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EF15B" w14:textId="77777777" w:rsidR="00D6737D" w:rsidRPr="002420E7" w:rsidRDefault="00D6737D" w:rsidP="00FA4B7E">
      <w:pPr>
        <w:suppressAutoHyphens/>
        <w:autoSpaceDE w:val="0"/>
        <w:spacing w:after="0" w:line="240" w:lineRule="auto"/>
        <w:ind w:left="4963" w:firstLine="709"/>
        <w:jc w:val="both"/>
        <w:rPr>
          <w:rFonts w:ascii="Cambria" w:eastAsia="Calibri" w:hAnsi="Cambria" w:cs="Cambria"/>
          <w:b/>
          <w:bCs/>
          <w:color w:val="000000"/>
          <w:sz w:val="24"/>
          <w:szCs w:val="24"/>
          <w:lang w:eastAsia="zh-CN"/>
        </w:rPr>
      </w:pPr>
    </w:p>
    <w:p w14:paraId="6048D4BF" w14:textId="77777777" w:rsidR="00D6737D" w:rsidRPr="002420E7" w:rsidRDefault="00D6737D" w:rsidP="00FA4B7E">
      <w:pPr>
        <w:suppressAutoHyphens/>
        <w:autoSpaceDE w:val="0"/>
        <w:spacing w:after="0" w:line="240" w:lineRule="auto"/>
        <w:ind w:left="4963" w:firstLine="709"/>
        <w:jc w:val="both"/>
        <w:rPr>
          <w:rFonts w:ascii="Cambria" w:eastAsia="Calibri" w:hAnsi="Cambria" w:cs="Cambria"/>
          <w:b/>
          <w:bCs/>
          <w:color w:val="000000"/>
          <w:sz w:val="24"/>
          <w:szCs w:val="24"/>
          <w:lang w:eastAsia="zh-CN"/>
        </w:rPr>
      </w:pPr>
    </w:p>
    <w:p w14:paraId="3687F586" w14:textId="77777777" w:rsidR="00FA4B7E" w:rsidRPr="002420E7" w:rsidRDefault="00FA4B7E" w:rsidP="00D6737D">
      <w:pPr>
        <w:suppressAutoHyphens/>
        <w:autoSpaceDE w:val="0"/>
        <w:spacing w:after="0" w:line="240" w:lineRule="auto"/>
        <w:ind w:left="4963" w:firstLine="709"/>
        <w:jc w:val="right"/>
        <w:rPr>
          <w:rFonts w:ascii="Cambria" w:eastAsia="Calibri" w:hAnsi="Cambria" w:cs="Cambria"/>
          <w:b/>
          <w:bCs/>
          <w:color w:val="000000"/>
          <w:sz w:val="24"/>
          <w:szCs w:val="24"/>
          <w:lang w:eastAsia="zh-CN"/>
        </w:rPr>
      </w:pPr>
      <w:r w:rsidRPr="002420E7">
        <w:rPr>
          <w:rFonts w:ascii="Cambria" w:eastAsia="Calibri" w:hAnsi="Cambria" w:cs="Cambria"/>
          <w:b/>
          <w:bCs/>
          <w:color w:val="000000"/>
          <w:sz w:val="24"/>
          <w:szCs w:val="24"/>
          <w:lang w:eastAsia="zh-CN"/>
        </w:rPr>
        <w:t>Zamawiający:</w:t>
      </w:r>
    </w:p>
    <w:p w14:paraId="11EE004F" w14:textId="77777777" w:rsidR="00D6737D" w:rsidRPr="002420E7" w:rsidRDefault="00D6737D" w:rsidP="00D6737D">
      <w:pPr>
        <w:suppressAutoHyphens/>
        <w:spacing w:line="256" w:lineRule="auto"/>
        <w:ind w:left="5672"/>
        <w:jc w:val="right"/>
        <w:rPr>
          <w:rFonts w:ascii="Cambria" w:eastAsia="Calibri" w:hAnsi="Cambria" w:cs="Trebuchet MS"/>
          <w:color w:val="000000"/>
          <w:sz w:val="24"/>
          <w:szCs w:val="24"/>
          <w:lang w:eastAsia="zh-CN"/>
        </w:rPr>
      </w:pPr>
    </w:p>
    <w:p w14:paraId="18E2EB66" w14:textId="0F52385C" w:rsidR="00FA4B7E" w:rsidRPr="002420E7" w:rsidRDefault="00D6737D" w:rsidP="009377C0">
      <w:pPr>
        <w:suppressAutoHyphens/>
        <w:spacing w:after="0" w:line="256" w:lineRule="auto"/>
        <w:ind w:left="5672"/>
        <w:jc w:val="right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mbria"/>
          <w:b/>
          <w:bCs/>
          <w:sz w:val="24"/>
          <w:szCs w:val="24"/>
          <w:lang w:eastAsia="zh-CN"/>
        </w:rPr>
        <w:t xml:space="preserve">Wojewódzki  Szpital </w:t>
      </w:r>
      <w:r w:rsidR="00FA4B7E" w:rsidRPr="002420E7">
        <w:rPr>
          <w:rFonts w:ascii="Cambria" w:eastAsia="Calibri" w:hAnsi="Cambria" w:cs="Cambria"/>
          <w:b/>
          <w:bCs/>
          <w:sz w:val="24"/>
          <w:szCs w:val="24"/>
          <w:lang w:eastAsia="zh-CN"/>
        </w:rPr>
        <w:t xml:space="preserve">Specjalistyczny </w:t>
      </w:r>
    </w:p>
    <w:p w14:paraId="546D7A1A" w14:textId="77777777" w:rsidR="00FA4B7E" w:rsidRPr="002420E7" w:rsidRDefault="00FA4B7E" w:rsidP="009377C0">
      <w:pPr>
        <w:suppressAutoHyphens/>
        <w:spacing w:after="0" w:line="256" w:lineRule="auto"/>
        <w:ind w:left="5672"/>
        <w:jc w:val="right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mbria"/>
          <w:b/>
          <w:bCs/>
          <w:sz w:val="24"/>
          <w:szCs w:val="24"/>
          <w:lang w:eastAsia="zh-CN"/>
        </w:rPr>
        <w:t>im. J. Gromkowskiego</w:t>
      </w:r>
    </w:p>
    <w:p w14:paraId="06F20D51" w14:textId="77777777" w:rsidR="00FA4B7E" w:rsidRPr="002420E7" w:rsidRDefault="00FA4B7E" w:rsidP="009377C0">
      <w:pPr>
        <w:suppressAutoHyphens/>
        <w:spacing w:after="0" w:line="256" w:lineRule="auto"/>
        <w:ind w:left="4963" w:firstLine="709"/>
        <w:jc w:val="right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mbria"/>
          <w:b/>
          <w:bCs/>
          <w:sz w:val="24"/>
          <w:szCs w:val="24"/>
          <w:lang w:eastAsia="zh-CN"/>
        </w:rPr>
        <w:t>51-149 Wrocław</w:t>
      </w:r>
    </w:p>
    <w:p w14:paraId="0EF5960D" w14:textId="39AC454E" w:rsidR="00FA4B7E" w:rsidRPr="002420E7" w:rsidRDefault="00622363" w:rsidP="009377C0">
      <w:pPr>
        <w:suppressAutoHyphens/>
        <w:spacing w:after="0" w:line="256" w:lineRule="auto"/>
        <w:ind w:left="4963" w:firstLine="709"/>
        <w:jc w:val="right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mbria"/>
          <w:b/>
          <w:bCs/>
          <w:sz w:val="24"/>
          <w:szCs w:val="24"/>
          <w:lang w:eastAsia="zh-CN"/>
        </w:rPr>
        <w:t>u</w:t>
      </w:r>
      <w:r w:rsidR="00FA4B7E" w:rsidRPr="002420E7">
        <w:rPr>
          <w:rFonts w:ascii="Cambria" w:eastAsia="Calibri" w:hAnsi="Cambria" w:cs="Cambria"/>
          <w:b/>
          <w:bCs/>
          <w:sz w:val="24"/>
          <w:szCs w:val="24"/>
          <w:lang w:eastAsia="zh-CN"/>
        </w:rPr>
        <w:t>l. Koszarowa 5</w:t>
      </w:r>
    </w:p>
    <w:p w14:paraId="7E8A17FB" w14:textId="77777777" w:rsidR="00FA4B7E" w:rsidRPr="002420E7" w:rsidRDefault="00FA4B7E" w:rsidP="00FA4B7E">
      <w:pPr>
        <w:suppressAutoHyphens/>
        <w:spacing w:line="256" w:lineRule="auto"/>
        <w:ind w:left="4963" w:firstLine="709"/>
        <w:jc w:val="both"/>
        <w:rPr>
          <w:rFonts w:ascii="Cambria" w:eastAsia="Calibri" w:hAnsi="Cambria" w:cs="Cambria"/>
          <w:b/>
          <w:bCs/>
          <w:sz w:val="24"/>
          <w:szCs w:val="24"/>
          <w:lang w:eastAsia="zh-CN"/>
        </w:rPr>
      </w:pPr>
    </w:p>
    <w:p w14:paraId="06AD618E" w14:textId="77777777" w:rsidR="00622363" w:rsidRPr="002420E7" w:rsidRDefault="00622363" w:rsidP="00FA4B7E">
      <w:pPr>
        <w:suppressAutoHyphens/>
        <w:spacing w:line="256" w:lineRule="auto"/>
        <w:ind w:left="4963" w:firstLine="709"/>
        <w:jc w:val="both"/>
        <w:rPr>
          <w:rFonts w:ascii="Cambria" w:eastAsia="Calibri" w:hAnsi="Cambria" w:cs="Cambria"/>
          <w:b/>
          <w:bCs/>
          <w:sz w:val="24"/>
          <w:szCs w:val="24"/>
          <w:lang w:eastAsia="zh-CN"/>
        </w:rPr>
      </w:pPr>
    </w:p>
    <w:p w14:paraId="44842B66" w14:textId="77777777" w:rsidR="00622363" w:rsidRPr="002420E7" w:rsidRDefault="00622363" w:rsidP="00FA4B7E">
      <w:pPr>
        <w:suppressAutoHyphens/>
        <w:spacing w:line="256" w:lineRule="auto"/>
        <w:ind w:left="4963" w:firstLine="709"/>
        <w:jc w:val="both"/>
        <w:rPr>
          <w:rFonts w:ascii="Cambria" w:eastAsia="Calibri" w:hAnsi="Cambria" w:cs="Cambria"/>
          <w:b/>
          <w:bCs/>
          <w:sz w:val="24"/>
          <w:szCs w:val="24"/>
          <w:lang w:eastAsia="zh-CN"/>
        </w:rPr>
      </w:pPr>
    </w:p>
    <w:p w14:paraId="4879AE42" w14:textId="77777777" w:rsidR="00F15F1E" w:rsidRPr="002420E7" w:rsidRDefault="00F15F1E" w:rsidP="00FA4B7E">
      <w:pPr>
        <w:suppressAutoHyphens/>
        <w:spacing w:line="256" w:lineRule="auto"/>
        <w:ind w:left="4963" w:firstLine="709"/>
        <w:jc w:val="both"/>
        <w:rPr>
          <w:rFonts w:ascii="Cambria" w:eastAsia="Calibri" w:hAnsi="Cambria" w:cs="Cambria"/>
          <w:b/>
          <w:bCs/>
          <w:sz w:val="24"/>
          <w:szCs w:val="24"/>
          <w:lang w:eastAsia="zh-CN"/>
        </w:rPr>
      </w:pPr>
    </w:p>
    <w:p w14:paraId="12C6FF48" w14:textId="25BE07EF" w:rsidR="00FA4B7E" w:rsidRPr="002420E7" w:rsidRDefault="00622363" w:rsidP="00FA4B7E">
      <w:pPr>
        <w:suppressAutoHyphens/>
        <w:autoSpaceDE w:val="0"/>
        <w:spacing w:after="0" w:line="240" w:lineRule="auto"/>
        <w:jc w:val="center"/>
        <w:rPr>
          <w:rFonts w:ascii="Cambria" w:eastAsia="Calibri" w:hAnsi="Cambria" w:cs="Cambria"/>
          <w:b/>
          <w:color w:val="000000"/>
          <w:sz w:val="28"/>
          <w:szCs w:val="28"/>
          <w:lang w:eastAsia="zh-CN"/>
        </w:rPr>
      </w:pPr>
      <w:r w:rsidRPr="002420E7">
        <w:rPr>
          <w:rFonts w:ascii="Cambria" w:eastAsia="Calibri" w:hAnsi="Cambria" w:cs="Cambria"/>
          <w:b/>
          <w:color w:val="000000"/>
          <w:sz w:val="28"/>
          <w:szCs w:val="28"/>
          <w:lang w:eastAsia="zh-CN"/>
        </w:rPr>
        <w:t xml:space="preserve">SPECYFIKACJA  WARUNKÓW  ZAMÓWIENIA </w:t>
      </w:r>
    </w:p>
    <w:p w14:paraId="3E1F488A" w14:textId="77777777" w:rsidR="009377C0" w:rsidRPr="002420E7" w:rsidRDefault="009377C0" w:rsidP="00FA4B7E">
      <w:pPr>
        <w:suppressAutoHyphens/>
        <w:autoSpaceDE w:val="0"/>
        <w:spacing w:after="0" w:line="240" w:lineRule="auto"/>
        <w:jc w:val="center"/>
        <w:rPr>
          <w:rFonts w:ascii="Cambria" w:eastAsia="Calibri" w:hAnsi="Cambria" w:cs="Trebuchet MS"/>
          <w:color w:val="000000"/>
          <w:sz w:val="28"/>
          <w:szCs w:val="28"/>
          <w:lang w:eastAsia="zh-CN"/>
        </w:rPr>
      </w:pPr>
    </w:p>
    <w:p w14:paraId="1B5183C1" w14:textId="77777777" w:rsidR="003C16CC" w:rsidRPr="003C16CC" w:rsidRDefault="003C16CC" w:rsidP="003C16CC">
      <w:pPr>
        <w:suppressAutoHyphens/>
        <w:overflowPunct w:val="0"/>
        <w:autoSpaceDE w:val="0"/>
        <w:spacing w:after="0" w:line="240" w:lineRule="auto"/>
        <w:jc w:val="both"/>
        <w:textAlignment w:val="baseline"/>
      </w:pPr>
      <w:r w:rsidRPr="003C16CC">
        <w:rPr>
          <w:rFonts w:ascii="Cambria" w:hAnsi="Cambria" w:cs="Cambria"/>
          <w:color w:val="000000"/>
        </w:rPr>
        <w:t xml:space="preserve">świadczenie usługi odbioru, transportu i zagospodarowania odpadów komunalnych selektywnie zebranych i  wytwarzanych w  Wojewódzkim Szpitalu Specjalistycznym we Wrocławiu im. </w:t>
      </w:r>
      <w:proofErr w:type="spellStart"/>
      <w:r w:rsidRPr="003C16CC">
        <w:rPr>
          <w:rFonts w:ascii="Cambria" w:hAnsi="Cambria" w:cs="Cambria"/>
          <w:color w:val="000000"/>
        </w:rPr>
        <w:t>Gromkowskiego</w:t>
      </w:r>
      <w:proofErr w:type="spellEnd"/>
      <w:r w:rsidRPr="003C16CC">
        <w:rPr>
          <w:rFonts w:ascii="Cambria" w:hAnsi="Cambria" w:cs="Cambria"/>
          <w:color w:val="000000"/>
        </w:rPr>
        <w:t xml:space="preserve"> przy ul. Koszarowa 5</w:t>
      </w:r>
    </w:p>
    <w:p w14:paraId="213850BE" w14:textId="77777777" w:rsidR="003C16CC" w:rsidRDefault="003C16CC" w:rsidP="003C16CC">
      <w:pPr>
        <w:autoSpaceDE w:val="0"/>
        <w:autoSpaceDN w:val="0"/>
        <w:adjustRightInd w:val="0"/>
        <w:spacing w:after="0" w:line="240" w:lineRule="auto"/>
        <w:jc w:val="both"/>
      </w:pPr>
    </w:p>
    <w:p w14:paraId="322B9072" w14:textId="77777777" w:rsidR="00220325" w:rsidRPr="002420E7" w:rsidRDefault="00220325" w:rsidP="00220325">
      <w:pPr>
        <w:suppressAutoHyphens/>
        <w:autoSpaceDE w:val="0"/>
        <w:spacing w:after="0" w:line="240" w:lineRule="auto"/>
        <w:rPr>
          <w:rFonts w:ascii="Cambria" w:eastAsia="Calibri" w:hAnsi="Cambria" w:cs="Trebuchet MS"/>
          <w:b/>
          <w:color w:val="000000"/>
          <w:sz w:val="28"/>
          <w:szCs w:val="28"/>
          <w:lang w:eastAsia="pl-PL"/>
        </w:rPr>
      </w:pPr>
    </w:p>
    <w:p w14:paraId="5B9C976A" w14:textId="6056A287" w:rsidR="00FA4B7E" w:rsidRPr="002420E7" w:rsidRDefault="00FA4B7E" w:rsidP="00FA4B7E">
      <w:pPr>
        <w:suppressAutoHyphens/>
        <w:autoSpaceDE w:val="0"/>
        <w:spacing w:after="0" w:line="240" w:lineRule="auto"/>
        <w:jc w:val="center"/>
        <w:rPr>
          <w:rFonts w:ascii="Cambria" w:eastAsia="Calibri" w:hAnsi="Cambria" w:cs="Times New Roman"/>
          <w:sz w:val="28"/>
          <w:szCs w:val="28"/>
          <w:lang w:eastAsia="zh-CN"/>
        </w:rPr>
      </w:pPr>
      <w:r w:rsidRPr="002420E7">
        <w:rPr>
          <w:rFonts w:ascii="Cambria" w:eastAsia="Calibri" w:hAnsi="Cambria" w:cs="Arial"/>
          <w:i/>
          <w:color w:val="000000"/>
          <w:sz w:val="28"/>
          <w:szCs w:val="28"/>
          <w:vertAlign w:val="superscript"/>
          <w:lang w:eastAsia="pl-PL"/>
        </w:rPr>
        <w:t>(określenie przedmiotu zamówienia)</w:t>
      </w:r>
    </w:p>
    <w:p w14:paraId="2169AA3B" w14:textId="00B14CAA" w:rsidR="00FA4B7E" w:rsidRPr="002420E7" w:rsidRDefault="00C70978" w:rsidP="00FA4B7E">
      <w:pPr>
        <w:suppressAutoHyphens/>
        <w:autoSpaceDE w:val="0"/>
        <w:spacing w:after="0" w:line="240" w:lineRule="auto"/>
        <w:jc w:val="center"/>
        <w:rPr>
          <w:rFonts w:ascii="Cambria" w:eastAsia="Calibri" w:hAnsi="Cambria" w:cs="Arial"/>
          <w:b/>
          <w:color w:val="000000"/>
          <w:sz w:val="28"/>
          <w:szCs w:val="28"/>
          <w:lang w:eastAsia="pl-PL"/>
        </w:rPr>
      </w:pPr>
      <w:r w:rsidRPr="002420E7">
        <w:rPr>
          <w:rFonts w:ascii="Cambria" w:eastAsia="Calibri" w:hAnsi="Cambria" w:cs="Arial"/>
          <w:b/>
          <w:color w:val="000000"/>
          <w:sz w:val="28"/>
          <w:szCs w:val="28"/>
          <w:lang w:eastAsia="pl-PL"/>
        </w:rPr>
        <w:t xml:space="preserve">nr sprawy: TP </w:t>
      </w:r>
      <w:r w:rsidR="003C16CC">
        <w:rPr>
          <w:rFonts w:ascii="Cambria" w:eastAsia="Calibri" w:hAnsi="Cambria" w:cs="Arial"/>
          <w:b/>
          <w:color w:val="000000"/>
          <w:sz w:val="28"/>
          <w:szCs w:val="28"/>
          <w:lang w:eastAsia="pl-PL"/>
        </w:rPr>
        <w:t>43</w:t>
      </w:r>
      <w:r w:rsidR="006E1596" w:rsidRPr="002420E7">
        <w:rPr>
          <w:rFonts w:ascii="Cambria" w:eastAsia="Calibri" w:hAnsi="Cambria" w:cs="Arial"/>
          <w:b/>
          <w:color w:val="000000"/>
          <w:sz w:val="28"/>
          <w:szCs w:val="28"/>
          <w:lang w:eastAsia="pl-PL"/>
        </w:rPr>
        <w:t>/2</w:t>
      </w:r>
      <w:r w:rsidR="003C16CC">
        <w:rPr>
          <w:rFonts w:ascii="Cambria" w:eastAsia="Calibri" w:hAnsi="Cambria" w:cs="Arial"/>
          <w:b/>
          <w:color w:val="000000"/>
          <w:sz w:val="28"/>
          <w:szCs w:val="28"/>
          <w:lang w:eastAsia="pl-PL"/>
        </w:rPr>
        <w:t>5</w:t>
      </w:r>
    </w:p>
    <w:p w14:paraId="7F1EE5F3" w14:textId="77777777" w:rsidR="00F15F1E" w:rsidRPr="002420E7" w:rsidRDefault="00F15F1E" w:rsidP="00FA4B7E">
      <w:pPr>
        <w:suppressAutoHyphens/>
        <w:autoSpaceDE w:val="0"/>
        <w:spacing w:after="0" w:line="240" w:lineRule="auto"/>
        <w:jc w:val="center"/>
        <w:rPr>
          <w:rFonts w:ascii="Cambria" w:eastAsia="Calibri" w:hAnsi="Cambria" w:cs="Times New Roman"/>
          <w:sz w:val="28"/>
          <w:szCs w:val="28"/>
          <w:lang w:eastAsia="zh-CN"/>
        </w:rPr>
      </w:pPr>
    </w:p>
    <w:p w14:paraId="1FC28E57" w14:textId="77777777" w:rsidR="009377C0" w:rsidRPr="002420E7" w:rsidRDefault="009377C0" w:rsidP="00FA4B7E">
      <w:pPr>
        <w:suppressAutoHyphens/>
        <w:autoSpaceDE w:val="0"/>
        <w:spacing w:after="0" w:line="240" w:lineRule="auto"/>
        <w:jc w:val="center"/>
        <w:rPr>
          <w:rFonts w:ascii="Cambria" w:eastAsia="Calibri" w:hAnsi="Cambria" w:cs="Times New Roman"/>
          <w:sz w:val="28"/>
          <w:szCs w:val="28"/>
          <w:lang w:eastAsia="zh-CN"/>
        </w:rPr>
      </w:pPr>
    </w:p>
    <w:p w14:paraId="6DB46269" w14:textId="77777777" w:rsidR="00FA4B7E" w:rsidRPr="002420E7" w:rsidRDefault="00FA4B7E" w:rsidP="00FA4B7E">
      <w:pPr>
        <w:suppressAutoHyphens/>
        <w:autoSpaceDE w:val="0"/>
        <w:spacing w:after="0" w:line="240" w:lineRule="auto"/>
        <w:jc w:val="center"/>
        <w:rPr>
          <w:rFonts w:ascii="Cambria" w:eastAsia="Calibri" w:hAnsi="Cambria" w:cs="Times New Roman"/>
          <w:sz w:val="28"/>
          <w:szCs w:val="28"/>
          <w:lang w:eastAsia="zh-CN"/>
        </w:rPr>
      </w:pPr>
      <w:r w:rsidRPr="002420E7">
        <w:rPr>
          <w:rFonts w:ascii="Cambria" w:eastAsia="Calibri" w:hAnsi="Cambria" w:cs="Arial"/>
          <w:b/>
          <w:color w:val="000000"/>
          <w:sz w:val="28"/>
          <w:szCs w:val="28"/>
          <w:lang w:eastAsia="pl-PL"/>
        </w:rPr>
        <w:t>Tryb udzielenia zamówienia: tryb podstawowy bez negocjacji</w:t>
      </w:r>
    </w:p>
    <w:p w14:paraId="3C305333" w14:textId="77777777" w:rsidR="00FA4B7E" w:rsidRPr="002420E7" w:rsidRDefault="00FA4B7E" w:rsidP="00FA4B7E">
      <w:pPr>
        <w:suppressAutoHyphens/>
        <w:autoSpaceDE w:val="0"/>
        <w:spacing w:after="0" w:line="240" w:lineRule="auto"/>
        <w:jc w:val="center"/>
        <w:rPr>
          <w:rFonts w:ascii="Cambria" w:eastAsia="Calibri" w:hAnsi="Cambria" w:cs="Arial"/>
          <w:b/>
          <w:color w:val="000000"/>
          <w:sz w:val="28"/>
          <w:szCs w:val="28"/>
          <w:lang w:eastAsia="pl-PL"/>
        </w:rPr>
      </w:pPr>
    </w:p>
    <w:p w14:paraId="24F4AB83" w14:textId="77777777" w:rsidR="00FA4B7E" w:rsidRPr="002420E7" w:rsidRDefault="00FA4B7E" w:rsidP="00FA4B7E">
      <w:pPr>
        <w:suppressAutoHyphens/>
        <w:autoSpaceDE w:val="0"/>
        <w:spacing w:after="0" w:line="240" w:lineRule="auto"/>
        <w:jc w:val="center"/>
        <w:rPr>
          <w:rFonts w:ascii="Cambria" w:eastAsia="Calibri" w:hAnsi="Cambria" w:cs="Arial"/>
          <w:b/>
          <w:color w:val="000000"/>
          <w:sz w:val="28"/>
          <w:szCs w:val="28"/>
          <w:lang w:eastAsia="pl-PL"/>
        </w:rPr>
      </w:pPr>
    </w:p>
    <w:p w14:paraId="1778EEE2" w14:textId="77777777" w:rsidR="000E0E2B" w:rsidRPr="002420E7" w:rsidRDefault="000E0E2B" w:rsidP="00FA4B7E">
      <w:pPr>
        <w:suppressAutoHyphens/>
        <w:autoSpaceDE w:val="0"/>
        <w:spacing w:after="0" w:line="240" w:lineRule="auto"/>
        <w:jc w:val="center"/>
        <w:rPr>
          <w:rFonts w:ascii="Cambria" w:eastAsia="Calibri" w:hAnsi="Cambria" w:cs="Arial"/>
          <w:b/>
          <w:color w:val="000000"/>
          <w:sz w:val="24"/>
          <w:szCs w:val="24"/>
          <w:lang w:eastAsia="pl-PL"/>
        </w:rPr>
      </w:pPr>
    </w:p>
    <w:p w14:paraId="2D61BD3F" w14:textId="77777777" w:rsidR="000E0E2B" w:rsidRPr="002420E7" w:rsidRDefault="000E0E2B" w:rsidP="00FA4B7E">
      <w:pPr>
        <w:suppressAutoHyphens/>
        <w:autoSpaceDE w:val="0"/>
        <w:spacing w:after="0" w:line="240" w:lineRule="auto"/>
        <w:jc w:val="center"/>
        <w:rPr>
          <w:rFonts w:ascii="Cambria" w:eastAsia="Calibri" w:hAnsi="Cambria" w:cs="Arial"/>
          <w:b/>
          <w:color w:val="000000"/>
          <w:sz w:val="24"/>
          <w:szCs w:val="24"/>
          <w:lang w:eastAsia="pl-PL"/>
        </w:rPr>
      </w:pPr>
    </w:p>
    <w:p w14:paraId="0EB1F62D" w14:textId="77777777" w:rsidR="000E0E2B" w:rsidRPr="002420E7" w:rsidRDefault="000E0E2B" w:rsidP="00FA4B7E">
      <w:pPr>
        <w:suppressAutoHyphens/>
        <w:autoSpaceDE w:val="0"/>
        <w:spacing w:after="0" w:line="240" w:lineRule="auto"/>
        <w:jc w:val="center"/>
        <w:rPr>
          <w:rFonts w:ascii="Cambria" w:eastAsia="Calibri" w:hAnsi="Cambria" w:cs="Arial"/>
          <w:b/>
          <w:color w:val="000000"/>
          <w:sz w:val="24"/>
          <w:szCs w:val="24"/>
          <w:lang w:eastAsia="pl-PL"/>
        </w:rPr>
      </w:pPr>
    </w:p>
    <w:p w14:paraId="4BE7517A" w14:textId="77777777" w:rsidR="000E0E2B" w:rsidRPr="002420E7" w:rsidRDefault="000E0E2B" w:rsidP="00FA4B7E">
      <w:pPr>
        <w:suppressAutoHyphens/>
        <w:autoSpaceDE w:val="0"/>
        <w:spacing w:after="0" w:line="240" w:lineRule="auto"/>
        <w:jc w:val="center"/>
        <w:rPr>
          <w:rFonts w:ascii="Cambria" w:eastAsia="Calibri" w:hAnsi="Cambria" w:cs="Arial"/>
          <w:b/>
          <w:color w:val="000000"/>
          <w:sz w:val="24"/>
          <w:szCs w:val="24"/>
          <w:lang w:eastAsia="pl-PL"/>
        </w:rPr>
      </w:pPr>
    </w:p>
    <w:p w14:paraId="63CB5EB3" w14:textId="77777777" w:rsidR="000E0E2B" w:rsidRPr="002420E7" w:rsidRDefault="000E0E2B" w:rsidP="00FA4B7E">
      <w:pPr>
        <w:suppressAutoHyphens/>
        <w:autoSpaceDE w:val="0"/>
        <w:spacing w:after="0" w:line="240" w:lineRule="auto"/>
        <w:jc w:val="center"/>
        <w:rPr>
          <w:rFonts w:ascii="Cambria" w:eastAsia="Calibri" w:hAnsi="Cambria" w:cs="Arial"/>
          <w:b/>
          <w:color w:val="000000"/>
          <w:sz w:val="24"/>
          <w:szCs w:val="24"/>
          <w:lang w:eastAsia="pl-PL"/>
        </w:rPr>
      </w:pPr>
    </w:p>
    <w:p w14:paraId="02BE6070" w14:textId="77777777" w:rsidR="000E0E2B" w:rsidRPr="002420E7" w:rsidRDefault="000E0E2B" w:rsidP="00FA4B7E">
      <w:pPr>
        <w:suppressAutoHyphens/>
        <w:autoSpaceDE w:val="0"/>
        <w:spacing w:after="0" w:line="240" w:lineRule="auto"/>
        <w:jc w:val="center"/>
        <w:rPr>
          <w:rFonts w:ascii="Cambria" w:eastAsia="Calibri" w:hAnsi="Cambria" w:cs="Arial"/>
          <w:b/>
          <w:color w:val="000000"/>
          <w:sz w:val="24"/>
          <w:szCs w:val="24"/>
          <w:lang w:eastAsia="pl-PL"/>
        </w:rPr>
      </w:pPr>
    </w:p>
    <w:p w14:paraId="29178E1B" w14:textId="77777777" w:rsidR="000E0E2B" w:rsidRPr="002420E7" w:rsidRDefault="000E0E2B" w:rsidP="00FA4B7E">
      <w:pPr>
        <w:suppressAutoHyphens/>
        <w:autoSpaceDE w:val="0"/>
        <w:spacing w:after="0" w:line="240" w:lineRule="auto"/>
        <w:jc w:val="center"/>
        <w:rPr>
          <w:rFonts w:ascii="Cambria" w:eastAsia="Calibri" w:hAnsi="Cambria" w:cs="Arial"/>
          <w:b/>
          <w:color w:val="000000"/>
          <w:sz w:val="24"/>
          <w:szCs w:val="24"/>
          <w:lang w:eastAsia="pl-PL"/>
        </w:rPr>
      </w:pPr>
    </w:p>
    <w:p w14:paraId="7B6460E3" w14:textId="77777777" w:rsidR="00220325" w:rsidRPr="002420E7" w:rsidRDefault="00220325" w:rsidP="00FA4B7E">
      <w:pPr>
        <w:suppressAutoHyphens/>
        <w:autoSpaceDE w:val="0"/>
        <w:spacing w:after="0" w:line="240" w:lineRule="auto"/>
        <w:jc w:val="center"/>
        <w:rPr>
          <w:rFonts w:ascii="Cambria" w:eastAsia="Calibri" w:hAnsi="Cambria" w:cs="Arial"/>
          <w:b/>
          <w:color w:val="000000"/>
          <w:sz w:val="24"/>
          <w:szCs w:val="24"/>
          <w:lang w:eastAsia="pl-PL"/>
        </w:rPr>
      </w:pPr>
    </w:p>
    <w:p w14:paraId="098C67AB" w14:textId="77777777" w:rsidR="000E0E2B" w:rsidRPr="002420E7" w:rsidRDefault="000E0E2B" w:rsidP="00FA4B7E">
      <w:pPr>
        <w:suppressAutoHyphens/>
        <w:autoSpaceDE w:val="0"/>
        <w:spacing w:after="0" w:line="240" w:lineRule="auto"/>
        <w:jc w:val="center"/>
        <w:rPr>
          <w:rFonts w:ascii="Cambria" w:eastAsia="Calibri" w:hAnsi="Cambria" w:cs="Arial"/>
          <w:b/>
          <w:color w:val="000000"/>
          <w:sz w:val="24"/>
          <w:szCs w:val="24"/>
          <w:lang w:eastAsia="pl-PL"/>
        </w:rPr>
      </w:pPr>
    </w:p>
    <w:p w14:paraId="3F6BA3F4" w14:textId="77777777" w:rsidR="00492F38" w:rsidRPr="002420E7" w:rsidRDefault="00492F38" w:rsidP="00FA4B7E">
      <w:pPr>
        <w:suppressAutoHyphens/>
        <w:autoSpaceDE w:val="0"/>
        <w:spacing w:after="0" w:line="240" w:lineRule="auto"/>
        <w:jc w:val="center"/>
        <w:rPr>
          <w:rFonts w:ascii="Cambria" w:eastAsia="Calibri" w:hAnsi="Cambria" w:cs="Arial"/>
          <w:b/>
          <w:color w:val="000000"/>
          <w:sz w:val="24"/>
          <w:szCs w:val="24"/>
          <w:lang w:eastAsia="pl-PL"/>
        </w:rPr>
      </w:pPr>
    </w:p>
    <w:p w14:paraId="3961DE37" w14:textId="66AF3122" w:rsidR="00FA4B7E" w:rsidRPr="002420E7" w:rsidRDefault="00FA4B7E" w:rsidP="00FA4B7E">
      <w:pPr>
        <w:suppressAutoHyphens/>
        <w:autoSpaceDE w:val="0"/>
        <w:spacing w:after="0" w:line="240" w:lineRule="auto"/>
        <w:jc w:val="center"/>
        <w:rPr>
          <w:rFonts w:ascii="Cambria" w:eastAsia="Calibri" w:hAnsi="Cambria" w:cs="Arial"/>
          <w:b/>
          <w:color w:val="000000"/>
          <w:sz w:val="24"/>
          <w:szCs w:val="24"/>
          <w:lang w:eastAsia="pl-PL"/>
        </w:rPr>
      </w:pPr>
      <w:r w:rsidRPr="002420E7">
        <w:rPr>
          <w:rFonts w:ascii="Cambria" w:eastAsia="Calibri" w:hAnsi="Cambria" w:cs="Arial"/>
          <w:b/>
          <w:color w:val="000000"/>
          <w:sz w:val="24"/>
          <w:szCs w:val="24"/>
          <w:lang w:eastAsia="pl-PL"/>
        </w:rPr>
        <w:t xml:space="preserve">Wrocław, </w:t>
      </w:r>
      <w:r w:rsidR="003C16CC">
        <w:rPr>
          <w:rFonts w:ascii="Cambria" w:eastAsia="Calibri" w:hAnsi="Cambria" w:cs="Arial"/>
          <w:b/>
          <w:color w:val="000000"/>
          <w:sz w:val="24"/>
          <w:szCs w:val="24"/>
          <w:lang w:eastAsia="pl-PL"/>
        </w:rPr>
        <w:t xml:space="preserve">maj </w:t>
      </w:r>
      <w:r w:rsidR="000E0E2B" w:rsidRPr="002420E7">
        <w:rPr>
          <w:rFonts w:ascii="Cambria" w:eastAsia="Calibri" w:hAnsi="Cambria" w:cs="Arial"/>
          <w:b/>
          <w:color w:val="000000"/>
          <w:sz w:val="24"/>
          <w:szCs w:val="24"/>
          <w:lang w:eastAsia="pl-PL"/>
        </w:rPr>
        <w:t xml:space="preserve"> </w:t>
      </w:r>
      <w:r w:rsidR="006E1596" w:rsidRPr="002420E7">
        <w:rPr>
          <w:rFonts w:ascii="Cambria" w:eastAsia="Calibri" w:hAnsi="Cambria" w:cs="Arial"/>
          <w:b/>
          <w:color w:val="000000"/>
          <w:sz w:val="24"/>
          <w:szCs w:val="24"/>
          <w:lang w:eastAsia="pl-PL"/>
        </w:rPr>
        <w:t>202</w:t>
      </w:r>
      <w:r w:rsidR="003C16CC">
        <w:rPr>
          <w:rFonts w:ascii="Cambria" w:eastAsia="Calibri" w:hAnsi="Cambria" w:cs="Arial"/>
          <w:b/>
          <w:color w:val="000000"/>
          <w:sz w:val="24"/>
          <w:szCs w:val="24"/>
          <w:lang w:eastAsia="pl-PL"/>
        </w:rPr>
        <w:t>5</w:t>
      </w:r>
    </w:p>
    <w:p w14:paraId="4C650367" w14:textId="77777777" w:rsidR="009377C0" w:rsidRPr="002420E7" w:rsidRDefault="009377C0" w:rsidP="00FA4B7E">
      <w:pPr>
        <w:suppressAutoHyphens/>
        <w:autoSpaceDE w:val="0"/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eastAsia="zh-CN"/>
        </w:rPr>
      </w:pPr>
    </w:p>
    <w:p w14:paraId="5E814294" w14:textId="77777777" w:rsidR="009377C0" w:rsidRDefault="009377C0" w:rsidP="00FA4B7E">
      <w:pPr>
        <w:suppressAutoHyphens/>
        <w:autoSpaceDE w:val="0"/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eastAsia="zh-CN"/>
        </w:rPr>
      </w:pPr>
    </w:p>
    <w:p w14:paraId="4C63B49E" w14:textId="77777777" w:rsidR="003626BF" w:rsidRDefault="003626BF" w:rsidP="00FA4B7E">
      <w:pPr>
        <w:suppressAutoHyphens/>
        <w:autoSpaceDE w:val="0"/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eastAsia="zh-CN"/>
        </w:rPr>
      </w:pPr>
    </w:p>
    <w:p w14:paraId="48FB2D84" w14:textId="77777777" w:rsidR="003626BF" w:rsidRDefault="003626BF" w:rsidP="00FA4B7E">
      <w:pPr>
        <w:suppressAutoHyphens/>
        <w:autoSpaceDE w:val="0"/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eastAsia="zh-CN"/>
        </w:rPr>
      </w:pPr>
    </w:p>
    <w:p w14:paraId="15BAF642" w14:textId="77777777" w:rsidR="00A855D7" w:rsidRDefault="00A855D7" w:rsidP="002420E7">
      <w:pPr>
        <w:suppressAutoHyphens/>
        <w:autoSpaceDE w:val="0"/>
        <w:spacing w:after="0" w:line="240" w:lineRule="auto"/>
        <w:rPr>
          <w:rFonts w:ascii="Cambria" w:eastAsia="Calibri" w:hAnsi="Cambria" w:cs="Arial"/>
          <w:b/>
          <w:color w:val="000000"/>
          <w:sz w:val="24"/>
          <w:szCs w:val="24"/>
          <w:lang w:eastAsia="pl-PL"/>
        </w:rPr>
      </w:pPr>
    </w:p>
    <w:p w14:paraId="6D0F615B" w14:textId="77777777" w:rsidR="00A855D7" w:rsidRPr="002420E7" w:rsidRDefault="00A855D7" w:rsidP="002420E7">
      <w:pPr>
        <w:suppressAutoHyphens/>
        <w:autoSpaceDE w:val="0"/>
        <w:spacing w:after="0" w:line="240" w:lineRule="auto"/>
        <w:rPr>
          <w:rFonts w:ascii="Cambria" w:eastAsia="Calibri" w:hAnsi="Cambria" w:cs="Arial"/>
          <w:b/>
          <w:color w:val="000000"/>
          <w:sz w:val="24"/>
          <w:szCs w:val="24"/>
          <w:lang w:eastAsia="pl-PL"/>
        </w:rPr>
      </w:pPr>
    </w:p>
    <w:p w14:paraId="46DCF372" w14:textId="77777777" w:rsidR="00DB59FA" w:rsidRPr="002420E7" w:rsidRDefault="00DB59FA" w:rsidP="00FA4B7E">
      <w:pPr>
        <w:suppressAutoHyphens/>
        <w:autoSpaceDE w:val="0"/>
        <w:spacing w:after="0" w:line="240" w:lineRule="auto"/>
        <w:jc w:val="center"/>
        <w:rPr>
          <w:rFonts w:ascii="Cambria" w:eastAsia="Calibri" w:hAnsi="Cambria" w:cs="Arial"/>
          <w:b/>
          <w:color w:val="000000"/>
          <w:sz w:val="24"/>
          <w:szCs w:val="24"/>
          <w:lang w:eastAsia="pl-PL"/>
        </w:rPr>
      </w:pPr>
    </w:p>
    <w:p w14:paraId="37E0DB63" w14:textId="77777777" w:rsidR="00FA4B7E" w:rsidRPr="002420E7" w:rsidRDefault="00FA4B7E">
      <w:pPr>
        <w:numPr>
          <w:ilvl w:val="0"/>
          <w:numId w:val="12"/>
        </w:num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clear" w:pos="0"/>
          <w:tab w:val="num" w:pos="-1080"/>
        </w:tabs>
        <w:suppressAutoHyphens/>
        <w:autoSpaceDE w:val="0"/>
        <w:spacing w:after="0" w:line="240" w:lineRule="auto"/>
        <w:jc w:val="both"/>
        <w:rPr>
          <w:rFonts w:ascii="Cambria" w:eastAsia="Calibri" w:hAnsi="Cambria" w:cs="Trebuchet MS"/>
          <w:color w:val="000000"/>
          <w:sz w:val="24"/>
          <w:szCs w:val="24"/>
          <w:lang w:eastAsia="zh-CN"/>
        </w:rPr>
      </w:pPr>
      <w:r w:rsidRPr="002420E7">
        <w:rPr>
          <w:rFonts w:ascii="Cambria" w:eastAsia="Calibri" w:hAnsi="Cambria" w:cs="Cambria"/>
          <w:b/>
          <w:bCs/>
          <w:color w:val="000000"/>
          <w:sz w:val="24"/>
          <w:szCs w:val="24"/>
          <w:lang w:eastAsia="zh-CN"/>
        </w:rPr>
        <w:t>Nazwa oraz adres Zamawiającego</w:t>
      </w:r>
    </w:p>
    <w:p w14:paraId="6DAAA2A8" w14:textId="77777777" w:rsidR="00D6737D" w:rsidRPr="002420E7" w:rsidRDefault="00D6737D" w:rsidP="00FA4B7E">
      <w:pPr>
        <w:suppressAutoHyphens/>
        <w:spacing w:line="256" w:lineRule="auto"/>
        <w:jc w:val="both"/>
        <w:rPr>
          <w:rFonts w:ascii="Cambria" w:eastAsia="Calibri" w:hAnsi="Cambria" w:cs="Cambria"/>
          <w:sz w:val="24"/>
          <w:szCs w:val="24"/>
          <w:lang w:eastAsia="zh-CN"/>
        </w:rPr>
      </w:pPr>
    </w:p>
    <w:p w14:paraId="484D3882" w14:textId="77777777" w:rsidR="00FA4B7E" w:rsidRPr="002420E7" w:rsidRDefault="00FA4B7E" w:rsidP="00FA4B7E">
      <w:pPr>
        <w:suppressAutoHyphens/>
        <w:spacing w:line="256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mbria"/>
          <w:sz w:val="24"/>
          <w:szCs w:val="24"/>
          <w:lang w:eastAsia="zh-CN"/>
        </w:rPr>
        <w:t>Nazwa oraz adres Zamawiającego:</w:t>
      </w:r>
    </w:p>
    <w:p w14:paraId="557DC15F" w14:textId="495955DD" w:rsidR="00FA4B7E" w:rsidRPr="002420E7" w:rsidRDefault="00FA4B7E" w:rsidP="00983CB5">
      <w:pPr>
        <w:suppressAutoHyphens/>
        <w:spacing w:after="0" w:line="256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mbria"/>
          <w:b/>
          <w:bCs/>
          <w:sz w:val="24"/>
          <w:szCs w:val="24"/>
          <w:lang w:eastAsia="zh-CN"/>
        </w:rPr>
        <w:t>Wojewódzki Szpital Specjalistyczny im. J. Gromkowskiego</w:t>
      </w:r>
    </w:p>
    <w:p w14:paraId="547033CD" w14:textId="77777777" w:rsidR="00FA4B7E" w:rsidRPr="002420E7" w:rsidRDefault="00FA4B7E" w:rsidP="00983CB5">
      <w:pPr>
        <w:suppressAutoHyphens/>
        <w:spacing w:after="0" w:line="256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mbria"/>
          <w:b/>
          <w:bCs/>
          <w:sz w:val="24"/>
          <w:szCs w:val="24"/>
          <w:lang w:eastAsia="zh-CN"/>
        </w:rPr>
        <w:t>51-149 Wrocław</w:t>
      </w:r>
    </w:p>
    <w:p w14:paraId="6F801497" w14:textId="688C031A" w:rsidR="00FA4B7E" w:rsidRDefault="00627B5C" w:rsidP="00983CB5">
      <w:pPr>
        <w:suppressAutoHyphens/>
        <w:spacing w:after="0" w:line="256" w:lineRule="auto"/>
        <w:jc w:val="both"/>
        <w:rPr>
          <w:rFonts w:ascii="Cambria" w:eastAsia="Calibri" w:hAnsi="Cambria" w:cs="Cambria"/>
          <w:b/>
          <w:bCs/>
          <w:sz w:val="24"/>
          <w:szCs w:val="24"/>
          <w:lang w:eastAsia="zh-CN"/>
        </w:rPr>
      </w:pPr>
      <w:r w:rsidRPr="002420E7">
        <w:rPr>
          <w:rFonts w:ascii="Cambria" w:eastAsia="Calibri" w:hAnsi="Cambria" w:cs="Cambria"/>
          <w:b/>
          <w:bCs/>
          <w:sz w:val="24"/>
          <w:szCs w:val="24"/>
          <w:lang w:eastAsia="zh-CN"/>
        </w:rPr>
        <w:t>u</w:t>
      </w:r>
      <w:r w:rsidR="00FA4B7E" w:rsidRPr="002420E7">
        <w:rPr>
          <w:rFonts w:ascii="Cambria" w:eastAsia="Calibri" w:hAnsi="Cambria" w:cs="Cambria"/>
          <w:b/>
          <w:bCs/>
          <w:sz w:val="24"/>
          <w:szCs w:val="24"/>
          <w:lang w:eastAsia="zh-CN"/>
        </w:rPr>
        <w:t>l. Koszarowa 5</w:t>
      </w:r>
    </w:p>
    <w:p w14:paraId="4598B9DB" w14:textId="77777777" w:rsidR="00983CB5" w:rsidRPr="002420E7" w:rsidRDefault="00983CB5" w:rsidP="00983CB5">
      <w:pPr>
        <w:suppressAutoHyphens/>
        <w:spacing w:after="0" w:line="256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</w:p>
    <w:p w14:paraId="1FA2CBE2" w14:textId="77777777" w:rsidR="00FA4B7E" w:rsidRPr="002420E7" w:rsidRDefault="00FA4B7E" w:rsidP="00FA4B7E">
      <w:pPr>
        <w:suppressAutoHyphens/>
        <w:autoSpaceDE w:val="0"/>
        <w:spacing w:after="0" w:line="240" w:lineRule="auto"/>
        <w:jc w:val="both"/>
        <w:rPr>
          <w:rFonts w:ascii="Cambria" w:eastAsia="Calibri" w:hAnsi="Cambria" w:cs="Trebuchet MS"/>
          <w:color w:val="000000"/>
          <w:sz w:val="24"/>
          <w:szCs w:val="24"/>
          <w:lang w:eastAsia="zh-CN"/>
        </w:rPr>
      </w:pPr>
      <w:r w:rsidRPr="002420E7">
        <w:rPr>
          <w:rFonts w:ascii="Cambria" w:eastAsia="Calibri" w:hAnsi="Cambria" w:cs="Cambria"/>
          <w:color w:val="000000"/>
          <w:sz w:val="24"/>
          <w:szCs w:val="24"/>
          <w:lang w:eastAsia="zh-CN"/>
        </w:rPr>
        <w:t>Numer tel.: (71) 395 74 28</w:t>
      </w:r>
    </w:p>
    <w:p w14:paraId="43746DA6" w14:textId="4CBF6633" w:rsidR="00FA4B7E" w:rsidRPr="002420E7" w:rsidRDefault="00FA4B7E" w:rsidP="00FA4B7E">
      <w:pPr>
        <w:suppressAutoHyphens/>
        <w:autoSpaceDE w:val="0"/>
        <w:spacing w:after="0" w:line="240" w:lineRule="auto"/>
        <w:jc w:val="both"/>
        <w:rPr>
          <w:rFonts w:ascii="Cambria" w:eastAsia="Calibri" w:hAnsi="Cambria" w:cs="Trebuchet MS"/>
          <w:color w:val="000000"/>
          <w:sz w:val="24"/>
          <w:szCs w:val="24"/>
          <w:lang w:eastAsia="zh-CN"/>
        </w:rPr>
      </w:pPr>
      <w:r w:rsidRPr="002420E7">
        <w:rPr>
          <w:rFonts w:ascii="Cambria" w:eastAsia="Calibri" w:hAnsi="Cambria" w:cs="Cambria"/>
          <w:color w:val="000000"/>
          <w:sz w:val="24"/>
          <w:szCs w:val="24"/>
          <w:lang w:eastAsia="zh-CN"/>
        </w:rPr>
        <w:t xml:space="preserve">Adres poczty elektronicznej: </w:t>
      </w:r>
      <w:r w:rsidR="009377C0" w:rsidRPr="002420E7">
        <w:rPr>
          <w:rFonts w:ascii="Cambria" w:eastAsia="Calibri" w:hAnsi="Cambria" w:cs="Cambria"/>
          <w:color w:val="000000"/>
          <w:sz w:val="24"/>
          <w:szCs w:val="24"/>
          <w:lang w:eastAsia="zh-CN"/>
        </w:rPr>
        <w:t>abolewska</w:t>
      </w:r>
      <w:r w:rsidRPr="002420E7">
        <w:rPr>
          <w:rFonts w:ascii="Cambria" w:eastAsia="Calibri" w:hAnsi="Cambria" w:cs="Cambria"/>
          <w:color w:val="000000"/>
          <w:sz w:val="24"/>
          <w:szCs w:val="24"/>
          <w:lang w:eastAsia="zh-CN"/>
        </w:rPr>
        <w:t>@szpital.wroc.pl</w:t>
      </w:r>
    </w:p>
    <w:p w14:paraId="649F5D42" w14:textId="77777777" w:rsidR="00FA4B7E" w:rsidRPr="002420E7" w:rsidRDefault="00FA4B7E" w:rsidP="00FA4B7E">
      <w:pPr>
        <w:suppressAutoHyphens/>
        <w:spacing w:line="256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mbria"/>
          <w:sz w:val="24"/>
          <w:szCs w:val="24"/>
          <w:lang w:eastAsia="zh-CN"/>
        </w:rPr>
        <w:t xml:space="preserve">Adres strony internetowej prowadzonego postępowania: </w:t>
      </w:r>
    </w:p>
    <w:p w14:paraId="50C992A7" w14:textId="77777777" w:rsidR="00FA4B7E" w:rsidRPr="002420E7" w:rsidRDefault="00FA4B7E" w:rsidP="00FA4B7E">
      <w:pPr>
        <w:suppressAutoHyphens/>
        <w:spacing w:line="256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mbria"/>
          <w:color w:val="0000FF"/>
          <w:sz w:val="24"/>
          <w:szCs w:val="24"/>
          <w:lang w:eastAsia="pl-PL"/>
        </w:rPr>
        <w:t>https://platformazakupowa.pl/pn/szpital_gromkowskiego</w:t>
      </w:r>
    </w:p>
    <w:p w14:paraId="600BFD2A" w14:textId="5537C52D" w:rsidR="00FA4B7E" w:rsidRPr="002420E7" w:rsidRDefault="00FA4B7E" w:rsidP="00983CB5">
      <w:pPr>
        <w:suppressAutoHyphens/>
        <w:spacing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mbria"/>
          <w:b/>
          <w:bCs/>
          <w:sz w:val="24"/>
          <w:szCs w:val="24"/>
          <w:lang w:eastAsia="zh-CN"/>
        </w:rPr>
        <w:t>Adres strony internetowej, na której udostępniane będą zmiany i wyjaśnienia treści SWZ oraz inne dokumenty zamówienia bezpośrednio związane z postępowaniem o udzielenie zamówienia</w:t>
      </w:r>
    </w:p>
    <w:p w14:paraId="46FC0EB2" w14:textId="6BC313AC" w:rsidR="00FA4B7E" w:rsidRPr="002420E7" w:rsidRDefault="00FA4B7E" w:rsidP="00FA4B7E">
      <w:pPr>
        <w:suppressAutoHyphens/>
        <w:spacing w:line="256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mbria"/>
          <w:sz w:val="24"/>
          <w:szCs w:val="24"/>
          <w:lang w:eastAsia="zh-CN"/>
        </w:rPr>
        <w:t>Zmiany i wyjaś</w:t>
      </w:r>
      <w:r w:rsidRPr="002420E7">
        <w:rPr>
          <w:rFonts w:ascii="Cambria" w:eastAsia="Calibri" w:hAnsi="Cambria" w:cs="Arial"/>
          <w:sz w:val="24"/>
          <w:szCs w:val="24"/>
          <w:lang w:eastAsia="zh-CN"/>
        </w:rPr>
        <w:t>n</w:t>
      </w:r>
      <w:r w:rsidRPr="002420E7">
        <w:rPr>
          <w:rFonts w:ascii="Cambria" w:eastAsia="Calibri" w:hAnsi="Cambria" w:cs="Cambria"/>
          <w:sz w:val="24"/>
          <w:szCs w:val="24"/>
          <w:lang w:eastAsia="zh-CN"/>
        </w:rPr>
        <w:t>ienia treś</w:t>
      </w:r>
      <w:r w:rsidRPr="002420E7">
        <w:rPr>
          <w:rFonts w:ascii="Cambria" w:eastAsia="Calibri" w:hAnsi="Cambria" w:cs="Arial"/>
          <w:sz w:val="24"/>
          <w:szCs w:val="24"/>
          <w:lang w:eastAsia="zh-CN"/>
        </w:rPr>
        <w:t>c</w:t>
      </w:r>
      <w:r w:rsidRPr="002420E7">
        <w:rPr>
          <w:rFonts w:ascii="Cambria" w:eastAsia="Calibri" w:hAnsi="Cambria" w:cs="Cambria"/>
          <w:sz w:val="24"/>
          <w:szCs w:val="24"/>
          <w:lang w:eastAsia="zh-CN"/>
        </w:rPr>
        <w:t>i SWZ oraz inne dokumenty zamó</w:t>
      </w:r>
      <w:r w:rsidRPr="002420E7">
        <w:rPr>
          <w:rFonts w:ascii="Cambria" w:eastAsia="Calibri" w:hAnsi="Cambria" w:cs="Arial"/>
          <w:sz w:val="24"/>
          <w:szCs w:val="24"/>
          <w:lang w:eastAsia="zh-CN"/>
        </w:rPr>
        <w:t>w</w:t>
      </w:r>
      <w:r w:rsidRPr="002420E7">
        <w:rPr>
          <w:rFonts w:ascii="Cambria" w:eastAsia="Calibri" w:hAnsi="Cambria" w:cs="Cambria"/>
          <w:sz w:val="24"/>
          <w:szCs w:val="24"/>
          <w:lang w:eastAsia="zh-CN"/>
        </w:rPr>
        <w:t>ienia bezpoś</w:t>
      </w:r>
      <w:r w:rsidRPr="002420E7">
        <w:rPr>
          <w:rFonts w:ascii="Cambria" w:eastAsia="Calibri" w:hAnsi="Cambria" w:cs="Arial"/>
          <w:sz w:val="24"/>
          <w:szCs w:val="24"/>
          <w:lang w:eastAsia="zh-CN"/>
        </w:rPr>
        <w:t>r</w:t>
      </w:r>
      <w:r w:rsidRPr="002420E7">
        <w:rPr>
          <w:rFonts w:ascii="Cambria" w:eastAsia="Calibri" w:hAnsi="Cambria" w:cs="Cambria"/>
          <w:sz w:val="24"/>
          <w:szCs w:val="24"/>
          <w:lang w:eastAsia="zh-CN"/>
        </w:rPr>
        <w:t>ednio zwią</w:t>
      </w:r>
      <w:r w:rsidRPr="002420E7">
        <w:rPr>
          <w:rFonts w:ascii="Cambria" w:eastAsia="Calibri" w:hAnsi="Cambria" w:cs="Arial"/>
          <w:sz w:val="24"/>
          <w:szCs w:val="24"/>
          <w:lang w:eastAsia="zh-CN"/>
        </w:rPr>
        <w:t>z</w:t>
      </w:r>
      <w:r w:rsidR="00561D90" w:rsidRPr="002420E7">
        <w:rPr>
          <w:rFonts w:ascii="Cambria" w:eastAsia="Calibri" w:hAnsi="Cambria" w:cs="Cambria"/>
          <w:sz w:val="24"/>
          <w:szCs w:val="24"/>
          <w:lang w:eastAsia="zh-CN"/>
        </w:rPr>
        <w:t xml:space="preserve">ane </w:t>
      </w:r>
      <w:r w:rsidRPr="002420E7">
        <w:rPr>
          <w:rFonts w:ascii="Cambria" w:eastAsia="Calibri" w:hAnsi="Cambria" w:cs="Cambria"/>
          <w:sz w:val="24"/>
          <w:szCs w:val="24"/>
          <w:lang w:eastAsia="zh-CN"/>
        </w:rPr>
        <w:t>z postę</w:t>
      </w:r>
      <w:r w:rsidRPr="002420E7">
        <w:rPr>
          <w:rFonts w:ascii="Cambria" w:eastAsia="Calibri" w:hAnsi="Cambria" w:cs="Arial"/>
          <w:sz w:val="24"/>
          <w:szCs w:val="24"/>
          <w:lang w:eastAsia="zh-CN"/>
        </w:rPr>
        <w:t>p</w:t>
      </w:r>
      <w:r w:rsidRPr="002420E7">
        <w:rPr>
          <w:rFonts w:ascii="Cambria" w:eastAsia="Calibri" w:hAnsi="Cambria" w:cs="Cambria"/>
          <w:sz w:val="24"/>
          <w:szCs w:val="24"/>
          <w:lang w:eastAsia="zh-CN"/>
        </w:rPr>
        <w:t>owaniem o udzielenie zamó</w:t>
      </w:r>
      <w:r w:rsidRPr="002420E7">
        <w:rPr>
          <w:rFonts w:ascii="Cambria" w:eastAsia="Calibri" w:hAnsi="Cambria" w:cs="Arial"/>
          <w:sz w:val="24"/>
          <w:szCs w:val="24"/>
          <w:lang w:eastAsia="zh-CN"/>
        </w:rPr>
        <w:t>w</w:t>
      </w:r>
      <w:r w:rsidRPr="002420E7">
        <w:rPr>
          <w:rFonts w:ascii="Cambria" w:eastAsia="Calibri" w:hAnsi="Cambria" w:cs="Cambria"/>
          <w:sz w:val="24"/>
          <w:szCs w:val="24"/>
          <w:lang w:eastAsia="zh-CN"/>
        </w:rPr>
        <w:t>ienia będą udostępniane na platformie zakupowej:</w:t>
      </w:r>
      <w:r w:rsidRPr="002420E7">
        <w:rPr>
          <w:rFonts w:ascii="Cambria" w:eastAsia="Calibri" w:hAnsi="Cambria" w:cs="Cambria"/>
          <w:bCs/>
          <w:sz w:val="24"/>
          <w:szCs w:val="24"/>
          <w:lang w:eastAsia="zh-CN"/>
        </w:rPr>
        <w:t xml:space="preserve"> </w:t>
      </w:r>
    </w:p>
    <w:p w14:paraId="1BFE62A1" w14:textId="0E5DEDF9" w:rsidR="00FA4B7E" w:rsidRPr="002420E7" w:rsidRDefault="009377C0" w:rsidP="00FA4B7E">
      <w:pPr>
        <w:suppressAutoHyphens/>
        <w:spacing w:line="256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hyperlink r:id="rId8" w:history="1">
        <w:r w:rsidRPr="002420E7">
          <w:rPr>
            <w:rStyle w:val="Hipercze"/>
            <w:rFonts w:ascii="Cambria" w:eastAsia="Calibri" w:hAnsi="Cambria" w:cs="Cambria"/>
            <w:sz w:val="24"/>
            <w:szCs w:val="24"/>
            <w:lang w:eastAsia="pl-PL"/>
          </w:rPr>
          <w:t>https://platformazakupowa.pl/pn/szpital_gromkowskiego</w:t>
        </w:r>
      </w:hyperlink>
      <w:r w:rsidR="00FA4B7E" w:rsidRPr="002420E7">
        <w:rPr>
          <w:rFonts w:ascii="Cambria" w:eastAsia="Calibri" w:hAnsi="Cambria" w:cs="Cambria"/>
          <w:bCs/>
          <w:sz w:val="24"/>
          <w:szCs w:val="24"/>
          <w:lang w:eastAsia="zh-CN"/>
        </w:rPr>
        <w:br/>
      </w:r>
      <w:r w:rsidR="00FA4B7E" w:rsidRPr="002420E7">
        <w:rPr>
          <w:rFonts w:ascii="Cambria" w:eastAsia="Calibri" w:hAnsi="Cambria" w:cs="Cambria"/>
          <w:b/>
          <w:bCs/>
          <w:sz w:val="24"/>
          <w:szCs w:val="24"/>
          <w:lang w:eastAsia="zh-CN"/>
        </w:rPr>
        <w:t>Tryb udzielenia zamówienia</w:t>
      </w:r>
    </w:p>
    <w:p w14:paraId="091A8BB7" w14:textId="3E7547A3" w:rsidR="00FA4B7E" w:rsidRDefault="00FA4B7E" w:rsidP="00FA4B7E">
      <w:pPr>
        <w:suppressAutoHyphens/>
        <w:spacing w:line="256" w:lineRule="auto"/>
        <w:jc w:val="both"/>
        <w:rPr>
          <w:rFonts w:ascii="Cambria" w:eastAsia="Calibri" w:hAnsi="Cambria" w:cs="Cambria"/>
          <w:sz w:val="24"/>
          <w:szCs w:val="24"/>
          <w:lang w:eastAsia="zh-CN"/>
        </w:rPr>
      </w:pPr>
      <w:r w:rsidRPr="002420E7">
        <w:rPr>
          <w:rFonts w:ascii="Cambria" w:eastAsia="Calibri" w:hAnsi="Cambria" w:cs="Cambria"/>
          <w:sz w:val="24"/>
          <w:szCs w:val="24"/>
          <w:lang w:eastAsia="zh-CN"/>
        </w:rPr>
        <w:t>Postępowanie o udzielenie zamówienia publicznego prowadz</w:t>
      </w:r>
      <w:r w:rsidR="00A233FA" w:rsidRPr="002420E7">
        <w:rPr>
          <w:rFonts w:ascii="Cambria" w:eastAsia="Calibri" w:hAnsi="Cambria" w:cs="Cambria"/>
          <w:sz w:val="24"/>
          <w:szCs w:val="24"/>
          <w:lang w:eastAsia="zh-CN"/>
        </w:rPr>
        <w:t xml:space="preserve">one jest w trybie podstawowym, </w:t>
      </w:r>
      <w:r w:rsidRPr="002420E7">
        <w:rPr>
          <w:rFonts w:ascii="Cambria" w:eastAsia="Calibri" w:hAnsi="Cambria" w:cs="Cambria"/>
          <w:sz w:val="24"/>
          <w:szCs w:val="24"/>
          <w:lang w:eastAsia="zh-CN"/>
        </w:rPr>
        <w:t>na podstawie art. 275 pkt 1 ustawy z dnia 11 września 2019 r. - Prawo zamówień publicznych (</w:t>
      </w:r>
      <w:r w:rsidR="00F03F29" w:rsidRPr="002420E7">
        <w:rPr>
          <w:rFonts w:ascii="Cambria" w:eastAsia="Calibri" w:hAnsi="Cambria" w:cs="Cambria"/>
          <w:sz w:val="24"/>
          <w:szCs w:val="24"/>
          <w:lang w:eastAsia="zh-CN"/>
        </w:rPr>
        <w:t>TJ Dz. U. z 202</w:t>
      </w:r>
      <w:r w:rsidR="00A855D7">
        <w:rPr>
          <w:rFonts w:ascii="Cambria" w:eastAsia="Calibri" w:hAnsi="Cambria" w:cs="Cambria"/>
          <w:sz w:val="24"/>
          <w:szCs w:val="24"/>
          <w:lang w:eastAsia="zh-CN"/>
        </w:rPr>
        <w:t>4</w:t>
      </w:r>
      <w:r w:rsidR="00F03F29" w:rsidRPr="002420E7">
        <w:rPr>
          <w:rFonts w:ascii="Cambria" w:eastAsia="Calibri" w:hAnsi="Cambria" w:cs="Cambria"/>
          <w:sz w:val="24"/>
          <w:szCs w:val="24"/>
          <w:lang w:eastAsia="zh-CN"/>
        </w:rPr>
        <w:t xml:space="preserve"> r., poz. 1</w:t>
      </w:r>
      <w:r w:rsidR="00A855D7">
        <w:rPr>
          <w:rFonts w:ascii="Cambria" w:eastAsia="Calibri" w:hAnsi="Cambria" w:cs="Cambria"/>
          <w:sz w:val="24"/>
          <w:szCs w:val="24"/>
          <w:lang w:eastAsia="zh-CN"/>
        </w:rPr>
        <w:t>320</w:t>
      </w:r>
      <w:r w:rsidRPr="002420E7">
        <w:rPr>
          <w:rFonts w:ascii="Cambria" w:eastAsia="Calibri" w:hAnsi="Cambria" w:cs="Cambria"/>
          <w:sz w:val="24"/>
          <w:szCs w:val="24"/>
          <w:lang w:eastAsia="zh-CN"/>
        </w:rPr>
        <w:t>) [zwanej dalej także „</w:t>
      </w:r>
      <w:proofErr w:type="spellStart"/>
      <w:r w:rsidRPr="002420E7">
        <w:rPr>
          <w:rFonts w:ascii="Cambria" w:eastAsia="Calibri" w:hAnsi="Cambria" w:cs="Cambria"/>
          <w:sz w:val="24"/>
          <w:szCs w:val="24"/>
          <w:lang w:eastAsia="zh-CN"/>
        </w:rPr>
        <w:t>pzp</w:t>
      </w:r>
      <w:proofErr w:type="spellEnd"/>
      <w:r w:rsidRPr="002420E7">
        <w:rPr>
          <w:rFonts w:ascii="Cambria" w:eastAsia="Calibri" w:hAnsi="Cambria" w:cs="Cambria"/>
          <w:sz w:val="24"/>
          <w:szCs w:val="24"/>
          <w:lang w:eastAsia="zh-CN"/>
        </w:rPr>
        <w:t>”</w:t>
      </w:r>
      <w:r w:rsidR="002E5A6F" w:rsidRPr="002420E7">
        <w:rPr>
          <w:rFonts w:ascii="Cambria" w:eastAsia="Calibri" w:hAnsi="Cambria" w:cs="Cambria"/>
          <w:sz w:val="24"/>
          <w:szCs w:val="24"/>
          <w:lang w:eastAsia="zh-CN"/>
        </w:rPr>
        <w:t xml:space="preserve"> lub „PZP”</w:t>
      </w:r>
      <w:r w:rsidRPr="002420E7">
        <w:rPr>
          <w:rFonts w:ascii="Cambria" w:eastAsia="Calibri" w:hAnsi="Cambria" w:cs="Cambria"/>
          <w:sz w:val="24"/>
          <w:szCs w:val="24"/>
          <w:lang w:eastAsia="zh-CN"/>
        </w:rPr>
        <w:t>].</w:t>
      </w:r>
    </w:p>
    <w:p w14:paraId="6AC10FD6" w14:textId="77777777" w:rsidR="00CA5541" w:rsidRPr="00CA5541" w:rsidRDefault="00CA5541" w:rsidP="00CA5541">
      <w:pPr>
        <w:keepLines/>
        <w:suppressAutoHyphens/>
        <w:spacing w:after="0" w:line="240" w:lineRule="auto"/>
        <w:jc w:val="both"/>
        <w:textAlignment w:val="baseline"/>
        <w:rPr>
          <w:rFonts w:ascii="Cambria" w:eastAsia="Arial" w:hAnsi="Cambria"/>
          <w:lang w:eastAsia="ar-SA"/>
        </w:rPr>
      </w:pPr>
      <w:r w:rsidRPr="00CA5541">
        <w:rPr>
          <w:rFonts w:ascii="Cambria" w:eastAsia="Arial" w:hAnsi="Cambria"/>
          <w:lang w:eastAsia="ar-SA"/>
        </w:rPr>
        <w:t>Podstawa prawna opracowania specyfikacji warunków zamówienia:</w:t>
      </w:r>
    </w:p>
    <w:p w14:paraId="0B897942" w14:textId="77777777" w:rsidR="00CA5541" w:rsidRPr="00CA5541" w:rsidRDefault="00CA5541">
      <w:pPr>
        <w:keepLines/>
        <w:numPr>
          <w:ilvl w:val="0"/>
          <w:numId w:val="3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Cambria" w:eastAsia="Times New Roman" w:hAnsi="Cambria"/>
          <w:lang w:eastAsia="ar-SA"/>
        </w:rPr>
      </w:pPr>
      <w:r w:rsidRPr="00CA5541">
        <w:rPr>
          <w:rFonts w:ascii="Cambria" w:eastAsia="Times New Roman" w:hAnsi="Cambria"/>
          <w:lang w:eastAsia="ar-SA"/>
        </w:rPr>
        <w:t xml:space="preserve">Ustawa z dnia 11 września 2019 r. Prawo Zamówień Publicznych (Dz. U. z 2024 r. poz. 1320 </w:t>
      </w:r>
      <w:proofErr w:type="spellStart"/>
      <w:r w:rsidRPr="00CA5541">
        <w:rPr>
          <w:rFonts w:ascii="Cambria" w:eastAsia="Times New Roman" w:hAnsi="Cambria"/>
          <w:lang w:eastAsia="ar-SA"/>
        </w:rPr>
        <w:t>t.j</w:t>
      </w:r>
      <w:proofErr w:type="spellEnd"/>
      <w:r w:rsidRPr="00CA5541">
        <w:rPr>
          <w:rFonts w:ascii="Cambria" w:eastAsia="Times New Roman" w:hAnsi="Cambria"/>
          <w:lang w:eastAsia="ar-SA"/>
        </w:rPr>
        <w:t xml:space="preserve">.), zwana dalej ustawą </w:t>
      </w:r>
      <w:proofErr w:type="spellStart"/>
      <w:r w:rsidRPr="00CA5541">
        <w:rPr>
          <w:rFonts w:ascii="Cambria" w:eastAsia="Times New Roman" w:hAnsi="Cambria"/>
          <w:lang w:eastAsia="ar-SA"/>
        </w:rPr>
        <w:t>Pzp</w:t>
      </w:r>
      <w:proofErr w:type="spellEnd"/>
      <w:r w:rsidRPr="00CA5541">
        <w:rPr>
          <w:rFonts w:ascii="Cambria" w:eastAsia="Times New Roman" w:hAnsi="Cambria"/>
          <w:lang w:eastAsia="ar-SA"/>
        </w:rPr>
        <w:t>,</w:t>
      </w:r>
    </w:p>
    <w:p w14:paraId="33FD9DC3" w14:textId="77777777" w:rsidR="00CA5541" w:rsidRPr="00CA5541" w:rsidRDefault="00CA5541">
      <w:pPr>
        <w:keepLines/>
        <w:numPr>
          <w:ilvl w:val="0"/>
          <w:numId w:val="3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Cambria" w:eastAsia="Times New Roman" w:hAnsi="Cambria"/>
          <w:lang w:eastAsia="ar-SA"/>
        </w:rPr>
      </w:pPr>
      <w:r w:rsidRPr="00CA5541">
        <w:rPr>
          <w:rFonts w:ascii="Cambria" w:eastAsia="Times New Roman" w:hAnsi="Cambria"/>
          <w:lang w:eastAsia="ar-SA"/>
        </w:rPr>
        <w:t>Rozporządzenie Ministra Rozwoju, Pracy i Technologii z dnia 23 grudnia 2020 r. w sprawie podmiotowych środków dowodowych oraz innych dokumentów lub oświadczeń, jakich może żądać zamawiający od wykonawcy (Dz. U. z 2020 r. poz. 2415),</w:t>
      </w:r>
    </w:p>
    <w:p w14:paraId="239A11F1" w14:textId="77777777" w:rsidR="00CA5541" w:rsidRPr="00CA5541" w:rsidRDefault="00CA5541">
      <w:pPr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Cambria" w:eastAsia="Times New Roman" w:hAnsi="Cambria"/>
          <w:lang w:eastAsia="ar-SA"/>
        </w:rPr>
      </w:pPr>
      <w:r w:rsidRPr="00CA5541">
        <w:rPr>
          <w:rFonts w:ascii="Cambria" w:eastAsia="Times New Roman" w:hAnsi="Cambria"/>
          <w:lang w:eastAsia="ar-SA"/>
        </w:rPr>
        <w:t>Obwieszczenie Prezesa Urzędu Zamówień Publicznych z dnia 3 grudnia 2021 r. w sprawie aktualnych progów unijnych, ich równowartości w złotych, równowartości w złotych kwot wyrażonych w euro oraz średniego kursu złotego w stosunku do euro stanowiącego podstawę przeliczania wartości zamówień publicznych lub konkursów (M.P. 2023 r. poz. 1344)</w:t>
      </w:r>
    </w:p>
    <w:p w14:paraId="68AF04B1" w14:textId="77777777" w:rsidR="00CA5541" w:rsidRPr="00CA5541" w:rsidRDefault="00CA5541">
      <w:pPr>
        <w:keepLines/>
        <w:numPr>
          <w:ilvl w:val="0"/>
          <w:numId w:val="31"/>
        </w:numPr>
        <w:suppressAutoHyphens/>
        <w:spacing w:after="0" w:line="240" w:lineRule="auto"/>
        <w:jc w:val="both"/>
        <w:textAlignment w:val="baseline"/>
        <w:rPr>
          <w:rFonts w:ascii="Cambria" w:hAnsi="Cambria"/>
        </w:rPr>
      </w:pPr>
      <w:r w:rsidRPr="00CA5541">
        <w:rPr>
          <w:rFonts w:ascii="Cambria" w:hAnsi="Cambria"/>
        </w:rPr>
        <w:t xml:space="preserve">Ustawa z dnia 27 kwietnia 2001 r. Prawo ochrony środowiska (Dz. U. z 2022 r, poz. 2556 ze </w:t>
      </w:r>
      <w:proofErr w:type="spellStart"/>
      <w:r w:rsidRPr="00CA5541">
        <w:rPr>
          <w:rFonts w:ascii="Cambria" w:hAnsi="Cambria"/>
        </w:rPr>
        <w:t>zm</w:t>
      </w:r>
      <w:proofErr w:type="spellEnd"/>
      <w:r w:rsidRPr="00CA5541">
        <w:rPr>
          <w:rFonts w:ascii="Cambria" w:hAnsi="Cambria"/>
        </w:rPr>
        <w:t>),</w:t>
      </w:r>
    </w:p>
    <w:p w14:paraId="1D53F8B5" w14:textId="77777777" w:rsidR="00CA5541" w:rsidRPr="00CA5541" w:rsidRDefault="00CA5541">
      <w:pPr>
        <w:numPr>
          <w:ilvl w:val="0"/>
          <w:numId w:val="31"/>
        </w:numPr>
        <w:suppressAutoHyphens/>
        <w:spacing w:after="0" w:line="240" w:lineRule="auto"/>
        <w:jc w:val="both"/>
        <w:textAlignment w:val="baseline"/>
        <w:rPr>
          <w:rFonts w:ascii="Cambria" w:hAnsi="Cambria"/>
        </w:rPr>
      </w:pPr>
      <w:r w:rsidRPr="00CA5541">
        <w:rPr>
          <w:rFonts w:ascii="Cambria" w:hAnsi="Cambria"/>
        </w:rPr>
        <w:t>Ustawa z dnia 14 grudnia 2012 r. o odpadach (</w:t>
      </w:r>
      <w:bookmarkStart w:id="0" w:name="_Hlk187843155"/>
      <w:r w:rsidRPr="00CA5541">
        <w:rPr>
          <w:rFonts w:ascii="Cambria" w:hAnsi="Cambria"/>
        </w:rPr>
        <w:t>Dz. U.  z 2023 r., poz. 1587 ze zm.</w:t>
      </w:r>
      <w:bookmarkEnd w:id="0"/>
      <w:r w:rsidRPr="00CA5541">
        <w:rPr>
          <w:rFonts w:ascii="Cambria" w:hAnsi="Cambria"/>
        </w:rPr>
        <w:t>),</w:t>
      </w:r>
    </w:p>
    <w:p w14:paraId="3978FBA4" w14:textId="77777777" w:rsidR="00CA5541" w:rsidRPr="00CA5541" w:rsidRDefault="00CA5541">
      <w:pPr>
        <w:keepLines/>
        <w:numPr>
          <w:ilvl w:val="0"/>
          <w:numId w:val="31"/>
        </w:numPr>
        <w:suppressAutoHyphens/>
        <w:spacing w:after="0" w:line="240" w:lineRule="auto"/>
        <w:jc w:val="both"/>
        <w:textAlignment w:val="baseline"/>
        <w:rPr>
          <w:rFonts w:ascii="Cambria" w:hAnsi="Cambria"/>
        </w:rPr>
      </w:pPr>
      <w:r w:rsidRPr="00CA5541">
        <w:rPr>
          <w:rFonts w:ascii="Cambria" w:hAnsi="Cambria"/>
        </w:rPr>
        <w:t>Rozporządzenie Ministra  Klimatu z dnia 2 stycznia 2020 r. w sprawie katalogu odpadów, (Dz. U. z 2020 r. poz. 10),</w:t>
      </w:r>
    </w:p>
    <w:p w14:paraId="715A8BC8" w14:textId="77777777" w:rsidR="00CA5541" w:rsidRPr="00CA5541" w:rsidRDefault="00CA5541">
      <w:pPr>
        <w:numPr>
          <w:ilvl w:val="0"/>
          <w:numId w:val="31"/>
        </w:numPr>
        <w:tabs>
          <w:tab w:val="left" w:pos="-360"/>
        </w:tabs>
        <w:spacing w:after="0" w:line="240" w:lineRule="auto"/>
        <w:jc w:val="both"/>
        <w:rPr>
          <w:rFonts w:ascii="Cambria" w:hAnsi="Cambria"/>
        </w:rPr>
      </w:pPr>
      <w:r w:rsidRPr="00CA5541">
        <w:rPr>
          <w:rFonts w:ascii="Cambria" w:hAnsi="Cambria"/>
        </w:rPr>
        <w:t>Ustawa z dnia 13 września 1996r. o utrzymaniu czystości i porządku w gminach (tekst jednolity Dz. U. z 2024 r. poz. 399 ze zm.),</w:t>
      </w:r>
    </w:p>
    <w:p w14:paraId="65398828" w14:textId="77777777" w:rsidR="00CA5541" w:rsidRPr="00CA5541" w:rsidRDefault="00CA5541">
      <w:pPr>
        <w:keepLines/>
        <w:numPr>
          <w:ilvl w:val="0"/>
          <w:numId w:val="3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mbria" w:eastAsia="Times New Roman" w:hAnsi="Cambria"/>
          <w:lang w:eastAsia="ar-SA"/>
        </w:rPr>
      </w:pPr>
      <w:r w:rsidRPr="00CA5541">
        <w:rPr>
          <w:rFonts w:ascii="Cambria" w:hAnsi="Cambria"/>
        </w:rPr>
        <w:lastRenderedPageBreak/>
        <w:t xml:space="preserve">W zakresie nieuregulowanym niniejszą Specyfikacją Warunków Zamówienia, zwaną dalej SWZ zastosowanie mają przepisy ustawy </w:t>
      </w:r>
      <w:proofErr w:type="spellStart"/>
      <w:r w:rsidRPr="00CA5541">
        <w:rPr>
          <w:rFonts w:ascii="Cambria" w:hAnsi="Cambria"/>
        </w:rPr>
        <w:t>Pzp</w:t>
      </w:r>
      <w:proofErr w:type="spellEnd"/>
      <w:r w:rsidRPr="00CA5541">
        <w:rPr>
          <w:rFonts w:ascii="Cambria" w:hAnsi="Cambria"/>
        </w:rPr>
        <w:t>.</w:t>
      </w:r>
    </w:p>
    <w:p w14:paraId="5B627220" w14:textId="423F7179" w:rsidR="00CA5541" w:rsidRPr="00CA5541" w:rsidRDefault="00CA5541">
      <w:pPr>
        <w:keepLines/>
        <w:numPr>
          <w:ilvl w:val="0"/>
          <w:numId w:val="33"/>
        </w:numPr>
        <w:tabs>
          <w:tab w:val="left" w:pos="-1380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Cambria" w:eastAsia="Arial" w:hAnsi="Cambria"/>
          <w:lang w:eastAsia="ar-SA"/>
        </w:rPr>
      </w:pPr>
      <w:r w:rsidRPr="00CA5541">
        <w:rPr>
          <w:rFonts w:ascii="Cambria" w:eastAsia="Arial" w:hAnsi="Cambria"/>
          <w:lang w:eastAsia="ar-SA"/>
        </w:rPr>
        <w:t>Do czynno</w:t>
      </w:r>
      <w:r w:rsidRPr="00CA5541">
        <w:rPr>
          <w:rFonts w:ascii="Cambria" w:eastAsia="TimesNewRoman" w:hAnsi="Cambria"/>
          <w:lang w:eastAsia="ar-SA"/>
        </w:rPr>
        <w:t>ś</w:t>
      </w:r>
      <w:r w:rsidRPr="00CA5541">
        <w:rPr>
          <w:rFonts w:ascii="Cambria" w:eastAsia="Arial" w:hAnsi="Cambria"/>
          <w:lang w:eastAsia="ar-SA"/>
        </w:rPr>
        <w:t>ci podejmowanych przez Zamawiaj</w:t>
      </w:r>
      <w:r w:rsidRPr="00CA5541">
        <w:rPr>
          <w:rFonts w:ascii="Cambria" w:eastAsia="TimesNewRoman" w:hAnsi="Cambria"/>
          <w:lang w:eastAsia="ar-SA"/>
        </w:rPr>
        <w:t>ą</w:t>
      </w:r>
      <w:r w:rsidRPr="00CA5541">
        <w:rPr>
          <w:rFonts w:ascii="Cambria" w:eastAsia="Arial" w:hAnsi="Cambria"/>
          <w:lang w:eastAsia="ar-SA"/>
        </w:rPr>
        <w:t>cego i Wykonawcę stosowa</w:t>
      </w:r>
      <w:r w:rsidRPr="00CA5541">
        <w:rPr>
          <w:rFonts w:ascii="Cambria" w:eastAsia="TimesNewRoman" w:hAnsi="Cambria"/>
          <w:lang w:eastAsia="ar-SA"/>
        </w:rPr>
        <w:t xml:space="preserve">ć </w:t>
      </w:r>
      <w:r w:rsidRPr="00CA5541">
        <w:rPr>
          <w:rFonts w:ascii="Cambria" w:eastAsia="Arial" w:hAnsi="Cambria"/>
          <w:lang w:eastAsia="ar-SA"/>
        </w:rPr>
        <w:t>si</w:t>
      </w:r>
      <w:r w:rsidRPr="00CA5541">
        <w:rPr>
          <w:rFonts w:ascii="Cambria" w:eastAsia="TimesNewRoman" w:hAnsi="Cambria"/>
          <w:lang w:eastAsia="ar-SA"/>
        </w:rPr>
        <w:t xml:space="preserve">ę </w:t>
      </w:r>
      <w:r w:rsidRPr="00CA5541">
        <w:rPr>
          <w:rFonts w:ascii="Cambria" w:eastAsia="Arial" w:hAnsi="Cambria"/>
          <w:lang w:eastAsia="ar-SA"/>
        </w:rPr>
        <w:t>b</w:t>
      </w:r>
      <w:r w:rsidRPr="00CA5541">
        <w:rPr>
          <w:rFonts w:ascii="Cambria" w:eastAsia="TimesNewRoman" w:hAnsi="Cambria"/>
          <w:lang w:eastAsia="ar-SA"/>
        </w:rPr>
        <w:t>ę</w:t>
      </w:r>
      <w:r w:rsidRPr="00CA5541">
        <w:rPr>
          <w:rFonts w:ascii="Cambria" w:eastAsia="Arial" w:hAnsi="Cambria"/>
          <w:lang w:eastAsia="ar-SA"/>
        </w:rPr>
        <w:t>dzie przepisy ustawy z dnia 23 kwietnia 1964 r. – Kodeks cywilny (Dz. U. z 2023 r., poz. 1610 ze zm.), je</w:t>
      </w:r>
      <w:r w:rsidRPr="00CA5541">
        <w:rPr>
          <w:rFonts w:ascii="Cambria" w:eastAsia="TimesNewRoman" w:hAnsi="Cambria"/>
          <w:lang w:eastAsia="ar-SA"/>
        </w:rPr>
        <w:t>ż</w:t>
      </w:r>
      <w:r w:rsidRPr="00CA5541">
        <w:rPr>
          <w:rFonts w:ascii="Cambria" w:eastAsia="Arial" w:hAnsi="Cambria"/>
          <w:lang w:eastAsia="ar-SA"/>
        </w:rPr>
        <w:t xml:space="preserve">eli przepisy ustawy </w:t>
      </w:r>
      <w:proofErr w:type="spellStart"/>
      <w:r w:rsidRPr="00CA5541">
        <w:rPr>
          <w:rFonts w:ascii="Cambria" w:eastAsia="Arial" w:hAnsi="Cambria"/>
          <w:lang w:eastAsia="ar-SA"/>
        </w:rPr>
        <w:t>Pzp</w:t>
      </w:r>
      <w:proofErr w:type="spellEnd"/>
      <w:r w:rsidRPr="00CA5541">
        <w:rPr>
          <w:rFonts w:ascii="Cambria" w:eastAsia="Arial" w:hAnsi="Cambria"/>
          <w:lang w:eastAsia="ar-SA"/>
        </w:rPr>
        <w:t xml:space="preserve"> nie stanowi</w:t>
      </w:r>
      <w:r w:rsidRPr="00CA5541">
        <w:rPr>
          <w:rFonts w:ascii="Cambria" w:eastAsia="TimesNewRoman" w:hAnsi="Cambria"/>
          <w:lang w:eastAsia="ar-SA"/>
        </w:rPr>
        <w:t xml:space="preserve">ą </w:t>
      </w:r>
      <w:r w:rsidRPr="00CA5541">
        <w:rPr>
          <w:rFonts w:ascii="Cambria" w:eastAsia="Arial" w:hAnsi="Cambria"/>
          <w:lang w:eastAsia="ar-SA"/>
        </w:rPr>
        <w:t>inaczej.</w:t>
      </w:r>
    </w:p>
    <w:p w14:paraId="5A6E9B0F" w14:textId="27F4E03E" w:rsidR="00FA4B7E" w:rsidRPr="002420E7" w:rsidRDefault="00FA4B7E">
      <w:pPr>
        <w:numPr>
          <w:ilvl w:val="0"/>
          <w:numId w:val="12"/>
        </w:num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clear" w:pos="0"/>
          <w:tab w:val="num" w:pos="-1080"/>
        </w:tabs>
        <w:suppressAutoHyphens/>
        <w:autoSpaceDE w:val="0"/>
        <w:spacing w:after="0" w:line="240" w:lineRule="auto"/>
        <w:jc w:val="both"/>
        <w:rPr>
          <w:rFonts w:ascii="Cambria" w:eastAsia="Calibri" w:hAnsi="Cambria" w:cs="Trebuchet MS"/>
          <w:color w:val="000000"/>
          <w:sz w:val="24"/>
          <w:szCs w:val="24"/>
          <w:lang w:eastAsia="zh-CN"/>
        </w:rPr>
      </w:pPr>
      <w:r w:rsidRPr="002420E7">
        <w:rPr>
          <w:rFonts w:ascii="Cambria" w:eastAsia="Calibri" w:hAnsi="Cambria" w:cs="Cambria"/>
          <w:b/>
          <w:bCs/>
          <w:color w:val="000000"/>
          <w:sz w:val="24"/>
          <w:szCs w:val="24"/>
          <w:lang w:eastAsia="zh-CN"/>
        </w:rPr>
        <w:t xml:space="preserve">Informacja, czy Zamawiający przewiduje wybór najkorzystniejszej oferty </w:t>
      </w:r>
      <w:r w:rsidR="00302B51" w:rsidRPr="002420E7">
        <w:rPr>
          <w:rFonts w:ascii="Cambria" w:eastAsia="Calibri" w:hAnsi="Cambria" w:cs="Cambria"/>
          <w:b/>
          <w:bCs/>
          <w:color w:val="000000"/>
          <w:sz w:val="24"/>
          <w:szCs w:val="24"/>
          <w:lang w:eastAsia="zh-CN"/>
        </w:rPr>
        <w:br/>
      </w:r>
      <w:r w:rsidRPr="002420E7">
        <w:rPr>
          <w:rFonts w:ascii="Cambria" w:eastAsia="Calibri" w:hAnsi="Cambria" w:cs="Cambria"/>
          <w:b/>
          <w:bCs/>
          <w:color w:val="000000"/>
          <w:sz w:val="24"/>
          <w:szCs w:val="24"/>
          <w:lang w:eastAsia="zh-CN"/>
        </w:rPr>
        <w:t>z możliwością prowadzenia negocjacji</w:t>
      </w:r>
    </w:p>
    <w:p w14:paraId="548619CA" w14:textId="50A9B712" w:rsidR="00734554" w:rsidRPr="00983CB5" w:rsidRDefault="00FA4B7E" w:rsidP="00FA4B7E">
      <w:pPr>
        <w:suppressAutoHyphens/>
        <w:spacing w:line="256" w:lineRule="auto"/>
        <w:jc w:val="both"/>
        <w:rPr>
          <w:rFonts w:ascii="Cambria" w:eastAsia="Calibri" w:hAnsi="Cambria" w:cs="Cambria"/>
          <w:sz w:val="24"/>
          <w:szCs w:val="24"/>
          <w:lang w:eastAsia="zh-CN"/>
        </w:rPr>
      </w:pPr>
      <w:r w:rsidRPr="002420E7">
        <w:rPr>
          <w:rFonts w:ascii="Cambria" w:eastAsia="Calibri" w:hAnsi="Cambria" w:cs="Cambria"/>
          <w:sz w:val="24"/>
          <w:szCs w:val="24"/>
          <w:lang w:eastAsia="zh-CN"/>
        </w:rPr>
        <w:t>Zamawiający nie przewiduje wyboru najkorzystniejszej oferty z możliwością prowadzenia negocjacji.</w:t>
      </w:r>
    </w:p>
    <w:p w14:paraId="7D87B9EB" w14:textId="77777777" w:rsidR="00FA4B7E" w:rsidRPr="002420E7" w:rsidRDefault="00FA4B7E">
      <w:pPr>
        <w:numPr>
          <w:ilvl w:val="0"/>
          <w:numId w:val="12"/>
        </w:num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clear" w:pos="0"/>
          <w:tab w:val="num" w:pos="-1080"/>
        </w:tabs>
        <w:suppressAutoHyphens/>
        <w:autoSpaceDE w:val="0"/>
        <w:spacing w:after="0" w:line="240" w:lineRule="auto"/>
        <w:jc w:val="both"/>
        <w:rPr>
          <w:rFonts w:ascii="Cambria" w:eastAsia="Calibri" w:hAnsi="Cambria" w:cs="Trebuchet MS"/>
          <w:color w:val="000000"/>
          <w:sz w:val="24"/>
          <w:szCs w:val="24"/>
          <w:lang w:eastAsia="zh-CN"/>
        </w:rPr>
      </w:pPr>
      <w:r w:rsidRPr="002420E7">
        <w:rPr>
          <w:rFonts w:ascii="Cambria" w:eastAsia="Calibri" w:hAnsi="Cambria" w:cs="Cambria"/>
          <w:b/>
          <w:bCs/>
          <w:color w:val="000000"/>
          <w:sz w:val="24"/>
          <w:szCs w:val="24"/>
          <w:lang w:eastAsia="zh-CN"/>
        </w:rPr>
        <w:t>Opis przedmiotu zamówienia</w:t>
      </w:r>
    </w:p>
    <w:p w14:paraId="5AF473D7" w14:textId="77777777" w:rsidR="00FA4B7E" w:rsidRPr="002420E7" w:rsidRDefault="00FA4B7E" w:rsidP="00FA4B7E">
      <w:pPr>
        <w:suppressAutoHyphens/>
        <w:autoSpaceDE w:val="0"/>
        <w:spacing w:after="0" w:line="240" w:lineRule="auto"/>
        <w:jc w:val="center"/>
        <w:rPr>
          <w:rFonts w:ascii="Cambria" w:eastAsia="Calibri" w:hAnsi="Cambria" w:cs="Cambria"/>
          <w:sz w:val="24"/>
          <w:szCs w:val="24"/>
          <w:lang w:eastAsia="zh-CN"/>
        </w:rPr>
      </w:pPr>
    </w:p>
    <w:p w14:paraId="613D9B5A" w14:textId="00B66B0F" w:rsidR="00336142" w:rsidRDefault="00336142" w:rsidP="001176B3">
      <w:pPr>
        <w:suppressAutoHyphens/>
        <w:autoSpaceDE w:val="0"/>
        <w:spacing w:after="142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lang w:eastAsia="zh-CN"/>
        </w:rPr>
      </w:pPr>
      <w:r w:rsidRPr="002420E7">
        <w:rPr>
          <w:rFonts w:ascii="Cambria" w:eastAsia="Cambria" w:hAnsi="Cambria" w:cs="Cambria"/>
          <w:b/>
          <w:color w:val="000000"/>
          <w:sz w:val="24"/>
          <w:szCs w:val="24"/>
          <w:lang w:eastAsia="zh-CN"/>
        </w:rPr>
        <w:t xml:space="preserve">3.1. PRZEDMIOT   ZAMÓWIENIA  </w:t>
      </w:r>
      <w:r w:rsidR="00FA4B7E" w:rsidRPr="002420E7">
        <w:rPr>
          <w:rFonts w:ascii="Cambria" w:eastAsia="Cambria" w:hAnsi="Cambria" w:cs="Cambria"/>
          <w:b/>
          <w:color w:val="000000"/>
          <w:sz w:val="24"/>
          <w:szCs w:val="24"/>
          <w:lang w:eastAsia="zh-CN"/>
        </w:rPr>
        <w:t xml:space="preserve"> </w:t>
      </w:r>
    </w:p>
    <w:p w14:paraId="4485F068" w14:textId="676908F9" w:rsidR="003C16CC" w:rsidRPr="001176B3" w:rsidRDefault="00066A12" w:rsidP="00056F2D">
      <w:pPr>
        <w:suppressAutoHyphens/>
        <w:autoSpaceDE w:val="0"/>
        <w:spacing w:after="142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lang w:eastAsia="zh-CN"/>
        </w:rPr>
      </w:pPr>
      <w:r w:rsidRPr="001176B3">
        <w:rPr>
          <w:rFonts w:ascii="Cambria" w:hAnsi="Cambria"/>
          <w:sz w:val="24"/>
          <w:szCs w:val="24"/>
        </w:rPr>
        <w:t xml:space="preserve">Przedmiotem zamówienia jest świadczenie usługi odbioru, transportu i zagospodarowania odpadów komunalnych selektywnie zebranych i  wytwarzanych w  Wojewódzkim Szpitalu Specjalistycznym we Wrocławiu im. </w:t>
      </w:r>
      <w:proofErr w:type="spellStart"/>
      <w:r w:rsidRPr="001176B3">
        <w:rPr>
          <w:rFonts w:ascii="Cambria" w:hAnsi="Cambria"/>
          <w:sz w:val="24"/>
          <w:szCs w:val="24"/>
        </w:rPr>
        <w:t>Gromkowskiego</w:t>
      </w:r>
      <w:proofErr w:type="spellEnd"/>
      <w:r w:rsidRPr="001176B3">
        <w:rPr>
          <w:rFonts w:ascii="Cambria" w:hAnsi="Cambria"/>
          <w:sz w:val="24"/>
          <w:szCs w:val="24"/>
        </w:rPr>
        <w:t xml:space="preserve"> przy ul. Koszarowa 5, zgodnie z obowiązującymi przepisami prawa, w ilościach miesięcznych (wartość</w:t>
      </w:r>
      <w:r w:rsidR="00CA5541" w:rsidRPr="001176B3">
        <w:rPr>
          <w:rFonts w:ascii="Cambria" w:hAnsi="Cambria"/>
          <w:sz w:val="24"/>
          <w:szCs w:val="24"/>
        </w:rPr>
        <w:t xml:space="preserve"> </w:t>
      </w:r>
      <w:proofErr w:type="spellStart"/>
      <w:r w:rsidR="00CA5541" w:rsidRPr="001176B3">
        <w:rPr>
          <w:rFonts w:ascii="Cambria" w:hAnsi="Cambria"/>
          <w:sz w:val="24"/>
          <w:szCs w:val="24"/>
        </w:rPr>
        <w:t>szacunowa</w:t>
      </w:r>
      <w:proofErr w:type="spellEnd"/>
      <w:r w:rsidR="00CA5541" w:rsidRPr="001176B3">
        <w:rPr>
          <w:rFonts w:ascii="Cambria" w:hAnsi="Cambria"/>
          <w:sz w:val="24"/>
          <w:szCs w:val="24"/>
        </w:rPr>
        <w:t xml:space="preserve">) określonych w </w:t>
      </w:r>
      <w:r w:rsidR="00CA5541" w:rsidRPr="001176B3">
        <w:rPr>
          <w:rFonts w:ascii="Cambria" w:hAnsi="Cambria" w:cs="Calibri"/>
          <w:sz w:val="24"/>
          <w:szCs w:val="24"/>
        </w:rPr>
        <w:t xml:space="preserve">załączniku nr 2 do SWZ – OPZ  </w:t>
      </w:r>
    </w:p>
    <w:p w14:paraId="3865DAA2" w14:textId="2E5C1F4F" w:rsidR="009377C0" w:rsidRDefault="003626BF" w:rsidP="009377C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 w:rsidRPr="00CA5541">
        <w:rPr>
          <w:rFonts w:ascii="Cambria" w:hAnsi="Cambria" w:cs="Calibri"/>
          <w:sz w:val="24"/>
          <w:szCs w:val="24"/>
        </w:rPr>
        <w:t xml:space="preserve">2.  </w:t>
      </w:r>
      <w:r w:rsidR="00107B8F" w:rsidRPr="00CA5541">
        <w:rPr>
          <w:rFonts w:ascii="Cambria" w:hAnsi="Cambria" w:cs="Calibri"/>
          <w:sz w:val="24"/>
          <w:szCs w:val="24"/>
        </w:rPr>
        <w:t>Zakres oraz opis przedmiotu zamówienia określa Załącznik nr</w:t>
      </w:r>
      <w:r w:rsidR="0053003D" w:rsidRPr="00CA5541">
        <w:rPr>
          <w:rFonts w:ascii="Cambria" w:hAnsi="Cambria" w:cs="Calibri"/>
          <w:sz w:val="24"/>
          <w:szCs w:val="24"/>
        </w:rPr>
        <w:t xml:space="preserve"> 2</w:t>
      </w:r>
      <w:r w:rsidR="00107B8F" w:rsidRPr="00CA5541">
        <w:rPr>
          <w:rFonts w:ascii="Cambria" w:hAnsi="Cambria" w:cs="Calibri"/>
          <w:sz w:val="24"/>
          <w:szCs w:val="24"/>
        </w:rPr>
        <w:t xml:space="preserve"> do SWZ – OPZ </w:t>
      </w:r>
      <w:r w:rsidR="009377C0" w:rsidRPr="00CA5541">
        <w:rPr>
          <w:rFonts w:ascii="Cambria" w:hAnsi="Cambria" w:cs="Calibri"/>
          <w:sz w:val="24"/>
          <w:szCs w:val="24"/>
        </w:rPr>
        <w:t xml:space="preserve"> oraz warunki jego realizacji Zamawiający</w:t>
      </w:r>
      <w:r w:rsidR="009377C0" w:rsidRPr="00730A17">
        <w:rPr>
          <w:rFonts w:ascii="Cambria" w:hAnsi="Cambria" w:cs="Calibri"/>
          <w:sz w:val="24"/>
          <w:szCs w:val="24"/>
        </w:rPr>
        <w:t xml:space="preserve"> określił</w:t>
      </w:r>
      <w:r w:rsidR="00107B8F" w:rsidRPr="00730A17">
        <w:rPr>
          <w:rFonts w:ascii="Cambria" w:hAnsi="Cambria" w:cs="Calibri"/>
          <w:sz w:val="24"/>
          <w:szCs w:val="24"/>
        </w:rPr>
        <w:t xml:space="preserve"> </w:t>
      </w:r>
      <w:r w:rsidR="009377C0" w:rsidRPr="00730A17">
        <w:rPr>
          <w:rFonts w:ascii="Cambria" w:hAnsi="Cambria" w:cs="Calibri"/>
          <w:sz w:val="24"/>
          <w:szCs w:val="24"/>
        </w:rPr>
        <w:t>w</w:t>
      </w:r>
      <w:r w:rsidR="001176B3">
        <w:rPr>
          <w:rFonts w:ascii="Cambria" w:hAnsi="Cambria" w:cs="Calibri"/>
          <w:sz w:val="24"/>
          <w:szCs w:val="24"/>
        </w:rPr>
        <w:t>e</w:t>
      </w:r>
      <w:r w:rsidR="009377C0" w:rsidRPr="00730A17">
        <w:rPr>
          <w:rFonts w:ascii="Cambria" w:hAnsi="Cambria" w:cs="Calibri"/>
          <w:sz w:val="24"/>
          <w:szCs w:val="24"/>
        </w:rPr>
        <w:t xml:space="preserve"> </w:t>
      </w:r>
      <w:r w:rsidR="001176B3">
        <w:rPr>
          <w:rFonts w:ascii="Cambria" w:hAnsi="Cambria" w:cs="Calibri"/>
          <w:sz w:val="24"/>
          <w:szCs w:val="24"/>
        </w:rPr>
        <w:t>wzorze</w:t>
      </w:r>
      <w:r w:rsidR="009377C0" w:rsidRPr="00730A17">
        <w:rPr>
          <w:rFonts w:ascii="Cambria" w:hAnsi="Cambria" w:cs="Calibri"/>
          <w:sz w:val="24"/>
          <w:szCs w:val="24"/>
        </w:rPr>
        <w:t xml:space="preserve"> umowy, stanowiącym </w:t>
      </w:r>
      <w:r w:rsidR="009377C0" w:rsidRPr="00730A17">
        <w:rPr>
          <w:rFonts w:ascii="Cambria" w:hAnsi="Cambria" w:cs="Calibri-Bold"/>
          <w:sz w:val="24"/>
          <w:szCs w:val="24"/>
        </w:rPr>
        <w:t xml:space="preserve">załącznik nr </w:t>
      </w:r>
      <w:r w:rsidR="0053003D">
        <w:rPr>
          <w:rFonts w:ascii="Cambria" w:hAnsi="Cambria" w:cs="Calibri-Bold"/>
          <w:sz w:val="24"/>
          <w:szCs w:val="24"/>
        </w:rPr>
        <w:t>4</w:t>
      </w:r>
      <w:r w:rsidR="009377C0" w:rsidRPr="00730A17">
        <w:rPr>
          <w:rFonts w:ascii="Cambria" w:hAnsi="Cambria" w:cs="Calibri-Bold"/>
          <w:b/>
          <w:bCs/>
          <w:sz w:val="24"/>
          <w:szCs w:val="24"/>
        </w:rPr>
        <w:t xml:space="preserve"> </w:t>
      </w:r>
      <w:r w:rsidR="009377C0" w:rsidRPr="00730A17">
        <w:rPr>
          <w:rFonts w:ascii="Cambria" w:hAnsi="Cambria" w:cs="Calibri"/>
          <w:sz w:val="24"/>
          <w:szCs w:val="24"/>
        </w:rPr>
        <w:t>do niniejszej SWZ.</w:t>
      </w:r>
    </w:p>
    <w:p w14:paraId="006B7D0F" w14:textId="77777777" w:rsidR="00E00971" w:rsidRDefault="00E00971" w:rsidP="009377C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</w:p>
    <w:p w14:paraId="4ABCA287" w14:textId="507EDCB4" w:rsidR="00E00971" w:rsidRPr="00E00971" w:rsidRDefault="00E00971" w:rsidP="00E00971">
      <w:pPr>
        <w:suppressAutoHyphens/>
        <w:autoSpaceDE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E00971">
        <w:rPr>
          <w:rFonts w:ascii="Cambria" w:hAnsi="Cambria" w:cs="Calibri"/>
          <w:sz w:val="24"/>
          <w:szCs w:val="24"/>
        </w:rPr>
        <w:t xml:space="preserve">Wykonawca zobowiązany jest do zawarcia ubezpieczenia odpowiedzialności </w:t>
      </w:r>
      <w:proofErr w:type="spellStart"/>
      <w:r w:rsidRPr="00E00971">
        <w:rPr>
          <w:rFonts w:ascii="Cambria" w:hAnsi="Cambria" w:cs="Calibri"/>
          <w:sz w:val="24"/>
          <w:szCs w:val="24"/>
        </w:rPr>
        <w:t>cywiulnej</w:t>
      </w:r>
      <w:proofErr w:type="spellEnd"/>
      <w:r w:rsidRPr="00E00971">
        <w:rPr>
          <w:rFonts w:ascii="Cambria" w:hAnsi="Cambria" w:cs="Calibri"/>
          <w:sz w:val="24"/>
          <w:szCs w:val="24"/>
        </w:rPr>
        <w:t xml:space="preserve"> na kwotę nie mniejszą niż 100 000,00 PLN bez limitu zdarzeń. </w:t>
      </w:r>
      <w:r w:rsidRPr="00E00971">
        <w:rPr>
          <w:rFonts w:ascii="Cambria" w:eastAsia="Times New Roman" w:hAnsi="Cambria"/>
          <w:sz w:val="24"/>
          <w:szCs w:val="24"/>
          <w:lang w:eastAsia="pl-PL"/>
        </w:rPr>
        <w:t>Wykonawca zobowiązany jest przedłożyć Zamawiającemu w terminie 14 dni od zawarcia  umowy kopię polisy ubezpieczeniowej</w:t>
      </w:r>
      <w:r w:rsidR="001176B3">
        <w:rPr>
          <w:rFonts w:ascii="Cambria" w:eastAsia="Times New Roman" w:hAnsi="Cambria"/>
          <w:sz w:val="24"/>
          <w:szCs w:val="24"/>
          <w:lang w:eastAsia="pl-PL"/>
        </w:rPr>
        <w:t xml:space="preserve"> – zgodnie z zapisami paragrafu 11 – Wzór Umowy – załącznik nr 4</w:t>
      </w:r>
    </w:p>
    <w:p w14:paraId="185B3A3E" w14:textId="41B3EF08" w:rsidR="00E00971" w:rsidRPr="00730A17" w:rsidRDefault="00E00971" w:rsidP="009377C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</w:p>
    <w:p w14:paraId="2EC91A9E" w14:textId="4AEF36DE" w:rsidR="003626BF" w:rsidRDefault="003626BF" w:rsidP="003626BF">
      <w:pPr>
        <w:autoSpaceDE w:val="0"/>
        <w:spacing w:after="120" w:line="240" w:lineRule="auto"/>
        <w:jc w:val="both"/>
        <w:rPr>
          <w:rFonts w:ascii="Cambria" w:hAnsi="Cambria"/>
        </w:rPr>
      </w:pPr>
      <w:r>
        <w:rPr>
          <w:rFonts w:ascii="Cambria" w:hAnsi="Cambria" w:cs="Calibri"/>
          <w:sz w:val="24"/>
          <w:szCs w:val="24"/>
        </w:rPr>
        <w:t xml:space="preserve">3. </w:t>
      </w:r>
      <w:r>
        <w:rPr>
          <w:rFonts w:ascii="Cambria" w:hAnsi="Cambria"/>
        </w:rPr>
        <w:t xml:space="preserve"> WYMAGANIA W ZAKRESIE ZATRUDNIENIA NA PODSTAWIE STOSUNKU PRACY :</w:t>
      </w:r>
    </w:p>
    <w:p w14:paraId="54092D25" w14:textId="2A27D688" w:rsidR="00B565C4" w:rsidRPr="001176B3" w:rsidRDefault="003626BF" w:rsidP="00B565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ahoma" w:eastAsia="Times New Roman" w:hAnsi="Tahoma" w:cs="Tahoma"/>
          <w:kern w:val="2"/>
          <w:sz w:val="24"/>
          <w:szCs w:val="24"/>
          <w:lang w:eastAsia="pl-PL"/>
        </w:rPr>
      </w:pPr>
      <w:r w:rsidRPr="001176B3">
        <w:rPr>
          <w:rFonts w:ascii="Cambria" w:hAnsi="Cambria"/>
          <w:sz w:val="24"/>
          <w:szCs w:val="24"/>
        </w:rPr>
        <w:t xml:space="preserve">1) Stosownie do treści art. 95 ustawy </w:t>
      </w:r>
      <w:proofErr w:type="spellStart"/>
      <w:r w:rsidRPr="001176B3">
        <w:rPr>
          <w:rFonts w:ascii="Cambria" w:hAnsi="Cambria"/>
          <w:sz w:val="24"/>
          <w:szCs w:val="24"/>
        </w:rPr>
        <w:t>Pzp</w:t>
      </w:r>
      <w:proofErr w:type="spellEnd"/>
      <w:r w:rsidRPr="001176B3">
        <w:rPr>
          <w:rFonts w:ascii="Cambria" w:hAnsi="Cambria"/>
          <w:sz w:val="24"/>
          <w:szCs w:val="24"/>
        </w:rPr>
        <w:t xml:space="preserve"> Zamawiający wymaga zatrudnienia przez Wykonawcę lub Podwykonawcę lub dalszego Podwykonawcę na podstawie stosunku pracy, osób wykonujących prace, które obejmują następujące rodzaje czynności objęte przedmiotem zamówienia: </w:t>
      </w:r>
      <w:r w:rsidR="00066A12" w:rsidRPr="001176B3">
        <w:rPr>
          <w:rFonts w:ascii="Cambria" w:hAnsi="Cambria" w:cs="Cambria"/>
          <w:i/>
          <w:iCs/>
          <w:color w:val="000000"/>
          <w:sz w:val="24"/>
          <w:szCs w:val="24"/>
          <w:lang w:eastAsia="pl-PL"/>
        </w:rPr>
        <w:t>osoby obsługujące odbiór odpadów tj. kierowcy i osoby wspomagające załadunek</w:t>
      </w:r>
      <w:r w:rsidR="00D109D5" w:rsidRPr="001176B3">
        <w:rPr>
          <w:rFonts w:ascii="Cambria" w:hAnsi="Cambria" w:cs="Tahoma"/>
          <w:sz w:val="24"/>
          <w:szCs w:val="24"/>
        </w:rPr>
        <w:t>,</w:t>
      </w:r>
      <w:r w:rsidRPr="001176B3">
        <w:rPr>
          <w:rFonts w:ascii="Cambria" w:hAnsi="Cambria" w:cs="Tahoma"/>
          <w:sz w:val="24"/>
          <w:szCs w:val="24"/>
        </w:rPr>
        <w:t xml:space="preserve"> </w:t>
      </w:r>
      <w:r w:rsidRPr="001176B3">
        <w:rPr>
          <w:rFonts w:ascii="Cambria" w:hAnsi="Cambria"/>
          <w:sz w:val="24"/>
          <w:szCs w:val="24"/>
        </w:rPr>
        <w:t>jeżeli wykonanie tych czynności polega na wykonaniu pracy w sposób określony w art. 22 § 1 ustawy z dnia 26 czerwca 1974 r. - Kodeks Pracy (tekst jedn. Dz.U.2022r., poz. 1510), o ile nie będą one bezpośrednio wykonywane przez daną osobę w ramach prowadzonej przez nią jednoosobowej działalności gospodarczej. Sposób dokumentowania, weryfikacji, uprawnień w zakresie kontroli zatrudnienia oraz sankcje wynikające z nieprzestrzegania ww. wymogów określa wzór umowy stanowiący załącznik nr</w:t>
      </w:r>
      <w:r w:rsidR="00330A64" w:rsidRPr="001176B3">
        <w:rPr>
          <w:rFonts w:ascii="Cambria" w:hAnsi="Cambria"/>
          <w:sz w:val="24"/>
          <w:szCs w:val="24"/>
        </w:rPr>
        <w:t xml:space="preserve"> </w:t>
      </w:r>
      <w:r w:rsidR="00327E76" w:rsidRPr="001176B3">
        <w:rPr>
          <w:rFonts w:ascii="Cambria" w:hAnsi="Cambria"/>
          <w:sz w:val="24"/>
          <w:szCs w:val="24"/>
        </w:rPr>
        <w:t>4</w:t>
      </w:r>
      <w:r w:rsidRPr="001176B3">
        <w:rPr>
          <w:rFonts w:ascii="Cambria" w:hAnsi="Cambria"/>
          <w:sz w:val="24"/>
          <w:szCs w:val="24"/>
        </w:rPr>
        <w:t xml:space="preserve"> SWZ – Wzór umowy. </w:t>
      </w:r>
    </w:p>
    <w:p w14:paraId="2CA66390" w14:textId="77777777" w:rsidR="00B565C4" w:rsidRPr="001176B3" w:rsidRDefault="003626BF" w:rsidP="00B565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ahoma" w:eastAsia="Times New Roman" w:hAnsi="Tahoma" w:cs="Tahoma"/>
          <w:kern w:val="2"/>
          <w:sz w:val="24"/>
          <w:szCs w:val="24"/>
          <w:lang w:eastAsia="pl-PL"/>
        </w:rPr>
      </w:pPr>
      <w:r w:rsidRPr="001176B3">
        <w:rPr>
          <w:rFonts w:ascii="Cambria" w:hAnsi="Cambria"/>
          <w:sz w:val="24"/>
          <w:szCs w:val="24"/>
        </w:rPr>
        <w:t xml:space="preserve">2) Obowiązek zatrudnienia na podstawie umowy o pracę nie dotyczy sytuacji, w której Wykonawca, Podwykonawca lub dalszy Podwykonawca osobiście wykonuje powyższe czynności, np. osoba fizyczna prowadząca działalność gospodarczą, wspólnicy spółki cywilnej). </w:t>
      </w:r>
    </w:p>
    <w:p w14:paraId="4842791B" w14:textId="77777777" w:rsidR="00B565C4" w:rsidRPr="001176B3" w:rsidRDefault="003626BF" w:rsidP="00B565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ahoma" w:eastAsia="Times New Roman" w:hAnsi="Tahoma" w:cs="Tahoma"/>
          <w:kern w:val="2"/>
          <w:sz w:val="24"/>
          <w:szCs w:val="24"/>
          <w:lang w:eastAsia="pl-PL"/>
        </w:rPr>
      </w:pPr>
      <w:r w:rsidRPr="001176B3">
        <w:rPr>
          <w:rFonts w:ascii="Cambria" w:hAnsi="Cambria"/>
          <w:sz w:val="24"/>
          <w:szCs w:val="24"/>
        </w:rPr>
        <w:t xml:space="preserve">3) Zamawiający nie określa w opisie przedmiotu zamówienia wymagań związanych z realizacją zamówienia, o których mowa w art. 96 ust. 2 pkt. 2 ustawy </w:t>
      </w:r>
      <w:proofErr w:type="spellStart"/>
      <w:r w:rsidRPr="001176B3">
        <w:rPr>
          <w:rFonts w:ascii="Cambria" w:hAnsi="Cambria"/>
          <w:sz w:val="24"/>
          <w:szCs w:val="24"/>
        </w:rPr>
        <w:t>Pzp</w:t>
      </w:r>
      <w:proofErr w:type="spellEnd"/>
      <w:r w:rsidRPr="001176B3">
        <w:rPr>
          <w:rFonts w:ascii="Cambria" w:hAnsi="Cambria"/>
          <w:sz w:val="24"/>
          <w:szCs w:val="24"/>
        </w:rPr>
        <w:t xml:space="preserve">. </w:t>
      </w:r>
    </w:p>
    <w:p w14:paraId="0DE8F60E" w14:textId="51C68754" w:rsidR="009377C0" w:rsidRPr="001176B3" w:rsidRDefault="003626BF" w:rsidP="00B565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ahoma" w:eastAsia="Times New Roman" w:hAnsi="Tahoma" w:cs="Tahoma"/>
          <w:kern w:val="2"/>
          <w:sz w:val="24"/>
          <w:szCs w:val="24"/>
          <w:lang w:eastAsia="pl-PL"/>
        </w:rPr>
      </w:pPr>
      <w:r w:rsidRPr="001176B3">
        <w:rPr>
          <w:rFonts w:ascii="Cambria" w:hAnsi="Cambria"/>
          <w:sz w:val="24"/>
          <w:szCs w:val="24"/>
        </w:rPr>
        <w:lastRenderedPageBreak/>
        <w:t xml:space="preserve">4)  </w:t>
      </w:r>
      <w:r w:rsidRPr="001176B3">
        <w:rPr>
          <w:rFonts w:ascii="Cambria" w:hAnsi="Cambria" w:cs="Arial"/>
          <w:sz w:val="24"/>
          <w:szCs w:val="24"/>
          <w:shd w:val="clear" w:color="auto" w:fill="FFFFFF"/>
        </w:rPr>
        <w:t>Zamawiający nie zastrzega możliwości ubiegania się o udzielenie zamówienia wyłącznie przez</w:t>
      </w:r>
      <w:r w:rsidRPr="001176B3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Pr="001176B3">
        <w:rPr>
          <w:rFonts w:ascii="Cambria" w:hAnsi="Cambria" w:cs="Arial"/>
          <w:sz w:val="24"/>
          <w:szCs w:val="24"/>
          <w:shd w:val="clear" w:color="auto" w:fill="FFFFFF"/>
        </w:rPr>
        <w:t>wykonawców, o których mowa w art. 94 PZP.</w:t>
      </w:r>
    </w:p>
    <w:p w14:paraId="640CD214" w14:textId="77777777" w:rsidR="0091536B" w:rsidRDefault="0091536B" w:rsidP="0091536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mbria" w:hAnsi="Cambria" w:cs="Calibri"/>
          <w:color w:val="FF0000"/>
          <w:sz w:val="24"/>
          <w:szCs w:val="24"/>
        </w:rPr>
      </w:pPr>
    </w:p>
    <w:p w14:paraId="46469A1D" w14:textId="77777777" w:rsidR="001176B3" w:rsidRPr="00107B8F" w:rsidRDefault="001176B3" w:rsidP="0091536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mbria" w:hAnsi="Cambria" w:cs="Calibri"/>
          <w:color w:val="FF0000"/>
          <w:sz w:val="24"/>
          <w:szCs w:val="24"/>
        </w:rPr>
      </w:pPr>
    </w:p>
    <w:p w14:paraId="3D343FC4" w14:textId="77777777" w:rsidR="009377C0" w:rsidRPr="00066A12" w:rsidRDefault="009377C0" w:rsidP="000D31D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 w:rsidRPr="002420E7">
        <w:rPr>
          <w:rFonts w:ascii="Cambria" w:hAnsi="Cambria" w:cs="Calibri"/>
          <w:sz w:val="24"/>
          <w:szCs w:val="24"/>
        </w:rPr>
        <w:t xml:space="preserve">4. </w:t>
      </w:r>
      <w:r w:rsidRPr="00066A12">
        <w:rPr>
          <w:rFonts w:ascii="Cambria" w:hAnsi="Cambria" w:cs="Calibri"/>
          <w:sz w:val="24"/>
          <w:szCs w:val="24"/>
        </w:rPr>
        <w:t>Oznaczenie przedmiotu zamówienia wg Wspólnego Słownika Zamówień:</w:t>
      </w:r>
    </w:p>
    <w:p w14:paraId="08749628" w14:textId="46430F81" w:rsidR="00066A12" w:rsidRDefault="00066A12" w:rsidP="00066A12">
      <w:pPr>
        <w:tabs>
          <w:tab w:val="left" w:pos="40"/>
          <w:tab w:val="left" w:pos="400"/>
        </w:tabs>
        <w:spacing w:after="0"/>
        <w:rPr>
          <w:rFonts w:ascii="Cambria" w:hAnsi="Cambria" w:cs="Cambria"/>
          <w:color w:val="000000"/>
        </w:rPr>
      </w:pPr>
      <w:r>
        <w:rPr>
          <w:rFonts w:ascii="Cambria" w:hAnsi="Cambria" w:cs="Cambria"/>
          <w:b/>
          <w:bCs/>
          <w:color w:val="000000"/>
        </w:rPr>
        <w:t xml:space="preserve">Główny kod CPV: </w:t>
      </w:r>
      <w:r w:rsidR="001176B3">
        <w:rPr>
          <w:rFonts w:ascii="Cambria" w:hAnsi="Cambria" w:cs="Cambria"/>
          <w:b/>
          <w:bCs/>
          <w:color w:val="000000"/>
        </w:rPr>
        <w:t xml:space="preserve">    </w:t>
      </w:r>
      <w:r>
        <w:rPr>
          <w:rFonts w:ascii="Cambria" w:hAnsi="Cambria" w:cs="Cambria"/>
          <w:b/>
          <w:bCs/>
          <w:color w:val="000000"/>
        </w:rPr>
        <w:t>90500000-2</w:t>
      </w:r>
      <w:r>
        <w:rPr>
          <w:rFonts w:ascii="Cambria" w:hAnsi="Cambria" w:cs="Cambria"/>
          <w:color w:val="000000"/>
        </w:rPr>
        <w:t xml:space="preserve"> – Usługi związane z odpadami</w:t>
      </w:r>
    </w:p>
    <w:p w14:paraId="683F97FC" w14:textId="2158A7CD" w:rsidR="00066A12" w:rsidRPr="00066A12" w:rsidRDefault="00066A12" w:rsidP="00066A12">
      <w:pPr>
        <w:tabs>
          <w:tab w:val="left" w:pos="40"/>
          <w:tab w:val="left" w:pos="400"/>
        </w:tabs>
        <w:spacing w:after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Dodatkowy kod CPV: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hAnsi="Cambria" w:cs="Cambria"/>
          <w:color w:val="000000"/>
        </w:rPr>
        <w:t>90511000-2 - Usługi wywozu odpadów</w:t>
      </w:r>
    </w:p>
    <w:p w14:paraId="6AB67C5B" w14:textId="2E0AA717" w:rsidR="00066A12" w:rsidRDefault="00066A12" w:rsidP="00066A12">
      <w:pPr>
        <w:tabs>
          <w:tab w:val="left" w:pos="40"/>
          <w:tab w:val="left" w:pos="400"/>
        </w:tabs>
        <w:spacing w:after="0"/>
        <w:ind w:left="72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                          </w:t>
      </w:r>
      <w:r>
        <w:rPr>
          <w:rFonts w:ascii="Cambria" w:hAnsi="Cambria" w:cs="Cambria"/>
          <w:color w:val="000000"/>
        </w:rPr>
        <w:t>90512000-9 – Usługi transportu odpadów</w:t>
      </w:r>
    </w:p>
    <w:p w14:paraId="109763F0" w14:textId="127191DF" w:rsidR="00A0129D" w:rsidRPr="002420E7" w:rsidRDefault="00066A12" w:rsidP="00066A1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eastAsia="Cambria" w:hAnsi="Cambria" w:cs="Cambria"/>
          <w:color w:val="000000"/>
        </w:rPr>
        <w:t xml:space="preserve">                                          </w:t>
      </w:r>
      <w:r>
        <w:rPr>
          <w:rFonts w:ascii="Cambria" w:hAnsi="Cambria" w:cs="Cambria"/>
          <w:color w:val="000000"/>
        </w:rPr>
        <w:t>90533000-2 – Usługi gospodarki odpadami</w:t>
      </w:r>
    </w:p>
    <w:p w14:paraId="72A7AC41" w14:textId="77777777" w:rsidR="00107B8F" w:rsidRDefault="00107B8F" w:rsidP="00107B8F">
      <w:pPr>
        <w:spacing w:after="142" w:line="240" w:lineRule="auto"/>
        <w:jc w:val="both"/>
        <w:rPr>
          <w:rFonts w:ascii="Cambria" w:eastAsia="Times New Roman" w:hAnsi="Cambria" w:cs="Trebuchet MS"/>
          <w:sz w:val="24"/>
          <w:szCs w:val="24"/>
          <w:lang w:eastAsia="zh-CN"/>
        </w:rPr>
      </w:pPr>
      <w:r>
        <w:rPr>
          <w:rFonts w:ascii="Cambria" w:hAnsi="Cambria" w:cs="Times New Roman"/>
          <w:b/>
          <w:bCs/>
          <w:sz w:val="24"/>
          <w:szCs w:val="24"/>
        </w:rPr>
        <w:t>5</w:t>
      </w:r>
      <w:r w:rsidR="00912079" w:rsidRPr="002420E7">
        <w:rPr>
          <w:rFonts w:ascii="Cambria" w:eastAsia="Times New Roman" w:hAnsi="Cambria" w:cs="Trebuchet MS"/>
          <w:color w:val="000000"/>
          <w:sz w:val="24"/>
          <w:szCs w:val="24"/>
          <w:lang w:eastAsia="zh-CN"/>
        </w:rPr>
        <w:t xml:space="preserve">. Zamawiający  </w:t>
      </w:r>
      <w:r w:rsidR="00912079" w:rsidRPr="002420E7">
        <w:rPr>
          <w:rFonts w:ascii="Cambria" w:eastAsia="Times New Roman" w:hAnsi="Cambria" w:cs="Trebuchet MS"/>
          <w:b/>
          <w:sz w:val="24"/>
          <w:szCs w:val="24"/>
          <w:lang w:eastAsia="zh-CN"/>
        </w:rPr>
        <w:t xml:space="preserve">nie dopuszcza możliwości </w:t>
      </w:r>
      <w:r w:rsidR="00912079" w:rsidRPr="002420E7">
        <w:rPr>
          <w:rFonts w:ascii="Cambria" w:eastAsia="Times New Roman" w:hAnsi="Cambria" w:cs="Trebuchet MS"/>
          <w:sz w:val="24"/>
          <w:szCs w:val="24"/>
          <w:lang w:eastAsia="zh-CN"/>
        </w:rPr>
        <w:t>składania ofert częściowych.</w:t>
      </w:r>
    </w:p>
    <w:p w14:paraId="6EF8544F" w14:textId="50ED3FF9" w:rsidR="001506BD" w:rsidRPr="001176B3" w:rsidRDefault="00107B8F" w:rsidP="001506B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mbria" w:hAnsi="Cambria" w:cs="Cambria"/>
          <w:color w:val="000000"/>
          <w:sz w:val="24"/>
          <w:szCs w:val="24"/>
        </w:rPr>
      </w:pPr>
      <w:r w:rsidRPr="001176B3">
        <w:rPr>
          <w:rFonts w:ascii="Cambria" w:eastAsia="Times New Roman" w:hAnsi="Cambria" w:cs="Trebuchet MS"/>
          <w:sz w:val="24"/>
          <w:szCs w:val="24"/>
          <w:lang w:eastAsia="zh-CN"/>
        </w:rPr>
        <w:t xml:space="preserve">Powody niedokonania podziału zamówienia na części: </w:t>
      </w:r>
      <w:r w:rsidR="001506BD" w:rsidRPr="001176B3">
        <w:rPr>
          <w:rFonts w:ascii="Cambria" w:hAnsi="Cambria"/>
          <w:color w:val="000000"/>
          <w:sz w:val="24"/>
          <w:szCs w:val="24"/>
        </w:rPr>
        <w:t xml:space="preserve">podzielenie zamówienia (np. osobno za odbiór – dla jednego podmiotu, osobno na transport – dla kolejnego, osobno na unieszkodliwienie odpadów – dla następnego wykonawcy) nie ma uzasadnienia organizacyjnego oraz finansowego. </w:t>
      </w:r>
      <w:r w:rsidR="001506BD" w:rsidRPr="001176B3">
        <w:rPr>
          <w:rFonts w:ascii="Cambria" w:hAnsi="Cambria" w:cs="Cambria"/>
          <w:color w:val="000000"/>
          <w:sz w:val="24"/>
          <w:szCs w:val="24"/>
        </w:rPr>
        <w:t xml:space="preserve">Usługa musi być realizowana w sposób ciągły i nieprzerwany, więc nie ma możliwości podzielenia zamówienia na części, nie ma to uzasadnienia organizacyjnego oraz finansowego  Przedmiot zamówienia stanowi jedną całość i nie jest podzielny. </w:t>
      </w:r>
    </w:p>
    <w:p w14:paraId="205FB968" w14:textId="77777777" w:rsidR="001506BD" w:rsidRDefault="001506BD" w:rsidP="001506BD">
      <w:pPr>
        <w:suppressAutoHyphens/>
        <w:overflowPunct w:val="0"/>
        <w:autoSpaceDE w:val="0"/>
        <w:spacing w:after="0" w:line="240" w:lineRule="auto"/>
        <w:textAlignment w:val="baseline"/>
        <w:rPr>
          <w:rFonts w:ascii="Cambria" w:hAnsi="Cambria" w:cs="Cambria"/>
          <w:b/>
          <w:bCs/>
          <w:color w:val="000000"/>
        </w:rPr>
      </w:pPr>
    </w:p>
    <w:p w14:paraId="6573E705" w14:textId="47C7404D" w:rsidR="00912079" w:rsidRPr="002420E7" w:rsidRDefault="00107B8F" w:rsidP="001506BD">
      <w:pPr>
        <w:spacing w:after="142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>
        <w:rPr>
          <w:rFonts w:ascii="Cambria" w:eastAsia="Calibri" w:hAnsi="Cambria" w:cs="Trebuchet MS"/>
          <w:sz w:val="24"/>
          <w:szCs w:val="24"/>
          <w:lang w:eastAsia="pl-PL"/>
        </w:rPr>
        <w:t>6</w:t>
      </w:r>
      <w:r w:rsidR="00912079" w:rsidRPr="002420E7">
        <w:rPr>
          <w:rFonts w:ascii="Cambria" w:eastAsia="Calibri" w:hAnsi="Cambria" w:cs="Trebuchet MS"/>
          <w:sz w:val="24"/>
          <w:szCs w:val="24"/>
          <w:lang w:eastAsia="pl-PL"/>
        </w:rPr>
        <w:t xml:space="preserve">. Zamawiający </w:t>
      </w:r>
      <w:r w:rsidR="00912079" w:rsidRPr="002420E7">
        <w:rPr>
          <w:rFonts w:ascii="Cambria" w:eastAsia="Calibri" w:hAnsi="Cambria" w:cs="Trebuchet MS"/>
          <w:b/>
          <w:sz w:val="24"/>
          <w:szCs w:val="24"/>
          <w:lang w:eastAsia="pl-PL"/>
        </w:rPr>
        <w:t>nie dopuszcza</w:t>
      </w:r>
      <w:r w:rsidR="00912079" w:rsidRPr="002420E7">
        <w:rPr>
          <w:rFonts w:ascii="Cambria" w:eastAsia="Calibri" w:hAnsi="Cambria" w:cs="Trebuchet MS"/>
          <w:sz w:val="24"/>
          <w:szCs w:val="24"/>
          <w:lang w:eastAsia="pl-PL"/>
        </w:rPr>
        <w:t xml:space="preserve"> możliwości</w:t>
      </w:r>
      <w:r w:rsidR="00912079"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 xml:space="preserve"> składania ofert wariantowych.</w:t>
      </w:r>
    </w:p>
    <w:p w14:paraId="200F09EB" w14:textId="6F096F22" w:rsidR="000D31D1" w:rsidRDefault="00107B8F" w:rsidP="00A0129D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Cambria" w:eastAsia="Calibri" w:hAnsi="Cambria" w:cs="Trebuchet MS"/>
          <w:sz w:val="24"/>
          <w:szCs w:val="24"/>
          <w:lang w:eastAsia="pl-PL"/>
        </w:rPr>
      </w:pPr>
      <w:r>
        <w:rPr>
          <w:rFonts w:ascii="Cambria" w:eastAsia="Calibri" w:hAnsi="Cambria" w:cs="Trebuchet MS"/>
          <w:sz w:val="24"/>
          <w:szCs w:val="24"/>
          <w:lang w:eastAsia="pl-PL"/>
        </w:rPr>
        <w:t>7</w:t>
      </w:r>
      <w:r w:rsidR="00912079" w:rsidRPr="002420E7">
        <w:rPr>
          <w:rFonts w:ascii="Cambria" w:eastAsia="Calibri" w:hAnsi="Cambria" w:cs="Trebuchet MS"/>
          <w:sz w:val="24"/>
          <w:szCs w:val="24"/>
          <w:lang w:eastAsia="pl-PL"/>
        </w:rPr>
        <w:t xml:space="preserve">. Zamawiający </w:t>
      </w:r>
      <w:r w:rsidR="00912079" w:rsidRPr="002420E7">
        <w:rPr>
          <w:rFonts w:ascii="Cambria" w:eastAsia="Calibri" w:hAnsi="Cambria" w:cs="Trebuchet MS"/>
          <w:b/>
          <w:sz w:val="24"/>
          <w:szCs w:val="24"/>
          <w:lang w:eastAsia="pl-PL"/>
        </w:rPr>
        <w:t xml:space="preserve">nie przewiduje </w:t>
      </w:r>
      <w:r w:rsidR="00912079" w:rsidRPr="002420E7">
        <w:rPr>
          <w:rFonts w:ascii="Cambria" w:eastAsia="Calibri" w:hAnsi="Cambria" w:cs="Trebuchet MS"/>
          <w:sz w:val="24"/>
          <w:szCs w:val="24"/>
          <w:lang w:eastAsia="pl-PL"/>
        </w:rPr>
        <w:t xml:space="preserve">możliwości udzielenie zamówień, o których mowa </w:t>
      </w:r>
      <w:r w:rsidR="00912079" w:rsidRPr="002420E7">
        <w:rPr>
          <w:rFonts w:ascii="Cambria" w:eastAsia="Calibri" w:hAnsi="Cambria" w:cs="Trebuchet MS"/>
          <w:sz w:val="24"/>
          <w:szCs w:val="24"/>
          <w:lang w:eastAsia="pl-PL"/>
        </w:rPr>
        <w:br/>
        <w:t>w art. 214 ust. 1 pkt 7 i 8 PZP</w:t>
      </w:r>
    </w:p>
    <w:p w14:paraId="0CF054A1" w14:textId="34043625" w:rsidR="000D31D1" w:rsidRPr="002420E7" w:rsidRDefault="0081273A" w:rsidP="000D31D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color w:val="000000"/>
          <w:sz w:val="24"/>
          <w:szCs w:val="24"/>
        </w:rPr>
      </w:pPr>
      <w:r>
        <w:rPr>
          <w:rFonts w:ascii="Cambria" w:hAnsi="Cambria" w:cs="Verdana"/>
          <w:color w:val="000000"/>
          <w:sz w:val="24"/>
          <w:szCs w:val="24"/>
        </w:rPr>
        <w:t xml:space="preserve">8. </w:t>
      </w:r>
      <w:r w:rsidR="000D31D1" w:rsidRPr="002420E7">
        <w:rPr>
          <w:rFonts w:ascii="Cambria" w:hAnsi="Cambria"/>
          <w:b/>
          <w:bCs/>
          <w:sz w:val="24"/>
          <w:szCs w:val="24"/>
        </w:rPr>
        <w:t>ROZWIĄZANIA RÓWNOWAŻNE</w:t>
      </w:r>
    </w:p>
    <w:p w14:paraId="3B159B24" w14:textId="4DB08FF5" w:rsidR="000D31D1" w:rsidRPr="002420E7" w:rsidRDefault="000D31D1" w:rsidP="000D31D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color w:val="000000"/>
          <w:sz w:val="24"/>
          <w:szCs w:val="24"/>
        </w:rPr>
      </w:pPr>
      <w:r w:rsidRPr="002420E7">
        <w:rPr>
          <w:rFonts w:ascii="Cambria" w:hAnsi="Cambria" w:cs="Verdana"/>
          <w:color w:val="000000"/>
          <w:sz w:val="24"/>
          <w:szCs w:val="24"/>
        </w:rPr>
        <w:t xml:space="preserve">1) Opisując przedmiot zamówienia przez odniesienie do norm, ocen technicznych, specyfikacji technicznych i systemów referencji technicznych, o których mowa w art.101 ust. 1 pkt 2 oraz ust. 3 </w:t>
      </w:r>
      <w:proofErr w:type="spellStart"/>
      <w:r w:rsidRPr="002420E7">
        <w:rPr>
          <w:rFonts w:ascii="Cambria" w:hAnsi="Cambria" w:cs="Verdana"/>
          <w:color w:val="000000"/>
          <w:sz w:val="24"/>
          <w:szCs w:val="24"/>
        </w:rPr>
        <w:t>Pzp</w:t>
      </w:r>
      <w:proofErr w:type="spellEnd"/>
      <w:r w:rsidRPr="002420E7">
        <w:rPr>
          <w:rFonts w:ascii="Cambria" w:hAnsi="Cambria" w:cs="Verdana"/>
          <w:color w:val="000000"/>
          <w:sz w:val="24"/>
          <w:szCs w:val="24"/>
        </w:rPr>
        <w:t xml:space="preserve">, Zamawiający jest obowiązany wskazać, że </w:t>
      </w:r>
      <w:r w:rsidRPr="002420E7">
        <w:rPr>
          <w:rFonts w:ascii="Cambria" w:hAnsi="Cambria"/>
          <w:sz w:val="24"/>
          <w:szCs w:val="24"/>
        </w:rPr>
        <w:t xml:space="preserve">dopuszcza rozwiązania równoważne opisywanym, a odniesieniu takiemu towarzyszą wyrazy "lub równoważne". </w:t>
      </w:r>
    </w:p>
    <w:p w14:paraId="4577122D" w14:textId="77777777" w:rsidR="000D31D1" w:rsidRPr="002420E7" w:rsidRDefault="000D31D1" w:rsidP="000D31D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420E7">
        <w:rPr>
          <w:rFonts w:ascii="Cambria" w:hAnsi="Cambria"/>
          <w:sz w:val="24"/>
          <w:szCs w:val="24"/>
        </w:rPr>
        <w:t xml:space="preserve">2) W przypadku gdy opis przedmiotu zamówienia odnosi się do norm, ocen technicznych, specyfikacji technicznych i systemów referencji technicznych, o których mowa w art.101 ust. 1 pkt 2 oraz ust. 3 PZP,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w szczególności za pomocą przedmiotowych środków dowodowych, o których mowa w art. 104-107 ustawy </w:t>
      </w:r>
      <w:proofErr w:type="spellStart"/>
      <w:r w:rsidRPr="002420E7">
        <w:rPr>
          <w:rFonts w:ascii="Cambria" w:hAnsi="Cambria"/>
          <w:sz w:val="24"/>
          <w:szCs w:val="24"/>
        </w:rPr>
        <w:t>Pzp</w:t>
      </w:r>
      <w:proofErr w:type="spellEnd"/>
      <w:r w:rsidRPr="002420E7">
        <w:rPr>
          <w:rFonts w:ascii="Cambria" w:hAnsi="Cambria"/>
          <w:sz w:val="24"/>
          <w:szCs w:val="24"/>
        </w:rPr>
        <w:t xml:space="preserve">, że proponowane rozwiązania w równoważnym stopniu spełniają wymagania określone w opisie przedmiotu zamówienia. </w:t>
      </w:r>
    </w:p>
    <w:p w14:paraId="516E6F07" w14:textId="133705F4" w:rsidR="001176B3" w:rsidRPr="002420E7" w:rsidRDefault="000D31D1" w:rsidP="000D31D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2420E7">
        <w:rPr>
          <w:rFonts w:ascii="Cambria" w:hAnsi="Cambria"/>
          <w:sz w:val="24"/>
          <w:szCs w:val="24"/>
        </w:rPr>
        <w:t xml:space="preserve">3) W przypadku gdy opis przedmiotu zamówienia odnosi się do wymagań dotyczących wydajności lub funkcjonalności, o których mowa w art.101 ust. 1 pkt 1,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104-107, że obiekt </w:t>
      </w:r>
      <w:r w:rsidRPr="002420E7">
        <w:rPr>
          <w:rFonts w:ascii="Cambria" w:hAnsi="Cambria"/>
          <w:sz w:val="24"/>
          <w:szCs w:val="24"/>
        </w:rPr>
        <w:lastRenderedPageBreak/>
        <w:t>budowlany, dostawa lub usługa, spełniają wymagania dotyczące wydajności lub funkcjonalności określone przez zamawiającego.</w:t>
      </w:r>
      <w:r w:rsidRPr="002420E7">
        <w:rPr>
          <w:rFonts w:ascii="Cambria" w:hAnsi="Cambria"/>
          <w:sz w:val="20"/>
          <w:szCs w:val="20"/>
        </w:rPr>
        <w:t xml:space="preserve"> </w:t>
      </w:r>
    </w:p>
    <w:p w14:paraId="4DA08AD3" w14:textId="77777777" w:rsidR="00FA4B7E" w:rsidRPr="002420E7" w:rsidRDefault="00FA4B7E">
      <w:pPr>
        <w:numPr>
          <w:ilvl w:val="0"/>
          <w:numId w:val="12"/>
        </w:num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clear" w:pos="0"/>
          <w:tab w:val="num" w:pos="-1080"/>
        </w:tabs>
        <w:suppressAutoHyphens/>
        <w:autoSpaceDE w:val="0"/>
        <w:spacing w:after="0" w:line="240" w:lineRule="auto"/>
        <w:jc w:val="both"/>
        <w:rPr>
          <w:rFonts w:ascii="Cambria" w:eastAsia="Calibri" w:hAnsi="Cambria" w:cs="Trebuchet MS"/>
          <w:color w:val="000000"/>
          <w:sz w:val="24"/>
          <w:szCs w:val="24"/>
          <w:lang w:eastAsia="zh-CN"/>
        </w:rPr>
      </w:pPr>
      <w:r w:rsidRPr="002420E7">
        <w:rPr>
          <w:rFonts w:ascii="Cambria" w:eastAsia="Calibri" w:hAnsi="Cambria" w:cs="Cambria"/>
          <w:b/>
          <w:bCs/>
          <w:color w:val="000000"/>
          <w:sz w:val="24"/>
          <w:szCs w:val="24"/>
          <w:lang w:eastAsia="zh-CN"/>
        </w:rPr>
        <w:t>Termin wykonania zamówienia</w:t>
      </w:r>
    </w:p>
    <w:p w14:paraId="20FF069B" w14:textId="383260AE" w:rsidR="00056F2D" w:rsidRPr="00EE7942" w:rsidRDefault="00912079" w:rsidP="00EE7942">
      <w:pPr>
        <w:shd w:val="clear" w:color="auto" w:fill="FFFFFF" w:themeFill="background1"/>
        <w:spacing w:after="0" w:line="240" w:lineRule="auto"/>
        <w:jc w:val="both"/>
        <w:rPr>
          <w:rFonts w:ascii="Cambria" w:hAnsi="Cambria"/>
        </w:rPr>
      </w:pPr>
      <w:bookmarkStart w:id="1" w:name="_Hlk197945276"/>
      <w:r w:rsidRPr="00DF5781">
        <w:rPr>
          <w:rFonts w:ascii="Cambria" w:hAnsi="Cambria" w:cs="Calibri"/>
        </w:rPr>
        <w:t xml:space="preserve">Usługa świadczona będzie przez okres </w:t>
      </w:r>
      <w:r w:rsidR="00CA5541" w:rsidRPr="00DF5781">
        <w:rPr>
          <w:rFonts w:ascii="Cambria" w:hAnsi="Cambria" w:cs="Cambria"/>
          <w:b/>
          <w:bCs/>
        </w:rPr>
        <w:t xml:space="preserve"> 12 miesięcy</w:t>
      </w:r>
      <w:r w:rsidR="00056F2D" w:rsidRPr="00DF5781">
        <w:rPr>
          <w:rFonts w:ascii="Cambria" w:hAnsi="Cambria" w:cs="Cambria"/>
          <w:b/>
          <w:bCs/>
        </w:rPr>
        <w:t xml:space="preserve">, </w:t>
      </w:r>
      <w:r w:rsidR="00056F2D" w:rsidRPr="00EE7942">
        <w:rPr>
          <w:rFonts w:ascii="Cambria" w:hAnsi="Cambria"/>
        </w:rPr>
        <w:t>od dnia  podpisania umowy, jednak nie wcześniej niż od 01.07.2025 r.</w:t>
      </w:r>
      <w:bookmarkEnd w:id="1"/>
    </w:p>
    <w:p w14:paraId="036D20CB" w14:textId="39E9AAA1" w:rsidR="00FA4B7E" w:rsidRPr="002420E7" w:rsidRDefault="00FA4B7E">
      <w:pPr>
        <w:numPr>
          <w:ilvl w:val="0"/>
          <w:numId w:val="12"/>
        </w:num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clear" w:pos="0"/>
          <w:tab w:val="num" w:pos="-1080"/>
        </w:tabs>
        <w:suppressAutoHyphens/>
        <w:autoSpaceDE w:val="0"/>
        <w:spacing w:after="0" w:line="240" w:lineRule="auto"/>
        <w:jc w:val="both"/>
        <w:rPr>
          <w:rFonts w:ascii="Cambria" w:eastAsia="Calibri" w:hAnsi="Cambria" w:cs="Trebuchet MS"/>
          <w:color w:val="000000"/>
          <w:sz w:val="24"/>
          <w:szCs w:val="24"/>
          <w:lang w:eastAsia="zh-CN"/>
        </w:rPr>
      </w:pPr>
      <w:r w:rsidRPr="002420E7">
        <w:rPr>
          <w:rFonts w:ascii="Cambria" w:eastAsia="Calibri" w:hAnsi="Cambria" w:cs="Cambria"/>
          <w:b/>
          <w:bCs/>
          <w:color w:val="000000"/>
          <w:sz w:val="24"/>
          <w:szCs w:val="24"/>
          <w:lang w:eastAsia="zh-CN"/>
        </w:rPr>
        <w:t xml:space="preserve">Podstawy wykluczenia, o których mowa w art. </w:t>
      </w:r>
      <w:r w:rsidR="00A269C5" w:rsidRPr="002420E7">
        <w:rPr>
          <w:rFonts w:ascii="Cambria" w:eastAsia="Calibri" w:hAnsi="Cambria" w:cs="Cambria"/>
          <w:b/>
          <w:bCs/>
          <w:color w:val="000000"/>
          <w:sz w:val="24"/>
          <w:szCs w:val="24"/>
          <w:lang w:eastAsia="zh-CN"/>
        </w:rPr>
        <w:t>108 ustawy PZP</w:t>
      </w:r>
      <w:r w:rsidRPr="002420E7">
        <w:rPr>
          <w:rFonts w:ascii="Cambria" w:eastAsia="Calibri" w:hAnsi="Cambria" w:cs="Cambria"/>
          <w:b/>
          <w:bCs/>
          <w:color w:val="000000"/>
          <w:sz w:val="24"/>
          <w:szCs w:val="24"/>
          <w:lang w:eastAsia="zh-CN"/>
        </w:rPr>
        <w:t xml:space="preserve"> – obligatoryjne przesłanki</w:t>
      </w:r>
    </w:p>
    <w:p w14:paraId="0C8FC3DF" w14:textId="6C81E220" w:rsidR="00FA4B7E" w:rsidRPr="002420E7" w:rsidRDefault="00FA4B7E">
      <w:pPr>
        <w:numPr>
          <w:ilvl w:val="0"/>
          <w:numId w:val="17"/>
        </w:numPr>
        <w:tabs>
          <w:tab w:val="clear" w:pos="0"/>
          <w:tab w:val="num" w:pos="-1080"/>
        </w:tabs>
        <w:suppressAutoHyphens/>
        <w:autoSpaceDE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Z post</w:t>
      </w:r>
      <w:r w:rsidR="00EC4F69"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ę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p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owania o udzielenie zamó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w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ienia wyklucza się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̨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, z z</w:t>
      </w:r>
      <w:r w:rsidR="00671E74"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 xml:space="preserve">astrzeżeniem art. 110 ust. 2 </w:t>
      </w:r>
      <w:r w:rsidR="00D94542"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PZP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, Wykonawcę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̨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 xml:space="preserve">: </w:t>
      </w:r>
    </w:p>
    <w:p w14:paraId="0259F75D" w14:textId="77777777" w:rsidR="00FA4B7E" w:rsidRPr="002420E7" w:rsidRDefault="00FA4B7E">
      <w:pPr>
        <w:numPr>
          <w:ilvl w:val="0"/>
          <w:numId w:val="16"/>
        </w:numPr>
        <w:tabs>
          <w:tab w:val="clear" w:pos="0"/>
          <w:tab w:val="num" w:pos="-1080"/>
        </w:tabs>
        <w:suppressAutoHyphens/>
        <w:autoSpaceDE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bę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d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ąc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e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go osoba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 xml:space="preserve">̨ 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fizyczna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̨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, któ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r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ego prawomocnie skazano za przestę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p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 xml:space="preserve">stwo: </w:t>
      </w:r>
    </w:p>
    <w:p w14:paraId="50736AD9" w14:textId="72B6E59B" w:rsidR="00FA4B7E" w:rsidRPr="002420E7" w:rsidRDefault="00FA4B7E">
      <w:pPr>
        <w:numPr>
          <w:ilvl w:val="1"/>
          <w:numId w:val="18"/>
        </w:numPr>
        <w:tabs>
          <w:tab w:val="clear" w:pos="0"/>
          <w:tab w:val="num" w:pos="-1080"/>
        </w:tabs>
        <w:suppressAutoHyphens/>
        <w:autoSpaceDE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udziału w zorganizowanej grupie przestę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p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czej albo zwią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z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ku mają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c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ym na celu popełnienie przestę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p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stwa lub przestę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p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stwa skarbowego, o któ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r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ym mowa w art. 258 Kodeksu karnego,</w:t>
      </w:r>
    </w:p>
    <w:p w14:paraId="76D6EC49" w14:textId="77777777" w:rsidR="00FA4B7E" w:rsidRPr="002420E7" w:rsidRDefault="00FA4B7E">
      <w:pPr>
        <w:numPr>
          <w:ilvl w:val="1"/>
          <w:numId w:val="18"/>
        </w:numPr>
        <w:tabs>
          <w:tab w:val="clear" w:pos="0"/>
          <w:tab w:val="num" w:pos="-1080"/>
        </w:tabs>
        <w:suppressAutoHyphens/>
        <w:autoSpaceDE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mbria" w:hAnsi="Cambria" w:cs="Cambria"/>
          <w:color w:val="000000"/>
          <w:sz w:val="24"/>
          <w:szCs w:val="24"/>
          <w:lang w:eastAsia="pl-PL"/>
        </w:rPr>
        <w:t xml:space="preserve"> 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handlu ludź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m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i, o któ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r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ym mowa w art. 189a Kodeksu karnego,</w:t>
      </w:r>
    </w:p>
    <w:p w14:paraId="2E339B1D" w14:textId="205F3828" w:rsidR="00FA4B7E" w:rsidRPr="002420E7" w:rsidRDefault="00FA4B7E">
      <w:pPr>
        <w:numPr>
          <w:ilvl w:val="1"/>
          <w:numId w:val="18"/>
        </w:numPr>
        <w:tabs>
          <w:tab w:val="clear" w:pos="0"/>
          <w:tab w:val="num" w:pos="-1080"/>
        </w:tabs>
        <w:suppressAutoHyphens/>
        <w:autoSpaceDE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mbria" w:hAnsi="Cambria" w:cs="Cambria"/>
          <w:color w:val="000000"/>
          <w:sz w:val="24"/>
          <w:szCs w:val="24"/>
          <w:lang w:eastAsia="pl-PL"/>
        </w:rPr>
        <w:t xml:space="preserve"> 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o któ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r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 xml:space="preserve">ym mowa w art. 228–230a, art. </w:t>
      </w:r>
      <w:r w:rsidR="00734554"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 xml:space="preserve">250a Kodeksu karnego lub w art. 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46 lub art. 48 ustawy z dnia 25 czerwca 2010 r. o sporcie,</w:t>
      </w:r>
    </w:p>
    <w:p w14:paraId="0CD28546" w14:textId="77777777" w:rsidR="00FA4B7E" w:rsidRPr="002420E7" w:rsidRDefault="00FA4B7E">
      <w:pPr>
        <w:numPr>
          <w:ilvl w:val="1"/>
          <w:numId w:val="18"/>
        </w:numPr>
        <w:tabs>
          <w:tab w:val="clear" w:pos="0"/>
          <w:tab w:val="num" w:pos="-1080"/>
        </w:tabs>
        <w:suppressAutoHyphens/>
        <w:autoSpaceDE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mbria" w:hAnsi="Cambria" w:cs="Cambria"/>
          <w:color w:val="000000"/>
          <w:sz w:val="24"/>
          <w:szCs w:val="24"/>
          <w:lang w:eastAsia="pl-PL"/>
        </w:rPr>
        <w:t xml:space="preserve"> 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finansowania przestę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p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stwa o charakterze terrorystycznym, o któ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r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ym mowa w art. 165a Kodeksu karnego, lub przestę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p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stwo udaremniania lub utrudniania stwierdzenia przestę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p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nego pochodzenia pienię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d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zy lub ukrywania ich pochodzenia, o któ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r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ym mowa w art. 299 Kodeksu karnego,</w:t>
      </w:r>
    </w:p>
    <w:p w14:paraId="034F8AD3" w14:textId="77777777" w:rsidR="00FA4B7E" w:rsidRPr="002420E7" w:rsidRDefault="00FA4B7E">
      <w:pPr>
        <w:numPr>
          <w:ilvl w:val="1"/>
          <w:numId w:val="18"/>
        </w:numPr>
        <w:tabs>
          <w:tab w:val="clear" w:pos="0"/>
          <w:tab w:val="num" w:pos="-1080"/>
        </w:tabs>
        <w:suppressAutoHyphens/>
        <w:autoSpaceDE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mbria" w:hAnsi="Cambria" w:cs="Cambria"/>
          <w:color w:val="000000"/>
          <w:sz w:val="24"/>
          <w:szCs w:val="24"/>
          <w:lang w:eastAsia="pl-PL"/>
        </w:rPr>
        <w:t xml:space="preserve"> 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o charakterze terrorystycznym, o któ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r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ym mowa w art. 115 § 20 Kodeksu karnego, lub mają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c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e na celu popełnienie tego przestę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p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stwa,</w:t>
      </w:r>
    </w:p>
    <w:p w14:paraId="1D8D8391" w14:textId="38B4A580" w:rsidR="00FA4B7E" w:rsidRPr="002420E7" w:rsidRDefault="00FA4B7E">
      <w:pPr>
        <w:numPr>
          <w:ilvl w:val="1"/>
          <w:numId w:val="18"/>
        </w:numPr>
        <w:tabs>
          <w:tab w:val="clear" w:pos="0"/>
          <w:tab w:val="num" w:pos="-1080"/>
        </w:tabs>
        <w:suppressAutoHyphens/>
        <w:autoSpaceDE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mbria" w:hAnsi="Cambria" w:cs="Cambria"/>
          <w:color w:val="000000"/>
          <w:sz w:val="24"/>
          <w:szCs w:val="24"/>
          <w:lang w:eastAsia="pl-PL"/>
        </w:rPr>
        <w:t xml:space="preserve"> 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pracy małoletnich cudzoziemcó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w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, o któ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r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ym mowa w art. 9 ust. 2 ustawy z dnia 15 czerwca 2012 r. o skutkach powierzania wykonywania pracy cudzoziemcom przebywają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c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 xml:space="preserve">ym wbrew przepisom na terytorium Rzeczypospolitej Polskiej (Dz. U. </w:t>
      </w:r>
      <w:r w:rsidR="00F419E7"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z 2021 r. poz. 1745)</w:t>
      </w:r>
    </w:p>
    <w:p w14:paraId="58FD0D05" w14:textId="053DEBDB" w:rsidR="00FA4B7E" w:rsidRPr="002420E7" w:rsidRDefault="00FA4B7E">
      <w:pPr>
        <w:numPr>
          <w:ilvl w:val="1"/>
          <w:numId w:val="18"/>
        </w:numPr>
        <w:tabs>
          <w:tab w:val="clear" w:pos="0"/>
          <w:tab w:val="num" w:pos="-1080"/>
        </w:tabs>
        <w:suppressAutoHyphens/>
        <w:autoSpaceDE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mbria" w:hAnsi="Cambria" w:cs="Cambria"/>
          <w:color w:val="000000"/>
          <w:sz w:val="24"/>
          <w:szCs w:val="24"/>
          <w:lang w:eastAsia="pl-PL"/>
        </w:rPr>
        <w:t xml:space="preserve"> 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przeciwko obrotowi gospodarczemu, o któ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r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ych mowa w art. 296–307 Kodeksu karnego, przestę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p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stwo oszustwa, o któ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r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ym mowa w art. 286 Kodeksu karnego, przestę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p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stwo przeciwko wiarygodnoś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c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i dokumentó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w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, o któ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r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ych mowa w art. 270–277d Kodeksu karnego, lub przestę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p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 xml:space="preserve">stwo skarbowe, </w:t>
      </w:r>
    </w:p>
    <w:p w14:paraId="7EE96443" w14:textId="338DE78F" w:rsidR="00FA4B7E" w:rsidRPr="002420E7" w:rsidRDefault="00FA4B7E">
      <w:pPr>
        <w:numPr>
          <w:ilvl w:val="1"/>
          <w:numId w:val="18"/>
        </w:numPr>
        <w:tabs>
          <w:tab w:val="clear" w:pos="0"/>
          <w:tab w:val="num" w:pos="-1080"/>
        </w:tabs>
        <w:suppressAutoHyphens/>
        <w:autoSpaceDE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o któ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r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ym mowa w art. 9 ust. 1 i 3 lub art. 10 ustawy z dnia 15 czerwca 2012 r. o skutkach powierzania wykonywania pracy cudzoziemcom przebywają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c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 xml:space="preserve">ym wbrew przepisom na terytorium Rzeczypospolitej Polskiej </w:t>
      </w:r>
    </w:p>
    <w:p w14:paraId="5AB84A4F" w14:textId="77777777" w:rsidR="00FA4B7E" w:rsidRPr="002420E7" w:rsidRDefault="00FA4B7E" w:rsidP="00F0210F">
      <w:pPr>
        <w:suppressAutoHyphens/>
        <w:autoSpaceDE w:val="0"/>
        <w:spacing w:after="0" w:line="240" w:lineRule="auto"/>
        <w:ind w:left="1080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–</w:t>
      </w:r>
      <w:r w:rsidRPr="002420E7">
        <w:rPr>
          <w:rFonts w:ascii="Cambria" w:eastAsia="Cambria" w:hAnsi="Cambria" w:cs="Cambria"/>
          <w:color w:val="000000"/>
          <w:sz w:val="24"/>
          <w:szCs w:val="24"/>
          <w:lang w:eastAsia="pl-PL"/>
        </w:rPr>
        <w:t xml:space="preserve"> 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lub za odpowiedni czyn zabroniony okreś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l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 xml:space="preserve">ony w przepisach prawa obcego; </w:t>
      </w:r>
    </w:p>
    <w:p w14:paraId="6B07AF29" w14:textId="77777777" w:rsidR="00FA4B7E" w:rsidRPr="002420E7" w:rsidRDefault="00FA4B7E">
      <w:pPr>
        <w:numPr>
          <w:ilvl w:val="0"/>
          <w:numId w:val="16"/>
        </w:numPr>
        <w:tabs>
          <w:tab w:val="clear" w:pos="0"/>
          <w:tab w:val="num" w:pos="-1080"/>
        </w:tabs>
        <w:suppressAutoHyphens/>
        <w:autoSpaceDE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jeż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e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li urzę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d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ując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e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go członka jego organu zarzą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d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zając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e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go lub nadzorczego, wspó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l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nika spó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ł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ki w spó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ł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ce jawnej lub partnerskiej albo komplementariusza w spó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ł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ce komandytowej lub komandytowo-akcyjnej lub prokurenta prawomocnie skazano za przestę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p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stwo, o któ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r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ym mowa w pkt 1);</w:t>
      </w:r>
    </w:p>
    <w:p w14:paraId="20D79868" w14:textId="6193F9B2" w:rsidR="00FA4B7E" w:rsidRPr="002420E7" w:rsidRDefault="00FA4B7E">
      <w:pPr>
        <w:numPr>
          <w:ilvl w:val="0"/>
          <w:numId w:val="16"/>
        </w:numPr>
        <w:tabs>
          <w:tab w:val="clear" w:pos="0"/>
          <w:tab w:val="num" w:pos="-1080"/>
        </w:tabs>
        <w:suppressAutoHyphens/>
        <w:autoSpaceDE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wobec któ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r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ego wydano prawomocny wyrok są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d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u lub ostateczna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 xml:space="preserve">̨ 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decyzje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 xml:space="preserve">̨ 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administracyjna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 xml:space="preserve">̨ 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o zaleganiu z uiszczeniem podatkó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w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, opłat lub składek na ubezpieczenie społeczne lub zdrowotne, chyba ż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e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 xml:space="preserve"> wykonawca odpowiednio przed upływem terminu do składania wnioskó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w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 xml:space="preserve"> o dopuszczenie do udziału w poste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p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owaniu albo przed upływem terminu składania ofert dokonał płatnoś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c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i należ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n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ych podatkó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w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, opłat lub składek na ubezpieczenie społeczne lub zdrowotne wraz z odsetkami lub grzywnami lub zawarł wiążące porozumienie w sprawie spłaty tych należ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n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ośc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i;</w:t>
      </w:r>
    </w:p>
    <w:p w14:paraId="09FE7F76" w14:textId="77777777" w:rsidR="00FA4B7E" w:rsidRPr="002420E7" w:rsidRDefault="00FA4B7E">
      <w:pPr>
        <w:numPr>
          <w:ilvl w:val="0"/>
          <w:numId w:val="16"/>
        </w:numPr>
        <w:tabs>
          <w:tab w:val="clear" w:pos="0"/>
          <w:tab w:val="num" w:pos="-1080"/>
        </w:tabs>
        <w:suppressAutoHyphens/>
        <w:autoSpaceDE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mbria" w:hAnsi="Cambria" w:cs="Cambria"/>
          <w:color w:val="000000"/>
          <w:sz w:val="24"/>
          <w:szCs w:val="24"/>
          <w:lang w:eastAsia="pl-PL"/>
        </w:rPr>
        <w:lastRenderedPageBreak/>
        <w:t xml:space="preserve"> 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wobec któ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r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ego orzeczono zakaz ubiegania się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 xml:space="preserve">̨ 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o zamó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w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ienie publiczne;</w:t>
      </w:r>
    </w:p>
    <w:p w14:paraId="036C95C2" w14:textId="203BADCE" w:rsidR="00FA4B7E" w:rsidRPr="002420E7" w:rsidRDefault="00FA4B7E">
      <w:pPr>
        <w:numPr>
          <w:ilvl w:val="0"/>
          <w:numId w:val="16"/>
        </w:numPr>
        <w:tabs>
          <w:tab w:val="clear" w:pos="0"/>
          <w:tab w:val="num" w:pos="-1080"/>
        </w:tabs>
        <w:suppressAutoHyphens/>
        <w:autoSpaceDE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mbria" w:hAnsi="Cambria" w:cs="Cambria"/>
          <w:color w:val="000000"/>
          <w:sz w:val="24"/>
          <w:szCs w:val="24"/>
          <w:lang w:eastAsia="pl-PL"/>
        </w:rPr>
        <w:t xml:space="preserve"> 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jeż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e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li Zamawiają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c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y moż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e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 xml:space="preserve"> stwierdzić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́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, na podstawie wiarygodnych przesłanek, ż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e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 xml:space="preserve"> Wykonawca zawarł z innymi Wykonawcami porozumienie mają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c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e na celu zakłó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c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enie konkurencji, w szczegó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l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nośc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i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 xml:space="preserve"> jeż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e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li należ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ą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c do tej samej grupy kapitałowej w rozumieniu ustawy z dnia 16 lutego 2007 r. o ochronie konkurencji i konsumentó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w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, złoż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y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li odrę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b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ne oferty, oferty czę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ś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c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i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owe lub wnioski o dopuszczenie do udziału w poste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p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owaniu, chyba ż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e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 xml:space="preserve"> wykaż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ą̨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, ż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e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 xml:space="preserve"> przygotowali te oferty lub wnioski niezależ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n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ie od siebie;</w:t>
      </w:r>
    </w:p>
    <w:p w14:paraId="77B9D651" w14:textId="5E807C38" w:rsidR="00FA4B7E" w:rsidRPr="002420E7" w:rsidRDefault="00FA4B7E">
      <w:pPr>
        <w:numPr>
          <w:ilvl w:val="0"/>
          <w:numId w:val="16"/>
        </w:numPr>
        <w:tabs>
          <w:tab w:val="clear" w:pos="0"/>
          <w:tab w:val="num" w:pos="-1080"/>
        </w:tabs>
        <w:suppressAutoHyphens/>
        <w:autoSpaceDE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mbria" w:hAnsi="Cambria" w:cs="Cambria"/>
          <w:color w:val="000000"/>
          <w:sz w:val="24"/>
          <w:szCs w:val="24"/>
          <w:lang w:eastAsia="pl-PL"/>
        </w:rPr>
        <w:t xml:space="preserve"> 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jeż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e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li, w przypadkach, o któ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r</w:t>
      </w:r>
      <w:r w:rsidR="004261FE"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ych mowa w art. 85 ust. 1 PZP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, doszło do zakłó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c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enia konkurencji wynikają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c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ego z wcześ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n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iejszego zaangaż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o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wania tego Wykonawcy lub podmiotu, któ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r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y należ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y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 xml:space="preserve"> z wykonawca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 xml:space="preserve">̨ 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do tej samej grupy kapitałowej w rozumieniu ustawy z dnia 16 lutego 2007 r. o ochronie konkurencji i konsumentó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w</w:t>
      </w:r>
      <w:r w:rsidR="00734554"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 xml:space="preserve"> </w:t>
      </w:r>
      <w:r w:rsidR="004261FE"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 xml:space="preserve">(TJ Dz. U. </w:t>
      </w:r>
      <w:r w:rsidR="003D3ECE"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z 2021r., poz. 275)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, chyba ż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e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 xml:space="preserve"> spowodowane tym zakłó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c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enie konkurencji moż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e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 xml:space="preserve"> być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 xml:space="preserve">́ 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wyeliminowane w inny sposó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b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 xml:space="preserve"> niż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 xml:space="preserve">̇ 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 xml:space="preserve">przez wykluczenie Wykonawcy z udziału </w:t>
      </w:r>
      <w:r w:rsidR="003D3ECE"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w postę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p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owaniu o udzielenie zamó</w:t>
      </w:r>
      <w:r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w</w:t>
      </w: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 xml:space="preserve">ienia. </w:t>
      </w:r>
    </w:p>
    <w:p w14:paraId="6A549DCE" w14:textId="3B71E462" w:rsidR="00EC4F69" w:rsidRPr="002420E7" w:rsidRDefault="00EC4F69" w:rsidP="00F0210F">
      <w:pPr>
        <w:pStyle w:val="Normalny1"/>
        <w:autoSpaceDE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420E7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2. Zgodnie  z art. 7 ust. 1 ustawy o szczególnych rozwiązaniach w zakresie przeciwdziałania wspieraniu agresji na Ukrainę oraz służących ochronie bezpieczeństwa narodowego </w:t>
      </w:r>
      <w:r w:rsidR="00841E6E" w:rsidRPr="002420E7">
        <w:rPr>
          <w:rFonts w:ascii="Cambria" w:hAnsi="Cambria" w:cs="Trebuchet MS"/>
          <w:color w:val="000000"/>
          <w:sz w:val="24"/>
          <w:szCs w:val="24"/>
          <w:lang w:eastAsia="pl-PL"/>
        </w:rPr>
        <w:t>(Dz. U. z 2022 r.</w:t>
      </w:r>
      <w:r w:rsidRPr="002420E7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poz. 835).</w:t>
      </w:r>
    </w:p>
    <w:p w14:paraId="108571E8" w14:textId="69DDF695" w:rsidR="00EC4F69" w:rsidRPr="002420E7" w:rsidRDefault="00F023D4" w:rsidP="00F0210F">
      <w:pPr>
        <w:pStyle w:val="Normalny1"/>
        <w:autoSpaceDE w:val="0"/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2420E7">
        <w:rPr>
          <w:rFonts w:ascii="Cambria" w:hAnsi="Cambria" w:cs="Trebuchet MS"/>
          <w:color w:val="000000"/>
          <w:sz w:val="24"/>
          <w:szCs w:val="24"/>
          <w:lang w:eastAsia="pl-PL"/>
        </w:rPr>
        <w:t>1)</w:t>
      </w:r>
      <w:r w:rsidRPr="002420E7">
        <w:rPr>
          <w:rFonts w:ascii="Cambria" w:hAnsi="Cambria" w:cs="Trebuchet MS"/>
          <w:color w:val="000000"/>
          <w:sz w:val="24"/>
          <w:szCs w:val="24"/>
          <w:lang w:eastAsia="pl-PL"/>
        </w:rPr>
        <w:tab/>
        <w:t>W</w:t>
      </w:r>
      <w:r w:rsidR="00EC4F69" w:rsidRPr="002420E7">
        <w:rPr>
          <w:rFonts w:ascii="Cambria" w:hAnsi="Cambria" w:cs="Trebuchet MS"/>
          <w:color w:val="000000"/>
          <w:sz w:val="24"/>
          <w:szCs w:val="24"/>
          <w:lang w:eastAsia="pl-PL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54D1864D" w14:textId="0E89A9DF" w:rsidR="00EC4F69" w:rsidRPr="002420E7" w:rsidRDefault="00F023D4" w:rsidP="00A0129D">
      <w:pPr>
        <w:pStyle w:val="Normalny1"/>
        <w:autoSpaceDE w:val="0"/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2420E7">
        <w:rPr>
          <w:rFonts w:ascii="Cambria" w:hAnsi="Cambria" w:cs="Trebuchet MS"/>
          <w:color w:val="000000"/>
          <w:sz w:val="24"/>
          <w:szCs w:val="24"/>
          <w:lang w:eastAsia="pl-PL"/>
        </w:rPr>
        <w:t>2)</w:t>
      </w:r>
      <w:r w:rsidRPr="002420E7">
        <w:rPr>
          <w:rFonts w:ascii="Cambria" w:hAnsi="Cambria" w:cs="Trebuchet MS"/>
          <w:color w:val="000000"/>
          <w:sz w:val="24"/>
          <w:szCs w:val="24"/>
          <w:lang w:eastAsia="pl-PL"/>
        </w:rPr>
        <w:tab/>
        <w:t>W</w:t>
      </w:r>
      <w:r w:rsidR="00EC4F69" w:rsidRPr="002420E7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ykonawcę oraz uczestnika konkursu, którego beneficjentem rzeczywistym </w:t>
      </w:r>
      <w:r w:rsidR="00841E6E" w:rsidRPr="002420E7">
        <w:rPr>
          <w:rFonts w:ascii="Cambria" w:hAnsi="Cambria" w:cs="Trebuchet MS"/>
          <w:color w:val="000000"/>
          <w:sz w:val="24"/>
          <w:szCs w:val="24"/>
          <w:lang w:eastAsia="pl-PL"/>
        </w:rPr>
        <w:br/>
      </w:r>
      <w:r w:rsidR="00EC4F69" w:rsidRPr="002420E7">
        <w:rPr>
          <w:rFonts w:ascii="Cambria" w:hAnsi="Cambria" w:cs="Trebuchet MS"/>
          <w:color w:val="000000"/>
          <w:sz w:val="24"/>
          <w:szCs w:val="24"/>
          <w:lang w:eastAsia="pl-PL"/>
        </w:rPr>
        <w:t>w rozumieniu ustawy z dnia 1 marca 2018 r. o przeciwdziałaniu praniu pieniędzy oraz finansowaniu terroryzmu (Dz. U. z 2022 r. poz. 593 i 655) jest osoba wymieniona w wykazach określon</w:t>
      </w:r>
      <w:r w:rsidR="00734554" w:rsidRPr="002420E7">
        <w:rPr>
          <w:rFonts w:ascii="Cambria" w:hAnsi="Cambria" w:cs="Trebuchet MS"/>
          <w:color w:val="000000"/>
          <w:sz w:val="24"/>
          <w:szCs w:val="24"/>
          <w:lang w:eastAsia="pl-PL"/>
        </w:rPr>
        <w:t>ych w rozporządzeniu 765/2006 i</w:t>
      </w:r>
      <w:r w:rsidR="00F0210F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r w:rsidR="00EC4F69" w:rsidRPr="002420E7">
        <w:rPr>
          <w:rFonts w:ascii="Cambria" w:hAnsi="Cambria" w:cs="Trebuchet MS"/>
          <w:color w:val="000000"/>
          <w:sz w:val="24"/>
          <w:szCs w:val="24"/>
          <w:lang w:eastAsia="pl-PL"/>
        </w:rPr>
        <w:t>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8FA8D8F" w14:textId="56098770" w:rsidR="00EC4F69" w:rsidRPr="002420E7" w:rsidRDefault="00F023D4" w:rsidP="00A0129D">
      <w:pPr>
        <w:suppressAutoHyphens/>
        <w:autoSpaceDE w:val="0"/>
        <w:spacing w:after="0" w:line="240" w:lineRule="auto"/>
        <w:ind w:left="360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hAnsi="Cambria" w:cs="Trebuchet MS"/>
          <w:color w:val="000000"/>
          <w:sz w:val="24"/>
          <w:szCs w:val="24"/>
          <w:lang w:eastAsia="pl-PL"/>
        </w:rPr>
        <w:t>3)</w:t>
      </w:r>
      <w:r w:rsidRPr="002420E7">
        <w:rPr>
          <w:rFonts w:ascii="Cambria" w:hAnsi="Cambria" w:cs="Trebuchet MS"/>
          <w:color w:val="000000"/>
          <w:sz w:val="24"/>
          <w:szCs w:val="24"/>
          <w:lang w:eastAsia="pl-PL"/>
        </w:rPr>
        <w:tab/>
        <w:t>W</w:t>
      </w:r>
      <w:r w:rsidR="00EC4F69" w:rsidRPr="002420E7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ykonawcę oraz uczestnika konkursu, którego jednostką dominującą w rozumieniu art. 3 ust. 1 pkt 37 ustawy z dnia 29 września 1994 r. o rachunkowości </w:t>
      </w:r>
      <w:r w:rsidR="004B38B9" w:rsidRPr="002420E7">
        <w:rPr>
          <w:rFonts w:ascii="Cambria" w:hAnsi="Cambria" w:cs="Trebuchet MS"/>
          <w:color w:val="000000"/>
          <w:sz w:val="24"/>
          <w:szCs w:val="24"/>
          <w:lang w:eastAsia="pl-PL"/>
        </w:rPr>
        <w:t>(Dz. U. z 2021 r. poz. 217 z późniejszymi zmianami</w:t>
      </w:r>
      <w:r w:rsidR="00EC4F69" w:rsidRPr="002420E7">
        <w:rPr>
          <w:rFonts w:ascii="Cambria" w:hAnsi="Cambria" w:cs="Trebuchet MS"/>
          <w:color w:val="000000"/>
          <w:sz w:val="24"/>
          <w:szCs w:val="24"/>
          <w:lang w:eastAsia="pl-PL"/>
        </w:rPr>
        <w:t>) jes</w:t>
      </w:r>
      <w:r w:rsidR="00484F70" w:rsidRPr="002420E7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t podmiot wymieniony w wykazach </w:t>
      </w:r>
      <w:r w:rsidR="00EC4F69" w:rsidRPr="002420E7">
        <w:rPr>
          <w:rFonts w:ascii="Cambria" w:hAnsi="Cambria" w:cs="Trebuchet MS"/>
          <w:color w:val="000000"/>
          <w:sz w:val="24"/>
          <w:szCs w:val="24"/>
          <w:lang w:eastAsia="pl-PL"/>
        </w:rPr>
        <w:t>określonych w rozporządzeniu 765/2006 i rozporządzeniu 269/2014 albo wpisany na listę lub będący taką jednostką dominującą od dnia 24 lutego 2022 r., o ile został wpisany na listę na podstawie decyzji w sprawie wpisu na listę</w:t>
      </w:r>
      <w:r w:rsidR="00484F70" w:rsidRPr="002420E7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rozstrzygającej o zastosowaniu </w:t>
      </w:r>
      <w:r w:rsidR="00EC4F69" w:rsidRPr="002420E7">
        <w:rPr>
          <w:rFonts w:ascii="Cambria" w:hAnsi="Cambria" w:cs="Trebuchet MS"/>
          <w:color w:val="000000"/>
          <w:sz w:val="24"/>
          <w:szCs w:val="24"/>
          <w:lang w:eastAsia="pl-PL"/>
        </w:rPr>
        <w:t>środka, o którym mowa w art. 1 pkt 3.</w:t>
      </w:r>
      <w:r w:rsidR="00484F70" w:rsidRPr="002420E7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</w:p>
    <w:p w14:paraId="2CE2F77E" w14:textId="44ADBDF1" w:rsidR="002560E9" w:rsidRPr="00F0210F" w:rsidRDefault="00EC4F69" w:rsidP="00FA4B7E">
      <w:pPr>
        <w:suppressAutoHyphens/>
        <w:autoSpaceDE w:val="0"/>
        <w:spacing w:after="120" w:line="240" w:lineRule="auto"/>
        <w:jc w:val="both"/>
        <w:rPr>
          <w:rFonts w:ascii="Cambria" w:eastAsia="Calibri" w:hAnsi="Cambria" w:cs="Trebuchet MS"/>
          <w:color w:val="000000"/>
          <w:sz w:val="24"/>
          <w:szCs w:val="24"/>
          <w:lang w:eastAsia="pl-PL"/>
        </w:rPr>
      </w:pPr>
      <w:r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 xml:space="preserve">3. </w:t>
      </w:r>
      <w:r w:rsidR="00FA4B7E"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Wykonawca moż</w:t>
      </w:r>
      <w:r w:rsidR="00FA4B7E"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e</w:t>
      </w:r>
      <w:r w:rsidR="00FA4B7E"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 xml:space="preserve"> zostać</w:t>
      </w:r>
      <w:r w:rsidR="00FA4B7E"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 xml:space="preserve">́ </w:t>
      </w:r>
      <w:r w:rsidR="00FA4B7E"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wykluczony przez Zamawiają</w:t>
      </w:r>
      <w:r w:rsidR="00FA4B7E"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c</w:t>
      </w:r>
      <w:r w:rsidR="00FA4B7E"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ego na każ</w:t>
      </w:r>
      <w:r w:rsidR="00FA4B7E"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d</w:t>
      </w:r>
      <w:r w:rsidR="001F0B36"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ym etapie postę</w:t>
      </w:r>
      <w:r w:rsidR="00FA4B7E"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p</w:t>
      </w:r>
      <w:r w:rsidR="00FA4B7E"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owania o udzielenie zamó</w:t>
      </w:r>
      <w:r w:rsidR="00FA4B7E" w:rsidRPr="002420E7">
        <w:rPr>
          <w:rFonts w:ascii="Cambria" w:eastAsia="Calibri" w:hAnsi="Cambria" w:cs="Arial"/>
          <w:color w:val="000000"/>
          <w:sz w:val="24"/>
          <w:szCs w:val="24"/>
          <w:lang w:eastAsia="pl-PL"/>
        </w:rPr>
        <w:t>w</w:t>
      </w:r>
      <w:r w:rsidR="00FA4B7E" w:rsidRPr="002420E7">
        <w:rPr>
          <w:rFonts w:ascii="Cambria" w:eastAsia="Calibri" w:hAnsi="Cambria" w:cs="Trebuchet MS"/>
          <w:color w:val="000000"/>
          <w:sz w:val="24"/>
          <w:szCs w:val="24"/>
          <w:lang w:eastAsia="pl-PL"/>
        </w:rPr>
        <w:t>ienia.</w:t>
      </w:r>
    </w:p>
    <w:p w14:paraId="094932BA" w14:textId="77777777" w:rsidR="00FA4B7E" w:rsidRPr="002420E7" w:rsidRDefault="00FA4B7E">
      <w:pPr>
        <w:numPr>
          <w:ilvl w:val="0"/>
          <w:numId w:val="12"/>
        </w:num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clear" w:pos="0"/>
          <w:tab w:val="num" w:pos="-1080"/>
        </w:tabs>
        <w:suppressAutoHyphens/>
        <w:autoSpaceDE w:val="0"/>
        <w:spacing w:after="0" w:line="240" w:lineRule="auto"/>
        <w:jc w:val="both"/>
        <w:rPr>
          <w:rFonts w:ascii="Cambria" w:eastAsia="Calibri" w:hAnsi="Cambria" w:cs="Trebuchet MS"/>
          <w:color w:val="000000"/>
          <w:sz w:val="24"/>
          <w:szCs w:val="24"/>
          <w:lang w:eastAsia="zh-CN"/>
        </w:rPr>
      </w:pPr>
      <w:r w:rsidRPr="002420E7">
        <w:rPr>
          <w:rFonts w:ascii="Cambria" w:eastAsia="Calibri" w:hAnsi="Cambria" w:cs="Cambria"/>
          <w:b/>
          <w:bCs/>
          <w:color w:val="000000"/>
          <w:sz w:val="24"/>
          <w:szCs w:val="24"/>
          <w:lang w:eastAsia="zh-CN"/>
        </w:rPr>
        <w:t>Informacja o warunkach udziału w postępowaniu o udzielenie zamówienia</w:t>
      </w:r>
    </w:p>
    <w:p w14:paraId="582BD15A" w14:textId="77777777" w:rsidR="00FA4B7E" w:rsidRPr="002420E7" w:rsidRDefault="00FA4B7E" w:rsidP="00983CB5">
      <w:pPr>
        <w:numPr>
          <w:ilvl w:val="0"/>
          <w:numId w:val="8"/>
        </w:numPr>
        <w:tabs>
          <w:tab w:val="clear" w:pos="0"/>
          <w:tab w:val="num" w:pos="-1080"/>
        </w:tabs>
        <w:suppressAutoHyphens/>
        <w:spacing w:before="120" w:after="12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Arial"/>
          <w:sz w:val="24"/>
          <w:szCs w:val="24"/>
          <w:lang w:eastAsia="zh-CN"/>
        </w:rPr>
        <w:t>O udzielenie zamówienia określonego w niniejszej SWZ mogą ubiegać się Wykonawcy, którzy spełniają następujące warunki udziału w postępowaniu określone przez Zamawiającego, dotyczące:</w:t>
      </w:r>
    </w:p>
    <w:p w14:paraId="240B43FC" w14:textId="77777777" w:rsidR="00FA4B7E" w:rsidRPr="002420E7" w:rsidRDefault="00FA4B7E">
      <w:pPr>
        <w:numPr>
          <w:ilvl w:val="0"/>
          <w:numId w:val="11"/>
        </w:numPr>
        <w:tabs>
          <w:tab w:val="clear" w:pos="0"/>
          <w:tab w:val="num" w:pos="-1080"/>
        </w:tabs>
        <w:suppressAutoHyphens/>
        <w:spacing w:before="120" w:after="12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Arial"/>
          <w:b/>
          <w:sz w:val="24"/>
          <w:szCs w:val="24"/>
          <w:lang w:eastAsia="zh-CN"/>
        </w:rPr>
        <w:t xml:space="preserve">zdolności do występowania w obrocie gospodarczym tzn.: </w:t>
      </w:r>
    </w:p>
    <w:p w14:paraId="5F3BEFAA" w14:textId="0EB154A0" w:rsidR="00FA4B7E" w:rsidRPr="002420E7" w:rsidRDefault="00B2619F" w:rsidP="00751E3D">
      <w:pPr>
        <w:suppressAutoHyphens/>
        <w:spacing w:before="120" w:after="120" w:line="240" w:lineRule="auto"/>
        <w:ind w:left="709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Arial"/>
          <w:sz w:val="24"/>
          <w:szCs w:val="24"/>
          <w:lang w:eastAsia="zh-CN"/>
        </w:rPr>
        <w:lastRenderedPageBreak/>
        <w:t xml:space="preserve"> </w:t>
      </w:r>
      <w:r w:rsidR="00FA4B7E" w:rsidRPr="002420E7">
        <w:rPr>
          <w:rFonts w:ascii="Cambria" w:eastAsia="Calibri" w:hAnsi="Cambria" w:cs="Arial"/>
          <w:sz w:val="24"/>
          <w:szCs w:val="24"/>
          <w:lang w:eastAsia="zh-CN"/>
        </w:rPr>
        <w:t>są wpisani do jednego z rejestrów zawodowych lub ha</w:t>
      </w:r>
      <w:r w:rsidR="00AF6E7B" w:rsidRPr="002420E7">
        <w:rPr>
          <w:rFonts w:ascii="Cambria" w:eastAsia="Calibri" w:hAnsi="Cambria" w:cs="Arial"/>
          <w:sz w:val="24"/>
          <w:szCs w:val="24"/>
          <w:lang w:eastAsia="zh-CN"/>
        </w:rPr>
        <w:t xml:space="preserve">ndlowych prowadzonych </w:t>
      </w:r>
      <w:r w:rsidR="00700643" w:rsidRPr="002420E7">
        <w:rPr>
          <w:rFonts w:ascii="Cambria" w:eastAsia="Calibri" w:hAnsi="Cambria" w:cs="Arial"/>
          <w:sz w:val="24"/>
          <w:szCs w:val="24"/>
          <w:lang w:eastAsia="zh-CN"/>
        </w:rPr>
        <w:t xml:space="preserve">w kraju, </w:t>
      </w:r>
      <w:r w:rsidR="00FA4B7E" w:rsidRPr="002420E7">
        <w:rPr>
          <w:rFonts w:ascii="Cambria" w:eastAsia="Calibri" w:hAnsi="Cambria" w:cs="Arial"/>
          <w:sz w:val="24"/>
          <w:szCs w:val="24"/>
          <w:lang w:eastAsia="zh-CN"/>
        </w:rPr>
        <w:t>w którym mają siedzibę lub miejsce zamieszkania, co w przypadku wykonawców mających siedzibę na terenie Rzeczypospolitej Polski</w:t>
      </w:r>
      <w:r w:rsidR="00504EC9" w:rsidRPr="002420E7">
        <w:rPr>
          <w:rFonts w:ascii="Cambria" w:eastAsia="Calibri" w:hAnsi="Cambria" w:cs="Arial"/>
          <w:sz w:val="24"/>
          <w:szCs w:val="24"/>
          <w:lang w:eastAsia="zh-CN"/>
        </w:rPr>
        <w:t xml:space="preserve">ej (RP) oznacza, że są wpisani </w:t>
      </w:r>
      <w:r w:rsidR="00FA4B7E" w:rsidRPr="002420E7">
        <w:rPr>
          <w:rFonts w:ascii="Cambria" w:eastAsia="Calibri" w:hAnsi="Cambria" w:cs="Arial"/>
          <w:sz w:val="24"/>
          <w:szCs w:val="24"/>
          <w:lang w:eastAsia="zh-CN"/>
        </w:rPr>
        <w:t>do Krajowego Rejestru Sądowego lub Centralnej Ewidencji i Informacji o Działalności Gospodarczej</w:t>
      </w:r>
      <w:r w:rsidRPr="002420E7">
        <w:rPr>
          <w:rFonts w:ascii="Cambria" w:eastAsia="Calibri" w:hAnsi="Cambria" w:cs="Arial"/>
          <w:sz w:val="24"/>
          <w:szCs w:val="24"/>
          <w:lang w:eastAsia="zh-CN"/>
        </w:rPr>
        <w:t>.</w:t>
      </w:r>
    </w:p>
    <w:p w14:paraId="237765B5" w14:textId="77777777" w:rsidR="000D31D1" w:rsidRPr="00056F2D" w:rsidRDefault="00FA4B7E">
      <w:pPr>
        <w:pStyle w:val="Akapitzlist"/>
        <w:numPr>
          <w:ilvl w:val="0"/>
          <w:numId w:val="11"/>
        </w:numPr>
        <w:tabs>
          <w:tab w:val="clear" w:pos="0"/>
          <w:tab w:val="num" w:pos="-1080"/>
        </w:tabs>
        <w:jc w:val="both"/>
        <w:rPr>
          <w:rFonts w:ascii="Cambria" w:eastAsia="Calibri" w:hAnsi="Cambria"/>
          <w:bCs/>
        </w:rPr>
      </w:pPr>
      <w:r w:rsidRPr="002420E7">
        <w:rPr>
          <w:rFonts w:ascii="Cambria" w:eastAsia="Calibri" w:hAnsi="Cambria" w:cs="Arial"/>
          <w:b/>
        </w:rPr>
        <w:t>uprawnień do prowadzenia określonej działalności gospodarczej lub zawodowej, o ile wynika to z odrębnych przepisów tzn.:</w:t>
      </w:r>
      <w:r w:rsidRPr="002420E7">
        <w:rPr>
          <w:rFonts w:ascii="Cambria" w:eastAsia="Lucida Sans Unicode" w:hAnsi="Cambria" w:cs="Tahoma"/>
          <w:kern w:val="2"/>
        </w:rPr>
        <w:t xml:space="preserve"> </w:t>
      </w:r>
      <w:r w:rsidR="000D31D1" w:rsidRPr="002420E7">
        <w:rPr>
          <w:rFonts w:ascii="Cambria" w:eastAsia="Lucida Sans Unicode" w:hAnsi="Cambria" w:cs="Tahoma"/>
          <w:kern w:val="2"/>
        </w:rPr>
        <w:t xml:space="preserve"> </w:t>
      </w:r>
      <w:r w:rsidR="00912079" w:rsidRPr="002420E7">
        <w:rPr>
          <w:rFonts w:ascii="Cambria" w:hAnsi="Cambria"/>
          <w:b/>
        </w:rPr>
        <w:t xml:space="preserve"> </w:t>
      </w:r>
    </w:p>
    <w:p w14:paraId="161C2EA1" w14:textId="77777777" w:rsidR="00056F2D" w:rsidRPr="00056F2D" w:rsidRDefault="00056F2D" w:rsidP="00056F2D">
      <w:pPr>
        <w:pStyle w:val="Akapitzlist"/>
        <w:ind w:left="720"/>
        <w:jc w:val="both"/>
        <w:rPr>
          <w:rFonts w:ascii="Cambria" w:hAnsi="Cambria"/>
        </w:rPr>
      </w:pPr>
      <w:r w:rsidRPr="00056F2D">
        <w:rPr>
          <w:rFonts w:ascii="Cambria" w:hAnsi="Cambria"/>
        </w:rPr>
        <w:t xml:space="preserve">aktualny wpis do rejestru w zakresie odbierania odpadów komunalnych od właścicieli nieruchomości w gminie w której będą odbierane odpady komunalne , zgodnie ustawą z dnia 13 września 1996 r. o utrzymaniu czystości i porządku w gminach (Dz. U. z 2023 r., poz. 1469 ze </w:t>
      </w:r>
      <w:proofErr w:type="spellStart"/>
      <w:r w:rsidRPr="00056F2D">
        <w:rPr>
          <w:rFonts w:ascii="Cambria" w:hAnsi="Cambria"/>
        </w:rPr>
        <w:t>zm</w:t>
      </w:r>
      <w:proofErr w:type="spellEnd"/>
      <w:r w:rsidRPr="00056F2D">
        <w:rPr>
          <w:rFonts w:ascii="Cambria" w:hAnsi="Cambria"/>
        </w:rPr>
        <w:t xml:space="preserve"> ) ważny przez okres trwania umowy. W sytuacji, gdy ważność decyzji/zezwolenia wygasa przed końcem trwania umowy Wykonawca jest zobowiązany do przedłożenia Zamawiającemu nowej decyzji/zezwolenia. </w:t>
      </w:r>
    </w:p>
    <w:p w14:paraId="4B179CC2" w14:textId="7417235E" w:rsidR="00FA4B7E" w:rsidRPr="002420E7" w:rsidRDefault="00FA4B7E" w:rsidP="001176B3">
      <w:pPr>
        <w:suppressAutoHyphens/>
        <w:spacing w:after="0" w:line="240" w:lineRule="auto"/>
        <w:jc w:val="both"/>
        <w:rPr>
          <w:rFonts w:ascii="Cambria" w:eastAsia="Lucida Sans Unicode" w:hAnsi="Cambria" w:cs="Tahoma"/>
          <w:kern w:val="2"/>
          <w:sz w:val="24"/>
          <w:szCs w:val="24"/>
          <w:lang w:eastAsia="zh-CN"/>
        </w:rPr>
      </w:pPr>
    </w:p>
    <w:p w14:paraId="5D4028EC" w14:textId="5C828244" w:rsidR="00817DA3" w:rsidRPr="002420E7" w:rsidRDefault="00817DA3">
      <w:pPr>
        <w:pStyle w:val="Normalny1"/>
        <w:numPr>
          <w:ilvl w:val="0"/>
          <w:numId w:val="11"/>
        </w:numPr>
        <w:tabs>
          <w:tab w:val="clear" w:pos="0"/>
          <w:tab w:val="num" w:pos="-1080"/>
        </w:tabs>
        <w:spacing w:line="240" w:lineRule="auto"/>
        <w:rPr>
          <w:rFonts w:ascii="Cambria" w:hAnsi="Cambria"/>
          <w:b/>
          <w:sz w:val="24"/>
          <w:szCs w:val="24"/>
        </w:rPr>
      </w:pPr>
      <w:r w:rsidRPr="002420E7">
        <w:rPr>
          <w:rFonts w:ascii="Cambria" w:hAnsi="Cambria"/>
          <w:b/>
          <w:sz w:val="24"/>
          <w:szCs w:val="24"/>
        </w:rPr>
        <w:t>sytuacji ekonomic</w:t>
      </w:r>
      <w:r w:rsidR="008F7281" w:rsidRPr="002420E7">
        <w:rPr>
          <w:rFonts w:ascii="Cambria" w:hAnsi="Cambria"/>
          <w:b/>
          <w:sz w:val="24"/>
          <w:szCs w:val="24"/>
        </w:rPr>
        <w:t>znej lub finansowej</w:t>
      </w:r>
      <w:r w:rsidR="000D31D1" w:rsidRPr="002420E7">
        <w:rPr>
          <w:rFonts w:ascii="Cambria" w:hAnsi="Cambria"/>
          <w:b/>
          <w:sz w:val="24"/>
          <w:szCs w:val="24"/>
        </w:rPr>
        <w:t>:</w:t>
      </w:r>
    </w:p>
    <w:p w14:paraId="5C5C5D9F" w14:textId="7D47925F" w:rsidR="00B26078" w:rsidRDefault="0081273A" w:rsidP="000D31D1">
      <w:pPr>
        <w:pStyle w:val="Normalny1"/>
        <w:spacing w:after="0" w:line="240" w:lineRule="auto"/>
        <w:ind w:left="720"/>
        <w:jc w:val="both"/>
        <w:rPr>
          <w:rFonts w:ascii="Cambria" w:hAnsi="Cambria"/>
          <w:bCs/>
        </w:rPr>
      </w:pPr>
      <w:r w:rsidRPr="002420E7">
        <w:rPr>
          <w:rFonts w:ascii="Cambria" w:hAnsi="Cambria"/>
          <w:bCs/>
        </w:rPr>
        <w:t>ZAMAWIAJĄCY NIE STAWIA WARUNKU  W TYM ZAKRESIE</w:t>
      </w:r>
    </w:p>
    <w:p w14:paraId="1EE583C4" w14:textId="77777777" w:rsidR="0081273A" w:rsidRPr="002420E7" w:rsidRDefault="0081273A" w:rsidP="000D31D1">
      <w:pPr>
        <w:pStyle w:val="Normalny1"/>
        <w:spacing w:after="0" w:line="240" w:lineRule="auto"/>
        <w:ind w:left="720"/>
        <w:jc w:val="both"/>
        <w:rPr>
          <w:rFonts w:ascii="Cambria" w:hAnsi="Cambria"/>
          <w:b/>
          <w:sz w:val="24"/>
          <w:szCs w:val="24"/>
        </w:rPr>
      </w:pPr>
    </w:p>
    <w:p w14:paraId="52E8C3C8" w14:textId="46ABADB1" w:rsidR="000D31D1" w:rsidRPr="005F40FE" w:rsidRDefault="00817DA3">
      <w:pPr>
        <w:pStyle w:val="Normalny1"/>
        <w:numPr>
          <w:ilvl w:val="0"/>
          <w:numId w:val="11"/>
        </w:numPr>
        <w:tabs>
          <w:tab w:val="clear" w:pos="0"/>
          <w:tab w:val="num" w:pos="-1080"/>
        </w:tabs>
        <w:spacing w:after="0"/>
        <w:rPr>
          <w:rFonts w:ascii="Cambria" w:hAnsi="Cambria"/>
          <w:sz w:val="24"/>
          <w:szCs w:val="24"/>
        </w:rPr>
      </w:pPr>
      <w:r w:rsidRPr="005F40FE">
        <w:rPr>
          <w:rFonts w:ascii="Cambria" w:hAnsi="Cambria"/>
          <w:b/>
          <w:sz w:val="24"/>
          <w:szCs w:val="24"/>
        </w:rPr>
        <w:t>zdolności technicznej lub zawodowej</w:t>
      </w:r>
      <w:r w:rsidR="000D31D1" w:rsidRPr="005F40FE">
        <w:rPr>
          <w:rFonts w:ascii="Cambria" w:hAnsi="Cambria"/>
          <w:sz w:val="24"/>
          <w:szCs w:val="24"/>
        </w:rPr>
        <w:t>:</w:t>
      </w:r>
    </w:p>
    <w:p w14:paraId="1B6A37BD" w14:textId="57D1D6CA" w:rsidR="00056F2D" w:rsidRPr="005F40FE" w:rsidRDefault="00056F2D" w:rsidP="005F40FE">
      <w:pPr>
        <w:pStyle w:val="Akapitzlist"/>
        <w:ind w:left="720"/>
        <w:jc w:val="both"/>
        <w:rPr>
          <w:rFonts w:ascii="Cambria" w:hAnsi="Cambria"/>
          <w:b/>
          <w:bCs/>
        </w:rPr>
      </w:pPr>
      <w:r w:rsidRPr="005F40FE">
        <w:rPr>
          <w:rFonts w:ascii="Cambria" w:hAnsi="Cambria"/>
        </w:rPr>
        <w:t xml:space="preserve">Wykonawca spełni warunek jeśli wykaże, że w okresie ostatnich 3 lat przed upływem terminu składania ofert, a jeżeli okres prowadzenia działalności jest krótszy - </w:t>
      </w:r>
      <w:r w:rsidRPr="005F40FE">
        <w:rPr>
          <w:rFonts w:ascii="Cambria" w:hAnsi="Cambria"/>
          <w:b/>
          <w:bCs/>
        </w:rPr>
        <w:t xml:space="preserve">w tym okresie świadczył przez okres min. 12 miesięcy co najmniej 2 usługi odbioru odpadów komunalnych o wartości min. 300 000,00 PLN brutto każda </w:t>
      </w:r>
    </w:p>
    <w:p w14:paraId="6246F92B" w14:textId="77777777" w:rsidR="00EB0964" w:rsidRPr="005F40FE" w:rsidRDefault="00EB0964" w:rsidP="00EB0964">
      <w:pPr>
        <w:pStyle w:val="Akapitzlist"/>
        <w:ind w:left="720"/>
        <w:rPr>
          <w:rFonts w:ascii="Cambria" w:hAnsi="Cambria"/>
        </w:rPr>
      </w:pPr>
    </w:p>
    <w:p w14:paraId="54E906AE" w14:textId="77777777" w:rsidR="00056F2D" w:rsidRPr="005F40FE" w:rsidRDefault="00056F2D" w:rsidP="00056F2D">
      <w:pPr>
        <w:ind w:left="360"/>
        <w:rPr>
          <w:rFonts w:ascii="Cambria" w:hAnsi="Cambria"/>
          <w:sz w:val="18"/>
          <w:szCs w:val="18"/>
        </w:rPr>
      </w:pPr>
      <w:r w:rsidRPr="005F40FE">
        <w:rPr>
          <w:rFonts w:ascii="Cambria" w:hAnsi="Cambria"/>
          <w:sz w:val="18"/>
          <w:szCs w:val="18"/>
        </w:rPr>
        <w:t xml:space="preserve">UWAGA! </w:t>
      </w:r>
    </w:p>
    <w:p w14:paraId="0AB223D2" w14:textId="77777777" w:rsidR="00056F2D" w:rsidRPr="005F40FE" w:rsidRDefault="00056F2D" w:rsidP="00056F2D">
      <w:pPr>
        <w:ind w:left="360"/>
        <w:rPr>
          <w:rFonts w:ascii="Cambria" w:hAnsi="Cambria"/>
          <w:sz w:val="18"/>
          <w:szCs w:val="18"/>
        </w:rPr>
      </w:pPr>
      <w:r w:rsidRPr="005F40FE">
        <w:rPr>
          <w:rFonts w:ascii="Cambria" w:hAnsi="Cambria"/>
          <w:i/>
          <w:iCs/>
          <w:sz w:val="18"/>
          <w:szCs w:val="18"/>
        </w:rPr>
        <w:t xml:space="preserve">W przypadku, gdy wykonawca wykonał w ramach jednego kontraktu/ umowy większy zakres prac, dla potrzeb niniejszego postępowania winien wyodrębnić zakres/rodzaj usług, o którym mowa powyżej i podać jego wartość. </w:t>
      </w:r>
    </w:p>
    <w:p w14:paraId="6F14E443" w14:textId="77777777" w:rsidR="00056F2D" w:rsidRPr="005F40FE" w:rsidRDefault="00056F2D" w:rsidP="00056F2D">
      <w:pPr>
        <w:ind w:left="360"/>
        <w:rPr>
          <w:rFonts w:ascii="Cambria" w:hAnsi="Cambria"/>
          <w:sz w:val="18"/>
          <w:szCs w:val="18"/>
        </w:rPr>
      </w:pPr>
      <w:r w:rsidRPr="005F40FE">
        <w:rPr>
          <w:rFonts w:ascii="Cambria" w:hAnsi="Cambria"/>
          <w:i/>
          <w:iCs/>
          <w:sz w:val="18"/>
          <w:szCs w:val="18"/>
        </w:rPr>
        <w:t xml:space="preserve">Jeżeli wykonawca wykazuje doświadczenie nabyte w ramach kontraktu (zamówienia/umowy) realizowanego przez wykonawców wspólnie ubiegających się o udzielenie zamówienia (konsorcjum), zamawiający nie dopuszcza by wykonawca polegał na doświadczeniu grupy wykonawców, której był członkiem, jeżeli faktycznie i konkretnie nie wykonywał wykazywanego zakresu prac. </w:t>
      </w:r>
    </w:p>
    <w:p w14:paraId="0F85C84B" w14:textId="77777777" w:rsidR="00056F2D" w:rsidRPr="005F40FE" w:rsidRDefault="00056F2D" w:rsidP="00056F2D">
      <w:pPr>
        <w:ind w:left="360"/>
        <w:rPr>
          <w:rFonts w:ascii="Cambria" w:hAnsi="Cambria"/>
          <w:sz w:val="18"/>
          <w:szCs w:val="18"/>
        </w:rPr>
      </w:pPr>
      <w:r w:rsidRPr="005F40FE">
        <w:rPr>
          <w:rFonts w:ascii="Cambria" w:hAnsi="Cambria"/>
          <w:i/>
          <w:iCs/>
          <w:sz w:val="18"/>
          <w:szCs w:val="18"/>
        </w:rPr>
        <w:t xml:space="preserve">Zamawiający zastrzega możliwość zwrócenia się do wykonawcy o wyjaśnienia w zakresie faktycznie i konkretnie wykonywanego zakresu prac oraz przedstawienia stosownych dowodów np. umowy konsorcjum, z której wynika zakres obowiązków czy wystawionych przez wykonawcę faktur. </w:t>
      </w:r>
    </w:p>
    <w:p w14:paraId="1A6192BB" w14:textId="77777777" w:rsidR="00056F2D" w:rsidRPr="005F40FE" w:rsidRDefault="00056F2D" w:rsidP="00056F2D">
      <w:pPr>
        <w:ind w:left="360"/>
        <w:rPr>
          <w:rFonts w:ascii="Cambria" w:hAnsi="Cambria"/>
          <w:i/>
          <w:iCs/>
          <w:sz w:val="18"/>
          <w:szCs w:val="18"/>
        </w:rPr>
      </w:pPr>
      <w:r w:rsidRPr="005F40FE">
        <w:rPr>
          <w:rFonts w:ascii="Cambria" w:hAnsi="Cambria"/>
          <w:i/>
          <w:iCs/>
          <w:sz w:val="18"/>
          <w:szCs w:val="18"/>
        </w:rPr>
        <w:t>Okresy doświadczenia zawodowego należy liczyć przed dniem otwarcia ofert w niniejszym postępowaniu.</w:t>
      </w:r>
    </w:p>
    <w:p w14:paraId="451E868E" w14:textId="6C97D113" w:rsidR="00EA0DBC" w:rsidRPr="005F40FE" w:rsidRDefault="00EA0DBC" w:rsidP="00056F2D">
      <w:pPr>
        <w:widowControl w:val="0"/>
        <w:spacing w:before="166" w:after="166"/>
        <w:rPr>
          <w:rFonts w:ascii="Cambria" w:hAnsi="Cambria" w:cs="Tahoma"/>
          <w:u w:val="single"/>
        </w:rPr>
      </w:pPr>
      <w:r w:rsidRPr="005F40FE">
        <w:rPr>
          <w:rFonts w:ascii="Cambria" w:hAnsi="Cambria" w:cs="Tahoma"/>
          <w:u w:val="single"/>
        </w:rPr>
        <w:t xml:space="preserve">Warunek ten zostanie wstępnie zweryfikowany na podstawie przedłożonego wraz z ofertą oświadczenia o spełnianiu warunków udziału w postępowaniu </w:t>
      </w:r>
      <w:r w:rsidR="00AF4AB5" w:rsidRPr="005F40FE">
        <w:rPr>
          <w:rFonts w:ascii="Cambria" w:hAnsi="Cambria" w:cs="Tahoma"/>
          <w:u w:val="single"/>
        </w:rPr>
        <w:t xml:space="preserve">– pkt IV </w:t>
      </w:r>
      <w:proofErr w:type="spellStart"/>
      <w:r w:rsidR="00AF4AB5" w:rsidRPr="005F40FE">
        <w:rPr>
          <w:rFonts w:ascii="Cambria" w:hAnsi="Cambria" w:cs="Tahoma"/>
          <w:u w:val="single"/>
        </w:rPr>
        <w:t>ppkt</w:t>
      </w:r>
      <w:proofErr w:type="spellEnd"/>
      <w:r w:rsidR="00AF4AB5" w:rsidRPr="005F40FE">
        <w:rPr>
          <w:rFonts w:ascii="Cambria" w:hAnsi="Cambria" w:cs="Tahoma"/>
          <w:u w:val="single"/>
        </w:rPr>
        <w:t xml:space="preserve"> </w:t>
      </w:r>
      <w:r w:rsidR="00EB0964" w:rsidRPr="005F40FE">
        <w:rPr>
          <w:rFonts w:ascii="Cambria" w:hAnsi="Cambria" w:cs="Tahoma"/>
          <w:u w:val="single"/>
        </w:rPr>
        <w:t>10</w:t>
      </w:r>
      <w:r w:rsidR="00AF4AB5" w:rsidRPr="005F40FE">
        <w:rPr>
          <w:rFonts w:ascii="Cambria" w:hAnsi="Cambria" w:cs="Tahoma"/>
          <w:u w:val="single"/>
        </w:rPr>
        <w:t xml:space="preserve"> Formularz Oferty – załącznik nr 1 do SWZ</w:t>
      </w:r>
    </w:p>
    <w:p w14:paraId="78EE94BC" w14:textId="63535AAE" w:rsidR="00FA4B7E" w:rsidRPr="002420E7" w:rsidRDefault="00FA4B7E">
      <w:pPr>
        <w:numPr>
          <w:ilvl w:val="0"/>
          <w:numId w:val="12"/>
        </w:num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tabs>
          <w:tab w:val="clear" w:pos="0"/>
          <w:tab w:val="num" w:pos="-1080"/>
        </w:tabs>
        <w:suppressAutoHyphens/>
        <w:autoSpaceDE w:val="0"/>
        <w:spacing w:after="0" w:line="240" w:lineRule="auto"/>
        <w:jc w:val="both"/>
        <w:rPr>
          <w:rFonts w:ascii="Cambria" w:eastAsia="Calibri" w:hAnsi="Cambria" w:cs="Trebuchet MS"/>
          <w:color w:val="000000"/>
          <w:sz w:val="24"/>
          <w:szCs w:val="24"/>
          <w:lang w:eastAsia="zh-CN"/>
        </w:rPr>
      </w:pPr>
      <w:r w:rsidRPr="002420E7">
        <w:rPr>
          <w:rFonts w:ascii="Cambria" w:eastAsia="Calibri" w:hAnsi="Cambria" w:cs="Cambria"/>
          <w:b/>
          <w:bCs/>
          <w:color w:val="000000"/>
          <w:sz w:val="24"/>
          <w:szCs w:val="24"/>
          <w:lang w:eastAsia="zh-CN"/>
        </w:rPr>
        <w:t xml:space="preserve">Wykaz </w:t>
      </w:r>
      <w:r w:rsidRPr="004F766A">
        <w:rPr>
          <w:rFonts w:ascii="Cambria" w:eastAsia="Calibri" w:hAnsi="Cambria" w:cs="Cambria"/>
          <w:b/>
          <w:bCs/>
          <w:sz w:val="24"/>
          <w:szCs w:val="24"/>
          <w:lang w:eastAsia="zh-CN"/>
        </w:rPr>
        <w:t>podmiotowych</w:t>
      </w:r>
      <w:r w:rsidR="00930027" w:rsidRPr="004F766A">
        <w:rPr>
          <w:rFonts w:ascii="Cambria" w:eastAsia="Calibri" w:hAnsi="Cambria" w:cs="Cambria"/>
          <w:b/>
          <w:bCs/>
          <w:sz w:val="24"/>
          <w:szCs w:val="24"/>
          <w:lang w:eastAsia="zh-CN"/>
        </w:rPr>
        <w:t xml:space="preserve"> </w:t>
      </w:r>
      <w:r w:rsidRPr="002420E7">
        <w:rPr>
          <w:rFonts w:ascii="Cambria" w:eastAsia="Calibri" w:hAnsi="Cambria" w:cs="Cambria"/>
          <w:b/>
          <w:bCs/>
          <w:color w:val="000000"/>
          <w:sz w:val="24"/>
          <w:szCs w:val="24"/>
          <w:lang w:eastAsia="zh-CN"/>
        </w:rPr>
        <w:t>środków dowodowych</w:t>
      </w:r>
    </w:p>
    <w:p w14:paraId="73CCE22F" w14:textId="73A24305" w:rsidR="00FA4B7E" w:rsidRPr="002420E7" w:rsidRDefault="00FA4B7E">
      <w:pPr>
        <w:numPr>
          <w:ilvl w:val="0"/>
          <w:numId w:val="15"/>
        </w:numPr>
        <w:tabs>
          <w:tab w:val="clear" w:pos="0"/>
          <w:tab w:val="num" w:pos="-1080"/>
        </w:tabs>
        <w:suppressAutoHyphens/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Segoe UI"/>
          <w:sz w:val="24"/>
          <w:szCs w:val="24"/>
          <w:lang w:eastAsia="zh-CN"/>
        </w:rPr>
        <w:t xml:space="preserve">Do oferty każdy wykonawca musi dołączyć aktualne na dzień składania ofert oświadczenie w zakresie wskazanym w </w:t>
      </w:r>
      <w:r w:rsidRPr="002420E7">
        <w:rPr>
          <w:rFonts w:ascii="Cambria" w:eastAsia="Calibri" w:hAnsi="Cambria" w:cs="Segoe UI"/>
          <w:b/>
          <w:sz w:val="24"/>
          <w:szCs w:val="24"/>
          <w:lang w:eastAsia="zh-CN"/>
        </w:rPr>
        <w:t xml:space="preserve">załączniku </w:t>
      </w:r>
      <w:r w:rsidRPr="00AA4D02">
        <w:rPr>
          <w:rFonts w:ascii="Cambria" w:eastAsia="Calibri" w:hAnsi="Cambria" w:cs="Segoe UI"/>
          <w:b/>
          <w:sz w:val="24"/>
          <w:szCs w:val="24"/>
          <w:lang w:eastAsia="zh-CN"/>
        </w:rPr>
        <w:t>nr 3</w:t>
      </w:r>
      <w:r w:rsidR="00B4427F" w:rsidRPr="00AA4D02">
        <w:rPr>
          <w:rFonts w:ascii="Cambria" w:eastAsia="Calibri" w:hAnsi="Cambria" w:cs="Segoe UI"/>
          <w:bCs/>
          <w:sz w:val="24"/>
          <w:szCs w:val="24"/>
          <w:lang w:eastAsia="zh-CN"/>
        </w:rPr>
        <w:t xml:space="preserve"> (3a;3b – jeżeli</w:t>
      </w:r>
      <w:r w:rsidR="00B4427F" w:rsidRPr="00B4427F">
        <w:rPr>
          <w:rFonts w:ascii="Cambria" w:eastAsia="Calibri" w:hAnsi="Cambria" w:cs="Segoe UI"/>
          <w:bCs/>
          <w:sz w:val="24"/>
          <w:szCs w:val="24"/>
          <w:lang w:eastAsia="zh-CN"/>
        </w:rPr>
        <w:t xml:space="preserve"> dotyczy)</w:t>
      </w:r>
      <w:r w:rsidRPr="00B4427F">
        <w:rPr>
          <w:rFonts w:ascii="Cambria" w:eastAsia="Calibri" w:hAnsi="Cambria" w:cs="Segoe UI"/>
          <w:bCs/>
          <w:sz w:val="24"/>
          <w:szCs w:val="24"/>
          <w:lang w:eastAsia="zh-CN"/>
        </w:rPr>
        <w:t xml:space="preserve"> </w:t>
      </w:r>
      <w:r w:rsidRPr="002420E7">
        <w:rPr>
          <w:rFonts w:ascii="Cambria" w:eastAsia="Calibri" w:hAnsi="Cambria" w:cs="Segoe UI"/>
          <w:b/>
          <w:sz w:val="24"/>
          <w:szCs w:val="24"/>
          <w:lang w:eastAsia="zh-CN"/>
        </w:rPr>
        <w:t>do SWZ</w:t>
      </w:r>
      <w:r w:rsidRPr="002420E7">
        <w:rPr>
          <w:rFonts w:ascii="Cambria" w:eastAsia="Calibri" w:hAnsi="Cambria" w:cs="Segoe UI"/>
          <w:sz w:val="24"/>
          <w:szCs w:val="24"/>
          <w:lang w:eastAsia="zh-CN"/>
        </w:rPr>
        <w:t xml:space="preserve">, potwierdzające, że wykonawca nie podlega wykluczeniu </w:t>
      </w:r>
      <w:r w:rsidRPr="002420E7">
        <w:rPr>
          <w:rFonts w:ascii="Cambria" w:eastAsia="Calibri" w:hAnsi="Cambria" w:cs="Segoe UI"/>
          <w:b/>
          <w:sz w:val="24"/>
          <w:szCs w:val="24"/>
          <w:lang w:eastAsia="zh-CN"/>
        </w:rPr>
        <w:t xml:space="preserve">oraz spełnia warunki udziału w postępowaniu. </w:t>
      </w:r>
    </w:p>
    <w:p w14:paraId="160E28E0" w14:textId="310100D5" w:rsidR="00FA4B7E" w:rsidRPr="002420E7" w:rsidRDefault="00FA4B7E">
      <w:pPr>
        <w:numPr>
          <w:ilvl w:val="0"/>
          <w:numId w:val="15"/>
        </w:numPr>
        <w:tabs>
          <w:tab w:val="clear" w:pos="0"/>
          <w:tab w:val="num" w:pos="-1080"/>
        </w:tabs>
        <w:suppressAutoHyphens/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mbria"/>
          <w:sz w:val="24"/>
          <w:szCs w:val="24"/>
          <w:lang w:eastAsia="zh-CN"/>
        </w:rPr>
        <w:lastRenderedPageBreak/>
        <w:t xml:space="preserve">W przypadku wspólnego ubiegania się o zamówienie przez wykonawców oświadczenie, o którym mowa w rozdz. VII.1 niniejszej SWZ składa każdy z wykonawców wspólnie ubiegających się o zamówienie. Oświadczenie te ma potwierdzać </w:t>
      </w:r>
      <w:r w:rsidRPr="002420E7">
        <w:rPr>
          <w:rFonts w:ascii="Cambria" w:eastAsia="Calibri" w:hAnsi="Cambria" w:cs="Cambria"/>
          <w:b/>
          <w:sz w:val="24"/>
          <w:szCs w:val="24"/>
          <w:lang w:eastAsia="zh-CN"/>
        </w:rPr>
        <w:t>spełnianie warunków udziału w postępowaniu</w:t>
      </w:r>
      <w:r w:rsidRPr="002420E7">
        <w:rPr>
          <w:rFonts w:ascii="Cambria" w:eastAsia="Calibri" w:hAnsi="Cambria" w:cs="Cambria"/>
          <w:sz w:val="24"/>
          <w:szCs w:val="24"/>
          <w:lang w:eastAsia="zh-CN"/>
        </w:rPr>
        <w:t xml:space="preserve">, brak </w:t>
      </w:r>
      <w:r w:rsidR="00AD7E49" w:rsidRPr="002420E7">
        <w:rPr>
          <w:rFonts w:ascii="Cambria" w:eastAsia="Calibri" w:hAnsi="Cambria" w:cs="Cambria"/>
          <w:sz w:val="24"/>
          <w:szCs w:val="24"/>
          <w:lang w:eastAsia="zh-CN"/>
        </w:rPr>
        <w:t xml:space="preserve">podstaw wykluczenia w </w:t>
      </w:r>
      <w:proofErr w:type="spellStart"/>
      <w:r w:rsidR="00AD7E49" w:rsidRPr="002420E7">
        <w:rPr>
          <w:rFonts w:ascii="Cambria" w:eastAsia="Calibri" w:hAnsi="Cambria" w:cs="Cambria"/>
          <w:sz w:val="24"/>
          <w:szCs w:val="24"/>
          <w:lang w:eastAsia="zh-CN"/>
        </w:rPr>
        <w:t>zakresie,w</w:t>
      </w:r>
      <w:proofErr w:type="spellEnd"/>
      <w:r w:rsidR="00AD7E49" w:rsidRPr="002420E7">
        <w:rPr>
          <w:rFonts w:ascii="Cambria" w:eastAsia="Calibri" w:hAnsi="Cambria" w:cs="Cambria"/>
          <w:sz w:val="24"/>
          <w:szCs w:val="24"/>
          <w:lang w:eastAsia="zh-CN"/>
        </w:rPr>
        <w:t xml:space="preserve"> którym </w:t>
      </w:r>
      <w:r w:rsidRPr="002420E7">
        <w:rPr>
          <w:rFonts w:ascii="Cambria" w:eastAsia="Calibri" w:hAnsi="Cambria" w:cs="Cambria"/>
          <w:sz w:val="24"/>
          <w:szCs w:val="24"/>
          <w:lang w:eastAsia="zh-CN"/>
        </w:rPr>
        <w:t xml:space="preserve">każdy z wykonawców wykazuje </w:t>
      </w:r>
      <w:r w:rsidRPr="002420E7">
        <w:rPr>
          <w:rFonts w:ascii="Cambria" w:eastAsia="Calibri" w:hAnsi="Cambria" w:cs="Cambria"/>
          <w:b/>
          <w:sz w:val="24"/>
          <w:szCs w:val="24"/>
          <w:lang w:eastAsia="zh-CN"/>
        </w:rPr>
        <w:t>spełnianie warunków udziału w postępowaniu</w:t>
      </w:r>
      <w:r w:rsidRPr="002420E7">
        <w:rPr>
          <w:rFonts w:ascii="Cambria" w:eastAsia="Calibri" w:hAnsi="Cambria" w:cs="Cambria"/>
          <w:sz w:val="24"/>
          <w:szCs w:val="24"/>
          <w:lang w:eastAsia="zh-CN"/>
        </w:rPr>
        <w:t xml:space="preserve">, brak podstaw wykluczenia. </w:t>
      </w:r>
    </w:p>
    <w:p w14:paraId="3842E055" w14:textId="022A59EC" w:rsidR="00FA4B7E" w:rsidRPr="002420E7" w:rsidRDefault="00FA4B7E">
      <w:pPr>
        <w:numPr>
          <w:ilvl w:val="0"/>
          <w:numId w:val="15"/>
        </w:numPr>
        <w:tabs>
          <w:tab w:val="clear" w:pos="0"/>
          <w:tab w:val="num" w:pos="-10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mbria"/>
          <w:sz w:val="24"/>
          <w:szCs w:val="24"/>
          <w:lang w:eastAsia="zh-CN"/>
        </w:rPr>
        <w:t xml:space="preserve">Wykonawca, który powołuje się na zasoby innych podmiotów, w celu wykazania braku istnienia wobec nich podstaw wykluczenia </w:t>
      </w:r>
      <w:r w:rsidRPr="002420E7">
        <w:rPr>
          <w:rFonts w:ascii="Cambria" w:eastAsia="Calibri" w:hAnsi="Cambria" w:cs="Cambria"/>
          <w:b/>
          <w:sz w:val="24"/>
          <w:szCs w:val="24"/>
          <w:lang w:eastAsia="zh-CN"/>
        </w:rPr>
        <w:t>oraz spełnienia warunków udziału w postępowaniu</w:t>
      </w:r>
      <w:r w:rsidR="003F42AE" w:rsidRPr="002420E7">
        <w:rPr>
          <w:rFonts w:ascii="Cambria" w:eastAsia="Calibri" w:hAnsi="Cambria" w:cs="Cambria"/>
          <w:sz w:val="24"/>
          <w:szCs w:val="24"/>
          <w:lang w:eastAsia="zh-CN"/>
        </w:rPr>
        <w:t xml:space="preserve"> - </w:t>
      </w:r>
      <w:r w:rsidRPr="002420E7">
        <w:rPr>
          <w:rFonts w:ascii="Cambria" w:eastAsia="Calibri" w:hAnsi="Cambria" w:cs="Cambria"/>
          <w:sz w:val="24"/>
          <w:szCs w:val="24"/>
          <w:lang w:eastAsia="zh-CN"/>
        </w:rPr>
        <w:t>w zakresie, w jakim powołuje się na ich zasoby, składa także oświadczenie, o którym mowa w rozdz. VII.1 niniejszej SWZ dotyczące tych podmiotów.</w:t>
      </w:r>
    </w:p>
    <w:p w14:paraId="78A4F73D" w14:textId="48F5BB79" w:rsidR="00FA4B7E" w:rsidRPr="002420E7" w:rsidRDefault="00FA4B7E">
      <w:pPr>
        <w:numPr>
          <w:ilvl w:val="0"/>
          <w:numId w:val="15"/>
        </w:numPr>
        <w:tabs>
          <w:tab w:val="clear" w:pos="0"/>
          <w:tab w:val="num" w:pos="-10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Segoe UI"/>
          <w:b/>
          <w:sz w:val="24"/>
          <w:szCs w:val="24"/>
          <w:lang w:eastAsia="zh-CN"/>
        </w:rPr>
        <w:t>Podmiotowe środki dowodowe na potwierdzen</w:t>
      </w:r>
      <w:r w:rsidR="00AD7E49" w:rsidRPr="002420E7">
        <w:rPr>
          <w:rFonts w:ascii="Cambria" w:eastAsia="Calibri" w:hAnsi="Cambria" w:cs="Segoe UI"/>
          <w:b/>
          <w:sz w:val="24"/>
          <w:szCs w:val="24"/>
          <w:lang w:eastAsia="zh-CN"/>
        </w:rPr>
        <w:t xml:space="preserve">ie spełniania warunków udziału </w:t>
      </w:r>
      <w:r w:rsidRPr="002420E7">
        <w:rPr>
          <w:rFonts w:ascii="Cambria" w:eastAsia="Calibri" w:hAnsi="Cambria" w:cs="Segoe UI"/>
          <w:b/>
          <w:sz w:val="24"/>
          <w:szCs w:val="24"/>
          <w:lang w:eastAsia="zh-CN"/>
        </w:rPr>
        <w:t>w postępowaniu</w:t>
      </w:r>
      <w:r w:rsidR="001343F4" w:rsidRPr="002420E7">
        <w:rPr>
          <w:rFonts w:ascii="Cambria" w:eastAsia="Calibri" w:hAnsi="Cambria" w:cs="Segoe UI"/>
          <w:b/>
          <w:sz w:val="24"/>
          <w:szCs w:val="24"/>
          <w:lang w:eastAsia="zh-CN"/>
        </w:rPr>
        <w:t xml:space="preserve"> i braku  podstaw  do wyklucz</w:t>
      </w:r>
      <w:r w:rsidR="003A3C77" w:rsidRPr="002420E7">
        <w:rPr>
          <w:rFonts w:ascii="Cambria" w:eastAsia="Calibri" w:hAnsi="Cambria" w:cs="Segoe UI"/>
          <w:b/>
          <w:sz w:val="24"/>
          <w:szCs w:val="24"/>
          <w:lang w:eastAsia="zh-CN"/>
        </w:rPr>
        <w:t>e</w:t>
      </w:r>
      <w:r w:rsidR="001343F4" w:rsidRPr="002420E7">
        <w:rPr>
          <w:rFonts w:ascii="Cambria" w:eastAsia="Calibri" w:hAnsi="Cambria" w:cs="Segoe UI"/>
          <w:b/>
          <w:sz w:val="24"/>
          <w:szCs w:val="24"/>
          <w:lang w:eastAsia="zh-CN"/>
        </w:rPr>
        <w:t xml:space="preserve">nia </w:t>
      </w:r>
    </w:p>
    <w:p w14:paraId="6BADE19C" w14:textId="0F1C2396" w:rsidR="00FA4B7E" w:rsidRPr="002420E7" w:rsidRDefault="00FA4B7E" w:rsidP="00F0210F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mbria"/>
          <w:sz w:val="24"/>
          <w:szCs w:val="24"/>
          <w:lang w:eastAsia="zh-CN"/>
        </w:rPr>
        <w:t>Zamawiający przed wyborem n</w:t>
      </w:r>
      <w:r w:rsidR="006932A4" w:rsidRPr="002420E7">
        <w:rPr>
          <w:rFonts w:ascii="Cambria" w:eastAsia="Calibri" w:hAnsi="Cambria" w:cs="Cambria"/>
          <w:sz w:val="24"/>
          <w:szCs w:val="24"/>
          <w:lang w:eastAsia="zh-CN"/>
        </w:rPr>
        <w:t>ajkorzystniejszej oferty wzywa W</w:t>
      </w:r>
      <w:r w:rsidRPr="002420E7">
        <w:rPr>
          <w:rFonts w:ascii="Cambria" w:eastAsia="Calibri" w:hAnsi="Cambria" w:cs="Cambria"/>
          <w:sz w:val="24"/>
          <w:szCs w:val="24"/>
          <w:lang w:eastAsia="zh-CN"/>
        </w:rPr>
        <w:t>ykonawcę, którego oferta została najwyżej oceniona, do złoże</w:t>
      </w:r>
      <w:r w:rsidR="00AD7E49" w:rsidRPr="002420E7">
        <w:rPr>
          <w:rFonts w:ascii="Cambria" w:eastAsia="Calibri" w:hAnsi="Cambria" w:cs="Cambria"/>
          <w:sz w:val="24"/>
          <w:szCs w:val="24"/>
          <w:lang w:eastAsia="zh-CN"/>
        </w:rPr>
        <w:t xml:space="preserve">nia w wyznaczonym terminie, </w:t>
      </w:r>
      <w:proofErr w:type="spellStart"/>
      <w:r w:rsidR="00AD7E49" w:rsidRPr="002420E7">
        <w:rPr>
          <w:rFonts w:ascii="Cambria" w:eastAsia="Calibri" w:hAnsi="Cambria" w:cs="Cambria"/>
          <w:sz w:val="24"/>
          <w:szCs w:val="24"/>
          <w:lang w:eastAsia="zh-CN"/>
        </w:rPr>
        <w:t>nie</w:t>
      </w:r>
      <w:r w:rsidRPr="002420E7">
        <w:rPr>
          <w:rFonts w:ascii="Cambria" w:eastAsia="Calibri" w:hAnsi="Cambria" w:cs="Cambria"/>
          <w:sz w:val="24"/>
          <w:szCs w:val="24"/>
          <w:lang w:eastAsia="zh-CN"/>
        </w:rPr>
        <w:t>krótszym</w:t>
      </w:r>
      <w:proofErr w:type="spellEnd"/>
      <w:r w:rsidRPr="002420E7">
        <w:rPr>
          <w:rFonts w:ascii="Cambria" w:eastAsia="Calibri" w:hAnsi="Cambria" w:cs="Cambria"/>
          <w:sz w:val="24"/>
          <w:szCs w:val="24"/>
          <w:lang w:eastAsia="zh-CN"/>
        </w:rPr>
        <w:t xml:space="preserve"> niż </w:t>
      </w:r>
      <w:r w:rsidRPr="002420E7">
        <w:rPr>
          <w:rFonts w:ascii="Cambria" w:eastAsia="Calibri" w:hAnsi="Cambria" w:cs="Cambria"/>
          <w:b/>
          <w:sz w:val="24"/>
          <w:szCs w:val="24"/>
          <w:lang w:eastAsia="zh-CN"/>
        </w:rPr>
        <w:t>5 dni</w:t>
      </w:r>
      <w:r w:rsidRPr="002420E7">
        <w:rPr>
          <w:rFonts w:ascii="Cambria" w:eastAsia="Calibri" w:hAnsi="Cambria" w:cs="Cambria"/>
          <w:sz w:val="24"/>
          <w:szCs w:val="24"/>
          <w:lang w:eastAsia="zh-CN"/>
        </w:rPr>
        <w:t>, aktualnych na dzień złożenia pod</w:t>
      </w:r>
      <w:r w:rsidR="00267140" w:rsidRPr="002420E7">
        <w:rPr>
          <w:rFonts w:ascii="Cambria" w:eastAsia="Calibri" w:hAnsi="Cambria" w:cs="Cambria"/>
          <w:sz w:val="24"/>
          <w:szCs w:val="24"/>
          <w:lang w:eastAsia="zh-CN"/>
        </w:rPr>
        <w:t>miotowych środków dowodowych tj</w:t>
      </w:r>
      <w:r w:rsidRPr="002420E7">
        <w:rPr>
          <w:rFonts w:ascii="Cambria" w:eastAsia="Calibri" w:hAnsi="Cambria" w:cs="Cambria"/>
          <w:sz w:val="24"/>
          <w:szCs w:val="24"/>
          <w:lang w:eastAsia="zh-CN"/>
        </w:rPr>
        <w:t>.</w:t>
      </w:r>
      <w:r w:rsidR="00267140" w:rsidRPr="002420E7">
        <w:rPr>
          <w:rFonts w:ascii="Cambria" w:eastAsia="Calibri" w:hAnsi="Cambria" w:cs="Cambria"/>
          <w:sz w:val="24"/>
          <w:szCs w:val="24"/>
          <w:lang w:eastAsia="zh-CN"/>
        </w:rPr>
        <w:t>:</w:t>
      </w:r>
    </w:p>
    <w:p w14:paraId="12FD092D" w14:textId="77777777" w:rsidR="003858FA" w:rsidRPr="00E5160A" w:rsidRDefault="00FA4B7E">
      <w:pPr>
        <w:numPr>
          <w:ilvl w:val="1"/>
          <w:numId w:val="12"/>
        </w:numPr>
        <w:tabs>
          <w:tab w:val="clear" w:pos="0"/>
          <w:tab w:val="num" w:pos="-10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Arial"/>
          <w:sz w:val="24"/>
          <w:szCs w:val="24"/>
          <w:lang w:eastAsia="zh-CN"/>
        </w:rPr>
        <w:t xml:space="preserve">DOKUMENTU potwierdzającego, że Wykonawca jest wpisany do jednego </w:t>
      </w:r>
      <w:r w:rsidR="006932A4" w:rsidRPr="002420E7">
        <w:rPr>
          <w:rFonts w:ascii="Cambria" w:eastAsia="Calibri" w:hAnsi="Cambria" w:cs="Arial"/>
          <w:sz w:val="24"/>
          <w:szCs w:val="24"/>
          <w:lang w:eastAsia="zh-CN"/>
        </w:rPr>
        <w:br/>
      </w:r>
      <w:r w:rsidRPr="002420E7">
        <w:rPr>
          <w:rFonts w:ascii="Cambria" w:eastAsia="Calibri" w:hAnsi="Cambria" w:cs="Arial"/>
          <w:sz w:val="24"/>
          <w:szCs w:val="24"/>
          <w:lang w:eastAsia="zh-CN"/>
        </w:rPr>
        <w:t xml:space="preserve">z rejestrów zawodowych lub handlowych (Krajowy Rejestr Sądowy lub Centralna Ewidencja i Informacja o Działalności Gospodarczej), prowadzonych w kraju, w którym ma siedzibę lub miejsce zamieszkania, wystawionego nie wcześniej </w:t>
      </w:r>
      <w:r w:rsidRPr="002420E7">
        <w:rPr>
          <w:rFonts w:ascii="Cambria" w:eastAsia="Calibri" w:hAnsi="Cambria" w:cs="Arial"/>
          <w:sz w:val="24"/>
          <w:szCs w:val="24"/>
          <w:u w:val="single"/>
          <w:lang w:eastAsia="zh-CN"/>
        </w:rPr>
        <w:t xml:space="preserve">niż </w:t>
      </w:r>
      <w:r w:rsidR="00BF13E8">
        <w:rPr>
          <w:rFonts w:ascii="Cambria" w:eastAsia="Calibri" w:hAnsi="Cambria" w:cs="Arial"/>
          <w:sz w:val="24"/>
          <w:szCs w:val="24"/>
          <w:u w:val="single"/>
          <w:lang w:eastAsia="zh-CN"/>
        </w:rPr>
        <w:t>3</w:t>
      </w:r>
      <w:r w:rsidRPr="002420E7">
        <w:rPr>
          <w:rFonts w:ascii="Cambria" w:eastAsia="Calibri" w:hAnsi="Cambria" w:cs="Arial"/>
          <w:sz w:val="24"/>
          <w:szCs w:val="24"/>
          <w:u w:val="single"/>
          <w:lang w:eastAsia="zh-CN"/>
        </w:rPr>
        <w:t xml:space="preserve"> miesięcy</w:t>
      </w:r>
      <w:r w:rsidR="00050DDA" w:rsidRPr="002420E7">
        <w:rPr>
          <w:rFonts w:ascii="Cambria" w:eastAsia="Calibri" w:hAnsi="Cambria" w:cs="Arial"/>
          <w:sz w:val="24"/>
          <w:szCs w:val="24"/>
          <w:lang w:eastAsia="zh-CN"/>
        </w:rPr>
        <w:t xml:space="preserve"> przed jego złożeniem.</w:t>
      </w:r>
    </w:p>
    <w:p w14:paraId="2003E14A" w14:textId="4FE6A016" w:rsidR="00E5160A" w:rsidRPr="00422DA1" w:rsidRDefault="00E5160A">
      <w:pPr>
        <w:numPr>
          <w:ilvl w:val="1"/>
          <w:numId w:val="12"/>
        </w:numPr>
        <w:tabs>
          <w:tab w:val="clear" w:pos="0"/>
          <w:tab w:val="num" w:pos="-10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E00971">
        <w:rPr>
          <w:rFonts w:ascii="Cambria" w:hAnsi="Cambria"/>
        </w:rPr>
        <w:t>aktualny wpis do rejestru  w zakresie odbierania odpadów komunalnych od właścicieli nieruchomości w gminie w której będą odbierane odpady komunalne</w:t>
      </w:r>
      <w:r w:rsidRPr="00422DA1">
        <w:rPr>
          <w:rFonts w:ascii="Cambria" w:hAnsi="Cambria"/>
          <w:u w:val="single"/>
        </w:rPr>
        <w:t xml:space="preserve"> </w:t>
      </w:r>
      <w:r w:rsidRPr="00422DA1">
        <w:rPr>
          <w:rFonts w:ascii="Cambria" w:hAnsi="Cambria"/>
        </w:rPr>
        <w:t>, zgodnie ustawą z dnia 13 września 1996 r. o utrzymaniu czystości i porządku w gminach (Dz. U. z 2023 r., poz. 1469 ze zm.) ważny przez okres trwania umowy. W sytuacji, gdy ważność decyzji/zezwolenia wygasa przed końcem trwania umowy Wykonawca jest zobowiązany do przedłożenia Zamawiającemu nowej decyzji/zezwolenia</w:t>
      </w:r>
    </w:p>
    <w:p w14:paraId="7C22076C" w14:textId="77777777" w:rsidR="000A4050" w:rsidRPr="000A4050" w:rsidRDefault="00015623">
      <w:pPr>
        <w:numPr>
          <w:ilvl w:val="1"/>
          <w:numId w:val="12"/>
        </w:numPr>
        <w:tabs>
          <w:tab w:val="clear" w:pos="0"/>
          <w:tab w:val="num" w:pos="-10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i/>
          <w:iCs/>
          <w:sz w:val="18"/>
          <w:szCs w:val="18"/>
          <w:lang w:eastAsia="zh-CN"/>
        </w:rPr>
      </w:pPr>
      <w:r w:rsidRPr="003858FA">
        <w:rPr>
          <w:rFonts w:ascii="Cambria" w:hAnsi="Cambria"/>
          <w:sz w:val="24"/>
          <w:szCs w:val="24"/>
        </w:rPr>
        <w:t>Oświadczenia W</w:t>
      </w:r>
      <w:r w:rsidR="008D7EB5" w:rsidRPr="003858FA">
        <w:rPr>
          <w:rFonts w:ascii="Cambria" w:hAnsi="Cambria"/>
          <w:sz w:val="24"/>
          <w:szCs w:val="24"/>
        </w:rPr>
        <w:t>ykonawcy o aktualności informacji zawartych w oświadczeniu, o</w:t>
      </w:r>
      <w:r w:rsidR="0078463F" w:rsidRPr="003858FA">
        <w:rPr>
          <w:rFonts w:ascii="Cambria" w:hAnsi="Cambria"/>
          <w:sz w:val="24"/>
          <w:szCs w:val="24"/>
        </w:rPr>
        <w:t xml:space="preserve"> którym mowa w art. 125 ust. 1 </w:t>
      </w:r>
      <w:r w:rsidR="001A4EE8" w:rsidRPr="003858FA">
        <w:rPr>
          <w:rFonts w:ascii="Cambria" w:hAnsi="Cambria"/>
          <w:sz w:val="24"/>
          <w:szCs w:val="24"/>
        </w:rPr>
        <w:t>PZP</w:t>
      </w:r>
      <w:r w:rsidR="008D7EB5" w:rsidRPr="003858FA">
        <w:rPr>
          <w:rFonts w:ascii="Cambria" w:hAnsi="Cambria"/>
          <w:sz w:val="24"/>
          <w:szCs w:val="24"/>
        </w:rPr>
        <w:t>, w zakresie podstaw wykluczenia z postępowania</w:t>
      </w:r>
      <w:r w:rsidR="004978B9" w:rsidRPr="003858FA">
        <w:rPr>
          <w:rFonts w:ascii="Cambria" w:hAnsi="Cambria"/>
          <w:sz w:val="24"/>
          <w:szCs w:val="24"/>
        </w:rPr>
        <w:t xml:space="preserve"> wskazanych przez zamawiającego zgodnie z</w:t>
      </w:r>
      <w:r w:rsidR="004978B9" w:rsidRPr="003858FA">
        <w:rPr>
          <w:rFonts w:ascii="Cambria" w:hAnsi="Cambria"/>
          <w:b/>
          <w:sz w:val="24"/>
          <w:szCs w:val="24"/>
        </w:rPr>
        <w:t xml:space="preserve"> </w:t>
      </w:r>
      <w:r w:rsidR="004978B9" w:rsidRPr="0034579F">
        <w:rPr>
          <w:rFonts w:ascii="Cambria" w:hAnsi="Cambria"/>
          <w:bCs/>
          <w:sz w:val="24"/>
          <w:szCs w:val="24"/>
        </w:rPr>
        <w:t>załącznikiem nr 3</w:t>
      </w:r>
      <w:r w:rsidR="004978B9" w:rsidRPr="003858FA">
        <w:rPr>
          <w:rFonts w:ascii="Cambria" w:hAnsi="Cambria"/>
          <w:sz w:val="24"/>
          <w:szCs w:val="24"/>
        </w:rPr>
        <w:t xml:space="preserve"> do SWZ.</w:t>
      </w:r>
      <w:r w:rsidR="00582D37" w:rsidRPr="003858FA">
        <w:rPr>
          <w:rFonts w:ascii="Cambria" w:hAnsi="Cambria"/>
          <w:sz w:val="24"/>
          <w:szCs w:val="24"/>
        </w:rPr>
        <w:t xml:space="preserve"> </w:t>
      </w:r>
      <w:r w:rsidR="00582D37" w:rsidRPr="003858FA">
        <w:rPr>
          <w:rFonts w:ascii="Cambria" w:hAnsi="Cambria" w:cs="Trebuchet MS"/>
          <w:sz w:val="24"/>
          <w:szCs w:val="24"/>
          <w:lang w:eastAsia="pl-PL"/>
        </w:rPr>
        <w:t>Załącznik nr 3a  i  Załącznik nr 3b  -  dla  podmiotów  udostępniających zasoby, podmiotów trzecich.</w:t>
      </w:r>
      <w:r w:rsidR="003858FA" w:rsidRPr="003858FA">
        <w:rPr>
          <w:rFonts w:ascii="Cambria" w:hAnsi="Cambria" w:cs="Trebuchet MS"/>
          <w:sz w:val="24"/>
          <w:szCs w:val="24"/>
          <w:lang w:eastAsia="pl-PL"/>
        </w:rPr>
        <w:t xml:space="preserve"> </w:t>
      </w:r>
    </w:p>
    <w:p w14:paraId="3D81288E" w14:textId="4083B172" w:rsidR="00F64775" w:rsidRPr="003858FA" w:rsidRDefault="000A4050" w:rsidP="000A4050">
      <w:pPr>
        <w:suppressAutoHyphens/>
        <w:spacing w:after="0" w:line="240" w:lineRule="auto"/>
        <w:ind w:left="1080"/>
        <w:jc w:val="both"/>
        <w:rPr>
          <w:rFonts w:ascii="Cambria" w:eastAsia="Calibri" w:hAnsi="Cambria" w:cs="Times New Roman"/>
          <w:i/>
          <w:iCs/>
          <w:sz w:val="18"/>
          <w:szCs w:val="18"/>
          <w:lang w:eastAsia="zh-CN"/>
        </w:rPr>
      </w:pPr>
      <w:r>
        <w:rPr>
          <w:rFonts w:ascii="Cambria" w:hAnsi="Cambria" w:cs="Trebuchet MS"/>
          <w:sz w:val="24"/>
          <w:szCs w:val="24"/>
          <w:lang w:eastAsia="pl-PL"/>
        </w:rPr>
        <w:t>(</w:t>
      </w:r>
      <w:r w:rsidR="003858FA" w:rsidRPr="003858FA">
        <w:rPr>
          <w:rFonts w:ascii="Cambria" w:hAnsi="Cambria"/>
          <w:i/>
          <w:iCs/>
          <w:sz w:val="18"/>
          <w:szCs w:val="18"/>
        </w:rPr>
        <w:t xml:space="preserve"> Oświadczenie o aktualności informacji</w:t>
      </w:r>
      <w:r>
        <w:rPr>
          <w:rFonts w:ascii="Cambria" w:hAnsi="Cambria"/>
          <w:i/>
          <w:iCs/>
          <w:sz w:val="18"/>
          <w:szCs w:val="18"/>
        </w:rPr>
        <w:t xml:space="preserve"> Wykonawca stworzy samodzielnie.</w:t>
      </w:r>
      <w:r w:rsidR="003858FA" w:rsidRPr="003858FA">
        <w:rPr>
          <w:rFonts w:ascii="Cambria" w:hAnsi="Cambria"/>
          <w:i/>
          <w:iCs/>
          <w:sz w:val="18"/>
          <w:szCs w:val="18"/>
        </w:rPr>
        <w:t>)</w:t>
      </w:r>
    </w:p>
    <w:p w14:paraId="5D365131" w14:textId="23DCD28A" w:rsidR="004B53E0" w:rsidRDefault="00582D37">
      <w:pPr>
        <w:numPr>
          <w:ilvl w:val="1"/>
          <w:numId w:val="12"/>
        </w:numPr>
        <w:tabs>
          <w:tab w:val="clear" w:pos="0"/>
          <w:tab w:val="num" w:pos="-1080"/>
        </w:tabs>
        <w:suppressAutoHyphens/>
        <w:spacing w:before="120"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hAnsi="Cambria" w:cs="Trebuchet MS"/>
          <w:sz w:val="24"/>
          <w:szCs w:val="24"/>
          <w:lang w:eastAsia="pl-PL"/>
        </w:rPr>
        <w:t xml:space="preserve"> </w:t>
      </w:r>
      <w:r w:rsidR="00FA4B7E" w:rsidRPr="002420E7">
        <w:rPr>
          <w:rFonts w:ascii="Cambria" w:eastAsia="Calibri" w:hAnsi="Cambria" w:cs="Calibri"/>
          <w:sz w:val="24"/>
          <w:szCs w:val="24"/>
        </w:rPr>
        <w:t xml:space="preserve">Oświadczenie Wykonawcy o przynależności lub braku przynależności do tej samej grupy kapitałowej   zgodnie z </w:t>
      </w:r>
      <w:r w:rsidR="00FA4B7E" w:rsidRPr="002420E7">
        <w:rPr>
          <w:rFonts w:ascii="Cambria" w:eastAsia="Calibri" w:hAnsi="Cambria" w:cs="Calibri"/>
          <w:b/>
          <w:sz w:val="24"/>
          <w:szCs w:val="24"/>
        </w:rPr>
        <w:t xml:space="preserve">załącznikiem nr </w:t>
      </w:r>
      <w:r w:rsidR="00F615E1">
        <w:rPr>
          <w:rFonts w:ascii="Cambria" w:eastAsia="Calibri" w:hAnsi="Cambria" w:cs="Calibri"/>
          <w:b/>
          <w:sz w:val="24"/>
          <w:szCs w:val="24"/>
        </w:rPr>
        <w:t>7</w:t>
      </w:r>
      <w:r w:rsidR="00FA4B7E" w:rsidRPr="002420E7">
        <w:rPr>
          <w:rFonts w:ascii="Cambria" w:eastAsia="Calibri" w:hAnsi="Cambria" w:cs="Calibri"/>
          <w:b/>
          <w:sz w:val="24"/>
          <w:szCs w:val="24"/>
        </w:rPr>
        <w:t xml:space="preserve"> do SWZ.</w:t>
      </w:r>
    </w:p>
    <w:p w14:paraId="5BDF5173" w14:textId="44EBC24D" w:rsidR="00E5160A" w:rsidRPr="00422DA1" w:rsidRDefault="00B479C8">
      <w:pPr>
        <w:numPr>
          <w:ilvl w:val="1"/>
          <w:numId w:val="12"/>
        </w:numPr>
        <w:tabs>
          <w:tab w:val="clear" w:pos="0"/>
          <w:tab w:val="num" w:pos="-1080"/>
        </w:tabs>
        <w:suppressAutoHyphens/>
        <w:spacing w:before="120"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422DA1">
        <w:rPr>
          <w:rFonts w:ascii="Cambria" w:hAnsi="Cambria"/>
          <w:b/>
          <w:bCs/>
          <w:color w:val="000009"/>
          <w:sz w:val="24"/>
          <w:szCs w:val="24"/>
        </w:rPr>
        <w:t>W</w:t>
      </w:r>
      <w:r w:rsidR="004B53E0" w:rsidRPr="00422DA1">
        <w:rPr>
          <w:rFonts w:ascii="Cambria" w:hAnsi="Cambria"/>
          <w:b/>
          <w:bCs/>
          <w:color w:val="000009"/>
          <w:sz w:val="24"/>
          <w:szCs w:val="24"/>
        </w:rPr>
        <w:t>ykazu</w:t>
      </w:r>
      <w:r w:rsidRPr="00422DA1">
        <w:rPr>
          <w:rFonts w:ascii="Cambria" w:hAnsi="Cambria"/>
          <w:b/>
          <w:bCs/>
          <w:color w:val="000009"/>
          <w:sz w:val="24"/>
          <w:szCs w:val="24"/>
        </w:rPr>
        <w:t xml:space="preserve"> co najmniej</w:t>
      </w:r>
      <w:r w:rsidR="00E5160A" w:rsidRPr="00422DA1">
        <w:rPr>
          <w:rFonts w:ascii="Cambria" w:hAnsi="Cambria"/>
          <w:b/>
          <w:bCs/>
          <w:color w:val="000009"/>
          <w:sz w:val="24"/>
          <w:szCs w:val="24"/>
        </w:rPr>
        <w:t xml:space="preserve"> </w:t>
      </w:r>
      <w:r w:rsidR="00E5160A" w:rsidRPr="00422DA1">
        <w:rPr>
          <w:rFonts w:ascii="Cambria" w:hAnsi="Cambria"/>
          <w:b/>
          <w:sz w:val="24"/>
          <w:szCs w:val="24"/>
        </w:rPr>
        <w:t>dwóch usług</w:t>
      </w:r>
      <w:r w:rsidR="00E5160A" w:rsidRPr="00422DA1">
        <w:rPr>
          <w:rFonts w:ascii="Cambria" w:hAnsi="Cambria"/>
          <w:sz w:val="24"/>
          <w:szCs w:val="24"/>
        </w:rPr>
        <w:t xml:space="preserve"> wykonanych, a w przypadku świadczeń powtarzających się lub ciągłych również wykonywanych, w okresie  ostatnich  3 lat,  a jeżeli  okres  prowadzenia  działalności  jest  krótszy – w tym  okresie, 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wstanie uzyskać tych dokumentów  – </w:t>
      </w:r>
      <w:r w:rsidR="00E5160A" w:rsidRPr="00422DA1">
        <w:rPr>
          <w:rFonts w:ascii="Cambria" w:hAnsi="Cambria"/>
          <w:sz w:val="24"/>
          <w:szCs w:val="24"/>
        </w:rPr>
        <w:lastRenderedPageBreak/>
        <w:t xml:space="preserve">oświadczenie wykonawcy; w przypadku świadczeń powtarzających się lub ciągłych nadal wykonywanych referencje bądź inne dokumenty potwierdzające ich należyte wykonywanie powinny być wystawione w okresie ostatnich 3 miesięcy, </w:t>
      </w:r>
      <w:r w:rsidR="00E5160A" w:rsidRPr="00422DA1">
        <w:rPr>
          <w:rFonts w:ascii="Cambria" w:eastAsia="TimesNewRoman" w:hAnsi="Cambria"/>
          <w:i/>
          <w:sz w:val="24"/>
          <w:szCs w:val="24"/>
        </w:rPr>
        <w:t xml:space="preserve">zgodnego ze wzorem zamieszczonym w </w:t>
      </w:r>
      <w:r w:rsidR="00E5160A" w:rsidRPr="00422DA1">
        <w:rPr>
          <w:rFonts w:ascii="Cambria" w:eastAsia="TimesNewRoman" w:hAnsi="Cambria"/>
          <w:b/>
          <w:i/>
          <w:sz w:val="24"/>
          <w:szCs w:val="24"/>
        </w:rPr>
        <w:t>załączniku nr 6 do SWZ</w:t>
      </w:r>
      <w:r w:rsidR="00E5160A" w:rsidRPr="00422DA1">
        <w:rPr>
          <w:rFonts w:ascii="Cambria" w:eastAsia="TimesNewRoman" w:hAnsi="Cambria"/>
          <w:i/>
          <w:sz w:val="24"/>
          <w:szCs w:val="24"/>
        </w:rPr>
        <w:t>, spełniających wymagania określone w SWZ Rozdział XVI WARUNKI UDZIAŁU W POSTĘPOWANIU.</w:t>
      </w:r>
    </w:p>
    <w:p w14:paraId="76EC21F3" w14:textId="77777777" w:rsidR="00E5160A" w:rsidRDefault="00E5160A" w:rsidP="00E5160A">
      <w:pPr>
        <w:suppressAutoHyphens/>
        <w:spacing w:before="120" w:after="0" w:line="240" w:lineRule="auto"/>
        <w:ind w:left="1080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</w:p>
    <w:p w14:paraId="5044218E" w14:textId="77777777" w:rsidR="004B53E0" w:rsidRPr="002420E7" w:rsidRDefault="004B53E0" w:rsidP="004B53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ind w:left="360"/>
        <w:rPr>
          <w:rFonts w:ascii="Cambria" w:eastAsia="Calibri" w:hAnsi="Cambria" w:cs="Times New Roman"/>
          <w:sz w:val="24"/>
          <w:szCs w:val="24"/>
        </w:rPr>
      </w:pPr>
      <w:r w:rsidRPr="002420E7">
        <w:rPr>
          <w:rFonts w:ascii="Cambria" w:eastAsia="Times New Roman" w:hAnsi="Cambria" w:cs="Arial"/>
          <w:b/>
          <w:sz w:val="24"/>
          <w:szCs w:val="24"/>
          <w:lang w:eastAsia="ar-SA"/>
        </w:rPr>
        <w:t>2. INFORMACJA DLA WYKONAWCÓW WSPÓLNIE UBIEGAJĄCYCH SIĘ O UDZIELENIE ZAMÓWIENIA (SPÓŁKI CYWILNE/ KONSORCJA)</w:t>
      </w:r>
    </w:p>
    <w:p w14:paraId="60C81C1A" w14:textId="77777777" w:rsidR="004B53E0" w:rsidRPr="002420E7" w:rsidRDefault="004B53E0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Cambria" w:eastAsia="Calibri" w:hAnsi="Cambria"/>
        </w:rPr>
      </w:pPr>
      <w:r w:rsidRPr="002420E7">
        <w:rPr>
          <w:rFonts w:ascii="Cambria" w:hAnsi="Cambria" w:cs="Arial"/>
          <w:lang w:eastAsia="ar-SA"/>
        </w:rPr>
        <w:t xml:space="preserve">Wykonawcy mogą wspólnie ubiegać się o udzielenie zamówienia. W takim przypadku Wykonawcy ustanawiają pełnomocnika do reprezentowania ich </w:t>
      </w:r>
      <w:r w:rsidRPr="002420E7">
        <w:rPr>
          <w:rFonts w:ascii="Cambria" w:hAnsi="Cambria" w:cs="Arial"/>
          <w:lang w:eastAsia="ar-SA"/>
        </w:rPr>
        <w:br/>
        <w:t>w postępowaniu albo do reprezentowania i zawarcia umowy w sprawie zamówienia publicznego. Pełnomocnictwo</w:t>
      </w:r>
      <w:r w:rsidRPr="002420E7">
        <w:rPr>
          <w:rFonts w:ascii="Cambria" w:hAnsi="Cambria" w:cs="Arial"/>
          <w:b/>
          <w:lang w:eastAsia="ar-SA"/>
        </w:rPr>
        <w:t xml:space="preserve"> </w:t>
      </w:r>
      <w:r w:rsidRPr="002420E7">
        <w:rPr>
          <w:rFonts w:ascii="Cambria" w:hAnsi="Cambria" w:cs="Arial"/>
          <w:lang w:eastAsia="ar-SA"/>
        </w:rPr>
        <w:t>winno być załączone do oferty. Pełnomocnictwo powinno zostać złożone w formie elektronicznej lub w postaci elektronicznej opatrzonej podpisem zaufanym, lub podpisem osobistym. Dopuszcza się również przedłożenie elektronicznej kopii dokumentu poświadczonej</w:t>
      </w:r>
      <w:r w:rsidRPr="002420E7">
        <w:rPr>
          <w:rFonts w:ascii="Cambria" w:hAnsi="Cambria" w:cs="Arial"/>
          <w:i/>
          <w:lang w:eastAsia="ar-SA"/>
        </w:rPr>
        <w:t xml:space="preserve"> </w:t>
      </w:r>
      <w:r w:rsidRPr="002420E7">
        <w:rPr>
          <w:rFonts w:ascii="Cambria" w:hAnsi="Cambria" w:cs="Arial"/>
          <w:lang w:eastAsia="ar-SA"/>
        </w:rPr>
        <w:t>za zgodność  z oryginałem przez notariusza, tj. podpisanej kwalifikowanym podpisem elektronicznym osoby posiadającej uprawnienia notariusza</w:t>
      </w:r>
      <w:r w:rsidRPr="002420E7">
        <w:rPr>
          <w:rFonts w:ascii="Cambria" w:hAnsi="Cambria"/>
          <w:lang w:eastAsia="ar-SA"/>
        </w:rPr>
        <w:t>.</w:t>
      </w:r>
    </w:p>
    <w:p w14:paraId="77EAF147" w14:textId="77777777" w:rsidR="004B53E0" w:rsidRPr="002420E7" w:rsidRDefault="004B53E0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Cambria" w:eastAsia="Calibri" w:hAnsi="Cambria"/>
        </w:rPr>
      </w:pPr>
      <w:r w:rsidRPr="002420E7">
        <w:rPr>
          <w:rFonts w:ascii="Cambria" w:hAnsi="Cambria" w:cs="Arial"/>
          <w:lang w:eastAsia="ar-SA"/>
        </w:rPr>
        <w:t>W przypadku Wykonawców wspólnie ubiegających się o udzielenie zamówienia, oświadczenia, o  braku podstaw do wykluczeniu, składa każdy z wykonawców. Oświadczenia te potwierdzają brak podstaw wykluczenia oraz spełnianie warunków udziału w zakresie, w jakim każdy z wykonawców wykazuje spełnianie warunków udziału w postępowaniu.</w:t>
      </w:r>
    </w:p>
    <w:p w14:paraId="0B3716D9" w14:textId="77777777" w:rsidR="004B53E0" w:rsidRPr="002420E7" w:rsidRDefault="004B53E0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Cambria" w:eastAsia="Calibri" w:hAnsi="Cambria"/>
        </w:rPr>
      </w:pPr>
      <w:r w:rsidRPr="002420E7">
        <w:rPr>
          <w:rFonts w:ascii="Cambria" w:hAnsi="Cambria" w:cs="Arial"/>
          <w:lang w:eastAsia="pl-PL"/>
        </w:rPr>
        <w:t>W przypadku,  gdy wykonawcy wspólnie ubiegający się o udzielenie zamówienia w zakresie</w:t>
      </w:r>
      <w:r w:rsidRPr="002420E7">
        <w:rPr>
          <w:rFonts w:ascii="Cambria" w:hAnsi="Cambria"/>
          <w:lang w:eastAsia="pl-PL"/>
        </w:rPr>
        <w:t xml:space="preserve"> </w:t>
      </w:r>
      <w:r w:rsidRPr="002420E7">
        <w:rPr>
          <w:rFonts w:ascii="Cambria" w:hAnsi="Cambria" w:cs="Arial"/>
          <w:lang w:eastAsia="pl-PL"/>
        </w:rPr>
        <w:t>kwalifikacji  i doświadczenie osób przewidzianych do realizacji zamówienia w funkcjach:  dołączają odpowiednio do oferty oświadczenie, z którego wynika, które roboty budowlane, dostawy lub usługi wykonają poszczególni wykonawcy.</w:t>
      </w:r>
    </w:p>
    <w:p w14:paraId="5B744597" w14:textId="77777777" w:rsidR="004B53E0" w:rsidRPr="002420E7" w:rsidRDefault="004B53E0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Cambria" w:eastAsia="Calibri" w:hAnsi="Cambria"/>
        </w:rPr>
      </w:pPr>
      <w:r w:rsidRPr="002420E7">
        <w:rPr>
          <w:rFonts w:ascii="Cambria" w:hAnsi="Cambria" w:cs="Arial"/>
          <w:lang w:eastAsia="ar-SA"/>
        </w:rPr>
        <w:t>Zamawiający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169EABFE" w14:textId="77777777" w:rsidR="004B53E0" w:rsidRPr="002420E7" w:rsidRDefault="004B53E0" w:rsidP="004B53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Cambria" w:eastAsia="Calibri" w:hAnsi="Cambria" w:cs="Times New Roman"/>
          <w:sz w:val="24"/>
          <w:szCs w:val="24"/>
        </w:rPr>
      </w:pPr>
      <w:r w:rsidRPr="002420E7">
        <w:rPr>
          <w:rFonts w:ascii="Cambria" w:eastAsia="Times New Roman" w:hAnsi="Cambria" w:cs="Arial"/>
          <w:b/>
          <w:sz w:val="24"/>
          <w:szCs w:val="24"/>
          <w:lang w:eastAsia="ar-SA"/>
        </w:rPr>
        <w:t xml:space="preserve">     3.  POLEGANIE NA ZASOBACH INNYCH PODMIOTÓW</w:t>
      </w:r>
    </w:p>
    <w:p w14:paraId="6038E598" w14:textId="77777777" w:rsidR="004B53E0" w:rsidRPr="002420E7" w:rsidRDefault="004B53E0">
      <w:pPr>
        <w:pStyle w:val="Akapitzlist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20"/>
        <w:jc w:val="both"/>
        <w:textAlignment w:val="baseline"/>
        <w:rPr>
          <w:rFonts w:ascii="Cambria" w:eastAsia="Calibri" w:hAnsi="Cambria"/>
        </w:rPr>
      </w:pPr>
      <w:r w:rsidRPr="002420E7">
        <w:rPr>
          <w:rFonts w:ascii="Cambria" w:eastAsia="Verdana" w:hAnsi="Cambria" w:cs="Arial"/>
          <w:lang w:eastAsia="ar-SA"/>
        </w:rPr>
        <w:t xml:space="preserve">Wykonawca może w celu potwierdzenia spełniania warunków udziału </w:t>
      </w:r>
      <w:r w:rsidRPr="002420E7">
        <w:rPr>
          <w:rFonts w:ascii="Cambria" w:eastAsia="Verdana" w:hAnsi="Cambria" w:cs="Arial"/>
          <w:lang w:eastAsia="ar-SA"/>
        </w:rPr>
        <w:br/>
        <w:t>w polegać na zdolnościach technicznych lub zawodowych podmiotów udostępniających zasoby, niezależnie od charakteru prawnego łączących go z nimi stosunków prawnych.</w:t>
      </w:r>
    </w:p>
    <w:p w14:paraId="01CCEC83" w14:textId="77777777" w:rsidR="004B53E0" w:rsidRPr="002420E7" w:rsidRDefault="004B53E0">
      <w:pPr>
        <w:pStyle w:val="Akapitzlist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right="20"/>
        <w:jc w:val="both"/>
        <w:textAlignment w:val="baseline"/>
        <w:rPr>
          <w:rFonts w:ascii="Cambria" w:eastAsia="Calibri" w:hAnsi="Cambria"/>
        </w:rPr>
      </w:pPr>
      <w:r w:rsidRPr="002420E7">
        <w:rPr>
          <w:rFonts w:ascii="Cambria" w:eastAsia="Verdana" w:hAnsi="Cambria" w:cs="Arial"/>
          <w:lang w:eastAsia="ar-SA"/>
        </w:rPr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 w14:paraId="2D9A0D78" w14:textId="77777777" w:rsidR="004B53E0" w:rsidRPr="002420E7" w:rsidRDefault="004B53E0">
      <w:pPr>
        <w:pStyle w:val="Akapitzlist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right="20"/>
        <w:jc w:val="both"/>
        <w:textAlignment w:val="baseline"/>
        <w:rPr>
          <w:rFonts w:ascii="Cambria" w:eastAsia="Calibri" w:hAnsi="Cambria"/>
        </w:rPr>
      </w:pPr>
      <w:r w:rsidRPr="002420E7">
        <w:rPr>
          <w:rFonts w:ascii="Cambria" w:eastAsia="Verdana" w:hAnsi="Cambria" w:cs="Arial"/>
          <w:lang w:eastAsia="ar-SA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</w:t>
      </w:r>
      <w:r w:rsidRPr="002420E7">
        <w:rPr>
          <w:rFonts w:ascii="Cambria" w:eastAsia="Verdana" w:hAnsi="Cambria" w:cs="Arial"/>
          <w:lang w:eastAsia="ar-SA"/>
        </w:rPr>
        <w:lastRenderedPageBreak/>
        <w:t>dowodowy potwierdzający, że wykonawca realizując zamówienie, będzie dysponował niezbędnymi zasobami tych podmiotów potwierdza, że stosunek łączący wykonawcę z podmiotami udostępniającymi zasoby gwarantuje rzeczywisty dostęp do tych zasobów oraz określa w szczególności:</w:t>
      </w:r>
    </w:p>
    <w:p w14:paraId="0A039110" w14:textId="77777777" w:rsidR="004B53E0" w:rsidRPr="002420E7" w:rsidRDefault="004B53E0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</w:tabs>
        <w:suppressAutoHyphens/>
        <w:spacing w:after="0" w:line="276" w:lineRule="auto"/>
        <w:ind w:left="1560" w:right="20" w:hanging="567"/>
        <w:jc w:val="both"/>
        <w:textAlignment w:val="baseline"/>
        <w:rPr>
          <w:rFonts w:ascii="Cambria" w:eastAsia="Calibri" w:hAnsi="Cambria" w:cs="Times New Roman"/>
          <w:sz w:val="24"/>
          <w:szCs w:val="24"/>
        </w:rPr>
      </w:pPr>
      <w:r w:rsidRPr="002420E7">
        <w:rPr>
          <w:rFonts w:ascii="Cambria" w:eastAsia="Verdana" w:hAnsi="Cambria" w:cs="Arial"/>
          <w:sz w:val="24"/>
          <w:szCs w:val="24"/>
          <w:lang w:eastAsia="ar-SA"/>
        </w:rPr>
        <w:t>zakres dostępnych wykonawcy zasobów podmiotu udostępniającego zasoby;</w:t>
      </w:r>
    </w:p>
    <w:p w14:paraId="45E0BC79" w14:textId="77777777" w:rsidR="004B53E0" w:rsidRPr="002420E7" w:rsidRDefault="004B53E0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</w:tabs>
        <w:suppressAutoHyphens/>
        <w:spacing w:after="0" w:line="276" w:lineRule="auto"/>
        <w:ind w:left="1560" w:right="20" w:hanging="567"/>
        <w:jc w:val="both"/>
        <w:textAlignment w:val="baseline"/>
        <w:rPr>
          <w:rFonts w:ascii="Cambria" w:eastAsia="Calibri" w:hAnsi="Cambria" w:cs="Times New Roman"/>
          <w:sz w:val="24"/>
          <w:szCs w:val="24"/>
        </w:rPr>
      </w:pPr>
      <w:r w:rsidRPr="002420E7">
        <w:rPr>
          <w:rFonts w:ascii="Cambria" w:eastAsia="Verdana" w:hAnsi="Cambria" w:cs="Arial"/>
          <w:sz w:val="24"/>
          <w:szCs w:val="24"/>
          <w:lang w:eastAsia="ar-SA"/>
        </w:rPr>
        <w:t>sposób i okres udostępnienia wykonawcy i wykorzystania przez niego zasobów podmiotu udostępniającego te zasoby przy wykonywaniu zamówienia;</w:t>
      </w:r>
    </w:p>
    <w:p w14:paraId="59AB477F" w14:textId="77777777" w:rsidR="004B53E0" w:rsidRPr="00730A17" w:rsidRDefault="004B53E0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</w:tabs>
        <w:suppressAutoHyphens/>
        <w:spacing w:after="0" w:line="240" w:lineRule="auto"/>
        <w:ind w:left="1560" w:right="20" w:hanging="567"/>
        <w:jc w:val="both"/>
        <w:textAlignment w:val="baseline"/>
        <w:rPr>
          <w:rFonts w:ascii="Cambria" w:eastAsia="Calibri" w:hAnsi="Cambria" w:cs="Times New Roman"/>
          <w:sz w:val="24"/>
          <w:szCs w:val="24"/>
        </w:rPr>
      </w:pPr>
      <w:r w:rsidRPr="002420E7">
        <w:rPr>
          <w:rFonts w:ascii="Cambria" w:eastAsia="Verdana" w:hAnsi="Cambria" w:cs="Arial"/>
          <w:sz w:val="24"/>
          <w:szCs w:val="24"/>
          <w:lang w:eastAsia="ar-SA"/>
        </w:rPr>
        <w:t xml:space="preserve">czy i w jakim zakresie podmiot udostępniający zasoby, na zdolnościach którego wykonawca polega w odniesieniu do warunków udziału  w postępowaniu dotyczących wykształcenia, kwalifikacji zawodowych lub doświadczenia, zrealizuje roboty budowlane lub usługi, których wskazane zdolności dotyczą. Wzór Oświadczenia stanowi </w:t>
      </w:r>
      <w:r w:rsidRPr="00730A17">
        <w:rPr>
          <w:rFonts w:ascii="Cambria" w:eastAsia="Verdana" w:hAnsi="Cambria" w:cs="Arial"/>
          <w:b/>
          <w:bCs/>
          <w:sz w:val="24"/>
          <w:szCs w:val="24"/>
          <w:lang w:eastAsia="ar-SA"/>
        </w:rPr>
        <w:t xml:space="preserve">załącznik nr </w:t>
      </w:r>
      <w:r w:rsidRPr="00E00971">
        <w:rPr>
          <w:rFonts w:ascii="Cambria" w:eastAsia="Verdana" w:hAnsi="Cambria" w:cs="Arial"/>
          <w:b/>
          <w:bCs/>
          <w:sz w:val="24"/>
          <w:szCs w:val="24"/>
          <w:lang w:eastAsia="ar-SA"/>
        </w:rPr>
        <w:t>3A do SWZ.</w:t>
      </w:r>
    </w:p>
    <w:p w14:paraId="1AE2AF4D" w14:textId="77777777" w:rsidR="004B53E0" w:rsidRPr="002420E7" w:rsidRDefault="004B53E0">
      <w:pPr>
        <w:pStyle w:val="Akapitzlist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20"/>
        <w:jc w:val="both"/>
        <w:textAlignment w:val="baseline"/>
        <w:rPr>
          <w:rFonts w:ascii="Cambria" w:eastAsia="Calibri" w:hAnsi="Cambria"/>
        </w:rPr>
      </w:pPr>
      <w:r w:rsidRPr="002420E7">
        <w:rPr>
          <w:rFonts w:ascii="Cambria" w:eastAsia="Verdana" w:hAnsi="Cambria" w:cs="Arial"/>
          <w:lang w:eastAsia="ar-SA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056BE07D" w14:textId="77777777" w:rsidR="004B53E0" w:rsidRPr="002420E7" w:rsidRDefault="004B53E0">
      <w:pPr>
        <w:pStyle w:val="Akapitzlist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20"/>
        <w:textAlignment w:val="baseline"/>
        <w:rPr>
          <w:rFonts w:ascii="Cambria" w:eastAsia="Calibri" w:hAnsi="Cambria"/>
        </w:rPr>
      </w:pPr>
      <w:r w:rsidRPr="002420E7">
        <w:rPr>
          <w:rFonts w:ascii="Cambria" w:eastAsia="Verdana" w:hAnsi="Cambria" w:cs="Arial"/>
          <w:lang w:eastAsia="ar-SA"/>
        </w:rPr>
        <w:t>Jeżeli zdolności techniczne lub zawodowe podmiotu udostępniającego zasoby nie  potwierdzają spełniania przez wykonawcę warunków udziału w postępowaniu lub 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168FC1C7" w14:textId="77777777" w:rsidR="004B53E0" w:rsidRPr="002420E7" w:rsidRDefault="004B53E0" w:rsidP="004B53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09" w:right="20"/>
        <w:jc w:val="both"/>
        <w:rPr>
          <w:rFonts w:ascii="Cambria" w:eastAsia="Calibri" w:hAnsi="Cambria" w:cs="Times New Roman"/>
          <w:sz w:val="24"/>
          <w:szCs w:val="24"/>
        </w:rPr>
      </w:pPr>
      <w:r w:rsidRPr="002420E7">
        <w:rPr>
          <w:rFonts w:ascii="Cambria" w:eastAsia="Verdana" w:hAnsi="Cambria" w:cs="Arial"/>
          <w:b/>
          <w:sz w:val="24"/>
          <w:szCs w:val="24"/>
          <w:lang w:eastAsia="ar-SA"/>
        </w:rPr>
        <w:t xml:space="preserve">UWAGA: </w:t>
      </w:r>
      <w:r w:rsidRPr="002420E7">
        <w:rPr>
          <w:rFonts w:ascii="Cambria" w:eastAsia="Verdana" w:hAnsi="Cambria" w:cs="Arial"/>
          <w:sz w:val="24"/>
          <w:szCs w:val="24"/>
          <w:lang w:eastAsia="ar-SA"/>
        </w:rPr>
        <w:t xml:space="preserve">Wykonawca nie może, po upływie terminu składania ofert, powoływać się na zdolności lub sytuację podmiotów udostępniających zasoby w żadnym zakresie jeżeli na etapie składania ofert tego nie wskazał.  </w:t>
      </w:r>
    </w:p>
    <w:p w14:paraId="2409A2C5" w14:textId="77777777" w:rsidR="004B53E0" w:rsidRPr="002420E7" w:rsidRDefault="004B53E0">
      <w:pPr>
        <w:pStyle w:val="Akapitzlist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20"/>
        <w:jc w:val="both"/>
        <w:textAlignment w:val="baseline"/>
        <w:rPr>
          <w:rFonts w:ascii="Cambria" w:eastAsia="Calibri" w:hAnsi="Cambria"/>
        </w:rPr>
      </w:pPr>
      <w:r w:rsidRPr="002420E7">
        <w:rPr>
          <w:rFonts w:ascii="Cambria" w:eastAsia="Verdana" w:hAnsi="Cambria" w:cs="Arial"/>
          <w:lang w:eastAsia="ar-SA"/>
        </w:rPr>
        <w:t>Wykonawca, w przypadku polegania na zdolnościach lub sytuacji podmiotów udostępniających zasoby, przedstawia wraz   z oświadczeniem, o którym mowa w punkcie VII. 1 SWZ, także oświadczenie podmiotu udostępniającego zasoby, potwierdzające brak podstaw wykluczenia tego podmiotu oraz odpowiednio spełnianie warunków udziału w postępowaniu, w zakresie, w jakim wykonawca powołuje się na jego zasoby, zgodnie  z warunkami   i  dokumentami  określonych w punkcie VII   SWZ.</w:t>
      </w:r>
    </w:p>
    <w:p w14:paraId="20B6313E" w14:textId="77777777" w:rsidR="004B53E0" w:rsidRPr="002420E7" w:rsidRDefault="004B53E0" w:rsidP="004B53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76" w:lineRule="auto"/>
        <w:contextualSpacing/>
        <w:jc w:val="both"/>
        <w:rPr>
          <w:rFonts w:ascii="Cambria" w:eastAsia="Calibri" w:hAnsi="Cambria" w:cs="Arial"/>
          <w:b/>
          <w:bCs/>
          <w:sz w:val="24"/>
          <w:szCs w:val="24"/>
          <w:lang w:eastAsia="pl-PL"/>
        </w:rPr>
      </w:pPr>
    </w:p>
    <w:p w14:paraId="088BCA8E" w14:textId="77777777" w:rsidR="004B53E0" w:rsidRPr="002420E7" w:rsidRDefault="004B53E0" w:rsidP="004B53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76" w:lineRule="auto"/>
        <w:ind w:left="675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2420E7">
        <w:rPr>
          <w:rFonts w:ascii="Cambria" w:eastAsia="Calibri" w:hAnsi="Cambria" w:cs="Arial"/>
          <w:b/>
          <w:bCs/>
          <w:sz w:val="24"/>
          <w:szCs w:val="24"/>
          <w:lang w:eastAsia="pl-PL"/>
        </w:rPr>
        <w:t xml:space="preserve">4. INFORMACJA NA TEMAT PODWYKONAWCÓW: </w:t>
      </w:r>
    </w:p>
    <w:p w14:paraId="75E65172" w14:textId="77777777" w:rsidR="004B53E0" w:rsidRPr="002420E7" w:rsidRDefault="004B53E0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-1080"/>
        </w:tabs>
        <w:suppressAutoHyphens/>
        <w:autoSpaceDE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sz w:val="24"/>
          <w:szCs w:val="24"/>
        </w:rPr>
      </w:pPr>
      <w:r w:rsidRPr="002420E7">
        <w:rPr>
          <w:rFonts w:ascii="Cambria" w:eastAsia="Times New Roman" w:hAnsi="Cambria" w:cs="Arial"/>
          <w:sz w:val="24"/>
          <w:szCs w:val="24"/>
          <w:lang w:eastAsia="pl-PL"/>
        </w:rPr>
        <w:t xml:space="preserve">Wykonawca może powierzyć wykonanie części zamówienia 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 xml:space="preserve">    Podwykonawcy.</w:t>
      </w:r>
    </w:p>
    <w:p w14:paraId="1FCF7488" w14:textId="77777777" w:rsidR="004B53E0" w:rsidRPr="002420E7" w:rsidRDefault="004B53E0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-1080"/>
        </w:tabs>
        <w:suppressAutoHyphens/>
        <w:autoSpaceDE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sz w:val="24"/>
          <w:szCs w:val="24"/>
        </w:rPr>
      </w:pPr>
      <w:r w:rsidRPr="002420E7">
        <w:rPr>
          <w:rFonts w:ascii="Cambria" w:eastAsia="Times New Roman" w:hAnsi="Cambria" w:cs="Arial"/>
          <w:sz w:val="24"/>
          <w:szCs w:val="24"/>
          <w:lang w:eastAsia="pl-PL"/>
        </w:rPr>
        <w:t>Zamawiający nie zastrzega obowiązku wykonania przez Podwykonawcę kluczowych zadań.</w:t>
      </w:r>
    </w:p>
    <w:p w14:paraId="74B65175" w14:textId="77777777" w:rsidR="004B53E0" w:rsidRPr="002420E7" w:rsidRDefault="004B53E0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-1080"/>
        </w:tabs>
        <w:suppressAutoHyphens/>
        <w:autoSpaceDE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sz w:val="24"/>
          <w:szCs w:val="24"/>
        </w:rPr>
      </w:pPr>
      <w:r w:rsidRPr="002420E7">
        <w:rPr>
          <w:rFonts w:ascii="Cambria" w:eastAsia="Times New Roman" w:hAnsi="Cambria" w:cs="Arial"/>
          <w:sz w:val="24"/>
          <w:szCs w:val="24"/>
          <w:lang w:eastAsia="pl-PL"/>
        </w:rPr>
        <w:t xml:space="preserve">Wykonawca, który zamierza wykonywać zamówienie przy udziale Podwykonawcy/ów, musi wyraźnie w ofercie wskazać, jaką część, zakres zamówienia wykonywać będzie w jego imieniu Podwykonawca oraz podać dane Podwykonawców, jeżeli są już znani. W przypadku, gdy Wykonawca nie zamierza wykonywać zamówienia przy udziale Podwykonawców, należy wpisać w formularzu „nie dotyczy” lub inne podobne sformułowanie. Jeżeli </w:t>
      </w:r>
      <w:r w:rsidRPr="002420E7">
        <w:rPr>
          <w:rFonts w:ascii="Cambria" w:eastAsia="Times New Roman" w:hAnsi="Cambria" w:cs="Arial"/>
          <w:sz w:val="24"/>
          <w:szCs w:val="24"/>
          <w:lang w:eastAsia="pl-PL"/>
        </w:rPr>
        <w:lastRenderedPageBreak/>
        <w:t>Wykonawca zostawi ten punkt niewypełniony tzw. puste pole, Zamawiający uzna, iż zamówienie zostanie wykonane siłami własnymi Wykonawcy, tj. bez udziału Podwykonawców.</w:t>
      </w:r>
    </w:p>
    <w:p w14:paraId="115FDD5C" w14:textId="77777777" w:rsidR="004B53E0" w:rsidRPr="002420E7" w:rsidRDefault="004B53E0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-1080"/>
        </w:tabs>
        <w:suppressAutoHyphens/>
        <w:autoSpaceDE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sz w:val="24"/>
          <w:szCs w:val="24"/>
        </w:rPr>
      </w:pPr>
      <w:r w:rsidRPr="002420E7">
        <w:rPr>
          <w:rFonts w:ascii="Cambria" w:eastAsia="Times New Roman" w:hAnsi="Cambria" w:cs="Arial"/>
          <w:sz w:val="24"/>
          <w:szCs w:val="24"/>
          <w:lang w:eastAsia="pl-PL"/>
        </w:rPr>
        <w:t>Zamawiający żąda, aby przed przystąpieniem do wykonania zamówienia Wykonawca podał nazwy, dane kontaktowe oraz przedstawicieli Podwykonawców zaangażowanych w wykonanie zamówienia- jeżeli są już znani.</w:t>
      </w:r>
    </w:p>
    <w:p w14:paraId="25BBBC9C" w14:textId="77777777" w:rsidR="004B53E0" w:rsidRPr="002420E7" w:rsidRDefault="004B53E0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-1080"/>
        </w:tabs>
        <w:suppressAutoHyphens/>
        <w:autoSpaceDE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sz w:val="24"/>
          <w:szCs w:val="24"/>
        </w:rPr>
      </w:pPr>
      <w:r w:rsidRPr="002420E7">
        <w:rPr>
          <w:rFonts w:ascii="Cambria" w:eastAsia="Times New Roman" w:hAnsi="Cambria" w:cs="Arial"/>
          <w:sz w:val="24"/>
          <w:szCs w:val="24"/>
          <w:lang w:eastAsia="pl-PL"/>
        </w:rPr>
        <w:t>Wykonawca zobowiązany jest do zawiadomienia Zamawiającego o wszelkich zmianach w odniesieniu do informacji, o których mowa w ust. 4, w trakcie realizacji zamówienia, a także przekazuje wymagane informacje na temat nowych podwykonawców, którym w późniejszym okresie zamierza powierzyć realizację zamówienia.</w:t>
      </w:r>
    </w:p>
    <w:p w14:paraId="2E3F6A44" w14:textId="77777777" w:rsidR="004B53E0" w:rsidRPr="002420E7" w:rsidRDefault="004B53E0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-1080"/>
        </w:tabs>
        <w:suppressAutoHyphens/>
        <w:autoSpaceDE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sz w:val="24"/>
          <w:szCs w:val="24"/>
        </w:rPr>
      </w:pPr>
      <w:r w:rsidRPr="002420E7">
        <w:rPr>
          <w:rFonts w:ascii="Cambria" w:eastAsia="Times New Roman" w:hAnsi="Cambria" w:cs="Arial"/>
          <w:sz w:val="24"/>
          <w:szCs w:val="24"/>
          <w:lang w:eastAsia="pl-PL"/>
        </w:rPr>
        <w:t>Jeżeli zmiana albo rezygnacja z Podwykonawcy dotyczy podmiotu, na którego zasoby Wykonawca powoływał się, na zasadach określonych w art. 118 ust. 1 ustawy PZP,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51DC7204" w14:textId="77777777" w:rsidR="004B53E0" w:rsidRPr="002420E7" w:rsidRDefault="004B53E0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-1080"/>
        </w:tabs>
        <w:suppressAutoHyphens/>
        <w:autoSpaceDE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sz w:val="24"/>
          <w:szCs w:val="24"/>
        </w:rPr>
      </w:pPr>
      <w:r w:rsidRPr="002420E7">
        <w:rPr>
          <w:rFonts w:ascii="Cambria" w:eastAsia="Times New Roman" w:hAnsi="Cambria" w:cs="Arial"/>
          <w:sz w:val="24"/>
          <w:szCs w:val="24"/>
          <w:lang w:eastAsia="pl-PL"/>
        </w:rPr>
        <w:t>Wykonawca jest zobowiązany zawrzeć z Podwykonawcą umowę w formie pisemnej, a Podwykonawca z dalszym Podwykonawcą, na mocy której Podwykonawca lub dalszy Podwykonawca zobowiązuje się wykonać część zamówienia.</w:t>
      </w:r>
    </w:p>
    <w:p w14:paraId="110EEFF4" w14:textId="77777777" w:rsidR="004B53E0" w:rsidRPr="002420E7" w:rsidRDefault="004B53E0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-1080"/>
        </w:tabs>
        <w:suppressAutoHyphens/>
        <w:autoSpaceDE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sz w:val="24"/>
          <w:szCs w:val="24"/>
        </w:rPr>
      </w:pPr>
      <w:r w:rsidRPr="002420E7">
        <w:rPr>
          <w:rFonts w:ascii="Cambria" w:eastAsia="Times New Roman" w:hAnsi="Cambria" w:cs="Arial"/>
          <w:sz w:val="24"/>
          <w:szCs w:val="24"/>
          <w:lang w:eastAsia="pl-PL"/>
        </w:rPr>
        <w:t>Powierzenie wykonania części zamówienia Podwykonawcom nie zwalnia Wykonawcy z odpowiedzialności za należyte wykonanie tego zamówienia</w:t>
      </w:r>
    </w:p>
    <w:p w14:paraId="051817B8" w14:textId="77777777" w:rsidR="004B53E0" w:rsidRPr="002420E7" w:rsidRDefault="004B53E0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-1080"/>
        </w:tabs>
        <w:suppressAutoHyphens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420E7">
        <w:rPr>
          <w:rFonts w:ascii="Cambria" w:eastAsia="Calibri" w:hAnsi="Cambria" w:cs="Times New Roman"/>
          <w:sz w:val="24"/>
          <w:szCs w:val="24"/>
          <w:lang w:eastAsia="pl-PL"/>
        </w:rPr>
        <w:t xml:space="preserve">Wykonawca na żądanie Zamawiającego jest zobowiązany przedłożyć oświadczenie o niepodleganiu wykluczeniu, zgodnie z art. 125 ust.1 i 5  ustawy PZP, dotyczące Podwykonawcy, w celu udokumentowania, że wobec Podwykonawcy nie zachodzą podstawy wykluczenia o których mowa w art. 108 ustawy PZP   i  art. 7 ust. 1 ustawy o szczególnych rozwiązaniach w zakresie przeciwdziałania wspieraniu agresji na Ukrainę oraz służących ochronie bezpieczeństwa narodowego (Dz. U. z 2022 r., poz. 835) oraz </w:t>
      </w:r>
      <w:r w:rsidRPr="002420E7">
        <w:rPr>
          <w:rFonts w:ascii="Cambria" w:eastAsia="Calibri" w:hAnsi="Cambria" w:cs="TrebuchetMS"/>
          <w:sz w:val="24"/>
          <w:szCs w:val="24"/>
          <w:lang w:eastAsia="pl-PL"/>
        </w:rPr>
        <w:t xml:space="preserve"> dokumenty wymagane w postanowieniach SWZ.</w:t>
      </w:r>
    </w:p>
    <w:p w14:paraId="5F58B9E2" w14:textId="22CC22A2" w:rsidR="00930027" w:rsidRPr="00F615E1" w:rsidRDefault="004B53E0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-1080"/>
          <w:tab w:val="left" w:pos="273"/>
        </w:tabs>
        <w:suppressAutoHyphens/>
        <w:autoSpaceDE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sz w:val="24"/>
          <w:szCs w:val="24"/>
        </w:rPr>
      </w:pPr>
      <w:r w:rsidRPr="002420E7">
        <w:rPr>
          <w:rFonts w:ascii="Cambria" w:eastAsia="Times New Roman" w:hAnsi="Cambria" w:cs="Arial"/>
          <w:sz w:val="24"/>
          <w:szCs w:val="24"/>
          <w:lang w:eastAsia="pl-PL"/>
        </w:rPr>
        <w:t>Wymagania dotyczące Podwykonawców zaangażowanych w realizację przedmiotu zamówienia, dotyczą również dalszych Podwykonawców.</w:t>
      </w:r>
    </w:p>
    <w:p w14:paraId="773C33B3" w14:textId="0E93E746" w:rsidR="00930027" w:rsidRPr="004B53E0" w:rsidRDefault="00930027" w:rsidP="009300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73"/>
        </w:tabs>
        <w:suppressAutoHyphens/>
        <w:autoSpaceDE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sz w:val="24"/>
          <w:szCs w:val="24"/>
        </w:rPr>
      </w:pPr>
    </w:p>
    <w:p w14:paraId="51D1A0CF" w14:textId="77777777" w:rsidR="004B53E0" w:rsidRPr="009A3A37" w:rsidRDefault="004B53E0">
      <w:pPr>
        <w:pStyle w:val="Akapitzlist"/>
        <w:numPr>
          <w:ilvl w:val="0"/>
          <w:numId w:val="12"/>
        </w:num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autoSpaceDE w:val="0"/>
        <w:jc w:val="both"/>
        <w:rPr>
          <w:rFonts w:ascii="Cambria" w:eastAsia="Calibri" w:hAnsi="Cambria" w:cs="Trebuchet MS"/>
          <w:color w:val="000000"/>
        </w:rPr>
      </w:pPr>
      <w:r w:rsidRPr="009A3A37">
        <w:rPr>
          <w:rFonts w:ascii="Cambria" w:eastAsia="Calibri" w:hAnsi="Cambria" w:cs="Cambria"/>
          <w:b/>
          <w:bCs/>
          <w:color w:val="000000"/>
        </w:rPr>
        <w:t>Projektowane postanowienia umowy w sprawie zamówienia publicznego, które zostaną wprowadzone do treści tej umowy</w:t>
      </w:r>
    </w:p>
    <w:p w14:paraId="7212FB24" w14:textId="1DE9A330" w:rsidR="004B53E0" w:rsidRPr="00FB43CD" w:rsidRDefault="004B53E0" w:rsidP="004B53E0">
      <w:pPr>
        <w:suppressAutoHyphens/>
        <w:autoSpaceDE w:val="0"/>
        <w:spacing w:after="120" w:line="240" w:lineRule="auto"/>
        <w:jc w:val="both"/>
        <w:rPr>
          <w:rFonts w:ascii="Cambria" w:eastAsia="Calibri" w:hAnsi="Cambria" w:cs="Trebuchet MS"/>
          <w:color w:val="FF0000"/>
          <w:sz w:val="24"/>
          <w:szCs w:val="24"/>
          <w:lang w:eastAsia="pl-PL"/>
        </w:rPr>
      </w:pPr>
      <w:r w:rsidRPr="002420E7">
        <w:rPr>
          <w:rFonts w:ascii="Cambria" w:eastAsia="Calibri" w:hAnsi="Cambria" w:cs="Trebuchet MS"/>
          <w:sz w:val="24"/>
          <w:szCs w:val="24"/>
          <w:lang w:eastAsia="pl-PL"/>
        </w:rPr>
        <w:t xml:space="preserve">Istotne warunki umowy w sprawie zamówienia publicznego, które zostaną wprowadzone do treści tej umowy, określone zostały w </w:t>
      </w:r>
      <w:r w:rsidRPr="00E00971">
        <w:rPr>
          <w:rFonts w:ascii="Cambria" w:eastAsia="Calibri" w:hAnsi="Cambria" w:cs="Trebuchet MS"/>
          <w:sz w:val="24"/>
          <w:szCs w:val="24"/>
          <w:lang w:eastAsia="pl-PL"/>
        </w:rPr>
        <w:t xml:space="preserve">załączniku nr </w:t>
      </w:r>
      <w:r w:rsidR="00D84B70" w:rsidRPr="00E00971">
        <w:rPr>
          <w:rFonts w:ascii="Cambria" w:eastAsia="Calibri" w:hAnsi="Cambria" w:cs="Trebuchet MS"/>
          <w:sz w:val="24"/>
          <w:szCs w:val="24"/>
          <w:lang w:eastAsia="pl-PL"/>
        </w:rPr>
        <w:t>4</w:t>
      </w:r>
      <w:r w:rsidRPr="00E00971">
        <w:rPr>
          <w:rFonts w:ascii="Cambria" w:eastAsia="Calibri" w:hAnsi="Cambria" w:cs="Trebuchet MS"/>
          <w:sz w:val="24"/>
          <w:szCs w:val="24"/>
          <w:lang w:eastAsia="pl-PL"/>
        </w:rPr>
        <w:t xml:space="preserve"> do SWZ.</w:t>
      </w:r>
    </w:p>
    <w:p w14:paraId="5D397B07" w14:textId="77777777" w:rsidR="004B53E0" w:rsidRPr="002420E7" w:rsidRDefault="004B53E0">
      <w:pPr>
        <w:numPr>
          <w:ilvl w:val="0"/>
          <w:numId w:val="12"/>
        </w:num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uppressAutoHyphens/>
        <w:autoSpaceDE w:val="0"/>
        <w:spacing w:after="0" w:line="240" w:lineRule="auto"/>
        <w:jc w:val="both"/>
        <w:rPr>
          <w:rFonts w:ascii="Cambria" w:eastAsia="Calibri" w:hAnsi="Cambria" w:cs="Trebuchet MS"/>
          <w:color w:val="000000"/>
          <w:sz w:val="24"/>
          <w:szCs w:val="24"/>
          <w:lang w:eastAsia="zh-CN"/>
        </w:rPr>
      </w:pPr>
      <w:r w:rsidRPr="002420E7">
        <w:rPr>
          <w:rFonts w:ascii="Cambria" w:eastAsia="Calibri" w:hAnsi="Cambria" w:cs="Cambria"/>
          <w:b/>
          <w:bCs/>
          <w:color w:val="000000"/>
          <w:sz w:val="24"/>
          <w:szCs w:val="24"/>
          <w:lang w:eastAsia="zh-CN"/>
        </w:rPr>
        <w:t xml:space="preserve">Informacje o środkach komunikacji elektronicznej, przy użyciu których Zamawiający będzie komunikował się z wykonawcami, oraz informacje </w:t>
      </w:r>
      <w:r w:rsidRPr="002420E7">
        <w:rPr>
          <w:rFonts w:ascii="Cambria" w:eastAsia="Calibri" w:hAnsi="Cambria" w:cs="Cambria"/>
          <w:b/>
          <w:bCs/>
          <w:color w:val="000000"/>
          <w:sz w:val="24"/>
          <w:szCs w:val="24"/>
          <w:lang w:eastAsia="zh-CN"/>
        </w:rPr>
        <w:br/>
        <w:t xml:space="preserve">o wymaganiach technicznych i organizacyjnych sporządzania, wysyłania </w:t>
      </w:r>
      <w:r w:rsidRPr="002420E7">
        <w:rPr>
          <w:rFonts w:ascii="Cambria" w:eastAsia="Calibri" w:hAnsi="Cambria" w:cs="Cambria"/>
          <w:b/>
          <w:bCs/>
          <w:color w:val="000000"/>
          <w:sz w:val="24"/>
          <w:szCs w:val="24"/>
          <w:lang w:eastAsia="zh-CN"/>
        </w:rPr>
        <w:br/>
        <w:t>i odbierania korespondencji elektronicznej</w:t>
      </w:r>
    </w:p>
    <w:p w14:paraId="0131AB91" w14:textId="77777777" w:rsidR="004B53E0" w:rsidRPr="002420E7" w:rsidRDefault="004B53E0" w:rsidP="004B53E0">
      <w:pPr>
        <w:keepNext/>
        <w:keepLines/>
        <w:tabs>
          <w:tab w:val="num" w:pos="0"/>
        </w:tabs>
        <w:suppressAutoHyphens/>
        <w:spacing w:after="120" w:line="319" w:lineRule="auto"/>
        <w:jc w:val="both"/>
        <w:outlineLvl w:val="0"/>
        <w:rPr>
          <w:rFonts w:ascii="Cambria" w:eastAsia="Arial" w:hAnsi="Cambria" w:cs="Arial"/>
          <w:sz w:val="24"/>
          <w:szCs w:val="24"/>
          <w:lang w:val="pl" w:eastAsia="zh-CN"/>
        </w:rPr>
      </w:pPr>
      <w:r w:rsidRPr="002420E7">
        <w:rPr>
          <w:rFonts w:ascii="Cambria" w:eastAsia="Calibri" w:hAnsi="Cambria" w:cs="Calibri"/>
          <w:b/>
          <w:sz w:val="24"/>
          <w:szCs w:val="24"/>
          <w:lang w:val="pl" w:eastAsia="zh-CN"/>
        </w:rPr>
        <w:lastRenderedPageBreak/>
        <w:t>1. Informacje o sposobie porozumiewania się zamawiającego z wykonawcami oraz przekazywania oświadczeń lub dokumentów:</w:t>
      </w:r>
    </w:p>
    <w:p w14:paraId="698F7BFE" w14:textId="77777777" w:rsidR="004B53E0" w:rsidRPr="002420E7" w:rsidRDefault="004B53E0">
      <w:pPr>
        <w:numPr>
          <w:ilvl w:val="0"/>
          <w:numId w:val="19"/>
        </w:numPr>
        <w:tabs>
          <w:tab w:val="clear" w:pos="0"/>
          <w:tab w:val="num" w:pos="-1080"/>
        </w:tabs>
        <w:suppressAutoHyphens/>
        <w:spacing w:after="0" w:line="319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libri"/>
          <w:sz w:val="24"/>
          <w:szCs w:val="24"/>
          <w:lang w:eastAsia="zh-CN"/>
        </w:rPr>
        <w:t xml:space="preserve">Osobą uprawnioną do kontaktu z Wykonawcami jest: </w:t>
      </w:r>
      <w:r>
        <w:rPr>
          <w:rFonts w:ascii="Cambria" w:eastAsia="Calibri" w:hAnsi="Cambria" w:cs="Calibri"/>
          <w:sz w:val="24"/>
          <w:szCs w:val="24"/>
          <w:lang w:eastAsia="zh-CN"/>
        </w:rPr>
        <w:t>Agnieszka Bolewska</w:t>
      </w:r>
    </w:p>
    <w:p w14:paraId="4094A075" w14:textId="77777777" w:rsidR="004B53E0" w:rsidRPr="002420E7" w:rsidRDefault="004B53E0">
      <w:pPr>
        <w:numPr>
          <w:ilvl w:val="0"/>
          <w:numId w:val="19"/>
        </w:numPr>
        <w:tabs>
          <w:tab w:val="clear" w:pos="0"/>
          <w:tab w:val="num" w:pos="-10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libri"/>
          <w:sz w:val="24"/>
          <w:szCs w:val="24"/>
          <w:lang w:eastAsia="zh-CN"/>
        </w:rPr>
        <w:t xml:space="preserve">Postępowanie prowadzone jest w języku polskim w formie elektronicznej za pośrednictwem </w:t>
      </w:r>
      <w:hyperlink r:id="rId9" w:history="1">
        <w:r w:rsidRPr="002420E7">
          <w:rPr>
            <w:rFonts w:ascii="Cambria" w:eastAsia="Calibri" w:hAnsi="Cambria" w:cs="Calibri"/>
            <w:color w:val="1155CC"/>
            <w:sz w:val="24"/>
            <w:szCs w:val="24"/>
            <w:u w:val="single"/>
            <w:lang w:eastAsia="zh-CN"/>
          </w:rPr>
          <w:t>platformazakupowa.pl</w:t>
        </w:r>
      </w:hyperlink>
      <w:r w:rsidRPr="002420E7">
        <w:rPr>
          <w:rFonts w:ascii="Cambria" w:eastAsia="Calibri" w:hAnsi="Cambria" w:cs="Calibri"/>
          <w:color w:val="1155CC"/>
          <w:sz w:val="24"/>
          <w:szCs w:val="24"/>
          <w:u w:val="single"/>
          <w:lang w:eastAsia="zh-CN"/>
        </w:rPr>
        <w:t xml:space="preserve"> </w:t>
      </w:r>
      <w:r w:rsidRPr="002420E7">
        <w:rPr>
          <w:rFonts w:ascii="Cambria" w:eastAsia="Calibri" w:hAnsi="Cambria" w:cs="Calibri"/>
          <w:color w:val="1155CC"/>
          <w:sz w:val="24"/>
          <w:szCs w:val="24"/>
          <w:lang w:eastAsia="zh-CN"/>
        </w:rPr>
        <w:t>pod adresem:</w:t>
      </w:r>
      <w:r w:rsidRPr="002420E7">
        <w:rPr>
          <w:rFonts w:ascii="Cambria" w:eastAsia="Calibri" w:hAnsi="Cambria" w:cs="Calibri"/>
          <w:color w:val="1155CC"/>
          <w:sz w:val="24"/>
          <w:szCs w:val="24"/>
          <w:u w:val="single"/>
          <w:lang w:eastAsia="zh-CN"/>
        </w:rPr>
        <w:t xml:space="preserve"> </w:t>
      </w:r>
    </w:p>
    <w:p w14:paraId="20DC7E00" w14:textId="77777777" w:rsidR="004B53E0" w:rsidRPr="002420E7" w:rsidRDefault="004B53E0" w:rsidP="004B53E0">
      <w:pPr>
        <w:suppressAutoHyphens/>
        <w:spacing w:line="240" w:lineRule="auto"/>
        <w:ind w:left="720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mbria"/>
          <w:color w:val="0000FF"/>
          <w:sz w:val="24"/>
          <w:szCs w:val="24"/>
          <w:lang w:eastAsia="pl-PL"/>
        </w:rPr>
        <w:t>https://platformazakupowa.pl/pn/szpital_gromkowskiego</w:t>
      </w:r>
    </w:p>
    <w:p w14:paraId="45DA8324" w14:textId="77777777" w:rsidR="004B53E0" w:rsidRPr="002420E7" w:rsidRDefault="004B53E0">
      <w:pPr>
        <w:numPr>
          <w:ilvl w:val="0"/>
          <w:numId w:val="19"/>
        </w:numPr>
        <w:tabs>
          <w:tab w:val="clear" w:pos="0"/>
          <w:tab w:val="num" w:pos="-10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libri"/>
          <w:sz w:val="24"/>
          <w:szCs w:val="24"/>
          <w:lang w:eastAsia="zh-CN"/>
        </w:rPr>
        <w:t xml:space="preserve">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10" w:history="1">
        <w:r w:rsidRPr="002420E7">
          <w:rPr>
            <w:rFonts w:ascii="Cambria" w:eastAsia="Calibri" w:hAnsi="Cambria" w:cs="Calibri"/>
            <w:color w:val="1155CC"/>
            <w:sz w:val="24"/>
            <w:szCs w:val="24"/>
            <w:u w:val="single"/>
            <w:lang w:eastAsia="zh-CN"/>
          </w:rPr>
          <w:t>platformazakupowa.pl</w:t>
        </w:r>
      </w:hyperlink>
      <w:r w:rsidRPr="002420E7">
        <w:rPr>
          <w:rFonts w:ascii="Cambria" w:eastAsia="Calibri" w:hAnsi="Cambria" w:cs="Calibri"/>
          <w:sz w:val="24"/>
          <w:szCs w:val="24"/>
          <w:lang w:eastAsia="zh-CN"/>
        </w:rPr>
        <w:t xml:space="preserve"> i formularza „Wyślij wiadomość do zamawiającego”. </w:t>
      </w:r>
    </w:p>
    <w:p w14:paraId="6AE5DE4F" w14:textId="77777777" w:rsidR="004B53E0" w:rsidRPr="002420E7" w:rsidRDefault="004B53E0" w:rsidP="004B53E0">
      <w:pPr>
        <w:suppressAutoHyphens/>
        <w:spacing w:line="240" w:lineRule="auto"/>
        <w:ind w:left="720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libri"/>
          <w:sz w:val="24"/>
          <w:szCs w:val="24"/>
          <w:lang w:eastAsia="zh-CN"/>
        </w:rPr>
        <w:t xml:space="preserve">Za datę przekazania (wpływu) oświadczeń, wniosków, zawiadomień oraz informacji przyjmuje się datę ich przesłania za pośrednictwem </w:t>
      </w:r>
      <w:hyperlink r:id="rId11" w:history="1">
        <w:r w:rsidRPr="002420E7">
          <w:rPr>
            <w:rFonts w:ascii="Cambria" w:eastAsia="Calibri" w:hAnsi="Cambria" w:cs="Calibri"/>
            <w:color w:val="1155CC"/>
            <w:sz w:val="24"/>
            <w:szCs w:val="24"/>
            <w:u w:val="single"/>
            <w:lang w:eastAsia="zh-CN"/>
          </w:rPr>
          <w:t>platformazakupowa.pl</w:t>
        </w:r>
      </w:hyperlink>
      <w:r w:rsidRPr="002420E7">
        <w:rPr>
          <w:rFonts w:ascii="Cambria" w:eastAsia="Calibri" w:hAnsi="Cambria" w:cs="Calibri"/>
          <w:sz w:val="24"/>
          <w:szCs w:val="24"/>
          <w:lang w:eastAsia="zh-CN"/>
        </w:rPr>
        <w:t xml:space="preserve"> poprzez kliknięcie przycisku  „Wyślij wiadomość do zamawiającego” po których pojawi się komunikat, że wiadomość została wysłana do zamawiającego.</w:t>
      </w:r>
    </w:p>
    <w:p w14:paraId="0F8E5B90" w14:textId="77777777" w:rsidR="004B53E0" w:rsidRPr="002420E7" w:rsidRDefault="004B53E0">
      <w:pPr>
        <w:numPr>
          <w:ilvl w:val="0"/>
          <w:numId w:val="19"/>
        </w:numPr>
        <w:tabs>
          <w:tab w:val="clear" w:pos="0"/>
          <w:tab w:val="num" w:pos="-10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libri"/>
          <w:sz w:val="24"/>
          <w:szCs w:val="24"/>
          <w:lang w:eastAsia="zh-CN"/>
        </w:rPr>
        <w:t xml:space="preserve">Zamawiający będzie przekazywał wykonawcom informacje w formie elektronicznej za pośrednictwem </w:t>
      </w:r>
      <w:hyperlink r:id="rId12" w:history="1">
        <w:r w:rsidRPr="002420E7">
          <w:rPr>
            <w:rFonts w:ascii="Cambria" w:eastAsia="Calibri" w:hAnsi="Cambria" w:cs="Calibri"/>
            <w:color w:val="1155CC"/>
            <w:sz w:val="24"/>
            <w:szCs w:val="24"/>
            <w:u w:val="single"/>
            <w:lang w:eastAsia="zh-CN"/>
          </w:rPr>
          <w:t>platformazakupowa.pl</w:t>
        </w:r>
      </w:hyperlink>
      <w:r w:rsidRPr="002420E7">
        <w:rPr>
          <w:rFonts w:ascii="Cambria" w:eastAsia="Calibri" w:hAnsi="Cambria" w:cs="Calibri"/>
          <w:sz w:val="24"/>
          <w:szCs w:val="24"/>
          <w:lang w:eastAsia="zh-CN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3" w:history="1">
        <w:r w:rsidRPr="002420E7">
          <w:rPr>
            <w:rFonts w:ascii="Cambria" w:eastAsia="Calibri" w:hAnsi="Cambria" w:cs="Calibri"/>
            <w:color w:val="1155CC"/>
            <w:sz w:val="24"/>
            <w:szCs w:val="24"/>
            <w:u w:val="single"/>
            <w:lang w:eastAsia="zh-CN"/>
          </w:rPr>
          <w:t>platformazakupowa.pl</w:t>
        </w:r>
      </w:hyperlink>
      <w:r w:rsidRPr="002420E7">
        <w:rPr>
          <w:rFonts w:ascii="Cambria" w:eastAsia="Calibri" w:hAnsi="Cambria" w:cs="Calibri"/>
          <w:sz w:val="24"/>
          <w:szCs w:val="24"/>
          <w:lang w:eastAsia="zh-CN"/>
        </w:rPr>
        <w:t xml:space="preserve"> do konkretnego wykonawcy.</w:t>
      </w:r>
    </w:p>
    <w:p w14:paraId="635B554A" w14:textId="77777777" w:rsidR="004B53E0" w:rsidRPr="002420E7" w:rsidRDefault="004B53E0">
      <w:pPr>
        <w:numPr>
          <w:ilvl w:val="0"/>
          <w:numId w:val="19"/>
        </w:numPr>
        <w:tabs>
          <w:tab w:val="clear" w:pos="0"/>
          <w:tab w:val="num" w:pos="-10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libri"/>
          <w:sz w:val="24"/>
          <w:szCs w:val="24"/>
          <w:lang w:eastAsia="zh-CN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41E3D7A4" w14:textId="77777777" w:rsidR="004B53E0" w:rsidRPr="002420E7" w:rsidRDefault="004B53E0">
      <w:pPr>
        <w:numPr>
          <w:ilvl w:val="0"/>
          <w:numId w:val="19"/>
        </w:numPr>
        <w:tabs>
          <w:tab w:val="clear" w:pos="0"/>
          <w:tab w:val="num" w:pos="-10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libri"/>
          <w:sz w:val="24"/>
          <w:szCs w:val="24"/>
          <w:lang w:eastAsia="zh-CN"/>
        </w:rPr>
        <w:t xml:space="preserve">Zamawiający, zgodnie z Rozporządzeniem </w:t>
      </w:r>
      <w:r w:rsidRPr="002420E7">
        <w:rPr>
          <w:rFonts w:ascii="Cambria" w:eastAsia="Roboto" w:hAnsi="Cambria" w:cs="Roboto"/>
          <w:color w:val="202124"/>
          <w:sz w:val="24"/>
          <w:szCs w:val="24"/>
          <w:shd w:val="clear" w:color="auto" w:fill="F8F9FA"/>
          <w:lang w:eastAsia="zh-CN"/>
        </w:rPr>
        <w:t>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2420E7">
        <w:rPr>
          <w:rFonts w:ascii="Cambria" w:eastAsia="Calibri" w:hAnsi="Cambria" w:cs="Calibri"/>
          <w:sz w:val="24"/>
          <w:szCs w:val="24"/>
          <w:lang w:eastAsia="zh-CN"/>
        </w:rPr>
        <w:t xml:space="preserve">, określa niezbędne wymagania sprzętowo - aplikacyjne umożliwiające pracę na </w:t>
      </w:r>
      <w:hyperlink r:id="rId14" w:history="1">
        <w:r w:rsidRPr="002420E7">
          <w:rPr>
            <w:rFonts w:ascii="Cambria" w:eastAsia="Calibri" w:hAnsi="Cambria" w:cs="Calibri"/>
            <w:color w:val="1155CC"/>
            <w:sz w:val="24"/>
            <w:szCs w:val="24"/>
            <w:u w:val="single"/>
            <w:lang w:eastAsia="zh-CN"/>
          </w:rPr>
          <w:t>platformazakupowa.pl</w:t>
        </w:r>
      </w:hyperlink>
      <w:r w:rsidRPr="002420E7">
        <w:rPr>
          <w:rFonts w:ascii="Cambria" w:eastAsia="Calibri" w:hAnsi="Cambria" w:cs="Calibri"/>
          <w:sz w:val="24"/>
          <w:szCs w:val="24"/>
          <w:lang w:eastAsia="zh-CN"/>
        </w:rPr>
        <w:t>, tj.:</w:t>
      </w:r>
    </w:p>
    <w:p w14:paraId="5CD48DA9" w14:textId="77777777" w:rsidR="004B53E0" w:rsidRPr="002420E7" w:rsidRDefault="004B53E0">
      <w:pPr>
        <w:numPr>
          <w:ilvl w:val="1"/>
          <w:numId w:val="19"/>
        </w:numPr>
        <w:tabs>
          <w:tab w:val="clear" w:pos="0"/>
          <w:tab w:val="num" w:pos="-10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libri"/>
          <w:sz w:val="24"/>
          <w:szCs w:val="24"/>
          <w:lang w:eastAsia="zh-CN"/>
        </w:rPr>
        <w:t xml:space="preserve">stały dostęp do sieci Internet o gwarantowanej przepustowości nie mniejszej niż 512 </w:t>
      </w:r>
      <w:proofErr w:type="spellStart"/>
      <w:r w:rsidRPr="002420E7">
        <w:rPr>
          <w:rFonts w:ascii="Cambria" w:eastAsia="Calibri" w:hAnsi="Cambria" w:cs="Calibri"/>
          <w:sz w:val="24"/>
          <w:szCs w:val="24"/>
          <w:lang w:eastAsia="zh-CN"/>
        </w:rPr>
        <w:t>kb</w:t>
      </w:r>
      <w:proofErr w:type="spellEnd"/>
      <w:r w:rsidRPr="002420E7">
        <w:rPr>
          <w:rFonts w:ascii="Cambria" w:eastAsia="Calibri" w:hAnsi="Cambria" w:cs="Calibri"/>
          <w:sz w:val="24"/>
          <w:szCs w:val="24"/>
          <w:lang w:eastAsia="zh-CN"/>
        </w:rPr>
        <w:t>/s,</w:t>
      </w:r>
    </w:p>
    <w:p w14:paraId="614B797D" w14:textId="77777777" w:rsidR="004B53E0" w:rsidRPr="002420E7" w:rsidRDefault="004B53E0">
      <w:pPr>
        <w:numPr>
          <w:ilvl w:val="1"/>
          <w:numId w:val="19"/>
        </w:numPr>
        <w:tabs>
          <w:tab w:val="clear" w:pos="0"/>
          <w:tab w:val="num" w:pos="-10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libri"/>
          <w:sz w:val="24"/>
          <w:szCs w:val="24"/>
          <w:lang w:eastAsia="zh-CN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27809C3C" w14:textId="77777777" w:rsidR="004B53E0" w:rsidRPr="002420E7" w:rsidRDefault="004B53E0">
      <w:pPr>
        <w:numPr>
          <w:ilvl w:val="1"/>
          <w:numId w:val="19"/>
        </w:numPr>
        <w:tabs>
          <w:tab w:val="clear" w:pos="0"/>
          <w:tab w:val="num" w:pos="-10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libri"/>
          <w:sz w:val="24"/>
          <w:szCs w:val="24"/>
          <w:lang w:eastAsia="zh-CN"/>
        </w:rPr>
        <w:t>zainstalowana dowolna przeglądarka internetowa, w przypadku Internet Explorer minimalnie wersja 10.0,</w:t>
      </w:r>
    </w:p>
    <w:p w14:paraId="0BF66BE3" w14:textId="77777777" w:rsidR="004B53E0" w:rsidRPr="002420E7" w:rsidRDefault="004B53E0">
      <w:pPr>
        <w:numPr>
          <w:ilvl w:val="1"/>
          <w:numId w:val="19"/>
        </w:numPr>
        <w:tabs>
          <w:tab w:val="clear" w:pos="0"/>
          <w:tab w:val="num" w:pos="-10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libri"/>
          <w:sz w:val="24"/>
          <w:szCs w:val="24"/>
          <w:lang w:eastAsia="zh-CN"/>
        </w:rPr>
        <w:t>włączona obsługa JavaScript,</w:t>
      </w:r>
    </w:p>
    <w:p w14:paraId="07959EE3" w14:textId="77777777" w:rsidR="004B53E0" w:rsidRPr="002420E7" w:rsidRDefault="004B53E0">
      <w:pPr>
        <w:numPr>
          <w:ilvl w:val="1"/>
          <w:numId w:val="19"/>
        </w:numPr>
        <w:tabs>
          <w:tab w:val="clear" w:pos="0"/>
          <w:tab w:val="num" w:pos="-10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libri"/>
          <w:sz w:val="24"/>
          <w:szCs w:val="24"/>
          <w:lang w:eastAsia="zh-CN"/>
        </w:rPr>
        <w:t xml:space="preserve">zainstalowany program Adobe </w:t>
      </w:r>
      <w:proofErr w:type="spellStart"/>
      <w:r w:rsidRPr="002420E7">
        <w:rPr>
          <w:rFonts w:ascii="Cambria" w:eastAsia="Calibri" w:hAnsi="Cambria" w:cs="Calibri"/>
          <w:sz w:val="24"/>
          <w:szCs w:val="24"/>
          <w:lang w:eastAsia="zh-CN"/>
        </w:rPr>
        <w:t>Acrobat</w:t>
      </w:r>
      <w:proofErr w:type="spellEnd"/>
      <w:r w:rsidRPr="002420E7">
        <w:rPr>
          <w:rFonts w:ascii="Cambria" w:eastAsia="Calibri" w:hAnsi="Cambria" w:cs="Calibri"/>
          <w:sz w:val="24"/>
          <w:szCs w:val="24"/>
          <w:lang w:eastAsia="zh-CN"/>
        </w:rPr>
        <w:t xml:space="preserve"> Reader lub inny obsługujący format plików .pdf,</w:t>
      </w:r>
    </w:p>
    <w:p w14:paraId="11FD1F84" w14:textId="77777777" w:rsidR="004B53E0" w:rsidRPr="002420E7" w:rsidRDefault="004B53E0">
      <w:pPr>
        <w:numPr>
          <w:ilvl w:val="1"/>
          <w:numId w:val="19"/>
        </w:numPr>
        <w:tabs>
          <w:tab w:val="clear" w:pos="0"/>
          <w:tab w:val="num" w:pos="-1080"/>
        </w:tabs>
        <w:suppressAutoHyphens/>
        <w:spacing w:after="0" w:line="319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libri"/>
          <w:sz w:val="24"/>
          <w:szCs w:val="24"/>
          <w:lang w:eastAsia="zh-CN"/>
        </w:rPr>
        <w:lastRenderedPageBreak/>
        <w:t>Szyfrowanie na platformazakupowa.pl odbywa się za pomocą protokołu TLS 1.3.</w:t>
      </w:r>
    </w:p>
    <w:p w14:paraId="36AED582" w14:textId="77777777" w:rsidR="004B53E0" w:rsidRPr="002420E7" w:rsidRDefault="004B53E0">
      <w:pPr>
        <w:numPr>
          <w:ilvl w:val="1"/>
          <w:numId w:val="19"/>
        </w:numPr>
        <w:tabs>
          <w:tab w:val="clear" w:pos="0"/>
          <w:tab w:val="num" w:pos="-10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libri"/>
          <w:sz w:val="24"/>
          <w:szCs w:val="24"/>
          <w:lang w:eastAsia="zh-CN"/>
        </w:rPr>
        <w:t>Oznaczenie czasu odbioru danych przez platformę zakupową stanowi datę oraz dokładny czas (</w:t>
      </w:r>
      <w:proofErr w:type="spellStart"/>
      <w:r w:rsidRPr="002420E7">
        <w:rPr>
          <w:rFonts w:ascii="Cambria" w:eastAsia="Calibri" w:hAnsi="Cambria" w:cs="Calibri"/>
          <w:sz w:val="24"/>
          <w:szCs w:val="24"/>
          <w:lang w:eastAsia="zh-CN"/>
        </w:rPr>
        <w:t>hh:mm:ss</w:t>
      </w:r>
      <w:proofErr w:type="spellEnd"/>
      <w:r w:rsidRPr="002420E7">
        <w:rPr>
          <w:rFonts w:ascii="Cambria" w:eastAsia="Calibri" w:hAnsi="Cambria" w:cs="Calibri"/>
          <w:sz w:val="24"/>
          <w:szCs w:val="24"/>
          <w:lang w:eastAsia="zh-CN"/>
        </w:rPr>
        <w:t>) generowany wg. czasu lokalnego serwera synchronizowanego z zegarem Głównego Urzędu Miar.</w:t>
      </w:r>
    </w:p>
    <w:p w14:paraId="6C41ABCC" w14:textId="77777777" w:rsidR="004B53E0" w:rsidRPr="002420E7" w:rsidRDefault="004B53E0">
      <w:pPr>
        <w:numPr>
          <w:ilvl w:val="0"/>
          <w:numId w:val="19"/>
        </w:numPr>
        <w:tabs>
          <w:tab w:val="clear" w:pos="0"/>
          <w:tab w:val="num" w:pos="-10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libri"/>
          <w:sz w:val="24"/>
          <w:szCs w:val="24"/>
          <w:lang w:eastAsia="zh-CN"/>
        </w:rPr>
        <w:t>Wykonawca, przystępując do niniejszego postępowania o udzielenie zamówienia publicznego:</w:t>
      </w:r>
    </w:p>
    <w:p w14:paraId="2E68AD91" w14:textId="77777777" w:rsidR="004B53E0" w:rsidRPr="002420E7" w:rsidRDefault="004B53E0">
      <w:pPr>
        <w:numPr>
          <w:ilvl w:val="1"/>
          <w:numId w:val="19"/>
        </w:numPr>
        <w:tabs>
          <w:tab w:val="clear" w:pos="0"/>
          <w:tab w:val="num" w:pos="-10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libri"/>
          <w:sz w:val="24"/>
          <w:szCs w:val="24"/>
          <w:lang w:eastAsia="zh-CN"/>
        </w:rPr>
        <w:t xml:space="preserve">akceptuje warunki korzystania z </w:t>
      </w:r>
      <w:hyperlink r:id="rId15" w:history="1">
        <w:r w:rsidRPr="002420E7">
          <w:rPr>
            <w:rFonts w:ascii="Cambria" w:eastAsia="Calibri" w:hAnsi="Cambria" w:cs="Calibri"/>
            <w:color w:val="1155CC"/>
            <w:sz w:val="24"/>
            <w:szCs w:val="24"/>
            <w:u w:val="single"/>
            <w:lang w:eastAsia="zh-CN"/>
          </w:rPr>
          <w:t>platformazakupowa.pl</w:t>
        </w:r>
      </w:hyperlink>
      <w:r w:rsidRPr="002420E7">
        <w:rPr>
          <w:rFonts w:ascii="Cambria" w:eastAsia="Calibri" w:hAnsi="Cambria" w:cs="Calibri"/>
          <w:sz w:val="24"/>
          <w:szCs w:val="24"/>
          <w:lang w:eastAsia="zh-CN"/>
        </w:rPr>
        <w:t xml:space="preserve"> określone w Regulaminie zamieszczonym na stronie internetowej </w:t>
      </w:r>
      <w:hyperlink r:id="rId16" w:history="1">
        <w:r w:rsidRPr="002420E7">
          <w:rPr>
            <w:rFonts w:ascii="Cambria" w:eastAsia="Calibri" w:hAnsi="Cambria" w:cs="Calibri"/>
            <w:color w:val="0000FF"/>
            <w:sz w:val="24"/>
            <w:szCs w:val="24"/>
            <w:u w:val="single"/>
            <w:lang w:eastAsia="zh-CN"/>
          </w:rPr>
          <w:t>pod linkiem</w:t>
        </w:r>
      </w:hyperlink>
      <w:r w:rsidRPr="002420E7">
        <w:rPr>
          <w:rFonts w:ascii="Cambria" w:eastAsia="Calibri" w:hAnsi="Cambria" w:cs="Calibri"/>
          <w:sz w:val="24"/>
          <w:szCs w:val="24"/>
          <w:lang w:eastAsia="zh-CN"/>
        </w:rPr>
        <w:t xml:space="preserve">  w zakładce „Regulamin" oraz uznaje go za wiążący,</w:t>
      </w:r>
    </w:p>
    <w:p w14:paraId="00D76248" w14:textId="77777777" w:rsidR="004B53E0" w:rsidRPr="002420E7" w:rsidRDefault="004B53E0">
      <w:pPr>
        <w:numPr>
          <w:ilvl w:val="1"/>
          <w:numId w:val="19"/>
        </w:numPr>
        <w:tabs>
          <w:tab w:val="clear" w:pos="0"/>
          <w:tab w:val="num" w:pos="-10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libri"/>
          <w:sz w:val="24"/>
          <w:szCs w:val="24"/>
          <w:lang w:eastAsia="zh-CN"/>
        </w:rPr>
        <w:t xml:space="preserve">zapoznał i stosuje się do Instrukcji składania ofert/wniosków dostępnej </w:t>
      </w:r>
      <w:hyperlink r:id="rId17" w:history="1">
        <w:r w:rsidRPr="002420E7">
          <w:rPr>
            <w:rFonts w:ascii="Cambria" w:eastAsia="Calibri" w:hAnsi="Cambria" w:cs="Calibri"/>
            <w:color w:val="1155CC"/>
            <w:sz w:val="24"/>
            <w:szCs w:val="24"/>
            <w:u w:val="single"/>
            <w:lang w:eastAsia="zh-CN"/>
          </w:rPr>
          <w:t>pod linkiem</w:t>
        </w:r>
      </w:hyperlink>
      <w:r w:rsidRPr="002420E7">
        <w:rPr>
          <w:rFonts w:ascii="Cambria" w:eastAsia="Calibri" w:hAnsi="Cambria" w:cs="Calibri"/>
          <w:sz w:val="24"/>
          <w:szCs w:val="24"/>
          <w:lang w:eastAsia="zh-CN"/>
        </w:rPr>
        <w:t xml:space="preserve">. </w:t>
      </w:r>
    </w:p>
    <w:p w14:paraId="61E20606" w14:textId="77777777" w:rsidR="004B53E0" w:rsidRPr="002420E7" w:rsidRDefault="004B53E0">
      <w:pPr>
        <w:numPr>
          <w:ilvl w:val="0"/>
          <w:numId w:val="19"/>
        </w:numPr>
        <w:tabs>
          <w:tab w:val="clear" w:pos="0"/>
          <w:tab w:val="num" w:pos="-10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libri"/>
          <w:b/>
          <w:sz w:val="24"/>
          <w:szCs w:val="24"/>
          <w:lang w:eastAsia="zh-CN"/>
        </w:rPr>
        <w:t xml:space="preserve">Zamawiający nie ponosi odpowiedzialności za złożenie oferty w sposób niezgodny z Instrukcją korzystania z </w:t>
      </w:r>
      <w:hyperlink r:id="rId18" w:history="1">
        <w:r w:rsidRPr="002420E7">
          <w:rPr>
            <w:rFonts w:ascii="Cambria" w:eastAsia="Calibri" w:hAnsi="Cambria" w:cs="Calibri"/>
            <w:b/>
            <w:color w:val="1155CC"/>
            <w:sz w:val="24"/>
            <w:szCs w:val="24"/>
            <w:u w:val="single"/>
            <w:lang w:eastAsia="zh-CN"/>
          </w:rPr>
          <w:t>platformazakupowa.pl</w:t>
        </w:r>
      </w:hyperlink>
      <w:r w:rsidRPr="002420E7">
        <w:rPr>
          <w:rFonts w:ascii="Cambria" w:eastAsia="Calibri" w:hAnsi="Cambria" w:cs="Calibri"/>
          <w:sz w:val="24"/>
          <w:szCs w:val="24"/>
          <w:lang w:eastAsia="zh-CN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PZP.</w:t>
      </w:r>
    </w:p>
    <w:p w14:paraId="370DF1EB" w14:textId="77777777" w:rsidR="004B53E0" w:rsidRPr="002420E7" w:rsidRDefault="004B53E0">
      <w:pPr>
        <w:numPr>
          <w:ilvl w:val="0"/>
          <w:numId w:val="19"/>
        </w:numPr>
        <w:tabs>
          <w:tab w:val="clear" w:pos="0"/>
          <w:tab w:val="num" w:pos="-1080"/>
        </w:tabs>
        <w:suppressAutoHyphens/>
        <w:spacing w:after="0" w:line="240" w:lineRule="auto"/>
        <w:jc w:val="both"/>
        <w:rPr>
          <w:rFonts w:ascii="Cambria" w:eastAsia="Calibri" w:hAnsi="Cambria" w:cs="Calibri"/>
          <w:b/>
          <w:sz w:val="24"/>
          <w:szCs w:val="24"/>
          <w:lang w:eastAsia="zh-CN"/>
        </w:rPr>
      </w:pPr>
      <w:r w:rsidRPr="002420E7">
        <w:rPr>
          <w:rFonts w:ascii="Cambria" w:eastAsia="Calibri" w:hAnsi="Cambria" w:cs="Calibri"/>
          <w:sz w:val="24"/>
          <w:szCs w:val="24"/>
          <w:lang w:eastAsia="zh-CN"/>
        </w:rPr>
        <w:t xml:space="preserve">Zamawiający informuje, że instrukcje korzystania z </w:t>
      </w:r>
      <w:hyperlink r:id="rId19" w:history="1">
        <w:r w:rsidRPr="002420E7">
          <w:rPr>
            <w:rFonts w:ascii="Cambria" w:eastAsia="Calibri" w:hAnsi="Cambria" w:cs="Calibri"/>
            <w:color w:val="1155CC"/>
            <w:sz w:val="24"/>
            <w:szCs w:val="24"/>
            <w:u w:val="single"/>
            <w:lang w:eastAsia="zh-CN"/>
          </w:rPr>
          <w:t>platformazakupowa.pl</w:t>
        </w:r>
      </w:hyperlink>
      <w:r w:rsidRPr="002420E7">
        <w:rPr>
          <w:rFonts w:ascii="Cambria" w:eastAsia="Calibri" w:hAnsi="Cambria" w:cs="Calibri"/>
          <w:sz w:val="24"/>
          <w:szCs w:val="24"/>
          <w:lang w:eastAsia="zh-CN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0" w:history="1">
        <w:r w:rsidRPr="002420E7">
          <w:rPr>
            <w:rFonts w:ascii="Cambria" w:eastAsia="Calibri" w:hAnsi="Cambria" w:cs="Calibri"/>
            <w:color w:val="1155CC"/>
            <w:sz w:val="24"/>
            <w:szCs w:val="24"/>
            <w:u w:val="single"/>
            <w:lang w:eastAsia="zh-CN"/>
          </w:rPr>
          <w:t>platformazakupowa.pl</w:t>
        </w:r>
      </w:hyperlink>
      <w:r w:rsidRPr="002420E7">
        <w:rPr>
          <w:rFonts w:ascii="Cambria" w:eastAsia="Calibri" w:hAnsi="Cambria" w:cs="Calibri"/>
          <w:sz w:val="24"/>
          <w:szCs w:val="24"/>
          <w:lang w:eastAsia="zh-CN"/>
        </w:rPr>
        <w:t xml:space="preserve"> znajdują się w zakładce „Instrukcje dla Wykonawców" na stronie internetowej pod adresem: </w:t>
      </w:r>
      <w:hyperlink r:id="rId21" w:history="1">
        <w:r w:rsidRPr="002420E7">
          <w:rPr>
            <w:rFonts w:ascii="Cambria" w:eastAsia="Calibri" w:hAnsi="Cambria" w:cs="Calibri"/>
            <w:color w:val="1155CC"/>
            <w:sz w:val="24"/>
            <w:szCs w:val="24"/>
            <w:u w:val="single"/>
            <w:lang w:eastAsia="zh-CN"/>
          </w:rPr>
          <w:t>https://platformazakupowa.pl/strona/45-instrukcje</w:t>
        </w:r>
      </w:hyperlink>
    </w:p>
    <w:p w14:paraId="2D068C3B" w14:textId="77777777" w:rsidR="004B53E0" w:rsidRPr="002420E7" w:rsidRDefault="004B53E0" w:rsidP="004B53E0">
      <w:pPr>
        <w:keepNext/>
        <w:keepLines/>
        <w:numPr>
          <w:ilvl w:val="0"/>
          <w:numId w:val="8"/>
        </w:numPr>
        <w:tabs>
          <w:tab w:val="clear" w:pos="0"/>
          <w:tab w:val="num" w:pos="-1080"/>
        </w:tabs>
        <w:suppressAutoHyphens/>
        <w:spacing w:before="400" w:after="120" w:line="319" w:lineRule="auto"/>
        <w:jc w:val="both"/>
        <w:outlineLvl w:val="0"/>
        <w:rPr>
          <w:rFonts w:ascii="Cambria" w:eastAsia="Arial" w:hAnsi="Cambria" w:cs="Arial"/>
          <w:sz w:val="24"/>
          <w:szCs w:val="24"/>
          <w:lang w:val="pl" w:eastAsia="zh-CN"/>
        </w:rPr>
      </w:pPr>
      <w:bookmarkStart w:id="2" w:name="_wp2umuqo1p7z"/>
      <w:bookmarkEnd w:id="2"/>
      <w:r w:rsidRPr="002420E7">
        <w:rPr>
          <w:rFonts w:ascii="Cambria" w:eastAsia="Calibri" w:hAnsi="Cambria" w:cs="Calibri"/>
          <w:b/>
          <w:sz w:val="24"/>
          <w:szCs w:val="24"/>
          <w:lang w:val="pl" w:eastAsia="zh-CN"/>
        </w:rPr>
        <w:t>ZALECENIA</w:t>
      </w:r>
    </w:p>
    <w:p w14:paraId="6F3E6E53" w14:textId="77777777" w:rsidR="004B53E0" w:rsidRPr="002420E7" w:rsidRDefault="004B53E0">
      <w:pPr>
        <w:pStyle w:val="Akapitzlist"/>
        <w:numPr>
          <w:ilvl w:val="1"/>
          <w:numId w:val="24"/>
        </w:numPr>
        <w:jc w:val="both"/>
        <w:rPr>
          <w:rFonts w:ascii="Cambria" w:eastAsia="Calibri" w:hAnsi="Cambria"/>
        </w:rPr>
      </w:pPr>
      <w:r w:rsidRPr="002420E7">
        <w:rPr>
          <w:rFonts w:ascii="Cambria" w:eastAsia="Calibri" w:hAnsi="Cambria" w:cs="Calibri"/>
          <w:b/>
        </w:rPr>
        <w:t>Formaty plików wykorzystywanych przez wykonawców powinny być zgodne z</w:t>
      </w:r>
      <w:r w:rsidRPr="002420E7">
        <w:rPr>
          <w:rFonts w:ascii="Cambria" w:eastAsia="Calibri" w:hAnsi="Cambria" w:cs="Calibri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teleinformatycznych”, zatem Zamawiający rekomenduje wykorzystanie formatów: .pdf .</w:t>
      </w:r>
      <w:proofErr w:type="spellStart"/>
      <w:r w:rsidRPr="002420E7">
        <w:rPr>
          <w:rFonts w:ascii="Cambria" w:eastAsia="Calibri" w:hAnsi="Cambria" w:cs="Calibri"/>
        </w:rPr>
        <w:t>doc</w:t>
      </w:r>
      <w:proofErr w:type="spellEnd"/>
      <w:r w:rsidRPr="002420E7">
        <w:rPr>
          <w:rFonts w:ascii="Cambria" w:eastAsia="Calibri" w:hAnsi="Cambria" w:cs="Calibri"/>
        </w:rPr>
        <w:t xml:space="preserve"> .xls .jpg (.</w:t>
      </w:r>
      <w:proofErr w:type="spellStart"/>
      <w:r w:rsidRPr="002420E7">
        <w:rPr>
          <w:rFonts w:ascii="Cambria" w:eastAsia="Calibri" w:hAnsi="Cambria" w:cs="Calibri"/>
        </w:rPr>
        <w:t>jpeg</w:t>
      </w:r>
      <w:proofErr w:type="spellEnd"/>
      <w:r w:rsidRPr="002420E7">
        <w:rPr>
          <w:rFonts w:ascii="Cambria" w:eastAsia="Calibri" w:hAnsi="Cambria" w:cs="Calibri"/>
        </w:rPr>
        <w:t xml:space="preserve">) </w:t>
      </w:r>
      <w:r w:rsidRPr="002420E7">
        <w:rPr>
          <w:rFonts w:ascii="Cambria" w:eastAsia="Calibri" w:hAnsi="Cambria" w:cs="Calibri"/>
          <w:b/>
        </w:rPr>
        <w:t>ze szczególnym wskazaniem na .pdf</w:t>
      </w:r>
    </w:p>
    <w:p w14:paraId="491B5D83" w14:textId="77777777" w:rsidR="004B53E0" w:rsidRPr="002420E7" w:rsidRDefault="004B53E0">
      <w:pPr>
        <w:pStyle w:val="Akapitzlist"/>
        <w:numPr>
          <w:ilvl w:val="1"/>
          <w:numId w:val="24"/>
        </w:numPr>
        <w:jc w:val="both"/>
        <w:rPr>
          <w:rFonts w:ascii="Cambria" w:eastAsia="Calibri" w:hAnsi="Cambria"/>
        </w:rPr>
      </w:pPr>
      <w:r w:rsidRPr="002420E7">
        <w:rPr>
          <w:rFonts w:ascii="Cambria" w:eastAsia="Calibri" w:hAnsi="Cambria" w:cs="Calibri"/>
        </w:rPr>
        <w:t>W celu ewentualnej kompresji danych Zamawiający rekomenduje wykorzystanie jednego z formatów:</w:t>
      </w:r>
    </w:p>
    <w:p w14:paraId="39DF5211" w14:textId="77777777" w:rsidR="004B53E0" w:rsidRPr="002420E7" w:rsidRDefault="004B53E0">
      <w:pPr>
        <w:pStyle w:val="Akapitzlist"/>
        <w:numPr>
          <w:ilvl w:val="4"/>
          <w:numId w:val="25"/>
        </w:numPr>
        <w:jc w:val="both"/>
        <w:rPr>
          <w:rFonts w:ascii="Cambria" w:eastAsia="Calibri" w:hAnsi="Cambria"/>
        </w:rPr>
      </w:pPr>
      <w:r w:rsidRPr="002420E7">
        <w:rPr>
          <w:rFonts w:ascii="Cambria" w:eastAsia="Calibri" w:hAnsi="Cambria" w:cs="Calibri"/>
        </w:rPr>
        <w:t xml:space="preserve">.zip </w:t>
      </w:r>
    </w:p>
    <w:p w14:paraId="475C2A18" w14:textId="77777777" w:rsidR="004B53E0" w:rsidRPr="002420E7" w:rsidRDefault="004B53E0">
      <w:pPr>
        <w:pStyle w:val="Akapitzlist"/>
        <w:numPr>
          <w:ilvl w:val="4"/>
          <w:numId w:val="25"/>
        </w:numPr>
        <w:jc w:val="both"/>
        <w:rPr>
          <w:rFonts w:ascii="Cambria" w:eastAsia="Calibri" w:hAnsi="Cambria"/>
        </w:rPr>
      </w:pPr>
      <w:r w:rsidRPr="002420E7">
        <w:rPr>
          <w:rFonts w:ascii="Cambria" w:eastAsia="Calibri" w:hAnsi="Cambria" w:cs="Calibri"/>
        </w:rPr>
        <w:t>.7Z</w:t>
      </w:r>
    </w:p>
    <w:p w14:paraId="35C7C558" w14:textId="77777777" w:rsidR="004B53E0" w:rsidRPr="002420E7" w:rsidRDefault="004B53E0">
      <w:pPr>
        <w:pStyle w:val="Akapitzlist"/>
        <w:numPr>
          <w:ilvl w:val="1"/>
          <w:numId w:val="24"/>
        </w:numPr>
        <w:jc w:val="both"/>
        <w:rPr>
          <w:rFonts w:ascii="Cambria" w:eastAsia="Calibri" w:hAnsi="Cambria"/>
        </w:rPr>
      </w:pPr>
      <w:r w:rsidRPr="002420E7">
        <w:rPr>
          <w:rFonts w:ascii="Cambria" w:eastAsia="Calibri" w:hAnsi="Cambria" w:cs="Calibri"/>
        </w:rPr>
        <w:t xml:space="preserve">Wśród formatów powszechnych a </w:t>
      </w:r>
      <w:r w:rsidRPr="002420E7">
        <w:rPr>
          <w:rFonts w:ascii="Cambria" w:eastAsia="Calibri" w:hAnsi="Cambria" w:cs="Calibri"/>
          <w:b/>
        </w:rPr>
        <w:t>NIE występujących</w:t>
      </w:r>
      <w:r w:rsidRPr="002420E7">
        <w:rPr>
          <w:rFonts w:ascii="Cambria" w:eastAsia="Calibri" w:hAnsi="Cambria" w:cs="Calibri"/>
        </w:rPr>
        <w:t xml:space="preserve"> w rozporządzeniu występują: .</w:t>
      </w:r>
      <w:proofErr w:type="spellStart"/>
      <w:r w:rsidRPr="002420E7">
        <w:rPr>
          <w:rFonts w:ascii="Cambria" w:eastAsia="Calibri" w:hAnsi="Cambria" w:cs="Calibri"/>
        </w:rPr>
        <w:t>rar</w:t>
      </w:r>
      <w:proofErr w:type="spellEnd"/>
      <w:r w:rsidRPr="002420E7">
        <w:rPr>
          <w:rFonts w:ascii="Cambria" w:eastAsia="Calibri" w:hAnsi="Cambria" w:cs="Calibri"/>
        </w:rPr>
        <w:t xml:space="preserve"> .gif .</w:t>
      </w:r>
      <w:proofErr w:type="spellStart"/>
      <w:r w:rsidRPr="002420E7">
        <w:rPr>
          <w:rFonts w:ascii="Cambria" w:eastAsia="Calibri" w:hAnsi="Cambria" w:cs="Calibri"/>
        </w:rPr>
        <w:t>bmp</w:t>
      </w:r>
      <w:proofErr w:type="spellEnd"/>
      <w:r w:rsidRPr="002420E7">
        <w:rPr>
          <w:rFonts w:ascii="Cambria" w:eastAsia="Calibri" w:hAnsi="Cambria" w:cs="Calibri"/>
        </w:rPr>
        <w:t xml:space="preserve"> .</w:t>
      </w:r>
      <w:proofErr w:type="spellStart"/>
      <w:r w:rsidRPr="002420E7">
        <w:rPr>
          <w:rFonts w:ascii="Cambria" w:eastAsia="Calibri" w:hAnsi="Cambria" w:cs="Calibri"/>
        </w:rPr>
        <w:t>numbers</w:t>
      </w:r>
      <w:proofErr w:type="spellEnd"/>
      <w:r w:rsidRPr="002420E7">
        <w:rPr>
          <w:rFonts w:ascii="Cambria" w:eastAsia="Calibri" w:hAnsi="Cambria" w:cs="Calibri"/>
        </w:rPr>
        <w:t xml:space="preserve"> .</w:t>
      </w:r>
      <w:proofErr w:type="spellStart"/>
      <w:r w:rsidRPr="002420E7">
        <w:rPr>
          <w:rFonts w:ascii="Cambria" w:eastAsia="Calibri" w:hAnsi="Cambria" w:cs="Calibri"/>
        </w:rPr>
        <w:t>pages</w:t>
      </w:r>
      <w:proofErr w:type="spellEnd"/>
      <w:r w:rsidRPr="002420E7">
        <w:rPr>
          <w:rFonts w:ascii="Cambria" w:eastAsia="Calibri" w:hAnsi="Cambria" w:cs="Calibri"/>
        </w:rPr>
        <w:t>. Oferta złożona w takich plikach podlega odrzuceniu na podstawie Art. 226 ust. 1 pkt 6 ustawy .</w:t>
      </w:r>
    </w:p>
    <w:p w14:paraId="4BEA86A7" w14:textId="77777777" w:rsidR="004B53E0" w:rsidRPr="002420E7" w:rsidRDefault="004B53E0">
      <w:pPr>
        <w:pStyle w:val="Akapitzlist"/>
        <w:numPr>
          <w:ilvl w:val="1"/>
          <w:numId w:val="24"/>
        </w:numPr>
        <w:jc w:val="both"/>
        <w:rPr>
          <w:rFonts w:ascii="Cambria" w:eastAsia="Calibri" w:hAnsi="Cambria"/>
        </w:rPr>
      </w:pPr>
      <w:r w:rsidRPr="002420E7">
        <w:rPr>
          <w:rFonts w:ascii="Cambria" w:eastAsia="Calibri" w:hAnsi="Cambria" w:cs="Calibri"/>
        </w:rPr>
        <w:lastRenderedPageBreak/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2420E7">
        <w:rPr>
          <w:rFonts w:ascii="Cambria" w:eastAsia="Calibri" w:hAnsi="Cambria" w:cs="Calibri"/>
        </w:rPr>
        <w:t>eDoApp</w:t>
      </w:r>
      <w:proofErr w:type="spellEnd"/>
      <w:r w:rsidRPr="002420E7">
        <w:rPr>
          <w:rFonts w:ascii="Cambria" w:eastAsia="Calibri" w:hAnsi="Cambria" w:cs="Calibri"/>
        </w:rPr>
        <w:t xml:space="preserve"> służącej do składania podpisu osobistego, który wynosi max 5MB.</w:t>
      </w:r>
    </w:p>
    <w:p w14:paraId="7F3C8BA8" w14:textId="77777777" w:rsidR="004B53E0" w:rsidRPr="002420E7" w:rsidRDefault="004B53E0">
      <w:pPr>
        <w:pStyle w:val="Akapitzlist"/>
        <w:numPr>
          <w:ilvl w:val="1"/>
          <w:numId w:val="24"/>
        </w:numPr>
        <w:jc w:val="both"/>
        <w:rPr>
          <w:rFonts w:ascii="Cambria" w:eastAsia="Calibri" w:hAnsi="Cambria"/>
        </w:rPr>
      </w:pPr>
      <w:r w:rsidRPr="002420E7">
        <w:rPr>
          <w:rFonts w:ascii="Cambria" w:eastAsia="Calibri" w:hAnsi="Cambria" w:cs="Calibri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2420E7">
        <w:rPr>
          <w:rFonts w:ascii="Cambria" w:eastAsia="Calibri" w:hAnsi="Cambria" w:cs="Calibri"/>
        </w:rPr>
        <w:t>PAdES</w:t>
      </w:r>
      <w:proofErr w:type="spellEnd"/>
      <w:r w:rsidRPr="002420E7">
        <w:rPr>
          <w:rFonts w:ascii="Cambria" w:eastAsia="Calibri" w:hAnsi="Cambria" w:cs="Calibri"/>
        </w:rPr>
        <w:t xml:space="preserve">. </w:t>
      </w:r>
    </w:p>
    <w:p w14:paraId="50C6A7D0" w14:textId="77777777" w:rsidR="004B53E0" w:rsidRPr="002420E7" w:rsidRDefault="004B53E0">
      <w:pPr>
        <w:pStyle w:val="Akapitzlist"/>
        <w:numPr>
          <w:ilvl w:val="1"/>
          <w:numId w:val="24"/>
        </w:numPr>
        <w:jc w:val="both"/>
        <w:rPr>
          <w:rFonts w:ascii="Cambria" w:eastAsia="Calibri" w:hAnsi="Cambria"/>
        </w:rPr>
      </w:pPr>
      <w:r w:rsidRPr="002420E7">
        <w:rPr>
          <w:rFonts w:ascii="Cambria" w:eastAsia="Calibri" w:hAnsi="Cambria" w:cs="Calibri"/>
        </w:rPr>
        <w:t xml:space="preserve">Pliki w innych formatach niż PDF zaleca się opatrzyć zewnętrznym podpisem </w:t>
      </w:r>
      <w:proofErr w:type="spellStart"/>
      <w:r w:rsidRPr="002420E7">
        <w:rPr>
          <w:rFonts w:ascii="Cambria" w:eastAsia="Calibri" w:hAnsi="Cambria" w:cs="Calibri"/>
        </w:rPr>
        <w:t>XAdES</w:t>
      </w:r>
      <w:proofErr w:type="spellEnd"/>
      <w:r w:rsidRPr="002420E7">
        <w:rPr>
          <w:rFonts w:ascii="Cambria" w:eastAsia="Calibri" w:hAnsi="Cambria" w:cs="Calibri"/>
        </w:rPr>
        <w:t>. Wykonawca powinien pamiętać, aby plik z podpisem przekazywać łącznie z dokumentem podpisywanym.</w:t>
      </w:r>
    </w:p>
    <w:p w14:paraId="7020B319" w14:textId="77777777" w:rsidR="004B53E0" w:rsidRPr="002420E7" w:rsidRDefault="004B53E0">
      <w:pPr>
        <w:pStyle w:val="Akapitzlist"/>
        <w:numPr>
          <w:ilvl w:val="1"/>
          <w:numId w:val="24"/>
        </w:numPr>
        <w:jc w:val="both"/>
        <w:rPr>
          <w:rFonts w:ascii="Cambria" w:eastAsia="Calibri" w:hAnsi="Cambria"/>
        </w:rPr>
      </w:pPr>
      <w:r w:rsidRPr="002420E7">
        <w:rPr>
          <w:rFonts w:ascii="Cambria" w:eastAsia="Calibri" w:hAnsi="Cambria" w:cs="Calibri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3183AC6F" w14:textId="77777777" w:rsidR="004B53E0" w:rsidRPr="002420E7" w:rsidRDefault="004B53E0">
      <w:pPr>
        <w:pStyle w:val="Akapitzlist"/>
        <w:numPr>
          <w:ilvl w:val="1"/>
          <w:numId w:val="24"/>
        </w:numPr>
        <w:jc w:val="both"/>
        <w:rPr>
          <w:rFonts w:ascii="Cambria" w:eastAsia="Calibri" w:hAnsi="Cambria"/>
        </w:rPr>
      </w:pPr>
      <w:r w:rsidRPr="002420E7">
        <w:rPr>
          <w:rFonts w:ascii="Cambria" w:eastAsia="Calibri" w:hAnsi="Cambria" w:cs="Calibri"/>
        </w:rPr>
        <w:t>Zamawiający zaleca, aby Wykonawca z odpowiednim wyprzedzeniem przetestował możliwość prawidłowego wykorzystania wybranej metody podpisania plików oferty.</w:t>
      </w:r>
    </w:p>
    <w:p w14:paraId="237AFCF6" w14:textId="77777777" w:rsidR="004B53E0" w:rsidRPr="002420E7" w:rsidRDefault="004B53E0">
      <w:pPr>
        <w:pStyle w:val="Akapitzlist"/>
        <w:numPr>
          <w:ilvl w:val="1"/>
          <w:numId w:val="24"/>
        </w:numPr>
        <w:jc w:val="both"/>
        <w:rPr>
          <w:rFonts w:ascii="Cambria" w:eastAsia="Calibri" w:hAnsi="Cambria"/>
        </w:rPr>
      </w:pPr>
      <w:r w:rsidRPr="002420E7">
        <w:rPr>
          <w:rFonts w:ascii="Cambria" w:eastAsia="Calibri" w:hAnsi="Cambria" w:cs="Calibri"/>
        </w:rPr>
        <w:t>Zaleca się, aby komunikacja z wykonawcami odbywała się tylko na Platformie za pośrednictwem formularza “Wyślij wiadomość do zamawiającego”, nie za pośrednictwem adresu email.</w:t>
      </w:r>
    </w:p>
    <w:p w14:paraId="40472CA7" w14:textId="77777777" w:rsidR="004B53E0" w:rsidRPr="002420E7" w:rsidRDefault="004B53E0">
      <w:pPr>
        <w:pStyle w:val="Akapitzlist"/>
        <w:numPr>
          <w:ilvl w:val="1"/>
          <w:numId w:val="24"/>
        </w:numPr>
        <w:jc w:val="both"/>
        <w:rPr>
          <w:rFonts w:ascii="Cambria" w:eastAsia="Calibri" w:hAnsi="Cambria"/>
        </w:rPr>
      </w:pPr>
      <w:r w:rsidRPr="002420E7">
        <w:rPr>
          <w:rFonts w:ascii="Cambria" w:eastAsia="Calibri" w:hAnsi="Cambria" w:cs="Calibri"/>
        </w:rPr>
        <w:t>Osobą składającą ofertę powinna być osoba kontaktowa podawana w dokumentacji.</w:t>
      </w:r>
    </w:p>
    <w:p w14:paraId="0588E0DB" w14:textId="77777777" w:rsidR="004B53E0" w:rsidRPr="002420E7" w:rsidRDefault="004B53E0">
      <w:pPr>
        <w:pStyle w:val="Akapitzlist"/>
        <w:numPr>
          <w:ilvl w:val="1"/>
          <w:numId w:val="24"/>
        </w:numPr>
        <w:jc w:val="both"/>
        <w:rPr>
          <w:rFonts w:ascii="Cambria" w:eastAsia="Calibri" w:hAnsi="Cambria"/>
        </w:rPr>
      </w:pPr>
      <w:r w:rsidRPr="002420E7">
        <w:rPr>
          <w:rFonts w:ascii="Cambria" w:eastAsia="Calibri" w:hAnsi="Cambria" w:cs="Calibri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6F26F165" w14:textId="77777777" w:rsidR="004B53E0" w:rsidRPr="002420E7" w:rsidRDefault="004B53E0">
      <w:pPr>
        <w:pStyle w:val="Akapitzlist"/>
        <w:numPr>
          <w:ilvl w:val="1"/>
          <w:numId w:val="24"/>
        </w:numPr>
        <w:jc w:val="both"/>
        <w:rPr>
          <w:rFonts w:ascii="Cambria" w:eastAsia="Calibri" w:hAnsi="Cambria"/>
        </w:rPr>
      </w:pPr>
      <w:r w:rsidRPr="002420E7">
        <w:rPr>
          <w:rFonts w:ascii="Cambria" w:eastAsia="Calibri" w:hAnsi="Cambria" w:cs="Calibri"/>
        </w:rPr>
        <w:t xml:space="preserve">Podczas podpisywania plików zaleca się stosowanie algorytmu skrótu SHA2 zamiast SHA1.  </w:t>
      </w:r>
    </w:p>
    <w:p w14:paraId="4407A69A" w14:textId="77777777" w:rsidR="004B53E0" w:rsidRPr="002420E7" w:rsidRDefault="004B53E0">
      <w:pPr>
        <w:pStyle w:val="Akapitzlist"/>
        <w:numPr>
          <w:ilvl w:val="1"/>
          <w:numId w:val="24"/>
        </w:numPr>
        <w:jc w:val="both"/>
        <w:rPr>
          <w:rFonts w:ascii="Cambria" w:eastAsia="Calibri" w:hAnsi="Cambria"/>
        </w:rPr>
      </w:pPr>
      <w:r w:rsidRPr="002420E7">
        <w:rPr>
          <w:rFonts w:ascii="Cambria" w:eastAsia="Calibri" w:hAnsi="Cambria" w:cs="Calibri"/>
        </w:rPr>
        <w:t xml:space="preserve">Jeśli wykonawca pakuje dokumenty np. w plik ZIP zalecamy wcześniejsze podpisanie każdego ze skompresowanych plików. </w:t>
      </w:r>
    </w:p>
    <w:p w14:paraId="748F45F9" w14:textId="77777777" w:rsidR="004B53E0" w:rsidRPr="002420E7" w:rsidRDefault="004B53E0">
      <w:pPr>
        <w:pStyle w:val="Akapitzlist"/>
        <w:numPr>
          <w:ilvl w:val="1"/>
          <w:numId w:val="24"/>
        </w:numPr>
        <w:jc w:val="both"/>
        <w:rPr>
          <w:rFonts w:ascii="Cambria" w:eastAsia="Calibri" w:hAnsi="Cambria"/>
        </w:rPr>
      </w:pPr>
      <w:r w:rsidRPr="002420E7">
        <w:rPr>
          <w:rFonts w:ascii="Cambria" w:eastAsia="Calibri" w:hAnsi="Cambria" w:cs="Calibri"/>
        </w:rPr>
        <w:t>Zamawiający rekomenduje wykorzystanie podpisu z kwalifikowanym znacznikiem czasu.</w:t>
      </w:r>
    </w:p>
    <w:p w14:paraId="377C4E1B" w14:textId="77777777" w:rsidR="004B53E0" w:rsidRPr="002420E7" w:rsidRDefault="004B53E0">
      <w:pPr>
        <w:pStyle w:val="Akapitzlist"/>
        <w:numPr>
          <w:ilvl w:val="1"/>
          <w:numId w:val="24"/>
        </w:numPr>
        <w:jc w:val="both"/>
        <w:rPr>
          <w:rFonts w:ascii="Cambria" w:eastAsia="Calibri" w:hAnsi="Cambria"/>
        </w:rPr>
      </w:pPr>
      <w:r w:rsidRPr="002420E7">
        <w:rPr>
          <w:rFonts w:ascii="Cambria" w:eastAsia="Calibri" w:hAnsi="Cambria" w:cs="Calibri"/>
        </w:rPr>
        <w:t xml:space="preserve">Zamawiający zaleca aby </w:t>
      </w:r>
      <w:r w:rsidRPr="002420E7">
        <w:rPr>
          <w:rFonts w:ascii="Cambria" w:eastAsia="Calibri" w:hAnsi="Cambria" w:cs="Calibri"/>
          <w:u w:val="single"/>
        </w:rPr>
        <w:t>nie</w:t>
      </w:r>
      <w:r w:rsidRPr="002420E7">
        <w:rPr>
          <w:rFonts w:ascii="Cambria" w:eastAsia="Calibri" w:hAnsi="Cambria" w:cs="Calibri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36CD23F9" w14:textId="77777777" w:rsidR="004B53E0" w:rsidRPr="002420E7" w:rsidRDefault="004B53E0">
      <w:pPr>
        <w:numPr>
          <w:ilvl w:val="0"/>
          <w:numId w:val="12"/>
        </w:num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uppressAutoHyphens/>
        <w:autoSpaceDE w:val="0"/>
        <w:spacing w:after="0" w:line="240" w:lineRule="auto"/>
        <w:jc w:val="both"/>
        <w:rPr>
          <w:rFonts w:ascii="Cambria" w:eastAsia="Calibri" w:hAnsi="Cambria" w:cs="Trebuchet MS"/>
          <w:color w:val="000000"/>
          <w:sz w:val="24"/>
          <w:szCs w:val="24"/>
          <w:lang w:eastAsia="zh-CN"/>
        </w:rPr>
      </w:pPr>
      <w:r w:rsidRPr="002420E7">
        <w:rPr>
          <w:rFonts w:ascii="Cambria" w:eastAsia="Calibri" w:hAnsi="Cambria" w:cs="Cambria"/>
          <w:b/>
          <w:bCs/>
          <w:color w:val="000000"/>
          <w:sz w:val="24"/>
          <w:szCs w:val="24"/>
          <w:lang w:eastAsia="zh-CN"/>
        </w:rPr>
        <w:t>Wskazanie osób uprawnionych do komunikowania się z Wykonawcami</w:t>
      </w:r>
    </w:p>
    <w:p w14:paraId="76E9C9D7" w14:textId="77777777" w:rsidR="004B53E0" w:rsidRPr="002420E7" w:rsidRDefault="004B53E0" w:rsidP="004B53E0">
      <w:pPr>
        <w:suppressAutoHyphens/>
        <w:autoSpaceDE w:val="0"/>
        <w:spacing w:after="0" w:line="240" w:lineRule="auto"/>
        <w:jc w:val="both"/>
        <w:rPr>
          <w:rFonts w:ascii="Cambria" w:eastAsia="Calibri" w:hAnsi="Cambria" w:cs="Trebuchet MS"/>
          <w:sz w:val="24"/>
          <w:szCs w:val="24"/>
          <w:lang w:eastAsia="pl-PL"/>
        </w:rPr>
      </w:pP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Zamawiający wyznacza następujące osoby do kontaktu z Wykonawcami:</w:t>
      </w:r>
    </w:p>
    <w:p w14:paraId="01F13AC4" w14:textId="77777777" w:rsidR="004B53E0" w:rsidRPr="002420E7" w:rsidRDefault="004B53E0" w:rsidP="004B53E0">
      <w:pPr>
        <w:suppressAutoHyphens/>
        <w:autoSpaceDE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Agnieszka Bolewska</w:t>
      </w:r>
    </w:p>
    <w:p w14:paraId="1E6815D8" w14:textId="68929E5D" w:rsidR="004B53E0" w:rsidRDefault="004B53E0" w:rsidP="004B53E0">
      <w:pPr>
        <w:suppressAutoHyphens/>
        <w:spacing w:line="256" w:lineRule="auto"/>
        <w:jc w:val="both"/>
        <w:rPr>
          <w:rFonts w:ascii="Cambria" w:eastAsia="Calibri" w:hAnsi="Cambria" w:cs="Trebuchet MS"/>
          <w:sz w:val="24"/>
          <w:szCs w:val="24"/>
          <w:lang w:eastAsia="pl-PL"/>
        </w:rPr>
      </w:pPr>
      <w:r w:rsidRPr="002420E7">
        <w:rPr>
          <w:rFonts w:ascii="Cambria" w:eastAsia="Calibri" w:hAnsi="Cambria" w:cs="Trebuchet MS"/>
          <w:sz w:val="24"/>
          <w:szCs w:val="24"/>
          <w:lang w:eastAsia="pl-PL"/>
        </w:rPr>
        <w:t xml:space="preserve">e-mail: </w:t>
      </w:r>
      <w:hyperlink r:id="rId22" w:history="1">
        <w:r w:rsidR="00D84B70" w:rsidRPr="00E20C26">
          <w:rPr>
            <w:rStyle w:val="Hipercze"/>
            <w:rFonts w:ascii="Cambria" w:eastAsia="Calibri" w:hAnsi="Cambria" w:cs="Trebuchet MS"/>
            <w:sz w:val="24"/>
            <w:szCs w:val="24"/>
            <w:lang w:eastAsia="pl-PL"/>
          </w:rPr>
          <w:t>abolewska@szpital.wroc.pl</w:t>
        </w:r>
      </w:hyperlink>
    </w:p>
    <w:p w14:paraId="7F42AC8F" w14:textId="77777777" w:rsidR="00D84B70" w:rsidRDefault="00D84B70" w:rsidP="004B53E0">
      <w:pPr>
        <w:suppressAutoHyphens/>
        <w:spacing w:line="256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</w:p>
    <w:p w14:paraId="51A9C245" w14:textId="77777777" w:rsidR="001176B3" w:rsidRDefault="001176B3" w:rsidP="004B53E0">
      <w:pPr>
        <w:suppressAutoHyphens/>
        <w:spacing w:line="256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</w:p>
    <w:p w14:paraId="1384805D" w14:textId="77777777" w:rsidR="001176B3" w:rsidRPr="002420E7" w:rsidRDefault="001176B3" w:rsidP="004B53E0">
      <w:pPr>
        <w:suppressAutoHyphens/>
        <w:spacing w:line="256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</w:p>
    <w:p w14:paraId="1A1AD27F" w14:textId="77777777" w:rsidR="004B53E0" w:rsidRPr="002420E7" w:rsidRDefault="004B53E0">
      <w:pPr>
        <w:numPr>
          <w:ilvl w:val="0"/>
          <w:numId w:val="12"/>
        </w:num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uppressAutoHyphens/>
        <w:autoSpaceDE w:val="0"/>
        <w:spacing w:after="0" w:line="240" w:lineRule="auto"/>
        <w:jc w:val="both"/>
        <w:rPr>
          <w:rFonts w:ascii="Cambria" w:eastAsia="Calibri" w:hAnsi="Cambria" w:cs="Trebuchet MS"/>
          <w:color w:val="000000"/>
          <w:sz w:val="24"/>
          <w:szCs w:val="24"/>
          <w:lang w:eastAsia="zh-CN"/>
        </w:rPr>
      </w:pPr>
      <w:r w:rsidRPr="002420E7">
        <w:rPr>
          <w:rFonts w:ascii="Cambria" w:eastAsia="Calibri" w:hAnsi="Cambria" w:cs="Cambria"/>
          <w:b/>
          <w:bCs/>
          <w:color w:val="000000"/>
          <w:sz w:val="24"/>
          <w:szCs w:val="24"/>
          <w:lang w:eastAsia="zh-CN"/>
        </w:rPr>
        <w:lastRenderedPageBreak/>
        <w:t xml:space="preserve">Termin związania </w:t>
      </w:r>
    </w:p>
    <w:p w14:paraId="120A0025" w14:textId="77777777" w:rsidR="004B53E0" w:rsidRPr="002420E7" w:rsidRDefault="004B53E0" w:rsidP="004B53E0">
      <w:pPr>
        <w:numPr>
          <w:ilvl w:val="0"/>
          <w:numId w:val="3"/>
        </w:numPr>
        <w:tabs>
          <w:tab w:val="clear" w:pos="0"/>
          <w:tab w:val="num" w:pos="-1080"/>
        </w:tabs>
        <w:suppressAutoHyphens/>
        <w:autoSpaceDE w:val="0"/>
        <w:spacing w:after="142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Trebuchet MS"/>
          <w:sz w:val="24"/>
          <w:szCs w:val="24"/>
          <w:lang w:eastAsia="pl-PL"/>
        </w:rPr>
        <w:t xml:space="preserve">Wykonawca jest związany ofertą przez 30 dni od dnia upływu terminu składania ofert. </w:t>
      </w:r>
    </w:p>
    <w:p w14:paraId="24B45326" w14:textId="4849289D" w:rsidR="004B53E0" w:rsidRPr="002420E7" w:rsidRDefault="004B53E0" w:rsidP="004B53E0">
      <w:pPr>
        <w:suppressAutoHyphens/>
        <w:autoSpaceDE w:val="0"/>
        <w:spacing w:after="142" w:line="240" w:lineRule="auto"/>
        <w:ind w:left="360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Trebuchet MS"/>
          <w:sz w:val="24"/>
          <w:szCs w:val="24"/>
          <w:lang w:eastAsia="pl-PL"/>
        </w:rPr>
        <w:t xml:space="preserve">tj.: do </w:t>
      </w:r>
      <w:r w:rsidRPr="00F615E1">
        <w:rPr>
          <w:rFonts w:ascii="Cambria" w:eastAsia="Calibri" w:hAnsi="Cambria" w:cs="Trebuchet MS"/>
          <w:sz w:val="24"/>
          <w:szCs w:val="24"/>
          <w:highlight w:val="green"/>
          <w:lang w:eastAsia="pl-PL"/>
        </w:rPr>
        <w:t xml:space="preserve">dnia </w:t>
      </w:r>
      <w:r w:rsidR="001A1157">
        <w:rPr>
          <w:rFonts w:ascii="Cambria" w:eastAsia="Calibri" w:hAnsi="Cambria" w:cs="Trebuchet MS"/>
          <w:b/>
          <w:sz w:val="24"/>
          <w:szCs w:val="24"/>
          <w:highlight w:val="green"/>
          <w:lang w:eastAsia="pl-PL"/>
        </w:rPr>
        <w:t>20</w:t>
      </w:r>
      <w:r w:rsidR="00D84B70">
        <w:rPr>
          <w:rFonts w:ascii="Cambria" w:eastAsia="Calibri" w:hAnsi="Cambria" w:cs="Trebuchet MS"/>
          <w:b/>
          <w:sz w:val="24"/>
          <w:szCs w:val="24"/>
          <w:highlight w:val="green"/>
          <w:lang w:eastAsia="pl-PL"/>
        </w:rPr>
        <w:t>.</w:t>
      </w:r>
      <w:r w:rsidR="003D4B13">
        <w:rPr>
          <w:rFonts w:ascii="Cambria" w:eastAsia="Calibri" w:hAnsi="Cambria" w:cs="Trebuchet MS"/>
          <w:b/>
          <w:sz w:val="24"/>
          <w:szCs w:val="24"/>
          <w:highlight w:val="green"/>
          <w:lang w:eastAsia="pl-PL"/>
        </w:rPr>
        <w:t>06</w:t>
      </w:r>
      <w:r w:rsidRPr="00F615E1">
        <w:rPr>
          <w:rFonts w:ascii="Cambria" w:eastAsia="Calibri" w:hAnsi="Cambria" w:cs="Trebuchet MS"/>
          <w:b/>
          <w:sz w:val="24"/>
          <w:szCs w:val="24"/>
          <w:highlight w:val="green"/>
          <w:lang w:eastAsia="pl-PL"/>
        </w:rPr>
        <w:t>.202</w:t>
      </w:r>
      <w:r w:rsidR="003D4B13">
        <w:rPr>
          <w:rFonts w:ascii="Cambria" w:eastAsia="Calibri" w:hAnsi="Cambria" w:cs="Trebuchet MS"/>
          <w:b/>
          <w:sz w:val="24"/>
          <w:szCs w:val="24"/>
          <w:highlight w:val="green"/>
          <w:lang w:eastAsia="pl-PL"/>
        </w:rPr>
        <w:t>5</w:t>
      </w:r>
      <w:r w:rsidRPr="00F615E1">
        <w:rPr>
          <w:rFonts w:ascii="Cambria" w:eastAsia="Calibri" w:hAnsi="Cambria" w:cs="Trebuchet MS"/>
          <w:b/>
          <w:sz w:val="24"/>
          <w:szCs w:val="24"/>
          <w:highlight w:val="green"/>
          <w:lang w:eastAsia="pl-PL"/>
        </w:rPr>
        <w:t>r</w:t>
      </w:r>
      <w:r w:rsidRPr="002420E7">
        <w:rPr>
          <w:rFonts w:ascii="Cambria" w:eastAsia="Calibri" w:hAnsi="Cambria" w:cs="Trebuchet MS"/>
          <w:sz w:val="24"/>
          <w:szCs w:val="24"/>
          <w:highlight w:val="yellow"/>
          <w:lang w:eastAsia="pl-PL"/>
        </w:rPr>
        <w:t>.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 xml:space="preserve"> W przypadku gdy wybór najkorzystniejszej oferty nie nastąpi przed upływem terminu związania oferta określonego w SWZ, Zamawiający przed upływem terminu związania oferta zwraca się jednokrotnie do Wykonawców o wyraż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e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nie zgody na przedłużenie tego terminu o wskazywany przez niego okres, nie dłuższy niż 30 dni.</w:t>
      </w:r>
    </w:p>
    <w:p w14:paraId="72702B55" w14:textId="6D9E77FE" w:rsidR="00CB08D8" w:rsidRPr="00D84B70" w:rsidRDefault="004B53E0" w:rsidP="00CB08D8">
      <w:pPr>
        <w:numPr>
          <w:ilvl w:val="0"/>
          <w:numId w:val="3"/>
        </w:numPr>
        <w:tabs>
          <w:tab w:val="clear" w:pos="0"/>
          <w:tab w:val="num" w:pos="-1080"/>
        </w:tabs>
        <w:suppressAutoHyphens/>
        <w:autoSpaceDE w:val="0"/>
        <w:spacing w:after="120" w:line="240" w:lineRule="auto"/>
        <w:ind w:left="357" w:hanging="357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Przedłużenie terminu związania ofertą, o którym mowa w pkt. 2, wymaga złożenia przez Wykonawcę pisemnego oświadczenia o wyrażeniu zgody na przedłużenie terminu związania oferta.</w:t>
      </w:r>
    </w:p>
    <w:p w14:paraId="106620DE" w14:textId="5DE25FAE" w:rsidR="004B53E0" w:rsidRPr="002420E7" w:rsidRDefault="004B53E0">
      <w:pPr>
        <w:numPr>
          <w:ilvl w:val="0"/>
          <w:numId w:val="12"/>
        </w:num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uppressAutoHyphens/>
        <w:autoSpaceDE w:val="0"/>
        <w:spacing w:after="0" w:line="240" w:lineRule="auto"/>
        <w:jc w:val="center"/>
        <w:rPr>
          <w:rFonts w:ascii="Cambria" w:eastAsia="Calibri" w:hAnsi="Cambria" w:cs="Trebuchet MS"/>
          <w:color w:val="000000"/>
          <w:sz w:val="24"/>
          <w:szCs w:val="24"/>
          <w:lang w:eastAsia="zh-CN"/>
        </w:rPr>
      </w:pPr>
      <w:r w:rsidRPr="002420E7">
        <w:rPr>
          <w:rFonts w:ascii="Cambria" w:eastAsia="Calibri" w:hAnsi="Cambria" w:cs="Cambria"/>
          <w:b/>
          <w:bCs/>
          <w:color w:val="000000"/>
          <w:sz w:val="24"/>
          <w:szCs w:val="24"/>
          <w:lang w:eastAsia="zh-CN"/>
        </w:rPr>
        <w:t>Wymagania</w:t>
      </w:r>
      <w:r w:rsidRPr="002420E7">
        <w:rPr>
          <w:rFonts w:ascii="Cambria" w:eastAsia="Calibri" w:hAnsi="Cambria" w:cs="Segoe UI"/>
          <w:b/>
          <w:color w:val="000000"/>
          <w:sz w:val="24"/>
          <w:szCs w:val="24"/>
          <w:lang w:eastAsia="zh-CN"/>
        </w:rPr>
        <w:t xml:space="preserve"> </w:t>
      </w:r>
      <w:r w:rsidRPr="002420E7">
        <w:rPr>
          <w:rFonts w:ascii="Cambria" w:eastAsia="Calibri" w:hAnsi="Cambria" w:cs="Cambria"/>
          <w:b/>
          <w:bCs/>
          <w:color w:val="000000"/>
          <w:sz w:val="24"/>
          <w:szCs w:val="24"/>
          <w:lang w:eastAsia="zh-CN"/>
        </w:rPr>
        <w:t>dotyczące</w:t>
      </w:r>
      <w:r w:rsidRPr="002420E7">
        <w:rPr>
          <w:rFonts w:ascii="Cambria" w:eastAsia="Calibri" w:hAnsi="Cambria" w:cs="Segoe UI"/>
          <w:b/>
          <w:color w:val="000000"/>
          <w:sz w:val="24"/>
          <w:szCs w:val="24"/>
          <w:lang w:eastAsia="zh-CN"/>
        </w:rPr>
        <w:t xml:space="preserve"> wadium</w:t>
      </w:r>
      <w:r w:rsidR="008577C5">
        <w:rPr>
          <w:rFonts w:ascii="Cambria" w:eastAsia="Calibri" w:hAnsi="Cambria" w:cs="Segoe UI"/>
          <w:b/>
          <w:color w:val="000000"/>
          <w:sz w:val="24"/>
          <w:szCs w:val="24"/>
          <w:lang w:eastAsia="zh-CN"/>
        </w:rPr>
        <w:t xml:space="preserve"> oraz </w:t>
      </w:r>
      <w:r w:rsidR="008577C5" w:rsidRPr="004B0220">
        <w:rPr>
          <w:rFonts w:ascii="Cambria" w:eastAsia="Verdana" w:hAnsi="Cambria" w:cs="Verdana"/>
          <w:b/>
          <w:color w:val="000000"/>
          <w:sz w:val="24"/>
          <w:szCs w:val="24"/>
        </w:rPr>
        <w:t>wniesienia zabezpieczenia należytego wykonania umowy.</w:t>
      </w:r>
    </w:p>
    <w:p w14:paraId="52029391" w14:textId="20348C8D" w:rsidR="008577C5" w:rsidRDefault="004B53E0" w:rsidP="004B53E0">
      <w:pPr>
        <w:suppressAutoHyphens/>
        <w:autoSpaceDE w:val="0"/>
        <w:spacing w:after="120" w:line="240" w:lineRule="auto"/>
        <w:jc w:val="both"/>
        <w:rPr>
          <w:rFonts w:ascii="Cambria" w:eastAsia="Calibri" w:hAnsi="Cambria" w:cs="Segoe UI"/>
          <w:sz w:val="24"/>
          <w:szCs w:val="24"/>
          <w:lang w:eastAsia="zh-CN"/>
        </w:rPr>
      </w:pPr>
      <w:r w:rsidRPr="002420E7">
        <w:rPr>
          <w:rFonts w:ascii="Cambria" w:eastAsia="Calibri" w:hAnsi="Cambria" w:cs="Segoe UI"/>
          <w:sz w:val="24"/>
          <w:szCs w:val="24"/>
          <w:lang w:eastAsia="zh-CN"/>
        </w:rPr>
        <w:t xml:space="preserve">Zamawiający </w:t>
      </w:r>
      <w:r w:rsidRPr="002420E7">
        <w:rPr>
          <w:rFonts w:ascii="Cambria" w:eastAsia="Calibri" w:hAnsi="Cambria" w:cs="Segoe UI"/>
          <w:b/>
          <w:sz w:val="24"/>
          <w:szCs w:val="24"/>
          <w:lang w:eastAsia="zh-CN"/>
        </w:rPr>
        <w:t xml:space="preserve">nie wymaga </w:t>
      </w:r>
      <w:r w:rsidR="008577C5">
        <w:rPr>
          <w:rFonts w:ascii="Cambria" w:eastAsia="Calibri" w:hAnsi="Cambria" w:cs="Segoe UI"/>
          <w:sz w:val="24"/>
          <w:szCs w:val="24"/>
          <w:lang w:eastAsia="zh-CN"/>
        </w:rPr>
        <w:t>niesienia</w:t>
      </w:r>
      <w:r w:rsidRPr="002420E7">
        <w:rPr>
          <w:rFonts w:ascii="Cambria" w:eastAsia="Calibri" w:hAnsi="Cambria" w:cs="Segoe UI"/>
          <w:sz w:val="24"/>
          <w:szCs w:val="24"/>
          <w:lang w:eastAsia="zh-CN"/>
        </w:rPr>
        <w:t xml:space="preserve"> wadium.</w:t>
      </w:r>
    </w:p>
    <w:p w14:paraId="09BA78D3" w14:textId="28DEF159" w:rsidR="008577C5" w:rsidRPr="00EE7942" w:rsidRDefault="008577C5" w:rsidP="004B53E0">
      <w:pPr>
        <w:suppressAutoHyphens/>
        <w:autoSpaceDE w:val="0"/>
        <w:spacing w:after="120" w:line="240" w:lineRule="auto"/>
        <w:jc w:val="both"/>
        <w:rPr>
          <w:rFonts w:ascii="Cambria" w:eastAsia="Verdana" w:hAnsi="Cambria" w:cs="Verdana"/>
          <w:bCs/>
          <w:color w:val="000000"/>
          <w:sz w:val="24"/>
          <w:szCs w:val="24"/>
        </w:rPr>
      </w:pPr>
      <w:r w:rsidRPr="00EE7942">
        <w:rPr>
          <w:rFonts w:ascii="Cambria" w:eastAsia="Calibri" w:hAnsi="Cambria" w:cs="Segoe UI"/>
          <w:sz w:val="24"/>
          <w:szCs w:val="24"/>
          <w:lang w:eastAsia="zh-CN"/>
        </w:rPr>
        <w:t xml:space="preserve">Zamawiający </w:t>
      </w:r>
      <w:r w:rsidRPr="00EE7942">
        <w:rPr>
          <w:rFonts w:ascii="Cambria" w:eastAsia="Calibri" w:hAnsi="Cambria" w:cs="Segoe UI"/>
          <w:b/>
          <w:sz w:val="24"/>
          <w:szCs w:val="24"/>
          <w:lang w:eastAsia="zh-CN"/>
        </w:rPr>
        <w:t xml:space="preserve"> wymaga </w:t>
      </w:r>
      <w:r w:rsidRPr="00EE7942">
        <w:rPr>
          <w:rFonts w:ascii="Cambria" w:eastAsia="Calibri" w:hAnsi="Cambria" w:cs="Segoe UI"/>
          <w:bCs/>
          <w:sz w:val="24"/>
          <w:szCs w:val="24"/>
          <w:lang w:eastAsia="zh-CN"/>
        </w:rPr>
        <w:t xml:space="preserve">wniesienia </w:t>
      </w:r>
      <w:r w:rsidRPr="00EE7942">
        <w:rPr>
          <w:rFonts w:ascii="Cambria" w:eastAsia="Verdana" w:hAnsi="Cambria" w:cs="Verdana"/>
          <w:bCs/>
          <w:color w:val="000000"/>
          <w:sz w:val="24"/>
          <w:szCs w:val="24"/>
        </w:rPr>
        <w:t>zabezpieczenia należytego wykonania umowy.</w:t>
      </w:r>
    </w:p>
    <w:p w14:paraId="2AA4B011" w14:textId="2C974934" w:rsidR="008577C5" w:rsidRPr="00EE7942" w:rsidRDefault="002D53A6" w:rsidP="008577C5">
      <w:pPr>
        <w:suppressAutoHyphens/>
        <w:spacing w:before="60" w:after="0" w:line="240" w:lineRule="auto"/>
        <w:rPr>
          <w:rFonts w:ascii="Cambria" w:eastAsia="Verdana" w:hAnsi="Cambria" w:cs="Verdana"/>
          <w:color w:val="000000"/>
          <w:sz w:val="24"/>
          <w:szCs w:val="24"/>
        </w:rPr>
      </w:pPr>
      <w:r w:rsidRPr="00EE7942">
        <w:rPr>
          <w:rFonts w:ascii="Cambria" w:eastAsia="Verdana" w:hAnsi="Cambria" w:cs="Verdana"/>
          <w:color w:val="000000"/>
          <w:sz w:val="24"/>
          <w:szCs w:val="24"/>
        </w:rPr>
        <w:t>1.</w:t>
      </w:r>
      <w:r w:rsidR="003D4B13">
        <w:rPr>
          <w:rFonts w:ascii="Cambria" w:eastAsia="Verdana" w:hAnsi="Cambria" w:cs="Verdana"/>
          <w:color w:val="000000"/>
          <w:sz w:val="24"/>
          <w:szCs w:val="24"/>
        </w:rPr>
        <w:t xml:space="preserve"> </w:t>
      </w:r>
      <w:r w:rsidR="008577C5" w:rsidRPr="00EE7942">
        <w:rPr>
          <w:rFonts w:ascii="Cambria" w:eastAsia="Verdana" w:hAnsi="Cambria" w:cs="Verdana"/>
          <w:color w:val="000000"/>
          <w:sz w:val="24"/>
          <w:szCs w:val="24"/>
        </w:rPr>
        <w:t>Zabezpieczenie należytego wykonania umowy może być wniesione w wybrany przez Wykonawcę sposób, tj.:</w:t>
      </w:r>
    </w:p>
    <w:p w14:paraId="0B033ABF" w14:textId="77777777" w:rsidR="008577C5" w:rsidRPr="00EE7942" w:rsidRDefault="008577C5" w:rsidP="008577C5">
      <w:pPr>
        <w:numPr>
          <w:ilvl w:val="0"/>
          <w:numId w:val="38"/>
        </w:numPr>
        <w:tabs>
          <w:tab w:val="left" w:pos="723"/>
        </w:tabs>
        <w:spacing w:after="0" w:line="240" w:lineRule="auto"/>
        <w:ind w:left="723" w:hanging="363"/>
        <w:jc w:val="both"/>
        <w:rPr>
          <w:rFonts w:ascii="Cambria" w:eastAsia="Verdana" w:hAnsi="Cambria" w:cs="Verdana"/>
          <w:sz w:val="24"/>
          <w:szCs w:val="24"/>
        </w:rPr>
      </w:pPr>
      <w:r w:rsidRPr="00EE7942">
        <w:rPr>
          <w:rFonts w:ascii="Cambria" w:eastAsia="Verdana" w:hAnsi="Cambria" w:cs="Verdana"/>
          <w:sz w:val="24"/>
          <w:szCs w:val="24"/>
        </w:rPr>
        <w:t>w pieniądzu,</w:t>
      </w:r>
    </w:p>
    <w:p w14:paraId="15F15834" w14:textId="77777777" w:rsidR="008577C5" w:rsidRPr="00EE7942" w:rsidRDefault="008577C5" w:rsidP="008577C5">
      <w:pPr>
        <w:numPr>
          <w:ilvl w:val="0"/>
          <w:numId w:val="38"/>
        </w:numPr>
        <w:tabs>
          <w:tab w:val="left" w:pos="723"/>
        </w:tabs>
        <w:spacing w:after="0" w:line="240" w:lineRule="auto"/>
        <w:ind w:left="723" w:hanging="363"/>
        <w:jc w:val="both"/>
        <w:rPr>
          <w:rFonts w:ascii="Cambria" w:eastAsia="Verdana" w:hAnsi="Cambria" w:cs="Verdana"/>
          <w:sz w:val="24"/>
          <w:szCs w:val="24"/>
        </w:rPr>
      </w:pPr>
      <w:r w:rsidRPr="00EE7942">
        <w:rPr>
          <w:rFonts w:ascii="Cambria" w:eastAsia="Verdana" w:hAnsi="Cambria" w:cs="Verdana"/>
          <w:sz w:val="24"/>
          <w:szCs w:val="24"/>
        </w:rPr>
        <w:t>poręczeniach bankowych,</w:t>
      </w:r>
    </w:p>
    <w:p w14:paraId="66D179D0" w14:textId="77777777" w:rsidR="008577C5" w:rsidRPr="00EE7942" w:rsidRDefault="008577C5" w:rsidP="008577C5">
      <w:pPr>
        <w:numPr>
          <w:ilvl w:val="0"/>
          <w:numId w:val="38"/>
        </w:numPr>
        <w:tabs>
          <w:tab w:val="left" w:pos="723"/>
        </w:tabs>
        <w:spacing w:after="0" w:line="240" w:lineRule="auto"/>
        <w:ind w:left="723" w:hanging="363"/>
        <w:jc w:val="both"/>
        <w:rPr>
          <w:rFonts w:ascii="Cambria" w:eastAsia="Verdana" w:hAnsi="Cambria" w:cs="Verdana"/>
          <w:sz w:val="24"/>
          <w:szCs w:val="24"/>
        </w:rPr>
      </w:pPr>
      <w:r w:rsidRPr="00EE7942">
        <w:rPr>
          <w:rFonts w:ascii="Cambria" w:eastAsia="Verdana" w:hAnsi="Cambria" w:cs="Verdana"/>
          <w:sz w:val="24"/>
          <w:szCs w:val="24"/>
        </w:rPr>
        <w:t>gwarancjach bankowych,</w:t>
      </w:r>
    </w:p>
    <w:p w14:paraId="0D3AFFE0" w14:textId="77777777" w:rsidR="008577C5" w:rsidRPr="00EE7942" w:rsidRDefault="008577C5" w:rsidP="008577C5">
      <w:pPr>
        <w:numPr>
          <w:ilvl w:val="0"/>
          <w:numId w:val="38"/>
        </w:numPr>
        <w:tabs>
          <w:tab w:val="left" w:pos="723"/>
        </w:tabs>
        <w:spacing w:after="0" w:line="240" w:lineRule="auto"/>
        <w:ind w:left="723" w:hanging="363"/>
        <w:jc w:val="both"/>
        <w:rPr>
          <w:rFonts w:ascii="Cambria" w:eastAsia="Verdana" w:hAnsi="Cambria" w:cs="Verdana"/>
          <w:sz w:val="24"/>
          <w:szCs w:val="24"/>
        </w:rPr>
      </w:pPr>
      <w:r w:rsidRPr="00EE7942">
        <w:rPr>
          <w:rFonts w:ascii="Cambria" w:eastAsia="Verdana" w:hAnsi="Cambria" w:cs="Verdana"/>
          <w:sz w:val="24"/>
          <w:szCs w:val="24"/>
        </w:rPr>
        <w:t>gwarancjach ubezpieczeniowych,</w:t>
      </w:r>
    </w:p>
    <w:p w14:paraId="2B76E9A7" w14:textId="77777777" w:rsidR="008577C5" w:rsidRPr="00EE7942" w:rsidRDefault="008577C5" w:rsidP="008577C5">
      <w:pPr>
        <w:numPr>
          <w:ilvl w:val="0"/>
          <w:numId w:val="38"/>
        </w:numPr>
        <w:tabs>
          <w:tab w:val="left" w:pos="723"/>
        </w:tabs>
        <w:spacing w:after="0" w:line="240" w:lineRule="auto"/>
        <w:ind w:left="723" w:right="20" w:hanging="363"/>
        <w:jc w:val="both"/>
        <w:rPr>
          <w:rFonts w:ascii="Cambria" w:eastAsia="Verdana" w:hAnsi="Cambria" w:cs="Verdana"/>
          <w:sz w:val="24"/>
          <w:szCs w:val="24"/>
        </w:rPr>
      </w:pPr>
      <w:r w:rsidRPr="00EE7942">
        <w:rPr>
          <w:rFonts w:ascii="Cambria" w:eastAsia="Verdana" w:hAnsi="Cambria" w:cs="Verdana"/>
          <w:sz w:val="24"/>
          <w:szCs w:val="24"/>
        </w:rPr>
        <w:t>poręczeniach udzielonych przez podmioty, o których mowa w art. 6b ust. 5 pkt. 2 ustawy z dnia 9 listopada 2000 r. o utworzeniu Polskiej Agencji Rozwoju Przedsiębiorczości,</w:t>
      </w:r>
    </w:p>
    <w:p w14:paraId="21DBE77B" w14:textId="77777777" w:rsidR="002D53A6" w:rsidRPr="00EE7942" w:rsidRDefault="008577C5" w:rsidP="002D53A6">
      <w:pPr>
        <w:numPr>
          <w:ilvl w:val="0"/>
          <w:numId w:val="38"/>
        </w:numPr>
        <w:tabs>
          <w:tab w:val="left" w:pos="723"/>
        </w:tabs>
        <w:spacing w:after="0" w:line="240" w:lineRule="auto"/>
        <w:ind w:left="723" w:right="20" w:hanging="363"/>
        <w:jc w:val="both"/>
        <w:rPr>
          <w:rFonts w:ascii="Cambria" w:eastAsia="Verdana" w:hAnsi="Cambria" w:cs="Verdana"/>
          <w:sz w:val="24"/>
          <w:szCs w:val="24"/>
        </w:rPr>
      </w:pPr>
      <w:r w:rsidRPr="00EE7942">
        <w:rPr>
          <w:rFonts w:ascii="Cambria" w:eastAsia="Verdana" w:hAnsi="Cambria" w:cs="Verdana"/>
          <w:sz w:val="24"/>
          <w:szCs w:val="24"/>
        </w:rPr>
        <w:t>poręczeniu spółdzielczej kasy oszczędnościowo – kredytowej, z tym że zobowiązanie kasy jest zobowiązaniem pieniężnym.</w:t>
      </w:r>
    </w:p>
    <w:p w14:paraId="5F80AAC3" w14:textId="2D7CECDB" w:rsidR="002D53A6" w:rsidRPr="003D4B13" w:rsidRDefault="002D53A6" w:rsidP="002D53A6">
      <w:pPr>
        <w:tabs>
          <w:tab w:val="left" w:pos="723"/>
        </w:tabs>
        <w:ind w:right="20"/>
        <w:jc w:val="both"/>
        <w:rPr>
          <w:rFonts w:ascii="Cambria" w:eastAsia="Verdana" w:hAnsi="Cambria" w:cs="Verdana"/>
          <w:sz w:val="24"/>
          <w:szCs w:val="24"/>
        </w:rPr>
      </w:pPr>
      <w:r w:rsidRPr="003D4B13">
        <w:rPr>
          <w:rFonts w:ascii="Cambria" w:hAnsi="Cambria"/>
          <w:sz w:val="24"/>
          <w:szCs w:val="24"/>
        </w:rPr>
        <w:t>2.</w:t>
      </w:r>
      <w:r w:rsidR="003D4B13">
        <w:rPr>
          <w:rFonts w:ascii="Cambria" w:hAnsi="Cambria"/>
          <w:sz w:val="24"/>
          <w:szCs w:val="24"/>
        </w:rPr>
        <w:t xml:space="preserve"> </w:t>
      </w:r>
      <w:r w:rsidRPr="003D4B13">
        <w:rPr>
          <w:rFonts w:ascii="Cambria" w:hAnsi="Cambria"/>
          <w:sz w:val="24"/>
          <w:szCs w:val="24"/>
        </w:rPr>
        <w:t xml:space="preserve">W trakcie realizacji umowy, za zgodą </w:t>
      </w:r>
      <w:proofErr w:type="spellStart"/>
      <w:r w:rsidRPr="003D4B13">
        <w:rPr>
          <w:rFonts w:ascii="Cambria" w:hAnsi="Cambria"/>
          <w:sz w:val="24"/>
          <w:szCs w:val="24"/>
        </w:rPr>
        <w:t>Zamawiajcego</w:t>
      </w:r>
      <w:proofErr w:type="spellEnd"/>
      <w:r w:rsidRPr="003D4B13">
        <w:rPr>
          <w:rFonts w:ascii="Cambria" w:hAnsi="Cambria"/>
          <w:sz w:val="24"/>
          <w:szCs w:val="24"/>
        </w:rPr>
        <w:t xml:space="preserve">,  Wykonawca może dokonać zmiany formy zabezpieczenia na jedną lub kilka form, o których mowa w art. 450 ust. 1 </w:t>
      </w:r>
      <w:proofErr w:type="spellStart"/>
      <w:r w:rsidRPr="003D4B13">
        <w:rPr>
          <w:rFonts w:ascii="Cambria" w:hAnsi="Cambria"/>
          <w:sz w:val="24"/>
          <w:szCs w:val="24"/>
        </w:rPr>
        <w:t>Pzp</w:t>
      </w:r>
      <w:proofErr w:type="spellEnd"/>
      <w:r w:rsidRPr="003D4B13">
        <w:rPr>
          <w:rFonts w:ascii="Cambria" w:hAnsi="Cambria"/>
          <w:sz w:val="24"/>
          <w:szCs w:val="24"/>
        </w:rPr>
        <w:t>. Zmiana formy zabezpieczenia jest dokonywana z zachowaniem ciągłości zabezpieczenia i bez zmniejszenia jego wysokości</w:t>
      </w:r>
      <w:r w:rsidRPr="003D4B13">
        <w:rPr>
          <w:rFonts w:ascii="Cambria" w:eastAsia="Verdana" w:hAnsi="Cambria" w:cs="Verdana"/>
          <w:sz w:val="24"/>
          <w:szCs w:val="24"/>
        </w:rPr>
        <w:t>.</w:t>
      </w:r>
    </w:p>
    <w:p w14:paraId="3FBDC1E3" w14:textId="1E7773CC" w:rsidR="002D53A6" w:rsidRPr="00EE7942" w:rsidRDefault="002D53A6" w:rsidP="002D53A6">
      <w:pPr>
        <w:tabs>
          <w:tab w:val="left" w:pos="723"/>
        </w:tabs>
        <w:ind w:right="20"/>
        <w:jc w:val="both"/>
        <w:rPr>
          <w:rFonts w:ascii="Cambria" w:eastAsia="Verdana" w:hAnsi="Cambria" w:cs="Verdana"/>
        </w:rPr>
      </w:pPr>
      <w:r w:rsidRPr="00EE7942">
        <w:rPr>
          <w:rFonts w:ascii="Cambria" w:eastAsia="Verdana" w:hAnsi="Cambria" w:cs="Verdana"/>
        </w:rPr>
        <w:t xml:space="preserve">3. </w:t>
      </w:r>
      <w:r w:rsidR="008577C5" w:rsidRPr="00EE7942">
        <w:rPr>
          <w:rFonts w:ascii="Cambria" w:eastAsia="Verdana" w:hAnsi="Cambria" w:cs="Verdana"/>
          <w:sz w:val="24"/>
          <w:szCs w:val="24"/>
        </w:rPr>
        <w:t xml:space="preserve">Zabezpieczenie należytego wykonania umowy ustala się w wysokości </w:t>
      </w:r>
      <w:r w:rsidR="0058376D" w:rsidRPr="00EE7942">
        <w:rPr>
          <w:rFonts w:ascii="Cambria" w:eastAsia="Verdana" w:hAnsi="Cambria" w:cs="Verdana"/>
          <w:b/>
          <w:sz w:val="24"/>
          <w:szCs w:val="24"/>
        </w:rPr>
        <w:t>5</w:t>
      </w:r>
      <w:r w:rsidR="008577C5" w:rsidRPr="00EE7942">
        <w:rPr>
          <w:rFonts w:ascii="Cambria" w:eastAsia="Verdana" w:hAnsi="Cambria" w:cs="Verdana"/>
          <w:b/>
          <w:sz w:val="24"/>
          <w:szCs w:val="24"/>
        </w:rPr>
        <w:t xml:space="preserve"> %</w:t>
      </w:r>
      <w:r w:rsidR="008577C5" w:rsidRPr="00EE7942">
        <w:rPr>
          <w:rFonts w:ascii="Cambria" w:eastAsia="Verdana" w:hAnsi="Cambria" w:cs="Verdana"/>
          <w:sz w:val="24"/>
          <w:szCs w:val="24"/>
        </w:rPr>
        <w:t xml:space="preserve"> ceny całkowitej podanej w ofercie. Wykonawca przed  podpisaniem umowy winien wnieść  zabezpieczenie należytego wykonania przedmiotu zamówienia w wysokości </w:t>
      </w:r>
      <w:r w:rsidR="0058376D" w:rsidRPr="00EE7942">
        <w:rPr>
          <w:rFonts w:ascii="Cambria" w:eastAsia="Verdana" w:hAnsi="Cambria" w:cs="Verdana"/>
          <w:sz w:val="24"/>
          <w:szCs w:val="24"/>
        </w:rPr>
        <w:t>5</w:t>
      </w:r>
      <w:r w:rsidR="008577C5" w:rsidRPr="00EE7942">
        <w:rPr>
          <w:rFonts w:ascii="Cambria" w:eastAsia="Verdana" w:hAnsi="Cambria" w:cs="Verdana"/>
          <w:b/>
          <w:sz w:val="24"/>
          <w:szCs w:val="24"/>
        </w:rPr>
        <w:t xml:space="preserve"> %</w:t>
      </w:r>
      <w:r w:rsidR="008577C5" w:rsidRPr="00EE7942">
        <w:rPr>
          <w:rFonts w:ascii="Cambria" w:eastAsia="Verdana" w:hAnsi="Cambria" w:cs="Verdana"/>
          <w:sz w:val="24"/>
          <w:szCs w:val="24"/>
        </w:rPr>
        <w:t xml:space="preserve"> jego wartości w jednej ze wskazanych powyżej form. </w:t>
      </w:r>
    </w:p>
    <w:p w14:paraId="6B047E87" w14:textId="3C75745D" w:rsidR="008577C5" w:rsidRPr="00EE7942" w:rsidRDefault="002D53A6" w:rsidP="002D53A6">
      <w:pPr>
        <w:tabs>
          <w:tab w:val="left" w:pos="723"/>
        </w:tabs>
        <w:ind w:right="20"/>
        <w:jc w:val="both"/>
        <w:rPr>
          <w:rFonts w:ascii="Cambria" w:eastAsia="Verdana" w:hAnsi="Cambria" w:cs="Verdana"/>
        </w:rPr>
      </w:pPr>
      <w:r w:rsidRPr="00EE7942">
        <w:rPr>
          <w:rFonts w:ascii="Cambria" w:eastAsia="Verdana" w:hAnsi="Cambria" w:cs="Verdana"/>
        </w:rPr>
        <w:t xml:space="preserve">4. </w:t>
      </w:r>
      <w:r w:rsidR="008577C5" w:rsidRPr="00EE7942">
        <w:rPr>
          <w:rFonts w:ascii="Cambria" w:eastAsia="Verdana" w:hAnsi="Cambria" w:cs="Verdana"/>
          <w:sz w:val="24"/>
          <w:szCs w:val="24"/>
        </w:rPr>
        <w:t>Zabezpieczenie gwarantuje należyte wykonanie zobowiązania oraz będzie służyło do  pokrycia roszczeń z tytułu niewykonania lub nienależytego wykonania umowy.</w:t>
      </w:r>
    </w:p>
    <w:p w14:paraId="3AF29E1F" w14:textId="6CF31140" w:rsidR="002D53A6" w:rsidRPr="00EE7942" w:rsidRDefault="002D53A6" w:rsidP="002D53A6">
      <w:pPr>
        <w:pStyle w:val="Akapitzlist"/>
        <w:numPr>
          <w:ilvl w:val="0"/>
          <w:numId w:val="15"/>
        </w:numPr>
        <w:ind w:right="-142"/>
        <w:jc w:val="both"/>
        <w:rPr>
          <w:rFonts w:ascii="Cambria" w:eastAsia="Verdana" w:hAnsi="Cambria" w:cs="Verdana"/>
        </w:rPr>
      </w:pPr>
      <w:r w:rsidRPr="00EE7942">
        <w:rPr>
          <w:rFonts w:ascii="Cambria" w:hAnsi="Cambria"/>
        </w:rPr>
        <w:t>Zamawiający zwraca zabezpieczenie w terminie 30 dni od dnia wykonania zamówienia i uznania przez Zamawiającego za należycie wykonane, przy czym za dzień uznania Umowy za należycie wykonaną Strony uznają dzień zakończenia ostatniego cykl rozliczeniowego Umowy</w:t>
      </w:r>
    </w:p>
    <w:p w14:paraId="3D04D064" w14:textId="5760E308" w:rsidR="008577C5" w:rsidRPr="00EE7942" w:rsidRDefault="008577C5" w:rsidP="002D53A6">
      <w:pPr>
        <w:numPr>
          <w:ilvl w:val="0"/>
          <w:numId w:val="15"/>
        </w:numPr>
        <w:spacing w:after="0" w:line="240" w:lineRule="auto"/>
        <w:ind w:right="-142"/>
        <w:jc w:val="both"/>
        <w:rPr>
          <w:rFonts w:ascii="Cambria" w:eastAsia="Verdana" w:hAnsi="Cambria" w:cs="Verdana"/>
          <w:sz w:val="24"/>
          <w:szCs w:val="24"/>
        </w:rPr>
      </w:pPr>
      <w:r w:rsidRPr="00EE7942">
        <w:rPr>
          <w:rFonts w:ascii="Cambria" w:eastAsia="Verdana" w:hAnsi="Cambria" w:cs="Verdana"/>
          <w:sz w:val="24"/>
          <w:szCs w:val="24"/>
        </w:rPr>
        <w:t>Wykonawca może  wystąpić pisemnie do Zamawiającego o zwrot zabezpieczenia z chwilą zakończenia obowiązywania umowy.</w:t>
      </w:r>
    </w:p>
    <w:p w14:paraId="7CBB6E2E" w14:textId="1B971DF1" w:rsidR="008577C5" w:rsidRPr="003D4B13" w:rsidRDefault="008577C5" w:rsidP="002D53A6">
      <w:pPr>
        <w:pStyle w:val="Akapitzlist"/>
        <w:numPr>
          <w:ilvl w:val="0"/>
          <w:numId w:val="15"/>
        </w:numPr>
        <w:ind w:right="-142"/>
        <w:jc w:val="both"/>
        <w:rPr>
          <w:rFonts w:ascii="Cambria" w:eastAsia="Verdana" w:hAnsi="Cambria" w:cs="Verdana"/>
        </w:rPr>
      </w:pPr>
      <w:r w:rsidRPr="003D4B13">
        <w:rPr>
          <w:rFonts w:ascii="Cambria" w:eastAsia="Verdana" w:hAnsi="Cambria" w:cs="Verdana"/>
        </w:rPr>
        <w:lastRenderedPageBreak/>
        <w:t>Wykonawca oświadcza, że zwrot należytego zabezpieczenia wniesionego w formie pieniężnej ma nastąpić na wskazane konto bankowe.</w:t>
      </w:r>
    </w:p>
    <w:p w14:paraId="4FC7998F" w14:textId="7CB87882" w:rsidR="002D53A6" w:rsidRPr="003D4B13" w:rsidRDefault="008577C5" w:rsidP="008577C5">
      <w:pPr>
        <w:pStyle w:val="Akapitzlist"/>
        <w:numPr>
          <w:ilvl w:val="0"/>
          <w:numId w:val="15"/>
        </w:numPr>
        <w:ind w:right="-142"/>
        <w:jc w:val="both"/>
        <w:rPr>
          <w:rFonts w:ascii="Cambria" w:eastAsia="Verdana" w:hAnsi="Cambria" w:cs="Verdana"/>
          <w:color w:val="000000"/>
        </w:rPr>
      </w:pPr>
      <w:r w:rsidRPr="003D4B13">
        <w:rPr>
          <w:rFonts w:ascii="Cambria" w:hAnsi="Cambria" w:cs="Arial"/>
        </w:rPr>
        <w:t xml:space="preserve">Zabezpieczenie w formie pieniężnej należy wnieść przelewem na rachunek bankowy Zamawiającego: Wojewódzki  Szpital Specjalistyczny  im. J. </w:t>
      </w:r>
      <w:proofErr w:type="spellStart"/>
      <w:r w:rsidRPr="003D4B13">
        <w:rPr>
          <w:rFonts w:ascii="Cambria" w:hAnsi="Cambria" w:cs="Arial"/>
        </w:rPr>
        <w:t>Gromkowskiego</w:t>
      </w:r>
      <w:proofErr w:type="spellEnd"/>
      <w:r w:rsidRPr="003D4B13">
        <w:rPr>
          <w:rFonts w:ascii="Cambria" w:hAnsi="Cambria" w:cs="Arial"/>
        </w:rPr>
        <w:t xml:space="preserve">  Wrocław ul. Koszarowa 5, 51-149 Wrocław, nr rachunku bankowego</w:t>
      </w:r>
      <w:r w:rsidRPr="003D4B13">
        <w:rPr>
          <w:rFonts w:ascii="Cambria" w:hAnsi="Cambria" w:cs="Arial"/>
          <w:shd w:val="clear" w:color="auto" w:fill="FFFFFF" w:themeFill="background1"/>
        </w:rPr>
        <w:t xml:space="preserve">: </w:t>
      </w:r>
      <w:r w:rsidRPr="003D4B13">
        <w:rPr>
          <w:rFonts w:ascii="Cambria" w:hAnsi="Cambria"/>
          <w:b/>
          <w:bCs/>
          <w:shd w:val="clear" w:color="auto" w:fill="FFFFFF" w:themeFill="background1"/>
        </w:rPr>
        <w:t>76 1020 5226 0000 6002 0815 7283</w:t>
      </w:r>
      <w:r w:rsidR="00EE7942" w:rsidRPr="003D4B13">
        <w:rPr>
          <w:rFonts w:ascii="Cambria" w:hAnsi="Cambria"/>
          <w:b/>
          <w:bCs/>
        </w:rPr>
        <w:t xml:space="preserve"> </w:t>
      </w:r>
      <w:r w:rsidRPr="003D4B13">
        <w:rPr>
          <w:rFonts w:ascii="Cambria" w:hAnsi="Cambria" w:cs="Arial"/>
          <w:highlight w:val="lightGray"/>
        </w:rPr>
        <w:t>z</w:t>
      </w:r>
      <w:r w:rsidRPr="003D4B13">
        <w:rPr>
          <w:rFonts w:ascii="Cambria" w:hAnsi="Cambria" w:cs="Arial"/>
        </w:rPr>
        <w:t xml:space="preserve"> adnotacją w tytule przelewu: Zabezpieczenie należytego wykonania + nazwa postępowania. </w:t>
      </w:r>
      <w:r w:rsidRPr="003D4B13">
        <w:rPr>
          <w:rFonts w:ascii="Cambria" w:eastAsia="Verdana" w:hAnsi="Cambria" w:cs="Verdana"/>
          <w:color w:val="000000"/>
        </w:rPr>
        <w:t xml:space="preserve">    </w:t>
      </w:r>
    </w:p>
    <w:p w14:paraId="7BF7D23B" w14:textId="677D5F8D" w:rsidR="008577C5" w:rsidRPr="008577C5" w:rsidRDefault="008577C5" w:rsidP="008577C5">
      <w:pPr>
        <w:spacing w:after="0" w:line="240" w:lineRule="auto"/>
        <w:ind w:right="-142"/>
        <w:jc w:val="both"/>
        <w:rPr>
          <w:rFonts w:ascii="Cambria" w:eastAsia="Verdana" w:hAnsi="Cambria" w:cs="Verdana"/>
          <w:color w:val="000000"/>
          <w:sz w:val="24"/>
          <w:szCs w:val="24"/>
        </w:rPr>
      </w:pPr>
      <w:r w:rsidRPr="004B0220">
        <w:rPr>
          <w:rFonts w:ascii="Cambria" w:eastAsia="Verdana" w:hAnsi="Cambria" w:cs="Verdana"/>
          <w:color w:val="000000"/>
          <w:sz w:val="24"/>
          <w:szCs w:val="24"/>
        </w:rPr>
        <w:t xml:space="preserve">     </w:t>
      </w:r>
    </w:p>
    <w:p w14:paraId="754F5F2E" w14:textId="77777777" w:rsidR="004B53E0" w:rsidRPr="002420E7" w:rsidRDefault="004B53E0">
      <w:pPr>
        <w:numPr>
          <w:ilvl w:val="0"/>
          <w:numId w:val="12"/>
        </w:num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uppressAutoHyphens/>
        <w:autoSpaceDE w:val="0"/>
        <w:spacing w:after="0" w:line="240" w:lineRule="auto"/>
        <w:jc w:val="both"/>
        <w:rPr>
          <w:rFonts w:ascii="Cambria" w:eastAsia="Calibri" w:hAnsi="Cambria" w:cs="Trebuchet MS"/>
          <w:color w:val="000000"/>
          <w:sz w:val="24"/>
          <w:szCs w:val="24"/>
          <w:lang w:eastAsia="zh-CN"/>
        </w:rPr>
      </w:pPr>
      <w:r w:rsidRPr="002420E7">
        <w:rPr>
          <w:rFonts w:ascii="Cambria" w:eastAsia="Calibri" w:hAnsi="Cambria" w:cs="Cambria"/>
          <w:b/>
          <w:bCs/>
          <w:color w:val="000000"/>
          <w:sz w:val="24"/>
          <w:szCs w:val="24"/>
          <w:lang w:eastAsia="zh-CN"/>
        </w:rPr>
        <w:t>Opis sposobu przygotowania oferty</w:t>
      </w:r>
    </w:p>
    <w:p w14:paraId="0103594E" w14:textId="77777777" w:rsidR="004B53E0" w:rsidRPr="002420E7" w:rsidRDefault="004B53E0">
      <w:pPr>
        <w:numPr>
          <w:ilvl w:val="0"/>
          <w:numId w:val="10"/>
        </w:numPr>
        <w:tabs>
          <w:tab w:val="clear" w:pos="0"/>
          <w:tab w:val="num" w:pos="-2160"/>
        </w:tabs>
        <w:suppressAutoHyphens/>
        <w:spacing w:after="0" w:line="240" w:lineRule="auto"/>
        <w:ind w:left="360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libri"/>
          <w:sz w:val="24"/>
          <w:szCs w:val="24"/>
          <w:lang w:eastAsia="zh-CN"/>
        </w:rPr>
        <w:t>Oferta, wniosek oraz przedmiotowe środki dowodowe (jeżeli były wymagane) składane elektronicznie muszą zostać podpisane elektronicznym kwalifikowanym podpisem 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 kwalifikowany podpis elektroniczny wykonawca składa bezpośrednio na dokumencie, który następnie przesyła do systemu</w:t>
      </w:r>
      <w:r w:rsidRPr="002420E7">
        <w:rPr>
          <w:rFonts w:ascii="Cambria" w:eastAsia="Calibri" w:hAnsi="Cambria" w:cs="Calibri"/>
          <w:sz w:val="24"/>
          <w:szCs w:val="24"/>
          <w:vertAlign w:val="superscript"/>
          <w:lang w:eastAsia="zh-CN"/>
        </w:rPr>
        <w:footnoteReference w:id="1"/>
      </w:r>
      <w:r w:rsidRPr="002420E7">
        <w:rPr>
          <w:rFonts w:ascii="Cambria" w:eastAsia="Calibri" w:hAnsi="Cambria" w:cs="Calibri"/>
          <w:sz w:val="24"/>
          <w:szCs w:val="24"/>
          <w:lang w:eastAsia="zh-CN"/>
        </w:rPr>
        <w:t xml:space="preserve"> (</w:t>
      </w:r>
      <w:r w:rsidRPr="002420E7">
        <w:rPr>
          <w:rFonts w:ascii="Cambria" w:eastAsia="Calibri" w:hAnsi="Cambria" w:cs="Calibri"/>
          <w:b/>
          <w:sz w:val="24"/>
          <w:szCs w:val="24"/>
          <w:lang w:eastAsia="zh-CN"/>
        </w:rPr>
        <w:t xml:space="preserve">opcja rekomendowana </w:t>
      </w:r>
      <w:r w:rsidRPr="002420E7">
        <w:rPr>
          <w:rFonts w:ascii="Cambria" w:eastAsia="Calibri" w:hAnsi="Cambria" w:cs="Calibri"/>
          <w:sz w:val="24"/>
          <w:szCs w:val="24"/>
          <w:lang w:eastAsia="zh-CN"/>
        </w:rPr>
        <w:t>przez</w:t>
      </w:r>
      <w:r w:rsidRPr="002420E7">
        <w:rPr>
          <w:rFonts w:ascii="Cambria" w:eastAsia="Calibri" w:hAnsi="Cambria" w:cs="Calibri"/>
          <w:b/>
          <w:sz w:val="24"/>
          <w:szCs w:val="24"/>
          <w:lang w:eastAsia="zh-CN"/>
        </w:rPr>
        <w:t xml:space="preserve"> </w:t>
      </w:r>
      <w:hyperlink r:id="rId23" w:history="1">
        <w:r w:rsidRPr="002420E7">
          <w:rPr>
            <w:rFonts w:ascii="Cambria" w:eastAsia="Calibri" w:hAnsi="Cambria" w:cs="Calibri"/>
            <w:b/>
            <w:color w:val="1155CC"/>
            <w:sz w:val="24"/>
            <w:szCs w:val="24"/>
            <w:u w:val="single"/>
            <w:lang w:eastAsia="zh-CN"/>
          </w:rPr>
          <w:t>platformazakupowa.pl</w:t>
        </w:r>
      </w:hyperlink>
      <w:r w:rsidRPr="002420E7">
        <w:rPr>
          <w:rFonts w:ascii="Cambria" w:eastAsia="Calibri" w:hAnsi="Cambria" w:cs="Calibri"/>
          <w:sz w:val="24"/>
          <w:szCs w:val="24"/>
          <w:lang w:eastAsia="zh-CN"/>
        </w:rPr>
        <w:t>).</w:t>
      </w:r>
    </w:p>
    <w:p w14:paraId="7885C6E5" w14:textId="77777777" w:rsidR="004B53E0" w:rsidRPr="002420E7" w:rsidRDefault="004B53E0">
      <w:pPr>
        <w:numPr>
          <w:ilvl w:val="0"/>
          <w:numId w:val="10"/>
        </w:numPr>
        <w:tabs>
          <w:tab w:val="clear" w:pos="0"/>
          <w:tab w:val="num" w:pos="-1080"/>
        </w:tabs>
        <w:suppressAutoHyphens/>
        <w:spacing w:after="0" w:line="240" w:lineRule="auto"/>
        <w:ind w:left="360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libri"/>
          <w:sz w:val="24"/>
          <w:szCs w:val="24"/>
          <w:lang w:eastAsia="zh-CN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3F2C3CEC" w14:textId="77777777" w:rsidR="004B53E0" w:rsidRPr="002420E7" w:rsidRDefault="004B53E0" w:rsidP="004B53E0">
      <w:pPr>
        <w:suppressAutoHyphens/>
        <w:spacing w:after="0" w:line="240" w:lineRule="auto"/>
        <w:ind w:left="1440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</w:p>
    <w:p w14:paraId="1F2A072C" w14:textId="77777777" w:rsidR="004B53E0" w:rsidRPr="002420E7" w:rsidRDefault="004B53E0">
      <w:pPr>
        <w:numPr>
          <w:ilvl w:val="0"/>
          <w:numId w:val="10"/>
        </w:numPr>
        <w:tabs>
          <w:tab w:val="clear" w:pos="0"/>
          <w:tab w:val="num" w:pos="-1080"/>
        </w:tabs>
        <w:suppressAutoHyphens/>
        <w:spacing w:after="0" w:line="240" w:lineRule="auto"/>
        <w:ind w:left="360"/>
        <w:jc w:val="both"/>
        <w:rPr>
          <w:rFonts w:ascii="Cambria" w:eastAsia="Calibri" w:hAnsi="Cambria" w:cs="Times New Roman"/>
          <w:b/>
          <w:sz w:val="24"/>
          <w:szCs w:val="24"/>
          <w:lang w:eastAsia="zh-CN"/>
        </w:rPr>
      </w:pPr>
      <w:r w:rsidRPr="002420E7">
        <w:rPr>
          <w:rFonts w:ascii="Cambria" w:eastAsia="Calibri" w:hAnsi="Cambria" w:cs="Calibri"/>
          <w:b/>
          <w:sz w:val="24"/>
          <w:szCs w:val="24"/>
          <w:lang w:eastAsia="zh-CN"/>
        </w:rPr>
        <w:t>Oferta powinna być:</w:t>
      </w:r>
    </w:p>
    <w:p w14:paraId="2A61E9DE" w14:textId="77777777" w:rsidR="004B53E0" w:rsidRPr="002420E7" w:rsidRDefault="004B53E0">
      <w:pPr>
        <w:numPr>
          <w:ilvl w:val="1"/>
          <w:numId w:val="12"/>
        </w:numPr>
        <w:suppressAutoHyphens/>
        <w:spacing w:after="0" w:line="240" w:lineRule="auto"/>
        <w:ind w:left="0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libri"/>
          <w:sz w:val="24"/>
          <w:szCs w:val="24"/>
          <w:lang w:eastAsia="zh-CN"/>
        </w:rPr>
        <w:t>sporządzona na podstawie załączników niniejszej SWZ w języku polskim,</w:t>
      </w:r>
    </w:p>
    <w:p w14:paraId="0955BD0C" w14:textId="77777777" w:rsidR="004B53E0" w:rsidRPr="002420E7" w:rsidRDefault="004B53E0">
      <w:pPr>
        <w:numPr>
          <w:ilvl w:val="1"/>
          <w:numId w:val="12"/>
        </w:numPr>
        <w:suppressAutoHyphens/>
        <w:spacing w:after="0" w:line="240" w:lineRule="auto"/>
        <w:ind w:left="0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libri"/>
          <w:sz w:val="24"/>
          <w:szCs w:val="24"/>
          <w:lang w:eastAsia="zh-CN"/>
        </w:rPr>
        <w:t xml:space="preserve">złożona przy użyciu środków komunikacji elektronicznej tzn. za pośrednictwem </w:t>
      </w:r>
      <w:hyperlink r:id="rId24" w:history="1">
        <w:r w:rsidRPr="002420E7">
          <w:rPr>
            <w:rFonts w:ascii="Cambria" w:eastAsia="Calibri" w:hAnsi="Cambria" w:cs="Calibri"/>
            <w:color w:val="1155CC"/>
            <w:sz w:val="24"/>
            <w:szCs w:val="24"/>
            <w:u w:val="single"/>
            <w:lang w:eastAsia="zh-CN"/>
          </w:rPr>
          <w:t>platformazakupowa.pl</w:t>
        </w:r>
      </w:hyperlink>
      <w:r w:rsidRPr="002420E7">
        <w:rPr>
          <w:rFonts w:ascii="Cambria" w:eastAsia="Calibri" w:hAnsi="Cambria" w:cs="Calibri"/>
          <w:sz w:val="24"/>
          <w:szCs w:val="24"/>
          <w:lang w:eastAsia="zh-CN"/>
        </w:rPr>
        <w:t>,</w:t>
      </w:r>
    </w:p>
    <w:p w14:paraId="39422F34" w14:textId="77777777" w:rsidR="004B53E0" w:rsidRPr="002420E7" w:rsidRDefault="004B53E0">
      <w:pPr>
        <w:numPr>
          <w:ilvl w:val="1"/>
          <w:numId w:val="12"/>
        </w:numPr>
        <w:suppressAutoHyphens/>
        <w:spacing w:after="0" w:line="240" w:lineRule="auto"/>
        <w:ind w:left="0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libri"/>
          <w:sz w:val="24"/>
          <w:szCs w:val="24"/>
          <w:lang w:eastAsia="zh-CN"/>
        </w:rPr>
        <w:t>podpisana kwalifikowanym podpisem elektronicznym lub podpisem zaufanym lub podpisem osobistym przez osobę/osoby upoważnioną/upoważnione</w:t>
      </w:r>
    </w:p>
    <w:p w14:paraId="3B19C06C" w14:textId="77777777" w:rsidR="004B53E0" w:rsidRPr="002420E7" w:rsidRDefault="004B53E0">
      <w:pPr>
        <w:numPr>
          <w:ilvl w:val="0"/>
          <w:numId w:val="10"/>
        </w:numPr>
        <w:tabs>
          <w:tab w:val="clear" w:pos="0"/>
          <w:tab w:val="num" w:pos="-1080"/>
        </w:tabs>
        <w:suppressAutoHyphens/>
        <w:spacing w:after="0" w:line="240" w:lineRule="auto"/>
        <w:ind w:left="360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libri"/>
          <w:sz w:val="24"/>
          <w:szCs w:val="24"/>
          <w:lang w:eastAsia="zh-CN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2420E7">
        <w:rPr>
          <w:rFonts w:ascii="Cambria" w:eastAsia="Calibri" w:hAnsi="Cambria" w:cs="Calibri"/>
          <w:sz w:val="24"/>
          <w:szCs w:val="24"/>
          <w:lang w:eastAsia="zh-CN"/>
        </w:rPr>
        <w:t>eIDAS</w:t>
      </w:r>
      <w:proofErr w:type="spellEnd"/>
      <w:r w:rsidRPr="002420E7">
        <w:rPr>
          <w:rFonts w:ascii="Cambria" w:eastAsia="Calibri" w:hAnsi="Cambria" w:cs="Calibri"/>
          <w:sz w:val="24"/>
          <w:szCs w:val="24"/>
          <w:lang w:eastAsia="zh-CN"/>
        </w:rPr>
        <w:t>) (UE) nr 910/2014 - od 1 lipca 2016 roku”.</w:t>
      </w:r>
    </w:p>
    <w:p w14:paraId="65F7C39A" w14:textId="77777777" w:rsidR="004B53E0" w:rsidRPr="002420E7" w:rsidRDefault="004B53E0">
      <w:pPr>
        <w:numPr>
          <w:ilvl w:val="0"/>
          <w:numId w:val="10"/>
        </w:numPr>
        <w:tabs>
          <w:tab w:val="clear" w:pos="0"/>
          <w:tab w:val="num" w:pos="-1080"/>
        </w:tabs>
        <w:suppressAutoHyphens/>
        <w:spacing w:after="0" w:line="240" w:lineRule="auto"/>
        <w:ind w:left="360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libri"/>
          <w:sz w:val="24"/>
          <w:szCs w:val="24"/>
          <w:lang w:eastAsia="zh-CN"/>
        </w:rPr>
        <w:t xml:space="preserve">W przypadku wykorzystania formatu podpisu </w:t>
      </w:r>
      <w:proofErr w:type="spellStart"/>
      <w:r w:rsidRPr="002420E7">
        <w:rPr>
          <w:rFonts w:ascii="Cambria" w:eastAsia="Calibri" w:hAnsi="Cambria" w:cs="Calibri"/>
          <w:sz w:val="24"/>
          <w:szCs w:val="24"/>
          <w:lang w:eastAsia="zh-CN"/>
        </w:rPr>
        <w:t>XAdES</w:t>
      </w:r>
      <w:proofErr w:type="spellEnd"/>
      <w:r w:rsidRPr="002420E7">
        <w:rPr>
          <w:rFonts w:ascii="Cambria" w:eastAsia="Calibri" w:hAnsi="Cambria" w:cs="Calibri"/>
          <w:sz w:val="24"/>
          <w:szCs w:val="24"/>
          <w:lang w:eastAsia="zh-CN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2420E7">
        <w:rPr>
          <w:rFonts w:ascii="Cambria" w:eastAsia="Calibri" w:hAnsi="Cambria" w:cs="Calibri"/>
          <w:sz w:val="24"/>
          <w:szCs w:val="24"/>
          <w:lang w:eastAsia="zh-CN"/>
        </w:rPr>
        <w:t>XAdES</w:t>
      </w:r>
      <w:proofErr w:type="spellEnd"/>
      <w:r w:rsidRPr="002420E7">
        <w:rPr>
          <w:rFonts w:ascii="Cambria" w:eastAsia="Calibri" w:hAnsi="Cambria" w:cs="Calibri"/>
          <w:sz w:val="24"/>
          <w:szCs w:val="24"/>
          <w:lang w:eastAsia="zh-CN"/>
        </w:rPr>
        <w:t>.</w:t>
      </w:r>
    </w:p>
    <w:p w14:paraId="6D17D903" w14:textId="77777777" w:rsidR="004B53E0" w:rsidRPr="002420E7" w:rsidRDefault="004B53E0">
      <w:pPr>
        <w:numPr>
          <w:ilvl w:val="0"/>
          <w:numId w:val="10"/>
        </w:numPr>
        <w:tabs>
          <w:tab w:val="clear" w:pos="0"/>
          <w:tab w:val="num" w:pos="-1080"/>
        </w:tabs>
        <w:suppressAutoHyphens/>
        <w:spacing w:after="0" w:line="240" w:lineRule="auto"/>
        <w:ind w:left="360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libri"/>
          <w:sz w:val="24"/>
          <w:szCs w:val="24"/>
          <w:lang w:eastAsia="zh-CN"/>
        </w:rPr>
        <w:lastRenderedPageBreak/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46ED41C6" w14:textId="77777777" w:rsidR="004B53E0" w:rsidRPr="002420E7" w:rsidRDefault="004B53E0">
      <w:pPr>
        <w:numPr>
          <w:ilvl w:val="0"/>
          <w:numId w:val="10"/>
        </w:numPr>
        <w:tabs>
          <w:tab w:val="clear" w:pos="0"/>
          <w:tab w:val="num" w:pos="-1080"/>
        </w:tabs>
        <w:suppressAutoHyphens/>
        <w:spacing w:after="0" w:line="240" w:lineRule="auto"/>
        <w:ind w:left="360"/>
        <w:rPr>
          <w:rFonts w:ascii="Cambria" w:eastAsia="Calibri" w:hAnsi="Cambria" w:cs="Calibri"/>
          <w:sz w:val="24"/>
          <w:szCs w:val="24"/>
          <w:lang w:eastAsia="zh-CN"/>
        </w:rPr>
      </w:pPr>
      <w:r w:rsidRPr="002420E7">
        <w:rPr>
          <w:rFonts w:ascii="Cambria" w:eastAsia="Calibri" w:hAnsi="Cambria" w:cs="Calibri"/>
          <w:sz w:val="24"/>
          <w:szCs w:val="24"/>
          <w:lang w:eastAsia="zh-CN"/>
        </w:rPr>
        <w:t xml:space="preserve">Wykonawca, za pośrednictwem </w:t>
      </w:r>
      <w:hyperlink r:id="rId25" w:history="1">
        <w:r w:rsidRPr="002420E7">
          <w:rPr>
            <w:rFonts w:ascii="Cambria" w:eastAsia="Calibri" w:hAnsi="Cambria" w:cs="Calibri"/>
            <w:color w:val="1155CC"/>
            <w:sz w:val="24"/>
            <w:szCs w:val="24"/>
            <w:u w:val="single"/>
            <w:lang w:eastAsia="zh-CN"/>
          </w:rPr>
          <w:t>platformazakupowa.pl</w:t>
        </w:r>
      </w:hyperlink>
      <w:r w:rsidRPr="002420E7">
        <w:rPr>
          <w:rFonts w:ascii="Cambria" w:eastAsia="Calibri" w:hAnsi="Cambria" w:cs="Calibri"/>
          <w:sz w:val="24"/>
          <w:szCs w:val="24"/>
          <w:lang w:eastAsia="zh-CN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  <w:r>
        <w:rPr>
          <w:rFonts w:ascii="Cambria" w:eastAsia="Calibri" w:hAnsi="Cambria" w:cs="Calibri"/>
          <w:sz w:val="24"/>
          <w:szCs w:val="24"/>
          <w:lang w:eastAsia="zh-CN"/>
        </w:rPr>
        <w:t xml:space="preserve"> </w:t>
      </w:r>
      <w:hyperlink r:id="rId26" w:history="1">
        <w:r w:rsidRPr="00D957F3">
          <w:rPr>
            <w:rStyle w:val="Hipercze"/>
            <w:rFonts w:ascii="Cambria" w:eastAsia="Calibri" w:hAnsi="Cambria" w:cs="Calibri"/>
            <w:sz w:val="24"/>
            <w:szCs w:val="24"/>
            <w:lang w:eastAsia="zh-CN"/>
          </w:rPr>
          <w:t>https://platformazakupowa.pl/strona/45-instrukcje</w:t>
        </w:r>
      </w:hyperlink>
    </w:p>
    <w:p w14:paraId="1701222C" w14:textId="77777777" w:rsidR="004B53E0" w:rsidRPr="002420E7" w:rsidRDefault="004B53E0">
      <w:pPr>
        <w:numPr>
          <w:ilvl w:val="0"/>
          <w:numId w:val="10"/>
        </w:numPr>
        <w:tabs>
          <w:tab w:val="clear" w:pos="0"/>
          <w:tab w:val="num" w:pos="-1080"/>
        </w:tabs>
        <w:suppressAutoHyphens/>
        <w:spacing w:after="0" w:line="240" w:lineRule="auto"/>
        <w:ind w:left="360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libri"/>
          <w:sz w:val="24"/>
          <w:szCs w:val="24"/>
          <w:lang w:eastAsia="zh-CN"/>
        </w:rPr>
        <w:t>Każdy z wykonawców może złożyć tylko jedną ofertę. Złożenie większej liczby ofert lub oferty zawierającej propozycje wariantowe spowoduje podlegać będzie odrzuceniu.</w:t>
      </w:r>
    </w:p>
    <w:p w14:paraId="2188B246" w14:textId="77777777" w:rsidR="004B53E0" w:rsidRPr="002420E7" w:rsidRDefault="004B53E0">
      <w:pPr>
        <w:numPr>
          <w:ilvl w:val="0"/>
          <w:numId w:val="10"/>
        </w:numPr>
        <w:tabs>
          <w:tab w:val="clear" w:pos="0"/>
          <w:tab w:val="num" w:pos="-1080"/>
        </w:tabs>
        <w:suppressAutoHyphens/>
        <w:spacing w:after="0" w:line="240" w:lineRule="auto"/>
        <w:ind w:left="360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libri"/>
          <w:sz w:val="24"/>
          <w:szCs w:val="24"/>
          <w:lang w:eastAsia="zh-CN"/>
        </w:rPr>
        <w:t>Ceny oferty muszą zawierać wszystkie koszty, jakie musi ponieść Wykonawca, aby zrealizować zamówienie z najwyższą starannością oraz ewentualne rabaty.</w:t>
      </w:r>
    </w:p>
    <w:p w14:paraId="142BFB6D" w14:textId="77777777" w:rsidR="004B53E0" w:rsidRPr="002420E7" w:rsidRDefault="004B53E0">
      <w:pPr>
        <w:numPr>
          <w:ilvl w:val="0"/>
          <w:numId w:val="10"/>
        </w:numPr>
        <w:tabs>
          <w:tab w:val="clear" w:pos="0"/>
          <w:tab w:val="num" w:pos="-1080"/>
        </w:tabs>
        <w:suppressAutoHyphens/>
        <w:spacing w:after="0" w:line="240" w:lineRule="auto"/>
        <w:ind w:left="360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libri"/>
          <w:sz w:val="24"/>
          <w:szCs w:val="24"/>
          <w:lang w:eastAsia="zh-CN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76594FD3" w14:textId="77777777" w:rsidR="004B53E0" w:rsidRPr="002420E7" w:rsidRDefault="004B53E0">
      <w:pPr>
        <w:numPr>
          <w:ilvl w:val="0"/>
          <w:numId w:val="10"/>
        </w:numPr>
        <w:tabs>
          <w:tab w:val="clear" w:pos="0"/>
          <w:tab w:val="num" w:pos="-1080"/>
        </w:tabs>
        <w:suppressAutoHyphens/>
        <w:spacing w:after="0" w:line="240" w:lineRule="auto"/>
        <w:ind w:left="360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libri"/>
          <w:sz w:val="24"/>
          <w:szCs w:val="24"/>
          <w:lang w:eastAsia="zh-CN"/>
        </w:rPr>
        <w:t xml:space="preserve">Zgodnie z definicją dokumentu elektronicznego z art.3 ustęp 2 Ustawy </w:t>
      </w:r>
      <w:r w:rsidRPr="002420E7">
        <w:rPr>
          <w:rFonts w:ascii="Cambria" w:eastAsia="Calibri" w:hAnsi="Cambria" w:cs="Calibri"/>
          <w:sz w:val="24"/>
          <w:szCs w:val="24"/>
          <w:lang w:eastAsia="zh-CN"/>
        </w:rPr>
        <w:br/>
        <w:t>o</w:t>
      </w:r>
      <w:r>
        <w:rPr>
          <w:rFonts w:ascii="Cambria" w:eastAsia="Calibri" w:hAnsi="Cambria" w:cs="Calibri"/>
          <w:sz w:val="24"/>
          <w:szCs w:val="24"/>
          <w:lang w:eastAsia="zh-CN"/>
        </w:rPr>
        <w:t xml:space="preserve"> </w:t>
      </w:r>
      <w:r w:rsidRPr="002420E7">
        <w:rPr>
          <w:rFonts w:ascii="Cambria" w:eastAsia="Calibri" w:hAnsi="Cambria" w:cs="Calibri"/>
          <w:sz w:val="24"/>
          <w:szCs w:val="24"/>
          <w:lang w:eastAsia="zh-CN"/>
        </w:rPr>
        <w:t>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5B583994" w14:textId="77777777" w:rsidR="004B53E0" w:rsidRPr="002420E7" w:rsidRDefault="004B53E0">
      <w:pPr>
        <w:numPr>
          <w:ilvl w:val="0"/>
          <w:numId w:val="10"/>
        </w:numPr>
        <w:tabs>
          <w:tab w:val="clear" w:pos="0"/>
          <w:tab w:val="num" w:pos="-1080"/>
        </w:tabs>
        <w:suppressAutoHyphens/>
        <w:spacing w:after="0" w:line="240" w:lineRule="auto"/>
        <w:ind w:left="338" w:hanging="709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libri"/>
          <w:sz w:val="24"/>
          <w:szCs w:val="24"/>
          <w:lang w:eastAsia="zh-CN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62A5BA35" w14:textId="77777777" w:rsidR="004B53E0" w:rsidRPr="002420E7" w:rsidRDefault="004B53E0">
      <w:pPr>
        <w:numPr>
          <w:ilvl w:val="0"/>
          <w:numId w:val="10"/>
        </w:numPr>
        <w:tabs>
          <w:tab w:val="clear" w:pos="0"/>
          <w:tab w:val="num" w:pos="-1080"/>
        </w:tabs>
        <w:suppressAutoHyphens/>
        <w:spacing w:after="0" w:line="240" w:lineRule="auto"/>
        <w:ind w:left="338" w:hanging="709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Trebuchet MS"/>
          <w:sz w:val="24"/>
          <w:szCs w:val="24"/>
          <w:lang w:eastAsia="pl-PL"/>
        </w:rPr>
        <w:t xml:space="preserve">Do przygotowania oferty zaleca się wykorzystanie Formularza Oferty, którego wzór stanowi Załącznik nr 1 do SWZ. W przypadku, gdy Wykonawca nie korzysta z przygotowanego przez Zamawiającego wzoru, w treści oferty należy zamieścić wszystkie informacje wymagane w Formularzu Ofertowym. </w:t>
      </w:r>
    </w:p>
    <w:p w14:paraId="0AE55C1F" w14:textId="77777777" w:rsidR="004B53E0" w:rsidRPr="002420E7" w:rsidRDefault="004B53E0">
      <w:pPr>
        <w:numPr>
          <w:ilvl w:val="0"/>
          <w:numId w:val="10"/>
        </w:numPr>
        <w:tabs>
          <w:tab w:val="clear" w:pos="0"/>
          <w:tab w:val="num" w:pos="-709"/>
        </w:tabs>
        <w:suppressAutoHyphens/>
        <w:spacing w:after="0" w:line="240" w:lineRule="auto"/>
        <w:ind w:left="731" w:hanging="731"/>
        <w:jc w:val="both"/>
        <w:rPr>
          <w:rFonts w:ascii="Cambria" w:eastAsia="Calibri" w:hAnsi="Cambria" w:cs="Times New Roman"/>
          <w:b/>
          <w:sz w:val="24"/>
          <w:szCs w:val="24"/>
          <w:lang w:eastAsia="zh-CN"/>
        </w:rPr>
      </w:pPr>
      <w:r w:rsidRPr="002420E7">
        <w:rPr>
          <w:rFonts w:ascii="Cambria" w:eastAsia="Calibri" w:hAnsi="Cambria" w:cs="Trebuchet MS"/>
          <w:b/>
          <w:sz w:val="24"/>
          <w:szCs w:val="24"/>
          <w:highlight w:val="lightGray"/>
          <w:lang w:eastAsia="pl-PL"/>
        </w:rPr>
        <w:t>Do oferty należy dołączyć:</w:t>
      </w:r>
      <w:r w:rsidRPr="002420E7">
        <w:rPr>
          <w:rFonts w:ascii="Cambria" w:eastAsia="Calibri" w:hAnsi="Cambria" w:cs="Trebuchet MS"/>
          <w:b/>
          <w:sz w:val="24"/>
          <w:szCs w:val="24"/>
          <w:lang w:eastAsia="pl-PL"/>
        </w:rPr>
        <w:t xml:space="preserve"> </w:t>
      </w:r>
    </w:p>
    <w:p w14:paraId="1C0BD513" w14:textId="77777777" w:rsidR="004B53E0" w:rsidRPr="00930027" w:rsidRDefault="004B53E0">
      <w:pPr>
        <w:numPr>
          <w:ilvl w:val="0"/>
          <w:numId w:val="14"/>
        </w:numPr>
        <w:tabs>
          <w:tab w:val="clear" w:pos="0"/>
          <w:tab w:val="num" w:pos="-709"/>
        </w:tabs>
        <w:suppressAutoHyphens/>
        <w:autoSpaceDE w:val="0"/>
        <w:spacing w:after="0" w:line="240" w:lineRule="auto"/>
        <w:ind w:left="709" w:hanging="284"/>
        <w:jc w:val="both"/>
        <w:rPr>
          <w:rFonts w:ascii="Cambria" w:eastAsia="Calibri" w:hAnsi="Cambria" w:cs="Times New Roman"/>
          <w:lang w:eastAsia="zh-CN"/>
        </w:rPr>
      </w:pPr>
      <w:r w:rsidRPr="002420E7">
        <w:rPr>
          <w:rFonts w:ascii="Cambria" w:eastAsia="Calibri" w:hAnsi="Cambria" w:cs="Calibri"/>
          <w:sz w:val="24"/>
          <w:szCs w:val="24"/>
          <w:lang w:eastAsia="pl-PL"/>
        </w:rPr>
        <w:t>P</w:t>
      </w:r>
      <w:r w:rsidRPr="00930027">
        <w:rPr>
          <w:rFonts w:ascii="Cambria" w:eastAsia="Calibri" w:hAnsi="Cambria" w:cs="Calibri"/>
          <w:lang w:eastAsia="pl-PL"/>
        </w:rPr>
        <w:t>ełnomocnictwo upoważniające do złożenia oferty, o ile ofertę składa pełnomocnik;</w:t>
      </w:r>
    </w:p>
    <w:p w14:paraId="0CF9FC24" w14:textId="77777777" w:rsidR="004B53E0" w:rsidRPr="00013B05" w:rsidRDefault="004B53E0">
      <w:pPr>
        <w:numPr>
          <w:ilvl w:val="0"/>
          <w:numId w:val="14"/>
        </w:numPr>
        <w:tabs>
          <w:tab w:val="clear" w:pos="0"/>
          <w:tab w:val="num" w:pos="-709"/>
        </w:tabs>
        <w:suppressAutoHyphens/>
        <w:autoSpaceDE w:val="0"/>
        <w:spacing w:after="0" w:line="240" w:lineRule="auto"/>
        <w:ind w:left="709" w:hanging="284"/>
        <w:jc w:val="both"/>
        <w:rPr>
          <w:rFonts w:ascii="Cambria" w:eastAsia="Calibri" w:hAnsi="Cambria" w:cs="Times New Roman"/>
          <w:lang w:eastAsia="zh-CN"/>
        </w:rPr>
      </w:pPr>
      <w:r w:rsidRPr="00013B05">
        <w:rPr>
          <w:rFonts w:ascii="Cambria" w:eastAsia="Cambria" w:hAnsi="Cambria" w:cs="Cambria"/>
          <w:lang w:eastAsia="pl-PL"/>
        </w:rPr>
        <w:t xml:space="preserve"> </w:t>
      </w:r>
      <w:r w:rsidRPr="00013B05">
        <w:rPr>
          <w:rFonts w:ascii="Cambria" w:eastAsia="Calibri" w:hAnsi="Cambria" w:cs="Calibri"/>
          <w:lang w:eastAsia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2A14ED68" w14:textId="563AD3A0" w:rsidR="00930027" w:rsidRPr="00013B05" w:rsidRDefault="004B53E0">
      <w:pPr>
        <w:numPr>
          <w:ilvl w:val="0"/>
          <w:numId w:val="14"/>
        </w:numPr>
        <w:tabs>
          <w:tab w:val="clear" w:pos="0"/>
          <w:tab w:val="num" w:pos="-709"/>
        </w:tabs>
        <w:suppressAutoHyphens/>
        <w:autoSpaceDE w:val="0"/>
        <w:spacing w:after="0" w:line="240" w:lineRule="auto"/>
        <w:ind w:left="709" w:hanging="284"/>
        <w:jc w:val="both"/>
        <w:rPr>
          <w:rFonts w:ascii="Cambria" w:eastAsia="Calibri" w:hAnsi="Cambria" w:cs="Times New Roman"/>
          <w:lang w:eastAsia="zh-CN"/>
        </w:rPr>
      </w:pPr>
      <w:r w:rsidRPr="00013B05">
        <w:rPr>
          <w:rFonts w:ascii="Cambria" w:eastAsia="Calibri" w:hAnsi="Cambria" w:cs="Trebuchet MS"/>
          <w:lang w:eastAsia="pl-PL"/>
        </w:rPr>
        <w:t xml:space="preserve">Formularz Oferty    - załącznik nr </w:t>
      </w:r>
      <w:r w:rsidR="00D84B70" w:rsidRPr="00013B05">
        <w:rPr>
          <w:rFonts w:ascii="Cambria" w:eastAsia="Calibri" w:hAnsi="Cambria" w:cs="Trebuchet MS"/>
          <w:lang w:eastAsia="pl-PL"/>
        </w:rPr>
        <w:t>1</w:t>
      </w:r>
      <w:r w:rsidRPr="00013B05">
        <w:rPr>
          <w:rFonts w:ascii="Cambria" w:eastAsia="Calibri" w:hAnsi="Cambria" w:cs="Trebuchet MS"/>
          <w:lang w:eastAsia="pl-PL"/>
        </w:rPr>
        <w:t xml:space="preserve"> do SWZ;</w:t>
      </w:r>
    </w:p>
    <w:p w14:paraId="1DD80A77" w14:textId="448C980A" w:rsidR="004A45D1" w:rsidRPr="00013B05" w:rsidRDefault="004A45D1">
      <w:pPr>
        <w:numPr>
          <w:ilvl w:val="0"/>
          <w:numId w:val="14"/>
        </w:numPr>
        <w:tabs>
          <w:tab w:val="clear" w:pos="0"/>
          <w:tab w:val="num" w:pos="-709"/>
        </w:tabs>
        <w:suppressAutoHyphens/>
        <w:autoSpaceDE w:val="0"/>
        <w:spacing w:after="0" w:line="240" w:lineRule="auto"/>
        <w:ind w:left="709" w:hanging="284"/>
        <w:jc w:val="both"/>
        <w:rPr>
          <w:rFonts w:ascii="Cambria" w:eastAsia="Calibri" w:hAnsi="Cambria" w:cs="Times New Roman"/>
          <w:lang w:eastAsia="zh-CN"/>
        </w:rPr>
      </w:pPr>
      <w:r w:rsidRPr="00013B05">
        <w:rPr>
          <w:rFonts w:ascii="Cambria" w:eastAsia="Calibri" w:hAnsi="Cambria" w:cs="Trebuchet MS"/>
          <w:lang w:eastAsia="pl-PL"/>
        </w:rPr>
        <w:t>Formularz Asortymentowo-Cenowy – załącznik nr 1.1. do SWZ</w:t>
      </w:r>
    </w:p>
    <w:p w14:paraId="7D260F8C" w14:textId="44B19A07" w:rsidR="00D84B70" w:rsidRPr="00013B05" w:rsidRDefault="00D84B70">
      <w:pPr>
        <w:numPr>
          <w:ilvl w:val="0"/>
          <w:numId w:val="14"/>
        </w:numPr>
        <w:tabs>
          <w:tab w:val="clear" w:pos="0"/>
          <w:tab w:val="num" w:pos="-709"/>
        </w:tabs>
        <w:suppressAutoHyphens/>
        <w:autoSpaceDE w:val="0"/>
        <w:spacing w:after="0" w:line="240" w:lineRule="auto"/>
        <w:ind w:left="709" w:hanging="284"/>
        <w:jc w:val="both"/>
        <w:rPr>
          <w:rFonts w:ascii="Cambria" w:eastAsia="Calibri" w:hAnsi="Cambria" w:cs="Times New Roman"/>
          <w:lang w:eastAsia="zh-CN"/>
        </w:rPr>
      </w:pPr>
      <w:r w:rsidRPr="00013B05">
        <w:rPr>
          <w:rFonts w:ascii="Cambria" w:eastAsia="Calibri" w:hAnsi="Cambria" w:cs="Times New Roman"/>
          <w:lang w:eastAsia="zh-CN"/>
        </w:rPr>
        <w:t>OPZ – załącznik nr 2 do SWZ</w:t>
      </w:r>
    </w:p>
    <w:p w14:paraId="152F5E98" w14:textId="790403DB" w:rsidR="004B53E0" w:rsidRPr="004A45D1" w:rsidRDefault="004B53E0">
      <w:pPr>
        <w:numPr>
          <w:ilvl w:val="0"/>
          <w:numId w:val="14"/>
        </w:numPr>
        <w:tabs>
          <w:tab w:val="clear" w:pos="0"/>
          <w:tab w:val="num" w:pos="-709"/>
        </w:tabs>
        <w:suppressAutoHyphens/>
        <w:autoSpaceDE w:val="0"/>
        <w:spacing w:after="0" w:line="240" w:lineRule="auto"/>
        <w:ind w:left="709" w:hanging="284"/>
        <w:jc w:val="both"/>
        <w:rPr>
          <w:rFonts w:ascii="Cambria" w:eastAsia="Calibri" w:hAnsi="Cambria" w:cs="Times New Roman"/>
          <w:color w:val="FF0000"/>
          <w:lang w:eastAsia="zh-CN"/>
        </w:rPr>
      </w:pPr>
      <w:r w:rsidRPr="00013B05">
        <w:rPr>
          <w:rFonts w:ascii="Cambria" w:eastAsia="Calibri" w:hAnsi="Cambria" w:cs="Calibri"/>
          <w:lang w:eastAsia="pl-PL"/>
        </w:rPr>
        <w:t>Oświadczenie Wykonawcy -  załącznik nr 3,3a,3b do SWZ</w:t>
      </w:r>
      <w:r w:rsidRPr="004A45D1">
        <w:rPr>
          <w:rFonts w:ascii="Cambria" w:eastAsia="Calibri" w:hAnsi="Cambria" w:cs="Calibri"/>
          <w:color w:val="FF0000"/>
          <w:lang w:eastAsia="pl-PL"/>
        </w:rPr>
        <w:t xml:space="preserve">. </w:t>
      </w:r>
    </w:p>
    <w:p w14:paraId="7868E4C1" w14:textId="77777777" w:rsidR="00E5160A" w:rsidRPr="00930027" w:rsidRDefault="00E5160A" w:rsidP="00E5160A">
      <w:pPr>
        <w:suppressAutoHyphens/>
        <w:autoSpaceDE w:val="0"/>
        <w:spacing w:after="0" w:line="240" w:lineRule="auto"/>
        <w:ind w:left="709"/>
        <w:jc w:val="both"/>
        <w:rPr>
          <w:rFonts w:ascii="Cambria" w:eastAsia="Calibri" w:hAnsi="Cambria" w:cs="Times New Roman"/>
          <w:lang w:eastAsia="zh-CN"/>
        </w:rPr>
      </w:pPr>
    </w:p>
    <w:p w14:paraId="7CF2AF9E" w14:textId="6C6ED1B6" w:rsidR="001460A0" w:rsidRDefault="00CB08D8" w:rsidP="00D84B70">
      <w:pPr>
        <w:suppressAutoHyphens/>
        <w:autoSpaceDE w:val="0"/>
        <w:spacing w:before="60" w:after="40" w:line="240" w:lineRule="auto"/>
        <w:ind w:left="273" w:right="60"/>
        <w:jc w:val="both"/>
        <w:rPr>
          <w:rFonts w:ascii="Cambria" w:eastAsia="Calibri" w:hAnsi="Cambria" w:cs="Calibri"/>
          <w:lang w:eastAsia="pl-PL"/>
        </w:rPr>
      </w:pPr>
      <w:r>
        <w:rPr>
          <w:rFonts w:ascii="Cambria" w:eastAsia="Calibri" w:hAnsi="Cambria" w:cs="Calibri"/>
          <w:lang w:eastAsia="pl-PL"/>
        </w:rPr>
        <w:t xml:space="preserve">        </w:t>
      </w:r>
      <w:r w:rsidR="004B53E0" w:rsidRPr="00930027">
        <w:rPr>
          <w:rFonts w:ascii="Cambria" w:eastAsia="Calibri" w:hAnsi="Cambria" w:cs="Calibri"/>
          <w:lang w:eastAsia="pl-PL"/>
        </w:rPr>
        <w:t>W przypadku wspólnego ubiegania się o zamówienie przez Wykonawców, Oświadczenie składa każdy z Wykonawców.</w:t>
      </w:r>
    </w:p>
    <w:p w14:paraId="56AE71A3" w14:textId="77777777" w:rsidR="003D4B13" w:rsidRDefault="003D4B13" w:rsidP="00D84B70">
      <w:pPr>
        <w:suppressAutoHyphens/>
        <w:autoSpaceDE w:val="0"/>
        <w:spacing w:before="60" w:after="40" w:line="240" w:lineRule="auto"/>
        <w:ind w:left="273" w:right="60"/>
        <w:jc w:val="both"/>
        <w:rPr>
          <w:rFonts w:ascii="Cambria" w:eastAsia="Calibri" w:hAnsi="Cambria" w:cs="Calibri"/>
          <w:lang w:eastAsia="pl-PL"/>
        </w:rPr>
      </w:pPr>
    </w:p>
    <w:p w14:paraId="276D8FEC" w14:textId="77777777" w:rsidR="003D4B13" w:rsidRPr="00D84B70" w:rsidRDefault="003D4B13" w:rsidP="00D84B70">
      <w:pPr>
        <w:suppressAutoHyphens/>
        <w:autoSpaceDE w:val="0"/>
        <w:spacing w:before="60" w:after="40" w:line="240" w:lineRule="auto"/>
        <w:ind w:left="273" w:right="60"/>
        <w:jc w:val="both"/>
        <w:rPr>
          <w:rFonts w:ascii="Cambria" w:eastAsia="Calibri" w:hAnsi="Cambria" w:cs="Calibri"/>
          <w:lang w:eastAsia="pl-PL"/>
        </w:rPr>
      </w:pPr>
    </w:p>
    <w:p w14:paraId="0D85426B" w14:textId="77777777" w:rsidR="004B53E0" w:rsidRPr="002420E7" w:rsidRDefault="004B53E0">
      <w:pPr>
        <w:numPr>
          <w:ilvl w:val="0"/>
          <w:numId w:val="12"/>
        </w:num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uppressAutoHyphens/>
        <w:autoSpaceDE w:val="0"/>
        <w:spacing w:after="0" w:line="240" w:lineRule="auto"/>
        <w:jc w:val="center"/>
        <w:rPr>
          <w:rFonts w:ascii="Cambria" w:eastAsia="Calibri" w:hAnsi="Cambria" w:cs="Trebuchet MS"/>
          <w:color w:val="000000"/>
          <w:sz w:val="24"/>
          <w:szCs w:val="24"/>
          <w:lang w:eastAsia="zh-CN"/>
        </w:rPr>
      </w:pPr>
      <w:r w:rsidRPr="002420E7">
        <w:rPr>
          <w:rFonts w:ascii="Cambria" w:eastAsia="Calibri" w:hAnsi="Cambria" w:cs="Cambria"/>
          <w:b/>
          <w:bCs/>
          <w:color w:val="000000"/>
          <w:sz w:val="24"/>
          <w:szCs w:val="24"/>
          <w:lang w:eastAsia="zh-CN"/>
        </w:rPr>
        <w:lastRenderedPageBreak/>
        <w:t>Sposób oraz termin składania ofert</w:t>
      </w:r>
    </w:p>
    <w:p w14:paraId="4C51AF01" w14:textId="77777777" w:rsidR="004B53E0" w:rsidRPr="002420E7" w:rsidRDefault="004B53E0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Trebuchet MS"/>
          <w:sz w:val="24"/>
          <w:szCs w:val="24"/>
          <w:lang w:eastAsia="pl-PL"/>
        </w:rPr>
        <w:t xml:space="preserve">Wykonawca składa ofertę za pośrednictwem Platformy zakupowej. Sposób złożenia oferty opisany został w Instrukcji użytkownika dostępnej na Platformie. </w:t>
      </w:r>
    </w:p>
    <w:p w14:paraId="74B392AD" w14:textId="197D70ED" w:rsidR="004B53E0" w:rsidRPr="002420E7" w:rsidRDefault="009D1916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>
        <w:rPr>
          <w:rFonts w:ascii="Cambria" w:eastAsia="Calibri" w:hAnsi="Cambria" w:cs="Trebuchet MS"/>
          <w:noProof/>
          <w:sz w:val="24"/>
          <w:szCs w:val="24"/>
          <w:lang w:eastAsia="pl-P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6A2DE8A" wp14:editId="3FE1F9B4">
                <wp:simplePos x="0" y="0"/>
                <wp:positionH relativeFrom="column">
                  <wp:posOffset>290545</wp:posOffset>
                </wp:positionH>
                <wp:positionV relativeFrom="paragraph">
                  <wp:posOffset>274745</wp:posOffset>
                </wp:positionV>
                <wp:extent cx="360" cy="360"/>
                <wp:effectExtent l="95250" t="152400" r="95250" b="152400"/>
                <wp:wrapNone/>
                <wp:docPr id="208709269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481CFA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2" o:spid="_x0000_s1026" type="#_x0000_t75" style="position:absolute;margin-left:18.7pt;margin-top:13.15pt;width:8.55pt;height:1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">
                <v:imagedata r:id="rId28" o:title=""/>
              </v:shape>
            </w:pict>
          </mc:Fallback>
        </mc:AlternateContent>
      </w:r>
      <w:r>
        <w:rPr>
          <w:rFonts w:ascii="Cambria" w:eastAsia="Calibri" w:hAnsi="Cambria" w:cs="Trebuchet MS"/>
          <w:noProof/>
          <w:sz w:val="24"/>
          <w:szCs w:val="24"/>
          <w:lang w:eastAsia="pl-P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D274E3E" wp14:editId="0FB16C9E">
                <wp:simplePos x="0" y="0"/>
                <wp:positionH relativeFrom="column">
                  <wp:posOffset>357505</wp:posOffset>
                </wp:positionH>
                <wp:positionV relativeFrom="paragraph">
                  <wp:posOffset>303545</wp:posOffset>
                </wp:positionV>
                <wp:extent cx="360" cy="360"/>
                <wp:effectExtent l="95250" t="152400" r="95250" b="152400"/>
                <wp:wrapNone/>
                <wp:docPr id="311990305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58A244" id="Pismo odręczne 1" o:spid="_x0000_s1026" type="#_x0000_t75" style="position:absolute;margin-left:23.9pt;margin-top:15.4pt;width:8.5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">
                <v:imagedata r:id="rId28" o:title=""/>
              </v:shape>
            </w:pict>
          </mc:Fallback>
        </mc:AlternateContent>
      </w:r>
      <w:r w:rsidR="004B53E0" w:rsidRPr="002420E7">
        <w:rPr>
          <w:rFonts w:ascii="Cambria" w:eastAsia="Calibri" w:hAnsi="Cambria" w:cs="Trebuchet MS"/>
          <w:sz w:val="24"/>
          <w:szCs w:val="24"/>
          <w:lang w:eastAsia="pl-PL"/>
        </w:rPr>
        <w:t>Ofertę wraz z wymaganymi załącznikami należy złożyć w terminie do dnia</w:t>
      </w:r>
      <w:r w:rsidR="004B53E0" w:rsidRPr="002420E7">
        <w:rPr>
          <w:rFonts w:ascii="Cambria" w:eastAsia="Calibri" w:hAnsi="Cambria" w:cs="Trebuchet MS"/>
          <w:b/>
          <w:sz w:val="24"/>
          <w:szCs w:val="24"/>
          <w:lang w:eastAsia="pl-PL"/>
        </w:rPr>
        <w:t xml:space="preserve">  </w:t>
      </w:r>
      <w:r w:rsidR="00D84B70" w:rsidRPr="00D84B70">
        <w:rPr>
          <w:rFonts w:ascii="Cambria" w:eastAsia="Calibri" w:hAnsi="Cambria" w:cs="Trebuchet MS"/>
          <w:b/>
          <w:sz w:val="24"/>
          <w:szCs w:val="24"/>
          <w:highlight w:val="yellow"/>
          <w:lang w:eastAsia="pl-PL"/>
        </w:rPr>
        <w:t>2</w:t>
      </w:r>
      <w:r w:rsidR="001A1157">
        <w:rPr>
          <w:rFonts w:ascii="Cambria" w:eastAsia="Calibri" w:hAnsi="Cambria" w:cs="Trebuchet MS"/>
          <w:b/>
          <w:sz w:val="24"/>
          <w:szCs w:val="24"/>
          <w:highlight w:val="yellow"/>
          <w:lang w:eastAsia="pl-PL"/>
        </w:rPr>
        <w:t>2</w:t>
      </w:r>
      <w:r w:rsidR="00D84B70" w:rsidRPr="00D84B70">
        <w:rPr>
          <w:rFonts w:ascii="Cambria" w:eastAsia="Calibri" w:hAnsi="Cambria" w:cs="Trebuchet MS"/>
          <w:b/>
          <w:sz w:val="24"/>
          <w:szCs w:val="24"/>
          <w:highlight w:val="yellow"/>
          <w:lang w:eastAsia="pl-PL"/>
        </w:rPr>
        <w:t>.</w:t>
      </w:r>
      <w:r w:rsidR="00EE7942">
        <w:rPr>
          <w:rFonts w:ascii="Cambria" w:eastAsia="Calibri" w:hAnsi="Cambria" w:cs="Trebuchet MS"/>
          <w:b/>
          <w:sz w:val="24"/>
          <w:szCs w:val="24"/>
          <w:highlight w:val="yellow"/>
          <w:lang w:eastAsia="pl-PL"/>
        </w:rPr>
        <w:t>05</w:t>
      </w:r>
      <w:r w:rsidR="004B53E0" w:rsidRPr="00D84B70">
        <w:rPr>
          <w:rFonts w:ascii="Cambria" w:eastAsia="Calibri" w:hAnsi="Cambria" w:cs="Trebuchet MS"/>
          <w:b/>
          <w:sz w:val="24"/>
          <w:szCs w:val="24"/>
          <w:highlight w:val="yellow"/>
          <w:lang w:eastAsia="pl-PL"/>
        </w:rPr>
        <w:t>.202</w:t>
      </w:r>
      <w:r w:rsidR="00EE7942">
        <w:rPr>
          <w:rFonts w:ascii="Cambria" w:eastAsia="Calibri" w:hAnsi="Cambria" w:cs="Trebuchet MS"/>
          <w:b/>
          <w:sz w:val="24"/>
          <w:szCs w:val="24"/>
          <w:highlight w:val="yellow"/>
          <w:lang w:eastAsia="pl-PL"/>
        </w:rPr>
        <w:t>5</w:t>
      </w:r>
      <w:r w:rsidR="004B53E0" w:rsidRPr="00D84B70">
        <w:rPr>
          <w:rFonts w:ascii="Cambria" w:eastAsia="Calibri" w:hAnsi="Cambria" w:cs="Trebuchet MS"/>
          <w:b/>
          <w:sz w:val="24"/>
          <w:szCs w:val="24"/>
          <w:highlight w:val="yellow"/>
          <w:lang w:eastAsia="pl-PL"/>
        </w:rPr>
        <w:t xml:space="preserve"> r.,</w:t>
      </w:r>
      <w:r w:rsidR="004B53E0" w:rsidRPr="00D84B70">
        <w:rPr>
          <w:rFonts w:ascii="Cambria" w:eastAsia="Calibri" w:hAnsi="Cambria" w:cs="Trebuchet MS"/>
          <w:b/>
          <w:sz w:val="24"/>
          <w:szCs w:val="24"/>
          <w:lang w:eastAsia="pl-PL"/>
        </w:rPr>
        <w:t xml:space="preserve"> do godz. 09:00.</w:t>
      </w:r>
    </w:p>
    <w:p w14:paraId="280EE478" w14:textId="77777777" w:rsidR="004B53E0" w:rsidRPr="002420E7" w:rsidRDefault="004B53E0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Trebuchet MS"/>
          <w:sz w:val="24"/>
          <w:szCs w:val="24"/>
          <w:lang w:eastAsia="pl-PL"/>
        </w:rPr>
        <w:t xml:space="preserve">Wykonawca może złożyć tylko jedną ofertę. </w:t>
      </w:r>
    </w:p>
    <w:p w14:paraId="5E5F9F8A" w14:textId="77777777" w:rsidR="004B53E0" w:rsidRPr="002420E7" w:rsidRDefault="004B53E0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Trebuchet MS"/>
          <w:sz w:val="24"/>
          <w:szCs w:val="24"/>
          <w:lang w:eastAsia="pl-PL"/>
        </w:rPr>
        <w:t xml:space="preserve">Zamawiający odrzuci ofertę złożoną po terminie składania ofert. </w:t>
      </w:r>
    </w:p>
    <w:p w14:paraId="15786A12" w14:textId="77777777" w:rsidR="004B53E0" w:rsidRDefault="004B53E0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Trebuchet MS"/>
          <w:sz w:val="24"/>
          <w:szCs w:val="24"/>
          <w:lang w:eastAsia="pl-PL"/>
        </w:rPr>
        <w:t xml:space="preserve">Wykonawca przed upływem terminu do składania ofert może wycofać ofertę. Sposób wycofania oferty został opisany w Instrukcji użytkownika dostępnej Platformie. </w:t>
      </w:r>
    </w:p>
    <w:p w14:paraId="118DE802" w14:textId="4E4C1DC1" w:rsidR="004B53E0" w:rsidRPr="003D4B13" w:rsidRDefault="004B53E0" w:rsidP="003D4B13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BF13E8">
        <w:rPr>
          <w:rFonts w:ascii="Cambria" w:eastAsia="Calibri" w:hAnsi="Cambria" w:cs="Trebuchet MS"/>
          <w:sz w:val="24"/>
          <w:szCs w:val="24"/>
          <w:lang w:eastAsia="pl-PL"/>
        </w:rPr>
        <w:t xml:space="preserve">Wykonawca po upływie terminu do składania ofert nie może wycofać złożonej oferty. </w:t>
      </w:r>
    </w:p>
    <w:p w14:paraId="0C0A3E9D" w14:textId="77777777" w:rsidR="004B53E0" w:rsidRPr="002420E7" w:rsidRDefault="004B53E0" w:rsidP="004B53E0">
      <w:pPr>
        <w:pBdr>
          <w:top w:val="single" w:sz="12" w:space="1" w:color="000000"/>
          <w:left w:val="single" w:sz="12" w:space="31" w:color="000000"/>
          <w:bottom w:val="single" w:sz="12" w:space="1" w:color="000000"/>
          <w:right w:val="single" w:sz="12" w:space="4" w:color="000000"/>
        </w:pBdr>
        <w:suppressAutoHyphens/>
        <w:autoSpaceDE w:val="0"/>
        <w:spacing w:after="0" w:line="240" w:lineRule="auto"/>
        <w:ind w:left="1080"/>
        <w:jc w:val="center"/>
        <w:rPr>
          <w:rFonts w:ascii="Cambria" w:eastAsia="Calibri" w:hAnsi="Cambria" w:cs="Trebuchet MS"/>
          <w:color w:val="000000"/>
          <w:sz w:val="24"/>
          <w:szCs w:val="24"/>
          <w:lang w:eastAsia="zh-CN"/>
        </w:rPr>
      </w:pPr>
      <w:r w:rsidRPr="002420E7">
        <w:rPr>
          <w:rFonts w:ascii="Cambria" w:eastAsia="Calibri" w:hAnsi="Cambria" w:cs="Cambria"/>
          <w:b/>
          <w:bCs/>
          <w:color w:val="000000"/>
          <w:sz w:val="24"/>
          <w:szCs w:val="24"/>
          <w:lang w:eastAsia="zh-CN"/>
        </w:rPr>
        <w:t>XV. Termin otwarcia ofert</w:t>
      </w:r>
    </w:p>
    <w:p w14:paraId="0010D51F" w14:textId="15B7324A" w:rsidR="004B53E0" w:rsidRPr="002420E7" w:rsidRDefault="004B53E0" w:rsidP="004B53E0">
      <w:pPr>
        <w:shd w:val="clear" w:color="auto" w:fill="FFFFFF"/>
        <w:suppressAutoHyphens/>
        <w:spacing w:after="0" w:line="256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Calibri"/>
          <w:sz w:val="24"/>
          <w:szCs w:val="24"/>
          <w:lang w:eastAsia="zh-CN"/>
        </w:rPr>
        <w:t>1. Otwarcie ofert następuje niezwłocznie po upływie terminu składania ofert, nie później niż następnego dnia po dniu, w którym upłynął termin składania ofert tj.:</w:t>
      </w:r>
      <w:r w:rsidRPr="002420E7">
        <w:rPr>
          <w:rFonts w:ascii="Cambria" w:hAnsi="Cambria"/>
          <w:sz w:val="24"/>
          <w:szCs w:val="24"/>
        </w:rPr>
        <w:t xml:space="preserve"> </w:t>
      </w:r>
      <w:r w:rsidRPr="002420E7">
        <w:rPr>
          <w:rFonts w:ascii="Cambria" w:eastAsia="Calibri" w:hAnsi="Cambria" w:cs="Calibri"/>
          <w:b/>
          <w:sz w:val="24"/>
          <w:szCs w:val="24"/>
          <w:lang w:eastAsia="zh-CN"/>
        </w:rPr>
        <w:t xml:space="preserve">  </w:t>
      </w:r>
      <w:r w:rsidR="00D84B70">
        <w:rPr>
          <w:rFonts w:ascii="Cambria" w:eastAsia="Calibri" w:hAnsi="Cambria" w:cs="Calibri"/>
          <w:b/>
          <w:sz w:val="24"/>
          <w:szCs w:val="24"/>
          <w:highlight w:val="yellow"/>
          <w:lang w:eastAsia="zh-CN"/>
        </w:rPr>
        <w:t>2</w:t>
      </w:r>
      <w:r w:rsidR="001A1157">
        <w:rPr>
          <w:rFonts w:ascii="Cambria" w:eastAsia="Calibri" w:hAnsi="Cambria" w:cs="Calibri"/>
          <w:b/>
          <w:sz w:val="24"/>
          <w:szCs w:val="24"/>
          <w:highlight w:val="yellow"/>
          <w:lang w:eastAsia="zh-CN"/>
        </w:rPr>
        <w:t>2</w:t>
      </w:r>
      <w:r w:rsidR="003D4B13">
        <w:rPr>
          <w:rFonts w:ascii="Cambria" w:eastAsia="Calibri" w:hAnsi="Cambria" w:cs="Calibri"/>
          <w:b/>
          <w:sz w:val="24"/>
          <w:szCs w:val="24"/>
          <w:highlight w:val="yellow"/>
          <w:lang w:eastAsia="zh-CN"/>
        </w:rPr>
        <w:t>.05</w:t>
      </w:r>
      <w:r w:rsidRPr="002420E7">
        <w:rPr>
          <w:rFonts w:ascii="Cambria" w:eastAsia="Calibri" w:hAnsi="Cambria" w:cs="Calibri"/>
          <w:b/>
          <w:sz w:val="24"/>
          <w:szCs w:val="24"/>
          <w:highlight w:val="yellow"/>
          <w:lang w:eastAsia="zh-CN"/>
        </w:rPr>
        <w:t>.202</w:t>
      </w:r>
      <w:r w:rsidR="003D4B13">
        <w:rPr>
          <w:rFonts w:ascii="Cambria" w:eastAsia="Calibri" w:hAnsi="Cambria" w:cs="Calibri"/>
          <w:b/>
          <w:sz w:val="24"/>
          <w:szCs w:val="24"/>
          <w:highlight w:val="yellow"/>
          <w:lang w:eastAsia="zh-CN"/>
        </w:rPr>
        <w:t>5</w:t>
      </w:r>
      <w:r w:rsidRPr="002420E7">
        <w:rPr>
          <w:rFonts w:ascii="Cambria" w:eastAsia="Calibri" w:hAnsi="Cambria" w:cs="Calibri"/>
          <w:b/>
          <w:sz w:val="24"/>
          <w:szCs w:val="24"/>
          <w:highlight w:val="yellow"/>
          <w:lang w:eastAsia="zh-CN"/>
        </w:rPr>
        <w:t>r.</w:t>
      </w:r>
      <w:r w:rsidRPr="002420E7">
        <w:rPr>
          <w:rFonts w:ascii="Cambria" w:eastAsia="Calibri" w:hAnsi="Cambria" w:cs="Trebuchet MS"/>
          <w:b/>
          <w:bCs/>
          <w:sz w:val="24"/>
          <w:szCs w:val="24"/>
          <w:highlight w:val="yellow"/>
          <w:lang w:eastAsia="pl-PL"/>
        </w:rPr>
        <w:t xml:space="preserve"> godz. 09:05</w:t>
      </w:r>
    </w:p>
    <w:p w14:paraId="20CCAFB3" w14:textId="77777777" w:rsidR="004B53E0" w:rsidRPr="002420E7" w:rsidRDefault="004B53E0" w:rsidP="004B53E0">
      <w:pPr>
        <w:suppressAutoHyphens/>
        <w:autoSpaceDE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Trebuchet MS"/>
          <w:sz w:val="24"/>
          <w:szCs w:val="24"/>
          <w:lang w:eastAsia="pl-PL"/>
        </w:rPr>
        <w:t xml:space="preserve">2. Otwarcie ofert jest niejawne. </w:t>
      </w:r>
    </w:p>
    <w:p w14:paraId="677D2AA9" w14:textId="77777777" w:rsidR="004B53E0" w:rsidRPr="002420E7" w:rsidRDefault="004B53E0" w:rsidP="004B53E0">
      <w:pPr>
        <w:suppressAutoHyphens/>
        <w:autoSpaceDE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3. Zamawiają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c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y, najpó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ź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n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i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ej przed otwarciem ofert, udostę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p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nia na stronie internetowej prowadzonego poste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p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owania informacje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 xml:space="preserve">̨ 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o kwocie, jaka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 xml:space="preserve">̨ 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zamierza przeznaczyć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 xml:space="preserve">́ 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na sfinansowanie zamó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w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 xml:space="preserve">ienia. </w:t>
      </w:r>
    </w:p>
    <w:p w14:paraId="47DA8B8E" w14:textId="77777777" w:rsidR="004B53E0" w:rsidRPr="002420E7" w:rsidRDefault="004B53E0" w:rsidP="004B53E0">
      <w:pPr>
        <w:suppressAutoHyphens/>
        <w:autoSpaceDE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4. Zamawiają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c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y, niezwłocznie po otwarciu ofert, udostę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p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nia na stronie internetowej prowadzonego poste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p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 xml:space="preserve">owania informacje o: </w:t>
      </w:r>
    </w:p>
    <w:p w14:paraId="2628B196" w14:textId="77777777" w:rsidR="004B53E0" w:rsidRPr="002420E7" w:rsidRDefault="004B53E0" w:rsidP="004B53E0">
      <w:pPr>
        <w:numPr>
          <w:ilvl w:val="0"/>
          <w:numId w:val="7"/>
        </w:numPr>
        <w:tabs>
          <w:tab w:val="clear" w:pos="0"/>
          <w:tab w:val="num" w:pos="-360"/>
        </w:tabs>
        <w:suppressAutoHyphens/>
        <w:autoSpaceDE w:val="0"/>
        <w:spacing w:after="0" w:line="240" w:lineRule="auto"/>
        <w:ind w:left="720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nazwach albo imionach i nazwiskach oraz siedzibach lub miejscach prowadzonej działalnoś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c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i gospodarczej albo miejscach zamieszkania wykonawcó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w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, któ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r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 xml:space="preserve">ych oferty zostały otwarte; </w:t>
      </w:r>
    </w:p>
    <w:p w14:paraId="023189A8" w14:textId="77777777" w:rsidR="004B53E0" w:rsidRPr="002420E7" w:rsidRDefault="004B53E0" w:rsidP="004B53E0">
      <w:pPr>
        <w:numPr>
          <w:ilvl w:val="0"/>
          <w:numId w:val="7"/>
        </w:numPr>
        <w:tabs>
          <w:tab w:val="clear" w:pos="0"/>
          <w:tab w:val="num" w:pos="-360"/>
        </w:tabs>
        <w:suppressAutoHyphens/>
        <w:autoSpaceDE w:val="0"/>
        <w:spacing w:after="0" w:line="240" w:lineRule="auto"/>
        <w:ind w:left="720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Trebuchet MS"/>
          <w:sz w:val="24"/>
          <w:szCs w:val="24"/>
          <w:lang w:eastAsia="pl-PL"/>
        </w:rPr>
        <w:t xml:space="preserve">cenach lub kosztach zawartych w ofertach. </w:t>
      </w:r>
    </w:p>
    <w:p w14:paraId="417AB46B" w14:textId="77777777" w:rsidR="004B53E0" w:rsidRPr="002420E7" w:rsidRDefault="004B53E0" w:rsidP="004B53E0">
      <w:pPr>
        <w:suppressAutoHyphens/>
        <w:autoSpaceDE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5. W przypadku wystąpienia awarii systemu teleinformatycznego, któ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r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a spowoduje brak moż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l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iwośc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i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 xml:space="preserve"> otwarcia ofert w terminie okreś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l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onym przez Zamawiają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c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ego, otwarcie ofert nastąpi niezwłocznie po usunię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c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 xml:space="preserve">iu awarii. </w:t>
      </w:r>
    </w:p>
    <w:p w14:paraId="271BF6A9" w14:textId="77777777" w:rsidR="008F78B5" w:rsidRDefault="004B53E0" w:rsidP="004B53E0">
      <w:pPr>
        <w:suppressAutoHyphens/>
        <w:autoSpaceDE w:val="0"/>
        <w:spacing w:after="0" w:line="240" w:lineRule="auto"/>
        <w:jc w:val="both"/>
        <w:rPr>
          <w:rFonts w:ascii="Cambria" w:eastAsia="Calibri" w:hAnsi="Cambria" w:cs="Trebuchet MS"/>
          <w:sz w:val="24"/>
          <w:szCs w:val="24"/>
          <w:lang w:eastAsia="pl-PL"/>
        </w:rPr>
      </w:pP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6. Zamawiają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c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y poinformuje o zmianie terminu otwarcia ofert na stronie internetowej prowadzonego poste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p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owania.</w:t>
      </w:r>
    </w:p>
    <w:tbl>
      <w:tblPr>
        <w:tblW w:w="907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072"/>
      </w:tblGrid>
      <w:tr w:rsidR="00E77474" w:rsidRPr="00FD7C44" w14:paraId="0C6BAFD5" w14:textId="77777777" w:rsidTr="00E77474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0C900710" w14:textId="3F138419" w:rsidR="00E77474" w:rsidRPr="003D4B13" w:rsidRDefault="00E77474" w:rsidP="00E77474">
            <w:pPr>
              <w:keepNext/>
              <w:keepLines/>
              <w:tabs>
                <w:tab w:val="left" w:pos="432"/>
              </w:tabs>
              <w:suppressAutoHyphens/>
              <w:spacing w:after="0" w:line="240" w:lineRule="auto"/>
              <w:ind w:left="60"/>
              <w:textAlignment w:val="baseline"/>
              <w:outlineLvl w:val="0"/>
              <w:rPr>
                <w:rFonts w:ascii="Cambria" w:eastAsia="Times New Roman" w:hAnsi="Cambria"/>
                <w:b/>
                <w:bCs/>
                <w:lang w:eastAsia="ar-SA"/>
              </w:rPr>
            </w:pPr>
            <w:r w:rsidRPr="003D4B13">
              <w:rPr>
                <w:rFonts w:ascii="Cambria" w:eastAsia="Times New Roman" w:hAnsi="Cambria"/>
                <w:b/>
                <w:bCs/>
                <w:lang w:eastAsia="ar-SA"/>
              </w:rPr>
              <w:t>XVI  SPOSÓB OBLICZENIA CENY</w:t>
            </w:r>
          </w:p>
        </w:tc>
      </w:tr>
    </w:tbl>
    <w:p w14:paraId="1A4528A4" w14:textId="77777777" w:rsidR="00E77474" w:rsidRPr="00FA6D1E" w:rsidRDefault="00E77474" w:rsidP="00E77474">
      <w:pPr>
        <w:tabs>
          <w:tab w:val="left" w:pos="360"/>
        </w:tabs>
        <w:suppressAutoHyphens/>
        <w:spacing w:after="0" w:line="240" w:lineRule="auto"/>
        <w:jc w:val="both"/>
        <w:textAlignment w:val="baseline"/>
        <w:rPr>
          <w:rFonts w:ascii="Cambria" w:hAnsi="Cambria"/>
        </w:rPr>
      </w:pPr>
    </w:p>
    <w:p w14:paraId="6A34E023" w14:textId="7C2853B3" w:rsidR="00E77474" w:rsidRPr="00FA6D1E" w:rsidRDefault="00E77474" w:rsidP="00E77474">
      <w:pPr>
        <w:suppressAutoHyphens/>
        <w:spacing w:after="0" w:line="240" w:lineRule="auto"/>
        <w:contextualSpacing/>
        <w:jc w:val="both"/>
        <w:textAlignment w:val="baseline"/>
        <w:rPr>
          <w:rFonts w:ascii="Cambria" w:hAnsi="Cambria"/>
          <w:lang w:eastAsia="zh-CN"/>
        </w:rPr>
      </w:pPr>
      <w:r w:rsidRPr="00FA6D1E">
        <w:rPr>
          <w:rFonts w:ascii="Cambria" w:hAnsi="Cambria"/>
          <w:lang w:eastAsia="zh-CN"/>
        </w:rPr>
        <w:t xml:space="preserve">Wykonawca poda cenę oferty w Formularzu asortymentowo-cenowym, stanowiącym załącznik nr </w:t>
      </w:r>
      <w:r w:rsidR="00FA6D1E">
        <w:rPr>
          <w:rFonts w:ascii="Cambria" w:hAnsi="Cambria"/>
          <w:lang w:eastAsia="zh-CN"/>
        </w:rPr>
        <w:t xml:space="preserve">1.1 </w:t>
      </w:r>
      <w:r w:rsidRPr="00FA6D1E">
        <w:rPr>
          <w:rFonts w:ascii="Cambria" w:hAnsi="Cambria"/>
          <w:lang w:eastAsia="zh-CN"/>
        </w:rPr>
        <w:t xml:space="preserve">do Formularza Ofertowego, sporządzonym według wzoru stanowiącego Załącznik Nr 1 do SWZ, jako cenę brutto z wyszczególnieniem stawki podatku od towarów i usług (VAT). </w:t>
      </w:r>
    </w:p>
    <w:p w14:paraId="09878046" w14:textId="77777777" w:rsidR="00E77474" w:rsidRPr="00FD7C44" w:rsidRDefault="00E77474" w:rsidP="00E77474">
      <w:pPr>
        <w:tabs>
          <w:tab w:val="left" w:pos="360"/>
        </w:tabs>
        <w:suppressAutoHyphens/>
        <w:spacing w:after="0" w:line="240" w:lineRule="auto"/>
        <w:ind w:left="357"/>
        <w:contextualSpacing/>
        <w:jc w:val="both"/>
        <w:textAlignment w:val="baseline"/>
        <w:rPr>
          <w:lang w:eastAsia="zh-CN"/>
        </w:rPr>
      </w:pPr>
    </w:p>
    <w:p w14:paraId="2E50C3F0" w14:textId="77777777" w:rsidR="00E77474" w:rsidRPr="00FA6D1E" w:rsidRDefault="00E77474" w:rsidP="00E77474">
      <w:pPr>
        <w:tabs>
          <w:tab w:val="left" w:pos="360"/>
        </w:tabs>
        <w:suppressAutoHyphens/>
        <w:spacing w:after="0" w:line="240" w:lineRule="auto"/>
        <w:jc w:val="both"/>
        <w:textAlignment w:val="baseline"/>
        <w:rPr>
          <w:rFonts w:ascii="Cambria" w:hAnsi="Cambria"/>
          <w:i/>
          <w:lang w:eastAsia="zh-CN"/>
        </w:rPr>
      </w:pPr>
      <w:r w:rsidRPr="00FA6D1E">
        <w:rPr>
          <w:rFonts w:ascii="Cambria" w:hAnsi="Cambria"/>
          <w:b/>
          <w:u w:val="single"/>
          <w:lang w:eastAsia="zh-CN"/>
        </w:rPr>
        <w:t>UWAGA:</w:t>
      </w:r>
      <w:r w:rsidRPr="00FA6D1E">
        <w:rPr>
          <w:rFonts w:ascii="Cambria" w:hAnsi="Cambria"/>
          <w:b/>
          <w:lang w:eastAsia="zh-CN"/>
        </w:rPr>
        <w:t xml:space="preserve"> </w:t>
      </w:r>
      <w:r w:rsidRPr="00FA6D1E">
        <w:rPr>
          <w:rFonts w:ascii="Cambria" w:hAnsi="Cambria"/>
          <w:i/>
          <w:lang w:eastAsia="zh-CN"/>
        </w:rPr>
        <w:t>Zaokrąglenia cen w złotych należy dokonać do dwóch miejsc po przecinku według zasady, że trzecia cyfra po przecinku od 5 w górę powoduje zaokrąglenie drugiej cyfry po przecinku w górę o 1. Jeżeli trzecia cyfra po przecinku jest niższa od 5, to druga cyfra po przecinku nie ulega zmianie.</w:t>
      </w:r>
    </w:p>
    <w:p w14:paraId="6B79A51A" w14:textId="77777777" w:rsidR="00E77474" w:rsidRPr="00FA6D1E" w:rsidRDefault="00E77474" w:rsidP="00E77474">
      <w:pPr>
        <w:tabs>
          <w:tab w:val="left" w:pos="360"/>
        </w:tabs>
        <w:suppressAutoHyphens/>
        <w:spacing w:after="0" w:line="240" w:lineRule="auto"/>
        <w:jc w:val="both"/>
        <w:textAlignment w:val="baseline"/>
        <w:rPr>
          <w:rFonts w:ascii="Cambria" w:hAnsi="Cambria"/>
          <w:lang w:eastAsia="zh-CN"/>
        </w:rPr>
      </w:pPr>
    </w:p>
    <w:p w14:paraId="34BFCB42" w14:textId="77777777" w:rsidR="00E77474" w:rsidRPr="00FA6D1E" w:rsidRDefault="00E77474">
      <w:pPr>
        <w:numPr>
          <w:ilvl w:val="3"/>
          <w:numId w:val="35"/>
        </w:numPr>
        <w:tabs>
          <w:tab w:val="clear" w:pos="0"/>
        </w:tabs>
        <w:suppressAutoHyphens/>
        <w:spacing w:after="0" w:line="240" w:lineRule="auto"/>
        <w:ind w:left="426" w:hanging="426"/>
        <w:contextualSpacing/>
        <w:jc w:val="both"/>
        <w:textAlignment w:val="baseline"/>
        <w:rPr>
          <w:rFonts w:ascii="Cambria" w:hAnsi="Cambria"/>
          <w:lang w:eastAsia="zh-CN"/>
        </w:rPr>
      </w:pPr>
      <w:r w:rsidRPr="00FA6D1E">
        <w:rPr>
          <w:rFonts w:ascii="Cambria" w:hAnsi="Cambria"/>
          <w:lang w:eastAsia="zh-CN"/>
        </w:rPr>
        <w:t>Sposób wyliczenia ceny:</w:t>
      </w:r>
    </w:p>
    <w:p w14:paraId="3CE583B6" w14:textId="77777777" w:rsidR="00E77474" w:rsidRPr="00FA6D1E" w:rsidRDefault="00E77474" w:rsidP="00E77474">
      <w:pPr>
        <w:suppressAutoHyphens/>
        <w:spacing w:after="0" w:line="240" w:lineRule="auto"/>
        <w:ind w:left="360"/>
        <w:jc w:val="both"/>
        <w:rPr>
          <w:rFonts w:ascii="Cambria" w:hAnsi="Cambria"/>
          <w:lang w:eastAsia="pl-PL"/>
        </w:rPr>
      </w:pPr>
    </w:p>
    <w:p w14:paraId="4BFAA3B3" w14:textId="77777777" w:rsidR="00E77474" w:rsidRPr="00FA6D1E" w:rsidRDefault="00E77474">
      <w:pPr>
        <w:numPr>
          <w:ilvl w:val="1"/>
          <w:numId w:val="34"/>
        </w:numPr>
        <w:suppressAutoHyphens/>
        <w:autoSpaceDE w:val="0"/>
        <w:spacing w:after="0" w:line="240" w:lineRule="auto"/>
        <w:contextualSpacing/>
        <w:jc w:val="both"/>
        <w:rPr>
          <w:rFonts w:ascii="Cambria" w:hAnsi="Cambria"/>
          <w:lang w:eastAsia="zh-CN"/>
        </w:rPr>
      </w:pPr>
      <w:r w:rsidRPr="00FA6D1E">
        <w:rPr>
          <w:rFonts w:ascii="Cambria" w:hAnsi="Cambria"/>
          <w:lang w:eastAsia="zh-CN"/>
        </w:rPr>
        <w:t xml:space="preserve"> Wartość netto pozycji w pakiecie należy liczyć w następujący sposób:</w:t>
      </w:r>
    </w:p>
    <w:p w14:paraId="6966E7E9" w14:textId="77777777" w:rsidR="00E77474" w:rsidRPr="00FA6D1E" w:rsidRDefault="00E77474" w:rsidP="00E77474">
      <w:pPr>
        <w:suppressAutoHyphens/>
        <w:spacing w:after="0" w:line="240" w:lineRule="auto"/>
        <w:ind w:left="360"/>
        <w:contextualSpacing/>
        <w:jc w:val="center"/>
        <w:textAlignment w:val="baseline"/>
        <w:rPr>
          <w:rFonts w:ascii="Cambria" w:hAnsi="Cambria"/>
          <w:lang w:eastAsia="zh-CN"/>
        </w:rPr>
      </w:pPr>
      <w:r w:rsidRPr="00FA6D1E">
        <w:rPr>
          <w:rFonts w:ascii="Cambria" w:hAnsi="Cambria"/>
          <w:i/>
          <w:lang w:eastAsia="zh-CN"/>
        </w:rPr>
        <w:t>cena jednostkowa netto x ilość = wartość netto</w:t>
      </w:r>
    </w:p>
    <w:p w14:paraId="2BDBC657" w14:textId="77777777" w:rsidR="00E77474" w:rsidRPr="00FA6D1E" w:rsidRDefault="00E77474" w:rsidP="00E77474">
      <w:pPr>
        <w:suppressAutoHyphens/>
        <w:autoSpaceDE w:val="0"/>
        <w:spacing w:after="0" w:line="240" w:lineRule="auto"/>
        <w:jc w:val="both"/>
        <w:rPr>
          <w:rFonts w:ascii="Cambria" w:hAnsi="Cambria"/>
          <w:i/>
          <w:lang w:eastAsia="zh-CN"/>
        </w:rPr>
      </w:pPr>
    </w:p>
    <w:p w14:paraId="2954B247" w14:textId="77777777" w:rsidR="00E77474" w:rsidRPr="00FA6D1E" w:rsidRDefault="00E77474">
      <w:pPr>
        <w:numPr>
          <w:ilvl w:val="1"/>
          <w:numId w:val="34"/>
        </w:numPr>
        <w:suppressAutoHyphens/>
        <w:autoSpaceDE w:val="0"/>
        <w:spacing w:after="0" w:line="240" w:lineRule="auto"/>
        <w:contextualSpacing/>
        <w:jc w:val="both"/>
        <w:rPr>
          <w:rFonts w:ascii="Cambria" w:hAnsi="Cambria"/>
          <w:lang w:eastAsia="zh-CN"/>
        </w:rPr>
      </w:pPr>
      <w:r w:rsidRPr="00FA6D1E">
        <w:rPr>
          <w:rFonts w:ascii="Cambria" w:hAnsi="Cambria"/>
          <w:lang w:eastAsia="zh-CN"/>
        </w:rPr>
        <w:t xml:space="preserve"> Wartość brutto pozycji w pakiecie należy liczyć w sposób następujący:</w:t>
      </w:r>
    </w:p>
    <w:p w14:paraId="314809E3" w14:textId="77777777" w:rsidR="00E77474" w:rsidRPr="00FA6D1E" w:rsidRDefault="00E77474" w:rsidP="00E77474">
      <w:pPr>
        <w:suppressAutoHyphens/>
        <w:autoSpaceDE w:val="0"/>
        <w:spacing w:after="0" w:line="240" w:lineRule="auto"/>
        <w:ind w:left="780"/>
        <w:contextualSpacing/>
        <w:jc w:val="both"/>
        <w:rPr>
          <w:rFonts w:ascii="Cambria" w:hAnsi="Cambria"/>
          <w:lang w:eastAsia="zh-CN"/>
        </w:rPr>
      </w:pPr>
      <w:r w:rsidRPr="00FA6D1E">
        <w:rPr>
          <w:rFonts w:ascii="Cambria" w:hAnsi="Cambria"/>
          <w:i/>
          <w:lang w:eastAsia="zh-CN"/>
        </w:rPr>
        <w:lastRenderedPageBreak/>
        <w:t>cena jednostkowa netto x ilość = wartość netto + podatek VAT = wartość brutto</w:t>
      </w:r>
    </w:p>
    <w:p w14:paraId="33B016DE" w14:textId="77777777" w:rsidR="00E77474" w:rsidRPr="00FA6D1E" w:rsidRDefault="00E77474" w:rsidP="00E77474">
      <w:pPr>
        <w:suppressAutoHyphens/>
        <w:spacing w:after="0" w:line="240" w:lineRule="auto"/>
        <w:ind w:left="284" w:firstLine="283"/>
        <w:jc w:val="center"/>
        <w:textAlignment w:val="baseline"/>
        <w:rPr>
          <w:rFonts w:ascii="Cambria" w:hAnsi="Cambria"/>
          <w:i/>
          <w:lang w:eastAsia="zh-CN"/>
        </w:rPr>
      </w:pPr>
    </w:p>
    <w:p w14:paraId="056A0E7B" w14:textId="77777777" w:rsidR="00E77474" w:rsidRPr="00FA6D1E" w:rsidRDefault="00E77474">
      <w:pPr>
        <w:numPr>
          <w:ilvl w:val="1"/>
          <w:numId w:val="34"/>
        </w:numPr>
        <w:suppressAutoHyphens/>
        <w:spacing w:after="0" w:line="240" w:lineRule="auto"/>
        <w:contextualSpacing/>
        <w:jc w:val="both"/>
        <w:textAlignment w:val="baseline"/>
        <w:rPr>
          <w:rFonts w:ascii="Cambria" w:hAnsi="Cambria"/>
          <w:lang w:eastAsia="zh-CN"/>
        </w:rPr>
      </w:pPr>
      <w:r w:rsidRPr="00FA6D1E">
        <w:rPr>
          <w:rFonts w:ascii="Cambria" w:hAnsi="Cambria"/>
          <w:lang w:eastAsia="zh-CN"/>
        </w:rPr>
        <w:t xml:space="preserve"> Cenę jednostkową brutto należy liczyć w sposób następujący:</w:t>
      </w:r>
    </w:p>
    <w:p w14:paraId="50BA3144" w14:textId="77777777" w:rsidR="00E77474" w:rsidRPr="00FA6D1E" w:rsidRDefault="00E77474" w:rsidP="00E77474">
      <w:pPr>
        <w:suppressAutoHyphens/>
        <w:spacing w:after="0" w:line="240" w:lineRule="auto"/>
        <w:ind w:left="567"/>
        <w:textAlignment w:val="baseline"/>
        <w:rPr>
          <w:rFonts w:ascii="Cambria" w:hAnsi="Cambria"/>
          <w:i/>
          <w:lang w:eastAsia="zh-CN"/>
        </w:rPr>
      </w:pPr>
      <w:r w:rsidRPr="00FA6D1E">
        <w:rPr>
          <w:rFonts w:ascii="Cambria" w:eastAsia="Times New Roman" w:hAnsi="Cambria"/>
          <w:i/>
          <w:lang w:eastAsia="zh-CN"/>
        </w:rPr>
        <w:t xml:space="preserve">                                       </w:t>
      </w:r>
      <w:r w:rsidRPr="00FA6D1E">
        <w:rPr>
          <w:rFonts w:ascii="Cambria" w:hAnsi="Cambria"/>
          <w:i/>
          <w:lang w:eastAsia="zh-CN"/>
        </w:rPr>
        <w:t>wartość brutto ÷ ilość</w:t>
      </w:r>
    </w:p>
    <w:p w14:paraId="1200DA78" w14:textId="77777777" w:rsidR="00E77474" w:rsidRPr="00FA6D1E" w:rsidRDefault="00E77474" w:rsidP="00E77474">
      <w:pPr>
        <w:suppressAutoHyphens/>
        <w:spacing w:after="0" w:line="240" w:lineRule="auto"/>
        <w:ind w:left="567"/>
        <w:textAlignment w:val="baseline"/>
        <w:rPr>
          <w:rFonts w:ascii="Cambria" w:hAnsi="Cambria"/>
          <w:lang w:eastAsia="zh-CN"/>
        </w:rPr>
      </w:pPr>
    </w:p>
    <w:p w14:paraId="45C9DC20" w14:textId="77777777" w:rsidR="00E77474" w:rsidRPr="00FA6D1E" w:rsidRDefault="00E77474">
      <w:pPr>
        <w:numPr>
          <w:ilvl w:val="1"/>
          <w:numId w:val="34"/>
        </w:numPr>
        <w:suppressAutoHyphens/>
        <w:spacing w:after="0" w:line="240" w:lineRule="auto"/>
        <w:ind w:left="851" w:hanging="425"/>
        <w:jc w:val="both"/>
        <w:textAlignment w:val="baseline"/>
        <w:rPr>
          <w:rFonts w:ascii="Cambria" w:hAnsi="Cambria"/>
          <w:lang w:eastAsia="zh-CN"/>
        </w:rPr>
      </w:pPr>
      <w:r w:rsidRPr="00FA6D1E">
        <w:rPr>
          <w:rFonts w:ascii="Cambria" w:hAnsi="Cambria"/>
          <w:lang w:eastAsia="zh-CN"/>
        </w:rPr>
        <w:t xml:space="preserve"> Wartością netto przedmiotu zamówienia będzie suma poszczególnych wartości netto pozycji asortymentowych w pakiecie.</w:t>
      </w:r>
    </w:p>
    <w:p w14:paraId="6C0E89BE" w14:textId="77777777" w:rsidR="00E77474" w:rsidRPr="00FA6D1E" w:rsidRDefault="00E77474" w:rsidP="00E77474">
      <w:pPr>
        <w:suppressAutoHyphens/>
        <w:spacing w:after="0" w:line="240" w:lineRule="auto"/>
        <w:ind w:left="851"/>
        <w:jc w:val="both"/>
        <w:textAlignment w:val="baseline"/>
        <w:rPr>
          <w:rFonts w:ascii="Cambria" w:hAnsi="Cambria"/>
          <w:lang w:eastAsia="zh-CN"/>
        </w:rPr>
      </w:pPr>
    </w:p>
    <w:p w14:paraId="04C7413A" w14:textId="77777777" w:rsidR="00E77474" w:rsidRPr="00FA6D1E" w:rsidRDefault="00E77474">
      <w:pPr>
        <w:numPr>
          <w:ilvl w:val="1"/>
          <w:numId w:val="34"/>
        </w:numPr>
        <w:suppressAutoHyphens/>
        <w:spacing w:after="0" w:line="240" w:lineRule="auto"/>
        <w:ind w:left="851" w:hanging="425"/>
        <w:jc w:val="both"/>
        <w:textAlignment w:val="baseline"/>
        <w:rPr>
          <w:rFonts w:ascii="Cambria" w:hAnsi="Cambria"/>
          <w:lang w:eastAsia="zh-CN"/>
        </w:rPr>
      </w:pPr>
      <w:r w:rsidRPr="00FA6D1E">
        <w:rPr>
          <w:rFonts w:ascii="Cambria" w:hAnsi="Cambria"/>
          <w:lang w:eastAsia="zh-CN"/>
        </w:rPr>
        <w:t xml:space="preserve"> Wartością brutto przedmiotu zamówienia będzie suma poszczególnych wartości brutto pozycji asortymentowych w pakiecie. </w:t>
      </w:r>
    </w:p>
    <w:p w14:paraId="6B1E03A4" w14:textId="77777777" w:rsidR="00E77474" w:rsidRPr="00FA6D1E" w:rsidRDefault="00E77474" w:rsidP="00E77474">
      <w:pPr>
        <w:suppressAutoHyphens/>
        <w:spacing w:after="0" w:line="240" w:lineRule="auto"/>
        <w:ind w:left="851"/>
        <w:jc w:val="both"/>
        <w:textAlignment w:val="baseline"/>
        <w:rPr>
          <w:rFonts w:ascii="Cambria" w:hAnsi="Cambria"/>
          <w:lang w:eastAsia="zh-CN"/>
        </w:rPr>
      </w:pPr>
    </w:p>
    <w:p w14:paraId="797EA5E8" w14:textId="77777777" w:rsidR="00E77474" w:rsidRPr="00FA6D1E" w:rsidRDefault="00E77474">
      <w:pPr>
        <w:numPr>
          <w:ilvl w:val="3"/>
          <w:numId w:val="35"/>
        </w:numPr>
        <w:tabs>
          <w:tab w:val="left" w:pos="360"/>
        </w:tabs>
        <w:suppressAutoHyphens/>
        <w:spacing w:after="0" w:line="240" w:lineRule="auto"/>
        <w:ind w:left="357" w:hanging="357"/>
        <w:contextualSpacing/>
        <w:jc w:val="both"/>
        <w:textAlignment w:val="baseline"/>
        <w:rPr>
          <w:rFonts w:ascii="Cambria" w:hAnsi="Cambria"/>
          <w:lang w:eastAsia="zh-CN"/>
        </w:rPr>
      </w:pPr>
      <w:r w:rsidRPr="00FA6D1E">
        <w:rPr>
          <w:rFonts w:ascii="Cambria" w:hAnsi="Cambria"/>
          <w:lang w:eastAsia="zh-CN"/>
        </w:rPr>
        <w:t xml:space="preserve">Rozliczenia między Zamawiającym a Wykonawcą będą prowadzone w złotych polskich (PLN). </w:t>
      </w:r>
    </w:p>
    <w:p w14:paraId="0AAFB4E3" w14:textId="77777777" w:rsidR="00E77474" w:rsidRPr="00FA6D1E" w:rsidRDefault="00E77474">
      <w:pPr>
        <w:numPr>
          <w:ilvl w:val="3"/>
          <w:numId w:val="35"/>
        </w:numPr>
        <w:tabs>
          <w:tab w:val="left" w:pos="360"/>
        </w:tabs>
        <w:suppressAutoHyphens/>
        <w:spacing w:after="0" w:line="240" w:lineRule="auto"/>
        <w:ind w:left="357" w:hanging="357"/>
        <w:contextualSpacing/>
        <w:jc w:val="both"/>
        <w:textAlignment w:val="baseline"/>
        <w:rPr>
          <w:rFonts w:ascii="Cambria" w:hAnsi="Cambria"/>
          <w:lang w:eastAsia="zh-CN"/>
        </w:rPr>
      </w:pPr>
      <w:r w:rsidRPr="00FA6D1E">
        <w:rPr>
          <w:rFonts w:ascii="Cambria" w:hAnsi="Cambria"/>
          <w:lang w:eastAsia="zh-CN"/>
        </w:rPr>
        <w:t xml:space="preserve">W przypadku rozbieżności pomiędzy ceną podaną cyfrowo a słownie, jako wartość właściwa zostanie przyjęta cena podana słownie. </w:t>
      </w:r>
    </w:p>
    <w:p w14:paraId="11BB28D5" w14:textId="77777777" w:rsidR="00E77474" w:rsidRPr="00FA6D1E" w:rsidRDefault="00E77474">
      <w:pPr>
        <w:numPr>
          <w:ilvl w:val="3"/>
          <w:numId w:val="35"/>
        </w:numPr>
        <w:tabs>
          <w:tab w:val="left" w:pos="360"/>
        </w:tabs>
        <w:suppressAutoHyphens/>
        <w:spacing w:after="0" w:line="240" w:lineRule="auto"/>
        <w:ind w:left="357" w:hanging="357"/>
        <w:contextualSpacing/>
        <w:jc w:val="both"/>
        <w:textAlignment w:val="baseline"/>
        <w:rPr>
          <w:rFonts w:ascii="Cambria" w:hAnsi="Cambria"/>
          <w:lang w:eastAsia="zh-CN"/>
        </w:rPr>
      </w:pPr>
      <w:r w:rsidRPr="00FA6D1E">
        <w:rPr>
          <w:rFonts w:ascii="Cambria" w:hAnsi="Cambria"/>
          <w:lang w:eastAsia="pl-PL"/>
        </w:rPr>
        <w:t>Sposób zapłaty i rozliczenia za realizację niniejszego zamówienia, określone zostały w projekcie umowy stanowiącym załącznik nr 2 do SWZ.</w:t>
      </w:r>
    </w:p>
    <w:p w14:paraId="541A27FA" w14:textId="77777777" w:rsidR="00E77474" w:rsidRPr="00FA6D1E" w:rsidRDefault="00E77474">
      <w:pPr>
        <w:numPr>
          <w:ilvl w:val="3"/>
          <w:numId w:val="35"/>
        </w:numPr>
        <w:tabs>
          <w:tab w:val="left" w:pos="360"/>
        </w:tabs>
        <w:suppressAutoHyphens/>
        <w:spacing w:after="0" w:line="240" w:lineRule="auto"/>
        <w:ind w:left="357" w:hanging="357"/>
        <w:contextualSpacing/>
        <w:jc w:val="both"/>
        <w:textAlignment w:val="baseline"/>
        <w:rPr>
          <w:rFonts w:ascii="Cambria" w:hAnsi="Cambria"/>
          <w:lang w:eastAsia="zh-CN"/>
        </w:rPr>
      </w:pPr>
      <w:r w:rsidRPr="00FA6D1E">
        <w:rPr>
          <w:rFonts w:ascii="Cambria" w:hAnsi="Cambria"/>
          <w:lang w:eastAsia="pl-PL"/>
        </w:rPr>
        <w:t>Podana cena oferty netto, zamieszczona w Formularzu asortymentowo - cenowym będzie niezmienna przez cały okres obowiązywania umowy na realizację przedmiotowego zamówienia.</w:t>
      </w:r>
    </w:p>
    <w:p w14:paraId="0A7C8F4B" w14:textId="77777777" w:rsidR="00E77474" w:rsidRPr="00FA6D1E" w:rsidRDefault="00E77474">
      <w:pPr>
        <w:numPr>
          <w:ilvl w:val="3"/>
          <w:numId w:val="35"/>
        </w:numPr>
        <w:tabs>
          <w:tab w:val="left" w:pos="360"/>
        </w:tabs>
        <w:suppressAutoHyphens/>
        <w:spacing w:after="0" w:line="240" w:lineRule="auto"/>
        <w:ind w:left="357" w:hanging="357"/>
        <w:contextualSpacing/>
        <w:jc w:val="both"/>
        <w:textAlignment w:val="baseline"/>
        <w:rPr>
          <w:rFonts w:ascii="Cambria" w:hAnsi="Cambria"/>
          <w:lang w:eastAsia="zh-CN"/>
        </w:rPr>
      </w:pPr>
      <w:r w:rsidRPr="00FA6D1E">
        <w:rPr>
          <w:rFonts w:ascii="Cambria" w:hAnsi="Cambria"/>
          <w:lang w:eastAsia="zh-CN"/>
        </w:rPr>
        <w:t>Cena musi zawierać wszystkie koszty związane z realizacją przedmiotu zamówienia.</w:t>
      </w:r>
    </w:p>
    <w:p w14:paraId="6791F22E" w14:textId="77777777" w:rsidR="00E77474" w:rsidRPr="00FA6D1E" w:rsidRDefault="00E77474">
      <w:pPr>
        <w:numPr>
          <w:ilvl w:val="3"/>
          <w:numId w:val="35"/>
        </w:numPr>
        <w:tabs>
          <w:tab w:val="left" w:pos="360"/>
        </w:tabs>
        <w:suppressAutoHyphens/>
        <w:spacing w:after="0" w:line="240" w:lineRule="auto"/>
        <w:ind w:left="357" w:hanging="357"/>
        <w:contextualSpacing/>
        <w:jc w:val="both"/>
        <w:textAlignment w:val="baseline"/>
        <w:rPr>
          <w:rFonts w:ascii="Cambria" w:hAnsi="Cambria"/>
          <w:lang w:eastAsia="zh-CN"/>
        </w:rPr>
      </w:pPr>
      <w:r w:rsidRPr="00FA6D1E">
        <w:rPr>
          <w:rFonts w:ascii="Cambria" w:hAnsi="Cambria"/>
          <w:lang w:eastAsia="zh-CN"/>
        </w:rPr>
        <w:t>Jeżeli w postępowaniu złożona będzie oferta,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 takim przypadku Wykonawca, składając ofertę, ma obowiązek:</w:t>
      </w:r>
    </w:p>
    <w:p w14:paraId="6504C8EB" w14:textId="77777777" w:rsidR="00E77474" w:rsidRPr="00FA6D1E" w:rsidRDefault="00E77474">
      <w:pPr>
        <w:numPr>
          <w:ilvl w:val="0"/>
          <w:numId w:val="18"/>
        </w:numPr>
        <w:tabs>
          <w:tab w:val="clear" w:pos="491"/>
          <w:tab w:val="num" w:pos="0"/>
        </w:tabs>
        <w:suppressAutoHyphens/>
        <w:autoSpaceDE w:val="0"/>
        <w:spacing w:after="0" w:line="240" w:lineRule="auto"/>
        <w:ind w:left="720"/>
        <w:jc w:val="both"/>
        <w:rPr>
          <w:rFonts w:ascii="Cambria" w:hAnsi="Cambria"/>
          <w:lang w:eastAsia="zh-CN"/>
        </w:rPr>
      </w:pPr>
      <w:r w:rsidRPr="00FA6D1E">
        <w:rPr>
          <w:rFonts w:ascii="Cambria" w:hAnsi="Cambria"/>
          <w:color w:val="000000"/>
          <w:lang w:eastAsia="pl-PL"/>
        </w:rPr>
        <w:t xml:space="preserve">poinformowania Zamawiającego, że wybór jego oferty będzie prowadził do powstania u Zamawiającego obowiązku podatkowego; </w:t>
      </w:r>
    </w:p>
    <w:p w14:paraId="039CC308" w14:textId="77777777" w:rsidR="00E77474" w:rsidRPr="00FA6D1E" w:rsidRDefault="00E77474">
      <w:pPr>
        <w:numPr>
          <w:ilvl w:val="0"/>
          <w:numId w:val="18"/>
        </w:numPr>
        <w:tabs>
          <w:tab w:val="clear" w:pos="491"/>
          <w:tab w:val="num" w:pos="0"/>
        </w:tabs>
        <w:suppressAutoHyphens/>
        <w:autoSpaceDE w:val="0"/>
        <w:spacing w:after="0" w:line="240" w:lineRule="auto"/>
        <w:ind w:left="720"/>
        <w:jc w:val="both"/>
        <w:rPr>
          <w:rFonts w:ascii="Cambria" w:hAnsi="Cambria"/>
          <w:lang w:eastAsia="zh-CN"/>
        </w:rPr>
      </w:pPr>
      <w:r w:rsidRPr="00FA6D1E">
        <w:rPr>
          <w:rFonts w:ascii="Cambria" w:hAnsi="Cambria"/>
          <w:color w:val="000000"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2FF2AD59" w14:textId="77777777" w:rsidR="00E77474" w:rsidRPr="00FA6D1E" w:rsidRDefault="00E77474">
      <w:pPr>
        <w:numPr>
          <w:ilvl w:val="0"/>
          <w:numId w:val="18"/>
        </w:numPr>
        <w:tabs>
          <w:tab w:val="clear" w:pos="491"/>
          <w:tab w:val="num" w:pos="0"/>
        </w:tabs>
        <w:suppressAutoHyphens/>
        <w:autoSpaceDE w:val="0"/>
        <w:spacing w:after="0" w:line="240" w:lineRule="auto"/>
        <w:ind w:left="720"/>
        <w:jc w:val="both"/>
        <w:rPr>
          <w:rFonts w:ascii="Cambria" w:hAnsi="Cambria"/>
          <w:lang w:eastAsia="zh-CN"/>
        </w:rPr>
      </w:pPr>
      <w:r w:rsidRPr="00FA6D1E">
        <w:rPr>
          <w:rFonts w:ascii="Cambria" w:hAnsi="Cambria"/>
          <w:color w:val="000000"/>
          <w:lang w:eastAsia="pl-PL"/>
        </w:rPr>
        <w:t xml:space="preserve">wskazania wartości towaru lub usługi objętego obowiązkiem podatkowym Zamawiającego, bez kwoty podatku; </w:t>
      </w:r>
    </w:p>
    <w:p w14:paraId="0BF105F4" w14:textId="77777777" w:rsidR="00E77474" w:rsidRPr="00FA6D1E" w:rsidRDefault="00E77474">
      <w:pPr>
        <w:numPr>
          <w:ilvl w:val="0"/>
          <w:numId w:val="18"/>
        </w:numPr>
        <w:tabs>
          <w:tab w:val="clear" w:pos="491"/>
          <w:tab w:val="num" w:pos="0"/>
        </w:tabs>
        <w:suppressAutoHyphens/>
        <w:autoSpaceDE w:val="0"/>
        <w:spacing w:after="0" w:line="240" w:lineRule="auto"/>
        <w:ind w:left="714" w:hanging="357"/>
        <w:jc w:val="both"/>
        <w:rPr>
          <w:rFonts w:ascii="Cambria" w:hAnsi="Cambria"/>
          <w:lang w:eastAsia="zh-CN"/>
        </w:rPr>
      </w:pPr>
      <w:r w:rsidRPr="00FA6D1E">
        <w:rPr>
          <w:rFonts w:ascii="Cambria" w:hAnsi="Cambria"/>
          <w:color w:val="000000"/>
          <w:lang w:eastAsia="pl-PL"/>
        </w:rPr>
        <w:t xml:space="preserve">wskazania stawki podatku od towarów i usług, która zgodnie z wiedzą wykonawcy, będzie miała zastosowanie. </w:t>
      </w:r>
    </w:p>
    <w:p w14:paraId="387E1438" w14:textId="77777777" w:rsidR="00E77474" w:rsidRPr="00FA6D1E" w:rsidRDefault="00E77474" w:rsidP="00E77474">
      <w:pPr>
        <w:spacing w:after="0" w:line="240" w:lineRule="auto"/>
        <w:ind w:left="357"/>
        <w:jc w:val="both"/>
        <w:rPr>
          <w:rFonts w:ascii="Cambria" w:hAnsi="Cambria"/>
          <w:color w:val="000000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072"/>
      </w:tblGrid>
      <w:tr w:rsidR="00E77474" w:rsidRPr="00FA6D1E" w14:paraId="727F50BD" w14:textId="77777777" w:rsidTr="00E77474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14:paraId="57DA731F" w14:textId="6608AC47" w:rsidR="00E77474" w:rsidRPr="00FA6D1E" w:rsidRDefault="00E77474" w:rsidP="00E77474">
            <w:pPr>
              <w:keepNext/>
              <w:keepLines/>
              <w:suppressAutoHyphens/>
              <w:spacing w:after="0" w:line="240" w:lineRule="auto"/>
              <w:ind w:left="284"/>
              <w:textAlignment w:val="baseline"/>
              <w:outlineLvl w:val="0"/>
              <w:rPr>
                <w:rFonts w:ascii="Cambria" w:eastAsia="Times New Roman" w:hAnsi="Cambria"/>
                <w:b/>
                <w:bCs/>
                <w:lang w:eastAsia="ar-SA"/>
              </w:rPr>
            </w:pPr>
            <w:r w:rsidRPr="00FA6D1E">
              <w:rPr>
                <w:rFonts w:ascii="Cambria" w:eastAsia="Times New Roman" w:hAnsi="Cambria"/>
                <w:b/>
                <w:bCs/>
                <w:lang w:eastAsia="ar-SA"/>
              </w:rPr>
              <w:t>XVII OPIS KRYTERIÓW OCENY OFERT WRAZ Z PODANIEM WAGI TYCH KRYTERIÓW I SPOSOBU OCENY OFERT</w:t>
            </w:r>
          </w:p>
        </w:tc>
      </w:tr>
    </w:tbl>
    <w:p w14:paraId="194952C1" w14:textId="77777777" w:rsidR="00E77474" w:rsidRPr="00FA6D1E" w:rsidRDefault="00E77474" w:rsidP="00E77474">
      <w:pPr>
        <w:keepLines/>
        <w:spacing w:after="0" w:line="240" w:lineRule="auto"/>
        <w:ind w:left="357"/>
        <w:jc w:val="both"/>
        <w:rPr>
          <w:rFonts w:ascii="Cambria" w:hAnsi="Cambria"/>
          <w:lang w:eastAsia="ar-SA"/>
        </w:rPr>
      </w:pPr>
    </w:p>
    <w:p w14:paraId="2CF885C3" w14:textId="77777777" w:rsidR="00E77474" w:rsidRPr="00FA6D1E" w:rsidRDefault="00E77474">
      <w:pPr>
        <w:keepLines/>
        <w:numPr>
          <w:ilvl w:val="0"/>
          <w:numId w:val="36"/>
        </w:numPr>
        <w:spacing w:after="0" w:line="240" w:lineRule="auto"/>
        <w:ind w:left="357"/>
        <w:jc w:val="both"/>
        <w:rPr>
          <w:rFonts w:ascii="Cambria" w:hAnsi="Cambria"/>
          <w:lang w:eastAsia="ar-SA"/>
        </w:rPr>
      </w:pPr>
      <w:r w:rsidRPr="00FA6D1E">
        <w:rPr>
          <w:rFonts w:ascii="Cambria" w:hAnsi="Cambria"/>
          <w:lang w:eastAsia="ar-SA"/>
        </w:rPr>
        <w:t xml:space="preserve">Po stwierdzeniu ważności ofert oraz spełnieniu wymagań niniejszej SWZ, Komisja Przetargowa Zamawiającego dokona oceny merytorycznej ofert w oparciu o kryteria, o których mowa poniżej: </w:t>
      </w:r>
    </w:p>
    <w:p w14:paraId="553066E6" w14:textId="77777777" w:rsidR="00E77474" w:rsidRPr="00FA6D1E" w:rsidRDefault="00E77474" w:rsidP="00E77474">
      <w:pPr>
        <w:keepLines/>
        <w:spacing w:after="0" w:line="240" w:lineRule="auto"/>
        <w:ind w:left="357"/>
        <w:jc w:val="both"/>
        <w:rPr>
          <w:rFonts w:ascii="Cambria" w:hAnsi="Cambria"/>
          <w:lang w:eastAsia="ar-SA"/>
        </w:rPr>
      </w:pPr>
    </w:p>
    <w:tbl>
      <w:tblPr>
        <w:tblW w:w="0" w:type="auto"/>
        <w:tblInd w:w="5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182"/>
        <w:gridCol w:w="1625"/>
        <w:gridCol w:w="10"/>
      </w:tblGrid>
      <w:tr w:rsidR="00E77474" w:rsidRPr="00FA6D1E" w14:paraId="5EB4DE9E" w14:textId="77777777" w:rsidTr="00716DD2">
        <w:trPr>
          <w:trHeight w:val="4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E87653" w14:textId="77777777" w:rsidR="00E77474" w:rsidRPr="00FA6D1E" w:rsidRDefault="00E77474" w:rsidP="00716DD2">
            <w:pPr>
              <w:tabs>
                <w:tab w:val="left" w:pos="-1843"/>
                <w:tab w:val="left" w:pos="4962"/>
                <w:tab w:val="left" w:pos="5103"/>
                <w:tab w:val="left" w:pos="7371"/>
              </w:tabs>
              <w:spacing w:after="0" w:line="240" w:lineRule="auto"/>
              <w:ind w:left="357" w:hanging="357"/>
              <w:jc w:val="center"/>
              <w:rPr>
                <w:rFonts w:ascii="Cambria" w:hAnsi="Cambria"/>
                <w:lang w:eastAsia="zh-CN"/>
              </w:rPr>
            </w:pPr>
            <w:r w:rsidRPr="00FA6D1E">
              <w:rPr>
                <w:rFonts w:ascii="Cambria" w:eastAsia="Times New Roman" w:hAnsi="Cambria"/>
                <w:b/>
                <w:lang w:eastAsia="ar-SA"/>
              </w:rPr>
              <w:t>Lp.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100FCA" w14:textId="77777777" w:rsidR="00E77474" w:rsidRPr="00FA6D1E" w:rsidRDefault="00E77474" w:rsidP="00716DD2">
            <w:pPr>
              <w:tabs>
                <w:tab w:val="left" w:pos="-2463"/>
                <w:tab w:val="left" w:pos="7371"/>
              </w:tabs>
              <w:spacing w:after="0" w:line="240" w:lineRule="auto"/>
              <w:ind w:left="357" w:hanging="357"/>
              <w:rPr>
                <w:rFonts w:ascii="Cambria" w:hAnsi="Cambria"/>
                <w:lang w:eastAsia="zh-CN"/>
              </w:rPr>
            </w:pPr>
            <w:r w:rsidRPr="00FA6D1E">
              <w:rPr>
                <w:rFonts w:ascii="Cambria" w:eastAsia="Times New Roman" w:hAnsi="Cambria"/>
                <w:b/>
                <w:lang w:eastAsia="ar-SA"/>
              </w:rPr>
              <w:t>Kryteria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3A96B8" w14:textId="77777777" w:rsidR="00E77474" w:rsidRPr="00FA6D1E" w:rsidRDefault="00E77474" w:rsidP="00FA6D1E">
            <w:pPr>
              <w:tabs>
                <w:tab w:val="left" w:pos="-9463"/>
                <w:tab w:val="left" w:pos="720"/>
                <w:tab w:val="left" w:pos="1004"/>
              </w:tabs>
              <w:suppressAutoHyphens/>
              <w:spacing w:after="0" w:line="240" w:lineRule="auto"/>
              <w:textAlignment w:val="baseline"/>
              <w:rPr>
                <w:rFonts w:ascii="Cambria" w:hAnsi="Cambria"/>
                <w:lang w:eastAsia="zh-CN"/>
              </w:rPr>
            </w:pPr>
            <w:r w:rsidRPr="00FA6D1E">
              <w:rPr>
                <w:rFonts w:ascii="Cambria" w:eastAsia="Times New Roman" w:hAnsi="Cambria"/>
                <w:b/>
                <w:i/>
                <w:color w:val="000000"/>
                <w:spacing w:val="-4"/>
                <w:lang w:eastAsia="ar-SA"/>
              </w:rPr>
              <w:t xml:space="preserve">Waga </w:t>
            </w:r>
            <w:r w:rsidRPr="00FA6D1E">
              <w:rPr>
                <w:rFonts w:ascii="Cambria" w:eastAsia="Times New Roman" w:hAnsi="Cambria"/>
                <w:b/>
                <w:i/>
                <w:color w:val="000000"/>
                <w:spacing w:val="-4"/>
                <w:sz w:val="16"/>
                <w:szCs w:val="16"/>
                <w:lang w:eastAsia="ar-SA"/>
              </w:rPr>
              <w:t xml:space="preserve">(znaczenie) </w:t>
            </w:r>
            <w:r w:rsidRPr="00FA6D1E">
              <w:rPr>
                <w:rFonts w:ascii="Cambria" w:eastAsia="Times New Roman" w:hAnsi="Cambria"/>
                <w:b/>
                <w:i/>
                <w:color w:val="000000"/>
                <w:spacing w:val="-2"/>
                <w:sz w:val="16"/>
                <w:szCs w:val="16"/>
                <w:lang w:eastAsia="ar-SA"/>
              </w:rPr>
              <w:t>kryterium</w:t>
            </w:r>
          </w:p>
        </w:tc>
      </w:tr>
      <w:tr w:rsidR="00E77474" w:rsidRPr="00FA6D1E" w14:paraId="26ACDE3D" w14:textId="77777777" w:rsidTr="008F1DC2">
        <w:trPr>
          <w:trHeight w:val="4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CD4211" w14:textId="77777777" w:rsidR="00E77474" w:rsidRPr="00FA6D1E" w:rsidRDefault="00E77474" w:rsidP="00716DD2">
            <w:pPr>
              <w:tabs>
                <w:tab w:val="left" w:pos="284"/>
                <w:tab w:val="left" w:pos="360"/>
                <w:tab w:val="center" w:pos="4962"/>
                <w:tab w:val="left" w:pos="5103"/>
                <w:tab w:val="left" w:pos="7371"/>
              </w:tabs>
              <w:spacing w:after="0" w:line="240" w:lineRule="auto"/>
              <w:ind w:left="357" w:hanging="357"/>
              <w:jc w:val="center"/>
              <w:rPr>
                <w:rFonts w:ascii="Cambria" w:hAnsi="Cambria"/>
                <w:lang w:eastAsia="zh-CN"/>
              </w:rPr>
            </w:pPr>
            <w:r w:rsidRPr="00FA6D1E">
              <w:rPr>
                <w:rFonts w:ascii="Cambria" w:eastAsia="Times New Roman" w:hAnsi="Cambria"/>
                <w:lang w:eastAsia="ar-SA"/>
              </w:rPr>
              <w:t>1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6C6AE1" w14:textId="77777777" w:rsidR="00E77474" w:rsidRPr="00FA6D1E" w:rsidRDefault="00E77474" w:rsidP="00716DD2">
            <w:pPr>
              <w:tabs>
                <w:tab w:val="center" w:pos="-2463"/>
                <w:tab w:val="left" w:pos="7371"/>
              </w:tabs>
              <w:spacing w:after="0" w:line="240" w:lineRule="auto"/>
              <w:ind w:left="357" w:hanging="357"/>
              <w:rPr>
                <w:rFonts w:ascii="Cambria" w:hAnsi="Cambria"/>
                <w:lang w:eastAsia="zh-CN"/>
              </w:rPr>
            </w:pPr>
            <w:r w:rsidRPr="00FA6D1E">
              <w:rPr>
                <w:rFonts w:ascii="Cambria" w:eastAsia="Times New Roman" w:hAnsi="Cambria"/>
                <w:lang w:eastAsia="ar-SA"/>
              </w:rPr>
              <w:t>Cena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64D1860" w14:textId="5C671299" w:rsidR="00E77474" w:rsidRPr="00FA6D1E" w:rsidRDefault="005F40FE" w:rsidP="00716DD2">
            <w:pPr>
              <w:tabs>
                <w:tab w:val="center" w:pos="-9463"/>
                <w:tab w:val="center" w:pos="4962"/>
                <w:tab w:val="left" w:pos="5103"/>
                <w:tab w:val="left" w:pos="7371"/>
              </w:tabs>
              <w:spacing w:after="0" w:line="240" w:lineRule="auto"/>
              <w:ind w:left="357" w:right="350" w:hanging="357"/>
              <w:jc w:val="center"/>
              <w:rPr>
                <w:rFonts w:ascii="Cambria" w:hAnsi="Cambria"/>
                <w:highlight w:val="yellow"/>
                <w:lang w:eastAsia="zh-CN"/>
              </w:rPr>
            </w:pPr>
            <w:r w:rsidRPr="00FA6D1E">
              <w:rPr>
                <w:rFonts w:ascii="Cambria" w:eastAsia="Times New Roman" w:hAnsi="Cambria"/>
                <w:highlight w:val="yellow"/>
                <w:lang w:eastAsia="ar-SA"/>
              </w:rPr>
              <w:t>8</w:t>
            </w:r>
            <w:r w:rsidR="00E77474" w:rsidRPr="00FA6D1E">
              <w:rPr>
                <w:rFonts w:ascii="Cambria" w:eastAsia="Times New Roman" w:hAnsi="Cambria"/>
                <w:highlight w:val="yellow"/>
                <w:lang w:eastAsia="ar-SA"/>
              </w:rPr>
              <w:t>0%</w:t>
            </w:r>
          </w:p>
        </w:tc>
      </w:tr>
      <w:tr w:rsidR="00E77474" w:rsidRPr="00FA6D1E" w14:paraId="22BC7E7E" w14:textId="77777777" w:rsidTr="008F1DC2">
        <w:trPr>
          <w:trHeight w:val="4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D688F3" w14:textId="77777777" w:rsidR="00E77474" w:rsidRPr="00FA6D1E" w:rsidRDefault="00E77474" w:rsidP="00716DD2">
            <w:pPr>
              <w:tabs>
                <w:tab w:val="left" w:pos="284"/>
                <w:tab w:val="left" w:pos="360"/>
                <w:tab w:val="center" w:pos="4962"/>
                <w:tab w:val="left" w:pos="5103"/>
                <w:tab w:val="left" w:pos="7371"/>
              </w:tabs>
              <w:spacing w:after="0" w:line="240" w:lineRule="auto"/>
              <w:ind w:left="357" w:hanging="357"/>
              <w:jc w:val="center"/>
              <w:rPr>
                <w:rFonts w:ascii="Cambria" w:hAnsi="Cambria"/>
                <w:lang w:eastAsia="zh-CN"/>
              </w:rPr>
            </w:pPr>
            <w:r w:rsidRPr="00FA6D1E">
              <w:rPr>
                <w:rFonts w:ascii="Cambria" w:eastAsia="Times New Roman" w:hAnsi="Cambria"/>
                <w:lang w:eastAsia="ar-SA"/>
              </w:rPr>
              <w:t>2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50B45C" w14:textId="77777777" w:rsidR="00E77474" w:rsidRPr="00FA6D1E" w:rsidRDefault="00E77474" w:rsidP="00716DD2">
            <w:pPr>
              <w:autoSpaceDE w:val="0"/>
              <w:spacing w:after="0" w:line="240" w:lineRule="auto"/>
              <w:textAlignment w:val="baseline"/>
              <w:rPr>
                <w:rFonts w:ascii="Cambria" w:eastAsia="Times New Roman" w:hAnsi="Cambria"/>
                <w:lang w:eastAsia="ar-SA"/>
              </w:rPr>
            </w:pPr>
            <w:r w:rsidRPr="00FA6D1E">
              <w:rPr>
                <w:rFonts w:ascii="Cambria" w:eastAsia="Times New Roman" w:hAnsi="Cambria"/>
                <w:lang w:eastAsia="ar-SA"/>
              </w:rPr>
              <w:t xml:space="preserve">Kryterium:  System zarządzania środowiskiem </w:t>
            </w:r>
          </w:p>
          <w:p w14:paraId="2023FE59" w14:textId="2BF531A8" w:rsidR="00E77474" w:rsidRPr="00FA6D1E" w:rsidRDefault="00E77474" w:rsidP="00716DD2">
            <w:pPr>
              <w:autoSpaceDE w:val="0"/>
              <w:spacing w:after="0" w:line="240" w:lineRule="auto"/>
              <w:textAlignment w:val="baseline"/>
              <w:rPr>
                <w:rFonts w:ascii="Cambria" w:eastAsia="Times New Roman" w:hAnsi="Cambria"/>
                <w:lang w:eastAsia="ar-SA"/>
              </w:rPr>
            </w:pPr>
            <w:r w:rsidRPr="00FA6D1E">
              <w:rPr>
                <w:rFonts w:ascii="Cambria" w:eastAsia="Times New Roman" w:hAnsi="Cambria"/>
                <w:lang w:eastAsia="ar-SA"/>
              </w:rPr>
              <w:t>aktualny certyfikat ISO 14001</w:t>
            </w:r>
            <w:r w:rsidR="004A45D1">
              <w:rPr>
                <w:rFonts w:ascii="Cambria" w:eastAsia="Times New Roman" w:hAnsi="Cambria"/>
                <w:lang w:eastAsia="ar-SA"/>
              </w:rPr>
              <w:t xml:space="preserve"> </w:t>
            </w:r>
            <w:r w:rsidR="00280126" w:rsidRPr="00280126">
              <w:rPr>
                <w:rFonts w:ascii="Cambria" w:eastAsia="Times New Roman" w:hAnsi="Cambria"/>
                <w:sz w:val="18"/>
                <w:szCs w:val="18"/>
                <w:lang w:eastAsia="ar-SA"/>
              </w:rPr>
              <w:t>(</w:t>
            </w:r>
            <w:r w:rsidR="004A45D1" w:rsidRPr="00280126">
              <w:rPr>
                <w:rFonts w:ascii="Cambria" w:eastAsia="Times New Roman" w:hAnsi="Cambria"/>
                <w:sz w:val="18"/>
                <w:szCs w:val="18"/>
                <w:lang w:eastAsia="ar-SA"/>
              </w:rPr>
              <w:t>lub wcześniejszy zachowujący ważność</w:t>
            </w:r>
            <w:r w:rsidR="00280126" w:rsidRPr="00280126">
              <w:rPr>
                <w:rFonts w:ascii="Cambria" w:eastAsia="Times New Roman" w:hAnsi="Cambria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FE15667" w14:textId="5A3F2982" w:rsidR="00E77474" w:rsidRPr="00FA6D1E" w:rsidRDefault="005F40FE" w:rsidP="00716DD2">
            <w:pPr>
              <w:tabs>
                <w:tab w:val="center" w:pos="-9463"/>
                <w:tab w:val="center" w:pos="4962"/>
                <w:tab w:val="left" w:pos="5103"/>
                <w:tab w:val="left" w:pos="7371"/>
              </w:tabs>
              <w:spacing w:after="0" w:line="240" w:lineRule="auto"/>
              <w:ind w:right="350"/>
              <w:jc w:val="center"/>
              <w:rPr>
                <w:rFonts w:ascii="Cambria" w:hAnsi="Cambria"/>
                <w:highlight w:val="yellow"/>
                <w:lang w:eastAsia="zh-CN"/>
              </w:rPr>
            </w:pPr>
            <w:r w:rsidRPr="00FA6D1E">
              <w:rPr>
                <w:rFonts w:ascii="Cambria" w:eastAsia="Times New Roman" w:hAnsi="Cambria"/>
                <w:highlight w:val="yellow"/>
                <w:lang w:eastAsia="ar-SA"/>
              </w:rPr>
              <w:t>1</w:t>
            </w:r>
            <w:r w:rsidR="00E77474" w:rsidRPr="00FA6D1E">
              <w:rPr>
                <w:rFonts w:ascii="Cambria" w:eastAsia="Times New Roman" w:hAnsi="Cambria"/>
                <w:highlight w:val="yellow"/>
                <w:lang w:eastAsia="ar-SA"/>
              </w:rPr>
              <w:t>0%</w:t>
            </w:r>
          </w:p>
        </w:tc>
      </w:tr>
      <w:tr w:rsidR="00E77474" w:rsidRPr="00FA6D1E" w14:paraId="1359110E" w14:textId="77777777" w:rsidTr="008F1DC2">
        <w:trPr>
          <w:trHeight w:val="3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D6FC8" w14:textId="77777777" w:rsidR="00E77474" w:rsidRPr="00FA6D1E" w:rsidRDefault="00E77474" w:rsidP="00716DD2">
            <w:pPr>
              <w:tabs>
                <w:tab w:val="center" w:pos="284"/>
                <w:tab w:val="left" w:pos="360"/>
                <w:tab w:val="left" w:pos="4962"/>
                <w:tab w:val="left" w:pos="5103"/>
                <w:tab w:val="left" w:pos="7371"/>
              </w:tabs>
              <w:spacing w:after="0" w:line="240" w:lineRule="auto"/>
              <w:ind w:left="357" w:hanging="357"/>
              <w:jc w:val="center"/>
              <w:rPr>
                <w:rFonts w:ascii="Cambria" w:hAnsi="Cambria"/>
                <w:lang w:eastAsia="zh-CN"/>
              </w:rPr>
            </w:pPr>
            <w:r w:rsidRPr="00FA6D1E">
              <w:rPr>
                <w:rFonts w:ascii="Cambria" w:eastAsia="Times New Roman" w:hAnsi="Cambria"/>
                <w:lang w:eastAsia="ar-SA"/>
              </w:rPr>
              <w:t>3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6147D" w14:textId="77777777" w:rsidR="00E77474" w:rsidRPr="00FA6D1E" w:rsidRDefault="00E77474" w:rsidP="00716DD2">
            <w:pPr>
              <w:autoSpaceDE w:val="0"/>
              <w:spacing w:after="0" w:line="240" w:lineRule="auto"/>
              <w:textAlignment w:val="baseline"/>
              <w:rPr>
                <w:rFonts w:ascii="Cambria" w:eastAsia="Times New Roman" w:hAnsi="Cambria"/>
                <w:lang w:eastAsia="ar-SA"/>
              </w:rPr>
            </w:pPr>
            <w:r w:rsidRPr="00FA6D1E">
              <w:rPr>
                <w:rFonts w:ascii="Cambria" w:eastAsia="Times New Roman" w:hAnsi="Cambria"/>
                <w:lang w:eastAsia="ar-SA"/>
              </w:rPr>
              <w:t xml:space="preserve">Kryterium:  System zarządzania jakością </w:t>
            </w:r>
          </w:p>
          <w:p w14:paraId="5F0CC82A" w14:textId="6A619B44" w:rsidR="00E77474" w:rsidRPr="00FA6D1E" w:rsidRDefault="00E77474" w:rsidP="00716DD2">
            <w:pPr>
              <w:autoSpaceDE w:val="0"/>
              <w:spacing w:after="0" w:line="240" w:lineRule="auto"/>
              <w:textAlignment w:val="baseline"/>
              <w:rPr>
                <w:rFonts w:ascii="Cambria" w:eastAsia="Times New Roman" w:hAnsi="Cambria"/>
                <w:lang w:eastAsia="ar-SA"/>
              </w:rPr>
            </w:pPr>
            <w:r w:rsidRPr="00FA6D1E">
              <w:rPr>
                <w:rFonts w:ascii="Cambria" w:eastAsia="Times New Roman" w:hAnsi="Cambria"/>
                <w:lang w:eastAsia="ar-SA"/>
              </w:rPr>
              <w:t>aktualny certyfikat ISO 9001</w:t>
            </w:r>
            <w:r w:rsidR="00280126">
              <w:rPr>
                <w:rFonts w:ascii="Cambria" w:eastAsia="Times New Roman" w:hAnsi="Cambria"/>
                <w:lang w:eastAsia="ar-SA"/>
              </w:rPr>
              <w:t xml:space="preserve"> </w:t>
            </w:r>
            <w:r w:rsidR="00280126" w:rsidRPr="00280126">
              <w:rPr>
                <w:rFonts w:ascii="Cambria" w:eastAsia="Times New Roman" w:hAnsi="Cambria"/>
                <w:sz w:val="18"/>
                <w:szCs w:val="18"/>
                <w:lang w:eastAsia="ar-SA"/>
              </w:rPr>
              <w:t>(lub wcześniejszy zachowujący ważność)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67DB69" w14:textId="5836D99A" w:rsidR="00E77474" w:rsidRPr="00FA6D1E" w:rsidRDefault="005F40FE" w:rsidP="00716DD2">
            <w:pPr>
              <w:tabs>
                <w:tab w:val="center" w:pos="-9463"/>
                <w:tab w:val="left" w:pos="4962"/>
                <w:tab w:val="left" w:pos="5103"/>
                <w:tab w:val="left" w:pos="7371"/>
              </w:tabs>
              <w:spacing w:after="0" w:line="240" w:lineRule="auto"/>
              <w:ind w:right="350"/>
              <w:jc w:val="center"/>
              <w:rPr>
                <w:rFonts w:ascii="Cambria" w:hAnsi="Cambria"/>
                <w:highlight w:val="yellow"/>
                <w:lang w:eastAsia="zh-CN"/>
              </w:rPr>
            </w:pPr>
            <w:r w:rsidRPr="00FA6D1E">
              <w:rPr>
                <w:rFonts w:ascii="Cambria" w:eastAsia="Times New Roman" w:hAnsi="Cambria"/>
                <w:highlight w:val="yellow"/>
                <w:lang w:eastAsia="ar-SA"/>
              </w:rPr>
              <w:t>1</w:t>
            </w:r>
            <w:r w:rsidR="00E77474" w:rsidRPr="00FA6D1E">
              <w:rPr>
                <w:rFonts w:ascii="Cambria" w:eastAsia="Times New Roman" w:hAnsi="Cambria"/>
                <w:highlight w:val="yellow"/>
                <w:lang w:eastAsia="ar-SA"/>
              </w:rPr>
              <w:t>0%</w:t>
            </w:r>
          </w:p>
        </w:tc>
      </w:tr>
      <w:tr w:rsidR="00E77474" w:rsidRPr="00FA6D1E" w14:paraId="245D1C48" w14:textId="77777777" w:rsidTr="00716DD2">
        <w:trPr>
          <w:gridAfter w:val="1"/>
          <w:wAfter w:w="10" w:type="dxa"/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00B9E" w14:textId="77777777" w:rsidR="00E77474" w:rsidRPr="00FA6D1E" w:rsidRDefault="00E77474" w:rsidP="00716DD2">
            <w:pPr>
              <w:tabs>
                <w:tab w:val="center" w:pos="284"/>
                <w:tab w:val="left" w:pos="360"/>
                <w:tab w:val="left" w:pos="4962"/>
                <w:tab w:val="left" w:pos="5103"/>
                <w:tab w:val="left" w:pos="7371"/>
              </w:tabs>
              <w:snapToGrid w:val="0"/>
              <w:spacing w:after="0" w:line="240" w:lineRule="auto"/>
              <w:ind w:left="357" w:hanging="357"/>
              <w:jc w:val="center"/>
              <w:rPr>
                <w:rFonts w:ascii="Cambria" w:eastAsia="Times New Roman" w:hAnsi="Cambria"/>
                <w:b/>
                <w:lang w:eastAsia="ar-SA"/>
              </w:rPr>
            </w:pPr>
          </w:p>
        </w:tc>
        <w:tc>
          <w:tcPr>
            <w:tcW w:w="61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A9BD1" w14:textId="77777777" w:rsidR="00E77474" w:rsidRPr="00FA6D1E" w:rsidRDefault="00E77474" w:rsidP="00716DD2">
            <w:pPr>
              <w:tabs>
                <w:tab w:val="center" w:pos="-2463"/>
                <w:tab w:val="left" w:pos="7371"/>
              </w:tabs>
              <w:spacing w:after="0" w:line="240" w:lineRule="auto"/>
              <w:ind w:left="357" w:hanging="357"/>
              <w:rPr>
                <w:rFonts w:ascii="Cambria" w:hAnsi="Cambria"/>
                <w:lang w:eastAsia="zh-CN"/>
              </w:rPr>
            </w:pPr>
            <w:r w:rsidRPr="00FA6D1E">
              <w:rPr>
                <w:rFonts w:ascii="Cambria" w:eastAsia="Times New Roman" w:hAnsi="Cambria"/>
                <w:b/>
                <w:lang w:eastAsia="ar-SA"/>
              </w:rPr>
              <w:t>OGÓŁEM: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87E96" w14:textId="77777777" w:rsidR="00E77474" w:rsidRPr="00FA6D1E" w:rsidRDefault="00E77474" w:rsidP="00716DD2">
            <w:pPr>
              <w:tabs>
                <w:tab w:val="center" w:pos="-9463"/>
                <w:tab w:val="left" w:pos="4962"/>
                <w:tab w:val="left" w:pos="5103"/>
                <w:tab w:val="left" w:pos="7371"/>
              </w:tabs>
              <w:spacing w:after="0" w:line="240" w:lineRule="auto"/>
              <w:ind w:right="350"/>
              <w:jc w:val="center"/>
              <w:rPr>
                <w:rFonts w:ascii="Cambria" w:hAnsi="Cambria"/>
                <w:lang w:eastAsia="zh-CN"/>
              </w:rPr>
            </w:pPr>
            <w:r w:rsidRPr="00FA6D1E">
              <w:rPr>
                <w:rFonts w:ascii="Cambria" w:eastAsia="Times New Roman" w:hAnsi="Cambria"/>
                <w:b/>
                <w:lang w:eastAsia="ar-SA"/>
              </w:rPr>
              <w:t>100 %</w:t>
            </w:r>
          </w:p>
        </w:tc>
      </w:tr>
    </w:tbl>
    <w:p w14:paraId="2312BD31" w14:textId="77777777" w:rsidR="00E77474" w:rsidRPr="00FA6D1E" w:rsidRDefault="00E77474" w:rsidP="00E77474">
      <w:pPr>
        <w:tabs>
          <w:tab w:val="num" w:pos="360"/>
        </w:tabs>
        <w:autoSpaceDE w:val="0"/>
        <w:spacing w:after="0" w:line="240" w:lineRule="auto"/>
        <w:jc w:val="both"/>
        <w:rPr>
          <w:rFonts w:ascii="Cambria" w:hAnsi="Cambria"/>
          <w:u w:val="single"/>
          <w:lang w:eastAsia="ar-SA"/>
        </w:rPr>
      </w:pPr>
    </w:p>
    <w:p w14:paraId="5F0E05B9" w14:textId="77777777" w:rsidR="00422DA1" w:rsidRDefault="00422DA1" w:rsidP="00E77474">
      <w:pPr>
        <w:tabs>
          <w:tab w:val="num" w:pos="360"/>
        </w:tabs>
        <w:autoSpaceDE w:val="0"/>
        <w:spacing w:after="0" w:line="240" w:lineRule="auto"/>
        <w:jc w:val="both"/>
        <w:rPr>
          <w:rFonts w:ascii="Cambria" w:hAnsi="Cambria"/>
          <w:b/>
          <w:bCs/>
          <w:u w:val="single"/>
          <w:lang w:eastAsia="ar-SA"/>
        </w:rPr>
      </w:pPr>
    </w:p>
    <w:p w14:paraId="20F0BBC6" w14:textId="40CDEE9A" w:rsidR="00E77474" w:rsidRPr="00FA6D1E" w:rsidRDefault="00E77474" w:rsidP="00E77474">
      <w:pPr>
        <w:tabs>
          <w:tab w:val="num" w:pos="360"/>
        </w:tabs>
        <w:autoSpaceDE w:val="0"/>
        <w:spacing w:after="0" w:line="240" w:lineRule="auto"/>
        <w:jc w:val="both"/>
        <w:rPr>
          <w:rFonts w:ascii="Cambria" w:hAnsi="Cambria"/>
          <w:b/>
          <w:bCs/>
          <w:lang w:eastAsia="ar-SA"/>
        </w:rPr>
      </w:pPr>
      <w:r w:rsidRPr="00FA6D1E">
        <w:rPr>
          <w:rFonts w:ascii="Cambria" w:hAnsi="Cambria"/>
          <w:b/>
          <w:bCs/>
          <w:u w:val="single"/>
          <w:lang w:eastAsia="ar-SA"/>
        </w:rPr>
        <w:t>Kryterium nr 1 – cena (C):</w:t>
      </w:r>
    </w:p>
    <w:p w14:paraId="4E604C88" w14:textId="77777777" w:rsidR="00E77474" w:rsidRPr="00FA6D1E" w:rsidRDefault="00E77474" w:rsidP="00E77474">
      <w:pPr>
        <w:tabs>
          <w:tab w:val="num" w:pos="360"/>
        </w:tabs>
        <w:autoSpaceDE w:val="0"/>
        <w:spacing w:after="0" w:line="240" w:lineRule="auto"/>
        <w:ind w:left="360"/>
        <w:jc w:val="both"/>
        <w:rPr>
          <w:rFonts w:ascii="Cambria" w:hAnsi="Cambria"/>
          <w:vertAlign w:val="subscript"/>
          <w:lang w:eastAsia="ar-SA"/>
        </w:rPr>
      </w:pPr>
      <w:r w:rsidRPr="00FA6D1E">
        <w:rPr>
          <w:rFonts w:ascii="Cambria" w:hAnsi="Cambria"/>
          <w:lang w:eastAsia="ar-SA"/>
        </w:rPr>
        <w:tab/>
      </w:r>
      <w:r w:rsidRPr="00FA6D1E">
        <w:rPr>
          <w:rFonts w:ascii="Cambria" w:hAnsi="Cambria"/>
          <w:lang w:eastAsia="ar-SA"/>
        </w:rPr>
        <w:tab/>
      </w:r>
      <w:r w:rsidRPr="00FA6D1E">
        <w:rPr>
          <w:rFonts w:ascii="Cambria" w:hAnsi="Cambria"/>
          <w:lang w:eastAsia="ar-SA"/>
        </w:rPr>
        <w:tab/>
      </w:r>
      <w:r w:rsidRPr="00FA6D1E">
        <w:rPr>
          <w:rFonts w:ascii="Cambria" w:hAnsi="Cambria"/>
          <w:lang w:eastAsia="ar-SA"/>
        </w:rPr>
        <w:tab/>
        <w:t xml:space="preserve">      </w:t>
      </w:r>
      <w:r w:rsidRPr="00FA6D1E">
        <w:rPr>
          <w:rFonts w:ascii="Cambria" w:hAnsi="Cambria"/>
          <w:lang w:eastAsia="ar-SA"/>
        </w:rPr>
        <w:tab/>
      </w:r>
      <w:r w:rsidRPr="00FA6D1E">
        <w:rPr>
          <w:rFonts w:ascii="Cambria" w:hAnsi="Cambria"/>
          <w:lang w:eastAsia="ar-SA"/>
        </w:rPr>
        <w:tab/>
      </w:r>
      <w:proofErr w:type="spellStart"/>
      <w:r w:rsidRPr="00FA6D1E">
        <w:rPr>
          <w:rFonts w:ascii="Cambria" w:hAnsi="Cambria"/>
          <w:lang w:eastAsia="ar-SA"/>
        </w:rPr>
        <w:t>C</w:t>
      </w:r>
      <w:r w:rsidRPr="00FA6D1E">
        <w:rPr>
          <w:rFonts w:ascii="Cambria" w:hAnsi="Cambria"/>
          <w:vertAlign w:val="subscript"/>
          <w:lang w:eastAsia="ar-SA"/>
        </w:rPr>
        <w:t>min</w:t>
      </w:r>
      <w:proofErr w:type="spellEnd"/>
    </w:p>
    <w:p w14:paraId="5F64E0AF" w14:textId="779C88CE" w:rsidR="00E77474" w:rsidRPr="00FA6D1E" w:rsidRDefault="00E77474" w:rsidP="00E77474">
      <w:pPr>
        <w:tabs>
          <w:tab w:val="num" w:pos="360"/>
        </w:tabs>
        <w:autoSpaceDE w:val="0"/>
        <w:spacing w:after="0" w:line="240" w:lineRule="auto"/>
        <w:ind w:left="360"/>
        <w:jc w:val="center"/>
        <w:rPr>
          <w:rFonts w:ascii="Cambria" w:hAnsi="Cambria"/>
          <w:lang w:eastAsia="ar-SA"/>
        </w:rPr>
      </w:pPr>
      <w:r w:rsidRPr="00FA6D1E">
        <w:rPr>
          <w:rFonts w:ascii="Cambria" w:hAnsi="Cambria"/>
          <w:lang w:eastAsia="ar-SA"/>
        </w:rPr>
        <w:t xml:space="preserve">C = -----------------------  x </w:t>
      </w:r>
      <w:r w:rsidR="005F40FE" w:rsidRPr="00FA6D1E">
        <w:rPr>
          <w:rFonts w:ascii="Cambria" w:hAnsi="Cambria"/>
          <w:lang w:eastAsia="ar-SA"/>
        </w:rPr>
        <w:t>8</w:t>
      </w:r>
      <w:r w:rsidRPr="00FA6D1E">
        <w:rPr>
          <w:rFonts w:ascii="Cambria" w:hAnsi="Cambria"/>
          <w:lang w:eastAsia="ar-SA"/>
        </w:rPr>
        <w:t>0 % x 100</w:t>
      </w:r>
    </w:p>
    <w:p w14:paraId="3C0C8D44" w14:textId="77777777" w:rsidR="00E77474" w:rsidRPr="00FA6D1E" w:rsidRDefault="00E77474" w:rsidP="00E77474">
      <w:pPr>
        <w:tabs>
          <w:tab w:val="num" w:pos="360"/>
        </w:tabs>
        <w:autoSpaceDE w:val="0"/>
        <w:spacing w:after="0" w:line="240" w:lineRule="auto"/>
        <w:ind w:left="360"/>
        <w:jc w:val="both"/>
        <w:rPr>
          <w:rFonts w:ascii="Cambria" w:hAnsi="Cambria"/>
          <w:vertAlign w:val="subscript"/>
          <w:lang w:eastAsia="ar-SA"/>
        </w:rPr>
      </w:pPr>
      <w:r w:rsidRPr="00FA6D1E">
        <w:rPr>
          <w:rFonts w:ascii="Cambria" w:hAnsi="Cambria"/>
          <w:lang w:eastAsia="ar-SA"/>
        </w:rPr>
        <w:tab/>
      </w:r>
      <w:r w:rsidRPr="00FA6D1E">
        <w:rPr>
          <w:rFonts w:ascii="Cambria" w:hAnsi="Cambria"/>
          <w:lang w:eastAsia="ar-SA"/>
        </w:rPr>
        <w:tab/>
      </w:r>
      <w:r w:rsidRPr="00FA6D1E">
        <w:rPr>
          <w:rFonts w:ascii="Cambria" w:hAnsi="Cambria"/>
          <w:lang w:eastAsia="ar-SA"/>
        </w:rPr>
        <w:tab/>
      </w:r>
      <w:r w:rsidRPr="00FA6D1E">
        <w:rPr>
          <w:rFonts w:ascii="Cambria" w:hAnsi="Cambria"/>
          <w:lang w:eastAsia="ar-SA"/>
        </w:rPr>
        <w:tab/>
        <w:t xml:space="preserve">       </w:t>
      </w:r>
      <w:r w:rsidRPr="00FA6D1E">
        <w:rPr>
          <w:rFonts w:ascii="Cambria" w:hAnsi="Cambria"/>
          <w:lang w:eastAsia="ar-SA"/>
        </w:rPr>
        <w:tab/>
      </w:r>
      <w:r w:rsidRPr="00FA6D1E">
        <w:rPr>
          <w:rFonts w:ascii="Cambria" w:hAnsi="Cambria"/>
          <w:lang w:eastAsia="ar-SA"/>
        </w:rPr>
        <w:tab/>
        <w:t xml:space="preserve"> </w:t>
      </w:r>
      <w:proofErr w:type="spellStart"/>
      <w:r w:rsidRPr="00FA6D1E">
        <w:rPr>
          <w:rFonts w:ascii="Cambria" w:hAnsi="Cambria"/>
          <w:lang w:eastAsia="ar-SA"/>
        </w:rPr>
        <w:t>C</w:t>
      </w:r>
      <w:r w:rsidRPr="00FA6D1E">
        <w:rPr>
          <w:rFonts w:ascii="Cambria" w:hAnsi="Cambria"/>
          <w:vertAlign w:val="subscript"/>
          <w:lang w:eastAsia="ar-SA"/>
        </w:rPr>
        <w:t>n</w:t>
      </w:r>
      <w:proofErr w:type="spellEnd"/>
    </w:p>
    <w:p w14:paraId="48942E90" w14:textId="77777777" w:rsidR="00E77474" w:rsidRPr="00FA6D1E" w:rsidRDefault="00E77474" w:rsidP="00E77474">
      <w:pPr>
        <w:keepLines/>
        <w:spacing w:before="60" w:after="60" w:line="240" w:lineRule="auto"/>
        <w:ind w:right="-1"/>
        <w:jc w:val="both"/>
        <w:rPr>
          <w:rFonts w:ascii="Cambria" w:hAnsi="Cambria"/>
          <w:lang w:eastAsia="ar-SA"/>
        </w:rPr>
      </w:pPr>
      <w:r w:rsidRPr="00FA6D1E">
        <w:rPr>
          <w:rFonts w:ascii="Cambria" w:hAnsi="Cambria"/>
          <w:i/>
          <w:iCs/>
          <w:lang w:eastAsia="ar-SA"/>
        </w:rPr>
        <w:t>gdzie:</w:t>
      </w:r>
      <w:r w:rsidRPr="00FA6D1E">
        <w:rPr>
          <w:rFonts w:ascii="Cambria" w:hAnsi="Cambria"/>
          <w:lang w:eastAsia="ar-SA"/>
        </w:rPr>
        <w:t xml:space="preserve"> </w:t>
      </w:r>
    </w:p>
    <w:p w14:paraId="77CB2160" w14:textId="77777777" w:rsidR="00E77474" w:rsidRPr="00FA6D1E" w:rsidRDefault="00E77474" w:rsidP="00E77474">
      <w:pPr>
        <w:keepLines/>
        <w:spacing w:before="60" w:after="60" w:line="240" w:lineRule="auto"/>
        <w:ind w:right="-1"/>
        <w:jc w:val="both"/>
        <w:rPr>
          <w:rFonts w:ascii="Cambria" w:hAnsi="Cambria"/>
          <w:i/>
          <w:lang w:eastAsia="ar-SA"/>
        </w:rPr>
      </w:pPr>
      <w:r w:rsidRPr="00FA6D1E">
        <w:rPr>
          <w:rFonts w:ascii="Cambria" w:hAnsi="Cambria"/>
          <w:i/>
          <w:lang w:eastAsia="ar-SA"/>
        </w:rPr>
        <w:t>C – cena brutto</w:t>
      </w:r>
    </w:p>
    <w:p w14:paraId="46CC62A0" w14:textId="77777777" w:rsidR="00E77474" w:rsidRPr="00FA6D1E" w:rsidRDefault="00E77474" w:rsidP="00E77474">
      <w:pPr>
        <w:keepLines/>
        <w:spacing w:before="60" w:after="60" w:line="240" w:lineRule="auto"/>
        <w:ind w:right="-1"/>
        <w:jc w:val="both"/>
        <w:rPr>
          <w:rFonts w:ascii="Cambria" w:hAnsi="Cambria"/>
          <w:i/>
          <w:lang w:eastAsia="ar-SA"/>
        </w:rPr>
      </w:pPr>
      <w:r w:rsidRPr="00FA6D1E">
        <w:rPr>
          <w:rFonts w:ascii="Cambria" w:hAnsi="Cambria"/>
          <w:i/>
          <w:lang w:eastAsia="ar-SA"/>
        </w:rPr>
        <w:t xml:space="preserve">C </w:t>
      </w:r>
      <w:r w:rsidRPr="00FA6D1E">
        <w:rPr>
          <w:rFonts w:ascii="Cambria" w:hAnsi="Cambria"/>
          <w:i/>
          <w:vertAlign w:val="subscript"/>
          <w:lang w:eastAsia="ar-SA"/>
        </w:rPr>
        <w:t>min</w:t>
      </w:r>
      <w:r w:rsidRPr="00FA6D1E">
        <w:rPr>
          <w:rFonts w:ascii="Cambria" w:hAnsi="Cambria"/>
          <w:i/>
          <w:lang w:eastAsia="ar-SA"/>
        </w:rPr>
        <w:t xml:space="preserve"> - najniższa oferowana cena brutto spośród ofert nie odrzuconych </w:t>
      </w:r>
    </w:p>
    <w:p w14:paraId="29F06C9E" w14:textId="77777777" w:rsidR="00E77474" w:rsidRPr="00FA6D1E" w:rsidRDefault="00E77474" w:rsidP="00E77474">
      <w:pPr>
        <w:keepLines/>
        <w:spacing w:before="60" w:after="60" w:line="240" w:lineRule="auto"/>
        <w:ind w:right="-1"/>
        <w:jc w:val="both"/>
        <w:rPr>
          <w:rFonts w:ascii="Cambria" w:hAnsi="Cambria"/>
          <w:i/>
          <w:lang w:eastAsia="ar-SA"/>
        </w:rPr>
      </w:pPr>
      <w:r w:rsidRPr="00FA6D1E">
        <w:rPr>
          <w:rFonts w:ascii="Cambria" w:hAnsi="Cambria"/>
          <w:i/>
          <w:lang w:eastAsia="ar-SA"/>
        </w:rPr>
        <w:t xml:space="preserve">C </w:t>
      </w:r>
      <w:r w:rsidRPr="00FA6D1E">
        <w:rPr>
          <w:rFonts w:ascii="Cambria" w:hAnsi="Cambria"/>
          <w:i/>
          <w:vertAlign w:val="subscript"/>
          <w:lang w:eastAsia="ar-SA"/>
        </w:rPr>
        <w:t>n</w:t>
      </w:r>
      <w:r w:rsidRPr="00FA6D1E">
        <w:rPr>
          <w:rFonts w:ascii="Cambria" w:hAnsi="Cambria"/>
          <w:i/>
          <w:lang w:eastAsia="ar-SA"/>
        </w:rPr>
        <w:t xml:space="preserve"> – oferowana cena brutto ocenianej oferty </w:t>
      </w:r>
    </w:p>
    <w:p w14:paraId="20F5C972" w14:textId="77777777" w:rsidR="00422DA1" w:rsidRDefault="00422DA1" w:rsidP="00E77474">
      <w:pPr>
        <w:autoSpaceDE w:val="0"/>
        <w:spacing w:after="0" w:line="240" w:lineRule="auto"/>
        <w:textAlignment w:val="baseline"/>
        <w:rPr>
          <w:rFonts w:ascii="Cambria" w:eastAsia="Times New Roman" w:hAnsi="Cambria"/>
          <w:b/>
          <w:bCs/>
          <w:u w:val="single"/>
          <w:lang w:eastAsia="ar-SA"/>
        </w:rPr>
      </w:pPr>
    </w:p>
    <w:p w14:paraId="2DF97689" w14:textId="77777777" w:rsidR="00422DA1" w:rsidRDefault="00422DA1" w:rsidP="00E77474">
      <w:pPr>
        <w:autoSpaceDE w:val="0"/>
        <w:spacing w:after="0" w:line="240" w:lineRule="auto"/>
        <w:textAlignment w:val="baseline"/>
        <w:rPr>
          <w:rFonts w:ascii="Cambria" w:eastAsia="Times New Roman" w:hAnsi="Cambria"/>
          <w:b/>
          <w:bCs/>
          <w:u w:val="single"/>
          <w:lang w:eastAsia="ar-SA"/>
        </w:rPr>
      </w:pPr>
    </w:p>
    <w:p w14:paraId="5B8CE9D4" w14:textId="77777777" w:rsidR="00422DA1" w:rsidRDefault="00E77474" w:rsidP="00E77474">
      <w:pPr>
        <w:autoSpaceDE w:val="0"/>
        <w:spacing w:after="0" w:line="240" w:lineRule="auto"/>
        <w:textAlignment w:val="baseline"/>
        <w:rPr>
          <w:rFonts w:ascii="Cambria" w:hAnsi="Cambria"/>
          <w:b/>
          <w:bCs/>
          <w:u w:val="single"/>
        </w:rPr>
      </w:pPr>
      <w:r w:rsidRPr="00FA6D1E">
        <w:rPr>
          <w:rFonts w:ascii="Cambria" w:eastAsia="Times New Roman" w:hAnsi="Cambria"/>
          <w:b/>
          <w:bCs/>
          <w:u w:val="single"/>
          <w:lang w:eastAsia="ar-SA"/>
        </w:rPr>
        <w:t>Kryterium nr 2 – System zarządzania środowiskiem</w:t>
      </w:r>
      <w:r w:rsidRPr="00FA6D1E">
        <w:rPr>
          <w:rFonts w:ascii="Cambria" w:hAnsi="Cambria"/>
          <w:b/>
          <w:bCs/>
          <w:u w:val="single"/>
        </w:rPr>
        <w:t xml:space="preserve"> </w:t>
      </w:r>
    </w:p>
    <w:p w14:paraId="02A50AAE" w14:textId="77777777" w:rsidR="00422DA1" w:rsidRDefault="00422DA1" w:rsidP="00E77474">
      <w:pPr>
        <w:autoSpaceDE w:val="0"/>
        <w:spacing w:after="0" w:line="240" w:lineRule="auto"/>
        <w:textAlignment w:val="baseline"/>
        <w:rPr>
          <w:rFonts w:ascii="Cambria" w:hAnsi="Cambria"/>
          <w:b/>
          <w:bCs/>
          <w:u w:val="single"/>
        </w:rPr>
      </w:pPr>
    </w:p>
    <w:p w14:paraId="621FCCC6" w14:textId="359C5AEA" w:rsidR="00E77474" w:rsidRPr="00FA6D1E" w:rsidRDefault="00422DA1" w:rsidP="00E77474">
      <w:pPr>
        <w:autoSpaceDE w:val="0"/>
        <w:spacing w:after="0" w:line="240" w:lineRule="auto"/>
        <w:textAlignment w:val="baseline"/>
        <w:rPr>
          <w:rFonts w:ascii="Cambria" w:eastAsia="Times New Roman" w:hAnsi="Cambria"/>
          <w:b/>
          <w:bCs/>
          <w:u w:val="single"/>
          <w:lang w:eastAsia="ar-SA"/>
        </w:rPr>
      </w:pPr>
      <w:r>
        <w:rPr>
          <w:rFonts w:ascii="Cambria" w:hAnsi="Cambria"/>
          <w:b/>
          <w:bCs/>
          <w:u w:val="single"/>
        </w:rPr>
        <w:t xml:space="preserve">Aktualny </w:t>
      </w:r>
      <w:r w:rsidRPr="00FA6D1E">
        <w:rPr>
          <w:rFonts w:ascii="Cambria" w:hAnsi="Cambria"/>
          <w:b/>
          <w:bCs/>
          <w:u w:val="single"/>
        </w:rPr>
        <w:t>C</w:t>
      </w:r>
      <w:r w:rsidR="00E77474" w:rsidRPr="00FA6D1E">
        <w:rPr>
          <w:rFonts w:ascii="Cambria" w:hAnsi="Cambria"/>
          <w:b/>
          <w:bCs/>
          <w:u w:val="single"/>
        </w:rPr>
        <w:t>ertyfikat</w:t>
      </w:r>
      <w:r>
        <w:rPr>
          <w:rFonts w:ascii="Cambria" w:hAnsi="Cambria"/>
          <w:b/>
          <w:bCs/>
          <w:u w:val="single"/>
        </w:rPr>
        <w:t xml:space="preserve"> wg PN-EN </w:t>
      </w:r>
      <w:r w:rsidR="00E77474" w:rsidRPr="00FA6D1E">
        <w:rPr>
          <w:rFonts w:ascii="Cambria" w:hAnsi="Cambria"/>
          <w:b/>
          <w:bCs/>
          <w:u w:val="single"/>
        </w:rPr>
        <w:t xml:space="preserve"> ISO 14001</w:t>
      </w:r>
      <w:r>
        <w:rPr>
          <w:rFonts w:ascii="Cambria" w:hAnsi="Cambria"/>
          <w:b/>
          <w:bCs/>
          <w:u w:val="single"/>
        </w:rPr>
        <w:t xml:space="preserve"> </w:t>
      </w:r>
      <w:r w:rsidRPr="00280126">
        <w:rPr>
          <w:rFonts w:ascii="Cambria" w:eastAsia="Times New Roman" w:hAnsi="Cambria"/>
          <w:sz w:val="18"/>
          <w:szCs w:val="18"/>
          <w:lang w:eastAsia="ar-SA"/>
        </w:rPr>
        <w:t>(lub wcześniejszy zachowujący ważność</w:t>
      </w:r>
      <w:r>
        <w:rPr>
          <w:rFonts w:ascii="Cambria" w:eastAsia="Times New Roman" w:hAnsi="Cambria"/>
          <w:sz w:val="18"/>
          <w:szCs w:val="18"/>
          <w:lang w:eastAsia="ar-SA"/>
        </w:rPr>
        <w:t>)</w:t>
      </w:r>
    </w:p>
    <w:p w14:paraId="78FFB5C5" w14:textId="77777777" w:rsidR="00E77474" w:rsidRPr="00FA6D1E" w:rsidRDefault="00E77474" w:rsidP="00E77474">
      <w:pPr>
        <w:autoSpaceDE w:val="0"/>
        <w:spacing w:after="0" w:line="240" w:lineRule="auto"/>
        <w:textAlignment w:val="baseline"/>
        <w:rPr>
          <w:rFonts w:ascii="Cambria" w:eastAsia="Times New Roman" w:hAnsi="Cambria"/>
          <w:b/>
          <w:bCs/>
          <w:lang w:eastAsia="ar-SA"/>
        </w:rPr>
      </w:pPr>
    </w:p>
    <w:p w14:paraId="04ED51B6" w14:textId="6E8126B9" w:rsidR="00E77474" w:rsidRPr="00422DA1" w:rsidRDefault="00E77474" w:rsidP="00E77474">
      <w:pPr>
        <w:pStyle w:val="Tekstpodstawowy"/>
        <w:ind w:right="-1"/>
        <w:rPr>
          <w:rFonts w:ascii="Cambria" w:hAnsi="Cambria" w:cs="Calibri"/>
        </w:rPr>
      </w:pPr>
      <w:r w:rsidRPr="00422DA1">
        <w:rPr>
          <w:rFonts w:ascii="Cambria" w:hAnsi="Cambria" w:cs="Calibri"/>
        </w:rPr>
        <w:t xml:space="preserve">Wykonawca który wykaże się posiadaniem certyfikatu otrzyma </w:t>
      </w:r>
      <w:r w:rsidR="005F40FE" w:rsidRPr="00422DA1">
        <w:rPr>
          <w:rFonts w:ascii="Cambria" w:hAnsi="Cambria" w:cs="Calibri"/>
        </w:rPr>
        <w:t>1</w:t>
      </w:r>
      <w:r w:rsidRPr="00422DA1">
        <w:rPr>
          <w:rFonts w:ascii="Cambria" w:hAnsi="Cambria" w:cs="Calibri"/>
        </w:rPr>
        <w:t>0 pkt,</w:t>
      </w:r>
    </w:p>
    <w:p w14:paraId="1F64726F" w14:textId="77777777" w:rsidR="00E77474" w:rsidRPr="00422DA1" w:rsidRDefault="00E77474" w:rsidP="00E77474">
      <w:pPr>
        <w:pStyle w:val="Tekstpodstawowy"/>
        <w:ind w:right="-1"/>
        <w:rPr>
          <w:rFonts w:ascii="Cambria" w:hAnsi="Cambria" w:cs="Calibri"/>
        </w:rPr>
      </w:pPr>
      <w:r w:rsidRPr="00422DA1">
        <w:rPr>
          <w:rFonts w:ascii="Cambria" w:hAnsi="Cambria" w:cs="Calibri"/>
        </w:rPr>
        <w:t xml:space="preserve">Wykonawca który nie wykaże się posiadaniem </w:t>
      </w:r>
      <w:r w:rsidRPr="00422DA1">
        <w:rPr>
          <w:rFonts w:ascii="Cambria" w:eastAsia="Times New Roman" w:hAnsi="Cambria" w:cs="Calibri"/>
        </w:rPr>
        <w:t xml:space="preserve">certyfikatu </w:t>
      </w:r>
      <w:r w:rsidRPr="00422DA1">
        <w:rPr>
          <w:rFonts w:ascii="Cambria" w:hAnsi="Cambria" w:cs="Calibri"/>
        </w:rPr>
        <w:t xml:space="preserve">otrzyma </w:t>
      </w:r>
      <w:r w:rsidRPr="00422DA1">
        <w:rPr>
          <w:rFonts w:ascii="Cambria" w:eastAsia="Times New Roman" w:hAnsi="Cambria" w:cs="Calibri"/>
        </w:rPr>
        <w:t>0 pkt,</w:t>
      </w:r>
      <w:r w:rsidRPr="00422DA1">
        <w:rPr>
          <w:rFonts w:ascii="Cambria" w:eastAsia="Times New Roman" w:hAnsi="Cambria" w:cs="Calibri"/>
          <w:lang w:eastAsia="ar-SA"/>
        </w:rPr>
        <w:t xml:space="preserve">      </w:t>
      </w:r>
    </w:p>
    <w:p w14:paraId="6B86D274" w14:textId="045F5E19" w:rsidR="00E77474" w:rsidRPr="00422DA1" w:rsidRDefault="00E77474" w:rsidP="00E77474">
      <w:pPr>
        <w:autoSpaceDE w:val="0"/>
        <w:spacing w:before="60" w:after="60" w:line="240" w:lineRule="auto"/>
        <w:jc w:val="both"/>
        <w:rPr>
          <w:rFonts w:ascii="Cambria" w:hAnsi="Cambria"/>
          <w:sz w:val="24"/>
          <w:szCs w:val="24"/>
        </w:rPr>
      </w:pPr>
      <w:r w:rsidRPr="00422DA1">
        <w:rPr>
          <w:rFonts w:ascii="Cambria" w:eastAsia="Times New Roman" w:hAnsi="Cambria"/>
          <w:sz w:val="24"/>
          <w:szCs w:val="24"/>
          <w:u w:val="single"/>
          <w:lang w:eastAsia="pl-PL"/>
        </w:rPr>
        <w:t>Uwaga:</w:t>
      </w:r>
      <w:r w:rsidRPr="00422DA1">
        <w:rPr>
          <w:rFonts w:ascii="Cambria" w:eastAsia="Times New Roman" w:hAnsi="Cambria"/>
          <w:sz w:val="24"/>
          <w:szCs w:val="24"/>
          <w:lang w:eastAsia="pl-PL"/>
        </w:rPr>
        <w:t xml:space="preserve"> W niniejszym kryterium, oferta może uzyskać maksymalnie </w:t>
      </w:r>
      <w:r w:rsidR="005F40FE" w:rsidRPr="00422DA1">
        <w:rPr>
          <w:rFonts w:ascii="Cambria" w:eastAsia="Times New Roman" w:hAnsi="Cambria"/>
          <w:sz w:val="24"/>
          <w:szCs w:val="24"/>
          <w:lang w:eastAsia="pl-PL"/>
        </w:rPr>
        <w:t>1</w:t>
      </w:r>
      <w:r w:rsidRPr="00422DA1">
        <w:rPr>
          <w:rFonts w:ascii="Cambria" w:eastAsia="Times New Roman" w:hAnsi="Cambria"/>
          <w:sz w:val="24"/>
          <w:szCs w:val="24"/>
          <w:lang w:eastAsia="pl-PL"/>
        </w:rPr>
        <w:t xml:space="preserve">0 punktów. </w:t>
      </w:r>
      <w:r w:rsidRPr="00422DA1">
        <w:rPr>
          <w:rFonts w:ascii="Cambria" w:eastAsia="Times New Roman" w:hAnsi="Cambria"/>
          <w:sz w:val="24"/>
          <w:szCs w:val="24"/>
          <w:lang w:eastAsia="ar-SA"/>
        </w:rPr>
        <w:t xml:space="preserve">W celu dokonania oceny ofert w przywołanym kryterium należy do oferty załączyć </w:t>
      </w:r>
      <w:bookmarkStart w:id="3" w:name="_Hlk188352939"/>
      <w:r w:rsidRPr="00422DA1">
        <w:rPr>
          <w:rFonts w:ascii="Cambria" w:eastAsia="Times New Roman" w:hAnsi="Cambria"/>
          <w:sz w:val="24"/>
          <w:szCs w:val="24"/>
          <w:lang w:eastAsia="ar-SA"/>
        </w:rPr>
        <w:t xml:space="preserve"> aktualn</w:t>
      </w:r>
      <w:r w:rsidR="007905EF" w:rsidRPr="00422DA1">
        <w:rPr>
          <w:rFonts w:ascii="Cambria" w:eastAsia="Times New Roman" w:hAnsi="Cambria"/>
          <w:sz w:val="24"/>
          <w:szCs w:val="24"/>
          <w:lang w:eastAsia="ar-SA"/>
        </w:rPr>
        <w:t>y</w:t>
      </w:r>
      <w:r w:rsidRPr="00422DA1">
        <w:rPr>
          <w:rFonts w:ascii="Cambria" w:eastAsia="Times New Roman" w:hAnsi="Cambria"/>
          <w:sz w:val="24"/>
          <w:szCs w:val="24"/>
          <w:lang w:eastAsia="ar-SA"/>
        </w:rPr>
        <w:t xml:space="preserve"> certyfikat wydan</w:t>
      </w:r>
      <w:r w:rsidR="007905EF" w:rsidRPr="00422DA1">
        <w:rPr>
          <w:rFonts w:ascii="Cambria" w:eastAsia="Times New Roman" w:hAnsi="Cambria"/>
          <w:sz w:val="24"/>
          <w:szCs w:val="24"/>
          <w:lang w:eastAsia="ar-SA"/>
        </w:rPr>
        <w:t>y</w:t>
      </w:r>
      <w:r w:rsidRPr="00422DA1">
        <w:rPr>
          <w:rFonts w:ascii="Cambria" w:eastAsia="Times New Roman" w:hAnsi="Cambria"/>
          <w:sz w:val="24"/>
          <w:szCs w:val="24"/>
          <w:lang w:eastAsia="ar-SA"/>
        </w:rPr>
        <w:t xml:space="preserve"> przez niezależny, notyfikowany ośrodek certyfikacji, potwierdzający wdrożenie i stosowanie Systemu Zarządzania Środowiskowego zgodnie z wymogami normy PN-EN ISO 14001.</w:t>
      </w:r>
      <w:bookmarkEnd w:id="3"/>
    </w:p>
    <w:p w14:paraId="230F8EE9" w14:textId="77777777" w:rsidR="005F40FE" w:rsidRPr="00422DA1" w:rsidRDefault="00E77474" w:rsidP="00E77474">
      <w:pPr>
        <w:autoSpaceDE w:val="0"/>
        <w:spacing w:before="60" w:after="60" w:line="240" w:lineRule="auto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422DA1">
        <w:rPr>
          <w:rFonts w:ascii="Cambria" w:eastAsia="Times New Roman" w:hAnsi="Cambria"/>
          <w:sz w:val="24"/>
          <w:szCs w:val="24"/>
          <w:lang w:eastAsia="ar-SA"/>
        </w:rPr>
        <w:t xml:space="preserve">Certyfikat musi być aktualny w dniu składania ofert. </w:t>
      </w:r>
    </w:p>
    <w:p w14:paraId="2E44ACF2" w14:textId="423C6C32" w:rsidR="00E77474" w:rsidRPr="00422DA1" w:rsidRDefault="00E77474" w:rsidP="00E77474">
      <w:pPr>
        <w:autoSpaceDE w:val="0"/>
        <w:spacing w:before="60" w:after="60" w:line="240" w:lineRule="auto"/>
        <w:jc w:val="both"/>
        <w:rPr>
          <w:rFonts w:ascii="Cambria" w:hAnsi="Cambria"/>
          <w:sz w:val="24"/>
          <w:szCs w:val="24"/>
        </w:rPr>
      </w:pPr>
      <w:r w:rsidRPr="00422DA1">
        <w:rPr>
          <w:rFonts w:ascii="Cambria" w:eastAsia="Times New Roman" w:hAnsi="Cambria"/>
          <w:sz w:val="24"/>
          <w:szCs w:val="24"/>
          <w:lang w:eastAsia="ar-SA"/>
        </w:rPr>
        <w:t>W przypadku utraty ważności ww. certyfikatu w dniu podpisywania umowy lub w trakcie jej trwania Wykonawca zobowiązany jest do dostarczenia nowego certyfikatu, o którym mowa powyżej.</w:t>
      </w:r>
    </w:p>
    <w:p w14:paraId="1BAB7CAF" w14:textId="77777777" w:rsidR="00E77474" w:rsidRPr="00422DA1" w:rsidRDefault="00E77474" w:rsidP="00E77474">
      <w:pPr>
        <w:autoSpaceDE w:val="0"/>
        <w:spacing w:before="60" w:after="60" w:line="240" w:lineRule="auto"/>
        <w:jc w:val="both"/>
        <w:rPr>
          <w:rFonts w:ascii="Cambria" w:hAnsi="Cambria"/>
          <w:sz w:val="24"/>
          <w:szCs w:val="24"/>
        </w:rPr>
      </w:pPr>
      <w:r w:rsidRPr="00422DA1">
        <w:rPr>
          <w:rFonts w:ascii="Cambria" w:eastAsia="Times New Roman" w:hAnsi="Cambria"/>
          <w:sz w:val="24"/>
          <w:szCs w:val="24"/>
          <w:lang w:eastAsia="ar-SA"/>
        </w:rPr>
        <w:t>W/w certyfikat musi być wydany przez niezależne, notyfikowane ośrodki certyfikacji.</w:t>
      </w:r>
    </w:p>
    <w:p w14:paraId="1CDB04F7" w14:textId="77777777" w:rsidR="00E77474" w:rsidRPr="00FA6D1E" w:rsidRDefault="00E77474" w:rsidP="00E77474">
      <w:pPr>
        <w:tabs>
          <w:tab w:val="left" w:pos="360"/>
        </w:tabs>
        <w:autoSpaceDE w:val="0"/>
        <w:spacing w:before="60" w:after="60" w:line="240" w:lineRule="auto"/>
        <w:jc w:val="both"/>
        <w:rPr>
          <w:rFonts w:ascii="Cambria" w:eastAsia="Times New Roman" w:hAnsi="Cambria"/>
          <w:u w:val="single"/>
          <w:lang w:eastAsia="ar-SA"/>
        </w:rPr>
      </w:pPr>
    </w:p>
    <w:p w14:paraId="71B531CB" w14:textId="77777777" w:rsidR="00422DA1" w:rsidRDefault="00E77474" w:rsidP="00E77474">
      <w:pPr>
        <w:autoSpaceDE w:val="0"/>
        <w:spacing w:after="0" w:line="240" w:lineRule="auto"/>
        <w:textAlignment w:val="baseline"/>
        <w:rPr>
          <w:rFonts w:ascii="Cambria" w:eastAsia="Times New Roman" w:hAnsi="Cambria"/>
          <w:b/>
          <w:bCs/>
          <w:lang w:eastAsia="ar-SA"/>
        </w:rPr>
      </w:pPr>
      <w:r w:rsidRPr="00FA6D1E">
        <w:rPr>
          <w:rFonts w:ascii="Cambria" w:eastAsia="Times New Roman" w:hAnsi="Cambria"/>
          <w:b/>
          <w:bCs/>
          <w:u w:val="single"/>
          <w:lang w:eastAsia="ar-SA"/>
        </w:rPr>
        <w:t xml:space="preserve">Kryterium nr 3 – </w:t>
      </w:r>
      <w:r w:rsidRPr="00FA6D1E">
        <w:rPr>
          <w:rFonts w:ascii="Cambria" w:eastAsia="Times New Roman" w:hAnsi="Cambria"/>
          <w:b/>
          <w:bCs/>
          <w:lang w:eastAsia="ar-SA"/>
        </w:rPr>
        <w:t xml:space="preserve">Kryterium:  System zarządzania jakością </w:t>
      </w:r>
    </w:p>
    <w:p w14:paraId="07E1ED19" w14:textId="77777777" w:rsidR="00422DA1" w:rsidRDefault="00422DA1" w:rsidP="00E77474">
      <w:pPr>
        <w:autoSpaceDE w:val="0"/>
        <w:spacing w:after="0" w:line="240" w:lineRule="auto"/>
        <w:textAlignment w:val="baseline"/>
        <w:rPr>
          <w:rFonts w:ascii="Cambria" w:eastAsia="Times New Roman" w:hAnsi="Cambria"/>
          <w:b/>
          <w:bCs/>
          <w:lang w:eastAsia="ar-SA"/>
        </w:rPr>
      </w:pPr>
    </w:p>
    <w:p w14:paraId="195A44D6" w14:textId="31226A9A" w:rsidR="00E77474" w:rsidRPr="00FA6D1E" w:rsidRDefault="00422DA1" w:rsidP="00E77474">
      <w:pPr>
        <w:autoSpaceDE w:val="0"/>
        <w:spacing w:after="0" w:line="240" w:lineRule="auto"/>
        <w:textAlignment w:val="baseline"/>
        <w:rPr>
          <w:rFonts w:ascii="Cambria" w:eastAsia="Times New Roman" w:hAnsi="Cambria"/>
          <w:b/>
          <w:bCs/>
          <w:lang w:eastAsia="ar-SA"/>
        </w:rPr>
      </w:pPr>
      <w:r>
        <w:rPr>
          <w:rFonts w:ascii="Cambria" w:hAnsi="Cambria"/>
          <w:b/>
          <w:bCs/>
          <w:u w:val="single"/>
        </w:rPr>
        <w:t xml:space="preserve">Aktualny </w:t>
      </w:r>
      <w:r w:rsidRPr="00FA6D1E">
        <w:rPr>
          <w:rFonts w:ascii="Cambria" w:hAnsi="Cambria"/>
          <w:b/>
          <w:bCs/>
          <w:u w:val="single"/>
        </w:rPr>
        <w:t>Certyfikat</w:t>
      </w:r>
      <w:r>
        <w:rPr>
          <w:rFonts w:ascii="Cambria" w:hAnsi="Cambria"/>
          <w:b/>
          <w:bCs/>
          <w:u w:val="single"/>
        </w:rPr>
        <w:t xml:space="preserve"> wg PN-EN </w:t>
      </w:r>
      <w:r w:rsidRPr="00FA6D1E">
        <w:rPr>
          <w:rFonts w:ascii="Cambria" w:hAnsi="Cambria"/>
          <w:b/>
          <w:bCs/>
          <w:u w:val="single"/>
        </w:rPr>
        <w:t xml:space="preserve"> </w:t>
      </w:r>
      <w:r w:rsidR="00E77474" w:rsidRPr="00FA6D1E">
        <w:rPr>
          <w:rFonts w:ascii="Cambria" w:eastAsia="Times New Roman" w:hAnsi="Cambria"/>
          <w:b/>
          <w:bCs/>
          <w:lang w:eastAsia="ar-SA"/>
        </w:rPr>
        <w:t>ISO 9001</w:t>
      </w:r>
      <w:r>
        <w:rPr>
          <w:rFonts w:ascii="Cambria" w:eastAsia="Times New Roman" w:hAnsi="Cambria"/>
          <w:b/>
          <w:bCs/>
          <w:lang w:eastAsia="ar-SA"/>
        </w:rPr>
        <w:t xml:space="preserve"> </w:t>
      </w:r>
      <w:r w:rsidRPr="00280126">
        <w:rPr>
          <w:rFonts w:ascii="Cambria" w:eastAsia="Times New Roman" w:hAnsi="Cambria"/>
          <w:sz w:val="18"/>
          <w:szCs w:val="18"/>
          <w:lang w:eastAsia="ar-SA"/>
        </w:rPr>
        <w:t>(lub wcześniejszy zachowujący ważność</w:t>
      </w:r>
      <w:r>
        <w:rPr>
          <w:rFonts w:ascii="Cambria" w:eastAsia="Times New Roman" w:hAnsi="Cambria"/>
          <w:sz w:val="18"/>
          <w:szCs w:val="18"/>
          <w:lang w:eastAsia="ar-SA"/>
        </w:rPr>
        <w:t>)</w:t>
      </w:r>
    </w:p>
    <w:p w14:paraId="370F75B2" w14:textId="77777777" w:rsidR="00E77474" w:rsidRPr="00FA6D1E" w:rsidRDefault="00E77474" w:rsidP="00E77474">
      <w:pPr>
        <w:autoSpaceDE w:val="0"/>
        <w:spacing w:after="0" w:line="240" w:lineRule="auto"/>
        <w:textAlignment w:val="baseline"/>
        <w:rPr>
          <w:rFonts w:ascii="Cambria" w:eastAsia="Times New Roman" w:hAnsi="Cambria"/>
          <w:lang w:eastAsia="ar-SA"/>
        </w:rPr>
      </w:pPr>
    </w:p>
    <w:p w14:paraId="67231118" w14:textId="7976C89D" w:rsidR="00E77474" w:rsidRPr="00422DA1" w:rsidRDefault="00E77474" w:rsidP="00422DA1">
      <w:pPr>
        <w:pStyle w:val="Tekstpodstawowy"/>
        <w:ind w:right="-1"/>
        <w:jc w:val="both"/>
        <w:rPr>
          <w:rFonts w:ascii="Cambria" w:hAnsi="Cambria" w:cs="Calibri"/>
        </w:rPr>
      </w:pPr>
      <w:r w:rsidRPr="00422DA1">
        <w:rPr>
          <w:rFonts w:ascii="Cambria" w:hAnsi="Cambria" w:cs="Calibri"/>
        </w:rPr>
        <w:t xml:space="preserve">Wykonawca który wykaże się posiadaniem certyfikatu otrzyma </w:t>
      </w:r>
      <w:r w:rsidR="005F40FE" w:rsidRPr="00422DA1">
        <w:rPr>
          <w:rFonts w:ascii="Cambria" w:hAnsi="Cambria" w:cs="Calibri"/>
        </w:rPr>
        <w:t>1</w:t>
      </w:r>
      <w:r w:rsidRPr="00422DA1">
        <w:rPr>
          <w:rFonts w:ascii="Cambria" w:hAnsi="Cambria" w:cs="Calibri"/>
        </w:rPr>
        <w:t>0 pkt,</w:t>
      </w:r>
    </w:p>
    <w:p w14:paraId="4753A0FB" w14:textId="77777777" w:rsidR="00E77474" w:rsidRPr="00422DA1" w:rsidRDefault="00E77474" w:rsidP="00422DA1">
      <w:pPr>
        <w:pStyle w:val="Tekstpodstawowy"/>
        <w:ind w:right="-1"/>
        <w:jc w:val="both"/>
        <w:rPr>
          <w:rFonts w:ascii="Cambria" w:hAnsi="Cambria" w:cs="Calibri"/>
        </w:rPr>
      </w:pPr>
      <w:r w:rsidRPr="00422DA1">
        <w:rPr>
          <w:rFonts w:ascii="Cambria" w:hAnsi="Cambria" w:cs="Calibri"/>
        </w:rPr>
        <w:t xml:space="preserve">Wykonawca który nie wykaże się posiadaniem </w:t>
      </w:r>
      <w:r w:rsidRPr="00422DA1">
        <w:rPr>
          <w:rFonts w:ascii="Cambria" w:eastAsia="Times New Roman" w:hAnsi="Cambria" w:cs="Calibri"/>
        </w:rPr>
        <w:t xml:space="preserve">certyfikatu </w:t>
      </w:r>
      <w:r w:rsidRPr="00422DA1">
        <w:rPr>
          <w:rFonts w:ascii="Cambria" w:hAnsi="Cambria" w:cs="Calibri"/>
        </w:rPr>
        <w:t xml:space="preserve">otrzyma </w:t>
      </w:r>
      <w:r w:rsidRPr="00422DA1">
        <w:rPr>
          <w:rFonts w:ascii="Cambria" w:eastAsia="Times New Roman" w:hAnsi="Cambria" w:cs="Calibri"/>
        </w:rPr>
        <w:t>0 pkt,</w:t>
      </w:r>
      <w:r w:rsidRPr="00422DA1">
        <w:rPr>
          <w:rFonts w:ascii="Cambria" w:eastAsia="Times New Roman" w:hAnsi="Cambria" w:cs="Calibri"/>
          <w:lang w:eastAsia="ar-SA"/>
        </w:rPr>
        <w:t xml:space="preserve">      </w:t>
      </w:r>
    </w:p>
    <w:p w14:paraId="0896D737" w14:textId="77777777" w:rsidR="00422DA1" w:rsidRDefault="00E77474" w:rsidP="00422DA1">
      <w:pPr>
        <w:autoSpaceDE w:val="0"/>
        <w:spacing w:before="60" w:after="6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422DA1">
        <w:rPr>
          <w:rFonts w:ascii="Cambria" w:eastAsia="Times New Roman" w:hAnsi="Cambria"/>
          <w:sz w:val="24"/>
          <w:szCs w:val="24"/>
          <w:u w:val="single"/>
          <w:lang w:eastAsia="pl-PL"/>
        </w:rPr>
        <w:t>Uwaga:</w:t>
      </w:r>
      <w:r w:rsidRPr="00422DA1">
        <w:rPr>
          <w:rFonts w:ascii="Cambria" w:eastAsia="Times New Roman" w:hAnsi="Cambria"/>
          <w:sz w:val="24"/>
          <w:szCs w:val="24"/>
          <w:lang w:eastAsia="pl-PL"/>
        </w:rPr>
        <w:t xml:space="preserve"> W niniejszym kryterium, oferta może uzyskać maksymalnie </w:t>
      </w:r>
      <w:r w:rsidR="005F40FE" w:rsidRPr="00422DA1">
        <w:rPr>
          <w:rFonts w:ascii="Cambria" w:eastAsia="Times New Roman" w:hAnsi="Cambria"/>
          <w:sz w:val="24"/>
          <w:szCs w:val="24"/>
          <w:lang w:eastAsia="pl-PL"/>
        </w:rPr>
        <w:t>1</w:t>
      </w:r>
      <w:r w:rsidRPr="00422DA1">
        <w:rPr>
          <w:rFonts w:ascii="Cambria" w:eastAsia="Times New Roman" w:hAnsi="Cambria"/>
          <w:sz w:val="24"/>
          <w:szCs w:val="24"/>
          <w:lang w:eastAsia="pl-PL"/>
        </w:rPr>
        <w:t xml:space="preserve">0 punktów. </w:t>
      </w:r>
    </w:p>
    <w:p w14:paraId="6E53A029" w14:textId="235ED825" w:rsidR="00E77474" w:rsidRPr="00422DA1" w:rsidRDefault="00E77474" w:rsidP="00422DA1">
      <w:pPr>
        <w:autoSpaceDE w:val="0"/>
        <w:spacing w:before="60" w:after="60" w:line="240" w:lineRule="auto"/>
        <w:jc w:val="both"/>
        <w:rPr>
          <w:rFonts w:ascii="Cambria" w:hAnsi="Cambria"/>
          <w:sz w:val="24"/>
          <w:szCs w:val="24"/>
        </w:rPr>
      </w:pPr>
      <w:r w:rsidRPr="00422DA1">
        <w:rPr>
          <w:rFonts w:ascii="Cambria" w:eastAsia="Times New Roman" w:hAnsi="Cambria"/>
          <w:sz w:val="24"/>
          <w:szCs w:val="24"/>
          <w:lang w:eastAsia="ar-SA"/>
        </w:rPr>
        <w:t>W celu dokonania oceny ofert w przywołanym kryterium należy do oferty załączyć aktualn</w:t>
      </w:r>
      <w:r w:rsidR="007905EF" w:rsidRPr="00422DA1">
        <w:rPr>
          <w:rFonts w:ascii="Cambria" w:eastAsia="Times New Roman" w:hAnsi="Cambria"/>
          <w:sz w:val="24"/>
          <w:szCs w:val="24"/>
          <w:lang w:eastAsia="ar-SA"/>
        </w:rPr>
        <w:t xml:space="preserve">y </w:t>
      </w:r>
      <w:r w:rsidRPr="00422DA1">
        <w:rPr>
          <w:rFonts w:ascii="Cambria" w:eastAsia="Times New Roman" w:hAnsi="Cambria"/>
          <w:sz w:val="24"/>
          <w:szCs w:val="24"/>
          <w:lang w:eastAsia="ar-SA"/>
        </w:rPr>
        <w:t>certyfikat wydan</w:t>
      </w:r>
      <w:r w:rsidR="007905EF" w:rsidRPr="00422DA1">
        <w:rPr>
          <w:rFonts w:ascii="Cambria" w:eastAsia="Times New Roman" w:hAnsi="Cambria"/>
          <w:sz w:val="24"/>
          <w:szCs w:val="24"/>
          <w:lang w:eastAsia="ar-SA"/>
        </w:rPr>
        <w:t>y</w:t>
      </w:r>
      <w:r w:rsidRPr="00422DA1">
        <w:rPr>
          <w:rFonts w:ascii="Cambria" w:eastAsia="Times New Roman" w:hAnsi="Cambria"/>
          <w:sz w:val="24"/>
          <w:szCs w:val="24"/>
          <w:lang w:eastAsia="ar-SA"/>
        </w:rPr>
        <w:t xml:space="preserve"> przez niezależny, notyfikowany ośrodek certyfikacji, potwierdzający wdrożenie i stosowanie Systemu Zarządzania Jakością zgodnie z wymogami normy PN-EN ISO 9001.</w:t>
      </w:r>
    </w:p>
    <w:p w14:paraId="5692365D" w14:textId="77777777" w:rsidR="005F40FE" w:rsidRPr="00422DA1" w:rsidRDefault="00E77474" w:rsidP="00422DA1">
      <w:pPr>
        <w:autoSpaceDE w:val="0"/>
        <w:spacing w:before="60" w:after="60" w:line="240" w:lineRule="auto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422DA1">
        <w:rPr>
          <w:rFonts w:ascii="Cambria" w:eastAsia="Times New Roman" w:hAnsi="Cambria"/>
          <w:sz w:val="24"/>
          <w:szCs w:val="24"/>
          <w:lang w:eastAsia="ar-SA"/>
        </w:rPr>
        <w:t xml:space="preserve">Certyfikat musi być aktualny w dniu składania ofert. </w:t>
      </w:r>
    </w:p>
    <w:p w14:paraId="19344314" w14:textId="352138F1" w:rsidR="00E77474" w:rsidRPr="00422DA1" w:rsidRDefault="00E77474" w:rsidP="00422DA1">
      <w:pPr>
        <w:autoSpaceDE w:val="0"/>
        <w:spacing w:before="60" w:after="60" w:line="240" w:lineRule="auto"/>
        <w:jc w:val="both"/>
        <w:rPr>
          <w:rFonts w:ascii="Cambria" w:hAnsi="Cambria"/>
          <w:sz w:val="24"/>
          <w:szCs w:val="24"/>
        </w:rPr>
      </w:pPr>
      <w:r w:rsidRPr="00422DA1">
        <w:rPr>
          <w:rFonts w:ascii="Cambria" w:eastAsia="Times New Roman" w:hAnsi="Cambria"/>
          <w:sz w:val="24"/>
          <w:szCs w:val="24"/>
          <w:lang w:eastAsia="ar-SA"/>
        </w:rPr>
        <w:t>W przypadku utraty ważności ww. certyfikatu w dniu podpisywania umowy lub w trakcie jej trwania Wykonawca zobowiązany jest do dostarczenia nowego certyfikatu, o którym mowa powyżej.</w:t>
      </w:r>
    </w:p>
    <w:p w14:paraId="04FE0540" w14:textId="77777777" w:rsidR="00E77474" w:rsidRPr="00422DA1" w:rsidRDefault="00E77474" w:rsidP="00422DA1">
      <w:pPr>
        <w:autoSpaceDE w:val="0"/>
        <w:spacing w:before="60" w:after="60" w:line="240" w:lineRule="auto"/>
        <w:jc w:val="both"/>
        <w:rPr>
          <w:rFonts w:ascii="Cambria" w:hAnsi="Cambria"/>
          <w:sz w:val="24"/>
          <w:szCs w:val="24"/>
        </w:rPr>
      </w:pPr>
      <w:r w:rsidRPr="00422DA1">
        <w:rPr>
          <w:rFonts w:ascii="Cambria" w:eastAsia="Times New Roman" w:hAnsi="Cambria"/>
          <w:sz w:val="24"/>
          <w:szCs w:val="24"/>
          <w:lang w:eastAsia="ar-SA"/>
        </w:rPr>
        <w:t>W/w certyfikat musi być wydany przez niezależne, notyfikowane ośrodki certyfikacji.</w:t>
      </w:r>
    </w:p>
    <w:p w14:paraId="201C1775" w14:textId="77777777" w:rsidR="00E77474" w:rsidRPr="00FA6D1E" w:rsidRDefault="00E77474" w:rsidP="00E77474">
      <w:pPr>
        <w:tabs>
          <w:tab w:val="left" w:pos="360"/>
        </w:tabs>
        <w:autoSpaceDE w:val="0"/>
        <w:spacing w:before="60" w:after="60" w:line="240" w:lineRule="auto"/>
        <w:jc w:val="both"/>
        <w:rPr>
          <w:rFonts w:ascii="Cambria" w:eastAsia="Times New Roman" w:hAnsi="Cambria"/>
          <w:lang w:eastAsia="ar-SA"/>
        </w:rPr>
      </w:pPr>
    </w:p>
    <w:p w14:paraId="70BCA79C" w14:textId="77777777" w:rsidR="00E77474" w:rsidRPr="00FA6D1E" w:rsidRDefault="00E77474" w:rsidP="00E77474">
      <w:pPr>
        <w:spacing w:after="0" w:line="240" w:lineRule="auto"/>
        <w:jc w:val="center"/>
        <w:rPr>
          <w:rFonts w:ascii="Cambria" w:hAnsi="Cambria"/>
        </w:rPr>
      </w:pPr>
      <w:r w:rsidRPr="00FA6D1E">
        <w:rPr>
          <w:rFonts w:ascii="Cambria" w:eastAsia="Times New Roman" w:hAnsi="Cambria"/>
          <w:b/>
          <w:lang w:eastAsia="ar-SA"/>
        </w:rPr>
        <w:lastRenderedPageBreak/>
        <w:t>Ostateczna ocena oferty  będzie wyliczana według wzoru: O = C + ISO14001 + ISO9001</w:t>
      </w:r>
    </w:p>
    <w:p w14:paraId="10771026" w14:textId="77777777" w:rsidR="00E77474" w:rsidRPr="00FA6D1E" w:rsidRDefault="00E77474" w:rsidP="00E77474">
      <w:pPr>
        <w:spacing w:after="0" w:line="240" w:lineRule="auto"/>
        <w:ind w:left="426"/>
        <w:jc w:val="both"/>
        <w:rPr>
          <w:rFonts w:ascii="Cambria" w:eastAsia="Times New Roman" w:hAnsi="Cambria"/>
          <w:b/>
          <w:i/>
          <w:lang w:eastAsia="ar-SA"/>
        </w:rPr>
      </w:pPr>
    </w:p>
    <w:p w14:paraId="42B33AAD" w14:textId="77777777" w:rsidR="00E77474" w:rsidRPr="00422DA1" w:rsidRDefault="00E77474" w:rsidP="00E7747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22DA1">
        <w:rPr>
          <w:rFonts w:ascii="Cambria" w:eastAsia="Times New Roman" w:hAnsi="Cambria"/>
          <w:i/>
          <w:sz w:val="24"/>
          <w:szCs w:val="24"/>
          <w:lang w:eastAsia="ar-SA"/>
        </w:rPr>
        <w:t>gdzie:</w:t>
      </w:r>
    </w:p>
    <w:p w14:paraId="70DED384" w14:textId="77777777" w:rsidR="00E77474" w:rsidRPr="00422DA1" w:rsidRDefault="00E77474" w:rsidP="00E77474">
      <w:pPr>
        <w:spacing w:before="60" w:after="60" w:line="240" w:lineRule="auto"/>
        <w:ind w:right="-1"/>
        <w:jc w:val="both"/>
        <w:rPr>
          <w:rFonts w:ascii="Cambria" w:hAnsi="Cambria"/>
          <w:sz w:val="24"/>
          <w:szCs w:val="24"/>
        </w:rPr>
      </w:pPr>
      <w:r w:rsidRPr="00422DA1">
        <w:rPr>
          <w:rFonts w:ascii="Cambria" w:eastAsia="Times New Roman" w:hAnsi="Cambria"/>
          <w:i/>
          <w:sz w:val="24"/>
          <w:szCs w:val="24"/>
          <w:lang w:eastAsia="ar-SA"/>
        </w:rPr>
        <w:t xml:space="preserve">O – ostateczna ocena oferty, </w:t>
      </w:r>
    </w:p>
    <w:p w14:paraId="2F655289" w14:textId="77777777" w:rsidR="00E77474" w:rsidRPr="00422DA1" w:rsidRDefault="00E77474" w:rsidP="00E77474">
      <w:pPr>
        <w:spacing w:before="60" w:after="60" w:line="240" w:lineRule="auto"/>
        <w:ind w:right="-1"/>
        <w:jc w:val="both"/>
        <w:rPr>
          <w:rFonts w:ascii="Cambria" w:hAnsi="Cambria"/>
          <w:sz w:val="24"/>
          <w:szCs w:val="24"/>
        </w:rPr>
      </w:pPr>
      <w:r w:rsidRPr="00422DA1">
        <w:rPr>
          <w:rFonts w:ascii="Cambria" w:eastAsia="Times New Roman" w:hAnsi="Cambria"/>
          <w:i/>
          <w:sz w:val="24"/>
          <w:szCs w:val="24"/>
          <w:lang w:eastAsia="ar-SA"/>
        </w:rPr>
        <w:t>C – wartość punktowa uzyskana przez badaną ofertę za kryterium cena,</w:t>
      </w:r>
    </w:p>
    <w:p w14:paraId="5D1C14AE" w14:textId="77777777" w:rsidR="00E77474" w:rsidRPr="00422DA1" w:rsidRDefault="00E77474" w:rsidP="00E77474">
      <w:pPr>
        <w:spacing w:before="60" w:after="60" w:line="240" w:lineRule="auto"/>
        <w:ind w:right="-1"/>
        <w:jc w:val="both"/>
        <w:rPr>
          <w:rFonts w:ascii="Cambria" w:hAnsi="Cambria"/>
          <w:sz w:val="24"/>
          <w:szCs w:val="24"/>
        </w:rPr>
      </w:pPr>
      <w:r w:rsidRPr="00422DA1">
        <w:rPr>
          <w:rFonts w:ascii="Cambria" w:eastAsia="Times New Roman" w:hAnsi="Cambria"/>
          <w:i/>
          <w:sz w:val="24"/>
          <w:szCs w:val="24"/>
          <w:lang w:eastAsia="ar-SA"/>
        </w:rPr>
        <w:t xml:space="preserve">ISO14001 </w:t>
      </w:r>
      <w:r w:rsidRPr="00422DA1">
        <w:rPr>
          <w:rFonts w:ascii="Cambria" w:eastAsia="Times New Roman" w:hAnsi="Cambria"/>
          <w:b/>
          <w:i/>
          <w:sz w:val="24"/>
          <w:szCs w:val="24"/>
          <w:lang w:eastAsia="ar-SA"/>
        </w:rPr>
        <w:t>-</w:t>
      </w:r>
      <w:r w:rsidRPr="00422DA1">
        <w:rPr>
          <w:rFonts w:ascii="Cambria" w:eastAsia="Times New Roman" w:hAnsi="Cambria"/>
          <w:i/>
          <w:sz w:val="24"/>
          <w:szCs w:val="24"/>
          <w:lang w:eastAsia="ar-SA"/>
        </w:rPr>
        <w:t xml:space="preserve"> wartość punktowa uzyskana przez badaną ofertę za kryterium </w:t>
      </w:r>
      <w:r w:rsidRPr="00422DA1">
        <w:rPr>
          <w:rFonts w:ascii="Cambria" w:eastAsia="Times New Roman" w:hAnsi="Cambria"/>
          <w:i/>
          <w:sz w:val="24"/>
          <w:szCs w:val="24"/>
          <w:lang w:eastAsia="pl-PL"/>
        </w:rPr>
        <w:t>„posiadanie aktualnego certyfikatu ISO 14001”</w:t>
      </w:r>
      <w:r w:rsidRPr="00422DA1">
        <w:rPr>
          <w:rFonts w:ascii="Cambria" w:eastAsia="Times New Roman" w:hAnsi="Cambria"/>
          <w:i/>
          <w:sz w:val="24"/>
          <w:szCs w:val="24"/>
          <w:lang w:eastAsia="ar-SA"/>
        </w:rPr>
        <w:t>,</w:t>
      </w:r>
    </w:p>
    <w:p w14:paraId="195238EC" w14:textId="77777777" w:rsidR="00E77474" w:rsidRPr="00422DA1" w:rsidRDefault="00E77474" w:rsidP="00E77474">
      <w:pPr>
        <w:autoSpaceDE w:val="0"/>
        <w:spacing w:before="60" w:after="60" w:line="240" w:lineRule="auto"/>
        <w:jc w:val="both"/>
        <w:rPr>
          <w:rFonts w:ascii="Cambria" w:eastAsia="Times New Roman" w:hAnsi="Cambria"/>
          <w:i/>
          <w:sz w:val="24"/>
          <w:szCs w:val="24"/>
          <w:lang w:eastAsia="pl-PL"/>
        </w:rPr>
      </w:pPr>
      <w:r w:rsidRPr="00422DA1">
        <w:rPr>
          <w:rFonts w:ascii="Cambria" w:eastAsia="Times New Roman" w:hAnsi="Cambria"/>
          <w:i/>
          <w:sz w:val="24"/>
          <w:szCs w:val="24"/>
          <w:lang w:eastAsia="ar-SA"/>
        </w:rPr>
        <w:t xml:space="preserve">ISO9001 </w:t>
      </w:r>
      <w:r w:rsidRPr="00422DA1">
        <w:rPr>
          <w:rFonts w:ascii="Cambria" w:eastAsia="Times New Roman" w:hAnsi="Cambria"/>
          <w:b/>
          <w:i/>
          <w:sz w:val="24"/>
          <w:szCs w:val="24"/>
          <w:lang w:eastAsia="ar-SA"/>
        </w:rPr>
        <w:t>-</w:t>
      </w:r>
      <w:r w:rsidRPr="00422DA1">
        <w:rPr>
          <w:rFonts w:ascii="Cambria" w:eastAsia="Times New Roman" w:hAnsi="Cambria"/>
          <w:i/>
          <w:sz w:val="24"/>
          <w:szCs w:val="24"/>
          <w:lang w:eastAsia="ar-SA"/>
        </w:rPr>
        <w:t xml:space="preserve"> wartość punktowa uzyskana przez badaną ofertę za kryterium </w:t>
      </w:r>
      <w:r w:rsidRPr="00422DA1">
        <w:rPr>
          <w:rFonts w:ascii="Cambria" w:eastAsia="Times New Roman" w:hAnsi="Cambria"/>
          <w:i/>
          <w:sz w:val="24"/>
          <w:szCs w:val="24"/>
          <w:lang w:eastAsia="pl-PL"/>
        </w:rPr>
        <w:t>„posiadanie aktualnego certyfikatu ISO 9001”</w:t>
      </w:r>
    </w:p>
    <w:p w14:paraId="025E63D2" w14:textId="77777777" w:rsidR="00E77474" w:rsidRPr="00422DA1" w:rsidRDefault="00E77474" w:rsidP="00E77474">
      <w:pPr>
        <w:autoSpaceDE w:val="0"/>
        <w:spacing w:before="60" w:after="60" w:line="240" w:lineRule="auto"/>
        <w:jc w:val="both"/>
        <w:rPr>
          <w:rFonts w:ascii="Cambria" w:hAnsi="Cambria"/>
          <w:sz w:val="24"/>
          <w:szCs w:val="24"/>
        </w:rPr>
      </w:pPr>
    </w:p>
    <w:p w14:paraId="7A281799" w14:textId="77777777" w:rsidR="00E77474" w:rsidRPr="00422DA1" w:rsidRDefault="00E77474">
      <w:pPr>
        <w:numPr>
          <w:ilvl w:val="0"/>
          <w:numId w:val="36"/>
        </w:numPr>
        <w:spacing w:after="40" w:line="240" w:lineRule="auto"/>
        <w:jc w:val="both"/>
        <w:rPr>
          <w:rFonts w:ascii="Cambria" w:hAnsi="Cambria"/>
          <w:sz w:val="24"/>
          <w:szCs w:val="24"/>
        </w:rPr>
      </w:pPr>
      <w:r w:rsidRPr="00422DA1">
        <w:rPr>
          <w:rFonts w:ascii="Cambria" w:hAnsi="Cambria"/>
          <w:sz w:val="24"/>
          <w:szCs w:val="24"/>
        </w:rPr>
        <w:t>Punktacja przyznawana ofertom będzie liczona z dokładnością do dwóch miejsc po przecinku. Najwyższa liczba punktów wyznaczy najkorzystniejszą ofertę.</w:t>
      </w:r>
    </w:p>
    <w:p w14:paraId="6F1E3E25" w14:textId="77777777" w:rsidR="00E77474" w:rsidRPr="00422DA1" w:rsidRDefault="00E77474">
      <w:pPr>
        <w:numPr>
          <w:ilvl w:val="0"/>
          <w:numId w:val="36"/>
        </w:numPr>
        <w:spacing w:after="40" w:line="240" w:lineRule="auto"/>
        <w:jc w:val="both"/>
        <w:rPr>
          <w:rFonts w:ascii="Cambria" w:hAnsi="Cambria"/>
          <w:sz w:val="24"/>
          <w:szCs w:val="24"/>
        </w:rPr>
      </w:pPr>
      <w:r w:rsidRPr="00422DA1">
        <w:rPr>
          <w:rFonts w:ascii="Cambria" w:hAnsi="Cambria"/>
          <w:sz w:val="24"/>
          <w:szCs w:val="24"/>
        </w:rPr>
        <w:t>Zamawiający udzieli zamówienia Wykonawcy, którego oferta odpowiadać będzie wszystkim wymaganiom przedstawionym w ustawie PZP, oraz w SWZ i zostanie oceniona, jako najkorzystniejsza w oparciu o podane kryterium wyboru.</w:t>
      </w:r>
    </w:p>
    <w:p w14:paraId="7643020E" w14:textId="77777777" w:rsidR="00E77474" w:rsidRPr="00422DA1" w:rsidRDefault="00E77474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mbria" w:hAnsi="Cambria"/>
          <w:sz w:val="24"/>
          <w:szCs w:val="24"/>
          <w:lang w:eastAsia="pl-PL"/>
        </w:rPr>
      </w:pPr>
      <w:r w:rsidRPr="00422DA1">
        <w:rPr>
          <w:rFonts w:ascii="Cambria" w:hAnsi="Cambria"/>
          <w:sz w:val="24"/>
          <w:szCs w:val="24"/>
          <w:lang w:eastAsia="pl-PL"/>
        </w:rPr>
        <w:t xml:space="preserve">Ocenie będą podlegać wyłącznie oferty niepodlegające odrzuceniu. </w:t>
      </w:r>
    </w:p>
    <w:p w14:paraId="03B2D398" w14:textId="77777777" w:rsidR="00E77474" w:rsidRPr="00422DA1" w:rsidRDefault="00E77474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mbria" w:hAnsi="Cambria"/>
          <w:sz w:val="24"/>
          <w:szCs w:val="24"/>
          <w:lang w:eastAsia="pl-PL"/>
        </w:rPr>
      </w:pPr>
      <w:r w:rsidRPr="00422DA1">
        <w:rPr>
          <w:rFonts w:ascii="Cambria" w:eastAsia="Times New Roman" w:hAnsi="Cambria"/>
          <w:sz w:val="24"/>
          <w:szCs w:val="24"/>
          <w:lang w:eastAsia="ar-SA"/>
        </w:rPr>
        <w:t>Jeżeli nie można wybrać oferty najkorzystniejszej z uwagi na to, że dwie lub więcej ofert przedstawia taki sam bilans kryterium  „</w:t>
      </w:r>
      <w:r w:rsidRPr="00422DA1">
        <w:rPr>
          <w:rFonts w:ascii="Cambria" w:eastAsia="Times New Roman" w:hAnsi="Cambria"/>
          <w:i/>
          <w:sz w:val="24"/>
          <w:szCs w:val="24"/>
          <w:lang w:eastAsia="ar-SA"/>
        </w:rPr>
        <w:t>cena oferty</w:t>
      </w:r>
      <w:r w:rsidRPr="00422DA1">
        <w:rPr>
          <w:rFonts w:ascii="Cambria" w:eastAsia="Times New Roman" w:hAnsi="Cambria"/>
          <w:sz w:val="24"/>
          <w:szCs w:val="24"/>
          <w:lang w:eastAsia="ar-SA"/>
        </w:rPr>
        <w:t>” i kryteria  „jakość</w:t>
      </w:r>
      <w:r w:rsidRPr="00422DA1">
        <w:rPr>
          <w:rFonts w:ascii="Cambria" w:eastAsia="Times New Roman" w:hAnsi="Cambria"/>
          <w:i/>
          <w:sz w:val="24"/>
          <w:szCs w:val="24"/>
          <w:lang w:eastAsia="ar-SA"/>
        </w:rPr>
        <w:t xml:space="preserve">” </w:t>
      </w:r>
      <w:r w:rsidRPr="00422DA1">
        <w:rPr>
          <w:rFonts w:ascii="Cambria" w:eastAsia="Times New Roman" w:hAnsi="Cambria"/>
          <w:sz w:val="24"/>
          <w:szCs w:val="24"/>
          <w:lang w:eastAsia="ar-SA"/>
        </w:rPr>
        <w:t xml:space="preserve">Zamawiający spośród tych ofert wybiera ofertę z niższą ceną.  Jeżeli </w:t>
      </w:r>
      <w:r w:rsidRPr="00422DA1">
        <w:rPr>
          <w:rFonts w:ascii="Cambria" w:eastAsia="Times New Roman" w:hAnsi="Cambria"/>
          <w:sz w:val="24"/>
          <w:szCs w:val="24"/>
          <w:lang w:eastAsia="pl-PL"/>
        </w:rPr>
        <w:t xml:space="preserve"> zostały złożone oferty o takiej samej cenie, Zamawiający wzywa Wykonawców, którzy złożyli te oferty, do złożenia w terminie określonym przez Zamawiającego ofert dodatkowych.</w:t>
      </w:r>
      <w:r w:rsidRPr="00422DA1">
        <w:rPr>
          <w:rFonts w:ascii="Cambria" w:hAnsi="Cambria"/>
          <w:sz w:val="24"/>
          <w:szCs w:val="24"/>
          <w:lang w:eastAsia="pl-PL"/>
        </w:rPr>
        <w:t xml:space="preserve"> </w:t>
      </w:r>
    </w:p>
    <w:p w14:paraId="7E6C0F1C" w14:textId="77777777" w:rsidR="00E77474" w:rsidRPr="00422DA1" w:rsidRDefault="00E77474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mbria" w:hAnsi="Cambria"/>
          <w:sz w:val="24"/>
          <w:szCs w:val="24"/>
          <w:lang w:eastAsia="pl-PL"/>
        </w:rPr>
      </w:pPr>
      <w:r w:rsidRPr="00422DA1">
        <w:rPr>
          <w:rFonts w:ascii="Cambria" w:hAnsi="Cambria"/>
          <w:sz w:val="24"/>
          <w:szCs w:val="24"/>
          <w:lang w:eastAsia="pl-PL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128C9B69" w14:textId="77777777" w:rsidR="00E77474" w:rsidRPr="00422DA1" w:rsidRDefault="00E77474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mbria" w:hAnsi="Cambria"/>
          <w:sz w:val="24"/>
          <w:szCs w:val="24"/>
          <w:lang w:eastAsia="pl-PL"/>
        </w:rPr>
      </w:pPr>
      <w:r w:rsidRPr="00422DA1">
        <w:rPr>
          <w:rFonts w:ascii="Cambria" w:hAnsi="Cambria"/>
          <w:sz w:val="24"/>
          <w:szCs w:val="24"/>
          <w:lang w:eastAsia="pl-PL"/>
        </w:rPr>
        <w:t xml:space="preserve">Zamawiający wybiera najkorzystniejszą ofertę̨ w terminie związania ofertą określonym w SWZ. </w:t>
      </w:r>
    </w:p>
    <w:p w14:paraId="3732D6E6" w14:textId="77777777" w:rsidR="00E77474" w:rsidRPr="00422DA1" w:rsidRDefault="00E77474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mbria" w:hAnsi="Cambria"/>
          <w:sz w:val="24"/>
          <w:szCs w:val="24"/>
          <w:lang w:eastAsia="pl-PL"/>
        </w:rPr>
      </w:pPr>
      <w:r w:rsidRPr="00422DA1">
        <w:rPr>
          <w:rFonts w:ascii="Cambria" w:hAnsi="Cambria"/>
          <w:sz w:val="24"/>
          <w:szCs w:val="24"/>
          <w:lang w:eastAsia="pl-PL"/>
        </w:rPr>
        <w:t xml:space="preserve">Jeżeli termin związania ofertą upłynie przed wyborem najkorzystniejszej oferty, Zamawiający wezwie Wykonawcę̨, którego oferta otrzymała najwyższą ocenę̨, do wyrażenia, w wyznaczonym przez Zamawiającego terminie, pisemnej zgody na wybór jego oferty. </w:t>
      </w:r>
    </w:p>
    <w:p w14:paraId="1B68442B" w14:textId="360741BC" w:rsidR="004B53E0" w:rsidRPr="00013B05" w:rsidRDefault="00E77474" w:rsidP="00013B05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mbria" w:hAnsi="Cambria"/>
          <w:sz w:val="24"/>
          <w:szCs w:val="24"/>
          <w:lang w:eastAsia="pl-PL"/>
        </w:rPr>
      </w:pPr>
      <w:r w:rsidRPr="00422DA1">
        <w:rPr>
          <w:rFonts w:ascii="Cambria" w:hAnsi="Cambria"/>
          <w:sz w:val="24"/>
          <w:szCs w:val="24"/>
          <w:lang w:eastAsia="pl-PL"/>
        </w:rPr>
        <w:t xml:space="preserve">W przypadku braku zgody, o której mowa w pkt. 8, oferta podlega odrzuceniu, a Zamawiający zwraca się̨ o wyrażenie takiej zgody do kolejnego Wykonawcy, którego oferta została najwyżej oceniona, chyba że zachodzą̨ przesłanki do unieważnienia postepowania. </w:t>
      </w:r>
    </w:p>
    <w:p w14:paraId="1684D6F3" w14:textId="4F1AFF6D" w:rsidR="004B53E0" w:rsidRPr="002420E7" w:rsidRDefault="004B53E0" w:rsidP="004B53E0">
      <w:pPr>
        <w:pBdr>
          <w:top w:val="single" w:sz="12" w:space="1" w:color="000000"/>
          <w:left w:val="single" w:sz="12" w:space="31" w:color="000000"/>
          <w:bottom w:val="single" w:sz="12" w:space="1" w:color="000000"/>
          <w:right w:val="single" w:sz="12" w:space="4" w:color="000000"/>
        </w:pBdr>
        <w:suppressAutoHyphens/>
        <w:autoSpaceDE w:val="0"/>
        <w:spacing w:after="0" w:line="240" w:lineRule="auto"/>
        <w:jc w:val="center"/>
        <w:rPr>
          <w:rFonts w:ascii="Cambria" w:eastAsia="Calibri" w:hAnsi="Cambria" w:cs="Trebuchet MS"/>
          <w:color w:val="000000"/>
          <w:sz w:val="24"/>
          <w:szCs w:val="24"/>
          <w:lang w:eastAsia="zh-CN"/>
        </w:rPr>
      </w:pPr>
      <w:r w:rsidRPr="002420E7">
        <w:rPr>
          <w:rFonts w:ascii="Cambria" w:eastAsia="Calibri" w:hAnsi="Cambria" w:cs="Cambria"/>
          <w:b/>
          <w:bCs/>
          <w:color w:val="000000"/>
          <w:sz w:val="24"/>
          <w:szCs w:val="24"/>
          <w:lang w:eastAsia="zh-CN"/>
        </w:rPr>
        <w:t>XVI</w:t>
      </w:r>
      <w:r w:rsidR="00E77474">
        <w:rPr>
          <w:rFonts w:ascii="Cambria" w:eastAsia="Calibri" w:hAnsi="Cambria" w:cs="Cambria"/>
          <w:b/>
          <w:bCs/>
          <w:color w:val="000000"/>
          <w:sz w:val="24"/>
          <w:szCs w:val="24"/>
          <w:lang w:eastAsia="zh-CN"/>
        </w:rPr>
        <w:t>I</w:t>
      </w:r>
      <w:r w:rsidRPr="002420E7">
        <w:rPr>
          <w:rFonts w:ascii="Cambria" w:eastAsia="Calibri" w:hAnsi="Cambria" w:cs="Cambria"/>
          <w:b/>
          <w:bCs/>
          <w:color w:val="000000"/>
          <w:sz w:val="24"/>
          <w:szCs w:val="24"/>
          <w:lang w:eastAsia="zh-CN"/>
        </w:rPr>
        <w:t>I. Informacje o formalnościach, jakie muszą zostać dopełnione po wyborze oferty w celu zawarcia umowy w sprawie zamówienia publicznego</w:t>
      </w:r>
    </w:p>
    <w:p w14:paraId="0136E8A5" w14:textId="77777777" w:rsidR="004B53E0" w:rsidRPr="002420E7" w:rsidRDefault="004B53E0" w:rsidP="004B53E0">
      <w:pPr>
        <w:numPr>
          <w:ilvl w:val="0"/>
          <w:numId w:val="6"/>
        </w:numPr>
        <w:suppressAutoHyphens/>
        <w:autoSpaceDE w:val="0"/>
        <w:spacing w:after="142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Zamawiają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c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y zawiera umowę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 xml:space="preserve">̨ 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w sprawie zamó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w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ienie publicznego, z uwzglę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d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nieniem  art. 577 PZP, w terminie nie kró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t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szym niż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 xml:space="preserve">̇ 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5 dni od dnia przesłania zawiadomienia o wyborze najkorzystniejszej oferty, jeż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e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li zawiadomienie to zostało przesłane przy uż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y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ciu ś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r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odków komunikacji elektronicznej, albo 10 dni, jeż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e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li zostało przesłane w inny sposó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b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 xml:space="preserve">. </w:t>
      </w:r>
    </w:p>
    <w:p w14:paraId="3287B68B" w14:textId="77777777" w:rsidR="004B53E0" w:rsidRPr="002420E7" w:rsidRDefault="004B53E0" w:rsidP="004B53E0">
      <w:pPr>
        <w:numPr>
          <w:ilvl w:val="0"/>
          <w:numId w:val="6"/>
        </w:numPr>
        <w:suppressAutoHyphens/>
        <w:autoSpaceDE w:val="0"/>
        <w:spacing w:after="142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Zamawiają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c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y moż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e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 xml:space="preserve"> zawrzeć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 xml:space="preserve">́ 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umowę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 xml:space="preserve">̨ 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w sprawie zamó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w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ienia publicznego przed upływem terminu, o któ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r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ym mowa w ust. 1, jeż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e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li w poste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p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owaniu o udzielenie zamó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w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ienie złoż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o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no tylko jedna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 xml:space="preserve">̨ 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ofertę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̨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 xml:space="preserve">. </w:t>
      </w:r>
    </w:p>
    <w:p w14:paraId="1B72B99B" w14:textId="77777777" w:rsidR="004B53E0" w:rsidRPr="002420E7" w:rsidRDefault="004B53E0" w:rsidP="004B53E0">
      <w:pPr>
        <w:numPr>
          <w:ilvl w:val="0"/>
          <w:numId w:val="6"/>
        </w:numPr>
        <w:suppressAutoHyphens/>
        <w:autoSpaceDE w:val="0"/>
        <w:spacing w:after="142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Trebuchet MS"/>
          <w:sz w:val="24"/>
          <w:szCs w:val="24"/>
          <w:lang w:eastAsia="pl-PL"/>
        </w:rPr>
        <w:lastRenderedPageBreak/>
        <w:t xml:space="preserve">Wykonawca, którego oferta została wybrana, jako najkorzystniejsza, zostanie poinformowany przez Zamawiającego o miejscu i terminie podpisania umowy. </w:t>
      </w:r>
    </w:p>
    <w:p w14:paraId="1B473CC0" w14:textId="77777777" w:rsidR="004B53E0" w:rsidRPr="002420E7" w:rsidRDefault="004B53E0" w:rsidP="004B53E0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Trebuchet MS"/>
          <w:sz w:val="24"/>
          <w:szCs w:val="24"/>
          <w:lang w:eastAsia="pl-PL"/>
        </w:rPr>
        <w:t xml:space="preserve">Wykonawca ma obowiązek zawrzeć umowę w sprawie zamówienia na warunkach określonych w projektowanych postanowieniach umowy, które stanowią </w:t>
      </w:r>
      <w:r w:rsidRPr="00CB08D8">
        <w:rPr>
          <w:rFonts w:ascii="Cambria" w:eastAsia="Calibri" w:hAnsi="Cambria" w:cs="Trebuchet MS"/>
          <w:bCs/>
          <w:sz w:val="24"/>
          <w:szCs w:val="24"/>
          <w:lang w:eastAsia="pl-PL"/>
        </w:rPr>
        <w:t>Załącznik Nr 5 do SWZ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 xml:space="preserve">. Umowa zostanie uzupełniona o zapisy wynikające ze złożonej oferty. </w:t>
      </w:r>
    </w:p>
    <w:p w14:paraId="16F24DE2" w14:textId="77777777" w:rsidR="004B53E0" w:rsidRPr="002420E7" w:rsidRDefault="004B53E0" w:rsidP="004B53E0">
      <w:pPr>
        <w:numPr>
          <w:ilvl w:val="0"/>
          <w:numId w:val="6"/>
        </w:numPr>
        <w:suppressAutoHyphens/>
        <w:autoSpaceDE w:val="0"/>
        <w:spacing w:after="142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Trebuchet MS"/>
          <w:sz w:val="24"/>
          <w:szCs w:val="24"/>
          <w:lang w:eastAsia="pl-PL"/>
        </w:rPr>
        <w:t xml:space="preserve">Przed podpisaniem umowy Wykonawcy wspólnie ubiegający się o udzielenie zamówienia (w przypadku wyboru ich oferty, jako najkorzystniejszej) przedstawią Zamawiającemu umowę regulującą współpracę tych Wykonawców. </w:t>
      </w:r>
    </w:p>
    <w:p w14:paraId="68A294CE" w14:textId="77777777" w:rsidR="004B53E0" w:rsidRPr="002420E7" w:rsidRDefault="004B53E0" w:rsidP="004B53E0">
      <w:pPr>
        <w:numPr>
          <w:ilvl w:val="0"/>
          <w:numId w:val="6"/>
        </w:numPr>
        <w:suppressAutoHyphens/>
        <w:autoSpaceDE w:val="0"/>
        <w:spacing w:after="142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Przed podpisaniem umowy Wykonawcy wspólnie ubiegający się o udzielenie zamówienia  (w przypadku wyboru ich oferty, jako najkorzystniejszej) przedstawią Zamawiającemu umowę regulującą współpracę tych Wykonawców. </w:t>
      </w:r>
    </w:p>
    <w:p w14:paraId="40D49AD4" w14:textId="0402EB19" w:rsidR="001460A0" w:rsidRPr="00013B05" w:rsidRDefault="004B53E0" w:rsidP="00013B05">
      <w:pPr>
        <w:numPr>
          <w:ilvl w:val="0"/>
          <w:numId w:val="6"/>
        </w:numPr>
        <w:suppressAutoHyphens/>
        <w:autoSpaceDE w:val="0"/>
        <w:spacing w:after="120" w:line="240" w:lineRule="auto"/>
        <w:ind w:left="357" w:hanging="357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Jeż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e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li Wykonawca, któ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r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ego oferta została wybrana, jako najkorzystniejsza, uchyla się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 xml:space="preserve">̨ 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od zawarcia umowy w sprawie zamó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w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ienie publicznego Zamawiają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c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y moż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e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 xml:space="preserve"> dokonać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 xml:space="preserve">́ 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ponownego badania i oceny ofert spoś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r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ód ofert pozostałych w poste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p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owaniu Wykonawcó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w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 xml:space="preserve"> albo unieważ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n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ić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 xml:space="preserve">́ 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poste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p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 xml:space="preserve">owanie. </w:t>
      </w:r>
    </w:p>
    <w:p w14:paraId="12BA1531" w14:textId="2DAE7654" w:rsidR="004B53E0" w:rsidRPr="002420E7" w:rsidRDefault="004B53E0" w:rsidP="004B53E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uppressAutoHyphens/>
        <w:autoSpaceDE w:val="0"/>
        <w:spacing w:after="0" w:line="240" w:lineRule="auto"/>
        <w:ind w:left="284"/>
        <w:jc w:val="center"/>
        <w:rPr>
          <w:rFonts w:ascii="Cambria" w:eastAsia="Calibri" w:hAnsi="Cambria" w:cs="Trebuchet MS"/>
          <w:color w:val="000000"/>
          <w:sz w:val="24"/>
          <w:szCs w:val="24"/>
          <w:lang w:eastAsia="zh-CN"/>
        </w:rPr>
      </w:pPr>
      <w:r w:rsidRPr="002420E7">
        <w:rPr>
          <w:rFonts w:ascii="Cambria" w:eastAsia="Calibri" w:hAnsi="Cambria" w:cs="Cambria"/>
          <w:b/>
          <w:bCs/>
          <w:color w:val="000000"/>
          <w:sz w:val="24"/>
          <w:szCs w:val="24"/>
          <w:lang w:eastAsia="zh-CN"/>
        </w:rPr>
        <w:t>X</w:t>
      </w:r>
      <w:r w:rsidR="00E77474">
        <w:rPr>
          <w:rFonts w:ascii="Cambria" w:eastAsia="Calibri" w:hAnsi="Cambria" w:cs="Cambria"/>
          <w:b/>
          <w:bCs/>
          <w:color w:val="000000"/>
          <w:sz w:val="24"/>
          <w:szCs w:val="24"/>
          <w:lang w:eastAsia="zh-CN"/>
        </w:rPr>
        <w:t>IX</w:t>
      </w:r>
      <w:r w:rsidRPr="002420E7">
        <w:rPr>
          <w:rFonts w:ascii="Cambria" w:eastAsia="Calibri" w:hAnsi="Cambria" w:cs="Cambria"/>
          <w:b/>
          <w:bCs/>
          <w:color w:val="000000"/>
          <w:sz w:val="24"/>
          <w:szCs w:val="24"/>
          <w:lang w:eastAsia="zh-CN"/>
        </w:rPr>
        <w:t>. Pouczenie o środkach ochrony prawnej przysługujących Wykonawcy</w:t>
      </w:r>
    </w:p>
    <w:p w14:paraId="07CBC41C" w14:textId="77777777" w:rsidR="004B53E0" w:rsidRPr="002420E7" w:rsidRDefault="004B53E0" w:rsidP="004B53E0">
      <w:pPr>
        <w:numPr>
          <w:ilvl w:val="0"/>
          <w:numId w:val="5"/>
        </w:numPr>
        <w:suppressAutoHyphens/>
        <w:autoSpaceDE w:val="0"/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Środki ochrony prawnej przysługują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 xml:space="preserve">̨ 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Wykonawcy, jeż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e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li ma lub miał interes w uzyskaniu zamó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w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ienia oraz ponió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s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ł lub moż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e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 xml:space="preserve"> ponieś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 xml:space="preserve">ć́ 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szkodę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 xml:space="preserve">̨ 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w wyniku naruszenia przez Zamawiają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c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ego przepisó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w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 xml:space="preserve"> PZP. </w:t>
      </w:r>
    </w:p>
    <w:p w14:paraId="2F2F0857" w14:textId="77777777" w:rsidR="004B53E0" w:rsidRPr="002420E7" w:rsidRDefault="004B53E0" w:rsidP="004B53E0">
      <w:pPr>
        <w:numPr>
          <w:ilvl w:val="0"/>
          <w:numId w:val="5"/>
        </w:numPr>
        <w:suppressAutoHyphens/>
        <w:autoSpaceDE w:val="0"/>
        <w:spacing w:after="12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Trebuchet MS"/>
          <w:sz w:val="24"/>
          <w:szCs w:val="24"/>
          <w:lang w:eastAsia="pl-PL"/>
        </w:rPr>
        <w:t xml:space="preserve">Odwołanie przysługuje na: </w:t>
      </w:r>
    </w:p>
    <w:p w14:paraId="3A5FC4DA" w14:textId="77777777" w:rsidR="004B53E0" w:rsidRPr="002420E7" w:rsidRDefault="004B53E0" w:rsidP="004B53E0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niezgodna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 xml:space="preserve">̨ 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z przepisami ustawy czynnoś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 xml:space="preserve">ć́ 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Zamawiają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c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ego, podję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t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a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 xml:space="preserve">̨ 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w poste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p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 xml:space="preserve">owaniu 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br/>
        <w:t>o udzielenie zamó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w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ienia, w tym na projektowane postanowienie umowy;</w:t>
      </w:r>
    </w:p>
    <w:p w14:paraId="070FB178" w14:textId="77777777" w:rsidR="004B53E0" w:rsidRPr="002420E7" w:rsidRDefault="004B53E0" w:rsidP="004B53E0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mbria" w:hAnsi="Cambria" w:cs="Cambria"/>
          <w:sz w:val="24"/>
          <w:szCs w:val="24"/>
          <w:lang w:eastAsia="pl-PL"/>
        </w:rPr>
        <w:t xml:space="preserve"> 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zaniechanie czynnoś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c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i w poste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p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owaniu o udzielenie zamó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w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ienia, do któ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r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ej Zamawiają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c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y był obowią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z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 xml:space="preserve">any na podstawie ustawy. </w:t>
      </w:r>
    </w:p>
    <w:p w14:paraId="00180D02" w14:textId="77777777" w:rsidR="004B53E0" w:rsidRPr="002420E7" w:rsidRDefault="004B53E0" w:rsidP="004B53E0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Odwołanie wnosi się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 xml:space="preserve">̨ 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 xml:space="preserve">do Prezesa Krajowej Izby Odwoławczej w formie pisemnej albo w formie elektronicznej albo w postaci elektronicznej opatrzone podpisem zaufanym. </w:t>
      </w:r>
    </w:p>
    <w:p w14:paraId="35B7B2FC" w14:textId="77777777" w:rsidR="004B53E0" w:rsidRPr="002420E7" w:rsidRDefault="004B53E0" w:rsidP="004B53E0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Na orzeczenie Krajowej Izby Odwoławczej oraz postanowienie Prezesa Krajowej Izby Odwoławczej, o któ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r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ym mowa w art. 519 ust. 1 PZP, stronom oraz uczestnikom poste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p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owania odwoławczego przysługuje skarga do są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d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u. Skargę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 xml:space="preserve">̨ 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wnosi się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 xml:space="preserve">̨ 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do Są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d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u Okrę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g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owego w Warszawie za poś</w:t>
      </w:r>
      <w:r w:rsidRPr="002420E7">
        <w:rPr>
          <w:rFonts w:ascii="Cambria" w:eastAsia="Calibri" w:hAnsi="Cambria" w:cs="Arial"/>
          <w:sz w:val="24"/>
          <w:szCs w:val="24"/>
          <w:lang w:eastAsia="pl-PL"/>
        </w:rPr>
        <w:t>r</w:t>
      </w:r>
      <w:r w:rsidRPr="002420E7">
        <w:rPr>
          <w:rFonts w:ascii="Cambria" w:eastAsia="Calibri" w:hAnsi="Cambria" w:cs="Trebuchet MS"/>
          <w:sz w:val="24"/>
          <w:szCs w:val="24"/>
          <w:lang w:eastAsia="pl-PL"/>
        </w:rPr>
        <w:t xml:space="preserve">ednictwem Prezesa Krajowej Izby Odwoławczej. </w:t>
      </w:r>
    </w:p>
    <w:p w14:paraId="17C8136B" w14:textId="7E94D834" w:rsidR="004B53E0" w:rsidRPr="004A3597" w:rsidRDefault="004B53E0" w:rsidP="004A3597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2420E7">
        <w:rPr>
          <w:rFonts w:ascii="Cambria" w:eastAsia="Calibri" w:hAnsi="Cambria" w:cs="Trebuchet MS"/>
          <w:sz w:val="24"/>
          <w:szCs w:val="24"/>
          <w:lang w:eastAsia="pl-PL"/>
        </w:rPr>
        <w:t xml:space="preserve">Szczegółowe informacje dotyczące środków ochrony prawnej określone są w Dziale IX „Środki ochrony prawnej” PZP. </w:t>
      </w:r>
    </w:p>
    <w:p w14:paraId="719DA13F" w14:textId="18FE46DD" w:rsidR="004B53E0" w:rsidRPr="00CB08D8" w:rsidRDefault="00CB08D8" w:rsidP="00CB0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120" w:line="240" w:lineRule="auto"/>
        <w:jc w:val="both"/>
        <w:rPr>
          <w:rFonts w:ascii="Cambria" w:eastAsia="Calibri" w:hAnsi="Cambria" w:cs="Times New Roman"/>
          <w:b/>
          <w:bCs/>
          <w:lang w:eastAsia="zh-CN"/>
        </w:rPr>
      </w:pPr>
      <w:r w:rsidRPr="00CB08D8">
        <w:rPr>
          <w:rFonts w:ascii="Cambria" w:eastAsia="Calibri" w:hAnsi="Cambria" w:cs="Cambria"/>
          <w:b/>
          <w:bCs/>
          <w:color w:val="000000"/>
          <w:lang w:eastAsia="zh-CN"/>
        </w:rPr>
        <w:t>XX</w:t>
      </w:r>
      <w:r>
        <w:rPr>
          <w:rFonts w:ascii="Cambria" w:eastAsia="Calibri" w:hAnsi="Cambria" w:cs="Cambria"/>
          <w:b/>
          <w:bCs/>
          <w:color w:val="000000"/>
          <w:lang w:eastAsia="zh-CN"/>
        </w:rPr>
        <w:t xml:space="preserve">. </w:t>
      </w:r>
      <w:r w:rsidR="004B53E0" w:rsidRPr="00CB08D8">
        <w:rPr>
          <w:rFonts w:ascii="Cambria" w:eastAsia="Calibri" w:hAnsi="Cambria" w:cs="Times New Roman"/>
          <w:b/>
          <w:bCs/>
          <w:lang w:eastAsia="zh-CN"/>
        </w:rPr>
        <w:t>PROJEKTOWANE POSTANOWIENIA UMOWY W SPRAWIE ZAMÓWIENIA PUBLICZNEGO, KTÓRE  ZOSTANĄ WPROWADZONE DO TREŚCI UMOWY</w:t>
      </w:r>
    </w:p>
    <w:p w14:paraId="473FE2A0" w14:textId="17949F96" w:rsidR="004B53E0" w:rsidRPr="00CB08D8" w:rsidRDefault="004B53E0" w:rsidP="004B53E0">
      <w:pPr>
        <w:suppressAutoHyphens/>
        <w:autoSpaceDE w:val="0"/>
        <w:spacing w:after="0" w:line="240" w:lineRule="auto"/>
        <w:ind w:left="360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CB08D8">
        <w:rPr>
          <w:rFonts w:ascii="Cambria" w:eastAsia="Calibri" w:hAnsi="Cambria" w:cs="Times New Roman"/>
          <w:sz w:val="24"/>
          <w:szCs w:val="24"/>
          <w:lang w:eastAsia="zh-CN"/>
        </w:rPr>
        <w:t xml:space="preserve">1. Treść projektu umowy stanowi załączniku nr </w:t>
      </w:r>
      <w:r w:rsidR="00D84B70">
        <w:rPr>
          <w:rFonts w:ascii="Cambria" w:eastAsia="Calibri" w:hAnsi="Cambria" w:cs="Times New Roman"/>
          <w:sz w:val="24"/>
          <w:szCs w:val="24"/>
          <w:lang w:eastAsia="zh-CN"/>
        </w:rPr>
        <w:t>4</w:t>
      </w:r>
      <w:r w:rsidRPr="00CB08D8">
        <w:rPr>
          <w:rFonts w:ascii="Cambria" w:eastAsia="Calibri" w:hAnsi="Cambria" w:cs="Times New Roman"/>
          <w:sz w:val="24"/>
          <w:szCs w:val="24"/>
          <w:lang w:eastAsia="zh-CN"/>
        </w:rPr>
        <w:t xml:space="preserve"> do niniejszej SWZ.</w:t>
      </w:r>
    </w:p>
    <w:p w14:paraId="78E5EDF6" w14:textId="2C29DDEC" w:rsidR="004B53E0" w:rsidRPr="00CB08D8" w:rsidRDefault="004B53E0" w:rsidP="004B53E0">
      <w:pPr>
        <w:suppressAutoHyphens/>
        <w:autoSpaceDE w:val="0"/>
        <w:spacing w:after="0" w:line="240" w:lineRule="auto"/>
        <w:ind w:left="360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CB08D8">
        <w:rPr>
          <w:rFonts w:ascii="Cambria" w:eastAsia="Calibri" w:hAnsi="Cambria" w:cs="Times New Roman"/>
          <w:sz w:val="24"/>
          <w:szCs w:val="24"/>
          <w:lang w:eastAsia="zh-CN"/>
        </w:rPr>
        <w:t xml:space="preserve">2. Zamawiający przewiduje możliwość zmian postanowień zawartej umowy w stosunku do treści oferty, na podstawie której dokonano wyboru Wykonawcy. Szczegółowe zapisy są zawarte w § </w:t>
      </w:r>
      <w:r w:rsidR="003D4B13">
        <w:rPr>
          <w:rFonts w:ascii="Cambria" w:eastAsia="Calibri" w:hAnsi="Cambria" w:cs="Times New Roman"/>
          <w:sz w:val="24"/>
          <w:szCs w:val="24"/>
          <w:lang w:eastAsia="zh-CN"/>
        </w:rPr>
        <w:t>9</w:t>
      </w:r>
      <w:r w:rsidRPr="00CB08D8">
        <w:rPr>
          <w:rFonts w:ascii="Cambria" w:eastAsia="Calibri" w:hAnsi="Cambria" w:cs="Times New Roman"/>
          <w:sz w:val="24"/>
          <w:szCs w:val="24"/>
          <w:lang w:eastAsia="zh-CN"/>
        </w:rPr>
        <w:t xml:space="preserve"> projektu umowy.</w:t>
      </w:r>
    </w:p>
    <w:p w14:paraId="27E6EE67" w14:textId="77777777" w:rsidR="004B53E0" w:rsidRPr="00CB08D8" w:rsidRDefault="004B53E0" w:rsidP="004B53E0">
      <w:pPr>
        <w:suppressAutoHyphens/>
        <w:autoSpaceDE w:val="0"/>
        <w:spacing w:after="0" w:line="240" w:lineRule="auto"/>
        <w:ind w:left="360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CB08D8">
        <w:rPr>
          <w:rFonts w:ascii="Cambria" w:eastAsia="Calibri" w:hAnsi="Cambria" w:cs="Times New Roman"/>
          <w:sz w:val="24"/>
          <w:szCs w:val="24"/>
          <w:lang w:eastAsia="zh-CN"/>
        </w:rPr>
        <w:t>3. Przewidziane okoliczności stanowiące podstawę zmian do umowy, stanowią uprawnienie Zamawiającego, nie zaś jego obowiązek wprowadzenia takich zmian.</w:t>
      </w:r>
    </w:p>
    <w:p w14:paraId="6154BEF5" w14:textId="77777777" w:rsidR="004B53E0" w:rsidRDefault="004B53E0" w:rsidP="004B53E0">
      <w:pPr>
        <w:suppressAutoHyphens/>
        <w:autoSpaceDE w:val="0"/>
        <w:spacing w:after="0" w:line="240" w:lineRule="auto"/>
        <w:ind w:left="360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  <w:r w:rsidRPr="00CB08D8">
        <w:rPr>
          <w:rFonts w:ascii="Cambria" w:eastAsia="Calibri" w:hAnsi="Cambria" w:cs="Times New Roman"/>
          <w:sz w:val="24"/>
          <w:szCs w:val="24"/>
          <w:lang w:eastAsia="zh-CN"/>
        </w:rPr>
        <w:t>4. Wszelkie zmiany i uzupełnienia umowy wymagają formy pisemnej pod rygorem nieważności za zgodą Stron umowy</w:t>
      </w:r>
      <w:r w:rsidRPr="00A02651">
        <w:rPr>
          <w:rFonts w:ascii="Cambria" w:eastAsia="Calibri" w:hAnsi="Cambria" w:cs="Times New Roman"/>
          <w:sz w:val="24"/>
          <w:szCs w:val="24"/>
          <w:lang w:eastAsia="zh-CN"/>
        </w:rPr>
        <w:t>.</w:t>
      </w:r>
    </w:p>
    <w:p w14:paraId="56604AB1" w14:textId="77777777" w:rsidR="00C649A1" w:rsidRDefault="00C649A1" w:rsidP="00CE5171">
      <w:pPr>
        <w:suppressAutoHyphens/>
        <w:autoSpaceDE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zh-CN"/>
        </w:rPr>
      </w:pPr>
    </w:p>
    <w:p w14:paraId="36BE0EF8" w14:textId="6DF157A9" w:rsidR="00793BD3" w:rsidRPr="00CB08D8" w:rsidRDefault="00C649A1" w:rsidP="00CB0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  <w:bookmarkStart w:id="4" w:name="_Hlk180042915"/>
      <w:r w:rsidRPr="00CB08D8">
        <w:rPr>
          <w:rFonts w:ascii="Cambria" w:hAnsi="Cambria" w:cs="Times New Roman"/>
          <w:b/>
          <w:bCs/>
        </w:rPr>
        <w:lastRenderedPageBreak/>
        <w:t>XX</w:t>
      </w:r>
      <w:r w:rsidR="00E77474">
        <w:rPr>
          <w:rFonts w:ascii="Cambria" w:hAnsi="Cambria" w:cs="Times New Roman"/>
          <w:b/>
          <w:bCs/>
        </w:rPr>
        <w:t>I</w:t>
      </w:r>
      <w:r w:rsidRPr="00CB08D8">
        <w:rPr>
          <w:rFonts w:ascii="Cambria" w:hAnsi="Cambria" w:cs="Times New Roman"/>
          <w:b/>
          <w:bCs/>
        </w:rPr>
        <w:t>. POUCZENIE O KLAUZULI INFORMACYJNEJ Z ART. 13 RODO DO ZASTOSOWANIA W CELU ZWIĄZANYM Z POSTĘPOWANIEM O UDZIELENIE ZAMÓWIENIA PUBLICZNEGO</w:t>
      </w:r>
    </w:p>
    <w:bookmarkEnd w:id="4"/>
    <w:p w14:paraId="345104CE" w14:textId="77777777" w:rsidR="00793BD3" w:rsidRDefault="00793BD3" w:rsidP="00793BD3">
      <w:pPr>
        <w:autoSpaceDE w:val="0"/>
        <w:spacing w:after="0" w:line="240" w:lineRule="auto"/>
        <w:rPr>
          <w:rFonts w:ascii="Cambria" w:hAnsi="Cambria"/>
          <w:b/>
          <w:bCs/>
          <w:color w:val="000000"/>
          <w:sz w:val="24"/>
          <w:szCs w:val="24"/>
          <w:shd w:val="clear" w:color="auto" w:fill="FFFF00"/>
        </w:rPr>
      </w:pPr>
    </w:p>
    <w:p w14:paraId="4633038E" w14:textId="77777777" w:rsidR="00A41A99" w:rsidRPr="00071980" w:rsidRDefault="00A41A99" w:rsidP="00A41A99">
      <w:pPr>
        <w:rPr>
          <w:rFonts w:ascii="Cambria" w:hAnsi="Cambria"/>
          <w:b/>
          <w:sz w:val="24"/>
          <w:szCs w:val="24"/>
        </w:rPr>
      </w:pPr>
      <w:r w:rsidRPr="00071980">
        <w:rPr>
          <w:rFonts w:ascii="Cambria" w:hAnsi="Cambria"/>
          <w:b/>
          <w:sz w:val="24"/>
          <w:szCs w:val="24"/>
        </w:rPr>
        <w:t>19. Klauzula informacyjna na podstawie art. 13 ust. 1 i 2 ogólnego Rozporządzenia</w:t>
      </w:r>
    </w:p>
    <w:p w14:paraId="09351BBA" w14:textId="69FB456D" w:rsidR="00A41A99" w:rsidRPr="00CE5171" w:rsidRDefault="00A41A99">
      <w:pPr>
        <w:numPr>
          <w:ilvl w:val="2"/>
          <w:numId w:val="26"/>
        </w:numPr>
        <w:tabs>
          <w:tab w:val="clear" w:pos="2340"/>
        </w:tabs>
        <w:autoSpaceDE w:val="0"/>
        <w:spacing w:after="0" w:line="240" w:lineRule="auto"/>
        <w:ind w:left="567" w:hanging="283"/>
        <w:jc w:val="both"/>
        <w:rPr>
          <w:rFonts w:ascii="Cambria" w:hAnsi="Cambria" w:cs="Trebuchet MS"/>
          <w:sz w:val="24"/>
          <w:szCs w:val="24"/>
        </w:rPr>
      </w:pPr>
      <w:r w:rsidRPr="00071980">
        <w:rPr>
          <w:rFonts w:ascii="Cambria" w:hAnsi="Cambria" w:cs="Trebuchet MS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(Dz.Urz.UEL119z04.05.2016,str.1), dalej „RODO”, informuję, że:</w:t>
      </w:r>
    </w:p>
    <w:p w14:paraId="55755382" w14:textId="6BBA1A62" w:rsidR="00A41A99" w:rsidRPr="00071980" w:rsidRDefault="00A41A99">
      <w:pPr>
        <w:numPr>
          <w:ilvl w:val="0"/>
          <w:numId w:val="27"/>
        </w:numPr>
        <w:tabs>
          <w:tab w:val="left" w:pos="360"/>
        </w:tabs>
        <w:autoSpaceDE w:val="0"/>
        <w:spacing w:after="135" w:line="240" w:lineRule="auto"/>
        <w:jc w:val="both"/>
        <w:rPr>
          <w:rFonts w:ascii="Cambria" w:hAnsi="Cambria"/>
          <w:sz w:val="24"/>
          <w:szCs w:val="24"/>
        </w:rPr>
      </w:pPr>
      <w:r w:rsidRPr="00071980">
        <w:rPr>
          <w:rFonts w:ascii="Cambria" w:hAnsi="Cambria" w:cs="Trebuchet MS"/>
          <w:sz w:val="24"/>
          <w:szCs w:val="24"/>
        </w:rPr>
        <w:t xml:space="preserve">Administratorem Pani/Pana danych osobowych jest Wojewódzki Szpital Specjalistyczny im. J. </w:t>
      </w:r>
      <w:proofErr w:type="spellStart"/>
      <w:r w:rsidRPr="00071980">
        <w:rPr>
          <w:rFonts w:ascii="Cambria" w:hAnsi="Cambria" w:cs="Trebuchet MS"/>
          <w:sz w:val="24"/>
          <w:szCs w:val="24"/>
        </w:rPr>
        <w:t>Gromkowskiego</w:t>
      </w:r>
      <w:proofErr w:type="spellEnd"/>
      <w:r w:rsidRPr="00071980">
        <w:rPr>
          <w:rFonts w:ascii="Cambria" w:hAnsi="Cambria" w:cs="Trebuchet MS"/>
          <w:sz w:val="24"/>
          <w:szCs w:val="24"/>
        </w:rPr>
        <w:t xml:space="preserve"> z siedzibą we Wrocławiu, ul. Koszarowa 5, 51-149 Wrocław, reprezentowany przez Dyrektora Szpitala;</w:t>
      </w:r>
    </w:p>
    <w:p w14:paraId="11119120" w14:textId="77777777" w:rsidR="00A41A99" w:rsidRPr="00071980" w:rsidRDefault="00A41A99">
      <w:pPr>
        <w:numPr>
          <w:ilvl w:val="0"/>
          <w:numId w:val="27"/>
        </w:numPr>
        <w:tabs>
          <w:tab w:val="left" w:pos="360"/>
        </w:tabs>
        <w:autoSpaceDE w:val="0"/>
        <w:spacing w:after="135" w:line="240" w:lineRule="auto"/>
        <w:jc w:val="both"/>
        <w:rPr>
          <w:rFonts w:ascii="Cambria" w:hAnsi="Cambria"/>
          <w:sz w:val="24"/>
          <w:szCs w:val="24"/>
        </w:rPr>
      </w:pPr>
      <w:r w:rsidRPr="00071980">
        <w:rPr>
          <w:rFonts w:ascii="Cambria" w:hAnsi="Cambria" w:cs="Trebuchet MS"/>
          <w:sz w:val="24"/>
          <w:szCs w:val="24"/>
        </w:rPr>
        <w:t>W sprawach związanych z Pani/Pana danymi proszę kontaktować się z Inspektorem Ochrony Danych, za pomocą poczty elektronicznej na adres e-mail:</w:t>
      </w:r>
      <w:r w:rsidRPr="00071980">
        <w:rPr>
          <w:rFonts w:ascii="Cambria" w:hAnsi="Cambria"/>
          <w:sz w:val="24"/>
          <w:szCs w:val="24"/>
        </w:rPr>
        <w:t xml:space="preserve"> iodo@szpital.wroc.pl</w:t>
      </w:r>
      <w:r w:rsidRPr="00071980">
        <w:rPr>
          <w:rFonts w:ascii="Cambria" w:hAnsi="Cambria" w:cs="Trebuchet MS"/>
          <w:sz w:val="24"/>
          <w:szCs w:val="24"/>
        </w:rPr>
        <w:t>;</w:t>
      </w:r>
    </w:p>
    <w:p w14:paraId="69F92581" w14:textId="77777777" w:rsidR="00A41A99" w:rsidRPr="00071980" w:rsidRDefault="00A41A99">
      <w:pPr>
        <w:numPr>
          <w:ilvl w:val="0"/>
          <w:numId w:val="27"/>
        </w:numPr>
        <w:tabs>
          <w:tab w:val="left" w:pos="360"/>
        </w:tabs>
        <w:autoSpaceDE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71980">
        <w:rPr>
          <w:rFonts w:ascii="Cambria" w:hAnsi="Cambria" w:cs="Trebuchet MS"/>
          <w:sz w:val="24"/>
          <w:szCs w:val="24"/>
        </w:rPr>
        <w:t xml:space="preserve">Pani/Pana dane osobowe przetwarzane będą na podstawie art. 6 ust.1 lit. c RODO w celu prowadzenia przedmiotowego postępowania o udzielenie zamówienia publicznego </w:t>
      </w:r>
      <w:r w:rsidRPr="00071980">
        <w:rPr>
          <w:rFonts w:ascii="Cambria" w:hAnsi="Cambria" w:cs="Trebuchet MS"/>
          <w:sz w:val="24"/>
          <w:szCs w:val="24"/>
        </w:rPr>
        <w:br/>
        <w:t xml:space="preserve">oraz zawarcia umowy, a podstawą prawną ich przetwarzania jest obowiązek </w:t>
      </w:r>
      <w:r w:rsidRPr="00071980">
        <w:rPr>
          <w:rFonts w:ascii="Cambria" w:hAnsi="Cambria" w:cs="Trebuchet MS"/>
          <w:sz w:val="24"/>
          <w:szCs w:val="24"/>
        </w:rPr>
        <w:br/>
        <w:t xml:space="preserve">prawny stosowania sformalizowanych procedur udzielania zamówień publicznych </w:t>
      </w:r>
      <w:r w:rsidRPr="00071980">
        <w:rPr>
          <w:rFonts w:ascii="Cambria" w:hAnsi="Cambria" w:cs="Trebuchet MS"/>
          <w:sz w:val="24"/>
          <w:szCs w:val="24"/>
        </w:rPr>
        <w:br/>
        <w:t>spoczywający na Zamawiającym;</w:t>
      </w:r>
    </w:p>
    <w:p w14:paraId="1620BE80" w14:textId="77777777" w:rsidR="00A41A99" w:rsidRPr="00071980" w:rsidRDefault="00A41A99">
      <w:pPr>
        <w:numPr>
          <w:ilvl w:val="0"/>
          <w:numId w:val="27"/>
        </w:numPr>
        <w:tabs>
          <w:tab w:val="left" w:pos="360"/>
        </w:tabs>
        <w:autoSpaceDE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71980">
        <w:rPr>
          <w:rFonts w:ascii="Cambria" w:hAnsi="Cambria" w:cs="Trebuchet MS"/>
          <w:sz w:val="24"/>
          <w:szCs w:val="24"/>
        </w:rPr>
        <w:t>Odbiorcami Pani/Pana danych osobowych będą osoby lub podmioty, którym udostępniona zostanie dokumentacja postępowania w oparciu o art. 18 oraz art. 74 ustawy PZP;</w:t>
      </w:r>
    </w:p>
    <w:p w14:paraId="0138F8EA" w14:textId="50551958" w:rsidR="00A41A99" w:rsidRPr="00071980" w:rsidRDefault="00A41A99">
      <w:pPr>
        <w:numPr>
          <w:ilvl w:val="0"/>
          <w:numId w:val="27"/>
        </w:numPr>
        <w:tabs>
          <w:tab w:val="left" w:pos="360"/>
        </w:tabs>
        <w:autoSpaceDE w:val="0"/>
        <w:spacing w:after="0" w:line="240" w:lineRule="auto"/>
        <w:jc w:val="both"/>
        <w:rPr>
          <w:rFonts w:ascii="Cambria" w:hAnsi="Cambria" w:cs="Trebuchet MS"/>
          <w:sz w:val="24"/>
          <w:szCs w:val="24"/>
        </w:rPr>
      </w:pPr>
      <w:r w:rsidRPr="00071980">
        <w:rPr>
          <w:rFonts w:ascii="Cambria" w:hAnsi="Cambria" w:cs="Trebuchet MS"/>
          <w:sz w:val="24"/>
          <w:szCs w:val="24"/>
        </w:rPr>
        <w:t>Pani/Pana dane osobowe będą przechowywane, zgodnie z art. 78 ust.1 ustawy PZP, przez okres 4 lat od dnia zakończenia postępowania o udzielenie zamówienia, a jeżeli czas trwania umowy przekracza 4 lata, okres przechowywania obejmuje cały czas trwania umowy;</w:t>
      </w:r>
    </w:p>
    <w:p w14:paraId="01B1D645" w14:textId="77777777" w:rsidR="00A41A99" w:rsidRPr="00071980" w:rsidRDefault="00A41A99">
      <w:pPr>
        <w:numPr>
          <w:ilvl w:val="0"/>
          <w:numId w:val="27"/>
        </w:numPr>
        <w:tabs>
          <w:tab w:val="left" w:pos="360"/>
        </w:tabs>
        <w:autoSpaceDE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71980">
        <w:rPr>
          <w:rFonts w:ascii="Cambria" w:hAnsi="Cambria" w:cs="Trebuchet MS"/>
          <w:sz w:val="24"/>
          <w:szCs w:val="24"/>
        </w:rPr>
        <w:t xml:space="preserve">Obowiązek podania przez Panią/Pana danych osobowych bezpośrednio Pani/Pana </w:t>
      </w:r>
      <w:r w:rsidRPr="00071980">
        <w:rPr>
          <w:rFonts w:ascii="Cambria" w:hAnsi="Cambria" w:cs="Trebuchet MS"/>
          <w:sz w:val="24"/>
          <w:szCs w:val="24"/>
        </w:rPr>
        <w:br/>
        <w:t xml:space="preserve">dotyczących jest wymogiem ustawowym określonym w przepisach ustawy PZP, </w:t>
      </w:r>
      <w:r w:rsidRPr="00071980">
        <w:rPr>
          <w:rFonts w:ascii="Cambria" w:hAnsi="Cambria" w:cs="Trebuchet MS"/>
          <w:sz w:val="24"/>
          <w:szCs w:val="24"/>
        </w:rPr>
        <w:br/>
        <w:t xml:space="preserve">związanym z udziałem w postępowaniu o udzielenie zamówienia publicznego; </w:t>
      </w:r>
      <w:r w:rsidRPr="00071980">
        <w:rPr>
          <w:rFonts w:ascii="Cambria" w:hAnsi="Cambria" w:cs="Trebuchet MS"/>
          <w:sz w:val="24"/>
          <w:szCs w:val="24"/>
        </w:rPr>
        <w:br/>
        <w:t>konsekwencje niepodania określonych danych wynikają z ustawy PZP;</w:t>
      </w:r>
    </w:p>
    <w:p w14:paraId="1E75BD75" w14:textId="77777777" w:rsidR="00A41A99" w:rsidRPr="00071980" w:rsidRDefault="00A41A99">
      <w:pPr>
        <w:numPr>
          <w:ilvl w:val="0"/>
          <w:numId w:val="27"/>
        </w:numPr>
        <w:tabs>
          <w:tab w:val="left" w:pos="360"/>
        </w:tabs>
        <w:autoSpaceDE w:val="0"/>
        <w:spacing w:after="0" w:line="240" w:lineRule="auto"/>
        <w:jc w:val="both"/>
        <w:rPr>
          <w:rFonts w:ascii="Cambria" w:hAnsi="Cambria" w:cs="Trebuchet MS"/>
          <w:sz w:val="24"/>
          <w:szCs w:val="24"/>
        </w:rPr>
      </w:pPr>
      <w:r w:rsidRPr="00071980">
        <w:rPr>
          <w:rFonts w:ascii="Cambria" w:hAnsi="Cambria" w:cs="Trebuchet MS"/>
          <w:sz w:val="24"/>
          <w:szCs w:val="24"/>
        </w:rPr>
        <w:t>W odniesieniu do Pani/Pana danych osobowych decyzje nie będą podejmowane w sposób zautomatyzowany, stosowanie do art. 22 RODO;</w:t>
      </w:r>
    </w:p>
    <w:p w14:paraId="25F1ECCF" w14:textId="77777777" w:rsidR="00A41A99" w:rsidRPr="00071980" w:rsidRDefault="00A41A99">
      <w:pPr>
        <w:numPr>
          <w:ilvl w:val="0"/>
          <w:numId w:val="27"/>
        </w:numPr>
        <w:tabs>
          <w:tab w:val="left" w:pos="360"/>
        </w:tabs>
        <w:autoSpaceDE w:val="0"/>
        <w:spacing w:after="0" w:line="240" w:lineRule="auto"/>
        <w:rPr>
          <w:rFonts w:ascii="Cambria" w:hAnsi="Cambria" w:cs="Trebuchet MS"/>
          <w:sz w:val="24"/>
          <w:szCs w:val="24"/>
        </w:rPr>
      </w:pPr>
      <w:r w:rsidRPr="00071980">
        <w:rPr>
          <w:rFonts w:ascii="Cambria" w:hAnsi="Cambria" w:cs="Trebuchet MS"/>
          <w:sz w:val="24"/>
          <w:szCs w:val="24"/>
        </w:rPr>
        <w:t>Posiada Pan/Pani:</w:t>
      </w:r>
    </w:p>
    <w:p w14:paraId="4D168E56" w14:textId="77777777" w:rsidR="00A41A99" w:rsidRPr="00071980" w:rsidRDefault="00A41A99">
      <w:pPr>
        <w:numPr>
          <w:ilvl w:val="0"/>
          <w:numId w:val="28"/>
        </w:numPr>
        <w:tabs>
          <w:tab w:val="left" w:pos="360"/>
        </w:tabs>
        <w:autoSpaceDE w:val="0"/>
        <w:spacing w:after="0" w:line="240" w:lineRule="auto"/>
        <w:jc w:val="both"/>
        <w:rPr>
          <w:rFonts w:ascii="Cambria" w:hAnsi="Cambria" w:cs="Trebuchet MS"/>
          <w:sz w:val="24"/>
          <w:szCs w:val="24"/>
        </w:rPr>
      </w:pPr>
      <w:r w:rsidRPr="00071980">
        <w:rPr>
          <w:rFonts w:ascii="Cambria" w:hAnsi="Cambria" w:cs="Trebuchet MS"/>
          <w:sz w:val="24"/>
          <w:szCs w:val="24"/>
        </w:rPr>
        <w:t>na podstawie art. 15 RODO prawo dostępu do danych osobowych Pani/Pana dotyczących;</w:t>
      </w:r>
    </w:p>
    <w:p w14:paraId="755F6639" w14:textId="19C6110F" w:rsidR="00A41A99" w:rsidRPr="00071980" w:rsidRDefault="00A41A99">
      <w:pPr>
        <w:numPr>
          <w:ilvl w:val="0"/>
          <w:numId w:val="28"/>
        </w:numPr>
        <w:tabs>
          <w:tab w:val="left" w:pos="360"/>
        </w:tabs>
        <w:autoSpaceDE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71980">
        <w:rPr>
          <w:rFonts w:ascii="Cambria" w:hAnsi="Cambria" w:cs="Trebuchet MS"/>
          <w:sz w:val="24"/>
          <w:szCs w:val="24"/>
        </w:rPr>
        <w:t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67E18D4B" w14:textId="5E893222" w:rsidR="00A41A99" w:rsidRPr="00071980" w:rsidRDefault="00A41A99">
      <w:pPr>
        <w:numPr>
          <w:ilvl w:val="0"/>
          <w:numId w:val="28"/>
        </w:numPr>
        <w:tabs>
          <w:tab w:val="left" w:pos="360"/>
        </w:tabs>
        <w:autoSpaceDE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71980">
        <w:rPr>
          <w:rFonts w:ascii="Cambria" w:hAnsi="Cambria" w:cs="Trebuchet MS"/>
          <w:sz w:val="24"/>
          <w:szCs w:val="24"/>
        </w:rPr>
        <w:lastRenderedPageBreak/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</w:t>
      </w:r>
      <w:r w:rsidR="00CE5171">
        <w:rPr>
          <w:rFonts w:ascii="Cambria" w:hAnsi="Cambria" w:cs="Trebuchet MS"/>
          <w:sz w:val="24"/>
          <w:szCs w:val="24"/>
        </w:rPr>
        <w:t xml:space="preserve"> </w:t>
      </w:r>
      <w:r w:rsidRPr="00071980">
        <w:rPr>
          <w:rFonts w:ascii="Cambria" w:hAnsi="Cambria" w:cs="Trebuchet MS"/>
          <w:sz w:val="24"/>
          <w:szCs w:val="24"/>
        </w:rPr>
        <w:t>przetwarzania danych osobowych do czasu zakończenia postępowania o udzielenie zamówienia.</w:t>
      </w:r>
    </w:p>
    <w:p w14:paraId="52F6685C" w14:textId="7A288407" w:rsidR="00A41A99" w:rsidRPr="00071980" w:rsidRDefault="00A41A99">
      <w:pPr>
        <w:numPr>
          <w:ilvl w:val="0"/>
          <w:numId w:val="28"/>
        </w:numPr>
        <w:tabs>
          <w:tab w:val="left" w:pos="360"/>
        </w:tabs>
        <w:autoSpaceDE w:val="0"/>
        <w:spacing w:after="0" w:line="240" w:lineRule="auto"/>
        <w:jc w:val="both"/>
        <w:rPr>
          <w:rFonts w:ascii="Cambria" w:hAnsi="Cambria" w:cs="Trebuchet MS"/>
          <w:sz w:val="24"/>
          <w:szCs w:val="24"/>
        </w:rPr>
      </w:pPr>
      <w:r w:rsidRPr="00071980">
        <w:rPr>
          <w:rFonts w:ascii="Cambria" w:hAnsi="Cambria" w:cs="Trebuchet MS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520E83C3" w14:textId="77777777" w:rsidR="00A41A99" w:rsidRPr="00071980" w:rsidRDefault="00A41A99">
      <w:pPr>
        <w:numPr>
          <w:ilvl w:val="0"/>
          <w:numId w:val="29"/>
        </w:numPr>
        <w:tabs>
          <w:tab w:val="left" w:pos="360"/>
        </w:tabs>
        <w:autoSpaceDE w:val="0"/>
        <w:spacing w:after="0" w:line="240" w:lineRule="auto"/>
        <w:rPr>
          <w:rFonts w:ascii="Cambria" w:hAnsi="Cambria" w:cs="Trebuchet MS"/>
          <w:sz w:val="24"/>
          <w:szCs w:val="24"/>
        </w:rPr>
      </w:pPr>
      <w:r w:rsidRPr="00071980">
        <w:rPr>
          <w:rFonts w:ascii="Cambria" w:hAnsi="Cambria" w:cs="Trebuchet MS"/>
          <w:sz w:val="24"/>
          <w:szCs w:val="24"/>
        </w:rPr>
        <w:t>Nie przysługuje Pani/Panu:</w:t>
      </w:r>
    </w:p>
    <w:p w14:paraId="11E1B0BA" w14:textId="54E7CA34" w:rsidR="00A41A99" w:rsidRPr="00071980" w:rsidRDefault="00A41A99">
      <w:pPr>
        <w:numPr>
          <w:ilvl w:val="0"/>
          <w:numId w:val="30"/>
        </w:numPr>
        <w:tabs>
          <w:tab w:val="left" w:pos="360"/>
        </w:tabs>
        <w:autoSpaceDE w:val="0"/>
        <w:spacing w:after="0" w:line="240" w:lineRule="auto"/>
        <w:jc w:val="both"/>
        <w:rPr>
          <w:rFonts w:ascii="Cambria" w:hAnsi="Cambria" w:cs="Trebuchet MS"/>
          <w:sz w:val="24"/>
          <w:szCs w:val="24"/>
        </w:rPr>
      </w:pPr>
      <w:r w:rsidRPr="00071980">
        <w:rPr>
          <w:rFonts w:ascii="Cambria" w:hAnsi="Cambria" w:cs="Trebuchet MS"/>
          <w:sz w:val="24"/>
          <w:szCs w:val="24"/>
        </w:rPr>
        <w:t>w związku z art. 17 ust. 3 lit. b, d lub e RODO prawo do usunięcia danych</w:t>
      </w:r>
      <w:r w:rsidR="00CE5171">
        <w:rPr>
          <w:rFonts w:ascii="Cambria" w:hAnsi="Cambria" w:cs="Trebuchet MS"/>
          <w:sz w:val="24"/>
          <w:szCs w:val="24"/>
        </w:rPr>
        <w:t xml:space="preserve"> </w:t>
      </w:r>
      <w:r w:rsidRPr="00071980">
        <w:rPr>
          <w:rFonts w:ascii="Cambria" w:hAnsi="Cambria" w:cs="Trebuchet MS"/>
          <w:sz w:val="24"/>
          <w:szCs w:val="24"/>
        </w:rPr>
        <w:t>osobowych;</w:t>
      </w:r>
    </w:p>
    <w:p w14:paraId="1A457DBB" w14:textId="77777777" w:rsidR="00A41A99" w:rsidRPr="00071980" w:rsidRDefault="00A41A99">
      <w:pPr>
        <w:numPr>
          <w:ilvl w:val="0"/>
          <w:numId w:val="30"/>
        </w:numPr>
        <w:tabs>
          <w:tab w:val="left" w:pos="360"/>
        </w:tabs>
        <w:autoSpaceDE w:val="0"/>
        <w:spacing w:after="0" w:line="240" w:lineRule="auto"/>
        <w:rPr>
          <w:rFonts w:ascii="Cambria" w:hAnsi="Cambria" w:cs="Trebuchet MS"/>
          <w:sz w:val="24"/>
          <w:szCs w:val="24"/>
        </w:rPr>
      </w:pPr>
      <w:r w:rsidRPr="00071980">
        <w:rPr>
          <w:rFonts w:ascii="Cambria" w:hAnsi="Cambria" w:cs="Trebuchet MS"/>
          <w:sz w:val="24"/>
          <w:szCs w:val="24"/>
        </w:rPr>
        <w:t>prawo do przenoszenia danych osobowych, o którym mowa w art. 20 RODO;</w:t>
      </w:r>
    </w:p>
    <w:p w14:paraId="76F51E36" w14:textId="77777777" w:rsidR="00A41A99" w:rsidRPr="00071980" w:rsidRDefault="00A41A99">
      <w:pPr>
        <w:numPr>
          <w:ilvl w:val="0"/>
          <w:numId w:val="30"/>
        </w:numPr>
        <w:tabs>
          <w:tab w:val="left" w:pos="360"/>
        </w:tabs>
        <w:autoSpaceDE w:val="0"/>
        <w:spacing w:after="0" w:line="240" w:lineRule="auto"/>
        <w:jc w:val="both"/>
        <w:rPr>
          <w:rFonts w:ascii="Cambria" w:hAnsi="Cambria" w:cs="Trebuchet MS"/>
          <w:sz w:val="24"/>
          <w:szCs w:val="24"/>
        </w:rPr>
      </w:pPr>
      <w:r w:rsidRPr="00071980">
        <w:rPr>
          <w:rFonts w:ascii="Cambria" w:hAnsi="Cambria" w:cs="Trebuchet MS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6B5029A0" w14:textId="58AC838D" w:rsidR="00C649A1" w:rsidRPr="00A41A99" w:rsidRDefault="00A41A99" w:rsidP="00A41A99">
      <w:pPr>
        <w:tabs>
          <w:tab w:val="left" w:pos="2766"/>
        </w:tabs>
        <w:autoSpaceDE w:val="0"/>
        <w:spacing w:line="240" w:lineRule="auto"/>
        <w:jc w:val="both"/>
        <w:rPr>
          <w:rFonts w:ascii="Cambria" w:hAnsi="Cambria"/>
          <w:sz w:val="24"/>
          <w:szCs w:val="24"/>
        </w:rPr>
      </w:pPr>
      <w:r w:rsidRPr="00071980">
        <w:rPr>
          <w:rFonts w:ascii="Cambria" w:hAnsi="Cambria" w:cs="Trebuchet MS"/>
          <w:sz w:val="24"/>
          <w:szCs w:val="24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071980">
        <w:rPr>
          <w:rFonts w:ascii="Cambria" w:hAnsi="Cambria" w:cs="Trebuchet MS"/>
          <w:sz w:val="24"/>
          <w:szCs w:val="24"/>
        </w:rPr>
        <w:t>wyłączeń</w:t>
      </w:r>
      <w:proofErr w:type="spellEnd"/>
      <w:r w:rsidRPr="00071980">
        <w:rPr>
          <w:rFonts w:ascii="Cambria" w:hAnsi="Cambria" w:cs="Trebuchet MS"/>
          <w:sz w:val="24"/>
          <w:szCs w:val="24"/>
        </w:rPr>
        <w:t>, o których mowa w art. 14 ust. 5 RODO.</w:t>
      </w:r>
    </w:p>
    <w:p w14:paraId="0B2E992B" w14:textId="77777777" w:rsidR="004B53E0" w:rsidRPr="002420E7" w:rsidRDefault="004B53E0" w:rsidP="004B53E0">
      <w:pPr>
        <w:suppressAutoHyphens/>
        <w:autoSpaceDE w:val="0"/>
        <w:spacing w:after="0" w:line="240" w:lineRule="auto"/>
        <w:ind w:left="360"/>
        <w:jc w:val="center"/>
        <w:rPr>
          <w:rFonts w:ascii="Cambria" w:eastAsia="Calibri" w:hAnsi="Cambria" w:cs="Times New Roman"/>
          <w:sz w:val="24"/>
          <w:szCs w:val="24"/>
          <w:lang w:eastAsia="zh-CN"/>
        </w:rPr>
      </w:pPr>
    </w:p>
    <w:p w14:paraId="15B6CA22" w14:textId="5EBCE441" w:rsidR="004B53E0" w:rsidRPr="002420E7" w:rsidRDefault="004B53E0" w:rsidP="004B53E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uppressAutoHyphens/>
        <w:autoSpaceDE w:val="0"/>
        <w:spacing w:after="0" w:line="240" w:lineRule="auto"/>
        <w:ind w:left="142"/>
        <w:jc w:val="center"/>
        <w:rPr>
          <w:rFonts w:ascii="Cambria" w:eastAsia="Calibri" w:hAnsi="Cambria" w:cs="Trebuchet MS"/>
          <w:color w:val="000000"/>
          <w:sz w:val="24"/>
          <w:szCs w:val="24"/>
          <w:lang w:eastAsia="zh-CN"/>
        </w:rPr>
      </w:pPr>
      <w:r w:rsidRPr="002420E7">
        <w:rPr>
          <w:rFonts w:ascii="Cambria" w:eastAsia="Calibri" w:hAnsi="Cambria" w:cs="Cambria"/>
          <w:b/>
          <w:bCs/>
          <w:color w:val="000000"/>
          <w:sz w:val="24"/>
          <w:szCs w:val="24"/>
          <w:lang w:eastAsia="zh-CN"/>
        </w:rPr>
        <w:t>XX</w:t>
      </w:r>
      <w:r w:rsidR="00CE5171">
        <w:rPr>
          <w:rFonts w:ascii="Cambria" w:eastAsia="Calibri" w:hAnsi="Cambria" w:cs="Cambria"/>
          <w:b/>
          <w:bCs/>
          <w:color w:val="000000"/>
          <w:sz w:val="24"/>
          <w:szCs w:val="24"/>
          <w:lang w:eastAsia="zh-CN"/>
        </w:rPr>
        <w:t>I</w:t>
      </w:r>
      <w:r w:rsidR="00E77474">
        <w:rPr>
          <w:rFonts w:ascii="Cambria" w:eastAsia="Calibri" w:hAnsi="Cambria" w:cs="Cambria"/>
          <w:b/>
          <w:bCs/>
          <w:color w:val="000000"/>
          <w:sz w:val="24"/>
          <w:szCs w:val="24"/>
          <w:lang w:eastAsia="zh-CN"/>
        </w:rPr>
        <w:t>I</w:t>
      </w:r>
      <w:r w:rsidRPr="002420E7">
        <w:rPr>
          <w:rFonts w:ascii="Cambria" w:eastAsia="Calibri" w:hAnsi="Cambria" w:cs="Cambria"/>
          <w:b/>
          <w:bCs/>
          <w:color w:val="000000"/>
          <w:sz w:val="24"/>
          <w:szCs w:val="24"/>
          <w:lang w:eastAsia="zh-CN"/>
        </w:rPr>
        <w:t>. Załączniki do SWZ</w:t>
      </w:r>
    </w:p>
    <w:p w14:paraId="20754715" w14:textId="77777777" w:rsidR="004B53E0" w:rsidRDefault="004B53E0" w:rsidP="004B53E0">
      <w:pPr>
        <w:suppressAutoHyphens/>
        <w:autoSpaceDE w:val="0"/>
        <w:spacing w:after="120" w:line="240" w:lineRule="auto"/>
        <w:jc w:val="both"/>
        <w:rPr>
          <w:rFonts w:ascii="Cambria" w:eastAsia="Calibri" w:hAnsi="Cambria" w:cs="Trebuchet MS"/>
          <w:sz w:val="24"/>
          <w:szCs w:val="24"/>
          <w:lang w:eastAsia="pl-PL"/>
        </w:rPr>
      </w:pPr>
    </w:p>
    <w:p w14:paraId="4E34A41B" w14:textId="77777777" w:rsidR="004B53E0" w:rsidRDefault="004B53E0" w:rsidP="004B53E0">
      <w:pPr>
        <w:suppressAutoHyphens/>
        <w:autoSpaceDE w:val="0"/>
        <w:spacing w:after="120" w:line="240" w:lineRule="auto"/>
        <w:jc w:val="both"/>
        <w:rPr>
          <w:rFonts w:ascii="Cambria" w:eastAsia="Calibri" w:hAnsi="Cambria" w:cs="Trebuchet MS"/>
          <w:sz w:val="24"/>
          <w:szCs w:val="24"/>
          <w:lang w:eastAsia="pl-PL"/>
        </w:rPr>
      </w:pPr>
      <w:r w:rsidRPr="002420E7">
        <w:rPr>
          <w:rFonts w:ascii="Cambria" w:eastAsia="Calibri" w:hAnsi="Cambria" w:cs="Trebuchet MS"/>
          <w:sz w:val="24"/>
          <w:szCs w:val="24"/>
          <w:lang w:eastAsia="pl-PL"/>
        </w:rPr>
        <w:t>Integralną częścią niniejszej SWZ stanowią następujące załączniki:</w:t>
      </w:r>
    </w:p>
    <w:p w14:paraId="5488717B" w14:textId="7FD8BE21" w:rsidR="004B53E0" w:rsidRPr="00CE5171" w:rsidRDefault="004B53E0" w:rsidP="00013B05">
      <w:pPr>
        <w:suppressAutoHyphens/>
        <w:autoSpaceDE w:val="0"/>
        <w:spacing w:after="0" w:line="240" w:lineRule="auto"/>
        <w:jc w:val="both"/>
        <w:rPr>
          <w:rFonts w:ascii="Cambria" w:eastAsia="Calibri" w:hAnsi="Cambria" w:cs="Times New Roman"/>
          <w:i/>
          <w:iCs/>
          <w:sz w:val="18"/>
          <w:szCs w:val="18"/>
          <w:lang w:eastAsia="zh-CN"/>
        </w:rPr>
      </w:pPr>
    </w:p>
    <w:p w14:paraId="6ED8FA04" w14:textId="77777777" w:rsidR="0048320E" w:rsidRPr="0048320E" w:rsidRDefault="004B53E0" w:rsidP="004B53E0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Cambria" w:eastAsia="Calibri" w:hAnsi="Cambria" w:cs="Times New Roman"/>
          <w:i/>
          <w:iCs/>
          <w:sz w:val="18"/>
          <w:szCs w:val="18"/>
          <w:lang w:eastAsia="zh-CN"/>
        </w:rPr>
      </w:pPr>
      <w:r w:rsidRPr="00CE5171">
        <w:rPr>
          <w:rFonts w:ascii="Cambria" w:eastAsia="Calibri" w:hAnsi="Cambria" w:cs="Trebuchet MS"/>
          <w:i/>
          <w:iCs/>
          <w:sz w:val="18"/>
          <w:szCs w:val="18"/>
          <w:lang w:eastAsia="pl-PL"/>
        </w:rPr>
        <w:t xml:space="preserve">Formularz Oferty    –  Załącznik nr </w:t>
      </w:r>
      <w:r w:rsidR="00327E76">
        <w:rPr>
          <w:rFonts w:ascii="Cambria" w:eastAsia="Calibri" w:hAnsi="Cambria" w:cs="Trebuchet MS"/>
          <w:i/>
          <w:iCs/>
          <w:sz w:val="18"/>
          <w:szCs w:val="18"/>
          <w:lang w:eastAsia="pl-PL"/>
        </w:rPr>
        <w:t>1</w:t>
      </w:r>
      <w:r w:rsidR="0048320E">
        <w:rPr>
          <w:rFonts w:ascii="Cambria" w:eastAsia="Calibri" w:hAnsi="Cambria" w:cs="Trebuchet MS"/>
          <w:i/>
          <w:iCs/>
          <w:sz w:val="18"/>
          <w:szCs w:val="18"/>
          <w:lang w:eastAsia="pl-PL"/>
        </w:rPr>
        <w:t xml:space="preserve">; </w:t>
      </w:r>
    </w:p>
    <w:p w14:paraId="11765514" w14:textId="4F1EA095" w:rsidR="004B53E0" w:rsidRPr="0048320E" w:rsidRDefault="0048320E" w:rsidP="0048320E">
      <w:pPr>
        <w:pStyle w:val="Akapitzlist"/>
        <w:numPr>
          <w:ilvl w:val="0"/>
          <w:numId w:val="9"/>
        </w:numPr>
        <w:rPr>
          <w:rFonts w:ascii="Cambria" w:hAnsi="Cambria"/>
          <w:sz w:val="18"/>
          <w:szCs w:val="18"/>
        </w:rPr>
      </w:pPr>
      <w:r w:rsidRPr="0048320E">
        <w:rPr>
          <w:rFonts w:ascii="Cambria" w:hAnsi="Cambria"/>
          <w:i/>
          <w:iCs/>
          <w:sz w:val="18"/>
          <w:szCs w:val="18"/>
        </w:rPr>
        <w:t xml:space="preserve">FORMULARZ ASORTYMENTOWO-CENOWY  Załącznik nr  </w:t>
      </w:r>
      <w:r w:rsidRPr="0048320E">
        <w:rPr>
          <w:rFonts w:ascii="Cambria" w:eastAsia="Calibri" w:hAnsi="Cambria" w:cs="Trebuchet MS"/>
          <w:i/>
          <w:iCs/>
          <w:sz w:val="18"/>
          <w:szCs w:val="18"/>
          <w:lang w:eastAsia="pl-PL"/>
        </w:rPr>
        <w:t>1.1.</w:t>
      </w:r>
    </w:p>
    <w:p w14:paraId="3E2361F3" w14:textId="46BFFCA6" w:rsidR="00327E76" w:rsidRPr="00CE5171" w:rsidRDefault="00327E76" w:rsidP="004B53E0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Cambria" w:eastAsia="Calibri" w:hAnsi="Cambria" w:cs="Times New Roman"/>
          <w:i/>
          <w:iCs/>
          <w:sz w:val="18"/>
          <w:szCs w:val="18"/>
          <w:lang w:eastAsia="zh-CN"/>
        </w:rPr>
      </w:pPr>
      <w:r>
        <w:rPr>
          <w:rFonts w:ascii="Cambria" w:eastAsia="Calibri" w:hAnsi="Cambria" w:cs="Trebuchet MS"/>
          <w:i/>
          <w:iCs/>
          <w:sz w:val="18"/>
          <w:szCs w:val="18"/>
          <w:lang w:eastAsia="pl-PL"/>
        </w:rPr>
        <w:t xml:space="preserve">Opis Przedmiotu Zamówienia (OPZ) – </w:t>
      </w:r>
      <w:proofErr w:type="spellStart"/>
      <w:r>
        <w:rPr>
          <w:rFonts w:ascii="Cambria" w:eastAsia="Calibri" w:hAnsi="Cambria" w:cs="Trebuchet MS"/>
          <w:i/>
          <w:iCs/>
          <w:sz w:val="18"/>
          <w:szCs w:val="18"/>
          <w:lang w:eastAsia="pl-PL"/>
        </w:rPr>
        <w:t>Załacznik</w:t>
      </w:r>
      <w:proofErr w:type="spellEnd"/>
      <w:r>
        <w:rPr>
          <w:rFonts w:ascii="Cambria" w:eastAsia="Calibri" w:hAnsi="Cambria" w:cs="Trebuchet MS"/>
          <w:i/>
          <w:iCs/>
          <w:sz w:val="18"/>
          <w:szCs w:val="18"/>
          <w:lang w:eastAsia="pl-PL"/>
        </w:rPr>
        <w:t xml:space="preserve"> nr 2</w:t>
      </w:r>
    </w:p>
    <w:p w14:paraId="03AA8822" w14:textId="77777777" w:rsidR="004B53E0" w:rsidRPr="00CE5171" w:rsidRDefault="004B53E0" w:rsidP="004B53E0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Cambria" w:eastAsia="Calibri" w:hAnsi="Cambria" w:cs="Times New Roman"/>
          <w:i/>
          <w:iCs/>
          <w:sz w:val="18"/>
          <w:szCs w:val="18"/>
          <w:lang w:eastAsia="zh-CN"/>
        </w:rPr>
      </w:pPr>
      <w:r w:rsidRPr="00CE5171">
        <w:rPr>
          <w:rFonts w:ascii="Cambria" w:eastAsia="Calibri" w:hAnsi="Cambria" w:cs="Trebuchet MS"/>
          <w:i/>
          <w:iCs/>
          <w:sz w:val="18"/>
          <w:szCs w:val="18"/>
          <w:lang w:eastAsia="pl-PL"/>
        </w:rPr>
        <w:t xml:space="preserve">Oświadczenie o niepodleganiu wykluczeniu oraz spełniania warunków udziału </w:t>
      </w:r>
      <w:r w:rsidRPr="00CE5171">
        <w:rPr>
          <w:rFonts w:ascii="Cambria" w:eastAsia="Calibri" w:hAnsi="Cambria" w:cs="Trebuchet MS"/>
          <w:i/>
          <w:iCs/>
          <w:sz w:val="18"/>
          <w:szCs w:val="18"/>
          <w:lang w:eastAsia="pl-PL"/>
        </w:rPr>
        <w:br/>
        <w:t xml:space="preserve">w postępowaniu – Załącznik nr 3;   Załączniki nr 3a i  Załączniki nr 3b  - dla  podmiotów  udostępniających zasoby, podmiotów trzecich </w:t>
      </w:r>
    </w:p>
    <w:p w14:paraId="49B3D3F9" w14:textId="77777777" w:rsidR="008F1DC2" w:rsidRDefault="004B53E0" w:rsidP="008F1DC2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Cambria" w:eastAsia="Calibri" w:hAnsi="Cambria" w:cs="Times New Roman"/>
          <w:i/>
          <w:iCs/>
          <w:sz w:val="18"/>
          <w:szCs w:val="18"/>
          <w:lang w:eastAsia="zh-CN"/>
        </w:rPr>
      </w:pPr>
      <w:r w:rsidRPr="00CE5171">
        <w:rPr>
          <w:rFonts w:ascii="Cambria" w:eastAsia="Calibri" w:hAnsi="Cambria" w:cs="Trebuchet MS"/>
          <w:i/>
          <w:iCs/>
          <w:sz w:val="18"/>
          <w:szCs w:val="18"/>
          <w:lang w:eastAsia="pl-PL"/>
        </w:rPr>
        <w:t xml:space="preserve">Warunki umowy – Załącznik nr </w:t>
      </w:r>
      <w:r w:rsidR="00327E76">
        <w:rPr>
          <w:rFonts w:ascii="Cambria" w:eastAsia="Calibri" w:hAnsi="Cambria" w:cs="Trebuchet MS"/>
          <w:i/>
          <w:iCs/>
          <w:sz w:val="18"/>
          <w:szCs w:val="18"/>
          <w:lang w:eastAsia="pl-PL"/>
        </w:rPr>
        <w:t>4</w:t>
      </w:r>
    </w:p>
    <w:p w14:paraId="25238AFB" w14:textId="15CF06BD" w:rsidR="00327E76" w:rsidRPr="008F1DC2" w:rsidRDefault="004B53E0" w:rsidP="008F1DC2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Cambria" w:eastAsia="Calibri" w:hAnsi="Cambria" w:cs="Times New Roman"/>
          <w:i/>
          <w:iCs/>
          <w:sz w:val="18"/>
          <w:szCs w:val="18"/>
          <w:lang w:eastAsia="zh-CN"/>
        </w:rPr>
      </w:pPr>
      <w:r w:rsidRPr="008F1DC2">
        <w:rPr>
          <w:rFonts w:ascii="Cambria" w:eastAsia="Calibri" w:hAnsi="Cambria" w:cs="Trebuchet MS"/>
          <w:i/>
          <w:iCs/>
          <w:sz w:val="18"/>
          <w:szCs w:val="18"/>
          <w:lang w:eastAsia="pl-PL"/>
        </w:rPr>
        <w:t xml:space="preserve"> </w:t>
      </w:r>
      <w:r w:rsidR="008F1DC2" w:rsidRPr="008F1DC2">
        <w:rPr>
          <w:rFonts w:ascii="Cambria" w:hAnsi="Cambria"/>
          <w:i/>
          <w:iCs/>
          <w:color w:val="000000"/>
          <w:sz w:val="18"/>
          <w:szCs w:val="18"/>
        </w:rPr>
        <w:t>Klauzula informacyjna dotycząca przetwarzania danych osobowyc</w:t>
      </w:r>
      <w:r w:rsidR="008F1DC2">
        <w:rPr>
          <w:rFonts w:ascii="Cambria" w:hAnsi="Cambria"/>
          <w:i/>
          <w:iCs/>
          <w:color w:val="000000"/>
          <w:sz w:val="18"/>
          <w:szCs w:val="18"/>
        </w:rPr>
        <w:t xml:space="preserve">h - </w:t>
      </w:r>
      <w:r w:rsidR="008F1DC2" w:rsidRPr="008F1DC2">
        <w:rPr>
          <w:rFonts w:ascii="Cambria" w:eastAsia="Calibri" w:hAnsi="Cambria" w:cs="Calibri"/>
          <w:i/>
          <w:iCs/>
          <w:sz w:val="18"/>
          <w:szCs w:val="18"/>
          <w:lang w:eastAsia="zh-CN"/>
        </w:rPr>
        <w:t>Załącznik nr 5</w:t>
      </w:r>
    </w:p>
    <w:p w14:paraId="04A2EED1" w14:textId="77777777" w:rsidR="008F1DC2" w:rsidRPr="008F1DC2" w:rsidRDefault="00A41A99" w:rsidP="008F1DC2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mbria" w:hAnsi="Cambria"/>
          <w:i/>
          <w:iCs/>
          <w:sz w:val="18"/>
          <w:szCs w:val="18"/>
        </w:rPr>
      </w:pPr>
      <w:r w:rsidRPr="00CE5171">
        <w:rPr>
          <w:rFonts w:ascii="Cambria" w:hAnsi="Cambria"/>
          <w:i/>
          <w:iCs/>
          <w:sz w:val="18"/>
          <w:szCs w:val="18"/>
        </w:rPr>
        <w:t xml:space="preserve">Wykaz wykonanych usług </w:t>
      </w:r>
      <w:r w:rsidRPr="00CE5171">
        <w:rPr>
          <w:rFonts w:ascii="Cambria" w:eastAsia="Calibri" w:hAnsi="Cambria" w:cs="Trebuchet MS"/>
          <w:i/>
          <w:iCs/>
          <w:sz w:val="18"/>
          <w:szCs w:val="18"/>
          <w:lang w:eastAsia="pl-PL"/>
        </w:rPr>
        <w:t>– Załącznik nr 6</w:t>
      </w:r>
    </w:p>
    <w:p w14:paraId="7D0AAD9A" w14:textId="04A5688D" w:rsidR="0048320E" w:rsidRPr="008F1DC2" w:rsidRDefault="008F1DC2" w:rsidP="008F1DC2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mbria" w:hAnsi="Cambria"/>
          <w:i/>
          <w:iCs/>
          <w:sz w:val="18"/>
          <w:szCs w:val="18"/>
        </w:rPr>
      </w:pPr>
      <w:r w:rsidRPr="008F1DC2">
        <w:rPr>
          <w:rFonts w:ascii="Cambria" w:eastAsia="Calibri" w:hAnsi="Cambria" w:cs="Calibri"/>
          <w:i/>
          <w:iCs/>
          <w:sz w:val="18"/>
          <w:szCs w:val="18"/>
        </w:rPr>
        <w:t xml:space="preserve">Oświadczenie Wykonawcy o przynależności lub braku przynależności do tej samej grupy kapitałowej </w:t>
      </w:r>
      <w:r w:rsidRPr="008F1DC2">
        <w:rPr>
          <w:rFonts w:ascii="Cambria" w:eastAsia="Calibri" w:hAnsi="Cambria" w:cs="Trebuchet MS"/>
          <w:i/>
          <w:iCs/>
          <w:sz w:val="18"/>
          <w:szCs w:val="18"/>
          <w:lang w:eastAsia="pl-PL"/>
        </w:rPr>
        <w:t xml:space="preserve"> – </w:t>
      </w:r>
      <w:r w:rsidRPr="008F1DC2">
        <w:rPr>
          <w:rFonts w:ascii="Cambria" w:eastAsia="Calibri" w:hAnsi="Cambria" w:cs="Calibri"/>
          <w:i/>
          <w:iCs/>
          <w:sz w:val="18"/>
          <w:szCs w:val="18"/>
        </w:rPr>
        <w:t xml:space="preserve">Załącznik nr </w:t>
      </w:r>
      <w:r>
        <w:rPr>
          <w:rFonts w:ascii="Cambria" w:eastAsia="Calibri" w:hAnsi="Cambria" w:cs="Calibri"/>
          <w:i/>
          <w:iCs/>
          <w:sz w:val="18"/>
          <w:szCs w:val="18"/>
        </w:rPr>
        <w:t>7</w:t>
      </w:r>
    </w:p>
    <w:p w14:paraId="753D912B" w14:textId="77777777" w:rsidR="0048320E" w:rsidRDefault="0048320E" w:rsidP="009D19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Cambria" w:eastAsia="Calibri" w:hAnsi="Cambria" w:cs="Trebuchet MS"/>
          <w:sz w:val="20"/>
          <w:szCs w:val="20"/>
          <w:lang w:eastAsia="pl-PL"/>
        </w:rPr>
      </w:pPr>
    </w:p>
    <w:p w14:paraId="554BE7FE" w14:textId="1DB2F3BE" w:rsidR="004B53E0" w:rsidRPr="009D1916" w:rsidRDefault="004B53E0" w:rsidP="009D19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Cambria" w:eastAsia="Calibri" w:hAnsi="Cambria" w:cs="Trebuchet MS"/>
          <w:sz w:val="20"/>
          <w:szCs w:val="20"/>
          <w:lang w:eastAsia="pl-PL"/>
        </w:rPr>
      </w:pPr>
      <w:r w:rsidRPr="002420E7">
        <w:rPr>
          <w:rFonts w:ascii="Cambria" w:eastAsia="Calibri" w:hAnsi="Cambria" w:cs="Trebuchet MS"/>
          <w:sz w:val="20"/>
          <w:szCs w:val="20"/>
          <w:lang w:eastAsia="pl-PL"/>
        </w:rPr>
        <w:t>Sporządziła:</w:t>
      </w:r>
      <w:r>
        <w:rPr>
          <w:rFonts w:ascii="Cambria" w:eastAsia="Calibri" w:hAnsi="Cambria" w:cs="Trebuchet MS"/>
          <w:sz w:val="20"/>
          <w:szCs w:val="20"/>
          <w:lang w:eastAsia="pl-PL"/>
        </w:rPr>
        <w:t xml:space="preserve">    </w:t>
      </w:r>
      <w:r w:rsidRPr="002420E7">
        <w:rPr>
          <w:rFonts w:ascii="Cambria" w:eastAsia="Calibri" w:hAnsi="Cambria" w:cs="Trebuchet MS"/>
          <w:sz w:val="20"/>
          <w:szCs w:val="20"/>
          <w:lang w:eastAsia="pl-PL"/>
        </w:rPr>
        <w:t>Agnieszka Bolewska</w:t>
      </w:r>
    </w:p>
    <w:p w14:paraId="3E7A3868" w14:textId="77777777" w:rsidR="004B53E0" w:rsidRPr="004B53E0" w:rsidRDefault="004B53E0" w:rsidP="004B53E0">
      <w:pPr>
        <w:pageBreakBefore/>
        <w:autoSpaceDE w:val="0"/>
        <w:autoSpaceDN w:val="0"/>
        <w:adjustRightInd w:val="0"/>
      </w:pPr>
    </w:p>
    <w:p w14:paraId="5EB9DE74" w14:textId="77777777" w:rsidR="00F0210F" w:rsidRPr="00FD7A78" w:rsidRDefault="00F0210F" w:rsidP="00FD7A78">
      <w:pPr>
        <w:pageBreakBefore/>
        <w:autoSpaceDE w:val="0"/>
        <w:autoSpaceDN w:val="0"/>
        <w:adjustRightInd w:val="0"/>
        <w:spacing w:before="120"/>
        <w:jc w:val="both"/>
        <w:rPr>
          <w:rFonts w:ascii="Cambria" w:eastAsia="Calibri" w:hAnsi="Cambria"/>
        </w:rPr>
      </w:pPr>
    </w:p>
    <w:sectPr w:rsidR="00F0210F" w:rsidRPr="00FD7A78" w:rsidSect="0091084A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134" w:right="1672" w:bottom="1134" w:left="1417" w:header="454" w:footer="454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FECA5" w14:textId="77777777" w:rsidR="00806BE6" w:rsidRDefault="00806BE6" w:rsidP="00FA4B7E">
      <w:pPr>
        <w:spacing w:after="0" w:line="240" w:lineRule="auto"/>
      </w:pPr>
      <w:r>
        <w:separator/>
      </w:r>
    </w:p>
  </w:endnote>
  <w:endnote w:type="continuationSeparator" w:id="0">
    <w:p w14:paraId="46AE7404" w14:textId="77777777" w:rsidR="00806BE6" w:rsidRDefault="00806BE6" w:rsidP="00FA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Segoe UI"/>
    <w:charset w:val="00"/>
    <w:family w:val="swiss"/>
    <w:pitch w:val="variable"/>
  </w:font>
  <w:font w:name="TimesNewRoman">
    <w:altName w:val="MS PMincho"/>
    <w:charset w:val="EE"/>
    <w:family w:val="roman"/>
    <w:pitch w:val="default"/>
  </w:font>
  <w:font w:name="Calibri-Bold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MS"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91DD3" w14:textId="77777777" w:rsidR="00AA4D02" w:rsidRDefault="00AA4D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A994C" w14:textId="77777777" w:rsidR="00AA4D02" w:rsidRDefault="00AA4D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CA6E8" w14:textId="77777777" w:rsidR="00AA4D02" w:rsidRDefault="00AA4D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AF794" w14:textId="77777777" w:rsidR="00806BE6" w:rsidRDefault="00806BE6" w:rsidP="00FA4B7E">
      <w:pPr>
        <w:spacing w:after="0" w:line="240" w:lineRule="auto"/>
      </w:pPr>
      <w:r>
        <w:separator/>
      </w:r>
    </w:p>
  </w:footnote>
  <w:footnote w:type="continuationSeparator" w:id="0">
    <w:p w14:paraId="20224FF5" w14:textId="77777777" w:rsidR="00806BE6" w:rsidRDefault="00806BE6" w:rsidP="00FA4B7E">
      <w:pPr>
        <w:spacing w:after="0" w:line="240" w:lineRule="auto"/>
      </w:pPr>
      <w:r>
        <w:continuationSeparator/>
      </w:r>
    </w:p>
  </w:footnote>
  <w:footnote w:id="1">
    <w:p w14:paraId="5C0FDCAE" w14:textId="77777777" w:rsidR="004B53E0" w:rsidRDefault="004B53E0" w:rsidP="004B53E0">
      <w:pPr>
        <w:spacing w:line="240" w:lineRule="auto"/>
        <w:jc w:val="both"/>
      </w:pPr>
      <w:r w:rsidRPr="00373570">
        <w:rPr>
          <w:rStyle w:val="Znakiprzypiswdolnych"/>
          <w:rFonts w:ascii="Cambria" w:hAnsi="Cambria"/>
          <w:sz w:val="16"/>
          <w:szCs w:val="16"/>
        </w:rPr>
        <w:footnoteRef/>
      </w:r>
      <w:r>
        <w:rPr>
          <w:sz w:val="16"/>
          <w:szCs w:val="16"/>
        </w:rPr>
        <w:t xml:space="preserve"> Rozporządzenie Prezesa Rady Ministrów z dnia 27 czerwca 2017 r. w sprawie użycia środków komunikacji elektronicznej w postępowaniu o udzielenie zamówienia publicznego oraz udostępniania i przechowywania dokumentów elektronicznych.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9171D" w14:textId="77777777" w:rsidR="00AA4D02" w:rsidRDefault="00AA4D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A9035" w14:textId="03294723" w:rsidR="002420E7" w:rsidRDefault="002420E7">
    <w:pPr>
      <w:pStyle w:val="Nagwek"/>
    </w:pPr>
    <w:bookmarkStart w:id="5" w:name="_Hlk197680238"/>
  </w:p>
  <w:p w14:paraId="37C8207C" w14:textId="07D667F8" w:rsidR="003C16CC" w:rsidRPr="003C16CC" w:rsidRDefault="002420E7" w:rsidP="003C16CC">
    <w:pPr>
      <w:suppressAutoHyphens/>
      <w:overflowPunct w:val="0"/>
      <w:autoSpaceDE w:val="0"/>
      <w:spacing w:after="0" w:line="240" w:lineRule="auto"/>
      <w:jc w:val="both"/>
      <w:textAlignment w:val="baseline"/>
    </w:pPr>
    <w:bookmarkStart w:id="6" w:name="_Hlk159586578"/>
    <w:bookmarkStart w:id="7" w:name="_Hlk179869176"/>
    <w:bookmarkStart w:id="8" w:name="_Hlk179869177"/>
    <w:bookmarkStart w:id="9" w:name="_Hlk179873055"/>
    <w:bookmarkStart w:id="10" w:name="_Hlk179873056"/>
    <w:bookmarkStart w:id="11" w:name="_Hlk179873093"/>
    <w:bookmarkStart w:id="12" w:name="_Hlk179873094"/>
    <w:bookmarkStart w:id="13" w:name="_Hlk179873180"/>
    <w:bookmarkStart w:id="14" w:name="_Hlk179873181"/>
    <w:bookmarkStart w:id="15" w:name="_Hlk179873211"/>
    <w:bookmarkStart w:id="16" w:name="_Hlk179873212"/>
    <w:bookmarkStart w:id="17" w:name="_Hlk179873257"/>
    <w:bookmarkStart w:id="18" w:name="_Hlk179873258"/>
    <w:bookmarkStart w:id="19" w:name="_Hlk179873923"/>
    <w:bookmarkStart w:id="20" w:name="_Hlk179873924"/>
    <w:r w:rsidRPr="003C16CC">
      <w:rPr>
        <w:rFonts w:ascii="Cambria" w:hAnsi="Cambria" w:cs="Calibri-Bold"/>
        <w:sz w:val="24"/>
        <w:szCs w:val="24"/>
      </w:rPr>
      <w:t xml:space="preserve">TP </w:t>
    </w:r>
    <w:r w:rsidR="003C16CC" w:rsidRPr="003C16CC">
      <w:rPr>
        <w:rFonts w:ascii="Cambria" w:hAnsi="Cambria" w:cs="Calibri-Bold"/>
        <w:sz w:val="24"/>
        <w:szCs w:val="24"/>
      </w:rPr>
      <w:t>43</w:t>
    </w:r>
    <w:r w:rsidR="00A855D7" w:rsidRPr="003C16CC">
      <w:rPr>
        <w:rFonts w:ascii="Cambria" w:hAnsi="Cambria" w:cs="Calibri-Bold"/>
        <w:sz w:val="24"/>
        <w:szCs w:val="24"/>
      </w:rPr>
      <w:t>/2</w:t>
    </w:r>
    <w:r w:rsidR="003C16CC" w:rsidRPr="003C16CC">
      <w:rPr>
        <w:rFonts w:ascii="Cambria" w:hAnsi="Cambria" w:cs="Calibri-Bold"/>
        <w:sz w:val="24"/>
        <w:szCs w:val="24"/>
      </w:rPr>
      <w:t>5</w:t>
    </w:r>
    <w:r w:rsidR="00A855D7" w:rsidRPr="003C16CC">
      <w:rPr>
        <w:rFonts w:ascii="Cambria" w:hAnsi="Cambria" w:cs="Calibri-Bold"/>
        <w:sz w:val="24"/>
        <w:szCs w:val="24"/>
      </w:rPr>
      <w:t xml:space="preserve">  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r w:rsidR="003C16CC" w:rsidRPr="003C16CC">
      <w:rPr>
        <w:rFonts w:ascii="Cambria" w:hAnsi="Cambria" w:cs="Cambria"/>
        <w:color w:val="000000"/>
      </w:rPr>
      <w:t xml:space="preserve">świadczenie usługi odbioru, transportu i zagospodarowania odpadów komunalnych selektywnie zebranych i  wytwarzanych w  Wojewódzkim Szpitalu Specjalistycznym we Wrocławiu im. </w:t>
    </w:r>
    <w:proofErr w:type="spellStart"/>
    <w:r w:rsidR="003C16CC" w:rsidRPr="003C16CC">
      <w:rPr>
        <w:rFonts w:ascii="Cambria" w:hAnsi="Cambria" w:cs="Cambria"/>
        <w:color w:val="000000"/>
      </w:rPr>
      <w:t>Gromkowskiego</w:t>
    </w:r>
    <w:proofErr w:type="spellEnd"/>
    <w:r w:rsidR="003C16CC" w:rsidRPr="003C16CC">
      <w:rPr>
        <w:rFonts w:ascii="Cambria" w:hAnsi="Cambria" w:cs="Cambria"/>
        <w:color w:val="000000"/>
      </w:rPr>
      <w:t xml:space="preserve"> przy ul. Koszarowa 5</w:t>
    </w:r>
  </w:p>
  <w:bookmarkEnd w:id="5"/>
  <w:p w14:paraId="2CEC6FBA" w14:textId="1392FA5C" w:rsidR="002420E7" w:rsidRDefault="002420E7" w:rsidP="00830719">
    <w:pPr>
      <w:autoSpaceDE w:val="0"/>
      <w:autoSpaceDN w:val="0"/>
      <w:adjustRightInd w:val="0"/>
      <w:spacing w:after="0" w:line="240" w:lineRule="auto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FC75C" w14:textId="77777777" w:rsidR="00AA4D02" w:rsidRDefault="00AA4D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punktowana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ahoma"/>
        <w:bCs/>
        <w:i w:val="0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18"/>
        <w:szCs w:val="20"/>
        <w:lang w:eastAsia="pl-PL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Trebuchet MS"/>
        <w:lang w:eastAsia="pl-PL"/>
      </w:rPr>
    </w:lvl>
  </w:abstractNum>
  <w:abstractNum w:abstractNumId="5" w15:restartNumberingAfterBreak="0">
    <w:nsid w:val="00000006"/>
    <w:multiLevelType w:val="multilevel"/>
    <w:tmpl w:val="CC08D6F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Trebuchet MS" w:hint="default"/>
        <w:lang w:eastAsia="pl-P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000000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Trebuchet MS"/>
        <w:lang w:eastAsia="pl-P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Trebuchet MS" w:hint="default"/>
        <w:lang w:eastAsia="pl-PL"/>
      </w:r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</w:abstractNum>
  <w:abstractNum w:abstractNumId="12" w15:restartNumberingAfterBreak="0">
    <w:nsid w:val="0000000D"/>
    <w:multiLevelType w:val="multilevel"/>
    <w:tmpl w:val="1038806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libri"/>
        <w:lang w:eastAsia="pl-PL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Trebuchet MS"/>
        <w:lang w:eastAsia="pl-PL"/>
      </w:rPr>
    </w:lvl>
  </w:abstractNum>
  <w:abstractNum w:abstractNumId="14" w15:restartNumberingAfterBreak="0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18"/>
        <w:szCs w:val="20"/>
        <w:lang w:eastAsia="pl-PL"/>
      </w:rPr>
    </w:lvl>
  </w:abstractNum>
  <w:abstractNum w:abstractNumId="15" w15:restartNumberingAfterBreak="0">
    <w:nsid w:val="00000010"/>
    <w:multiLevelType w:val="multilevel"/>
    <w:tmpl w:val="27C411C4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Cambria" w:hAnsi="Cambria" w:cs="Trebuchet MS" w:hint="default"/>
        <w:sz w:val="22"/>
        <w:szCs w:val="22"/>
        <w:lang w:eastAsia="pl-P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AF3ABE16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00000012"/>
    <w:multiLevelType w:val="singleLevel"/>
    <w:tmpl w:val="E9004A7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hint="default"/>
        <w:b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ascii="Cambria" w:hAnsi="Cambria" w:cs="Trebuchet MS"/>
        <w:lang w:eastAsia="pl-PL"/>
      </w:rPr>
    </w:lvl>
  </w:abstractNum>
  <w:abstractNum w:abstractNumId="19" w15:restartNumberingAfterBreak="0">
    <w:nsid w:val="00000014"/>
    <w:multiLevelType w:val="single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Lucida Sans Unicode" w:hAnsi="Cambria" w:cs="Calibri" w:hint="default"/>
        <w:kern w:val="2"/>
        <w:lang w:val="x-none"/>
      </w:rPr>
    </w:lvl>
  </w:abstractNum>
  <w:abstractNum w:abstractNumId="20" w15:restartNumberingAfterBreak="0">
    <w:nsid w:val="00000015"/>
    <w:multiLevelType w:val="singleLevel"/>
    <w:tmpl w:val="5434AA4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mbria" w:hAnsi="Cambria" w:cs="Calibri"/>
        <w:color w:val="auto"/>
        <w:lang w:eastAsia="pl-PL"/>
      </w:rPr>
    </w:lvl>
  </w:abstractNum>
  <w:abstractNum w:abstractNumId="21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/>
      </w:rPr>
    </w:lvl>
  </w:abstractNum>
  <w:abstractNum w:abstractNumId="22" w15:restartNumberingAfterBreak="0">
    <w:nsid w:val="00000017"/>
    <w:multiLevelType w:val="multilevel"/>
    <w:tmpl w:val="2046A5C8"/>
    <w:name w:val="WW8Num2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ascii="Cambria" w:hAnsi="Cambria" w:cs="Cambria" w:hint="default"/>
        <w:b/>
        <w:bCs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mbria" w:eastAsia="Calibri" w:hAnsi="Cambria" w:cs="Calibri" w:hint="default"/>
        <w:b w:val="0"/>
        <w:sz w:val="22"/>
        <w:szCs w:val="22"/>
      </w:rPr>
    </w:lvl>
    <w:lvl w:ilvl="2">
      <w:start w:val="2"/>
      <w:numFmt w:val="decimal"/>
      <w:lvlText w:val="%3"/>
      <w:lvlJc w:val="left"/>
      <w:pPr>
        <w:tabs>
          <w:tab w:val="num" w:pos="0"/>
        </w:tabs>
        <w:ind w:left="1980" w:hanging="360"/>
      </w:pPr>
      <w:rPr>
        <w:rFonts w:hint="default"/>
        <w:sz w:val="1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00000018"/>
    <w:multiLevelType w:val="singleLevel"/>
    <w:tmpl w:val="F4F636B4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Trebuchet MS" w:hint="default"/>
        <w:b w:val="0"/>
        <w:lang w:eastAsia="pl-PL"/>
      </w:rPr>
    </w:lvl>
  </w:abstractNum>
  <w:abstractNum w:abstractNumId="24" w15:restartNumberingAfterBreak="0">
    <w:nsid w:val="00000019"/>
    <w:multiLevelType w:val="singleLevel"/>
    <w:tmpl w:val="00000019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18"/>
        <w:szCs w:val="20"/>
        <w:lang w:eastAsia="pl-PL"/>
      </w:rPr>
    </w:lvl>
  </w:abstractNum>
  <w:abstractNum w:abstractNumId="25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singleLevel"/>
    <w:tmpl w:val="FEF6E854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ascii="Cambria" w:hAnsi="Cambria" w:cs="Calibri"/>
        <w:color w:val="auto"/>
        <w:lang w:eastAsia="pl-PL"/>
      </w:rPr>
    </w:lvl>
  </w:abstractNum>
  <w:abstractNum w:abstractNumId="27" w15:restartNumberingAfterBreak="0">
    <w:nsid w:val="0000001D"/>
    <w:multiLevelType w:val="multilevel"/>
    <w:tmpl w:val="0000001D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</w:abstractNum>
  <w:abstractNum w:abstractNumId="28" w15:restartNumberingAfterBreak="0">
    <w:nsid w:val="0000001E"/>
    <w:multiLevelType w:val="singleLevel"/>
    <w:tmpl w:val="0000001E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rFonts w:ascii="Cambria" w:eastAsia="Lucida Sans Unicode" w:hAnsi="Cambria" w:cs="Tahoma"/>
        <w:b/>
        <w:kern w:val="2"/>
        <w:sz w:val="24"/>
        <w:szCs w:val="24"/>
      </w:rPr>
    </w:lvl>
  </w:abstractNum>
  <w:abstractNum w:abstractNumId="29" w15:restartNumberingAfterBreak="0">
    <w:nsid w:val="0000001F"/>
    <w:multiLevelType w:val="singleLevel"/>
    <w:tmpl w:val="0000001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Lucida Sans Unicode" w:hAnsi="Cambria" w:cs="Tahoma"/>
        <w:b/>
        <w:kern w:val="2"/>
        <w:lang w:eastAsia="zh-CN" w:bidi="hi-IN"/>
      </w:rPr>
    </w:lvl>
  </w:abstractNum>
  <w:abstractNum w:abstractNumId="30" w15:restartNumberingAfterBreak="0">
    <w:nsid w:val="00000020"/>
    <w:multiLevelType w:val="multilevel"/>
    <w:tmpl w:val="BFBE8868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Segoe UI" w:hint="default"/>
        <w:b w:val="0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00000021"/>
    <w:multiLevelType w:val="singleLevel"/>
    <w:tmpl w:val="00000021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Trebuchet MS"/>
        <w:color w:val="000000"/>
        <w:lang w:eastAsia="pl-PL"/>
      </w:rPr>
    </w:lvl>
  </w:abstractNum>
  <w:abstractNum w:abstractNumId="32" w15:restartNumberingAfterBreak="0">
    <w:nsid w:val="00000022"/>
    <w:multiLevelType w:val="multilevel"/>
    <w:tmpl w:val="4AD6570E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Cambria"/>
        <w:i w:val="0"/>
        <w:iCs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3"/>
    <w:multiLevelType w:val="singleLevel"/>
    <w:tmpl w:val="00000023"/>
    <w:name w:val="WW8Num3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ahoma" w:hint="default"/>
        <w:szCs w:val="24"/>
        <w:lang w:val="x-none"/>
      </w:rPr>
    </w:lvl>
  </w:abstractNum>
  <w:abstractNum w:abstractNumId="34" w15:restartNumberingAfterBreak="0">
    <w:nsid w:val="00000024"/>
    <w:multiLevelType w:val="multilevel"/>
    <w:tmpl w:val="44B41D7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Trebuchet MS" w:hint="default"/>
        <w:color w:val="000000"/>
        <w:lang w:eastAsia="pl-PL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00000025"/>
    <w:multiLevelType w:val="singleLevel"/>
    <w:tmpl w:val="00000025"/>
    <w:name w:val="WW8Num3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18"/>
        <w:szCs w:val="20"/>
        <w:lang w:eastAsia="pl-PL"/>
      </w:rPr>
    </w:lvl>
  </w:abstractNum>
  <w:abstractNum w:abstractNumId="36" w15:restartNumberingAfterBreak="0">
    <w:nsid w:val="00000026"/>
    <w:multiLevelType w:val="multilevel"/>
    <w:tmpl w:val="00000026"/>
    <w:name w:val="WW8Num37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Cambria" w:hAnsi="Cambria" w:cs="Calibri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hAnsi="Cambria" w:cs="Trebuchet MS"/>
        <w:color w:val="00000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hint="default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7"/>
    <w:multiLevelType w:val="multilevel"/>
    <w:tmpl w:val="E1BEC19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libri"/>
        <w:b w:val="0"/>
        <w:color w:val="auto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hAnsi="Cambria" w:cs="Calibri"/>
        <w:color w:val="auto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hAnsi="Cambria" w:cs="Calibri"/>
        <w:color w:val="1155CC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hAnsi="Cambria" w:cs="Calibri"/>
        <w:color w:val="1155CC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hAnsi="Cambria" w:cs="Calibri"/>
        <w:color w:val="1155CC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hAnsi="Cambria" w:cs="Calibri"/>
        <w:color w:val="1155CC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hAnsi="Cambria" w:cs="Calibri"/>
        <w:color w:val="1155CC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hAnsi="Cambria" w:cs="Calibri"/>
        <w:color w:val="1155CC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hAnsi="Cambria" w:cs="Calibri"/>
        <w:color w:val="1155CC"/>
        <w:u w:val="none"/>
      </w:rPr>
    </w:lvl>
  </w:abstractNum>
  <w:abstractNum w:abstractNumId="38" w15:restartNumberingAfterBreak="0">
    <w:nsid w:val="00000034"/>
    <w:multiLevelType w:val="multilevel"/>
    <w:tmpl w:val="370E74C4"/>
    <w:name w:val="WW8Num5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00" w:hanging="1440"/>
      </w:pPr>
      <w:rPr>
        <w:rFonts w:hint="default"/>
      </w:rPr>
    </w:lvl>
  </w:abstractNum>
  <w:abstractNum w:abstractNumId="39" w15:restartNumberingAfterBreak="0">
    <w:nsid w:val="00000039"/>
    <w:multiLevelType w:val="multilevel"/>
    <w:tmpl w:val="AF501C96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ascii="Calibri" w:hAnsi="Calibri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0" w15:restartNumberingAfterBreak="0">
    <w:nsid w:val="008764C0"/>
    <w:multiLevelType w:val="hybridMultilevel"/>
    <w:tmpl w:val="64E665AC"/>
    <w:name w:val="WW8Num162"/>
    <w:lvl w:ilvl="0" w:tplc="03E24C9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4DC0B01"/>
    <w:multiLevelType w:val="multilevel"/>
    <w:tmpl w:val="9F064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0EB268E9"/>
    <w:multiLevelType w:val="multilevel"/>
    <w:tmpl w:val="22A0A6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43" w15:restartNumberingAfterBreak="0">
    <w:nsid w:val="137929F3"/>
    <w:multiLevelType w:val="multilevel"/>
    <w:tmpl w:val="2E4455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275357CB"/>
    <w:multiLevelType w:val="multilevel"/>
    <w:tmpl w:val="840C22E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2A25036A"/>
    <w:multiLevelType w:val="hybridMultilevel"/>
    <w:tmpl w:val="671875F4"/>
    <w:name w:val="WW8Num1622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2B3B3596"/>
    <w:multiLevelType w:val="hybridMultilevel"/>
    <w:tmpl w:val="D37248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0000005">
      <w:start w:val="1"/>
      <w:numFmt w:val="decimal"/>
      <w:lvlText w:val="%2."/>
      <w:lvlJc w:val="left"/>
      <w:pPr>
        <w:ind w:left="1440" w:hanging="360"/>
      </w:pPr>
      <w:rPr>
        <w:rFonts w:ascii="Cambria" w:hAnsi="Cambria" w:cs="Trebuchet MS"/>
        <w:lang w:eastAsia="pl-P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314705"/>
    <w:multiLevelType w:val="multilevel"/>
    <w:tmpl w:val="7946F3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2E762AE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31F65B33"/>
    <w:multiLevelType w:val="hybridMultilevel"/>
    <w:tmpl w:val="F10625A8"/>
    <w:lvl w:ilvl="0" w:tplc="99F602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E54FA1"/>
    <w:multiLevelType w:val="multilevel"/>
    <w:tmpl w:val="55FE5154"/>
    <w:lvl w:ilvl="0">
      <w:start w:val="4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1" w15:restartNumberingAfterBreak="0">
    <w:nsid w:val="449676AB"/>
    <w:multiLevelType w:val="multilevel"/>
    <w:tmpl w:val="BE5E8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47EC645A"/>
    <w:multiLevelType w:val="hybridMultilevel"/>
    <w:tmpl w:val="308A9FEE"/>
    <w:name w:val="WW8Num1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3D2EBE"/>
    <w:multiLevelType w:val="hybridMultilevel"/>
    <w:tmpl w:val="56625854"/>
    <w:lvl w:ilvl="0" w:tplc="F3E05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4" w15:restartNumberingAfterBreak="0">
    <w:nsid w:val="500A56E4"/>
    <w:multiLevelType w:val="hybridMultilevel"/>
    <w:tmpl w:val="6F104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AE6DD0"/>
    <w:multiLevelType w:val="hybridMultilevel"/>
    <w:tmpl w:val="31722E04"/>
    <w:lvl w:ilvl="0" w:tplc="CF768F02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BE57D5"/>
    <w:multiLevelType w:val="multilevel"/>
    <w:tmpl w:val="FA3EB0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C5B325B"/>
    <w:multiLevelType w:val="hybridMultilevel"/>
    <w:tmpl w:val="171E3932"/>
    <w:name w:val="WW8Num1623"/>
    <w:lvl w:ilvl="0" w:tplc="2722C8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A10F18"/>
    <w:multiLevelType w:val="multilevel"/>
    <w:tmpl w:val="32BCB48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2"/>
      </w:rPr>
    </w:lvl>
  </w:abstractNum>
  <w:abstractNum w:abstractNumId="59" w15:restartNumberingAfterBreak="0">
    <w:nsid w:val="73990FBF"/>
    <w:multiLevelType w:val="multilevel"/>
    <w:tmpl w:val="9B244C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2646000">
    <w:abstractNumId w:val="0"/>
  </w:num>
  <w:num w:numId="2" w16cid:durableId="1683555723">
    <w:abstractNumId w:val="1"/>
  </w:num>
  <w:num w:numId="3" w16cid:durableId="1629823449">
    <w:abstractNumId w:val="4"/>
  </w:num>
  <w:num w:numId="4" w16cid:durableId="1054087021">
    <w:abstractNumId w:val="6"/>
  </w:num>
  <w:num w:numId="5" w16cid:durableId="943194409">
    <w:abstractNumId w:val="8"/>
  </w:num>
  <w:num w:numId="6" w16cid:durableId="1120220170">
    <w:abstractNumId w:val="9"/>
  </w:num>
  <w:num w:numId="7" w16cid:durableId="1984119130">
    <w:abstractNumId w:val="13"/>
  </w:num>
  <w:num w:numId="8" w16cid:durableId="2090808264">
    <w:abstractNumId w:val="17"/>
  </w:num>
  <w:num w:numId="9" w16cid:durableId="155073608">
    <w:abstractNumId w:val="18"/>
  </w:num>
  <w:num w:numId="10" w16cid:durableId="2054964846">
    <w:abstractNumId w:val="20"/>
  </w:num>
  <w:num w:numId="11" w16cid:durableId="2017875424">
    <w:abstractNumId w:val="21"/>
  </w:num>
  <w:num w:numId="12" w16cid:durableId="5597259">
    <w:abstractNumId w:val="22"/>
  </w:num>
  <w:num w:numId="13" w16cid:durableId="1530679096">
    <w:abstractNumId w:val="23"/>
  </w:num>
  <w:num w:numId="14" w16cid:durableId="1151167454">
    <w:abstractNumId w:val="26"/>
  </w:num>
  <w:num w:numId="15" w16cid:durableId="712462189">
    <w:abstractNumId w:val="30"/>
  </w:num>
  <w:num w:numId="16" w16cid:durableId="2074965967">
    <w:abstractNumId w:val="31"/>
  </w:num>
  <w:num w:numId="17" w16cid:durableId="1430925807">
    <w:abstractNumId w:val="34"/>
  </w:num>
  <w:num w:numId="18" w16cid:durableId="1278828351">
    <w:abstractNumId w:val="36"/>
  </w:num>
  <w:num w:numId="19" w16cid:durableId="740954595">
    <w:abstractNumId w:val="37"/>
  </w:num>
  <w:num w:numId="20" w16cid:durableId="806161906">
    <w:abstractNumId w:val="40"/>
  </w:num>
  <w:num w:numId="21" w16cid:durableId="1152021594">
    <w:abstractNumId w:val="58"/>
  </w:num>
  <w:num w:numId="22" w16cid:durableId="305283356">
    <w:abstractNumId w:val="55"/>
  </w:num>
  <w:num w:numId="23" w16cid:durableId="934244244">
    <w:abstractNumId w:val="43"/>
  </w:num>
  <w:num w:numId="24" w16cid:durableId="21394989">
    <w:abstractNumId w:val="46"/>
  </w:num>
  <w:num w:numId="25" w16cid:durableId="52167447">
    <w:abstractNumId w:val="48"/>
  </w:num>
  <w:num w:numId="26" w16cid:durableId="1814643037">
    <w:abstractNumId w:val="42"/>
  </w:num>
  <w:num w:numId="27" w16cid:durableId="622926752">
    <w:abstractNumId w:val="51"/>
  </w:num>
  <w:num w:numId="28" w16cid:durableId="1539852538">
    <w:abstractNumId w:val="44"/>
  </w:num>
  <w:num w:numId="29" w16cid:durableId="1044983578">
    <w:abstractNumId w:val="41"/>
  </w:num>
  <w:num w:numId="30" w16cid:durableId="1765301636">
    <w:abstractNumId w:val="47"/>
  </w:num>
  <w:num w:numId="31" w16cid:durableId="2126654287">
    <w:abstractNumId w:val="56"/>
  </w:num>
  <w:num w:numId="32" w16cid:durableId="508447227">
    <w:abstractNumId w:val="49"/>
  </w:num>
  <w:num w:numId="33" w16cid:durableId="1770009051">
    <w:abstractNumId w:val="50"/>
  </w:num>
  <w:num w:numId="34" w16cid:durableId="569464586">
    <w:abstractNumId w:val="38"/>
  </w:num>
  <w:num w:numId="35" w16cid:durableId="1642032497">
    <w:abstractNumId w:val="39"/>
  </w:num>
  <w:num w:numId="36" w16cid:durableId="1150102308">
    <w:abstractNumId w:val="53"/>
  </w:num>
  <w:num w:numId="37" w16cid:durableId="652178548">
    <w:abstractNumId w:val="10"/>
  </w:num>
  <w:num w:numId="38" w16cid:durableId="659384461">
    <w:abstractNumId w:val="59"/>
  </w:num>
  <w:num w:numId="39" w16cid:durableId="64381106">
    <w:abstractNumId w:val="5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B7E"/>
    <w:rsid w:val="00004505"/>
    <w:rsid w:val="000058AE"/>
    <w:rsid w:val="00013B05"/>
    <w:rsid w:val="00014120"/>
    <w:rsid w:val="00015623"/>
    <w:rsid w:val="000159DD"/>
    <w:rsid w:val="000203F3"/>
    <w:rsid w:val="00020C57"/>
    <w:rsid w:val="000216A0"/>
    <w:rsid w:val="00031A35"/>
    <w:rsid w:val="00031FBC"/>
    <w:rsid w:val="000363DE"/>
    <w:rsid w:val="00036AB5"/>
    <w:rsid w:val="00050DDA"/>
    <w:rsid w:val="00056F2D"/>
    <w:rsid w:val="00062ED3"/>
    <w:rsid w:val="00066A12"/>
    <w:rsid w:val="00067526"/>
    <w:rsid w:val="00072EE1"/>
    <w:rsid w:val="00074405"/>
    <w:rsid w:val="00077762"/>
    <w:rsid w:val="00080663"/>
    <w:rsid w:val="000827BF"/>
    <w:rsid w:val="00087999"/>
    <w:rsid w:val="000918FB"/>
    <w:rsid w:val="00092E43"/>
    <w:rsid w:val="00094AFE"/>
    <w:rsid w:val="00096098"/>
    <w:rsid w:val="000A4050"/>
    <w:rsid w:val="000A4938"/>
    <w:rsid w:val="000A6124"/>
    <w:rsid w:val="000B1D8F"/>
    <w:rsid w:val="000B20DC"/>
    <w:rsid w:val="000C007E"/>
    <w:rsid w:val="000C3C64"/>
    <w:rsid w:val="000C6258"/>
    <w:rsid w:val="000D31D1"/>
    <w:rsid w:val="000D6682"/>
    <w:rsid w:val="000E0E2B"/>
    <w:rsid w:val="000E3DAB"/>
    <w:rsid w:val="000E4499"/>
    <w:rsid w:val="000E63D2"/>
    <w:rsid w:val="000E715B"/>
    <w:rsid w:val="000E7FAE"/>
    <w:rsid w:val="000F1819"/>
    <w:rsid w:val="000F1C02"/>
    <w:rsid w:val="000F6660"/>
    <w:rsid w:val="0010178E"/>
    <w:rsid w:val="00102482"/>
    <w:rsid w:val="00107B8F"/>
    <w:rsid w:val="00115ACC"/>
    <w:rsid w:val="001175CA"/>
    <w:rsid w:val="001176B3"/>
    <w:rsid w:val="001179F5"/>
    <w:rsid w:val="0012637E"/>
    <w:rsid w:val="00131FED"/>
    <w:rsid w:val="001343F4"/>
    <w:rsid w:val="001420B6"/>
    <w:rsid w:val="001460A0"/>
    <w:rsid w:val="001478DC"/>
    <w:rsid w:val="00147DA8"/>
    <w:rsid w:val="001506BD"/>
    <w:rsid w:val="00152FF5"/>
    <w:rsid w:val="001567A5"/>
    <w:rsid w:val="00156EC2"/>
    <w:rsid w:val="0016400D"/>
    <w:rsid w:val="00166BF0"/>
    <w:rsid w:val="001849E3"/>
    <w:rsid w:val="00193758"/>
    <w:rsid w:val="00194360"/>
    <w:rsid w:val="001951A7"/>
    <w:rsid w:val="001A1157"/>
    <w:rsid w:val="001A4EE8"/>
    <w:rsid w:val="001B6DE2"/>
    <w:rsid w:val="001C2506"/>
    <w:rsid w:val="001C2D90"/>
    <w:rsid w:val="001C54E9"/>
    <w:rsid w:val="001C68F6"/>
    <w:rsid w:val="001C69B2"/>
    <w:rsid w:val="001C7B41"/>
    <w:rsid w:val="001D4DC2"/>
    <w:rsid w:val="001D5CD1"/>
    <w:rsid w:val="001E4652"/>
    <w:rsid w:val="001F0B36"/>
    <w:rsid w:val="001F1337"/>
    <w:rsid w:val="001F7191"/>
    <w:rsid w:val="00205FF4"/>
    <w:rsid w:val="00215E19"/>
    <w:rsid w:val="00220325"/>
    <w:rsid w:val="002204DE"/>
    <w:rsid w:val="00224D38"/>
    <w:rsid w:val="00225B6A"/>
    <w:rsid w:val="002279A4"/>
    <w:rsid w:val="00227B5A"/>
    <w:rsid w:val="00230BC8"/>
    <w:rsid w:val="002420E7"/>
    <w:rsid w:val="00243DAE"/>
    <w:rsid w:val="00246EA8"/>
    <w:rsid w:val="00247A7E"/>
    <w:rsid w:val="002560E9"/>
    <w:rsid w:val="00257425"/>
    <w:rsid w:val="00261EF3"/>
    <w:rsid w:val="00263C65"/>
    <w:rsid w:val="00267140"/>
    <w:rsid w:val="002677D8"/>
    <w:rsid w:val="00275E55"/>
    <w:rsid w:val="00280126"/>
    <w:rsid w:val="002835E4"/>
    <w:rsid w:val="00283ACB"/>
    <w:rsid w:val="002841E5"/>
    <w:rsid w:val="002A2B31"/>
    <w:rsid w:val="002A534A"/>
    <w:rsid w:val="002A6BFE"/>
    <w:rsid w:val="002A7808"/>
    <w:rsid w:val="002B2F3A"/>
    <w:rsid w:val="002B6757"/>
    <w:rsid w:val="002D18E5"/>
    <w:rsid w:val="002D1AE9"/>
    <w:rsid w:val="002D53A6"/>
    <w:rsid w:val="002D57CB"/>
    <w:rsid w:val="002D79EA"/>
    <w:rsid w:val="002E5A6F"/>
    <w:rsid w:val="002F660E"/>
    <w:rsid w:val="00302B51"/>
    <w:rsid w:val="00310692"/>
    <w:rsid w:val="003106DB"/>
    <w:rsid w:val="00310BDD"/>
    <w:rsid w:val="00316271"/>
    <w:rsid w:val="00323B40"/>
    <w:rsid w:val="0032528B"/>
    <w:rsid w:val="00327E76"/>
    <w:rsid w:val="00330A64"/>
    <w:rsid w:val="00332275"/>
    <w:rsid w:val="003353D5"/>
    <w:rsid w:val="00336142"/>
    <w:rsid w:val="0034579F"/>
    <w:rsid w:val="003474B9"/>
    <w:rsid w:val="00355525"/>
    <w:rsid w:val="003626BF"/>
    <w:rsid w:val="00362F1C"/>
    <w:rsid w:val="0036752F"/>
    <w:rsid w:val="00373570"/>
    <w:rsid w:val="003768DD"/>
    <w:rsid w:val="00380557"/>
    <w:rsid w:val="003858FA"/>
    <w:rsid w:val="00390AAD"/>
    <w:rsid w:val="00391BF8"/>
    <w:rsid w:val="003A01CA"/>
    <w:rsid w:val="003A05C1"/>
    <w:rsid w:val="003A2E8A"/>
    <w:rsid w:val="003A3C77"/>
    <w:rsid w:val="003B3CA1"/>
    <w:rsid w:val="003C16CC"/>
    <w:rsid w:val="003C4630"/>
    <w:rsid w:val="003C62FA"/>
    <w:rsid w:val="003C79AD"/>
    <w:rsid w:val="003D1CB0"/>
    <w:rsid w:val="003D24D6"/>
    <w:rsid w:val="003D3ECE"/>
    <w:rsid w:val="003D4B13"/>
    <w:rsid w:val="003D5621"/>
    <w:rsid w:val="003D652D"/>
    <w:rsid w:val="003E7626"/>
    <w:rsid w:val="003F0229"/>
    <w:rsid w:val="003F42AE"/>
    <w:rsid w:val="003F5FD2"/>
    <w:rsid w:val="003F683F"/>
    <w:rsid w:val="004134AE"/>
    <w:rsid w:val="00415AA8"/>
    <w:rsid w:val="00422DA1"/>
    <w:rsid w:val="004261FE"/>
    <w:rsid w:val="004301C2"/>
    <w:rsid w:val="00441141"/>
    <w:rsid w:val="00457115"/>
    <w:rsid w:val="004731C2"/>
    <w:rsid w:val="00474600"/>
    <w:rsid w:val="00474AD0"/>
    <w:rsid w:val="00480BF4"/>
    <w:rsid w:val="0048320E"/>
    <w:rsid w:val="00484F70"/>
    <w:rsid w:val="00487426"/>
    <w:rsid w:val="004901D9"/>
    <w:rsid w:val="00492F38"/>
    <w:rsid w:val="00494A42"/>
    <w:rsid w:val="004978B9"/>
    <w:rsid w:val="004A2DEC"/>
    <w:rsid w:val="004A3597"/>
    <w:rsid w:val="004A45D1"/>
    <w:rsid w:val="004A6910"/>
    <w:rsid w:val="004A7C34"/>
    <w:rsid w:val="004A7C83"/>
    <w:rsid w:val="004B38B9"/>
    <w:rsid w:val="004B53E0"/>
    <w:rsid w:val="004B6C81"/>
    <w:rsid w:val="004B6F00"/>
    <w:rsid w:val="004F0ED5"/>
    <w:rsid w:val="004F766A"/>
    <w:rsid w:val="00504EC9"/>
    <w:rsid w:val="0053003D"/>
    <w:rsid w:val="00546DE2"/>
    <w:rsid w:val="00547A12"/>
    <w:rsid w:val="00561D90"/>
    <w:rsid w:val="00565A6A"/>
    <w:rsid w:val="00577494"/>
    <w:rsid w:val="005829F2"/>
    <w:rsid w:val="00582D37"/>
    <w:rsid w:val="005836A5"/>
    <w:rsid w:val="0058376D"/>
    <w:rsid w:val="00591644"/>
    <w:rsid w:val="005960EE"/>
    <w:rsid w:val="005A4D52"/>
    <w:rsid w:val="005B4C7D"/>
    <w:rsid w:val="005B6E23"/>
    <w:rsid w:val="005C11FE"/>
    <w:rsid w:val="005C1699"/>
    <w:rsid w:val="005C3B81"/>
    <w:rsid w:val="005C5776"/>
    <w:rsid w:val="005C6373"/>
    <w:rsid w:val="005E1628"/>
    <w:rsid w:val="005E2E45"/>
    <w:rsid w:val="005E635F"/>
    <w:rsid w:val="005F40FE"/>
    <w:rsid w:val="00603053"/>
    <w:rsid w:val="0060794A"/>
    <w:rsid w:val="00621357"/>
    <w:rsid w:val="00621807"/>
    <w:rsid w:val="00622363"/>
    <w:rsid w:val="00627B5C"/>
    <w:rsid w:val="006322C7"/>
    <w:rsid w:val="00634DB4"/>
    <w:rsid w:val="00640C42"/>
    <w:rsid w:val="006434BC"/>
    <w:rsid w:val="0064646F"/>
    <w:rsid w:val="006544DD"/>
    <w:rsid w:val="006642C8"/>
    <w:rsid w:val="00671E2E"/>
    <w:rsid w:val="00671E74"/>
    <w:rsid w:val="00684151"/>
    <w:rsid w:val="006932A4"/>
    <w:rsid w:val="00693706"/>
    <w:rsid w:val="00693F37"/>
    <w:rsid w:val="006A483B"/>
    <w:rsid w:val="006A6800"/>
    <w:rsid w:val="006A6E5C"/>
    <w:rsid w:val="006B0BDA"/>
    <w:rsid w:val="006B5ACE"/>
    <w:rsid w:val="006B7210"/>
    <w:rsid w:val="006C06ED"/>
    <w:rsid w:val="006C6355"/>
    <w:rsid w:val="006C6497"/>
    <w:rsid w:val="006D0914"/>
    <w:rsid w:val="006D12F9"/>
    <w:rsid w:val="006D2F5C"/>
    <w:rsid w:val="006D760B"/>
    <w:rsid w:val="006E1596"/>
    <w:rsid w:val="006E3352"/>
    <w:rsid w:val="006E3A4D"/>
    <w:rsid w:val="006E7C83"/>
    <w:rsid w:val="006E7DA6"/>
    <w:rsid w:val="006F20D7"/>
    <w:rsid w:val="006F291D"/>
    <w:rsid w:val="00700643"/>
    <w:rsid w:val="007109D5"/>
    <w:rsid w:val="0071152B"/>
    <w:rsid w:val="00712EDF"/>
    <w:rsid w:val="00716EB0"/>
    <w:rsid w:val="007267DF"/>
    <w:rsid w:val="00730A17"/>
    <w:rsid w:val="007322E3"/>
    <w:rsid w:val="00734554"/>
    <w:rsid w:val="00734A43"/>
    <w:rsid w:val="00735936"/>
    <w:rsid w:val="007444F8"/>
    <w:rsid w:val="00746671"/>
    <w:rsid w:val="00751E3D"/>
    <w:rsid w:val="00756B97"/>
    <w:rsid w:val="00774CF0"/>
    <w:rsid w:val="0078463F"/>
    <w:rsid w:val="007905EF"/>
    <w:rsid w:val="00793BD3"/>
    <w:rsid w:val="00796D8C"/>
    <w:rsid w:val="00797B90"/>
    <w:rsid w:val="007A25DF"/>
    <w:rsid w:val="007A301E"/>
    <w:rsid w:val="007A6409"/>
    <w:rsid w:val="007B36CB"/>
    <w:rsid w:val="007B68E5"/>
    <w:rsid w:val="007C6559"/>
    <w:rsid w:val="007C737F"/>
    <w:rsid w:val="007C7A76"/>
    <w:rsid w:val="007D3D7E"/>
    <w:rsid w:val="007D5302"/>
    <w:rsid w:val="007D5E20"/>
    <w:rsid w:val="007E09F3"/>
    <w:rsid w:val="007E11E2"/>
    <w:rsid w:val="007E1F58"/>
    <w:rsid w:val="007F1194"/>
    <w:rsid w:val="007F58D2"/>
    <w:rsid w:val="00800DF1"/>
    <w:rsid w:val="008015B8"/>
    <w:rsid w:val="00806BE6"/>
    <w:rsid w:val="00807285"/>
    <w:rsid w:val="0081273A"/>
    <w:rsid w:val="00812A4D"/>
    <w:rsid w:val="00817ABB"/>
    <w:rsid w:val="00817DA3"/>
    <w:rsid w:val="00824EC4"/>
    <w:rsid w:val="00830719"/>
    <w:rsid w:val="0083177B"/>
    <w:rsid w:val="008350AA"/>
    <w:rsid w:val="008357B5"/>
    <w:rsid w:val="00840653"/>
    <w:rsid w:val="00841E6E"/>
    <w:rsid w:val="008577C5"/>
    <w:rsid w:val="00863DA0"/>
    <w:rsid w:val="008708BA"/>
    <w:rsid w:val="00870A2E"/>
    <w:rsid w:val="00874C44"/>
    <w:rsid w:val="00875986"/>
    <w:rsid w:val="00883B50"/>
    <w:rsid w:val="00890F72"/>
    <w:rsid w:val="008A241B"/>
    <w:rsid w:val="008A2A5D"/>
    <w:rsid w:val="008A63C4"/>
    <w:rsid w:val="008B47C6"/>
    <w:rsid w:val="008C15EF"/>
    <w:rsid w:val="008D0319"/>
    <w:rsid w:val="008D1EB9"/>
    <w:rsid w:val="008D54A2"/>
    <w:rsid w:val="008D6A93"/>
    <w:rsid w:val="008D7EB5"/>
    <w:rsid w:val="008E03FF"/>
    <w:rsid w:val="008E6B7D"/>
    <w:rsid w:val="008E6FFC"/>
    <w:rsid w:val="008F1DC2"/>
    <w:rsid w:val="008F2314"/>
    <w:rsid w:val="008F4AD7"/>
    <w:rsid w:val="008F5953"/>
    <w:rsid w:val="008F7281"/>
    <w:rsid w:val="008F78B5"/>
    <w:rsid w:val="0090222D"/>
    <w:rsid w:val="00902607"/>
    <w:rsid w:val="00904510"/>
    <w:rsid w:val="009051F0"/>
    <w:rsid w:val="009058D5"/>
    <w:rsid w:val="0091084A"/>
    <w:rsid w:val="00912079"/>
    <w:rsid w:val="00912D6D"/>
    <w:rsid w:val="0091536B"/>
    <w:rsid w:val="009159C3"/>
    <w:rsid w:val="00921953"/>
    <w:rsid w:val="009261F7"/>
    <w:rsid w:val="00930027"/>
    <w:rsid w:val="00933DD7"/>
    <w:rsid w:val="009377C0"/>
    <w:rsid w:val="00955CCD"/>
    <w:rsid w:val="00963175"/>
    <w:rsid w:val="00963C21"/>
    <w:rsid w:val="009747B7"/>
    <w:rsid w:val="00983CB5"/>
    <w:rsid w:val="0098783E"/>
    <w:rsid w:val="00987B00"/>
    <w:rsid w:val="009A3A37"/>
    <w:rsid w:val="009B57EC"/>
    <w:rsid w:val="009C1B3E"/>
    <w:rsid w:val="009C1F8E"/>
    <w:rsid w:val="009C5214"/>
    <w:rsid w:val="009D1916"/>
    <w:rsid w:val="009D4C6F"/>
    <w:rsid w:val="009D56A7"/>
    <w:rsid w:val="009E0EA3"/>
    <w:rsid w:val="009E53E8"/>
    <w:rsid w:val="009F552E"/>
    <w:rsid w:val="009F5F65"/>
    <w:rsid w:val="009F7A1A"/>
    <w:rsid w:val="00A0129D"/>
    <w:rsid w:val="00A02651"/>
    <w:rsid w:val="00A03501"/>
    <w:rsid w:val="00A06942"/>
    <w:rsid w:val="00A100BC"/>
    <w:rsid w:val="00A17C2D"/>
    <w:rsid w:val="00A21B9A"/>
    <w:rsid w:val="00A233FA"/>
    <w:rsid w:val="00A25343"/>
    <w:rsid w:val="00A269C5"/>
    <w:rsid w:val="00A307F8"/>
    <w:rsid w:val="00A33A30"/>
    <w:rsid w:val="00A365DC"/>
    <w:rsid w:val="00A41072"/>
    <w:rsid w:val="00A41A99"/>
    <w:rsid w:val="00A45787"/>
    <w:rsid w:val="00A46624"/>
    <w:rsid w:val="00A54B87"/>
    <w:rsid w:val="00A66D50"/>
    <w:rsid w:val="00A66E60"/>
    <w:rsid w:val="00A67898"/>
    <w:rsid w:val="00A719CD"/>
    <w:rsid w:val="00A74B95"/>
    <w:rsid w:val="00A74CDC"/>
    <w:rsid w:val="00A77BC8"/>
    <w:rsid w:val="00A8485B"/>
    <w:rsid w:val="00A855D7"/>
    <w:rsid w:val="00A909A8"/>
    <w:rsid w:val="00A9645C"/>
    <w:rsid w:val="00AA2289"/>
    <w:rsid w:val="00AA4A99"/>
    <w:rsid w:val="00AA4D02"/>
    <w:rsid w:val="00AA6C2F"/>
    <w:rsid w:val="00AB1C3A"/>
    <w:rsid w:val="00AB200B"/>
    <w:rsid w:val="00AB2325"/>
    <w:rsid w:val="00AB2B74"/>
    <w:rsid w:val="00AC6778"/>
    <w:rsid w:val="00AD24F2"/>
    <w:rsid w:val="00AD5247"/>
    <w:rsid w:val="00AD5801"/>
    <w:rsid w:val="00AD6F5F"/>
    <w:rsid w:val="00AD7E49"/>
    <w:rsid w:val="00AF20DA"/>
    <w:rsid w:val="00AF2941"/>
    <w:rsid w:val="00AF4AB5"/>
    <w:rsid w:val="00AF6E7B"/>
    <w:rsid w:val="00B004AF"/>
    <w:rsid w:val="00B01805"/>
    <w:rsid w:val="00B23BC4"/>
    <w:rsid w:val="00B2518D"/>
    <w:rsid w:val="00B26078"/>
    <w:rsid w:val="00B2619F"/>
    <w:rsid w:val="00B32D3F"/>
    <w:rsid w:val="00B34E19"/>
    <w:rsid w:val="00B36991"/>
    <w:rsid w:val="00B41EFB"/>
    <w:rsid w:val="00B42DC2"/>
    <w:rsid w:val="00B4427F"/>
    <w:rsid w:val="00B44513"/>
    <w:rsid w:val="00B479C8"/>
    <w:rsid w:val="00B55B80"/>
    <w:rsid w:val="00B565C4"/>
    <w:rsid w:val="00B56C25"/>
    <w:rsid w:val="00B57F01"/>
    <w:rsid w:val="00B630C0"/>
    <w:rsid w:val="00B73576"/>
    <w:rsid w:val="00B81F47"/>
    <w:rsid w:val="00B83B14"/>
    <w:rsid w:val="00B91C7E"/>
    <w:rsid w:val="00B96531"/>
    <w:rsid w:val="00BA194F"/>
    <w:rsid w:val="00BA1D81"/>
    <w:rsid w:val="00BA2EDC"/>
    <w:rsid w:val="00BA730A"/>
    <w:rsid w:val="00BA7934"/>
    <w:rsid w:val="00BB383D"/>
    <w:rsid w:val="00BC18D2"/>
    <w:rsid w:val="00BD0C1D"/>
    <w:rsid w:val="00BD65EC"/>
    <w:rsid w:val="00BE4138"/>
    <w:rsid w:val="00BF13E8"/>
    <w:rsid w:val="00BF2B5B"/>
    <w:rsid w:val="00BF317A"/>
    <w:rsid w:val="00BF4D27"/>
    <w:rsid w:val="00C009E4"/>
    <w:rsid w:val="00C01051"/>
    <w:rsid w:val="00C04995"/>
    <w:rsid w:val="00C06C91"/>
    <w:rsid w:val="00C10F58"/>
    <w:rsid w:val="00C14220"/>
    <w:rsid w:val="00C15628"/>
    <w:rsid w:val="00C21A8F"/>
    <w:rsid w:val="00C2529A"/>
    <w:rsid w:val="00C25C5A"/>
    <w:rsid w:val="00C34D3E"/>
    <w:rsid w:val="00C44ECA"/>
    <w:rsid w:val="00C478BB"/>
    <w:rsid w:val="00C5508B"/>
    <w:rsid w:val="00C611D9"/>
    <w:rsid w:val="00C649A1"/>
    <w:rsid w:val="00C707CA"/>
    <w:rsid w:val="00C70978"/>
    <w:rsid w:val="00C75388"/>
    <w:rsid w:val="00C817B6"/>
    <w:rsid w:val="00CA27F7"/>
    <w:rsid w:val="00CA39E8"/>
    <w:rsid w:val="00CA5541"/>
    <w:rsid w:val="00CA68FC"/>
    <w:rsid w:val="00CB08D8"/>
    <w:rsid w:val="00CB133F"/>
    <w:rsid w:val="00CB7F0B"/>
    <w:rsid w:val="00CC32F3"/>
    <w:rsid w:val="00CC4D92"/>
    <w:rsid w:val="00CD3D73"/>
    <w:rsid w:val="00CD780F"/>
    <w:rsid w:val="00CE5171"/>
    <w:rsid w:val="00CE6198"/>
    <w:rsid w:val="00CE7DF5"/>
    <w:rsid w:val="00CF1219"/>
    <w:rsid w:val="00CF4F04"/>
    <w:rsid w:val="00D02A38"/>
    <w:rsid w:val="00D0358A"/>
    <w:rsid w:val="00D05622"/>
    <w:rsid w:val="00D06055"/>
    <w:rsid w:val="00D109D5"/>
    <w:rsid w:val="00D22015"/>
    <w:rsid w:val="00D23977"/>
    <w:rsid w:val="00D23AC5"/>
    <w:rsid w:val="00D33513"/>
    <w:rsid w:val="00D43514"/>
    <w:rsid w:val="00D43705"/>
    <w:rsid w:val="00D55E69"/>
    <w:rsid w:val="00D611EF"/>
    <w:rsid w:val="00D634DA"/>
    <w:rsid w:val="00D65539"/>
    <w:rsid w:val="00D6737D"/>
    <w:rsid w:val="00D71107"/>
    <w:rsid w:val="00D72BAF"/>
    <w:rsid w:val="00D81FA1"/>
    <w:rsid w:val="00D836B5"/>
    <w:rsid w:val="00D84B70"/>
    <w:rsid w:val="00D876B1"/>
    <w:rsid w:val="00D94542"/>
    <w:rsid w:val="00D96558"/>
    <w:rsid w:val="00DB1DAF"/>
    <w:rsid w:val="00DB454E"/>
    <w:rsid w:val="00DB50B9"/>
    <w:rsid w:val="00DB59FA"/>
    <w:rsid w:val="00DD2434"/>
    <w:rsid w:val="00DE07F3"/>
    <w:rsid w:val="00DE6D3A"/>
    <w:rsid w:val="00DF5781"/>
    <w:rsid w:val="00DF6C00"/>
    <w:rsid w:val="00E00971"/>
    <w:rsid w:val="00E04232"/>
    <w:rsid w:val="00E0549B"/>
    <w:rsid w:val="00E213B7"/>
    <w:rsid w:val="00E231AA"/>
    <w:rsid w:val="00E24861"/>
    <w:rsid w:val="00E2578B"/>
    <w:rsid w:val="00E25A5D"/>
    <w:rsid w:val="00E26212"/>
    <w:rsid w:val="00E30BB3"/>
    <w:rsid w:val="00E332B2"/>
    <w:rsid w:val="00E50259"/>
    <w:rsid w:val="00E5160A"/>
    <w:rsid w:val="00E52989"/>
    <w:rsid w:val="00E634B3"/>
    <w:rsid w:val="00E73571"/>
    <w:rsid w:val="00E76358"/>
    <w:rsid w:val="00E77474"/>
    <w:rsid w:val="00E81218"/>
    <w:rsid w:val="00E83279"/>
    <w:rsid w:val="00E837FC"/>
    <w:rsid w:val="00E84562"/>
    <w:rsid w:val="00E870A4"/>
    <w:rsid w:val="00EA0DBC"/>
    <w:rsid w:val="00EB0964"/>
    <w:rsid w:val="00EB3206"/>
    <w:rsid w:val="00EB6441"/>
    <w:rsid w:val="00EB7C76"/>
    <w:rsid w:val="00EC0844"/>
    <w:rsid w:val="00EC12C7"/>
    <w:rsid w:val="00EC2CDF"/>
    <w:rsid w:val="00EC4F69"/>
    <w:rsid w:val="00EE27FA"/>
    <w:rsid w:val="00EE3F6F"/>
    <w:rsid w:val="00EE7942"/>
    <w:rsid w:val="00EF3685"/>
    <w:rsid w:val="00EF6088"/>
    <w:rsid w:val="00EF6C03"/>
    <w:rsid w:val="00EF7E36"/>
    <w:rsid w:val="00F020DC"/>
    <w:rsid w:val="00F0210F"/>
    <w:rsid w:val="00F023D4"/>
    <w:rsid w:val="00F038E7"/>
    <w:rsid w:val="00F03B51"/>
    <w:rsid w:val="00F03F29"/>
    <w:rsid w:val="00F05913"/>
    <w:rsid w:val="00F05B9A"/>
    <w:rsid w:val="00F0656D"/>
    <w:rsid w:val="00F158D7"/>
    <w:rsid w:val="00F159C5"/>
    <w:rsid w:val="00F15F1E"/>
    <w:rsid w:val="00F419E7"/>
    <w:rsid w:val="00F43E2F"/>
    <w:rsid w:val="00F51E21"/>
    <w:rsid w:val="00F52C85"/>
    <w:rsid w:val="00F54499"/>
    <w:rsid w:val="00F57A8A"/>
    <w:rsid w:val="00F615E1"/>
    <w:rsid w:val="00F6254D"/>
    <w:rsid w:val="00F63451"/>
    <w:rsid w:val="00F64775"/>
    <w:rsid w:val="00F66FA3"/>
    <w:rsid w:val="00F70472"/>
    <w:rsid w:val="00F75BD4"/>
    <w:rsid w:val="00F77737"/>
    <w:rsid w:val="00F81E0C"/>
    <w:rsid w:val="00F83DD7"/>
    <w:rsid w:val="00F86AF9"/>
    <w:rsid w:val="00FA3614"/>
    <w:rsid w:val="00FA4B7E"/>
    <w:rsid w:val="00FA6D1E"/>
    <w:rsid w:val="00FB225D"/>
    <w:rsid w:val="00FB43CD"/>
    <w:rsid w:val="00FB7832"/>
    <w:rsid w:val="00FC3D75"/>
    <w:rsid w:val="00FC4D4B"/>
    <w:rsid w:val="00FC5C34"/>
    <w:rsid w:val="00FC6869"/>
    <w:rsid w:val="00FD7A78"/>
    <w:rsid w:val="00FE0F45"/>
    <w:rsid w:val="00FE1985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5BB29"/>
  <w15:docId w15:val="{CE55FFAE-1523-4F21-AF53-34D3C185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A4B7E"/>
    <w:pPr>
      <w:keepNext/>
      <w:keepLines/>
      <w:numPr>
        <w:numId w:val="1"/>
      </w:numPr>
      <w:suppressAutoHyphen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4B7E"/>
    <w:rPr>
      <w:rFonts w:ascii="Arial" w:eastAsia="Arial" w:hAnsi="Arial" w:cs="Arial"/>
      <w:sz w:val="40"/>
      <w:szCs w:val="40"/>
      <w:lang w:val="pl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FA4B7E"/>
  </w:style>
  <w:style w:type="character" w:customStyle="1" w:styleId="WW8Num1z0">
    <w:name w:val="WW8Num1z0"/>
    <w:rsid w:val="00FA4B7E"/>
    <w:rPr>
      <w:rFonts w:ascii="Symbol" w:hAnsi="Symbol" w:cs="Symbol" w:hint="default"/>
    </w:rPr>
  </w:style>
  <w:style w:type="character" w:customStyle="1" w:styleId="WW8Num2z0">
    <w:name w:val="WW8Num2z0"/>
    <w:rsid w:val="00FA4B7E"/>
    <w:rPr>
      <w:rFonts w:ascii="Arial Narrow" w:hAnsi="Arial Narrow" w:cs="Tahoma"/>
      <w:bCs/>
      <w:i w:val="0"/>
      <w:sz w:val="18"/>
      <w:szCs w:val="18"/>
    </w:rPr>
  </w:style>
  <w:style w:type="character" w:customStyle="1" w:styleId="WW8Num3z0">
    <w:name w:val="WW8Num3z0"/>
    <w:rsid w:val="00FA4B7E"/>
    <w:rPr>
      <w:rFonts w:ascii="Symbol" w:hAnsi="Symbol" w:cs="Symbol" w:hint="default"/>
      <w:color w:val="000000"/>
      <w:sz w:val="18"/>
      <w:szCs w:val="20"/>
      <w:lang w:eastAsia="pl-PL"/>
    </w:rPr>
  </w:style>
  <w:style w:type="character" w:customStyle="1" w:styleId="WW8Num3z1">
    <w:name w:val="WW8Num3z1"/>
    <w:rsid w:val="00FA4B7E"/>
    <w:rPr>
      <w:rFonts w:ascii="Courier New" w:hAnsi="Courier New" w:cs="Courier New" w:hint="default"/>
    </w:rPr>
  </w:style>
  <w:style w:type="character" w:customStyle="1" w:styleId="WW8Num3z2">
    <w:name w:val="WW8Num3z2"/>
    <w:rsid w:val="00FA4B7E"/>
    <w:rPr>
      <w:rFonts w:ascii="Wingdings" w:hAnsi="Wingdings" w:cs="Wingdings" w:hint="default"/>
    </w:rPr>
  </w:style>
  <w:style w:type="character" w:customStyle="1" w:styleId="WW8Num4z0">
    <w:name w:val="WW8Num4z0"/>
    <w:rsid w:val="00FA4B7E"/>
    <w:rPr>
      <w:rFonts w:ascii="Cambria" w:hAnsi="Cambria" w:cs="Trebuchet MS"/>
      <w:lang w:eastAsia="pl-PL"/>
    </w:rPr>
  </w:style>
  <w:style w:type="character" w:customStyle="1" w:styleId="WW8Num4z1">
    <w:name w:val="WW8Num4z1"/>
    <w:rsid w:val="00FA4B7E"/>
  </w:style>
  <w:style w:type="character" w:customStyle="1" w:styleId="WW8Num4z2">
    <w:name w:val="WW8Num4z2"/>
    <w:rsid w:val="00FA4B7E"/>
  </w:style>
  <w:style w:type="character" w:customStyle="1" w:styleId="WW8Num4z3">
    <w:name w:val="WW8Num4z3"/>
    <w:rsid w:val="00FA4B7E"/>
  </w:style>
  <w:style w:type="character" w:customStyle="1" w:styleId="WW8Num4z4">
    <w:name w:val="WW8Num4z4"/>
    <w:rsid w:val="00FA4B7E"/>
  </w:style>
  <w:style w:type="character" w:customStyle="1" w:styleId="WW8Num4z5">
    <w:name w:val="WW8Num4z5"/>
    <w:rsid w:val="00FA4B7E"/>
  </w:style>
  <w:style w:type="character" w:customStyle="1" w:styleId="WW8Num4z6">
    <w:name w:val="WW8Num4z6"/>
    <w:rsid w:val="00FA4B7E"/>
  </w:style>
  <w:style w:type="character" w:customStyle="1" w:styleId="WW8Num4z7">
    <w:name w:val="WW8Num4z7"/>
    <w:rsid w:val="00FA4B7E"/>
  </w:style>
  <w:style w:type="character" w:customStyle="1" w:styleId="WW8Num4z8">
    <w:name w:val="WW8Num4z8"/>
    <w:rsid w:val="00FA4B7E"/>
  </w:style>
  <w:style w:type="character" w:customStyle="1" w:styleId="WW8Num5z0">
    <w:name w:val="WW8Num5z0"/>
    <w:rsid w:val="00FA4B7E"/>
    <w:rPr>
      <w:rFonts w:ascii="Arial" w:hAnsi="Arial" w:cs="Arial" w:hint="default"/>
      <w:sz w:val="20"/>
    </w:rPr>
  </w:style>
  <w:style w:type="character" w:customStyle="1" w:styleId="WW8Num5z1">
    <w:name w:val="WW8Num5z1"/>
    <w:rsid w:val="00FA4B7E"/>
    <w:rPr>
      <w:rFonts w:hint="default"/>
    </w:rPr>
  </w:style>
  <w:style w:type="character" w:customStyle="1" w:styleId="WW8Num5z2">
    <w:name w:val="WW8Num5z2"/>
    <w:rsid w:val="00FA4B7E"/>
  </w:style>
  <w:style w:type="character" w:customStyle="1" w:styleId="WW8Num5z3">
    <w:name w:val="WW8Num5z3"/>
    <w:rsid w:val="00FA4B7E"/>
  </w:style>
  <w:style w:type="character" w:customStyle="1" w:styleId="WW8Num5z4">
    <w:name w:val="WW8Num5z4"/>
    <w:rsid w:val="00FA4B7E"/>
  </w:style>
  <w:style w:type="character" w:customStyle="1" w:styleId="WW8Num5z5">
    <w:name w:val="WW8Num5z5"/>
    <w:rsid w:val="00FA4B7E"/>
  </w:style>
  <w:style w:type="character" w:customStyle="1" w:styleId="WW8Num5z6">
    <w:name w:val="WW8Num5z6"/>
    <w:rsid w:val="00FA4B7E"/>
  </w:style>
  <w:style w:type="character" w:customStyle="1" w:styleId="WW8Num5z7">
    <w:name w:val="WW8Num5z7"/>
    <w:rsid w:val="00FA4B7E"/>
  </w:style>
  <w:style w:type="character" w:customStyle="1" w:styleId="WW8Num5z8">
    <w:name w:val="WW8Num5z8"/>
    <w:rsid w:val="00FA4B7E"/>
  </w:style>
  <w:style w:type="character" w:customStyle="1" w:styleId="WW8Num6z0">
    <w:name w:val="WW8Num6z0"/>
    <w:rsid w:val="00FA4B7E"/>
    <w:rPr>
      <w:rFonts w:ascii="Cambria" w:hAnsi="Cambria" w:cs="Trebuchet MS" w:hint="default"/>
      <w:lang w:eastAsia="pl-PL"/>
    </w:rPr>
  </w:style>
  <w:style w:type="character" w:customStyle="1" w:styleId="WW8Num6z1">
    <w:name w:val="WW8Num6z1"/>
    <w:rsid w:val="00FA4B7E"/>
  </w:style>
  <w:style w:type="character" w:customStyle="1" w:styleId="WW8Num6z2">
    <w:name w:val="WW8Num6z2"/>
    <w:rsid w:val="00FA4B7E"/>
  </w:style>
  <w:style w:type="character" w:customStyle="1" w:styleId="WW8Num6z3">
    <w:name w:val="WW8Num6z3"/>
    <w:rsid w:val="00FA4B7E"/>
  </w:style>
  <w:style w:type="character" w:customStyle="1" w:styleId="WW8Num6z4">
    <w:name w:val="WW8Num6z4"/>
    <w:rsid w:val="00FA4B7E"/>
  </w:style>
  <w:style w:type="character" w:customStyle="1" w:styleId="WW8Num6z5">
    <w:name w:val="WW8Num6z5"/>
    <w:rsid w:val="00FA4B7E"/>
  </w:style>
  <w:style w:type="character" w:customStyle="1" w:styleId="WW8Num6z6">
    <w:name w:val="WW8Num6z6"/>
    <w:rsid w:val="00FA4B7E"/>
  </w:style>
  <w:style w:type="character" w:customStyle="1" w:styleId="WW8Num6z7">
    <w:name w:val="WW8Num6z7"/>
    <w:rsid w:val="00FA4B7E"/>
  </w:style>
  <w:style w:type="character" w:customStyle="1" w:styleId="WW8Num6z8">
    <w:name w:val="WW8Num6z8"/>
    <w:rsid w:val="00FA4B7E"/>
  </w:style>
  <w:style w:type="character" w:customStyle="1" w:styleId="WW8Num7z0">
    <w:name w:val="WW8Num7z0"/>
    <w:rsid w:val="00FA4B7E"/>
    <w:rPr>
      <w:rFonts w:hint="default"/>
      <w:b w:val="0"/>
      <w:color w:val="000000"/>
    </w:rPr>
  </w:style>
  <w:style w:type="character" w:customStyle="1" w:styleId="WW8Num7z1">
    <w:name w:val="WW8Num7z1"/>
    <w:rsid w:val="00FA4B7E"/>
  </w:style>
  <w:style w:type="character" w:customStyle="1" w:styleId="WW8Num7z2">
    <w:name w:val="WW8Num7z2"/>
    <w:rsid w:val="00FA4B7E"/>
  </w:style>
  <w:style w:type="character" w:customStyle="1" w:styleId="WW8Num7z3">
    <w:name w:val="WW8Num7z3"/>
    <w:rsid w:val="00FA4B7E"/>
  </w:style>
  <w:style w:type="character" w:customStyle="1" w:styleId="WW8Num7z4">
    <w:name w:val="WW8Num7z4"/>
    <w:rsid w:val="00FA4B7E"/>
  </w:style>
  <w:style w:type="character" w:customStyle="1" w:styleId="WW8Num7z5">
    <w:name w:val="WW8Num7z5"/>
    <w:rsid w:val="00FA4B7E"/>
  </w:style>
  <w:style w:type="character" w:customStyle="1" w:styleId="WW8Num7z6">
    <w:name w:val="WW8Num7z6"/>
    <w:rsid w:val="00FA4B7E"/>
  </w:style>
  <w:style w:type="character" w:customStyle="1" w:styleId="WW8Num7z7">
    <w:name w:val="WW8Num7z7"/>
    <w:rsid w:val="00FA4B7E"/>
  </w:style>
  <w:style w:type="character" w:customStyle="1" w:styleId="WW8Num7z8">
    <w:name w:val="WW8Num7z8"/>
    <w:rsid w:val="00FA4B7E"/>
  </w:style>
  <w:style w:type="character" w:customStyle="1" w:styleId="WW8Num8z0">
    <w:name w:val="WW8Num8z0"/>
    <w:rsid w:val="00FA4B7E"/>
    <w:rPr>
      <w:rFonts w:ascii="Cambria" w:hAnsi="Cambria" w:cs="Trebuchet MS"/>
      <w:lang w:eastAsia="pl-PL"/>
    </w:rPr>
  </w:style>
  <w:style w:type="character" w:customStyle="1" w:styleId="WW8Num8z1">
    <w:name w:val="WW8Num8z1"/>
    <w:rsid w:val="00FA4B7E"/>
  </w:style>
  <w:style w:type="character" w:customStyle="1" w:styleId="WW8Num8z2">
    <w:name w:val="WW8Num8z2"/>
    <w:rsid w:val="00FA4B7E"/>
  </w:style>
  <w:style w:type="character" w:customStyle="1" w:styleId="WW8Num8z3">
    <w:name w:val="WW8Num8z3"/>
    <w:rsid w:val="00FA4B7E"/>
  </w:style>
  <w:style w:type="character" w:customStyle="1" w:styleId="WW8Num8z4">
    <w:name w:val="WW8Num8z4"/>
    <w:rsid w:val="00FA4B7E"/>
  </w:style>
  <w:style w:type="character" w:customStyle="1" w:styleId="WW8Num8z5">
    <w:name w:val="WW8Num8z5"/>
    <w:rsid w:val="00FA4B7E"/>
  </w:style>
  <w:style w:type="character" w:customStyle="1" w:styleId="WW8Num8z6">
    <w:name w:val="WW8Num8z6"/>
    <w:rsid w:val="00FA4B7E"/>
  </w:style>
  <w:style w:type="character" w:customStyle="1" w:styleId="WW8Num8z7">
    <w:name w:val="WW8Num8z7"/>
    <w:rsid w:val="00FA4B7E"/>
  </w:style>
  <w:style w:type="character" w:customStyle="1" w:styleId="WW8Num8z8">
    <w:name w:val="WW8Num8z8"/>
    <w:rsid w:val="00FA4B7E"/>
  </w:style>
  <w:style w:type="character" w:customStyle="1" w:styleId="WW8Num9z0">
    <w:name w:val="WW8Num9z0"/>
    <w:rsid w:val="00FA4B7E"/>
    <w:rPr>
      <w:rFonts w:ascii="Cambria" w:hAnsi="Cambria" w:cs="Trebuchet MS" w:hint="default"/>
      <w:lang w:eastAsia="pl-PL"/>
    </w:rPr>
  </w:style>
  <w:style w:type="character" w:customStyle="1" w:styleId="WW8Num9z1">
    <w:name w:val="WW8Num9z1"/>
    <w:rsid w:val="00FA4B7E"/>
  </w:style>
  <w:style w:type="character" w:customStyle="1" w:styleId="WW8Num9z2">
    <w:name w:val="WW8Num9z2"/>
    <w:rsid w:val="00FA4B7E"/>
  </w:style>
  <w:style w:type="character" w:customStyle="1" w:styleId="WW8Num9z3">
    <w:name w:val="WW8Num9z3"/>
    <w:rsid w:val="00FA4B7E"/>
  </w:style>
  <w:style w:type="character" w:customStyle="1" w:styleId="WW8Num9z4">
    <w:name w:val="WW8Num9z4"/>
    <w:rsid w:val="00FA4B7E"/>
  </w:style>
  <w:style w:type="character" w:customStyle="1" w:styleId="WW8Num9z5">
    <w:name w:val="WW8Num9z5"/>
    <w:rsid w:val="00FA4B7E"/>
  </w:style>
  <w:style w:type="character" w:customStyle="1" w:styleId="WW8Num9z6">
    <w:name w:val="WW8Num9z6"/>
    <w:rsid w:val="00FA4B7E"/>
  </w:style>
  <w:style w:type="character" w:customStyle="1" w:styleId="WW8Num9z7">
    <w:name w:val="WW8Num9z7"/>
    <w:rsid w:val="00FA4B7E"/>
  </w:style>
  <w:style w:type="character" w:customStyle="1" w:styleId="WW8Num9z8">
    <w:name w:val="WW8Num9z8"/>
    <w:rsid w:val="00FA4B7E"/>
  </w:style>
  <w:style w:type="character" w:customStyle="1" w:styleId="WW8Num10z0">
    <w:name w:val="WW8Num10z0"/>
    <w:rsid w:val="00FA4B7E"/>
    <w:rPr>
      <w:rFonts w:ascii="Symbol" w:hAnsi="Symbol" w:cs="Symbol" w:hint="default"/>
    </w:rPr>
  </w:style>
  <w:style w:type="character" w:customStyle="1" w:styleId="WW8Num10z1">
    <w:name w:val="WW8Num10z1"/>
    <w:rsid w:val="00FA4B7E"/>
    <w:rPr>
      <w:rFonts w:ascii="Courier New" w:hAnsi="Courier New" w:cs="Courier New" w:hint="default"/>
    </w:rPr>
  </w:style>
  <w:style w:type="character" w:customStyle="1" w:styleId="WW8Num10z2">
    <w:name w:val="WW8Num10z2"/>
    <w:rsid w:val="00FA4B7E"/>
    <w:rPr>
      <w:rFonts w:ascii="Wingdings" w:hAnsi="Wingdings" w:cs="Wingdings" w:hint="default"/>
    </w:rPr>
  </w:style>
  <w:style w:type="character" w:customStyle="1" w:styleId="WW8Num11z0">
    <w:name w:val="WW8Num11z0"/>
    <w:rsid w:val="00FA4B7E"/>
  </w:style>
  <w:style w:type="character" w:customStyle="1" w:styleId="WW8Num11z1">
    <w:name w:val="WW8Num11z1"/>
    <w:rsid w:val="00FA4B7E"/>
    <w:rPr>
      <w:rFonts w:hint="default"/>
      <w:sz w:val="22"/>
    </w:rPr>
  </w:style>
  <w:style w:type="character" w:customStyle="1" w:styleId="WW8Num12z0">
    <w:name w:val="WW8Num12z0"/>
    <w:rsid w:val="00FA4B7E"/>
    <w:rPr>
      <w:rFonts w:ascii="Cambria" w:hAnsi="Cambria" w:cs="Calibri"/>
      <w:lang w:eastAsia="pl-PL"/>
    </w:rPr>
  </w:style>
  <w:style w:type="character" w:customStyle="1" w:styleId="WW8Num12z1">
    <w:name w:val="WW8Num12z1"/>
    <w:rsid w:val="00FA4B7E"/>
  </w:style>
  <w:style w:type="character" w:customStyle="1" w:styleId="WW8Num12z2">
    <w:name w:val="WW8Num12z2"/>
    <w:rsid w:val="00FA4B7E"/>
  </w:style>
  <w:style w:type="character" w:customStyle="1" w:styleId="WW8Num12z3">
    <w:name w:val="WW8Num12z3"/>
    <w:rsid w:val="00FA4B7E"/>
  </w:style>
  <w:style w:type="character" w:customStyle="1" w:styleId="WW8Num12z4">
    <w:name w:val="WW8Num12z4"/>
    <w:rsid w:val="00FA4B7E"/>
  </w:style>
  <w:style w:type="character" w:customStyle="1" w:styleId="WW8Num12z5">
    <w:name w:val="WW8Num12z5"/>
    <w:rsid w:val="00FA4B7E"/>
  </w:style>
  <w:style w:type="character" w:customStyle="1" w:styleId="WW8Num12z6">
    <w:name w:val="WW8Num12z6"/>
    <w:rsid w:val="00FA4B7E"/>
  </w:style>
  <w:style w:type="character" w:customStyle="1" w:styleId="WW8Num12z7">
    <w:name w:val="WW8Num12z7"/>
    <w:rsid w:val="00FA4B7E"/>
  </w:style>
  <w:style w:type="character" w:customStyle="1" w:styleId="WW8Num12z8">
    <w:name w:val="WW8Num12z8"/>
    <w:rsid w:val="00FA4B7E"/>
  </w:style>
  <w:style w:type="character" w:customStyle="1" w:styleId="WW8Num13z0">
    <w:name w:val="WW8Num13z0"/>
    <w:rsid w:val="00FA4B7E"/>
    <w:rPr>
      <w:rFonts w:ascii="Cambria" w:hAnsi="Cambria" w:cs="Trebuchet MS"/>
      <w:lang w:eastAsia="pl-PL"/>
    </w:rPr>
  </w:style>
  <w:style w:type="character" w:customStyle="1" w:styleId="WW8Num13z1">
    <w:name w:val="WW8Num13z1"/>
    <w:rsid w:val="00FA4B7E"/>
  </w:style>
  <w:style w:type="character" w:customStyle="1" w:styleId="WW8Num13z2">
    <w:name w:val="WW8Num13z2"/>
    <w:rsid w:val="00FA4B7E"/>
  </w:style>
  <w:style w:type="character" w:customStyle="1" w:styleId="WW8Num13z3">
    <w:name w:val="WW8Num13z3"/>
    <w:rsid w:val="00FA4B7E"/>
  </w:style>
  <w:style w:type="character" w:customStyle="1" w:styleId="WW8Num13z4">
    <w:name w:val="WW8Num13z4"/>
    <w:rsid w:val="00FA4B7E"/>
  </w:style>
  <w:style w:type="character" w:customStyle="1" w:styleId="WW8Num13z5">
    <w:name w:val="WW8Num13z5"/>
    <w:rsid w:val="00FA4B7E"/>
  </w:style>
  <w:style w:type="character" w:customStyle="1" w:styleId="WW8Num13z6">
    <w:name w:val="WW8Num13z6"/>
    <w:rsid w:val="00FA4B7E"/>
  </w:style>
  <w:style w:type="character" w:customStyle="1" w:styleId="WW8Num13z7">
    <w:name w:val="WW8Num13z7"/>
    <w:rsid w:val="00FA4B7E"/>
  </w:style>
  <w:style w:type="character" w:customStyle="1" w:styleId="WW8Num13z8">
    <w:name w:val="WW8Num13z8"/>
    <w:rsid w:val="00FA4B7E"/>
  </w:style>
  <w:style w:type="character" w:customStyle="1" w:styleId="WW8Num14z0">
    <w:name w:val="WW8Num14z0"/>
    <w:rsid w:val="00FA4B7E"/>
    <w:rPr>
      <w:rFonts w:ascii="Symbol" w:hAnsi="Symbol" w:cs="Symbol" w:hint="default"/>
      <w:color w:val="000000"/>
      <w:sz w:val="18"/>
      <w:szCs w:val="20"/>
      <w:lang w:eastAsia="pl-PL"/>
    </w:rPr>
  </w:style>
  <w:style w:type="character" w:customStyle="1" w:styleId="WW8Num14z1">
    <w:name w:val="WW8Num14z1"/>
    <w:rsid w:val="00FA4B7E"/>
    <w:rPr>
      <w:rFonts w:ascii="Courier New" w:hAnsi="Courier New" w:cs="Courier New" w:hint="default"/>
    </w:rPr>
  </w:style>
  <w:style w:type="character" w:customStyle="1" w:styleId="WW8Num14z2">
    <w:name w:val="WW8Num14z2"/>
    <w:rsid w:val="00FA4B7E"/>
    <w:rPr>
      <w:rFonts w:ascii="Wingdings" w:hAnsi="Wingdings" w:cs="Wingdings" w:hint="default"/>
    </w:rPr>
  </w:style>
  <w:style w:type="character" w:customStyle="1" w:styleId="WW8Num15z0">
    <w:name w:val="WW8Num15z0"/>
    <w:rsid w:val="00FA4B7E"/>
    <w:rPr>
      <w:b/>
      <w:color w:val="000000"/>
    </w:rPr>
  </w:style>
  <w:style w:type="character" w:customStyle="1" w:styleId="WW8Num15z1">
    <w:name w:val="WW8Num15z1"/>
    <w:rsid w:val="00FA4B7E"/>
  </w:style>
  <w:style w:type="character" w:customStyle="1" w:styleId="WW8Num15z2">
    <w:name w:val="WW8Num15z2"/>
    <w:rsid w:val="00FA4B7E"/>
    <w:rPr>
      <w:rFonts w:ascii="Cambria" w:hAnsi="Cambria" w:cs="Trebuchet MS" w:hint="default"/>
      <w:sz w:val="20"/>
      <w:szCs w:val="20"/>
      <w:lang w:eastAsia="pl-PL"/>
    </w:rPr>
  </w:style>
  <w:style w:type="character" w:customStyle="1" w:styleId="WW8Num15z3">
    <w:name w:val="WW8Num15z3"/>
    <w:rsid w:val="00FA4B7E"/>
    <w:rPr>
      <w:rFonts w:hint="default"/>
      <w:color w:val="000000"/>
    </w:rPr>
  </w:style>
  <w:style w:type="character" w:customStyle="1" w:styleId="WW8Num15z4">
    <w:name w:val="WW8Num15z4"/>
    <w:rsid w:val="00FA4B7E"/>
  </w:style>
  <w:style w:type="character" w:customStyle="1" w:styleId="WW8Num15z5">
    <w:name w:val="WW8Num15z5"/>
    <w:rsid w:val="00FA4B7E"/>
  </w:style>
  <w:style w:type="character" w:customStyle="1" w:styleId="WW8Num15z6">
    <w:name w:val="WW8Num15z6"/>
    <w:rsid w:val="00FA4B7E"/>
  </w:style>
  <w:style w:type="character" w:customStyle="1" w:styleId="WW8Num15z7">
    <w:name w:val="WW8Num15z7"/>
    <w:rsid w:val="00FA4B7E"/>
  </w:style>
  <w:style w:type="character" w:customStyle="1" w:styleId="WW8Num15z8">
    <w:name w:val="WW8Num15z8"/>
    <w:rsid w:val="00FA4B7E"/>
  </w:style>
  <w:style w:type="character" w:customStyle="1" w:styleId="WW8Num16z0">
    <w:name w:val="WW8Num16z0"/>
    <w:rsid w:val="00FA4B7E"/>
    <w:rPr>
      <w:rFonts w:ascii="Cambria" w:hAnsi="Cambria" w:cs="Cambria"/>
      <w:color w:val="000000"/>
      <w:sz w:val="22"/>
      <w:szCs w:val="22"/>
    </w:rPr>
  </w:style>
  <w:style w:type="character" w:customStyle="1" w:styleId="WW8Num16z1">
    <w:name w:val="WW8Num16z1"/>
    <w:rsid w:val="00FA4B7E"/>
    <w:rPr>
      <w:rFonts w:hint="default"/>
      <w:sz w:val="22"/>
    </w:rPr>
  </w:style>
  <w:style w:type="character" w:customStyle="1" w:styleId="WW8Num17z0">
    <w:name w:val="WW8Num17z0"/>
    <w:rsid w:val="00FA4B7E"/>
  </w:style>
  <w:style w:type="character" w:customStyle="1" w:styleId="WW8Num17z1">
    <w:name w:val="WW8Num17z1"/>
    <w:rsid w:val="00FA4B7E"/>
  </w:style>
  <w:style w:type="character" w:customStyle="1" w:styleId="WW8Num17z2">
    <w:name w:val="WW8Num17z2"/>
    <w:rsid w:val="00FA4B7E"/>
  </w:style>
  <w:style w:type="character" w:customStyle="1" w:styleId="WW8Num17z3">
    <w:name w:val="WW8Num17z3"/>
    <w:rsid w:val="00FA4B7E"/>
  </w:style>
  <w:style w:type="character" w:customStyle="1" w:styleId="WW8Num17z4">
    <w:name w:val="WW8Num17z4"/>
    <w:rsid w:val="00FA4B7E"/>
  </w:style>
  <w:style w:type="character" w:customStyle="1" w:styleId="WW8Num17z5">
    <w:name w:val="WW8Num17z5"/>
    <w:rsid w:val="00FA4B7E"/>
  </w:style>
  <w:style w:type="character" w:customStyle="1" w:styleId="WW8Num17z6">
    <w:name w:val="WW8Num17z6"/>
    <w:rsid w:val="00FA4B7E"/>
  </w:style>
  <w:style w:type="character" w:customStyle="1" w:styleId="WW8Num17z7">
    <w:name w:val="WW8Num17z7"/>
    <w:rsid w:val="00FA4B7E"/>
  </w:style>
  <w:style w:type="character" w:customStyle="1" w:styleId="WW8Num17z8">
    <w:name w:val="WW8Num17z8"/>
    <w:rsid w:val="00FA4B7E"/>
  </w:style>
  <w:style w:type="character" w:customStyle="1" w:styleId="WW8Num18z0">
    <w:name w:val="WW8Num18z0"/>
    <w:rsid w:val="00FA4B7E"/>
    <w:rPr>
      <w:rFonts w:ascii="Cambria" w:hAnsi="Cambria" w:cs="Trebuchet MS"/>
      <w:lang w:eastAsia="pl-PL"/>
    </w:rPr>
  </w:style>
  <w:style w:type="character" w:customStyle="1" w:styleId="WW8Num18z1">
    <w:name w:val="WW8Num18z1"/>
    <w:rsid w:val="00FA4B7E"/>
  </w:style>
  <w:style w:type="character" w:customStyle="1" w:styleId="WW8Num18z2">
    <w:name w:val="WW8Num18z2"/>
    <w:rsid w:val="00FA4B7E"/>
  </w:style>
  <w:style w:type="character" w:customStyle="1" w:styleId="WW8Num18z3">
    <w:name w:val="WW8Num18z3"/>
    <w:rsid w:val="00FA4B7E"/>
  </w:style>
  <w:style w:type="character" w:customStyle="1" w:styleId="WW8Num18z4">
    <w:name w:val="WW8Num18z4"/>
    <w:rsid w:val="00FA4B7E"/>
  </w:style>
  <w:style w:type="character" w:customStyle="1" w:styleId="WW8Num18z5">
    <w:name w:val="WW8Num18z5"/>
    <w:rsid w:val="00FA4B7E"/>
  </w:style>
  <w:style w:type="character" w:customStyle="1" w:styleId="WW8Num18z6">
    <w:name w:val="WW8Num18z6"/>
    <w:rsid w:val="00FA4B7E"/>
  </w:style>
  <w:style w:type="character" w:customStyle="1" w:styleId="WW8Num18z7">
    <w:name w:val="WW8Num18z7"/>
    <w:rsid w:val="00FA4B7E"/>
  </w:style>
  <w:style w:type="character" w:customStyle="1" w:styleId="WW8Num18z8">
    <w:name w:val="WW8Num18z8"/>
    <w:rsid w:val="00FA4B7E"/>
  </w:style>
  <w:style w:type="character" w:customStyle="1" w:styleId="WW8Num19z0">
    <w:name w:val="WW8Num19z0"/>
    <w:rsid w:val="00FA4B7E"/>
    <w:rPr>
      <w:rFonts w:ascii="Cambria" w:eastAsia="Lucida Sans Unicode" w:hAnsi="Cambria" w:cs="Calibri" w:hint="default"/>
      <w:kern w:val="2"/>
      <w:lang w:val="x-none"/>
    </w:rPr>
  </w:style>
  <w:style w:type="character" w:customStyle="1" w:styleId="WW8Num19z1">
    <w:name w:val="WW8Num19z1"/>
    <w:rsid w:val="00FA4B7E"/>
  </w:style>
  <w:style w:type="character" w:customStyle="1" w:styleId="WW8Num19z2">
    <w:name w:val="WW8Num19z2"/>
    <w:rsid w:val="00FA4B7E"/>
  </w:style>
  <w:style w:type="character" w:customStyle="1" w:styleId="WW8Num19z3">
    <w:name w:val="WW8Num19z3"/>
    <w:rsid w:val="00FA4B7E"/>
  </w:style>
  <w:style w:type="character" w:customStyle="1" w:styleId="WW8Num19z4">
    <w:name w:val="WW8Num19z4"/>
    <w:rsid w:val="00FA4B7E"/>
  </w:style>
  <w:style w:type="character" w:customStyle="1" w:styleId="WW8Num19z5">
    <w:name w:val="WW8Num19z5"/>
    <w:rsid w:val="00FA4B7E"/>
  </w:style>
  <w:style w:type="character" w:customStyle="1" w:styleId="WW8Num19z6">
    <w:name w:val="WW8Num19z6"/>
    <w:rsid w:val="00FA4B7E"/>
  </w:style>
  <w:style w:type="character" w:customStyle="1" w:styleId="WW8Num19z7">
    <w:name w:val="WW8Num19z7"/>
    <w:rsid w:val="00FA4B7E"/>
  </w:style>
  <w:style w:type="character" w:customStyle="1" w:styleId="WW8Num19z8">
    <w:name w:val="WW8Num19z8"/>
    <w:rsid w:val="00FA4B7E"/>
  </w:style>
  <w:style w:type="character" w:customStyle="1" w:styleId="WW8Num20z0">
    <w:name w:val="WW8Num20z0"/>
    <w:rsid w:val="00FA4B7E"/>
    <w:rPr>
      <w:rFonts w:ascii="Cambria" w:hAnsi="Cambria" w:cs="Calibri"/>
      <w:color w:val="1155CC"/>
      <w:lang w:eastAsia="pl-PL"/>
    </w:rPr>
  </w:style>
  <w:style w:type="character" w:customStyle="1" w:styleId="WW8Num20z1">
    <w:name w:val="WW8Num20z1"/>
    <w:rsid w:val="00FA4B7E"/>
  </w:style>
  <w:style w:type="character" w:customStyle="1" w:styleId="WW8Num20z2">
    <w:name w:val="WW8Num20z2"/>
    <w:rsid w:val="00FA4B7E"/>
  </w:style>
  <w:style w:type="character" w:customStyle="1" w:styleId="WW8Num20z3">
    <w:name w:val="WW8Num20z3"/>
    <w:rsid w:val="00FA4B7E"/>
  </w:style>
  <w:style w:type="character" w:customStyle="1" w:styleId="WW8Num20z4">
    <w:name w:val="WW8Num20z4"/>
    <w:rsid w:val="00FA4B7E"/>
  </w:style>
  <w:style w:type="character" w:customStyle="1" w:styleId="WW8Num20z5">
    <w:name w:val="WW8Num20z5"/>
    <w:rsid w:val="00FA4B7E"/>
  </w:style>
  <w:style w:type="character" w:customStyle="1" w:styleId="WW8Num20z6">
    <w:name w:val="WW8Num20z6"/>
    <w:rsid w:val="00FA4B7E"/>
  </w:style>
  <w:style w:type="character" w:customStyle="1" w:styleId="WW8Num20z7">
    <w:name w:val="WW8Num20z7"/>
    <w:rsid w:val="00FA4B7E"/>
  </w:style>
  <w:style w:type="character" w:customStyle="1" w:styleId="WW8Num20z8">
    <w:name w:val="WW8Num20z8"/>
    <w:rsid w:val="00FA4B7E"/>
  </w:style>
  <w:style w:type="character" w:customStyle="1" w:styleId="WW8Num21z0">
    <w:name w:val="WW8Num21z0"/>
    <w:rsid w:val="00FA4B7E"/>
    <w:rPr>
      <w:rFonts w:ascii="Cambria" w:hAnsi="Cambria" w:cs="Arial" w:hint="default"/>
      <w:b/>
    </w:rPr>
  </w:style>
  <w:style w:type="character" w:customStyle="1" w:styleId="WW8Num21z1">
    <w:name w:val="WW8Num21z1"/>
    <w:rsid w:val="00FA4B7E"/>
  </w:style>
  <w:style w:type="character" w:customStyle="1" w:styleId="WW8Num21z2">
    <w:name w:val="WW8Num21z2"/>
    <w:rsid w:val="00FA4B7E"/>
  </w:style>
  <w:style w:type="character" w:customStyle="1" w:styleId="WW8Num21z3">
    <w:name w:val="WW8Num21z3"/>
    <w:rsid w:val="00FA4B7E"/>
  </w:style>
  <w:style w:type="character" w:customStyle="1" w:styleId="WW8Num21z4">
    <w:name w:val="WW8Num21z4"/>
    <w:rsid w:val="00FA4B7E"/>
  </w:style>
  <w:style w:type="character" w:customStyle="1" w:styleId="WW8Num21z5">
    <w:name w:val="WW8Num21z5"/>
    <w:rsid w:val="00FA4B7E"/>
  </w:style>
  <w:style w:type="character" w:customStyle="1" w:styleId="WW8Num21z6">
    <w:name w:val="WW8Num21z6"/>
    <w:rsid w:val="00FA4B7E"/>
  </w:style>
  <w:style w:type="character" w:customStyle="1" w:styleId="WW8Num21z7">
    <w:name w:val="WW8Num21z7"/>
    <w:rsid w:val="00FA4B7E"/>
  </w:style>
  <w:style w:type="character" w:customStyle="1" w:styleId="WW8Num21z8">
    <w:name w:val="WW8Num21z8"/>
    <w:rsid w:val="00FA4B7E"/>
  </w:style>
  <w:style w:type="character" w:customStyle="1" w:styleId="WW8Num22z0">
    <w:name w:val="WW8Num22z0"/>
    <w:rsid w:val="00FA4B7E"/>
    <w:rPr>
      <w:rFonts w:ascii="Cambria" w:hAnsi="Cambria" w:cs="Cambria" w:hint="default"/>
      <w:b/>
      <w:bCs/>
      <w:color w:val="000000"/>
      <w:sz w:val="22"/>
      <w:szCs w:val="22"/>
    </w:rPr>
  </w:style>
  <w:style w:type="character" w:customStyle="1" w:styleId="WW8Num22z1">
    <w:name w:val="WW8Num22z1"/>
    <w:rsid w:val="00FA4B7E"/>
    <w:rPr>
      <w:rFonts w:ascii="Calibri" w:eastAsia="Calibri" w:hAnsi="Calibri" w:cs="Calibri"/>
      <w:sz w:val="20"/>
      <w:szCs w:val="20"/>
    </w:rPr>
  </w:style>
  <w:style w:type="character" w:customStyle="1" w:styleId="WW8Num22z2">
    <w:name w:val="WW8Num22z2"/>
    <w:rsid w:val="00FA4B7E"/>
    <w:rPr>
      <w:rFonts w:hint="default"/>
      <w:sz w:val="16"/>
    </w:rPr>
  </w:style>
  <w:style w:type="character" w:customStyle="1" w:styleId="WW8Num22z3">
    <w:name w:val="WW8Num22z3"/>
    <w:rsid w:val="00FA4B7E"/>
  </w:style>
  <w:style w:type="character" w:customStyle="1" w:styleId="WW8Num22z4">
    <w:name w:val="WW8Num22z4"/>
    <w:rsid w:val="00FA4B7E"/>
  </w:style>
  <w:style w:type="character" w:customStyle="1" w:styleId="WW8Num22z5">
    <w:name w:val="WW8Num22z5"/>
    <w:rsid w:val="00FA4B7E"/>
  </w:style>
  <w:style w:type="character" w:customStyle="1" w:styleId="WW8Num22z6">
    <w:name w:val="WW8Num22z6"/>
    <w:rsid w:val="00FA4B7E"/>
  </w:style>
  <w:style w:type="character" w:customStyle="1" w:styleId="WW8Num22z7">
    <w:name w:val="WW8Num22z7"/>
    <w:rsid w:val="00FA4B7E"/>
  </w:style>
  <w:style w:type="character" w:customStyle="1" w:styleId="WW8Num22z8">
    <w:name w:val="WW8Num22z8"/>
    <w:rsid w:val="00FA4B7E"/>
  </w:style>
  <w:style w:type="character" w:customStyle="1" w:styleId="WW8Num23z0">
    <w:name w:val="WW8Num23z0"/>
    <w:rsid w:val="00FA4B7E"/>
    <w:rPr>
      <w:rFonts w:ascii="Cambria" w:hAnsi="Cambria" w:cs="Trebuchet MS" w:hint="default"/>
      <w:b/>
      <w:lang w:eastAsia="pl-PL"/>
    </w:rPr>
  </w:style>
  <w:style w:type="character" w:customStyle="1" w:styleId="WW8Num23z1">
    <w:name w:val="WW8Num23z1"/>
    <w:rsid w:val="00FA4B7E"/>
  </w:style>
  <w:style w:type="character" w:customStyle="1" w:styleId="WW8Num23z2">
    <w:name w:val="WW8Num23z2"/>
    <w:rsid w:val="00FA4B7E"/>
  </w:style>
  <w:style w:type="character" w:customStyle="1" w:styleId="WW8Num23z3">
    <w:name w:val="WW8Num23z3"/>
    <w:rsid w:val="00FA4B7E"/>
  </w:style>
  <w:style w:type="character" w:customStyle="1" w:styleId="WW8Num23z4">
    <w:name w:val="WW8Num23z4"/>
    <w:rsid w:val="00FA4B7E"/>
  </w:style>
  <w:style w:type="character" w:customStyle="1" w:styleId="WW8Num23z5">
    <w:name w:val="WW8Num23z5"/>
    <w:rsid w:val="00FA4B7E"/>
  </w:style>
  <w:style w:type="character" w:customStyle="1" w:styleId="WW8Num23z6">
    <w:name w:val="WW8Num23z6"/>
    <w:rsid w:val="00FA4B7E"/>
  </w:style>
  <w:style w:type="character" w:customStyle="1" w:styleId="WW8Num23z7">
    <w:name w:val="WW8Num23z7"/>
    <w:rsid w:val="00FA4B7E"/>
  </w:style>
  <w:style w:type="character" w:customStyle="1" w:styleId="WW8Num23z8">
    <w:name w:val="WW8Num23z8"/>
    <w:rsid w:val="00FA4B7E"/>
  </w:style>
  <w:style w:type="character" w:customStyle="1" w:styleId="WW8Num24z0">
    <w:name w:val="WW8Num24z0"/>
    <w:rsid w:val="00FA4B7E"/>
    <w:rPr>
      <w:rFonts w:ascii="Symbol" w:hAnsi="Symbol" w:cs="Symbol" w:hint="default"/>
      <w:color w:val="000000"/>
      <w:sz w:val="18"/>
      <w:szCs w:val="20"/>
      <w:lang w:eastAsia="pl-PL"/>
    </w:rPr>
  </w:style>
  <w:style w:type="character" w:customStyle="1" w:styleId="WW8Num24z1">
    <w:name w:val="WW8Num24z1"/>
    <w:rsid w:val="00FA4B7E"/>
    <w:rPr>
      <w:rFonts w:ascii="Courier New" w:hAnsi="Courier New" w:cs="Courier New" w:hint="default"/>
    </w:rPr>
  </w:style>
  <w:style w:type="character" w:customStyle="1" w:styleId="WW8Num24z2">
    <w:name w:val="WW8Num24z2"/>
    <w:rsid w:val="00FA4B7E"/>
    <w:rPr>
      <w:rFonts w:ascii="Wingdings" w:hAnsi="Wingdings" w:cs="Wingdings" w:hint="default"/>
    </w:rPr>
  </w:style>
  <w:style w:type="character" w:customStyle="1" w:styleId="WW8Num25z0">
    <w:name w:val="WW8Num25z0"/>
    <w:rsid w:val="00FA4B7E"/>
  </w:style>
  <w:style w:type="character" w:customStyle="1" w:styleId="WW8Num25z1">
    <w:name w:val="WW8Num25z1"/>
    <w:rsid w:val="00FA4B7E"/>
  </w:style>
  <w:style w:type="character" w:customStyle="1" w:styleId="WW8Num25z2">
    <w:name w:val="WW8Num25z2"/>
    <w:rsid w:val="00FA4B7E"/>
  </w:style>
  <w:style w:type="character" w:customStyle="1" w:styleId="WW8Num25z3">
    <w:name w:val="WW8Num25z3"/>
    <w:rsid w:val="00FA4B7E"/>
  </w:style>
  <w:style w:type="character" w:customStyle="1" w:styleId="WW8Num25z4">
    <w:name w:val="WW8Num25z4"/>
    <w:rsid w:val="00FA4B7E"/>
  </w:style>
  <w:style w:type="character" w:customStyle="1" w:styleId="WW8Num25z5">
    <w:name w:val="WW8Num25z5"/>
    <w:rsid w:val="00FA4B7E"/>
  </w:style>
  <w:style w:type="character" w:customStyle="1" w:styleId="WW8Num25z6">
    <w:name w:val="WW8Num25z6"/>
    <w:rsid w:val="00FA4B7E"/>
  </w:style>
  <w:style w:type="character" w:customStyle="1" w:styleId="WW8Num25z7">
    <w:name w:val="WW8Num25z7"/>
    <w:rsid w:val="00FA4B7E"/>
  </w:style>
  <w:style w:type="character" w:customStyle="1" w:styleId="WW8Num25z8">
    <w:name w:val="WW8Num25z8"/>
    <w:rsid w:val="00FA4B7E"/>
  </w:style>
  <w:style w:type="character" w:customStyle="1" w:styleId="WW8Num26z0">
    <w:name w:val="WW8Num26z0"/>
    <w:rsid w:val="00FA4B7E"/>
    <w:rPr>
      <w:rFonts w:ascii="Calibri" w:eastAsia="Times New Roman" w:hAnsi="Calibri" w:cs="Calibri"/>
      <w:b w:val="0"/>
      <w:color w:val="000000"/>
      <w:sz w:val="22"/>
      <w:szCs w:val="22"/>
      <w:lang w:eastAsia="pl-PL"/>
    </w:rPr>
  </w:style>
  <w:style w:type="character" w:customStyle="1" w:styleId="WW8Num26z1">
    <w:name w:val="WW8Num26z1"/>
    <w:rsid w:val="00FA4B7E"/>
  </w:style>
  <w:style w:type="character" w:customStyle="1" w:styleId="WW8Num26z2">
    <w:name w:val="WW8Num26z2"/>
    <w:rsid w:val="00FA4B7E"/>
  </w:style>
  <w:style w:type="character" w:customStyle="1" w:styleId="WW8Num26z3">
    <w:name w:val="WW8Num26z3"/>
    <w:rsid w:val="00FA4B7E"/>
  </w:style>
  <w:style w:type="character" w:customStyle="1" w:styleId="WW8Num26z4">
    <w:name w:val="WW8Num26z4"/>
    <w:rsid w:val="00FA4B7E"/>
  </w:style>
  <w:style w:type="character" w:customStyle="1" w:styleId="WW8Num26z5">
    <w:name w:val="WW8Num26z5"/>
    <w:rsid w:val="00FA4B7E"/>
  </w:style>
  <w:style w:type="character" w:customStyle="1" w:styleId="WW8Num26z6">
    <w:name w:val="WW8Num26z6"/>
    <w:rsid w:val="00FA4B7E"/>
  </w:style>
  <w:style w:type="character" w:customStyle="1" w:styleId="WW8Num26z7">
    <w:name w:val="WW8Num26z7"/>
    <w:rsid w:val="00FA4B7E"/>
  </w:style>
  <w:style w:type="character" w:customStyle="1" w:styleId="WW8Num26z8">
    <w:name w:val="WW8Num26z8"/>
    <w:rsid w:val="00FA4B7E"/>
  </w:style>
  <w:style w:type="character" w:customStyle="1" w:styleId="WW8Num27z0">
    <w:name w:val="WW8Num27z0"/>
    <w:rsid w:val="00FA4B7E"/>
    <w:rPr>
      <w:rFonts w:ascii="Cambria" w:hAnsi="Cambria" w:cs="Calibri"/>
      <w:lang w:eastAsia="pl-PL"/>
    </w:rPr>
  </w:style>
  <w:style w:type="character" w:customStyle="1" w:styleId="WW8Num27z1">
    <w:name w:val="WW8Num27z1"/>
    <w:rsid w:val="00FA4B7E"/>
  </w:style>
  <w:style w:type="character" w:customStyle="1" w:styleId="WW8Num27z2">
    <w:name w:val="WW8Num27z2"/>
    <w:rsid w:val="00FA4B7E"/>
  </w:style>
  <w:style w:type="character" w:customStyle="1" w:styleId="WW8Num27z3">
    <w:name w:val="WW8Num27z3"/>
    <w:rsid w:val="00FA4B7E"/>
  </w:style>
  <w:style w:type="character" w:customStyle="1" w:styleId="WW8Num27z4">
    <w:name w:val="WW8Num27z4"/>
    <w:rsid w:val="00FA4B7E"/>
  </w:style>
  <w:style w:type="character" w:customStyle="1" w:styleId="WW8Num27z5">
    <w:name w:val="WW8Num27z5"/>
    <w:rsid w:val="00FA4B7E"/>
  </w:style>
  <w:style w:type="character" w:customStyle="1" w:styleId="WW8Num27z6">
    <w:name w:val="WW8Num27z6"/>
    <w:rsid w:val="00FA4B7E"/>
  </w:style>
  <w:style w:type="character" w:customStyle="1" w:styleId="WW8Num27z7">
    <w:name w:val="WW8Num27z7"/>
    <w:rsid w:val="00FA4B7E"/>
  </w:style>
  <w:style w:type="character" w:customStyle="1" w:styleId="WW8Num27z8">
    <w:name w:val="WW8Num27z8"/>
    <w:rsid w:val="00FA4B7E"/>
  </w:style>
  <w:style w:type="character" w:customStyle="1" w:styleId="WW8Num28z0">
    <w:name w:val="WW8Num28z0"/>
    <w:rsid w:val="00FA4B7E"/>
    <w:rPr>
      <w:rFonts w:ascii="Calibri" w:hAnsi="Calibri" w:cs="Calibri" w:hint="default"/>
      <w:b w:val="0"/>
      <w:color w:val="000000"/>
      <w:sz w:val="22"/>
      <w:szCs w:val="22"/>
    </w:rPr>
  </w:style>
  <w:style w:type="character" w:customStyle="1" w:styleId="WW8Num28z1">
    <w:name w:val="WW8Num28z1"/>
    <w:rsid w:val="00FA4B7E"/>
    <w:rPr>
      <w:rFonts w:hint="default"/>
      <w:sz w:val="22"/>
    </w:rPr>
  </w:style>
  <w:style w:type="character" w:customStyle="1" w:styleId="WW8Num29z0">
    <w:name w:val="WW8Num29z0"/>
    <w:rsid w:val="00FA4B7E"/>
    <w:rPr>
      <w:rFonts w:ascii="Cambria" w:eastAsia="Lucida Sans Unicode" w:hAnsi="Cambria" w:cs="Tahoma"/>
      <w:b/>
      <w:kern w:val="2"/>
      <w:sz w:val="24"/>
      <w:szCs w:val="24"/>
    </w:rPr>
  </w:style>
  <w:style w:type="character" w:customStyle="1" w:styleId="WW8Num29z1">
    <w:name w:val="WW8Num29z1"/>
    <w:rsid w:val="00FA4B7E"/>
  </w:style>
  <w:style w:type="character" w:customStyle="1" w:styleId="WW8Num29z2">
    <w:name w:val="WW8Num29z2"/>
    <w:rsid w:val="00FA4B7E"/>
  </w:style>
  <w:style w:type="character" w:customStyle="1" w:styleId="WW8Num29z3">
    <w:name w:val="WW8Num29z3"/>
    <w:rsid w:val="00FA4B7E"/>
  </w:style>
  <w:style w:type="character" w:customStyle="1" w:styleId="WW8Num29z4">
    <w:name w:val="WW8Num29z4"/>
    <w:rsid w:val="00FA4B7E"/>
  </w:style>
  <w:style w:type="character" w:customStyle="1" w:styleId="WW8Num29z5">
    <w:name w:val="WW8Num29z5"/>
    <w:rsid w:val="00FA4B7E"/>
  </w:style>
  <w:style w:type="character" w:customStyle="1" w:styleId="WW8Num29z6">
    <w:name w:val="WW8Num29z6"/>
    <w:rsid w:val="00FA4B7E"/>
  </w:style>
  <w:style w:type="character" w:customStyle="1" w:styleId="WW8Num29z7">
    <w:name w:val="WW8Num29z7"/>
    <w:rsid w:val="00FA4B7E"/>
  </w:style>
  <w:style w:type="character" w:customStyle="1" w:styleId="WW8Num29z8">
    <w:name w:val="WW8Num29z8"/>
    <w:rsid w:val="00FA4B7E"/>
  </w:style>
  <w:style w:type="character" w:customStyle="1" w:styleId="WW8Num30z0">
    <w:name w:val="WW8Num30z0"/>
    <w:rsid w:val="00FA4B7E"/>
    <w:rPr>
      <w:rFonts w:ascii="Cambria" w:eastAsia="Lucida Sans Unicode" w:hAnsi="Cambria" w:cs="Tahoma"/>
      <w:b/>
      <w:kern w:val="2"/>
      <w:lang w:eastAsia="zh-CN" w:bidi="hi-IN"/>
    </w:rPr>
  </w:style>
  <w:style w:type="character" w:customStyle="1" w:styleId="WW8Num30z1">
    <w:name w:val="WW8Num30z1"/>
    <w:rsid w:val="00FA4B7E"/>
  </w:style>
  <w:style w:type="character" w:customStyle="1" w:styleId="WW8Num30z2">
    <w:name w:val="WW8Num30z2"/>
    <w:rsid w:val="00FA4B7E"/>
  </w:style>
  <w:style w:type="character" w:customStyle="1" w:styleId="WW8Num30z3">
    <w:name w:val="WW8Num30z3"/>
    <w:rsid w:val="00FA4B7E"/>
  </w:style>
  <w:style w:type="character" w:customStyle="1" w:styleId="WW8Num30z4">
    <w:name w:val="WW8Num30z4"/>
    <w:rsid w:val="00FA4B7E"/>
  </w:style>
  <w:style w:type="character" w:customStyle="1" w:styleId="WW8Num30z5">
    <w:name w:val="WW8Num30z5"/>
    <w:rsid w:val="00FA4B7E"/>
  </w:style>
  <w:style w:type="character" w:customStyle="1" w:styleId="WW8Num30z6">
    <w:name w:val="WW8Num30z6"/>
    <w:rsid w:val="00FA4B7E"/>
  </w:style>
  <w:style w:type="character" w:customStyle="1" w:styleId="WW8Num30z7">
    <w:name w:val="WW8Num30z7"/>
    <w:rsid w:val="00FA4B7E"/>
  </w:style>
  <w:style w:type="character" w:customStyle="1" w:styleId="WW8Num30z8">
    <w:name w:val="WW8Num30z8"/>
    <w:rsid w:val="00FA4B7E"/>
  </w:style>
  <w:style w:type="character" w:customStyle="1" w:styleId="WW8Num31z0">
    <w:name w:val="WW8Num31z0"/>
    <w:rsid w:val="00FA4B7E"/>
    <w:rPr>
      <w:rFonts w:ascii="Calibri" w:eastAsia="Calibri" w:hAnsi="Calibri" w:cs="Segoe UI"/>
      <w:b w:val="0"/>
      <w:color w:val="000000"/>
    </w:rPr>
  </w:style>
  <w:style w:type="character" w:customStyle="1" w:styleId="WW8Num31z1">
    <w:name w:val="WW8Num31z1"/>
    <w:rsid w:val="00FA4B7E"/>
  </w:style>
  <w:style w:type="character" w:customStyle="1" w:styleId="WW8Num31z2">
    <w:name w:val="WW8Num31z2"/>
    <w:rsid w:val="00FA4B7E"/>
  </w:style>
  <w:style w:type="character" w:customStyle="1" w:styleId="WW8Num31z3">
    <w:name w:val="WW8Num31z3"/>
    <w:rsid w:val="00FA4B7E"/>
  </w:style>
  <w:style w:type="character" w:customStyle="1" w:styleId="WW8Num31z4">
    <w:name w:val="WW8Num31z4"/>
    <w:rsid w:val="00FA4B7E"/>
  </w:style>
  <w:style w:type="character" w:customStyle="1" w:styleId="WW8Num31z5">
    <w:name w:val="WW8Num31z5"/>
    <w:rsid w:val="00FA4B7E"/>
  </w:style>
  <w:style w:type="character" w:customStyle="1" w:styleId="WW8Num31z6">
    <w:name w:val="WW8Num31z6"/>
    <w:rsid w:val="00FA4B7E"/>
  </w:style>
  <w:style w:type="character" w:customStyle="1" w:styleId="WW8Num31z7">
    <w:name w:val="WW8Num31z7"/>
    <w:rsid w:val="00FA4B7E"/>
  </w:style>
  <w:style w:type="character" w:customStyle="1" w:styleId="WW8Num31z8">
    <w:name w:val="WW8Num31z8"/>
    <w:rsid w:val="00FA4B7E"/>
  </w:style>
  <w:style w:type="character" w:customStyle="1" w:styleId="WW8Num32z0">
    <w:name w:val="WW8Num32z0"/>
    <w:rsid w:val="00FA4B7E"/>
    <w:rPr>
      <w:rFonts w:ascii="Cambria" w:hAnsi="Cambria" w:cs="Trebuchet MS"/>
      <w:color w:val="000000"/>
      <w:lang w:eastAsia="pl-PL"/>
    </w:rPr>
  </w:style>
  <w:style w:type="character" w:customStyle="1" w:styleId="WW8Num32z1">
    <w:name w:val="WW8Num32z1"/>
    <w:rsid w:val="00FA4B7E"/>
    <w:rPr>
      <w:rFonts w:hint="default"/>
    </w:rPr>
  </w:style>
  <w:style w:type="character" w:customStyle="1" w:styleId="WW8Num32z2">
    <w:name w:val="WW8Num32z2"/>
    <w:rsid w:val="00FA4B7E"/>
  </w:style>
  <w:style w:type="character" w:customStyle="1" w:styleId="WW8Num32z3">
    <w:name w:val="WW8Num32z3"/>
    <w:rsid w:val="00FA4B7E"/>
  </w:style>
  <w:style w:type="character" w:customStyle="1" w:styleId="WW8Num32z4">
    <w:name w:val="WW8Num32z4"/>
    <w:rsid w:val="00FA4B7E"/>
  </w:style>
  <w:style w:type="character" w:customStyle="1" w:styleId="WW8Num32z5">
    <w:name w:val="WW8Num32z5"/>
    <w:rsid w:val="00FA4B7E"/>
  </w:style>
  <w:style w:type="character" w:customStyle="1" w:styleId="WW8Num32z6">
    <w:name w:val="WW8Num32z6"/>
    <w:rsid w:val="00FA4B7E"/>
  </w:style>
  <w:style w:type="character" w:customStyle="1" w:styleId="WW8Num32z7">
    <w:name w:val="WW8Num32z7"/>
    <w:rsid w:val="00FA4B7E"/>
  </w:style>
  <w:style w:type="character" w:customStyle="1" w:styleId="WW8Num32z8">
    <w:name w:val="WW8Num32z8"/>
    <w:rsid w:val="00FA4B7E"/>
  </w:style>
  <w:style w:type="character" w:customStyle="1" w:styleId="WW8Num33z0">
    <w:name w:val="WW8Num33z0"/>
    <w:rsid w:val="00FA4B7E"/>
    <w:rPr>
      <w:rFonts w:ascii="Cambria" w:eastAsia="Times New Roman" w:hAnsi="Cambria" w:cs="Cambria"/>
      <w:i/>
      <w:iCs/>
      <w:color w:val="000000"/>
      <w:lang w:eastAsia="pl-PL"/>
    </w:rPr>
  </w:style>
  <w:style w:type="character" w:customStyle="1" w:styleId="WW8Num33z1">
    <w:name w:val="WW8Num33z1"/>
    <w:rsid w:val="00FA4B7E"/>
  </w:style>
  <w:style w:type="character" w:customStyle="1" w:styleId="WW8Num33z2">
    <w:name w:val="WW8Num33z2"/>
    <w:rsid w:val="00FA4B7E"/>
  </w:style>
  <w:style w:type="character" w:customStyle="1" w:styleId="WW8Num33z3">
    <w:name w:val="WW8Num33z3"/>
    <w:rsid w:val="00FA4B7E"/>
  </w:style>
  <w:style w:type="character" w:customStyle="1" w:styleId="WW8Num33z4">
    <w:name w:val="WW8Num33z4"/>
    <w:rsid w:val="00FA4B7E"/>
  </w:style>
  <w:style w:type="character" w:customStyle="1" w:styleId="WW8Num33z5">
    <w:name w:val="WW8Num33z5"/>
    <w:rsid w:val="00FA4B7E"/>
  </w:style>
  <w:style w:type="character" w:customStyle="1" w:styleId="WW8Num33z6">
    <w:name w:val="WW8Num33z6"/>
    <w:rsid w:val="00FA4B7E"/>
  </w:style>
  <w:style w:type="character" w:customStyle="1" w:styleId="WW8Num33z7">
    <w:name w:val="WW8Num33z7"/>
    <w:rsid w:val="00FA4B7E"/>
  </w:style>
  <w:style w:type="character" w:customStyle="1" w:styleId="WW8Num33z8">
    <w:name w:val="WW8Num33z8"/>
    <w:rsid w:val="00FA4B7E"/>
  </w:style>
  <w:style w:type="character" w:customStyle="1" w:styleId="WW8Num34z0">
    <w:name w:val="WW8Num34z0"/>
    <w:rsid w:val="00FA4B7E"/>
    <w:rPr>
      <w:rFonts w:ascii="Cambria" w:eastAsia="Times New Roman" w:hAnsi="Cambria" w:cs="Tahoma" w:hint="default"/>
      <w:szCs w:val="24"/>
      <w:lang w:val="x-none"/>
    </w:rPr>
  </w:style>
  <w:style w:type="character" w:customStyle="1" w:styleId="WW8Num34z1">
    <w:name w:val="WW8Num34z1"/>
    <w:rsid w:val="00FA4B7E"/>
  </w:style>
  <w:style w:type="character" w:customStyle="1" w:styleId="WW8Num34z2">
    <w:name w:val="WW8Num34z2"/>
    <w:rsid w:val="00FA4B7E"/>
  </w:style>
  <w:style w:type="character" w:customStyle="1" w:styleId="WW8Num34z3">
    <w:name w:val="WW8Num34z3"/>
    <w:rsid w:val="00FA4B7E"/>
  </w:style>
  <w:style w:type="character" w:customStyle="1" w:styleId="WW8Num34z4">
    <w:name w:val="WW8Num34z4"/>
    <w:rsid w:val="00FA4B7E"/>
  </w:style>
  <w:style w:type="character" w:customStyle="1" w:styleId="WW8Num34z5">
    <w:name w:val="WW8Num34z5"/>
    <w:rsid w:val="00FA4B7E"/>
  </w:style>
  <w:style w:type="character" w:customStyle="1" w:styleId="WW8Num34z6">
    <w:name w:val="WW8Num34z6"/>
    <w:rsid w:val="00FA4B7E"/>
  </w:style>
  <w:style w:type="character" w:customStyle="1" w:styleId="WW8Num34z7">
    <w:name w:val="WW8Num34z7"/>
    <w:rsid w:val="00FA4B7E"/>
  </w:style>
  <w:style w:type="character" w:customStyle="1" w:styleId="WW8Num34z8">
    <w:name w:val="WW8Num34z8"/>
    <w:rsid w:val="00FA4B7E"/>
  </w:style>
  <w:style w:type="character" w:customStyle="1" w:styleId="WW8Num35z0">
    <w:name w:val="WW8Num35z0"/>
    <w:rsid w:val="00FA4B7E"/>
    <w:rPr>
      <w:rFonts w:ascii="Cambria" w:hAnsi="Cambria" w:cs="Trebuchet MS" w:hint="default"/>
      <w:color w:val="000000"/>
      <w:lang w:eastAsia="pl-PL"/>
    </w:rPr>
  </w:style>
  <w:style w:type="character" w:customStyle="1" w:styleId="WW8Num35z1">
    <w:name w:val="WW8Num35z1"/>
    <w:rsid w:val="00FA4B7E"/>
  </w:style>
  <w:style w:type="character" w:customStyle="1" w:styleId="WW8Num35z2">
    <w:name w:val="WW8Num35z2"/>
    <w:rsid w:val="00FA4B7E"/>
  </w:style>
  <w:style w:type="character" w:customStyle="1" w:styleId="WW8Num35z3">
    <w:name w:val="WW8Num35z3"/>
    <w:rsid w:val="00FA4B7E"/>
  </w:style>
  <w:style w:type="character" w:customStyle="1" w:styleId="WW8Num35z4">
    <w:name w:val="WW8Num35z4"/>
    <w:rsid w:val="00FA4B7E"/>
  </w:style>
  <w:style w:type="character" w:customStyle="1" w:styleId="WW8Num35z5">
    <w:name w:val="WW8Num35z5"/>
    <w:rsid w:val="00FA4B7E"/>
  </w:style>
  <w:style w:type="character" w:customStyle="1" w:styleId="WW8Num35z6">
    <w:name w:val="WW8Num35z6"/>
    <w:rsid w:val="00FA4B7E"/>
  </w:style>
  <w:style w:type="character" w:customStyle="1" w:styleId="WW8Num35z7">
    <w:name w:val="WW8Num35z7"/>
    <w:rsid w:val="00FA4B7E"/>
  </w:style>
  <w:style w:type="character" w:customStyle="1" w:styleId="WW8Num35z8">
    <w:name w:val="WW8Num35z8"/>
    <w:rsid w:val="00FA4B7E"/>
  </w:style>
  <w:style w:type="character" w:customStyle="1" w:styleId="WW8Num36z0">
    <w:name w:val="WW8Num36z0"/>
    <w:rsid w:val="00FA4B7E"/>
    <w:rPr>
      <w:rFonts w:ascii="Symbol" w:hAnsi="Symbol" w:cs="Symbol" w:hint="default"/>
      <w:color w:val="000000"/>
      <w:sz w:val="18"/>
      <w:szCs w:val="20"/>
      <w:lang w:eastAsia="pl-PL"/>
    </w:rPr>
  </w:style>
  <w:style w:type="character" w:customStyle="1" w:styleId="WW8Num36z1">
    <w:name w:val="WW8Num36z1"/>
    <w:rsid w:val="00FA4B7E"/>
    <w:rPr>
      <w:rFonts w:ascii="Courier New" w:hAnsi="Courier New" w:cs="Courier New" w:hint="default"/>
    </w:rPr>
  </w:style>
  <w:style w:type="character" w:customStyle="1" w:styleId="WW8Num36z2">
    <w:name w:val="WW8Num36z2"/>
    <w:rsid w:val="00FA4B7E"/>
    <w:rPr>
      <w:rFonts w:ascii="Wingdings" w:hAnsi="Wingdings" w:cs="Wingdings" w:hint="default"/>
    </w:rPr>
  </w:style>
  <w:style w:type="character" w:customStyle="1" w:styleId="WW8Num37z0">
    <w:name w:val="WW8Num37z0"/>
    <w:rsid w:val="00FA4B7E"/>
    <w:rPr>
      <w:rFonts w:ascii="Cambria" w:hAnsi="Cambria" w:cs="Calibri"/>
    </w:rPr>
  </w:style>
  <w:style w:type="character" w:customStyle="1" w:styleId="WW8Num37z1">
    <w:name w:val="WW8Num37z1"/>
    <w:rsid w:val="00FA4B7E"/>
    <w:rPr>
      <w:rFonts w:ascii="Cambria" w:hAnsi="Cambria" w:cs="Trebuchet MS"/>
      <w:color w:val="000000"/>
      <w:lang w:eastAsia="pl-PL"/>
    </w:rPr>
  </w:style>
  <w:style w:type="character" w:customStyle="1" w:styleId="WW8Num37z2">
    <w:name w:val="WW8Num37z2"/>
    <w:rsid w:val="00FA4B7E"/>
    <w:rPr>
      <w:rFonts w:hint="default"/>
      <w:sz w:val="20"/>
      <w:szCs w:val="20"/>
    </w:rPr>
  </w:style>
  <w:style w:type="character" w:customStyle="1" w:styleId="WW8Num37z3">
    <w:name w:val="WW8Num37z3"/>
    <w:rsid w:val="00FA4B7E"/>
    <w:rPr>
      <w:rFonts w:hint="default"/>
      <w:color w:val="000000"/>
    </w:rPr>
  </w:style>
  <w:style w:type="character" w:customStyle="1" w:styleId="WW8Num37z4">
    <w:name w:val="WW8Num37z4"/>
    <w:rsid w:val="00FA4B7E"/>
  </w:style>
  <w:style w:type="character" w:customStyle="1" w:styleId="WW8Num37z5">
    <w:name w:val="WW8Num37z5"/>
    <w:rsid w:val="00FA4B7E"/>
  </w:style>
  <w:style w:type="character" w:customStyle="1" w:styleId="WW8Num37z6">
    <w:name w:val="WW8Num37z6"/>
    <w:rsid w:val="00FA4B7E"/>
  </w:style>
  <w:style w:type="character" w:customStyle="1" w:styleId="WW8Num37z7">
    <w:name w:val="WW8Num37z7"/>
    <w:rsid w:val="00FA4B7E"/>
  </w:style>
  <w:style w:type="character" w:customStyle="1" w:styleId="WW8Num37z8">
    <w:name w:val="WW8Num37z8"/>
    <w:rsid w:val="00FA4B7E"/>
  </w:style>
  <w:style w:type="character" w:customStyle="1" w:styleId="WW8Num38z0">
    <w:name w:val="WW8Num38z0"/>
    <w:rsid w:val="00FA4B7E"/>
    <w:rPr>
      <w:rFonts w:ascii="Cambria" w:hAnsi="Cambria" w:cs="Calibri"/>
      <w:color w:val="1155CC"/>
      <w:u w:val="none"/>
    </w:rPr>
  </w:style>
  <w:style w:type="character" w:customStyle="1" w:styleId="Domylnaczcionkaakapitu1">
    <w:name w:val="Domyślna czcionka akapitu1"/>
    <w:rsid w:val="00FA4B7E"/>
  </w:style>
  <w:style w:type="character" w:styleId="Hipercze">
    <w:name w:val="Hyperlink"/>
    <w:rsid w:val="00FA4B7E"/>
    <w:rPr>
      <w:color w:val="0000FF"/>
      <w:u w:val="single"/>
    </w:rPr>
  </w:style>
  <w:style w:type="character" w:customStyle="1" w:styleId="AkapitzlistZnak">
    <w:name w:val="Akapit z listą Znak"/>
    <w:aliases w:val="CW_Lista Znak,wypunktowanie Znak,Numerowanie Znak,Akapit z listą BS Znak,List Paragraph Znak,Kolorowa lista — akcent 11 Znak,L1 Znak,BulletC Znak,Wyliczanie Znak,Obiekt Znak,normalny tekst Znak,2 heading Znak,A_wyliczenie Znak"/>
    <w:uiPriority w:val="34"/>
    <w:qFormat/>
    <w:rsid w:val="00FA4B7E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uiPriority w:val="99"/>
    <w:rsid w:val="00FA4B7E"/>
    <w:rPr>
      <w:sz w:val="22"/>
      <w:szCs w:val="22"/>
    </w:rPr>
  </w:style>
  <w:style w:type="character" w:customStyle="1" w:styleId="StopkaZnak">
    <w:name w:val="Stopka Znak"/>
    <w:rsid w:val="00FA4B7E"/>
    <w:rPr>
      <w:sz w:val="22"/>
      <w:szCs w:val="22"/>
    </w:rPr>
  </w:style>
  <w:style w:type="character" w:customStyle="1" w:styleId="TekstpodstawowyZnak">
    <w:name w:val="Tekst podstawowy Znak"/>
    <w:rsid w:val="00FA4B7E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styleId="Pogrubienie">
    <w:name w:val="Strong"/>
    <w:qFormat/>
    <w:rsid w:val="00FA4B7E"/>
    <w:rPr>
      <w:b/>
      <w:bCs/>
    </w:rPr>
  </w:style>
  <w:style w:type="character" w:customStyle="1" w:styleId="TekstdymkaZnak">
    <w:name w:val="Tekst dymka Znak"/>
    <w:rsid w:val="00FA4B7E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sid w:val="00FA4B7E"/>
  </w:style>
  <w:style w:type="character" w:styleId="Odwoanieprzypisudolnego">
    <w:name w:val="footnote reference"/>
    <w:rsid w:val="00FA4B7E"/>
    <w:rPr>
      <w:vertAlign w:val="superscript"/>
    </w:rPr>
  </w:style>
  <w:style w:type="character" w:styleId="Odwoanieprzypisukocowego">
    <w:name w:val="endnote reference"/>
    <w:rsid w:val="00FA4B7E"/>
    <w:rPr>
      <w:vertAlign w:val="superscript"/>
    </w:rPr>
  </w:style>
  <w:style w:type="character" w:customStyle="1" w:styleId="Znakiprzypiswkocowych">
    <w:name w:val="Znaki przypisów końcowych"/>
    <w:rsid w:val="00FA4B7E"/>
  </w:style>
  <w:style w:type="paragraph" w:customStyle="1" w:styleId="Nagwek10">
    <w:name w:val="Nagłówek1"/>
    <w:basedOn w:val="Normalny"/>
    <w:next w:val="Tekstpodstawowy"/>
    <w:rsid w:val="00FA4B7E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FA4B7E"/>
    <w:pPr>
      <w:keepLines/>
      <w:widowControl w:val="0"/>
      <w:suppressAutoHyphens/>
      <w:spacing w:after="12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FA4B7E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rsid w:val="00FA4B7E"/>
  </w:style>
  <w:style w:type="paragraph" w:styleId="Legenda">
    <w:name w:val="caption"/>
    <w:basedOn w:val="Normalny"/>
    <w:qFormat/>
    <w:rsid w:val="00FA4B7E"/>
    <w:pPr>
      <w:suppressLineNumbers/>
      <w:suppressAutoHyphens/>
      <w:spacing w:before="120" w:after="120" w:line="256" w:lineRule="auto"/>
    </w:pPr>
    <w:rPr>
      <w:rFonts w:ascii="Calibri" w:eastAsia="Calibri" w:hAnsi="Calibri" w:cs="Lucida San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FA4B7E"/>
    <w:pPr>
      <w:suppressLineNumbers/>
      <w:suppressAutoHyphens/>
      <w:spacing w:line="256" w:lineRule="auto"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FA4B7E"/>
    <w:pPr>
      <w:suppressAutoHyphens/>
      <w:autoSpaceDE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zh-CN"/>
    </w:rPr>
  </w:style>
  <w:style w:type="paragraph" w:styleId="Akapitzlist">
    <w:name w:val="List Paragraph"/>
    <w:aliases w:val="CW_Lista,wypunktowanie,Numerowanie,Akapit z listą BS,List Paragraph,Kolorowa lista — akcent 11,L1,BulletC,Wyliczanie,Obiekt,normalny tekst,2 heading,A_wyliczenie,K-P_odwolanie,Akapit z listą5,maz_wyliczenie,opis dzialania,sw tekst,lp11,lp"/>
    <w:basedOn w:val="Normalny"/>
    <w:uiPriority w:val="34"/>
    <w:qFormat/>
    <w:rsid w:val="00FA4B7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mr">
    <w:name w:val="arimr"/>
    <w:basedOn w:val="Normalny"/>
    <w:rsid w:val="00FA4B7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pkt1">
    <w:name w:val="pkt1"/>
    <w:basedOn w:val="Normalny"/>
    <w:rsid w:val="00FA4B7E"/>
    <w:pPr>
      <w:suppressAutoHyphens/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31">
    <w:name w:val="Lista punktowana 31"/>
    <w:basedOn w:val="Normalny"/>
    <w:rsid w:val="00FA4B7E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FA4B7E"/>
    <w:pPr>
      <w:suppressLineNumbers/>
      <w:tabs>
        <w:tab w:val="center" w:pos="4819"/>
        <w:tab w:val="right" w:pos="9638"/>
      </w:tabs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styleId="Nagwek">
    <w:name w:val="header"/>
    <w:basedOn w:val="Normalny"/>
    <w:link w:val="NagwekZnak1"/>
    <w:uiPriority w:val="99"/>
    <w:rsid w:val="00FA4B7E"/>
    <w:pPr>
      <w:tabs>
        <w:tab w:val="center" w:pos="4536"/>
        <w:tab w:val="right" w:pos="9072"/>
      </w:tabs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customStyle="1" w:styleId="NagwekZnak1">
    <w:name w:val="Nagłówek Znak1"/>
    <w:basedOn w:val="Domylnaczcionkaakapitu"/>
    <w:link w:val="Nagwek"/>
    <w:rsid w:val="00FA4B7E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1"/>
    <w:rsid w:val="00FA4B7E"/>
    <w:pPr>
      <w:tabs>
        <w:tab w:val="center" w:pos="4536"/>
        <w:tab w:val="right" w:pos="9072"/>
      </w:tabs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customStyle="1" w:styleId="StopkaZnak1">
    <w:name w:val="Stopka Znak1"/>
    <w:basedOn w:val="Domylnaczcionkaakapitu"/>
    <w:link w:val="Stopka"/>
    <w:rsid w:val="00FA4B7E"/>
    <w:rPr>
      <w:rFonts w:ascii="Calibri" w:eastAsia="Calibri" w:hAnsi="Calibri" w:cs="Times New Roman"/>
      <w:lang w:eastAsia="zh-CN"/>
    </w:rPr>
  </w:style>
  <w:style w:type="paragraph" w:customStyle="1" w:styleId="LO-Normal">
    <w:name w:val="LO-Normal"/>
    <w:basedOn w:val="Normalny"/>
    <w:rsid w:val="00FA4B7E"/>
    <w:pPr>
      <w:widowControl w:val="0"/>
      <w:suppressAutoHyphens/>
      <w:autoSpaceDE w:val="0"/>
      <w:spacing w:after="0" w:line="240" w:lineRule="auto"/>
    </w:pPr>
    <w:rPr>
      <w:rFonts w:ascii="MS Sans Serif" w:eastAsia="MS Sans Serif" w:hAnsi="MS Sans Serif" w:cs="MS Sans Serif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FA4B7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zh-CN"/>
    </w:rPr>
  </w:style>
  <w:style w:type="paragraph" w:styleId="Tekstdymka">
    <w:name w:val="Balloon Text"/>
    <w:basedOn w:val="Normalny"/>
    <w:link w:val="TekstdymkaZnak1"/>
    <w:rsid w:val="00FA4B7E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FA4B7E"/>
    <w:rPr>
      <w:rFonts w:ascii="Tahoma" w:eastAsia="Calibri" w:hAnsi="Tahoma" w:cs="Tahoma"/>
      <w:sz w:val="16"/>
      <w:szCs w:val="16"/>
      <w:lang w:eastAsia="zh-CN"/>
    </w:rPr>
  </w:style>
  <w:style w:type="paragraph" w:styleId="NormalnyWeb">
    <w:name w:val="Normal (Web)"/>
    <w:basedOn w:val="Normalny"/>
    <w:rsid w:val="00FA4B7E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FA4B7E"/>
    <w:pPr>
      <w:suppressLineNumbers/>
      <w:suppressAutoHyphens/>
      <w:spacing w:line="256" w:lineRule="auto"/>
      <w:ind w:left="340" w:hanging="340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A4B7E"/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FA4B7E"/>
    <w:pPr>
      <w:widowControl w:val="0"/>
      <w:suppressLineNumbers/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Nagwektabeli">
    <w:name w:val="Nagłówek tabeli"/>
    <w:basedOn w:val="Zawartotabeli"/>
    <w:rsid w:val="00FA4B7E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FA4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4B7E"/>
    <w:pPr>
      <w:suppressAutoHyphens/>
      <w:spacing w:line="25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4B7E"/>
    <w:rPr>
      <w:rFonts w:ascii="Calibri" w:eastAsia="Calibri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B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4B7E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FA4B7E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Normalny1">
    <w:name w:val="Normalny1"/>
    <w:rsid w:val="00EC4F6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56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ny"/>
    <w:qFormat/>
    <w:rsid w:val="00131FED"/>
    <w:pPr>
      <w:keepLines/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77C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F6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B59FA"/>
  </w:style>
  <w:style w:type="character" w:styleId="Nierozpoznanawzmianka">
    <w:name w:val="Unresolved Mention"/>
    <w:basedOn w:val="Domylnaczcionkaakapitu"/>
    <w:uiPriority w:val="99"/>
    <w:semiHidden/>
    <w:unhideWhenUsed/>
    <w:rsid w:val="00BF13E8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B57F01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B57F01"/>
    <w:pPr>
      <w:widowControl w:val="0"/>
      <w:spacing w:after="0" w:line="269" w:lineRule="auto"/>
    </w:pPr>
    <w:rPr>
      <w:rFonts w:ascii="Calibri" w:eastAsia="Calibri" w:hAnsi="Calibri" w:cs="Calibri"/>
      <w:sz w:val="20"/>
      <w:szCs w:val="20"/>
    </w:rPr>
  </w:style>
  <w:style w:type="character" w:customStyle="1" w:styleId="d9fyld">
    <w:name w:val="d9fyld"/>
    <w:rsid w:val="009261F7"/>
  </w:style>
  <w:style w:type="paragraph" w:styleId="Zwykytekst">
    <w:name w:val="Plain Text"/>
    <w:basedOn w:val="Normalny"/>
    <w:link w:val="ZwykytekstZnak"/>
    <w:uiPriority w:val="99"/>
    <w:unhideWhenUsed/>
    <w:rsid w:val="00FB43C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B43CD"/>
    <w:rPr>
      <w:rFonts w:ascii="Calibri" w:hAnsi="Calibri"/>
      <w:szCs w:val="21"/>
    </w:rPr>
  </w:style>
  <w:style w:type="paragraph" w:styleId="Bezodstpw">
    <w:name w:val="No Spacing"/>
    <w:uiPriority w:val="1"/>
    <w:qFormat/>
    <w:rsid w:val="002D53A6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/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hyperlink" Target="https://platformazakupowa.pl/strona/45-instrukcje" TargetMode="Externa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/" TargetMode="External"/><Relationship Id="rId17" Type="http://schemas.openxmlformats.org/officeDocument/2006/relationships/hyperlink" Target="https://drive.google.com/file/d/1Kd1DttbBeiNWt4q4slS4t76lZVKPbkyD/view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://platformazakupowa.pl/" TargetMode="External"/><Relationship Id="rId29" Type="http://schemas.openxmlformats.org/officeDocument/2006/relationships/customXml" Target="ink/ink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/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image" Target="media/image1.png"/><Relationship Id="rId36" Type="http://schemas.openxmlformats.org/officeDocument/2006/relationships/fontTable" Target="fontTable.xml"/><Relationship Id="rId10" Type="http://schemas.openxmlformats.org/officeDocument/2006/relationships/hyperlink" Target="http://platformazakupowa.pl/" TargetMode="External"/><Relationship Id="rId19" Type="http://schemas.openxmlformats.org/officeDocument/2006/relationships/hyperlink" Target="http://platformazakupowa.pl/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mailto:abolewska@szpital.wroc.pl" TargetMode="External"/><Relationship Id="rId27" Type="http://schemas.openxmlformats.org/officeDocument/2006/relationships/customXml" Target="ink/ink1.xm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s://platformazakupowa.pl/pn/szpital_gromkowskiego" TargetMode="External"/><Relationship Id="rId3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24T08:55:13.56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24T08:55:10.69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E7408-2503-44C8-A1FE-DBC397BD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</Pages>
  <Words>9042</Words>
  <Characters>54252</Characters>
  <Application>Microsoft Office Word</Application>
  <DocSecurity>0</DocSecurity>
  <Lines>452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 Bolewska</dc:creator>
  <cp:lastModifiedBy>Agnieszka Bolewska</cp:lastModifiedBy>
  <cp:revision>62</cp:revision>
  <cp:lastPrinted>2024-11-15T11:34:00Z</cp:lastPrinted>
  <dcterms:created xsi:type="dcterms:W3CDTF">2024-02-22T09:35:00Z</dcterms:created>
  <dcterms:modified xsi:type="dcterms:W3CDTF">2025-05-13T05:25:00Z</dcterms:modified>
</cp:coreProperties>
</file>