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EB5E" w14:textId="77777777" w:rsidR="00B036AB" w:rsidRPr="00D81F8A" w:rsidRDefault="00B036AB" w:rsidP="00B036AB">
      <w:pPr>
        <w:overflowPunct w:val="0"/>
        <w:spacing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eastAsia="Times New Roman" w:hAnsi="Times New Roman" w:cs="Times New Roman"/>
          <w:b/>
          <w:sz w:val="24"/>
          <w:szCs w:val="24"/>
        </w:rPr>
        <w:t>UMOWA nr ……..………………….</w:t>
      </w:r>
    </w:p>
    <w:p w14:paraId="525E1FA2" w14:textId="77777777" w:rsidR="00B036AB" w:rsidRDefault="00B036AB" w:rsidP="00B036AB">
      <w:pPr>
        <w:widowControl w:val="0"/>
        <w:spacing w:line="276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06350" w14:textId="77777777" w:rsidR="00B036AB" w:rsidRPr="00D81F8A" w:rsidRDefault="00B036AB" w:rsidP="00B036AB">
      <w:pPr>
        <w:widowControl w:val="0"/>
        <w:spacing w:line="276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eastAsia="Times New Roman" w:hAnsi="Times New Roman" w:cs="Times New Roman"/>
          <w:sz w:val="24"/>
          <w:szCs w:val="24"/>
        </w:rPr>
        <w:t>zawarta w dniu ………………. r. w Starogardzie Gdańskim, pomiędzy:</w:t>
      </w:r>
    </w:p>
    <w:p w14:paraId="441EEF9F" w14:textId="77777777" w:rsidR="00B036AB" w:rsidRPr="00D81F8A" w:rsidRDefault="00B036AB" w:rsidP="00B036AB">
      <w:pPr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eastAsia="Times New Roman" w:hAnsi="Times New Roman" w:cs="Times New Roman"/>
          <w:b/>
          <w:sz w:val="24"/>
          <w:szCs w:val="24"/>
        </w:rPr>
        <w:t>Gminą Starogard Gdański</w:t>
      </w:r>
      <w:r w:rsidRPr="00D81F8A">
        <w:rPr>
          <w:rFonts w:ascii="Times New Roman" w:eastAsia="Times New Roman" w:hAnsi="Times New Roman" w:cs="Times New Roman"/>
          <w:sz w:val="24"/>
          <w:szCs w:val="24"/>
        </w:rPr>
        <w:t xml:space="preserve"> z siedzibą przy ul. Sikorskiego 9, 83-200 Starogard Gdański </w:t>
      </w:r>
    </w:p>
    <w:p w14:paraId="71DB6E77" w14:textId="77777777" w:rsidR="00B036AB" w:rsidRPr="00D81F8A" w:rsidRDefault="00B036AB" w:rsidP="00B036AB">
      <w:pPr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eastAsia="Times New Roman" w:hAnsi="Times New Roman" w:cs="Times New Roman"/>
          <w:sz w:val="24"/>
          <w:szCs w:val="24"/>
        </w:rPr>
        <w:t>- zwaną w dalszej części Umowy ZAMAWIAJĄCYM, reprezentowaną przez:</w:t>
      </w:r>
    </w:p>
    <w:p w14:paraId="0A29C4EB" w14:textId="77777777" w:rsidR="00B036AB" w:rsidRPr="00D81F8A" w:rsidRDefault="00B036AB" w:rsidP="00B036AB">
      <w:pPr>
        <w:overflowPunct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D81F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Artura Osnowskiego – Wójta Gminy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Starogard Gdański</w:t>
      </w:r>
    </w:p>
    <w:p w14:paraId="7F741E3E" w14:textId="77777777" w:rsidR="00B036AB" w:rsidRPr="00D81F8A" w:rsidRDefault="00B036AB" w:rsidP="00B036AB">
      <w:pPr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24B93D8A" w14:textId="77777777" w:rsidR="00B036AB" w:rsidRPr="00D81F8A" w:rsidRDefault="00B036AB" w:rsidP="00B036AB">
      <w:pPr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………………………………..</w:t>
      </w:r>
      <w:r w:rsidRPr="00D81F8A">
        <w:rPr>
          <w:rFonts w:ascii="Times New Roman" w:eastAsia="Times New Roman" w:hAnsi="Times New Roman" w:cs="Times New Roman"/>
          <w:bCs/>
          <w:sz w:val="24"/>
          <w:szCs w:val="24"/>
        </w:rPr>
        <w:t>, ………………………………, NIP:</w:t>
      </w:r>
      <w:r w:rsidRPr="00D81F8A">
        <w:rPr>
          <w:rFonts w:ascii="Times New Roman" w:hAnsi="Times New Roman" w:cs="Times New Roman"/>
          <w:sz w:val="24"/>
          <w:szCs w:val="24"/>
        </w:rPr>
        <w:t xml:space="preserve"> </w:t>
      </w:r>
      <w:r w:rsidRPr="00D81F8A">
        <w:rPr>
          <w:rFonts w:ascii="Times New Roman" w:eastAsia="Times New Roman" w:hAnsi="Times New Roman" w:cs="Times New Roman"/>
          <w:bCs/>
          <w:sz w:val="24"/>
          <w:szCs w:val="24"/>
        </w:rPr>
        <w:t>…………………, REGON: ………………..……</w:t>
      </w:r>
    </w:p>
    <w:p w14:paraId="717AAB46" w14:textId="77777777" w:rsidR="00B036AB" w:rsidRPr="00D81F8A" w:rsidRDefault="00B036AB" w:rsidP="00B036AB">
      <w:pPr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eastAsia="Times New Roman" w:hAnsi="Times New Roman" w:cs="Times New Roman"/>
          <w:sz w:val="24"/>
          <w:szCs w:val="24"/>
        </w:rPr>
        <w:t>- zwane w dalszej części Umowy WYKONAWCĄ,</w:t>
      </w:r>
    </w:p>
    <w:p w14:paraId="0A099BF6" w14:textId="77777777" w:rsidR="00B036AB" w:rsidRPr="00D81F8A" w:rsidRDefault="00B036AB" w:rsidP="00B036AB">
      <w:pPr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eastAsia="Times New Roman" w:hAnsi="Times New Roman" w:cs="Times New Roman"/>
          <w:sz w:val="24"/>
          <w:szCs w:val="24"/>
        </w:rPr>
        <w:t>reprezentowane przez:</w:t>
      </w:r>
    </w:p>
    <w:p w14:paraId="2DB0E5D7" w14:textId="77777777" w:rsidR="00B036AB" w:rsidRPr="00D81F8A" w:rsidRDefault="00B036AB" w:rsidP="00B036AB">
      <w:pPr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eastAsia="Times New Roman" w:hAnsi="Times New Roman" w:cs="Times New Roman"/>
          <w:b/>
          <w:sz w:val="24"/>
          <w:szCs w:val="24"/>
        </w:rPr>
        <w:t>……………….……. – ……………..…………..</w:t>
      </w:r>
    </w:p>
    <w:p w14:paraId="766E28CB" w14:textId="77777777" w:rsidR="00B036AB" w:rsidRPr="00D81F8A" w:rsidRDefault="00B036AB" w:rsidP="00B036AB">
      <w:pPr>
        <w:overflowPunct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FDCB8" w14:textId="1C1C00CE" w:rsidR="00B036AB" w:rsidRPr="00D81F8A" w:rsidRDefault="00B036AB" w:rsidP="00B036A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W wyniku przeprowadzonego postępowania </w:t>
      </w:r>
      <w:r>
        <w:rPr>
          <w:rFonts w:ascii="Times New Roman" w:hAnsi="Times New Roman" w:cs="Times New Roman"/>
          <w:sz w:val="24"/>
          <w:szCs w:val="24"/>
        </w:rPr>
        <w:t>o zamówienie publiczne</w:t>
      </w:r>
      <w:r w:rsidRPr="00D81F8A">
        <w:rPr>
          <w:rFonts w:ascii="Times New Roman" w:hAnsi="Times New Roman" w:cs="Times New Roman"/>
          <w:sz w:val="24"/>
          <w:szCs w:val="24"/>
        </w:rPr>
        <w:t xml:space="preserve"> zgodnie z art. 275 pkt 2 ustawy z dnia 11 września 2019 r. Prawo  zamówień publicznych (Dz. U. z 2024 r. poz.1320). - zwanej w dalszej treści umowy „PZP”) na wykonanie zadania pn. „</w:t>
      </w:r>
      <w:r w:rsidRPr="00616075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Zakup samochodu 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służbowego</w:t>
      </w:r>
      <w:r w:rsidRPr="00616075">
        <w:rPr>
          <w:rFonts w:ascii="Times New Roman" w:hAnsi="Times New Roman" w:cs="Times New Roman"/>
          <w:sz w:val="24"/>
          <w:szCs w:val="24"/>
        </w:rPr>
        <w:t>”</w:t>
      </w:r>
      <w:r w:rsidRPr="00616075">
        <w:rPr>
          <w:rFonts w:ascii="Times New Roman" w:eastAsia="Tahoma-Bold" w:hAnsi="Times New Roman" w:cs="Times New Roman"/>
          <w:sz w:val="24"/>
          <w:szCs w:val="24"/>
        </w:rPr>
        <w:t xml:space="preserve">, </w:t>
      </w:r>
      <w:r w:rsidRPr="00D81F8A">
        <w:rPr>
          <w:rFonts w:ascii="Times New Roman" w:eastAsia="Times New Roman" w:hAnsi="Times New Roman" w:cs="Times New Roman"/>
          <w:sz w:val="24"/>
          <w:szCs w:val="24"/>
        </w:rPr>
        <w:t>została zawarta umowa o następującej treści:</w:t>
      </w:r>
    </w:p>
    <w:p w14:paraId="10636B1E" w14:textId="77777777" w:rsidR="00B036AB" w:rsidRPr="00D81F8A" w:rsidRDefault="00B036AB" w:rsidP="00B03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§ 1</w:t>
      </w:r>
    </w:p>
    <w:p w14:paraId="51112382" w14:textId="795793A8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1. Przedmiotem niniejszej umowy jest sprzedaż na rzecz Zamawiającego samochodu, zwanego dalej pojazdem. </w:t>
      </w:r>
    </w:p>
    <w:p w14:paraId="198C0241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2. Wykonawca zobowiązuje się przenieść na Zamawiającego własność pojazdu i wydać mu go zgodnie z § 2. Zamawiający zobowiązuje się odebrać pojazd zgodny z ofertą Wykonawcy i zapłacić </w:t>
      </w:r>
      <w:r>
        <w:rPr>
          <w:rFonts w:ascii="Times New Roman" w:hAnsi="Times New Roman" w:cs="Times New Roman"/>
          <w:sz w:val="24"/>
          <w:szCs w:val="24"/>
        </w:rPr>
        <w:t xml:space="preserve">cenę </w:t>
      </w:r>
      <w:r w:rsidRPr="00D81F8A">
        <w:rPr>
          <w:rFonts w:ascii="Times New Roman" w:hAnsi="Times New Roman" w:cs="Times New Roman"/>
          <w:sz w:val="24"/>
          <w:szCs w:val="24"/>
        </w:rPr>
        <w:t xml:space="preserve">zgodnie z § 5 niniejszej umowy. </w:t>
      </w:r>
    </w:p>
    <w:p w14:paraId="3159638C" w14:textId="65E97119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3. Realizacja przedmiotu umowy odbywać się będzie zgodnie z Ofertą Wykonawcy oraz Specyfikacją Warunków Zamówienia (SWZ), w szczególności zgodnie z SOPZ stanowiącym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F8A">
        <w:rPr>
          <w:rFonts w:ascii="Times New Roman" w:hAnsi="Times New Roman" w:cs="Times New Roman"/>
          <w:sz w:val="24"/>
          <w:szCs w:val="24"/>
        </w:rPr>
        <w:t xml:space="preserve"> do SWZ. </w:t>
      </w:r>
    </w:p>
    <w:p w14:paraId="4D4CB55F" w14:textId="128C7FC3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1F8A">
        <w:rPr>
          <w:rFonts w:ascii="Times New Roman" w:hAnsi="Times New Roman" w:cs="Times New Roman"/>
          <w:sz w:val="24"/>
          <w:szCs w:val="24"/>
        </w:rPr>
        <w:t xml:space="preserve">. Wykonawca oświadcza, że pojazd będzie fabrycznie nowy i wolny od jakichkolwiek usterek, nie będzie obciążony prawami na rzecz osób trzecich jak również będzie spełniał wszystkie wymagania przewidziane prawem i niniejszą umową i będzie dopuszczony do ruchu na terenie Rzeczpospolitej Polski. </w:t>
      </w:r>
    </w:p>
    <w:p w14:paraId="12D6CA3E" w14:textId="77777777" w:rsidR="00B036AB" w:rsidRDefault="00B036AB" w:rsidP="00B036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196000" w14:textId="77777777" w:rsidR="00B036AB" w:rsidRPr="00D81F8A" w:rsidRDefault="00B036AB" w:rsidP="00B03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§ 2</w:t>
      </w:r>
    </w:p>
    <w:p w14:paraId="4984B1AC" w14:textId="4B1C1A04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1. Wykonawca zrealizuje przedmiot umowy w terminie </w:t>
      </w:r>
      <w:r>
        <w:rPr>
          <w:rFonts w:ascii="Times New Roman" w:hAnsi="Times New Roman" w:cs="Times New Roman"/>
          <w:sz w:val="24"/>
          <w:szCs w:val="24"/>
        </w:rPr>
        <w:t>3 miesięcy od podpisania umowy.</w:t>
      </w:r>
      <w:r w:rsidRPr="00D81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0ECE1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lastRenderedPageBreak/>
        <w:t xml:space="preserve">2. Terminem zakończenia realizacji przedmiotu umowy jest data przekazania w całości samochodu Zamawiającemu przez Wykonawcę. Dokumentem potwierdzającym przekazanie Zamawiającemu pojazdu będzie protokół podpisany przez Zamawiającego bez uwag, potwierdzający kompletność, terminowość i zgodność pojazdu z ofertą Wykonawcy. </w:t>
      </w:r>
    </w:p>
    <w:p w14:paraId="72AC1B99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3. W ramach przedmiotu umowy Wykonawca zobowiązuje się dostarczyć Zamawiającemu najpóźniej do dnia przekazania przedmiotu umowy: </w:t>
      </w:r>
    </w:p>
    <w:p w14:paraId="4FABAEB3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1) pełną dokumentację techniczną pojazdu w języku polskim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59EC03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2) dokumenty niezbędne do rejestracji pojazdu oraz potwierdzające dopuszczenie go do ruchu, m. in. wyciąg ze świadectwa homologacji pojazdu, </w:t>
      </w:r>
    </w:p>
    <w:p w14:paraId="7CBFE08A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3) dokumenty potwierdzające udzielenie gwarancji oraz określające jej warunki (w tym harmonogram przeglądów gwarancyjnych). </w:t>
      </w:r>
    </w:p>
    <w:p w14:paraId="681609D6" w14:textId="77777777" w:rsidR="00B036AB" w:rsidRPr="005C2EC3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C2EC3">
        <w:rPr>
          <w:rFonts w:ascii="Times New Roman" w:hAnsi="Times New Roman" w:cs="Times New Roman"/>
          <w:sz w:val="24"/>
          <w:szCs w:val="24"/>
          <w:lang w:eastAsia="ar-SA"/>
        </w:rPr>
        <w:t>Wykonawca zawiadomi Zamawiającego z przynajmniej dwudniowym wyprzedzeniem o dacie, od której przedmiot umowy będzie gotowy do odbioru.</w:t>
      </w:r>
      <w:r w:rsidRPr="004C5B56">
        <w:rPr>
          <w:sz w:val="24"/>
          <w:szCs w:val="24"/>
          <w:lang w:eastAsia="ar-SA"/>
        </w:rPr>
        <w:t xml:space="preserve"> </w:t>
      </w:r>
    </w:p>
    <w:p w14:paraId="308452C0" w14:textId="77777777" w:rsidR="00B036AB" w:rsidRDefault="00B036AB" w:rsidP="00B036AB">
      <w:pPr>
        <w:jc w:val="both"/>
        <w:rPr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5C2EC3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</w:t>
      </w:r>
      <w:r w:rsidRPr="005C2EC3">
        <w:rPr>
          <w:rFonts w:ascii="Times New Roman" w:hAnsi="Times New Roman" w:cs="Times New Roman"/>
          <w:sz w:val="24"/>
          <w:szCs w:val="24"/>
          <w:lang w:eastAsia="ar-SA"/>
        </w:rPr>
        <w:t>W czasie odbioru ZAMAWIAJĄCY dokona sprawdzenia dokumentacji dla przedmiotu umowy, zgodności wykonania pojazdu z umową, jakości wykonania, funkcjonowania pojazdu, jego poszczególnych urządzeń oraz zgodności ilościowej wyposażenia.</w:t>
      </w:r>
      <w:r w:rsidRPr="004C5B56">
        <w:rPr>
          <w:sz w:val="24"/>
          <w:szCs w:val="24"/>
          <w:lang w:eastAsia="ar-SA"/>
        </w:rPr>
        <w:t xml:space="preserve"> </w:t>
      </w:r>
    </w:p>
    <w:p w14:paraId="5F675AD4" w14:textId="77777777" w:rsidR="00B036AB" w:rsidRDefault="00B036AB" w:rsidP="00B036AB">
      <w:pPr>
        <w:jc w:val="both"/>
        <w:rPr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5C2EC3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</w:t>
      </w:r>
      <w:r w:rsidRPr="005C2EC3">
        <w:rPr>
          <w:rFonts w:ascii="Times New Roman" w:hAnsi="Times New Roman" w:cs="Times New Roman"/>
          <w:sz w:val="24"/>
          <w:szCs w:val="24"/>
          <w:lang w:eastAsia="ar-SA"/>
        </w:rPr>
        <w:t>Jeżeli przedstawiony do odbioru samochód nie będzie odpowiadał opisowi zawartemu w niniejszej umowie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5C2EC3">
        <w:rPr>
          <w:rFonts w:ascii="Times New Roman" w:hAnsi="Times New Roman" w:cs="Times New Roman"/>
          <w:sz w:val="24"/>
          <w:szCs w:val="24"/>
          <w:lang w:eastAsia="ar-SA"/>
        </w:rPr>
        <w:t xml:space="preserve"> SWZ i załącznikach do SWZ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lub Wykonawca nie dostarczy </w:t>
      </w:r>
      <w:r w:rsidRPr="005C2E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całości lub części dokumentów o których mowa w ust. 3 w terminie tam wskazanym, </w:t>
      </w:r>
      <w:r w:rsidRPr="005C2EC3">
        <w:rPr>
          <w:rFonts w:ascii="Times New Roman" w:hAnsi="Times New Roman" w:cs="Times New Roman"/>
          <w:sz w:val="24"/>
          <w:szCs w:val="24"/>
          <w:lang w:eastAsia="ar-SA"/>
        </w:rPr>
        <w:t>Wykonawca zobowiązuje się do niezwłocznego dokonania zmian poprzez usunięcie stwierdzonych wad lub wymianę samochodu na nowy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lub dostarczenia pełnej dokumentacji o której mowa w ust. 3 </w:t>
      </w:r>
      <w:r w:rsidRPr="005C2EC3">
        <w:rPr>
          <w:rFonts w:ascii="Times New Roman" w:hAnsi="Times New Roman" w:cs="Times New Roman"/>
          <w:sz w:val="24"/>
          <w:szCs w:val="24"/>
          <w:lang w:eastAsia="ar-SA"/>
        </w:rPr>
        <w:t>. Zamawiający wyznaczy w tym celu termin Wykonawcy. W takiej sytuacji Zamawiający będzie uprawniony do odmowy odbioru pojazdu i zostanie sporządzony protokół w trzech egzemplarzach, z czego jeden egzemplarz dla Wykonawcy i dwa egzemplarze dla Zamawiającego i podpisany przez obie strony. Wykonawca może przedstawić jeszcze jeden raz pojazd do odbioru przy czym musi pamiętać o postanowieniach dotyczących kar umownych i odstąpieniu od umowy, bowiem przepis ten nie narusza postanowień dotyczących kar umownych  i odstąpienia od umowy.</w:t>
      </w:r>
      <w:r w:rsidRPr="004C5B56">
        <w:rPr>
          <w:sz w:val="24"/>
          <w:szCs w:val="24"/>
          <w:lang w:eastAsia="ar-SA"/>
        </w:rPr>
        <w:t xml:space="preserve"> </w:t>
      </w:r>
    </w:p>
    <w:p w14:paraId="1B145102" w14:textId="77777777" w:rsidR="00B036AB" w:rsidRPr="005C2EC3" w:rsidRDefault="00B036AB" w:rsidP="00B036AB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5C2EC3">
        <w:rPr>
          <w:rFonts w:ascii="Times New Roman" w:hAnsi="Times New Roman" w:cs="Times New Roman"/>
          <w:sz w:val="24"/>
          <w:szCs w:val="24"/>
          <w:lang w:eastAsia="ar-SA"/>
        </w:rPr>
        <w:t>. Odbiór przedmiotu umowy odbędzie się w siedzibie Zamawiającego</w:t>
      </w:r>
      <w:r w:rsidRPr="005C2EC3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.</w:t>
      </w:r>
    </w:p>
    <w:p w14:paraId="757472F8" w14:textId="77777777" w:rsidR="00B036AB" w:rsidRPr="00D15B24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15B24">
        <w:rPr>
          <w:rFonts w:ascii="Times New Roman" w:hAnsi="Times New Roman" w:cs="Times New Roman"/>
          <w:sz w:val="24"/>
          <w:szCs w:val="24"/>
        </w:rPr>
        <w:t xml:space="preserve">. Podczas odbioru Wykonawca zobowiązany jest do nieodpłatnego przeszkolenia teoretycznego i praktycznego przedstawicieli Zamawiającego w zakresie obsługi samochodu i jego wyposażenia. </w:t>
      </w:r>
    </w:p>
    <w:p w14:paraId="0F6B8B9C" w14:textId="77777777" w:rsidR="00B036AB" w:rsidRPr="00D15B24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15B24">
        <w:rPr>
          <w:rFonts w:ascii="Times New Roman" w:hAnsi="Times New Roman" w:cs="Times New Roman"/>
          <w:sz w:val="24"/>
          <w:szCs w:val="24"/>
        </w:rPr>
        <w:t xml:space="preserve">. Protokół, o którym mowa w ust. 2, sporządza się w dwóch egzemplarzach, po jednym dla każdej ze Stron. </w:t>
      </w:r>
    </w:p>
    <w:p w14:paraId="51BDAE25" w14:textId="77777777" w:rsidR="00B036AB" w:rsidRPr="00D81F8A" w:rsidRDefault="00B036AB" w:rsidP="00B03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§ 3</w:t>
      </w:r>
    </w:p>
    <w:p w14:paraId="74CE9595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1. Wykonawca udziela Zamawiającemu gwarancji jakości na pojazd odpowiednio: </w:t>
      </w:r>
    </w:p>
    <w:p w14:paraId="344D74A8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1) ……. miesiące na samochód (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D81F8A">
        <w:rPr>
          <w:rFonts w:ascii="Times New Roman" w:hAnsi="Times New Roman" w:cs="Times New Roman"/>
          <w:sz w:val="24"/>
          <w:szCs w:val="24"/>
        </w:rPr>
        <w:t xml:space="preserve">całym wyposażeniem i podzespołami), bez limitu kilometrów, </w:t>
      </w:r>
    </w:p>
    <w:p w14:paraId="1A8130DE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2) ……. lata na powłokę lakierniczą, </w:t>
      </w:r>
    </w:p>
    <w:p w14:paraId="693C7456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lastRenderedPageBreak/>
        <w:t xml:space="preserve">3) ……. lat na antykorozyjną perforacje nadwozia. </w:t>
      </w:r>
    </w:p>
    <w:p w14:paraId="4F47F037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2. Terminy gwarancji jakości określone w ust. 1 liczone są od daty protokolarnego przekazania pojazdu</w:t>
      </w:r>
      <w:r>
        <w:rPr>
          <w:rFonts w:ascii="Times New Roman" w:hAnsi="Times New Roman" w:cs="Times New Roman"/>
          <w:sz w:val="24"/>
          <w:szCs w:val="24"/>
        </w:rPr>
        <w:t xml:space="preserve"> bez uwag. </w:t>
      </w:r>
    </w:p>
    <w:p w14:paraId="15D75A2E" w14:textId="77777777" w:rsidR="00B036AB" w:rsidRPr="004C0E73" w:rsidRDefault="00B036AB" w:rsidP="00B036A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C2EC3">
        <w:rPr>
          <w:rFonts w:ascii="Times New Roman" w:hAnsi="Times New Roman" w:cs="Times New Roman"/>
          <w:sz w:val="24"/>
          <w:szCs w:val="24"/>
        </w:rPr>
        <w:t>Jeżeli</w:t>
      </w:r>
      <w:proofErr w:type="spellEnd"/>
      <w:r w:rsidRPr="005C2EC3">
        <w:rPr>
          <w:rFonts w:ascii="Times New Roman" w:hAnsi="Times New Roman" w:cs="Times New Roman"/>
          <w:sz w:val="24"/>
          <w:szCs w:val="24"/>
        </w:rPr>
        <w:t xml:space="preserve"> warunki gwarancji udzielonej przez producenta lub dostawcę </w:t>
      </w:r>
      <w:proofErr w:type="spellStart"/>
      <w:r w:rsidRPr="005C2EC3">
        <w:rPr>
          <w:rFonts w:ascii="Times New Roman" w:hAnsi="Times New Roman" w:cs="Times New Roman"/>
          <w:sz w:val="24"/>
          <w:szCs w:val="24"/>
        </w:rPr>
        <w:t>urządzen</w:t>
      </w:r>
      <w:proofErr w:type="spellEnd"/>
      <w:r w:rsidRPr="005C2EC3">
        <w:rPr>
          <w:rFonts w:ascii="Times New Roman" w:hAnsi="Times New Roman" w:cs="Times New Roman"/>
          <w:sz w:val="24"/>
          <w:szCs w:val="24"/>
        </w:rPr>
        <w:t xml:space="preserve">́ i </w:t>
      </w:r>
      <w:proofErr w:type="spellStart"/>
      <w:r w:rsidRPr="005C2EC3">
        <w:rPr>
          <w:rFonts w:ascii="Times New Roman" w:hAnsi="Times New Roman" w:cs="Times New Roman"/>
          <w:sz w:val="24"/>
          <w:szCs w:val="24"/>
        </w:rPr>
        <w:t>materiałów</w:t>
      </w:r>
      <w:proofErr w:type="spellEnd"/>
      <w:r w:rsidRPr="005C2EC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5C2EC3">
        <w:rPr>
          <w:rFonts w:ascii="Times New Roman" w:hAnsi="Times New Roman" w:cs="Times New Roman"/>
          <w:sz w:val="24"/>
          <w:szCs w:val="24"/>
        </w:rPr>
        <w:t>których</w:t>
      </w:r>
      <w:proofErr w:type="spellEnd"/>
      <w:r w:rsidRPr="005C2EC3">
        <w:rPr>
          <w:rFonts w:ascii="Times New Roman" w:hAnsi="Times New Roman" w:cs="Times New Roman"/>
          <w:sz w:val="24"/>
          <w:szCs w:val="24"/>
        </w:rPr>
        <w:t xml:space="preserve"> Wykonawca korzystał, </w:t>
      </w:r>
      <w:proofErr w:type="spellStart"/>
      <w:r w:rsidRPr="005C2EC3">
        <w:rPr>
          <w:rFonts w:ascii="Times New Roman" w:hAnsi="Times New Roman" w:cs="Times New Roman"/>
          <w:sz w:val="24"/>
          <w:szCs w:val="24"/>
        </w:rPr>
        <w:t>realizując</w:t>
      </w:r>
      <w:proofErr w:type="spellEnd"/>
      <w:r w:rsidRPr="005C2EC3">
        <w:rPr>
          <w:rFonts w:ascii="Times New Roman" w:hAnsi="Times New Roman" w:cs="Times New Roman"/>
          <w:sz w:val="24"/>
          <w:szCs w:val="24"/>
        </w:rPr>
        <w:t xml:space="preserve"> niniejszą </w:t>
      </w:r>
      <w:proofErr w:type="spellStart"/>
      <w:r w:rsidRPr="005C2EC3">
        <w:rPr>
          <w:rFonts w:ascii="Times New Roman" w:hAnsi="Times New Roman" w:cs="Times New Roman"/>
          <w:sz w:val="24"/>
          <w:szCs w:val="24"/>
        </w:rPr>
        <w:t>umowe</w:t>
      </w:r>
      <w:proofErr w:type="spellEnd"/>
      <w:r w:rsidRPr="005C2EC3">
        <w:rPr>
          <w:rFonts w:ascii="Times New Roman" w:hAnsi="Times New Roman" w:cs="Times New Roman"/>
          <w:sz w:val="24"/>
          <w:szCs w:val="24"/>
        </w:rPr>
        <w:t xml:space="preserve">̨, </w:t>
      </w:r>
      <w:proofErr w:type="spellStart"/>
      <w:r w:rsidRPr="005C2EC3">
        <w:rPr>
          <w:rFonts w:ascii="Times New Roman" w:hAnsi="Times New Roman" w:cs="Times New Roman"/>
          <w:sz w:val="24"/>
          <w:szCs w:val="24"/>
        </w:rPr>
        <w:t>przewiduja</w:t>
      </w:r>
      <w:proofErr w:type="spellEnd"/>
      <w:r w:rsidRPr="005C2EC3">
        <w:rPr>
          <w:rFonts w:ascii="Times New Roman" w:hAnsi="Times New Roman" w:cs="Times New Roman"/>
          <w:sz w:val="24"/>
          <w:szCs w:val="24"/>
        </w:rPr>
        <w:t xml:space="preserve">̨ </w:t>
      </w:r>
      <w:proofErr w:type="spellStart"/>
      <w:r w:rsidRPr="005C2EC3">
        <w:rPr>
          <w:rFonts w:ascii="Times New Roman" w:hAnsi="Times New Roman" w:cs="Times New Roman"/>
          <w:sz w:val="24"/>
          <w:szCs w:val="24"/>
        </w:rPr>
        <w:t>dłuższy</w:t>
      </w:r>
      <w:proofErr w:type="spellEnd"/>
      <w:r w:rsidRPr="005C2EC3">
        <w:rPr>
          <w:rFonts w:ascii="Times New Roman" w:hAnsi="Times New Roman" w:cs="Times New Roman"/>
          <w:sz w:val="24"/>
          <w:szCs w:val="24"/>
        </w:rPr>
        <w:t xml:space="preserve"> okres gwarancji </w:t>
      </w:r>
      <w:proofErr w:type="spellStart"/>
      <w:r w:rsidRPr="005C2EC3">
        <w:rPr>
          <w:rFonts w:ascii="Times New Roman" w:hAnsi="Times New Roman" w:cs="Times New Roman"/>
          <w:sz w:val="24"/>
          <w:szCs w:val="24"/>
        </w:rPr>
        <w:t>niz</w:t>
      </w:r>
      <w:proofErr w:type="spellEnd"/>
      <w:r w:rsidRPr="005C2EC3">
        <w:rPr>
          <w:rFonts w:ascii="Times New Roman" w:hAnsi="Times New Roman" w:cs="Times New Roman"/>
          <w:sz w:val="24"/>
          <w:szCs w:val="24"/>
        </w:rPr>
        <w:t xml:space="preserve">̇ niniejsza gwarancja, to w takiej sytuacji niniejsza gwarancja ulega </w:t>
      </w:r>
      <w:proofErr w:type="spellStart"/>
      <w:r w:rsidRPr="005C2EC3">
        <w:rPr>
          <w:rFonts w:ascii="Times New Roman" w:hAnsi="Times New Roman" w:cs="Times New Roman"/>
          <w:sz w:val="24"/>
          <w:szCs w:val="24"/>
        </w:rPr>
        <w:t>przedłużeniu</w:t>
      </w:r>
      <w:proofErr w:type="spellEnd"/>
      <w:r w:rsidRPr="005C2E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C2EC3">
        <w:rPr>
          <w:rFonts w:ascii="Times New Roman" w:hAnsi="Times New Roman" w:cs="Times New Roman"/>
          <w:sz w:val="24"/>
          <w:szCs w:val="24"/>
        </w:rPr>
        <w:t>obowiązuje</w:t>
      </w:r>
      <w:proofErr w:type="spellEnd"/>
      <w:r w:rsidRPr="005C2EC3">
        <w:rPr>
          <w:rFonts w:ascii="Times New Roman" w:hAnsi="Times New Roman" w:cs="Times New Roman"/>
          <w:sz w:val="24"/>
          <w:szCs w:val="24"/>
        </w:rPr>
        <w:t xml:space="preserve"> przez okres </w:t>
      </w:r>
      <w:proofErr w:type="spellStart"/>
      <w:r w:rsidRPr="005C2EC3">
        <w:rPr>
          <w:rFonts w:ascii="Times New Roman" w:hAnsi="Times New Roman" w:cs="Times New Roman"/>
          <w:sz w:val="24"/>
          <w:szCs w:val="24"/>
        </w:rPr>
        <w:t>równy</w:t>
      </w:r>
      <w:proofErr w:type="spellEnd"/>
      <w:r w:rsidRPr="005C2EC3">
        <w:rPr>
          <w:rFonts w:ascii="Times New Roman" w:hAnsi="Times New Roman" w:cs="Times New Roman"/>
          <w:sz w:val="24"/>
          <w:szCs w:val="24"/>
        </w:rPr>
        <w:t xml:space="preserve"> okresowi gwarancji udzielonej przez danego producenta lub dostawcę.</w:t>
      </w:r>
      <w:r w:rsidRPr="0037407E">
        <w:t xml:space="preserve"> </w:t>
      </w:r>
    </w:p>
    <w:p w14:paraId="01AB5548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81F8A">
        <w:rPr>
          <w:rFonts w:ascii="Times New Roman" w:hAnsi="Times New Roman" w:cs="Times New Roman"/>
          <w:sz w:val="24"/>
          <w:szCs w:val="24"/>
        </w:rPr>
        <w:t>Wykonawca w okresie gwarancji zobowiązany jest zapewnić serwis techniczny w autoryzowanym serwisie producenta oferowanego pojazdu w odległości do 100 km od siedziby Zamawiającego (według tras wytyczonej przez Go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81F8A">
        <w:rPr>
          <w:rFonts w:ascii="Times New Roman" w:hAnsi="Times New Roman" w:cs="Times New Roman"/>
          <w:sz w:val="24"/>
          <w:szCs w:val="24"/>
        </w:rPr>
        <w:t xml:space="preserve">gle </w:t>
      </w:r>
      <w:proofErr w:type="spellStart"/>
      <w:r w:rsidRPr="00D81F8A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D81F8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4F351F9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1F8A">
        <w:rPr>
          <w:rFonts w:ascii="Times New Roman" w:hAnsi="Times New Roman" w:cs="Times New Roman"/>
          <w:sz w:val="24"/>
          <w:szCs w:val="24"/>
        </w:rPr>
        <w:t xml:space="preserve">. W przypadku wystąpienia wad Wykonawca zobowiązany jest niezwłocznie przystąpić do ich usunięcia. Zamawiający wyznaczy technicznie uzasadniony termin usunięcia wad w porozumieniu z Wykonawcą. W przypadku </w:t>
      </w:r>
      <w:r>
        <w:rPr>
          <w:rFonts w:ascii="Times New Roman" w:hAnsi="Times New Roman" w:cs="Times New Roman"/>
          <w:sz w:val="24"/>
          <w:szCs w:val="24"/>
        </w:rPr>
        <w:t xml:space="preserve">zwłoki </w:t>
      </w:r>
      <w:r w:rsidRPr="00D81F8A">
        <w:rPr>
          <w:rFonts w:ascii="Times New Roman" w:hAnsi="Times New Roman" w:cs="Times New Roman"/>
          <w:sz w:val="24"/>
          <w:szCs w:val="24"/>
        </w:rPr>
        <w:t>w usunięciu wad Zamawiający ma prawo obciążyć Wykonawcę karą umowną zgodnie z § 7 ust. 1 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F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259C7462" w14:textId="77777777" w:rsidR="00B036AB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1F8A">
        <w:rPr>
          <w:rFonts w:ascii="Times New Roman" w:hAnsi="Times New Roman" w:cs="Times New Roman"/>
          <w:sz w:val="24"/>
          <w:szCs w:val="24"/>
        </w:rPr>
        <w:t xml:space="preserve">. Wszelkie koszty związane z usuwaniem wad w okresie udzielonej gwarancji ponosi Wykonawca. </w:t>
      </w:r>
    </w:p>
    <w:p w14:paraId="7E29A38C" w14:textId="77777777" w:rsidR="00B036AB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58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8A2">
        <w:rPr>
          <w:rFonts w:ascii="Times New Roman" w:hAnsi="Times New Roman" w:cs="Times New Roman"/>
          <w:sz w:val="24"/>
          <w:szCs w:val="24"/>
        </w:rPr>
        <w:t>W przypadku zaistnienia w okresie gwarancji awarii pojazdu oraz konieczności przemieszczenia samochodu w związku ze stwierdzeniem usterek, których nie można usunąć w siedzibie Z</w:t>
      </w:r>
      <w:r>
        <w:rPr>
          <w:rFonts w:ascii="Times New Roman" w:hAnsi="Times New Roman" w:cs="Times New Roman"/>
          <w:sz w:val="24"/>
          <w:szCs w:val="24"/>
        </w:rPr>
        <w:t>amawiającego</w:t>
      </w:r>
      <w:r w:rsidRPr="007858A2">
        <w:rPr>
          <w:rFonts w:ascii="Times New Roman" w:hAnsi="Times New Roman" w:cs="Times New Roman"/>
          <w:sz w:val="24"/>
          <w:szCs w:val="24"/>
        </w:rPr>
        <w:t>, przemieszczania pojazdu na własny koszt dokonuje W</w:t>
      </w:r>
      <w:r>
        <w:rPr>
          <w:rFonts w:ascii="Times New Roman" w:hAnsi="Times New Roman" w:cs="Times New Roman"/>
          <w:sz w:val="24"/>
          <w:szCs w:val="24"/>
        </w:rPr>
        <w:t>ykonawca</w:t>
      </w:r>
      <w:r w:rsidRPr="007858A2">
        <w:rPr>
          <w:rFonts w:ascii="Times New Roman" w:hAnsi="Times New Roman" w:cs="Times New Roman"/>
          <w:sz w:val="24"/>
          <w:szCs w:val="24"/>
        </w:rPr>
        <w:t>.</w:t>
      </w:r>
    </w:p>
    <w:p w14:paraId="1E742ACC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858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8A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7858A2">
        <w:rPr>
          <w:rFonts w:ascii="Times New Roman" w:hAnsi="Times New Roman" w:cs="Times New Roman"/>
          <w:sz w:val="24"/>
          <w:szCs w:val="24"/>
        </w:rPr>
        <w:t xml:space="preserve"> dopuszcza, aby miejscem napraw i przeglądów zabudowy była siedziba W</w:t>
      </w:r>
      <w:r>
        <w:rPr>
          <w:rFonts w:ascii="Times New Roman" w:hAnsi="Times New Roman" w:cs="Times New Roman"/>
          <w:sz w:val="24"/>
          <w:szCs w:val="24"/>
        </w:rPr>
        <w:t>ykonawcy</w:t>
      </w:r>
      <w:r w:rsidRPr="007858A2">
        <w:rPr>
          <w:rFonts w:ascii="Times New Roman" w:hAnsi="Times New Roman" w:cs="Times New Roman"/>
          <w:sz w:val="24"/>
          <w:szCs w:val="24"/>
        </w:rPr>
        <w:t>. Koszty dostarczenia samochodu są po stronie W</w:t>
      </w:r>
      <w:r>
        <w:rPr>
          <w:rFonts w:ascii="Times New Roman" w:hAnsi="Times New Roman" w:cs="Times New Roman"/>
          <w:sz w:val="24"/>
          <w:szCs w:val="24"/>
        </w:rPr>
        <w:t>ykonawcy</w:t>
      </w:r>
      <w:r w:rsidRPr="007858A2">
        <w:rPr>
          <w:rFonts w:ascii="Times New Roman" w:hAnsi="Times New Roman" w:cs="Times New Roman"/>
          <w:sz w:val="24"/>
          <w:szCs w:val="24"/>
        </w:rPr>
        <w:t>.</w:t>
      </w:r>
    </w:p>
    <w:p w14:paraId="699A8E2D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81F8A">
        <w:rPr>
          <w:rFonts w:ascii="Times New Roman" w:hAnsi="Times New Roman" w:cs="Times New Roman"/>
          <w:sz w:val="24"/>
          <w:szCs w:val="24"/>
        </w:rPr>
        <w:t xml:space="preserve">. W przypadku usunięcia wad okres gwarancji w zakresie dokonanej naprawy biegnie na nowo. </w:t>
      </w:r>
    </w:p>
    <w:p w14:paraId="694D4BC8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81F8A">
        <w:rPr>
          <w:rFonts w:ascii="Times New Roman" w:hAnsi="Times New Roman" w:cs="Times New Roman"/>
          <w:sz w:val="24"/>
          <w:szCs w:val="24"/>
        </w:rPr>
        <w:t xml:space="preserve">. Wykonawca w okresie gwarancji zapewnia wymianę pojazdu na nowy, jeżeli naprawa okaże się niemożliwa lub bezskuteczna. </w:t>
      </w:r>
    </w:p>
    <w:p w14:paraId="55612606" w14:textId="77777777" w:rsidR="00B036AB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81F8A">
        <w:rPr>
          <w:rFonts w:ascii="Times New Roman" w:hAnsi="Times New Roman" w:cs="Times New Roman"/>
          <w:sz w:val="24"/>
          <w:szCs w:val="24"/>
        </w:rPr>
        <w:t xml:space="preserve">. Zamawiający może dochodzić roszczeń z tytułu gwarancji także po terminach określonych w ust. 1, jeżeli reklamował wadę na piśmie przed upływem tych terminów. </w:t>
      </w:r>
    </w:p>
    <w:p w14:paraId="0AFCA360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F37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784">
        <w:rPr>
          <w:rFonts w:ascii="Times New Roman" w:hAnsi="Times New Roman" w:cs="Times New Roman"/>
          <w:sz w:val="24"/>
          <w:szCs w:val="24"/>
        </w:rPr>
        <w:t>Wady nie usunięte w terminie, o którym mowa w ust.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3F3784">
        <w:rPr>
          <w:rFonts w:ascii="Times New Roman" w:hAnsi="Times New Roman" w:cs="Times New Roman"/>
          <w:sz w:val="24"/>
          <w:szCs w:val="24"/>
        </w:rPr>
        <w:t xml:space="preserve"> i których Wykonawca nie usunie pomimo pisemnego ostrzeżenia Zamawiającego, w wyznaczonym terminie, mogą być zlecone przez Zamawiającego do usunięcia osobom trzecim na koszt i ryzyko Wykonawcy.</w:t>
      </w:r>
    </w:p>
    <w:p w14:paraId="191462A2" w14:textId="77777777" w:rsidR="00B036AB" w:rsidRDefault="00B036AB" w:rsidP="00B036AB">
      <w:pPr>
        <w:jc w:val="both"/>
        <w:rPr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5C2EC3">
        <w:rPr>
          <w:rFonts w:ascii="Times New Roman" w:hAnsi="Times New Roman" w:cs="Times New Roman"/>
          <w:sz w:val="24"/>
          <w:szCs w:val="24"/>
          <w:lang w:eastAsia="ar-SA"/>
        </w:rPr>
        <w:t>W zakresie nieuregulowanym w niniejszym paragrafie mają zastosowanie przepisy Kodeksu cywilnego o gwarancji jakości przy sprzedaży.</w:t>
      </w:r>
    </w:p>
    <w:p w14:paraId="3E18A2A4" w14:textId="77777777" w:rsidR="00B036AB" w:rsidRDefault="00B036AB" w:rsidP="00B036AB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2EC3">
        <w:rPr>
          <w:rFonts w:ascii="Times New Roman" w:hAnsi="Times New Roman" w:cs="Times New Roman"/>
          <w:sz w:val="24"/>
          <w:szCs w:val="24"/>
          <w:lang w:eastAsia="ar-SA"/>
        </w:rPr>
        <w:t>14. Zapisy niniejszego paragrafu stanowią dokument gwarancji jakości w rozumieniu przepisu art. 577 § 1 Kodeksu cywilnego.</w:t>
      </w:r>
    </w:p>
    <w:p w14:paraId="5224337C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15. </w:t>
      </w:r>
      <w:r w:rsidRPr="00D81F8A">
        <w:rPr>
          <w:rFonts w:ascii="Times New Roman" w:hAnsi="Times New Roman" w:cs="Times New Roman"/>
          <w:sz w:val="24"/>
          <w:szCs w:val="24"/>
        </w:rPr>
        <w:t xml:space="preserve">Gwarancja nie wyłącza, nie ogranicza ani nie umniejsza uprawnień Zamawiającego wynikających z przepisów o rękojmi za wady rzeczy. </w:t>
      </w:r>
      <w:r w:rsidRPr="003F3784">
        <w:rPr>
          <w:rFonts w:ascii="Times New Roman" w:hAnsi="Times New Roman" w:cs="Times New Roman"/>
          <w:sz w:val="24"/>
          <w:szCs w:val="24"/>
        </w:rPr>
        <w:t>27.</w:t>
      </w:r>
      <w:r w:rsidRPr="003F3784">
        <w:rPr>
          <w:rFonts w:ascii="Times New Roman" w:hAnsi="Times New Roman" w:cs="Times New Roman"/>
          <w:sz w:val="24"/>
          <w:szCs w:val="24"/>
        </w:rPr>
        <w:tab/>
        <w:t>Wykonawca udziela na przedmiot umowy rękojmi za wady na okres równoważny okresowi gwarancji licząc od dnia podpisania protokołu zdawczo-odbiorczego bez uwag.</w:t>
      </w:r>
    </w:p>
    <w:p w14:paraId="51D807F1" w14:textId="77777777" w:rsidR="00B036AB" w:rsidRPr="00D81F8A" w:rsidRDefault="00B036AB" w:rsidP="00B03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14:paraId="67B597F8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1. Koordynację bieżących uzgodnień w zakresie realizacji przedmiotu umowy ze strony Zamawiającego prowadzi …………..…………. lub zastępująca ją osoba. </w:t>
      </w:r>
    </w:p>
    <w:p w14:paraId="3C93E2C1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2. Przedstawicielem Wykonawcy, działającym w jego imieniu i na jego rzecz, koordynującym realizację umowy jest........................................................... lub zastępująca go osoba. </w:t>
      </w:r>
    </w:p>
    <w:p w14:paraId="106EE1E7" w14:textId="77777777" w:rsidR="00B036AB" w:rsidRPr="00D81F8A" w:rsidRDefault="00B036AB" w:rsidP="00B03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§ 5</w:t>
      </w:r>
    </w:p>
    <w:p w14:paraId="08DD21F4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1. Cena ryczałtowa za wykonanie przedmiotu umowy, określon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1F8A">
        <w:rPr>
          <w:rFonts w:ascii="Times New Roman" w:hAnsi="Times New Roman" w:cs="Times New Roman"/>
          <w:sz w:val="24"/>
          <w:szCs w:val="24"/>
        </w:rPr>
        <w:t xml:space="preserve"> przez Wykonawcę w złożonej ofercie, wynosi łącznie z podatkiem VAT: ……….. zł. W cenie uwzględniono podatek VAT wg stawki: ............ %. </w:t>
      </w:r>
    </w:p>
    <w:p w14:paraId="266C489C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2. Cena, o której mowa w ust. 1 stanowi wartość zobowiązania Zamawiającego, które ekwiwalentnie odpowiada zobowiązaniu Wykonawcy za świadczenie określone zakresem rzeczowym i standardem wykonania w niniejszej umowie. </w:t>
      </w:r>
    </w:p>
    <w:p w14:paraId="232A60A4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3. Cena, o której mowa w ust. 1, jest ceną w rozumieniu art. 3 ust. 1 pkt 1 i ust. 2 ustawy z dnia 9 maja 2014 r. o informowaniu o cenach towarów i usług. Cena obejmuje także transport pojazdu do siedziby Zamawiającego w celu odbioru w ramach realizacji niniejszej umowy. Transport odbywać się będzie staraniem Wykonawcy oraz na jego ryzyko. </w:t>
      </w:r>
    </w:p>
    <w:p w14:paraId="2BCA307F" w14:textId="77777777" w:rsidR="00B036AB" w:rsidRPr="00D81F8A" w:rsidRDefault="00B036AB" w:rsidP="00B03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§ 6</w:t>
      </w:r>
    </w:p>
    <w:p w14:paraId="06B34577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1. Zapłata ceny za wykonany w całości i odebrany przez Zamawiającego </w:t>
      </w:r>
      <w:r>
        <w:rPr>
          <w:rFonts w:ascii="Times New Roman" w:hAnsi="Times New Roman" w:cs="Times New Roman"/>
          <w:sz w:val="24"/>
          <w:szCs w:val="24"/>
        </w:rPr>
        <w:t xml:space="preserve">bez uwag </w:t>
      </w:r>
      <w:r w:rsidRPr="00D81F8A">
        <w:rPr>
          <w:rFonts w:ascii="Times New Roman" w:hAnsi="Times New Roman" w:cs="Times New Roman"/>
          <w:sz w:val="24"/>
          <w:szCs w:val="24"/>
        </w:rPr>
        <w:t xml:space="preserve">przedmiot umowy nastąpi jednorazowo na podstawie prawidłowo wystawionej przez Wykonawcę faktury VAT. </w:t>
      </w:r>
    </w:p>
    <w:p w14:paraId="267CAB17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2. Cenę Zamawiający reguluje przelewem na rachunek Wykonawcy w terminie do 30 dni od daty doręczenia Zamawiającemu </w:t>
      </w:r>
      <w:r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 w:rsidRPr="00D81F8A">
        <w:rPr>
          <w:rFonts w:ascii="Times New Roman" w:hAnsi="Times New Roman" w:cs="Times New Roman"/>
          <w:sz w:val="24"/>
          <w:szCs w:val="24"/>
        </w:rPr>
        <w:t xml:space="preserve">faktury VAT, po faktycznym dokonaniu odbioru w całości wykonanego przedmiotu umowy na zasadach określonych w § 2. </w:t>
      </w:r>
    </w:p>
    <w:p w14:paraId="17BC686D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3. Termin zapłaty uważa się za dotrzymany, gdy rachunek bankowy Zamawiającego zostanie obciążony w terminie określonym w ust. 2. </w:t>
      </w:r>
    </w:p>
    <w:p w14:paraId="31FED39F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4. W przypadku opóźnienia w płatnościach Wykonawca może żądać zapłaty odsetek ustawowych za opóźnienie w transakcjach handlowych. </w:t>
      </w:r>
    </w:p>
    <w:p w14:paraId="1809532E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5. Zamawiający upoważnia Wykonawcę do wystawienia zewnętrznego dowodu księgowego bez podpisu odbiorcy. </w:t>
      </w:r>
    </w:p>
    <w:p w14:paraId="38C8CC13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6. Wykonawca na zewnętrznym dokumencie księgowym zobowiązany jest wskazać: </w:t>
      </w:r>
    </w:p>
    <w:p w14:paraId="0A49CFDE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1) Nabywcę: Gmina </w:t>
      </w:r>
      <w:r>
        <w:rPr>
          <w:rFonts w:ascii="Times New Roman" w:hAnsi="Times New Roman" w:cs="Times New Roman"/>
          <w:sz w:val="24"/>
          <w:szCs w:val="24"/>
        </w:rPr>
        <w:t>Starogard Gdański</w:t>
      </w:r>
      <w:r w:rsidRPr="00D81F8A">
        <w:rPr>
          <w:rFonts w:ascii="Times New Roman" w:hAnsi="Times New Roman" w:cs="Times New Roman"/>
          <w:sz w:val="24"/>
          <w:szCs w:val="24"/>
        </w:rPr>
        <w:t xml:space="preserve"> 83-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F8A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Starogard Gdański</w:t>
      </w:r>
      <w:r w:rsidRPr="00D81F8A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Sikorskiego 9</w:t>
      </w:r>
      <w:r w:rsidRPr="00D81F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B83EC1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NIP: 592 207 98 28</w:t>
      </w:r>
    </w:p>
    <w:p w14:paraId="534C5A6A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2) Odbiorcę: Urząd </w:t>
      </w:r>
      <w:r>
        <w:rPr>
          <w:rFonts w:ascii="Times New Roman" w:hAnsi="Times New Roman" w:cs="Times New Roman"/>
          <w:sz w:val="24"/>
          <w:szCs w:val="24"/>
        </w:rPr>
        <w:t>Gminy Starogard Gdański</w:t>
      </w:r>
      <w:r w:rsidRPr="00D81F8A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Sikorskiego 9</w:t>
      </w:r>
      <w:r w:rsidRPr="00D81F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5685B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7. W przypadku wstrzymania płatności Wykonawcy z powodu niedopełnienia przez Wykonawcę obowiązków wynikających z ust. 6, Wykonawcy nie przysługują odsetki ustawowe za opóźnienie. </w:t>
      </w:r>
    </w:p>
    <w:p w14:paraId="40066A39" w14:textId="77777777" w:rsidR="00B036AB" w:rsidRDefault="00B036AB" w:rsidP="00B036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F1285A" w14:textId="330E20A0" w:rsidR="00B036AB" w:rsidRPr="00D81F8A" w:rsidRDefault="00B036AB" w:rsidP="00B03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14:paraId="18A5CE81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1. Na podstawie art. 483 § 1 w związku z art. 473 § 1 Kodeksu Cywilnego, Strony zgodnie ustalają, że o ile nie będzie to wynikiem działania siły wyższej, Wykonawca zapłaci Zamawiającemu kary umowne w następujących przypadkach: </w:t>
      </w:r>
    </w:p>
    <w:p w14:paraId="2BEFDB1E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1) za nieterminową realizację przedmiotu umowy w wysokości 0,5 % ceny określonej w § 5 ust. 1, za każdy dzień opóźnienia, w stosunku do terminu określonego w § 2 ust. 1, </w:t>
      </w:r>
    </w:p>
    <w:p w14:paraId="2BB5E6D7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2) za nieterminowe usunięcie wad stwierdzonych </w:t>
      </w:r>
      <w:r>
        <w:rPr>
          <w:rFonts w:ascii="Times New Roman" w:hAnsi="Times New Roman" w:cs="Times New Roman"/>
          <w:sz w:val="24"/>
          <w:szCs w:val="24"/>
        </w:rPr>
        <w:t xml:space="preserve">przy odbiorze przedmiotu umowy lub </w:t>
      </w:r>
      <w:r w:rsidRPr="00D81F8A">
        <w:rPr>
          <w:rFonts w:ascii="Times New Roman" w:hAnsi="Times New Roman" w:cs="Times New Roman"/>
          <w:sz w:val="24"/>
          <w:szCs w:val="24"/>
        </w:rPr>
        <w:t xml:space="preserve">w okresie udzielonej gwarancji </w:t>
      </w:r>
      <w:r>
        <w:rPr>
          <w:rFonts w:ascii="Times New Roman" w:hAnsi="Times New Roman" w:cs="Times New Roman"/>
          <w:sz w:val="24"/>
          <w:szCs w:val="24"/>
        </w:rPr>
        <w:t xml:space="preserve">i rękojmi </w:t>
      </w:r>
      <w:r w:rsidRPr="00D81F8A">
        <w:rPr>
          <w:rFonts w:ascii="Times New Roman" w:hAnsi="Times New Roman" w:cs="Times New Roman"/>
          <w:sz w:val="24"/>
          <w:szCs w:val="24"/>
        </w:rPr>
        <w:t xml:space="preserve">w wysokości 0,2% ceny określonej w § 5 ust. 1, za każdy rozpoczęty dzień opóźnienia w stosunku do ustalonych przez Strony terminów, </w:t>
      </w:r>
    </w:p>
    <w:p w14:paraId="7C6590E1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3) W przypadku nie dochowania obowiązku określonego w § 10 ust. 1 pkt 2) lit. i), Wykonawca zapłaci Zamawiającemu karę umowną w wysokości 1.000,00 zł za każde stwierdzone tego rodzaju zdarzenie, </w:t>
      </w:r>
    </w:p>
    <w:p w14:paraId="5F741294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4) za odstąpienie od umowy z przyczyn </w:t>
      </w:r>
      <w:r>
        <w:rPr>
          <w:rFonts w:ascii="Times New Roman" w:hAnsi="Times New Roman" w:cs="Times New Roman"/>
          <w:sz w:val="24"/>
          <w:szCs w:val="24"/>
        </w:rPr>
        <w:t xml:space="preserve">zawinionych przez </w:t>
      </w:r>
      <w:r w:rsidRPr="00D81F8A">
        <w:rPr>
          <w:rFonts w:ascii="Times New Roman" w:hAnsi="Times New Roman" w:cs="Times New Roman"/>
          <w:sz w:val="24"/>
          <w:szCs w:val="24"/>
        </w:rPr>
        <w:t>Wykonawcy w wysokości 20% ceny określonej w § 5 ust. 1</w:t>
      </w:r>
      <w:r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02F9A7F0" w14:textId="77777777" w:rsidR="00B036AB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1F8A">
        <w:rPr>
          <w:rFonts w:ascii="Times New Roman" w:hAnsi="Times New Roman" w:cs="Times New Roman"/>
          <w:sz w:val="24"/>
          <w:szCs w:val="24"/>
        </w:rPr>
        <w:t xml:space="preserve">. Strony zastrzegają sobie prawo do dochodzenia odszkodowania uzupełniającego, przewyższającego wysokość kar umownych, do wysokości poniesionej szkody na zasadach ogólnych. </w:t>
      </w:r>
    </w:p>
    <w:p w14:paraId="3EAC5271" w14:textId="77777777" w:rsidR="00B036AB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81F8A">
        <w:rPr>
          <w:rFonts w:ascii="Times New Roman" w:hAnsi="Times New Roman" w:cs="Times New Roman"/>
          <w:sz w:val="24"/>
          <w:szCs w:val="24"/>
        </w:rPr>
        <w:t xml:space="preserve">Wysokość kar umownych zastrzeżonych w ust. 1 pkt 1)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1F8A">
        <w:rPr>
          <w:rFonts w:ascii="Times New Roman" w:hAnsi="Times New Roman" w:cs="Times New Roman"/>
          <w:sz w:val="24"/>
          <w:szCs w:val="24"/>
        </w:rPr>
        <w:t>) nie może łącznie przekroczyć 100% wynagrodzenia określonego w § 5 ust. 1</w:t>
      </w:r>
      <w:r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73E391FD" w14:textId="77777777" w:rsidR="00B036AB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wyraża zgodę na potrącenie przez Zamawiającego kar umownych z przysługującego mu wynagrodzenia o którym mowa w § 5 ust. 1 umowy.</w:t>
      </w:r>
    </w:p>
    <w:p w14:paraId="7C649F0D" w14:textId="77777777" w:rsidR="00B036AB" w:rsidRPr="00D81F8A" w:rsidRDefault="00B036AB" w:rsidP="00B03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§ 8</w:t>
      </w:r>
    </w:p>
    <w:p w14:paraId="3B36B793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81F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Poza przypadkami określonymi w ustawie Prawo zamówień publicznych oraz w ustawie Kodeks cywilny, p</w:t>
      </w:r>
      <w:r w:rsidRPr="00D81F8A">
        <w:rPr>
          <w:rFonts w:ascii="Times New Roman" w:hAnsi="Times New Roman" w:cs="Times New Roman"/>
          <w:sz w:val="24"/>
          <w:szCs w:val="24"/>
        </w:rPr>
        <w:t>rawo do odstąpienia od umowy przysługuje Zamawiającemu w</w:t>
      </w:r>
      <w:r>
        <w:rPr>
          <w:rFonts w:ascii="Times New Roman" w:hAnsi="Times New Roman" w:cs="Times New Roman"/>
          <w:sz w:val="24"/>
          <w:szCs w:val="24"/>
        </w:rPr>
        <w:t xml:space="preserve"> następujących przypadkach</w:t>
      </w:r>
      <w:r w:rsidRPr="00D81F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2D5400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1) gdy została ogłoszona likwidacja przedsiębiorstwa Wykonawcy lub </w:t>
      </w:r>
      <w:r>
        <w:rPr>
          <w:rFonts w:ascii="Times New Roman" w:hAnsi="Times New Roman" w:cs="Times New Roman"/>
          <w:sz w:val="24"/>
          <w:szCs w:val="24"/>
        </w:rPr>
        <w:t xml:space="preserve">nastąpiło </w:t>
      </w:r>
      <w:r w:rsidRPr="00D81F8A">
        <w:rPr>
          <w:rFonts w:ascii="Times New Roman" w:hAnsi="Times New Roman" w:cs="Times New Roman"/>
          <w:sz w:val="24"/>
          <w:szCs w:val="24"/>
        </w:rPr>
        <w:t xml:space="preserve">wykreślenie go z rejestru lub ewidencji, </w:t>
      </w:r>
    </w:p>
    <w:p w14:paraId="0EFC566D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2) gdy nastąpiło zajęcie wierzytelności z tytułu wykonania całości lub części niniejszej umowy, </w:t>
      </w:r>
    </w:p>
    <w:p w14:paraId="018C3F96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3) z przyczyn leżących po stronie Wykonawcy, w szczególności, gdy: </w:t>
      </w:r>
    </w:p>
    <w:p w14:paraId="7C700281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a) Wykonawca nienależycie wykonuje swoje zobowiązania umowne mimo uprzedniego wezwania przez Zamawiającego do poprawy, </w:t>
      </w:r>
    </w:p>
    <w:p w14:paraId="701D04B9" w14:textId="77777777" w:rsidR="00B036AB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b) Wykonawca opóźnia się z realizacją przedmiotu umowy co najmniej 7 dni w stosunku do terminu określonego w § 2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1F8A">
        <w:rPr>
          <w:rFonts w:ascii="Times New Roman" w:hAnsi="Times New Roman" w:cs="Times New Roman"/>
          <w:sz w:val="24"/>
          <w:szCs w:val="24"/>
        </w:rPr>
        <w:t xml:space="preserve"> 1 niniejszej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4B2E4F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Wykonawca nie usuwa w wyznaczonym terminie wad przedmiotu umowy stwierdzonych przy odbiorze lub w okresie gwarancji i rękojmi.</w:t>
      </w:r>
    </w:p>
    <w:p w14:paraId="733C6556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lastRenderedPageBreak/>
        <w:t xml:space="preserve">2. Odstąpienie Zamawiającego od umowy z przyczyn określonych w ust. 1 nie stanowi podstawy dochodzenia przez Wykonawcę jakichkolwiek roszczeń w stosunku do Zamawiającego. </w:t>
      </w:r>
    </w:p>
    <w:p w14:paraId="6F088FDF" w14:textId="035BCDD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3. Oświadczenie o odstąpieniu </w:t>
      </w:r>
      <w:r>
        <w:rPr>
          <w:rFonts w:ascii="Times New Roman" w:hAnsi="Times New Roman" w:cs="Times New Roman"/>
          <w:sz w:val="24"/>
          <w:szCs w:val="24"/>
        </w:rPr>
        <w:t xml:space="preserve">w sytuacji zaistnienia przesłanek o których mowa w ust. 1, Zamawiający może złożyć Wykonawcy w terminie 30 dnia od dnia powzięcia wiedzy o ich zaistnieniu, </w:t>
      </w:r>
      <w:r w:rsidRPr="00D81F8A">
        <w:rPr>
          <w:rFonts w:ascii="Times New Roman" w:hAnsi="Times New Roman" w:cs="Times New Roman"/>
          <w:sz w:val="24"/>
          <w:szCs w:val="24"/>
        </w:rPr>
        <w:t xml:space="preserve">nie później </w:t>
      </w:r>
      <w:r>
        <w:rPr>
          <w:rFonts w:ascii="Times New Roman" w:hAnsi="Times New Roman" w:cs="Times New Roman"/>
          <w:sz w:val="24"/>
          <w:szCs w:val="24"/>
        </w:rPr>
        <w:t xml:space="preserve">jednak </w:t>
      </w:r>
      <w:r w:rsidRPr="00D81F8A">
        <w:rPr>
          <w:rFonts w:ascii="Times New Roman" w:hAnsi="Times New Roman" w:cs="Times New Roman"/>
          <w:sz w:val="24"/>
          <w:szCs w:val="24"/>
        </w:rPr>
        <w:t xml:space="preserve">niż </w:t>
      </w:r>
      <w:r>
        <w:rPr>
          <w:rFonts w:ascii="Times New Roman" w:hAnsi="Times New Roman" w:cs="Times New Roman"/>
          <w:sz w:val="24"/>
          <w:szCs w:val="24"/>
        </w:rPr>
        <w:t>do dni</w:t>
      </w:r>
      <w:r>
        <w:rPr>
          <w:rFonts w:ascii="Times New Roman" w:hAnsi="Times New Roman" w:cs="Times New Roman"/>
          <w:sz w:val="24"/>
          <w:szCs w:val="24"/>
        </w:rPr>
        <w:t xml:space="preserve">a …. (termin upływ gwarancji). </w:t>
      </w:r>
      <w:r w:rsidRPr="00D81F8A">
        <w:rPr>
          <w:rFonts w:ascii="Times New Roman" w:hAnsi="Times New Roman" w:cs="Times New Roman"/>
          <w:sz w:val="24"/>
          <w:szCs w:val="24"/>
        </w:rPr>
        <w:t xml:space="preserve">Termin ten uważa się za zachowany, jeżeli przed jego upływem oświadczenie o odstąpieniu zostanie nadane w placówce pocztowej. </w:t>
      </w:r>
    </w:p>
    <w:p w14:paraId="36845320" w14:textId="77777777" w:rsidR="00B036AB" w:rsidRPr="00D81F8A" w:rsidRDefault="00B036AB" w:rsidP="00B03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§ 9</w:t>
      </w:r>
    </w:p>
    <w:p w14:paraId="0D75C8DF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W przypadku wątpliwości interpretacyjnych, co do rodzaju i zakresu usług określonych w niniejszej umowie oraz zakresu praw i obowiązków Zamawiającego i Wykonawcy, będzie obowiązywać następująca kolejność ważności niżej wymienionych dokumentów: </w:t>
      </w:r>
    </w:p>
    <w:p w14:paraId="7AA7C91B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1) Umowa, </w:t>
      </w:r>
    </w:p>
    <w:p w14:paraId="11DB168F" w14:textId="73F46BB2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2) Specyfikacja Warunków Zamówienia (SWZ), </w:t>
      </w:r>
    </w:p>
    <w:p w14:paraId="1CFD2845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3) Oferta Wykonawcy. </w:t>
      </w:r>
    </w:p>
    <w:p w14:paraId="36FE9B03" w14:textId="77777777" w:rsidR="00B036AB" w:rsidRPr="00D81F8A" w:rsidRDefault="00B036AB" w:rsidP="00B03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§ 10</w:t>
      </w:r>
    </w:p>
    <w:p w14:paraId="608D818D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1. Strony, poza możliwością zmiany zawartej Umowy na podstawie art. 455 </w:t>
      </w:r>
      <w:proofErr w:type="spellStart"/>
      <w:r w:rsidRPr="00D81F8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1F8A">
        <w:rPr>
          <w:rFonts w:ascii="Times New Roman" w:hAnsi="Times New Roman" w:cs="Times New Roman"/>
          <w:sz w:val="24"/>
          <w:szCs w:val="24"/>
        </w:rPr>
        <w:t xml:space="preserve">, przewidują również możliwość dokonywania zmian postanowień zawartej Umowy, które mogą dotyczyć: </w:t>
      </w:r>
    </w:p>
    <w:p w14:paraId="2FAFF8A8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1) terminu wykonania przedmiotu umowy, który może ulec zmianie w uzasadnionych przypadkach, takich jak: </w:t>
      </w:r>
    </w:p>
    <w:p w14:paraId="0CE3173B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a) w przypadku wystąpienia okoliczności niezależnych od Wykonawcy, powodujących zagrożenie dotrzymania terminu wykonania umowy, </w:t>
      </w:r>
    </w:p>
    <w:p w14:paraId="7EFEEFDF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b) z powodu okoliczności będących działaniem „siły wyższej”, za którą Strony rozumieją działanie niezależne od Stron, których nie mogły przewidzieć ani im zapobiec pomimo zachowanej staranności należytej w obrocie profesjonalnym. </w:t>
      </w:r>
    </w:p>
    <w:p w14:paraId="15453C1E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2) zmiany wynagrodzenia określonego w § 5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F8A">
        <w:rPr>
          <w:rFonts w:ascii="Times New Roman" w:hAnsi="Times New Roman" w:cs="Times New Roman"/>
          <w:sz w:val="24"/>
          <w:szCs w:val="24"/>
        </w:rPr>
        <w:t>, w przypadku waloryzacji ceny</w:t>
      </w:r>
      <w:r>
        <w:rPr>
          <w:rFonts w:ascii="Times New Roman" w:hAnsi="Times New Roman" w:cs="Times New Roman"/>
          <w:sz w:val="24"/>
          <w:szCs w:val="24"/>
        </w:rPr>
        <w:t xml:space="preserve"> o której mowa w art. 439 ust. 1 ustawy Prawo zamówień publicznych</w:t>
      </w:r>
      <w:r w:rsidRPr="00D81F8A">
        <w:rPr>
          <w:rFonts w:ascii="Times New Roman" w:hAnsi="Times New Roman" w:cs="Times New Roman"/>
          <w:sz w:val="24"/>
          <w:szCs w:val="24"/>
        </w:rPr>
        <w:t xml:space="preserve">, zgodnie z następującymi zasadami: </w:t>
      </w:r>
    </w:p>
    <w:p w14:paraId="1C20195A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a) Waloryzacja wynagrodzenia będzie odnosić się wyłącznie do części przedmiotu umowy zrealizowanej, po dniu wejścia w życie zmiany do niniejszej umowy zmieniającego to wynagrodzenie; </w:t>
      </w:r>
    </w:p>
    <w:p w14:paraId="16794BFE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b) Zamawiający dopuszcza jednokrotną waloryzację wynagrodzenia Wykonawcy, określonego w § 5 ust. 1, w przypadku zmiany wskaźnika cen towarów i usług konsumpcyjnych w okresie od dnia zawarcia niniejszej umowy do dnia badania poziomu zmiany tego wskaźnika, o co najmniej +/- 10%. </w:t>
      </w:r>
    </w:p>
    <w:p w14:paraId="46650EE3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c) Pierwsze badanie poziomu zmiany wskaźnika cen towarów i usług konsumpcyjnych może nastąpić nie wcześniej niż po upływie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81F8A">
        <w:rPr>
          <w:rFonts w:ascii="Times New Roman" w:hAnsi="Times New Roman" w:cs="Times New Roman"/>
          <w:sz w:val="24"/>
          <w:szCs w:val="24"/>
        </w:rPr>
        <w:t>miesięcy licząc od dnia zawarcia niniejszej umowy</w:t>
      </w:r>
      <w:r>
        <w:rPr>
          <w:rFonts w:ascii="Times New Roman" w:hAnsi="Times New Roman" w:cs="Times New Roman"/>
          <w:sz w:val="24"/>
          <w:szCs w:val="24"/>
        </w:rPr>
        <w:t xml:space="preserve">. Kolejne zmiany nie mogą być dokonywane szybciej niż po upływie </w:t>
      </w:r>
      <w:r w:rsidRPr="00D81F8A" w:rsidDel="00D53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miesięcy od poprzedniej zmiany wysokości wynagrodzenia;</w:t>
      </w:r>
    </w:p>
    <w:p w14:paraId="2DF8FC79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lastRenderedPageBreak/>
        <w:t xml:space="preserve">d) Waloryzacja zostanie dokonana na pisemny wniosek każdej ze Stron, w przypadku wystąpienia okoliczności określonych w lit. b); </w:t>
      </w:r>
    </w:p>
    <w:p w14:paraId="43FA77E9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e) Waloryzacja wynagrodzenia będzie dokonywana na podstawie sumy wzrostu cen towarów i usług konsumpcyjnych (miesiąc do miesiąca) od miesiąca, w którym nastąpi zawarcie niniejszej umowy ; </w:t>
      </w:r>
    </w:p>
    <w:p w14:paraId="7AD70A32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f) Podstawą ustalenia wskaźnika waloryzacji wynagrodzenia będą komunikaty Prezesa GUS odnośnie wskaźników cen towarów i usług konsumpcyjnych opublikowany w komunikatach ogłaszanych w Biuletynie Statystycznym Głównego Urzędu Statystycznego. Aktualne wskaźniki i wzrosty cen towarów i usług konsumpcyjnych dostępne są pod linkiem: </w:t>
      </w:r>
    </w:p>
    <w:p w14:paraId="26AF173A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81F8A">
          <w:rPr>
            <w:rStyle w:val="Hipercze"/>
            <w:rFonts w:ascii="Times New Roman" w:hAnsi="Times New Roman" w:cs="Times New Roman"/>
            <w:sz w:val="24"/>
            <w:szCs w:val="24"/>
          </w:rPr>
          <w:t>https://stat.gov.pl/obszary-tematyczne/ceny-handel/wskazniki-cen/wskazniki-cen-towarow-i-uslug-konsumpcyjnych-pot-inflacja-/miesieczne-wskazniki-cen-towarow-i-uslug-konsumpcyjnych-od-1982-roku/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AD7AD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g) W przypadku wypełnienia przesłanki określonej w lit. b), wynagrodzenie Wykonawcy zostanie zwaloryzowane o uzyskany wskaźnik cen towarów i usług konsumpcyjnych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D0C5E3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h) zmian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1F8A">
        <w:rPr>
          <w:rFonts w:ascii="Times New Roman" w:hAnsi="Times New Roman" w:cs="Times New Roman"/>
          <w:sz w:val="24"/>
          <w:szCs w:val="24"/>
        </w:rPr>
        <w:t xml:space="preserve"> wynagrodzenia wynikająca z waloryzacji określonej w niniejszym punkcie, może spowodować zmianę wynagrodzenia Wykonawcy z dnia zawarcia niniejszej umowy, określonej w § 5 ust. 1, maksymalnie o 10,00%; </w:t>
      </w:r>
    </w:p>
    <w:p w14:paraId="5A447E97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i) Wykonawca, w terminie 10 dni od dokonania waloryzacji wynagrodzenia, zobowiązany będzie dokonać odpowiedniej zmiany wynagrodzenia podwykonawcy na zasadach nie mniej korzystnych niż określone w niniejszej umowie, jeżeli okres obowiązywania umowy z podwykonawcą będzie przekraczał 6 miesięcy. W celu potwierdzenia dochowania w/w obowiązku, Wykonawca przekaże Zamawiającemu dokument potwierdzający dokonanie zmiany umowy zawartej z podwykonawcę na realizację części przedmiotu niniejszej umowy lub złoży oświadczenie: </w:t>
      </w:r>
    </w:p>
    <w:p w14:paraId="10B93AB4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 o braku realizacji przedmiotu niniejszej umowy z udziałem podwykonawców lub, </w:t>
      </w:r>
    </w:p>
    <w:p w14:paraId="2D0DC8AF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 braku konieczności waloryzacji wynagrodzenia podwykonawcy z uwagi na okres obowiązywania umowy z podwykonawcą krótszy niż 6 miesięcy. Oświadczenie powinno zawierać pełne dane identyfikujące podwykonawcę, tj. Nazwę, adres oraz jego numer NIP. </w:t>
      </w:r>
    </w:p>
    <w:p w14:paraId="04D8AB62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Nie dochowanie w/w obowiązku skutkować będzie naliczeniem kary umownej, o której mowa w 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1F8A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3 umowy</w:t>
      </w:r>
      <w:r w:rsidRPr="00D81F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337EDC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zmiany </w:t>
      </w:r>
      <w:r w:rsidRPr="00D81F8A">
        <w:rPr>
          <w:rFonts w:ascii="Times New Roman" w:hAnsi="Times New Roman" w:cs="Times New Roman"/>
          <w:sz w:val="24"/>
          <w:szCs w:val="24"/>
        </w:rPr>
        <w:t xml:space="preserve">powszechnie obowiązujących przepisów prawa w zakresie mającym wpływ na realizację przedmiotu umowy, </w:t>
      </w:r>
    </w:p>
    <w:p w14:paraId="5D96707F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4) zmiany wynagrodzenia w przypadku zmiany w trakcie obowiązywania niniejszej umowy stawki podatku VAT, </w:t>
      </w:r>
    </w:p>
    <w:p w14:paraId="6F66A947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5) zmian parametrów techniczno-użytkowych oraz cech technicznych i jakościowych przedmiotu umowy, jeśli jest to uzasadnione dla prawidłowego wykonania przedmiotu umowy, </w:t>
      </w:r>
    </w:p>
    <w:p w14:paraId="5078ED45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6) innych warunków umowy jeżeli w chwili zawarcia umowy nie znane były fakty mające na nie wpływ, przy jednoczesnym założeniu, że zakres zmian spowoduje następstwa korzystne dla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33603C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lastRenderedPageBreak/>
        <w:t xml:space="preserve">2. Warunkiem dokonania zmian jest pisemne uzasadnienie konieczności i wskazanie wpływu zmian na realizację przedmiotu umowy oraz zgłoszenie wniosku o zmianę w terminie 30 dni od dnia wystąpienia jednej z okoliczności, o których mowa w ust. 1. </w:t>
      </w:r>
    </w:p>
    <w:p w14:paraId="2FFFB46A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3. W przypadku wystąpienia okoliczności, o których mowa w ust. 1 pkt 2) lit. a) Zamawiający zobowiązany jest złożyć pisemne dowody potwierdzające, że okoliczności te są niezależne od Wykonawcy oraz powodują zagrożenie niedotrzymania terminu wykonania umowy. </w:t>
      </w:r>
    </w:p>
    <w:p w14:paraId="7FB91F72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4. Zmiana umowy dokonana z naruszeniem przepisu ust. 1 jest nieważna. </w:t>
      </w:r>
    </w:p>
    <w:p w14:paraId="7BF8498D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5. Wszelkie zmiany i uzupełnienia niniejszej umowy muszą być zgodne z obowiązującymi przepisami </w:t>
      </w:r>
      <w:proofErr w:type="spellStart"/>
      <w:r w:rsidRPr="00D81F8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1F8A">
        <w:rPr>
          <w:rFonts w:ascii="Times New Roman" w:hAnsi="Times New Roman" w:cs="Times New Roman"/>
          <w:sz w:val="24"/>
          <w:szCs w:val="24"/>
        </w:rPr>
        <w:t xml:space="preserve"> oraz wymagają formy pisemnej pod rygorem nieważności. </w:t>
      </w:r>
    </w:p>
    <w:p w14:paraId="7F2AB136" w14:textId="77777777" w:rsidR="00B036AB" w:rsidRPr="00D81F8A" w:rsidRDefault="00B036AB" w:rsidP="00B03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§ 11</w:t>
      </w:r>
    </w:p>
    <w:p w14:paraId="23DD62B9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1. Ewentualne spory wynikające z realizacji umowy lub z nią związane, Strony będą rozstrzygać w drodze mediacji, a w przypadku nie osiągnięcia porozumienia, sprawy sporne będą rozstrzygane na drodze sądowej 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81F8A">
        <w:rPr>
          <w:rFonts w:ascii="Times New Roman" w:hAnsi="Times New Roman" w:cs="Times New Roman"/>
          <w:sz w:val="24"/>
          <w:szCs w:val="24"/>
        </w:rPr>
        <w:t xml:space="preserve">ąd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81F8A">
        <w:rPr>
          <w:rFonts w:ascii="Times New Roman" w:hAnsi="Times New Roman" w:cs="Times New Roman"/>
          <w:sz w:val="24"/>
          <w:szCs w:val="24"/>
        </w:rPr>
        <w:t xml:space="preserve">owszechny właściwy dla siedziby Zamawiającego. </w:t>
      </w:r>
    </w:p>
    <w:p w14:paraId="7F2121A7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2. W sprawach nie uregulowanych w umowie będą miały zastosowanie przepisy: </w:t>
      </w:r>
    </w:p>
    <w:p w14:paraId="35150AB1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1) ustawy z dnia 23 kwietnia 1964 r. Kodeks cywilny, </w:t>
      </w:r>
    </w:p>
    <w:p w14:paraId="0347E812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ustawy z </w:t>
      </w:r>
      <w:r w:rsidRPr="00D81F8A">
        <w:rPr>
          <w:rFonts w:ascii="Times New Roman" w:hAnsi="Times New Roman" w:cs="Times New Roman"/>
          <w:sz w:val="24"/>
          <w:szCs w:val="24"/>
        </w:rPr>
        <w:t xml:space="preserve">dnia 11 września 2019 r. Prawo  zamówień publicznych oraz aktów prawnych wydanych na jej podstawie, </w:t>
      </w:r>
    </w:p>
    <w:p w14:paraId="789E9DC1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3) obowiązujące w zakresie przedmiotowym. </w:t>
      </w:r>
    </w:p>
    <w:p w14:paraId="7816DD30" w14:textId="77777777" w:rsidR="00B036AB" w:rsidRPr="00D81F8A" w:rsidRDefault="00B036AB" w:rsidP="00B03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03076BF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Umowę sporządzono w </w:t>
      </w:r>
      <w:r>
        <w:rPr>
          <w:rFonts w:ascii="Times New Roman" w:hAnsi="Times New Roman" w:cs="Times New Roman"/>
          <w:sz w:val="24"/>
          <w:szCs w:val="24"/>
        </w:rPr>
        <w:t>trz</w:t>
      </w:r>
      <w:r w:rsidRPr="00D81F8A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>
        <w:rPr>
          <w:rFonts w:ascii="Times New Roman" w:hAnsi="Times New Roman" w:cs="Times New Roman"/>
          <w:sz w:val="24"/>
          <w:szCs w:val="24"/>
        </w:rPr>
        <w:t>dwa</w:t>
      </w:r>
      <w:r w:rsidRPr="00D81F8A">
        <w:rPr>
          <w:rFonts w:ascii="Times New Roman" w:hAnsi="Times New Roman" w:cs="Times New Roman"/>
          <w:sz w:val="24"/>
          <w:szCs w:val="24"/>
        </w:rPr>
        <w:t xml:space="preserve"> dla Zamawiającego i jeden dla Wykonawcy. </w:t>
      </w:r>
    </w:p>
    <w:p w14:paraId="7E483E0C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b/>
          <w:bCs/>
          <w:sz w:val="24"/>
          <w:szCs w:val="24"/>
        </w:rPr>
        <w:t xml:space="preserve">WYKONAWCA: ZAMAWIAJĄCY </w:t>
      </w:r>
    </w:p>
    <w:p w14:paraId="34814932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……………………………………… …………………………………… </w:t>
      </w:r>
    </w:p>
    <w:p w14:paraId="5EE1E04C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b/>
          <w:bCs/>
          <w:sz w:val="24"/>
          <w:szCs w:val="24"/>
        </w:rPr>
        <w:t xml:space="preserve">ZAŁĄCZNIKI: </w:t>
      </w:r>
    </w:p>
    <w:p w14:paraId="1A66BB59" w14:textId="77777777" w:rsidR="00B036AB" w:rsidRPr="00D81F8A" w:rsidRDefault="00B036AB" w:rsidP="00B036AB">
      <w:pPr>
        <w:jc w:val="both"/>
        <w:rPr>
          <w:rFonts w:ascii="Times New Roman" w:hAnsi="Times New Roman" w:cs="Times New Roman"/>
          <w:sz w:val="24"/>
          <w:szCs w:val="24"/>
        </w:rPr>
      </w:pPr>
      <w:r w:rsidRPr="00D81F8A">
        <w:rPr>
          <w:rFonts w:ascii="Times New Roman" w:hAnsi="Times New Roman" w:cs="Times New Roman"/>
          <w:sz w:val="24"/>
          <w:szCs w:val="24"/>
        </w:rPr>
        <w:t xml:space="preserve">Załącznik nr 1 – </w:t>
      </w:r>
      <w:r>
        <w:rPr>
          <w:rFonts w:ascii="Times New Roman" w:hAnsi="Times New Roman" w:cs="Times New Roman"/>
          <w:sz w:val="24"/>
          <w:szCs w:val="24"/>
        </w:rPr>
        <w:t>dokumenty zamówienia</w:t>
      </w:r>
      <w:r w:rsidRPr="00D81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B2969" w14:textId="722E02D8" w:rsidR="00E86FA0" w:rsidRDefault="00B036AB" w:rsidP="00B036AB">
      <w:r w:rsidRPr="00D81F8A">
        <w:rPr>
          <w:rFonts w:ascii="Times New Roman" w:hAnsi="Times New Roman" w:cs="Times New Roman"/>
          <w:sz w:val="24"/>
          <w:szCs w:val="24"/>
        </w:rPr>
        <w:t>Załącznik nr 2 –ofert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81F8A">
        <w:rPr>
          <w:rFonts w:ascii="Times New Roman" w:hAnsi="Times New Roman" w:cs="Times New Roman"/>
          <w:sz w:val="24"/>
          <w:szCs w:val="24"/>
        </w:rPr>
        <w:t>Wykonawcy</w:t>
      </w:r>
    </w:p>
    <w:sectPr w:rsidR="00E8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Arial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AB"/>
    <w:rsid w:val="000D1FED"/>
    <w:rsid w:val="00382958"/>
    <w:rsid w:val="00612945"/>
    <w:rsid w:val="006C41FE"/>
    <w:rsid w:val="00B036AB"/>
    <w:rsid w:val="00C234F7"/>
    <w:rsid w:val="00E86FA0"/>
    <w:rsid w:val="00EE2EA3"/>
    <w:rsid w:val="00E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B258"/>
  <w15:chartTrackingRefBased/>
  <w15:docId w15:val="{E124A487-0813-4D55-9956-7246A806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6AB"/>
  </w:style>
  <w:style w:type="paragraph" w:styleId="Nagwek1">
    <w:name w:val="heading 1"/>
    <w:basedOn w:val="Normalny"/>
    <w:next w:val="Normalny"/>
    <w:link w:val="Nagwek1Znak"/>
    <w:uiPriority w:val="9"/>
    <w:qFormat/>
    <w:rsid w:val="00B03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36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36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3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3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3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3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6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6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36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36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36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36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36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3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3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3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3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3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36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36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36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3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36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36A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036A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6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6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6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.gov.pl/obszary-tematyczne/ceny-handel/wskazniki-cen/wskazniki-cen-towarow-i-uslug-konsumpcyjnych-pot-inflacja-/miesieczne-wskazniki-cen-towarow-i-uslug-konsumpcyjnych-od-1982-rok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2671</Words>
  <Characters>16027</Characters>
  <Application>Microsoft Office Word</Application>
  <DocSecurity>0</DocSecurity>
  <Lines>133</Lines>
  <Paragraphs>37</Paragraphs>
  <ScaleCrop>false</ScaleCrop>
  <Company/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Karpała</dc:creator>
  <cp:keywords/>
  <dc:description/>
  <cp:lastModifiedBy>Mariusz Karpała</cp:lastModifiedBy>
  <cp:revision>1</cp:revision>
  <dcterms:created xsi:type="dcterms:W3CDTF">2025-06-04T07:00:00Z</dcterms:created>
  <dcterms:modified xsi:type="dcterms:W3CDTF">2025-06-04T07:05:00Z</dcterms:modified>
</cp:coreProperties>
</file>