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28" w:rsidRDefault="00F04828" w:rsidP="00F04828">
      <w:pPr>
        <w:spacing w:after="0"/>
        <w:jc w:val="right"/>
        <w:rPr>
          <w:rFonts w:ascii="Arial" w:hAnsi="Arial" w:cs="Arial"/>
          <w:i/>
        </w:rPr>
      </w:pPr>
      <w:r>
        <w:rPr>
          <w:rFonts w:ascii="Arial" w:hAnsi="Arial" w:cs="Arial"/>
        </w:rPr>
        <w:tab/>
      </w:r>
      <w:r>
        <w:rPr>
          <w:rFonts w:ascii="Arial" w:hAnsi="Arial" w:cs="Arial"/>
          <w:i/>
        </w:rPr>
        <w:tab/>
      </w:r>
      <w:r>
        <w:rPr>
          <w:rFonts w:ascii="Arial" w:hAnsi="Arial" w:cs="Arial"/>
          <w:i/>
        </w:rPr>
        <w:tab/>
      </w:r>
      <w:r>
        <w:rPr>
          <w:rFonts w:ascii="Arial" w:hAnsi="Arial" w:cs="Arial"/>
          <w:i/>
        </w:rPr>
        <w:tab/>
      </w:r>
      <w:r w:rsidR="00D80815" w:rsidRPr="00695824">
        <w:rPr>
          <w:rFonts w:ascii="Arial" w:hAnsi="Arial" w:cs="Arial"/>
          <w:i/>
          <w:sz w:val="18"/>
          <w:szCs w:val="18"/>
        </w:rPr>
        <w:t xml:space="preserve">Załącznik nr 3 do ZO w zakresie części nr </w:t>
      </w:r>
      <w:r w:rsidR="00D80815">
        <w:rPr>
          <w:rFonts w:ascii="Arial" w:hAnsi="Arial" w:cs="Arial"/>
          <w:i/>
          <w:sz w:val="18"/>
          <w:szCs w:val="18"/>
        </w:rPr>
        <w:t>2</w:t>
      </w:r>
    </w:p>
    <w:p w:rsidR="00F04828" w:rsidRDefault="00F04828" w:rsidP="00F04828">
      <w:pPr>
        <w:spacing w:after="0"/>
        <w:ind w:left="5664" w:firstLine="708"/>
        <w:jc w:val="right"/>
        <w:rPr>
          <w:rFonts w:ascii="Arial" w:eastAsia="Times New Roman" w:hAnsi="Arial" w:cs="Arial"/>
          <w:b/>
          <w:color w:val="FF0000"/>
          <w:lang w:eastAsia="pl-PL"/>
        </w:rPr>
      </w:pPr>
    </w:p>
    <w:p w:rsidR="00F04828" w:rsidRDefault="00F04828" w:rsidP="00F04828">
      <w:pPr>
        <w:spacing w:after="0"/>
        <w:rPr>
          <w:rFonts w:ascii="Arial" w:eastAsia="Times New Roman" w:hAnsi="Arial" w:cs="Arial"/>
          <w:b/>
          <w:lang w:eastAsia="ar-SA"/>
        </w:rPr>
      </w:pPr>
      <w:r>
        <w:rPr>
          <w:rFonts w:ascii="Arial" w:eastAsia="Times New Roman" w:hAnsi="Arial" w:cs="Arial"/>
          <w:b/>
          <w:lang w:eastAsia="ar-SA"/>
        </w:rPr>
        <w:t xml:space="preserve">…………………………………   </w:t>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t xml:space="preserve">           ………………………..</w:t>
      </w:r>
    </w:p>
    <w:p w:rsidR="00F04828" w:rsidRDefault="00F04828" w:rsidP="00F04828">
      <w:pPr>
        <w:spacing w:after="0"/>
        <w:rPr>
          <w:rFonts w:ascii="Arial" w:eastAsia="Times New Roman" w:hAnsi="Arial" w:cs="Arial"/>
          <w:b/>
          <w:lang w:eastAsia="ar-SA"/>
        </w:rPr>
      </w:pPr>
      <w:r>
        <w:rPr>
          <w:rFonts w:ascii="Arial" w:eastAsia="Times New Roman" w:hAnsi="Arial" w:cs="Arial"/>
          <w:lang w:eastAsia="ar-SA"/>
        </w:rPr>
        <w:t>(nazwa i adres Wykonawcy)</w:t>
      </w:r>
      <w:r>
        <w:rPr>
          <w:rFonts w:ascii="Arial" w:eastAsia="Times New Roman" w:hAnsi="Arial" w:cs="Arial"/>
          <w:lang w:eastAsia="ar-SA"/>
        </w:rPr>
        <w:tab/>
        <w:t xml:space="preserve">                                                          (miejscowość i data)</w:t>
      </w:r>
    </w:p>
    <w:p w:rsidR="00F04828" w:rsidRDefault="00F04828" w:rsidP="00F04828">
      <w:pPr>
        <w:spacing w:after="0"/>
        <w:rPr>
          <w:rFonts w:ascii="Arial" w:eastAsia="Times New Roman" w:hAnsi="Arial" w:cs="Arial"/>
          <w:b/>
          <w:lang w:eastAsia="ar-SA"/>
        </w:rPr>
      </w:pPr>
      <w:r>
        <w:rPr>
          <w:rFonts w:ascii="Arial" w:eastAsia="Times New Roman" w:hAnsi="Arial" w:cs="Arial"/>
          <w:b/>
          <w:lang w:eastAsia="ar-SA"/>
        </w:rPr>
        <w:t xml:space="preserve">………………………………… </w:t>
      </w:r>
    </w:p>
    <w:p w:rsidR="00F04828" w:rsidRDefault="00F04828" w:rsidP="00F04828">
      <w:pPr>
        <w:spacing w:after="0"/>
        <w:rPr>
          <w:rFonts w:ascii="Arial" w:eastAsia="Times New Roman" w:hAnsi="Arial" w:cs="Arial"/>
          <w:lang w:eastAsia="ar-SA"/>
        </w:rPr>
      </w:pPr>
      <w:r>
        <w:rPr>
          <w:rFonts w:ascii="Arial" w:eastAsia="Times New Roman" w:hAnsi="Arial" w:cs="Arial"/>
          <w:lang w:eastAsia="ar-SA"/>
        </w:rPr>
        <w:t xml:space="preserve">(numer faksu/telefonu) </w:t>
      </w:r>
    </w:p>
    <w:p w:rsidR="00F04828" w:rsidRDefault="00F04828" w:rsidP="00F04828">
      <w:pPr>
        <w:spacing w:after="0"/>
        <w:rPr>
          <w:rFonts w:ascii="Arial" w:eastAsia="Times New Roman" w:hAnsi="Arial" w:cs="Arial"/>
          <w:b/>
          <w:lang w:eastAsia="ar-SA"/>
        </w:rPr>
      </w:pPr>
      <w:r>
        <w:rPr>
          <w:rFonts w:ascii="Arial" w:eastAsia="Times New Roman" w:hAnsi="Arial" w:cs="Arial"/>
          <w:b/>
          <w:lang w:eastAsia="ar-SA"/>
        </w:rPr>
        <w:t xml:space="preserve">………………………………… </w:t>
      </w:r>
    </w:p>
    <w:p w:rsidR="00F04828" w:rsidRDefault="00F04828" w:rsidP="00F04828">
      <w:pPr>
        <w:spacing w:after="0"/>
        <w:rPr>
          <w:rFonts w:ascii="Arial" w:eastAsia="Times New Roman" w:hAnsi="Arial" w:cs="Arial"/>
          <w:b/>
          <w:lang w:eastAsia="ar-SA"/>
        </w:rPr>
      </w:pPr>
      <w:r>
        <w:rPr>
          <w:rFonts w:ascii="Arial" w:eastAsia="Times New Roman" w:hAnsi="Arial" w:cs="Arial"/>
          <w:lang w:eastAsia="ar-SA"/>
        </w:rPr>
        <w:t xml:space="preserve"> (NIP)</w:t>
      </w:r>
    </w:p>
    <w:p w:rsidR="00F04828" w:rsidRDefault="00F04828" w:rsidP="00F04828">
      <w:pPr>
        <w:spacing w:after="0"/>
        <w:rPr>
          <w:rFonts w:ascii="Arial" w:eastAsia="Times New Roman" w:hAnsi="Arial" w:cs="Arial"/>
          <w:b/>
          <w:lang w:eastAsia="ar-SA"/>
        </w:rPr>
      </w:pPr>
      <w:r>
        <w:rPr>
          <w:rFonts w:ascii="Arial" w:eastAsia="Times New Roman" w:hAnsi="Arial" w:cs="Arial"/>
          <w:b/>
          <w:lang w:eastAsia="ar-SA"/>
        </w:rPr>
        <w:t xml:space="preserve">………………………………… </w:t>
      </w:r>
    </w:p>
    <w:p w:rsidR="00F04828" w:rsidRDefault="00F04828" w:rsidP="00F04828">
      <w:pPr>
        <w:spacing w:after="0"/>
        <w:rPr>
          <w:rFonts w:ascii="Arial" w:eastAsia="Times New Roman" w:hAnsi="Arial" w:cs="Arial"/>
          <w:lang w:eastAsia="ar-SA"/>
        </w:rPr>
      </w:pPr>
      <w:r>
        <w:rPr>
          <w:rFonts w:ascii="Arial" w:eastAsia="Times New Roman" w:hAnsi="Arial" w:cs="Arial"/>
          <w:lang w:eastAsia="ar-SA"/>
        </w:rPr>
        <w:t xml:space="preserve"> (adres strony internetowej)</w:t>
      </w:r>
    </w:p>
    <w:p w:rsidR="00F04828" w:rsidRDefault="00F04828" w:rsidP="00F04828">
      <w:pPr>
        <w:spacing w:after="0"/>
        <w:rPr>
          <w:rFonts w:ascii="Arial" w:eastAsia="Times New Roman" w:hAnsi="Arial" w:cs="Arial"/>
          <w:b/>
          <w:lang w:eastAsia="ar-SA"/>
        </w:rPr>
      </w:pPr>
      <w:r>
        <w:rPr>
          <w:rFonts w:ascii="Arial" w:eastAsia="Times New Roman" w:hAnsi="Arial" w:cs="Arial"/>
          <w:b/>
          <w:lang w:eastAsia="ar-SA"/>
        </w:rPr>
        <w:t xml:space="preserve">………………………………… </w:t>
      </w:r>
    </w:p>
    <w:p w:rsidR="00F04828" w:rsidRDefault="00F04828" w:rsidP="00F04828">
      <w:pPr>
        <w:spacing w:after="0"/>
        <w:rPr>
          <w:rFonts w:ascii="Arial" w:eastAsia="Times New Roman" w:hAnsi="Arial" w:cs="Arial"/>
          <w:lang w:eastAsia="ar-SA"/>
        </w:rPr>
      </w:pPr>
      <w:r>
        <w:rPr>
          <w:rFonts w:ascii="Arial" w:eastAsia="Times New Roman" w:hAnsi="Arial" w:cs="Arial"/>
          <w:lang w:eastAsia="ar-SA"/>
        </w:rPr>
        <w:t xml:space="preserve"> (e – mail)</w:t>
      </w:r>
      <w:r>
        <w:rPr>
          <w:rFonts w:ascii="Arial" w:eastAsia="Times New Roman" w:hAnsi="Arial" w:cs="Arial"/>
          <w:lang w:eastAsia="ar-SA"/>
        </w:rPr>
        <w:tab/>
      </w:r>
      <w:r>
        <w:rPr>
          <w:rFonts w:ascii="Arial" w:eastAsia="Times New Roman" w:hAnsi="Arial" w:cs="Arial"/>
          <w:lang w:eastAsia="ar-SA"/>
        </w:rPr>
        <w:tab/>
        <w:t xml:space="preserve">       </w:t>
      </w:r>
    </w:p>
    <w:p w:rsidR="00F04828" w:rsidRDefault="00F04828" w:rsidP="00F04828">
      <w:pPr>
        <w:spacing w:after="0"/>
        <w:jc w:val="center"/>
        <w:rPr>
          <w:rFonts w:ascii="Arial" w:eastAsia="Times New Roman" w:hAnsi="Arial" w:cs="Arial"/>
          <w:i/>
          <w:lang w:eastAsia="ar-SA"/>
        </w:rPr>
      </w:pPr>
      <w:r>
        <w:rPr>
          <w:rFonts w:ascii="Arial" w:eastAsia="Times New Roman" w:hAnsi="Arial" w:cs="Arial"/>
          <w:i/>
          <w:lang w:eastAsia="ar-SA"/>
        </w:rPr>
        <w:t>WZÓR</w:t>
      </w:r>
    </w:p>
    <w:p w:rsidR="00F04828" w:rsidRDefault="00F04828" w:rsidP="00F04828">
      <w:pPr>
        <w:spacing w:after="0"/>
        <w:jc w:val="center"/>
        <w:rPr>
          <w:rFonts w:ascii="Arial" w:eastAsia="Times New Roman" w:hAnsi="Arial" w:cs="Arial"/>
          <w:b/>
          <w:lang w:eastAsia="ar-SA"/>
        </w:rPr>
      </w:pPr>
      <w:r>
        <w:rPr>
          <w:rFonts w:ascii="Arial" w:eastAsia="Times New Roman" w:hAnsi="Arial" w:cs="Arial"/>
          <w:b/>
          <w:lang w:eastAsia="ar-SA"/>
        </w:rPr>
        <w:t>OFERTA</w:t>
      </w:r>
    </w:p>
    <w:p w:rsidR="00F04828" w:rsidRDefault="00F04828" w:rsidP="00F04828">
      <w:pPr>
        <w:spacing w:after="0"/>
        <w:jc w:val="center"/>
        <w:rPr>
          <w:rFonts w:ascii="Arial" w:eastAsia="Times New Roman" w:hAnsi="Arial" w:cs="Arial"/>
          <w:b/>
          <w:u w:val="single"/>
          <w:lang w:eastAsia="ar-SA"/>
        </w:rPr>
      </w:pPr>
      <w:r>
        <w:rPr>
          <w:rFonts w:ascii="Arial" w:eastAsia="Times New Roman" w:hAnsi="Arial" w:cs="Arial"/>
          <w:b/>
          <w:u w:val="single"/>
          <w:lang w:eastAsia="ar-SA"/>
        </w:rPr>
        <w:t xml:space="preserve">W ZAKRESIE CZĘŚCI NR 2 </w:t>
      </w:r>
    </w:p>
    <w:p w:rsidR="00F04828" w:rsidRDefault="00F04828" w:rsidP="00F04828">
      <w:pPr>
        <w:widowControl w:val="0"/>
        <w:shd w:val="clear" w:color="auto" w:fill="FFFFFF"/>
        <w:spacing w:after="0"/>
        <w:jc w:val="center"/>
        <w:rPr>
          <w:rFonts w:ascii="Arial" w:eastAsia="Times New Roman" w:hAnsi="Arial" w:cs="Arial"/>
          <w:b/>
          <w:spacing w:val="-1"/>
          <w:lang w:eastAsia="ar-SA"/>
        </w:rPr>
      </w:pPr>
      <w:r>
        <w:rPr>
          <w:rFonts w:ascii="Arial" w:eastAsia="Times New Roman" w:hAnsi="Arial" w:cs="Arial"/>
          <w:b/>
          <w:lang w:eastAsia="ar-SA"/>
        </w:rPr>
        <w:t>32</w:t>
      </w:r>
      <w:r>
        <w:rPr>
          <w:rFonts w:ascii="Arial" w:eastAsia="Times New Roman" w:hAnsi="Arial" w:cs="Arial"/>
          <w:b/>
          <w:spacing w:val="-1"/>
          <w:lang w:eastAsia="ar-SA"/>
        </w:rPr>
        <w:t xml:space="preserve"> Wojskowy Oddział Gospodarczy</w:t>
      </w:r>
    </w:p>
    <w:p w:rsidR="00F04828" w:rsidRDefault="00F04828" w:rsidP="00F04828">
      <w:pPr>
        <w:widowControl w:val="0"/>
        <w:shd w:val="clear" w:color="auto" w:fill="FFFFFF"/>
        <w:spacing w:after="0"/>
        <w:jc w:val="center"/>
        <w:rPr>
          <w:rFonts w:ascii="Arial" w:eastAsia="Times New Roman" w:hAnsi="Arial" w:cs="Arial"/>
          <w:b/>
          <w:lang w:eastAsia="ar-SA"/>
        </w:rPr>
      </w:pPr>
      <w:r>
        <w:rPr>
          <w:rFonts w:ascii="Arial" w:eastAsia="Times New Roman" w:hAnsi="Arial" w:cs="Arial"/>
          <w:b/>
          <w:spacing w:val="-1"/>
          <w:lang w:eastAsia="ar-SA"/>
        </w:rPr>
        <w:t xml:space="preserve">w Zamościu, </w:t>
      </w:r>
      <w:r>
        <w:rPr>
          <w:rFonts w:ascii="Arial" w:eastAsia="Times New Roman" w:hAnsi="Arial" w:cs="Arial"/>
          <w:b/>
          <w:lang w:eastAsia="ar-SA"/>
        </w:rPr>
        <w:t>22-400 Zamość</w:t>
      </w:r>
    </w:p>
    <w:p w:rsidR="00F04828" w:rsidRDefault="00F04828" w:rsidP="00F04828">
      <w:pPr>
        <w:widowControl w:val="0"/>
        <w:shd w:val="clear" w:color="auto" w:fill="FFFFFF"/>
        <w:spacing w:after="0"/>
        <w:jc w:val="center"/>
        <w:rPr>
          <w:rFonts w:ascii="Arial" w:eastAsia="Times New Roman" w:hAnsi="Arial" w:cs="Arial"/>
          <w:b/>
          <w:color w:val="000000" w:themeColor="text1"/>
          <w:lang w:eastAsia="ar-SA"/>
        </w:rPr>
      </w:pPr>
      <w:r>
        <w:rPr>
          <w:rFonts w:ascii="Arial" w:eastAsia="Times New Roman" w:hAnsi="Arial" w:cs="Arial"/>
          <w:b/>
          <w:color w:val="000000" w:themeColor="text1"/>
          <w:lang w:eastAsia="ar-SA"/>
        </w:rPr>
        <w:t>ul. Wojska Polskiego 2F</w:t>
      </w:r>
    </w:p>
    <w:p w:rsidR="00F04828" w:rsidRDefault="00F04828" w:rsidP="00F04828">
      <w:pPr>
        <w:spacing w:after="0"/>
        <w:jc w:val="center"/>
        <w:rPr>
          <w:rFonts w:ascii="Arial" w:eastAsia="Times New Roman" w:hAnsi="Arial" w:cs="Arial"/>
          <w:b/>
          <w:color w:val="000000" w:themeColor="text1"/>
          <w:lang w:eastAsia="ar-SA"/>
        </w:rPr>
      </w:pPr>
    </w:p>
    <w:p w:rsidR="00F04828" w:rsidRDefault="00F04828" w:rsidP="00F04828">
      <w:pPr>
        <w:spacing w:after="0"/>
        <w:jc w:val="both"/>
        <w:rPr>
          <w:rFonts w:ascii="Arial" w:hAnsi="Arial" w:cs="Arial"/>
          <w:b/>
        </w:rPr>
      </w:pPr>
      <w:r>
        <w:rPr>
          <w:rFonts w:ascii="Arial" w:hAnsi="Arial" w:cs="Arial"/>
          <w:lang w:eastAsia="ar-SA"/>
        </w:rPr>
        <w:t>Odpowiadając w postępowaniu prowadzonym w formie zapytania</w:t>
      </w:r>
      <w:r>
        <w:rPr>
          <w:rFonts w:ascii="Arial" w:hAnsi="Arial" w:cs="Arial"/>
          <w:b/>
        </w:rPr>
        <w:t xml:space="preserve"> </w:t>
      </w:r>
      <w:r>
        <w:rPr>
          <w:rFonts w:ascii="Arial" w:hAnsi="Arial" w:cs="Arial"/>
        </w:rPr>
        <w:t>ofertowego</w:t>
      </w:r>
      <w:r>
        <w:rPr>
          <w:rFonts w:ascii="Arial" w:hAnsi="Arial" w:cs="Arial"/>
          <w:b/>
        </w:rPr>
        <w:t xml:space="preserve"> </w:t>
      </w:r>
      <w:r>
        <w:rPr>
          <w:rFonts w:ascii="Arial" w:eastAsia="Calibri" w:hAnsi="Arial" w:cs="Arial"/>
        </w:rPr>
        <w:t xml:space="preserve">pod nazwą: </w:t>
      </w:r>
      <w:r>
        <w:rPr>
          <w:rFonts w:ascii="Arial" w:hAnsi="Arial" w:cs="Arial"/>
          <w:b/>
        </w:rPr>
        <w:t>Dostawa, montaż i uruchomienie klimatyzatorów typu naściennego w budynkach zlokalizowanych na terenach kompleksów wojskowych administrowanych przez 32 Wojskowy Oddział Gospodarczy z podziałem na 2 części:</w:t>
      </w:r>
    </w:p>
    <w:p w:rsidR="00F04828" w:rsidRDefault="00F04828" w:rsidP="00F04828">
      <w:pPr>
        <w:spacing w:after="0"/>
        <w:jc w:val="both"/>
        <w:rPr>
          <w:rFonts w:ascii="Arial" w:hAnsi="Arial" w:cs="Arial"/>
          <w:b/>
        </w:rPr>
      </w:pPr>
      <w:r>
        <w:rPr>
          <w:rFonts w:ascii="Arial" w:hAnsi="Arial" w:cs="Arial"/>
          <w:b/>
        </w:rPr>
        <w:t xml:space="preserve">Część   1- w rejonie odpowiedzialności Grupy Zabezpieczenia Lublin </w:t>
      </w:r>
    </w:p>
    <w:p w:rsidR="00F04828" w:rsidRDefault="00F04828" w:rsidP="002E33E6">
      <w:pPr>
        <w:jc w:val="both"/>
        <w:rPr>
          <w:rFonts w:ascii="Arial" w:hAnsi="Arial" w:cs="Arial"/>
          <w:b/>
        </w:rPr>
      </w:pPr>
      <w:r>
        <w:rPr>
          <w:rFonts w:ascii="Arial" w:hAnsi="Arial" w:cs="Arial"/>
          <w:b/>
        </w:rPr>
        <w:t xml:space="preserve">Część 2- </w:t>
      </w:r>
      <w:bookmarkStart w:id="0" w:name="_Hlk198201048"/>
      <w:r>
        <w:rPr>
          <w:rFonts w:ascii="Arial" w:hAnsi="Arial" w:cs="Arial"/>
          <w:b/>
        </w:rPr>
        <w:t>w rejonie odpowiedzialności Grupy Zabezpieczenia Zamość</w:t>
      </w:r>
      <w:r>
        <w:rPr>
          <w:rFonts w:ascii="Arial" w:hAnsi="Arial" w:cs="Arial"/>
          <w:b/>
        </w:rPr>
        <w:br/>
        <w:t xml:space="preserve"> i Grupy Zabezpieczenia Hrubieszów</w:t>
      </w:r>
      <w:bookmarkEnd w:id="0"/>
      <w:r>
        <w:rPr>
          <w:rFonts w:ascii="Arial" w:hAnsi="Arial" w:cs="Arial"/>
          <w:b/>
        </w:rPr>
        <w:t xml:space="preserve">  Nr sprawy: ZP/ZO/</w:t>
      </w:r>
      <w:r w:rsidR="002E33E6">
        <w:rPr>
          <w:rFonts w:ascii="Arial" w:hAnsi="Arial" w:cs="Arial"/>
          <w:b/>
        </w:rPr>
        <w:t>12</w:t>
      </w:r>
      <w:r>
        <w:rPr>
          <w:rFonts w:ascii="Arial" w:hAnsi="Arial" w:cs="Arial"/>
          <w:b/>
        </w:rPr>
        <w:t>/202</w:t>
      </w:r>
      <w:r w:rsidR="002E33E6">
        <w:rPr>
          <w:rFonts w:ascii="Arial" w:hAnsi="Arial" w:cs="Arial"/>
          <w:b/>
        </w:rPr>
        <w:t>5</w:t>
      </w:r>
    </w:p>
    <w:p w:rsidR="00F04828" w:rsidRDefault="00F04828" w:rsidP="00F04828">
      <w:pPr>
        <w:spacing w:after="0"/>
        <w:contextualSpacing/>
        <w:jc w:val="both"/>
        <w:rPr>
          <w:rFonts w:ascii="Arial" w:hAnsi="Arial" w:cs="Arial"/>
          <w:color w:val="FF0000"/>
        </w:rPr>
      </w:pPr>
    </w:p>
    <w:p w:rsidR="00F04828" w:rsidRDefault="00F04828" w:rsidP="00F04828">
      <w:pPr>
        <w:pStyle w:val="Akapitzlist"/>
        <w:numPr>
          <w:ilvl w:val="0"/>
          <w:numId w:val="1"/>
        </w:numPr>
        <w:tabs>
          <w:tab w:val="left" w:pos="0"/>
          <w:tab w:val="left" w:pos="567"/>
          <w:tab w:val="left" w:pos="2700"/>
          <w:tab w:val="left" w:pos="3600"/>
          <w:tab w:val="left" w:pos="4500"/>
          <w:tab w:val="left" w:pos="5400"/>
          <w:tab w:val="left" w:pos="6300"/>
          <w:tab w:val="left" w:pos="7200"/>
          <w:tab w:val="left" w:pos="8100"/>
          <w:tab w:val="left" w:pos="9000"/>
        </w:tabs>
        <w:spacing w:line="276" w:lineRule="auto"/>
        <w:ind w:left="142" w:hanging="294"/>
        <w:contextualSpacing/>
        <w:jc w:val="both"/>
        <w:rPr>
          <w:rFonts w:ascii="Arial" w:hAnsi="Arial" w:cs="Arial"/>
          <w:b/>
          <w:color w:val="FF0000"/>
        </w:rPr>
      </w:pPr>
      <w:r>
        <w:rPr>
          <w:rFonts w:ascii="Arial" w:hAnsi="Arial" w:cs="Arial"/>
          <w:b/>
          <w:sz w:val="22"/>
          <w:szCs w:val="22"/>
        </w:rPr>
        <w:t xml:space="preserve">Oferujemy wykonanie przedmiotu zamówienia </w:t>
      </w:r>
      <w:r>
        <w:rPr>
          <w:rFonts w:ascii="Arial" w:hAnsi="Arial" w:cs="Arial"/>
          <w:b/>
          <w:sz w:val="22"/>
          <w:szCs w:val="22"/>
          <w:u w:val="single"/>
        </w:rPr>
        <w:t>w zakresie: Część nr 2 -</w:t>
      </w:r>
      <w:r>
        <w:rPr>
          <w:rFonts w:ascii="Arial" w:hAnsi="Arial" w:cs="Arial"/>
          <w:b/>
          <w:sz w:val="22"/>
          <w:szCs w:val="22"/>
        </w:rPr>
        <w:t xml:space="preserve"> Dostawa, montaż i uruchomienie klimatyzatorów typu naściennego</w:t>
      </w:r>
      <w:r>
        <w:rPr>
          <w:rFonts w:ascii="Arial" w:hAnsi="Arial" w:cs="Arial"/>
          <w:b/>
          <w:sz w:val="22"/>
          <w:szCs w:val="22"/>
        </w:rPr>
        <w:br/>
        <w:t>w rejonie odpowiedzialności Grupy Zabezpieczenia Zamość</w:t>
      </w:r>
      <w:r>
        <w:rPr>
          <w:rFonts w:ascii="Arial" w:hAnsi="Arial" w:cs="Arial"/>
          <w:b/>
          <w:sz w:val="22"/>
          <w:szCs w:val="22"/>
        </w:rPr>
        <w:br/>
        <w:t xml:space="preserve">i Grupy Zabezpieczenia Hrubieszów, </w:t>
      </w:r>
      <w:r>
        <w:rPr>
          <w:rFonts w:ascii="Arial" w:hAnsi="Arial" w:cs="Arial"/>
          <w:sz w:val="22"/>
          <w:szCs w:val="22"/>
        </w:rPr>
        <w:t>zgodnie z</w:t>
      </w:r>
      <w:r>
        <w:rPr>
          <w:rFonts w:ascii="Arial" w:hAnsi="Arial" w:cs="Arial"/>
          <w:b/>
          <w:sz w:val="22"/>
          <w:szCs w:val="22"/>
        </w:rPr>
        <w:t xml:space="preserve"> </w:t>
      </w:r>
      <w:r>
        <w:rPr>
          <w:rFonts w:ascii="Arial" w:eastAsia="Calibri" w:hAnsi="Arial" w:cs="Arial"/>
          <w:sz w:val="22"/>
          <w:szCs w:val="22"/>
        </w:rPr>
        <w:t xml:space="preserve">wymaganiami określonymi w niniejszym zapytaniu ofertowym (ZO), a w szczególności ze Szczegółowym opisem przedmiotu zamówienia - stanowiącym Załącznik nr 1 do ZO. </w:t>
      </w:r>
    </w:p>
    <w:p w:rsidR="00F04828" w:rsidRDefault="00F04828" w:rsidP="00F04828">
      <w:pPr>
        <w:pStyle w:val="Akapitzlist"/>
        <w:tabs>
          <w:tab w:val="left" w:pos="0"/>
          <w:tab w:val="left" w:pos="900"/>
          <w:tab w:val="left" w:pos="2700"/>
          <w:tab w:val="left" w:pos="3600"/>
          <w:tab w:val="left" w:pos="4500"/>
          <w:tab w:val="left" w:pos="5400"/>
          <w:tab w:val="left" w:pos="6300"/>
          <w:tab w:val="left" w:pos="7200"/>
          <w:tab w:val="left" w:pos="8100"/>
          <w:tab w:val="left" w:pos="9000"/>
        </w:tabs>
        <w:spacing w:line="276" w:lineRule="auto"/>
        <w:ind w:left="426"/>
        <w:contextualSpacing/>
        <w:jc w:val="both"/>
        <w:rPr>
          <w:rFonts w:ascii="Arial" w:hAnsi="Arial" w:cs="Arial"/>
          <w:b/>
          <w:color w:val="FF0000"/>
        </w:rPr>
      </w:pPr>
    </w:p>
    <w:p w:rsidR="00F04828" w:rsidRDefault="00F04828" w:rsidP="00F04828">
      <w:pPr>
        <w:pStyle w:val="Akapitzlist"/>
        <w:numPr>
          <w:ilvl w:val="0"/>
          <w:numId w:val="1"/>
        </w:numPr>
        <w:spacing w:line="276" w:lineRule="auto"/>
        <w:ind w:left="426" w:hanging="578"/>
        <w:contextualSpacing/>
        <w:jc w:val="both"/>
        <w:rPr>
          <w:rFonts w:ascii="Arial" w:hAnsi="Arial" w:cs="Arial"/>
          <w:b/>
          <w:sz w:val="22"/>
          <w:szCs w:val="22"/>
          <w:lang w:eastAsia="ar-SA"/>
        </w:rPr>
      </w:pPr>
      <w:r>
        <w:rPr>
          <w:rFonts w:ascii="Arial" w:hAnsi="Arial" w:cs="Arial"/>
          <w:b/>
          <w:sz w:val="22"/>
          <w:szCs w:val="22"/>
          <w:lang w:eastAsia="ar-SA"/>
        </w:rPr>
        <w:t>ZA CENĘ RYCZAŁTOWĄ OGÓŁEM:</w:t>
      </w:r>
    </w:p>
    <w:p w:rsidR="00F04828" w:rsidRDefault="00F04828" w:rsidP="00F04828">
      <w:pPr>
        <w:spacing w:after="0"/>
        <w:ind w:left="426"/>
        <w:jc w:val="both"/>
        <w:rPr>
          <w:rFonts w:ascii="Arial" w:eastAsia="Times New Roman" w:hAnsi="Arial" w:cs="Arial"/>
          <w:b/>
          <w:lang w:eastAsia="ar-SA"/>
        </w:rPr>
      </w:pPr>
      <w:r>
        <w:rPr>
          <w:rFonts w:ascii="Arial" w:eastAsia="Times New Roman" w:hAnsi="Arial" w:cs="Arial"/>
          <w:b/>
          <w:lang w:eastAsia="ar-SA"/>
        </w:rPr>
        <w:t xml:space="preserve">NETTO …………..........…. zł </w:t>
      </w:r>
    </w:p>
    <w:p w:rsidR="00F04828" w:rsidRDefault="00F04828" w:rsidP="00F04828">
      <w:pPr>
        <w:spacing w:after="0"/>
        <w:ind w:left="426"/>
        <w:jc w:val="both"/>
        <w:rPr>
          <w:rFonts w:ascii="Arial" w:eastAsia="Times New Roman" w:hAnsi="Arial" w:cs="Arial"/>
          <w:b/>
          <w:lang w:eastAsia="ar-SA"/>
        </w:rPr>
      </w:pPr>
      <w:r>
        <w:rPr>
          <w:rFonts w:ascii="Arial" w:eastAsia="Times New Roman" w:hAnsi="Arial" w:cs="Arial"/>
          <w:b/>
          <w:lang w:eastAsia="ar-SA"/>
        </w:rPr>
        <w:t xml:space="preserve">(słownie: ……………………………….............………..….….....… 00/100 złotych), </w:t>
      </w:r>
    </w:p>
    <w:p w:rsidR="00F04828" w:rsidRDefault="00F04828" w:rsidP="00F04828">
      <w:pPr>
        <w:spacing w:after="0"/>
        <w:ind w:left="426"/>
        <w:jc w:val="both"/>
        <w:rPr>
          <w:rFonts w:ascii="Arial" w:eastAsia="Times New Roman" w:hAnsi="Arial" w:cs="Arial"/>
          <w:b/>
          <w:lang w:eastAsia="ar-SA"/>
        </w:rPr>
      </w:pPr>
      <w:r>
        <w:rPr>
          <w:rFonts w:ascii="Arial" w:eastAsia="Times New Roman" w:hAnsi="Arial" w:cs="Arial"/>
          <w:b/>
          <w:lang w:eastAsia="ar-SA"/>
        </w:rPr>
        <w:t xml:space="preserve">BRUTTO…………............. zł </w:t>
      </w:r>
    </w:p>
    <w:p w:rsidR="00F04828" w:rsidRDefault="00F04828" w:rsidP="00F04828">
      <w:pPr>
        <w:spacing w:after="0"/>
        <w:ind w:left="426"/>
        <w:jc w:val="both"/>
        <w:rPr>
          <w:rFonts w:ascii="Arial" w:eastAsia="Times New Roman" w:hAnsi="Arial" w:cs="Arial"/>
          <w:b/>
          <w:lang w:eastAsia="ar-SA"/>
        </w:rPr>
      </w:pPr>
      <w:r>
        <w:rPr>
          <w:rFonts w:ascii="Arial" w:eastAsia="Times New Roman" w:hAnsi="Arial" w:cs="Arial"/>
          <w:b/>
          <w:lang w:eastAsia="ar-SA"/>
        </w:rPr>
        <w:t>(słownie: ………………………….……….………………............... 00/100 złotych),</w:t>
      </w:r>
      <w:r>
        <w:rPr>
          <w:rFonts w:ascii="Arial" w:eastAsia="Times New Roman" w:hAnsi="Arial" w:cs="Arial"/>
          <w:lang w:eastAsia="ar-SA"/>
        </w:rPr>
        <w:t xml:space="preserve"> </w:t>
      </w:r>
    </w:p>
    <w:p w:rsidR="00F04828" w:rsidRDefault="00F04828" w:rsidP="00F04828">
      <w:pPr>
        <w:spacing w:after="0"/>
        <w:ind w:left="426"/>
        <w:jc w:val="both"/>
        <w:rPr>
          <w:rFonts w:ascii="Arial" w:eastAsia="Times New Roman" w:hAnsi="Arial" w:cs="Arial"/>
          <w:b/>
          <w:lang w:eastAsia="ar-SA"/>
        </w:rPr>
      </w:pPr>
      <w:r>
        <w:rPr>
          <w:rFonts w:ascii="Arial" w:eastAsia="Times New Roman" w:hAnsi="Arial" w:cs="Arial"/>
          <w:b/>
          <w:lang w:eastAsia="ar-SA"/>
        </w:rPr>
        <w:t>w tym podatek VAT … %</w:t>
      </w:r>
    </w:p>
    <w:p w:rsidR="00F04828" w:rsidRDefault="00F04828" w:rsidP="00F04828">
      <w:pPr>
        <w:spacing w:after="0"/>
        <w:ind w:left="426"/>
        <w:jc w:val="both"/>
        <w:rPr>
          <w:rFonts w:ascii="Arial" w:eastAsia="Times New Roman" w:hAnsi="Arial" w:cs="Arial"/>
          <w:b/>
          <w:lang w:eastAsia="ar-SA"/>
        </w:rPr>
      </w:pPr>
    </w:p>
    <w:p w:rsidR="00F04828" w:rsidRDefault="00F04828" w:rsidP="00F04828">
      <w:pPr>
        <w:spacing w:after="0"/>
        <w:ind w:left="426"/>
        <w:jc w:val="both"/>
        <w:rPr>
          <w:rFonts w:ascii="Arial" w:eastAsia="Times New Roman" w:hAnsi="Arial" w:cs="Arial"/>
          <w:b/>
          <w:u w:val="single"/>
          <w:lang w:eastAsia="ar-SA"/>
        </w:rPr>
      </w:pPr>
      <w:r>
        <w:rPr>
          <w:rFonts w:ascii="Arial" w:eastAsia="Times New Roman" w:hAnsi="Arial" w:cs="Arial"/>
          <w:b/>
          <w:u w:val="single"/>
          <w:lang w:eastAsia="ar-SA"/>
        </w:rPr>
        <w:t>w tym:</w:t>
      </w:r>
    </w:p>
    <w:p w:rsidR="00F04828" w:rsidRDefault="00F04828" w:rsidP="00F04828">
      <w:pPr>
        <w:widowControl w:val="0"/>
        <w:tabs>
          <w:tab w:val="left" w:pos="284"/>
        </w:tabs>
        <w:spacing w:after="0"/>
        <w:jc w:val="both"/>
        <w:rPr>
          <w:rFonts w:ascii="Arial" w:eastAsia="Times New Roman" w:hAnsi="Arial" w:cs="Arial"/>
          <w:b/>
          <w:lang w:eastAsia="ar-SA"/>
        </w:rPr>
      </w:pPr>
    </w:p>
    <w:p w:rsidR="00F04828" w:rsidRDefault="00F04828" w:rsidP="00F04828">
      <w:pPr>
        <w:pStyle w:val="Akapitzlist"/>
        <w:ind w:left="426"/>
        <w:jc w:val="both"/>
        <w:rPr>
          <w:rFonts w:ascii="Arial" w:hAnsi="Arial" w:cs="Arial"/>
          <w:b/>
          <w:color w:val="000000" w:themeColor="text1"/>
          <w:sz w:val="22"/>
          <w:szCs w:val="22"/>
        </w:rPr>
      </w:pPr>
      <w:r>
        <w:rPr>
          <w:rFonts w:ascii="Arial" w:hAnsi="Arial" w:cs="Arial"/>
          <w:b/>
          <w:color w:val="000000" w:themeColor="text1"/>
          <w:sz w:val="22"/>
          <w:szCs w:val="22"/>
        </w:rPr>
        <w:t>za dostawę:</w:t>
      </w:r>
    </w:p>
    <w:p w:rsidR="00F04828" w:rsidRDefault="00F04828" w:rsidP="00F04828">
      <w:pPr>
        <w:pStyle w:val="Akapitzlist"/>
        <w:ind w:left="426"/>
        <w:jc w:val="both"/>
        <w:rPr>
          <w:rFonts w:ascii="Arial" w:hAnsi="Arial" w:cs="Arial"/>
          <w:b/>
          <w:color w:val="000000" w:themeColor="text1"/>
          <w:sz w:val="22"/>
          <w:szCs w:val="22"/>
        </w:rPr>
      </w:pPr>
      <w:r>
        <w:rPr>
          <w:rFonts w:ascii="Arial" w:hAnsi="Arial" w:cs="Arial"/>
          <w:b/>
          <w:color w:val="000000" w:themeColor="text1"/>
          <w:sz w:val="22"/>
          <w:szCs w:val="22"/>
        </w:rPr>
        <w:t xml:space="preserve">NETTO: ………………………………… </w:t>
      </w:r>
    </w:p>
    <w:p w:rsidR="00F04828" w:rsidRDefault="00F04828" w:rsidP="00F04828">
      <w:pPr>
        <w:pStyle w:val="Akapitzlist"/>
        <w:ind w:left="426"/>
        <w:jc w:val="both"/>
        <w:rPr>
          <w:rFonts w:ascii="Arial" w:hAnsi="Arial" w:cs="Arial"/>
          <w:color w:val="000000" w:themeColor="text1"/>
          <w:sz w:val="22"/>
          <w:szCs w:val="22"/>
        </w:rPr>
      </w:pPr>
      <w:r>
        <w:rPr>
          <w:rFonts w:ascii="Arial" w:hAnsi="Arial" w:cs="Arial"/>
          <w:color w:val="000000" w:themeColor="text1"/>
          <w:sz w:val="22"/>
          <w:szCs w:val="22"/>
        </w:rPr>
        <w:t>(słownie: ……………………………………………………………………….00/100 złotych)</w:t>
      </w:r>
    </w:p>
    <w:p w:rsidR="00F04828" w:rsidRDefault="00F04828" w:rsidP="00F04828">
      <w:pPr>
        <w:pStyle w:val="Akapitzlist"/>
        <w:ind w:left="426"/>
        <w:jc w:val="both"/>
        <w:rPr>
          <w:rFonts w:ascii="Arial" w:hAnsi="Arial" w:cs="Arial"/>
          <w:b/>
          <w:color w:val="000000" w:themeColor="text1"/>
          <w:sz w:val="22"/>
          <w:szCs w:val="22"/>
        </w:rPr>
      </w:pPr>
      <w:r>
        <w:rPr>
          <w:rFonts w:ascii="Arial" w:hAnsi="Arial" w:cs="Arial"/>
          <w:b/>
          <w:color w:val="000000" w:themeColor="text1"/>
          <w:sz w:val="22"/>
          <w:szCs w:val="22"/>
        </w:rPr>
        <w:t xml:space="preserve">BRUTTO: ……………………………… </w:t>
      </w:r>
    </w:p>
    <w:p w:rsidR="00F04828" w:rsidRDefault="00F04828" w:rsidP="00F04828">
      <w:pPr>
        <w:pStyle w:val="Akapitzlist"/>
        <w:ind w:left="426"/>
        <w:jc w:val="both"/>
        <w:rPr>
          <w:rFonts w:ascii="Arial" w:hAnsi="Arial" w:cs="Arial"/>
          <w:color w:val="000000" w:themeColor="text1"/>
          <w:sz w:val="22"/>
          <w:szCs w:val="22"/>
        </w:rPr>
      </w:pPr>
      <w:r>
        <w:rPr>
          <w:rFonts w:ascii="Arial" w:hAnsi="Arial" w:cs="Arial"/>
          <w:color w:val="000000" w:themeColor="text1"/>
          <w:sz w:val="22"/>
          <w:szCs w:val="22"/>
        </w:rPr>
        <w:t xml:space="preserve">(słownie: ………………………………………………………………………00/100 złotych ) </w:t>
      </w:r>
    </w:p>
    <w:p w:rsidR="00F04828" w:rsidRDefault="00F04828" w:rsidP="00F04828">
      <w:pPr>
        <w:pStyle w:val="Akapitzlist"/>
        <w:ind w:left="426"/>
        <w:jc w:val="both"/>
        <w:rPr>
          <w:rFonts w:ascii="Arial" w:hAnsi="Arial" w:cs="Arial"/>
          <w:color w:val="000000" w:themeColor="text1"/>
          <w:sz w:val="22"/>
          <w:szCs w:val="22"/>
        </w:rPr>
      </w:pPr>
      <w:r>
        <w:rPr>
          <w:rFonts w:ascii="Arial" w:hAnsi="Arial" w:cs="Arial"/>
          <w:color w:val="000000" w:themeColor="text1"/>
          <w:sz w:val="22"/>
          <w:szCs w:val="22"/>
        </w:rPr>
        <w:lastRenderedPageBreak/>
        <w:t>w tym podatek VAT w wysokości ………. %.</w:t>
      </w:r>
    </w:p>
    <w:p w:rsidR="00F04828" w:rsidRDefault="00F04828" w:rsidP="00F04828">
      <w:pPr>
        <w:pStyle w:val="Akapitzlist"/>
        <w:ind w:left="426"/>
        <w:jc w:val="both"/>
        <w:rPr>
          <w:rFonts w:ascii="Arial" w:hAnsi="Arial" w:cs="Arial"/>
          <w:b/>
          <w:sz w:val="22"/>
          <w:szCs w:val="22"/>
        </w:rPr>
      </w:pPr>
    </w:p>
    <w:p w:rsidR="00F04828" w:rsidRDefault="00F04828" w:rsidP="00F04828">
      <w:pPr>
        <w:pStyle w:val="Akapitzlist"/>
        <w:ind w:left="426"/>
        <w:jc w:val="both"/>
        <w:rPr>
          <w:rFonts w:ascii="Arial" w:hAnsi="Arial" w:cs="Arial"/>
          <w:b/>
          <w:sz w:val="22"/>
          <w:szCs w:val="22"/>
        </w:rPr>
      </w:pPr>
      <w:r>
        <w:rPr>
          <w:rFonts w:ascii="Arial" w:hAnsi="Arial" w:cs="Arial"/>
          <w:b/>
          <w:sz w:val="22"/>
          <w:szCs w:val="22"/>
        </w:rPr>
        <w:t>Za montaż i uruchomienie:</w:t>
      </w:r>
    </w:p>
    <w:p w:rsidR="00F04828" w:rsidRDefault="00F04828" w:rsidP="00F04828">
      <w:pPr>
        <w:pStyle w:val="Akapitzlist"/>
        <w:ind w:left="426"/>
        <w:jc w:val="both"/>
        <w:rPr>
          <w:rFonts w:ascii="Arial" w:hAnsi="Arial" w:cs="Arial"/>
          <w:b/>
          <w:color w:val="000000" w:themeColor="text1"/>
          <w:sz w:val="22"/>
          <w:szCs w:val="22"/>
        </w:rPr>
      </w:pPr>
      <w:r>
        <w:rPr>
          <w:rFonts w:ascii="Arial" w:hAnsi="Arial" w:cs="Arial"/>
          <w:b/>
          <w:color w:val="000000" w:themeColor="text1"/>
          <w:sz w:val="22"/>
          <w:szCs w:val="22"/>
        </w:rPr>
        <w:t xml:space="preserve">NETTO: ………………………………… </w:t>
      </w:r>
    </w:p>
    <w:p w:rsidR="00F04828" w:rsidRDefault="00F04828" w:rsidP="00F04828">
      <w:pPr>
        <w:pStyle w:val="Akapitzlist"/>
        <w:ind w:left="426"/>
        <w:jc w:val="both"/>
        <w:rPr>
          <w:rFonts w:ascii="Arial" w:hAnsi="Arial" w:cs="Arial"/>
          <w:color w:val="000000" w:themeColor="text1"/>
          <w:sz w:val="22"/>
          <w:szCs w:val="22"/>
        </w:rPr>
      </w:pPr>
      <w:r>
        <w:rPr>
          <w:rFonts w:ascii="Arial" w:hAnsi="Arial" w:cs="Arial"/>
          <w:color w:val="000000" w:themeColor="text1"/>
          <w:sz w:val="22"/>
          <w:szCs w:val="22"/>
        </w:rPr>
        <w:t>(słownie: ……………………………………………………………………….00/100 złotych)</w:t>
      </w:r>
    </w:p>
    <w:p w:rsidR="00F04828" w:rsidRDefault="00F04828" w:rsidP="00F04828">
      <w:pPr>
        <w:pStyle w:val="Akapitzlist"/>
        <w:ind w:left="426"/>
        <w:jc w:val="both"/>
        <w:rPr>
          <w:rFonts w:ascii="Arial" w:hAnsi="Arial" w:cs="Arial"/>
          <w:b/>
          <w:color w:val="000000" w:themeColor="text1"/>
          <w:sz w:val="22"/>
          <w:szCs w:val="22"/>
        </w:rPr>
      </w:pPr>
      <w:r>
        <w:rPr>
          <w:rFonts w:ascii="Arial" w:hAnsi="Arial" w:cs="Arial"/>
          <w:b/>
          <w:color w:val="000000" w:themeColor="text1"/>
          <w:sz w:val="22"/>
          <w:szCs w:val="22"/>
        </w:rPr>
        <w:t xml:space="preserve">BRUTTO: ……………………………… </w:t>
      </w:r>
    </w:p>
    <w:p w:rsidR="00F04828" w:rsidRDefault="00F04828" w:rsidP="00F04828">
      <w:pPr>
        <w:pStyle w:val="Akapitzlist"/>
        <w:ind w:left="426"/>
        <w:jc w:val="both"/>
        <w:rPr>
          <w:rFonts w:ascii="Arial" w:hAnsi="Arial" w:cs="Arial"/>
          <w:color w:val="000000" w:themeColor="text1"/>
          <w:sz w:val="22"/>
          <w:szCs w:val="22"/>
        </w:rPr>
      </w:pPr>
      <w:r>
        <w:rPr>
          <w:rFonts w:ascii="Arial" w:hAnsi="Arial" w:cs="Arial"/>
          <w:color w:val="000000" w:themeColor="text1"/>
          <w:sz w:val="22"/>
          <w:szCs w:val="22"/>
        </w:rPr>
        <w:t xml:space="preserve">(słownie: ………………………………………………………………………00/100 złotych ) </w:t>
      </w:r>
    </w:p>
    <w:p w:rsidR="00F04828" w:rsidRDefault="00F04828" w:rsidP="00F04828">
      <w:pPr>
        <w:pStyle w:val="Akapitzlist"/>
        <w:ind w:left="426"/>
        <w:jc w:val="both"/>
        <w:rPr>
          <w:rFonts w:ascii="Arial" w:hAnsi="Arial" w:cs="Arial"/>
          <w:color w:val="000000" w:themeColor="text1"/>
          <w:sz w:val="22"/>
          <w:szCs w:val="22"/>
        </w:rPr>
      </w:pPr>
      <w:r>
        <w:rPr>
          <w:rFonts w:ascii="Arial" w:hAnsi="Arial" w:cs="Arial"/>
          <w:color w:val="000000" w:themeColor="text1"/>
          <w:sz w:val="22"/>
          <w:szCs w:val="22"/>
        </w:rPr>
        <w:t>w tym podatek VAT w wysokości ………. %.</w:t>
      </w:r>
    </w:p>
    <w:p w:rsidR="00F04828" w:rsidRDefault="00F04828" w:rsidP="00F04828">
      <w:pPr>
        <w:spacing w:after="0"/>
        <w:ind w:left="426"/>
        <w:jc w:val="both"/>
        <w:rPr>
          <w:rFonts w:ascii="Arial" w:eastAsia="Times New Roman" w:hAnsi="Arial" w:cs="Arial"/>
          <w:b/>
          <w:lang w:eastAsia="ar-SA"/>
        </w:rPr>
      </w:pPr>
    </w:p>
    <w:p w:rsidR="00F04828" w:rsidRDefault="00F04828" w:rsidP="00F04828">
      <w:pPr>
        <w:pStyle w:val="Akapitzlist"/>
        <w:numPr>
          <w:ilvl w:val="0"/>
          <w:numId w:val="1"/>
        </w:numPr>
        <w:spacing w:line="276" w:lineRule="auto"/>
        <w:ind w:left="426" w:hanging="578"/>
        <w:contextualSpacing/>
        <w:jc w:val="both"/>
        <w:rPr>
          <w:rFonts w:ascii="Arial" w:hAnsi="Arial" w:cs="Arial"/>
          <w:b/>
          <w:sz w:val="22"/>
          <w:szCs w:val="22"/>
          <w:lang w:eastAsia="ar-SA"/>
        </w:rPr>
      </w:pPr>
      <w:r>
        <w:rPr>
          <w:rFonts w:ascii="Arial" w:hAnsi="Arial" w:cs="Arial"/>
          <w:b/>
          <w:sz w:val="22"/>
          <w:szCs w:val="22"/>
          <w:u w:val="single"/>
          <w:lang w:eastAsia="ar-SA"/>
        </w:rPr>
        <w:t>Oświadczamy, że powyższa cena</w:t>
      </w:r>
      <w:r>
        <w:rPr>
          <w:rFonts w:ascii="Arial" w:hAnsi="Arial" w:cs="Arial"/>
          <w:sz w:val="22"/>
          <w:szCs w:val="22"/>
          <w:lang w:eastAsia="ar-SA"/>
        </w:rPr>
        <w:t xml:space="preserve"> zawiera wszystkie koszty </w:t>
      </w:r>
      <w:r>
        <w:rPr>
          <w:rFonts w:ascii="Arial" w:hAnsi="Arial" w:cs="Arial"/>
          <w:sz w:val="22"/>
          <w:szCs w:val="22"/>
        </w:rPr>
        <w:t xml:space="preserve">związane </w:t>
      </w:r>
      <w:r>
        <w:rPr>
          <w:rFonts w:ascii="Arial" w:hAnsi="Arial" w:cs="Arial"/>
          <w:sz w:val="22"/>
          <w:szCs w:val="22"/>
        </w:rPr>
        <w:br/>
        <w:t xml:space="preserve">z wykonaniem przedmiotu zamówienia </w:t>
      </w:r>
      <w:r>
        <w:rPr>
          <w:rFonts w:ascii="Arial" w:hAnsi="Arial" w:cs="Arial"/>
          <w:color w:val="000000" w:themeColor="text1"/>
          <w:sz w:val="22"/>
          <w:szCs w:val="22"/>
        </w:rPr>
        <w:t xml:space="preserve">zawarte w Szczegółowym opisie przedmiotu zamówienia - stanowiącym Załącznik nr 1 do ZO, w szczególności koszty: robocizny, materiałów, urządzeń, sprzętu niezbędnego do realizacji przedmiotu umowy, roboty przygotowawcze i porządkowe, koszty dojazdu na teren wykonywania usługi i wszelkie opłaty, wszystkie </w:t>
      </w:r>
      <w:r>
        <w:rPr>
          <w:rFonts w:ascii="Arial" w:hAnsi="Arial" w:cs="Arial"/>
          <w:sz w:val="22"/>
          <w:szCs w:val="22"/>
        </w:rPr>
        <w:t>koszty zatrudnienia pracowników na umowę o pracę,</w:t>
      </w:r>
      <w:r>
        <w:rPr>
          <w:rFonts w:ascii="Arial" w:hAnsi="Arial" w:cs="Arial"/>
          <w:color w:val="000000" w:themeColor="text1"/>
          <w:sz w:val="22"/>
          <w:szCs w:val="22"/>
        </w:rPr>
        <w:t xml:space="preserve"> koszty podwykonawców i innych osób działających na zlecenie Wykonawcy, wszystkie koszty niezbędne do właściwej i zgodnej realizacji usług.</w:t>
      </w:r>
    </w:p>
    <w:p w:rsidR="00F04828" w:rsidRDefault="00F04828" w:rsidP="00F04828">
      <w:pPr>
        <w:pStyle w:val="Akapitzlist"/>
        <w:spacing w:line="276" w:lineRule="auto"/>
        <w:ind w:left="426"/>
        <w:contextualSpacing/>
        <w:jc w:val="both"/>
        <w:rPr>
          <w:rFonts w:ascii="Arial" w:hAnsi="Arial" w:cs="Arial"/>
          <w:b/>
          <w:sz w:val="22"/>
          <w:szCs w:val="22"/>
          <w:lang w:eastAsia="ar-SA"/>
        </w:rPr>
      </w:pPr>
    </w:p>
    <w:p w:rsidR="00F04828" w:rsidRDefault="00F04828" w:rsidP="00F04828">
      <w:pPr>
        <w:pStyle w:val="Akapitzlist"/>
        <w:numPr>
          <w:ilvl w:val="0"/>
          <w:numId w:val="1"/>
        </w:numPr>
        <w:spacing w:line="276" w:lineRule="auto"/>
        <w:ind w:left="426" w:hanging="578"/>
        <w:contextualSpacing/>
        <w:jc w:val="both"/>
        <w:rPr>
          <w:rFonts w:ascii="Arial" w:hAnsi="Arial" w:cs="Arial"/>
          <w:b/>
          <w:sz w:val="22"/>
          <w:szCs w:val="22"/>
          <w:lang w:eastAsia="ar-SA"/>
        </w:rPr>
      </w:pPr>
      <w:r>
        <w:rPr>
          <w:rFonts w:ascii="Arial" w:hAnsi="Arial" w:cs="Arial"/>
          <w:b/>
          <w:sz w:val="22"/>
          <w:szCs w:val="22"/>
          <w:lang w:eastAsia="ar-SA"/>
        </w:rPr>
        <w:t xml:space="preserve">Zobowiązujemy się do wykonania przedmiotu umowy w terminie: </w:t>
      </w:r>
    </w:p>
    <w:p w:rsidR="00F04828" w:rsidRDefault="00F04828" w:rsidP="00F04828">
      <w:pPr>
        <w:spacing w:after="0"/>
        <w:ind w:left="426"/>
        <w:jc w:val="both"/>
        <w:rPr>
          <w:rFonts w:ascii="Arial" w:hAnsi="Arial" w:cs="Arial"/>
          <w:b/>
        </w:rPr>
      </w:pPr>
      <w:r>
        <w:rPr>
          <w:rFonts w:ascii="Arial" w:hAnsi="Arial" w:cs="Arial"/>
          <w:b/>
        </w:rPr>
        <w:t>- rozpoczęcie: z dniem podpisania umowy</w:t>
      </w:r>
    </w:p>
    <w:p w:rsidR="00F04828" w:rsidRDefault="00F04828" w:rsidP="00F04828">
      <w:pPr>
        <w:spacing w:after="0"/>
        <w:ind w:left="567" w:hanging="141"/>
        <w:jc w:val="both"/>
        <w:rPr>
          <w:rFonts w:ascii="Arial" w:eastAsia="Calibri" w:hAnsi="Arial" w:cs="Arial"/>
          <w:b/>
          <w:bCs/>
          <w:iCs/>
          <w:lang w:eastAsia="pl-PL"/>
        </w:rPr>
      </w:pPr>
      <w:r>
        <w:rPr>
          <w:rFonts w:ascii="Arial" w:hAnsi="Arial" w:cs="Arial"/>
          <w:b/>
        </w:rPr>
        <w:t xml:space="preserve">- zakończenie do 30 </w:t>
      </w:r>
      <w:r>
        <w:rPr>
          <w:rFonts w:ascii="Arial" w:eastAsia="Calibri" w:hAnsi="Arial" w:cs="Arial"/>
          <w:bCs/>
          <w:iCs/>
          <w:lang w:eastAsia="pl-PL"/>
        </w:rPr>
        <w:t xml:space="preserve"> </w:t>
      </w:r>
      <w:r>
        <w:rPr>
          <w:rFonts w:ascii="Arial" w:eastAsia="Calibri" w:hAnsi="Arial" w:cs="Arial"/>
          <w:b/>
          <w:bCs/>
          <w:iCs/>
          <w:lang w:eastAsia="pl-PL"/>
        </w:rPr>
        <w:t>dni kalendarzowych od daty podpisania Umowy</w:t>
      </w:r>
    </w:p>
    <w:p w:rsidR="00AA4196" w:rsidRDefault="00AA4196" w:rsidP="00F04828">
      <w:pPr>
        <w:spacing w:after="0"/>
        <w:ind w:left="567" w:hanging="141"/>
        <w:jc w:val="both"/>
        <w:rPr>
          <w:rFonts w:ascii="Arial" w:eastAsia="Calibri" w:hAnsi="Arial" w:cs="Arial"/>
          <w:b/>
          <w:bCs/>
          <w:iCs/>
          <w:lang w:eastAsia="pl-PL"/>
        </w:rPr>
      </w:pPr>
    </w:p>
    <w:p w:rsidR="00AA4196" w:rsidRPr="00530013" w:rsidRDefault="00AA4196" w:rsidP="00AA4196">
      <w:pPr>
        <w:pStyle w:val="Akapitzlist"/>
        <w:numPr>
          <w:ilvl w:val="0"/>
          <w:numId w:val="1"/>
        </w:numPr>
        <w:spacing w:line="276" w:lineRule="auto"/>
        <w:ind w:left="426" w:hanging="578"/>
        <w:contextualSpacing/>
        <w:jc w:val="both"/>
        <w:rPr>
          <w:rFonts w:ascii="Arial" w:hAnsi="Arial" w:cs="Arial"/>
          <w:b/>
          <w:u w:val="single"/>
        </w:rPr>
      </w:pPr>
      <w:r w:rsidRPr="00530013">
        <w:rPr>
          <w:rFonts w:ascii="Arial" w:hAnsi="Arial" w:cs="Arial"/>
          <w:b/>
          <w:u w:val="single"/>
        </w:rPr>
        <w:t xml:space="preserve">WYKONAWCA WRAZ Z OFERTĄ WINIEN ZŁOŻYĆ NASTĘPUJĄCE DOKUMENTY : </w:t>
      </w:r>
    </w:p>
    <w:p w:rsidR="00AA4196" w:rsidRPr="00F5246A" w:rsidRDefault="00AA4196" w:rsidP="00AA4196">
      <w:pPr>
        <w:pStyle w:val="NormalnyWeb"/>
        <w:numPr>
          <w:ilvl w:val="0"/>
          <w:numId w:val="3"/>
        </w:numPr>
        <w:shd w:val="clear" w:color="auto" w:fill="FFFFFF"/>
        <w:tabs>
          <w:tab w:val="left" w:pos="360"/>
        </w:tabs>
        <w:spacing w:after="0"/>
        <w:jc w:val="both"/>
        <w:rPr>
          <w:rFonts w:ascii="Arial" w:hAnsi="Arial" w:cs="Arial"/>
          <w:b/>
          <w:sz w:val="20"/>
          <w:szCs w:val="20"/>
        </w:rPr>
      </w:pPr>
      <w:r w:rsidRPr="00F308D7">
        <w:rPr>
          <w:rFonts w:ascii="Arial" w:hAnsi="Arial" w:cs="Arial"/>
          <w:b/>
          <w:sz w:val="20"/>
          <w:szCs w:val="20"/>
        </w:rPr>
        <w:t>Oświadczenia</w:t>
      </w:r>
      <w:r w:rsidRPr="00F308D7">
        <w:rPr>
          <w:rFonts w:ascii="Arial" w:eastAsia="Calibri" w:hAnsi="Arial" w:cs="Arial"/>
          <w:b/>
          <w:color w:val="auto"/>
          <w:sz w:val="20"/>
          <w:szCs w:val="20"/>
        </w:rPr>
        <w:t xml:space="preserve"> Wykonawcy </w:t>
      </w:r>
      <w:r w:rsidRPr="00F308D7">
        <w:rPr>
          <w:rFonts w:ascii="Arial" w:eastAsia="Calibri" w:hAnsi="Arial" w:cs="Arial"/>
          <w:color w:val="auto"/>
          <w:sz w:val="20"/>
          <w:szCs w:val="20"/>
        </w:rPr>
        <w:t xml:space="preserve">dot. przesłanki wykluczenia z art. 7 ust. 9 ustawy </w:t>
      </w:r>
      <w:r>
        <w:rPr>
          <w:rFonts w:ascii="Arial" w:eastAsia="Calibri" w:hAnsi="Arial" w:cs="Arial"/>
          <w:color w:val="auto"/>
          <w:sz w:val="20"/>
          <w:szCs w:val="20"/>
        </w:rPr>
        <w:br/>
      </w:r>
      <w:r w:rsidRPr="00F308D7">
        <w:rPr>
          <w:rFonts w:ascii="Arial" w:eastAsia="Calibri" w:hAnsi="Arial" w:cs="Arial"/>
          <w:color w:val="auto"/>
          <w:sz w:val="20"/>
          <w:szCs w:val="20"/>
        </w:rPr>
        <w:t xml:space="preserve">o szczególnych rozwiązaniach w zakresie przeciwdziałania wspieraniu agresji na Ukrainie </w:t>
      </w:r>
      <w:r w:rsidRPr="00F308D7">
        <w:rPr>
          <w:rFonts w:ascii="Arial" w:eastAsia="Times New Roman" w:hAnsi="Arial" w:cs="Arial"/>
          <w:b/>
          <w:color w:val="auto"/>
          <w:sz w:val="20"/>
          <w:szCs w:val="20"/>
        </w:rPr>
        <w:t xml:space="preserve">– wzór oświadczenia stanowi </w:t>
      </w:r>
      <w:r w:rsidRPr="00F308D7">
        <w:rPr>
          <w:rFonts w:ascii="Arial" w:eastAsia="Times New Roman" w:hAnsi="Arial" w:cs="Arial"/>
          <w:b/>
          <w:i/>
          <w:color w:val="auto"/>
          <w:sz w:val="20"/>
          <w:szCs w:val="20"/>
        </w:rPr>
        <w:t>Załącznik nr 4 do ZO</w:t>
      </w:r>
      <w:r>
        <w:rPr>
          <w:rFonts w:ascii="Arial" w:eastAsia="Times New Roman" w:hAnsi="Arial" w:cs="Arial"/>
          <w:b/>
          <w:i/>
          <w:color w:val="auto"/>
          <w:sz w:val="20"/>
          <w:szCs w:val="20"/>
        </w:rPr>
        <w:t>(uzupełniony odpowiednio do każdej części).</w:t>
      </w:r>
    </w:p>
    <w:p w:rsidR="00AA4196" w:rsidRPr="007457F4" w:rsidRDefault="00AA4196" w:rsidP="00AA4196">
      <w:pPr>
        <w:pStyle w:val="NormalnyWeb"/>
        <w:numPr>
          <w:ilvl w:val="0"/>
          <w:numId w:val="3"/>
        </w:numPr>
        <w:shd w:val="clear" w:color="auto" w:fill="FFFFFF"/>
        <w:tabs>
          <w:tab w:val="left" w:pos="360"/>
        </w:tabs>
        <w:spacing w:before="0" w:after="0" w:line="276" w:lineRule="auto"/>
        <w:jc w:val="both"/>
        <w:rPr>
          <w:rFonts w:ascii="Arial" w:hAnsi="Arial" w:cs="Arial"/>
          <w:b/>
          <w:i/>
          <w:color w:val="auto"/>
          <w:sz w:val="20"/>
          <w:szCs w:val="20"/>
        </w:rPr>
      </w:pPr>
      <w:r w:rsidRPr="00BD3EF1">
        <w:rPr>
          <w:rFonts w:ascii="Arial" w:hAnsi="Arial" w:cs="Arial"/>
          <w:b/>
          <w:sz w:val="20"/>
          <w:szCs w:val="20"/>
          <w:u w:val="single"/>
        </w:rPr>
        <w:t>aktualny certyfikat dla przedsiębiorców</w:t>
      </w:r>
      <w:r w:rsidRPr="007457F4">
        <w:rPr>
          <w:rFonts w:ascii="Arial" w:hAnsi="Arial" w:cs="Arial"/>
          <w:sz w:val="20"/>
          <w:szCs w:val="20"/>
        </w:rPr>
        <w:t xml:space="preserve"> zgodnie z  art. 29 ustawy z dnia 15 maja 2015 r. </w:t>
      </w:r>
      <w:r>
        <w:rPr>
          <w:rFonts w:ascii="Arial" w:hAnsi="Arial" w:cs="Arial"/>
          <w:sz w:val="20"/>
          <w:szCs w:val="20"/>
        </w:rPr>
        <w:br/>
      </w:r>
      <w:r w:rsidRPr="007457F4">
        <w:rPr>
          <w:rFonts w:ascii="Arial" w:hAnsi="Arial" w:cs="Arial"/>
          <w:sz w:val="20"/>
          <w:szCs w:val="20"/>
        </w:rPr>
        <w:t>o substancjach zubożających warstwę ozonową oraz niektórych fluorowanych gazach cieplarnianych wydany przez uprawnioną jednostkę certyfikującą wystawiony na Wykonawcę prowadzącego działalność polegającą na instalacji, konserwacji lub serwisowaniu urządzeń chłodniczych, klimatyzacyjnych lub pomp ciepła i systemów ochrony przeciwpożarowej zawierających fluorowane gazy cieplarniane</w:t>
      </w:r>
    </w:p>
    <w:p w:rsidR="00AA4196" w:rsidRPr="00BD3EF1" w:rsidRDefault="00AA4196" w:rsidP="00AA4196">
      <w:pPr>
        <w:pStyle w:val="Akapitzlist"/>
        <w:numPr>
          <w:ilvl w:val="0"/>
          <w:numId w:val="3"/>
        </w:numPr>
        <w:jc w:val="both"/>
        <w:rPr>
          <w:rFonts w:ascii="Arial" w:hAnsi="Arial" w:cs="Arial"/>
        </w:rPr>
      </w:pPr>
      <w:r w:rsidRPr="00BD3EF1">
        <w:rPr>
          <w:rFonts w:ascii="Arial" w:hAnsi="Arial" w:cs="Arial"/>
          <w:b/>
          <w:u w:val="single"/>
        </w:rPr>
        <w:t>wykaz osób</w:t>
      </w:r>
      <w:r w:rsidRPr="00BD3EF1">
        <w:rPr>
          <w:rFonts w:ascii="Arial" w:hAnsi="Arial" w:cs="Arial"/>
        </w:rPr>
        <w:t xml:space="preserve">, skierowanych przez Wykonawcę do realizacji zamówienia publicznego </w:t>
      </w:r>
      <w:r>
        <w:rPr>
          <w:rFonts w:ascii="Arial" w:hAnsi="Arial" w:cs="Arial"/>
        </w:rPr>
        <w:br/>
      </w:r>
      <w:r w:rsidRPr="00BD3EF1">
        <w:rPr>
          <w:rFonts w:ascii="Arial" w:hAnsi="Arial" w:cs="Arial"/>
        </w:rPr>
        <w:t xml:space="preserve">w szczególności odpowiedzialnych za instalowanie systemów, urządzeń  klimatyzacji  wraz </w:t>
      </w:r>
      <w:r>
        <w:rPr>
          <w:rFonts w:ascii="Arial" w:hAnsi="Arial" w:cs="Arial"/>
        </w:rPr>
        <w:br/>
      </w:r>
      <w:r w:rsidRPr="00BD3EF1">
        <w:rPr>
          <w:rFonts w:ascii="Arial" w:hAnsi="Arial" w:cs="Arial"/>
        </w:rPr>
        <w:t xml:space="preserve">z informacją na temat ich kwalifikacji zawodowych, uprawnień, doświadczenia </w:t>
      </w:r>
      <w:r>
        <w:rPr>
          <w:rFonts w:ascii="Arial" w:hAnsi="Arial" w:cs="Arial"/>
        </w:rPr>
        <w:br/>
      </w:r>
      <w:r w:rsidRPr="00BD3EF1">
        <w:rPr>
          <w:rFonts w:ascii="Arial" w:hAnsi="Arial" w:cs="Arial"/>
        </w:rPr>
        <w:t>i wykształcenia niezbędnych do wykonania zamówienia publicznego, a także zakresu wykonywanych przez nie czynności oraz informacją o podstawie do dysponowania tymi osobami.</w:t>
      </w:r>
    </w:p>
    <w:p w:rsidR="00AA4196" w:rsidRPr="00BD3EF1" w:rsidRDefault="00AA4196" w:rsidP="00AA4196">
      <w:pPr>
        <w:pStyle w:val="Akapitzlist"/>
        <w:ind w:left="1068"/>
        <w:jc w:val="both"/>
        <w:rPr>
          <w:rFonts w:ascii="Arial" w:hAnsi="Arial" w:cs="Arial"/>
        </w:rPr>
      </w:pPr>
      <w:r w:rsidRPr="00BD3EF1">
        <w:rPr>
          <w:rFonts w:ascii="Arial" w:hAnsi="Arial" w:cs="Arial"/>
        </w:rPr>
        <w:t xml:space="preserve">W/w </w:t>
      </w:r>
      <w:r w:rsidRPr="00BD3EF1">
        <w:rPr>
          <w:rFonts w:ascii="Arial" w:hAnsi="Arial" w:cs="Arial"/>
          <w:b/>
        </w:rPr>
        <w:t>wykaz musi zawierać przynajmniej jedną osobę posiadająca 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w:t>
      </w:r>
      <w:r w:rsidRPr="00BD3EF1">
        <w:rPr>
          <w:rFonts w:ascii="Arial" w:hAnsi="Arial" w:cs="Arial"/>
        </w:rPr>
        <w:t xml:space="preserve"> zgodnie z  art. 20 ustawy z dnia 15 maja 2015 r. o substancjach zubożających warstwę ozonową oraz niektórych fluorowanych gazach cieplarnianych (Dz. U. z 2019 r., poz. 2158) wydany przez Urząd Dozoru Technicznego na mocy § 2 Rozporządzenia Ministra Rozwoju z dnia 03 grudnia 2015 r. w sprawie wskazania podmiotu pełniącego funkcję jednostki certyfikującej przedsiębiorców oraz jednostki certyfikującej personel</w:t>
      </w:r>
      <w:r>
        <w:rPr>
          <w:rFonts w:ascii="Arial" w:hAnsi="Arial" w:cs="Arial"/>
        </w:rPr>
        <w:t>.</w:t>
      </w:r>
    </w:p>
    <w:p w:rsidR="00F04828" w:rsidRDefault="00F04828" w:rsidP="00F04828">
      <w:pPr>
        <w:spacing w:after="0"/>
        <w:ind w:left="567" w:hanging="141"/>
        <w:jc w:val="both"/>
        <w:rPr>
          <w:rFonts w:ascii="Arial" w:hAnsi="Arial" w:cs="Arial"/>
          <w:b/>
        </w:rPr>
      </w:pPr>
    </w:p>
    <w:p w:rsidR="00F04828" w:rsidRDefault="00F04828" w:rsidP="00F04828">
      <w:pPr>
        <w:pStyle w:val="Akapitzlist"/>
        <w:numPr>
          <w:ilvl w:val="0"/>
          <w:numId w:val="1"/>
        </w:numPr>
        <w:spacing w:line="276" w:lineRule="auto"/>
        <w:ind w:left="426" w:hanging="578"/>
        <w:contextualSpacing/>
        <w:jc w:val="both"/>
        <w:rPr>
          <w:rFonts w:ascii="Arial" w:hAnsi="Arial" w:cs="Arial"/>
          <w:sz w:val="22"/>
          <w:szCs w:val="22"/>
        </w:rPr>
      </w:pPr>
      <w:r>
        <w:rPr>
          <w:rFonts w:ascii="Arial" w:hAnsi="Arial" w:cs="Arial"/>
          <w:b/>
          <w:color w:val="000000" w:themeColor="text1"/>
          <w:sz w:val="22"/>
          <w:szCs w:val="22"/>
        </w:rPr>
        <w:t>Warunki płatności</w:t>
      </w:r>
      <w:r>
        <w:rPr>
          <w:rFonts w:ascii="Arial" w:hAnsi="Arial" w:cs="Arial"/>
          <w:color w:val="000000" w:themeColor="text1"/>
          <w:sz w:val="22"/>
          <w:szCs w:val="22"/>
        </w:rPr>
        <w:t xml:space="preserve"> – </w:t>
      </w:r>
      <w:r>
        <w:rPr>
          <w:rFonts w:ascii="Arial" w:hAnsi="Arial" w:cs="Arial"/>
          <w:b/>
          <w:color w:val="000000" w:themeColor="text1"/>
          <w:sz w:val="22"/>
          <w:szCs w:val="22"/>
        </w:rPr>
        <w:t xml:space="preserve">przelew </w:t>
      </w:r>
      <w:r>
        <w:rPr>
          <w:rFonts w:ascii="Arial" w:hAnsi="Arial" w:cs="Arial"/>
          <w:b/>
          <w:sz w:val="22"/>
          <w:szCs w:val="22"/>
        </w:rPr>
        <w:t>w terminie 30 dni kalendarzowych od daty otrzymania faktury przez Zamawiającego.</w:t>
      </w:r>
    </w:p>
    <w:p w:rsidR="00F04828" w:rsidRDefault="00F04828" w:rsidP="00F04828">
      <w:pPr>
        <w:pStyle w:val="NormalnyWeb"/>
        <w:shd w:val="clear" w:color="auto" w:fill="FFFFFF"/>
        <w:tabs>
          <w:tab w:val="left" w:pos="360"/>
        </w:tabs>
        <w:spacing w:before="0" w:after="0" w:line="276" w:lineRule="auto"/>
        <w:jc w:val="both"/>
        <w:rPr>
          <w:rFonts w:ascii="Arial" w:hAnsi="Arial" w:cs="Arial"/>
          <w:b/>
          <w:sz w:val="22"/>
          <w:szCs w:val="22"/>
        </w:rPr>
      </w:pPr>
    </w:p>
    <w:p w:rsidR="00F04828" w:rsidRDefault="00F04828" w:rsidP="00F04828">
      <w:pPr>
        <w:pStyle w:val="Akapitzlist"/>
        <w:numPr>
          <w:ilvl w:val="0"/>
          <w:numId w:val="1"/>
        </w:numPr>
        <w:spacing w:line="276" w:lineRule="auto"/>
        <w:ind w:left="426" w:hanging="578"/>
        <w:contextualSpacing/>
        <w:jc w:val="both"/>
        <w:rPr>
          <w:rFonts w:ascii="Arial" w:hAnsi="Arial" w:cs="Arial"/>
          <w:sz w:val="22"/>
          <w:szCs w:val="22"/>
        </w:rPr>
      </w:pPr>
      <w:r>
        <w:rPr>
          <w:rFonts w:ascii="Arial" w:hAnsi="Arial" w:cs="Arial"/>
          <w:sz w:val="22"/>
          <w:szCs w:val="22"/>
        </w:rPr>
        <w:lastRenderedPageBreak/>
        <w:t>Oświadczam, że:</w:t>
      </w:r>
    </w:p>
    <w:p w:rsidR="00F04828" w:rsidRDefault="00F04828" w:rsidP="00F04828">
      <w:pPr>
        <w:pStyle w:val="Akapitzlist"/>
        <w:spacing w:line="276" w:lineRule="auto"/>
        <w:ind w:left="426"/>
        <w:contextualSpacing/>
        <w:jc w:val="both"/>
        <w:rPr>
          <w:rFonts w:ascii="Arial" w:hAnsi="Arial" w:cs="Arial"/>
          <w:sz w:val="22"/>
          <w:szCs w:val="22"/>
        </w:rPr>
      </w:pPr>
      <w:r>
        <w:rPr>
          <w:rFonts w:ascii="Arial" w:hAnsi="Arial" w:cs="Arial"/>
          <w:sz w:val="22"/>
          <w:szCs w:val="22"/>
        </w:rPr>
        <w:t>- wykonam zamówienie własnymi siłami*</w:t>
      </w:r>
    </w:p>
    <w:p w:rsidR="00F04828" w:rsidRDefault="00F04828" w:rsidP="00F04828">
      <w:pPr>
        <w:pStyle w:val="Akapitzlist"/>
        <w:spacing w:line="276" w:lineRule="auto"/>
        <w:ind w:left="426"/>
        <w:contextualSpacing/>
        <w:jc w:val="both"/>
        <w:rPr>
          <w:rFonts w:ascii="Arial" w:hAnsi="Arial" w:cs="Arial"/>
          <w:sz w:val="22"/>
          <w:szCs w:val="22"/>
        </w:rPr>
      </w:pPr>
      <w:r>
        <w:rPr>
          <w:rFonts w:ascii="Arial" w:hAnsi="Arial" w:cs="Arial"/>
          <w:sz w:val="22"/>
          <w:szCs w:val="22"/>
        </w:rPr>
        <w:t>- zamierzam powierzyć podwykonawcom wykonanie następujących części</w:t>
      </w:r>
    </w:p>
    <w:p w:rsidR="00F04828" w:rsidRDefault="00F04828" w:rsidP="00F04828">
      <w:pPr>
        <w:pStyle w:val="Akapitzlist"/>
        <w:spacing w:line="276" w:lineRule="auto"/>
        <w:ind w:left="426"/>
        <w:contextualSpacing/>
        <w:jc w:val="both"/>
        <w:rPr>
          <w:rFonts w:ascii="Arial" w:hAnsi="Arial" w:cs="Arial"/>
          <w:sz w:val="22"/>
          <w:szCs w:val="22"/>
        </w:rPr>
      </w:pPr>
      <w:r>
        <w:rPr>
          <w:rFonts w:ascii="Arial" w:hAnsi="Arial" w:cs="Arial"/>
          <w:sz w:val="22"/>
          <w:szCs w:val="22"/>
        </w:rPr>
        <w:t xml:space="preserve">  zamówienia*</w:t>
      </w:r>
    </w:p>
    <w:tbl>
      <w:tblPr>
        <w:tblW w:w="0" w:type="dxa"/>
        <w:tblLayout w:type="fixed"/>
        <w:tblLook w:val="04A0" w:firstRow="1" w:lastRow="0" w:firstColumn="1" w:lastColumn="0" w:noHBand="0" w:noVBand="1"/>
      </w:tblPr>
      <w:tblGrid>
        <w:gridCol w:w="3388"/>
        <w:gridCol w:w="2532"/>
        <w:gridCol w:w="2693"/>
      </w:tblGrid>
      <w:tr w:rsidR="00F04828" w:rsidTr="00F04828">
        <w:tc>
          <w:tcPr>
            <w:tcW w:w="3388" w:type="dxa"/>
            <w:tcBorders>
              <w:top w:val="single" w:sz="4" w:space="0" w:color="000000"/>
              <w:left w:val="single" w:sz="4" w:space="0" w:color="000000"/>
              <w:bottom w:val="single" w:sz="4" w:space="0" w:color="000000"/>
              <w:right w:val="single" w:sz="4" w:space="0" w:color="000000"/>
            </w:tcBorders>
            <w:hideMark/>
          </w:tcPr>
          <w:p w:rsidR="00F04828" w:rsidRDefault="00F04828">
            <w:pPr>
              <w:widowControl w:val="0"/>
              <w:spacing w:before="120" w:after="120"/>
              <w:jc w:val="both"/>
              <w:rPr>
                <w:rFonts w:ascii="Arial" w:hAnsi="Arial" w:cs="Arial"/>
                <w:b/>
              </w:rPr>
            </w:pPr>
            <w:r>
              <w:rPr>
                <w:rFonts w:ascii="Arial" w:hAnsi="Arial" w:cs="Arial"/>
                <w:b/>
              </w:rPr>
              <w:t>Nazwa podwykonawcy</w:t>
            </w:r>
          </w:p>
        </w:tc>
        <w:tc>
          <w:tcPr>
            <w:tcW w:w="2532" w:type="dxa"/>
            <w:tcBorders>
              <w:top w:val="single" w:sz="4" w:space="0" w:color="000000"/>
              <w:left w:val="single" w:sz="4" w:space="0" w:color="000000"/>
              <w:bottom w:val="single" w:sz="4" w:space="0" w:color="000000"/>
              <w:right w:val="single" w:sz="4" w:space="0" w:color="000000"/>
            </w:tcBorders>
            <w:hideMark/>
          </w:tcPr>
          <w:p w:rsidR="00F04828" w:rsidRDefault="00F04828">
            <w:pPr>
              <w:widowControl w:val="0"/>
              <w:spacing w:before="120" w:after="120"/>
              <w:jc w:val="both"/>
              <w:rPr>
                <w:rFonts w:ascii="Arial" w:hAnsi="Arial" w:cs="Arial"/>
                <w:b/>
              </w:rPr>
            </w:pPr>
            <w:r>
              <w:rPr>
                <w:rFonts w:ascii="Arial" w:hAnsi="Arial" w:cs="Arial"/>
                <w:b/>
              </w:rPr>
              <w:t>Siedziba podwykonawcy</w:t>
            </w:r>
          </w:p>
        </w:tc>
        <w:tc>
          <w:tcPr>
            <w:tcW w:w="2693" w:type="dxa"/>
            <w:tcBorders>
              <w:top w:val="single" w:sz="4" w:space="0" w:color="000000"/>
              <w:left w:val="single" w:sz="4" w:space="0" w:color="000000"/>
              <w:bottom w:val="single" w:sz="4" w:space="0" w:color="000000"/>
              <w:right w:val="single" w:sz="4" w:space="0" w:color="000000"/>
            </w:tcBorders>
            <w:hideMark/>
          </w:tcPr>
          <w:p w:rsidR="00F04828" w:rsidRDefault="00F04828">
            <w:pPr>
              <w:widowControl w:val="0"/>
              <w:spacing w:before="120" w:after="120"/>
              <w:jc w:val="both"/>
              <w:rPr>
                <w:rFonts w:ascii="Arial" w:hAnsi="Arial" w:cs="Arial"/>
                <w:b/>
              </w:rPr>
            </w:pPr>
            <w:r>
              <w:rPr>
                <w:rFonts w:ascii="Arial" w:hAnsi="Arial" w:cs="Arial"/>
                <w:b/>
              </w:rPr>
              <w:t>NIP podwykonawcy</w:t>
            </w:r>
          </w:p>
        </w:tc>
      </w:tr>
      <w:tr w:rsidR="00F04828" w:rsidTr="00F04828">
        <w:tc>
          <w:tcPr>
            <w:tcW w:w="3388" w:type="dxa"/>
            <w:tcBorders>
              <w:top w:val="single" w:sz="4" w:space="0" w:color="000000"/>
              <w:left w:val="single" w:sz="4" w:space="0" w:color="000000"/>
              <w:bottom w:val="single" w:sz="4" w:space="0" w:color="000000"/>
              <w:right w:val="single" w:sz="4" w:space="0" w:color="000000"/>
            </w:tcBorders>
          </w:tcPr>
          <w:p w:rsidR="00F04828" w:rsidRDefault="00F04828">
            <w:pPr>
              <w:widowControl w:val="0"/>
              <w:spacing w:before="120" w:after="120"/>
              <w:jc w:val="both"/>
              <w:rPr>
                <w:rFonts w:ascii="Arial" w:hAnsi="Arial" w:cs="Arial"/>
                <w:b/>
              </w:rPr>
            </w:pPr>
          </w:p>
        </w:tc>
        <w:tc>
          <w:tcPr>
            <w:tcW w:w="2532" w:type="dxa"/>
            <w:tcBorders>
              <w:top w:val="single" w:sz="4" w:space="0" w:color="000000"/>
              <w:left w:val="single" w:sz="4" w:space="0" w:color="000000"/>
              <w:bottom w:val="single" w:sz="4" w:space="0" w:color="000000"/>
              <w:right w:val="single" w:sz="4" w:space="0" w:color="000000"/>
            </w:tcBorders>
          </w:tcPr>
          <w:p w:rsidR="00F04828" w:rsidRDefault="00F04828">
            <w:pPr>
              <w:widowControl w:val="0"/>
              <w:spacing w:before="120" w:after="120"/>
              <w:jc w:val="both"/>
              <w:rPr>
                <w:rFonts w:ascii="Arial" w:hAnsi="Arial" w:cs="Arial"/>
                <w:b/>
              </w:rPr>
            </w:pPr>
          </w:p>
        </w:tc>
        <w:tc>
          <w:tcPr>
            <w:tcW w:w="2693" w:type="dxa"/>
            <w:tcBorders>
              <w:top w:val="single" w:sz="4" w:space="0" w:color="000000"/>
              <w:left w:val="single" w:sz="4" w:space="0" w:color="000000"/>
              <w:bottom w:val="single" w:sz="4" w:space="0" w:color="000000"/>
              <w:right w:val="single" w:sz="4" w:space="0" w:color="000000"/>
            </w:tcBorders>
          </w:tcPr>
          <w:p w:rsidR="00F04828" w:rsidRDefault="00F04828">
            <w:pPr>
              <w:widowControl w:val="0"/>
              <w:spacing w:before="120" w:after="120"/>
              <w:jc w:val="both"/>
              <w:rPr>
                <w:rFonts w:ascii="Arial" w:hAnsi="Arial" w:cs="Arial"/>
                <w:b/>
              </w:rPr>
            </w:pPr>
          </w:p>
        </w:tc>
      </w:tr>
    </w:tbl>
    <w:p w:rsidR="00F04828" w:rsidRDefault="00F04828" w:rsidP="00F04828">
      <w:pPr>
        <w:widowControl w:val="0"/>
        <w:spacing w:before="120" w:after="120"/>
        <w:ind w:left="284"/>
        <w:jc w:val="both"/>
        <w:rPr>
          <w:rFonts w:ascii="Arial" w:hAnsi="Arial" w:cs="Arial"/>
          <w:b/>
        </w:rPr>
      </w:pPr>
      <w:r>
        <w:rPr>
          <w:rFonts w:ascii="Arial" w:hAnsi="Arial" w:cs="Arial"/>
          <w:b/>
        </w:rPr>
        <w:t>którym zamierzamy powierzyć wykonanie następującej części zamówienia:</w:t>
      </w:r>
    </w:p>
    <w:tbl>
      <w:tblPr>
        <w:tblW w:w="0" w:type="auto"/>
        <w:tblLayout w:type="fixed"/>
        <w:tblLook w:val="04A0" w:firstRow="1" w:lastRow="0" w:firstColumn="1" w:lastColumn="0" w:noHBand="0" w:noVBand="1"/>
      </w:tblPr>
      <w:tblGrid>
        <w:gridCol w:w="4651"/>
        <w:gridCol w:w="3962"/>
      </w:tblGrid>
      <w:tr w:rsidR="00F04828" w:rsidTr="00F04828">
        <w:tc>
          <w:tcPr>
            <w:tcW w:w="4651" w:type="dxa"/>
            <w:tcBorders>
              <w:top w:val="single" w:sz="4" w:space="0" w:color="000000"/>
              <w:left w:val="single" w:sz="4" w:space="0" w:color="000000"/>
              <w:bottom w:val="single" w:sz="4" w:space="0" w:color="000000"/>
              <w:right w:val="single" w:sz="4" w:space="0" w:color="000000"/>
            </w:tcBorders>
            <w:hideMark/>
          </w:tcPr>
          <w:p w:rsidR="00F04828" w:rsidRDefault="00F04828">
            <w:pPr>
              <w:pStyle w:val="Bezodstpw1"/>
              <w:spacing w:before="120" w:after="120"/>
              <w:jc w:val="center"/>
              <w:rPr>
                <w:rFonts w:ascii="Arial" w:hAnsi="Arial" w:cs="Arial"/>
                <w:b/>
              </w:rPr>
            </w:pPr>
            <w:r>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F04828" w:rsidRDefault="00F04828">
            <w:pPr>
              <w:pStyle w:val="Bezodstpw1"/>
              <w:spacing w:before="120" w:after="120"/>
              <w:jc w:val="center"/>
              <w:rPr>
                <w:rFonts w:ascii="Arial" w:hAnsi="Arial" w:cs="Arial"/>
              </w:rPr>
            </w:pPr>
            <w:r>
              <w:rPr>
                <w:rFonts w:ascii="Arial" w:hAnsi="Arial" w:cs="Arial"/>
                <w:b/>
              </w:rPr>
              <w:t>Wyszczególnienie</w:t>
            </w:r>
          </w:p>
        </w:tc>
      </w:tr>
      <w:tr w:rsidR="00F04828" w:rsidTr="00F04828">
        <w:tc>
          <w:tcPr>
            <w:tcW w:w="4651" w:type="dxa"/>
            <w:tcBorders>
              <w:top w:val="single" w:sz="4" w:space="0" w:color="000000"/>
              <w:left w:val="single" w:sz="4" w:space="0" w:color="000000"/>
              <w:bottom w:val="single" w:sz="4" w:space="0" w:color="000000"/>
              <w:right w:val="single" w:sz="4" w:space="0" w:color="000000"/>
            </w:tcBorders>
          </w:tcPr>
          <w:p w:rsidR="00F04828" w:rsidRDefault="00F04828">
            <w:pPr>
              <w:pStyle w:val="Bezodstpw1"/>
              <w:spacing w:before="120" w:after="120"/>
              <w:jc w:val="both"/>
              <w:rPr>
                <w:rFonts w:ascii="Arial" w:hAnsi="Arial" w:cs="Arial"/>
              </w:rPr>
            </w:pPr>
          </w:p>
        </w:tc>
        <w:tc>
          <w:tcPr>
            <w:tcW w:w="3962" w:type="dxa"/>
            <w:tcBorders>
              <w:top w:val="single" w:sz="4" w:space="0" w:color="000000"/>
              <w:left w:val="single" w:sz="4" w:space="0" w:color="000000"/>
              <w:bottom w:val="single" w:sz="4" w:space="0" w:color="000000"/>
              <w:right w:val="single" w:sz="4" w:space="0" w:color="000000"/>
            </w:tcBorders>
          </w:tcPr>
          <w:p w:rsidR="00F04828" w:rsidRDefault="00F04828">
            <w:pPr>
              <w:pStyle w:val="Bezodstpw1"/>
              <w:spacing w:before="120" w:after="120"/>
              <w:jc w:val="both"/>
              <w:rPr>
                <w:rFonts w:ascii="Arial" w:hAnsi="Arial" w:cs="Arial"/>
              </w:rPr>
            </w:pPr>
          </w:p>
        </w:tc>
      </w:tr>
    </w:tbl>
    <w:p w:rsidR="00F04828" w:rsidRDefault="00F04828" w:rsidP="00F04828">
      <w:pPr>
        <w:pStyle w:val="Bezodstpw1"/>
        <w:ind w:left="284"/>
        <w:jc w:val="both"/>
        <w:rPr>
          <w:rFonts w:ascii="Arial" w:hAnsi="Arial" w:cs="Arial"/>
        </w:rPr>
      </w:pPr>
    </w:p>
    <w:p w:rsidR="00F04828" w:rsidRDefault="00F04828" w:rsidP="00F04828">
      <w:pPr>
        <w:pStyle w:val="Bezodstpw1"/>
        <w:spacing w:line="276" w:lineRule="auto"/>
        <w:ind w:left="284"/>
        <w:jc w:val="both"/>
        <w:rPr>
          <w:rFonts w:ascii="Arial" w:hAnsi="Arial" w:cs="Arial"/>
        </w:rPr>
      </w:pPr>
      <w:r>
        <w:rPr>
          <w:rFonts w:ascii="Arial" w:hAnsi="Arial" w:cs="Arial"/>
        </w:rPr>
        <w:t xml:space="preserve">W przypadku nie wypełnienia tego punktu w całości, bądź nie wymienienia części, które zostaną powierzone podwykonawcom, Zamawiający uzna, że Wykonawca wykona zamówienie samodzielnie. </w:t>
      </w:r>
    </w:p>
    <w:p w:rsidR="00F04828" w:rsidRDefault="00F04828" w:rsidP="00F04828">
      <w:pPr>
        <w:pStyle w:val="Akapitzlist"/>
        <w:spacing w:line="276" w:lineRule="auto"/>
        <w:ind w:left="426"/>
        <w:contextualSpacing/>
        <w:jc w:val="both"/>
        <w:rPr>
          <w:rFonts w:ascii="Arial" w:hAnsi="Arial" w:cs="Arial"/>
          <w:color w:val="000000" w:themeColor="text1"/>
          <w:sz w:val="22"/>
          <w:szCs w:val="22"/>
        </w:rPr>
      </w:pPr>
    </w:p>
    <w:p w:rsidR="00F04828" w:rsidRDefault="00F04828" w:rsidP="00F04828">
      <w:pPr>
        <w:pStyle w:val="Akapitzlist"/>
        <w:numPr>
          <w:ilvl w:val="0"/>
          <w:numId w:val="1"/>
        </w:numPr>
        <w:spacing w:line="276" w:lineRule="auto"/>
        <w:ind w:left="426" w:hanging="578"/>
        <w:contextualSpacing/>
        <w:jc w:val="both"/>
        <w:rPr>
          <w:rFonts w:ascii="Arial" w:hAnsi="Arial" w:cs="Arial"/>
          <w:color w:val="000000" w:themeColor="text1"/>
          <w:sz w:val="22"/>
          <w:szCs w:val="22"/>
        </w:rPr>
      </w:pPr>
      <w:r>
        <w:rPr>
          <w:rFonts w:ascii="Arial" w:hAnsi="Arial" w:cs="Arial"/>
          <w:b/>
          <w:color w:val="000000" w:themeColor="text1"/>
          <w:sz w:val="22"/>
          <w:szCs w:val="22"/>
        </w:rPr>
        <w:t>Oświadczamy</w:t>
      </w:r>
      <w:r>
        <w:rPr>
          <w:rFonts w:ascii="Arial" w:hAnsi="Arial" w:cs="Arial"/>
          <w:color w:val="000000" w:themeColor="text1"/>
          <w:sz w:val="22"/>
          <w:szCs w:val="22"/>
        </w:rPr>
        <w:t>, że zapoznaliśmy się z zapytaniem ofertowym (w tym ze wzorem umowy) i nie wnosimy do niej zastrzeżeń oraz przyjmujemy warunki w niej zawarte.</w:t>
      </w:r>
    </w:p>
    <w:p w:rsidR="00F04828" w:rsidRDefault="00F04828" w:rsidP="00F04828">
      <w:pPr>
        <w:pStyle w:val="Akapitzlist"/>
        <w:spacing w:line="276" w:lineRule="auto"/>
        <w:rPr>
          <w:rFonts w:ascii="Arial" w:hAnsi="Arial" w:cs="Arial"/>
          <w:color w:val="000000" w:themeColor="text1"/>
          <w:sz w:val="22"/>
          <w:szCs w:val="22"/>
        </w:rPr>
      </w:pPr>
    </w:p>
    <w:p w:rsidR="00F04828" w:rsidRDefault="00F04828" w:rsidP="00F04828">
      <w:pPr>
        <w:pStyle w:val="Akapitzlist"/>
        <w:numPr>
          <w:ilvl w:val="0"/>
          <w:numId w:val="1"/>
        </w:numPr>
        <w:spacing w:line="276" w:lineRule="auto"/>
        <w:ind w:left="426" w:hanging="578"/>
        <w:contextualSpacing/>
        <w:jc w:val="both"/>
        <w:rPr>
          <w:rFonts w:ascii="Arial" w:hAnsi="Arial" w:cs="Arial"/>
          <w:b/>
          <w:color w:val="000000" w:themeColor="text1"/>
          <w:sz w:val="22"/>
          <w:szCs w:val="22"/>
        </w:rPr>
      </w:pPr>
      <w:r>
        <w:rPr>
          <w:rFonts w:ascii="Arial" w:hAnsi="Arial" w:cs="Arial"/>
          <w:color w:val="000000" w:themeColor="text1"/>
          <w:sz w:val="22"/>
          <w:szCs w:val="22"/>
          <w:lang w:eastAsia="ar-SA"/>
        </w:rPr>
        <w:t>Oświadczam, że wypełniłem obowiązki informacyjne przewidziane w art. 13 lub 14 RODO</w:t>
      </w:r>
      <w:r>
        <w:rPr>
          <w:rFonts w:ascii="Arial" w:hAnsi="Arial" w:cs="Arial"/>
          <w:color w:val="000000" w:themeColor="text1"/>
          <w:sz w:val="22"/>
          <w:szCs w:val="22"/>
          <w:vertAlign w:val="superscript"/>
          <w:lang w:eastAsia="ar-SA"/>
        </w:rPr>
        <w:t xml:space="preserve">* </w:t>
      </w:r>
      <w:r>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p>
    <w:p w:rsidR="00F04828" w:rsidRDefault="00F04828" w:rsidP="00F04828">
      <w:pPr>
        <w:pStyle w:val="Akapitzlist"/>
        <w:spacing w:line="276" w:lineRule="auto"/>
        <w:rPr>
          <w:rFonts w:ascii="Arial" w:hAnsi="Arial" w:cs="Arial"/>
          <w:color w:val="000000" w:themeColor="text1"/>
          <w:sz w:val="22"/>
          <w:szCs w:val="22"/>
          <w:lang w:eastAsia="ar-SA"/>
        </w:rPr>
      </w:pPr>
    </w:p>
    <w:p w:rsidR="00F04828" w:rsidRDefault="00F04828" w:rsidP="00F04828">
      <w:pPr>
        <w:pStyle w:val="Akapitzlist"/>
        <w:numPr>
          <w:ilvl w:val="0"/>
          <w:numId w:val="1"/>
        </w:numPr>
        <w:spacing w:line="276" w:lineRule="auto"/>
        <w:ind w:left="426" w:hanging="578"/>
        <w:contextualSpacing/>
        <w:jc w:val="both"/>
        <w:rPr>
          <w:rFonts w:ascii="Arial" w:hAnsi="Arial" w:cs="Arial"/>
          <w:b/>
          <w:color w:val="000000" w:themeColor="text1"/>
          <w:sz w:val="22"/>
          <w:szCs w:val="22"/>
        </w:rPr>
      </w:pPr>
      <w:r>
        <w:rPr>
          <w:rFonts w:ascii="Arial" w:hAnsi="Arial" w:cs="Arial"/>
          <w:color w:val="000000" w:themeColor="text1"/>
          <w:sz w:val="22"/>
          <w:szCs w:val="22"/>
          <w:lang w:eastAsia="ar-SA"/>
        </w:rPr>
        <w:t xml:space="preserve">W przypadku wyboru naszej oferty, zobowiązujemy się do zawarcia umowy </w:t>
      </w:r>
      <w:r>
        <w:rPr>
          <w:rFonts w:ascii="Arial" w:hAnsi="Arial" w:cs="Arial"/>
          <w:color w:val="000000" w:themeColor="text1"/>
          <w:sz w:val="22"/>
          <w:szCs w:val="22"/>
          <w:lang w:eastAsia="ar-SA"/>
        </w:rPr>
        <w:br/>
        <w:t>o treści zgodnej ze wzorem umowy stanowiącym załącznik do ZO, w miejscu,</w:t>
      </w:r>
      <w:r>
        <w:rPr>
          <w:rFonts w:ascii="Arial" w:hAnsi="Arial" w:cs="Arial"/>
          <w:color w:val="000000" w:themeColor="text1"/>
          <w:sz w:val="22"/>
          <w:szCs w:val="22"/>
          <w:lang w:eastAsia="ar-SA"/>
        </w:rPr>
        <w:br/>
        <w:t>terminie i na zasadach wskazanych przez Zamawiającego.</w:t>
      </w:r>
    </w:p>
    <w:p w:rsidR="00F04828" w:rsidRDefault="00F04828" w:rsidP="00F04828">
      <w:pPr>
        <w:spacing w:after="0"/>
        <w:rPr>
          <w:rFonts w:ascii="Arial" w:eastAsia="Times New Roman" w:hAnsi="Arial" w:cs="Arial"/>
          <w:b/>
          <w:color w:val="000000" w:themeColor="text1"/>
          <w:lang w:eastAsia="pl-PL"/>
        </w:rPr>
      </w:pPr>
    </w:p>
    <w:p w:rsidR="00F04828" w:rsidRDefault="00F04828" w:rsidP="00F04828">
      <w:pPr>
        <w:pStyle w:val="Akapitzlist"/>
        <w:numPr>
          <w:ilvl w:val="0"/>
          <w:numId w:val="1"/>
        </w:numPr>
        <w:spacing w:line="276" w:lineRule="auto"/>
        <w:ind w:left="426" w:hanging="578"/>
        <w:contextualSpacing/>
        <w:jc w:val="both"/>
        <w:rPr>
          <w:rFonts w:ascii="Arial" w:hAnsi="Arial" w:cs="Arial"/>
          <w:color w:val="000000" w:themeColor="text1"/>
          <w:spacing w:val="-12"/>
          <w:sz w:val="22"/>
          <w:szCs w:val="22"/>
        </w:rPr>
      </w:pPr>
      <w:r>
        <w:rPr>
          <w:rFonts w:ascii="Arial" w:hAnsi="Arial" w:cs="Arial"/>
          <w:color w:val="000000" w:themeColor="text1"/>
          <w:spacing w:val="2"/>
          <w:sz w:val="22"/>
          <w:szCs w:val="22"/>
        </w:rPr>
        <w:t xml:space="preserve"> Oferta  została  złożona  na ... </w:t>
      </w:r>
      <w:r>
        <w:rPr>
          <w:rFonts w:ascii="Arial" w:hAnsi="Arial" w:cs="Arial"/>
          <w:color w:val="000000" w:themeColor="text1"/>
          <w:spacing w:val="1"/>
          <w:sz w:val="22"/>
          <w:szCs w:val="22"/>
        </w:rPr>
        <w:t>stronach. Wszystkie  zapisane  strony  oferty  wraz  z załącznikami</w:t>
      </w:r>
      <w:r>
        <w:rPr>
          <w:rFonts w:ascii="Arial" w:hAnsi="Arial" w:cs="Arial"/>
          <w:color w:val="000000" w:themeColor="text1"/>
          <w:spacing w:val="-12"/>
          <w:sz w:val="22"/>
          <w:szCs w:val="22"/>
        </w:rPr>
        <w:t xml:space="preserve">  </w:t>
      </w:r>
      <w:r>
        <w:rPr>
          <w:rFonts w:ascii="Arial" w:hAnsi="Arial" w:cs="Arial"/>
          <w:color w:val="000000" w:themeColor="text1"/>
          <w:spacing w:val="1"/>
          <w:sz w:val="22"/>
          <w:szCs w:val="22"/>
        </w:rPr>
        <w:t xml:space="preserve">do  oferty  są  ponumerowane  od  nr ... </w:t>
      </w:r>
      <w:r>
        <w:rPr>
          <w:rFonts w:ascii="Arial" w:hAnsi="Arial" w:cs="Arial"/>
          <w:color w:val="000000" w:themeColor="text1"/>
          <w:spacing w:val="-2"/>
          <w:sz w:val="22"/>
          <w:szCs w:val="22"/>
        </w:rPr>
        <w:t>do  nr</w:t>
      </w:r>
      <w:r>
        <w:rPr>
          <w:rFonts w:ascii="Arial" w:hAnsi="Arial" w:cs="Arial"/>
          <w:color w:val="000000" w:themeColor="text1"/>
          <w:sz w:val="22"/>
          <w:szCs w:val="22"/>
        </w:rPr>
        <w:t xml:space="preserve"> ...</w:t>
      </w:r>
    </w:p>
    <w:p w:rsidR="00F04828" w:rsidRDefault="00F04828" w:rsidP="00F04828">
      <w:pPr>
        <w:pStyle w:val="Akapitzlist"/>
        <w:spacing w:line="276" w:lineRule="auto"/>
        <w:rPr>
          <w:rFonts w:ascii="Arial" w:hAnsi="Arial" w:cs="Arial"/>
          <w:color w:val="000000" w:themeColor="text1"/>
          <w:spacing w:val="-12"/>
          <w:sz w:val="22"/>
          <w:szCs w:val="22"/>
        </w:rPr>
      </w:pPr>
    </w:p>
    <w:p w:rsidR="00F04828" w:rsidRDefault="00F04828" w:rsidP="00F04828">
      <w:pPr>
        <w:pStyle w:val="Akapitzlist"/>
        <w:numPr>
          <w:ilvl w:val="0"/>
          <w:numId w:val="1"/>
        </w:numPr>
        <w:spacing w:line="276" w:lineRule="auto"/>
        <w:ind w:left="426" w:hanging="578"/>
        <w:contextualSpacing/>
        <w:jc w:val="both"/>
        <w:rPr>
          <w:rFonts w:ascii="Arial" w:hAnsi="Arial" w:cs="Arial"/>
          <w:b/>
          <w:color w:val="000000" w:themeColor="text1"/>
          <w:sz w:val="22"/>
          <w:szCs w:val="22"/>
        </w:rPr>
      </w:pPr>
      <w:r>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F04828" w:rsidRDefault="00F04828" w:rsidP="00F04828">
      <w:pPr>
        <w:pStyle w:val="Akapitzlist"/>
        <w:spacing w:line="276" w:lineRule="auto"/>
        <w:rPr>
          <w:rFonts w:ascii="Arial" w:hAnsi="Arial" w:cs="Arial"/>
          <w:color w:val="000000" w:themeColor="text1"/>
          <w:sz w:val="22"/>
          <w:szCs w:val="22"/>
          <w:lang w:eastAsia="ar-SA"/>
        </w:rPr>
      </w:pPr>
    </w:p>
    <w:p w:rsidR="00F04828" w:rsidRDefault="00F04828" w:rsidP="00F04828">
      <w:pPr>
        <w:pStyle w:val="Akapitzlist"/>
        <w:numPr>
          <w:ilvl w:val="0"/>
          <w:numId w:val="1"/>
        </w:numPr>
        <w:spacing w:line="276" w:lineRule="auto"/>
        <w:ind w:left="426" w:hanging="578"/>
        <w:contextualSpacing/>
        <w:jc w:val="both"/>
        <w:rPr>
          <w:rFonts w:ascii="Arial" w:hAnsi="Arial" w:cs="Arial"/>
          <w:b/>
          <w:color w:val="000000" w:themeColor="text1"/>
          <w:sz w:val="22"/>
          <w:szCs w:val="22"/>
        </w:rPr>
      </w:pPr>
      <w:r>
        <w:rPr>
          <w:rFonts w:ascii="Arial" w:hAnsi="Arial" w:cs="Arial"/>
          <w:color w:val="000000" w:themeColor="text1"/>
          <w:sz w:val="22"/>
          <w:szCs w:val="22"/>
          <w:lang w:eastAsia="ar-SA"/>
        </w:rPr>
        <w:t>Wykaz oświadczeń i dokumentów dołączonych do oferty:</w:t>
      </w:r>
    </w:p>
    <w:p w:rsidR="00F04828" w:rsidRDefault="00F04828" w:rsidP="00F04828">
      <w:pPr>
        <w:tabs>
          <w:tab w:val="left" w:pos="426"/>
        </w:tabs>
        <w:spacing w:after="0"/>
        <w:ind w:left="426"/>
        <w:rPr>
          <w:rFonts w:ascii="Arial" w:hAnsi="Arial" w:cs="Arial"/>
          <w:color w:val="000000" w:themeColor="text1"/>
          <w:lang w:eastAsia="ar-SA"/>
        </w:rPr>
      </w:pPr>
      <w:r>
        <w:rPr>
          <w:rFonts w:ascii="Arial" w:hAnsi="Arial" w:cs="Arial"/>
          <w:color w:val="000000" w:themeColor="text1"/>
          <w:lang w:eastAsia="ar-SA"/>
        </w:rPr>
        <w:t>…………………………………………………</w:t>
      </w:r>
    </w:p>
    <w:p w:rsidR="00F04828" w:rsidRDefault="00F04828" w:rsidP="00F04828">
      <w:pPr>
        <w:tabs>
          <w:tab w:val="left" w:pos="426"/>
        </w:tabs>
        <w:spacing w:after="0"/>
        <w:ind w:left="426"/>
        <w:rPr>
          <w:rFonts w:ascii="Arial" w:hAnsi="Arial" w:cs="Arial"/>
          <w:color w:val="000000" w:themeColor="text1"/>
          <w:lang w:eastAsia="ar-SA"/>
        </w:rPr>
      </w:pPr>
      <w:r>
        <w:rPr>
          <w:rFonts w:ascii="Arial" w:hAnsi="Arial" w:cs="Arial"/>
          <w:color w:val="000000" w:themeColor="text1"/>
          <w:lang w:eastAsia="ar-SA"/>
        </w:rPr>
        <w:t xml:space="preserve">………………………………………………… itd. </w:t>
      </w:r>
    </w:p>
    <w:p w:rsidR="00F04828" w:rsidRDefault="00F04828" w:rsidP="00F04828">
      <w:pPr>
        <w:spacing w:after="0" w:line="240" w:lineRule="auto"/>
        <w:jc w:val="both"/>
        <w:rPr>
          <w:rFonts w:ascii="Arial" w:hAnsi="Arial" w:cs="Arial"/>
          <w:color w:val="000000" w:themeColor="text1"/>
          <w:sz w:val="18"/>
          <w:lang w:eastAsia="ar-SA"/>
        </w:rPr>
      </w:pPr>
      <w:r>
        <w:rPr>
          <w:rFonts w:ascii="Arial" w:hAnsi="Arial" w:cs="Arial"/>
          <w:color w:val="000000" w:themeColor="text1"/>
          <w:sz w:val="18"/>
          <w:vertAlign w:val="superscript"/>
          <w:lang w:eastAsia="ar-SA"/>
        </w:rPr>
        <w:t>*</w:t>
      </w:r>
      <w:r>
        <w:rPr>
          <w:rFonts w:ascii="Arial" w:hAnsi="Arial" w:cs="Arial"/>
          <w:color w:val="000000" w:themeColor="text1"/>
          <w:sz w:val="18"/>
          <w:lang w:eastAsia="ar-SA"/>
        </w:rPr>
        <w:t xml:space="preserve">Rozporządzenie Parlamentu Europejskiego i Rady (UE) 2016/679 z dnia 27 kwietnia 2016 r. </w:t>
      </w:r>
      <w:r>
        <w:rPr>
          <w:rFonts w:ascii="Arial" w:hAnsi="Arial" w:cs="Arial"/>
          <w:color w:val="000000" w:themeColor="text1"/>
          <w:sz w:val="18"/>
          <w:lang w:eastAsia="ar-SA"/>
        </w:rPr>
        <w:br/>
        <w:t>w sprawie ochrony osób fizycznych w związku z przetwarzaniem danych osobowych i w sprawie swobodnego przepływu takich danych oraz uchylenia dyrektywy 95/46/WE (ogólne rozporządzenie o ochronie danych) (Dz. Urz. UE L. 119 z 04.05.2016r., str. 1)</w:t>
      </w:r>
    </w:p>
    <w:p w:rsidR="00F04828" w:rsidRDefault="00F04828" w:rsidP="00F04828">
      <w:pPr>
        <w:spacing w:after="0" w:line="240" w:lineRule="auto"/>
        <w:jc w:val="both"/>
        <w:rPr>
          <w:rFonts w:ascii="Arial" w:hAnsi="Arial" w:cs="Arial"/>
        </w:rPr>
      </w:pPr>
      <w:r>
        <w:rPr>
          <w:rFonts w:ascii="Arial" w:hAnsi="Arial" w:cs="Arial"/>
          <w:color w:val="000000" w:themeColor="text1"/>
          <w:sz w:val="18"/>
          <w:vertAlign w:val="superscript"/>
          <w:lang w:eastAsia="ar-SA"/>
        </w:rPr>
        <w:t xml:space="preserve">** </w:t>
      </w:r>
      <w:r>
        <w:rPr>
          <w:rFonts w:ascii="Arial" w:hAnsi="Arial" w:cs="Arial"/>
          <w:color w:val="000000" w:themeColor="text1"/>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F04828" w:rsidRDefault="00F04828" w:rsidP="00AA4196">
      <w:pPr>
        <w:spacing w:after="0"/>
        <w:rPr>
          <w:rFonts w:ascii="Arial" w:hAnsi="Arial" w:cs="Arial"/>
        </w:rPr>
      </w:pPr>
    </w:p>
    <w:p w:rsidR="0037216B" w:rsidRDefault="0037216B"/>
    <w:p w:rsidR="00416D16" w:rsidRDefault="00416D16" w:rsidP="00416D16">
      <w:pPr>
        <w:tabs>
          <w:tab w:val="left" w:pos="2212"/>
          <w:tab w:val="left" w:pos="3273"/>
        </w:tabs>
        <w:jc w:val="right"/>
        <w:rPr>
          <w:rFonts w:ascii="Arial" w:hAnsi="Arial" w:cs="Arial"/>
          <w:i/>
          <w:sz w:val="18"/>
          <w:szCs w:val="18"/>
        </w:rPr>
        <w:sectPr w:rsidR="00416D16">
          <w:footerReference w:type="default" r:id="rId8"/>
          <w:pgSz w:w="11906" w:h="16838"/>
          <w:pgMar w:top="1417" w:right="1417" w:bottom="1417" w:left="1417" w:header="708" w:footer="708" w:gutter="0"/>
          <w:cols w:space="708"/>
          <w:docGrid w:linePitch="360"/>
        </w:sectPr>
      </w:pPr>
    </w:p>
    <w:p w:rsidR="00416D16" w:rsidRPr="0088007F" w:rsidRDefault="00416D16" w:rsidP="00416D16">
      <w:pPr>
        <w:tabs>
          <w:tab w:val="left" w:pos="2212"/>
          <w:tab w:val="left" w:pos="3273"/>
        </w:tabs>
        <w:jc w:val="right"/>
        <w:rPr>
          <w:rFonts w:ascii="Arial" w:hAnsi="Arial" w:cs="Arial"/>
          <w:i/>
          <w:sz w:val="18"/>
          <w:szCs w:val="18"/>
        </w:rPr>
      </w:pPr>
      <w:r w:rsidRPr="0088007F">
        <w:rPr>
          <w:rFonts w:ascii="Arial" w:hAnsi="Arial" w:cs="Arial"/>
          <w:i/>
          <w:sz w:val="18"/>
          <w:szCs w:val="18"/>
        </w:rPr>
        <w:lastRenderedPageBreak/>
        <w:t xml:space="preserve">Załącznik nr 1 do oferty </w:t>
      </w:r>
      <w:r>
        <w:rPr>
          <w:rFonts w:ascii="Arial" w:hAnsi="Arial" w:cs="Arial"/>
          <w:i/>
          <w:sz w:val="18"/>
          <w:szCs w:val="18"/>
        </w:rPr>
        <w:t>w zakresie części nr</w:t>
      </w:r>
      <w:r>
        <w:rPr>
          <w:rFonts w:ascii="Arial" w:hAnsi="Arial" w:cs="Arial"/>
          <w:i/>
          <w:sz w:val="18"/>
          <w:szCs w:val="18"/>
        </w:rPr>
        <w:t>2</w:t>
      </w:r>
    </w:p>
    <w:p w:rsidR="00416D16" w:rsidRDefault="00416D16" w:rsidP="00416D16">
      <w:pPr>
        <w:tabs>
          <w:tab w:val="left" w:pos="10879"/>
        </w:tabs>
        <w:suppressAutoHyphens w:val="0"/>
        <w:spacing w:after="0" w:line="240" w:lineRule="auto"/>
        <w:ind w:right="22"/>
        <w:jc w:val="center"/>
        <w:rPr>
          <w:rFonts w:ascii="Times New Roman" w:eastAsia="Times New Roman" w:hAnsi="Times New Roman" w:cs="Times New Roman"/>
          <w:b/>
          <w:bCs/>
          <w:color w:val="000000"/>
          <w:sz w:val="24"/>
          <w:szCs w:val="24"/>
          <w:lang w:eastAsia="pl-PL"/>
        </w:rPr>
      </w:pPr>
      <w:r w:rsidRPr="0069296A">
        <w:rPr>
          <w:rFonts w:ascii="Times New Roman" w:eastAsia="Times New Roman" w:hAnsi="Times New Roman" w:cs="Times New Roman"/>
          <w:b/>
          <w:bCs/>
          <w:color w:val="000000"/>
          <w:sz w:val="24"/>
          <w:szCs w:val="24"/>
          <w:lang w:eastAsia="pl-PL"/>
        </w:rPr>
        <w:t xml:space="preserve">FORMULARZ CENOWY </w:t>
      </w:r>
    </w:p>
    <w:p w:rsidR="00416D16" w:rsidRDefault="00416D16" w:rsidP="00416D16">
      <w:pPr>
        <w:tabs>
          <w:tab w:val="left" w:pos="10879"/>
        </w:tabs>
        <w:suppressAutoHyphens w:val="0"/>
        <w:spacing w:after="0" w:line="240" w:lineRule="auto"/>
        <w:ind w:right="22"/>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 zakresie części nr</w:t>
      </w:r>
      <w:r>
        <w:rPr>
          <w:rFonts w:ascii="Times New Roman" w:eastAsia="Times New Roman" w:hAnsi="Times New Roman" w:cs="Times New Roman"/>
          <w:b/>
          <w:bCs/>
          <w:color w:val="000000"/>
          <w:sz w:val="24"/>
          <w:szCs w:val="24"/>
          <w:lang w:eastAsia="pl-PL"/>
        </w:rPr>
        <w:t>2</w:t>
      </w:r>
    </w:p>
    <w:p w:rsidR="00416D16" w:rsidRPr="0093558D" w:rsidRDefault="00416D16" w:rsidP="00416D16">
      <w:pPr>
        <w:tabs>
          <w:tab w:val="left" w:pos="10879"/>
        </w:tabs>
        <w:suppressAutoHyphens w:val="0"/>
        <w:spacing w:after="0" w:line="240" w:lineRule="auto"/>
        <w:ind w:right="22"/>
        <w:jc w:val="both"/>
        <w:rPr>
          <w:rFonts w:ascii="Arial" w:hAnsi="Arial" w:cs="Arial"/>
          <w:b/>
          <w:bCs/>
          <w:sz w:val="20"/>
          <w:szCs w:val="20"/>
        </w:rPr>
      </w:pPr>
      <w:r w:rsidRPr="00A819EE">
        <w:rPr>
          <w:rFonts w:ascii="Arial" w:hAnsi="Arial" w:cs="Arial"/>
          <w:b/>
          <w:sz w:val="20"/>
          <w:szCs w:val="20"/>
        </w:rPr>
        <w:t xml:space="preserve">Oferujemy wykonanie </w:t>
      </w:r>
      <w:r>
        <w:rPr>
          <w:rFonts w:ascii="Arial" w:hAnsi="Arial" w:cs="Arial"/>
          <w:b/>
          <w:sz w:val="20"/>
          <w:szCs w:val="20"/>
        </w:rPr>
        <w:t>przedmiotu zamówienia pod nazwą:</w:t>
      </w:r>
      <w:r w:rsidRPr="0093558D">
        <w:rPr>
          <w:rFonts w:ascii="Arial" w:hAnsi="Arial" w:cs="Arial"/>
          <w:b/>
        </w:rPr>
        <w:t xml:space="preserve"> </w:t>
      </w:r>
      <w:r w:rsidRPr="0093558D">
        <w:rPr>
          <w:rFonts w:ascii="Arial" w:hAnsi="Arial" w:cs="Arial"/>
          <w:b/>
          <w:bCs/>
          <w:sz w:val="20"/>
          <w:szCs w:val="20"/>
        </w:rPr>
        <w:t>Dostawa, montaż i uruchomienie klimatyzatorów typu naściennego w budynkach zlokalizowanych na terenach kompleksów wojskowych administrowanych przez 32 Wojskowy Oddział Gospodarczy z podziałem na 2 części:</w:t>
      </w:r>
    </w:p>
    <w:p w:rsidR="00416D16" w:rsidRDefault="00416D16" w:rsidP="00416D16">
      <w:pPr>
        <w:tabs>
          <w:tab w:val="left" w:pos="10879"/>
        </w:tabs>
        <w:suppressAutoHyphens w:val="0"/>
        <w:spacing w:after="0" w:line="240" w:lineRule="auto"/>
        <w:ind w:right="22"/>
        <w:jc w:val="both"/>
        <w:rPr>
          <w:rFonts w:ascii="Arial" w:eastAsia="Times New Roman" w:hAnsi="Arial" w:cs="Arial"/>
          <w:b/>
          <w:sz w:val="20"/>
          <w:szCs w:val="20"/>
          <w:lang w:eastAsia="pl-PL"/>
        </w:rPr>
      </w:pPr>
      <w:r w:rsidRPr="0093558D">
        <w:rPr>
          <w:rFonts w:ascii="Arial" w:hAnsi="Arial" w:cs="Arial"/>
          <w:b/>
          <w:bCs/>
          <w:sz w:val="20"/>
          <w:szCs w:val="20"/>
        </w:rPr>
        <w:t>Część</w:t>
      </w:r>
      <w:r>
        <w:rPr>
          <w:rFonts w:ascii="Arial" w:hAnsi="Arial" w:cs="Arial"/>
          <w:b/>
          <w:bCs/>
          <w:sz w:val="20"/>
          <w:szCs w:val="20"/>
        </w:rPr>
        <w:t xml:space="preserve"> 2</w:t>
      </w:r>
      <w:r w:rsidRPr="0093558D">
        <w:rPr>
          <w:rFonts w:ascii="Arial" w:hAnsi="Arial" w:cs="Arial"/>
          <w:b/>
          <w:bCs/>
          <w:sz w:val="20"/>
          <w:szCs w:val="20"/>
        </w:rPr>
        <w:t xml:space="preserve"> - </w:t>
      </w:r>
      <w:r w:rsidRPr="00416D16">
        <w:rPr>
          <w:rFonts w:ascii="Arial" w:hAnsi="Arial" w:cs="Arial"/>
          <w:b/>
          <w:bCs/>
          <w:sz w:val="20"/>
          <w:szCs w:val="20"/>
        </w:rPr>
        <w:t>w rejonie odpowiedzialności Grupy Zabezpieczenia Zamość i Grupy Zabezpieczenia Hrubieszów</w:t>
      </w:r>
      <w:r>
        <w:rPr>
          <w:rFonts w:ascii="Arial" w:hAnsi="Arial" w:cs="Arial"/>
          <w:b/>
          <w:bCs/>
          <w:sz w:val="20"/>
          <w:szCs w:val="20"/>
        </w:rPr>
        <w:t>,</w:t>
      </w:r>
      <w:r w:rsidRPr="00416D16">
        <w:rPr>
          <w:rFonts w:ascii="Arial" w:hAnsi="Arial" w:cs="Arial"/>
          <w:b/>
          <w:bCs/>
          <w:sz w:val="20"/>
          <w:szCs w:val="20"/>
        </w:rPr>
        <w:t xml:space="preserve"> </w:t>
      </w:r>
      <w:r w:rsidRPr="00A819EE">
        <w:rPr>
          <w:rFonts w:ascii="Arial" w:hAnsi="Arial" w:cs="Arial"/>
          <w:b/>
          <w:sz w:val="20"/>
          <w:szCs w:val="20"/>
        </w:rPr>
        <w:t>n</w:t>
      </w:r>
      <w:r w:rsidRPr="00A819EE">
        <w:rPr>
          <w:rFonts w:ascii="Arial" w:eastAsia="Times New Roman" w:hAnsi="Arial" w:cs="Arial"/>
          <w:b/>
          <w:sz w:val="20"/>
          <w:szCs w:val="20"/>
          <w:lang w:eastAsia="pl-PL"/>
        </w:rPr>
        <w:t>r sprawy: ZP/ZO/</w:t>
      </w:r>
      <w:r>
        <w:rPr>
          <w:rFonts w:ascii="Arial" w:eastAsia="Times New Roman" w:hAnsi="Arial" w:cs="Arial"/>
          <w:b/>
          <w:sz w:val="20"/>
          <w:szCs w:val="20"/>
          <w:lang w:eastAsia="pl-PL"/>
        </w:rPr>
        <w:t>12</w:t>
      </w:r>
      <w:r w:rsidRPr="00A819EE">
        <w:rPr>
          <w:rFonts w:ascii="Arial" w:eastAsia="Times New Roman" w:hAnsi="Arial" w:cs="Arial"/>
          <w:b/>
          <w:sz w:val="20"/>
          <w:szCs w:val="20"/>
          <w:lang w:eastAsia="pl-PL"/>
        </w:rPr>
        <w:t xml:space="preserve">/2025 </w:t>
      </w:r>
    </w:p>
    <w:tbl>
      <w:tblPr>
        <w:tblW w:w="15168" w:type="dxa"/>
        <w:tblCellMar>
          <w:left w:w="70" w:type="dxa"/>
          <w:right w:w="70" w:type="dxa"/>
        </w:tblCellMar>
        <w:tblLook w:val="04A0" w:firstRow="1" w:lastRow="0" w:firstColumn="1" w:lastColumn="0" w:noHBand="0" w:noVBand="1"/>
      </w:tblPr>
      <w:tblGrid>
        <w:gridCol w:w="160"/>
        <w:gridCol w:w="549"/>
        <w:gridCol w:w="1276"/>
        <w:gridCol w:w="901"/>
        <w:gridCol w:w="1421"/>
        <w:gridCol w:w="1411"/>
        <w:gridCol w:w="1271"/>
        <w:gridCol w:w="949"/>
        <w:gridCol w:w="1560"/>
        <w:gridCol w:w="1275"/>
        <w:gridCol w:w="1134"/>
        <w:gridCol w:w="1134"/>
        <w:gridCol w:w="993"/>
        <w:gridCol w:w="1134"/>
      </w:tblGrid>
      <w:tr w:rsidR="00884FEE" w:rsidRPr="00416D16" w:rsidTr="00884FEE">
        <w:trPr>
          <w:trHeight w:val="30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rPr>
                <w:rFonts w:ascii="Times New Roman" w:eastAsia="Times New Roman" w:hAnsi="Times New Roman" w:cs="Times New Roman"/>
                <w:sz w:val="24"/>
                <w:szCs w:val="24"/>
                <w:lang w:eastAsia="pl-PL"/>
              </w:rPr>
            </w:pPr>
          </w:p>
        </w:tc>
        <w:tc>
          <w:tcPr>
            <w:tcW w:w="549" w:type="dxa"/>
            <w:vMerge w:val="restart"/>
            <w:tcBorders>
              <w:top w:val="single" w:sz="8" w:space="0" w:color="auto"/>
              <w:left w:val="single" w:sz="8"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 xml:space="preserve">Lp. </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Miejscowość</w:t>
            </w:r>
          </w:p>
        </w:tc>
        <w:tc>
          <w:tcPr>
            <w:tcW w:w="901"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Budynek</w:t>
            </w:r>
          </w:p>
        </w:tc>
        <w:tc>
          <w:tcPr>
            <w:tcW w:w="1421"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Pomieszczenie</w:t>
            </w:r>
          </w:p>
        </w:tc>
        <w:tc>
          <w:tcPr>
            <w:tcW w:w="1411"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Powierzchnia pomieszczenia</w:t>
            </w:r>
          </w:p>
        </w:tc>
        <w:tc>
          <w:tcPr>
            <w:tcW w:w="1271"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Kondygnacja</w:t>
            </w:r>
          </w:p>
        </w:tc>
        <w:tc>
          <w:tcPr>
            <w:tcW w:w="949"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Moc klimat.</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Producent</w:t>
            </w:r>
          </w:p>
        </w:tc>
        <w:tc>
          <w:tcPr>
            <w:tcW w:w="1275" w:type="dxa"/>
            <w:vMerge w:val="restart"/>
            <w:tcBorders>
              <w:top w:val="single" w:sz="8" w:space="0" w:color="auto"/>
              <w:left w:val="single" w:sz="4" w:space="0" w:color="auto"/>
              <w:bottom w:val="single" w:sz="8" w:space="0" w:color="000000"/>
              <w:right w:val="single" w:sz="8"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Model</w:t>
            </w:r>
          </w:p>
        </w:tc>
        <w:tc>
          <w:tcPr>
            <w:tcW w:w="2268" w:type="dxa"/>
            <w:gridSpan w:val="2"/>
            <w:tcBorders>
              <w:top w:val="single" w:sz="8" w:space="0" w:color="auto"/>
              <w:left w:val="nil"/>
              <w:bottom w:val="single" w:sz="4" w:space="0" w:color="auto"/>
              <w:right w:val="single" w:sz="8" w:space="0" w:color="000000"/>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Dostawa</w:t>
            </w:r>
          </w:p>
        </w:tc>
        <w:tc>
          <w:tcPr>
            <w:tcW w:w="2127" w:type="dxa"/>
            <w:gridSpan w:val="2"/>
            <w:tcBorders>
              <w:top w:val="single" w:sz="8" w:space="0" w:color="auto"/>
              <w:left w:val="nil"/>
              <w:bottom w:val="single" w:sz="4" w:space="0" w:color="auto"/>
              <w:right w:val="single" w:sz="8" w:space="0" w:color="000000"/>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Montaż</w:t>
            </w:r>
          </w:p>
        </w:tc>
      </w:tr>
      <w:tr w:rsidR="00884FEE" w:rsidRPr="00416D16" w:rsidTr="00884FEE">
        <w:trPr>
          <w:trHeight w:val="915"/>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center"/>
              <w:rPr>
                <w:rFonts w:ascii="Arial" w:eastAsia="Times New Roman" w:hAnsi="Arial" w:cs="Arial"/>
                <w:b/>
                <w:bCs/>
                <w:color w:val="000000"/>
                <w:lang w:eastAsia="pl-PL"/>
              </w:rPr>
            </w:pPr>
          </w:p>
        </w:tc>
        <w:tc>
          <w:tcPr>
            <w:tcW w:w="549" w:type="dxa"/>
            <w:vMerge/>
            <w:tcBorders>
              <w:top w:val="single" w:sz="8" w:space="0" w:color="auto"/>
              <w:left w:val="single" w:sz="8"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901"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1421"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1411"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1271"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949"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lang w:eastAsia="pl-PL"/>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color w:val="000000"/>
                <w:lang w:eastAsia="pl-PL"/>
              </w:rPr>
            </w:pPr>
          </w:p>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416D16" w:rsidRPr="00416D16" w:rsidRDefault="00416D16" w:rsidP="00416D16">
            <w:pPr>
              <w:suppressAutoHyphens w:val="0"/>
              <w:spacing w:after="0" w:line="240" w:lineRule="auto"/>
              <w:rPr>
                <w:rFonts w:ascii="Arial" w:eastAsia="Times New Roman" w:hAnsi="Arial" w:cs="Arial"/>
                <w:b/>
                <w:bCs/>
                <w:color w:val="000000"/>
                <w:lang w:eastAsia="pl-PL"/>
              </w:rPr>
            </w:pPr>
          </w:p>
        </w:tc>
        <w:tc>
          <w:tcPr>
            <w:tcW w:w="1134" w:type="dxa"/>
            <w:tcBorders>
              <w:top w:val="nil"/>
              <w:left w:val="nil"/>
              <w:bottom w:val="single" w:sz="8" w:space="0" w:color="auto"/>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Cena Netto [PLN]</w:t>
            </w:r>
          </w:p>
        </w:tc>
        <w:tc>
          <w:tcPr>
            <w:tcW w:w="1134" w:type="dxa"/>
            <w:tcBorders>
              <w:top w:val="nil"/>
              <w:left w:val="nil"/>
              <w:bottom w:val="single" w:sz="8" w:space="0" w:color="auto"/>
              <w:right w:val="single" w:sz="8"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Cena Brutto [PLN]</w:t>
            </w:r>
          </w:p>
        </w:tc>
        <w:tc>
          <w:tcPr>
            <w:tcW w:w="993" w:type="dxa"/>
            <w:tcBorders>
              <w:top w:val="nil"/>
              <w:left w:val="nil"/>
              <w:bottom w:val="single" w:sz="8" w:space="0" w:color="auto"/>
              <w:right w:val="single" w:sz="4"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Cena Netto [PLN]</w:t>
            </w:r>
          </w:p>
        </w:tc>
        <w:tc>
          <w:tcPr>
            <w:tcW w:w="1134" w:type="dxa"/>
            <w:tcBorders>
              <w:top w:val="nil"/>
              <w:left w:val="nil"/>
              <w:bottom w:val="single" w:sz="8" w:space="0" w:color="auto"/>
              <w:right w:val="single" w:sz="8" w:space="0" w:color="auto"/>
            </w:tcBorders>
            <w:shd w:val="clear" w:color="000000" w:fill="FFE699"/>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Cena Brutto [PLN]</w:t>
            </w:r>
          </w:p>
        </w:tc>
      </w:tr>
      <w:tr w:rsidR="00884FEE" w:rsidRPr="00416D16" w:rsidTr="00884FEE">
        <w:trPr>
          <w:trHeight w:val="33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center"/>
              <w:rPr>
                <w:rFonts w:ascii="Arial" w:eastAsia="Times New Roman" w:hAnsi="Arial" w:cs="Arial"/>
                <w:b/>
                <w:bCs/>
                <w:color w:val="000000"/>
                <w:lang w:eastAsia="pl-PL"/>
              </w:rPr>
            </w:pPr>
          </w:p>
        </w:tc>
        <w:tc>
          <w:tcPr>
            <w:tcW w:w="549" w:type="dxa"/>
            <w:tcBorders>
              <w:top w:val="nil"/>
              <w:left w:val="single" w:sz="8" w:space="0" w:color="auto"/>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1</w:t>
            </w:r>
          </w:p>
        </w:tc>
        <w:tc>
          <w:tcPr>
            <w:tcW w:w="1276"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2</w:t>
            </w:r>
          </w:p>
        </w:tc>
        <w:tc>
          <w:tcPr>
            <w:tcW w:w="901"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3</w:t>
            </w:r>
          </w:p>
        </w:tc>
        <w:tc>
          <w:tcPr>
            <w:tcW w:w="1421"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4</w:t>
            </w:r>
          </w:p>
        </w:tc>
        <w:tc>
          <w:tcPr>
            <w:tcW w:w="1411"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5</w:t>
            </w:r>
          </w:p>
        </w:tc>
        <w:tc>
          <w:tcPr>
            <w:tcW w:w="1271"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6</w:t>
            </w:r>
          </w:p>
        </w:tc>
        <w:tc>
          <w:tcPr>
            <w:tcW w:w="949"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7</w:t>
            </w:r>
          </w:p>
        </w:tc>
        <w:tc>
          <w:tcPr>
            <w:tcW w:w="1560" w:type="dxa"/>
            <w:tcBorders>
              <w:top w:val="nil"/>
              <w:left w:val="nil"/>
              <w:bottom w:val="single" w:sz="8" w:space="0" w:color="auto"/>
              <w:right w:val="single" w:sz="4"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8</w:t>
            </w:r>
          </w:p>
        </w:tc>
        <w:tc>
          <w:tcPr>
            <w:tcW w:w="1275" w:type="dxa"/>
            <w:tcBorders>
              <w:top w:val="nil"/>
              <w:left w:val="nil"/>
              <w:bottom w:val="single" w:sz="8" w:space="0" w:color="auto"/>
              <w:right w:val="single" w:sz="8"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9</w:t>
            </w:r>
          </w:p>
        </w:tc>
        <w:tc>
          <w:tcPr>
            <w:tcW w:w="1134" w:type="dxa"/>
            <w:tcBorders>
              <w:top w:val="nil"/>
              <w:left w:val="nil"/>
              <w:bottom w:val="single" w:sz="8" w:space="0" w:color="auto"/>
              <w:right w:val="nil"/>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10</w:t>
            </w:r>
          </w:p>
        </w:tc>
        <w:tc>
          <w:tcPr>
            <w:tcW w:w="1134" w:type="dxa"/>
            <w:tcBorders>
              <w:top w:val="nil"/>
              <w:left w:val="nil"/>
              <w:bottom w:val="single" w:sz="8" w:space="0" w:color="auto"/>
              <w:right w:val="nil"/>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11</w:t>
            </w:r>
          </w:p>
        </w:tc>
        <w:tc>
          <w:tcPr>
            <w:tcW w:w="993" w:type="dxa"/>
            <w:tcBorders>
              <w:top w:val="nil"/>
              <w:left w:val="nil"/>
              <w:bottom w:val="single" w:sz="8" w:space="0" w:color="auto"/>
              <w:right w:val="nil"/>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12</w:t>
            </w:r>
          </w:p>
        </w:tc>
        <w:tc>
          <w:tcPr>
            <w:tcW w:w="1134" w:type="dxa"/>
            <w:tcBorders>
              <w:top w:val="nil"/>
              <w:left w:val="nil"/>
              <w:bottom w:val="single" w:sz="8" w:space="0" w:color="auto"/>
              <w:right w:val="single" w:sz="8" w:space="0" w:color="auto"/>
            </w:tcBorders>
            <w:shd w:val="clear" w:color="000000" w:fill="D9E1F2"/>
            <w:vAlign w:val="center"/>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18"/>
                <w:szCs w:val="18"/>
                <w:lang w:eastAsia="pl-PL"/>
              </w:rPr>
            </w:pPr>
            <w:r w:rsidRPr="00416D16">
              <w:rPr>
                <w:rFonts w:ascii="Arial" w:eastAsia="Times New Roman" w:hAnsi="Arial" w:cs="Arial"/>
                <w:b/>
                <w:bCs/>
                <w:color w:val="000000"/>
                <w:sz w:val="18"/>
                <w:szCs w:val="18"/>
                <w:lang w:eastAsia="pl-PL"/>
              </w:rPr>
              <w:t>13</w:t>
            </w:r>
          </w:p>
        </w:tc>
      </w:tr>
      <w:tr w:rsidR="00884FEE" w:rsidRPr="00416D16" w:rsidTr="00884FEE">
        <w:trPr>
          <w:trHeight w:val="42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center"/>
              <w:rPr>
                <w:rFonts w:ascii="Arial" w:eastAsia="Times New Roman" w:hAnsi="Arial" w:cs="Arial"/>
                <w:b/>
                <w:bCs/>
                <w:color w:val="000000"/>
                <w:sz w:val="24"/>
                <w:szCs w:val="24"/>
                <w:lang w:eastAsia="pl-PL"/>
              </w:rPr>
            </w:pPr>
          </w:p>
        </w:tc>
        <w:tc>
          <w:tcPr>
            <w:tcW w:w="15008"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6D16" w:rsidRPr="00416D16" w:rsidRDefault="00416D16" w:rsidP="00416D16">
            <w:pPr>
              <w:suppressAutoHyphens w:val="0"/>
              <w:spacing w:after="0" w:line="240" w:lineRule="auto"/>
              <w:rPr>
                <w:rFonts w:ascii="Arial" w:eastAsia="Times New Roman" w:hAnsi="Arial" w:cs="Arial"/>
                <w:b/>
                <w:bCs/>
                <w:sz w:val="24"/>
                <w:szCs w:val="24"/>
                <w:lang w:eastAsia="pl-PL"/>
              </w:rPr>
            </w:pPr>
            <w:r w:rsidRPr="00416D16">
              <w:rPr>
                <w:rFonts w:ascii="Arial" w:eastAsia="Times New Roman" w:hAnsi="Arial" w:cs="Arial"/>
                <w:b/>
                <w:bCs/>
                <w:sz w:val="24"/>
                <w:szCs w:val="24"/>
                <w:lang w:eastAsia="pl-PL"/>
              </w:rPr>
              <w:t>Grupa Zabezpieczenia Zamość</w:t>
            </w:r>
          </w:p>
        </w:tc>
      </w:tr>
      <w:tr w:rsidR="00884FEE" w:rsidRPr="00416D16" w:rsidTr="00884FEE">
        <w:trPr>
          <w:trHeight w:val="63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rPr>
                <w:rFonts w:ascii="Arial" w:eastAsia="Times New Roman" w:hAnsi="Arial" w:cs="Arial"/>
                <w:b/>
                <w:bCs/>
                <w:sz w:val="24"/>
                <w:szCs w:val="24"/>
                <w:lang w:eastAsia="pl-PL"/>
              </w:rPr>
            </w:pPr>
          </w:p>
        </w:tc>
        <w:tc>
          <w:tcPr>
            <w:tcW w:w="549" w:type="dxa"/>
            <w:tcBorders>
              <w:top w:val="nil"/>
              <w:left w:val="single" w:sz="8"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w:t>
            </w:r>
          </w:p>
        </w:tc>
        <w:tc>
          <w:tcPr>
            <w:tcW w:w="1276"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Zamość</w:t>
            </w:r>
          </w:p>
        </w:tc>
        <w:tc>
          <w:tcPr>
            <w:tcW w:w="901"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32</w:t>
            </w:r>
          </w:p>
        </w:tc>
        <w:tc>
          <w:tcPr>
            <w:tcW w:w="1421"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 </w:t>
            </w:r>
          </w:p>
        </w:tc>
        <w:tc>
          <w:tcPr>
            <w:tcW w:w="1411"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12,98m2</w:t>
            </w:r>
          </w:p>
        </w:tc>
        <w:tc>
          <w:tcPr>
            <w:tcW w:w="1271"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parter</w:t>
            </w:r>
          </w:p>
        </w:tc>
        <w:tc>
          <w:tcPr>
            <w:tcW w:w="949" w:type="dxa"/>
            <w:tcBorders>
              <w:top w:val="nil"/>
              <w:left w:val="nil"/>
              <w:bottom w:val="single" w:sz="4" w:space="0" w:color="auto"/>
              <w:right w:val="nil"/>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2,5 kW</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884FEE" w:rsidRPr="00416D16" w:rsidTr="00884FEE">
        <w:trPr>
          <w:trHeight w:val="615"/>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549" w:type="dxa"/>
            <w:tcBorders>
              <w:top w:val="nil"/>
              <w:left w:val="single" w:sz="8" w:space="0" w:color="auto"/>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2</w:t>
            </w:r>
          </w:p>
        </w:tc>
        <w:tc>
          <w:tcPr>
            <w:tcW w:w="1276"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Zamość</w:t>
            </w:r>
          </w:p>
        </w:tc>
        <w:tc>
          <w:tcPr>
            <w:tcW w:w="901"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32</w:t>
            </w:r>
          </w:p>
        </w:tc>
        <w:tc>
          <w:tcPr>
            <w:tcW w:w="1421"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w:t>
            </w:r>
          </w:p>
        </w:tc>
        <w:tc>
          <w:tcPr>
            <w:tcW w:w="1411"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11,79m2</w:t>
            </w:r>
          </w:p>
        </w:tc>
        <w:tc>
          <w:tcPr>
            <w:tcW w:w="1271"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parter</w:t>
            </w:r>
          </w:p>
        </w:tc>
        <w:tc>
          <w:tcPr>
            <w:tcW w:w="949" w:type="dxa"/>
            <w:tcBorders>
              <w:top w:val="nil"/>
              <w:left w:val="nil"/>
              <w:bottom w:val="single" w:sz="8" w:space="0" w:color="auto"/>
              <w:right w:val="nil"/>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2,5 kW</w:t>
            </w:r>
          </w:p>
        </w:tc>
        <w:tc>
          <w:tcPr>
            <w:tcW w:w="1560" w:type="dxa"/>
            <w:tcBorders>
              <w:top w:val="nil"/>
              <w:left w:val="single" w:sz="4" w:space="0" w:color="auto"/>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275"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134"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8" w:space="0" w:color="auto"/>
              <w:right w:val="single" w:sz="8"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416D16" w:rsidRPr="00416D16" w:rsidTr="00884FEE">
        <w:trPr>
          <w:trHeight w:val="33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10613" w:type="dxa"/>
            <w:gridSpan w:val="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RAZEM: Zamość</w:t>
            </w:r>
          </w:p>
        </w:tc>
        <w:tc>
          <w:tcPr>
            <w:tcW w:w="1134" w:type="dxa"/>
            <w:tcBorders>
              <w:top w:val="nil"/>
              <w:left w:val="nil"/>
              <w:bottom w:val="single" w:sz="8" w:space="0" w:color="auto"/>
              <w:right w:val="single" w:sz="4" w:space="0" w:color="auto"/>
            </w:tcBorders>
            <w:shd w:val="clear" w:color="000000" w:fill="FFFFCC"/>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8" w:space="0" w:color="auto"/>
              <w:right w:val="single" w:sz="4" w:space="0" w:color="auto"/>
            </w:tcBorders>
            <w:shd w:val="clear" w:color="000000" w:fill="FFFFCC"/>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8" w:space="0" w:color="auto"/>
              <w:right w:val="single" w:sz="4" w:space="0" w:color="auto"/>
            </w:tcBorders>
            <w:shd w:val="clear" w:color="000000" w:fill="FFFFCC"/>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8" w:space="0" w:color="auto"/>
              <w:right w:val="single" w:sz="8" w:space="0" w:color="auto"/>
            </w:tcBorders>
            <w:shd w:val="clear" w:color="000000" w:fill="FFFFCC"/>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884FEE" w:rsidRPr="00416D16" w:rsidTr="00884FEE">
        <w:trPr>
          <w:trHeight w:val="33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15008"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6D16" w:rsidRPr="00416D16" w:rsidRDefault="00416D16" w:rsidP="00416D16">
            <w:pPr>
              <w:suppressAutoHyphens w:val="0"/>
              <w:spacing w:after="0" w:line="240" w:lineRule="auto"/>
              <w:rPr>
                <w:rFonts w:ascii="Arial" w:eastAsia="Times New Roman" w:hAnsi="Arial" w:cs="Arial"/>
                <w:b/>
                <w:bCs/>
                <w:sz w:val="18"/>
                <w:szCs w:val="18"/>
                <w:lang w:eastAsia="pl-PL"/>
              </w:rPr>
            </w:pPr>
            <w:r w:rsidRPr="00416D16">
              <w:rPr>
                <w:rFonts w:ascii="Arial" w:eastAsia="Times New Roman" w:hAnsi="Arial" w:cs="Arial"/>
                <w:b/>
                <w:bCs/>
                <w:sz w:val="18"/>
                <w:szCs w:val="18"/>
                <w:lang w:eastAsia="pl-PL"/>
              </w:rPr>
              <w:t>Grupa Zabezpieczenia Hrubieszów</w:t>
            </w:r>
          </w:p>
        </w:tc>
      </w:tr>
      <w:tr w:rsidR="00884FEE" w:rsidRPr="00416D16" w:rsidTr="00884FEE">
        <w:trPr>
          <w:trHeight w:val="585"/>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rPr>
                <w:rFonts w:ascii="Arial" w:eastAsia="Times New Roman" w:hAnsi="Arial" w:cs="Arial"/>
                <w:b/>
                <w:bCs/>
                <w:sz w:val="24"/>
                <w:szCs w:val="24"/>
                <w:lang w:eastAsia="pl-PL"/>
              </w:rPr>
            </w:pPr>
          </w:p>
        </w:tc>
        <w:tc>
          <w:tcPr>
            <w:tcW w:w="549" w:type="dxa"/>
            <w:tcBorders>
              <w:top w:val="nil"/>
              <w:left w:val="single" w:sz="8"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w:t>
            </w:r>
          </w:p>
        </w:tc>
        <w:tc>
          <w:tcPr>
            <w:tcW w:w="1276"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Hrubieszów</w:t>
            </w:r>
          </w:p>
        </w:tc>
        <w:tc>
          <w:tcPr>
            <w:tcW w:w="90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4</w:t>
            </w:r>
          </w:p>
        </w:tc>
        <w:tc>
          <w:tcPr>
            <w:tcW w:w="142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113</w:t>
            </w:r>
          </w:p>
        </w:tc>
        <w:tc>
          <w:tcPr>
            <w:tcW w:w="141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19,51</w:t>
            </w:r>
          </w:p>
        </w:tc>
        <w:tc>
          <w:tcPr>
            <w:tcW w:w="127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piętro I</w:t>
            </w:r>
          </w:p>
        </w:tc>
        <w:tc>
          <w:tcPr>
            <w:tcW w:w="949" w:type="dxa"/>
            <w:tcBorders>
              <w:top w:val="nil"/>
              <w:left w:val="nil"/>
              <w:bottom w:val="single" w:sz="4" w:space="0" w:color="auto"/>
              <w:right w:val="nil"/>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3,5 kW</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8" w:space="0" w:color="auto"/>
            </w:tcBorders>
            <w:shd w:val="clear" w:color="auto" w:fill="auto"/>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884FEE" w:rsidRPr="00416D16" w:rsidTr="00884FEE">
        <w:trPr>
          <w:trHeight w:val="615"/>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549" w:type="dxa"/>
            <w:tcBorders>
              <w:top w:val="nil"/>
              <w:left w:val="single" w:sz="8"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4</w:t>
            </w:r>
          </w:p>
        </w:tc>
        <w:tc>
          <w:tcPr>
            <w:tcW w:w="1276"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Hrubieszów</w:t>
            </w:r>
          </w:p>
        </w:tc>
        <w:tc>
          <w:tcPr>
            <w:tcW w:w="90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4</w:t>
            </w:r>
          </w:p>
        </w:tc>
        <w:tc>
          <w:tcPr>
            <w:tcW w:w="142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115/1</w:t>
            </w:r>
          </w:p>
        </w:tc>
        <w:tc>
          <w:tcPr>
            <w:tcW w:w="141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13,63</w:t>
            </w:r>
          </w:p>
        </w:tc>
        <w:tc>
          <w:tcPr>
            <w:tcW w:w="127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piętro I</w:t>
            </w:r>
          </w:p>
        </w:tc>
        <w:tc>
          <w:tcPr>
            <w:tcW w:w="949" w:type="dxa"/>
            <w:tcBorders>
              <w:top w:val="nil"/>
              <w:left w:val="nil"/>
              <w:bottom w:val="single" w:sz="4" w:space="0" w:color="auto"/>
              <w:right w:val="nil"/>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3,5 kW</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884FEE" w:rsidRPr="00416D16" w:rsidTr="00884FEE">
        <w:trPr>
          <w:trHeight w:val="60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549" w:type="dxa"/>
            <w:tcBorders>
              <w:top w:val="nil"/>
              <w:left w:val="single" w:sz="8"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5</w:t>
            </w:r>
          </w:p>
        </w:tc>
        <w:tc>
          <w:tcPr>
            <w:tcW w:w="1276"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Hrubieszów</w:t>
            </w:r>
          </w:p>
        </w:tc>
        <w:tc>
          <w:tcPr>
            <w:tcW w:w="90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4</w:t>
            </w:r>
          </w:p>
        </w:tc>
        <w:tc>
          <w:tcPr>
            <w:tcW w:w="142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118/1</w:t>
            </w:r>
          </w:p>
        </w:tc>
        <w:tc>
          <w:tcPr>
            <w:tcW w:w="141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9,2</w:t>
            </w:r>
          </w:p>
        </w:tc>
        <w:tc>
          <w:tcPr>
            <w:tcW w:w="1271"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piętro I</w:t>
            </w:r>
          </w:p>
        </w:tc>
        <w:tc>
          <w:tcPr>
            <w:tcW w:w="949" w:type="dxa"/>
            <w:tcBorders>
              <w:top w:val="nil"/>
              <w:left w:val="nil"/>
              <w:bottom w:val="single" w:sz="4" w:space="0" w:color="auto"/>
              <w:right w:val="nil"/>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2,5 kW</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4"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884FEE" w:rsidRPr="00416D16" w:rsidTr="00884FEE">
        <w:trPr>
          <w:trHeight w:val="615"/>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549" w:type="dxa"/>
            <w:tcBorders>
              <w:top w:val="nil"/>
              <w:left w:val="single" w:sz="8" w:space="0" w:color="auto"/>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6</w:t>
            </w:r>
          </w:p>
        </w:tc>
        <w:tc>
          <w:tcPr>
            <w:tcW w:w="1276"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Hrubieszów</w:t>
            </w:r>
          </w:p>
        </w:tc>
        <w:tc>
          <w:tcPr>
            <w:tcW w:w="901"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4</w:t>
            </w:r>
          </w:p>
        </w:tc>
        <w:tc>
          <w:tcPr>
            <w:tcW w:w="1421"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120</w:t>
            </w:r>
          </w:p>
        </w:tc>
        <w:tc>
          <w:tcPr>
            <w:tcW w:w="1411"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10,33</w:t>
            </w:r>
          </w:p>
        </w:tc>
        <w:tc>
          <w:tcPr>
            <w:tcW w:w="1271"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piętro I</w:t>
            </w:r>
          </w:p>
        </w:tc>
        <w:tc>
          <w:tcPr>
            <w:tcW w:w="949" w:type="dxa"/>
            <w:tcBorders>
              <w:top w:val="nil"/>
              <w:left w:val="nil"/>
              <w:bottom w:val="single" w:sz="8" w:space="0" w:color="auto"/>
              <w:right w:val="nil"/>
            </w:tcBorders>
            <w:shd w:val="clear" w:color="auto" w:fill="auto"/>
            <w:noWrap/>
            <w:vAlign w:val="center"/>
            <w:hideMark/>
          </w:tcPr>
          <w:p w:rsidR="00416D16" w:rsidRPr="00416D16" w:rsidRDefault="00416D16" w:rsidP="00416D16">
            <w:pPr>
              <w:suppressAutoHyphens w:val="0"/>
              <w:spacing w:after="0" w:line="240" w:lineRule="auto"/>
              <w:jc w:val="center"/>
              <w:rPr>
                <w:rFonts w:ascii="Arial" w:eastAsia="Times New Roman" w:hAnsi="Arial" w:cs="Arial"/>
                <w:sz w:val="18"/>
                <w:szCs w:val="18"/>
                <w:lang w:eastAsia="pl-PL"/>
              </w:rPr>
            </w:pPr>
            <w:r w:rsidRPr="00416D16">
              <w:rPr>
                <w:rFonts w:ascii="Arial" w:eastAsia="Times New Roman" w:hAnsi="Arial" w:cs="Arial"/>
                <w:sz w:val="18"/>
                <w:szCs w:val="18"/>
                <w:lang w:eastAsia="pl-PL"/>
              </w:rPr>
              <w:t>3,5 kW</w:t>
            </w:r>
          </w:p>
        </w:tc>
        <w:tc>
          <w:tcPr>
            <w:tcW w:w="1560" w:type="dxa"/>
            <w:tcBorders>
              <w:top w:val="nil"/>
              <w:left w:val="single" w:sz="4" w:space="0" w:color="auto"/>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275" w:type="dxa"/>
            <w:tcBorders>
              <w:top w:val="nil"/>
              <w:left w:val="nil"/>
              <w:bottom w:val="single" w:sz="8" w:space="0" w:color="auto"/>
              <w:right w:val="single" w:sz="4" w:space="0" w:color="auto"/>
            </w:tcBorders>
            <w:shd w:val="clear" w:color="auto" w:fill="auto"/>
            <w:vAlign w:val="center"/>
            <w:hideMark/>
          </w:tcPr>
          <w:p w:rsidR="00416D16" w:rsidRPr="00416D16" w:rsidRDefault="00416D16" w:rsidP="00416D16">
            <w:pPr>
              <w:suppressAutoHyphens w:val="0"/>
              <w:spacing w:after="0" w:line="240" w:lineRule="auto"/>
              <w:jc w:val="center"/>
              <w:rPr>
                <w:rFonts w:ascii="Arial" w:eastAsia="Times New Roman" w:hAnsi="Arial" w:cs="Arial"/>
                <w:sz w:val="24"/>
                <w:szCs w:val="24"/>
                <w:lang w:eastAsia="pl-PL"/>
              </w:rPr>
            </w:pPr>
            <w:r w:rsidRPr="00416D16">
              <w:rPr>
                <w:rFonts w:ascii="Arial" w:eastAsia="Times New Roman" w:hAnsi="Arial" w:cs="Arial"/>
                <w:sz w:val="24"/>
                <w:szCs w:val="24"/>
                <w:lang w:eastAsia="pl-PL"/>
              </w:rPr>
              <w:t> </w:t>
            </w:r>
          </w:p>
        </w:tc>
        <w:tc>
          <w:tcPr>
            <w:tcW w:w="1134"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single" w:sz="8" w:space="0" w:color="auto"/>
              <w:right w:val="single" w:sz="4"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single" w:sz="8" w:space="0" w:color="auto"/>
              <w:right w:val="single" w:sz="8" w:space="0" w:color="auto"/>
            </w:tcBorders>
            <w:shd w:val="clear" w:color="auto" w:fill="auto"/>
            <w:noWrap/>
            <w:vAlign w:val="center"/>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416D16" w:rsidRPr="00416D16" w:rsidTr="00884FEE">
        <w:trPr>
          <w:trHeight w:val="315"/>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color w:val="000000"/>
                <w:sz w:val="24"/>
                <w:szCs w:val="24"/>
                <w:lang w:eastAsia="pl-PL"/>
              </w:rPr>
            </w:pPr>
          </w:p>
        </w:tc>
        <w:tc>
          <w:tcPr>
            <w:tcW w:w="10613" w:type="dxa"/>
            <w:gridSpan w:val="9"/>
            <w:tcBorders>
              <w:top w:val="single" w:sz="8" w:space="0" w:color="auto"/>
              <w:left w:val="single" w:sz="8" w:space="0" w:color="auto"/>
              <w:bottom w:val="nil"/>
              <w:right w:val="single" w:sz="4" w:space="0" w:color="000000"/>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b/>
                <w:bCs/>
                <w:color w:val="000000"/>
                <w:sz w:val="24"/>
                <w:szCs w:val="24"/>
                <w:lang w:eastAsia="pl-PL"/>
              </w:rPr>
            </w:pPr>
            <w:r w:rsidRPr="00416D16">
              <w:rPr>
                <w:rFonts w:ascii="Arial" w:eastAsia="Times New Roman" w:hAnsi="Arial" w:cs="Arial"/>
                <w:b/>
                <w:bCs/>
                <w:color w:val="000000"/>
                <w:sz w:val="24"/>
                <w:szCs w:val="24"/>
                <w:lang w:eastAsia="pl-PL"/>
              </w:rPr>
              <w:t>RAZEM: Hrubieszów</w:t>
            </w:r>
          </w:p>
        </w:tc>
        <w:tc>
          <w:tcPr>
            <w:tcW w:w="1134" w:type="dxa"/>
            <w:tcBorders>
              <w:top w:val="nil"/>
              <w:left w:val="nil"/>
              <w:bottom w:val="nil"/>
              <w:right w:val="single" w:sz="4" w:space="0" w:color="auto"/>
            </w:tcBorders>
            <w:shd w:val="clear" w:color="000000" w:fill="FFFFCC"/>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nil"/>
              <w:right w:val="single" w:sz="4" w:space="0" w:color="auto"/>
            </w:tcBorders>
            <w:shd w:val="clear" w:color="000000" w:fill="FFFFCC"/>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nil"/>
              <w:left w:val="nil"/>
              <w:bottom w:val="nil"/>
              <w:right w:val="single" w:sz="4" w:space="0" w:color="auto"/>
            </w:tcBorders>
            <w:shd w:val="clear" w:color="000000" w:fill="FFFFCC"/>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nil"/>
              <w:left w:val="nil"/>
              <w:bottom w:val="nil"/>
              <w:right w:val="single" w:sz="8" w:space="0" w:color="auto"/>
            </w:tcBorders>
            <w:shd w:val="clear" w:color="000000" w:fill="FFFFCC"/>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r w:rsidR="00416D16" w:rsidRPr="00416D16" w:rsidTr="00884FEE">
        <w:trPr>
          <w:trHeight w:val="330"/>
        </w:trPr>
        <w:tc>
          <w:tcPr>
            <w:tcW w:w="160" w:type="dxa"/>
            <w:tcBorders>
              <w:top w:val="nil"/>
              <w:left w:val="nil"/>
              <w:bottom w:val="nil"/>
              <w:right w:val="nil"/>
            </w:tcBorders>
            <w:shd w:val="clear" w:color="auto" w:fill="auto"/>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p>
        </w:tc>
        <w:tc>
          <w:tcPr>
            <w:tcW w:w="10613"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6D16" w:rsidRPr="00416D16" w:rsidRDefault="00416D16" w:rsidP="00416D16">
            <w:pPr>
              <w:suppressAutoHyphens w:val="0"/>
              <w:spacing w:after="0" w:line="240" w:lineRule="auto"/>
              <w:jc w:val="right"/>
              <w:rPr>
                <w:rFonts w:ascii="Arial" w:eastAsia="Times New Roman" w:hAnsi="Arial" w:cs="Arial"/>
                <w:b/>
                <w:bCs/>
                <w:color w:val="000000"/>
                <w:sz w:val="24"/>
                <w:szCs w:val="24"/>
                <w:lang w:eastAsia="pl-PL"/>
              </w:rPr>
            </w:pPr>
            <w:r w:rsidRPr="00416D16">
              <w:rPr>
                <w:rFonts w:ascii="Arial" w:eastAsia="Times New Roman" w:hAnsi="Arial" w:cs="Arial"/>
                <w:b/>
                <w:bCs/>
                <w:color w:val="000000"/>
                <w:sz w:val="24"/>
                <w:szCs w:val="24"/>
                <w:lang w:eastAsia="pl-PL"/>
              </w:rPr>
              <w:t>RAZEM: Grupa Zabezpieczenia Zamość, Hrubieszów</w:t>
            </w:r>
          </w:p>
        </w:tc>
        <w:tc>
          <w:tcPr>
            <w:tcW w:w="1134" w:type="dxa"/>
            <w:tcBorders>
              <w:top w:val="single" w:sz="8" w:space="0" w:color="auto"/>
              <w:left w:val="nil"/>
              <w:bottom w:val="single" w:sz="8" w:space="0" w:color="auto"/>
              <w:right w:val="single" w:sz="4" w:space="0" w:color="auto"/>
            </w:tcBorders>
            <w:shd w:val="clear" w:color="000000" w:fill="FFFF00"/>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single" w:sz="8" w:space="0" w:color="auto"/>
              <w:left w:val="nil"/>
              <w:bottom w:val="single" w:sz="8" w:space="0" w:color="auto"/>
              <w:right w:val="single" w:sz="4" w:space="0" w:color="auto"/>
            </w:tcBorders>
            <w:shd w:val="clear" w:color="000000" w:fill="FFFF00"/>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993" w:type="dxa"/>
            <w:tcBorders>
              <w:top w:val="single" w:sz="8" w:space="0" w:color="auto"/>
              <w:left w:val="nil"/>
              <w:bottom w:val="single" w:sz="8" w:space="0" w:color="auto"/>
              <w:right w:val="single" w:sz="4" w:space="0" w:color="auto"/>
            </w:tcBorders>
            <w:shd w:val="clear" w:color="000000" w:fill="FFFF00"/>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c>
          <w:tcPr>
            <w:tcW w:w="1134" w:type="dxa"/>
            <w:tcBorders>
              <w:top w:val="single" w:sz="8" w:space="0" w:color="auto"/>
              <w:left w:val="nil"/>
              <w:bottom w:val="single" w:sz="8" w:space="0" w:color="auto"/>
              <w:right w:val="single" w:sz="8" w:space="0" w:color="auto"/>
            </w:tcBorders>
            <w:shd w:val="clear" w:color="000000" w:fill="FFFF00"/>
            <w:noWrap/>
            <w:vAlign w:val="bottom"/>
            <w:hideMark/>
          </w:tcPr>
          <w:p w:rsidR="00416D16" w:rsidRPr="00416D16" w:rsidRDefault="00416D16" w:rsidP="00416D16">
            <w:pPr>
              <w:suppressAutoHyphens w:val="0"/>
              <w:spacing w:after="0" w:line="240" w:lineRule="auto"/>
              <w:rPr>
                <w:rFonts w:ascii="Arial" w:eastAsia="Times New Roman" w:hAnsi="Arial" w:cs="Arial"/>
                <w:color w:val="000000"/>
                <w:sz w:val="24"/>
                <w:szCs w:val="24"/>
                <w:lang w:eastAsia="pl-PL"/>
              </w:rPr>
            </w:pPr>
            <w:r w:rsidRPr="00416D16">
              <w:rPr>
                <w:rFonts w:ascii="Arial" w:eastAsia="Times New Roman" w:hAnsi="Arial" w:cs="Arial"/>
                <w:color w:val="000000"/>
                <w:sz w:val="24"/>
                <w:szCs w:val="24"/>
                <w:lang w:eastAsia="pl-PL"/>
              </w:rPr>
              <w:t> </w:t>
            </w:r>
          </w:p>
        </w:tc>
      </w:tr>
    </w:tbl>
    <w:p w:rsidR="00884FEE" w:rsidRDefault="00884FEE" w:rsidP="00884FEE">
      <w:pPr>
        <w:ind w:right="22"/>
        <w:rPr>
          <w:rFonts w:ascii="Arial" w:hAnsi="Arial" w:cs="Arial"/>
          <w:b/>
          <w:u w:val="single"/>
        </w:rPr>
      </w:pPr>
      <w:r w:rsidRPr="009D79BB">
        <w:rPr>
          <w:rFonts w:ascii="Arial" w:hAnsi="Arial" w:cs="Arial"/>
          <w:b/>
          <w:u w:val="single"/>
        </w:rPr>
        <w:lastRenderedPageBreak/>
        <w:t>Uwagi:</w:t>
      </w:r>
    </w:p>
    <w:p w:rsidR="00884FEE" w:rsidRPr="009A66A5" w:rsidRDefault="00884FEE" w:rsidP="00884FEE">
      <w:pPr>
        <w:numPr>
          <w:ilvl w:val="0"/>
          <w:numId w:val="5"/>
        </w:numPr>
        <w:suppressAutoHyphens w:val="0"/>
        <w:spacing w:after="0" w:line="240" w:lineRule="auto"/>
        <w:ind w:right="22"/>
        <w:contextualSpacing/>
        <w:jc w:val="both"/>
        <w:rPr>
          <w:rFonts w:ascii="Arial" w:hAnsi="Arial" w:cs="Arial"/>
        </w:rPr>
      </w:pPr>
      <w:r w:rsidRPr="009A66A5">
        <w:rPr>
          <w:rFonts w:ascii="Arial" w:hAnsi="Arial" w:cs="Arial"/>
        </w:rPr>
        <w:t>W formularzu cenowym należy wypełnić kolumny: 8, 9, 10, 11, 12, 13</w:t>
      </w:r>
      <w:r>
        <w:rPr>
          <w:rFonts w:ascii="Arial" w:hAnsi="Arial" w:cs="Arial"/>
        </w:rPr>
        <w:t xml:space="preserve">. </w:t>
      </w:r>
      <w:r w:rsidRPr="009A66A5">
        <w:rPr>
          <w:rFonts w:ascii="Arial" w:hAnsi="Arial" w:cs="Arial"/>
        </w:rPr>
        <w:t>Nie uzupełnienie tych danych, będzie skutkować odrzuceniem oferty.</w:t>
      </w:r>
    </w:p>
    <w:p w:rsidR="00884FEE" w:rsidRPr="00335986" w:rsidRDefault="00884FEE" w:rsidP="00884FEE">
      <w:pPr>
        <w:numPr>
          <w:ilvl w:val="0"/>
          <w:numId w:val="5"/>
        </w:numPr>
        <w:suppressAutoHyphens w:val="0"/>
        <w:spacing w:after="0" w:line="240" w:lineRule="auto"/>
        <w:ind w:right="22"/>
        <w:contextualSpacing/>
        <w:jc w:val="both"/>
        <w:rPr>
          <w:rFonts w:ascii="Arial" w:hAnsi="Arial" w:cs="Arial"/>
        </w:rPr>
      </w:pPr>
      <w:r w:rsidRPr="000757E0">
        <w:rPr>
          <w:rFonts w:ascii="Arial" w:hAnsi="Arial" w:cs="Arial"/>
        </w:rPr>
        <w:t xml:space="preserve">CENA OGÓŁEM podana w niniejszym formularzu cenowym– stanowiącym Załącznik nr 1 do oferty - winna być bezwzględnie tożsama </w:t>
      </w:r>
      <w:r>
        <w:rPr>
          <w:rFonts w:ascii="Arial" w:hAnsi="Arial" w:cs="Arial"/>
        </w:rPr>
        <w:br/>
      </w:r>
      <w:r w:rsidRPr="000757E0">
        <w:rPr>
          <w:rFonts w:ascii="Arial" w:hAnsi="Arial" w:cs="Arial"/>
        </w:rPr>
        <w:t xml:space="preserve">z CENĄ OGÓŁEM przedstawioną w pkt </w:t>
      </w:r>
      <w:r>
        <w:rPr>
          <w:rFonts w:ascii="Arial" w:hAnsi="Arial" w:cs="Arial"/>
        </w:rPr>
        <w:t>2</w:t>
      </w:r>
      <w:r w:rsidRPr="000757E0">
        <w:rPr>
          <w:rFonts w:ascii="Arial" w:hAnsi="Arial" w:cs="Arial"/>
        </w:rPr>
        <w:t xml:space="preserve"> oferty.</w:t>
      </w:r>
    </w:p>
    <w:p w:rsidR="00884FEE" w:rsidRDefault="00884FEE" w:rsidP="00884FEE">
      <w:pPr>
        <w:spacing w:after="0"/>
        <w:ind w:right="22"/>
        <w:rPr>
          <w:rFonts w:ascii="Arial" w:hAnsi="Arial" w:cs="Arial"/>
        </w:rPr>
      </w:pPr>
    </w:p>
    <w:p w:rsidR="00884FEE" w:rsidRDefault="00884FEE" w:rsidP="00884FEE">
      <w:pPr>
        <w:spacing w:after="0"/>
        <w:ind w:right="22"/>
        <w:rPr>
          <w:rFonts w:ascii="Arial" w:hAnsi="Arial" w:cs="Arial"/>
        </w:rPr>
      </w:pPr>
    </w:p>
    <w:p w:rsidR="00884FEE" w:rsidRPr="002F6C48" w:rsidRDefault="00884FEE" w:rsidP="00884FEE">
      <w:pPr>
        <w:spacing w:after="0"/>
        <w:ind w:right="22"/>
        <w:rPr>
          <w:rFonts w:ascii="Arial" w:hAnsi="Arial" w:cs="Arial"/>
        </w:rPr>
      </w:pPr>
      <w:r w:rsidRPr="002F6C48">
        <w:rPr>
          <w:rFonts w:ascii="Arial" w:hAnsi="Arial" w:cs="Arial"/>
        </w:rPr>
        <w:t>Data ..........................</w:t>
      </w:r>
      <w:r w:rsidRPr="002F6C48">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2220">
        <w:rPr>
          <w:rFonts w:ascii="Arial" w:hAnsi="Arial" w:cs="Arial"/>
          <w:i/>
          <w:color w:val="000000" w:themeColor="text1"/>
          <w:lang w:eastAsia="ar-SA"/>
        </w:rPr>
        <w:t>..........................................................</w:t>
      </w:r>
    </w:p>
    <w:p w:rsidR="00884FEE" w:rsidRPr="0088007F" w:rsidRDefault="00884FEE" w:rsidP="00884FEE">
      <w:pPr>
        <w:tabs>
          <w:tab w:val="left" w:pos="5103"/>
        </w:tabs>
        <w:spacing w:after="0" w:line="240" w:lineRule="auto"/>
        <w:ind w:left="4536" w:right="22"/>
        <w:rPr>
          <w:rFonts w:ascii="Calibri" w:eastAsia="Calibri" w:hAnsi="Calibri" w:cs="Times New Roman"/>
        </w:rPr>
      </w:pP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Pr>
          <w:rFonts w:ascii="Arial" w:hAnsi="Arial" w:cs="Arial"/>
          <w:i/>
          <w:color w:val="000000" w:themeColor="text1"/>
          <w:sz w:val="18"/>
          <w:szCs w:val="18"/>
          <w:lang w:eastAsia="ar-SA"/>
        </w:rPr>
        <w:tab/>
      </w:r>
      <w:r w:rsidRPr="004E3E03">
        <w:rPr>
          <w:rFonts w:ascii="Arial" w:hAnsi="Arial" w:cs="Arial"/>
          <w:i/>
          <w:color w:val="000000" w:themeColor="text1"/>
          <w:sz w:val="18"/>
          <w:szCs w:val="18"/>
          <w:lang w:eastAsia="ar-SA"/>
        </w:rPr>
        <w:t xml:space="preserve"> (podpisy i pieczęci upoważnionych przedstawicieli Wykonawcy</w:t>
      </w:r>
      <w:r>
        <w:rPr>
          <w:rFonts w:ascii="Arial" w:hAnsi="Arial" w:cs="Arial"/>
          <w:i/>
          <w:color w:val="000000" w:themeColor="text1"/>
          <w:sz w:val="18"/>
          <w:szCs w:val="18"/>
          <w:lang w:eastAsia="ar-SA"/>
        </w:rPr>
        <w:t>)</w:t>
      </w:r>
    </w:p>
    <w:p w:rsidR="00884FEE" w:rsidRDefault="00884FEE" w:rsidP="00884FEE">
      <w:pPr>
        <w:rPr>
          <w:rFonts w:ascii="Arial" w:hAnsi="Arial" w:cs="Arial"/>
        </w:rPr>
      </w:pPr>
    </w:p>
    <w:p w:rsidR="00884FEE" w:rsidRPr="00D84FC2" w:rsidRDefault="00884FEE" w:rsidP="00884FEE">
      <w:pPr>
        <w:spacing w:after="0"/>
        <w:rPr>
          <w:rFonts w:ascii="Arial" w:hAnsi="Arial" w:cs="Arial"/>
        </w:rPr>
      </w:pPr>
    </w:p>
    <w:p w:rsidR="00416D16" w:rsidRDefault="00416D16">
      <w:bookmarkStart w:id="1" w:name="_GoBack"/>
      <w:bookmarkEnd w:id="1"/>
    </w:p>
    <w:sectPr w:rsidR="00416D16" w:rsidSect="00416D1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EB" w:rsidRDefault="007345EB" w:rsidP="00F04828">
      <w:pPr>
        <w:spacing w:after="0" w:line="240" w:lineRule="auto"/>
      </w:pPr>
      <w:r>
        <w:separator/>
      </w:r>
    </w:p>
  </w:endnote>
  <w:endnote w:type="continuationSeparator" w:id="0">
    <w:p w:rsidR="007345EB" w:rsidRDefault="007345EB" w:rsidP="00F0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151010"/>
      <w:docPartObj>
        <w:docPartGallery w:val="Page Numbers (Bottom of Page)"/>
        <w:docPartUnique/>
      </w:docPartObj>
    </w:sdtPr>
    <w:sdtEndPr/>
    <w:sdtContent>
      <w:p w:rsidR="00F04828" w:rsidRDefault="00F04828">
        <w:pPr>
          <w:pStyle w:val="Stopka"/>
          <w:jc w:val="right"/>
        </w:pPr>
        <w:r>
          <w:fldChar w:fldCharType="begin"/>
        </w:r>
        <w:r>
          <w:instrText>PAGE   \* MERGEFORMAT</w:instrText>
        </w:r>
        <w:r>
          <w:fldChar w:fldCharType="separate"/>
        </w:r>
        <w:r w:rsidR="002E33E6">
          <w:rPr>
            <w:noProof/>
          </w:rPr>
          <w:t>1</w:t>
        </w:r>
        <w:r>
          <w:fldChar w:fldCharType="end"/>
        </w:r>
      </w:p>
    </w:sdtContent>
  </w:sdt>
  <w:p w:rsidR="00F04828" w:rsidRDefault="00F048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EB" w:rsidRDefault="007345EB" w:rsidP="00F04828">
      <w:pPr>
        <w:spacing w:after="0" w:line="240" w:lineRule="auto"/>
      </w:pPr>
      <w:r>
        <w:separator/>
      </w:r>
    </w:p>
  </w:footnote>
  <w:footnote w:type="continuationSeparator" w:id="0">
    <w:p w:rsidR="007345EB" w:rsidRDefault="007345EB" w:rsidP="00F04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0FEE"/>
    <w:multiLevelType w:val="multilevel"/>
    <w:tmpl w:val="905ECBBC"/>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727FF1"/>
    <w:multiLevelType w:val="hybridMultilevel"/>
    <w:tmpl w:val="92765B36"/>
    <w:lvl w:ilvl="0" w:tplc="B7CA6B66">
      <w:start w:val="1"/>
      <w:numFmt w:val="decimal"/>
      <w:lvlText w:val="%1."/>
      <w:lvlJc w:val="left"/>
      <w:pPr>
        <w:ind w:left="1998" w:hanging="360"/>
      </w:pPr>
      <w:rPr>
        <w:rFonts w:hint="default"/>
        <w:b/>
        <w:sz w:val="20"/>
        <w:szCs w:val="20"/>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2" w15:restartNumberingAfterBreak="0">
    <w:nsid w:val="24674F0D"/>
    <w:multiLevelType w:val="hybridMultilevel"/>
    <w:tmpl w:val="12F48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25049"/>
    <w:multiLevelType w:val="hybridMultilevel"/>
    <w:tmpl w:val="C030789E"/>
    <w:lvl w:ilvl="0" w:tplc="CEFE7128">
      <w:start w:val="1"/>
      <w:numFmt w:val="lowerLetter"/>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780361AA"/>
    <w:multiLevelType w:val="hybridMultilevel"/>
    <w:tmpl w:val="4FB6815C"/>
    <w:lvl w:ilvl="0" w:tplc="0540AE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7D"/>
    <w:rsid w:val="0003527D"/>
    <w:rsid w:val="0023354E"/>
    <w:rsid w:val="002E33E6"/>
    <w:rsid w:val="0037216B"/>
    <w:rsid w:val="00416D16"/>
    <w:rsid w:val="007345EB"/>
    <w:rsid w:val="00884FEE"/>
    <w:rsid w:val="00AA4196"/>
    <w:rsid w:val="00D05E33"/>
    <w:rsid w:val="00D80815"/>
    <w:rsid w:val="00F04828"/>
    <w:rsid w:val="00F36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F1B8"/>
  <w15:chartTrackingRefBased/>
  <w15:docId w15:val="{26CC825F-F7AE-4896-A92C-8D7B74BA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4828"/>
    <w:pPr>
      <w:suppressAutoHyphens/>
      <w:spacing w:after="200" w:line="276" w:lineRule="auto"/>
    </w:pPr>
    <w:rPr>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8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828"/>
  </w:style>
  <w:style w:type="paragraph" w:styleId="Stopka">
    <w:name w:val="footer"/>
    <w:basedOn w:val="Normalny"/>
    <w:link w:val="StopkaZnak"/>
    <w:uiPriority w:val="99"/>
    <w:unhideWhenUsed/>
    <w:rsid w:val="00F048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828"/>
  </w:style>
  <w:style w:type="paragraph" w:styleId="NormalnyWeb">
    <w:name w:val="Normal (Web)"/>
    <w:basedOn w:val="Normalny"/>
    <w:uiPriority w:val="99"/>
    <w:unhideWhenUsed/>
    <w:qFormat/>
    <w:rsid w:val="00F04828"/>
    <w:pPr>
      <w:spacing w:before="100" w:after="119" w:line="240" w:lineRule="auto"/>
    </w:pPr>
    <w:rPr>
      <w:rFonts w:ascii="Times New Roman" w:eastAsia="Arial Unicode MS" w:hAnsi="Times New Roman" w:cs="Times New Roman"/>
      <w:color w:val="000000"/>
      <w:sz w:val="24"/>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locked/>
    <w:rsid w:val="00F04828"/>
    <w:rPr>
      <w:rFonts w:ascii="Times New Roman" w:eastAsia="Times New Roman" w:hAnsi="Times New Roman" w:cs="Times New Roman"/>
      <w:sz w:val="20"/>
      <w:szCs w:val="20"/>
      <w:lang w:eastAsia="pl-P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F04828"/>
    <w:pPr>
      <w:spacing w:after="0" w:line="240" w:lineRule="auto"/>
      <w:ind w:left="708"/>
    </w:pPr>
    <w:rPr>
      <w:rFonts w:ascii="Times New Roman" w:eastAsia="Times New Roman" w:hAnsi="Times New Roman" w:cs="Times New Roman"/>
      <w:sz w:val="20"/>
      <w:szCs w:val="20"/>
      <w:lang w:eastAsia="pl-PL"/>
    </w:rPr>
  </w:style>
  <w:style w:type="paragraph" w:customStyle="1" w:styleId="Bezodstpw1">
    <w:name w:val="Bez odstępów1"/>
    <w:uiPriority w:val="99"/>
    <w:qFormat/>
    <w:rsid w:val="00F04828"/>
    <w:pPr>
      <w:suppressAutoHyphens/>
      <w:spacing w:after="0" w:line="100" w:lineRule="atLeast"/>
    </w:pPr>
    <w:rPr>
      <w:rFonts w:ascii="Calibri" w:eastAsia="Times New Roman" w:hAnsi="Calibri" w:cs="Times New Roman"/>
      <w:kern w:val="2"/>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68408">
      <w:bodyDiv w:val="1"/>
      <w:marLeft w:val="0"/>
      <w:marRight w:val="0"/>
      <w:marTop w:val="0"/>
      <w:marBottom w:val="0"/>
      <w:divBdr>
        <w:top w:val="none" w:sz="0" w:space="0" w:color="auto"/>
        <w:left w:val="none" w:sz="0" w:space="0" w:color="auto"/>
        <w:bottom w:val="none" w:sz="0" w:space="0" w:color="auto"/>
        <w:right w:val="none" w:sz="0" w:space="0" w:color="auto"/>
      </w:divBdr>
    </w:div>
    <w:div w:id="18255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6D0003F-F66A-46C6-9BD8-A83061959D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 Piotr</dc:creator>
  <cp:keywords/>
  <dc:description/>
  <cp:lastModifiedBy>Martuszewska Magda</cp:lastModifiedBy>
  <cp:revision>8</cp:revision>
  <dcterms:created xsi:type="dcterms:W3CDTF">2025-05-13T09:33:00Z</dcterms:created>
  <dcterms:modified xsi:type="dcterms:W3CDTF">2025-05-15T09:37:00Z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3e75dd03-d35f-4dda-9da1-261cc9ec4c42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MAJ Piotr</vt:lpwstr>
  </property>
  <property fmtid="{D5CDD505-2E9C-101B-9397-08002B2CF9AE}" pid="8" name="s5636:Creator type=organization">
    <vt:lpwstr>MILNET-Z</vt:lpwstr>
  </property>
  <property fmtid="{D5CDD505-2E9C-101B-9397-08002B2CF9AE}" pid="9" name="s5636:Creator type=IP">
    <vt:lpwstr>10.130.233.128</vt:lpwstr>
  </property>
  <property fmtid="{D5CDD505-2E9C-101B-9397-08002B2CF9AE}" pid="10" name="bjClsUserRVM">
    <vt:lpwstr>[]</vt:lpwstr>
  </property>
  <property fmtid="{D5CDD505-2E9C-101B-9397-08002B2CF9AE}" pid="11" name="bjPortionMark">
    <vt:lpwstr>[]</vt:lpwstr>
  </property>
</Properties>
</file>