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CCBD" w14:textId="34996C16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</w:t>
      </w:r>
      <w:r w:rsidR="00243179">
        <w:rPr>
          <w:rFonts w:ascii="Arial" w:hAnsi="Arial" w:cs="Arial"/>
          <w:sz w:val="16"/>
          <w:szCs w:val="16"/>
        </w:rPr>
        <w:t xml:space="preserve">nr </w:t>
      </w:r>
      <w:r w:rsidR="000D1F34">
        <w:rPr>
          <w:rFonts w:ascii="Arial" w:hAnsi="Arial" w:cs="Arial"/>
          <w:sz w:val="16"/>
          <w:szCs w:val="16"/>
        </w:rPr>
        <w:t>1</w:t>
      </w:r>
      <w:r w:rsidR="00B82B4E">
        <w:rPr>
          <w:rFonts w:ascii="Arial" w:hAnsi="Arial" w:cs="Arial"/>
          <w:sz w:val="16"/>
          <w:szCs w:val="16"/>
        </w:rPr>
        <w:t>0</w:t>
      </w:r>
      <w:r w:rsidR="00243179">
        <w:rPr>
          <w:rFonts w:ascii="Arial" w:hAnsi="Arial" w:cs="Arial"/>
          <w:sz w:val="16"/>
          <w:szCs w:val="16"/>
        </w:rPr>
        <w:t xml:space="preserve"> do SWZ</w:t>
      </w:r>
    </w:p>
    <w:p w14:paraId="6F3D741B" w14:textId="77777777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239C1CFB" w14:textId="77777777" w:rsidR="00DB3EF8" w:rsidRPr="00A058AD" w:rsidRDefault="00DB3EF8" w:rsidP="00DB3EF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8146B" wp14:editId="2AD40F7C">
                <wp:simplePos x="0" y="0"/>
                <wp:positionH relativeFrom="column">
                  <wp:posOffset>-140335</wp:posOffset>
                </wp:positionH>
                <wp:positionV relativeFrom="paragraph">
                  <wp:posOffset>-360045</wp:posOffset>
                </wp:positionV>
                <wp:extent cx="2171700" cy="3429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DEE00" w14:textId="36967E3A" w:rsidR="00DB3EF8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ZP/</w:t>
                            </w:r>
                            <w:r w:rsidR="0024317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B82B4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/202</w:t>
                            </w:r>
                            <w:r w:rsidR="00B82B4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8F02CDA" w14:textId="77777777" w:rsidR="00DB3EF8" w:rsidRPr="001462FC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146B" id="Prostokąt 4" o:spid="_x0000_s1026" style="position:absolute;left:0;text-align:left;margin-left:-11.05pt;margin-top:-28.35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" stroked="f">
                <v:textbox>
                  <w:txbxContent>
                    <w:p w14:paraId="0D8DEE00" w14:textId="36967E3A" w:rsidR="00DB3EF8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ZP/</w:t>
                      </w:r>
                      <w:r w:rsidR="0024317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="00B82B4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/202</w:t>
                      </w:r>
                      <w:r w:rsidR="00B82B4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  <w:p w14:paraId="18F02CDA" w14:textId="77777777" w:rsidR="00DB3EF8" w:rsidRPr="001462FC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371095B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 xml:space="preserve">32 Wojskowy Oddział Gospodarczy </w:t>
      </w:r>
      <w:r w:rsidRPr="00D34F86">
        <w:rPr>
          <w:rFonts w:ascii="Arial" w:hAnsi="Arial" w:cs="Arial"/>
          <w:b/>
          <w:sz w:val="20"/>
          <w:szCs w:val="20"/>
        </w:rPr>
        <w:br/>
        <w:t>w Zamościu</w:t>
      </w:r>
    </w:p>
    <w:p w14:paraId="124B45E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>ul. Wojska Polskiego 2F</w:t>
      </w:r>
    </w:p>
    <w:p w14:paraId="6CC45A0B" w14:textId="77777777" w:rsidR="00DB3EF8" w:rsidRPr="0000325C" w:rsidRDefault="00DB3EF8" w:rsidP="00DB3EF8">
      <w:pPr>
        <w:spacing w:after="0" w:line="240" w:lineRule="auto"/>
        <w:ind w:left="4957"/>
        <w:rPr>
          <w:rFonts w:ascii="Arial" w:hAnsi="Arial" w:cs="Arial"/>
          <w:b/>
        </w:rPr>
      </w:pPr>
      <w:r w:rsidRPr="00D34F86">
        <w:rPr>
          <w:rFonts w:ascii="Arial" w:hAnsi="Arial" w:cs="Arial"/>
          <w:b/>
          <w:sz w:val="20"/>
          <w:szCs w:val="20"/>
        </w:rPr>
        <w:t>22-400 Zamość</w:t>
      </w:r>
    </w:p>
    <w:p w14:paraId="43BF56A0" w14:textId="77777777" w:rsidR="00DB3EF8" w:rsidRPr="00F00706" w:rsidRDefault="00DB3EF8" w:rsidP="00DB3EF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1E6B1111" w14:textId="77777777" w:rsidR="00DB3EF8" w:rsidRPr="00A058AD" w:rsidRDefault="00DB3EF8" w:rsidP="00DB3EF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0C7A83F5" w14:textId="77777777" w:rsidR="00DB3EF8" w:rsidRPr="00A058AD" w:rsidRDefault="00DB3EF8" w:rsidP="00DB3EF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53250C1E" w14:textId="77777777" w:rsidR="00DB3EF8" w:rsidRPr="00A058AD" w:rsidRDefault="00DB3EF8" w:rsidP="00DB3EF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F4ECAFE" w14:textId="77777777" w:rsidR="00DB3EF8" w:rsidRPr="003D272A" w:rsidRDefault="00DB3EF8" w:rsidP="00DB3EF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FC3D7CC" w14:textId="77777777" w:rsidR="00DB3EF8" w:rsidRPr="00A058AD" w:rsidRDefault="00DB3EF8" w:rsidP="00DB3EF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073A7784" w14:textId="77777777" w:rsidR="00DB3EF8" w:rsidRPr="00F87E18" w:rsidRDefault="00DB3EF8" w:rsidP="00DB3EF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14:paraId="6907C497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6A0DB330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2AA02C94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6AE03980" w14:textId="77777777" w:rsidR="0001192E" w:rsidRPr="000D1F34" w:rsidRDefault="0001192E" w:rsidP="000119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F34">
        <w:rPr>
          <w:rFonts w:ascii="Arial" w:hAnsi="Arial" w:cs="Arial"/>
          <w:b/>
          <w:sz w:val="20"/>
          <w:szCs w:val="20"/>
        </w:rPr>
        <w:t xml:space="preserve">dotyczące aktualności informacji zawartych w oświadczeniach, o których mowa w art. 125 ust. 1 ustawy z dnia 11 września 2019 r. Prawo zamówień publicznych </w:t>
      </w:r>
    </w:p>
    <w:p w14:paraId="370AC655" w14:textId="40CB1801" w:rsidR="0001192E" w:rsidRPr="000D1F34" w:rsidRDefault="0001192E" w:rsidP="000119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F34">
        <w:rPr>
          <w:rFonts w:ascii="Arial" w:hAnsi="Arial" w:cs="Arial"/>
          <w:b/>
          <w:sz w:val="20"/>
          <w:szCs w:val="20"/>
        </w:rPr>
        <w:t>(dalej jako: ustawa Pzp),</w:t>
      </w:r>
    </w:p>
    <w:p w14:paraId="22F9F3EF" w14:textId="156BF586" w:rsidR="0001192E" w:rsidRPr="000D1F34" w:rsidRDefault="0001192E" w:rsidP="0001192E">
      <w:pPr>
        <w:pStyle w:val="Tekstpodstawowy"/>
        <w:spacing w:after="24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D1F34">
        <w:rPr>
          <w:sz w:val="20"/>
        </w:rPr>
        <w:t>W związku z ubieganiem się o udzielenie zamówienia publicznego pn. ,</w:t>
      </w:r>
      <w:r w:rsidR="00114A8C" w:rsidRPr="00114A8C">
        <w:rPr>
          <w:rFonts w:ascii="Arial" w:hAnsi="Arial" w:cs="Arial"/>
        </w:rPr>
        <w:t xml:space="preserve"> </w:t>
      </w:r>
      <w:bookmarkStart w:id="0" w:name="_Hlk198019862"/>
      <w:r w:rsidR="00B82B4E" w:rsidRPr="00B82B4E">
        <w:rPr>
          <w:rFonts w:asciiTheme="minorHAnsi" w:hAnsiTheme="minorHAnsi" w:cstheme="minorHAnsi"/>
          <w:sz w:val="20"/>
        </w:rPr>
        <w:t>Usługa cateringu polegająca na zapewnieniu wyżywienia w formie śniadania, obiadu oraz kolacji (ok. 200 osób dziennie) realizujących zadania w m. Świdnik oraz m. Lublin</w:t>
      </w:r>
      <w:bookmarkEnd w:id="0"/>
      <w:r w:rsidRPr="00B82B4E">
        <w:rPr>
          <w:rFonts w:asciiTheme="minorHAnsi" w:hAnsiTheme="minorHAnsi" w:cstheme="minorHAnsi"/>
          <w:b/>
          <w:sz w:val="20"/>
        </w:rPr>
        <w:t>,</w:t>
      </w:r>
      <w:r w:rsidRPr="000D1F34">
        <w:rPr>
          <w:sz w:val="20"/>
        </w:rPr>
        <w:t xml:space="preserve"> niniejszym oświadczam, że informacje zawarte w oświadczeniach, o których mowa w art. 125 ust. 1 ustawy Pzp, tj. w załączniku nr </w:t>
      </w:r>
      <w:r w:rsidR="00B82B4E">
        <w:rPr>
          <w:sz w:val="20"/>
        </w:rPr>
        <w:t>4</w:t>
      </w:r>
      <w:bookmarkStart w:id="1" w:name="_GoBack"/>
      <w:bookmarkEnd w:id="1"/>
      <w:r w:rsidRPr="000D1F34">
        <w:rPr>
          <w:sz w:val="20"/>
        </w:rPr>
        <w:t xml:space="preserve"> do SWZ w zakresie</w:t>
      </w:r>
      <w:r w:rsidRPr="000D1F34">
        <w:rPr>
          <w:sz w:val="22"/>
          <w:szCs w:val="22"/>
        </w:rPr>
        <w:t xml:space="preserve">: </w:t>
      </w:r>
    </w:p>
    <w:p w14:paraId="6A0FE885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1192E">
        <w:rPr>
          <w:rFonts w:ascii="Arial" w:hAnsi="Arial" w:cs="Arial"/>
          <w:sz w:val="20"/>
          <w:szCs w:val="20"/>
        </w:rPr>
        <w:t>art. 108 ust. 1 pkt 3 ustawy Pzp,</w:t>
      </w:r>
    </w:p>
    <w:p w14:paraId="7F582834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108 ust. 1 pkt 4 ustawy Pzp odnośnie do orzeczenia zakazu ubiegania się o zamówienie publiczne tytułem środka zapobiegawczego,</w:t>
      </w:r>
    </w:p>
    <w:p w14:paraId="740B56B0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108 ust. 1 pkt 5 ustawy Pzp odnośnie do zawarcia z innymi wykonawcami porozumienia mającego na celu zakłócenie konkurencji,</w:t>
      </w:r>
    </w:p>
    <w:p w14:paraId="72098B41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 xml:space="preserve">art. 108 ust. 1 pkt 6 ustawy Pzp, </w:t>
      </w:r>
    </w:p>
    <w:p w14:paraId="4ABFC90B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narodowego;</w:t>
      </w:r>
    </w:p>
    <w:p w14:paraId="3A907F11" w14:textId="77777777" w:rsidR="0001192E" w:rsidRPr="0001192E" w:rsidRDefault="0001192E" w:rsidP="000119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są aktualne i zgodne z prawdą.</w:t>
      </w:r>
    </w:p>
    <w:p w14:paraId="5C350B41" w14:textId="77777777" w:rsidR="0001192E" w:rsidRDefault="0001192E" w:rsidP="0001192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79FDAB94" w14:textId="77777777" w:rsidR="0001192E" w:rsidRDefault="0001192E" w:rsidP="0001192E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0A831703" w14:textId="5725C6BC" w:rsidR="0055640B" w:rsidRDefault="000D1F34" w:rsidP="0001192E">
      <w:pPr>
        <w:spacing w:after="0"/>
        <w:jc w:val="both"/>
      </w:pPr>
      <w:r>
        <w:rPr>
          <w:rFonts w:ascii="Arial" w:hAnsi="Arial" w:cs="Arial"/>
          <w:color w:val="FF0000"/>
          <w:sz w:val="18"/>
          <w:szCs w:val="18"/>
        </w:rPr>
        <w:t>DO</w:t>
      </w:r>
      <w:r w:rsidR="00DB3EF8" w:rsidRPr="00897828">
        <w:rPr>
          <w:rFonts w:ascii="Arial" w:hAnsi="Arial" w:cs="Arial"/>
          <w:color w:val="FF0000"/>
          <w:sz w:val="18"/>
          <w:szCs w:val="18"/>
        </w:rPr>
        <w:t>KUMENT WINIEN BYĆ ZŁOŻONY W FORMIE ELEKTRONICZNEJ OPATRZONY KWALIFIKOWANYM PODPISEM ELEKTRONICZNYM.</w:t>
      </w:r>
    </w:p>
    <w:sectPr w:rsidR="0055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D7DC2" w14:textId="77777777" w:rsidR="0078242E" w:rsidRDefault="0078242E" w:rsidP="00DB3EF8">
      <w:pPr>
        <w:spacing w:after="0" w:line="240" w:lineRule="auto"/>
      </w:pPr>
      <w:r>
        <w:separator/>
      </w:r>
    </w:p>
  </w:endnote>
  <w:endnote w:type="continuationSeparator" w:id="0">
    <w:p w14:paraId="3A68C677" w14:textId="77777777" w:rsidR="0078242E" w:rsidRDefault="0078242E" w:rsidP="00DB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30767" w14:textId="77777777" w:rsidR="0078242E" w:rsidRDefault="0078242E" w:rsidP="00DB3EF8">
      <w:pPr>
        <w:spacing w:after="0" w:line="240" w:lineRule="auto"/>
      </w:pPr>
      <w:r>
        <w:separator/>
      </w:r>
    </w:p>
  </w:footnote>
  <w:footnote w:type="continuationSeparator" w:id="0">
    <w:p w14:paraId="26242EAD" w14:textId="77777777" w:rsidR="0078242E" w:rsidRDefault="0078242E" w:rsidP="00DB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F"/>
    <w:rsid w:val="0001192E"/>
    <w:rsid w:val="000D1F34"/>
    <w:rsid w:val="00114A8C"/>
    <w:rsid w:val="0015128F"/>
    <w:rsid w:val="001B0A7B"/>
    <w:rsid w:val="00210455"/>
    <w:rsid w:val="00243179"/>
    <w:rsid w:val="002922E7"/>
    <w:rsid w:val="00380BB5"/>
    <w:rsid w:val="00476337"/>
    <w:rsid w:val="0055640B"/>
    <w:rsid w:val="0078242E"/>
    <w:rsid w:val="007A5CBB"/>
    <w:rsid w:val="00B82B4E"/>
    <w:rsid w:val="00D87014"/>
    <w:rsid w:val="00DB3EF8"/>
    <w:rsid w:val="00EB1487"/>
    <w:rsid w:val="00F75A34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E0FA"/>
  <w15:chartTrackingRefBased/>
  <w15:docId w15:val="{D514E75A-E20C-4A57-A393-EBF9F89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EF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3EF8"/>
  </w:style>
  <w:style w:type="paragraph" w:styleId="Stopka">
    <w:name w:val="footer"/>
    <w:basedOn w:val="Normalny"/>
    <w:link w:val="Stopka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3EF8"/>
  </w:style>
  <w:style w:type="paragraph" w:styleId="Bezodstpw">
    <w:name w:val="No Spacing"/>
    <w:link w:val="BezodstpwZnak"/>
    <w:uiPriority w:val="1"/>
    <w:qFormat/>
    <w:rsid w:val="00DB3EF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3EF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B3EF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3E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01192E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01192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11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FC3A8D-80AF-4E7B-A2EF-F10777B9F4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11</cp:revision>
  <dcterms:created xsi:type="dcterms:W3CDTF">2022-12-02T09:56:00Z</dcterms:created>
  <dcterms:modified xsi:type="dcterms:W3CDTF">2025-05-13T07:56:00Z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61720bd6-813e-45a1-8e94-716da92132ee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