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4418" w14:textId="77777777" w:rsidR="00142BFF" w:rsidRPr="00142BFF" w:rsidRDefault="00142BFF" w:rsidP="00142BFF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16C12430" w14:textId="28A214E4" w:rsidR="00EA100C" w:rsidRPr="004E59D3" w:rsidRDefault="004D058E" w:rsidP="008B73DD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4E59D3">
        <w:rPr>
          <w:rFonts w:asciiTheme="minorHAnsi" w:hAnsiTheme="minorHAnsi" w:cstheme="minorHAnsi"/>
          <w:sz w:val="28"/>
          <w:szCs w:val="28"/>
          <w:lang w:val="pl-PL"/>
        </w:rPr>
        <w:t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F2A73EB" w14:textId="0F7BFDD0" w:rsidR="00EA100C" w:rsidRPr="004E59D3" w:rsidRDefault="004D058E" w:rsidP="008B73DD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4E59D3">
        <w:rPr>
          <w:rFonts w:asciiTheme="minorHAnsi" w:hAnsiTheme="minorHAnsi" w:cstheme="minorHAnsi"/>
          <w:sz w:val="28"/>
          <w:szCs w:val="28"/>
          <w:lang w:val="pl-PL"/>
        </w:rPr>
        <w:t>SKŁADANE NA PODSTAWIE ART. 125 UST. 1 USTAWY PZP</w:t>
      </w: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9FC3FB3" w14:textId="77777777" w:rsidR="00C46B99" w:rsidRPr="00776548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  <w:sz w:val="22"/>
          <w:szCs w:val="22"/>
        </w:rPr>
      </w:pPr>
      <w:r w:rsidRPr="00776548">
        <w:rPr>
          <w:rFonts w:ascii="Calibri" w:hAnsi="Calibri" w:cs="Calibri"/>
          <w:sz w:val="22"/>
          <w:szCs w:val="22"/>
        </w:rPr>
        <w:t>na potrzeby postępowania o udzielenie zamówienia publicznego na:</w:t>
      </w:r>
    </w:p>
    <w:p w14:paraId="6C6A0151" w14:textId="77777777" w:rsidR="00A418AC" w:rsidRPr="004D378B" w:rsidRDefault="00A418AC" w:rsidP="00A418AC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4D378B">
        <w:rPr>
          <w:rFonts w:ascii="Calibri" w:hAnsi="Calibri" w:cs="Calibri"/>
        </w:rPr>
        <w:t>Województwa Dolnośląskiego -   Biuro Obsługi Urzędu Marszałkowskiego Województwa Dolnośląskiego</w:t>
      </w:r>
    </w:p>
    <w:p w14:paraId="1A58D3B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1D2F4D9" w:rsidR="00C46B99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45082F07" w14:textId="77777777" w:rsidR="004E59D3" w:rsidRPr="005B1A91" w:rsidRDefault="004E59D3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7BB1E585" w14:textId="77777777" w:rsidR="00EA100C" w:rsidRPr="004E59D3" w:rsidRDefault="00EA100C" w:rsidP="004E59D3">
      <w:pPr>
        <w:shd w:val="clear" w:color="auto" w:fill="EDEDED" w:themeFill="accent3" w:themeFillTint="33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E59D3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72BF2403" w14:textId="77777777" w:rsidR="00EA100C" w:rsidRPr="004D058E" w:rsidRDefault="00EA100C" w:rsidP="004D058E">
      <w:pPr>
        <w:pStyle w:val="Akapitzlist"/>
        <w:numPr>
          <w:ilvl w:val="0"/>
          <w:numId w:val="41"/>
        </w:numPr>
        <w:suppressAutoHyphens w:val="0"/>
        <w:spacing w:line="271" w:lineRule="auto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058E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4D058E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D058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9D57B4E" w14:textId="422D3B07" w:rsidR="00EA100C" w:rsidRPr="004E59D3" w:rsidRDefault="00EA100C" w:rsidP="004D058E">
      <w:pPr>
        <w:pStyle w:val="NormalnyWeb"/>
        <w:numPr>
          <w:ilvl w:val="0"/>
          <w:numId w:val="41"/>
        </w:numPr>
        <w:suppressAutoHyphens w:val="0"/>
        <w:spacing w:before="0" w:after="0" w:line="271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4D058E">
        <w:rPr>
          <w:rFonts w:ascii="Calibri" w:hAnsi="Calibri" w:cs="Calibri"/>
          <w:sz w:val="22"/>
          <w:szCs w:val="22"/>
        </w:rPr>
        <w:t>Oświadczam, że nie zachodzą w stosunku do mnie przesłanki wykluczenia z postępowania na podstawie art. 7 ust. 1 ustawy z dnia 13 kwietnia 2022 r. o szczególnych rozwiązaniach w</w:t>
      </w:r>
      <w:r w:rsidRPr="004D058E">
        <w:rPr>
          <w:rFonts w:ascii="Calibri" w:hAnsi="Calibri" w:cs="Calibri"/>
          <w:i/>
          <w:iCs/>
          <w:color w:val="222222"/>
          <w:sz w:val="22"/>
          <w:szCs w:val="22"/>
        </w:rPr>
        <w:t xml:space="preserve"> zakresie przeciwdziałania wspieraniu agresji na Ukrainę oraz służących ochronie bezpieczeństwa narodowego </w:t>
      </w:r>
      <w:r w:rsidRPr="004D058E">
        <w:rPr>
          <w:rFonts w:ascii="Calibri" w:hAnsi="Calibri" w:cs="Calibri"/>
          <w:color w:val="222222"/>
          <w:sz w:val="22"/>
          <w:szCs w:val="22"/>
        </w:rPr>
        <w:t>(Dz. U. poz. 835)</w:t>
      </w:r>
      <w:r w:rsidRPr="004D058E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4D058E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C3E5D40" w14:textId="499B2E51" w:rsidR="004E59D3" w:rsidRDefault="004E59D3" w:rsidP="004E59D3">
      <w:pPr>
        <w:pStyle w:val="NormalnyWeb"/>
        <w:suppressAutoHyphens w:val="0"/>
        <w:spacing w:before="0" w:after="0" w:line="271" w:lineRule="auto"/>
        <w:ind w:left="71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4CA746" w14:textId="77777777" w:rsidR="008B73DD" w:rsidRPr="004D058E" w:rsidRDefault="008B73DD" w:rsidP="004E59D3">
      <w:pPr>
        <w:pStyle w:val="NormalnyWeb"/>
        <w:suppressAutoHyphens w:val="0"/>
        <w:spacing w:before="0" w:after="0" w:line="271" w:lineRule="auto"/>
        <w:ind w:left="71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E82EAE" w14:textId="77777777" w:rsidR="00EA100C" w:rsidRPr="004E59D3" w:rsidRDefault="00EA100C" w:rsidP="008B73DD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59D3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4E59D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F53D720" w14:textId="7887E038" w:rsidR="00EA100C" w:rsidRPr="004E59D3" w:rsidRDefault="00EA100C" w:rsidP="00EA100C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800"/>
      <w:r w:rsidRPr="004E59D3">
        <w:rPr>
          <w:rFonts w:ascii="Arial" w:hAnsi="Arial" w:cs="Arial"/>
          <w:color w:val="0070C0"/>
          <w:sz w:val="16"/>
          <w:szCs w:val="16"/>
        </w:rPr>
        <w:t>[UWAGA</w:t>
      </w:r>
      <w:r w:rsidRPr="004E59D3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E59D3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4590BBDC" w14:textId="77777777" w:rsidR="004E59D3" w:rsidRPr="004E59D3" w:rsidRDefault="00EA100C" w:rsidP="004E59D3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</w:t>
      </w:r>
      <w:r w:rsidR="004E59D3" w:rsidRPr="004E59D3">
        <w:rPr>
          <w:rFonts w:asciiTheme="minorHAnsi" w:hAnsiTheme="minorHAnsi" w:cstheme="minorHAnsi"/>
          <w:sz w:val="22"/>
          <w:szCs w:val="22"/>
        </w:rPr>
        <w:t>Z</w:t>
      </w:r>
      <w:r w:rsidRPr="004E59D3">
        <w:rPr>
          <w:rFonts w:asciiTheme="minorHAnsi" w:hAnsiTheme="minorHAnsi" w:cstheme="minorHAnsi"/>
          <w:sz w:val="22"/>
          <w:szCs w:val="22"/>
        </w:rPr>
        <w:t xml:space="preserve">amawiającego w </w:t>
      </w:r>
      <w:r w:rsidR="004E59D3" w:rsidRPr="004E59D3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4E59D3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2" w:name="_Hlk99014455"/>
    </w:p>
    <w:bookmarkEnd w:id="2"/>
    <w:p w14:paraId="60CB7488" w14:textId="1EB05A7D" w:rsidR="004E59D3" w:rsidRPr="008B73DD" w:rsidRDefault="004E59D3" w:rsidP="004E5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8C321E" w14:textId="77777777" w:rsidR="004E59D3" w:rsidRDefault="004E59D3" w:rsidP="004E5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0B70BDC1" w14:textId="498A0665" w:rsidR="004E59D3" w:rsidRDefault="00EA100C" w:rsidP="008B73DD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="Arial" w:hAnsi="Arial" w:cs="Arial"/>
          <w:i/>
          <w:color w:val="0070C0"/>
          <w:sz w:val="16"/>
          <w:szCs w:val="16"/>
        </w:rPr>
        <w:t>(podać pełną nazwę/firmę, adres, a także w zależności od podmiotu: NIP/PESEL, KRS/CEiDG)</w:t>
      </w:r>
      <w:r w:rsidRPr="004E59D3">
        <w:rPr>
          <w:rFonts w:ascii="Arial" w:hAnsi="Arial" w:cs="Arial"/>
          <w:color w:val="0070C0"/>
          <w:sz w:val="16"/>
          <w:szCs w:val="16"/>
        </w:rPr>
        <w:t>,</w:t>
      </w:r>
      <w:r w:rsidRPr="004E59D3">
        <w:rPr>
          <w:rFonts w:ascii="Arial" w:hAnsi="Arial" w:cs="Arial"/>
          <w:color w:val="0070C0"/>
          <w:sz w:val="21"/>
          <w:szCs w:val="21"/>
        </w:rPr>
        <w:br/>
      </w:r>
      <w:r w:rsidRPr="004E59D3">
        <w:rPr>
          <w:rFonts w:asciiTheme="minorHAnsi" w:hAnsiTheme="minorHAnsi" w:cstheme="minorHAnsi"/>
          <w:sz w:val="22"/>
          <w:szCs w:val="22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CEEDD16" w14:textId="77777777" w:rsidR="004E59D3" w:rsidRPr="008B73DD" w:rsidRDefault="004E59D3" w:rsidP="008B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A47188" w14:textId="77777777" w:rsidR="004E59D3" w:rsidRDefault="004E59D3" w:rsidP="008B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1" w:lineRule="auto"/>
        <w:jc w:val="both"/>
        <w:rPr>
          <w:rFonts w:ascii="Arial" w:hAnsi="Arial" w:cs="Arial"/>
          <w:sz w:val="21"/>
          <w:szCs w:val="21"/>
        </w:rPr>
      </w:pPr>
    </w:p>
    <w:p w14:paraId="5E70C1A9" w14:textId="6C3B6025" w:rsidR="00EA100C" w:rsidRDefault="00EA100C" w:rsidP="00BC7C80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BC7C80">
        <w:rPr>
          <w:rFonts w:asciiTheme="minorHAnsi" w:hAnsiTheme="minorHAnsi" w:cstheme="minorHAnsi"/>
          <w:sz w:val="18"/>
          <w:szCs w:val="18"/>
        </w:rPr>
        <w:t xml:space="preserve"> </w:t>
      </w:r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(określić odpowiedni zakres udostępnianych zasobów dla wskazanego podmiotu)</w:t>
      </w:r>
      <w:r w:rsidRPr="00BC7C80">
        <w:rPr>
          <w:rFonts w:asciiTheme="minorHAnsi" w:hAnsiTheme="minorHAnsi" w:cstheme="minorHAnsi"/>
          <w:iCs/>
          <w:color w:val="0070C0"/>
          <w:sz w:val="18"/>
          <w:szCs w:val="18"/>
        </w:rPr>
        <w:t>,</w:t>
      </w:r>
      <w:r w:rsidRPr="00BC7C80">
        <w:rPr>
          <w:rFonts w:asciiTheme="minorHAnsi" w:hAnsiTheme="minorHAnsi" w:cstheme="minorHAnsi"/>
          <w:i/>
          <w:sz w:val="16"/>
          <w:szCs w:val="16"/>
        </w:rPr>
        <w:br/>
      </w:r>
      <w:r w:rsidRPr="00BC7C80">
        <w:rPr>
          <w:rFonts w:asciiTheme="minorHAnsi" w:hAnsiTheme="minorHAnsi" w:cstheme="minorHAnsi"/>
          <w:sz w:val="22"/>
          <w:szCs w:val="22"/>
        </w:rPr>
        <w:t>co odpowiada ponad 10% wartości</w:t>
      </w:r>
      <w:r w:rsidRPr="004E59D3">
        <w:rPr>
          <w:rFonts w:asciiTheme="minorHAnsi" w:hAnsiTheme="minorHAnsi" w:cstheme="minorHAnsi"/>
          <w:sz w:val="22"/>
          <w:szCs w:val="22"/>
        </w:rPr>
        <w:t xml:space="preserve"> przedmiotowego zamówienia.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3CE44CA0" w14:textId="54BA1E11" w:rsidR="00BC7C80" w:rsidRDefault="00BC7C80" w:rsidP="00BC7C80">
      <w:pP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032052C3" w14:textId="77777777" w:rsidR="008B73DD" w:rsidRDefault="008B73DD" w:rsidP="00BC7C80">
      <w:pP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7BE4838F" w14:textId="77777777" w:rsidR="00BC7C80" w:rsidRPr="00DE447D" w:rsidRDefault="00BC7C80" w:rsidP="00BC7C80">
      <w:pP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26C264D6" w14:textId="77777777" w:rsidR="00EA100C" w:rsidRPr="00BC7C80" w:rsidRDefault="00EA100C" w:rsidP="008B73DD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7C80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0AA32390" w14:textId="77777777" w:rsidR="00EA100C" w:rsidRPr="00BC7C80" w:rsidRDefault="00EA100C" w:rsidP="00BC7C80">
      <w:pPr>
        <w:spacing w:line="271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C7C80">
        <w:rPr>
          <w:rFonts w:asciiTheme="minorHAnsi" w:hAnsiTheme="minorHAnsi" w:cstheme="minorHAnsi"/>
          <w:color w:val="0070C0"/>
          <w:sz w:val="18"/>
          <w:szCs w:val="18"/>
        </w:rPr>
        <w:t>[UWAGA</w:t>
      </w:r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C7C80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5B0113D7" w14:textId="77777777" w:rsidR="00142BFF" w:rsidRDefault="00EA100C" w:rsidP="00142BFF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142BFF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9AFAE2A" w14:textId="77777777" w:rsidR="00142BFF" w:rsidRPr="008B73DD" w:rsidRDefault="00142BFF" w:rsidP="00142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B93051" w14:textId="77777777" w:rsidR="00142BFF" w:rsidRDefault="00142BFF" w:rsidP="008B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2F97F92C" w14:textId="05F9E2C4" w:rsidR="00EA100C" w:rsidRDefault="00EA100C" w:rsidP="00142BFF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142BFF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5E7D2197" w14:textId="4DD90ACC" w:rsidR="00BC7C80" w:rsidRDefault="00BC7C80" w:rsidP="00142BFF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801CB6" w14:textId="3FDA3B79" w:rsidR="008B73DD" w:rsidRDefault="008B73DD" w:rsidP="00142BFF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286421" w14:textId="5296114A" w:rsidR="008B73DD" w:rsidRDefault="008B73DD" w:rsidP="00142BFF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2232C6" w14:textId="77777777" w:rsidR="008B73DD" w:rsidRPr="00142BFF" w:rsidRDefault="008B73DD" w:rsidP="00142BFF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EC6C0" w14:textId="77777777" w:rsidR="00EA100C" w:rsidRPr="00BC7C80" w:rsidRDefault="00EA100C" w:rsidP="008B73DD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7C80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275BB5AD" w14:textId="77777777" w:rsidR="00EA100C" w:rsidRPr="008B73DD" w:rsidRDefault="00EA100C" w:rsidP="008B73DD">
      <w:pPr>
        <w:spacing w:line="271" w:lineRule="auto"/>
        <w:jc w:val="both"/>
        <w:rPr>
          <w:rFonts w:ascii="Calibri" w:hAnsi="Calibri" w:cs="Calibri"/>
          <w:sz w:val="18"/>
          <w:szCs w:val="18"/>
        </w:rPr>
      </w:pPr>
      <w:r w:rsidRPr="008B73DD">
        <w:rPr>
          <w:rFonts w:ascii="Calibri" w:hAnsi="Calibri" w:cs="Calibri"/>
          <w:color w:val="0070C0"/>
          <w:sz w:val="18"/>
          <w:szCs w:val="18"/>
        </w:rPr>
        <w:t>[UWAGA</w:t>
      </w:r>
      <w:r w:rsidRPr="008B73DD">
        <w:rPr>
          <w:rFonts w:ascii="Calibri" w:hAnsi="Calibri" w:cs="Calibri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B73DD">
        <w:rPr>
          <w:rFonts w:ascii="Calibri" w:hAnsi="Calibri" w:cs="Calibri"/>
          <w:color w:val="0070C0"/>
          <w:sz w:val="18"/>
          <w:szCs w:val="18"/>
        </w:rPr>
        <w:t>]</w:t>
      </w:r>
    </w:p>
    <w:p w14:paraId="45B3656A" w14:textId="2F6B82AC" w:rsidR="008B73DD" w:rsidRDefault="00EA100C" w:rsidP="008B73DD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8B73DD">
        <w:rPr>
          <w:rFonts w:ascii="Calibri" w:hAnsi="Calibri" w:cs="Calibri"/>
          <w:sz w:val="22"/>
          <w:szCs w:val="22"/>
        </w:rPr>
        <w:lastRenderedPageBreak/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E466615" w14:textId="77777777" w:rsidR="008B73DD" w:rsidRPr="008B73DD" w:rsidRDefault="008B73DD" w:rsidP="008B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C6ED8D" w14:textId="77777777" w:rsidR="008B73DD" w:rsidRDefault="008B73DD" w:rsidP="008B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60153EAD" w14:textId="28B874B5" w:rsidR="00EA100C" w:rsidRDefault="008B73DD" w:rsidP="008B73D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="00EA100C" w:rsidRPr="008B73DD">
        <w:rPr>
          <w:rFonts w:ascii="Calibri" w:hAnsi="Calibri" w:cs="Calibr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4762114E" w14:textId="183EB71A" w:rsidR="008B73DD" w:rsidRDefault="008B73DD" w:rsidP="008B73D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9032B26" w14:textId="77777777" w:rsidR="008B73DD" w:rsidRPr="008B73DD" w:rsidRDefault="008B73DD" w:rsidP="008B73D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6BA471" w14:textId="77777777" w:rsidR="00EA100C" w:rsidRPr="008B73DD" w:rsidRDefault="00EA100C" w:rsidP="008B73D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390461D" w14:textId="77777777" w:rsidR="00EA100C" w:rsidRPr="001417BC" w:rsidRDefault="00EA100C" w:rsidP="001417BC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17BC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69470C2C" w14:textId="49D6C702" w:rsidR="001417BC" w:rsidRDefault="00EA100C" w:rsidP="001417BC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8B73DD">
        <w:rPr>
          <w:rFonts w:ascii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5AAF0AA" w14:textId="77777777" w:rsidR="001417BC" w:rsidRPr="008B73DD" w:rsidRDefault="001417BC" w:rsidP="0014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DF8D2F" w14:textId="104985C6" w:rsidR="001417BC" w:rsidRDefault="001417BC" w:rsidP="0014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</w:t>
      </w:r>
    </w:p>
    <w:p w14:paraId="7077B577" w14:textId="727045F4" w:rsidR="001417BC" w:rsidRDefault="00EA100C" w:rsidP="001417BC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97E62" w14:textId="0EBF0061" w:rsidR="001417BC" w:rsidRPr="008B73DD" w:rsidRDefault="001417BC" w:rsidP="0014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2)</w:t>
      </w:r>
    </w:p>
    <w:p w14:paraId="3EF23BA9" w14:textId="77777777" w:rsidR="001417BC" w:rsidRDefault="001417BC" w:rsidP="0014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4E130089" w14:textId="77777777" w:rsidR="00EA100C" w:rsidRDefault="00EA100C" w:rsidP="00EA100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CD744BC" w14:textId="4D9DC04D" w:rsidR="00C46B99" w:rsidRDefault="00C46B99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E722FD" w14:textId="393615A8" w:rsidR="001417BC" w:rsidRDefault="001417BC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E9AE63" w14:textId="77777777" w:rsidR="001417BC" w:rsidRPr="00C46B99" w:rsidRDefault="001417BC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F08443" w14:textId="7D97492A" w:rsidR="00C46B99" w:rsidRPr="00C46B99" w:rsidRDefault="00C46B99" w:rsidP="001417BC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D0EC24D" w14:textId="77777777" w:rsidR="00C46B99" w:rsidRPr="001417BC" w:rsidRDefault="00C46B99" w:rsidP="001417B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417BC">
        <w:rPr>
          <w:rFonts w:ascii="Calibri" w:hAnsi="Calibri" w:cs="Calibri"/>
          <w:sz w:val="22"/>
          <w:szCs w:val="22"/>
        </w:rPr>
        <w:t xml:space="preserve">Oświadczam/my, że wszystkie informacje podane w powyższym oświadczeniu są aktualne </w:t>
      </w:r>
      <w:r w:rsidRPr="001417BC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 błąd przy przedstawianiu informacji.</w:t>
      </w:r>
    </w:p>
    <w:p w14:paraId="2A40D426" w14:textId="77777777" w:rsidR="00C46B99" w:rsidRPr="00C46B99" w:rsidRDefault="00C46B99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1776EC" w14:textId="28D3CC2E" w:rsidR="00C46B99" w:rsidRPr="00C46B99" w:rsidRDefault="00C46B99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  <w:r w:rsidRPr="00C46B99">
        <w:rPr>
          <w:rFonts w:asciiTheme="minorHAnsi" w:eastAsia="TrebuchetMS-Italic" w:hAnsiTheme="minorHAnsi" w:cstheme="minorHAnsi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bookmarkStart w:id="3" w:name="_Hlk83054871"/>
      <w:r w:rsidR="00E41BA7" w:rsidRPr="00B528D0">
        <w:rPr>
          <w:rFonts w:ascii="Calibri" w:eastAsia="TrebuchetMS-Italic" w:hAnsi="Calibri" w:cs="Calibri"/>
          <w:b/>
          <w:bCs/>
          <w:sz w:val="22"/>
          <w:szCs w:val="22"/>
        </w:rPr>
        <w:t>podpisem zaufanym, osobistym lub kwalifikowanym podpisem elektronicznym</w:t>
      </w:r>
      <w:bookmarkEnd w:id="3"/>
      <w:r w:rsidR="00E41BA7" w:rsidRPr="00B528D0">
        <w:rPr>
          <w:rFonts w:ascii="Calibri" w:eastAsia="TrebuchetMS-Italic" w:hAnsi="Calibri" w:cs="Calibri"/>
          <w:b/>
          <w:bCs/>
          <w:sz w:val="22"/>
          <w:szCs w:val="22"/>
        </w:rPr>
        <w:t>.</w:t>
      </w:r>
    </w:p>
    <w:p w14:paraId="6CAB72AE" w14:textId="77777777" w:rsidR="00C46B99" w:rsidRPr="00C46B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497497" w14:textId="77777777" w:rsidR="00C0053D" w:rsidRPr="00C46B99" w:rsidRDefault="00C0053D" w:rsidP="00C46B99">
      <w:pPr>
        <w:pStyle w:val="Nagwek2"/>
        <w:spacing w:before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C0053D" w:rsidRPr="00C46B99" w:rsidSect="00BC7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DE37" w14:textId="77777777" w:rsidR="00446BD5" w:rsidRDefault="00446BD5" w:rsidP="00C35B3B">
      <w:r>
        <w:separator/>
      </w:r>
    </w:p>
  </w:endnote>
  <w:endnote w:type="continuationSeparator" w:id="0">
    <w:p w14:paraId="0732864B" w14:textId="77777777" w:rsidR="00446BD5" w:rsidRDefault="00446BD5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MS-Italic">
    <w:altName w:val="Urdu Typesetting"/>
    <w:charset w:val="00"/>
    <w:family w:val="script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EDE7" w14:textId="77777777" w:rsidR="006406B4" w:rsidRDefault="00640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000000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AC4B" w14:textId="77777777" w:rsidR="006406B4" w:rsidRDefault="00640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2CF9" w14:textId="77777777" w:rsidR="00446BD5" w:rsidRDefault="00446BD5" w:rsidP="00C35B3B">
      <w:r>
        <w:separator/>
      </w:r>
    </w:p>
  </w:footnote>
  <w:footnote w:type="continuationSeparator" w:id="0">
    <w:p w14:paraId="15547E84" w14:textId="77777777" w:rsidR="00446BD5" w:rsidRDefault="00446BD5" w:rsidP="00C35B3B">
      <w:r>
        <w:continuationSeparator/>
      </w:r>
    </w:p>
  </w:footnote>
  <w:footnote w:id="1">
    <w:p w14:paraId="4A085A6A" w14:textId="77777777" w:rsidR="00EA100C" w:rsidRPr="00B929A1" w:rsidRDefault="00EA100C" w:rsidP="00EA10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D817BC2" w14:textId="77777777" w:rsidR="00EA100C" w:rsidRDefault="00EA100C" w:rsidP="00EA100C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75A6DB" w14:textId="77777777" w:rsidR="00EA100C" w:rsidRDefault="00EA100C" w:rsidP="00EA100C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B8EF02E" w14:textId="77777777" w:rsidR="00EA100C" w:rsidRPr="00B929A1" w:rsidRDefault="00EA100C" w:rsidP="00EA100C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A0FFA3" w14:textId="77777777" w:rsidR="00EA100C" w:rsidRPr="004E3F67" w:rsidRDefault="00EA100C" w:rsidP="00EA10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BCB68" w14:textId="77777777" w:rsidR="00EA100C" w:rsidRPr="00A82964" w:rsidRDefault="00EA100C" w:rsidP="00EA1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43741A8" w14:textId="77777777" w:rsidR="00EA100C" w:rsidRPr="00A82964" w:rsidRDefault="00EA100C" w:rsidP="00EA100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E7A96" w14:textId="77777777" w:rsidR="00EA100C" w:rsidRPr="00A82964" w:rsidRDefault="00EA100C" w:rsidP="00EA1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119AF1" w14:textId="77777777" w:rsidR="00EA100C" w:rsidRPr="00896587" w:rsidRDefault="00EA100C" w:rsidP="00EA100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B682" w14:textId="77777777" w:rsidR="006406B4" w:rsidRDefault="00640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B279" w14:textId="7D1982F3" w:rsidR="005969D0" w:rsidRPr="005969D0" w:rsidRDefault="005969D0">
    <w:pPr>
      <w:pStyle w:val="Nagwek"/>
      <w:rPr>
        <w:rFonts w:ascii="Open Sans" w:hAnsi="Open Sans" w:cs="Open Sans"/>
        <w:sz w:val="16"/>
        <w:szCs w:val="16"/>
      </w:rPr>
    </w:pPr>
    <w:r w:rsidRPr="005969D0">
      <w:rPr>
        <w:rFonts w:ascii="Open Sans" w:hAnsi="Open Sans" w:cs="Open Sans"/>
        <w:sz w:val="16"/>
        <w:szCs w:val="16"/>
        <w:lang w:val="pl-PL"/>
      </w:rPr>
      <w:t>Załącznik L do SWZ</w:t>
    </w:r>
    <w:r w:rsidR="00C21685">
      <w:rPr>
        <w:rFonts w:ascii="Open Sans" w:hAnsi="Open Sans" w:cs="Open Sans"/>
        <w:sz w:val="16"/>
        <w:szCs w:val="16"/>
        <w:lang w:val="pl-PL"/>
      </w:rPr>
      <w:t xml:space="preserve"> w postępowaniu nr </w:t>
    </w:r>
    <w:r w:rsidR="00C21685" w:rsidRPr="00C21685">
      <w:rPr>
        <w:rFonts w:ascii="Open Sans" w:hAnsi="Open Sans" w:cs="Open Sans"/>
        <w:sz w:val="16"/>
        <w:szCs w:val="16"/>
        <w:lang w:val="pl-PL"/>
      </w:rPr>
      <w:t>01/2023/WOJDOL</w:t>
    </w:r>
  </w:p>
  <w:p w14:paraId="52AF803C" w14:textId="77777777" w:rsidR="00E66F3C" w:rsidRDefault="00E66F3C" w:rsidP="00E66F3C">
    <w:pPr>
      <w:tabs>
        <w:tab w:val="center" w:pos="4536"/>
        <w:tab w:val="right" w:pos="936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4BD" w14:textId="77777777" w:rsidR="006406B4" w:rsidRDefault="00640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4"/>
  </w:num>
  <w:num w:numId="5" w16cid:durableId="1352031753">
    <w:abstractNumId w:val="29"/>
  </w:num>
  <w:num w:numId="6" w16cid:durableId="1170801211">
    <w:abstractNumId w:val="25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3"/>
  </w:num>
  <w:num w:numId="14" w16cid:durableId="572206742">
    <w:abstractNumId w:val="35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2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30"/>
  </w:num>
  <w:num w:numId="27" w16cid:durableId="1146437559">
    <w:abstractNumId w:val="34"/>
  </w:num>
  <w:num w:numId="28" w16cid:durableId="1642885661">
    <w:abstractNumId w:val="36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7"/>
  </w:num>
  <w:num w:numId="33" w16cid:durableId="1474518469">
    <w:abstractNumId w:val="6"/>
  </w:num>
  <w:num w:numId="34" w16cid:durableId="1702779147">
    <w:abstractNumId w:val="31"/>
  </w:num>
  <w:num w:numId="35" w16cid:durableId="731346007">
    <w:abstractNumId w:val="5"/>
  </w:num>
  <w:num w:numId="36" w16cid:durableId="1819298356">
    <w:abstractNumId w:val="27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  <w:num w:numId="40" w16cid:durableId="2003654245">
    <w:abstractNumId w:val="33"/>
  </w:num>
  <w:num w:numId="41" w16cid:durableId="6950786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122A44"/>
    <w:rsid w:val="001417BC"/>
    <w:rsid w:val="00142BFF"/>
    <w:rsid w:val="0014750F"/>
    <w:rsid w:val="00162380"/>
    <w:rsid w:val="00164A8E"/>
    <w:rsid w:val="00192465"/>
    <w:rsid w:val="001A4D7A"/>
    <w:rsid w:val="001B26F8"/>
    <w:rsid w:val="001E5C60"/>
    <w:rsid w:val="00234F28"/>
    <w:rsid w:val="002573BC"/>
    <w:rsid w:val="002661AB"/>
    <w:rsid w:val="00267F17"/>
    <w:rsid w:val="00282F47"/>
    <w:rsid w:val="002C46D7"/>
    <w:rsid w:val="002F23C5"/>
    <w:rsid w:val="00303898"/>
    <w:rsid w:val="003121DA"/>
    <w:rsid w:val="00325429"/>
    <w:rsid w:val="00372A46"/>
    <w:rsid w:val="003D6DDE"/>
    <w:rsid w:val="00421FCE"/>
    <w:rsid w:val="00446BD5"/>
    <w:rsid w:val="004B0E99"/>
    <w:rsid w:val="004D058E"/>
    <w:rsid w:val="004D0D41"/>
    <w:rsid w:val="004D584E"/>
    <w:rsid w:val="004E4FE7"/>
    <w:rsid w:val="004E59D3"/>
    <w:rsid w:val="005151AF"/>
    <w:rsid w:val="00583128"/>
    <w:rsid w:val="005840D7"/>
    <w:rsid w:val="005969D0"/>
    <w:rsid w:val="006018B8"/>
    <w:rsid w:val="006406B4"/>
    <w:rsid w:val="00653BBC"/>
    <w:rsid w:val="00681F8F"/>
    <w:rsid w:val="006A5B35"/>
    <w:rsid w:val="00764119"/>
    <w:rsid w:val="007650B6"/>
    <w:rsid w:val="00776548"/>
    <w:rsid w:val="007A12E7"/>
    <w:rsid w:val="007A2747"/>
    <w:rsid w:val="00835B43"/>
    <w:rsid w:val="008A35CF"/>
    <w:rsid w:val="008B73DD"/>
    <w:rsid w:val="008F0841"/>
    <w:rsid w:val="009B4E19"/>
    <w:rsid w:val="009D3AB0"/>
    <w:rsid w:val="00A2305F"/>
    <w:rsid w:val="00A23D2B"/>
    <w:rsid w:val="00A34DDD"/>
    <w:rsid w:val="00A418AC"/>
    <w:rsid w:val="00A94EE1"/>
    <w:rsid w:val="00B1429C"/>
    <w:rsid w:val="00B2739A"/>
    <w:rsid w:val="00B27AE4"/>
    <w:rsid w:val="00B51D04"/>
    <w:rsid w:val="00B8489B"/>
    <w:rsid w:val="00BA383E"/>
    <w:rsid w:val="00BB7EF1"/>
    <w:rsid w:val="00BC7C80"/>
    <w:rsid w:val="00C0053D"/>
    <w:rsid w:val="00C21685"/>
    <w:rsid w:val="00C35B3B"/>
    <w:rsid w:val="00C46B99"/>
    <w:rsid w:val="00CB2413"/>
    <w:rsid w:val="00D3192E"/>
    <w:rsid w:val="00D61512"/>
    <w:rsid w:val="00DC47DB"/>
    <w:rsid w:val="00DF69FC"/>
    <w:rsid w:val="00E160E1"/>
    <w:rsid w:val="00E41BA7"/>
    <w:rsid w:val="00E44CFD"/>
    <w:rsid w:val="00E66F3C"/>
    <w:rsid w:val="00EA100C"/>
    <w:rsid w:val="00EA593A"/>
    <w:rsid w:val="00ED62A6"/>
    <w:rsid w:val="00F24B33"/>
    <w:rsid w:val="00F56568"/>
    <w:rsid w:val="00F7119C"/>
    <w:rsid w:val="00F91706"/>
    <w:rsid w:val="00FB7FE1"/>
    <w:rsid w:val="00FC01E8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00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0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3</cp:revision>
  <dcterms:created xsi:type="dcterms:W3CDTF">2023-03-13T13:19:00Z</dcterms:created>
  <dcterms:modified xsi:type="dcterms:W3CDTF">2023-03-23T10:59:00Z</dcterms:modified>
</cp:coreProperties>
</file>