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8492" w14:textId="40FAC7E6" w:rsidR="00D236EA" w:rsidRDefault="00D236EA" w:rsidP="00645730">
      <w:pPr>
        <w:tabs>
          <w:tab w:val="right" w:pos="9072"/>
        </w:tabs>
        <w:rPr>
          <w:rFonts w:ascii="Times New Roman" w:eastAsia="Times New Roman" w:hAnsi="Times New Roman" w:cs="Times New Roman"/>
          <w:color w:val="auto"/>
          <w:szCs w:val="22"/>
          <w:lang w:bidi="ar-SA"/>
        </w:rPr>
      </w:pPr>
      <w:r>
        <w:rPr>
          <w:rFonts w:ascii="Times New Roman" w:hAnsi="Times New Roman" w:cs="Times New Roman"/>
          <w:szCs w:val="22"/>
        </w:rPr>
        <w:t>KD.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272.</w:t>
      </w:r>
      <w:r w:rsidR="000B15D9">
        <w:rPr>
          <w:rFonts w:ascii="Times New Roman" w:eastAsia="Times New Roman" w:hAnsi="Times New Roman" w:cs="Times New Roman"/>
          <w:color w:val="auto"/>
          <w:szCs w:val="22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.20</w:t>
      </w:r>
      <w:r w:rsidR="003C3D02">
        <w:rPr>
          <w:rFonts w:ascii="Times New Roman" w:eastAsia="Times New Roman" w:hAnsi="Times New Roman" w:cs="Times New Roman"/>
          <w:color w:val="auto"/>
          <w:szCs w:val="22"/>
          <w:lang w:bidi="ar-SA"/>
        </w:rPr>
        <w:t>2</w:t>
      </w:r>
      <w:r w:rsidR="00363225">
        <w:rPr>
          <w:rFonts w:ascii="Times New Roman" w:eastAsia="Times New Roman" w:hAnsi="Times New Roman" w:cs="Times New Roman"/>
          <w:color w:val="auto"/>
          <w:szCs w:val="22"/>
          <w:lang w:bidi="ar-SA"/>
        </w:rPr>
        <w:t>4</w:t>
      </w:r>
      <w:r w:rsidR="00645730">
        <w:rPr>
          <w:rFonts w:ascii="Times New Roman" w:eastAsia="Times New Roman" w:hAnsi="Times New Roman" w:cs="Times New Roman"/>
          <w:color w:val="auto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>Zambrów,</w:t>
      </w:r>
      <w:r w:rsidR="00332F80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dnia</w:t>
      </w:r>
      <w:r w:rsidR="00E10F68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B12802">
        <w:rPr>
          <w:rFonts w:ascii="Times New Roman" w:eastAsia="Times New Roman" w:hAnsi="Times New Roman" w:cs="Times New Roman"/>
          <w:color w:val="auto"/>
          <w:szCs w:val="22"/>
          <w:lang w:bidi="ar-SA"/>
        </w:rPr>
        <w:t>30</w:t>
      </w:r>
      <w:r w:rsidR="000B15D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</w:t>
      </w:r>
      <w:r w:rsidR="00D019F3">
        <w:rPr>
          <w:rFonts w:ascii="Times New Roman" w:eastAsia="Times New Roman" w:hAnsi="Times New Roman" w:cs="Times New Roman"/>
          <w:color w:val="auto"/>
          <w:szCs w:val="22"/>
          <w:lang w:bidi="ar-SA"/>
        </w:rPr>
        <w:t>sierpnia</w:t>
      </w:r>
      <w:r w:rsidR="000B15D9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202</w:t>
      </w:r>
      <w:r w:rsidR="00B12802">
        <w:rPr>
          <w:rFonts w:ascii="Times New Roman" w:eastAsia="Times New Roman" w:hAnsi="Times New Roman" w:cs="Times New Roman"/>
          <w:color w:val="auto"/>
          <w:szCs w:val="22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r.</w:t>
      </w:r>
    </w:p>
    <w:p w14:paraId="3D7399C0" w14:textId="77777777" w:rsidR="00D236EA" w:rsidRDefault="00D236EA" w:rsidP="00D236EA">
      <w:pPr>
        <w:tabs>
          <w:tab w:val="left" w:leader="dot" w:pos="2667"/>
        </w:tabs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                                                                               </w:t>
      </w:r>
    </w:p>
    <w:p w14:paraId="08AE14D6" w14:textId="77777777" w:rsidR="00EB3A34" w:rsidRDefault="00EB3A34" w:rsidP="00D236EA">
      <w:pPr>
        <w:rPr>
          <w:rFonts w:ascii="Times New Roman" w:hAnsi="Times New Roman" w:cs="Times New Roman"/>
          <w:sz w:val="22"/>
          <w:szCs w:val="22"/>
        </w:rPr>
      </w:pPr>
    </w:p>
    <w:p w14:paraId="777214D0" w14:textId="1E8FAB5F" w:rsidR="00D236EA" w:rsidRDefault="00D236EA" w:rsidP="00D236E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14:paraId="6E955D54" w14:textId="780E780D" w:rsidR="00D236EA" w:rsidRPr="00686872" w:rsidRDefault="00064C59" w:rsidP="006868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14:paraId="732A63C3" w14:textId="77777777" w:rsidR="00A41378" w:rsidRDefault="00A41378" w:rsidP="00D236EA">
      <w:pPr>
        <w:rPr>
          <w:rFonts w:ascii="Times New Roman" w:hAnsi="Times New Roman" w:cs="Times New Roman"/>
          <w:b/>
          <w:sz w:val="22"/>
          <w:szCs w:val="22"/>
        </w:rPr>
      </w:pPr>
    </w:p>
    <w:p w14:paraId="3C42209C" w14:textId="4068F93C" w:rsidR="00D236EA" w:rsidRDefault="00686872" w:rsidP="00064C59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Cs w:val="22"/>
        </w:rPr>
      </w:pPr>
      <w:r w:rsidRPr="00064C59">
        <w:rPr>
          <w:rFonts w:ascii="Times New Roman" w:hAnsi="Times New Roman" w:cs="Times New Roman"/>
          <w:szCs w:val="22"/>
        </w:rPr>
        <w:t xml:space="preserve">Starosta Zambrowski zaprasza do </w:t>
      </w:r>
      <w:r w:rsidR="00064C59" w:rsidRPr="00064C59">
        <w:rPr>
          <w:rFonts w:ascii="Times New Roman" w:hAnsi="Times New Roman" w:cs="Times New Roman"/>
          <w:szCs w:val="22"/>
        </w:rPr>
        <w:t>udziału w postępowaniu</w:t>
      </w:r>
      <w:r w:rsidRPr="00064C59">
        <w:rPr>
          <w:rFonts w:ascii="Times New Roman" w:hAnsi="Times New Roman" w:cs="Times New Roman"/>
          <w:szCs w:val="22"/>
        </w:rPr>
        <w:t xml:space="preserve"> na realizację zamówienia publicznego</w:t>
      </w:r>
      <w:r w:rsidR="00F7437D" w:rsidRPr="00064C59">
        <w:rPr>
          <w:rFonts w:ascii="Times New Roman" w:hAnsi="Times New Roman" w:cs="Times New Roman"/>
          <w:szCs w:val="22"/>
        </w:rPr>
        <w:t xml:space="preserve"> </w:t>
      </w:r>
      <w:r w:rsidR="00745A68" w:rsidRPr="00064C59">
        <w:rPr>
          <w:rFonts w:ascii="Times New Roman" w:hAnsi="Times New Roman" w:cs="Times New Roman"/>
          <w:szCs w:val="22"/>
        </w:rPr>
        <w:t>n</w:t>
      </w:r>
      <w:r w:rsidR="00D236EA" w:rsidRPr="00064C59">
        <w:rPr>
          <w:rFonts w:ascii="Times New Roman" w:hAnsi="Times New Roman" w:cs="Times New Roman"/>
          <w:szCs w:val="22"/>
        </w:rPr>
        <w:t>a</w:t>
      </w:r>
      <w:r w:rsidRPr="00064C59">
        <w:rPr>
          <w:rFonts w:ascii="Times New Roman" w:hAnsi="Times New Roman" w:cs="Times New Roman"/>
          <w:szCs w:val="22"/>
        </w:rPr>
        <w:t xml:space="preserve"> </w:t>
      </w:r>
      <w:r w:rsidR="00D236EA" w:rsidRPr="00064C59">
        <w:rPr>
          <w:rFonts w:ascii="Times New Roman" w:hAnsi="Times New Roman" w:cs="Times New Roman"/>
          <w:szCs w:val="22"/>
        </w:rPr>
        <w:t>usuwani</w:t>
      </w:r>
      <w:r w:rsidR="00745A68" w:rsidRPr="00064C59">
        <w:rPr>
          <w:rFonts w:ascii="Times New Roman" w:hAnsi="Times New Roman" w:cs="Times New Roman"/>
          <w:szCs w:val="22"/>
        </w:rPr>
        <w:t>e</w:t>
      </w:r>
      <w:r w:rsidR="00D236EA" w:rsidRPr="00064C59">
        <w:rPr>
          <w:rFonts w:ascii="Times New Roman" w:hAnsi="Times New Roman" w:cs="Times New Roman"/>
          <w:szCs w:val="22"/>
        </w:rPr>
        <w:t xml:space="preserve"> pojazdów z dróg </w:t>
      </w:r>
      <w:r w:rsidR="00745A68" w:rsidRPr="00064C59">
        <w:rPr>
          <w:rFonts w:ascii="Times New Roman" w:hAnsi="Times New Roman" w:cs="Times New Roman"/>
          <w:szCs w:val="22"/>
        </w:rPr>
        <w:t xml:space="preserve">położonych na terenie Powiatu Zambrowskiego </w:t>
      </w:r>
      <w:r w:rsidR="00D236EA" w:rsidRPr="00064C59">
        <w:rPr>
          <w:rFonts w:ascii="Times New Roman" w:hAnsi="Times New Roman" w:cs="Times New Roman"/>
          <w:szCs w:val="22"/>
        </w:rPr>
        <w:t>oraz</w:t>
      </w:r>
      <w:r w:rsidRPr="00064C59">
        <w:rPr>
          <w:rFonts w:ascii="Times New Roman" w:hAnsi="Times New Roman" w:cs="Times New Roman"/>
          <w:szCs w:val="22"/>
        </w:rPr>
        <w:t xml:space="preserve"> </w:t>
      </w:r>
      <w:r w:rsidR="00D236EA" w:rsidRPr="00064C59">
        <w:rPr>
          <w:rFonts w:ascii="Times New Roman" w:hAnsi="Times New Roman" w:cs="Times New Roman"/>
          <w:szCs w:val="22"/>
        </w:rPr>
        <w:t>ich przechowywani</w:t>
      </w:r>
      <w:r w:rsidR="00745A68" w:rsidRPr="00064C59">
        <w:rPr>
          <w:rFonts w:ascii="Times New Roman" w:hAnsi="Times New Roman" w:cs="Times New Roman"/>
          <w:szCs w:val="22"/>
        </w:rPr>
        <w:t>e</w:t>
      </w:r>
      <w:r w:rsidR="00D236EA" w:rsidRPr="00064C59">
        <w:rPr>
          <w:rFonts w:ascii="Times New Roman" w:hAnsi="Times New Roman" w:cs="Times New Roman"/>
          <w:szCs w:val="22"/>
        </w:rPr>
        <w:t xml:space="preserve"> na parkingu strzeżonym</w:t>
      </w:r>
      <w:r w:rsidR="00A31E7C" w:rsidRPr="00064C59">
        <w:rPr>
          <w:rFonts w:ascii="Times New Roman" w:hAnsi="Times New Roman" w:cs="Times New Roman"/>
          <w:szCs w:val="22"/>
        </w:rPr>
        <w:t>.</w:t>
      </w:r>
    </w:p>
    <w:p w14:paraId="162E4A8A" w14:textId="797AF23A" w:rsidR="00064C59" w:rsidRDefault="00064C59" w:rsidP="00064C59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Przedmiotem zamówienia jest:</w:t>
      </w:r>
    </w:p>
    <w:p w14:paraId="7CAB9773" w14:textId="1EB640E3" w:rsidR="00064C59" w:rsidRDefault="00910D43" w:rsidP="00910D43">
      <w:pPr>
        <w:pStyle w:val="Akapitzlist"/>
        <w:ind w:left="284" w:firstLine="283"/>
        <w:jc w:val="both"/>
        <w:rPr>
          <w:rFonts w:ascii="Times New Roman" w:hAnsi="Times New Roman" w:cs="Times New Roman"/>
          <w:szCs w:val="22"/>
        </w:rPr>
      </w:pPr>
      <w:r w:rsidRPr="00910D43">
        <w:rPr>
          <w:rFonts w:ascii="Times New Roman" w:hAnsi="Times New Roman" w:cs="Times New Roman"/>
          <w:b/>
          <w:bCs/>
          <w:szCs w:val="22"/>
        </w:rPr>
        <w:t>Zadanie 1</w:t>
      </w:r>
      <w:r>
        <w:rPr>
          <w:rFonts w:ascii="Times New Roman" w:hAnsi="Times New Roman" w:cs="Times New Roman"/>
          <w:szCs w:val="22"/>
        </w:rPr>
        <w:t xml:space="preserve">. </w:t>
      </w:r>
      <w:r w:rsidR="00064C59">
        <w:rPr>
          <w:rFonts w:ascii="Times New Roman" w:hAnsi="Times New Roman" w:cs="Times New Roman"/>
          <w:szCs w:val="22"/>
        </w:rPr>
        <w:t>p</w:t>
      </w:r>
      <w:r w:rsidR="00064C59" w:rsidRPr="00064C59">
        <w:rPr>
          <w:rFonts w:ascii="Times New Roman" w:hAnsi="Times New Roman" w:cs="Times New Roman"/>
          <w:szCs w:val="22"/>
        </w:rPr>
        <w:t>rowadzenie dla pojazdów usuniętych w trybie określonym w art. 130a parkingu strzeżonego czynnego całą dobę, w każdym dniu tygodnia, a także w dni wolne od pracy, niedziele i święta, spełniającego wymagania, o których mowa w § 3 umowy</w:t>
      </w:r>
    </w:p>
    <w:p w14:paraId="1B90047C" w14:textId="74EB709F" w:rsidR="00064C59" w:rsidRDefault="00910D43" w:rsidP="00910D43">
      <w:pPr>
        <w:pStyle w:val="Akapitzlist"/>
        <w:ind w:left="284" w:firstLine="283"/>
        <w:jc w:val="both"/>
        <w:rPr>
          <w:rFonts w:ascii="Times New Roman" w:hAnsi="Times New Roman" w:cs="Times New Roman"/>
          <w:szCs w:val="22"/>
        </w:rPr>
      </w:pPr>
      <w:bookmarkStart w:id="0" w:name="_Hlk89416822"/>
      <w:r w:rsidRPr="00910D43">
        <w:rPr>
          <w:rFonts w:ascii="Times New Roman" w:hAnsi="Times New Roman" w:cs="Times New Roman"/>
          <w:b/>
          <w:bCs/>
          <w:szCs w:val="22"/>
        </w:rPr>
        <w:t>Zadanie 2.</w:t>
      </w:r>
      <w:r>
        <w:rPr>
          <w:rFonts w:ascii="Times New Roman" w:hAnsi="Times New Roman" w:cs="Times New Roman"/>
          <w:szCs w:val="22"/>
        </w:rPr>
        <w:t xml:space="preserve"> </w:t>
      </w:r>
      <w:r w:rsidR="00064C59" w:rsidRPr="00064C59">
        <w:rPr>
          <w:rFonts w:ascii="Times New Roman" w:hAnsi="Times New Roman" w:cs="Times New Roman"/>
          <w:szCs w:val="22"/>
        </w:rPr>
        <w:t>usuwanie pojazdów</w:t>
      </w:r>
      <w:r w:rsidR="00064C59">
        <w:rPr>
          <w:rFonts w:ascii="Times New Roman" w:hAnsi="Times New Roman" w:cs="Times New Roman"/>
          <w:szCs w:val="22"/>
        </w:rPr>
        <w:t xml:space="preserve"> do </w:t>
      </w:r>
      <w:r w:rsidR="00064C59" w:rsidRPr="00064C59">
        <w:rPr>
          <w:rFonts w:ascii="Times New Roman" w:hAnsi="Times New Roman" w:cs="Times New Roman"/>
          <w:szCs w:val="22"/>
        </w:rPr>
        <w:t>7,5</w:t>
      </w:r>
      <w:r w:rsidR="00064C59">
        <w:rPr>
          <w:rFonts w:ascii="Times New Roman" w:hAnsi="Times New Roman" w:cs="Times New Roman"/>
          <w:szCs w:val="22"/>
        </w:rPr>
        <w:t xml:space="preserve"> t, </w:t>
      </w:r>
      <w:r w:rsidR="00064C59" w:rsidRPr="00064C59">
        <w:rPr>
          <w:rFonts w:ascii="Times New Roman" w:hAnsi="Times New Roman" w:cs="Times New Roman"/>
          <w:szCs w:val="22"/>
        </w:rPr>
        <w:t>hulajn</w:t>
      </w:r>
      <w:r w:rsidR="00064C59">
        <w:rPr>
          <w:rFonts w:ascii="Times New Roman" w:hAnsi="Times New Roman" w:cs="Times New Roman"/>
          <w:szCs w:val="22"/>
        </w:rPr>
        <w:t>óg</w:t>
      </w:r>
      <w:r w:rsidR="00064C59" w:rsidRPr="00064C59">
        <w:rPr>
          <w:rFonts w:ascii="Times New Roman" w:hAnsi="Times New Roman" w:cs="Times New Roman"/>
          <w:szCs w:val="22"/>
        </w:rPr>
        <w:t xml:space="preserve"> elektryczn</w:t>
      </w:r>
      <w:r w:rsidR="00064C59">
        <w:rPr>
          <w:rFonts w:ascii="Times New Roman" w:hAnsi="Times New Roman" w:cs="Times New Roman"/>
          <w:szCs w:val="22"/>
        </w:rPr>
        <w:t>ych</w:t>
      </w:r>
      <w:r w:rsidR="00064C59" w:rsidRPr="00064C59">
        <w:rPr>
          <w:rFonts w:ascii="Times New Roman" w:hAnsi="Times New Roman" w:cs="Times New Roman"/>
          <w:szCs w:val="22"/>
        </w:rPr>
        <w:t xml:space="preserve"> lub urządze</w:t>
      </w:r>
      <w:r w:rsidR="00064C59">
        <w:rPr>
          <w:rFonts w:ascii="Times New Roman" w:hAnsi="Times New Roman" w:cs="Times New Roman"/>
          <w:szCs w:val="22"/>
        </w:rPr>
        <w:t>ń</w:t>
      </w:r>
      <w:r w:rsidR="00064C59" w:rsidRPr="00064C59">
        <w:rPr>
          <w:rFonts w:ascii="Times New Roman" w:hAnsi="Times New Roman" w:cs="Times New Roman"/>
          <w:szCs w:val="22"/>
        </w:rPr>
        <w:t xml:space="preserve"> transportu osobistego</w:t>
      </w:r>
      <w:r w:rsidR="00064C59">
        <w:rPr>
          <w:rFonts w:ascii="Times New Roman" w:hAnsi="Times New Roman" w:cs="Times New Roman"/>
          <w:szCs w:val="22"/>
        </w:rPr>
        <w:t>, rowerów lub motorowerów, motocykli</w:t>
      </w:r>
      <w:r w:rsidR="00064C59" w:rsidRPr="00064C59">
        <w:rPr>
          <w:rFonts w:ascii="Times New Roman" w:hAnsi="Times New Roman" w:cs="Times New Roman"/>
          <w:szCs w:val="22"/>
        </w:rPr>
        <w:t xml:space="preserve"> na parking strzeżony w przypadkach określonych w art. 130a ust. 1 i 2 ustawy z dnia 20 czerwca 1997 r. – Prawo o ruchu drogowym na podstawie dyspozycji usunięcia pojazdu</w:t>
      </w:r>
      <w:r w:rsidR="00064C59">
        <w:rPr>
          <w:rFonts w:ascii="Times New Roman" w:hAnsi="Times New Roman" w:cs="Times New Roman"/>
          <w:szCs w:val="22"/>
        </w:rPr>
        <w:t xml:space="preserve"> wydanej przez uprawnione osoby, i</w:t>
      </w:r>
      <w:r>
        <w:rPr>
          <w:rFonts w:ascii="Times New Roman" w:hAnsi="Times New Roman" w:cs="Times New Roman"/>
          <w:szCs w:val="22"/>
        </w:rPr>
        <w:t> </w:t>
      </w:r>
      <w:r w:rsidR="00064C59">
        <w:rPr>
          <w:rFonts w:ascii="Times New Roman" w:hAnsi="Times New Roman" w:cs="Times New Roman"/>
          <w:szCs w:val="22"/>
        </w:rPr>
        <w:t>przekazywanie ich na parking strzeżony wskazany przez zamawiającego,</w:t>
      </w:r>
    </w:p>
    <w:bookmarkEnd w:id="0"/>
    <w:p w14:paraId="5EC23E06" w14:textId="6FD38BE8" w:rsidR="00064C59" w:rsidRDefault="00910D43" w:rsidP="00910D43">
      <w:pPr>
        <w:pStyle w:val="Akapitzlist"/>
        <w:ind w:left="284" w:firstLine="283"/>
        <w:jc w:val="both"/>
        <w:rPr>
          <w:rFonts w:ascii="Times New Roman" w:hAnsi="Times New Roman" w:cs="Times New Roman"/>
          <w:szCs w:val="22"/>
        </w:rPr>
      </w:pPr>
      <w:r w:rsidRPr="00910D43">
        <w:rPr>
          <w:rFonts w:ascii="Times New Roman" w:hAnsi="Times New Roman" w:cs="Times New Roman"/>
          <w:b/>
          <w:bCs/>
          <w:szCs w:val="22"/>
        </w:rPr>
        <w:t>Zadanie 3.</w:t>
      </w:r>
      <w:r>
        <w:rPr>
          <w:rFonts w:ascii="Times New Roman" w:hAnsi="Times New Roman" w:cs="Times New Roman"/>
          <w:szCs w:val="22"/>
        </w:rPr>
        <w:t xml:space="preserve"> </w:t>
      </w:r>
      <w:r w:rsidR="00064C59" w:rsidRPr="00064C59">
        <w:rPr>
          <w:rFonts w:ascii="Times New Roman" w:hAnsi="Times New Roman" w:cs="Times New Roman"/>
          <w:szCs w:val="22"/>
        </w:rPr>
        <w:t>usuwanie pojazdów o dopuszczalnej masie całkowitej powyżej 7,5 t do 16 t</w:t>
      </w:r>
      <w:r w:rsidR="00064C59">
        <w:rPr>
          <w:rFonts w:ascii="Times New Roman" w:hAnsi="Times New Roman" w:cs="Times New Roman"/>
          <w:szCs w:val="22"/>
        </w:rPr>
        <w:t xml:space="preserve">, </w:t>
      </w:r>
      <w:r w:rsidR="00064C59" w:rsidRPr="00064C59">
        <w:rPr>
          <w:rFonts w:ascii="Times New Roman" w:hAnsi="Times New Roman" w:cs="Times New Roman"/>
          <w:szCs w:val="22"/>
        </w:rPr>
        <w:t xml:space="preserve"> pojazd</w:t>
      </w:r>
      <w:r w:rsidR="00064C59">
        <w:rPr>
          <w:rFonts w:ascii="Times New Roman" w:hAnsi="Times New Roman" w:cs="Times New Roman"/>
          <w:szCs w:val="22"/>
        </w:rPr>
        <w:t>ów</w:t>
      </w:r>
      <w:r w:rsidR="00064C59" w:rsidRPr="00064C59">
        <w:rPr>
          <w:rFonts w:ascii="Times New Roman" w:hAnsi="Times New Roman" w:cs="Times New Roman"/>
          <w:szCs w:val="22"/>
        </w:rPr>
        <w:t xml:space="preserve"> o dopuszczalnej masie całkowitej powyżej 16 t</w:t>
      </w:r>
      <w:r w:rsidR="00064C59">
        <w:rPr>
          <w:rFonts w:ascii="Times New Roman" w:hAnsi="Times New Roman" w:cs="Times New Roman"/>
          <w:szCs w:val="22"/>
        </w:rPr>
        <w:t xml:space="preserve"> oraz </w:t>
      </w:r>
      <w:r w:rsidR="00064C59" w:rsidRPr="00064C59">
        <w:rPr>
          <w:rFonts w:ascii="Times New Roman" w:hAnsi="Times New Roman" w:cs="Times New Roman"/>
          <w:szCs w:val="22"/>
        </w:rPr>
        <w:t>pojazd</w:t>
      </w:r>
      <w:r w:rsidR="00064C59">
        <w:rPr>
          <w:rFonts w:ascii="Times New Roman" w:hAnsi="Times New Roman" w:cs="Times New Roman"/>
          <w:szCs w:val="22"/>
        </w:rPr>
        <w:t>ów</w:t>
      </w:r>
      <w:r w:rsidR="00064C59" w:rsidRPr="00064C59">
        <w:rPr>
          <w:rFonts w:ascii="Times New Roman" w:hAnsi="Times New Roman" w:cs="Times New Roman"/>
          <w:szCs w:val="22"/>
        </w:rPr>
        <w:t xml:space="preserve"> przewożący</w:t>
      </w:r>
      <w:r w:rsidR="00064C59">
        <w:rPr>
          <w:rFonts w:ascii="Times New Roman" w:hAnsi="Times New Roman" w:cs="Times New Roman"/>
          <w:szCs w:val="22"/>
        </w:rPr>
        <w:t>ch</w:t>
      </w:r>
      <w:r w:rsidR="00064C59" w:rsidRPr="00064C59">
        <w:rPr>
          <w:rFonts w:ascii="Times New Roman" w:hAnsi="Times New Roman" w:cs="Times New Roman"/>
          <w:szCs w:val="22"/>
        </w:rPr>
        <w:t xml:space="preserve"> materiały niebezpieczne na parking strzeżony w przypadkach określonych w art. 130a ust. 1 i 2 ustawy z dnia 20 czerwca 1997 r. – Prawo o ruchu drogowym na podstawie dyspozycji usunięcia pojazdu wydanej przez uprawnione osoby i przekazywanie ich na parking strzeżony wskazany przez zamawiającego,</w:t>
      </w:r>
    </w:p>
    <w:p w14:paraId="744D3499" w14:textId="318BD1B7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 w:rsidRPr="00E21142">
        <w:rPr>
          <w:rFonts w:ascii="Times New Roman" w:hAnsi="Times New Roman" w:cs="Times New Roman"/>
          <w:szCs w:val="22"/>
        </w:rPr>
        <w:t>Termin realizacji zamówienia:</w:t>
      </w:r>
      <w:r>
        <w:rPr>
          <w:rFonts w:ascii="Times New Roman" w:hAnsi="Times New Roman" w:cs="Times New Roman"/>
          <w:szCs w:val="22"/>
        </w:rPr>
        <w:t xml:space="preserve"> </w:t>
      </w:r>
      <w:r w:rsidRPr="00E21142">
        <w:rPr>
          <w:rFonts w:ascii="Times New Roman" w:hAnsi="Times New Roman" w:cs="Times New Roman"/>
          <w:szCs w:val="22"/>
        </w:rPr>
        <w:t>od 1.01.</w:t>
      </w:r>
      <w:r w:rsidR="0070173C">
        <w:rPr>
          <w:rFonts w:ascii="Times New Roman" w:hAnsi="Times New Roman" w:cs="Times New Roman"/>
          <w:szCs w:val="22"/>
        </w:rPr>
        <w:t>202</w:t>
      </w:r>
      <w:r w:rsidR="00363225">
        <w:rPr>
          <w:rFonts w:ascii="Times New Roman" w:hAnsi="Times New Roman" w:cs="Times New Roman"/>
          <w:szCs w:val="22"/>
        </w:rPr>
        <w:t>5</w:t>
      </w:r>
      <w:r w:rsidRPr="00E21142">
        <w:rPr>
          <w:rFonts w:ascii="Times New Roman" w:hAnsi="Times New Roman" w:cs="Times New Roman"/>
          <w:szCs w:val="22"/>
        </w:rPr>
        <w:t xml:space="preserve"> r. do 31.12.</w:t>
      </w:r>
      <w:r w:rsidR="0070173C">
        <w:rPr>
          <w:rFonts w:ascii="Times New Roman" w:hAnsi="Times New Roman" w:cs="Times New Roman"/>
          <w:szCs w:val="22"/>
        </w:rPr>
        <w:t>202</w:t>
      </w:r>
      <w:r w:rsidR="00363225">
        <w:rPr>
          <w:rFonts w:ascii="Times New Roman" w:hAnsi="Times New Roman" w:cs="Times New Roman"/>
          <w:szCs w:val="22"/>
        </w:rPr>
        <w:t>5</w:t>
      </w:r>
      <w:r w:rsidRPr="00E21142">
        <w:rPr>
          <w:rFonts w:ascii="Times New Roman" w:hAnsi="Times New Roman" w:cs="Times New Roman"/>
          <w:szCs w:val="22"/>
        </w:rPr>
        <w:t xml:space="preserve">., a w przypadku pojazdów nieodebranych z parkingu w tym okresie, </w:t>
      </w:r>
      <w:r w:rsidRPr="009B3985">
        <w:rPr>
          <w:rFonts w:ascii="Times New Roman" w:hAnsi="Times New Roman" w:cs="Times New Roman"/>
          <w:color w:val="auto"/>
          <w:szCs w:val="22"/>
        </w:rPr>
        <w:t>dostarczenie</w:t>
      </w:r>
      <w:r w:rsidRPr="00E21142">
        <w:rPr>
          <w:rFonts w:ascii="Times New Roman" w:hAnsi="Times New Roman" w:cs="Times New Roman"/>
          <w:szCs w:val="22"/>
        </w:rPr>
        <w:t xml:space="preserve"> tych pojazdów na parking </w:t>
      </w:r>
      <w:r w:rsidR="00D01403">
        <w:rPr>
          <w:rFonts w:ascii="Times New Roman" w:hAnsi="Times New Roman" w:cs="Times New Roman"/>
          <w:szCs w:val="22"/>
        </w:rPr>
        <w:t>wskazany przez zamawiającego</w:t>
      </w:r>
      <w:r w:rsidRPr="00E21142">
        <w:rPr>
          <w:rFonts w:ascii="Times New Roman" w:hAnsi="Times New Roman" w:cs="Times New Roman"/>
          <w:szCs w:val="22"/>
        </w:rPr>
        <w:t xml:space="preserve"> do </w:t>
      </w:r>
      <w:r>
        <w:rPr>
          <w:rFonts w:ascii="Times New Roman" w:hAnsi="Times New Roman" w:cs="Times New Roman"/>
          <w:szCs w:val="22"/>
        </w:rPr>
        <w:t>7</w:t>
      </w:r>
      <w:r w:rsidRPr="00E21142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stycznia</w:t>
      </w:r>
      <w:r w:rsidRPr="00E21142">
        <w:rPr>
          <w:rFonts w:ascii="Times New Roman" w:hAnsi="Times New Roman" w:cs="Times New Roman"/>
          <w:szCs w:val="22"/>
        </w:rPr>
        <w:t xml:space="preserve"> 202</w:t>
      </w:r>
      <w:r w:rsidR="00774AD0">
        <w:rPr>
          <w:rFonts w:ascii="Times New Roman" w:hAnsi="Times New Roman" w:cs="Times New Roman"/>
          <w:szCs w:val="22"/>
        </w:rPr>
        <w:t>6</w:t>
      </w:r>
      <w:r w:rsidRPr="00E21142">
        <w:rPr>
          <w:rFonts w:ascii="Times New Roman" w:hAnsi="Times New Roman" w:cs="Times New Roman"/>
          <w:szCs w:val="22"/>
        </w:rPr>
        <w:t xml:space="preserve"> r.</w:t>
      </w:r>
    </w:p>
    <w:p w14:paraId="11420324" w14:textId="6EE57F73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Okres gwarancji: nie dotyczy.</w:t>
      </w:r>
    </w:p>
    <w:p w14:paraId="55297D92" w14:textId="644C0151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 w:rsidRPr="00E21142">
        <w:rPr>
          <w:rFonts w:ascii="Times New Roman" w:hAnsi="Times New Roman" w:cs="Times New Roman"/>
          <w:szCs w:val="22"/>
        </w:rPr>
        <w:t>Miejsce i termin złożenia oferty</w:t>
      </w:r>
      <w:r>
        <w:rPr>
          <w:rFonts w:ascii="Times New Roman" w:hAnsi="Times New Roman" w:cs="Times New Roman"/>
          <w:szCs w:val="22"/>
        </w:rPr>
        <w:t>: Ofertę wraz z wymaganymi załącznikami należy składać wyłącznie elektronicznie poprzez udostępniony formularz na platformie zakupowej.</w:t>
      </w:r>
    </w:p>
    <w:p w14:paraId="068CEC49" w14:textId="77777777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 w:rsidRPr="00E21142">
        <w:rPr>
          <w:rFonts w:ascii="Times New Roman" w:hAnsi="Times New Roman" w:cs="Times New Roman"/>
          <w:szCs w:val="22"/>
        </w:rPr>
        <w:t>Przy wyborze oferty zostaną zastosowane następujące kryteria oceny ofert</w:t>
      </w:r>
      <w:r>
        <w:rPr>
          <w:rFonts w:ascii="Times New Roman" w:hAnsi="Times New Roman" w:cs="Times New Roman"/>
          <w:szCs w:val="22"/>
        </w:rPr>
        <w:t xml:space="preserve">: </w:t>
      </w:r>
    </w:p>
    <w:p w14:paraId="3612CD3C" w14:textId="3B41ABAC" w:rsidR="00D01403" w:rsidRPr="00D01403" w:rsidRDefault="00D01403" w:rsidP="00D0140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cena za usuwanie i przechowywanie poszczególnych rodzajów pojazdów,</w:t>
      </w:r>
    </w:p>
    <w:p w14:paraId="0A584566" w14:textId="2A757030" w:rsidR="00D01403" w:rsidRPr="00D01403" w:rsidRDefault="00D01403" w:rsidP="00D0140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zryczałtowana cena za przechowywanie pojazdów do czasu ich sprzedaży lub kasacji przez powiat, wynagrodzenie ryczałtowe za przechowywanie i transportu wszystkich pojazdów po zakończeniu umowy,</w:t>
      </w:r>
    </w:p>
    <w:p w14:paraId="776B2248" w14:textId="3F2E326D" w:rsidR="00D01403" w:rsidRPr="00D01403" w:rsidRDefault="00D01403" w:rsidP="00D0140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stopień spełnienia przez przedsiębiorcę warunków zamówienia, a w szczególności zapewnienie odpowiednio wyposażonego parkingu strzeżonego oraz ilości pojazdów specjalistycznych do realizacji zamówienia,</w:t>
      </w:r>
    </w:p>
    <w:p w14:paraId="1E665B05" w14:textId="77777777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55974CEE" w14:textId="4D5CEFDA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Cena za usuwanie i przechowywanie poszczególnych rodzajów pojazdów będzie ustalona z uwzględnieniem niżej wymienionych proporcji:</w:t>
      </w:r>
    </w:p>
    <w:p w14:paraId="2D03142F" w14:textId="77777777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tbl>
      <w:tblPr>
        <w:tblStyle w:val="Tabela-Siatka11"/>
        <w:tblW w:w="9322" w:type="dxa"/>
        <w:tblInd w:w="0" w:type="dxa"/>
        <w:tblLook w:val="04A0" w:firstRow="1" w:lastRow="0" w:firstColumn="1" w:lastColumn="0" w:noHBand="0" w:noVBand="1"/>
      </w:tblPr>
      <w:tblGrid>
        <w:gridCol w:w="1220"/>
        <w:gridCol w:w="5857"/>
        <w:gridCol w:w="748"/>
        <w:gridCol w:w="748"/>
        <w:gridCol w:w="749"/>
      </w:tblGrid>
      <w:tr w:rsidR="00D01403" w:rsidRPr="001631E0" w14:paraId="14352C12" w14:textId="77777777" w:rsidTr="004E4A70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6C69" w14:textId="77777777" w:rsidR="00D01403" w:rsidRPr="00ED29F4" w:rsidRDefault="00D01403" w:rsidP="004E4A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D29F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Symbol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DB5A" w14:textId="77777777" w:rsidR="00D01403" w:rsidRPr="00ED29F4" w:rsidRDefault="00D01403" w:rsidP="004E4A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D29F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Określenie pojazdu w zależności od dopuszczalnej masy całkowitej w kg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D20E" w14:textId="77777777" w:rsidR="00D01403" w:rsidRPr="00ED29F4" w:rsidRDefault="00D01403" w:rsidP="004E4A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D29F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Waga procentowa</w:t>
            </w:r>
          </w:p>
        </w:tc>
      </w:tr>
      <w:tr w:rsidR="00D01403" w:rsidRPr="001631E0" w14:paraId="5AFFAC53" w14:textId="77777777" w:rsidTr="002F464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9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E1D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CEF" w14:textId="1B3CE34C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0FED" w14:textId="3B492086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F3C" w14:textId="7B17AB44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III</w:t>
            </w:r>
          </w:p>
        </w:tc>
      </w:tr>
      <w:tr w:rsidR="00D01403" w:rsidRPr="001631E0" w14:paraId="04111D2B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5ED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4A8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Rower lub motorower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A21B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1E6" w14:textId="7379E735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5169B" w14:textId="2ACB2ED6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06AD14F8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9A78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8A3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Hulajnoga elektryczna lub urządzenie transportu osobistego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DA1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A755" w14:textId="7901A043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45426" w14:textId="4408D4E9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4AA5329A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156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04A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Motocykl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F882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935C" w14:textId="69B96C8C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0B038" w14:textId="4EFA7B6E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53358ED7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2B1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EA54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masie całkowitej do 3,5t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950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B4C" w14:textId="442CB3DC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F567B" w14:textId="755B4F49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1BA46E22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A5FF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03F2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masie całkowitej powyżej 3,5 t do 7,5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D93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AF9" w14:textId="72DCFAD9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A52B9" w14:textId="70314A28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01403" w:rsidRPr="001631E0" w14:paraId="01B3E9A1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C98C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C65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macie całkowitej powyżej 7,5 t do 16 t.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7E8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61C0E0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DB10" w14:textId="62217CAD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</w:tr>
      <w:tr w:rsidR="00D01403" w:rsidRPr="001631E0" w14:paraId="0595BB53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7FDB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P4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E181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o dopuszczalnej masie całkowitej powyżej 16 t.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F772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20%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98491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06D4" w14:textId="2D529D4C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40%</w:t>
            </w:r>
          </w:p>
        </w:tc>
      </w:tr>
      <w:tr w:rsidR="00D01403" w:rsidRPr="001631E0" w14:paraId="76E7CE25" w14:textId="77777777" w:rsidTr="00D01403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1D7E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4969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Pojazd przewożący materiały niebezpieczne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5563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4AA48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46F" w14:textId="10F48335" w:rsidR="00D01403" w:rsidRPr="001631E0" w:rsidRDefault="00DF0950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30%</w:t>
            </w:r>
          </w:p>
        </w:tc>
      </w:tr>
      <w:tr w:rsidR="00D01403" w:rsidRPr="001631E0" w14:paraId="4E525576" w14:textId="77777777" w:rsidTr="00DF0950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7A5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Ry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57D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Suma kwot zryczałtowanych dotyczących pojazdów po przepadku na rzecz Powiatu Zambrowskiego oraz pojazdów pozostających na parkingu po zakończeniu umowy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5CE8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631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20%</w:t>
            </w: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3118A" w14:textId="77777777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9D805D" w14:textId="6260DE70" w:rsidR="00D01403" w:rsidRPr="001631E0" w:rsidRDefault="00D01403" w:rsidP="004E4A7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65F78A2A" w14:textId="77777777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2F8D369F" w14:textId="06926906" w:rsidR="00D4649B" w:rsidRPr="00D4649B" w:rsidRDefault="00D4649B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D4649B">
        <w:rPr>
          <w:rFonts w:ascii="Times New Roman" w:hAnsi="Times New Roman" w:cs="Times New Roman"/>
          <w:b/>
          <w:bCs/>
          <w:szCs w:val="22"/>
        </w:rPr>
        <w:t xml:space="preserve">Zadanie 1. </w:t>
      </w:r>
    </w:p>
    <w:p w14:paraId="7C7CC6B4" w14:textId="65D778ED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O</w:t>
      </w:r>
      <w:r w:rsidR="00B12802" w:rsidRPr="00B12802">
        <w:rPr>
          <w:rFonts w:ascii="Times New Roman" w:hAnsi="Times New Roman" w:cs="Times New Roman"/>
          <w:szCs w:val="22"/>
          <w:vertAlign w:val="subscript"/>
        </w:rPr>
        <w:t>I</w:t>
      </w:r>
      <w:r w:rsidRPr="00D01403">
        <w:rPr>
          <w:rFonts w:ascii="Times New Roman" w:hAnsi="Times New Roman" w:cs="Times New Roman"/>
          <w:szCs w:val="22"/>
        </w:rPr>
        <w:t xml:space="preserve"> = (R x 2,5%) + (E x 2,5%) + (M x 5%) + (P1 x 30% )+ (P2 x 5%) + (P3 x 10%) + (P4 x 20%) + (P5 x 5%) + (Ry x 20%)</w:t>
      </w:r>
    </w:p>
    <w:p w14:paraId="0319D6AA" w14:textId="4F5C294C" w:rsidR="00D4649B" w:rsidRPr="00D4649B" w:rsidRDefault="00D4649B" w:rsidP="00D4649B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D4649B">
        <w:rPr>
          <w:rFonts w:ascii="Times New Roman" w:hAnsi="Times New Roman" w:cs="Times New Roman"/>
          <w:b/>
          <w:bCs/>
          <w:szCs w:val="22"/>
        </w:rPr>
        <w:t xml:space="preserve">Zadanie </w:t>
      </w:r>
      <w:r>
        <w:rPr>
          <w:rFonts w:ascii="Times New Roman" w:hAnsi="Times New Roman" w:cs="Times New Roman"/>
          <w:b/>
          <w:bCs/>
          <w:szCs w:val="22"/>
        </w:rPr>
        <w:t>2</w:t>
      </w:r>
      <w:r w:rsidRPr="00D4649B">
        <w:rPr>
          <w:rFonts w:ascii="Times New Roman" w:hAnsi="Times New Roman" w:cs="Times New Roman"/>
          <w:b/>
          <w:bCs/>
          <w:szCs w:val="22"/>
        </w:rPr>
        <w:t xml:space="preserve">. </w:t>
      </w:r>
    </w:p>
    <w:p w14:paraId="7E47B42D" w14:textId="0A1A9488" w:rsidR="00D4649B" w:rsidRDefault="00D4649B" w:rsidP="00D4649B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O</w:t>
      </w:r>
      <w:r w:rsidR="00B12802" w:rsidRPr="00B12802">
        <w:rPr>
          <w:rFonts w:ascii="Times New Roman" w:hAnsi="Times New Roman" w:cs="Times New Roman"/>
          <w:szCs w:val="22"/>
          <w:vertAlign w:val="subscript"/>
        </w:rPr>
        <w:t>II</w:t>
      </w:r>
      <w:r w:rsidRPr="00D01403">
        <w:rPr>
          <w:rFonts w:ascii="Times New Roman" w:hAnsi="Times New Roman" w:cs="Times New Roman"/>
          <w:szCs w:val="22"/>
        </w:rPr>
        <w:t xml:space="preserve"> = (R x 5%) + (E x 5%) + (M x </w:t>
      </w:r>
      <w:r w:rsidR="00EB3A34">
        <w:rPr>
          <w:rFonts w:ascii="Times New Roman" w:hAnsi="Times New Roman" w:cs="Times New Roman"/>
          <w:szCs w:val="22"/>
        </w:rPr>
        <w:t>10</w:t>
      </w:r>
      <w:r w:rsidRPr="00D01403">
        <w:rPr>
          <w:rFonts w:ascii="Times New Roman" w:hAnsi="Times New Roman" w:cs="Times New Roman"/>
          <w:szCs w:val="22"/>
        </w:rPr>
        <w:t xml:space="preserve">%) + (P1 x </w:t>
      </w:r>
      <w:r w:rsidR="00EB3A34">
        <w:rPr>
          <w:rFonts w:ascii="Times New Roman" w:hAnsi="Times New Roman" w:cs="Times New Roman"/>
          <w:szCs w:val="22"/>
        </w:rPr>
        <w:t>50</w:t>
      </w:r>
      <w:r w:rsidRPr="00D01403">
        <w:rPr>
          <w:rFonts w:ascii="Times New Roman" w:hAnsi="Times New Roman" w:cs="Times New Roman"/>
          <w:szCs w:val="22"/>
        </w:rPr>
        <w:t xml:space="preserve">% )+ (P2 x </w:t>
      </w:r>
      <w:r w:rsidR="00EB3A34">
        <w:rPr>
          <w:rFonts w:ascii="Times New Roman" w:hAnsi="Times New Roman" w:cs="Times New Roman"/>
          <w:szCs w:val="22"/>
        </w:rPr>
        <w:t>30</w:t>
      </w:r>
      <w:r w:rsidRPr="00D01403">
        <w:rPr>
          <w:rFonts w:ascii="Times New Roman" w:hAnsi="Times New Roman" w:cs="Times New Roman"/>
          <w:szCs w:val="22"/>
        </w:rPr>
        <w:t xml:space="preserve">%)  </w:t>
      </w:r>
    </w:p>
    <w:p w14:paraId="5E2DFC1B" w14:textId="207A36D1" w:rsidR="00D4649B" w:rsidRDefault="00EB3A34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D4649B">
        <w:rPr>
          <w:rFonts w:ascii="Times New Roman" w:hAnsi="Times New Roman" w:cs="Times New Roman"/>
          <w:b/>
          <w:bCs/>
          <w:szCs w:val="22"/>
        </w:rPr>
        <w:t xml:space="preserve">Zadanie </w:t>
      </w:r>
      <w:r>
        <w:rPr>
          <w:rFonts w:ascii="Times New Roman" w:hAnsi="Times New Roman" w:cs="Times New Roman"/>
          <w:b/>
          <w:bCs/>
          <w:szCs w:val="22"/>
        </w:rPr>
        <w:t>3</w:t>
      </w:r>
      <w:r w:rsidRPr="00D4649B">
        <w:rPr>
          <w:rFonts w:ascii="Times New Roman" w:hAnsi="Times New Roman" w:cs="Times New Roman"/>
          <w:b/>
          <w:bCs/>
          <w:szCs w:val="22"/>
        </w:rPr>
        <w:t>.</w:t>
      </w:r>
    </w:p>
    <w:p w14:paraId="32586FF8" w14:textId="55C21D23" w:rsidR="00EB3A34" w:rsidRDefault="00EB3A34" w:rsidP="00EB3A34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O</w:t>
      </w:r>
      <w:r w:rsidR="00B12802" w:rsidRPr="00B12802">
        <w:rPr>
          <w:rFonts w:ascii="Times New Roman" w:hAnsi="Times New Roman" w:cs="Times New Roman"/>
          <w:szCs w:val="22"/>
          <w:vertAlign w:val="subscript"/>
        </w:rPr>
        <w:t>III</w:t>
      </w:r>
      <w:r w:rsidRPr="00D01403">
        <w:rPr>
          <w:rFonts w:ascii="Times New Roman" w:hAnsi="Times New Roman" w:cs="Times New Roman"/>
          <w:szCs w:val="22"/>
        </w:rPr>
        <w:t xml:space="preserve"> = (P3 x </w:t>
      </w:r>
      <w:r>
        <w:rPr>
          <w:rFonts w:ascii="Times New Roman" w:hAnsi="Times New Roman" w:cs="Times New Roman"/>
          <w:szCs w:val="22"/>
        </w:rPr>
        <w:t>3</w:t>
      </w:r>
      <w:r w:rsidRPr="00D01403">
        <w:rPr>
          <w:rFonts w:ascii="Times New Roman" w:hAnsi="Times New Roman" w:cs="Times New Roman"/>
          <w:szCs w:val="22"/>
        </w:rPr>
        <w:t xml:space="preserve">0%) + (P4 x </w:t>
      </w:r>
      <w:r>
        <w:rPr>
          <w:rFonts w:ascii="Times New Roman" w:hAnsi="Times New Roman" w:cs="Times New Roman"/>
          <w:szCs w:val="22"/>
        </w:rPr>
        <w:t>4</w:t>
      </w:r>
      <w:r w:rsidRPr="00D01403">
        <w:rPr>
          <w:rFonts w:ascii="Times New Roman" w:hAnsi="Times New Roman" w:cs="Times New Roman"/>
          <w:szCs w:val="22"/>
        </w:rPr>
        <w:t xml:space="preserve">0%) + (P5 x </w:t>
      </w:r>
      <w:r>
        <w:rPr>
          <w:rFonts w:ascii="Times New Roman" w:hAnsi="Times New Roman" w:cs="Times New Roman"/>
          <w:szCs w:val="22"/>
        </w:rPr>
        <w:t>30</w:t>
      </w:r>
      <w:r w:rsidRPr="00D01403">
        <w:rPr>
          <w:rFonts w:ascii="Times New Roman" w:hAnsi="Times New Roman" w:cs="Times New Roman"/>
          <w:szCs w:val="22"/>
        </w:rPr>
        <w:t>%)</w:t>
      </w:r>
    </w:p>
    <w:p w14:paraId="0B95A79A" w14:textId="2779FB94" w:rsidR="00EB3A34" w:rsidRDefault="00EB3A34" w:rsidP="00D01403">
      <w:pPr>
        <w:jc w:val="both"/>
        <w:rPr>
          <w:rFonts w:ascii="Times New Roman" w:hAnsi="Times New Roman" w:cs="Times New Roman"/>
          <w:szCs w:val="22"/>
        </w:rPr>
      </w:pPr>
    </w:p>
    <w:p w14:paraId="79986586" w14:textId="7B192FF9" w:rsidR="00B12802" w:rsidRPr="00B12802" w:rsidRDefault="00B12802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B12802">
        <w:rPr>
          <w:rFonts w:ascii="Times New Roman" w:hAnsi="Times New Roman" w:cs="Times New Roman"/>
          <w:b/>
          <w:bCs/>
          <w:szCs w:val="22"/>
        </w:rPr>
        <w:t>Op = O</w:t>
      </w:r>
      <w:r w:rsidRPr="00B12802">
        <w:rPr>
          <w:rFonts w:ascii="Times New Roman" w:hAnsi="Times New Roman" w:cs="Times New Roman"/>
          <w:b/>
          <w:bCs/>
          <w:szCs w:val="22"/>
          <w:vertAlign w:val="subscript"/>
        </w:rPr>
        <w:t>I</w:t>
      </w:r>
      <w:r w:rsidRPr="00B12802">
        <w:rPr>
          <w:rFonts w:ascii="Times New Roman" w:hAnsi="Times New Roman" w:cs="Times New Roman"/>
          <w:b/>
          <w:bCs/>
          <w:szCs w:val="22"/>
        </w:rPr>
        <w:t>+ O</w:t>
      </w:r>
      <w:r w:rsidRPr="00B12802">
        <w:rPr>
          <w:rFonts w:ascii="Times New Roman" w:hAnsi="Times New Roman" w:cs="Times New Roman"/>
          <w:b/>
          <w:bCs/>
          <w:szCs w:val="22"/>
          <w:vertAlign w:val="subscript"/>
        </w:rPr>
        <w:t>II</w:t>
      </w:r>
      <w:r w:rsidRPr="00B12802">
        <w:rPr>
          <w:rFonts w:ascii="Times New Roman" w:hAnsi="Times New Roman" w:cs="Times New Roman"/>
          <w:b/>
          <w:bCs/>
          <w:szCs w:val="22"/>
        </w:rPr>
        <w:t xml:space="preserve"> + O</w:t>
      </w:r>
      <w:r w:rsidRPr="00B12802">
        <w:rPr>
          <w:rFonts w:ascii="Times New Roman" w:hAnsi="Times New Roman" w:cs="Times New Roman"/>
          <w:b/>
          <w:bCs/>
          <w:szCs w:val="22"/>
          <w:vertAlign w:val="subscript"/>
        </w:rPr>
        <w:t>III</w:t>
      </w:r>
    </w:p>
    <w:p w14:paraId="0CC4397D" w14:textId="77777777" w:rsidR="00B12802" w:rsidRDefault="00B12802" w:rsidP="00D01403">
      <w:pPr>
        <w:jc w:val="both"/>
        <w:rPr>
          <w:rFonts w:ascii="Times New Roman" w:hAnsi="Times New Roman" w:cs="Times New Roman"/>
          <w:szCs w:val="22"/>
        </w:rPr>
      </w:pPr>
    </w:p>
    <w:p w14:paraId="59DFEEB6" w14:textId="4FA1C9B6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gdzie:</w:t>
      </w:r>
    </w:p>
    <w:p w14:paraId="7ED597C0" w14:textId="6EC95414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Op - cena oferty,</w:t>
      </w:r>
    </w:p>
    <w:p w14:paraId="4351282B" w14:textId="16F0EBEB" w:rsidR="00B12802" w:rsidRPr="00B12802" w:rsidRDefault="00B12802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O</w:t>
      </w:r>
      <w:r w:rsidRPr="00B12802">
        <w:rPr>
          <w:rFonts w:ascii="Times New Roman" w:hAnsi="Times New Roman" w:cs="Times New Roman"/>
          <w:szCs w:val="22"/>
          <w:vertAlign w:val="subscript"/>
        </w:rPr>
        <w:t>I</w:t>
      </w:r>
      <w:r>
        <w:rPr>
          <w:rFonts w:ascii="Times New Roman" w:hAnsi="Times New Roman" w:cs="Times New Roman"/>
          <w:szCs w:val="22"/>
        </w:rPr>
        <w:t>,</w:t>
      </w:r>
      <w:r w:rsidRPr="00B12802">
        <w:rPr>
          <w:rFonts w:ascii="Times New Roman" w:hAnsi="Times New Roman" w:cs="Times New Roman"/>
          <w:szCs w:val="22"/>
        </w:rPr>
        <w:t xml:space="preserve"> </w:t>
      </w:r>
      <w:r w:rsidRPr="00D01403">
        <w:rPr>
          <w:rFonts w:ascii="Times New Roman" w:hAnsi="Times New Roman" w:cs="Times New Roman"/>
          <w:szCs w:val="22"/>
        </w:rPr>
        <w:t>O</w:t>
      </w:r>
      <w:r w:rsidRPr="00B12802">
        <w:rPr>
          <w:rFonts w:ascii="Times New Roman" w:hAnsi="Times New Roman" w:cs="Times New Roman"/>
          <w:szCs w:val="22"/>
          <w:vertAlign w:val="subscript"/>
        </w:rPr>
        <w:t>II</w:t>
      </w:r>
      <w:r>
        <w:rPr>
          <w:rFonts w:ascii="Times New Roman" w:hAnsi="Times New Roman" w:cs="Times New Roman"/>
          <w:szCs w:val="22"/>
          <w:vertAlign w:val="subscript"/>
        </w:rPr>
        <w:t>,</w:t>
      </w:r>
      <w:r w:rsidRPr="00B12802">
        <w:rPr>
          <w:rFonts w:ascii="Times New Roman" w:hAnsi="Times New Roman" w:cs="Times New Roman"/>
          <w:szCs w:val="22"/>
        </w:rPr>
        <w:t xml:space="preserve"> </w:t>
      </w:r>
      <w:r w:rsidRPr="00D01403">
        <w:rPr>
          <w:rFonts w:ascii="Times New Roman" w:hAnsi="Times New Roman" w:cs="Times New Roman"/>
          <w:szCs w:val="22"/>
        </w:rPr>
        <w:t>O</w:t>
      </w:r>
      <w:r w:rsidRPr="00B12802">
        <w:rPr>
          <w:rFonts w:ascii="Times New Roman" w:hAnsi="Times New Roman" w:cs="Times New Roman"/>
          <w:szCs w:val="22"/>
          <w:vertAlign w:val="subscript"/>
        </w:rPr>
        <w:t>III</w:t>
      </w:r>
      <w:r>
        <w:rPr>
          <w:rFonts w:ascii="Times New Roman" w:hAnsi="Times New Roman" w:cs="Times New Roman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szCs w:val="22"/>
        </w:rPr>
        <w:t>- cena oferty za poszczególne zadania</w:t>
      </w:r>
    </w:p>
    <w:p w14:paraId="632BA692" w14:textId="380DF269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R -  cena za usunięcie roweru lub motoroweru + cena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1CA218C4" w14:textId="1DEDB71B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E -  cena za usunięcie hulajnogi elektrycznej lub urządzenia transportu osobistego</w:t>
      </w:r>
      <w:r w:rsidR="00D4649B">
        <w:rPr>
          <w:rFonts w:ascii="Times New Roman" w:hAnsi="Times New Roman" w:cs="Times New Roman"/>
          <w:szCs w:val="22"/>
        </w:rPr>
        <w:t xml:space="preserve"> </w:t>
      </w:r>
      <w:r w:rsidR="00D4649B" w:rsidRPr="00D01403">
        <w:rPr>
          <w:rFonts w:ascii="Times New Roman" w:hAnsi="Times New Roman" w:cs="Times New Roman"/>
          <w:szCs w:val="22"/>
        </w:rPr>
        <w:t>+ cena za odstąpienie od usunięcia</w:t>
      </w:r>
      <w:r w:rsidR="00D4649B">
        <w:rPr>
          <w:rFonts w:ascii="Times New Roman" w:hAnsi="Times New Roman" w:cs="Times New Roman"/>
          <w:szCs w:val="22"/>
        </w:rPr>
        <w:t xml:space="preserve"> pojazdu</w:t>
      </w:r>
      <w:r w:rsidRPr="00D01403">
        <w:rPr>
          <w:rFonts w:ascii="Times New Roman" w:hAnsi="Times New Roman" w:cs="Times New Roman"/>
          <w:szCs w:val="22"/>
        </w:rPr>
        <w:t xml:space="preserve">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119CD5FF" w14:textId="5551DBD2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M -  cena za usunięcie motocykla + cena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</w:t>
      </w:r>
    </w:p>
    <w:p w14:paraId="48CA535B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przechowywania,     </w:t>
      </w:r>
    </w:p>
    <w:p w14:paraId="14EC9AFC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P1 - cena za usunięcie pojazdu o dopuszczalnej masie całkowitej do 3,5 t + cena za odstąpienie </w:t>
      </w:r>
    </w:p>
    <w:p w14:paraId="54026F9E" w14:textId="594BF3C5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 </w:t>
      </w:r>
    </w:p>
    <w:p w14:paraId="7C80D178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P2 – cena za usunięcie pojazdu o dopuszczalnej masie całkowitej powyżej 3,5 t do 7,5 t + cena </w:t>
      </w:r>
    </w:p>
    <w:p w14:paraId="74F0D6F6" w14:textId="0D069731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56738AA2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P3 – cena za usuniecie pojazdu o dopuszczalnej masie całkowitej powyżej 7,5 t do 16 t. + cena </w:t>
      </w:r>
    </w:p>
    <w:p w14:paraId="299A5F04" w14:textId="73246C8D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6E36F184" w14:textId="0080AF28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P4 – cena za usuniecie pojazdu o dopuszczalnej masie całkowitej powyżej 16 t. + cena za odstąpienie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przechowywania,</w:t>
      </w:r>
    </w:p>
    <w:p w14:paraId="4CDC3DB4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P5 – cena za usunięcie pojazdu przewożącego materiały niebezpieczne + cena za odstąpienie </w:t>
      </w:r>
    </w:p>
    <w:p w14:paraId="3837F9D5" w14:textId="0FA29C94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        od usunięcia pojazdu </w:t>
      </w:r>
      <w:r w:rsidR="00D4649B">
        <w:rPr>
          <w:rFonts w:ascii="Times New Roman" w:hAnsi="Times New Roman" w:cs="Times New Roman"/>
          <w:szCs w:val="22"/>
        </w:rPr>
        <w:t>lub</w:t>
      </w:r>
      <w:r w:rsidRPr="00D01403">
        <w:rPr>
          <w:rFonts w:ascii="Times New Roman" w:hAnsi="Times New Roman" w:cs="Times New Roman"/>
          <w:szCs w:val="22"/>
        </w:rPr>
        <w:t xml:space="preserve"> cena za dobę przechowywania</w:t>
      </w:r>
    </w:p>
    <w:p w14:paraId="5678393E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Ry – Suma  kwot zryczałtowanych dotyczących wynagrodzenia za pojazdy nieodebrane z parkingu przez osoby upoważnione po przepadku na rzecz Powiatu Zambrowskiego oraz transport i przekazanie pojazdów pozostających na parkingu po zakończeniu umowy.</w:t>
      </w:r>
    </w:p>
    <w:p w14:paraId="60C65DFD" w14:textId="77777777" w:rsidR="00EB3A34" w:rsidRDefault="00EB3A34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</w:p>
    <w:p w14:paraId="654A0C0E" w14:textId="1962077F" w:rsidR="00D01403" w:rsidRPr="00EB3A34" w:rsidRDefault="00D01403" w:rsidP="00D01403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EB3A34">
        <w:rPr>
          <w:rFonts w:ascii="Times New Roman" w:hAnsi="Times New Roman" w:cs="Times New Roman"/>
          <w:b/>
          <w:bCs/>
          <w:szCs w:val="22"/>
        </w:rPr>
        <w:t>Oferta, która nie będzie spełniała warunków realizacji zamówienia nie będzie brana pod uwagę.</w:t>
      </w:r>
    </w:p>
    <w:p w14:paraId="5A2EDF99" w14:textId="1DF5522B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Wymagane załączniki do oferty:</w:t>
      </w:r>
    </w:p>
    <w:p w14:paraId="5344C433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 xml:space="preserve">1. Kopia ważnej Licencji na wykonywanie transportu drogowego rzeczy lub Zezwolenia </w:t>
      </w:r>
    </w:p>
    <w:p w14:paraId="1027CDA5" w14:textId="5DAAC783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na wykonywanie zawodu przewoźnika drogowego  zgodnie z art. 5 ust. 1 ustawy z dnia 6 września 2001 r. o transporcie drogowym,</w:t>
      </w:r>
    </w:p>
    <w:p w14:paraId="6208E2BE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2. Kopia opłaconej polisy ubezpieczeniowej ubezpieczenia od odpowiedzialności cywilnej z tytułu prowadzonej działalności gospodarczej o wartości sumy gwarancyjnej minimum 200.000 zł.</w:t>
      </w:r>
    </w:p>
    <w:p w14:paraId="09EF8EE2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3. Oświadczenie Przedsiębiorcy w sprawie parkingu strzeżonego,</w:t>
      </w:r>
    </w:p>
    <w:p w14:paraId="4DCED242" w14:textId="4649313E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  <w:r w:rsidRPr="00D01403">
        <w:rPr>
          <w:rFonts w:ascii="Times New Roman" w:hAnsi="Times New Roman" w:cs="Times New Roman"/>
          <w:szCs w:val="22"/>
        </w:rPr>
        <w:t>4. Oświadczenie Przedsiębiorcy o posiadanych pojazdach specjalnych.</w:t>
      </w:r>
    </w:p>
    <w:p w14:paraId="6BD76EBD" w14:textId="42C02E7D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61C4458E" w14:textId="41AD31C0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2C5A726F" w14:textId="24E4E471" w:rsid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7C1C8DE7" w14:textId="77777777" w:rsidR="00D01403" w:rsidRPr="00D01403" w:rsidRDefault="00D01403" w:rsidP="00D01403">
      <w:pPr>
        <w:jc w:val="both"/>
        <w:rPr>
          <w:rFonts w:ascii="Times New Roman" w:hAnsi="Times New Roman" w:cs="Times New Roman"/>
          <w:szCs w:val="22"/>
        </w:rPr>
      </w:pPr>
    </w:p>
    <w:p w14:paraId="65411C53" w14:textId="69A7ADDB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Termin otwarcia ofert </w:t>
      </w:r>
      <w:r w:rsidR="00B12802">
        <w:rPr>
          <w:rFonts w:ascii="Times New Roman" w:hAnsi="Times New Roman" w:cs="Times New Roman"/>
          <w:szCs w:val="22"/>
        </w:rPr>
        <w:t>5</w:t>
      </w:r>
      <w:r>
        <w:rPr>
          <w:rFonts w:ascii="Times New Roman" w:hAnsi="Times New Roman" w:cs="Times New Roman"/>
          <w:szCs w:val="22"/>
        </w:rPr>
        <w:t xml:space="preserve"> </w:t>
      </w:r>
      <w:r w:rsidR="00157497">
        <w:rPr>
          <w:rFonts w:ascii="Times New Roman" w:hAnsi="Times New Roman" w:cs="Times New Roman"/>
          <w:szCs w:val="22"/>
        </w:rPr>
        <w:t>września</w:t>
      </w:r>
      <w:r>
        <w:rPr>
          <w:rFonts w:ascii="Times New Roman" w:hAnsi="Times New Roman" w:cs="Times New Roman"/>
          <w:szCs w:val="22"/>
        </w:rPr>
        <w:t xml:space="preserve"> 202</w:t>
      </w:r>
      <w:r w:rsidR="00B12802">
        <w:rPr>
          <w:rFonts w:ascii="Times New Roman" w:hAnsi="Times New Roman" w:cs="Times New Roman"/>
          <w:szCs w:val="22"/>
        </w:rPr>
        <w:t>4</w:t>
      </w:r>
      <w:r>
        <w:rPr>
          <w:rFonts w:ascii="Times New Roman" w:hAnsi="Times New Roman" w:cs="Times New Roman"/>
          <w:szCs w:val="22"/>
        </w:rPr>
        <w:t xml:space="preserve"> r. 11</w:t>
      </w:r>
      <w:r>
        <w:rPr>
          <w:rFonts w:ascii="Times New Roman" w:hAnsi="Times New Roman" w:cs="Times New Roman"/>
          <w:szCs w:val="22"/>
          <w:vertAlign w:val="superscript"/>
        </w:rPr>
        <w:t>0</w:t>
      </w:r>
      <w:r w:rsidR="005E5410">
        <w:rPr>
          <w:rFonts w:ascii="Times New Roman" w:hAnsi="Times New Roman" w:cs="Times New Roman"/>
          <w:szCs w:val="22"/>
          <w:vertAlign w:val="superscript"/>
        </w:rPr>
        <w:t>5</w:t>
      </w:r>
      <w:r>
        <w:rPr>
          <w:rFonts w:ascii="Times New Roman" w:hAnsi="Times New Roman" w:cs="Times New Roman"/>
          <w:szCs w:val="22"/>
        </w:rPr>
        <w:t>.</w:t>
      </w:r>
    </w:p>
    <w:p w14:paraId="5A122BFC" w14:textId="755744C0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Warunki płatności: </w:t>
      </w:r>
      <w:r w:rsidRPr="00E21142">
        <w:rPr>
          <w:rFonts w:ascii="Times New Roman" w:hAnsi="Times New Roman" w:cs="Times New Roman"/>
          <w:szCs w:val="22"/>
        </w:rPr>
        <w:t>21 dni od dostarczenia prawidłowo wystawionej faktury.</w:t>
      </w:r>
    </w:p>
    <w:p w14:paraId="2FF58232" w14:textId="522869D1" w:rsidR="00E21142" w:rsidRDefault="00E21142" w:rsidP="00E21142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Osoba upoważniona do kontaktu z wykonawcami: Michał Denkiewicz </w:t>
      </w:r>
      <w:r w:rsidRPr="00E21142">
        <w:rPr>
          <w:rFonts w:ascii="Times New Roman" w:hAnsi="Times New Roman" w:cs="Times New Roman"/>
          <w:szCs w:val="22"/>
        </w:rPr>
        <w:t>tel. 86 271 24 18, 86 271 32 96 w. 102</w:t>
      </w:r>
    </w:p>
    <w:p w14:paraId="4FE9C262" w14:textId="4148E961" w:rsidR="006822CB" w:rsidRPr="00C939CE" w:rsidRDefault="00E21142" w:rsidP="00232B50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b/>
          <w:szCs w:val="22"/>
        </w:rPr>
      </w:pPr>
      <w:r w:rsidRPr="00C939CE">
        <w:rPr>
          <w:rFonts w:ascii="Times New Roman" w:hAnsi="Times New Roman" w:cs="Times New Roman"/>
          <w:szCs w:val="22"/>
        </w:rPr>
        <w:t>Sposób przygotowania oferty: Zamawiający</w:t>
      </w:r>
      <w:r w:rsidR="00F24CF0">
        <w:rPr>
          <w:rFonts w:ascii="Times New Roman" w:hAnsi="Times New Roman" w:cs="Times New Roman"/>
          <w:szCs w:val="22"/>
        </w:rPr>
        <w:t xml:space="preserve"> nie</w:t>
      </w:r>
      <w:r w:rsidRPr="00C939CE">
        <w:rPr>
          <w:rFonts w:ascii="Times New Roman" w:hAnsi="Times New Roman" w:cs="Times New Roman"/>
          <w:szCs w:val="22"/>
        </w:rPr>
        <w:t xml:space="preserve"> dopuszcza składani</w:t>
      </w:r>
      <w:r w:rsidR="00F24CF0">
        <w:rPr>
          <w:rFonts w:ascii="Times New Roman" w:hAnsi="Times New Roman" w:cs="Times New Roman"/>
          <w:szCs w:val="22"/>
        </w:rPr>
        <w:t>a</w:t>
      </w:r>
      <w:r w:rsidRPr="00C939CE">
        <w:rPr>
          <w:rFonts w:ascii="Times New Roman" w:hAnsi="Times New Roman" w:cs="Times New Roman"/>
          <w:szCs w:val="22"/>
        </w:rPr>
        <w:t xml:space="preserve"> ofert częściowych na zadania wyszczególnione w p</w:t>
      </w:r>
      <w:r w:rsidR="00D019F3">
        <w:rPr>
          <w:rFonts w:ascii="Times New Roman" w:hAnsi="Times New Roman" w:cs="Times New Roman"/>
          <w:szCs w:val="22"/>
        </w:rPr>
        <w:t>.</w:t>
      </w:r>
      <w:r w:rsidRPr="00C939CE">
        <w:rPr>
          <w:rFonts w:ascii="Times New Roman" w:hAnsi="Times New Roman" w:cs="Times New Roman"/>
          <w:szCs w:val="22"/>
        </w:rPr>
        <w:t xml:space="preserve"> 2 zapytania ofertowego. </w:t>
      </w:r>
      <w:r w:rsidR="00C939CE">
        <w:rPr>
          <w:rFonts w:ascii="Times New Roman" w:hAnsi="Times New Roman" w:cs="Times New Roman"/>
          <w:szCs w:val="22"/>
        </w:rPr>
        <w:t>O</w:t>
      </w:r>
      <w:r w:rsidR="00C939CE" w:rsidRPr="00C939CE">
        <w:rPr>
          <w:rFonts w:ascii="Times New Roman" w:hAnsi="Times New Roman" w:cs="Times New Roman"/>
          <w:szCs w:val="22"/>
        </w:rPr>
        <w:t>fertę należy złożyć</w:t>
      </w:r>
      <w:r w:rsidR="00F24CF0">
        <w:rPr>
          <w:rFonts w:ascii="Times New Roman" w:hAnsi="Times New Roman" w:cs="Times New Roman"/>
          <w:szCs w:val="22"/>
        </w:rPr>
        <w:t xml:space="preserve"> na wszystkie zadania</w:t>
      </w:r>
      <w:r w:rsidR="00C939CE" w:rsidRPr="00C939CE">
        <w:rPr>
          <w:rFonts w:ascii="Times New Roman" w:hAnsi="Times New Roman" w:cs="Times New Roman"/>
          <w:szCs w:val="22"/>
        </w:rPr>
        <w:t xml:space="preserve"> poprzez system zakupowy udostępniony przez Zamawiającego pod adresem </w:t>
      </w:r>
      <w:r w:rsidR="00C939CE" w:rsidRPr="00C939CE">
        <w:rPr>
          <w:rFonts w:ascii="Times New Roman" w:hAnsi="Times New Roman" w:cs="Times New Roman"/>
          <w:color w:val="FF0000"/>
          <w:szCs w:val="22"/>
        </w:rPr>
        <w:t>https://platformazakupowa.pl/</w:t>
      </w:r>
      <w:r w:rsidR="00C939CE" w:rsidRPr="00C939CE">
        <w:rPr>
          <w:rFonts w:ascii="Times New Roman" w:hAnsi="Times New Roman" w:cs="Times New Roman"/>
          <w:szCs w:val="22"/>
        </w:rPr>
        <w:t xml:space="preserve"> </w:t>
      </w:r>
      <w:r w:rsidR="00C939CE">
        <w:rPr>
          <w:rFonts w:ascii="Times New Roman" w:hAnsi="Times New Roman" w:cs="Times New Roman"/>
          <w:szCs w:val="22"/>
        </w:rPr>
        <w:t>korzystając z formularza oraz wzorów udostępnionych w postępowaniu poprzez platformę zakupową.</w:t>
      </w:r>
    </w:p>
    <w:p w14:paraId="476D04E0" w14:textId="6D21059D" w:rsidR="00C939CE" w:rsidRDefault="00C939CE" w:rsidP="00232B50">
      <w:pPr>
        <w:pStyle w:val="Akapitzlist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bCs/>
          <w:szCs w:val="22"/>
        </w:rPr>
      </w:pPr>
      <w:r w:rsidRPr="00C939CE">
        <w:rPr>
          <w:rFonts w:ascii="Times New Roman" w:hAnsi="Times New Roman" w:cs="Times New Roman"/>
          <w:bCs/>
          <w:szCs w:val="22"/>
        </w:rPr>
        <w:t>Zamawiający zastrzega sobie prawo do unieważnienia przetargu bez podania przyczyny.</w:t>
      </w:r>
    </w:p>
    <w:sectPr w:rsidR="00C9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F88E" w14:textId="77777777" w:rsidR="00AE1C0F" w:rsidRDefault="00AE1C0F" w:rsidP="00641DFB">
      <w:r>
        <w:separator/>
      </w:r>
    </w:p>
  </w:endnote>
  <w:endnote w:type="continuationSeparator" w:id="0">
    <w:p w14:paraId="65333664" w14:textId="77777777" w:rsidR="00AE1C0F" w:rsidRDefault="00AE1C0F" w:rsidP="0064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31B9" w14:textId="77777777" w:rsidR="00AE1C0F" w:rsidRDefault="00AE1C0F" w:rsidP="00641DFB">
      <w:r>
        <w:separator/>
      </w:r>
    </w:p>
  </w:footnote>
  <w:footnote w:type="continuationSeparator" w:id="0">
    <w:p w14:paraId="379C5489" w14:textId="77777777" w:rsidR="00AE1C0F" w:rsidRDefault="00AE1C0F" w:rsidP="0064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C49"/>
    <w:multiLevelType w:val="hybridMultilevel"/>
    <w:tmpl w:val="BAAAA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2E61"/>
    <w:multiLevelType w:val="hybridMultilevel"/>
    <w:tmpl w:val="8E921B64"/>
    <w:lvl w:ilvl="0" w:tplc="30323C6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D17771"/>
    <w:multiLevelType w:val="hybridMultilevel"/>
    <w:tmpl w:val="E7C28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82368"/>
    <w:multiLevelType w:val="hybridMultilevel"/>
    <w:tmpl w:val="7FA2F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1614B"/>
    <w:multiLevelType w:val="hybridMultilevel"/>
    <w:tmpl w:val="74EAA7AA"/>
    <w:lvl w:ilvl="0" w:tplc="61F4642C">
      <w:start w:val="1"/>
      <w:numFmt w:val="lowerRoman"/>
      <w:lvlText w:val="%1)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0976C14"/>
    <w:multiLevelType w:val="hybridMultilevel"/>
    <w:tmpl w:val="FE583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B1B43"/>
    <w:multiLevelType w:val="hybridMultilevel"/>
    <w:tmpl w:val="82FA53E6"/>
    <w:lvl w:ilvl="0" w:tplc="025CF6F8">
      <w:start w:val="1"/>
      <w:numFmt w:val="decimal"/>
      <w:lvlText w:val="%1."/>
      <w:lvlJc w:val="left"/>
      <w:pPr>
        <w:ind w:left="360" w:hanging="360"/>
      </w:pPr>
      <w:rPr>
        <w:rFonts w:eastAsia="Tahoma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77C40"/>
    <w:multiLevelType w:val="hybridMultilevel"/>
    <w:tmpl w:val="4210C6AE"/>
    <w:lvl w:ilvl="0" w:tplc="BD8E9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E3D60"/>
    <w:multiLevelType w:val="hybridMultilevel"/>
    <w:tmpl w:val="5E4E58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DA2234"/>
    <w:multiLevelType w:val="hybridMultilevel"/>
    <w:tmpl w:val="E724EE82"/>
    <w:lvl w:ilvl="0" w:tplc="35C66FEA">
      <w:start w:val="1"/>
      <w:numFmt w:val="lowerRoman"/>
      <w:lvlText w:val="%1)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42B4325B"/>
    <w:multiLevelType w:val="hybridMultilevel"/>
    <w:tmpl w:val="1584E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4B1D"/>
    <w:multiLevelType w:val="hybridMultilevel"/>
    <w:tmpl w:val="5A58349E"/>
    <w:lvl w:ilvl="0" w:tplc="E70A1BE4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80031"/>
    <w:multiLevelType w:val="hybridMultilevel"/>
    <w:tmpl w:val="CE764152"/>
    <w:lvl w:ilvl="0" w:tplc="1BE69490">
      <w:start w:val="1"/>
      <w:numFmt w:val="lowerRoman"/>
      <w:lvlText w:val="%1)"/>
      <w:lvlJc w:val="left"/>
      <w:pPr>
        <w:ind w:left="780" w:hanging="72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4A2F66"/>
    <w:multiLevelType w:val="hybridMultilevel"/>
    <w:tmpl w:val="3A8EA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F6F2D"/>
    <w:multiLevelType w:val="hybridMultilevel"/>
    <w:tmpl w:val="EEA27896"/>
    <w:lvl w:ilvl="0" w:tplc="1B76C52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9DE4091"/>
    <w:multiLevelType w:val="hybridMultilevel"/>
    <w:tmpl w:val="61E8702A"/>
    <w:lvl w:ilvl="0" w:tplc="8EDE785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EB59BE"/>
    <w:multiLevelType w:val="hybridMultilevel"/>
    <w:tmpl w:val="FD60D436"/>
    <w:lvl w:ilvl="0" w:tplc="82D80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9E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860273"/>
    <w:multiLevelType w:val="hybridMultilevel"/>
    <w:tmpl w:val="2F0EB04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15022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85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847796">
    <w:abstractNumId w:val="6"/>
  </w:num>
  <w:num w:numId="4" w16cid:durableId="2107842824">
    <w:abstractNumId w:val="8"/>
  </w:num>
  <w:num w:numId="5" w16cid:durableId="2140495190">
    <w:abstractNumId w:val="5"/>
  </w:num>
  <w:num w:numId="6" w16cid:durableId="1564372599">
    <w:abstractNumId w:val="11"/>
  </w:num>
  <w:num w:numId="7" w16cid:durableId="1475101647">
    <w:abstractNumId w:val="3"/>
  </w:num>
  <w:num w:numId="8" w16cid:durableId="1654598721">
    <w:abstractNumId w:val="14"/>
  </w:num>
  <w:num w:numId="9" w16cid:durableId="2008554108">
    <w:abstractNumId w:val="0"/>
  </w:num>
  <w:num w:numId="10" w16cid:durableId="13204255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2528428">
    <w:abstractNumId w:val="9"/>
  </w:num>
  <w:num w:numId="12" w16cid:durableId="2044985784">
    <w:abstractNumId w:val="4"/>
  </w:num>
  <w:num w:numId="13" w16cid:durableId="1228808926">
    <w:abstractNumId w:val="12"/>
  </w:num>
  <w:num w:numId="14" w16cid:durableId="2144304072">
    <w:abstractNumId w:val="2"/>
  </w:num>
  <w:num w:numId="15" w16cid:durableId="1221407386">
    <w:abstractNumId w:val="13"/>
  </w:num>
  <w:num w:numId="16" w16cid:durableId="2075542414">
    <w:abstractNumId w:val="17"/>
  </w:num>
  <w:num w:numId="17" w16cid:durableId="414208202">
    <w:abstractNumId w:val="7"/>
  </w:num>
  <w:num w:numId="18" w16cid:durableId="119735627">
    <w:abstractNumId w:val="1"/>
  </w:num>
  <w:num w:numId="19" w16cid:durableId="943808526">
    <w:abstractNumId w:val="15"/>
  </w:num>
  <w:num w:numId="20" w16cid:durableId="1409039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5E"/>
    <w:rsid w:val="00042FD2"/>
    <w:rsid w:val="0005600A"/>
    <w:rsid w:val="00064C59"/>
    <w:rsid w:val="00066064"/>
    <w:rsid w:val="00081C01"/>
    <w:rsid w:val="00092E45"/>
    <w:rsid w:val="000B15D9"/>
    <w:rsid w:val="000B5A5B"/>
    <w:rsid w:val="000E36AC"/>
    <w:rsid w:val="000E71C0"/>
    <w:rsid w:val="001165AD"/>
    <w:rsid w:val="00157497"/>
    <w:rsid w:val="001631E0"/>
    <w:rsid w:val="0017514C"/>
    <w:rsid w:val="00194172"/>
    <w:rsid w:val="00196E26"/>
    <w:rsid w:val="001F138F"/>
    <w:rsid w:val="001F77EF"/>
    <w:rsid w:val="00201D8D"/>
    <w:rsid w:val="00216B2F"/>
    <w:rsid w:val="002204A6"/>
    <w:rsid w:val="00221D92"/>
    <w:rsid w:val="002232BD"/>
    <w:rsid w:val="00231F29"/>
    <w:rsid w:val="002575FC"/>
    <w:rsid w:val="00276DDF"/>
    <w:rsid w:val="002A67F4"/>
    <w:rsid w:val="002A6FC2"/>
    <w:rsid w:val="002B24D4"/>
    <w:rsid w:val="00320AAB"/>
    <w:rsid w:val="00332F80"/>
    <w:rsid w:val="00363225"/>
    <w:rsid w:val="00385688"/>
    <w:rsid w:val="00391FE2"/>
    <w:rsid w:val="003B0F80"/>
    <w:rsid w:val="003B58C2"/>
    <w:rsid w:val="003C216E"/>
    <w:rsid w:val="003C3D02"/>
    <w:rsid w:val="00457EB5"/>
    <w:rsid w:val="00461C0C"/>
    <w:rsid w:val="0048221F"/>
    <w:rsid w:val="00483B5D"/>
    <w:rsid w:val="004A21E6"/>
    <w:rsid w:val="004A7FA3"/>
    <w:rsid w:val="004C2245"/>
    <w:rsid w:val="004E132B"/>
    <w:rsid w:val="004F39FB"/>
    <w:rsid w:val="005107C8"/>
    <w:rsid w:val="005514EF"/>
    <w:rsid w:val="0057693E"/>
    <w:rsid w:val="005807BB"/>
    <w:rsid w:val="00586B60"/>
    <w:rsid w:val="005B448D"/>
    <w:rsid w:val="005C2EAF"/>
    <w:rsid w:val="005E5410"/>
    <w:rsid w:val="00604E47"/>
    <w:rsid w:val="00605DBB"/>
    <w:rsid w:val="00641DFB"/>
    <w:rsid w:val="00645730"/>
    <w:rsid w:val="00645F61"/>
    <w:rsid w:val="00655F65"/>
    <w:rsid w:val="006822CB"/>
    <w:rsid w:val="0068420D"/>
    <w:rsid w:val="00686872"/>
    <w:rsid w:val="006B4065"/>
    <w:rsid w:val="006D169B"/>
    <w:rsid w:val="006E7305"/>
    <w:rsid w:val="0070173C"/>
    <w:rsid w:val="00722FB1"/>
    <w:rsid w:val="00723C99"/>
    <w:rsid w:val="0073109A"/>
    <w:rsid w:val="00745A68"/>
    <w:rsid w:val="00745E38"/>
    <w:rsid w:val="00760B0E"/>
    <w:rsid w:val="007644E2"/>
    <w:rsid w:val="007736DB"/>
    <w:rsid w:val="00774AD0"/>
    <w:rsid w:val="00776BB4"/>
    <w:rsid w:val="007935B3"/>
    <w:rsid w:val="00796847"/>
    <w:rsid w:val="007C6B9E"/>
    <w:rsid w:val="007D125A"/>
    <w:rsid w:val="007E2C3D"/>
    <w:rsid w:val="008471C9"/>
    <w:rsid w:val="0087321F"/>
    <w:rsid w:val="008B2FD5"/>
    <w:rsid w:val="008C12F0"/>
    <w:rsid w:val="008D2F06"/>
    <w:rsid w:val="008D526B"/>
    <w:rsid w:val="00900EE1"/>
    <w:rsid w:val="00910D43"/>
    <w:rsid w:val="0093708C"/>
    <w:rsid w:val="009A2F8E"/>
    <w:rsid w:val="009B3985"/>
    <w:rsid w:val="009B6AC6"/>
    <w:rsid w:val="009C0E9F"/>
    <w:rsid w:val="009C33B7"/>
    <w:rsid w:val="009E5A01"/>
    <w:rsid w:val="00A23C2C"/>
    <w:rsid w:val="00A31E7C"/>
    <w:rsid w:val="00A40EB1"/>
    <w:rsid w:val="00A41378"/>
    <w:rsid w:val="00A445EE"/>
    <w:rsid w:val="00A63E5E"/>
    <w:rsid w:val="00A86753"/>
    <w:rsid w:val="00A91178"/>
    <w:rsid w:val="00AA1A38"/>
    <w:rsid w:val="00AD69EC"/>
    <w:rsid w:val="00AE1C0F"/>
    <w:rsid w:val="00AF5EF1"/>
    <w:rsid w:val="00B12802"/>
    <w:rsid w:val="00B33907"/>
    <w:rsid w:val="00B80963"/>
    <w:rsid w:val="00BD729F"/>
    <w:rsid w:val="00C225A3"/>
    <w:rsid w:val="00C2307E"/>
    <w:rsid w:val="00C8196E"/>
    <w:rsid w:val="00C90EF7"/>
    <w:rsid w:val="00C939CE"/>
    <w:rsid w:val="00C94D45"/>
    <w:rsid w:val="00CA06DB"/>
    <w:rsid w:val="00CD3D8C"/>
    <w:rsid w:val="00D01403"/>
    <w:rsid w:val="00D019F3"/>
    <w:rsid w:val="00D11B88"/>
    <w:rsid w:val="00D236EA"/>
    <w:rsid w:val="00D43CBB"/>
    <w:rsid w:val="00D4649B"/>
    <w:rsid w:val="00D61550"/>
    <w:rsid w:val="00D74ECC"/>
    <w:rsid w:val="00DA1F87"/>
    <w:rsid w:val="00DA669A"/>
    <w:rsid w:val="00DB08FB"/>
    <w:rsid w:val="00DB49AB"/>
    <w:rsid w:val="00DD1C2C"/>
    <w:rsid w:val="00DF0950"/>
    <w:rsid w:val="00E10F68"/>
    <w:rsid w:val="00E17E8D"/>
    <w:rsid w:val="00E21142"/>
    <w:rsid w:val="00E37A32"/>
    <w:rsid w:val="00E50270"/>
    <w:rsid w:val="00E6367D"/>
    <w:rsid w:val="00E82BFD"/>
    <w:rsid w:val="00E966A1"/>
    <w:rsid w:val="00EB01BD"/>
    <w:rsid w:val="00EB3A34"/>
    <w:rsid w:val="00ED29F4"/>
    <w:rsid w:val="00ED4D91"/>
    <w:rsid w:val="00ED52E2"/>
    <w:rsid w:val="00EE6687"/>
    <w:rsid w:val="00F233FE"/>
    <w:rsid w:val="00F24CF0"/>
    <w:rsid w:val="00F300EA"/>
    <w:rsid w:val="00F318A9"/>
    <w:rsid w:val="00F553B5"/>
    <w:rsid w:val="00F7437D"/>
    <w:rsid w:val="00FB6D81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703F"/>
  <w15:docId w15:val="{9D1B3FDA-EA7C-46A4-BF57-4D8883A0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6E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6EA"/>
    <w:pPr>
      <w:ind w:left="720"/>
      <w:contextualSpacing/>
    </w:pPr>
  </w:style>
  <w:style w:type="table" w:customStyle="1" w:styleId="Tabela-Siatka11">
    <w:name w:val="Tabela - Siatka11"/>
    <w:basedOn w:val="Standardowy"/>
    <w:uiPriority w:val="59"/>
    <w:rsid w:val="00D236EA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00E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07E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07E"/>
    <w:rPr>
      <w:rFonts w:ascii="Tahoma" w:eastAsia="Tahoma" w:hAnsi="Tahoma" w:cs="Tahoma"/>
      <w:color w:val="000000"/>
      <w:sz w:val="16"/>
      <w:szCs w:val="16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D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DFB"/>
    <w:rPr>
      <w:rFonts w:ascii="Tahoma" w:eastAsia="Tahoma" w:hAnsi="Tahoma" w:cs="Tahoma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1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7DBC-FA5D-4C3E-89A1-494CD2C5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Starostwo Powiatowe w Zambrowie</cp:lastModifiedBy>
  <cp:revision>3</cp:revision>
  <cp:lastPrinted>2024-08-30T07:07:00Z</cp:lastPrinted>
  <dcterms:created xsi:type="dcterms:W3CDTF">2024-08-30T07:07:00Z</dcterms:created>
  <dcterms:modified xsi:type="dcterms:W3CDTF">2024-08-30T07:53:00Z</dcterms:modified>
</cp:coreProperties>
</file>