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4FE0" w14:textId="6C7FDF52" w:rsidR="00CB55BB" w:rsidRPr="00CB55BB" w:rsidRDefault="00CB55BB" w:rsidP="00CB55BB">
      <w:pPr>
        <w:jc w:val="right"/>
        <w:rPr>
          <w:rFonts w:ascii="Lato Light" w:hAnsi="Lato Light"/>
          <w:bCs/>
          <w:sz w:val="18"/>
          <w:szCs w:val="18"/>
        </w:rPr>
      </w:pPr>
      <w:r w:rsidRPr="00CB55BB">
        <w:rPr>
          <w:rFonts w:ascii="Lato Light" w:hAnsi="Lato Light"/>
          <w:bCs/>
          <w:sz w:val="18"/>
          <w:szCs w:val="18"/>
        </w:rPr>
        <w:t xml:space="preserve">Załącznik nr 5 do </w:t>
      </w:r>
      <w:r w:rsidR="00BF63CF">
        <w:rPr>
          <w:rFonts w:ascii="Lato Light" w:hAnsi="Lato Light"/>
          <w:bCs/>
          <w:sz w:val="18"/>
          <w:szCs w:val="18"/>
        </w:rPr>
        <w:t>SWZ</w:t>
      </w:r>
    </w:p>
    <w:p w14:paraId="67F2BEC2" w14:textId="77777777" w:rsidR="00CB55BB" w:rsidRPr="00CB55BB" w:rsidRDefault="00CB55BB">
      <w:pPr>
        <w:jc w:val="center"/>
        <w:rPr>
          <w:rFonts w:ascii="Lato Light" w:hAnsi="Lato Light"/>
          <w:b/>
          <w:sz w:val="18"/>
          <w:szCs w:val="18"/>
        </w:rPr>
      </w:pPr>
    </w:p>
    <w:p w14:paraId="629FD37D" w14:textId="037EA175" w:rsidR="003626B6" w:rsidRPr="00CB55BB" w:rsidRDefault="00CB55BB">
      <w:pPr>
        <w:jc w:val="center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b/>
          <w:sz w:val="18"/>
          <w:szCs w:val="18"/>
        </w:rPr>
        <w:t xml:space="preserve">Projekt </w:t>
      </w:r>
      <w:r w:rsidR="00356BF3" w:rsidRPr="00CB55BB">
        <w:rPr>
          <w:rFonts w:ascii="Lato Light" w:hAnsi="Lato Light"/>
          <w:b/>
          <w:sz w:val="18"/>
          <w:szCs w:val="18"/>
        </w:rPr>
        <w:t xml:space="preserve">Umowa Nr </w:t>
      </w:r>
      <w:r w:rsidRPr="00CB55BB">
        <w:rPr>
          <w:rFonts w:ascii="Lato Light" w:hAnsi="Lato Light"/>
          <w:b/>
          <w:sz w:val="18"/>
          <w:szCs w:val="18"/>
        </w:rPr>
        <w:t xml:space="preserve"> ………………………..</w:t>
      </w:r>
    </w:p>
    <w:p w14:paraId="28815713" w14:textId="77777777" w:rsidR="003626B6" w:rsidRPr="00CB55BB" w:rsidRDefault="003626B6">
      <w:pPr>
        <w:jc w:val="center"/>
        <w:rPr>
          <w:rFonts w:ascii="Lato Light" w:hAnsi="Lato Light"/>
          <w:b/>
          <w:sz w:val="18"/>
          <w:szCs w:val="18"/>
        </w:rPr>
      </w:pPr>
    </w:p>
    <w:p w14:paraId="46034A78" w14:textId="1B9854BC" w:rsidR="009233BB" w:rsidRPr="00CB55BB" w:rsidRDefault="00D30412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z</w:t>
      </w:r>
      <w:r w:rsidR="00356BF3" w:rsidRPr="00CB55BB">
        <w:rPr>
          <w:rFonts w:ascii="Lato Light" w:hAnsi="Lato Light"/>
          <w:sz w:val="18"/>
          <w:szCs w:val="18"/>
        </w:rPr>
        <w:t>awarta w dniu</w:t>
      </w:r>
      <w:r w:rsidR="009C4040" w:rsidRPr="00CB55BB">
        <w:rPr>
          <w:rFonts w:ascii="Lato Light" w:hAnsi="Lato Light"/>
          <w:sz w:val="18"/>
          <w:szCs w:val="18"/>
        </w:rPr>
        <w:t xml:space="preserve"> </w:t>
      </w:r>
      <w:r w:rsidR="00CB55BB" w:rsidRPr="00CB55BB">
        <w:rPr>
          <w:rFonts w:ascii="Lato Light" w:hAnsi="Lato Light"/>
          <w:sz w:val="18"/>
          <w:szCs w:val="18"/>
        </w:rPr>
        <w:t>……………………….</w:t>
      </w:r>
      <w:r w:rsidR="009C4040" w:rsidRPr="00CB55BB">
        <w:rPr>
          <w:rFonts w:ascii="Lato Light" w:hAnsi="Lato Light"/>
          <w:sz w:val="18"/>
          <w:szCs w:val="18"/>
        </w:rPr>
        <w:t xml:space="preserve">, </w:t>
      </w:r>
      <w:r w:rsidR="00356BF3" w:rsidRPr="00CB55BB">
        <w:rPr>
          <w:rFonts w:ascii="Lato Light" w:hAnsi="Lato Light"/>
          <w:sz w:val="18"/>
          <w:szCs w:val="18"/>
        </w:rPr>
        <w:t xml:space="preserve"> w Żninie,</w:t>
      </w:r>
    </w:p>
    <w:p w14:paraId="7A2FEB0A" w14:textId="77777777" w:rsidR="003A13B7" w:rsidRPr="00CB55BB" w:rsidRDefault="003A13B7">
      <w:pPr>
        <w:jc w:val="both"/>
        <w:rPr>
          <w:rFonts w:ascii="Lato Light" w:hAnsi="Lato Light"/>
          <w:sz w:val="18"/>
          <w:szCs w:val="18"/>
        </w:rPr>
      </w:pPr>
    </w:p>
    <w:p w14:paraId="6E75472E" w14:textId="77777777" w:rsidR="009233BB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pomiędzy:</w:t>
      </w:r>
    </w:p>
    <w:p w14:paraId="04F646A1" w14:textId="2570ABA3" w:rsidR="003626B6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 </w:t>
      </w:r>
    </w:p>
    <w:p w14:paraId="77002FFA" w14:textId="77777777" w:rsidR="003626B6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Gminą Żnin</w:t>
      </w:r>
    </w:p>
    <w:p w14:paraId="5D3D9170" w14:textId="77777777" w:rsidR="003626B6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ul. 700-lecia 39</w:t>
      </w:r>
    </w:p>
    <w:p w14:paraId="1E016D33" w14:textId="77777777" w:rsidR="003626B6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88-400 Żnin</w:t>
      </w:r>
    </w:p>
    <w:p w14:paraId="37C70C81" w14:textId="77777777" w:rsidR="003626B6" w:rsidRPr="00CB55BB" w:rsidRDefault="00356BF3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reprezentowaną przez:</w:t>
      </w:r>
    </w:p>
    <w:p w14:paraId="4FE56975" w14:textId="77777777" w:rsidR="003A13B7" w:rsidRPr="00CB55BB" w:rsidRDefault="003A13B7">
      <w:pPr>
        <w:jc w:val="both"/>
        <w:rPr>
          <w:rFonts w:ascii="Lato Light" w:hAnsi="Lato Light"/>
          <w:b/>
          <w:sz w:val="18"/>
          <w:szCs w:val="18"/>
        </w:rPr>
      </w:pPr>
    </w:p>
    <w:p w14:paraId="6A377592" w14:textId="4823BB7B" w:rsidR="003626B6" w:rsidRPr="00CB55BB" w:rsidRDefault="00356BF3">
      <w:pPr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b/>
          <w:sz w:val="18"/>
          <w:szCs w:val="18"/>
        </w:rPr>
        <w:t xml:space="preserve">Burmistrza Żnina – Pana </w:t>
      </w:r>
      <w:r w:rsidR="00931077" w:rsidRPr="00CB55BB">
        <w:rPr>
          <w:rFonts w:ascii="Lato Light" w:hAnsi="Lato Light"/>
          <w:b/>
          <w:sz w:val="18"/>
          <w:szCs w:val="18"/>
        </w:rPr>
        <w:t>Łukasza Kwiatkowskiego</w:t>
      </w:r>
    </w:p>
    <w:p w14:paraId="6CA65188" w14:textId="6BD9092A" w:rsidR="003626B6" w:rsidRPr="00CB55BB" w:rsidRDefault="00356BF3">
      <w:pPr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przy kontrasygnacie </w:t>
      </w:r>
      <w:r w:rsidRPr="00CB55BB">
        <w:rPr>
          <w:rFonts w:ascii="Lato Light" w:hAnsi="Lato Light"/>
          <w:b/>
          <w:sz w:val="18"/>
          <w:szCs w:val="18"/>
        </w:rPr>
        <w:t xml:space="preserve">Skarbnika Gminy Żnin – Pani </w:t>
      </w:r>
      <w:r w:rsidR="00E6203D" w:rsidRPr="00CB55BB">
        <w:rPr>
          <w:rFonts w:ascii="Lato Light" w:hAnsi="Lato Light"/>
          <w:b/>
          <w:sz w:val="18"/>
          <w:szCs w:val="18"/>
        </w:rPr>
        <w:t>Bernadety Chojnackiej</w:t>
      </w:r>
    </w:p>
    <w:p w14:paraId="4392B309" w14:textId="77777777" w:rsidR="003626B6" w:rsidRPr="00CB55BB" w:rsidRDefault="00356BF3">
      <w:pPr>
        <w:rPr>
          <w:rFonts w:ascii="Lato Light" w:hAnsi="Lato Light"/>
          <w:b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zwaną w dalszej części umowy </w:t>
      </w:r>
      <w:r w:rsidRPr="00CB55BB">
        <w:rPr>
          <w:rFonts w:ascii="Lato Light" w:hAnsi="Lato Light"/>
          <w:b/>
          <w:sz w:val="18"/>
          <w:szCs w:val="18"/>
        </w:rPr>
        <w:t>Zamawiającym,</w:t>
      </w:r>
    </w:p>
    <w:p w14:paraId="6DEB3802" w14:textId="77777777" w:rsidR="003626B6" w:rsidRPr="00CB55BB" w:rsidRDefault="00356BF3">
      <w:pPr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a, </w:t>
      </w:r>
    </w:p>
    <w:p w14:paraId="21D76F99" w14:textId="77777777" w:rsidR="003626B6" w:rsidRPr="00CB55BB" w:rsidRDefault="003626B6">
      <w:pPr>
        <w:jc w:val="both"/>
        <w:rPr>
          <w:rFonts w:ascii="Lato Light" w:hAnsi="Lato Light"/>
          <w:strike/>
          <w:color w:val="FF0000"/>
          <w:sz w:val="18"/>
          <w:szCs w:val="18"/>
        </w:rPr>
      </w:pPr>
    </w:p>
    <w:p w14:paraId="2F780754" w14:textId="51637B56" w:rsidR="00BC1FB0" w:rsidRPr="00CB55BB" w:rsidRDefault="00BC1FB0" w:rsidP="00BC1FB0">
      <w:pPr>
        <w:suppressAutoHyphens w:val="0"/>
        <w:jc w:val="both"/>
        <w:rPr>
          <w:rFonts w:ascii="Lato Light" w:hAnsi="Lato Light"/>
          <w:sz w:val="18"/>
          <w:szCs w:val="18"/>
          <w:lang w:eastAsia="pl-PL"/>
        </w:rPr>
      </w:pPr>
      <w:r w:rsidRPr="00CB55BB">
        <w:rPr>
          <w:rFonts w:ascii="Lato Light" w:hAnsi="Lato Light" w:cs="Linux Libertine G"/>
          <w:kern w:val="2"/>
          <w:sz w:val="18"/>
          <w:szCs w:val="18"/>
          <w:lang w:eastAsia="pl-PL"/>
        </w:rPr>
        <w:t>zwan</w:t>
      </w:r>
      <w:r w:rsidR="004B70B0" w:rsidRPr="00CB55BB">
        <w:rPr>
          <w:rFonts w:ascii="Lato Light" w:hAnsi="Lato Light" w:cs="Linux Libertine G"/>
          <w:kern w:val="2"/>
          <w:sz w:val="18"/>
          <w:szCs w:val="18"/>
          <w:lang w:eastAsia="pl-PL"/>
        </w:rPr>
        <w:t>ą</w:t>
      </w:r>
      <w:r w:rsidRPr="00CB55BB">
        <w:rPr>
          <w:rFonts w:ascii="Lato Light" w:hAnsi="Lato Light" w:cs="Linux Libertine G"/>
          <w:kern w:val="2"/>
          <w:sz w:val="18"/>
          <w:szCs w:val="18"/>
          <w:lang w:eastAsia="pl-PL"/>
        </w:rPr>
        <w:t xml:space="preserve"> dalej „Wykonawcą</w:t>
      </w:r>
      <w:r w:rsidR="00D05727" w:rsidRPr="00CB55BB">
        <w:rPr>
          <w:rFonts w:ascii="Lato Light" w:hAnsi="Lato Light" w:cs="Linux Libertine G"/>
          <w:kern w:val="2"/>
          <w:sz w:val="18"/>
          <w:szCs w:val="18"/>
          <w:lang w:eastAsia="pl-PL"/>
        </w:rPr>
        <w:t>”</w:t>
      </w:r>
    </w:p>
    <w:p w14:paraId="0AC9C987" w14:textId="77777777" w:rsidR="009233BB" w:rsidRDefault="009233BB">
      <w:pPr>
        <w:jc w:val="both"/>
        <w:rPr>
          <w:rFonts w:ascii="Lato Light" w:hAnsi="Lato Light"/>
          <w:b/>
          <w:bCs/>
          <w:sz w:val="20"/>
          <w:szCs w:val="20"/>
        </w:rPr>
      </w:pPr>
    </w:p>
    <w:p w14:paraId="4580A17C" w14:textId="77777777" w:rsidR="009233BB" w:rsidRPr="00BC1FB0" w:rsidRDefault="009233BB">
      <w:pPr>
        <w:jc w:val="both"/>
        <w:rPr>
          <w:rFonts w:ascii="Lato Light" w:hAnsi="Lato Light"/>
          <w:b/>
          <w:bCs/>
          <w:sz w:val="18"/>
          <w:szCs w:val="18"/>
        </w:rPr>
      </w:pPr>
    </w:p>
    <w:p w14:paraId="6A7D77ED" w14:textId="77777777" w:rsidR="00F15460" w:rsidRPr="00BC1FB0" w:rsidRDefault="00F15460" w:rsidP="00171E17">
      <w:pPr>
        <w:jc w:val="both"/>
        <w:rPr>
          <w:rFonts w:ascii="Lato Light" w:hAnsi="Lato Light"/>
          <w:b/>
          <w:bCs/>
          <w:sz w:val="18"/>
          <w:szCs w:val="18"/>
        </w:rPr>
      </w:pPr>
    </w:p>
    <w:p w14:paraId="33D53B7C" w14:textId="411CE0D6" w:rsidR="00CB55BB" w:rsidRPr="00CB55BB" w:rsidRDefault="00356BF3" w:rsidP="00CB55BB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BC1FB0">
        <w:rPr>
          <w:rFonts w:ascii="Lato Light" w:hAnsi="Lato Light"/>
          <w:b/>
          <w:bCs/>
          <w:sz w:val="18"/>
          <w:szCs w:val="18"/>
        </w:rPr>
        <w:t xml:space="preserve">§ 1 </w:t>
      </w:r>
    </w:p>
    <w:p w14:paraId="711270AA" w14:textId="77777777" w:rsidR="003626B6" w:rsidRPr="00CB55BB" w:rsidRDefault="003626B6" w:rsidP="004456C1">
      <w:pPr>
        <w:rPr>
          <w:rFonts w:ascii="Lato Light" w:hAnsi="Lato Light"/>
          <w:sz w:val="18"/>
          <w:szCs w:val="18"/>
        </w:rPr>
      </w:pPr>
    </w:p>
    <w:p w14:paraId="73E05E5F" w14:textId="4DEAD22C" w:rsidR="00776C54" w:rsidRDefault="00356BF3" w:rsidP="00B66361">
      <w:pPr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Strony zawierają umowę na wykonanie dokumentacji projektowej dla zadania</w:t>
      </w:r>
      <w:r w:rsidR="00CE56D5" w:rsidRPr="00CB55BB">
        <w:rPr>
          <w:rFonts w:ascii="Lato Light" w:hAnsi="Lato Light"/>
          <w:sz w:val="18"/>
          <w:szCs w:val="18"/>
        </w:rPr>
        <w:t xml:space="preserve"> inwestycyjnego</w:t>
      </w:r>
      <w:r w:rsidRPr="00CB55BB">
        <w:rPr>
          <w:rFonts w:ascii="Lato Light" w:hAnsi="Lato Light"/>
          <w:sz w:val="18"/>
          <w:szCs w:val="18"/>
        </w:rPr>
        <w:t xml:space="preserve"> </w:t>
      </w:r>
      <w:r w:rsidR="00CB55BB">
        <w:rPr>
          <w:rFonts w:ascii="Lato Light" w:hAnsi="Lato Light"/>
          <w:sz w:val="18"/>
          <w:szCs w:val="18"/>
        </w:rPr>
        <w:t xml:space="preserve"> </w:t>
      </w:r>
    </w:p>
    <w:p w14:paraId="0E094CB4" w14:textId="0AC2E295" w:rsidR="00CB55BB" w:rsidRPr="00CB55BB" w:rsidRDefault="00CB55BB" w:rsidP="00B66361">
      <w:pPr>
        <w:rPr>
          <w:rStyle w:val="Domylnaczcionkaakapitu1"/>
          <w:rFonts w:ascii="Lato Light" w:hAnsi="Lato Light"/>
          <w:bCs/>
          <w:sz w:val="18"/>
          <w:szCs w:val="18"/>
        </w:rPr>
      </w:pPr>
      <w:r>
        <w:rPr>
          <w:rFonts w:ascii="Lato Light" w:hAnsi="Lato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CC97E34" w14:textId="77777777" w:rsidR="00C75238" w:rsidRPr="00CB55BB" w:rsidRDefault="00C75238" w:rsidP="00C75238">
      <w:pPr>
        <w:jc w:val="both"/>
        <w:rPr>
          <w:rFonts w:ascii="Lato Light" w:hAnsi="Lato Light"/>
          <w:sz w:val="18"/>
          <w:szCs w:val="18"/>
        </w:rPr>
      </w:pPr>
    </w:p>
    <w:p w14:paraId="0049FB77" w14:textId="47EE4445" w:rsidR="00734AB0" w:rsidRPr="00CB55BB" w:rsidRDefault="00734AB0" w:rsidP="00E04E2A">
      <w:pPr>
        <w:pStyle w:val="Standard"/>
        <w:numPr>
          <w:ilvl w:val="0"/>
          <w:numId w:val="18"/>
        </w:numPr>
        <w:tabs>
          <w:tab w:val="clear" w:pos="644"/>
          <w:tab w:val="left" w:pos="284"/>
        </w:tabs>
        <w:autoSpaceDN w:val="0"/>
        <w:ind w:left="0" w:firstLine="0"/>
        <w:jc w:val="both"/>
        <w:textAlignment w:val="baseline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Zakres opracowanej dokumentacji projektowej musi odpowiadać wymogom określonym w § 4 ust. </w:t>
      </w:r>
      <w:r w:rsidR="00C86BC1" w:rsidRPr="00CB55BB">
        <w:rPr>
          <w:rFonts w:ascii="Lato Light" w:hAnsi="Lato Light"/>
          <w:sz w:val="18"/>
          <w:szCs w:val="18"/>
        </w:rPr>
        <w:t>1</w:t>
      </w:r>
      <w:r w:rsidRPr="00CB55BB">
        <w:rPr>
          <w:rFonts w:ascii="Lato Light" w:hAnsi="Lato Light"/>
          <w:sz w:val="18"/>
          <w:szCs w:val="18"/>
        </w:rPr>
        <w:t xml:space="preserve"> Rozporządzeni</w:t>
      </w:r>
      <w:r w:rsidR="00DF7040" w:rsidRPr="00CB55BB">
        <w:rPr>
          <w:rFonts w:ascii="Lato Light" w:hAnsi="Lato Light"/>
          <w:sz w:val="18"/>
          <w:szCs w:val="18"/>
        </w:rPr>
        <w:t>a</w:t>
      </w:r>
      <w:r w:rsidRPr="00CB55BB">
        <w:rPr>
          <w:rFonts w:ascii="Lato Light" w:hAnsi="Lato Light"/>
          <w:sz w:val="18"/>
          <w:szCs w:val="18"/>
        </w:rPr>
        <w:t xml:space="preserve"> Ministra Rozwoju </w:t>
      </w:r>
      <w:r w:rsidR="00651D95" w:rsidRPr="00CB55BB">
        <w:rPr>
          <w:rFonts w:ascii="Lato Light" w:hAnsi="Lato Light"/>
          <w:sz w:val="18"/>
          <w:szCs w:val="18"/>
        </w:rPr>
        <w:t xml:space="preserve">i </w:t>
      </w:r>
      <w:r w:rsidRPr="00CB55BB">
        <w:rPr>
          <w:rFonts w:ascii="Lato Light" w:hAnsi="Lato Light"/>
          <w:sz w:val="18"/>
          <w:szCs w:val="18"/>
        </w:rPr>
        <w:t xml:space="preserve">Technologii z dnia </w:t>
      </w:r>
      <w:r w:rsidR="00C86BC1" w:rsidRPr="00CB55BB">
        <w:rPr>
          <w:rFonts w:ascii="Lato Light" w:hAnsi="Lato Light"/>
          <w:sz w:val="18"/>
          <w:szCs w:val="18"/>
        </w:rPr>
        <w:t>20</w:t>
      </w:r>
      <w:r w:rsidRPr="00CB55BB">
        <w:rPr>
          <w:rFonts w:ascii="Lato Light" w:hAnsi="Lato Light"/>
          <w:sz w:val="18"/>
          <w:szCs w:val="18"/>
        </w:rPr>
        <w:t xml:space="preserve"> </w:t>
      </w:r>
      <w:r w:rsidR="00C86BC1" w:rsidRPr="00CB55BB">
        <w:rPr>
          <w:rFonts w:ascii="Lato Light" w:hAnsi="Lato Light"/>
          <w:sz w:val="18"/>
          <w:szCs w:val="18"/>
        </w:rPr>
        <w:t>grudnia</w:t>
      </w:r>
      <w:r w:rsidRPr="00CB55BB">
        <w:rPr>
          <w:rFonts w:ascii="Lato Light" w:hAnsi="Lato Light"/>
          <w:sz w:val="18"/>
          <w:szCs w:val="18"/>
        </w:rPr>
        <w:t xml:space="preserve"> 20</w:t>
      </w:r>
      <w:r w:rsidR="00C86BC1" w:rsidRPr="00CB55BB">
        <w:rPr>
          <w:rFonts w:ascii="Lato Light" w:hAnsi="Lato Light"/>
          <w:sz w:val="18"/>
          <w:szCs w:val="18"/>
        </w:rPr>
        <w:t>21</w:t>
      </w:r>
      <w:r w:rsidRPr="00CB55BB">
        <w:rPr>
          <w:rFonts w:ascii="Lato Light" w:hAnsi="Lato Light"/>
          <w:sz w:val="18"/>
          <w:szCs w:val="18"/>
        </w:rPr>
        <w:t xml:space="preserve"> r.,  w sprawie szczegółowego zakresu i formy dokumentacji projektowej, specyfikacji technicznych wykonania i odbioru robót budowlanych </w:t>
      </w:r>
      <w:r w:rsidR="001611A2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(</w:t>
      </w:r>
      <w:r w:rsidR="00C86BC1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tj. </w:t>
      </w:r>
      <w:r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Dz.U.2021</w:t>
      </w:r>
      <w:r w:rsidR="00B97A7A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r. poz. </w:t>
      </w:r>
      <w:r w:rsidR="00C86BC1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254</w:t>
      </w:r>
      <w:r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)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oraz wymogom określonym w ustawie</w:t>
      </w:r>
      <w:r w:rsidR="00B97A7A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z dnia 11 września 2019 r.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Prawo zamówień publicznych (Dz.U.</w:t>
      </w:r>
      <w:r w:rsidR="00B97A7A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z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 202</w:t>
      </w:r>
      <w:r w:rsidR="00B97A7A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4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 xml:space="preserve">, </w:t>
      </w:r>
      <w:r w:rsidR="00B97A7A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p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oz. 1</w:t>
      </w:r>
      <w:r w:rsidR="00CB55BB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320</w:t>
      </w:r>
      <w:r w:rsidR="00DF7040" w:rsidRPr="00CB55BB">
        <w:rPr>
          <w:rFonts w:ascii="Lato Light" w:hAnsi="Lato Light" w:cs="Open Sans"/>
          <w:color w:val="333333"/>
          <w:sz w:val="18"/>
          <w:szCs w:val="18"/>
          <w:shd w:val="clear" w:color="auto" w:fill="FFFFFF"/>
        </w:rPr>
        <w:t>).</w:t>
      </w:r>
    </w:p>
    <w:p w14:paraId="5BF2BFF3" w14:textId="77777777" w:rsidR="00734AB0" w:rsidRPr="00CB55BB" w:rsidRDefault="00734AB0" w:rsidP="00E04E2A">
      <w:pPr>
        <w:tabs>
          <w:tab w:val="num" w:pos="0"/>
          <w:tab w:val="left" w:pos="284"/>
        </w:tabs>
        <w:rPr>
          <w:rFonts w:ascii="Lato Light" w:hAnsi="Lato Light"/>
          <w:sz w:val="18"/>
          <w:szCs w:val="18"/>
        </w:rPr>
      </w:pPr>
    </w:p>
    <w:p w14:paraId="6AD5FB57" w14:textId="19A7B25A" w:rsidR="003626B6" w:rsidRPr="00CB55BB" w:rsidRDefault="00356BF3" w:rsidP="00E04E2A">
      <w:pPr>
        <w:numPr>
          <w:ilvl w:val="0"/>
          <w:numId w:val="18"/>
        </w:numPr>
        <w:shd w:val="clear" w:color="auto" w:fill="FFFFFF"/>
        <w:tabs>
          <w:tab w:val="clear" w:pos="644"/>
          <w:tab w:val="left" w:pos="284"/>
        </w:tabs>
        <w:spacing w:line="100" w:lineRule="atLeast"/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Wykonawca zapewnia, że dokumentacja projektowa będzie posiadała wszystkie niezbędne opinie, uzgodnienia i sprawdzenia projektowe w zakresie wynikającym z obowiązujących, na dzień przekazania dokumentacji projektowej Zamawiającemu przepisów prawa</w:t>
      </w:r>
      <w:r w:rsidR="009233BB" w:rsidRPr="00CB55BB">
        <w:rPr>
          <w:rFonts w:ascii="Lato Light" w:hAnsi="Lato Light"/>
          <w:sz w:val="18"/>
          <w:szCs w:val="18"/>
        </w:rPr>
        <w:t xml:space="preserve"> umożliwiająca Zamawiającemu uzyskania pozwolenia na budowę bądź </w:t>
      </w:r>
      <w:r w:rsidR="00DF7040" w:rsidRPr="00CB55BB">
        <w:rPr>
          <w:rFonts w:ascii="Lato Light" w:hAnsi="Lato Light"/>
          <w:sz w:val="18"/>
          <w:szCs w:val="18"/>
        </w:rPr>
        <w:t xml:space="preserve">skutecznego </w:t>
      </w:r>
      <w:r w:rsidR="009233BB" w:rsidRPr="00CB55BB">
        <w:rPr>
          <w:rFonts w:ascii="Lato Light" w:hAnsi="Lato Light"/>
          <w:sz w:val="18"/>
          <w:szCs w:val="18"/>
        </w:rPr>
        <w:t>zgłoszenia robót.</w:t>
      </w:r>
      <w:r w:rsidR="0028456D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W przypadku wystąpienia kolizji z urządzeniami podziemnymi, koszty uzgodnień, warunków i opinii ponosi Zamawiający.</w:t>
      </w:r>
    </w:p>
    <w:p w14:paraId="406CC899" w14:textId="77777777" w:rsidR="00FF7DA1" w:rsidRPr="00CB55BB" w:rsidRDefault="00FF7DA1" w:rsidP="00E04E2A">
      <w:pPr>
        <w:pStyle w:val="Akapitzlist"/>
        <w:tabs>
          <w:tab w:val="num" w:pos="0"/>
          <w:tab w:val="left" w:pos="284"/>
        </w:tabs>
        <w:ind w:left="0"/>
        <w:rPr>
          <w:rFonts w:ascii="Lato Light" w:hAnsi="Lato Light"/>
          <w:sz w:val="18"/>
          <w:szCs w:val="18"/>
        </w:rPr>
      </w:pPr>
    </w:p>
    <w:p w14:paraId="43416FDA" w14:textId="2EDE9F4E" w:rsidR="00FF7DA1" w:rsidRPr="00CB55BB" w:rsidRDefault="00FF7DA1" w:rsidP="00E04E2A">
      <w:pPr>
        <w:numPr>
          <w:ilvl w:val="0"/>
          <w:numId w:val="18"/>
        </w:numPr>
        <w:shd w:val="clear" w:color="auto" w:fill="FFFFFF"/>
        <w:tabs>
          <w:tab w:val="clear" w:pos="644"/>
          <w:tab w:val="left" w:pos="284"/>
        </w:tabs>
        <w:spacing w:line="100" w:lineRule="atLeast"/>
        <w:ind w:left="0" w:firstLine="0"/>
        <w:jc w:val="both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Wykonawca zapewnia, że dokumentacja projektowa będzie wykonana </w:t>
      </w:r>
      <w:r w:rsidR="00EA5CF4" w:rsidRPr="00CB55BB">
        <w:rPr>
          <w:rFonts w:ascii="Lato Light" w:hAnsi="Lato Light"/>
          <w:sz w:val="18"/>
          <w:szCs w:val="18"/>
        </w:rPr>
        <w:t xml:space="preserve">na aktualniej mapie do celów projektowych. </w:t>
      </w:r>
      <w:r w:rsidR="00342C1B">
        <w:rPr>
          <w:rFonts w:ascii="Lato Light" w:hAnsi="Lato Light"/>
          <w:b/>
          <w:bCs/>
          <w:sz w:val="18"/>
          <w:szCs w:val="18"/>
        </w:rPr>
        <w:t>Mapa do celów projektowych</w:t>
      </w:r>
      <w:r w:rsidR="00EA5CF4" w:rsidRPr="00CB55BB">
        <w:rPr>
          <w:rFonts w:ascii="Lato Light" w:hAnsi="Lato Light"/>
          <w:b/>
          <w:bCs/>
          <w:sz w:val="18"/>
          <w:szCs w:val="18"/>
        </w:rPr>
        <w:t xml:space="preserve"> </w:t>
      </w:r>
      <w:r w:rsidR="00342C1B">
        <w:rPr>
          <w:rFonts w:ascii="Lato Light" w:hAnsi="Lato Light"/>
          <w:b/>
          <w:bCs/>
          <w:sz w:val="18"/>
          <w:szCs w:val="18"/>
        </w:rPr>
        <w:t>jest po stronie</w:t>
      </w:r>
      <w:r w:rsidR="00EA5CF4" w:rsidRPr="00CB55BB">
        <w:rPr>
          <w:rFonts w:ascii="Lato Light" w:hAnsi="Lato Light"/>
          <w:b/>
          <w:bCs/>
          <w:sz w:val="18"/>
          <w:szCs w:val="18"/>
        </w:rPr>
        <w:t xml:space="preserve"> Wykonawcy</w:t>
      </w:r>
      <w:r w:rsidR="00342C1B">
        <w:rPr>
          <w:rFonts w:ascii="Lato Light" w:hAnsi="Lato Light"/>
          <w:b/>
          <w:bCs/>
          <w:sz w:val="18"/>
          <w:szCs w:val="18"/>
        </w:rPr>
        <w:t>.</w:t>
      </w:r>
    </w:p>
    <w:p w14:paraId="251A3A6B" w14:textId="37C9EFC3" w:rsidR="003626B6" w:rsidRPr="00CB55BB" w:rsidRDefault="003626B6" w:rsidP="00E04E2A">
      <w:pPr>
        <w:shd w:val="clear" w:color="auto" w:fill="FFFFFF"/>
        <w:tabs>
          <w:tab w:val="num" w:pos="0"/>
          <w:tab w:val="left" w:pos="284"/>
        </w:tabs>
        <w:spacing w:line="100" w:lineRule="atLeast"/>
        <w:jc w:val="both"/>
        <w:rPr>
          <w:rFonts w:ascii="Lato Light" w:hAnsi="Lato Light"/>
          <w:sz w:val="18"/>
          <w:szCs w:val="18"/>
        </w:rPr>
      </w:pPr>
    </w:p>
    <w:p w14:paraId="7A3FD4A3" w14:textId="77777777" w:rsidR="003626B6" w:rsidRPr="00CB55BB" w:rsidRDefault="00356BF3" w:rsidP="00E04E2A">
      <w:pPr>
        <w:numPr>
          <w:ilvl w:val="0"/>
          <w:numId w:val="18"/>
        </w:numPr>
        <w:shd w:val="clear" w:color="auto" w:fill="FFFFFF"/>
        <w:tabs>
          <w:tab w:val="clear" w:pos="644"/>
          <w:tab w:val="left" w:pos="284"/>
        </w:tabs>
        <w:spacing w:line="100" w:lineRule="atLeast"/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Wykonawca oświadcza, że zapoznał się dokładnie z warunkami lokalnymi, na których będą realizowane prace i nie wnosi uwag.</w:t>
      </w:r>
    </w:p>
    <w:p w14:paraId="2A26A92B" w14:textId="77777777" w:rsidR="00776C54" w:rsidRPr="00CB55BB" w:rsidRDefault="00776C54" w:rsidP="00E04E2A">
      <w:pPr>
        <w:tabs>
          <w:tab w:val="num" w:pos="0"/>
          <w:tab w:val="left" w:pos="284"/>
        </w:tabs>
        <w:jc w:val="both"/>
        <w:rPr>
          <w:rFonts w:ascii="Lato Light" w:hAnsi="Lato Light"/>
          <w:sz w:val="18"/>
          <w:szCs w:val="18"/>
        </w:rPr>
      </w:pPr>
    </w:p>
    <w:p w14:paraId="07B6E6D5" w14:textId="374F82C6" w:rsidR="00042309" w:rsidRPr="00CB55BB" w:rsidRDefault="00042309" w:rsidP="00E04E2A">
      <w:pPr>
        <w:pStyle w:val="Akapitzlist"/>
        <w:numPr>
          <w:ilvl w:val="0"/>
          <w:numId w:val="18"/>
        </w:numPr>
        <w:tabs>
          <w:tab w:val="clear" w:pos="644"/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Dokumentacja projektowa stanowiąca przedmiot zamówienia stanowić będzie kluczowy element  opisu </w:t>
      </w:r>
      <w:r w:rsidR="00046BBA" w:rsidRPr="00CB55BB">
        <w:rPr>
          <w:rFonts w:ascii="Lato Light" w:hAnsi="Lato Light"/>
          <w:sz w:val="18"/>
          <w:szCs w:val="18"/>
        </w:rPr>
        <w:t xml:space="preserve">                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 xml:space="preserve">przedmiotu zamówienia  w postępowaniu o udzielenie zamówienia publicznego. Przedmiot zamówienia musi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>wi</w:t>
      </w:r>
      <w:r w:rsidR="004D3D73" w:rsidRPr="00CB55BB">
        <w:rPr>
          <w:rFonts w:ascii="Lato Light" w:hAnsi="Lato Light"/>
          <w:sz w:val="18"/>
          <w:szCs w:val="18"/>
        </w:rPr>
        <w:t>ę</w:t>
      </w:r>
      <w:r w:rsidRPr="00CB55BB">
        <w:rPr>
          <w:rFonts w:ascii="Lato Light" w:hAnsi="Lato Light"/>
          <w:sz w:val="18"/>
          <w:szCs w:val="18"/>
        </w:rPr>
        <w:t xml:space="preserve">c być opisany w sposób zapewniający uczciwą konkurencję i równe traktowanie Wykonawców. Jeżeli w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 xml:space="preserve">treści dokumentacji zostaną wskazane  znaki towarowe, patenty lub pochodzenia, źródła lub szczególne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 xml:space="preserve">procesy, które charakteryzują  produkty lub usługi dostarczane przez konkretnego wykonawcę, jeżeli  nie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 xml:space="preserve">można opisać przedmiotu zamówienia w wystarczająco precyzyjny i zrozumiały sposób, należy wskazać </w:t>
      </w:r>
      <w:r w:rsidR="00046BBA" w:rsidRPr="00CB55BB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>możliwość zastosowania rozwiązań równoważnych poprzez wskazanie określonych kryteriów stosowanych do oceny równoważności</w:t>
      </w:r>
      <w:r w:rsidR="00DF7040" w:rsidRPr="00CB55BB">
        <w:rPr>
          <w:rFonts w:ascii="Lato Light" w:hAnsi="Lato Light"/>
          <w:sz w:val="18"/>
          <w:szCs w:val="18"/>
        </w:rPr>
        <w:t>, również zgodnie z treścią przeprowadzonego zapytania ofertowego</w:t>
      </w:r>
      <w:r w:rsidR="00383EB0" w:rsidRPr="00CB55BB">
        <w:rPr>
          <w:rFonts w:ascii="Lato Light" w:hAnsi="Lato Light"/>
          <w:sz w:val="18"/>
          <w:szCs w:val="18"/>
        </w:rPr>
        <w:t xml:space="preserve"> -musi zostać każda równoważność opisana w sposób szczegółowy.</w:t>
      </w:r>
    </w:p>
    <w:p w14:paraId="0EC22B49" w14:textId="77777777" w:rsidR="00042309" w:rsidRPr="00CB55BB" w:rsidRDefault="00042309" w:rsidP="00E04E2A">
      <w:pPr>
        <w:pStyle w:val="Akapitzlist"/>
        <w:tabs>
          <w:tab w:val="num" w:pos="0"/>
          <w:tab w:val="left" w:pos="284"/>
        </w:tabs>
        <w:ind w:left="0"/>
        <w:jc w:val="both"/>
        <w:rPr>
          <w:rFonts w:ascii="Lato Light" w:hAnsi="Lato Light"/>
          <w:sz w:val="18"/>
          <w:szCs w:val="18"/>
        </w:rPr>
      </w:pPr>
    </w:p>
    <w:p w14:paraId="5C5724C0" w14:textId="50DC87B8" w:rsidR="00C86BC1" w:rsidRDefault="00042309" w:rsidP="00E04E2A">
      <w:pPr>
        <w:pStyle w:val="Akapitzlist"/>
        <w:numPr>
          <w:ilvl w:val="0"/>
          <w:numId w:val="18"/>
        </w:numPr>
        <w:tabs>
          <w:tab w:val="clear" w:pos="644"/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Kryteria winny być podane w sposób przejrzysty i jasny, tak, aby z jednej strony zamawiający mógł w sposób jednoznaczny przesądzić kwestię równoważności zaoferowanych produktów, z drugiej zaś strony, aby wykonawcy przystępujący do udziału w postępowaniu o udzielenie zamówienia publicznego mieli jasność, co do oczekiwań zamawiającego w zakresie właściwości istotnych cech charakteryzujących przedmiot zamówienia</w:t>
      </w:r>
      <w:r w:rsidR="00383EB0" w:rsidRPr="00CB55BB">
        <w:rPr>
          <w:rFonts w:ascii="Lato Light" w:hAnsi="Lato Light"/>
          <w:sz w:val="18"/>
          <w:szCs w:val="18"/>
        </w:rPr>
        <w:t xml:space="preserve"> pod kątem wymogów jakościowych, użytkowych i eksploatacyjnych.</w:t>
      </w:r>
    </w:p>
    <w:p w14:paraId="072864B3" w14:textId="77777777" w:rsidR="00AF15DF" w:rsidRDefault="00AF15DF" w:rsidP="007B67E4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</w:p>
    <w:p w14:paraId="5BEE44D8" w14:textId="77777777" w:rsidR="007B67E4" w:rsidRPr="007B67E4" w:rsidRDefault="007B67E4" w:rsidP="007B67E4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</w:p>
    <w:p w14:paraId="07508AEE" w14:textId="7D7A6A90" w:rsidR="003626B6" w:rsidRPr="00CB55BB" w:rsidRDefault="00356BF3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§2</w:t>
      </w:r>
    </w:p>
    <w:p w14:paraId="37EE8C60" w14:textId="77777777" w:rsidR="003626B6" w:rsidRPr="00CB55BB" w:rsidRDefault="003626B6">
      <w:pPr>
        <w:jc w:val="both"/>
        <w:rPr>
          <w:rFonts w:ascii="Lato Light" w:hAnsi="Lato Light"/>
          <w:sz w:val="18"/>
          <w:szCs w:val="18"/>
        </w:rPr>
      </w:pPr>
    </w:p>
    <w:p w14:paraId="558C1664" w14:textId="77777777" w:rsidR="003626B6" w:rsidRPr="00CB55BB" w:rsidRDefault="00356BF3" w:rsidP="00E04E2A">
      <w:pPr>
        <w:numPr>
          <w:ilvl w:val="0"/>
          <w:numId w:val="2"/>
        </w:numPr>
        <w:tabs>
          <w:tab w:val="clear" w:pos="644"/>
          <w:tab w:val="num" w:pos="284"/>
          <w:tab w:val="left" w:pos="426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W zakres przedmiotu zamówienia wchodzi wykonanie następującej liczby egzemplarzy:</w:t>
      </w:r>
    </w:p>
    <w:p w14:paraId="660BB4A7" w14:textId="2990B77F" w:rsidR="008E4DA4" w:rsidRPr="00CB55BB" w:rsidRDefault="00337B7F" w:rsidP="00E04E2A">
      <w:pPr>
        <w:pStyle w:val="Akapitzlist"/>
        <w:numPr>
          <w:ilvl w:val="1"/>
          <w:numId w:val="2"/>
        </w:numPr>
        <w:tabs>
          <w:tab w:val="clear" w:pos="644"/>
          <w:tab w:val="num" w:pos="284"/>
        </w:tabs>
        <w:ind w:left="284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projekt budowlany</w:t>
      </w:r>
      <w:r w:rsidR="002C1172" w:rsidRPr="002C1172">
        <w:rPr>
          <w:rFonts w:ascii="Lato Light" w:hAnsi="Lato Light"/>
          <w:sz w:val="18"/>
          <w:szCs w:val="18"/>
        </w:rPr>
        <w:t xml:space="preserve"> </w:t>
      </w:r>
      <w:r w:rsidR="002C1172" w:rsidRPr="00337B7F">
        <w:rPr>
          <w:rFonts w:ascii="Lato Light" w:hAnsi="Lato Light"/>
          <w:sz w:val="18"/>
          <w:szCs w:val="18"/>
        </w:rPr>
        <w:t>w zakresie uwzględniającym specyfikę robót budowlanych – 4 szt</w:t>
      </w:r>
    </w:p>
    <w:p w14:paraId="5F1C1A38" w14:textId="7457D284" w:rsidR="00337B7F" w:rsidRPr="00CB55BB" w:rsidRDefault="00337B7F" w:rsidP="00E04E2A">
      <w:pPr>
        <w:tabs>
          <w:tab w:val="num" w:pos="284"/>
        </w:tabs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2.</w:t>
      </w:r>
      <w:r w:rsidRPr="00CB55BB">
        <w:rPr>
          <w:rFonts w:ascii="Lato Light" w:hAnsi="Lato Light"/>
          <w:sz w:val="18"/>
          <w:szCs w:val="18"/>
        </w:rPr>
        <w:tab/>
        <w:t xml:space="preserve">projekt </w:t>
      </w:r>
      <w:r w:rsidR="002C1172">
        <w:rPr>
          <w:rFonts w:ascii="Lato Light" w:hAnsi="Lato Light"/>
          <w:sz w:val="18"/>
          <w:szCs w:val="18"/>
        </w:rPr>
        <w:t>wykonawczy</w:t>
      </w:r>
      <w:r w:rsidRPr="00CB55BB">
        <w:rPr>
          <w:rFonts w:ascii="Lato Light" w:hAnsi="Lato Light"/>
          <w:sz w:val="18"/>
          <w:szCs w:val="18"/>
        </w:rPr>
        <w:t xml:space="preserve"> – 4 szt.</w:t>
      </w:r>
    </w:p>
    <w:p w14:paraId="1DB77D1D" w14:textId="6FD58380" w:rsidR="00AB6A76" w:rsidRPr="00CB55BB" w:rsidRDefault="00AB6A76" w:rsidP="00E04E2A">
      <w:pPr>
        <w:pStyle w:val="Standard"/>
        <w:tabs>
          <w:tab w:val="num" w:pos="284"/>
        </w:tabs>
        <w:autoSpaceDN w:val="0"/>
        <w:ind w:left="284"/>
        <w:jc w:val="both"/>
        <w:textAlignment w:val="baseline"/>
        <w:rPr>
          <w:rFonts w:ascii="Lato Light" w:hAnsi="Lato Light"/>
          <w:color w:val="000000"/>
          <w:kern w:val="3"/>
          <w:sz w:val="18"/>
          <w:szCs w:val="18"/>
          <w:lang w:eastAsia="pl-PL"/>
        </w:rPr>
      </w:pPr>
      <w:r w:rsidRPr="00CB55BB">
        <w:rPr>
          <w:rFonts w:ascii="Lato Light" w:hAnsi="Lato Light"/>
          <w:sz w:val="18"/>
          <w:szCs w:val="18"/>
        </w:rPr>
        <w:lastRenderedPageBreak/>
        <w:t xml:space="preserve">3.   </w:t>
      </w:r>
      <w:r w:rsidR="00E04E2A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 xml:space="preserve"> </w:t>
      </w:r>
      <w:r w:rsidR="00E04E2A">
        <w:rPr>
          <w:rFonts w:ascii="Lato Light" w:hAnsi="Lato Light"/>
          <w:kern w:val="3"/>
          <w:sz w:val="18"/>
          <w:szCs w:val="18"/>
        </w:rPr>
        <w:t>s</w:t>
      </w:r>
      <w:r w:rsidRPr="00CB55BB">
        <w:rPr>
          <w:rFonts w:ascii="Lato Light" w:hAnsi="Lato Light"/>
          <w:kern w:val="3"/>
          <w:sz w:val="18"/>
          <w:szCs w:val="18"/>
        </w:rPr>
        <w:t xml:space="preserve">pecyfikacja techniczna wykonania i odbioru robót – </w:t>
      </w:r>
      <w:r w:rsidR="002C1172">
        <w:rPr>
          <w:rFonts w:ascii="Lato Light" w:hAnsi="Lato Light"/>
          <w:kern w:val="3"/>
          <w:sz w:val="18"/>
          <w:szCs w:val="18"/>
        </w:rPr>
        <w:t>4</w:t>
      </w:r>
      <w:r w:rsidRPr="00CB55BB">
        <w:rPr>
          <w:rFonts w:ascii="Lato Light" w:hAnsi="Lato Light"/>
          <w:kern w:val="3"/>
          <w:sz w:val="18"/>
          <w:szCs w:val="18"/>
        </w:rPr>
        <w:t xml:space="preserve"> szt.</w:t>
      </w:r>
    </w:p>
    <w:p w14:paraId="5426D259" w14:textId="69D489D7" w:rsidR="00337B7F" w:rsidRPr="00CB55BB" w:rsidRDefault="00AB6A76" w:rsidP="00E04E2A">
      <w:pPr>
        <w:tabs>
          <w:tab w:val="num" w:pos="284"/>
        </w:tabs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4</w:t>
      </w:r>
      <w:r w:rsidR="00337B7F" w:rsidRPr="00CB55BB">
        <w:rPr>
          <w:rFonts w:ascii="Lato Light" w:hAnsi="Lato Light"/>
          <w:sz w:val="18"/>
          <w:szCs w:val="18"/>
        </w:rPr>
        <w:t>.</w:t>
      </w:r>
      <w:r w:rsidR="00337B7F" w:rsidRPr="00CB55BB">
        <w:rPr>
          <w:rFonts w:ascii="Lato Light" w:hAnsi="Lato Light"/>
          <w:sz w:val="18"/>
          <w:szCs w:val="18"/>
        </w:rPr>
        <w:tab/>
        <w:t>kosztorys inwestorski wykonany metodą szczegółową – 2 szt. oraz  w wersji elektronicznej (ath)</w:t>
      </w:r>
    </w:p>
    <w:p w14:paraId="41336486" w14:textId="6F555711" w:rsidR="008E4DA4" w:rsidRPr="00CB55BB" w:rsidRDefault="00AB6A76" w:rsidP="00E04E2A">
      <w:pPr>
        <w:tabs>
          <w:tab w:val="num" w:pos="284"/>
        </w:tabs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5</w:t>
      </w:r>
      <w:r w:rsidR="00337B7F" w:rsidRPr="00CB55BB">
        <w:rPr>
          <w:rFonts w:ascii="Lato Light" w:hAnsi="Lato Light"/>
          <w:sz w:val="18"/>
          <w:szCs w:val="18"/>
        </w:rPr>
        <w:t>.</w:t>
      </w:r>
      <w:r w:rsidR="00337B7F" w:rsidRPr="00CB55BB">
        <w:rPr>
          <w:rFonts w:ascii="Lato Light" w:hAnsi="Lato Light"/>
          <w:sz w:val="18"/>
          <w:szCs w:val="18"/>
        </w:rPr>
        <w:tab/>
        <w:t>przedmiaru robót – 2 szt., w tym wersje elektroniczna (ath)</w:t>
      </w:r>
    </w:p>
    <w:p w14:paraId="0EF431F6" w14:textId="77777777" w:rsidR="008E4DA4" w:rsidRPr="00CB55BB" w:rsidRDefault="008E4DA4" w:rsidP="008E4DA4">
      <w:pPr>
        <w:ind w:left="720"/>
        <w:jc w:val="both"/>
        <w:rPr>
          <w:rFonts w:ascii="Lato Light" w:hAnsi="Lato Light"/>
          <w:sz w:val="18"/>
          <w:szCs w:val="18"/>
        </w:rPr>
      </w:pPr>
    </w:p>
    <w:p w14:paraId="6AB2AD71" w14:textId="4B6E7349" w:rsidR="008E4DA4" w:rsidRDefault="002C1172" w:rsidP="004D5499">
      <w:pPr>
        <w:jc w:val="both"/>
        <w:rPr>
          <w:rFonts w:ascii="Lato Light" w:hAnsi="Lato Light"/>
          <w:sz w:val="18"/>
          <w:szCs w:val="18"/>
        </w:rPr>
      </w:pPr>
      <w:r w:rsidRPr="00F15460">
        <w:rPr>
          <w:rFonts w:ascii="Lato Light" w:hAnsi="Lato Light"/>
          <w:sz w:val="18"/>
          <w:szCs w:val="18"/>
        </w:rPr>
        <w:t>Przedmiot umowy obejmujący pkt 1-</w:t>
      </w:r>
      <w:r>
        <w:rPr>
          <w:rFonts w:ascii="Lato Light" w:hAnsi="Lato Light"/>
          <w:sz w:val="18"/>
          <w:szCs w:val="18"/>
        </w:rPr>
        <w:t>5</w:t>
      </w:r>
      <w:r w:rsidRPr="00F15460">
        <w:rPr>
          <w:rFonts w:ascii="Lato Light" w:hAnsi="Lato Light"/>
          <w:sz w:val="18"/>
          <w:szCs w:val="18"/>
        </w:rPr>
        <w:t xml:space="preserve"> zostanie wykonany także w wersji elektronicznej na płycie CD </w:t>
      </w:r>
      <w:r>
        <w:rPr>
          <w:rFonts w:ascii="Lato Light" w:hAnsi="Lato Light"/>
          <w:sz w:val="18"/>
          <w:szCs w:val="18"/>
        </w:rPr>
        <w:br/>
      </w:r>
      <w:r w:rsidRPr="00F15460">
        <w:rPr>
          <w:rFonts w:ascii="Lato Light" w:hAnsi="Lato Light"/>
          <w:sz w:val="18"/>
          <w:szCs w:val="18"/>
        </w:rPr>
        <w:t>w formacie – 1 szt.</w:t>
      </w:r>
    </w:p>
    <w:p w14:paraId="59E9B917" w14:textId="77777777" w:rsidR="002C1172" w:rsidRPr="00CB55BB" w:rsidRDefault="002C1172" w:rsidP="002C1172">
      <w:pPr>
        <w:ind w:left="-142" w:firstLine="142"/>
        <w:jc w:val="both"/>
        <w:rPr>
          <w:rFonts w:ascii="Lato Light" w:hAnsi="Lato Light"/>
          <w:sz w:val="18"/>
          <w:szCs w:val="18"/>
        </w:rPr>
      </w:pPr>
    </w:p>
    <w:p w14:paraId="4F148BAA" w14:textId="52FDD224" w:rsidR="009233BB" w:rsidRPr="00B97A7A" w:rsidRDefault="004B70B0" w:rsidP="007F619B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B97A7A">
        <w:rPr>
          <w:rFonts w:ascii="Lato Light" w:hAnsi="Lato Light"/>
          <w:sz w:val="18"/>
          <w:szCs w:val="18"/>
        </w:rPr>
        <w:t>P</w:t>
      </w:r>
      <w:r w:rsidR="00C74560" w:rsidRPr="00B97A7A">
        <w:rPr>
          <w:rFonts w:ascii="Lato Light" w:hAnsi="Lato Light"/>
          <w:sz w:val="18"/>
          <w:szCs w:val="18"/>
        </w:rPr>
        <w:t>rzedmia</w:t>
      </w:r>
      <w:r w:rsidRPr="00B97A7A">
        <w:rPr>
          <w:rFonts w:ascii="Lato Light" w:hAnsi="Lato Light"/>
          <w:sz w:val="18"/>
          <w:szCs w:val="18"/>
        </w:rPr>
        <w:t>r Robót</w:t>
      </w:r>
      <w:r w:rsidR="00C74560" w:rsidRPr="00B97A7A">
        <w:rPr>
          <w:rFonts w:ascii="Lato Light" w:hAnsi="Lato Light"/>
          <w:sz w:val="18"/>
          <w:szCs w:val="18"/>
        </w:rPr>
        <w:t xml:space="preserve"> </w:t>
      </w:r>
      <w:r w:rsidR="00B97A7A" w:rsidRPr="00B97A7A">
        <w:rPr>
          <w:rFonts w:ascii="Lato Light" w:hAnsi="Lato Light"/>
          <w:sz w:val="18"/>
          <w:szCs w:val="18"/>
        </w:rPr>
        <w:t xml:space="preserve">musi być </w:t>
      </w:r>
      <w:r w:rsidR="00C74560" w:rsidRPr="00B97A7A">
        <w:rPr>
          <w:rFonts w:ascii="Lato Light" w:hAnsi="Lato Light"/>
          <w:sz w:val="18"/>
          <w:szCs w:val="18"/>
        </w:rPr>
        <w:t>zgodn</w:t>
      </w:r>
      <w:r w:rsidRPr="00B97A7A">
        <w:rPr>
          <w:rFonts w:ascii="Lato Light" w:hAnsi="Lato Light"/>
          <w:sz w:val="18"/>
          <w:szCs w:val="18"/>
        </w:rPr>
        <w:t>y</w:t>
      </w:r>
      <w:r w:rsidR="00C74560" w:rsidRPr="00B97A7A">
        <w:rPr>
          <w:rFonts w:ascii="Lato Light" w:hAnsi="Lato Light"/>
          <w:sz w:val="18"/>
          <w:szCs w:val="18"/>
        </w:rPr>
        <w:t xml:space="preserve"> z §6  ust. 2 oraz §7 ust.1 Rozporządzenia Ministra Rozwoju i Technologii z dnia 20 grudnia 2021 r.</w:t>
      </w:r>
    </w:p>
    <w:p w14:paraId="498AD224" w14:textId="77777777" w:rsidR="007F619B" w:rsidRDefault="0064338E" w:rsidP="007F619B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B97A7A">
        <w:rPr>
          <w:rFonts w:ascii="Lato Light" w:hAnsi="Lato Light"/>
          <w:sz w:val="18"/>
          <w:szCs w:val="18"/>
        </w:rPr>
        <w:t>Przedmiar robót zawierać musi zestawienie przewidywanych do wykonania robót podstawowych w kolejności technologicznej ich wykonania wraz z ich szczegółowym opisem lub ze wskazaniem podstaw ustalających szczegółowy opis oraz wraz ze wskazaniem właściwych specyfikacji technicznych wykonania i odbioru robót budowlanych, a także z obliczeniem i zestawieniem liczby jednostek przedmiarowych robót podstawowych</w:t>
      </w:r>
      <w:r w:rsidR="004B70B0" w:rsidRPr="00B97A7A">
        <w:rPr>
          <w:rFonts w:ascii="Lato Light" w:hAnsi="Lato Light"/>
          <w:sz w:val="18"/>
          <w:szCs w:val="18"/>
        </w:rPr>
        <w:t xml:space="preserve">. </w:t>
      </w:r>
    </w:p>
    <w:p w14:paraId="4EC5E708" w14:textId="5DFD2F53" w:rsidR="0064338E" w:rsidRPr="00B97A7A" w:rsidRDefault="0064338E" w:rsidP="007F619B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B97A7A">
        <w:rPr>
          <w:rFonts w:ascii="Lato Light" w:hAnsi="Lato Light"/>
          <w:sz w:val="18"/>
          <w:szCs w:val="18"/>
        </w:rPr>
        <w:t>Przedmiar robót składa się z następujących elementów</w:t>
      </w:r>
    </w:p>
    <w:p w14:paraId="7D176E56" w14:textId="15F5D856" w:rsidR="004D5499" w:rsidRPr="00B97A7A" w:rsidRDefault="0064338E" w:rsidP="00D9736E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B97A7A">
        <w:rPr>
          <w:rFonts w:ascii="Lato Light" w:hAnsi="Lato Light"/>
          <w:sz w:val="18"/>
          <w:szCs w:val="18"/>
        </w:rPr>
        <w:t>strony tytułowej przedmiaru robót</w:t>
      </w:r>
    </w:p>
    <w:p w14:paraId="7C11D803" w14:textId="0B2F7A80" w:rsidR="0064338E" w:rsidRDefault="0064338E" w:rsidP="00D9736E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B97A7A">
        <w:rPr>
          <w:rFonts w:ascii="Lato Light" w:hAnsi="Lato Light"/>
          <w:sz w:val="18"/>
          <w:szCs w:val="18"/>
        </w:rPr>
        <w:t>spisu działów przedmiaru robót;</w:t>
      </w:r>
    </w:p>
    <w:p w14:paraId="5398F5B5" w14:textId="59468D2B" w:rsidR="0064338E" w:rsidRPr="007F619B" w:rsidRDefault="0064338E" w:rsidP="00D9736E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7F619B">
        <w:rPr>
          <w:rFonts w:ascii="Lato Light" w:hAnsi="Lato Light"/>
          <w:sz w:val="18"/>
          <w:szCs w:val="18"/>
        </w:rPr>
        <w:t>tabeli przedmiaru robót.</w:t>
      </w:r>
    </w:p>
    <w:p w14:paraId="42D1E84E" w14:textId="1F376333" w:rsidR="0064338E" w:rsidRPr="00E04E2A" w:rsidRDefault="00B97A7A" w:rsidP="004D5499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5.</w:t>
      </w:r>
      <w:r w:rsidR="0064338E" w:rsidRPr="00E04E2A">
        <w:rPr>
          <w:rFonts w:ascii="Lato Light" w:hAnsi="Lato Light"/>
          <w:sz w:val="18"/>
          <w:szCs w:val="18"/>
        </w:rPr>
        <w:t xml:space="preserve">Strona tytułowa przedmiaru robót </w:t>
      </w:r>
      <w:r w:rsidR="004B70B0" w:rsidRPr="00E04E2A">
        <w:rPr>
          <w:rFonts w:ascii="Lato Light" w:hAnsi="Lato Light"/>
          <w:sz w:val="18"/>
          <w:szCs w:val="18"/>
        </w:rPr>
        <w:t xml:space="preserve">musi </w:t>
      </w:r>
      <w:r w:rsidR="0064338E" w:rsidRPr="00E04E2A">
        <w:rPr>
          <w:rFonts w:ascii="Lato Light" w:hAnsi="Lato Light"/>
          <w:sz w:val="18"/>
          <w:szCs w:val="18"/>
        </w:rPr>
        <w:t>zawiera</w:t>
      </w:r>
      <w:r w:rsidR="004B70B0" w:rsidRPr="00E04E2A">
        <w:rPr>
          <w:rFonts w:ascii="Lato Light" w:hAnsi="Lato Light"/>
          <w:sz w:val="18"/>
          <w:szCs w:val="18"/>
        </w:rPr>
        <w:t>ć</w:t>
      </w:r>
      <w:r w:rsidR="0064338E" w:rsidRPr="00E04E2A">
        <w:rPr>
          <w:rFonts w:ascii="Lato Light" w:hAnsi="Lato Light"/>
          <w:sz w:val="18"/>
          <w:szCs w:val="18"/>
        </w:rPr>
        <w:t xml:space="preserve"> następujące informacje:</w:t>
      </w:r>
    </w:p>
    <w:p w14:paraId="09C9CC09" w14:textId="0377C4AC" w:rsidR="0064338E" w:rsidRPr="00E04E2A" w:rsidRDefault="00B97A7A" w:rsidP="0064338E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- </w:t>
      </w:r>
      <w:r w:rsidR="0064338E" w:rsidRPr="00E04E2A">
        <w:rPr>
          <w:rFonts w:ascii="Lato Light" w:hAnsi="Lato Light"/>
          <w:sz w:val="18"/>
          <w:szCs w:val="18"/>
        </w:rPr>
        <w:t>nazwę nadaną zamówieniu przez zamawiającego;</w:t>
      </w:r>
    </w:p>
    <w:p w14:paraId="1DA524A0" w14:textId="4ECC7654" w:rsidR="0064338E" w:rsidRPr="00E04E2A" w:rsidRDefault="00B97A7A" w:rsidP="0064338E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- </w:t>
      </w:r>
      <w:r w:rsidR="0064338E" w:rsidRPr="00E04E2A">
        <w:rPr>
          <w:rFonts w:ascii="Lato Light" w:hAnsi="Lato Light"/>
          <w:sz w:val="18"/>
          <w:szCs w:val="18"/>
        </w:rPr>
        <w:t>adres obiektu budowlanego, a w przypadku braku adresu - opis lokalizacji obiektu budowlanego;</w:t>
      </w:r>
    </w:p>
    <w:p w14:paraId="637AE02B" w14:textId="145CD938" w:rsidR="0064338E" w:rsidRPr="00E04E2A" w:rsidRDefault="00B97A7A" w:rsidP="0064338E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- </w:t>
      </w:r>
      <w:r w:rsidR="0064338E" w:rsidRPr="00E04E2A">
        <w:rPr>
          <w:rFonts w:ascii="Lato Light" w:hAnsi="Lato Light"/>
          <w:sz w:val="18"/>
          <w:szCs w:val="18"/>
        </w:rPr>
        <w:t>w zależności od zakresu robót budowlanych objętych przedmiotem zamówienia - nazwy i kody:</w:t>
      </w:r>
    </w:p>
    <w:p w14:paraId="7BF6CDD9" w14:textId="77777777" w:rsidR="0064338E" w:rsidRPr="00E04E2A" w:rsidRDefault="0064338E" w:rsidP="007F619B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a)</w:t>
      </w:r>
      <w:r w:rsidRPr="00E04E2A">
        <w:rPr>
          <w:rFonts w:ascii="Lato Light" w:hAnsi="Lato Light"/>
          <w:sz w:val="18"/>
          <w:szCs w:val="18"/>
        </w:rPr>
        <w:tab/>
        <w:t>grup robót,</w:t>
      </w:r>
    </w:p>
    <w:p w14:paraId="4644042E" w14:textId="77777777" w:rsidR="0064338E" w:rsidRPr="00E04E2A" w:rsidRDefault="0064338E" w:rsidP="007F619B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b)</w:t>
      </w:r>
      <w:r w:rsidRPr="00E04E2A">
        <w:rPr>
          <w:rFonts w:ascii="Lato Light" w:hAnsi="Lato Light"/>
          <w:sz w:val="18"/>
          <w:szCs w:val="18"/>
        </w:rPr>
        <w:tab/>
        <w:t>klas robót,</w:t>
      </w:r>
    </w:p>
    <w:p w14:paraId="284B4EE2" w14:textId="77777777" w:rsidR="007F619B" w:rsidRDefault="0064338E" w:rsidP="007F619B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c)</w:t>
      </w:r>
      <w:r w:rsidRPr="00E04E2A">
        <w:rPr>
          <w:rFonts w:ascii="Lato Light" w:hAnsi="Lato Light"/>
          <w:sz w:val="18"/>
          <w:szCs w:val="18"/>
        </w:rPr>
        <w:tab/>
        <w:t>kategorii robót</w:t>
      </w:r>
      <w:r w:rsidR="00131903" w:rsidRPr="00E04E2A">
        <w:rPr>
          <w:rFonts w:ascii="Lato Light" w:hAnsi="Lato Light"/>
          <w:sz w:val="18"/>
          <w:szCs w:val="18"/>
        </w:rPr>
        <w:t>,</w:t>
      </w:r>
    </w:p>
    <w:p w14:paraId="27AD6DC5" w14:textId="5D782D5F" w:rsidR="007F619B" w:rsidRDefault="007F619B" w:rsidP="007F619B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d)  </w:t>
      </w:r>
      <w:r w:rsidR="0064338E" w:rsidRPr="00E04E2A">
        <w:rPr>
          <w:rFonts w:ascii="Lato Light" w:hAnsi="Lato Light"/>
          <w:sz w:val="18"/>
          <w:szCs w:val="18"/>
        </w:rPr>
        <w:t>nazwę i adres zamawiającego;</w:t>
      </w:r>
    </w:p>
    <w:p w14:paraId="1E1B544C" w14:textId="1AC717E6" w:rsidR="0064338E" w:rsidRPr="00E04E2A" w:rsidRDefault="007F619B" w:rsidP="007F619B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e) </w:t>
      </w:r>
      <w:r w:rsidR="0064338E" w:rsidRPr="00E04E2A">
        <w:rPr>
          <w:rFonts w:ascii="Lato Light" w:hAnsi="Lato Light"/>
          <w:sz w:val="18"/>
          <w:szCs w:val="18"/>
        </w:rPr>
        <w:t>imię i nazwisko osoby opracowującej przedmiar robót oraz - o ile występują - nazwę i adres podmiotu</w:t>
      </w:r>
      <w:r>
        <w:rPr>
          <w:rFonts w:ascii="Lato Light" w:hAnsi="Lato Light"/>
          <w:sz w:val="18"/>
          <w:szCs w:val="18"/>
        </w:rPr>
        <w:t xml:space="preserve"> </w:t>
      </w:r>
      <w:r w:rsidR="0064338E" w:rsidRPr="00E04E2A">
        <w:rPr>
          <w:rFonts w:ascii="Lato Light" w:hAnsi="Lato Light"/>
          <w:sz w:val="18"/>
          <w:szCs w:val="18"/>
        </w:rPr>
        <w:t>opracowującego przedmiar robót, oraz datę opracowania.</w:t>
      </w:r>
    </w:p>
    <w:p w14:paraId="5109D38F" w14:textId="77777777" w:rsidR="00131903" w:rsidRPr="00E04E2A" w:rsidRDefault="00131903" w:rsidP="0064338E">
      <w:pPr>
        <w:jc w:val="both"/>
        <w:rPr>
          <w:rFonts w:ascii="Lato Light" w:hAnsi="Lato Light"/>
          <w:sz w:val="18"/>
          <w:szCs w:val="18"/>
        </w:rPr>
      </w:pPr>
    </w:p>
    <w:p w14:paraId="03CA541A" w14:textId="4F2E3994" w:rsidR="00131903" w:rsidRPr="00B97A7A" w:rsidRDefault="00B97A7A" w:rsidP="00B97A7A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6.</w:t>
      </w:r>
      <w:r w:rsidR="00131903" w:rsidRPr="00B97A7A">
        <w:rPr>
          <w:rFonts w:ascii="Lato Light" w:hAnsi="Lato Light"/>
          <w:sz w:val="18"/>
          <w:szCs w:val="18"/>
        </w:rPr>
        <w:t>Jeżeli objętość informacji, uniemożliwia zamieszczenie ich na stronie tytułowej, dopuszcza się zamieszczenie tych informacji na kolejnych stronach albo w postaci załącznika do strony tytułowej.</w:t>
      </w:r>
    </w:p>
    <w:p w14:paraId="6AF54EEF" w14:textId="77777777" w:rsidR="00131903" w:rsidRPr="00E04E2A" w:rsidRDefault="00131903" w:rsidP="0064338E">
      <w:pPr>
        <w:jc w:val="both"/>
        <w:rPr>
          <w:rFonts w:ascii="Lato Light" w:hAnsi="Lato Light"/>
          <w:sz w:val="18"/>
          <w:szCs w:val="18"/>
        </w:rPr>
      </w:pPr>
    </w:p>
    <w:p w14:paraId="03F2099F" w14:textId="38429060" w:rsidR="00131903" w:rsidRPr="00E04E2A" w:rsidRDefault="00B97A7A" w:rsidP="00131903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7. </w:t>
      </w:r>
      <w:r w:rsidR="00131903" w:rsidRPr="00E04E2A">
        <w:rPr>
          <w:rFonts w:ascii="Lato Light" w:hAnsi="Lato Light"/>
          <w:sz w:val="18"/>
          <w:szCs w:val="18"/>
        </w:rPr>
        <w:t>Dla każdej pozycji przedmiaru robót należy podać następujące informacje:</w:t>
      </w:r>
    </w:p>
    <w:p w14:paraId="7767D5C0" w14:textId="30F0871B" w:rsidR="00131903" w:rsidRPr="00E04E2A" w:rsidRDefault="00131903" w:rsidP="00131903">
      <w:pPr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- numer pozycji przedmiaru;</w:t>
      </w:r>
    </w:p>
    <w:p w14:paraId="65802168" w14:textId="3DB69EFD" w:rsidR="00131903" w:rsidRPr="00E04E2A" w:rsidRDefault="00131903" w:rsidP="00131903">
      <w:pPr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- kod pozycji przedmiaru, określony zgodnie z ustaloną indywidualnie systematyką robót lub na podstawie wskazanych - publikacji zawierających kosztorysowe normy nakładów rzeczowych;</w:t>
      </w:r>
    </w:p>
    <w:p w14:paraId="7F8E79F4" w14:textId="40390240" w:rsidR="00131903" w:rsidRPr="00E04E2A" w:rsidRDefault="00131903" w:rsidP="00131903">
      <w:pPr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 xml:space="preserve">- numer specyfikacji technicznej wykonania i odbioru robót budowlanych, zawierającej wymagania dla danej pozycji </w:t>
      </w:r>
      <w:r w:rsidRPr="00E04E2A">
        <w:rPr>
          <w:rFonts w:ascii="Lato Light" w:hAnsi="Lato Light"/>
          <w:sz w:val="18"/>
          <w:szCs w:val="18"/>
        </w:rPr>
        <w:br/>
        <w:t xml:space="preserve">  przedmiaru;</w:t>
      </w:r>
    </w:p>
    <w:p w14:paraId="756FD940" w14:textId="3C770833" w:rsidR="00131903" w:rsidRPr="00E04E2A" w:rsidRDefault="00131903" w:rsidP="00131903">
      <w:pPr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-nazwę i opis pozycji przedmiaru oraz obliczenia liczby jednostek miary dla pozycji przedmiarowej;</w:t>
      </w:r>
      <w:r w:rsidRPr="00E04E2A">
        <w:rPr>
          <w:rFonts w:ascii="Lato Light" w:hAnsi="Lato Light"/>
          <w:sz w:val="18"/>
          <w:szCs w:val="18"/>
        </w:rPr>
        <w:br/>
        <w:t>- jednostkę miary, której dotyczy pozycja przedmiaru;</w:t>
      </w:r>
    </w:p>
    <w:p w14:paraId="641185DD" w14:textId="7A3BA50B" w:rsidR="00131903" w:rsidRPr="00E04E2A" w:rsidRDefault="00131903" w:rsidP="00131903">
      <w:pPr>
        <w:jc w:val="both"/>
        <w:rPr>
          <w:rFonts w:ascii="Lato Light" w:hAnsi="Lato Light"/>
          <w:sz w:val="18"/>
          <w:szCs w:val="18"/>
        </w:rPr>
      </w:pPr>
      <w:r w:rsidRPr="00E04E2A">
        <w:rPr>
          <w:rFonts w:ascii="Lato Light" w:hAnsi="Lato Light"/>
          <w:sz w:val="18"/>
          <w:szCs w:val="18"/>
        </w:rPr>
        <w:t>- liczbę jednostek miary pozycji przedmiaru.</w:t>
      </w:r>
    </w:p>
    <w:p w14:paraId="4DC1F41B" w14:textId="0C785DA3" w:rsidR="003626B6" w:rsidRPr="00CB55BB" w:rsidRDefault="003626B6" w:rsidP="00E04E2A">
      <w:pPr>
        <w:jc w:val="both"/>
        <w:rPr>
          <w:rFonts w:ascii="Lato Light" w:hAnsi="Lato Light"/>
          <w:sz w:val="18"/>
          <w:szCs w:val="18"/>
        </w:rPr>
      </w:pPr>
    </w:p>
    <w:p w14:paraId="40B91A95" w14:textId="56A55FD6" w:rsidR="00F15460" w:rsidRPr="00CB55BB" w:rsidRDefault="00B97A7A" w:rsidP="00E04E2A">
      <w:pPr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8</w:t>
      </w:r>
      <w:r w:rsidR="00D92712" w:rsidRPr="00CB55BB">
        <w:rPr>
          <w:rFonts w:ascii="Lato Light" w:hAnsi="Lato Light"/>
          <w:sz w:val="18"/>
          <w:szCs w:val="18"/>
        </w:rPr>
        <w:t xml:space="preserve">. W przypadku wskazania w treści dokumentacji nazw własnych lub innych znaków towarowych, Wykonawca </w:t>
      </w:r>
      <w:r w:rsidR="004D5499">
        <w:rPr>
          <w:rFonts w:ascii="Lato Light" w:hAnsi="Lato Light"/>
          <w:sz w:val="18"/>
          <w:szCs w:val="18"/>
        </w:rPr>
        <w:t>j</w:t>
      </w:r>
      <w:r w:rsidR="00D92712" w:rsidRPr="00CB55BB">
        <w:rPr>
          <w:rFonts w:ascii="Lato Light" w:hAnsi="Lato Light"/>
          <w:sz w:val="18"/>
          <w:szCs w:val="18"/>
        </w:rPr>
        <w:t>est zobligowany do wskazania kryteriów do oceny równoważności w przedmiotowym zakresie</w:t>
      </w:r>
      <w:r w:rsidR="00DF7040" w:rsidRPr="00CB55BB">
        <w:rPr>
          <w:rFonts w:ascii="Lato Light" w:hAnsi="Lato Light"/>
          <w:sz w:val="18"/>
          <w:szCs w:val="18"/>
        </w:rPr>
        <w:t xml:space="preserve">, zgodnie z </w:t>
      </w:r>
      <w:r w:rsidR="00CC3DA0" w:rsidRPr="00CB55BB">
        <w:rPr>
          <w:rFonts w:ascii="Lato Light" w:hAnsi="Lato Light"/>
          <w:sz w:val="18"/>
          <w:szCs w:val="18"/>
        </w:rPr>
        <w:t xml:space="preserve"> </w:t>
      </w:r>
      <w:r w:rsidR="00DF7040" w:rsidRPr="00CB55BB">
        <w:rPr>
          <w:rFonts w:ascii="Lato Light" w:hAnsi="Lato Light"/>
          <w:sz w:val="18"/>
          <w:szCs w:val="18"/>
        </w:rPr>
        <w:t>treścią zapytania ofertowego</w:t>
      </w:r>
      <w:r w:rsidR="00383EB0" w:rsidRPr="00CB55BB">
        <w:rPr>
          <w:rFonts w:ascii="Lato Light" w:hAnsi="Lato Light"/>
          <w:sz w:val="18"/>
          <w:szCs w:val="18"/>
        </w:rPr>
        <w:t xml:space="preserve"> i sporządzić wg. Wskazań określonych w § 1 ust. 5 niniejszej umowy.</w:t>
      </w:r>
    </w:p>
    <w:p w14:paraId="1A26BF5F" w14:textId="77777777" w:rsidR="00CB55BB" w:rsidRPr="00CB55BB" w:rsidRDefault="00CB55BB">
      <w:pPr>
        <w:jc w:val="center"/>
        <w:rPr>
          <w:rFonts w:ascii="Lato Light" w:hAnsi="Lato Light"/>
          <w:b/>
          <w:bCs/>
          <w:sz w:val="18"/>
          <w:szCs w:val="18"/>
        </w:rPr>
      </w:pPr>
    </w:p>
    <w:p w14:paraId="24BE94BD" w14:textId="3A9C52F1" w:rsidR="003626B6" w:rsidRPr="00CB55BB" w:rsidRDefault="00356BF3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§3</w:t>
      </w:r>
    </w:p>
    <w:p w14:paraId="3E5CE3D6" w14:textId="77777777" w:rsidR="003626B6" w:rsidRPr="00CB55BB" w:rsidRDefault="003626B6">
      <w:pPr>
        <w:ind w:left="360"/>
        <w:jc w:val="both"/>
        <w:rPr>
          <w:rFonts w:ascii="Lato Light" w:hAnsi="Lato Light"/>
          <w:sz w:val="18"/>
          <w:szCs w:val="18"/>
        </w:rPr>
      </w:pPr>
    </w:p>
    <w:p w14:paraId="48AC9C0F" w14:textId="08A87715" w:rsidR="00CB55BB" w:rsidRPr="00E04E2A" w:rsidRDefault="00356BF3" w:rsidP="00E04E2A">
      <w:pPr>
        <w:pStyle w:val="Standard"/>
        <w:numPr>
          <w:ilvl w:val="0"/>
          <w:numId w:val="9"/>
        </w:numPr>
        <w:shd w:val="clear" w:color="auto" w:fill="FFFFFF"/>
        <w:tabs>
          <w:tab w:val="left" w:pos="413"/>
        </w:tabs>
        <w:spacing w:before="72" w:line="276" w:lineRule="auto"/>
        <w:ind w:left="0" w:firstLine="0"/>
        <w:jc w:val="both"/>
        <w:rPr>
          <w:rFonts w:ascii="Lato Light" w:hAnsi="Lato Light"/>
          <w:sz w:val="18"/>
          <w:szCs w:val="18"/>
        </w:rPr>
      </w:pPr>
      <w:bookmarkStart w:id="0" w:name="_Hlk103680724"/>
      <w:bookmarkStart w:id="1" w:name="_Hlk103680870"/>
      <w:r w:rsidRPr="00E04E2A">
        <w:rPr>
          <w:rFonts w:ascii="Lato Light" w:hAnsi="Lato Light"/>
          <w:sz w:val="18"/>
          <w:szCs w:val="18"/>
        </w:rPr>
        <w:t>Przedmiot umowy</w:t>
      </w:r>
      <w:r w:rsidR="00DD2B6A" w:rsidRPr="00E04E2A">
        <w:rPr>
          <w:rFonts w:ascii="Lato Light" w:hAnsi="Lato Light"/>
          <w:sz w:val="18"/>
          <w:szCs w:val="18"/>
        </w:rPr>
        <w:t xml:space="preserve"> zostanie zrealizowany w terminie </w:t>
      </w:r>
      <w:r w:rsidR="00CB55BB" w:rsidRPr="00E04E2A">
        <w:rPr>
          <w:rFonts w:ascii="Lato Light" w:hAnsi="Lato Light"/>
          <w:sz w:val="18"/>
          <w:szCs w:val="18"/>
        </w:rPr>
        <w:t>…………………….   dni od zawarcia umowy</w:t>
      </w:r>
    </w:p>
    <w:p w14:paraId="0D5FF9DB" w14:textId="7EC56988" w:rsidR="003626B6" w:rsidRPr="00CB55BB" w:rsidRDefault="00356BF3" w:rsidP="00E04E2A">
      <w:pPr>
        <w:pStyle w:val="Standard"/>
        <w:shd w:val="clear" w:color="auto" w:fill="FFFFFF"/>
        <w:tabs>
          <w:tab w:val="left" w:pos="413"/>
        </w:tabs>
        <w:spacing w:before="72" w:line="276" w:lineRule="auto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pacing w:val="-23"/>
          <w:w w:val="103"/>
          <w:sz w:val="18"/>
          <w:szCs w:val="18"/>
        </w:rPr>
        <w:t xml:space="preserve">2. </w:t>
      </w:r>
      <w:r w:rsidRPr="00CB55BB">
        <w:rPr>
          <w:rFonts w:ascii="Lato Light" w:hAnsi="Lato Light"/>
          <w:spacing w:val="-23"/>
          <w:w w:val="103"/>
          <w:sz w:val="18"/>
          <w:szCs w:val="18"/>
        </w:rPr>
        <w:tab/>
      </w:r>
      <w:r w:rsidRPr="00CB55BB">
        <w:rPr>
          <w:rFonts w:ascii="Lato Light" w:hAnsi="Lato Light"/>
          <w:sz w:val="18"/>
          <w:szCs w:val="18"/>
        </w:rPr>
        <w:t>Wykonawca oświadcza, że dokumentacja projektowa jest utworem, o którym mowa w art. 1 ust. 2 pkt. 6  ustawy z dnia 4 lutego 1994 r. o prawie autorskim i prawach pokrewnych (tj. Dz. U. z 20</w:t>
      </w:r>
      <w:r w:rsidR="006A7334" w:rsidRPr="00CB55BB">
        <w:rPr>
          <w:rFonts w:ascii="Lato Light" w:hAnsi="Lato Light"/>
          <w:sz w:val="18"/>
          <w:szCs w:val="18"/>
        </w:rPr>
        <w:t>2</w:t>
      </w:r>
      <w:r w:rsidR="00B97A7A">
        <w:rPr>
          <w:rFonts w:ascii="Lato Light" w:hAnsi="Lato Light"/>
          <w:sz w:val="18"/>
          <w:szCs w:val="18"/>
        </w:rPr>
        <w:t>5</w:t>
      </w:r>
      <w:r w:rsidR="009E6A02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 xml:space="preserve">r. poz. </w:t>
      </w:r>
      <w:r w:rsidR="00A8009E" w:rsidRPr="00CB55BB">
        <w:rPr>
          <w:rFonts w:ascii="Lato Light" w:hAnsi="Lato Light"/>
          <w:sz w:val="18"/>
          <w:szCs w:val="18"/>
        </w:rPr>
        <w:t>2</w:t>
      </w:r>
      <w:r w:rsidR="00B97A7A">
        <w:rPr>
          <w:rFonts w:ascii="Lato Light" w:hAnsi="Lato Light"/>
          <w:sz w:val="18"/>
          <w:szCs w:val="18"/>
        </w:rPr>
        <w:t>4</w:t>
      </w:r>
      <w:r w:rsidR="009233BB" w:rsidRPr="00CB55BB">
        <w:rPr>
          <w:rFonts w:ascii="Lato Light" w:hAnsi="Lato Light"/>
          <w:sz w:val="18"/>
          <w:szCs w:val="18"/>
        </w:rPr>
        <w:t xml:space="preserve"> ze zm.</w:t>
      </w:r>
      <w:r w:rsidRPr="00CB55BB">
        <w:rPr>
          <w:rFonts w:ascii="Lato Light" w:hAnsi="Lato Light"/>
          <w:sz w:val="18"/>
          <w:szCs w:val="18"/>
        </w:rPr>
        <w:t>) i jest chroniony prawem autorskim.</w:t>
      </w:r>
    </w:p>
    <w:p w14:paraId="3600FBD5" w14:textId="07330F27" w:rsidR="003626B6" w:rsidRPr="00CB55BB" w:rsidRDefault="00356BF3" w:rsidP="00E04E2A">
      <w:pPr>
        <w:shd w:val="clear" w:color="auto" w:fill="FFFFFF"/>
        <w:tabs>
          <w:tab w:val="left" w:pos="284"/>
        </w:tabs>
        <w:spacing w:before="72"/>
        <w:jc w:val="both"/>
        <w:rPr>
          <w:rFonts w:ascii="Lato Light" w:hAnsi="Lato Light"/>
          <w:w w:val="103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3.</w:t>
      </w:r>
      <w:r w:rsidRPr="00CB55BB">
        <w:rPr>
          <w:rFonts w:ascii="Lato Light" w:hAnsi="Lato Light"/>
          <w:sz w:val="18"/>
          <w:szCs w:val="18"/>
        </w:rPr>
        <w:tab/>
      </w:r>
      <w:r w:rsidRPr="00CB55BB">
        <w:rPr>
          <w:rFonts w:ascii="Lato Light" w:hAnsi="Lato Light"/>
          <w:spacing w:val="-1"/>
          <w:w w:val="103"/>
          <w:sz w:val="18"/>
          <w:szCs w:val="18"/>
        </w:rPr>
        <w:t xml:space="preserve">W zamian za zapłacone wynagrodzenie w części obejmującej wykonanie dokumentacji </w:t>
      </w:r>
      <w:r w:rsidRPr="00CB55BB">
        <w:rPr>
          <w:rFonts w:ascii="Lato Light" w:hAnsi="Lato Light"/>
          <w:sz w:val="18"/>
          <w:szCs w:val="18"/>
        </w:rPr>
        <w:t>Wykonawca</w:t>
      </w:r>
      <w:r w:rsidRPr="00CB55BB">
        <w:rPr>
          <w:rFonts w:ascii="Lato Light" w:hAnsi="Lato Light"/>
          <w:spacing w:val="11"/>
          <w:w w:val="103"/>
          <w:sz w:val="18"/>
          <w:szCs w:val="18"/>
        </w:rPr>
        <w:t xml:space="preserve"> przeniesie na </w:t>
      </w:r>
      <w:r w:rsidRPr="00CB55BB">
        <w:rPr>
          <w:rFonts w:ascii="Lato Light" w:hAnsi="Lato Light"/>
          <w:spacing w:val="3"/>
          <w:w w:val="103"/>
          <w:sz w:val="18"/>
          <w:szCs w:val="18"/>
        </w:rPr>
        <w:t xml:space="preserve">Zamawiającego w imieniu własnym i ewentualnych podwykonawców autorskie prawa majątkowe i prawa zależne do przedmiotu umowy  na niżej </w:t>
      </w:r>
      <w:r w:rsidRPr="00CB55BB">
        <w:rPr>
          <w:rFonts w:ascii="Lato Light" w:hAnsi="Lato Light"/>
          <w:w w:val="103"/>
          <w:sz w:val="18"/>
          <w:szCs w:val="18"/>
        </w:rPr>
        <w:t>wymienionych polach eksploatacji:</w:t>
      </w:r>
    </w:p>
    <w:p w14:paraId="5EC9F9D6" w14:textId="77777777" w:rsidR="003626B6" w:rsidRPr="00CB55BB" w:rsidRDefault="00356BF3" w:rsidP="00E04E2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używanie i sporządzanie kopii jedynie w działaniach mających na celu wykonanie  obiektu będącego przedmiotem dokumentacji budowlanej, </w:t>
      </w:r>
    </w:p>
    <w:p w14:paraId="05827052" w14:textId="77777777" w:rsidR="003626B6" w:rsidRPr="00CB55BB" w:rsidRDefault="00356BF3" w:rsidP="00E04E2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wprowadzenie do pamięci komputera i opublikowanie na stronie internetowej w celu wykonanie obiektu będącego przedmiotem dokumentacji budowlanej,</w:t>
      </w:r>
    </w:p>
    <w:p w14:paraId="6996DB54" w14:textId="1F2ACEE3" w:rsidR="00BC1FB0" w:rsidRPr="00CB55BB" w:rsidRDefault="00356BF3" w:rsidP="00E04E2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wykorzystanie jako opis przedmiotu zamówienia publicznego w postępowaniach </w:t>
      </w:r>
      <w:r w:rsidR="00DF7040" w:rsidRPr="00CB55BB">
        <w:rPr>
          <w:rFonts w:ascii="Lato Light" w:hAnsi="Lato Light"/>
          <w:sz w:val="18"/>
          <w:szCs w:val="18"/>
        </w:rPr>
        <w:t>o udzielenie zam</w:t>
      </w:r>
      <w:r w:rsidR="003D150C" w:rsidRPr="00CB55BB">
        <w:rPr>
          <w:rFonts w:ascii="Lato Light" w:hAnsi="Lato Light"/>
          <w:sz w:val="18"/>
          <w:szCs w:val="18"/>
        </w:rPr>
        <w:t>ówienia publicznego</w:t>
      </w:r>
      <w:r w:rsidRPr="00CB55BB">
        <w:rPr>
          <w:rFonts w:ascii="Lato Light" w:hAnsi="Lato Light"/>
          <w:sz w:val="18"/>
          <w:szCs w:val="18"/>
        </w:rPr>
        <w:t xml:space="preserve">, </w:t>
      </w:r>
    </w:p>
    <w:p w14:paraId="73986E50" w14:textId="23760712" w:rsidR="00BC1FB0" w:rsidRPr="00CB55BB" w:rsidRDefault="00356BF3" w:rsidP="00E04E2A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wykonywanie potrzebnej ilości kopii (forma papierowa i elektroniczna) niezbędnej w celu wykonanie obiektu   będącego przedmiotem dokumentacji budowlanej,</w:t>
      </w:r>
    </w:p>
    <w:p w14:paraId="1896512B" w14:textId="77777777" w:rsidR="003626B6" w:rsidRPr="00CB55BB" w:rsidRDefault="00356BF3" w:rsidP="00E04E2A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wydanie oryginalnego egzemplarza wybranemu wykonawcy robót budowlanych realizowanych w oparciu o dokumentację projektową, o której mowa w § 1 umowy.    </w:t>
      </w:r>
    </w:p>
    <w:p w14:paraId="5F6B5E86" w14:textId="442A2B03" w:rsidR="008C6504" w:rsidRPr="00CB55BB" w:rsidRDefault="008C6504" w:rsidP="00E04E2A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ind w:left="567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publiczne wykonywanie i odtwarzanie,</w:t>
      </w:r>
    </w:p>
    <w:p w14:paraId="76A2CCAF" w14:textId="01F9F60A" w:rsidR="00046BBA" w:rsidRPr="00CB55BB" w:rsidRDefault="00356BF3" w:rsidP="00E04E2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uppressAutoHyphens w:val="0"/>
        <w:spacing w:before="79"/>
        <w:ind w:left="0" w:firstLine="0"/>
        <w:jc w:val="both"/>
        <w:rPr>
          <w:rFonts w:ascii="Lato Light" w:hAnsi="Lato Light"/>
          <w:w w:val="103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lastRenderedPageBreak/>
        <w:t>Wykonawca</w:t>
      </w:r>
      <w:r w:rsidRPr="00CB55BB">
        <w:rPr>
          <w:rFonts w:ascii="Lato Light" w:hAnsi="Lato Light"/>
          <w:spacing w:val="7"/>
          <w:w w:val="103"/>
          <w:sz w:val="18"/>
          <w:szCs w:val="18"/>
        </w:rPr>
        <w:t xml:space="preserve"> przenosi na Zamawiającego autorskie prawa majątkowe do przedmiotu u</w:t>
      </w:r>
      <w:r w:rsidRPr="00CB55BB">
        <w:rPr>
          <w:rFonts w:ascii="Lato Light" w:hAnsi="Lato Light"/>
          <w:spacing w:val="1"/>
          <w:w w:val="103"/>
          <w:sz w:val="18"/>
          <w:szCs w:val="18"/>
        </w:rPr>
        <w:t xml:space="preserve">mowy, na polach eksploatacji, o których mowa w ust. 3, z chwilą zapłaty </w:t>
      </w:r>
      <w:r w:rsidRPr="00CB55BB">
        <w:rPr>
          <w:rFonts w:ascii="Lato Light" w:hAnsi="Lato Light"/>
          <w:w w:val="103"/>
          <w:sz w:val="18"/>
          <w:szCs w:val="18"/>
        </w:rPr>
        <w:t>wynagrodzenia, o którym mowa w § 4</w:t>
      </w:r>
      <w:r w:rsidR="00046BBA" w:rsidRPr="00CB55BB">
        <w:rPr>
          <w:rFonts w:ascii="Lato Light" w:hAnsi="Lato Light"/>
          <w:w w:val="103"/>
          <w:sz w:val="18"/>
          <w:szCs w:val="18"/>
        </w:rPr>
        <w:t xml:space="preserve"> ust. 1</w:t>
      </w:r>
    </w:p>
    <w:p w14:paraId="026C1731" w14:textId="77777777" w:rsidR="003626B6" w:rsidRPr="00CB55BB" w:rsidRDefault="00356BF3" w:rsidP="00E04E2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uppressAutoHyphens w:val="0"/>
        <w:spacing w:before="79"/>
        <w:ind w:left="0" w:firstLine="0"/>
        <w:jc w:val="both"/>
        <w:rPr>
          <w:rFonts w:ascii="Lato Light" w:hAnsi="Lato Light"/>
          <w:spacing w:val="-10"/>
          <w:sz w:val="18"/>
          <w:szCs w:val="18"/>
        </w:rPr>
      </w:pPr>
      <w:r w:rsidRPr="00CB55BB">
        <w:rPr>
          <w:rFonts w:ascii="Lato Light" w:hAnsi="Lato Light"/>
          <w:spacing w:val="3"/>
          <w:sz w:val="18"/>
          <w:szCs w:val="18"/>
        </w:rPr>
        <w:t xml:space="preserve">Wynagrodzenie za przeniesienie autorskich praw majątkowych do przedmiotu umowy oraz praw zależnych </w:t>
      </w:r>
      <w:r w:rsidRPr="00CB55BB">
        <w:rPr>
          <w:rFonts w:ascii="Lato Light" w:hAnsi="Lato Light"/>
          <w:sz w:val="18"/>
          <w:szCs w:val="18"/>
        </w:rPr>
        <w:t>zostało uwzględnione w wynagrodzeniu za wykonanie przedmiotu umowy, określonym w § 4 ust.1.</w:t>
      </w:r>
    </w:p>
    <w:p w14:paraId="07C27770" w14:textId="13849CAC" w:rsidR="003626B6" w:rsidRPr="00CB55BB" w:rsidRDefault="006A6B73" w:rsidP="00E04E2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uppressAutoHyphens w:val="0"/>
        <w:spacing w:before="79"/>
        <w:ind w:left="0" w:firstLine="0"/>
        <w:jc w:val="both"/>
        <w:rPr>
          <w:rFonts w:ascii="Lato Light" w:hAnsi="Lato Light"/>
          <w:spacing w:val="-8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Niniejszym </w:t>
      </w:r>
      <w:r w:rsidR="00356BF3" w:rsidRPr="00CB55BB">
        <w:rPr>
          <w:rFonts w:ascii="Lato Light" w:hAnsi="Lato Light"/>
          <w:sz w:val="18"/>
          <w:szCs w:val="18"/>
        </w:rPr>
        <w:t>Wykonawca</w:t>
      </w:r>
      <w:r w:rsidR="00356BF3" w:rsidRPr="00CB55BB">
        <w:rPr>
          <w:rFonts w:ascii="Lato Light" w:hAnsi="Lato Light"/>
          <w:spacing w:val="2"/>
          <w:sz w:val="18"/>
          <w:szCs w:val="18"/>
        </w:rPr>
        <w:t xml:space="preserve"> wyraża</w:t>
      </w:r>
      <w:r w:rsidRPr="00CB55BB">
        <w:rPr>
          <w:rFonts w:ascii="Lato Light" w:hAnsi="Lato Light"/>
          <w:spacing w:val="2"/>
          <w:sz w:val="18"/>
          <w:szCs w:val="18"/>
        </w:rPr>
        <w:t xml:space="preserve"> nieodwołalną </w:t>
      </w:r>
      <w:r w:rsidR="00356BF3" w:rsidRPr="00CB55BB">
        <w:rPr>
          <w:rFonts w:ascii="Lato Light" w:hAnsi="Lato Light"/>
          <w:spacing w:val="2"/>
          <w:sz w:val="18"/>
          <w:szCs w:val="18"/>
        </w:rPr>
        <w:t xml:space="preserve"> zgodę na</w:t>
      </w:r>
      <w:r w:rsidRPr="00CB55BB">
        <w:rPr>
          <w:rFonts w:ascii="Lato Light" w:hAnsi="Lato Light"/>
          <w:spacing w:val="2"/>
          <w:sz w:val="18"/>
          <w:szCs w:val="18"/>
        </w:rPr>
        <w:t xml:space="preserve"> dokonywanie przez Zamawiającego oraz inne </w:t>
      </w:r>
      <w:r w:rsidR="00D05727" w:rsidRPr="00CB55BB">
        <w:rPr>
          <w:rFonts w:ascii="Lato Light" w:hAnsi="Lato Light"/>
          <w:spacing w:val="2"/>
          <w:sz w:val="18"/>
          <w:szCs w:val="18"/>
        </w:rPr>
        <w:t>jednostki projektowe</w:t>
      </w:r>
      <w:r w:rsidRPr="00CB55BB">
        <w:rPr>
          <w:rFonts w:ascii="Lato Light" w:hAnsi="Lato Light"/>
          <w:spacing w:val="2"/>
          <w:sz w:val="18"/>
          <w:szCs w:val="18"/>
        </w:rPr>
        <w:t xml:space="preserve"> wskazane przez Zamawiającego wszelkich zmian i modyfikacji</w:t>
      </w:r>
      <w:r w:rsidR="00D05727" w:rsidRPr="00CB55BB">
        <w:rPr>
          <w:rFonts w:ascii="Lato Light" w:hAnsi="Lato Light"/>
          <w:spacing w:val="2"/>
          <w:sz w:val="18"/>
          <w:szCs w:val="18"/>
        </w:rPr>
        <w:t xml:space="preserve"> oraz nowych rozwiązań w opracowaniach projektowych</w:t>
      </w:r>
      <w:r w:rsidRPr="00CB55BB">
        <w:rPr>
          <w:rFonts w:ascii="Lato Light" w:hAnsi="Lato Light"/>
          <w:spacing w:val="2"/>
          <w:sz w:val="18"/>
          <w:szCs w:val="18"/>
        </w:rPr>
        <w:t xml:space="preserve"> w tym zakresie zobowiązuje się nie korzystać z przysługujących mu autorskich praw osobistych do przedmiotu umowy. </w:t>
      </w:r>
    </w:p>
    <w:p w14:paraId="62A41497" w14:textId="791BE739" w:rsidR="00913F5D" w:rsidRPr="00CB55BB" w:rsidRDefault="00913F5D" w:rsidP="00E04E2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uppressAutoHyphens w:val="0"/>
        <w:spacing w:before="79"/>
        <w:ind w:left="0" w:firstLine="0"/>
        <w:jc w:val="both"/>
        <w:rPr>
          <w:rFonts w:ascii="Lato Light" w:hAnsi="Lato Light"/>
          <w:spacing w:val="-10"/>
          <w:w w:val="103"/>
          <w:sz w:val="18"/>
          <w:szCs w:val="18"/>
        </w:rPr>
      </w:pPr>
      <w:r w:rsidRPr="00CB55BB">
        <w:rPr>
          <w:rFonts w:ascii="Lato Light" w:hAnsi="Lato Light"/>
          <w:spacing w:val="7"/>
          <w:w w:val="103"/>
          <w:sz w:val="18"/>
          <w:szCs w:val="18"/>
        </w:rPr>
        <w:t xml:space="preserve">W celu wyłączenia ewentualnych wątpliwości </w:t>
      </w:r>
      <w:r w:rsidRPr="00CB55BB">
        <w:rPr>
          <w:rFonts w:ascii="Lato Light" w:hAnsi="Lato Light"/>
          <w:sz w:val="18"/>
          <w:szCs w:val="18"/>
        </w:rPr>
        <w:t>Wykonawca</w:t>
      </w:r>
      <w:r w:rsidRPr="00CB55BB">
        <w:rPr>
          <w:rFonts w:ascii="Lato Light" w:hAnsi="Lato Light"/>
          <w:spacing w:val="7"/>
          <w:w w:val="103"/>
          <w:sz w:val="18"/>
          <w:szCs w:val="18"/>
        </w:rPr>
        <w:t xml:space="preserve"> oświadcza, że: kosztorysy inwestorskie, </w:t>
      </w:r>
      <w:r w:rsidRPr="00CB55BB">
        <w:rPr>
          <w:rFonts w:ascii="Lato Light" w:hAnsi="Lato Light"/>
          <w:spacing w:val="10"/>
          <w:w w:val="103"/>
          <w:sz w:val="18"/>
          <w:szCs w:val="18"/>
        </w:rPr>
        <w:t xml:space="preserve">przedmiary robót, </w:t>
      </w:r>
      <w:r w:rsidRPr="00CB55BB">
        <w:rPr>
          <w:rFonts w:ascii="Lato Light" w:hAnsi="Lato Light"/>
          <w:w w:val="103"/>
          <w:sz w:val="18"/>
          <w:szCs w:val="18"/>
        </w:rPr>
        <w:t xml:space="preserve">informacja dotycząca bezpieczeństwa i ochrony zdrowia, </w:t>
      </w:r>
      <w:r w:rsidRPr="00CB55BB">
        <w:rPr>
          <w:rFonts w:ascii="Lato Light" w:hAnsi="Lato Light"/>
          <w:spacing w:val="4"/>
          <w:w w:val="103"/>
          <w:sz w:val="18"/>
          <w:szCs w:val="18"/>
        </w:rPr>
        <w:t>Specyfikacje Techniczne Wykonania i Odbioru Robót, o których mowa w § 1</w:t>
      </w:r>
      <w:r w:rsidRPr="00CB55BB">
        <w:rPr>
          <w:rFonts w:ascii="Lato Light" w:hAnsi="Lato Light"/>
          <w:spacing w:val="6"/>
          <w:w w:val="103"/>
          <w:sz w:val="18"/>
          <w:szCs w:val="18"/>
        </w:rPr>
        <w:t xml:space="preserve"> - nie są </w:t>
      </w:r>
      <w:r w:rsidRPr="00CB55BB">
        <w:rPr>
          <w:rFonts w:ascii="Lato Light" w:hAnsi="Lato Light"/>
          <w:spacing w:val="5"/>
          <w:w w:val="103"/>
          <w:sz w:val="18"/>
          <w:szCs w:val="18"/>
        </w:rPr>
        <w:t>utworami w rozumieniu ustawy z dnia 4 lutego 1994 r. o prawie autorskim i prawach pokrewnych (tj. Dz. U. z 2022 r. poz. 2509 ze zm.) i nie korzystają z ochrony w tej ustawie przewidzianej.</w:t>
      </w:r>
    </w:p>
    <w:p w14:paraId="0C2C0FA6" w14:textId="78154279" w:rsidR="004A0F73" w:rsidRPr="00CB55BB" w:rsidRDefault="004A0F73" w:rsidP="00E04E2A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uppressAutoHyphens w:val="0"/>
        <w:spacing w:before="79"/>
        <w:ind w:left="0" w:firstLine="0"/>
        <w:jc w:val="both"/>
        <w:rPr>
          <w:rFonts w:ascii="Lato Light" w:hAnsi="Lato Light"/>
          <w:spacing w:val="-10"/>
          <w:w w:val="103"/>
          <w:sz w:val="18"/>
          <w:szCs w:val="18"/>
        </w:rPr>
      </w:pPr>
      <w:r w:rsidRPr="00CB55BB">
        <w:rPr>
          <w:rFonts w:ascii="Lato Light" w:hAnsi="Lato Light"/>
          <w:spacing w:val="-10"/>
          <w:w w:val="103"/>
          <w:sz w:val="18"/>
          <w:szCs w:val="18"/>
        </w:rPr>
        <w:t xml:space="preserve">Wykonawca jest zobowiązany w ramach przedmiotu umowy do  przygotowywania dla Zamawiającego w formie pisemnej odpowiedzi na pytania wykonawców w trakcie postępowania o udzielenie zamówienia publicznego na wybór wykonawcy robót budowlanych (pisemne odpowiedzi i wyjaśnienia będą przekazywane Zamawiającemu </w:t>
      </w:r>
      <w:r w:rsidR="00AB6A76" w:rsidRPr="00CB55BB">
        <w:rPr>
          <w:rFonts w:ascii="Lato Light" w:hAnsi="Lato Light"/>
          <w:spacing w:val="-10"/>
          <w:w w:val="103"/>
          <w:sz w:val="18"/>
          <w:szCs w:val="18"/>
        </w:rPr>
        <w:t>do</w:t>
      </w:r>
      <w:r w:rsidRPr="00CB55BB">
        <w:rPr>
          <w:rFonts w:ascii="Lato Light" w:hAnsi="Lato Light"/>
          <w:spacing w:val="-10"/>
          <w:w w:val="103"/>
          <w:sz w:val="18"/>
          <w:szCs w:val="18"/>
        </w:rPr>
        <w:t xml:space="preserve"> 72 godzin od momentu przekazania przez Zamawiającego treści pytań i wniosków złożonych przez wykonawców ). Termin  ten może ulec wydłużeniu  tylko  w przypadku zgody Zamawiającego.</w:t>
      </w:r>
    </w:p>
    <w:p w14:paraId="56E0DB7C" w14:textId="77777777" w:rsidR="00F15460" w:rsidRPr="00CB55BB" w:rsidRDefault="00F15460" w:rsidP="00BC1FB0">
      <w:pPr>
        <w:widowControl w:val="0"/>
        <w:shd w:val="clear" w:color="auto" w:fill="FFFFFF"/>
        <w:tabs>
          <w:tab w:val="left" w:pos="0"/>
        </w:tabs>
        <w:suppressAutoHyphens w:val="0"/>
        <w:spacing w:before="79"/>
        <w:jc w:val="both"/>
        <w:rPr>
          <w:rFonts w:ascii="Lato Light" w:hAnsi="Lato Light"/>
          <w:spacing w:val="-10"/>
          <w:w w:val="103"/>
          <w:sz w:val="18"/>
          <w:szCs w:val="18"/>
        </w:rPr>
      </w:pPr>
    </w:p>
    <w:bookmarkEnd w:id="0"/>
    <w:p w14:paraId="49EF1593" w14:textId="77777777" w:rsidR="003626B6" w:rsidRPr="00CB55BB" w:rsidRDefault="00356BF3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 4</w:t>
      </w:r>
    </w:p>
    <w:bookmarkEnd w:id="1"/>
    <w:p w14:paraId="741B8DB4" w14:textId="77777777" w:rsidR="003626B6" w:rsidRPr="00CB55BB" w:rsidRDefault="003626B6">
      <w:pPr>
        <w:ind w:left="360"/>
        <w:jc w:val="both"/>
        <w:rPr>
          <w:rFonts w:ascii="Lato Light" w:hAnsi="Lato Light"/>
          <w:sz w:val="18"/>
          <w:szCs w:val="18"/>
        </w:rPr>
      </w:pPr>
    </w:p>
    <w:p w14:paraId="6142C209" w14:textId="77777777" w:rsidR="00342C1B" w:rsidRPr="00342C1B" w:rsidRDefault="00757989" w:rsidP="00E04E2A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 w:cs="Linux Libertine G"/>
          <w:sz w:val="18"/>
          <w:szCs w:val="18"/>
        </w:rPr>
        <w:t>Strony ustalają, że za wykonanie przedmiotu umowy Wykonawca otrzyma wynagrodzenie</w:t>
      </w:r>
      <w:r w:rsidR="00CB55BB" w:rsidRPr="00CB55BB">
        <w:rPr>
          <w:rFonts w:ascii="Lato Light" w:hAnsi="Lato Light" w:cs="Linux Libertine G"/>
          <w:sz w:val="18"/>
          <w:szCs w:val="18"/>
        </w:rPr>
        <w:t xml:space="preserve"> </w:t>
      </w:r>
      <w:r w:rsidR="002C1172">
        <w:rPr>
          <w:rFonts w:ascii="Lato Light" w:hAnsi="Lato Light" w:cs="Linux Libertine G"/>
          <w:sz w:val="18"/>
          <w:szCs w:val="18"/>
        </w:rPr>
        <w:t xml:space="preserve">ryczałtowe </w:t>
      </w:r>
      <w:r w:rsidR="003450D6" w:rsidRPr="00CB55BB">
        <w:rPr>
          <w:rFonts w:ascii="Lato Light" w:hAnsi="Lato Light" w:cs="Linux Libertine G"/>
          <w:sz w:val="18"/>
          <w:szCs w:val="18"/>
        </w:rPr>
        <w:t>zgodnie ze złożoną ofertą</w:t>
      </w:r>
      <w:r w:rsidR="00E72F2E" w:rsidRPr="00CB55BB">
        <w:rPr>
          <w:rFonts w:ascii="Lato Light" w:hAnsi="Lato Light" w:cs="Linux Libertine G"/>
          <w:sz w:val="18"/>
          <w:szCs w:val="18"/>
        </w:rPr>
        <w:t xml:space="preserve"> </w:t>
      </w:r>
      <w:r w:rsidR="009C4040" w:rsidRPr="00CB55BB">
        <w:rPr>
          <w:rFonts w:ascii="Lato Light" w:hAnsi="Lato Light" w:cs="Linux Libertine G"/>
          <w:sz w:val="18"/>
          <w:szCs w:val="18"/>
        </w:rPr>
        <w:t xml:space="preserve">w </w:t>
      </w:r>
      <w:r w:rsidRPr="00CB55BB">
        <w:rPr>
          <w:rFonts w:ascii="Lato Light" w:hAnsi="Lato Light" w:cs="Linux Libertine G"/>
          <w:sz w:val="18"/>
          <w:szCs w:val="18"/>
        </w:rPr>
        <w:t>wysokości</w:t>
      </w:r>
      <w:r w:rsidRPr="00CB55BB">
        <w:rPr>
          <w:rFonts w:ascii="Lato Light" w:hAnsi="Lato Light"/>
          <w:color w:val="000000"/>
          <w:sz w:val="18"/>
          <w:szCs w:val="18"/>
        </w:rPr>
        <w:t>:</w:t>
      </w:r>
      <w:r w:rsidR="00CB55BB" w:rsidRPr="00CB55BB">
        <w:rPr>
          <w:rFonts w:ascii="Lato Light" w:hAnsi="Lato Light"/>
          <w:color w:val="000000"/>
          <w:sz w:val="18"/>
          <w:szCs w:val="18"/>
        </w:rPr>
        <w:t xml:space="preserve">  ………………………………….</w:t>
      </w:r>
      <w:r w:rsidR="009C4040" w:rsidRPr="00E04E2A">
        <w:rPr>
          <w:rFonts w:ascii="Lato Light" w:hAnsi="Lato Light"/>
          <w:b/>
          <w:bCs/>
          <w:color w:val="000000"/>
          <w:sz w:val="18"/>
          <w:szCs w:val="18"/>
        </w:rPr>
        <w:t xml:space="preserve">    </w:t>
      </w:r>
    </w:p>
    <w:p w14:paraId="4A65136D" w14:textId="7CD2D25A" w:rsidR="00342C1B" w:rsidRPr="00342C1B" w:rsidRDefault="00342C1B" w:rsidP="00342C1B">
      <w:pPr>
        <w:tabs>
          <w:tab w:val="left" w:pos="284"/>
        </w:tabs>
        <w:jc w:val="both"/>
        <w:rPr>
          <w:rFonts w:ascii="Lato Light" w:hAnsi="Lato Light"/>
          <w:color w:val="000000"/>
          <w:sz w:val="18"/>
          <w:szCs w:val="18"/>
        </w:rPr>
      </w:pPr>
      <w:r w:rsidRPr="00342C1B">
        <w:rPr>
          <w:rFonts w:ascii="Lato Light" w:hAnsi="Lato Light"/>
          <w:color w:val="000000"/>
          <w:sz w:val="18"/>
          <w:szCs w:val="18"/>
        </w:rPr>
        <w:t>Wynagrodzenie płatne jest w dwóch częściach:</w:t>
      </w:r>
    </w:p>
    <w:p w14:paraId="345D3308" w14:textId="2E7FA5B2" w:rsidR="00342C1B" w:rsidRPr="00342C1B" w:rsidRDefault="00342C1B" w:rsidP="00342C1B">
      <w:pPr>
        <w:tabs>
          <w:tab w:val="left" w:pos="284"/>
        </w:tabs>
        <w:jc w:val="both"/>
        <w:rPr>
          <w:rFonts w:ascii="Lato Light" w:hAnsi="Lato Light"/>
          <w:color w:val="000000"/>
          <w:sz w:val="18"/>
          <w:szCs w:val="18"/>
        </w:rPr>
      </w:pPr>
      <w:r w:rsidRPr="00342C1B">
        <w:rPr>
          <w:rFonts w:ascii="Lato Light" w:hAnsi="Lato Light"/>
          <w:color w:val="000000"/>
          <w:sz w:val="18"/>
          <w:szCs w:val="18"/>
        </w:rPr>
        <w:t>70% wynagrodzenia po przekazaniu dokumentacji   tj. …………………………….. zł</w:t>
      </w:r>
    </w:p>
    <w:p w14:paraId="4CBA9E4C" w14:textId="33C2CAF1" w:rsidR="009C4040" w:rsidRPr="00342C1B" w:rsidRDefault="00342C1B" w:rsidP="00342C1B">
      <w:pPr>
        <w:tabs>
          <w:tab w:val="left" w:pos="284"/>
        </w:tabs>
        <w:jc w:val="both"/>
        <w:rPr>
          <w:rFonts w:ascii="Lato Light" w:hAnsi="Lato Light"/>
          <w:color w:val="000000"/>
          <w:sz w:val="18"/>
          <w:szCs w:val="18"/>
        </w:rPr>
      </w:pPr>
      <w:r w:rsidRPr="00342C1B">
        <w:rPr>
          <w:rFonts w:ascii="Lato Light" w:hAnsi="Lato Light"/>
          <w:color w:val="000000"/>
          <w:sz w:val="18"/>
          <w:szCs w:val="18"/>
        </w:rPr>
        <w:t>30% po uzyskaniu niezbędnych pozwoleń tj. ……………………………………… zł</w:t>
      </w:r>
      <w:r w:rsidR="009C4040" w:rsidRPr="00E04E2A">
        <w:rPr>
          <w:rFonts w:ascii="Lato Light" w:hAnsi="Lato Light"/>
          <w:color w:val="000000"/>
          <w:sz w:val="18"/>
          <w:szCs w:val="18"/>
        </w:rPr>
        <w:t xml:space="preserve">           </w:t>
      </w:r>
    </w:p>
    <w:p w14:paraId="1757B6AA" w14:textId="2737BF57" w:rsidR="003626B6" w:rsidRPr="00E04E2A" w:rsidRDefault="00356BF3" w:rsidP="00E04E2A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Kwota określona w </w:t>
      </w:r>
      <w:r w:rsidRPr="00CB55BB">
        <w:rPr>
          <w:rFonts w:ascii="Lato Light" w:hAnsi="Lato Light"/>
          <w:color w:val="000000"/>
          <w:sz w:val="18"/>
          <w:szCs w:val="18"/>
        </w:rPr>
        <w:t>ust.1</w:t>
      </w:r>
      <w:r w:rsidRPr="00CB55BB">
        <w:rPr>
          <w:rFonts w:ascii="Lato Light" w:hAnsi="Lato Light"/>
          <w:sz w:val="18"/>
          <w:szCs w:val="18"/>
        </w:rPr>
        <w:t xml:space="preserve"> obejmuje wszystkie koszty związane z wykonaniem przedmiotu umowy określonym </w:t>
      </w:r>
      <w:bookmarkStart w:id="2" w:name="_Hlk150687556"/>
      <w:r w:rsidR="00E04E2A">
        <w:rPr>
          <w:rFonts w:ascii="Lato Light" w:hAnsi="Lato Light"/>
          <w:sz w:val="18"/>
          <w:szCs w:val="18"/>
        </w:rPr>
        <w:br/>
      </w:r>
      <w:r w:rsidRPr="00CB55BB">
        <w:rPr>
          <w:rFonts w:ascii="Lato Light" w:hAnsi="Lato Light"/>
          <w:sz w:val="18"/>
          <w:szCs w:val="18"/>
        </w:rPr>
        <w:t>w §</w:t>
      </w:r>
      <w:r w:rsidR="00E04E2A">
        <w:rPr>
          <w:rFonts w:ascii="Lato Light" w:hAnsi="Lato Light"/>
          <w:sz w:val="18"/>
          <w:szCs w:val="18"/>
        </w:rPr>
        <w:t xml:space="preserve"> 1</w:t>
      </w:r>
      <w:r w:rsidRPr="00CB55BB">
        <w:rPr>
          <w:rFonts w:ascii="Lato Light" w:hAnsi="Lato Light"/>
          <w:sz w:val="18"/>
          <w:szCs w:val="18"/>
        </w:rPr>
        <w:t xml:space="preserve"> </w:t>
      </w:r>
      <w:bookmarkEnd w:id="2"/>
    </w:p>
    <w:p w14:paraId="4569A801" w14:textId="7A8147AA" w:rsidR="003626B6" w:rsidRPr="00E04E2A" w:rsidRDefault="00356BF3" w:rsidP="00E04E2A">
      <w:pPr>
        <w:numPr>
          <w:ilvl w:val="0"/>
          <w:numId w:val="5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Lato Light" w:hAnsi="Lato Light"/>
          <w:color w:val="000000" w:themeColor="text1"/>
          <w:sz w:val="18"/>
          <w:szCs w:val="18"/>
        </w:rPr>
      </w:pPr>
      <w:r w:rsidRPr="00CB55BB">
        <w:rPr>
          <w:rFonts w:ascii="Lato Light" w:hAnsi="Lato Light"/>
          <w:color w:val="000000"/>
          <w:sz w:val="18"/>
          <w:szCs w:val="18"/>
        </w:rPr>
        <w:t xml:space="preserve">Za wykonanie przedmiotu umowy Zamawiający zapłaci wynagrodzenie dla Wykonawcy </w:t>
      </w:r>
      <w:r w:rsidRPr="00CB55BB">
        <w:rPr>
          <w:rFonts w:ascii="Lato Light" w:hAnsi="Lato Light"/>
          <w:color w:val="000000" w:themeColor="text1"/>
          <w:sz w:val="18"/>
          <w:szCs w:val="18"/>
        </w:rPr>
        <w:t>w terminie</w:t>
      </w:r>
      <w:r w:rsidR="000B6CC7" w:rsidRPr="00CB55BB">
        <w:rPr>
          <w:rFonts w:ascii="Lato Light" w:hAnsi="Lato Light"/>
          <w:color w:val="000000" w:themeColor="text1"/>
          <w:sz w:val="18"/>
          <w:szCs w:val="18"/>
        </w:rPr>
        <w:t xml:space="preserve"> do </w:t>
      </w:r>
      <w:r w:rsidRPr="00CB55BB">
        <w:rPr>
          <w:rFonts w:ascii="Lato Light" w:hAnsi="Lato Light"/>
          <w:color w:val="000000" w:themeColor="text1"/>
          <w:sz w:val="18"/>
          <w:szCs w:val="18"/>
        </w:rPr>
        <w:t xml:space="preserve"> 30 dni od dnia otrzymania  faktury.</w:t>
      </w:r>
    </w:p>
    <w:p w14:paraId="5B53DD27" w14:textId="18E83E29" w:rsidR="00131903" w:rsidRPr="007B67E4" w:rsidRDefault="00356BF3" w:rsidP="00E04E2A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Lato Light" w:hAnsi="Lato Light"/>
          <w:color w:val="000000"/>
          <w:sz w:val="18"/>
          <w:szCs w:val="18"/>
        </w:rPr>
      </w:pPr>
      <w:r w:rsidRPr="00CB55BB">
        <w:rPr>
          <w:rFonts w:ascii="Lato Light" w:hAnsi="Lato Light"/>
          <w:color w:val="000000"/>
          <w:sz w:val="18"/>
          <w:szCs w:val="18"/>
        </w:rPr>
        <w:t xml:space="preserve">Podstawą wystawienia przez Wykonawcę faktur VAT będzie podpisany przez obie strony protokół odbioru przedmiotu umowy. </w:t>
      </w:r>
    </w:p>
    <w:p w14:paraId="3C5BC9D6" w14:textId="77777777" w:rsidR="00131903" w:rsidRPr="00CB55BB" w:rsidRDefault="00131903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</w:p>
    <w:p w14:paraId="7BD93B02" w14:textId="3B580F9D" w:rsidR="003626B6" w:rsidRPr="00CB55BB" w:rsidRDefault="00356BF3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§5</w:t>
      </w:r>
    </w:p>
    <w:p w14:paraId="57B9B123" w14:textId="77777777" w:rsidR="003626B6" w:rsidRPr="00CB55BB" w:rsidRDefault="003626B6" w:rsidP="00E04E2A">
      <w:pPr>
        <w:jc w:val="both"/>
        <w:rPr>
          <w:rFonts w:ascii="Lato Light" w:hAnsi="Lato Light"/>
          <w:sz w:val="18"/>
          <w:szCs w:val="18"/>
        </w:rPr>
      </w:pPr>
    </w:p>
    <w:p w14:paraId="09CD7DD6" w14:textId="350225A2" w:rsidR="003626B6" w:rsidRPr="00CB55BB" w:rsidRDefault="00356BF3" w:rsidP="00E04E2A">
      <w:pPr>
        <w:tabs>
          <w:tab w:val="left" w:pos="142"/>
        </w:tabs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1. </w:t>
      </w:r>
      <w:r w:rsidR="00913F5D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 xml:space="preserve">W razie niewykonania lub nienależytego wykonania </w:t>
      </w:r>
      <w:r w:rsidR="00C45282" w:rsidRPr="00CB55BB">
        <w:rPr>
          <w:rFonts w:ascii="Lato Light" w:hAnsi="Lato Light"/>
          <w:sz w:val="18"/>
          <w:szCs w:val="18"/>
        </w:rPr>
        <w:t xml:space="preserve">danej części </w:t>
      </w:r>
      <w:r w:rsidRPr="00CB55BB">
        <w:rPr>
          <w:rFonts w:ascii="Lato Light" w:hAnsi="Lato Light"/>
          <w:sz w:val="18"/>
          <w:szCs w:val="18"/>
        </w:rPr>
        <w:t>umowy z przyczyn, za które odpowiedzialność ponosi Wykonawca zobowiązuje się on zapłacić kary umowne w następujących wypadkach i wysokościach:</w:t>
      </w:r>
    </w:p>
    <w:p w14:paraId="482323F1" w14:textId="42083B05" w:rsidR="003626B6" w:rsidRPr="00674AD0" w:rsidRDefault="000B601E" w:rsidP="00674AD0">
      <w:pPr>
        <w:numPr>
          <w:ilvl w:val="1"/>
          <w:numId w:val="3"/>
        </w:numPr>
        <w:tabs>
          <w:tab w:val="clear" w:pos="1440"/>
          <w:tab w:val="num" w:pos="567"/>
          <w:tab w:val="left" w:pos="1134"/>
        </w:tabs>
        <w:ind w:left="567" w:hanging="283"/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2</w:t>
      </w:r>
      <w:r w:rsidR="000B6CC7" w:rsidRPr="00CB55BB">
        <w:rPr>
          <w:rFonts w:ascii="Lato Light" w:hAnsi="Lato Light"/>
          <w:sz w:val="18"/>
          <w:szCs w:val="18"/>
        </w:rPr>
        <w:t xml:space="preserve">% wynagrodzenia, o którym mowa w  §  4 ust. 1 umowy  za </w:t>
      </w:r>
      <w:r w:rsidR="00356BF3" w:rsidRPr="00CB55BB">
        <w:rPr>
          <w:rFonts w:ascii="Lato Light" w:hAnsi="Lato Light"/>
          <w:sz w:val="18"/>
          <w:szCs w:val="18"/>
        </w:rPr>
        <w:t xml:space="preserve">każdy dzień opóźnienia w wykonaniu przedmiotu umowy, licząc od upływu terminu określonego </w:t>
      </w:r>
      <w:bookmarkStart w:id="3" w:name="_Hlk152229089"/>
      <w:r w:rsidR="00356BF3" w:rsidRPr="00CB55BB">
        <w:rPr>
          <w:rFonts w:ascii="Lato Light" w:hAnsi="Lato Light"/>
          <w:sz w:val="18"/>
          <w:szCs w:val="18"/>
        </w:rPr>
        <w:t>w § 3 ust. 1.</w:t>
      </w:r>
      <w:bookmarkEnd w:id="3"/>
    </w:p>
    <w:p w14:paraId="7130ED2E" w14:textId="639B74AB" w:rsidR="003626B6" w:rsidRPr="00674AD0" w:rsidRDefault="000B601E" w:rsidP="00674AD0">
      <w:pPr>
        <w:numPr>
          <w:ilvl w:val="1"/>
          <w:numId w:val="3"/>
        </w:numPr>
        <w:tabs>
          <w:tab w:val="clear" w:pos="1440"/>
          <w:tab w:val="num" w:pos="567"/>
          <w:tab w:val="left" w:pos="842"/>
          <w:tab w:val="left" w:pos="1134"/>
        </w:tabs>
        <w:ind w:left="567" w:hanging="283"/>
        <w:jc w:val="both"/>
        <w:rPr>
          <w:rFonts w:ascii="Lato Light" w:hAnsi="Lato Light"/>
          <w:sz w:val="18"/>
          <w:szCs w:val="18"/>
        </w:rPr>
      </w:pPr>
      <w:bookmarkStart w:id="4" w:name="_Hlk150687595"/>
      <w:r>
        <w:rPr>
          <w:rFonts w:ascii="Lato Light" w:hAnsi="Lato Light"/>
          <w:sz w:val="18"/>
          <w:szCs w:val="18"/>
        </w:rPr>
        <w:t>2</w:t>
      </w:r>
      <w:r w:rsidR="00356BF3" w:rsidRPr="00CB55BB">
        <w:rPr>
          <w:rFonts w:ascii="Lato Light" w:hAnsi="Lato Light"/>
          <w:sz w:val="18"/>
          <w:szCs w:val="18"/>
        </w:rPr>
        <w:t>% wynagrodzenia</w:t>
      </w:r>
      <w:r w:rsidR="000B6CC7" w:rsidRPr="00CB55BB">
        <w:rPr>
          <w:rFonts w:ascii="Lato Light" w:hAnsi="Lato Light"/>
          <w:sz w:val="18"/>
          <w:szCs w:val="18"/>
        </w:rPr>
        <w:t xml:space="preserve">, o którym mowa w </w:t>
      </w:r>
      <w:r w:rsidR="00356BF3" w:rsidRPr="00CB55BB">
        <w:rPr>
          <w:rFonts w:ascii="Lato Light" w:hAnsi="Lato Light"/>
          <w:sz w:val="18"/>
          <w:szCs w:val="18"/>
        </w:rPr>
        <w:t xml:space="preserve"> </w:t>
      </w:r>
      <w:r w:rsidR="000B6CC7" w:rsidRPr="00CB55BB">
        <w:rPr>
          <w:rFonts w:ascii="Lato Light" w:hAnsi="Lato Light"/>
          <w:sz w:val="18"/>
          <w:szCs w:val="18"/>
        </w:rPr>
        <w:t xml:space="preserve"> §  4 ust. 1 umowy  </w:t>
      </w:r>
      <w:r w:rsidR="00356BF3" w:rsidRPr="00CB55BB">
        <w:rPr>
          <w:rFonts w:ascii="Lato Light" w:hAnsi="Lato Light"/>
          <w:sz w:val="18"/>
          <w:szCs w:val="18"/>
        </w:rPr>
        <w:t xml:space="preserve">za </w:t>
      </w:r>
      <w:bookmarkEnd w:id="4"/>
      <w:r w:rsidR="00356BF3" w:rsidRPr="00CB55BB">
        <w:rPr>
          <w:rFonts w:ascii="Lato Light" w:hAnsi="Lato Light"/>
          <w:sz w:val="18"/>
          <w:szCs w:val="18"/>
        </w:rPr>
        <w:t>każdy dzień opóźnienia w usunięciu wad przedmiotu umowy, licząc od upływu terminu wyznaczonego przez Zamawiającego na ich usunięcie.</w:t>
      </w:r>
    </w:p>
    <w:p w14:paraId="346E854F" w14:textId="3737D0FC" w:rsidR="003626B6" w:rsidRPr="00674AD0" w:rsidRDefault="000B601E" w:rsidP="00674AD0">
      <w:pPr>
        <w:numPr>
          <w:ilvl w:val="1"/>
          <w:numId w:val="3"/>
        </w:numPr>
        <w:tabs>
          <w:tab w:val="clear" w:pos="1440"/>
          <w:tab w:val="left" w:pos="567"/>
          <w:tab w:val="left" w:pos="1134"/>
          <w:tab w:val="num" w:pos="1276"/>
        </w:tabs>
        <w:ind w:left="567" w:hanging="283"/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4</w:t>
      </w:r>
      <w:r w:rsidR="00356BF3" w:rsidRPr="00CB55BB">
        <w:rPr>
          <w:rFonts w:ascii="Lato Light" w:hAnsi="Lato Light"/>
          <w:sz w:val="18"/>
          <w:szCs w:val="18"/>
        </w:rPr>
        <w:t>% wynagrodzenia</w:t>
      </w:r>
      <w:r w:rsidR="000B6CC7" w:rsidRPr="00CB55BB">
        <w:rPr>
          <w:rFonts w:ascii="Lato Light" w:hAnsi="Lato Light"/>
          <w:sz w:val="18"/>
          <w:szCs w:val="18"/>
        </w:rPr>
        <w:t xml:space="preserve">,  o którym mowa w   §  4 ust. 1 umowy  </w:t>
      </w:r>
      <w:r w:rsidR="00356BF3" w:rsidRPr="00CB55BB">
        <w:rPr>
          <w:rFonts w:ascii="Lato Light" w:hAnsi="Lato Light"/>
          <w:sz w:val="18"/>
          <w:szCs w:val="18"/>
        </w:rPr>
        <w:t>za niewykonanie umowy w terminie dodatkowo wyznaczonym przez Zamawiającego.</w:t>
      </w:r>
    </w:p>
    <w:p w14:paraId="2410F1AD" w14:textId="1968501F" w:rsidR="00046BBA" w:rsidRPr="00674AD0" w:rsidRDefault="000B601E" w:rsidP="00674AD0">
      <w:pPr>
        <w:numPr>
          <w:ilvl w:val="1"/>
          <w:numId w:val="3"/>
        </w:numPr>
        <w:tabs>
          <w:tab w:val="clear" w:pos="1440"/>
          <w:tab w:val="left" w:pos="567"/>
          <w:tab w:val="left" w:pos="1134"/>
          <w:tab w:val="num" w:pos="1276"/>
        </w:tabs>
        <w:ind w:left="567" w:hanging="283"/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3</w:t>
      </w:r>
      <w:r w:rsidR="00356BF3" w:rsidRPr="00CB55BB">
        <w:rPr>
          <w:rFonts w:ascii="Lato Light" w:hAnsi="Lato Light"/>
          <w:sz w:val="18"/>
          <w:szCs w:val="18"/>
        </w:rPr>
        <w:t xml:space="preserve">% </w:t>
      </w:r>
      <w:r w:rsidR="000B6CC7" w:rsidRPr="00CB55BB">
        <w:rPr>
          <w:rFonts w:ascii="Lato Light" w:hAnsi="Lato Light"/>
          <w:sz w:val="18"/>
          <w:szCs w:val="18"/>
        </w:rPr>
        <w:t xml:space="preserve"> wynagrodzenia, o którym mowa w   §  4 ust. 1 umowy  za </w:t>
      </w:r>
      <w:r w:rsidR="00356BF3" w:rsidRPr="00CB55BB">
        <w:rPr>
          <w:rFonts w:ascii="Lato Light" w:hAnsi="Lato Light"/>
          <w:sz w:val="18"/>
          <w:szCs w:val="18"/>
        </w:rPr>
        <w:t>odstąpienie od umowy przez Zamawiającego lub Wykonawcę z przyczyn leżących po stronie Wykonawcy</w:t>
      </w:r>
    </w:p>
    <w:p w14:paraId="685D0F57" w14:textId="77777777" w:rsidR="003626B6" w:rsidRPr="00CB55BB" w:rsidRDefault="00356BF3" w:rsidP="00674AD0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426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Zamawiający zastrzega sobie prawo do odszkodowania uzupełniającego, przenoszącego  wysokość kar umownych, dochodzonego na zasadach ogólnych.</w:t>
      </w:r>
    </w:p>
    <w:p w14:paraId="55226102" w14:textId="2BA40C54" w:rsidR="003626B6" w:rsidRPr="00CB55BB" w:rsidRDefault="00356BF3" w:rsidP="00674AD0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426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Zamawiający zastrzega sobie prawo do potrącenia naliczonych kar umownych z wynagrodzeniem należnym Wykonawcy, na co Wykonawca wyraża zgodę. </w:t>
      </w:r>
    </w:p>
    <w:p w14:paraId="7D72E8F6" w14:textId="26B60613" w:rsidR="003626B6" w:rsidRPr="007B67E4" w:rsidRDefault="00356BF3" w:rsidP="007B67E4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426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Za datę dokonania zapłaty uznaje się dzień obciążenia rachunku bankowego Zamawiającego. </w:t>
      </w:r>
    </w:p>
    <w:p w14:paraId="5852D847" w14:textId="77777777" w:rsidR="00EC0816" w:rsidRPr="00CB55BB" w:rsidRDefault="00EC0816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</w:p>
    <w:p w14:paraId="4FFB5EDF" w14:textId="079DFD6D" w:rsidR="003626B6" w:rsidRDefault="00356BF3" w:rsidP="007B67E4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 6</w:t>
      </w:r>
    </w:p>
    <w:p w14:paraId="05842F43" w14:textId="77777777" w:rsidR="00D9736E" w:rsidRPr="007B67E4" w:rsidRDefault="00D9736E" w:rsidP="007B67E4">
      <w:pPr>
        <w:ind w:left="360"/>
        <w:jc w:val="center"/>
        <w:rPr>
          <w:rFonts w:ascii="Lato Light" w:hAnsi="Lato Light"/>
          <w:b/>
          <w:bCs/>
          <w:sz w:val="18"/>
          <w:szCs w:val="18"/>
        </w:rPr>
      </w:pPr>
    </w:p>
    <w:p w14:paraId="79736E38" w14:textId="77777777" w:rsidR="003626B6" w:rsidRPr="00CB55BB" w:rsidRDefault="00356BF3" w:rsidP="00674AD0">
      <w:pPr>
        <w:ind w:left="284" w:hanging="345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1</w:t>
      </w:r>
      <w:r w:rsidRPr="00CB55BB">
        <w:rPr>
          <w:rFonts w:ascii="Lato Light" w:hAnsi="Lato Light"/>
          <w:b/>
          <w:sz w:val="18"/>
          <w:szCs w:val="18"/>
        </w:rPr>
        <w:t>.</w:t>
      </w:r>
      <w:r w:rsidRPr="00CB55BB">
        <w:rPr>
          <w:rFonts w:ascii="Lato Light" w:hAnsi="Lato Light"/>
          <w:sz w:val="18"/>
          <w:szCs w:val="18"/>
        </w:rPr>
        <w:tab/>
        <w:t>W przypadku stwierdzenia wad (nieprawidłowości), braków projektu Zamawiający wyznaczy Wykonawcy dodatkowy termin do ich usunięcia, na koszt Wykonawcy.</w:t>
      </w:r>
    </w:p>
    <w:p w14:paraId="5C58590C" w14:textId="7C4E0454" w:rsidR="003626B6" w:rsidRPr="00CB55BB" w:rsidRDefault="00356BF3" w:rsidP="00674AD0">
      <w:pPr>
        <w:ind w:left="284" w:hanging="345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2.</w:t>
      </w:r>
      <w:r w:rsidRPr="00CB55BB">
        <w:rPr>
          <w:rFonts w:ascii="Lato Light" w:hAnsi="Lato Light"/>
          <w:sz w:val="18"/>
          <w:szCs w:val="18"/>
        </w:rPr>
        <w:tab/>
        <w:t xml:space="preserve">Reklamację z powodu wad przedmiotu umowy Zamawiający powinien zgłosić Wykonawcy w formie pisemnej. </w:t>
      </w:r>
    </w:p>
    <w:p w14:paraId="445D0131" w14:textId="77777777" w:rsidR="003626B6" w:rsidRPr="00CB55BB" w:rsidRDefault="00356BF3" w:rsidP="00674AD0">
      <w:pPr>
        <w:ind w:left="284" w:hanging="345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3.</w:t>
      </w:r>
      <w:r w:rsidRPr="00CB55BB">
        <w:rPr>
          <w:rFonts w:ascii="Lato Light" w:hAnsi="Lato Light"/>
          <w:sz w:val="18"/>
          <w:szCs w:val="18"/>
        </w:rPr>
        <w:tab/>
        <w:t>Termin rozpatrzenia i załatwienia roszczeń reklamacyjnych wynosi 7 dni od dnia otrzymania zgłoszenia przez Wykonawcę.</w:t>
      </w:r>
    </w:p>
    <w:p w14:paraId="3F039ADA" w14:textId="086A6107" w:rsidR="003626B6" w:rsidRPr="00CB55BB" w:rsidRDefault="00356BF3" w:rsidP="00674AD0">
      <w:pPr>
        <w:ind w:left="284" w:hanging="345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4.</w:t>
      </w:r>
      <w:r w:rsidRPr="00CB55BB">
        <w:rPr>
          <w:rFonts w:ascii="Lato Light" w:hAnsi="Lato Light"/>
          <w:sz w:val="18"/>
          <w:szCs w:val="18"/>
        </w:rPr>
        <w:tab/>
        <w:t>Zamawiający może powierzyć usunięcie wad osobie trzeciej na koszt Wykonawcy</w:t>
      </w:r>
      <w:r w:rsidR="002C1172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 xml:space="preserve">bez potrzeby zawiadamiania go o powyższym fakcie w przypadku: </w:t>
      </w:r>
    </w:p>
    <w:p w14:paraId="0858862C" w14:textId="77777777" w:rsidR="003626B6" w:rsidRPr="00CB55BB" w:rsidRDefault="00356BF3" w:rsidP="00674AD0">
      <w:pPr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-</w:t>
      </w:r>
      <w:r w:rsidRPr="00CB55BB">
        <w:rPr>
          <w:rFonts w:ascii="Lato Light" w:hAnsi="Lato Light"/>
          <w:sz w:val="18"/>
          <w:szCs w:val="18"/>
        </w:rPr>
        <w:tab/>
        <w:t xml:space="preserve">braku pisemnej odpowiedzi na reklamację w terminie, </w:t>
      </w:r>
    </w:p>
    <w:p w14:paraId="47200BD1" w14:textId="77777777" w:rsidR="003626B6" w:rsidRPr="00CB55BB" w:rsidRDefault="00356BF3" w:rsidP="00674AD0">
      <w:pPr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-</w:t>
      </w:r>
      <w:r w:rsidRPr="00CB55BB">
        <w:rPr>
          <w:rFonts w:ascii="Lato Light" w:hAnsi="Lato Light"/>
          <w:sz w:val="18"/>
          <w:szCs w:val="18"/>
        </w:rPr>
        <w:tab/>
        <w:t>bezpodstawnej odmowy uwzględniania reklamacji,</w:t>
      </w:r>
    </w:p>
    <w:p w14:paraId="3F2CA40C" w14:textId="1C01AEDC" w:rsidR="003A13B7" w:rsidRPr="007B67E4" w:rsidRDefault="00356BF3" w:rsidP="007B67E4">
      <w:pPr>
        <w:ind w:left="284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-</w:t>
      </w:r>
      <w:r w:rsidRPr="00CB55BB">
        <w:rPr>
          <w:rFonts w:ascii="Lato Light" w:hAnsi="Lato Light"/>
          <w:sz w:val="18"/>
          <w:szCs w:val="18"/>
        </w:rPr>
        <w:tab/>
        <w:t>uchybieniu wyznaczonemu przez Zamawiającego terminowi do usunięcia braków projektu.</w:t>
      </w:r>
    </w:p>
    <w:p w14:paraId="25CFAF74" w14:textId="77777777" w:rsidR="00D9736E" w:rsidRDefault="00D9736E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</w:p>
    <w:p w14:paraId="4E325C85" w14:textId="77777777" w:rsidR="00D9736E" w:rsidRDefault="00D9736E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</w:p>
    <w:p w14:paraId="607B8F70" w14:textId="032461FC" w:rsidR="003626B6" w:rsidRDefault="00356BF3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  <w:r w:rsidRPr="00CB55BB">
        <w:rPr>
          <w:rFonts w:ascii="Lato Light" w:hAnsi="Lato Light"/>
          <w:b/>
          <w:sz w:val="18"/>
          <w:szCs w:val="18"/>
        </w:rPr>
        <w:lastRenderedPageBreak/>
        <w:t>§ 7</w:t>
      </w:r>
    </w:p>
    <w:p w14:paraId="0D6EF9B2" w14:textId="77777777" w:rsidR="00D9736E" w:rsidRPr="007B67E4" w:rsidRDefault="00D9736E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</w:p>
    <w:p w14:paraId="05CC3614" w14:textId="5BEA4741" w:rsidR="003626B6" w:rsidRPr="00CB55BB" w:rsidRDefault="00356BF3" w:rsidP="00674AD0">
      <w:pPr>
        <w:tabs>
          <w:tab w:val="left" w:pos="284"/>
        </w:tabs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1</w:t>
      </w:r>
      <w:r w:rsidRPr="00CB55BB">
        <w:rPr>
          <w:rFonts w:ascii="Lato Light" w:hAnsi="Lato Light"/>
          <w:b/>
          <w:sz w:val="18"/>
          <w:szCs w:val="18"/>
        </w:rPr>
        <w:t>.</w:t>
      </w:r>
      <w:r w:rsidRPr="00CB55BB">
        <w:rPr>
          <w:rFonts w:ascii="Lato Light" w:hAnsi="Lato Light"/>
          <w:b/>
          <w:sz w:val="18"/>
          <w:szCs w:val="18"/>
        </w:rPr>
        <w:tab/>
      </w:r>
      <w:r w:rsidRPr="00CB55BB">
        <w:rPr>
          <w:rFonts w:ascii="Lato Light" w:hAnsi="Lato Light"/>
          <w:sz w:val="18"/>
          <w:szCs w:val="18"/>
        </w:rPr>
        <w:t xml:space="preserve">Wykonawca jest odpowiedzialny względem Zamawiającego, jeżeli dokumentacja projektowa ma wady zmniejszające jej wartość lub użyteczność, a w szczególności odpowiada za rozwiązanie niezgodne z </w:t>
      </w:r>
      <w:r w:rsidR="000B6CC7" w:rsidRPr="00CB55BB">
        <w:rPr>
          <w:rFonts w:ascii="Lato Light" w:hAnsi="Lato Light"/>
          <w:sz w:val="18"/>
          <w:szCs w:val="18"/>
        </w:rPr>
        <w:t xml:space="preserve">wytycznymi </w:t>
      </w:r>
      <w:r w:rsidR="004D5499">
        <w:rPr>
          <w:rFonts w:ascii="Lato Light" w:hAnsi="Lato Light"/>
          <w:sz w:val="18"/>
          <w:szCs w:val="18"/>
        </w:rPr>
        <w:br/>
      </w:r>
      <w:r w:rsidR="000B6CC7" w:rsidRPr="00CB55BB">
        <w:rPr>
          <w:rFonts w:ascii="Lato Light" w:hAnsi="Lato Light"/>
          <w:sz w:val="18"/>
          <w:szCs w:val="18"/>
        </w:rPr>
        <w:t xml:space="preserve">i </w:t>
      </w:r>
      <w:r w:rsidRPr="00CB55BB">
        <w:rPr>
          <w:rFonts w:ascii="Lato Light" w:hAnsi="Lato Light"/>
          <w:sz w:val="18"/>
          <w:szCs w:val="18"/>
        </w:rPr>
        <w:t xml:space="preserve">parametrami ustalonymi w normach i przepisach </w:t>
      </w:r>
      <w:r w:rsidR="000B6CC7" w:rsidRPr="00CB55BB">
        <w:rPr>
          <w:rFonts w:ascii="Lato Light" w:hAnsi="Lato Light"/>
          <w:sz w:val="18"/>
          <w:szCs w:val="18"/>
        </w:rPr>
        <w:t>prawa.</w:t>
      </w:r>
    </w:p>
    <w:p w14:paraId="60A84D3E" w14:textId="676A4A30" w:rsidR="003626B6" w:rsidRPr="00CB55BB" w:rsidRDefault="00356BF3" w:rsidP="00674AD0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2.  Jeżeli  okaże  się,  iż  dokumentacja    projektowa  zawiera  błędy, uniemożliwiające prawidłowe </w:t>
      </w:r>
      <w:r w:rsidR="00DF660E" w:rsidRPr="00CB55BB">
        <w:rPr>
          <w:rFonts w:ascii="Lato Light" w:hAnsi="Lato Light"/>
          <w:sz w:val="18"/>
          <w:szCs w:val="18"/>
        </w:rPr>
        <w:t xml:space="preserve">i należyte wyłonienie Wykonawcy lub/i </w:t>
      </w:r>
      <w:r w:rsidRPr="00CB55BB">
        <w:rPr>
          <w:rFonts w:ascii="Lato Light" w:hAnsi="Lato Light"/>
          <w:sz w:val="18"/>
          <w:szCs w:val="18"/>
        </w:rPr>
        <w:t>wykonanie robót budowlanych, Wykonawca zobowiązany jest w  wyznaczonym  terminie  do  naniesienia  w  dokumentacji  stosownych  poprawek,  bez dodatkowego wynagrodzenia, bez względu na wysokość związanych z tym kosztów.</w:t>
      </w:r>
    </w:p>
    <w:p w14:paraId="6EBEAEFE" w14:textId="73AD12E3" w:rsidR="003626B6" w:rsidRPr="00CB55BB" w:rsidRDefault="00356BF3" w:rsidP="00674AD0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3</w:t>
      </w:r>
      <w:r w:rsidRPr="00CB55BB">
        <w:rPr>
          <w:rFonts w:ascii="Lato Light" w:hAnsi="Lato Light"/>
          <w:b/>
          <w:sz w:val="18"/>
          <w:szCs w:val="18"/>
        </w:rPr>
        <w:t>.</w:t>
      </w:r>
      <w:r w:rsidRPr="00CB55BB">
        <w:rPr>
          <w:rFonts w:ascii="Lato Light" w:hAnsi="Lato Light"/>
          <w:sz w:val="18"/>
          <w:szCs w:val="18"/>
        </w:rPr>
        <w:t xml:space="preserve"> Jeżeli w trakcie realizacji zadania, prowadzonego na podstawie dokumentacji projektowej okaże się,</w:t>
      </w:r>
      <w:r w:rsidR="00674AD0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że wskutek ukrytych wad, błędów lub braków projektowych konieczne stało się wykonanie dodatkowych robót, Wykonawca zapłaci odszkodowanie pokrywające wysokość kosztów związanych z tymi robotami.</w:t>
      </w:r>
    </w:p>
    <w:p w14:paraId="590E8C23" w14:textId="77777777" w:rsidR="00EC0816" w:rsidRPr="00CB55BB" w:rsidRDefault="00EC0816" w:rsidP="00E6203D">
      <w:pPr>
        <w:jc w:val="both"/>
        <w:rPr>
          <w:rFonts w:ascii="Lato Light" w:hAnsi="Lato Light"/>
          <w:sz w:val="18"/>
          <w:szCs w:val="18"/>
        </w:rPr>
      </w:pPr>
    </w:p>
    <w:p w14:paraId="0392CB48" w14:textId="3CDDC4F6" w:rsidR="003626B6" w:rsidRDefault="00356BF3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  <w:r w:rsidRPr="00CB55BB">
        <w:rPr>
          <w:rFonts w:ascii="Lato Light" w:hAnsi="Lato Light"/>
          <w:b/>
          <w:sz w:val="18"/>
          <w:szCs w:val="18"/>
        </w:rPr>
        <w:t xml:space="preserve">§ </w:t>
      </w:r>
      <w:r w:rsidR="00D30412" w:rsidRPr="00CB55BB">
        <w:rPr>
          <w:rFonts w:ascii="Lato Light" w:hAnsi="Lato Light"/>
          <w:b/>
          <w:sz w:val="18"/>
          <w:szCs w:val="18"/>
        </w:rPr>
        <w:t>8</w:t>
      </w:r>
    </w:p>
    <w:p w14:paraId="116899D3" w14:textId="77777777" w:rsidR="00D9736E" w:rsidRPr="007B67E4" w:rsidRDefault="00D9736E" w:rsidP="007B67E4">
      <w:pPr>
        <w:ind w:left="360"/>
        <w:jc w:val="center"/>
        <w:rPr>
          <w:rFonts w:ascii="Lato Light" w:hAnsi="Lato Light"/>
          <w:b/>
          <w:sz w:val="18"/>
          <w:szCs w:val="18"/>
        </w:rPr>
      </w:pPr>
    </w:p>
    <w:p w14:paraId="318D2BB3" w14:textId="001B3354" w:rsidR="003626B6" w:rsidRPr="00CB55BB" w:rsidRDefault="008C6504" w:rsidP="00674AD0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1.</w:t>
      </w:r>
      <w:r w:rsidR="009D3E2B" w:rsidRPr="00CB55BB">
        <w:rPr>
          <w:rFonts w:ascii="Lato Light" w:hAnsi="Lato Light"/>
          <w:sz w:val="18"/>
          <w:szCs w:val="18"/>
        </w:rPr>
        <w:t xml:space="preserve"> </w:t>
      </w:r>
      <w:r w:rsidR="00356BF3" w:rsidRPr="00CB55BB">
        <w:rPr>
          <w:rFonts w:ascii="Lato Light" w:hAnsi="Lato Light"/>
          <w:sz w:val="18"/>
          <w:szCs w:val="18"/>
        </w:rPr>
        <w:t>Zmiana postanowień zawartej umowy może nastąpić wyłącznie za zgodą obu stron wyrażoną</w:t>
      </w:r>
      <w:r w:rsidR="009D3E2B" w:rsidRPr="00CB55BB">
        <w:rPr>
          <w:rFonts w:ascii="Lato Light" w:hAnsi="Lato Light"/>
          <w:sz w:val="18"/>
          <w:szCs w:val="18"/>
        </w:rPr>
        <w:t xml:space="preserve"> </w:t>
      </w:r>
      <w:r w:rsidR="00356BF3" w:rsidRPr="00CB55BB">
        <w:rPr>
          <w:rFonts w:ascii="Lato Light" w:hAnsi="Lato Light"/>
          <w:sz w:val="18"/>
          <w:szCs w:val="18"/>
        </w:rPr>
        <w:t>w formie pisemnej zastrzeżonej pod rygorem nieważności.</w:t>
      </w:r>
    </w:p>
    <w:p w14:paraId="334A19F0" w14:textId="280E052F" w:rsidR="008C6504" w:rsidRPr="00CB55BB" w:rsidRDefault="008C6504" w:rsidP="00674AD0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2. Zamawiający przewiduje możliwość dokonania zmian postanowień zawartej umowy w stosunku do treści </w:t>
      </w:r>
      <w:r w:rsidR="009D3E2B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 xml:space="preserve">oferty, </w:t>
      </w:r>
      <w:r w:rsidR="009D3E2B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na podstawie której dokonano wyboru Wykonawcy, w przypadku wystąpienia co najmniej jednej z</w:t>
      </w:r>
      <w:r w:rsidR="009D3E2B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okoliczności:</w:t>
      </w:r>
    </w:p>
    <w:p w14:paraId="1515D472" w14:textId="77777777" w:rsidR="009D3E2B" w:rsidRPr="00CB55BB" w:rsidRDefault="009D3E2B" w:rsidP="00674AD0">
      <w:pPr>
        <w:jc w:val="both"/>
        <w:rPr>
          <w:rFonts w:ascii="Lato Light" w:hAnsi="Lato Light"/>
          <w:sz w:val="18"/>
          <w:szCs w:val="18"/>
        </w:rPr>
      </w:pPr>
    </w:p>
    <w:p w14:paraId="04827080" w14:textId="01C4E45E" w:rsidR="009D3E2B" w:rsidRPr="00CB55BB" w:rsidRDefault="008C6504" w:rsidP="007F619B">
      <w:pPr>
        <w:pStyle w:val="Akapitzlist"/>
        <w:numPr>
          <w:ilvl w:val="0"/>
          <w:numId w:val="23"/>
        </w:num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konieczność opracowania projektu przy zastosowaniu innych rozwiązań projektowych, technicznych lub </w:t>
      </w:r>
      <w:r w:rsidR="009D3E2B" w:rsidRPr="00CB55BB">
        <w:rPr>
          <w:rFonts w:ascii="Lato Light" w:hAnsi="Lato Light"/>
          <w:sz w:val="18"/>
          <w:szCs w:val="18"/>
        </w:rPr>
        <w:t xml:space="preserve">  </w:t>
      </w:r>
    </w:p>
    <w:p w14:paraId="673C716B" w14:textId="77777777" w:rsidR="00637241" w:rsidRDefault="008C6504" w:rsidP="00637241">
      <w:pPr>
        <w:pStyle w:val="Akapitzlist"/>
        <w:ind w:left="142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technologicznych niż zakładane;</w:t>
      </w:r>
    </w:p>
    <w:p w14:paraId="59338614" w14:textId="48FD76DE" w:rsidR="008C6504" w:rsidRPr="00CB55BB" w:rsidRDefault="00637241" w:rsidP="00637241">
      <w:pPr>
        <w:pStyle w:val="Akapitzlist"/>
        <w:ind w:left="142"/>
        <w:jc w:val="both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b) </w:t>
      </w:r>
      <w:r w:rsidR="008C6504" w:rsidRPr="00CB55BB">
        <w:rPr>
          <w:rFonts w:ascii="Lato Light" w:hAnsi="Lato Light"/>
          <w:sz w:val="18"/>
          <w:szCs w:val="18"/>
        </w:rPr>
        <w:t>zmiany spowodowane nieprzewidzianymi warunkami gruntowymi i archeologicznymi</w:t>
      </w:r>
      <w:r w:rsidR="00C45282" w:rsidRPr="00CB55BB">
        <w:rPr>
          <w:rFonts w:ascii="Lato Light" w:hAnsi="Lato Light"/>
          <w:sz w:val="18"/>
          <w:szCs w:val="18"/>
        </w:rPr>
        <w:t xml:space="preserve"> np.</w:t>
      </w:r>
      <w:r w:rsidR="008C6504" w:rsidRPr="00CB55BB">
        <w:rPr>
          <w:rFonts w:ascii="Lato Light" w:hAnsi="Lato Light"/>
          <w:sz w:val="18"/>
          <w:szCs w:val="18"/>
        </w:rPr>
        <w:t>(wykopaliska</w:t>
      </w:r>
      <w:r w:rsidR="007F619B">
        <w:rPr>
          <w:rFonts w:ascii="Lato Light" w:hAnsi="Lato Light"/>
          <w:sz w:val="18"/>
          <w:szCs w:val="18"/>
        </w:rPr>
        <w:t xml:space="preserve"> </w:t>
      </w:r>
      <w:r w:rsidR="008C6504" w:rsidRPr="00CB55BB">
        <w:rPr>
          <w:rFonts w:ascii="Lato Light" w:hAnsi="Lato Light"/>
          <w:sz w:val="18"/>
          <w:szCs w:val="18"/>
        </w:rPr>
        <w:t>archeologiczne);</w:t>
      </w:r>
    </w:p>
    <w:p w14:paraId="6CE4550A" w14:textId="479C1957" w:rsidR="009D3E2B" w:rsidRPr="00CB55BB" w:rsidRDefault="008C6504" w:rsidP="007F619B">
      <w:pPr>
        <w:ind w:left="142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c) zmiany będące następstwem okoliczności leżących po stronie Zamawiającego, które spowodowały niezawinione i niemożliwe do uniknięcia przez Wykonawcę opóźnienie, w szczególności wstrzymanie prac projektowych, </w:t>
      </w:r>
    </w:p>
    <w:p w14:paraId="5A22892F" w14:textId="6B2EB74B" w:rsidR="008C6504" w:rsidRPr="00CB55BB" w:rsidRDefault="008C6504" w:rsidP="007F619B">
      <w:pPr>
        <w:ind w:left="142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d) gdy zaistnieje inna okoliczność skutkująca koniecznością rozszerzenia zakresu prac projektowych w ramach</w:t>
      </w:r>
      <w:r w:rsidR="007F619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obszaru opracowania;</w:t>
      </w:r>
    </w:p>
    <w:p w14:paraId="191D1F01" w14:textId="38477699" w:rsidR="008C6504" w:rsidRPr="00CB55BB" w:rsidRDefault="008C6504" w:rsidP="007F619B">
      <w:pPr>
        <w:ind w:left="142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e) </w:t>
      </w:r>
      <w:r w:rsidR="00BC1FB0" w:rsidRPr="00CB55BB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odstąpieni</w:t>
      </w:r>
      <w:r w:rsidR="00C45282" w:rsidRPr="00CB55BB">
        <w:rPr>
          <w:rFonts w:ascii="Lato Light" w:hAnsi="Lato Light"/>
          <w:sz w:val="18"/>
          <w:szCs w:val="18"/>
        </w:rPr>
        <w:t>a</w:t>
      </w:r>
      <w:r w:rsidRPr="00CB55BB">
        <w:rPr>
          <w:rFonts w:ascii="Lato Light" w:hAnsi="Lato Light"/>
          <w:sz w:val="18"/>
          <w:szCs w:val="18"/>
        </w:rPr>
        <w:t xml:space="preserve"> przez Zamawiającego z realizacji części przedmiotu umowy;</w:t>
      </w:r>
    </w:p>
    <w:p w14:paraId="3FCA4936" w14:textId="7E9881B0" w:rsidR="00EC0816" w:rsidRPr="00CB55BB" w:rsidRDefault="00C45282" w:rsidP="007F619B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3</w:t>
      </w:r>
      <w:r w:rsidR="008C6504" w:rsidRPr="00CB55BB">
        <w:rPr>
          <w:rFonts w:ascii="Lato Light" w:hAnsi="Lato Light"/>
          <w:sz w:val="18"/>
          <w:szCs w:val="18"/>
        </w:rPr>
        <w:t>. Nie stanowi zmiany</w:t>
      </w:r>
      <w:r w:rsidR="00C30D71" w:rsidRPr="00CB55BB">
        <w:rPr>
          <w:rFonts w:ascii="Lato Light" w:hAnsi="Lato Light"/>
          <w:sz w:val="18"/>
          <w:szCs w:val="18"/>
        </w:rPr>
        <w:t xml:space="preserve"> u</w:t>
      </w:r>
      <w:r w:rsidR="008C6504" w:rsidRPr="00CB55BB">
        <w:rPr>
          <w:rFonts w:ascii="Lato Light" w:hAnsi="Lato Light"/>
          <w:sz w:val="18"/>
          <w:szCs w:val="18"/>
        </w:rPr>
        <w:t>trata mocy lub zmiana aktów prawnych przywołanych w treści umowy lub załączników do niej. W każdym takim przypadku Wykonawca ma obowiązek stosowania się do obowiązujących w danym</w:t>
      </w:r>
      <w:r w:rsidRPr="00CB55BB">
        <w:rPr>
          <w:rFonts w:ascii="Lato Light" w:hAnsi="Lato Light"/>
          <w:sz w:val="18"/>
          <w:szCs w:val="18"/>
        </w:rPr>
        <w:t xml:space="preserve"> </w:t>
      </w:r>
      <w:r w:rsidR="008C6504" w:rsidRPr="00CB55BB">
        <w:rPr>
          <w:rFonts w:ascii="Lato Light" w:hAnsi="Lato Light"/>
          <w:sz w:val="18"/>
          <w:szCs w:val="18"/>
        </w:rPr>
        <w:t>czasie aktów prawa.</w:t>
      </w:r>
    </w:p>
    <w:p w14:paraId="742981CD" w14:textId="27A34012" w:rsidR="00EC0816" w:rsidRDefault="00356BF3" w:rsidP="007B67E4">
      <w:pPr>
        <w:ind w:left="360"/>
        <w:jc w:val="center"/>
        <w:rPr>
          <w:rFonts w:ascii="Lato Light" w:hAnsi="Lato Light" w:cs="Palatino Linotype"/>
          <w:b/>
          <w:bCs/>
          <w:sz w:val="18"/>
          <w:szCs w:val="18"/>
        </w:rPr>
      </w:pPr>
      <w:r w:rsidRPr="00CB55BB">
        <w:rPr>
          <w:rFonts w:ascii="Lato Light" w:hAnsi="Lato Light" w:cs="Palatino Linotype"/>
          <w:b/>
          <w:bCs/>
          <w:sz w:val="18"/>
          <w:szCs w:val="18"/>
        </w:rPr>
        <w:t xml:space="preserve">§ </w:t>
      </w:r>
      <w:r w:rsidR="00D30412" w:rsidRPr="00CB55BB">
        <w:rPr>
          <w:rFonts w:ascii="Lato Light" w:hAnsi="Lato Light" w:cs="Palatino Linotype"/>
          <w:b/>
          <w:bCs/>
          <w:sz w:val="18"/>
          <w:szCs w:val="18"/>
        </w:rPr>
        <w:t>9</w:t>
      </w:r>
    </w:p>
    <w:p w14:paraId="17C341CE" w14:textId="77777777" w:rsidR="00D9736E" w:rsidRPr="00CB55BB" w:rsidRDefault="00D9736E" w:rsidP="007B67E4">
      <w:pPr>
        <w:ind w:left="360"/>
        <w:jc w:val="center"/>
        <w:rPr>
          <w:rFonts w:ascii="Lato Light" w:hAnsi="Lato Light" w:cs="Palatino Linotype"/>
          <w:b/>
          <w:bCs/>
          <w:sz w:val="18"/>
          <w:szCs w:val="18"/>
        </w:rPr>
      </w:pPr>
    </w:p>
    <w:p w14:paraId="27B286D4" w14:textId="6A3D02F9" w:rsidR="008C6504" w:rsidRPr="00CB55BB" w:rsidRDefault="008C6504" w:rsidP="00674AD0">
      <w:pPr>
        <w:tabs>
          <w:tab w:val="left" w:pos="3822"/>
        </w:tabs>
        <w:autoSpaceDE w:val="0"/>
        <w:autoSpaceDN w:val="0"/>
        <w:adjustRightInd w:val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1. Zamawiający ma prawo odstąpić od umowy z przyczyn leżących po stronie Wykonawcy, bez wyznaczania dodatkowego terminu, w przypadku wykonywania przedmiotu umowy wadliwie lub w sposób sprzeczny z umową, niezgodnie z uzgodnieniami lub zaleceniami Zamawiającego pomimo dokonanego wezwania do zmiany sposobu wykonania i wyznaczenia mu w tym celu odpowiedniego terminu. </w:t>
      </w:r>
    </w:p>
    <w:p w14:paraId="5FEDFCB5" w14:textId="2A42CFA8" w:rsidR="00046BBA" w:rsidRPr="00CB55BB" w:rsidRDefault="008C6504" w:rsidP="00674AD0">
      <w:pPr>
        <w:tabs>
          <w:tab w:val="left" w:pos="3822"/>
        </w:tabs>
        <w:autoSpaceDE w:val="0"/>
        <w:autoSpaceDN w:val="0"/>
        <w:adjustRightInd w:val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2. Odstąpienie od umowy nastąpi w formie pisemnej i będzie zawierało uzasadnienie Zamawiającego pod rygorem</w:t>
      </w:r>
      <w:r w:rsidR="00674AD0">
        <w:rPr>
          <w:rFonts w:ascii="Lato Light" w:hAnsi="Lato Light"/>
          <w:sz w:val="18"/>
          <w:szCs w:val="18"/>
        </w:rPr>
        <w:t xml:space="preserve"> </w:t>
      </w:r>
      <w:r w:rsidRPr="00CB55BB">
        <w:rPr>
          <w:rFonts w:ascii="Lato Light" w:hAnsi="Lato Light"/>
          <w:sz w:val="18"/>
          <w:szCs w:val="18"/>
        </w:rPr>
        <w:t>nieważności tego oświadczenia.</w:t>
      </w:r>
    </w:p>
    <w:p w14:paraId="2E954836" w14:textId="6696C819" w:rsidR="008C6504" w:rsidRPr="00CB55BB" w:rsidRDefault="008C6504" w:rsidP="00674AD0">
      <w:pPr>
        <w:tabs>
          <w:tab w:val="left" w:pos="3822"/>
        </w:tabs>
        <w:autoSpaceDE w:val="0"/>
        <w:autoSpaceDN w:val="0"/>
        <w:adjustRightInd w:val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3. W przypadku odstąpienia od umowy przez Zamawiającego z przyczyn określonych w ust. 1 Wykonawca przenosi prawa autorskie majątkowe do wykonanej części dokumentacji projektowej zgodnie z postanowieniami umowy.</w:t>
      </w:r>
    </w:p>
    <w:p w14:paraId="3000109E" w14:textId="73A0E345" w:rsidR="008C6504" w:rsidRPr="00CB55BB" w:rsidRDefault="008C6504" w:rsidP="00674AD0">
      <w:pPr>
        <w:tabs>
          <w:tab w:val="left" w:pos="3822"/>
        </w:tabs>
        <w:autoSpaceDE w:val="0"/>
        <w:autoSpaceDN w:val="0"/>
        <w:adjustRightInd w:val="0"/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>4. Odstąpienie od umowy nie wyłącza uprawnienia Zamawiającego od dochodzenia kar umownych.</w:t>
      </w:r>
    </w:p>
    <w:p w14:paraId="09463EE5" w14:textId="235C3695" w:rsidR="00EC0816" w:rsidRPr="007B67E4" w:rsidRDefault="008C6504">
      <w:pPr>
        <w:jc w:val="both"/>
        <w:rPr>
          <w:rFonts w:ascii="Lato Light" w:hAnsi="Lato Light"/>
          <w:sz w:val="18"/>
          <w:szCs w:val="18"/>
        </w:rPr>
      </w:pPr>
      <w:r w:rsidRPr="00CB55BB">
        <w:rPr>
          <w:rFonts w:ascii="Lato Light" w:hAnsi="Lato Light"/>
          <w:sz w:val="18"/>
          <w:szCs w:val="18"/>
        </w:rPr>
        <w:t xml:space="preserve">5. </w:t>
      </w:r>
      <w:r w:rsidR="00356BF3" w:rsidRPr="00CB55BB">
        <w:rPr>
          <w:rFonts w:ascii="Lato Light" w:hAnsi="Lato Light"/>
          <w:sz w:val="18"/>
          <w:szCs w:val="18"/>
        </w:rPr>
        <w:t xml:space="preserve">Zamawiający, oprócz </w:t>
      </w:r>
      <w:r w:rsidRPr="00CB55BB">
        <w:rPr>
          <w:rFonts w:ascii="Lato Light" w:hAnsi="Lato Light"/>
          <w:sz w:val="18"/>
          <w:szCs w:val="18"/>
        </w:rPr>
        <w:t xml:space="preserve">okoliczności </w:t>
      </w:r>
      <w:r w:rsidR="00356BF3" w:rsidRPr="00CB55BB">
        <w:rPr>
          <w:rFonts w:ascii="Lato Light" w:hAnsi="Lato Light"/>
          <w:sz w:val="18"/>
          <w:szCs w:val="18"/>
        </w:rPr>
        <w:t xml:space="preserve"> wymienionych w przepisach Kodeksu cywilnego, może odstąpić od umowy także w razie zaistnienia istotnej zmiany okoliczności powodującej, że wykonanie umowy nie leży w interesie publicznym, czego nie można było przewidzieć w chwili zawarcia umowy. Odstąpienie od umowy może nastąpić w terminie </w:t>
      </w:r>
      <w:r w:rsidR="007B67E4">
        <w:rPr>
          <w:rFonts w:ascii="Lato Light" w:hAnsi="Lato Light"/>
          <w:sz w:val="18"/>
          <w:szCs w:val="18"/>
        </w:rPr>
        <w:br/>
      </w:r>
      <w:r w:rsidR="00DF660E" w:rsidRPr="00CB55BB">
        <w:rPr>
          <w:rFonts w:ascii="Lato Light" w:hAnsi="Lato Light"/>
          <w:sz w:val="18"/>
          <w:szCs w:val="18"/>
        </w:rPr>
        <w:t>do</w:t>
      </w:r>
      <w:r w:rsidR="00BC1FB0" w:rsidRPr="00CB55BB">
        <w:rPr>
          <w:rFonts w:ascii="Lato Light" w:hAnsi="Lato Light"/>
          <w:sz w:val="18"/>
          <w:szCs w:val="18"/>
        </w:rPr>
        <w:t xml:space="preserve"> </w:t>
      </w:r>
      <w:r w:rsidR="00356BF3" w:rsidRPr="00CB55BB">
        <w:rPr>
          <w:rFonts w:ascii="Lato Light" w:hAnsi="Lato Light"/>
          <w:sz w:val="18"/>
          <w:szCs w:val="18"/>
        </w:rPr>
        <w:t xml:space="preserve">7 dni od powzięcia wiadomości o tych okolicznościach. </w:t>
      </w:r>
    </w:p>
    <w:p w14:paraId="3BD650FB" w14:textId="77777777" w:rsidR="00E35A23" w:rsidRDefault="00356BF3" w:rsidP="001B7065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 xml:space="preserve">   </w:t>
      </w:r>
    </w:p>
    <w:p w14:paraId="3E015DDB" w14:textId="29766E8C" w:rsidR="00E35A23" w:rsidRDefault="00E35A23" w:rsidP="00637241">
      <w:pPr>
        <w:tabs>
          <w:tab w:val="left" w:pos="426"/>
          <w:tab w:val="left" w:pos="567"/>
        </w:tabs>
        <w:jc w:val="center"/>
        <w:rPr>
          <w:rFonts w:ascii="Lato Light" w:hAnsi="Lato Light" w:cs="Arial"/>
          <w:b/>
          <w:kern w:val="1"/>
          <w:sz w:val="18"/>
          <w:szCs w:val="18"/>
        </w:rPr>
      </w:pPr>
      <w:bookmarkStart w:id="5" w:name="_Hlk110508162"/>
      <w:r w:rsidRPr="00E35A23">
        <w:rPr>
          <w:rFonts w:ascii="Lato Light" w:hAnsi="Lato Light" w:cs="Arial"/>
          <w:b/>
          <w:kern w:val="1"/>
          <w:sz w:val="18"/>
          <w:szCs w:val="18"/>
        </w:rPr>
        <w:t>§ 1</w:t>
      </w:r>
      <w:r w:rsidRPr="007B67E4">
        <w:rPr>
          <w:rFonts w:ascii="Lato Light" w:hAnsi="Lato Light" w:cs="Arial"/>
          <w:b/>
          <w:kern w:val="1"/>
          <w:sz w:val="18"/>
          <w:szCs w:val="18"/>
        </w:rPr>
        <w:t>0</w:t>
      </w:r>
    </w:p>
    <w:p w14:paraId="3F42E8FA" w14:textId="77777777" w:rsidR="00D9736E" w:rsidRPr="00E35A23" w:rsidRDefault="00D9736E" w:rsidP="00637241">
      <w:pPr>
        <w:tabs>
          <w:tab w:val="left" w:pos="426"/>
          <w:tab w:val="left" w:pos="567"/>
        </w:tabs>
        <w:jc w:val="center"/>
        <w:rPr>
          <w:rFonts w:ascii="Lato Light" w:hAnsi="Lato Light" w:cs="Arial"/>
          <w:b/>
          <w:kern w:val="1"/>
          <w:sz w:val="18"/>
          <w:szCs w:val="18"/>
        </w:rPr>
      </w:pPr>
    </w:p>
    <w:bookmarkEnd w:id="5"/>
    <w:p w14:paraId="5596C150" w14:textId="77777777" w:rsidR="00E35A23" w:rsidRPr="00E35A23" w:rsidRDefault="00E35A23" w:rsidP="00637241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uppressAutoHyphens w:val="0"/>
        <w:adjustRightInd w:val="0"/>
        <w:ind w:left="142" w:hanging="142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1382F926" w14:textId="2B56A497" w:rsidR="00E35A23" w:rsidRPr="00E35A23" w:rsidRDefault="00E35A23" w:rsidP="00637241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uppressAutoHyphens w:val="0"/>
        <w:adjustRightInd w:val="0"/>
        <w:ind w:left="142" w:hanging="142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Zamawiający powierza Wykonawcy, w trybie art. 28 Rozporządzenia dane osobowe do przetwarzania, wyłącznie</w:t>
      </w:r>
      <w:r w:rsidR="00637241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 celu wykonania przedmiotu niniejszej umowy.</w:t>
      </w:r>
    </w:p>
    <w:p w14:paraId="229CED8A" w14:textId="77777777" w:rsidR="00E35A23" w:rsidRPr="00E35A23" w:rsidRDefault="00E35A23" w:rsidP="00637241">
      <w:pPr>
        <w:widowControl w:val="0"/>
        <w:numPr>
          <w:ilvl w:val="0"/>
          <w:numId w:val="19"/>
        </w:numPr>
        <w:tabs>
          <w:tab w:val="left" w:pos="284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 zobowiązuje się:</w:t>
      </w:r>
    </w:p>
    <w:p w14:paraId="79518C97" w14:textId="2D78C604" w:rsidR="00E35A23" w:rsidRPr="00E35A23" w:rsidRDefault="00E35A23" w:rsidP="00637241">
      <w:pPr>
        <w:widowControl w:val="0"/>
        <w:numPr>
          <w:ilvl w:val="1"/>
          <w:numId w:val="20"/>
        </w:numPr>
        <w:tabs>
          <w:tab w:val="left" w:pos="567"/>
        </w:tabs>
        <w:suppressAutoHyphens w:val="0"/>
        <w:adjustRightInd w:val="0"/>
        <w:ind w:left="284" w:firstLine="0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przetwarzać powierzone mu dane osobowe zgodnie z niniejszą umową, Rozporządzeniem oraz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 innymi przepisami prawa powszechnie obowiązującego, które chronią prawa osób, których dane dotyczą,</w:t>
      </w:r>
    </w:p>
    <w:p w14:paraId="488B654E" w14:textId="53D5F8DF" w:rsidR="00E35A23" w:rsidRPr="00E35A23" w:rsidRDefault="00E35A23" w:rsidP="00637241">
      <w:pPr>
        <w:widowControl w:val="0"/>
        <w:numPr>
          <w:ilvl w:val="1"/>
          <w:numId w:val="20"/>
        </w:numPr>
        <w:tabs>
          <w:tab w:val="left" w:pos="567"/>
        </w:tabs>
        <w:suppressAutoHyphens w:val="0"/>
        <w:adjustRightInd w:val="0"/>
        <w:ind w:left="284" w:firstLine="0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do zabezpieczenia przetwarzanych danych, poprzez stosowanie odpowiednich środków technicznych 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br/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i organizacyjnych zapewniających adekwatny stopień bezpieczeństwa odpowiadający ryzyku związanym 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br/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 przetwarzaniem danych osobowych, o których mowa w art. 32 Rozporządzenia,</w:t>
      </w:r>
    </w:p>
    <w:p w14:paraId="26BA4345" w14:textId="77777777" w:rsidR="00E35A23" w:rsidRPr="00E35A23" w:rsidRDefault="00E35A23" w:rsidP="00637241">
      <w:pPr>
        <w:widowControl w:val="0"/>
        <w:numPr>
          <w:ilvl w:val="1"/>
          <w:numId w:val="20"/>
        </w:numPr>
        <w:tabs>
          <w:tab w:val="left" w:pos="567"/>
        </w:tabs>
        <w:suppressAutoHyphens w:val="0"/>
        <w:adjustRightInd w:val="0"/>
        <w:ind w:left="284" w:firstLine="0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dołożyć należytej staranności przy przetwarzaniu powierzonych danych osobowych,</w:t>
      </w:r>
    </w:p>
    <w:p w14:paraId="52B3710D" w14:textId="77777777" w:rsidR="00E35A23" w:rsidRPr="00E35A23" w:rsidRDefault="00E35A23" w:rsidP="00637241">
      <w:pPr>
        <w:widowControl w:val="0"/>
        <w:numPr>
          <w:ilvl w:val="1"/>
          <w:numId w:val="20"/>
        </w:numPr>
        <w:tabs>
          <w:tab w:val="left" w:pos="567"/>
        </w:tabs>
        <w:suppressAutoHyphens w:val="0"/>
        <w:adjustRightInd w:val="0"/>
        <w:ind w:left="284" w:firstLine="0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do nadania upoważnień do przetwarzania danych osobowych wszystkim osobom, które będą przetwarzały powierzone dane w celu realizacji niniejszej umowy,</w:t>
      </w:r>
    </w:p>
    <w:p w14:paraId="4904E866" w14:textId="2D9EB830" w:rsidR="00E35A23" w:rsidRPr="00E35A23" w:rsidRDefault="00E35A23" w:rsidP="00637241">
      <w:pPr>
        <w:widowControl w:val="0"/>
        <w:numPr>
          <w:ilvl w:val="1"/>
          <w:numId w:val="20"/>
        </w:numPr>
        <w:tabs>
          <w:tab w:val="left" w:pos="567"/>
        </w:tabs>
        <w:suppressAutoHyphens w:val="0"/>
        <w:adjustRightInd w:val="0"/>
        <w:ind w:left="284" w:firstLine="0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zapewnić zachowanie w tajemnicy (o której mowa w art. 28 ust 3 pkt b Rozporządzenia) przetwarzanych danych przez osoby, które upoważnia do przetwarzania danych osobowych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w celu realizacji niniejszej umowy, zarówno w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lastRenderedPageBreak/>
        <w:t>trakcie zatrudnienia ich w Podmiocie przetwarzającym, jak i po jego ustaniu.</w:t>
      </w:r>
    </w:p>
    <w:p w14:paraId="5C546160" w14:textId="7D685AA9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 po wykonaniu przedmiotu zamówienia, usuwa/zwraca Zamawiającemu wszelkie dane osobowe oraz usuwa wszelkie ich istniejące kopie, chyba że prawo Unii lub prawo państwa członkowskiego nakazują przechowywanie danych osobowych.</w:t>
      </w:r>
    </w:p>
    <w:p w14:paraId="2C28954A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2BF40390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Wykonawca, po stwierdzeniu naruszenia ochrony danych osobowych bez zbędnej zwłoki zgłasza je administratorowi, nie później niż w ciągu 72 godzin od stwierdzenia naruszenia.</w:t>
      </w:r>
    </w:p>
    <w:p w14:paraId="4B397052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596DECA" w14:textId="0D51594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Zamawiający realizować będzie prawo kontroli w godzinach pracy Wykonawcy informując o kontroli minimum 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br/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3 dni przed planowanym jej przeprowadzeniem.</w:t>
      </w:r>
    </w:p>
    <w:p w14:paraId="37EDE5E4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Wykonawca zobowiązuje się do usunięcia uchybień stwierdzonych podczas kontroli w terminie nie dłuższym niż 7 dni </w:t>
      </w:r>
    </w:p>
    <w:p w14:paraId="3C993511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 udostępnia Zamawiającemu wszelkie informacje niezbędne do wykazania spełnienia obowiązków określonych w art. 28 Rozporządzenia.</w:t>
      </w:r>
    </w:p>
    <w:p w14:paraId="5C95B3D3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7620A002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Podwykonawca, winien spełniać te same gwarancje i obowiązki jakie zostały nałożone na Wykonawcę. </w:t>
      </w:r>
    </w:p>
    <w:p w14:paraId="5CA75E51" w14:textId="56150D75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 ponosi pełną odpowiedzialność wobec Zamawiającego za działanie podwykonawcy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 zakresie obowiązku ochrony danych.</w:t>
      </w:r>
    </w:p>
    <w:p w14:paraId="1BDA315B" w14:textId="77777777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1CA42110" w14:textId="4F8FE572" w:rsidR="00E35A23" w:rsidRPr="00E35A23" w:rsidRDefault="00E35A23" w:rsidP="00E35A2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Wykonawca zobowiązuje się do zachowania w tajemnicy wszelkich informacji, danych, materiałów, dokumentów i danych osobowych otrzymanych od Zamawiającego oraz danych uzyskanych</w:t>
      </w:r>
      <w:r w:rsidR="007B67E4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 jakikolwiek inny sposób, zamierzony czy przypadkowy w formie ustnej, pisemnej lub elektronicznej („dane poufne”).</w:t>
      </w:r>
    </w:p>
    <w:p w14:paraId="5F9534B5" w14:textId="4F389689" w:rsidR="00E35A23" w:rsidRPr="00E35A23" w:rsidRDefault="00E35A23" w:rsidP="00637241">
      <w:pPr>
        <w:widowControl w:val="0"/>
        <w:numPr>
          <w:ilvl w:val="0"/>
          <w:numId w:val="19"/>
        </w:numPr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</w:t>
      </w:r>
      <w:r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z obowiązujących przepisów prawa lub Umowy.</w:t>
      </w:r>
    </w:p>
    <w:p w14:paraId="7A13F20C" w14:textId="7AB85E18" w:rsidR="00E35A23" w:rsidRPr="00E35A23" w:rsidRDefault="00E35A23" w:rsidP="00637241">
      <w:pPr>
        <w:widowControl w:val="0"/>
        <w:numPr>
          <w:ilvl w:val="0"/>
          <w:numId w:val="19"/>
        </w:numPr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sz w:val="18"/>
          <w:szCs w:val="18"/>
          <w:lang w:eastAsia="pl-PL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</w:t>
      </w:r>
      <w:r>
        <w:rPr>
          <w:rFonts w:ascii="Lato Light" w:eastAsia="Calibri" w:hAnsi="Lato Light" w:cs="Arial"/>
          <w:sz w:val="18"/>
          <w:szCs w:val="18"/>
          <w:lang w:eastAsia="pl-PL"/>
        </w:rPr>
        <w:t xml:space="preserve"> </w:t>
      </w:r>
      <w:r w:rsidRPr="00E35A23">
        <w:rPr>
          <w:rFonts w:ascii="Lato Light" w:eastAsia="Calibri" w:hAnsi="Lato Light" w:cs="Arial"/>
          <w:sz w:val="18"/>
          <w:szCs w:val="18"/>
          <w:lang w:eastAsia="pl-PL"/>
        </w:rPr>
        <w:t>w szczególności podania nazwy lub daty postępowania o udzielenie zamówienia publicznego lub konkursu.</w:t>
      </w:r>
    </w:p>
    <w:p w14:paraId="6A399E95" w14:textId="77777777" w:rsidR="00E35A23" w:rsidRPr="00E35A23" w:rsidRDefault="00E35A23" w:rsidP="00637241">
      <w:pPr>
        <w:widowControl w:val="0"/>
        <w:numPr>
          <w:ilvl w:val="0"/>
          <w:numId w:val="19"/>
        </w:numPr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sz w:val="18"/>
          <w:szCs w:val="18"/>
          <w:lang w:eastAsia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1DFC6A0" w14:textId="08CB5558" w:rsidR="00E35A23" w:rsidRPr="007B67E4" w:rsidRDefault="00E35A23" w:rsidP="00637241">
      <w:pPr>
        <w:widowControl w:val="0"/>
        <w:numPr>
          <w:ilvl w:val="0"/>
          <w:numId w:val="19"/>
        </w:numPr>
        <w:suppressAutoHyphens w:val="0"/>
        <w:adjustRightInd w:val="0"/>
        <w:ind w:left="426" w:hanging="426"/>
        <w:contextualSpacing/>
        <w:jc w:val="both"/>
        <w:textAlignment w:val="baseline"/>
        <w:rPr>
          <w:rFonts w:ascii="Lato Light" w:eastAsia="Calibri" w:hAnsi="Lato Light" w:cs="Arial"/>
          <w:color w:val="000000"/>
          <w:sz w:val="18"/>
          <w:szCs w:val="18"/>
          <w:lang w:eastAsia="pl-PL"/>
        </w:rPr>
      </w:pPr>
      <w:r w:rsidRPr="00E35A23">
        <w:rPr>
          <w:rFonts w:ascii="Lato Light" w:eastAsia="Calibri" w:hAnsi="Lato Light" w:cs="Arial"/>
          <w:color w:val="000000"/>
          <w:sz w:val="18"/>
          <w:szCs w:val="18"/>
          <w:lang w:eastAsia="pl-PL"/>
        </w:rPr>
        <w:t>W sprawach nieuregulowanych niniejszym paragrafem, zastosowanie będą miały przepisy Kodeksu cywilnego, rozporządzenia RODO, Ustawy o ochronie danych osobowych.</w:t>
      </w:r>
    </w:p>
    <w:p w14:paraId="17128EEA" w14:textId="77777777" w:rsidR="00E35A23" w:rsidRDefault="00E35A23" w:rsidP="001B7065">
      <w:pPr>
        <w:jc w:val="center"/>
        <w:rPr>
          <w:rFonts w:ascii="Lato Light" w:hAnsi="Lato Light"/>
          <w:b/>
          <w:bCs/>
          <w:sz w:val="18"/>
          <w:szCs w:val="18"/>
        </w:rPr>
      </w:pPr>
    </w:p>
    <w:p w14:paraId="0BBF271E" w14:textId="3CAF2ECD" w:rsidR="00EC0816" w:rsidRDefault="00356BF3" w:rsidP="007B67E4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CB55BB">
        <w:rPr>
          <w:rFonts w:ascii="Lato Light" w:hAnsi="Lato Light"/>
          <w:b/>
          <w:bCs/>
          <w:sz w:val="18"/>
          <w:szCs w:val="18"/>
        </w:rPr>
        <w:t>§ 1</w:t>
      </w:r>
      <w:r w:rsidR="00E35A23">
        <w:rPr>
          <w:rFonts w:ascii="Lato Light" w:hAnsi="Lato Light"/>
          <w:b/>
          <w:bCs/>
          <w:sz w:val="18"/>
          <w:szCs w:val="18"/>
        </w:rPr>
        <w:t>1</w:t>
      </w:r>
    </w:p>
    <w:p w14:paraId="450E9E69" w14:textId="77777777" w:rsidR="00D9736E" w:rsidRPr="00CB55BB" w:rsidRDefault="00D9736E" w:rsidP="007B67E4">
      <w:pPr>
        <w:jc w:val="center"/>
        <w:rPr>
          <w:rFonts w:ascii="Lato Light" w:hAnsi="Lato Light"/>
          <w:b/>
          <w:bCs/>
          <w:sz w:val="18"/>
          <w:szCs w:val="18"/>
        </w:rPr>
      </w:pPr>
    </w:p>
    <w:p w14:paraId="7355B7FF" w14:textId="1A1A9C84" w:rsidR="003626B6" w:rsidRPr="004D5499" w:rsidRDefault="00356BF3" w:rsidP="004D5499">
      <w:pPr>
        <w:pStyle w:val="Akapitzlist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4D5499">
        <w:rPr>
          <w:rFonts w:ascii="Lato Light" w:hAnsi="Lato Light"/>
          <w:sz w:val="18"/>
          <w:szCs w:val="18"/>
        </w:rPr>
        <w:t>W sprawach nieuregulowanych w umowie zastosowanie mają</w:t>
      </w:r>
      <w:r w:rsidR="00E35A23" w:rsidRPr="004D5499">
        <w:rPr>
          <w:rFonts w:ascii="Lato Light" w:hAnsi="Lato Light" w:cs="Arial"/>
          <w:kern w:val="1"/>
          <w:sz w:val="18"/>
          <w:szCs w:val="18"/>
        </w:rPr>
        <w:t xml:space="preserve"> przepisy ustawy Prawo zamówień publicznych oraz Kodeksu cywilnego</w:t>
      </w:r>
      <w:r w:rsidRPr="004D5499">
        <w:rPr>
          <w:rFonts w:ascii="Lato Light" w:hAnsi="Lato Light"/>
          <w:sz w:val="18"/>
          <w:szCs w:val="18"/>
        </w:rPr>
        <w:t>.</w:t>
      </w:r>
    </w:p>
    <w:p w14:paraId="7A5D5F23" w14:textId="6FA4B7F1" w:rsidR="004D5499" w:rsidRPr="004D5499" w:rsidRDefault="00356BF3" w:rsidP="004D5499">
      <w:pPr>
        <w:pStyle w:val="Akapitzlist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4D5499">
        <w:rPr>
          <w:rFonts w:ascii="Lato Light" w:hAnsi="Lato Light"/>
          <w:sz w:val="18"/>
          <w:szCs w:val="18"/>
        </w:rPr>
        <w:t>Sprawy  sporne  wynikłe  z  realizacji niniejszej  umowy,  których strony nie rozwiążą polubownie, rozstrzygać będzie  Sąd powszechny właściwy ze względu na siedzibę dla Zamawiającego.</w:t>
      </w:r>
    </w:p>
    <w:p w14:paraId="030C74B1" w14:textId="197803B5" w:rsidR="004D5499" w:rsidRPr="004D5499" w:rsidRDefault="004D5499" w:rsidP="004D5499">
      <w:pPr>
        <w:pStyle w:val="Akapitzlist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4D5499">
        <w:rPr>
          <w:rFonts w:ascii="Lato Light" w:hAnsi="Lato Light"/>
          <w:sz w:val="18"/>
          <w:szCs w:val="18"/>
        </w:rPr>
        <w:t>Umowę sporządzono w trzech jednobrzmiących egzemplarzach, jeden egzemplarz dla Wykonawcy, dwa  egzemplarze dla Zamawiającego.</w:t>
      </w:r>
    </w:p>
    <w:p w14:paraId="05CC8D5E" w14:textId="7FB07BC7" w:rsidR="004D5499" w:rsidRPr="004D5499" w:rsidRDefault="004D5499" w:rsidP="004D5499">
      <w:pPr>
        <w:pStyle w:val="Akapitzlist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4D5499">
        <w:rPr>
          <w:rFonts w:ascii="Lato Light" w:hAnsi="Lato Light" w:cs="Arial"/>
          <w:kern w:val="1"/>
          <w:sz w:val="18"/>
          <w:szCs w:val="18"/>
        </w:rPr>
        <w:t>Zmiany umowy wymagają formy pisemnej, pod rygorem nieważności, zgodnie z postanowieniami niniejszej umowy.</w:t>
      </w:r>
    </w:p>
    <w:p w14:paraId="35187C0F" w14:textId="30898937" w:rsidR="004D5499" w:rsidRPr="004D5499" w:rsidRDefault="004D5499" w:rsidP="004D5499">
      <w:pPr>
        <w:pStyle w:val="Akapitzlist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Lato Light" w:hAnsi="Lato Light"/>
          <w:sz w:val="18"/>
          <w:szCs w:val="18"/>
        </w:rPr>
      </w:pPr>
      <w:r w:rsidRPr="004D5499">
        <w:rPr>
          <w:rFonts w:ascii="Lato Light" w:hAnsi="Lato Light" w:cs="Arial"/>
          <w:kern w:val="1"/>
          <w:sz w:val="18"/>
          <w:szCs w:val="18"/>
        </w:rPr>
        <w:t>Niniejsza umowa została zawarta zgodnie z ofertą Wykonawcy</w:t>
      </w:r>
      <w:r w:rsidRPr="004D5499">
        <w:rPr>
          <w:rFonts w:ascii="Lato Light" w:eastAsia="Lato Light" w:hAnsi="Lato Light" w:cs="Arial"/>
          <w:kern w:val="1"/>
          <w:sz w:val="18"/>
          <w:szCs w:val="18"/>
        </w:rPr>
        <w:t xml:space="preserve"> </w:t>
      </w:r>
      <w:r w:rsidRPr="004D5499">
        <w:rPr>
          <w:rFonts w:ascii="Lato Light" w:hAnsi="Lato Light" w:cs="Arial"/>
          <w:kern w:val="1"/>
          <w:sz w:val="18"/>
          <w:szCs w:val="18"/>
        </w:rPr>
        <w:t>oraz Specyfikacją  Warunków Zamówienia.</w:t>
      </w:r>
    </w:p>
    <w:p w14:paraId="7C2B6B1E" w14:textId="77777777" w:rsidR="004D5499" w:rsidRPr="004D5499" w:rsidRDefault="004D5499" w:rsidP="004D5499">
      <w:pPr>
        <w:pStyle w:val="Akapitzlist"/>
        <w:tabs>
          <w:tab w:val="left" w:pos="284"/>
        </w:tabs>
        <w:ind w:left="0"/>
        <w:jc w:val="both"/>
        <w:rPr>
          <w:rFonts w:ascii="Lato Light" w:hAnsi="Lato Light"/>
          <w:sz w:val="18"/>
          <w:szCs w:val="18"/>
        </w:rPr>
      </w:pPr>
    </w:p>
    <w:p w14:paraId="190A1FD5" w14:textId="77777777" w:rsidR="00046BBA" w:rsidRPr="00BC1FB0" w:rsidRDefault="00046BBA">
      <w:pPr>
        <w:jc w:val="both"/>
        <w:rPr>
          <w:rFonts w:ascii="Lato Light" w:eastAsia="Palatino Linotype" w:hAnsi="Lato Light" w:cs="Palatino Linotype"/>
          <w:b/>
          <w:bCs/>
          <w:sz w:val="18"/>
          <w:szCs w:val="18"/>
        </w:rPr>
      </w:pPr>
    </w:p>
    <w:p w14:paraId="647B0308" w14:textId="77777777" w:rsidR="001B7065" w:rsidRDefault="00F15460">
      <w:pPr>
        <w:jc w:val="both"/>
        <w:rPr>
          <w:rFonts w:ascii="Lato Light" w:eastAsia="Palatino Linotype" w:hAnsi="Lato Light" w:cs="Calibri Light"/>
          <w:b/>
          <w:bCs/>
          <w:sz w:val="18"/>
          <w:szCs w:val="18"/>
        </w:rPr>
      </w:pPr>
      <w:r w:rsidRPr="00BC1FB0">
        <w:rPr>
          <w:rFonts w:ascii="Lato Light" w:eastAsia="Palatino Linotype" w:hAnsi="Lato Light" w:cs="Calibri Light"/>
          <w:b/>
          <w:bCs/>
          <w:sz w:val="18"/>
          <w:szCs w:val="18"/>
        </w:rPr>
        <w:t xml:space="preserve">        </w:t>
      </w:r>
    </w:p>
    <w:p w14:paraId="68DCB0CC" w14:textId="6B0CD637" w:rsidR="003626B6" w:rsidRPr="00BC1FB0" w:rsidRDefault="001B7065">
      <w:pPr>
        <w:jc w:val="both"/>
        <w:rPr>
          <w:rFonts w:ascii="Lato Light" w:hAnsi="Lato Light" w:cs="Calibri Light"/>
          <w:b/>
          <w:bCs/>
          <w:sz w:val="18"/>
          <w:szCs w:val="18"/>
        </w:rPr>
      </w:pPr>
      <w:r>
        <w:rPr>
          <w:rFonts w:ascii="Lato Light" w:eastAsia="Palatino Linotype" w:hAnsi="Lato Light" w:cs="Calibri Light"/>
          <w:b/>
          <w:bCs/>
          <w:sz w:val="18"/>
          <w:szCs w:val="18"/>
        </w:rPr>
        <w:t xml:space="preserve">          </w:t>
      </w:r>
      <w:r w:rsidR="00F15460" w:rsidRPr="00BC1FB0">
        <w:rPr>
          <w:rFonts w:ascii="Lato Light" w:eastAsia="Palatino Linotype" w:hAnsi="Lato Light" w:cs="Calibri Light"/>
          <w:b/>
          <w:bCs/>
          <w:sz w:val="18"/>
          <w:szCs w:val="18"/>
        </w:rPr>
        <w:t xml:space="preserve">    </w:t>
      </w:r>
      <w:r w:rsidR="00356BF3" w:rsidRPr="00BC1FB0">
        <w:rPr>
          <w:rFonts w:ascii="Lato Light" w:eastAsia="Palatino Linotype" w:hAnsi="Lato Light" w:cs="Calibri Light"/>
          <w:b/>
          <w:bCs/>
          <w:sz w:val="18"/>
          <w:szCs w:val="18"/>
        </w:rPr>
        <w:t xml:space="preserve"> </w:t>
      </w:r>
      <w:r w:rsidR="00356BF3" w:rsidRPr="00BC1FB0">
        <w:rPr>
          <w:rFonts w:ascii="Lato Light" w:hAnsi="Lato Light" w:cs="Calibri Light"/>
          <w:b/>
          <w:bCs/>
          <w:sz w:val="18"/>
          <w:szCs w:val="18"/>
        </w:rPr>
        <w:t>WYKONAWCA:                                                                                                   ZAMAWIAJĄCY:</w:t>
      </w:r>
    </w:p>
    <w:p w14:paraId="7DFB23E5" w14:textId="77777777" w:rsidR="00D30412" w:rsidRPr="00BC1FB0" w:rsidRDefault="00D30412">
      <w:pPr>
        <w:jc w:val="both"/>
        <w:rPr>
          <w:rFonts w:ascii="Lato Light" w:hAnsi="Lato Light" w:cs="Calibri Light"/>
          <w:b/>
          <w:bCs/>
          <w:sz w:val="18"/>
          <w:szCs w:val="18"/>
        </w:rPr>
      </w:pPr>
    </w:p>
    <w:p w14:paraId="77DBB818" w14:textId="77777777" w:rsidR="00D30412" w:rsidRPr="00BC1FB0" w:rsidRDefault="00D30412">
      <w:pPr>
        <w:jc w:val="both"/>
        <w:rPr>
          <w:rFonts w:ascii="Lato Light" w:hAnsi="Lato Light" w:cs="Calibri Light"/>
          <w:b/>
          <w:bCs/>
          <w:sz w:val="18"/>
          <w:szCs w:val="18"/>
        </w:rPr>
      </w:pPr>
    </w:p>
    <w:p w14:paraId="757779C4" w14:textId="77777777" w:rsidR="003626B6" w:rsidRPr="00BC1FB0" w:rsidRDefault="003626B6">
      <w:pPr>
        <w:jc w:val="both"/>
        <w:rPr>
          <w:rFonts w:ascii="Lato Light" w:hAnsi="Lato Light" w:cs="Calibri Light"/>
          <w:b/>
          <w:bCs/>
          <w:sz w:val="18"/>
          <w:szCs w:val="18"/>
        </w:rPr>
      </w:pPr>
    </w:p>
    <w:p w14:paraId="0387577B" w14:textId="77777777" w:rsidR="003626B6" w:rsidRPr="00BC1FB0" w:rsidRDefault="003626B6">
      <w:pPr>
        <w:rPr>
          <w:rFonts w:ascii="Lato Light" w:hAnsi="Lato Light" w:cs="Calibri Light"/>
          <w:b/>
          <w:sz w:val="18"/>
          <w:szCs w:val="18"/>
        </w:rPr>
      </w:pPr>
    </w:p>
    <w:p w14:paraId="7A33C626" w14:textId="77777777" w:rsidR="003626B6" w:rsidRPr="00BC1FB0" w:rsidRDefault="003626B6" w:rsidP="000843CC">
      <w:pPr>
        <w:jc w:val="center"/>
        <w:rPr>
          <w:rFonts w:ascii="Lato Light" w:hAnsi="Lato Light" w:cs="Calibri Light"/>
          <w:b/>
          <w:sz w:val="18"/>
          <w:szCs w:val="18"/>
        </w:rPr>
      </w:pPr>
    </w:p>
    <w:p w14:paraId="2F45900C" w14:textId="47EBFF99" w:rsidR="003626B6" w:rsidRPr="00BC1FB0" w:rsidRDefault="000843CC" w:rsidP="000843CC">
      <w:pPr>
        <w:rPr>
          <w:rFonts w:ascii="Lato Light" w:hAnsi="Lato Light" w:cs="Calibri Light"/>
          <w:b/>
          <w:sz w:val="18"/>
          <w:szCs w:val="18"/>
        </w:rPr>
      </w:pPr>
      <w:r w:rsidRPr="00BC1FB0">
        <w:rPr>
          <w:rFonts w:ascii="Lato Light" w:hAnsi="Lato Light" w:cs="Calibri Light"/>
          <w:b/>
          <w:sz w:val="18"/>
          <w:szCs w:val="18"/>
        </w:rPr>
        <w:t xml:space="preserve">                                                              </w:t>
      </w:r>
      <w:r w:rsidR="001B7065">
        <w:rPr>
          <w:rFonts w:ascii="Lato Light" w:hAnsi="Lato Light" w:cs="Calibri Light"/>
          <w:b/>
          <w:sz w:val="18"/>
          <w:szCs w:val="18"/>
        </w:rPr>
        <w:t xml:space="preserve">       </w:t>
      </w:r>
      <w:r w:rsidR="00356BF3" w:rsidRPr="00BC1FB0">
        <w:rPr>
          <w:rFonts w:ascii="Lato Light" w:hAnsi="Lato Light" w:cs="Calibri Light"/>
          <w:b/>
          <w:sz w:val="18"/>
          <w:szCs w:val="18"/>
        </w:rPr>
        <w:t>KONTRASYGNATA</w:t>
      </w:r>
    </w:p>
    <w:p w14:paraId="45A65589" w14:textId="2D50C26A" w:rsidR="00C86BC1" w:rsidRPr="00696E9B" w:rsidRDefault="000843CC" w:rsidP="000843CC">
      <w:pPr>
        <w:rPr>
          <w:rFonts w:ascii="Lato Light" w:hAnsi="Lato Light" w:cs="Calibri Light"/>
          <w:b/>
          <w:sz w:val="18"/>
          <w:szCs w:val="18"/>
        </w:rPr>
      </w:pPr>
      <w:r w:rsidRPr="00BC1FB0">
        <w:rPr>
          <w:rFonts w:ascii="Lato Light" w:hAnsi="Lato Light" w:cs="Calibri Light"/>
          <w:b/>
          <w:sz w:val="18"/>
          <w:szCs w:val="18"/>
        </w:rPr>
        <w:t xml:space="preserve">                                                            </w:t>
      </w:r>
      <w:r w:rsidR="001B7065">
        <w:rPr>
          <w:rFonts w:ascii="Lato Light" w:hAnsi="Lato Light" w:cs="Calibri Light"/>
          <w:b/>
          <w:sz w:val="18"/>
          <w:szCs w:val="18"/>
        </w:rPr>
        <w:t xml:space="preserve">    </w:t>
      </w:r>
      <w:r w:rsidRPr="00BC1FB0">
        <w:rPr>
          <w:rFonts w:ascii="Lato Light" w:hAnsi="Lato Light" w:cs="Calibri Light"/>
          <w:b/>
          <w:sz w:val="18"/>
          <w:szCs w:val="18"/>
        </w:rPr>
        <w:t xml:space="preserve"> </w:t>
      </w:r>
      <w:r w:rsidR="001B7065">
        <w:rPr>
          <w:rFonts w:ascii="Lato Light" w:hAnsi="Lato Light" w:cs="Calibri Light"/>
          <w:b/>
          <w:sz w:val="18"/>
          <w:szCs w:val="18"/>
        </w:rPr>
        <w:t xml:space="preserve">  </w:t>
      </w:r>
      <w:r w:rsidRPr="00BC1FB0">
        <w:rPr>
          <w:rFonts w:ascii="Lato Light" w:hAnsi="Lato Light" w:cs="Calibri Light"/>
          <w:b/>
          <w:sz w:val="18"/>
          <w:szCs w:val="18"/>
        </w:rPr>
        <w:t xml:space="preserve"> </w:t>
      </w:r>
      <w:r w:rsidR="00356BF3" w:rsidRPr="00BC1FB0">
        <w:rPr>
          <w:rFonts w:ascii="Lato Light" w:hAnsi="Lato Light" w:cs="Calibri Light"/>
          <w:b/>
          <w:sz w:val="18"/>
          <w:szCs w:val="18"/>
        </w:rPr>
        <w:t>SKARBNIKA GMINY</w:t>
      </w:r>
    </w:p>
    <w:sectPr w:rsidR="00C86BC1" w:rsidRPr="00696E9B">
      <w:pgSz w:w="11906" w:h="16838"/>
      <w:pgMar w:top="1134" w:right="1418" w:bottom="1066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5B73" w14:textId="77777777" w:rsidR="004535A9" w:rsidRDefault="004535A9" w:rsidP="00373026">
      <w:r>
        <w:separator/>
      </w:r>
    </w:p>
  </w:endnote>
  <w:endnote w:type="continuationSeparator" w:id="0">
    <w:p w14:paraId="5C6254F0" w14:textId="77777777" w:rsidR="004535A9" w:rsidRDefault="004535A9" w:rsidP="0037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E609" w14:textId="77777777" w:rsidR="004535A9" w:rsidRDefault="004535A9" w:rsidP="00373026">
      <w:r>
        <w:separator/>
      </w:r>
    </w:p>
  </w:footnote>
  <w:footnote w:type="continuationSeparator" w:id="0">
    <w:p w14:paraId="40B28EAF" w14:textId="77777777" w:rsidR="004535A9" w:rsidRDefault="004535A9" w:rsidP="0037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4"/>
    <w:lvl w:ilvl="0">
      <w:start w:val="1"/>
      <w:numFmt w:val="lowerLetter"/>
      <w:lvlText w:val="%1)"/>
      <w:lvlJc w:val="left"/>
      <w:pPr>
        <w:tabs>
          <w:tab w:val="num" w:pos="-153"/>
        </w:tabs>
        <w:ind w:left="927" w:hanging="360"/>
      </w:pPr>
      <w:rPr>
        <w:rFonts w:ascii="Calibri" w:eastAsia="Times New Roman" w:hAnsi="Calibri" w:cs="Calibri"/>
        <w:bCs/>
        <w:sz w:val="22"/>
        <w:szCs w:val="22"/>
      </w:rPr>
    </w:lvl>
  </w:abstractNum>
  <w:abstractNum w:abstractNumId="1" w15:restartNumberingAfterBreak="0">
    <w:nsid w:val="030F7BFB"/>
    <w:multiLevelType w:val="multilevel"/>
    <w:tmpl w:val="4DD6860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71BF0"/>
    <w:multiLevelType w:val="multilevel"/>
    <w:tmpl w:val="2BACC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09BE7801"/>
    <w:multiLevelType w:val="hybridMultilevel"/>
    <w:tmpl w:val="D3888A66"/>
    <w:lvl w:ilvl="0" w:tplc="FA8C523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96DB5"/>
    <w:multiLevelType w:val="hybridMultilevel"/>
    <w:tmpl w:val="71EAAF52"/>
    <w:lvl w:ilvl="0" w:tplc="0966CC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9A735B"/>
    <w:multiLevelType w:val="multilevel"/>
    <w:tmpl w:val="75BC36F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11987"/>
    <w:multiLevelType w:val="multilevel"/>
    <w:tmpl w:val="687864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ato Light" w:hAnsi="Lato Light"/>
        <w:b w:val="0"/>
        <w:b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F11923"/>
    <w:multiLevelType w:val="multilevel"/>
    <w:tmpl w:val="8E746810"/>
    <w:lvl w:ilvl="0">
      <w:start w:val="4"/>
      <w:numFmt w:val="decimal"/>
      <w:lvlText w:val="%1."/>
      <w:lvlJc w:val="left"/>
      <w:pPr>
        <w:ind w:left="1069" w:hanging="360"/>
      </w:pPr>
      <w:rPr>
        <w:rFonts w:ascii="Lato Light" w:hAnsi="Lato Light"/>
        <w:b w:val="0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3EF356D"/>
    <w:multiLevelType w:val="multilevel"/>
    <w:tmpl w:val="9E2A2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98A2049"/>
    <w:multiLevelType w:val="hybridMultilevel"/>
    <w:tmpl w:val="CDE8DD50"/>
    <w:lvl w:ilvl="0" w:tplc="51F6DE8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6D74"/>
    <w:multiLevelType w:val="multilevel"/>
    <w:tmpl w:val="11E4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E910601"/>
    <w:multiLevelType w:val="multilevel"/>
    <w:tmpl w:val="BBA06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ato Light" w:hAnsi="Lato Ligh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21734A6"/>
    <w:multiLevelType w:val="hybridMultilevel"/>
    <w:tmpl w:val="59823748"/>
    <w:lvl w:ilvl="0" w:tplc="443C22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9AC"/>
    <w:multiLevelType w:val="hybridMultilevel"/>
    <w:tmpl w:val="A1E2E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4F36"/>
    <w:multiLevelType w:val="multilevel"/>
    <w:tmpl w:val="687864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ato Light" w:hAnsi="Lato Light"/>
        <w:b w:val="0"/>
        <w:b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89A6FE1"/>
    <w:multiLevelType w:val="multilevel"/>
    <w:tmpl w:val="20CC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 Light" w:hAnsi="Lato Ligh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0273948"/>
    <w:multiLevelType w:val="multilevel"/>
    <w:tmpl w:val="5F0E1EF4"/>
    <w:lvl w:ilvl="0">
      <w:start w:val="1"/>
      <w:numFmt w:val="decimal"/>
      <w:lvlText w:val="%1."/>
      <w:lvlJc w:val="left"/>
      <w:pPr>
        <w:tabs>
          <w:tab w:val="num" w:pos="0"/>
        </w:tabs>
        <w:ind w:left="11" w:firstLine="12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32AA5"/>
    <w:multiLevelType w:val="multilevel"/>
    <w:tmpl w:val="B766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 Light" w:hAnsi="Lato Ligh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Lato Light" w:eastAsia="Times New Roman" w:hAnsi="Lato Light" w:cs="Times New Roman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14803"/>
    <w:multiLevelType w:val="multilevel"/>
    <w:tmpl w:val="9B1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 Light" w:hAnsi="Lato Ligh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F1554D"/>
    <w:multiLevelType w:val="multilevel"/>
    <w:tmpl w:val="5DCA6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0A901B9"/>
    <w:multiLevelType w:val="hybridMultilevel"/>
    <w:tmpl w:val="6D2A7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3D7D"/>
    <w:multiLevelType w:val="hybridMultilevel"/>
    <w:tmpl w:val="42C4BAF8"/>
    <w:lvl w:ilvl="0" w:tplc="7B00463E">
      <w:start w:val="4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5761016">
    <w:abstractNumId w:val="6"/>
  </w:num>
  <w:num w:numId="2" w16cid:durableId="1671441877">
    <w:abstractNumId w:val="11"/>
  </w:num>
  <w:num w:numId="3" w16cid:durableId="1008215025">
    <w:abstractNumId w:val="17"/>
  </w:num>
  <w:num w:numId="4" w16cid:durableId="2038968069">
    <w:abstractNumId w:val="18"/>
  </w:num>
  <w:num w:numId="5" w16cid:durableId="390152894">
    <w:abstractNumId w:val="15"/>
  </w:num>
  <w:num w:numId="6" w16cid:durableId="1482381403">
    <w:abstractNumId w:val="1"/>
  </w:num>
  <w:num w:numId="7" w16cid:durableId="1100103806">
    <w:abstractNumId w:val="7"/>
  </w:num>
  <w:num w:numId="8" w16cid:durableId="65106189">
    <w:abstractNumId w:val="5"/>
  </w:num>
  <w:num w:numId="9" w16cid:durableId="711920811">
    <w:abstractNumId w:val="8"/>
  </w:num>
  <w:num w:numId="10" w16cid:durableId="907572982">
    <w:abstractNumId w:val="19"/>
  </w:num>
  <w:num w:numId="11" w16cid:durableId="577597166">
    <w:abstractNumId w:val="2"/>
  </w:num>
  <w:num w:numId="12" w16cid:durableId="1840004036">
    <w:abstractNumId w:val="0"/>
  </w:num>
  <w:num w:numId="13" w16cid:durableId="331297271">
    <w:abstractNumId w:val="22"/>
  </w:num>
  <w:num w:numId="14" w16cid:durableId="11224519">
    <w:abstractNumId w:val="10"/>
  </w:num>
  <w:num w:numId="15" w16cid:durableId="1683896090">
    <w:abstractNumId w:val="9"/>
  </w:num>
  <w:num w:numId="16" w16cid:durableId="1869904265">
    <w:abstractNumId w:val="13"/>
  </w:num>
  <w:num w:numId="17" w16cid:durableId="343479275">
    <w:abstractNumId w:val="12"/>
  </w:num>
  <w:num w:numId="18" w16cid:durableId="1171066301">
    <w:abstractNumId w:val="14"/>
  </w:num>
  <w:num w:numId="19" w16cid:durableId="393621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728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7997407">
    <w:abstractNumId w:val="16"/>
  </w:num>
  <w:num w:numId="22" w16cid:durableId="1502893356">
    <w:abstractNumId w:val="20"/>
  </w:num>
  <w:num w:numId="23" w16cid:durableId="679701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B6"/>
    <w:rsid w:val="00017B3D"/>
    <w:rsid w:val="0004070D"/>
    <w:rsid w:val="00040F18"/>
    <w:rsid w:val="00042309"/>
    <w:rsid w:val="00046BBA"/>
    <w:rsid w:val="00067B1D"/>
    <w:rsid w:val="0007368C"/>
    <w:rsid w:val="000843CC"/>
    <w:rsid w:val="00097994"/>
    <w:rsid w:val="000B601E"/>
    <w:rsid w:val="000B6CC7"/>
    <w:rsid w:val="000E53C7"/>
    <w:rsid w:val="000F5C8C"/>
    <w:rsid w:val="00131903"/>
    <w:rsid w:val="0013511D"/>
    <w:rsid w:val="00145359"/>
    <w:rsid w:val="00147ED3"/>
    <w:rsid w:val="001611A2"/>
    <w:rsid w:val="00163393"/>
    <w:rsid w:val="00171E17"/>
    <w:rsid w:val="001B7065"/>
    <w:rsid w:val="001D393E"/>
    <w:rsid w:val="00246D4C"/>
    <w:rsid w:val="0028456D"/>
    <w:rsid w:val="002B71F4"/>
    <w:rsid w:val="002C1172"/>
    <w:rsid w:val="002E2EDA"/>
    <w:rsid w:val="003174C9"/>
    <w:rsid w:val="00337B7F"/>
    <w:rsid w:val="00342C1B"/>
    <w:rsid w:val="003450D6"/>
    <w:rsid w:val="00353A2F"/>
    <w:rsid w:val="00356BF3"/>
    <w:rsid w:val="003626B6"/>
    <w:rsid w:val="00373026"/>
    <w:rsid w:val="0037337A"/>
    <w:rsid w:val="00374DB0"/>
    <w:rsid w:val="00383EB0"/>
    <w:rsid w:val="00391C42"/>
    <w:rsid w:val="003A13B7"/>
    <w:rsid w:val="003D150C"/>
    <w:rsid w:val="003F483D"/>
    <w:rsid w:val="0042262A"/>
    <w:rsid w:val="004270E5"/>
    <w:rsid w:val="004343A5"/>
    <w:rsid w:val="004456C1"/>
    <w:rsid w:val="004535A9"/>
    <w:rsid w:val="00466CE0"/>
    <w:rsid w:val="004A0F73"/>
    <w:rsid w:val="004B70B0"/>
    <w:rsid w:val="004C48E2"/>
    <w:rsid w:val="004D3D73"/>
    <w:rsid w:val="004D5499"/>
    <w:rsid w:val="004F0084"/>
    <w:rsid w:val="004F2E07"/>
    <w:rsid w:val="0056423B"/>
    <w:rsid w:val="005828C1"/>
    <w:rsid w:val="005841A0"/>
    <w:rsid w:val="00590E9B"/>
    <w:rsid w:val="005921EB"/>
    <w:rsid w:val="005A392F"/>
    <w:rsid w:val="005F66CE"/>
    <w:rsid w:val="00607A08"/>
    <w:rsid w:val="00611C41"/>
    <w:rsid w:val="006331C0"/>
    <w:rsid w:val="00637241"/>
    <w:rsid w:val="0064338E"/>
    <w:rsid w:val="00644F70"/>
    <w:rsid w:val="00651D95"/>
    <w:rsid w:val="006653D3"/>
    <w:rsid w:val="00674AD0"/>
    <w:rsid w:val="006811BD"/>
    <w:rsid w:val="006921C3"/>
    <w:rsid w:val="00696E91"/>
    <w:rsid w:val="00696E9B"/>
    <w:rsid w:val="006A6613"/>
    <w:rsid w:val="006A6B73"/>
    <w:rsid w:val="006A7334"/>
    <w:rsid w:val="00731610"/>
    <w:rsid w:val="00734AB0"/>
    <w:rsid w:val="00736B7B"/>
    <w:rsid w:val="00740550"/>
    <w:rsid w:val="007500BC"/>
    <w:rsid w:val="00757989"/>
    <w:rsid w:val="00776C54"/>
    <w:rsid w:val="00791701"/>
    <w:rsid w:val="0079237D"/>
    <w:rsid w:val="007B67E4"/>
    <w:rsid w:val="007B6E01"/>
    <w:rsid w:val="007D076E"/>
    <w:rsid w:val="007F5AE3"/>
    <w:rsid w:val="007F619B"/>
    <w:rsid w:val="00833008"/>
    <w:rsid w:val="008659A9"/>
    <w:rsid w:val="008B53FF"/>
    <w:rsid w:val="008C6504"/>
    <w:rsid w:val="008E4DA4"/>
    <w:rsid w:val="008F6230"/>
    <w:rsid w:val="00913F5D"/>
    <w:rsid w:val="00916C88"/>
    <w:rsid w:val="009233BB"/>
    <w:rsid w:val="009252E4"/>
    <w:rsid w:val="00931077"/>
    <w:rsid w:val="00933FD3"/>
    <w:rsid w:val="0097257C"/>
    <w:rsid w:val="009772F1"/>
    <w:rsid w:val="009812BE"/>
    <w:rsid w:val="00994C6E"/>
    <w:rsid w:val="009B3DE4"/>
    <w:rsid w:val="009C4040"/>
    <w:rsid w:val="009C6E38"/>
    <w:rsid w:val="009D3E2B"/>
    <w:rsid w:val="009D5AB5"/>
    <w:rsid w:val="009E6A02"/>
    <w:rsid w:val="00A06AFA"/>
    <w:rsid w:val="00A13395"/>
    <w:rsid w:val="00A13456"/>
    <w:rsid w:val="00A17815"/>
    <w:rsid w:val="00A8009E"/>
    <w:rsid w:val="00A9555C"/>
    <w:rsid w:val="00AB037E"/>
    <w:rsid w:val="00AB6A76"/>
    <w:rsid w:val="00AC49FE"/>
    <w:rsid w:val="00AF15DF"/>
    <w:rsid w:val="00B23119"/>
    <w:rsid w:val="00B25463"/>
    <w:rsid w:val="00B4427A"/>
    <w:rsid w:val="00B66361"/>
    <w:rsid w:val="00B81C77"/>
    <w:rsid w:val="00B97A7A"/>
    <w:rsid w:val="00BA0A08"/>
    <w:rsid w:val="00BA78E6"/>
    <w:rsid w:val="00BC1FB0"/>
    <w:rsid w:val="00BE05BF"/>
    <w:rsid w:val="00BE669F"/>
    <w:rsid w:val="00BF63CF"/>
    <w:rsid w:val="00C00737"/>
    <w:rsid w:val="00C30D71"/>
    <w:rsid w:val="00C45282"/>
    <w:rsid w:val="00C74560"/>
    <w:rsid w:val="00C75238"/>
    <w:rsid w:val="00C769C7"/>
    <w:rsid w:val="00C86BC1"/>
    <w:rsid w:val="00CB55BB"/>
    <w:rsid w:val="00CC3DA0"/>
    <w:rsid w:val="00CD2C65"/>
    <w:rsid w:val="00CE56D5"/>
    <w:rsid w:val="00D05727"/>
    <w:rsid w:val="00D30412"/>
    <w:rsid w:val="00D33837"/>
    <w:rsid w:val="00D42D8A"/>
    <w:rsid w:val="00D45A13"/>
    <w:rsid w:val="00D471C0"/>
    <w:rsid w:val="00D877BA"/>
    <w:rsid w:val="00D92712"/>
    <w:rsid w:val="00D9736E"/>
    <w:rsid w:val="00DB07BC"/>
    <w:rsid w:val="00DB0FC0"/>
    <w:rsid w:val="00DC4989"/>
    <w:rsid w:val="00DD2B6A"/>
    <w:rsid w:val="00DF660E"/>
    <w:rsid w:val="00DF7040"/>
    <w:rsid w:val="00E04E2A"/>
    <w:rsid w:val="00E10C54"/>
    <w:rsid w:val="00E303E7"/>
    <w:rsid w:val="00E31206"/>
    <w:rsid w:val="00E32E4A"/>
    <w:rsid w:val="00E35A23"/>
    <w:rsid w:val="00E5197A"/>
    <w:rsid w:val="00E6203D"/>
    <w:rsid w:val="00E72F2E"/>
    <w:rsid w:val="00EA5CF4"/>
    <w:rsid w:val="00EC0816"/>
    <w:rsid w:val="00EC0CBD"/>
    <w:rsid w:val="00EE3423"/>
    <w:rsid w:val="00F15460"/>
    <w:rsid w:val="00F20046"/>
    <w:rsid w:val="00F31A68"/>
    <w:rsid w:val="00F32085"/>
    <w:rsid w:val="00F9674E"/>
    <w:rsid w:val="00FF106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A030"/>
  <w15:docId w15:val="{E3970830-A87A-4E68-82EE-AD0D28B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7D724A"/>
    <w:rPr>
      <w:rFonts w:ascii="Lato" w:eastAsiaTheme="majorEastAsia" w:hAnsi="Lato" w:cstheme="majorBidi"/>
      <w:b/>
      <w:sz w:val="20"/>
      <w:szCs w:val="56"/>
    </w:rPr>
  </w:style>
  <w:style w:type="character" w:customStyle="1" w:styleId="TytuZnak1">
    <w:name w:val="Tytuł Znak1"/>
    <w:basedOn w:val="Domylnaczcionkaakapitu"/>
    <w:uiPriority w:val="10"/>
    <w:qFormat/>
    <w:rsid w:val="007D724A"/>
    <w:rPr>
      <w:rFonts w:asciiTheme="majorHAnsi" w:eastAsiaTheme="majorEastAsia" w:hAnsiTheme="majorHAnsi" w:cstheme="majorBidi"/>
      <w:spacing w:val="-10"/>
      <w:sz w:val="56"/>
      <w:szCs w:val="56"/>
      <w:lang w:eastAsia="zh-C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D724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3ED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ascii="Lato Light" w:hAnsi="Lato Light"/>
      <w:b/>
      <w:bCs/>
      <w:sz w:val="20"/>
      <w:szCs w:val="20"/>
    </w:rPr>
  </w:style>
  <w:style w:type="character" w:customStyle="1" w:styleId="ListLabel2">
    <w:name w:val="ListLabel 2"/>
    <w:qFormat/>
    <w:rPr>
      <w:rFonts w:ascii="Lato Light" w:hAnsi="Lato Light"/>
      <w:b w:val="0"/>
      <w:sz w:val="20"/>
    </w:rPr>
  </w:style>
  <w:style w:type="character" w:customStyle="1" w:styleId="ListLabel3">
    <w:name w:val="ListLabel 3"/>
    <w:qFormat/>
    <w:rPr>
      <w:rFonts w:ascii="Lato Light" w:hAnsi="Lato Light"/>
      <w:b w:val="0"/>
      <w:sz w:val="20"/>
    </w:rPr>
  </w:style>
  <w:style w:type="character" w:customStyle="1" w:styleId="ListLabel4">
    <w:name w:val="ListLabel 4"/>
    <w:qFormat/>
    <w:rPr>
      <w:rFonts w:ascii="Lato Light" w:eastAsia="Times New Roman" w:hAnsi="Lato Light" w:cs="Times New Roman"/>
      <w:b w:val="0"/>
      <w:sz w:val="20"/>
      <w:szCs w:val="20"/>
    </w:rPr>
  </w:style>
  <w:style w:type="character" w:customStyle="1" w:styleId="ListLabel5">
    <w:name w:val="ListLabel 5"/>
    <w:qFormat/>
    <w:rPr>
      <w:rFonts w:ascii="Lato Light" w:hAnsi="Lato Light"/>
      <w:b w:val="0"/>
      <w:sz w:val="20"/>
    </w:rPr>
  </w:style>
  <w:style w:type="character" w:customStyle="1" w:styleId="ListLabel6">
    <w:name w:val="ListLabel 6"/>
    <w:qFormat/>
    <w:rPr>
      <w:rFonts w:ascii="Lato Light" w:hAnsi="Lato Light"/>
      <w:b w:val="0"/>
      <w:sz w:val="20"/>
      <w:szCs w:val="20"/>
    </w:rPr>
  </w:style>
  <w:style w:type="character" w:customStyle="1" w:styleId="ListLabel7">
    <w:name w:val="ListLabel 7"/>
    <w:qFormat/>
    <w:rPr>
      <w:rFonts w:ascii="Lato Light" w:hAnsi="Lato Light"/>
      <w:b w:val="0"/>
      <w:w w:val="100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D724A"/>
    <w:pPr>
      <w:ind w:left="708"/>
    </w:pPr>
  </w:style>
  <w:style w:type="paragraph" w:styleId="Tytu">
    <w:name w:val="Title"/>
    <w:basedOn w:val="Normalny"/>
    <w:link w:val="TytuZnak"/>
    <w:uiPriority w:val="10"/>
    <w:qFormat/>
    <w:rsid w:val="007D724A"/>
    <w:pPr>
      <w:suppressAutoHyphens w:val="0"/>
      <w:spacing w:line="320" w:lineRule="exact"/>
      <w:contextualSpacing/>
    </w:pPr>
    <w:rPr>
      <w:rFonts w:ascii="Lato" w:eastAsiaTheme="majorEastAsia" w:hAnsi="Lato" w:cstheme="majorBidi"/>
      <w:b/>
      <w:sz w:val="20"/>
      <w:szCs w:val="56"/>
      <w:lang w:eastAsia="en-US"/>
    </w:rPr>
  </w:style>
  <w:style w:type="paragraph" w:customStyle="1" w:styleId="Standard">
    <w:name w:val="Standard"/>
    <w:qFormat/>
    <w:rsid w:val="007D724A"/>
    <w:pPr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3ED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73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0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73026"/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Zawartoramki">
    <w:name w:val="Zawartość ramki"/>
    <w:basedOn w:val="Normalny"/>
    <w:qFormat/>
    <w:rsid w:val="009C4040"/>
    <w:pPr>
      <w:suppressAutoHyphens w:val="0"/>
      <w:spacing w:after="120" w:line="320" w:lineRule="exact"/>
    </w:pPr>
    <w:rPr>
      <w:rFonts w:ascii="Lato Light" w:eastAsiaTheme="minorHAnsi" w:hAnsi="Lato Light" w:cstheme="minorBidi"/>
      <w:color w:val="00000A"/>
      <w:sz w:val="20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44F70"/>
    <w:rPr>
      <w:b/>
      <w:bCs/>
    </w:rPr>
  </w:style>
  <w:style w:type="character" w:customStyle="1" w:styleId="Domylnaczcionkaakapitu1">
    <w:name w:val="Domyślna czcionka akapitu1"/>
    <w:rsid w:val="00C7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9B16-FC09-4070-BEDF-AB253C0F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HubertS</dc:creator>
  <cp:keywords/>
  <dc:description/>
  <cp:lastModifiedBy>Beata Basińska</cp:lastModifiedBy>
  <cp:revision>15</cp:revision>
  <cp:lastPrinted>2024-05-21T09:55:00Z</cp:lastPrinted>
  <dcterms:created xsi:type="dcterms:W3CDTF">2025-02-28T10:56:00Z</dcterms:created>
  <dcterms:modified xsi:type="dcterms:W3CDTF">2025-03-05T07:59:00Z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