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250E" w14:textId="77777777" w:rsidR="000D1642" w:rsidRPr="000D1642" w:rsidRDefault="000D1642" w:rsidP="000D1642">
      <w:pPr>
        <w:pStyle w:val="Nagwek1"/>
        <w:numPr>
          <w:ilvl w:val="0"/>
          <w:numId w:val="0"/>
        </w:numPr>
        <w:spacing w:before="0" w:after="0"/>
        <w:jc w:val="right"/>
        <w:rPr>
          <w:rFonts w:ascii="Calibri" w:hAnsi="Calibri" w:cs="Calibri"/>
          <w:i/>
          <w:sz w:val="20"/>
          <w:szCs w:val="20"/>
        </w:rPr>
      </w:pPr>
      <w:r w:rsidRPr="000D1642">
        <w:rPr>
          <w:rFonts w:ascii="Calibri" w:hAnsi="Calibri" w:cs="Calibri"/>
          <w:i/>
          <w:sz w:val="20"/>
          <w:szCs w:val="20"/>
        </w:rPr>
        <w:t>Załącznik nr 3</w:t>
      </w:r>
    </w:p>
    <w:p w14:paraId="07C02FDB" w14:textId="77777777" w:rsidR="000D1642" w:rsidRPr="000D1642" w:rsidRDefault="000D1642" w:rsidP="000D1642"/>
    <w:p w14:paraId="72F886A6" w14:textId="77777777" w:rsidR="000D1642" w:rsidRPr="00AF4E93" w:rsidRDefault="000D1642" w:rsidP="000D1642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  <w:bookmarkStart w:id="0" w:name="_Ref128536351"/>
      <w:bookmarkStart w:id="1" w:name="_Ref128536408"/>
      <w:bookmarkStart w:id="2" w:name="_Toc139083230"/>
      <w:r w:rsidRPr="00AF4E93">
        <w:rPr>
          <w:rFonts w:ascii="Calibri" w:hAnsi="Calibri" w:cs="Calibri"/>
          <w:sz w:val="28"/>
          <w:szCs w:val="28"/>
        </w:rPr>
        <w:t>Istotne postanowienia umowy</w:t>
      </w:r>
      <w:bookmarkEnd w:id="0"/>
      <w:bookmarkEnd w:id="1"/>
      <w:bookmarkEnd w:id="2"/>
    </w:p>
    <w:p w14:paraId="435280F2" w14:textId="77777777" w:rsidR="000D1642" w:rsidRPr="00AF4E93" w:rsidRDefault="000D1642" w:rsidP="000D1642">
      <w:pPr>
        <w:pStyle w:val="Tekstpodstawowy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F299A75" w14:textId="77777777" w:rsidR="000D1642" w:rsidRPr="00AF4E93" w:rsidRDefault="000D1642" w:rsidP="000D1642">
      <w:pPr>
        <w:pStyle w:val="Tekstpodstawowy"/>
        <w:jc w:val="center"/>
        <w:rPr>
          <w:rFonts w:ascii="Calibri" w:hAnsi="Calibri" w:cs="Calibri"/>
          <w:b/>
          <w:bCs/>
          <w:sz w:val="20"/>
          <w:szCs w:val="20"/>
        </w:rPr>
      </w:pPr>
      <w:r w:rsidRPr="00AF4E93">
        <w:rPr>
          <w:rFonts w:ascii="Calibri" w:hAnsi="Calibri" w:cs="Calibri"/>
          <w:b/>
          <w:bCs/>
          <w:sz w:val="20"/>
          <w:szCs w:val="20"/>
        </w:rPr>
        <w:t>UMOWA Nr …………………</w:t>
      </w:r>
    </w:p>
    <w:p w14:paraId="0A174C7B" w14:textId="77777777" w:rsidR="000D1642" w:rsidRPr="00AF4E93" w:rsidRDefault="000D1642" w:rsidP="000D1642">
      <w:pPr>
        <w:spacing w:line="120" w:lineRule="atLeast"/>
        <w:jc w:val="both"/>
        <w:rPr>
          <w:rFonts w:ascii="Calibri" w:hAnsi="Calibri" w:cs="Calibri"/>
          <w:sz w:val="20"/>
          <w:szCs w:val="20"/>
        </w:rPr>
      </w:pPr>
    </w:p>
    <w:p w14:paraId="3ADDB338" w14:textId="59EC4CD2" w:rsidR="000D1642" w:rsidRPr="00AF4E93" w:rsidRDefault="000D1642" w:rsidP="000D1642">
      <w:pPr>
        <w:spacing w:line="120" w:lineRule="atLeast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zawarta w dniu ...................... 20</w:t>
      </w:r>
      <w:r w:rsidR="0050611F">
        <w:rPr>
          <w:rFonts w:ascii="Calibri" w:hAnsi="Calibri" w:cs="Calibri"/>
          <w:sz w:val="20"/>
          <w:szCs w:val="20"/>
        </w:rPr>
        <w:t>2</w:t>
      </w:r>
      <w:r w:rsidR="00B94893">
        <w:rPr>
          <w:rFonts w:ascii="Calibri" w:hAnsi="Calibri" w:cs="Calibri"/>
          <w:sz w:val="20"/>
          <w:szCs w:val="20"/>
        </w:rPr>
        <w:t>4</w:t>
      </w:r>
      <w:r w:rsidRPr="00AF4E93">
        <w:rPr>
          <w:rFonts w:ascii="Calibri" w:hAnsi="Calibri" w:cs="Calibri"/>
          <w:sz w:val="20"/>
          <w:szCs w:val="20"/>
        </w:rPr>
        <w:t xml:space="preserve"> r. w Lwówku Śląskim, pomiędzy:</w:t>
      </w:r>
      <w:r w:rsidRPr="00AF4E93">
        <w:rPr>
          <w:rFonts w:ascii="Calibri" w:hAnsi="Calibri" w:cs="Calibri"/>
          <w:sz w:val="20"/>
          <w:szCs w:val="20"/>
        </w:rPr>
        <w:tab/>
      </w:r>
    </w:p>
    <w:p w14:paraId="66314F72" w14:textId="77777777" w:rsidR="000D1642" w:rsidRPr="00AF4E93" w:rsidRDefault="000D1642" w:rsidP="000D1642">
      <w:pPr>
        <w:spacing w:before="120" w:line="120" w:lineRule="atLeast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b/>
          <w:bCs/>
          <w:sz w:val="20"/>
          <w:szCs w:val="20"/>
        </w:rPr>
        <w:t>Gminą i Miastem Lwówek Śląski</w:t>
      </w:r>
      <w:r w:rsidRPr="00AF4E93">
        <w:rPr>
          <w:rFonts w:ascii="Calibri" w:hAnsi="Calibri" w:cs="Calibri"/>
          <w:sz w:val="20"/>
          <w:szCs w:val="20"/>
        </w:rPr>
        <w:t xml:space="preserve"> z siedzibą: Al. Wojska Polskiego 25A, 59-600 Lwówek Śląski, </w:t>
      </w:r>
      <w:r w:rsidRPr="00AF4E93">
        <w:rPr>
          <w:rFonts w:ascii="Calibri" w:hAnsi="Calibri" w:cs="Calibri"/>
          <w:sz w:val="20"/>
          <w:szCs w:val="20"/>
        </w:rPr>
        <w:br/>
        <w:t>NIP: 616-10-03-030</w:t>
      </w:r>
    </w:p>
    <w:p w14:paraId="0CC1BC08" w14:textId="77777777" w:rsidR="000D1642" w:rsidRPr="00AF4E93" w:rsidRDefault="000D1642" w:rsidP="000D1642">
      <w:pPr>
        <w:pStyle w:val="Tekstpodstawowy3"/>
        <w:spacing w:after="0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reprezentowaną przez:</w:t>
      </w:r>
    </w:p>
    <w:p w14:paraId="7F573CCB" w14:textId="41A3C173" w:rsidR="000D1642" w:rsidRPr="00AF4E93" w:rsidRDefault="00B94893" w:rsidP="000D1642">
      <w:pPr>
        <w:spacing w:line="120" w:lineRule="atLeast"/>
        <w:ind w:firstLine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Dawida Kobiałkę</w:t>
      </w:r>
      <w:r w:rsidR="000D1642" w:rsidRPr="00AF4E93">
        <w:rPr>
          <w:rFonts w:ascii="Calibri" w:hAnsi="Calibri" w:cs="Calibri"/>
          <w:sz w:val="20"/>
          <w:szCs w:val="20"/>
        </w:rPr>
        <w:t xml:space="preserve"> – Burmistrza Gminy i Miasta Lwówek Śląski</w:t>
      </w:r>
    </w:p>
    <w:p w14:paraId="50C4394C" w14:textId="77777777" w:rsidR="000D1642" w:rsidRPr="00AF4E93" w:rsidRDefault="000D1642" w:rsidP="000D1642">
      <w:pPr>
        <w:spacing w:line="120" w:lineRule="atLeast"/>
        <w:ind w:firstLine="360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przy kontrasygnacie Julity Marchewki – Skarbnika Gminy i Miasta Lwówek Śląski</w:t>
      </w:r>
    </w:p>
    <w:p w14:paraId="12D6F4B3" w14:textId="77777777" w:rsidR="000D1642" w:rsidRPr="00AF4E93" w:rsidRDefault="000D1642" w:rsidP="000D1642">
      <w:pPr>
        <w:spacing w:line="120" w:lineRule="atLeast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 xml:space="preserve">zwaną w dalszej części umowy </w:t>
      </w:r>
      <w:r w:rsidRPr="00AF4E93">
        <w:rPr>
          <w:rFonts w:ascii="Calibri" w:hAnsi="Calibri" w:cs="Calibri"/>
          <w:b/>
          <w:bCs/>
          <w:sz w:val="20"/>
          <w:szCs w:val="20"/>
        </w:rPr>
        <w:t>Zamawiającym</w:t>
      </w:r>
    </w:p>
    <w:p w14:paraId="5B763391" w14:textId="77777777" w:rsidR="000D1642" w:rsidRPr="00AF4E93" w:rsidRDefault="000D1642" w:rsidP="000D1642">
      <w:pPr>
        <w:spacing w:before="120" w:after="120" w:line="120" w:lineRule="atLeast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 xml:space="preserve">a </w:t>
      </w:r>
    </w:p>
    <w:p w14:paraId="60A538E3" w14:textId="77777777" w:rsidR="000D1642" w:rsidRPr="00AF4E93" w:rsidRDefault="000D1642" w:rsidP="000D1642">
      <w:pPr>
        <w:spacing w:line="120" w:lineRule="atLeast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 </w:t>
      </w:r>
      <w:r w:rsidRPr="00AF4E93">
        <w:rPr>
          <w:rFonts w:ascii="Calibri" w:hAnsi="Calibri" w:cs="Calibri"/>
          <w:i/>
          <w:iCs/>
          <w:sz w:val="20"/>
          <w:szCs w:val="20"/>
        </w:rPr>
        <w:t>(nazwa i adres podmiotu gospodarczego)</w:t>
      </w:r>
    </w:p>
    <w:p w14:paraId="3D8435EE" w14:textId="77777777" w:rsidR="000D1642" w:rsidRPr="00AF4E93" w:rsidRDefault="000D1642" w:rsidP="000D1642">
      <w:pPr>
        <w:spacing w:line="120" w:lineRule="atLeast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 xml:space="preserve">zwanym w dalszej części umowy </w:t>
      </w:r>
      <w:r w:rsidRPr="00AF4E93">
        <w:rPr>
          <w:rFonts w:ascii="Calibri" w:hAnsi="Calibri" w:cs="Calibri"/>
          <w:b/>
          <w:bCs/>
          <w:sz w:val="20"/>
          <w:szCs w:val="20"/>
        </w:rPr>
        <w:t>Wykonawcą</w:t>
      </w:r>
      <w:r w:rsidRPr="00AF4E93">
        <w:rPr>
          <w:rFonts w:ascii="Calibri" w:hAnsi="Calibri" w:cs="Calibri"/>
          <w:sz w:val="20"/>
          <w:szCs w:val="20"/>
        </w:rPr>
        <w:t xml:space="preserve">, reprezentowanym przez właściciela, upełnomocnionego (ych) przedstawiciela (i) - </w:t>
      </w:r>
      <w:r w:rsidRPr="00AF4E93">
        <w:rPr>
          <w:rFonts w:ascii="Calibri" w:hAnsi="Calibri" w:cs="Calibri"/>
          <w:i/>
          <w:iCs/>
          <w:sz w:val="20"/>
          <w:szCs w:val="20"/>
        </w:rPr>
        <w:t>(niepotrzebne skreślić)</w:t>
      </w:r>
      <w:r w:rsidRPr="00AF4E93">
        <w:rPr>
          <w:rFonts w:ascii="Calibri" w:hAnsi="Calibri" w:cs="Calibri"/>
          <w:sz w:val="20"/>
          <w:szCs w:val="20"/>
        </w:rPr>
        <w:t>:</w:t>
      </w:r>
    </w:p>
    <w:p w14:paraId="1415C0A8" w14:textId="77777777" w:rsidR="000D1642" w:rsidRPr="00AF4E93" w:rsidRDefault="000D1642" w:rsidP="000D1642">
      <w:pPr>
        <w:spacing w:line="120" w:lineRule="atLeast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1. .........................................................................................................</w:t>
      </w:r>
    </w:p>
    <w:p w14:paraId="218CB4AA" w14:textId="77777777" w:rsidR="000D1642" w:rsidRPr="00AF4E93" w:rsidRDefault="000D1642" w:rsidP="000D1642">
      <w:pPr>
        <w:spacing w:line="120" w:lineRule="atLeast"/>
        <w:jc w:val="both"/>
        <w:rPr>
          <w:rFonts w:ascii="Calibri" w:hAnsi="Calibri" w:cs="Calibri"/>
          <w:sz w:val="20"/>
          <w:szCs w:val="20"/>
        </w:rPr>
      </w:pPr>
      <w:r w:rsidRPr="00AF4E93">
        <w:rPr>
          <w:rFonts w:ascii="Calibri" w:hAnsi="Calibri" w:cs="Calibri"/>
          <w:sz w:val="20"/>
          <w:szCs w:val="20"/>
        </w:rPr>
        <w:t>2. .........................................................................................................</w:t>
      </w:r>
    </w:p>
    <w:p w14:paraId="2DFBAA1C" w14:textId="77777777" w:rsidR="006116E2" w:rsidRPr="006116E2" w:rsidRDefault="006116E2" w:rsidP="000D1642">
      <w:pPr>
        <w:spacing w:line="12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AB9D189" w14:textId="5D25A609" w:rsidR="006116E2" w:rsidRPr="00957C36" w:rsidRDefault="006116E2" w:rsidP="00957C3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wyniku przeprowadzonego postępowania w formie zapytania ofertowego w związku z art. 2 ust. 1 pkt. 1 Ustawy z dnia 11 września 2019 r. Prawo Zamówień Publicznych </w:t>
      </w:r>
      <w:r w:rsidR="00B94893" w:rsidRPr="00B94893">
        <w:rPr>
          <w:rFonts w:asciiTheme="minorHAnsi" w:hAnsiTheme="minorHAnsi" w:cstheme="minorHAnsi"/>
          <w:color w:val="000000" w:themeColor="text1"/>
          <w:sz w:val="20"/>
          <w:szCs w:val="20"/>
        </w:rPr>
        <w:t>(t.j. Dz.U.2024.1320)</w:t>
      </w:r>
      <w:r w:rsidR="00B948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została zawarta umowa </w:t>
      </w:r>
      <w:r w:rsidR="00B94893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o następującej treści:</w:t>
      </w:r>
    </w:p>
    <w:p w14:paraId="35A834AF" w14:textId="77777777" w:rsidR="006116E2" w:rsidRPr="00957C36" w:rsidRDefault="006116E2" w:rsidP="00957C3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F9F518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03C5330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</w:t>
      </w:r>
    </w:p>
    <w:p w14:paraId="05503E7E" w14:textId="77777777" w:rsidR="000D1642" w:rsidRPr="00D13B15" w:rsidRDefault="000D1642" w:rsidP="00957C3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>Zamawiający zleca, a Wykonawca zobowiązuje się do wykonywania na jego rzecz stałej obsługi prawnej na zasadach określonych w ustawie</w:t>
      </w:r>
      <w:r w:rsidR="004B0E44"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</w:t>
      </w:r>
      <w:r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dnia 6 lipca 1982</w:t>
      </w:r>
      <w:r w:rsidR="006D275F"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 o radcach prawnych (Dz.U.</w:t>
      </w:r>
      <w:r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D275F"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poz. </w:t>
      </w:r>
      <w:r w:rsidR="006D275F"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>75</w:t>
      </w:r>
      <w:r w:rsidR="00B45021"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 zm.</w:t>
      </w:r>
      <w:r w:rsidRPr="00D13B15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</w:p>
    <w:p w14:paraId="727A2A62" w14:textId="6B7E24AA" w:rsidR="00B45021" w:rsidRPr="00D13B15" w:rsidRDefault="00B45021" w:rsidP="00B450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D13B15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Obsługa obejmować będzie </w:t>
      </w:r>
      <w:r w:rsidRPr="00D13B15">
        <w:rPr>
          <w:rFonts w:ascii="Calibri" w:hAnsi="Calibri" w:cs="Calibri"/>
          <w:color w:val="000000"/>
          <w:sz w:val="20"/>
          <w:szCs w:val="20"/>
        </w:rPr>
        <w:t xml:space="preserve">świadczenie stałej obsługi prawnej na rzecz Gminy i Miasta Lwówek Śląski </w:t>
      </w:r>
      <w:r w:rsidRPr="00D13B15">
        <w:rPr>
          <w:rFonts w:ascii="Calibri" w:hAnsi="Calibri" w:cs="Calibri"/>
          <w:color w:val="000000"/>
          <w:sz w:val="20"/>
          <w:szCs w:val="20"/>
        </w:rPr>
        <w:br/>
        <w:t xml:space="preserve">w okresie </w:t>
      </w:r>
      <w:r w:rsidR="00B94893">
        <w:rPr>
          <w:rFonts w:ascii="Calibri" w:hAnsi="Calibri" w:cs="Calibri"/>
          <w:color w:val="000000"/>
          <w:sz w:val="20"/>
          <w:szCs w:val="20"/>
        </w:rPr>
        <w:t>2</w:t>
      </w:r>
      <w:r w:rsidRPr="00D13B15">
        <w:rPr>
          <w:rFonts w:ascii="Calibri" w:hAnsi="Calibri" w:cs="Calibri"/>
          <w:color w:val="000000"/>
          <w:sz w:val="20"/>
          <w:szCs w:val="20"/>
        </w:rPr>
        <w:t xml:space="preserve"> lat obejmującej obsługę prawną w zakresie zamówień publicznych Gminy i Miasta Lwówek Śląski oraz prowadzonych przez Gminę inwestycji.</w:t>
      </w:r>
    </w:p>
    <w:p w14:paraId="53B8DDCC" w14:textId="77777777" w:rsidR="000D1642" w:rsidRPr="00957C36" w:rsidRDefault="000D1642" w:rsidP="00957C3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Obsługa prawna wykonywana będzie w siedzibie Wykonawcy </w:t>
      </w:r>
      <w:r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882A2F"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godzinach pracy urzędu </w:t>
      </w:r>
      <w:r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>każdego</w:t>
      </w:r>
      <w:r w:rsidR="006D275F"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dnia roboczego</w:t>
      </w:r>
      <w:r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natomiast w każdy </w:t>
      </w:r>
      <w:r w:rsidR="006D275F"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piątek </w:t>
      </w:r>
      <w:r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wymiarze </w:t>
      </w:r>
      <w:r w:rsidR="006D275F"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godzin w siedzibie Zamawiającego</w:t>
      </w:r>
      <w:r w:rsidR="006D275F" w:rsidRPr="003C6B7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621C009" w14:textId="77777777" w:rsidR="000D1642" w:rsidRPr="00923BF3" w:rsidRDefault="000D1642" w:rsidP="00957C3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Strony ustalają, że stały kontakt między Zamawiającym</w:t>
      </w:r>
      <w:r w:rsidR="003A3E27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Wykonawcą będzie utrzymywany przy użyciu </w:t>
      </w:r>
      <w:r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>ogólnodostępnych środk</w:t>
      </w:r>
      <w:r w:rsidR="006D275F"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>ów przekazu, tj. telefonu i</w:t>
      </w:r>
      <w:r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poczty elektronicznej:</w:t>
      </w:r>
    </w:p>
    <w:p w14:paraId="07D10CD0" w14:textId="77777777" w:rsidR="00AF2636" w:rsidRPr="00923BF3" w:rsidRDefault="000D1642" w:rsidP="00AF2636">
      <w:pPr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>Zam</w:t>
      </w:r>
      <w:r w:rsidR="006D275F"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awiający: </w:t>
      </w:r>
      <w:r w:rsidR="00AF2636"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e-mail: …………………………………………., tel.: …………………………….. </w:t>
      </w:r>
    </w:p>
    <w:p w14:paraId="79E53EA2" w14:textId="77777777" w:rsidR="000D1642" w:rsidRPr="00923BF3" w:rsidRDefault="000D1642" w:rsidP="00AF2636">
      <w:pPr>
        <w:autoSpaceDE w:val="0"/>
        <w:autoSpaceDN w:val="0"/>
        <w:adjustRightInd w:val="0"/>
        <w:spacing w:line="276" w:lineRule="auto"/>
        <w:ind w:left="5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>Wykonawca: e-mail:</w:t>
      </w:r>
      <w:r w:rsidR="006D275F"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…………………………………………., t</w:t>
      </w:r>
      <w:r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>el.:</w:t>
      </w:r>
      <w:r w:rsidR="006D275F"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……………………………..</w:t>
      </w:r>
      <w:r w:rsidRPr="00923B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AA0BA18" w14:textId="77777777" w:rsidR="000D1642" w:rsidRPr="00923BF3" w:rsidRDefault="000D1642" w:rsidP="00957C3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1024A1" w14:textId="77777777" w:rsidR="000D1642" w:rsidRPr="00923BF3" w:rsidRDefault="000D1642" w:rsidP="00957C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23BF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2</w:t>
      </w:r>
    </w:p>
    <w:p w14:paraId="0D59FC46" w14:textId="77777777" w:rsidR="00651F90" w:rsidRPr="00957C36" w:rsidRDefault="00651F90" w:rsidP="00957C3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zobowiązuje się wykonywać Umowę przy udziale osób wymienionych w wykazie osób, stanowiącym załącznik do oferty. </w:t>
      </w:r>
    </w:p>
    <w:p w14:paraId="502FBD5B" w14:textId="77777777" w:rsidR="000D1642" w:rsidRPr="00957C36" w:rsidRDefault="00651F90" w:rsidP="00957C3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Czynności obsługi prawnej wykonywać będą radcy prawni/adwokaci: …………………………………………………… </w:t>
      </w:r>
      <w:r w:rsidR="004D6C3A" w:rsidRPr="00957C3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(zgodnie z ofertą Wykonawcy</w:t>
      </w:r>
      <w:r w:rsidR="008457A7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i pkt. 4.2.2. zaproszenia do złożenia oferty</w:t>
      </w:r>
      <w:r w:rsidR="004D6C3A" w:rsidRPr="00957C3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).</w:t>
      </w:r>
    </w:p>
    <w:p w14:paraId="5280212D" w14:textId="77777777" w:rsidR="00651F90" w:rsidRPr="00957C36" w:rsidRDefault="000D1642" w:rsidP="00957C3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W przypadku nieobecności wskazanego radcy prawnego /adwokata przekraczającej ponad dwa tygodnie – nie więcej jednak niż sześć razy w okresie objętym umową – Wykonawca na własny koszt winien zapewnić Zamawiającemu na ten okres zastępstwo innego radcy prawnego /adwokata o nie gorszych kwalifikacjach.</w:t>
      </w:r>
    </w:p>
    <w:p w14:paraId="1885A260" w14:textId="77777777" w:rsidR="00705DDC" w:rsidRPr="00957C36" w:rsidRDefault="00651F90" w:rsidP="00957C3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Zastąpienie wskazanego radcy prawnego/adwokata inną osobą wymaga pisemnej zgody Zamawiającego. Zamawiający nie może odmówić zgody, jeżeli Wykonawca wykaże, że nowa osoba posiada kwalifikacje zawodowe, wykształcenie oraz doświadczenie nie mniejsze niż osoba zastępowana.</w:t>
      </w:r>
    </w:p>
    <w:p w14:paraId="59B30D59" w14:textId="77777777" w:rsidR="00705DDC" w:rsidRPr="00155CA2" w:rsidRDefault="00705DDC" w:rsidP="00155CA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odpowiada jak za własne działanie lub zaniechanie, za działania lub zaniechania osób, przy pomocy których wykonuje Umowę. </w:t>
      </w:r>
    </w:p>
    <w:p w14:paraId="4513EC51" w14:textId="77777777" w:rsidR="000D1642" w:rsidRPr="00957C36" w:rsidRDefault="000D1642" w:rsidP="00957C3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Do wykonania czynności procesowych Zamawiający udzieli Wykonawcy pełnomocnictwa procesowego, które obejmuje upoważnienie do dalszego zastępstwa.</w:t>
      </w:r>
    </w:p>
    <w:p w14:paraId="285DC93A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ind w:left="22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0FD7BD4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3</w:t>
      </w:r>
    </w:p>
    <w:p w14:paraId="078451FB" w14:textId="77777777" w:rsidR="000D1642" w:rsidRPr="00957C36" w:rsidRDefault="000D1642" w:rsidP="00957C36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W celu zabezpieczenia interesów Zamawiającego, Wykonawca zobowiązuje się do:</w:t>
      </w:r>
    </w:p>
    <w:p w14:paraId="7A49B51D" w14:textId="77777777" w:rsidR="000D1642" w:rsidRPr="00957C36" w:rsidRDefault="000D1642" w:rsidP="00957C36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Zapewnienia Zamawiającemu pierwszeństwa w obsłudze prawnej przed wszystkimi innymi osobami, z którymi Wykonawca nie zawarł umów o obsługę prawną. </w:t>
      </w:r>
    </w:p>
    <w:p w14:paraId="78B61CCE" w14:textId="77777777" w:rsidR="000D1642" w:rsidRPr="00957C36" w:rsidRDefault="000D1642" w:rsidP="00957C36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 przyjmowania zleceń od osób pozostających w sporze z Zamawiającym (w przypadku powstania sporu Zamawiający zastrzega sobie prawo do zlecenia obsługi prawnej innym radcom, a kosztami obciąży wykonawcę); </w:t>
      </w:r>
    </w:p>
    <w:p w14:paraId="7D7C1407" w14:textId="77777777" w:rsidR="00F2314C" w:rsidRDefault="000D1642" w:rsidP="00F2314C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Zamawiający zobowiązany jest w swojej siedzibie udostępnić Wykonawcy pomieszczenie z telefonem, a także posiadane przez siebie materiały, oprogramowanie, literaturę oraz urządzenia umożliwiające świadczenie pomoc prawej.</w:t>
      </w:r>
    </w:p>
    <w:p w14:paraId="1C1940DD" w14:textId="77777777" w:rsidR="00F2314C" w:rsidRPr="00F2314C" w:rsidRDefault="00F2314C" w:rsidP="00F2314C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Wykonawca</w:t>
      </w:r>
      <w:r w:rsidRPr="00F231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oświadcza, że posiada niezbędną wiedzę i doświadczenie do wykonania przedmiotu umowy i daje gwarancję jego prawidłowego wykonania. Posiada obowiązkowe ubezpieczenie podstawowe od odpowiedzialności cywilnej radców prawnych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i zobowiązuje się do zachowania wymaganego ubezpieczenia przez cały okres realizacji umowy.</w:t>
      </w:r>
    </w:p>
    <w:p w14:paraId="0FDA1C8E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8624E4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4</w:t>
      </w:r>
    </w:p>
    <w:p w14:paraId="5E42063C" w14:textId="77777777" w:rsidR="000D1642" w:rsidRPr="00957C36" w:rsidRDefault="000D1642" w:rsidP="00957C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wykonanie czynności określonych w §1 Wykonawcy przysługuje </w:t>
      </w:r>
      <w:r w:rsidRPr="00957C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miesięczne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wynagrodzenie ryczałtowe. Na dzień zawarcia niniejszej umowy wynagrodzenie to wynosi …</w:t>
      </w:r>
      <w:r w:rsidR="003C1A2F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………..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.. zł </w:t>
      </w:r>
      <w:r w:rsidR="00473E33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brutto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(słownie</w:t>
      </w:r>
      <w:r w:rsidR="00473E33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zł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: …</w:t>
      </w:r>
      <w:r w:rsidR="003C1A2F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</w:t>
      </w:r>
      <w:r w:rsidR="00473E33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……………………………………………………………..</w:t>
      </w:r>
      <w:r w:rsidR="003C1A2F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..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473E33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</w:t>
      </w:r>
      <w:r w:rsidR="00473E33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tym podatek 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VAT ….. %</w:t>
      </w:r>
      <w:r w:rsidR="00C81839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F6099C" w14:textId="77777777" w:rsidR="000D1642" w:rsidRPr="00957C36" w:rsidRDefault="000D1642" w:rsidP="00957C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Wynagrodzenia z tytułu realizacji niniejszej umowy wynosi ……………………………. zł brutto (słownie zł: ……………………………………………………………………………</w:t>
      </w:r>
      <w:r w:rsidR="00473E33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……………………………………………………………………..………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.)</w:t>
      </w:r>
      <w:r w:rsidR="00473E33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tym podatek VAT ..… %.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ADB6908" w14:textId="77777777" w:rsidR="000D1642" w:rsidRPr="008457A7" w:rsidRDefault="000D1642" w:rsidP="00957C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8457A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Niezależnie od wynagrodzenia ryczałtowego określonego w ust. 1 niniejszej umowy, za czynności związane z prowadzeniem w imieniu Zamawiającego sporów w postępowaniu sądowym oraz przed KIO Wykonawcy przysługuje wynagrodzenie ustalone według stawek taryfowych przewidzianych </w:t>
      </w:r>
      <w:r w:rsidR="00473E33" w:rsidRPr="008457A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457A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8457A7" w:rsidRPr="008457A7">
        <w:rPr>
          <w:rFonts w:asciiTheme="minorHAnsi" w:hAnsiTheme="minorHAnsi" w:cstheme="minorHAnsi"/>
          <w:color w:val="000000" w:themeColor="text1"/>
          <w:sz w:val="20"/>
          <w:szCs w:val="20"/>
        </w:rPr>
        <w:t>Rozporządzeniu Ministra Sprawiedliwości z dnia 22 października 2015 r. w sprawie opłat za czynności radców prawnych oraz Rozporządzeniu Prezesa Rady Ministrów z dnia 30 grudnia 2020 r. w sprawie szczegółowych rodzajów kosztów postępowania odwoławczego, ich rozliczania oraz wysokości i sposobu pobierania wpisu od odwołania.</w:t>
      </w:r>
    </w:p>
    <w:p w14:paraId="7E593D0E" w14:textId="77777777" w:rsidR="000D1642" w:rsidRPr="00957C36" w:rsidRDefault="000D1642" w:rsidP="00957C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Ustalone w ust. 3 niniejszego paragrafu wynagrodzenie płatne będzie w zasądzonych i wyegzekwowanych na rzecz Zamawiającego kosztach zastępstwa prawnego, po uprzednim wystawieniu i przedłożeniu przez Wykonawcę stosownej faktury VAT za wykonanie przedmiotowej usługi prawnej. Do kwoty zasądzonych i wyegzekwowanych kosztów zastępstwa procesowego, stanowiącej kwotę netto, Wykonawca doliczy należny podatek VAT według obowiązującej stawki.</w:t>
      </w:r>
    </w:p>
    <w:p w14:paraId="40884AAE" w14:textId="77777777" w:rsidR="000D1642" w:rsidRPr="00957C36" w:rsidRDefault="000D1642" w:rsidP="00957C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Oprócz wskazanej w ust. 1 kwoty Zamawiający wypłacać będzie Wykonawcy zwrot wydatków poniesionych w związku z wykonywaniem czynności obsługi prawnej – koszty wyjazdów poza Sądy właściwe z uwagi na siedzibę Zamawiającego.</w:t>
      </w:r>
    </w:p>
    <w:p w14:paraId="47A5D425" w14:textId="77777777" w:rsidR="000D1642" w:rsidRPr="00957C36" w:rsidRDefault="000D1642" w:rsidP="00957C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Strony ustalają następującą zasadę rozliczania kosztów wyjazdów (delegacji), o których mowa w ust. 5:</w:t>
      </w:r>
    </w:p>
    <w:p w14:paraId="3FC86E9A" w14:textId="77777777" w:rsidR="000D1642" w:rsidRPr="00957C36" w:rsidRDefault="000D1642" w:rsidP="00957C36">
      <w:pPr>
        <w:numPr>
          <w:ilvl w:val="1"/>
          <w:numId w:val="10"/>
        </w:numPr>
        <w:tabs>
          <w:tab w:val="clear" w:pos="587"/>
          <w:tab w:val="num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Wyjazdy do 100 km rozliczane będą zgodnie z Rozporządzeniem Ministra Pracy i Polityki Społecznej z dnia 23 s</w:t>
      </w:r>
      <w:r w:rsidR="00473E33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tycznia 2013 r. w sprawie 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należności przysługujących pracownikowi zatrudnionemu w państwowej lub samorządowej jednostce sfery budżetowej z tytułu podróży służbowej.</w:t>
      </w:r>
    </w:p>
    <w:p w14:paraId="0747D7A6" w14:textId="77777777" w:rsidR="000D1642" w:rsidRPr="00957C36" w:rsidRDefault="000D1642" w:rsidP="00957C36">
      <w:pPr>
        <w:numPr>
          <w:ilvl w:val="1"/>
          <w:numId w:val="10"/>
        </w:numPr>
        <w:tabs>
          <w:tab w:val="clear" w:pos="587"/>
          <w:tab w:val="num" w:pos="1134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Wyjazdy powyżej 100 km będą każdorazowo uzgadnianie między stronami niniejszej umowy.</w:t>
      </w:r>
    </w:p>
    <w:p w14:paraId="6A28BCA4" w14:textId="77777777" w:rsidR="000D1642" w:rsidRPr="00957C36" w:rsidRDefault="000D1642" w:rsidP="00957C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Należności, o których mowa w ust. 1 wypłacane będą Wykonawcy za każdy miesiąc kalendarzowy obowiązywania umowy po przedłożeniu przez Wykonawcę faktury VAT i stwierdzeniu przez Zamawiającego, że czynności z zakresu obsługi prawnej zostały w danym miesiącu wykonane prawidłowo i terminowo.</w:t>
      </w:r>
    </w:p>
    <w:p w14:paraId="37D9C867" w14:textId="77777777" w:rsidR="007361F3" w:rsidRPr="00957C36" w:rsidRDefault="000D1642" w:rsidP="00957C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Kwoty należne Wykonawcy zostaną przekazane na jego rachunek bankowy w terminie 30 dni od doręczenia faktury VAT.</w:t>
      </w:r>
    </w:p>
    <w:p w14:paraId="38E9F5AE" w14:textId="77777777" w:rsidR="007361F3" w:rsidRPr="00957C36" w:rsidRDefault="007361F3" w:rsidP="0040530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 dzień dokonania płatności przyjmuje się dzień obciążenia rachunku bankowego Zamawiającego.</w:t>
      </w:r>
    </w:p>
    <w:p w14:paraId="0282DB06" w14:textId="77777777" w:rsidR="0040530A" w:rsidRPr="0040530A" w:rsidRDefault="000D1642" w:rsidP="0040530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Za niepełne miesiące Wykonawcy przysługuje wynagrodzenie wyliczone proporcjonalnie.</w:t>
      </w:r>
    </w:p>
    <w:p w14:paraId="71191B3E" w14:textId="77777777" w:rsidR="000D1642" w:rsidRPr="00957C36" w:rsidRDefault="000D1642" w:rsidP="0040530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B36FDDA" w14:textId="77777777" w:rsidR="000D1642" w:rsidRDefault="000D1642" w:rsidP="004053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5</w:t>
      </w:r>
    </w:p>
    <w:p w14:paraId="37B58D5B" w14:textId="77777777" w:rsidR="0040530A" w:rsidRPr="00E6305D" w:rsidRDefault="0040530A" w:rsidP="0040530A">
      <w:pPr>
        <w:numPr>
          <w:ilvl w:val="3"/>
          <w:numId w:val="21"/>
        </w:numPr>
        <w:suppressAutoHyphens/>
        <w:spacing w:line="276" w:lineRule="auto"/>
        <w:ind w:left="375" w:hanging="375"/>
        <w:jc w:val="both"/>
        <w:rPr>
          <w:rFonts w:asciiTheme="minorHAnsi" w:hAnsiTheme="minorHAnsi" w:cstheme="minorHAnsi"/>
          <w:sz w:val="20"/>
          <w:szCs w:val="20"/>
        </w:rPr>
      </w:pPr>
      <w:r w:rsidRPr="00E6305D">
        <w:rPr>
          <w:rFonts w:asciiTheme="minorHAnsi" w:hAnsiTheme="minorHAnsi"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pozostanie bez zmian.</w:t>
      </w:r>
    </w:p>
    <w:p w14:paraId="4AFCAAF5" w14:textId="77777777" w:rsidR="0040530A" w:rsidRPr="00E6305D" w:rsidRDefault="0040530A" w:rsidP="0040530A">
      <w:pPr>
        <w:numPr>
          <w:ilvl w:val="3"/>
          <w:numId w:val="21"/>
        </w:numPr>
        <w:suppressAutoHyphens/>
        <w:spacing w:line="276" w:lineRule="auto"/>
        <w:ind w:left="375" w:hanging="375"/>
        <w:jc w:val="both"/>
        <w:rPr>
          <w:rFonts w:asciiTheme="minorHAnsi" w:hAnsiTheme="minorHAnsi" w:cstheme="minorHAnsi"/>
          <w:sz w:val="20"/>
          <w:szCs w:val="20"/>
        </w:rPr>
      </w:pPr>
      <w:r w:rsidRPr="00E6305D">
        <w:rPr>
          <w:rFonts w:asciiTheme="minorHAnsi" w:hAnsiTheme="minorHAnsi" w:cstheme="minorHAnsi"/>
          <w:sz w:val="20"/>
          <w:szCs w:val="20"/>
        </w:rPr>
        <w:t>W przypadku zaistnienia sytuacji określonej w ust.1 strony ustalają, że zmiana ceny określonej w umowie obowiązywać będzie od dnia wejścia w życie odpowiednich przepisów w tym zakresie.</w:t>
      </w:r>
    </w:p>
    <w:p w14:paraId="5A375D1B" w14:textId="77777777" w:rsidR="0040530A" w:rsidRDefault="0040530A" w:rsidP="004053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8FBC86D" w14:textId="77777777" w:rsidR="0040530A" w:rsidRDefault="0040530A" w:rsidP="004053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6</w:t>
      </w:r>
    </w:p>
    <w:p w14:paraId="0E44BB7E" w14:textId="3859F694" w:rsidR="000D1642" w:rsidRPr="00957C36" w:rsidRDefault="000D1642" w:rsidP="00957C3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Umowa zostaje zawarta na czas określony, tj. od ………….…20</w:t>
      </w:r>
      <w:r w:rsidR="00A80414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B94893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  do …………….202</w:t>
      </w:r>
      <w:r w:rsidR="00B9489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  (</w:t>
      </w:r>
      <w:r w:rsidR="00B94893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2</w:t>
      </w:r>
      <w:r w:rsidR="00A2301D" w:rsidRPr="00957C36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Pr="00957C36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lata</w:t>
      </w:r>
      <w:r w:rsidR="00A2301D" w:rsidRPr="00957C36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).</w:t>
      </w:r>
    </w:p>
    <w:p w14:paraId="7DD98598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CE71A99" w14:textId="77777777" w:rsidR="000D1642" w:rsidRPr="00957C36" w:rsidRDefault="0040530A" w:rsidP="00957C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7</w:t>
      </w:r>
    </w:p>
    <w:p w14:paraId="68F41527" w14:textId="77777777" w:rsidR="000D1642" w:rsidRPr="00957C36" w:rsidRDefault="000D1642" w:rsidP="00957C3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nie może powierzyć obowiązków wynikających z niniejszej umowy innej osobie aniżeli wymieniona w § 2 ust. </w:t>
      </w:r>
      <w:r w:rsidR="00651F90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niniejszej umowy (radcy prawnemu/adwokatowi) bez zgody Zamawiającego, z zastrzeżeniem § 2 ust. </w:t>
      </w:r>
      <w:r w:rsidR="00651F90"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niniejszej umowy.</w:t>
      </w:r>
    </w:p>
    <w:p w14:paraId="76DC747F" w14:textId="77777777" w:rsidR="000D1642" w:rsidRPr="00957C36" w:rsidRDefault="000D1642" w:rsidP="00957C3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color w:val="000000" w:themeColor="text1"/>
          <w:sz w:val="20"/>
          <w:szCs w:val="20"/>
        </w:rPr>
        <w:t>Wykonawca może przenieść swoje wierzytelności wynikające z realizacji niniejszej umowy wyłącznie za pisemną zgoda Zamawiającego.</w:t>
      </w:r>
    </w:p>
    <w:p w14:paraId="026E2B98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p w14:paraId="578B18A5" w14:textId="77777777" w:rsidR="000D1642" w:rsidRPr="00957C36" w:rsidRDefault="000D1642" w:rsidP="00957C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57C3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§ </w:t>
      </w:r>
      <w:r w:rsidR="0040530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8</w:t>
      </w:r>
    </w:p>
    <w:p w14:paraId="0E3D5527" w14:textId="77777777" w:rsidR="00FA379F" w:rsidRPr="00957C36" w:rsidRDefault="00FA379F" w:rsidP="00957C36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>W ramach wynagrodzenia, o którym mowa w §4, Wykonawca:</w:t>
      </w:r>
    </w:p>
    <w:p w14:paraId="61F8702A" w14:textId="77777777" w:rsidR="00FA379F" w:rsidRPr="00957C36" w:rsidRDefault="00FA379F" w:rsidP="00957C36">
      <w:pPr>
        <w:pStyle w:val="Akapitzlist"/>
        <w:numPr>
          <w:ilvl w:val="1"/>
          <w:numId w:val="17"/>
        </w:numPr>
        <w:spacing w:after="0"/>
        <w:ind w:left="113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 xml:space="preserve">przenosi na </w:t>
      </w:r>
      <w:r w:rsidRPr="00957C36">
        <w:rPr>
          <w:rFonts w:asciiTheme="minorHAnsi" w:hAnsiTheme="minorHAnsi" w:cstheme="minorHAnsi"/>
          <w:bCs/>
          <w:sz w:val="20"/>
          <w:szCs w:val="20"/>
          <w:lang w:eastAsia="en-US"/>
        </w:rPr>
        <w:t>Zamawiającego</w:t>
      </w:r>
      <w:r w:rsidRPr="00957C36">
        <w:rPr>
          <w:rFonts w:asciiTheme="minorHAnsi" w:hAnsiTheme="minorHAnsi" w:cstheme="minorHAnsi"/>
          <w:sz w:val="20"/>
          <w:szCs w:val="20"/>
          <w:lang w:eastAsia="en-US"/>
        </w:rPr>
        <w:t>, majątkowe prawa autorskie do wszelkich analiz, opinii prawnych oraz innych opracowań (dalej: „Utwór” lub „Utwory”) powstałych w wyniku wykonania umowy;</w:t>
      </w:r>
    </w:p>
    <w:p w14:paraId="12F3E18A" w14:textId="77777777" w:rsidR="00FA379F" w:rsidRPr="00957C36" w:rsidRDefault="00FA379F" w:rsidP="00957C36">
      <w:pPr>
        <w:pStyle w:val="Akapitzlist"/>
        <w:numPr>
          <w:ilvl w:val="1"/>
          <w:numId w:val="17"/>
        </w:numPr>
        <w:spacing w:after="0"/>
        <w:ind w:left="113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>przenosi na Zamawiającego własność wszystkich przekazanych mu egzemplarzy, na których Utwór został utrwalony;</w:t>
      </w:r>
    </w:p>
    <w:p w14:paraId="31201C49" w14:textId="77777777" w:rsidR="00FA379F" w:rsidRPr="00957C36" w:rsidRDefault="00FA379F" w:rsidP="00957C36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 xml:space="preserve">Przeniesienie majątkowych praw autorskich, o którym mowa w ust. 1.1., następuje bez ograniczeń co do terytorium, czasu lub liczby egzemplarzy, na następujących  polach eksploatacji: </w:t>
      </w:r>
    </w:p>
    <w:p w14:paraId="37E9FC5B" w14:textId="77777777" w:rsidR="00FA379F" w:rsidRPr="00957C36" w:rsidRDefault="00FA379F" w:rsidP="00957C36">
      <w:pPr>
        <w:numPr>
          <w:ilvl w:val="1"/>
          <w:numId w:val="18"/>
        </w:numPr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 xml:space="preserve">utrwalanie, powielanie dowolną techniką, </w:t>
      </w:r>
    </w:p>
    <w:p w14:paraId="2682EEC0" w14:textId="77777777" w:rsidR="00FA379F" w:rsidRPr="00957C36" w:rsidRDefault="00FA379F" w:rsidP="00957C36">
      <w:pPr>
        <w:numPr>
          <w:ilvl w:val="1"/>
          <w:numId w:val="18"/>
        </w:numPr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 xml:space="preserve">wprowadzanie do pamięci komputera na dowolnej liczbie stanowisk komputerowych oraz wprowadzanie do sieci komputerowej, </w:t>
      </w:r>
    </w:p>
    <w:p w14:paraId="080DFE5D" w14:textId="77777777" w:rsidR="00FA379F" w:rsidRPr="00957C36" w:rsidRDefault="00FA379F" w:rsidP="00957C36">
      <w:pPr>
        <w:numPr>
          <w:ilvl w:val="1"/>
          <w:numId w:val="18"/>
        </w:numPr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>wykorzystywanie w materiałach informacyjnych i szkoleniowych,</w:t>
      </w:r>
    </w:p>
    <w:p w14:paraId="1BE3FB9F" w14:textId="77777777" w:rsidR="00FA379F" w:rsidRPr="00957C36" w:rsidRDefault="00FA379F" w:rsidP="00957C36">
      <w:pPr>
        <w:numPr>
          <w:ilvl w:val="1"/>
          <w:numId w:val="18"/>
        </w:numPr>
        <w:spacing w:line="276" w:lineRule="auto"/>
        <w:ind w:left="1134" w:hanging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>korzystanie z Utworów w całości lub w części w celu, dla którego sporządzono Utwór.</w:t>
      </w:r>
    </w:p>
    <w:p w14:paraId="1438C154" w14:textId="77777777" w:rsidR="00FA379F" w:rsidRPr="00957C36" w:rsidRDefault="00FA379F" w:rsidP="00957C36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>Wykonawca oświadcza, że:</w:t>
      </w:r>
    </w:p>
    <w:p w14:paraId="605D80B1" w14:textId="77777777" w:rsidR="00FA379F" w:rsidRPr="00957C36" w:rsidRDefault="00FA379F" w:rsidP="00957C36">
      <w:pPr>
        <w:pStyle w:val="Akapitzlist"/>
        <w:numPr>
          <w:ilvl w:val="1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 xml:space="preserve">przysługują mu ww. autorskie prawa majątkowe do Utworów i są one wolne od obciążeń i roszczeń osób trzecich; oraz </w:t>
      </w:r>
    </w:p>
    <w:p w14:paraId="7E1EE395" w14:textId="77777777" w:rsidR="00FA379F" w:rsidRPr="00957C36" w:rsidRDefault="00FA379F" w:rsidP="00957C36">
      <w:pPr>
        <w:pStyle w:val="Akapitzlist"/>
        <w:numPr>
          <w:ilvl w:val="1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57C36">
        <w:rPr>
          <w:rFonts w:asciiTheme="minorHAnsi" w:hAnsiTheme="minorHAnsi" w:cstheme="minorHAnsi"/>
          <w:sz w:val="20"/>
          <w:szCs w:val="20"/>
          <w:lang w:eastAsia="en-US"/>
        </w:rPr>
        <w:t>autorzy Utworów zobowiązali się do niewykonywania osobistych praw autorskich do Utworów.</w:t>
      </w:r>
    </w:p>
    <w:p w14:paraId="020DD0CE" w14:textId="77777777" w:rsidR="00957C36" w:rsidRPr="00957C36" w:rsidRDefault="00957C36" w:rsidP="000D1642">
      <w:pPr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10241C" w14:textId="77777777" w:rsidR="00957C36" w:rsidRPr="00957C36" w:rsidRDefault="00957C36" w:rsidP="00957C3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7C3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0530A">
        <w:rPr>
          <w:rFonts w:asciiTheme="minorHAnsi" w:hAnsiTheme="minorHAnsi" w:cstheme="minorHAnsi"/>
          <w:b/>
          <w:sz w:val="20"/>
          <w:szCs w:val="20"/>
        </w:rPr>
        <w:t>9</w:t>
      </w:r>
    </w:p>
    <w:p w14:paraId="714625A1" w14:textId="77777777" w:rsidR="00957C36" w:rsidRPr="00957C36" w:rsidRDefault="00957C36" w:rsidP="00957C36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57C36">
        <w:rPr>
          <w:rFonts w:asciiTheme="minorHAnsi" w:hAnsiTheme="minorHAnsi" w:cstheme="minorHAnsi"/>
          <w:color w:val="000000"/>
          <w:sz w:val="20"/>
          <w:szCs w:val="20"/>
          <w:lang w:val="x-none"/>
        </w:rPr>
        <w:t>Wykonawca</w:t>
      </w:r>
      <w:r w:rsidRPr="00957C36">
        <w:rPr>
          <w:rFonts w:asciiTheme="minorHAnsi" w:hAnsiTheme="minorHAnsi" w:cstheme="minorHAnsi"/>
          <w:color w:val="000000"/>
          <w:sz w:val="20"/>
          <w:szCs w:val="20"/>
        </w:rPr>
        <w:t xml:space="preserve"> jest </w:t>
      </w:r>
      <w:r w:rsidRPr="00957C36">
        <w:rPr>
          <w:rFonts w:asciiTheme="minorHAnsi" w:hAnsiTheme="minorHAnsi" w:cstheme="minorHAnsi"/>
          <w:color w:val="000000"/>
          <w:sz w:val="20"/>
          <w:szCs w:val="20"/>
          <w:lang w:val="x-none"/>
        </w:rPr>
        <w:t>zobowiązan</w:t>
      </w:r>
      <w:r w:rsidRPr="00957C36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Pr="00957C36">
        <w:rPr>
          <w:rFonts w:asciiTheme="minorHAnsi" w:hAnsiTheme="minorHAnsi" w:cstheme="minorHAnsi"/>
          <w:color w:val="000000"/>
          <w:sz w:val="20"/>
          <w:szCs w:val="20"/>
          <w:lang w:val="x-none"/>
        </w:rPr>
        <w:t xml:space="preserve"> do powstrzymywania się od wszelkich działań, które</w:t>
      </w:r>
      <w:r w:rsidRPr="00957C36">
        <w:rPr>
          <w:rFonts w:asciiTheme="minorHAnsi" w:hAnsiTheme="minorHAnsi" w:cstheme="minorHAnsi"/>
          <w:color w:val="000000"/>
          <w:sz w:val="20"/>
          <w:szCs w:val="20"/>
        </w:rPr>
        <w:t xml:space="preserve"> mogą stanowić konflikt </w:t>
      </w:r>
      <w:r w:rsidRPr="00957C36">
        <w:rPr>
          <w:rFonts w:asciiTheme="minorHAnsi" w:hAnsiTheme="minorHAnsi" w:cstheme="minorHAnsi"/>
          <w:color w:val="000000"/>
          <w:sz w:val="20"/>
          <w:szCs w:val="20"/>
          <w:lang w:val="x-none"/>
        </w:rPr>
        <w:t>interesów</w:t>
      </w:r>
      <w:r w:rsidRPr="00957C36">
        <w:rPr>
          <w:rFonts w:asciiTheme="minorHAnsi" w:hAnsiTheme="minorHAnsi" w:cstheme="minorHAnsi"/>
          <w:color w:val="000000"/>
          <w:sz w:val="20"/>
          <w:szCs w:val="20"/>
        </w:rPr>
        <w:t xml:space="preserve"> w związku z wykonywaniem przedmiotu </w:t>
      </w:r>
      <w:r w:rsidRPr="00957C36">
        <w:rPr>
          <w:rFonts w:asciiTheme="minorHAnsi" w:hAnsiTheme="minorHAnsi" w:cstheme="minorHAnsi"/>
          <w:color w:val="000000"/>
          <w:sz w:val="20"/>
          <w:szCs w:val="20"/>
          <w:lang w:val="x-none"/>
        </w:rPr>
        <w:t>Umowy</w:t>
      </w:r>
      <w:r w:rsidRPr="00957C36">
        <w:rPr>
          <w:rFonts w:asciiTheme="minorHAnsi" w:hAnsiTheme="minorHAnsi" w:cstheme="minorHAnsi"/>
          <w:color w:val="000000"/>
          <w:sz w:val="20"/>
          <w:szCs w:val="20"/>
        </w:rPr>
        <w:t>.  W tym samym zakresie Wykonawca jest zobowiązany przeciwdziałać konfliktowi interesów osób, przy pomocy których wykonuje Umowę.</w:t>
      </w:r>
    </w:p>
    <w:p w14:paraId="2B1E9211" w14:textId="77777777" w:rsidR="00957C36" w:rsidRPr="00957C36" w:rsidRDefault="00957C36" w:rsidP="00957C36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57C36">
        <w:rPr>
          <w:rFonts w:asciiTheme="minorHAnsi" w:hAnsiTheme="minorHAnsi" w:cstheme="minorHAnsi"/>
          <w:color w:val="000000"/>
          <w:sz w:val="20"/>
          <w:szCs w:val="20"/>
        </w:rPr>
        <w:t xml:space="preserve">W przypadku zaistnienia konfliktu interesów lub ryzyka wystąpienia konfliktu interesów, </w:t>
      </w:r>
      <w:r w:rsidRPr="00957C36">
        <w:rPr>
          <w:rFonts w:asciiTheme="minorHAnsi" w:hAnsiTheme="minorHAnsi" w:cstheme="minorHAnsi"/>
          <w:color w:val="000000"/>
          <w:sz w:val="20"/>
          <w:szCs w:val="20"/>
          <w:lang w:val="x-none"/>
        </w:rPr>
        <w:t xml:space="preserve">Wykonawca </w:t>
      </w:r>
      <w:r w:rsidRPr="00957C36">
        <w:rPr>
          <w:rFonts w:asciiTheme="minorHAnsi" w:hAnsiTheme="minorHAnsi" w:cstheme="minorHAnsi"/>
          <w:color w:val="000000"/>
          <w:sz w:val="20"/>
          <w:szCs w:val="20"/>
        </w:rPr>
        <w:t xml:space="preserve">jest zobowiązany niezwłocznie </w:t>
      </w:r>
      <w:r w:rsidRPr="00957C36">
        <w:rPr>
          <w:rFonts w:asciiTheme="minorHAnsi" w:hAnsiTheme="minorHAnsi" w:cstheme="minorHAnsi"/>
          <w:color w:val="000000"/>
          <w:sz w:val="20"/>
          <w:szCs w:val="20"/>
          <w:lang w:val="x-none"/>
        </w:rPr>
        <w:t>powiadomić</w:t>
      </w:r>
      <w:r w:rsidRPr="00957C36">
        <w:rPr>
          <w:rFonts w:asciiTheme="minorHAnsi" w:hAnsiTheme="minorHAnsi" w:cstheme="minorHAnsi"/>
          <w:color w:val="000000"/>
          <w:sz w:val="20"/>
          <w:szCs w:val="20"/>
        </w:rPr>
        <w:t xml:space="preserve"> o tym </w:t>
      </w:r>
      <w:r w:rsidRPr="00957C36">
        <w:rPr>
          <w:rFonts w:asciiTheme="minorHAnsi" w:hAnsiTheme="minorHAnsi" w:cstheme="minorHAnsi"/>
          <w:color w:val="000000"/>
          <w:sz w:val="20"/>
          <w:szCs w:val="20"/>
          <w:lang w:val="x-none"/>
        </w:rPr>
        <w:t>Zamawiającego</w:t>
      </w:r>
      <w:r w:rsidRPr="00957C36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ED66453" w14:textId="77777777" w:rsidR="00957C36" w:rsidRDefault="00957C36" w:rsidP="004E4A6A">
      <w:p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D3AF4E" w14:textId="77777777" w:rsidR="00155CA2" w:rsidRPr="004E4A6A" w:rsidRDefault="00155CA2" w:rsidP="004E4A6A">
      <w:p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F8ED13" w14:textId="77777777" w:rsidR="004E4A6A" w:rsidRPr="004E4A6A" w:rsidRDefault="004E4A6A" w:rsidP="004E4A6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4A6A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0530A">
        <w:rPr>
          <w:rFonts w:asciiTheme="minorHAnsi" w:hAnsiTheme="minorHAnsi" w:cstheme="minorHAnsi"/>
          <w:b/>
          <w:sz w:val="20"/>
          <w:szCs w:val="20"/>
        </w:rPr>
        <w:t>10</w:t>
      </w:r>
    </w:p>
    <w:p w14:paraId="68ABAC0B" w14:textId="77777777" w:rsidR="004E4A6A" w:rsidRPr="004E4A6A" w:rsidRDefault="004E4A6A" w:rsidP="004E4A6A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E4A6A">
        <w:rPr>
          <w:rFonts w:asciiTheme="minorHAnsi" w:hAnsiTheme="minorHAnsi" w:cstheme="minorHAnsi"/>
          <w:sz w:val="20"/>
          <w:szCs w:val="20"/>
        </w:rPr>
        <w:t>Wykonawca jest zobowiązany zachować w tajemnicy wszystko, o czym dowiedział się w związku z wykonaniem Umowy. W tym samym zakresie Wykonawca odpowiada za zachowanie poufności przez osoby, przy pomocy których wykonuje Umowę.</w:t>
      </w:r>
    </w:p>
    <w:p w14:paraId="1CF42067" w14:textId="77777777" w:rsidR="004E4A6A" w:rsidRPr="0040530A" w:rsidRDefault="004E4A6A" w:rsidP="0040530A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E4A6A">
        <w:rPr>
          <w:rFonts w:asciiTheme="minorHAnsi" w:hAnsiTheme="minorHAnsi" w:cstheme="minorHAnsi"/>
          <w:color w:val="000000"/>
          <w:sz w:val="20"/>
          <w:szCs w:val="20"/>
          <w:lang w:val="x-none"/>
        </w:rPr>
        <w:lastRenderedPageBreak/>
        <w:t xml:space="preserve">Zobowiązanie, o którym mowa w ust. 1, nie dotyczy sytuacji, w których obowiązek </w:t>
      </w:r>
      <w:r w:rsidRPr="004E4A6A">
        <w:rPr>
          <w:rFonts w:asciiTheme="minorHAnsi" w:hAnsiTheme="minorHAnsi" w:cstheme="minorHAnsi"/>
          <w:sz w:val="20"/>
          <w:szCs w:val="20"/>
        </w:rPr>
        <w:t>ujawnienia informacji wynika z powszechnie obowiązujących przepisów, orzeczenia sądów</w:t>
      </w:r>
      <w:r w:rsidRPr="004E4A6A">
        <w:rPr>
          <w:rFonts w:asciiTheme="minorHAnsi" w:hAnsiTheme="minorHAnsi" w:cstheme="minorHAnsi"/>
          <w:color w:val="000000"/>
          <w:sz w:val="20"/>
          <w:szCs w:val="20"/>
          <w:lang w:val="x-none"/>
        </w:rPr>
        <w:t xml:space="preserve"> lub decyzji</w:t>
      </w:r>
      <w:r w:rsidRPr="004E4A6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E4A6A">
        <w:rPr>
          <w:rFonts w:asciiTheme="minorHAnsi" w:hAnsiTheme="minorHAnsi" w:cstheme="minorHAnsi"/>
          <w:color w:val="000000"/>
          <w:sz w:val="20"/>
          <w:szCs w:val="20"/>
          <w:lang w:val="x-none"/>
        </w:rPr>
        <w:t>właściwej władzy publicznej.</w:t>
      </w:r>
    </w:p>
    <w:p w14:paraId="5C8BDEC4" w14:textId="77777777" w:rsidR="004E4A6A" w:rsidRPr="0040530A" w:rsidRDefault="004E4A6A" w:rsidP="0040530A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DECC0" w14:textId="77777777" w:rsidR="004E4A6A" w:rsidRPr="0040530A" w:rsidRDefault="004E4A6A" w:rsidP="0040530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530A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0530A">
        <w:rPr>
          <w:rFonts w:asciiTheme="minorHAnsi" w:hAnsiTheme="minorHAnsi" w:cstheme="minorHAnsi"/>
          <w:b/>
          <w:sz w:val="20"/>
          <w:szCs w:val="20"/>
        </w:rPr>
        <w:t>11</w:t>
      </w:r>
    </w:p>
    <w:p w14:paraId="4EA08300" w14:textId="77777777" w:rsidR="004E4A6A" w:rsidRPr="0040530A" w:rsidRDefault="004E4A6A" w:rsidP="0040530A">
      <w:pPr>
        <w:spacing w:line="276" w:lineRule="auto"/>
        <w:ind w:left="142"/>
        <w:jc w:val="both"/>
        <w:rPr>
          <w:rStyle w:val="Ppogrubienie"/>
          <w:rFonts w:asciiTheme="minorHAnsi" w:hAnsiTheme="minorHAnsi" w:cstheme="minorHAnsi"/>
          <w:sz w:val="20"/>
          <w:szCs w:val="20"/>
        </w:rPr>
      </w:pPr>
      <w:r w:rsidRPr="0040530A">
        <w:rPr>
          <w:rFonts w:asciiTheme="minorHAnsi" w:hAnsiTheme="minorHAnsi" w:cstheme="minorHAnsi"/>
          <w:sz w:val="20"/>
          <w:szCs w:val="20"/>
        </w:rPr>
        <w:t xml:space="preserve">Zamawiający potwierdza, że działając jako administrator danych osobowych, jest uprawniony do przetwarzania oraz udostępnienia Wykonawcy danych osobowych w zakresie niezbędnym do wykonania niniejszej Umowy i realizacji prawnie usprawiedliwionych celów realizowanych przez Strony, a Wykonawca potwierdza, że w wyniku udostepnienia ww. danych osobowych staje się ich administratorem i jest zobowiązany do ich przetwarzania zgodnie z obowiązującymi przepisami prawa, w tym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przepisami ustawy z dnia 10 maja 2018 r. o ochronie danych osobowych (Dz. U. </w:t>
      </w:r>
      <w:r w:rsidR="0040530A" w:rsidRPr="0040530A">
        <w:rPr>
          <w:rFonts w:asciiTheme="minorHAnsi" w:hAnsiTheme="minorHAnsi" w:cstheme="minorHAnsi"/>
          <w:sz w:val="20"/>
          <w:szCs w:val="20"/>
        </w:rPr>
        <w:t xml:space="preserve">2019, </w:t>
      </w:r>
      <w:r w:rsidRPr="0040530A">
        <w:rPr>
          <w:rFonts w:asciiTheme="minorHAnsi" w:hAnsiTheme="minorHAnsi" w:cstheme="minorHAnsi"/>
          <w:sz w:val="20"/>
          <w:szCs w:val="20"/>
        </w:rPr>
        <w:t xml:space="preserve">poz. </w:t>
      </w:r>
      <w:r w:rsidR="0040530A" w:rsidRPr="0040530A">
        <w:rPr>
          <w:rFonts w:asciiTheme="minorHAnsi" w:hAnsiTheme="minorHAnsi" w:cstheme="minorHAnsi"/>
          <w:sz w:val="20"/>
          <w:szCs w:val="20"/>
        </w:rPr>
        <w:t>1781</w:t>
      </w:r>
      <w:r w:rsidRPr="0040530A">
        <w:rPr>
          <w:rFonts w:asciiTheme="minorHAnsi" w:hAnsiTheme="minorHAnsi" w:cstheme="minorHAnsi"/>
          <w:sz w:val="20"/>
          <w:szCs w:val="20"/>
        </w:rPr>
        <w:t>).</w:t>
      </w:r>
    </w:p>
    <w:p w14:paraId="7ECE7D93" w14:textId="77777777" w:rsidR="00FA379F" w:rsidRPr="0040530A" w:rsidRDefault="00FA379F" w:rsidP="0040530A">
      <w:p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B463CB" w14:textId="77777777" w:rsidR="00FA379F" w:rsidRPr="0040530A" w:rsidRDefault="00FA379F" w:rsidP="0040530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0530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§ </w:t>
      </w:r>
      <w:r w:rsidR="0040530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12</w:t>
      </w:r>
    </w:p>
    <w:p w14:paraId="6D653218" w14:textId="77777777" w:rsidR="000D1642" w:rsidRPr="00B317D5" w:rsidRDefault="000D1642" w:rsidP="000D1642">
      <w:pPr>
        <w:ind w:left="284" w:hanging="284"/>
        <w:rPr>
          <w:rFonts w:ascii="Calibri" w:hAnsi="Calibri" w:cs="Calibri"/>
          <w:color w:val="000000" w:themeColor="text1"/>
          <w:sz w:val="20"/>
          <w:szCs w:val="20"/>
        </w:rPr>
      </w:pPr>
      <w:r w:rsidRPr="00F64966">
        <w:rPr>
          <w:rFonts w:ascii="Calibri" w:hAnsi="Calibri" w:cs="Calibri"/>
          <w:color w:val="000000" w:themeColor="text1"/>
          <w:sz w:val="20"/>
          <w:szCs w:val="20"/>
        </w:rPr>
        <w:t>Strony postanawiają, że obowiązującą formą odszkodowania są kary umowne:</w:t>
      </w:r>
    </w:p>
    <w:p w14:paraId="5E3FAA45" w14:textId="77777777" w:rsidR="000D1642" w:rsidRPr="00B317D5" w:rsidRDefault="000D1642" w:rsidP="000D1642">
      <w:pPr>
        <w:numPr>
          <w:ilvl w:val="0"/>
          <w:numId w:val="12"/>
        </w:numPr>
        <w:ind w:left="54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Zamawiający zapłaci Wykonawcy karę umowną:</w:t>
      </w:r>
    </w:p>
    <w:p w14:paraId="4B73F41B" w14:textId="77777777" w:rsidR="000D1642" w:rsidRPr="00B317D5" w:rsidRDefault="000D1642" w:rsidP="000D1642">
      <w:pPr>
        <w:numPr>
          <w:ilvl w:val="1"/>
          <w:numId w:val="12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W wysokości równowartości trzymiesięcznego wynagrodzenia Wykonawcy w razie odstąpienia przez Wykonawcę od umowy na skutek okoliczności, za które ponosi odpowiedzialność Zamawiający.</w:t>
      </w:r>
    </w:p>
    <w:p w14:paraId="3A687DE2" w14:textId="77777777" w:rsidR="000D1642" w:rsidRPr="00B317D5" w:rsidRDefault="000D1642" w:rsidP="000D1642">
      <w:pPr>
        <w:numPr>
          <w:ilvl w:val="0"/>
          <w:numId w:val="12"/>
        </w:numPr>
        <w:ind w:left="54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Wykonawca zapłaci Zamawiającemu karę umowną:</w:t>
      </w:r>
    </w:p>
    <w:p w14:paraId="55B22B48" w14:textId="77777777" w:rsidR="000D1642" w:rsidRPr="00B317D5" w:rsidRDefault="000D1642" w:rsidP="000D1642">
      <w:pPr>
        <w:numPr>
          <w:ilvl w:val="1"/>
          <w:numId w:val="12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W wysokości równowartości trzymiesięcznego wynagrodzenia Wykonawcy w razie odstąpienia przez Zamawiającego od umowy na skutek okoliczności, za które ponosi odpowiedzialność Wykonawca.</w:t>
      </w:r>
    </w:p>
    <w:p w14:paraId="2F333D61" w14:textId="77777777" w:rsidR="000D1642" w:rsidRPr="00B317D5" w:rsidRDefault="000D1642" w:rsidP="000D1642">
      <w:pPr>
        <w:autoSpaceDE w:val="0"/>
        <w:autoSpaceDN w:val="0"/>
        <w:adjustRightInd w:val="0"/>
        <w:ind w:left="360"/>
        <w:rPr>
          <w:rFonts w:ascii="Calibri" w:hAnsi="Calibri" w:cs="Calibri"/>
          <w:color w:val="000000" w:themeColor="text1"/>
          <w:sz w:val="20"/>
          <w:szCs w:val="20"/>
        </w:rPr>
      </w:pPr>
    </w:p>
    <w:p w14:paraId="5BC66C02" w14:textId="77777777" w:rsidR="000D1642" w:rsidRPr="00B317D5" w:rsidRDefault="0040530A" w:rsidP="000D164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§ 13</w:t>
      </w:r>
    </w:p>
    <w:p w14:paraId="662A6449" w14:textId="77777777" w:rsidR="000D1642" w:rsidRPr="00B317D5" w:rsidRDefault="000D1642" w:rsidP="000D16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Zmiany umowy wymagają formy pisemnej pod rygorem nieważności.</w:t>
      </w:r>
    </w:p>
    <w:p w14:paraId="03564361" w14:textId="77777777" w:rsidR="000D1642" w:rsidRPr="00B317D5" w:rsidRDefault="000D1642" w:rsidP="000D16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W sprawach nieuregulowanych niniejszą umową zastosowanie mają przepisy kodeksu cywilnego, prawa zamówień publicznych oraz ustawy o radcach prawnych.</w:t>
      </w:r>
    </w:p>
    <w:p w14:paraId="1F638136" w14:textId="77777777" w:rsidR="000D1642" w:rsidRPr="00B317D5" w:rsidRDefault="000D1642" w:rsidP="000D1642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14:paraId="4760A518" w14:textId="77777777" w:rsidR="000D1642" w:rsidRPr="00B317D5" w:rsidRDefault="0040530A" w:rsidP="000D164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§ 14</w:t>
      </w:r>
    </w:p>
    <w:p w14:paraId="61AA7790" w14:textId="77777777" w:rsidR="000D1642" w:rsidRPr="00B317D5" w:rsidRDefault="000D1642" w:rsidP="000D164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Niniejsza Umowa została sporządzona w</w:t>
      </w:r>
      <w:r w:rsidR="00B317D5">
        <w:rPr>
          <w:rFonts w:ascii="Calibri" w:hAnsi="Calibri" w:cs="Calibri"/>
          <w:color w:val="000000" w:themeColor="text1"/>
          <w:sz w:val="20"/>
          <w:szCs w:val="20"/>
        </w:rPr>
        <w:t xml:space="preserve"> trzech</w:t>
      </w:r>
      <w:r w:rsidRPr="00B317D5">
        <w:rPr>
          <w:rFonts w:ascii="Calibri" w:hAnsi="Calibri" w:cs="Calibri"/>
          <w:color w:val="000000" w:themeColor="text1"/>
          <w:sz w:val="20"/>
          <w:szCs w:val="20"/>
        </w:rPr>
        <w:t xml:space="preserve"> jednobrzmiących egzemplarzach, </w:t>
      </w:r>
      <w:r w:rsidR="00B317D5">
        <w:rPr>
          <w:rFonts w:ascii="Calibri" w:hAnsi="Calibri" w:cs="Calibri"/>
          <w:color w:val="000000" w:themeColor="text1"/>
          <w:sz w:val="20"/>
          <w:szCs w:val="20"/>
        </w:rPr>
        <w:t>z czego dwa otrzymuje Zamawiający, a jeden Wykonawca.</w:t>
      </w:r>
    </w:p>
    <w:p w14:paraId="63B9B417" w14:textId="77777777" w:rsidR="000D1642" w:rsidRPr="00B317D5" w:rsidRDefault="000D1642" w:rsidP="000D1642">
      <w:pPr>
        <w:spacing w:line="12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663EBBF5" w14:textId="77777777" w:rsidR="000D1642" w:rsidRPr="00B317D5" w:rsidRDefault="000D1642" w:rsidP="000D1642">
      <w:pPr>
        <w:spacing w:line="12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FBD8B89" w14:textId="77777777" w:rsidR="000D1642" w:rsidRPr="00B317D5" w:rsidRDefault="000D1642" w:rsidP="000D1642">
      <w:pPr>
        <w:spacing w:line="12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Integralną część umowy stanowią załączniki:</w:t>
      </w:r>
    </w:p>
    <w:p w14:paraId="759EBEF6" w14:textId="77777777" w:rsidR="000D1642" w:rsidRPr="00B317D5" w:rsidRDefault="000D1642" w:rsidP="000D1642">
      <w:pPr>
        <w:spacing w:line="12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>1. Oferta Wykonawcy</w:t>
      </w:r>
    </w:p>
    <w:p w14:paraId="6610EC69" w14:textId="77777777" w:rsidR="000D1642" w:rsidRPr="00B317D5" w:rsidRDefault="000D1642" w:rsidP="000D1642">
      <w:pPr>
        <w:spacing w:line="120" w:lineRule="atLeas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317D5">
        <w:rPr>
          <w:rFonts w:ascii="Calibri" w:hAnsi="Calibri" w:cs="Calibri"/>
          <w:color w:val="000000" w:themeColor="text1"/>
          <w:sz w:val="20"/>
          <w:szCs w:val="20"/>
        </w:rPr>
        <w:t xml:space="preserve">2. </w:t>
      </w:r>
      <w:r w:rsidR="00B317D5">
        <w:rPr>
          <w:rFonts w:ascii="Calibri" w:hAnsi="Calibri" w:cs="Calibri"/>
          <w:color w:val="000000" w:themeColor="text1"/>
          <w:sz w:val="20"/>
          <w:szCs w:val="20"/>
        </w:rPr>
        <w:t>Zaproszenie do złożenia oferty</w:t>
      </w:r>
    </w:p>
    <w:p w14:paraId="324A5A87" w14:textId="77777777" w:rsidR="000D1642" w:rsidRPr="00B317D5" w:rsidRDefault="000D1642" w:rsidP="000D1642">
      <w:pPr>
        <w:suppressAutoHyphens/>
        <w:spacing w:line="276" w:lineRule="auto"/>
        <w:ind w:left="426" w:hanging="426"/>
        <w:jc w:val="center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97FB379" w14:textId="77777777" w:rsidR="000D1642" w:rsidRPr="00B317D5" w:rsidRDefault="000D1642" w:rsidP="000D1642">
      <w:pPr>
        <w:suppressAutoHyphens/>
        <w:spacing w:line="276" w:lineRule="auto"/>
        <w:ind w:left="426" w:hanging="426"/>
        <w:jc w:val="center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63151F44" w14:textId="77777777" w:rsidR="000D1642" w:rsidRPr="00B317D5" w:rsidRDefault="000D1642" w:rsidP="000D1642">
      <w:pPr>
        <w:suppressAutoHyphens/>
        <w:spacing w:line="276" w:lineRule="auto"/>
        <w:ind w:left="426" w:hanging="426"/>
        <w:jc w:val="center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C5D6CA3" w14:textId="77777777" w:rsidR="000D1642" w:rsidRPr="00B317D5" w:rsidRDefault="000D1642" w:rsidP="000D1642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B317D5">
        <w:rPr>
          <w:rFonts w:ascii="Calibri" w:hAnsi="Calibri" w:cs="Calibri"/>
          <w:b/>
          <w:bCs/>
          <w:color w:val="000000" w:themeColor="text1"/>
        </w:rPr>
        <w:t>WYKONAWCA:</w:t>
      </w:r>
      <w:r w:rsidRPr="00B317D5">
        <w:rPr>
          <w:rFonts w:ascii="Calibri" w:hAnsi="Calibri" w:cs="Calibri"/>
          <w:b/>
          <w:bCs/>
          <w:color w:val="000000" w:themeColor="text1"/>
        </w:rPr>
        <w:tab/>
      </w:r>
      <w:r w:rsidRPr="00B317D5">
        <w:rPr>
          <w:rFonts w:ascii="Calibri" w:hAnsi="Calibri" w:cs="Calibri"/>
          <w:b/>
          <w:bCs/>
          <w:color w:val="000000" w:themeColor="text1"/>
        </w:rPr>
        <w:tab/>
        <w:t xml:space="preserve">                          </w:t>
      </w:r>
      <w:r w:rsidRPr="00B317D5">
        <w:rPr>
          <w:rFonts w:ascii="Calibri" w:hAnsi="Calibri" w:cs="Calibri"/>
          <w:b/>
          <w:bCs/>
          <w:color w:val="000000" w:themeColor="text1"/>
        </w:rPr>
        <w:tab/>
      </w:r>
      <w:r w:rsidRPr="00B317D5">
        <w:rPr>
          <w:rFonts w:ascii="Calibri" w:hAnsi="Calibri" w:cs="Calibri"/>
          <w:b/>
          <w:bCs/>
          <w:color w:val="000000" w:themeColor="text1"/>
        </w:rPr>
        <w:tab/>
        <w:t>ZAMAWIAJĄCY:</w:t>
      </w:r>
    </w:p>
    <w:p w14:paraId="671D897F" w14:textId="77777777" w:rsidR="000D1642" w:rsidRPr="00B317D5" w:rsidRDefault="000D1642" w:rsidP="000D1642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7330B6A2" w14:textId="77777777" w:rsidR="000D1642" w:rsidRPr="00B317D5" w:rsidRDefault="000D1642" w:rsidP="000D1642">
      <w:pPr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2EDB5B77" w14:textId="77777777" w:rsidR="000D1642" w:rsidRPr="00FC5675" w:rsidRDefault="000D1642" w:rsidP="000D1642">
      <w:pPr>
        <w:spacing w:line="276" w:lineRule="auto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</w:p>
    <w:p w14:paraId="3050AC63" w14:textId="77777777" w:rsidR="000D1642" w:rsidRPr="00FC5675" w:rsidRDefault="000D1642" w:rsidP="000D1642">
      <w:pPr>
        <w:spacing w:line="276" w:lineRule="auto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</w:p>
    <w:p w14:paraId="21F228BC" w14:textId="77777777" w:rsidR="000D1642" w:rsidRPr="00FC5675" w:rsidRDefault="000D1642" w:rsidP="000D1642">
      <w:pPr>
        <w:spacing w:line="276" w:lineRule="auto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</w:p>
    <w:p w14:paraId="621174CF" w14:textId="77777777" w:rsidR="000D1642" w:rsidRPr="00FC5675" w:rsidRDefault="000D1642" w:rsidP="000D1642">
      <w:pPr>
        <w:spacing w:line="276" w:lineRule="auto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</w:p>
    <w:p w14:paraId="52BB1219" w14:textId="77777777" w:rsidR="000D1642" w:rsidRPr="00FC5675" w:rsidRDefault="000D1642" w:rsidP="000D1642">
      <w:pPr>
        <w:autoSpaceDE w:val="0"/>
        <w:autoSpaceDN w:val="0"/>
        <w:adjustRightInd w:val="0"/>
        <w:jc w:val="right"/>
        <w:rPr>
          <w:rFonts w:ascii="Calibri" w:hAnsi="Calibri" w:cs="Calibri"/>
          <w:color w:val="FF0000"/>
          <w:sz w:val="20"/>
          <w:szCs w:val="20"/>
        </w:rPr>
      </w:pPr>
    </w:p>
    <w:p w14:paraId="6DB22E4F" w14:textId="77777777" w:rsidR="000D1642" w:rsidRPr="00FC5675" w:rsidRDefault="000D1642" w:rsidP="000D1642">
      <w:pPr>
        <w:autoSpaceDE w:val="0"/>
        <w:autoSpaceDN w:val="0"/>
        <w:adjustRightInd w:val="0"/>
        <w:jc w:val="right"/>
        <w:rPr>
          <w:rFonts w:ascii="Calibri" w:hAnsi="Calibri" w:cs="Calibri"/>
          <w:color w:val="FF0000"/>
          <w:sz w:val="20"/>
          <w:szCs w:val="20"/>
        </w:rPr>
      </w:pPr>
    </w:p>
    <w:p w14:paraId="67A775BF" w14:textId="77777777" w:rsidR="000D1642" w:rsidRPr="00FC5675" w:rsidRDefault="000D1642" w:rsidP="000D1642">
      <w:pPr>
        <w:autoSpaceDE w:val="0"/>
        <w:autoSpaceDN w:val="0"/>
        <w:adjustRightInd w:val="0"/>
        <w:jc w:val="right"/>
        <w:rPr>
          <w:rFonts w:ascii="Calibri" w:hAnsi="Calibri" w:cs="Calibri"/>
          <w:color w:val="FF0000"/>
          <w:sz w:val="20"/>
          <w:szCs w:val="20"/>
        </w:rPr>
      </w:pPr>
    </w:p>
    <w:p w14:paraId="1E5D13B4" w14:textId="77777777" w:rsidR="000D1642" w:rsidRPr="00FC5675" w:rsidRDefault="000D1642" w:rsidP="00FC5675">
      <w:pPr>
        <w:autoSpaceDE w:val="0"/>
        <w:autoSpaceDN w:val="0"/>
        <w:adjustRightInd w:val="0"/>
        <w:rPr>
          <w:rFonts w:ascii="Calibri" w:hAnsi="Calibri" w:cs="Calibri"/>
          <w:b/>
          <w:bCs/>
          <w:sz w:val="2"/>
          <w:szCs w:val="2"/>
        </w:rPr>
      </w:pPr>
      <w:bookmarkStart w:id="3" w:name="_Ref136065875"/>
      <w:bookmarkStart w:id="4" w:name="_Toc139083231"/>
      <w:bookmarkEnd w:id="3"/>
      <w:bookmarkEnd w:id="4"/>
    </w:p>
    <w:sectPr w:rsidR="000D1642" w:rsidRPr="00FC5675" w:rsidSect="0006531A">
      <w:headerReference w:type="default" r:id="rId7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B22B" w14:textId="77777777" w:rsidR="001F263A" w:rsidRDefault="001F263A">
      <w:r>
        <w:separator/>
      </w:r>
    </w:p>
  </w:endnote>
  <w:endnote w:type="continuationSeparator" w:id="0">
    <w:p w14:paraId="4C8635FC" w14:textId="77777777" w:rsidR="001F263A" w:rsidRDefault="001F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DC08" w14:textId="77777777" w:rsidR="001F263A" w:rsidRDefault="001F263A">
      <w:r>
        <w:separator/>
      </w:r>
    </w:p>
  </w:footnote>
  <w:footnote w:type="continuationSeparator" w:id="0">
    <w:p w14:paraId="3849C740" w14:textId="77777777" w:rsidR="001F263A" w:rsidRDefault="001F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B50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94D38"/>
    <w:multiLevelType w:val="hybridMultilevel"/>
    <w:tmpl w:val="F4F8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9F6A46"/>
    <w:multiLevelType w:val="multilevel"/>
    <w:tmpl w:val="9DD8E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4226DC"/>
    <w:multiLevelType w:val="hybridMultilevel"/>
    <w:tmpl w:val="A62C8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C1DA5"/>
    <w:multiLevelType w:val="multilevel"/>
    <w:tmpl w:val="9F2CC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2D1214F"/>
    <w:multiLevelType w:val="hybridMultilevel"/>
    <w:tmpl w:val="10ACD44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496A36"/>
    <w:multiLevelType w:val="multilevel"/>
    <w:tmpl w:val="E5D81D78"/>
    <w:lvl w:ilvl="0">
      <w:start w:val="1"/>
      <w:numFmt w:val="decimal"/>
      <w:lvlText w:val="%1."/>
      <w:lvlJc w:val="left"/>
      <w:pPr>
        <w:ind w:left="90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1B9D7B12"/>
    <w:multiLevelType w:val="hybridMultilevel"/>
    <w:tmpl w:val="740A1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334112"/>
    <w:multiLevelType w:val="hybridMultilevel"/>
    <w:tmpl w:val="34CE1A3A"/>
    <w:lvl w:ilvl="0" w:tplc="A16C571E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</w:lvl>
    <w:lvl w:ilvl="2" w:tplc="898C5A58">
      <w:start w:val="1"/>
      <w:numFmt w:val="decimal"/>
      <w:lvlText w:val="%3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23EC2"/>
    <w:multiLevelType w:val="hybridMultilevel"/>
    <w:tmpl w:val="1698062C"/>
    <w:lvl w:ilvl="0" w:tplc="38BCD48E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i w:val="0"/>
        <w:color w:val="000000" w:themeColor="text1"/>
        <w:sz w:val="20"/>
        <w:szCs w:val="20"/>
      </w:rPr>
    </w:lvl>
    <w:lvl w:ilvl="1" w:tplc="E6481EDA">
      <w:start w:val="1"/>
      <w:numFmt w:val="lowerLetter"/>
      <w:lvlText w:val="%2)"/>
      <w:lvlJc w:val="left"/>
      <w:pPr>
        <w:tabs>
          <w:tab w:val="num" w:pos="1324"/>
        </w:tabs>
        <w:ind w:left="132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67470"/>
    <w:multiLevelType w:val="hybridMultilevel"/>
    <w:tmpl w:val="C958A958"/>
    <w:lvl w:ilvl="0" w:tplc="15A229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13" w15:restartNumberingAfterBreak="0">
    <w:nsid w:val="64D17154"/>
    <w:multiLevelType w:val="multilevel"/>
    <w:tmpl w:val="61E04DB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47"/>
        </w:tabs>
        <w:ind w:left="94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7"/>
        </w:tabs>
        <w:ind w:left="130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7"/>
        </w:tabs>
        <w:ind w:left="130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7"/>
        </w:tabs>
        <w:ind w:left="166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7"/>
        </w:tabs>
        <w:ind w:left="166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7"/>
        </w:tabs>
        <w:ind w:left="202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27"/>
        </w:tabs>
        <w:ind w:left="2027" w:hanging="1800"/>
      </w:pPr>
    </w:lvl>
  </w:abstractNum>
  <w:abstractNum w:abstractNumId="14" w15:restartNumberingAfterBreak="0">
    <w:nsid w:val="65AE012F"/>
    <w:multiLevelType w:val="multilevel"/>
    <w:tmpl w:val="220208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CEC589C"/>
    <w:multiLevelType w:val="multilevel"/>
    <w:tmpl w:val="9410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16" w15:restartNumberingAfterBreak="0">
    <w:nsid w:val="6D397FEA"/>
    <w:multiLevelType w:val="hybridMultilevel"/>
    <w:tmpl w:val="52BE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FA4DAB"/>
    <w:multiLevelType w:val="multilevel"/>
    <w:tmpl w:val="F29C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F421247"/>
    <w:multiLevelType w:val="hybridMultilevel"/>
    <w:tmpl w:val="1F0C80D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3B20A6"/>
    <w:multiLevelType w:val="multilevel"/>
    <w:tmpl w:val="090EB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328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20" w15:restartNumberingAfterBreak="0">
    <w:nsid w:val="7795575C"/>
    <w:multiLevelType w:val="multilevel"/>
    <w:tmpl w:val="229E4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7DB60A08"/>
    <w:multiLevelType w:val="multilevel"/>
    <w:tmpl w:val="31EA3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728382046">
    <w:abstractNumId w:val="12"/>
  </w:num>
  <w:num w:numId="2" w16cid:durableId="1042633084">
    <w:abstractNumId w:val="19"/>
  </w:num>
  <w:num w:numId="3" w16cid:durableId="11130148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430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821163">
    <w:abstractNumId w:val="16"/>
  </w:num>
  <w:num w:numId="6" w16cid:durableId="132607040">
    <w:abstractNumId w:val="5"/>
  </w:num>
  <w:num w:numId="7" w16cid:durableId="1829444430">
    <w:abstractNumId w:val="18"/>
  </w:num>
  <w:num w:numId="8" w16cid:durableId="1075083035">
    <w:abstractNumId w:val="9"/>
  </w:num>
  <w:num w:numId="9" w16cid:durableId="17447223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0376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5981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42863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5842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5916386">
    <w:abstractNumId w:val="2"/>
  </w:num>
  <w:num w:numId="15" w16cid:durableId="1089544160">
    <w:abstractNumId w:val="15"/>
  </w:num>
  <w:num w:numId="16" w16cid:durableId="1632007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8952531">
    <w:abstractNumId w:val="21"/>
  </w:num>
  <w:num w:numId="18" w16cid:durableId="1422137375">
    <w:abstractNumId w:val="14"/>
  </w:num>
  <w:num w:numId="19" w16cid:durableId="1234588622">
    <w:abstractNumId w:val="20"/>
  </w:num>
  <w:num w:numId="20" w16cid:durableId="1912276188">
    <w:abstractNumId w:val="10"/>
  </w:num>
  <w:num w:numId="21" w16cid:durableId="840238630">
    <w:abstractNumId w:val="0"/>
  </w:num>
  <w:num w:numId="22" w16cid:durableId="429667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38"/>
    <w:rsid w:val="000D1642"/>
    <w:rsid w:val="00155CA2"/>
    <w:rsid w:val="001B6E5F"/>
    <w:rsid w:val="001F263A"/>
    <w:rsid w:val="00361116"/>
    <w:rsid w:val="003A3E27"/>
    <w:rsid w:val="003C1A2F"/>
    <w:rsid w:val="003C6B75"/>
    <w:rsid w:val="0040530A"/>
    <w:rsid w:val="00437B71"/>
    <w:rsid w:val="00473E33"/>
    <w:rsid w:val="004B0E44"/>
    <w:rsid w:val="004D6C3A"/>
    <w:rsid w:val="004E4A6A"/>
    <w:rsid w:val="0050611F"/>
    <w:rsid w:val="005F4AF7"/>
    <w:rsid w:val="006116E2"/>
    <w:rsid w:val="00651F90"/>
    <w:rsid w:val="00677E48"/>
    <w:rsid w:val="006C44B2"/>
    <w:rsid w:val="006D275F"/>
    <w:rsid w:val="00705DDC"/>
    <w:rsid w:val="007361F3"/>
    <w:rsid w:val="007E5F1C"/>
    <w:rsid w:val="008457A7"/>
    <w:rsid w:val="00882A2F"/>
    <w:rsid w:val="008A2A01"/>
    <w:rsid w:val="00923BF3"/>
    <w:rsid w:val="00941FAB"/>
    <w:rsid w:val="009448ED"/>
    <w:rsid w:val="00957C36"/>
    <w:rsid w:val="00987DC4"/>
    <w:rsid w:val="00A2301D"/>
    <w:rsid w:val="00A714FF"/>
    <w:rsid w:val="00A80414"/>
    <w:rsid w:val="00AF2636"/>
    <w:rsid w:val="00B317D5"/>
    <w:rsid w:val="00B45021"/>
    <w:rsid w:val="00B94893"/>
    <w:rsid w:val="00C81839"/>
    <w:rsid w:val="00D13B15"/>
    <w:rsid w:val="00E00492"/>
    <w:rsid w:val="00E91C08"/>
    <w:rsid w:val="00EB2FED"/>
    <w:rsid w:val="00F23093"/>
    <w:rsid w:val="00F2314C"/>
    <w:rsid w:val="00F64966"/>
    <w:rsid w:val="00F93652"/>
    <w:rsid w:val="00FA2738"/>
    <w:rsid w:val="00FA379F"/>
    <w:rsid w:val="00FC5675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591B"/>
  <w15:chartTrackingRefBased/>
  <w15:docId w15:val="{C9B9C030-2ED9-4F56-8129-CEA158F6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1642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0D1642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0D1642"/>
    <w:pPr>
      <w:numPr>
        <w:ilvl w:val="2"/>
        <w:numId w:val="1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0D1642"/>
    <w:pPr>
      <w:keepNext/>
      <w:numPr>
        <w:ilvl w:val="3"/>
        <w:numId w:val="1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0D1642"/>
    <w:pPr>
      <w:numPr>
        <w:ilvl w:val="4"/>
        <w:numId w:val="1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0D1642"/>
    <w:pPr>
      <w:numPr>
        <w:ilvl w:val="5"/>
        <w:numId w:val="1"/>
      </w:numPr>
      <w:spacing w:after="60"/>
      <w:jc w:val="both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D164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basedOn w:val="Domylnaczcionkaakapitu"/>
    <w:link w:val="Nagwek2"/>
    <w:uiPriority w:val="99"/>
    <w:rsid w:val="000D16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uiPriority w:val="99"/>
    <w:rsid w:val="000D1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D1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D16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D1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D16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1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0D1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D16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D16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D16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D164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0D1642"/>
    <w:rPr>
      <w:rFonts w:ascii="Calibri" w:eastAsia="Times New Roman" w:hAnsi="Calibri" w:cs="Calibri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6D275F"/>
    <w:rPr>
      <w:color w:val="0563C1" w:themeColor="hyperlink"/>
      <w:u w:val="single"/>
    </w:rPr>
  </w:style>
  <w:style w:type="character" w:customStyle="1" w:styleId="Ppogrubienie">
    <w:name w:val="_P_ – pogrubienie"/>
    <w:uiPriority w:val="1"/>
    <w:qFormat/>
    <w:rsid w:val="004E4A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Karolina Latawiec</cp:lastModifiedBy>
  <cp:revision>36</cp:revision>
  <dcterms:created xsi:type="dcterms:W3CDTF">2021-08-31T11:42:00Z</dcterms:created>
  <dcterms:modified xsi:type="dcterms:W3CDTF">2024-10-01T10:31:00Z</dcterms:modified>
</cp:coreProperties>
</file>