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6560A" w14:textId="40EB265F" w:rsidR="00937A4C" w:rsidRPr="000D3119" w:rsidRDefault="00856304" w:rsidP="00474EA2">
      <w:pPr>
        <w:spacing w:line="360" w:lineRule="auto"/>
        <w:jc w:val="both"/>
        <w:rPr>
          <w:rFonts w:asciiTheme="majorHAnsi" w:hAnsiTheme="majorHAnsi" w:cstheme="majorHAnsi"/>
          <w:b/>
        </w:rPr>
      </w:pPr>
      <w:r w:rsidRPr="00E93F48">
        <w:rPr>
          <w:noProof/>
        </w:rPr>
        <w:drawing>
          <wp:anchor distT="0" distB="0" distL="114300" distR="114300" simplePos="0" relativeHeight="251661312" behindDoc="1" locked="0" layoutInCell="1" allowOverlap="1" wp14:anchorId="057084CF" wp14:editId="182BEE05">
            <wp:simplePos x="0" y="0"/>
            <wp:positionH relativeFrom="margin">
              <wp:align>right</wp:align>
            </wp:positionH>
            <wp:positionV relativeFrom="paragraph">
              <wp:posOffset>107315</wp:posOffset>
            </wp:positionV>
            <wp:extent cx="3314700" cy="866775"/>
            <wp:effectExtent l="0" t="0" r="0" b="9525"/>
            <wp:wrapTight wrapText="bothSides">
              <wp:wrapPolygon edited="0">
                <wp:start x="0" y="0"/>
                <wp:lineTo x="0" y="21363"/>
                <wp:lineTo x="21476" y="21363"/>
                <wp:lineTo x="21476" y="0"/>
                <wp:lineTo x="0" y="0"/>
              </wp:wrapPolygon>
            </wp:wrapTight>
            <wp:docPr id="1778495457" name="Obraz 1" descr="Obraz zawierający tekst, Czcionka, biały,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5457" name="Obraz 1" descr="Obraz zawierający tekst, Czcionka, biały, design&#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3314700" cy="866775"/>
                    </a:xfrm>
                    <a:prstGeom prst="rect">
                      <a:avLst/>
                    </a:prstGeom>
                  </pic:spPr>
                </pic:pic>
              </a:graphicData>
            </a:graphic>
          </wp:anchor>
        </w:drawing>
      </w:r>
      <w:r w:rsidRPr="00E93F48">
        <w:rPr>
          <w:noProof/>
        </w:rPr>
        <w:drawing>
          <wp:anchor distT="0" distB="0" distL="114300" distR="114300" simplePos="0" relativeHeight="251660288" behindDoc="1" locked="0" layoutInCell="1" allowOverlap="1" wp14:anchorId="7F701FBE" wp14:editId="3EBEFE83">
            <wp:simplePos x="0" y="0"/>
            <wp:positionH relativeFrom="margin">
              <wp:align>left</wp:align>
            </wp:positionH>
            <wp:positionV relativeFrom="paragraph">
              <wp:posOffset>7620</wp:posOffset>
            </wp:positionV>
            <wp:extent cx="1981477" cy="1209844"/>
            <wp:effectExtent l="0" t="0" r="0" b="9525"/>
            <wp:wrapTight wrapText="bothSides">
              <wp:wrapPolygon edited="0">
                <wp:start x="0" y="0"/>
                <wp:lineTo x="0" y="21430"/>
                <wp:lineTo x="21392" y="21430"/>
                <wp:lineTo x="21392" y="0"/>
                <wp:lineTo x="0" y="0"/>
              </wp:wrapPolygon>
            </wp:wrapTight>
            <wp:docPr id="1750704121" name="Obraz 1" descr="Obraz zawierający tekst, Czcionka, logo, biał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04121" name="Obraz 1" descr="Obraz zawierający tekst, Czcionka, logo, biały&#10;&#10;Zawartość wygenerowana przez sztuczną inteligencję może być niepoprawna."/>
                    <pic:cNvPicPr/>
                  </pic:nvPicPr>
                  <pic:blipFill>
                    <a:blip r:embed="rId9">
                      <a:extLst>
                        <a:ext uri="{28A0092B-C50C-407E-A947-70E740481C1C}">
                          <a14:useLocalDpi xmlns:a14="http://schemas.microsoft.com/office/drawing/2010/main" val="0"/>
                        </a:ext>
                      </a:extLst>
                    </a:blip>
                    <a:stretch>
                      <a:fillRect/>
                    </a:stretch>
                  </pic:blipFill>
                  <pic:spPr>
                    <a:xfrm>
                      <a:off x="0" y="0"/>
                      <a:ext cx="1981477" cy="1209844"/>
                    </a:xfrm>
                    <a:prstGeom prst="rect">
                      <a:avLst/>
                    </a:prstGeom>
                  </pic:spPr>
                </pic:pic>
              </a:graphicData>
            </a:graphic>
          </wp:anchor>
        </w:drawing>
      </w:r>
      <w:r w:rsidR="00C452C8">
        <w:rPr>
          <w:noProof/>
        </w:rPr>
        <w:drawing>
          <wp:anchor distT="0" distB="0" distL="114300" distR="114300" simplePos="0" relativeHeight="251658240" behindDoc="0" locked="0" layoutInCell="1" allowOverlap="1" wp14:anchorId="0768669E" wp14:editId="6214B61A">
            <wp:simplePos x="0" y="0"/>
            <wp:positionH relativeFrom="margin">
              <wp:posOffset>-635</wp:posOffset>
            </wp:positionH>
            <wp:positionV relativeFrom="paragraph">
              <wp:posOffset>1475105</wp:posOffset>
            </wp:positionV>
            <wp:extent cx="5688511" cy="1148616"/>
            <wp:effectExtent l="0" t="0" r="0" b="0"/>
            <wp:wrapSquare wrapText="bothSides"/>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ABEFE8" w14:textId="2543B0E7" w:rsidR="0035297B" w:rsidRDefault="00937A4C" w:rsidP="00011BE3">
      <w:pPr>
        <w:pStyle w:val="Nagwek1"/>
        <w:spacing w:before="1080" w:after="0" w:line="360" w:lineRule="auto"/>
        <w:rPr>
          <w:rFonts w:asciiTheme="majorHAnsi" w:hAnsiTheme="majorHAnsi" w:cstheme="majorHAnsi"/>
          <w:sz w:val="32"/>
          <w:szCs w:val="32"/>
        </w:rPr>
      </w:pPr>
      <w:bookmarkStart w:id="0" w:name="_Hlk69718526"/>
      <w:bookmarkStart w:id="1" w:name="_Toc155266219"/>
      <w:bookmarkEnd w:id="0"/>
      <w:r w:rsidRPr="0073275D">
        <w:rPr>
          <w:rFonts w:asciiTheme="majorHAnsi" w:hAnsiTheme="majorHAnsi" w:cstheme="majorHAnsi"/>
          <w:sz w:val="32"/>
          <w:szCs w:val="32"/>
        </w:rPr>
        <w:t>SPECYFIKACJA WARUNKÓW ZAMÓWIENIA</w:t>
      </w:r>
      <w:bookmarkEnd w:id="1"/>
    </w:p>
    <w:p w14:paraId="2467AFCB" w14:textId="5AD64033" w:rsidR="0035297B"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 xml:space="preserve">TRYB: </w:t>
      </w:r>
    </w:p>
    <w:p w14:paraId="00000007" w14:textId="6D98DB80" w:rsidR="000B72C3" w:rsidRPr="0035297B" w:rsidRDefault="0035297B" w:rsidP="009922A0">
      <w:pPr>
        <w:spacing w:line="360" w:lineRule="auto"/>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w:t>
      </w:r>
      <w:r w:rsidR="00582F8B">
        <w:rPr>
          <w:rFonts w:asciiTheme="majorHAnsi" w:hAnsiTheme="majorHAnsi" w:cstheme="majorHAnsi"/>
        </w:rPr>
        <w:t xml:space="preserve"> </w:t>
      </w:r>
      <w:r w:rsidR="00937A4C" w:rsidRPr="0035297B">
        <w:rPr>
          <w:rFonts w:asciiTheme="majorHAnsi" w:hAnsiTheme="majorHAnsi" w:cstheme="majorHAnsi"/>
        </w:rPr>
        <w:t>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523FEF">
        <w:rPr>
          <w:rFonts w:asciiTheme="majorHAnsi" w:hAnsiTheme="majorHAnsi" w:cstheme="majorHAnsi"/>
        </w:rPr>
        <w:t xml:space="preserve">t.j. </w:t>
      </w:r>
      <w:r w:rsidR="00937A4C" w:rsidRPr="0035297B">
        <w:rPr>
          <w:rFonts w:asciiTheme="majorHAnsi" w:hAnsiTheme="majorHAnsi" w:cstheme="majorHAnsi"/>
        </w:rPr>
        <w:t>Dz. U.</w:t>
      </w:r>
      <w:r w:rsidR="002626CE" w:rsidRPr="0035297B">
        <w:rPr>
          <w:rFonts w:asciiTheme="majorHAnsi" w:hAnsiTheme="majorHAnsi" w:cstheme="majorHAnsi"/>
        </w:rPr>
        <w:t xml:space="preserve"> z </w:t>
      </w:r>
      <w:r w:rsidR="00937A4C" w:rsidRPr="0035297B">
        <w:rPr>
          <w:rFonts w:asciiTheme="majorHAnsi" w:hAnsiTheme="majorHAnsi" w:cstheme="majorHAnsi"/>
        </w:rPr>
        <w:t>20</w:t>
      </w:r>
      <w:r w:rsidR="00582F8B">
        <w:rPr>
          <w:rFonts w:asciiTheme="majorHAnsi" w:hAnsiTheme="majorHAnsi" w:cstheme="majorHAnsi"/>
        </w:rPr>
        <w:t>2</w:t>
      </w:r>
      <w:r w:rsidR="00605232">
        <w:rPr>
          <w:rFonts w:asciiTheme="majorHAnsi" w:hAnsiTheme="majorHAnsi" w:cstheme="majorHAnsi"/>
        </w:rPr>
        <w:t>4</w:t>
      </w:r>
      <w:r w:rsidR="00937A4C" w:rsidRPr="0035297B">
        <w:rPr>
          <w:rFonts w:asciiTheme="majorHAnsi" w:hAnsiTheme="majorHAnsi" w:cstheme="majorHAnsi"/>
        </w:rPr>
        <w:t xml:space="preserve"> r. poz. </w:t>
      </w:r>
      <w:r w:rsidR="00605232">
        <w:rPr>
          <w:rFonts w:asciiTheme="majorHAnsi" w:hAnsiTheme="majorHAnsi" w:cstheme="majorHAnsi"/>
        </w:rPr>
        <w:t>1320</w:t>
      </w:r>
      <w:r w:rsidR="00A34D4F">
        <w:rPr>
          <w:rFonts w:asciiTheme="majorHAnsi" w:hAnsiTheme="majorHAnsi" w:cstheme="majorHAnsi"/>
        </w:rPr>
        <w:t xml:space="preserve"> z późn. zm.</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77777777" w:rsidR="0035297B" w:rsidRDefault="0035297B" w:rsidP="009922A0">
      <w:pPr>
        <w:spacing w:line="360" w:lineRule="auto"/>
        <w:rPr>
          <w:rFonts w:asciiTheme="majorHAnsi" w:hAnsiTheme="majorHAnsi" w:cstheme="majorHAnsi"/>
        </w:rPr>
      </w:pPr>
    </w:p>
    <w:p w14:paraId="28B11C61" w14:textId="77777777" w:rsidR="00EF5567" w:rsidRPr="0073275D" w:rsidRDefault="00EF5567" w:rsidP="009922A0">
      <w:pPr>
        <w:spacing w:line="360" w:lineRule="auto"/>
        <w:rPr>
          <w:rFonts w:asciiTheme="majorHAnsi" w:hAnsiTheme="majorHAnsi" w:cstheme="majorHAnsi"/>
        </w:rPr>
      </w:pPr>
    </w:p>
    <w:p w14:paraId="0000000A" w14:textId="59EAD24D" w:rsidR="000B72C3" w:rsidRPr="0035297B" w:rsidRDefault="0035297B" w:rsidP="009922A0">
      <w:pPr>
        <w:spacing w:line="360" w:lineRule="auto"/>
        <w:rPr>
          <w:rFonts w:asciiTheme="majorHAnsi" w:hAnsiTheme="majorHAnsi" w:cstheme="majorHAnsi"/>
          <w:b/>
          <w:bCs/>
        </w:rPr>
      </w:pPr>
      <w:r w:rsidRPr="0035297B">
        <w:rPr>
          <w:rFonts w:asciiTheme="majorHAnsi" w:hAnsiTheme="majorHAnsi" w:cstheme="majorHAnsi"/>
          <w:b/>
          <w:bCs/>
        </w:rPr>
        <w:t>PRZEDMIOT ZAMÓWIENIA:</w:t>
      </w:r>
    </w:p>
    <w:p w14:paraId="1BCED375" w14:textId="62E32A90" w:rsidR="00F44991" w:rsidRDefault="00E404F1" w:rsidP="009922A0">
      <w:pPr>
        <w:rPr>
          <w:rFonts w:asciiTheme="majorHAnsi" w:hAnsiTheme="majorHAnsi" w:cstheme="majorHAnsi"/>
          <w:b/>
          <w:sz w:val="28"/>
          <w:szCs w:val="28"/>
        </w:rPr>
      </w:pPr>
      <w:r>
        <w:rPr>
          <w:rFonts w:asciiTheme="majorHAnsi" w:hAnsiTheme="majorHAnsi" w:cstheme="majorHAnsi"/>
          <w:b/>
          <w:sz w:val="28"/>
          <w:szCs w:val="28"/>
        </w:rPr>
        <w:t xml:space="preserve">Dostawa </w:t>
      </w:r>
      <w:r w:rsidR="00527196">
        <w:rPr>
          <w:rFonts w:asciiTheme="majorHAnsi" w:hAnsiTheme="majorHAnsi" w:cstheme="majorHAnsi"/>
          <w:b/>
          <w:sz w:val="28"/>
          <w:szCs w:val="28"/>
        </w:rPr>
        <w:t>projektorów multimedialnych i ekranu</w:t>
      </w:r>
      <w:r w:rsidR="00D138B2">
        <w:rPr>
          <w:rFonts w:asciiTheme="majorHAnsi" w:hAnsiTheme="majorHAnsi" w:cstheme="majorHAnsi"/>
          <w:b/>
          <w:sz w:val="28"/>
          <w:szCs w:val="28"/>
        </w:rPr>
        <w:t xml:space="preserve"> projekcyjnego</w:t>
      </w:r>
      <w:r w:rsidR="00527196">
        <w:rPr>
          <w:rFonts w:asciiTheme="majorHAnsi" w:hAnsiTheme="majorHAnsi" w:cstheme="majorHAnsi"/>
          <w:b/>
          <w:sz w:val="28"/>
          <w:szCs w:val="28"/>
        </w:rPr>
        <w:t xml:space="preserve"> dla jednostek organizacyjnych Uniwersytetu Łódzkiego</w:t>
      </w:r>
      <w:r w:rsidR="00AE0009">
        <w:rPr>
          <w:rFonts w:asciiTheme="majorHAnsi" w:hAnsiTheme="majorHAnsi" w:cstheme="majorHAnsi"/>
          <w:b/>
          <w:sz w:val="28"/>
          <w:szCs w:val="28"/>
        </w:rPr>
        <w:t xml:space="preserve"> </w:t>
      </w:r>
    </w:p>
    <w:p w14:paraId="7796510B" w14:textId="474946A1" w:rsidR="006F282E" w:rsidRPr="00495727" w:rsidRDefault="00472CD6" w:rsidP="009922A0">
      <w:pPr>
        <w:rPr>
          <w:rFonts w:asciiTheme="majorHAnsi" w:hAnsiTheme="majorHAnsi" w:cstheme="majorHAnsi"/>
          <w:b/>
          <w:sz w:val="28"/>
          <w:szCs w:val="28"/>
          <w:lang w:val="pl-PL"/>
        </w:rPr>
      </w:pPr>
      <w:r>
        <w:rPr>
          <w:rFonts w:asciiTheme="majorHAnsi" w:hAnsiTheme="majorHAnsi" w:cstheme="majorHAnsi"/>
          <w:b/>
          <w:sz w:val="28"/>
          <w:szCs w:val="28"/>
        </w:rPr>
        <w:t xml:space="preserve">nr sprawy </w:t>
      </w:r>
      <w:r w:rsidR="00527196">
        <w:rPr>
          <w:rFonts w:asciiTheme="majorHAnsi" w:hAnsiTheme="majorHAnsi" w:cstheme="majorHAnsi"/>
          <w:b/>
          <w:sz w:val="28"/>
          <w:szCs w:val="28"/>
        </w:rPr>
        <w:t>26</w:t>
      </w:r>
      <w:r w:rsidR="00C16AFB">
        <w:rPr>
          <w:rFonts w:asciiTheme="majorHAnsi" w:hAnsiTheme="majorHAnsi" w:cstheme="majorHAnsi"/>
          <w:b/>
          <w:sz w:val="28"/>
          <w:szCs w:val="28"/>
        </w:rPr>
        <w:t>/</w:t>
      </w:r>
      <w:r w:rsidR="006F282E">
        <w:rPr>
          <w:rFonts w:asciiTheme="majorHAnsi" w:hAnsiTheme="majorHAnsi" w:cstheme="majorHAnsi"/>
          <w:b/>
          <w:sz w:val="28"/>
          <w:szCs w:val="28"/>
        </w:rPr>
        <w:t>ZP/202</w:t>
      </w:r>
      <w:r w:rsidR="00996BE4">
        <w:rPr>
          <w:rFonts w:asciiTheme="majorHAnsi" w:hAnsiTheme="majorHAnsi" w:cstheme="majorHAnsi"/>
          <w:b/>
          <w:sz w:val="28"/>
          <w:szCs w:val="28"/>
        </w:rPr>
        <w:t>5</w:t>
      </w:r>
    </w:p>
    <w:p w14:paraId="2D010F8F" w14:textId="77777777" w:rsidR="00183D36" w:rsidRDefault="00183D36" w:rsidP="009922A0">
      <w:pPr>
        <w:spacing w:line="360" w:lineRule="auto"/>
        <w:rPr>
          <w:rFonts w:asciiTheme="majorHAnsi" w:hAnsiTheme="majorHAnsi" w:cstheme="majorHAnsi"/>
          <w:color w:val="FF0000"/>
          <w:lang w:val="pl-PL"/>
        </w:rPr>
      </w:pPr>
    </w:p>
    <w:p w14:paraId="18AA1AE7" w14:textId="77777777" w:rsidR="00EF5567" w:rsidRDefault="00EF5567" w:rsidP="009922A0">
      <w:pPr>
        <w:spacing w:line="360" w:lineRule="auto"/>
        <w:rPr>
          <w:rFonts w:asciiTheme="majorHAnsi" w:hAnsiTheme="majorHAnsi" w:cstheme="majorHAnsi"/>
          <w:color w:val="FF0000"/>
          <w:lang w:val="pl-PL"/>
        </w:rPr>
      </w:pPr>
    </w:p>
    <w:p w14:paraId="5DC480D0" w14:textId="77777777" w:rsidR="00EF5567" w:rsidRPr="00F44991" w:rsidRDefault="00EF5567" w:rsidP="009922A0">
      <w:pPr>
        <w:spacing w:line="360" w:lineRule="auto"/>
        <w:rPr>
          <w:rFonts w:asciiTheme="majorHAnsi" w:hAnsiTheme="majorHAnsi" w:cstheme="majorHAnsi"/>
          <w:color w:val="FF0000"/>
          <w:lang w:val="pl-PL"/>
        </w:rPr>
      </w:pPr>
    </w:p>
    <w:p w14:paraId="703A3D76" w14:textId="77777777" w:rsidR="0035297B" w:rsidRPr="009922A0" w:rsidRDefault="0035297B" w:rsidP="009922A0">
      <w:pPr>
        <w:spacing w:line="360" w:lineRule="auto"/>
        <w:rPr>
          <w:rFonts w:asciiTheme="majorHAnsi" w:hAnsiTheme="majorHAnsi" w:cstheme="majorHAnsi"/>
        </w:rPr>
      </w:pPr>
    </w:p>
    <w:p w14:paraId="0000001E" w14:textId="35CFCDBD" w:rsidR="000B72C3" w:rsidRPr="004F3032" w:rsidRDefault="00597EFD" w:rsidP="009922A0">
      <w:pPr>
        <w:spacing w:line="360" w:lineRule="auto"/>
        <w:rPr>
          <w:rFonts w:asciiTheme="majorHAnsi" w:hAnsiTheme="majorHAnsi" w:cstheme="majorHAnsi"/>
          <w:b/>
          <w:bCs/>
          <w:sz w:val="18"/>
          <w:szCs w:val="18"/>
        </w:rPr>
      </w:pPr>
      <w:r w:rsidRPr="004F3032">
        <w:rPr>
          <w:rFonts w:asciiTheme="majorHAnsi" w:hAnsiTheme="majorHAnsi" w:cstheme="majorHAnsi"/>
          <w:b/>
          <w:bCs/>
          <w:sz w:val="18"/>
          <w:szCs w:val="18"/>
        </w:rPr>
        <w:t>Wspólny Słownik Zamówień CPV</w:t>
      </w:r>
      <w:r w:rsidR="007E0973" w:rsidRPr="004F3032">
        <w:rPr>
          <w:rFonts w:asciiTheme="majorHAnsi" w:hAnsiTheme="majorHAnsi" w:cstheme="majorHAnsi"/>
          <w:b/>
          <w:bCs/>
          <w:sz w:val="18"/>
          <w:szCs w:val="18"/>
        </w:rPr>
        <w:t>:</w:t>
      </w:r>
    </w:p>
    <w:p w14:paraId="6345FC94" w14:textId="77777777" w:rsidR="007638B3" w:rsidRPr="007638B3" w:rsidRDefault="007638B3" w:rsidP="007638B3">
      <w:pPr>
        <w:widowControl w:val="0"/>
        <w:spacing w:line="240" w:lineRule="auto"/>
        <w:rPr>
          <w:rFonts w:asciiTheme="majorHAnsi" w:hAnsiTheme="majorHAnsi" w:cstheme="majorHAnsi"/>
          <w:bCs/>
          <w:snapToGrid w:val="0"/>
          <w:sz w:val="18"/>
          <w:szCs w:val="18"/>
        </w:rPr>
      </w:pPr>
      <w:r w:rsidRPr="007638B3">
        <w:rPr>
          <w:rFonts w:asciiTheme="majorHAnsi" w:hAnsiTheme="majorHAnsi" w:cstheme="majorHAnsi"/>
          <w:bCs/>
          <w:snapToGrid w:val="0"/>
          <w:sz w:val="18"/>
          <w:szCs w:val="18"/>
        </w:rPr>
        <w:t>38652100-1 projektory</w:t>
      </w:r>
    </w:p>
    <w:p w14:paraId="6C47B80A" w14:textId="77777777" w:rsidR="007638B3" w:rsidRPr="007638B3" w:rsidRDefault="007638B3" w:rsidP="007638B3">
      <w:pPr>
        <w:widowControl w:val="0"/>
        <w:spacing w:line="240" w:lineRule="auto"/>
        <w:rPr>
          <w:rFonts w:asciiTheme="majorHAnsi" w:hAnsiTheme="majorHAnsi" w:cstheme="majorHAnsi"/>
          <w:bCs/>
          <w:snapToGrid w:val="0"/>
          <w:sz w:val="18"/>
          <w:szCs w:val="18"/>
        </w:rPr>
      </w:pPr>
      <w:r w:rsidRPr="007638B3">
        <w:rPr>
          <w:rFonts w:asciiTheme="majorHAnsi" w:hAnsiTheme="majorHAnsi" w:cstheme="majorHAnsi"/>
          <w:bCs/>
          <w:snapToGrid w:val="0"/>
          <w:sz w:val="18"/>
          <w:szCs w:val="18"/>
        </w:rPr>
        <w:t>38653400-1 ekrany projekcyjne</w:t>
      </w:r>
    </w:p>
    <w:p w14:paraId="5A1ED7C0" w14:textId="77777777" w:rsidR="007638B3" w:rsidRPr="00817B8B" w:rsidRDefault="007638B3" w:rsidP="007638B3">
      <w:pPr>
        <w:widowControl w:val="0"/>
        <w:spacing w:line="240" w:lineRule="auto"/>
        <w:rPr>
          <w:rFonts w:asciiTheme="majorHAnsi" w:hAnsiTheme="majorHAnsi" w:cstheme="majorHAnsi"/>
          <w:bCs/>
          <w:snapToGrid w:val="0"/>
          <w:sz w:val="18"/>
          <w:szCs w:val="18"/>
        </w:rPr>
      </w:pPr>
    </w:p>
    <w:p w14:paraId="01581D86" w14:textId="19A72A94" w:rsidR="00597EFD" w:rsidRPr="009922A0" w:rsidRDefault="00804B00" w:rsidP="00011BE3">
      <w:pPr>
        <w:spacing w:before="1200" w:line="360" w:lineRule="auto"/>
        <w:rPr>
          <w:rFonts w:asciiTheme="majorHAnsi" w:hAnsiTheme="majorHAnsi" w:cstheme="majorHAnsi"/>
          <w:b/>
        </w:rPr>
      </w:pPr>
      <w:r>
        <w:rPr>
          <w:rFonts w:asciiTheme="majorHAnsi" w:hAnsiTheme="majorHAnsi" w:cstheme="majorHAnsi"/>
          <w:b/>
        </w:rPr>
        <w:t>Ł</w:t>
      </w:r>
      <w:r w:rsidR="00A41EE5" w:rsidRPr="009922A0">
        <w:rPr>
          <w:rFonts w:asciiTheme="majorHAnsi" w:hAnsiTheme="majorHAnsi" w:cstheme="majorHAnsi"/>
          <w:b/>
        </w:rPr>
        <w:t xml:space="preserve">ódź, </w:t>
      </w:r>
      <w:r w:rsidR="00937A4C" w:rsidRPr="009922A0">
        <w:rPr>
          <w:rFonts w:asciiTheme="majorHAnsi" w:hAnsiTheme="majorHAnsi" w:cstheme="majorHAnsi"/>
          <w:b/>
        </w:rPr>
        <w:t>202</w:t>
      </w:r>
      <w:r w:rsidR="00011BE3">
        <w:rPr>
          <w:rFonts w:asciiTheme="majorHAnsi" w:hAnsiTheme="majorHAnsi" w:cstheme="majorHAnsi"/>
          <w:b/>
        </w:rPr>
        <w:t>5</w:t>
      </w:r>
    </w:p>
    <w:p w14:paraId="79D0E3E7" w14:textId="77777777" w:rsidR="006B4D36" w:rsidRPr="0073275D" w:rsidRDefault="00B61495" w:rsidP="009922A0">
      <w:pPr>
        <w:spacing w:line="360" w:lineRule="auto"/>
        <w:rPr>
          <w:rFonts w:asciiTheme="majorHAnsi" w:hAnsiTheme="majorHAnsi" w:cstheme="majorHAnsi"/>
          <w:b/>
        </w:rPr>
      </w:pPr>
      <w:r w:rsidRPr="009922A0">
        <w:rPr>
          <w:rFonts w:asciiTheme="majorHAnsi" w:hAnsiTheme="majorHAnsi" w:cstheme="majorHAnsi"/>
          <w:b/>
        </w:rPr>
        <w:br w:type="page"/>
      </w:r>
      <w:r w:rsidR="002B1600" w:rsidRPr="0073275D">
        <w:rPr>
          <w:rFonts w:asciiTheme="majorHAnsi" w:hAnsiTheme="majorHAnsi" w:cstheme="majorHAnsi"/>
          <w:b/>
        </w:rPr>
        <w:lastRenderedPageBreak/>
        <w:t>SPIS TREŚCI</w:t>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7B3475D1" w:rsidR="00AA4123" w:rsidRPr="00795789" w:rsidRDefault="00AA4123"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2D778392" w14:textId="5B370C77" w:rsidR="00E0692C" w:rsidRDefault="00AA4123">
          <w:pPr>
            <w:pStyle w:val="Spistreci1"/>
            <w:rPr>
              <w:rFonts w:asciiTheme="minorHAnsi" w:eastAsiaTheme="minorEastAsia" w:hAnsiTheme="minorHAnsi" w:cstheme="minorBidi"/>
              <w:noProof/>
              <w:kern w:val="2"/>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55266219" w:history="1">
            <w:r w:rsidR="00E0692C" w:rsidRPr="002429AA">
              <w:rPr>
                <w:rStyle w:val="Hipercze"/>
                <w:rFonts w:asciiTheme="majorHAnsi" w:hAnsiTheme="majorHAnsi" w:cstheme="majorHAnsi"/>
                <w:noProof/>
              </w:rPr>
              <w:t>SPECYFIKACJA WARUNKÓW ZAMÓWIENIA</w:t>
            </w:r>
            <w:r w:rsidR="00E0692C">
              <w:rPr>
                <w:noProof/>
                <w:webHidden/>
              </w:rPr>
              <w:tab/>
            </w:r>
            <w:r w:rsidR="00E0692C">
              <w:rPr>
                <w:noProof/>
                <w:webHidden/>
              </w:rPr>
              <w:fldChar w:fldCharType="begin"/>
            </w:r>
            <w:r w:rsidR="00E0692C">
              <w:rPr>
                <w:noProof/>
                <w:webHidden/>
              </w:rPr>
              <w:instrText xml:space="preserve"> PAGEREF _Toc155266219 \h </w:instrText>
            </w:r>
            <w:r w:rsidR="00E0692C">
              <w:rPr>
                <w:noProof/>
                <w:webHidden/>
              </w:rPr>
            </w:r>
            <w:r w:rsidR="00E0692C">
              <w:rPr>
                <w:noProof/>
                <w:webHidden/>
              </w:rPr>
              <w:fldChar w:fldCharType="separate"/>
            </w:r>
            <w:r w:rsidR="000C41D6">
              <w:rPr>
                <w:noProof/>
                <w:webHidden/>
              </w:rPr>
              <w:t>1</w:t>
            </w:r>
            <w:r w:rsidR="00E0692C">
              <w:rPr>
                <w:noProof/>
                <w:webHidden/>
              </w:rPr>
              <w:fldChar w:fldCharType="end"/>
            </w:r>
          </w:hyperlink>
        </w:p>
        <w:p w14:paraId="5CFF351B" w14:textId="5F4ABEE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0" w:history="1">
            <w:r w:rsidRPr="002429AA">
              <w:rPr>
                <w:rStyle w:val="Hipercze"/>
                <w:bCs/>
                <w:noProof/>
              </w:rPr>
              <w:t>1.</w:t>
            </w:r>
            <w:r>
              <w:rPr>
                <w:rFonts w:asciiTheme="minorHAnsi" w:eastAsiaTheme="minorEastAsia" w:hAnsiTheme="minorHAnsi" w:cstheme="minorBidi"/>
                <w:noProof/>
                <w:kern w:val="2"/>
                <w:lang w:val="pl-PL"/>
                <w14:ligatures w14:val="standardContextual"/>
              </w:rPr>
              <w:tab/>
            </w:r>
            <w:r w:rsidRPr="002429AA">
              <w:rPr>
                <w:rStyle w:val="Hipercze"/>
                <w:noProof/>
              </w:rPr>
              <w:t>Nazwa oraz adres Zamawiającego</w:t>
            </w:r>
            <w:r>
              <w:rPr>
                <w:noProof/>
                <w:webHidden/>
              </w:rPr>
              <w:tab/>
            </w:r>
            <w:r>
              <w:rPr>
                <w:noProof/>
                <w:webHidden/>
              </w:rPr>
              <w:fldChar w:fldCharType="begin"/>
            </w:r>
            <w:r>
              <w:rPr>
                <w:noProof/>
                <w:webHidden/>
              </w:rPr>
              <w:instrText xml:space="preserve"> PAGEREF _Toc155266220 \h </w:instrText>
            </w:r>
            <w:r>
              <w:rPr>
                <w:noProof/>
                <w:webHidden/>
              </w:rPr>
            </w:r>
            <w:r>
              <w:rPr>
                <w:noProof/>
                <w:webHidden/>
              </w:rPr>
              <w:fldChar w:fldCharType="separate"/>
            </w:r>
            <w:r w:rsidR="000C41D6">
              <w:rPr>
                <w:noProof/>
                <w:webHidden/>
              </w:rPr>
              <w:t>3</w:t>
            </w:r>
            <w:r>
              <w:rPr>
                <w:noProof/>
                <w:webHidden/>
              </w:rPr>
              <w:fldChar w:fldCharType="end"/>
            </w:r>
          </w:hyperlink>
        </w:p>
        <w:p w14:paraId="45A52812" w14:textId="68ACDB5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1" w:history="1">
            <w:r w:rsidRPr="002429AA">
              <w:rPr>
                <w:rStyle w:val="Hipercze"/>
                <w:bCs/>
                <w:noProof/>
              </w:rPr>
              <w:t>2.</w:t>
            </w:r>
            <w:r>
              <w:rPr>
                <w:rFonts w:asciiTheme="minorHAnsi" w:eastAsiaTheme="minorEastAsia" w:hAnsiTheme="minorHAnsi" w:cstheme="minorBidi"/>
                <w:noProof/>
                <w:kern w:val="2"/>
                <w:lang w:val="pl-PL"/>
                <w14:ligatures w14:val="standardContextual"/>
              </w:rPr>
              <w:tab/>
            </w:r>
            <w:r w:rsidRPr="002429AA">
              <w:rPr>
                <w:rStyle w:val="Hipercze"/>
                <w:noProof/>
              </w:rPr>
              <w:t>Ochrona danych osobowych</w:t>
            </w:r>
            <w:r>
              <w:rPr>
                <w:noProof/>
                <w:webHidden/>
              </w:rPr>
              <w:tab/>
            </w:r>
            <w:r>
              <w:rPr>
                <w:noProof/>
                <w:webHidden/>
              </w:rPr>
              <w:fldChar w:fldCharType="begin"/>
            </w:r>
            <w:r>
              <w:rPr>
                <w:noProof/>
                <w:webHidden/>
              </w:rPr>
              <w:instrText xml:space="preserve"> PAGEREF _Toc155266221 \h </w:instrText>
            </w:r>
            <w:r>
              <w:rPr>
                <w:noProof/>
                <w:webHidden/>
              </w:rPr>
            </w:r>
            <w:r>
              <w:rPr>
                <w:noProof/>
                <w:webHidden/>
              </w:rPr>
              <w:fldChar w:fldCharType="separate"/>
            </w:r>
            <w:r w:rsidR="000C41D6">
              <w:rPr>
                <w:noProof/>
                <w:webHidden/>
              </w:rPr>
              <w:t>3</w:t>
            </w:r>
            <w:r>
              <w:rPr>
                <w:noProof/>
                <w:webHidden/>
              </w:rPr>
              <w:fldChar w:fldCharType="end"/>
            </w:r>
          </w:hyperlink>
        </w:p>
        <w:p w14:paraId="6BFF1D84" w14:textId="7470D01A"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2" w:history="1">
            <w:r w:rsidRPr="002429AA">
              <w:rPr>
                <w:rStyle w:val="Hipercze"/>
                <w:bCs/>
                <w:noProof/>
              </w:rPr>
              <w:t>3.</w:t>
            </w:r>
            <w:r>
              <w:rPr>
                <w:rFonts w:asciiTheme="minorHAnsi" w:eastAsiaTheme="minorEastAsia" w:hAnsiTheme="minorHAnsi" w:cstheme="minorBidi"/>
                <w:noProof/>
                <w:kern w:val="2"/>
                <w:lang w:val="pl-PL"/>
                <w14:ligatures w14:val="standardContextual"/>
              </w:rPr>
              <w:tab/>
            </w:r>
            <w:r w:rsidRPr="002429AA">
              <w:rPr>
                <w:rStyle w:val="Hipercze"/>
                <w:noProof/>
              </w:rPr>
              <w:t>Tryb udzielania zamówienia</w:t>
            </w:r>
            <w:r>
              <w:rPr>
                <w:noProof/>
                <w:webHidden/>
              </w:rPr>
              <w:tab/>
            </w:r>
            <w:r>
              <w:rPr>
                <w:noProof/>
                <w:webHidden/>
              </w:rPr>
              <w:fldChar w:fldCharType="begin"/>
            </w:r>
            <w:r>
              <w:rPr>
                <w:noProof/>
                <w:webHidden/>
              </w:rPr>
              <w:instrText xml:space="preserve"> PAGEREF _Toc155266222 \h </w:instrText>
            </w:r>
            <w:r>
              <w:rPr>
                <w:noProof/>
                <w:webHidden/>
              </w:rPr>
            </w:r>
            <w:r>
              <w:rPr>
                <w:noProof/>
                <w:webHidden/>
              </w:rPr>
              <w:fldChar w:fldCharType="separate"/>
            </w:r>
            <w:r w:rsidR="000C41D6">
              <w:rPr>
                <w:noProof/>
                <w:webHidden/>
              </w:rPr>
              <w:t>5</w:t>
            </w:r>
            <w:r>
              <w:rPr>
                <w:noProof/>
                <w:webHidden/>
              </w:rPr>
              <w:fldChar w:fldCharType="end"/>
            </w:r>
          </w:hyperlink>
        </w:p>
        <w:p w14:paraId="351C4F22" w14:textId="6B46DBC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3" w:history="1">
            <w:r w:rsidRPr="002429AA">
              <w:rPr>
                <w:rStyle w:val="Hipercze"/>
                <w:bCs/>
                <w:noProof/>
              </w:rPr>
              <w:t>4.</w:t>
            </w:r>
            <w:r>
              <w:rPr>
                <w:rFonts w:asciiTheme="minorHAnsi" w:eastAsiaTheme="minorEastAsia" w:hAnsiTheme="minorHAnsi" w:cstheme="minorBidi"/>
                <w:noProof/>
                <w:kern w:val="2"/>
                <w:lang w:val="pl-PL"/>
                <w14:ligatures w14:val="standardContextual"/>
              </w:rPr>
              <w:tab/>
            </w:r>
            <w:r w:rsidRPr="002429AA">
              <w:rPr>
                <w:rStyle w:val="Hipercze"/>
                <w:noProof/>
              </w:rPr>
              <w:t>Opis przedmiotu zamówienia</w:t>
            </w:r>
            <w:r>
              <w:rPr>
                <w:noProof/>
                <w:webHidden/>
              </w:rPr>
              <w:tab/>
            </w:r>
            <w:r>
              <w:rPr>
                <w:noProof/>
                <w:webHidden/>
              </w:rPr>
              <w:fldChar w:fldCharType="begin"/>
            </w:r>
            <w:r>
              <w:rPr>
                <w:noProof/>
                <w:webHidden/>
              </w:rPr>
              <w:instrText xml:space="preserve"> PAGEREF _Toc155266223 \h </w:instrText>
            </w:r>
            <w:r>
              <w:rPr>
                <w:noProof/>
                <w:webHidden/>
              </w:rPr>
            </w:r>
            <w:r>
              <w:rPr>
                <w:noProof/>
                <w:webHidden/>
              </w:rPr>
              <w:fldChar w:fldCharType="separate"/>
            </w:r>
            <w:r w:rsidR="000C41D6">
              <w:rPr>
                <w:noProof/>
                <w:webHidden/>
              </w:rPr>
              <w:t>6</w:t>
            </w:r>
            <w:r>
              <w:rPr>
                <w:noProof/>
                <w:webHidden/>
              </w:rPr>
              <w:fldChar w:fldCharType="end"/>
            </w:r>
          </w:hyperlink>
        </w:p>
        <w:p w14:paraId="1A14A0B3" w14:textId="5A30816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4" w:history="1">
            <w:r w:rsidRPr="002429AA">
              <w:rPr>
                <w:rStyle w:val="Hipercze"/>
                <w:bCs/>
                <w:noProof/>
              </w:rPr>
              <w:t>5.</w:t>
            </w:r>
            <w:r>
              <w:rPr>
                <w:rFonts w:asciiTheme="minorHAnsi" w:eastAsiaTheme="minorEastAsia" w:hAnsiTheme="minorHAnsi" w:cstheme="minorBidi"/>
                <w:noProof/>
                <w:kern w:val="2"/>
                <w:lang w:val="pl-PL"/>
                <w14:ligatures w14:val="standardContextual"/>
              </w:rPr>
              <w:tab/>
            </w:r>
            <w:r w:rsidRPr="002429AA">
              <w:rPr>
                <w:rStyle w:val="Hipercze"/>
                <w:noProof/>
              </w:rPr>
              <w:t>Wizja lokalna</w:t>
            </w:r>
            <w:r>
              <w:rPr>
                <w:noProof/>
                <w:webHidden/>
              </w:rPr>
              <w:tab/>
            </w:r>
            <w:r>
              <w:rPr>
                <w:noProof/>
                <w:webHidden/>
              </w:rPr>
              <w:fldChar w:fldCharType="begin"/>
            </w:r>
            <w:r>
              <w:rPr>
                <w:noProof/>
                <w:webHidden/>
              </w:rPr>
              <w:instrText xml:space="preserve"> PAGEREF _Toc155266224 \h </w:instrText>
            </w:r>
            <w:r>
              <w:rPr>
                <w:noProof/>
                <w:webHidden/>
              </w:rPr>
            </w:r>
            <w:r>
              <w:rPr>
                <w:noProof/>
                <w:webHidden/>
              </w:rPr>
              <w:fldChar w:fldCharType="separate"/>
            </w:r>
            <w:r w:rsidR="000C41D6">
              <w:rPr>
                <w:noProof/>
                <w:webHidden/>
              </w:rPr>
              <w:t>6</w:t>
            </w:r>
            <w:r>
              <w:rPr>
                <w:noProof/>
                <w:webHidden/>
              </w:rPr>
              <w:fldChar w:fldCharType="end"/>
            </w:r>
          </w:hyperlink>
        </w:p>
        <w:p w14:paraId="2465A23C" w14:textId="30F9598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5" w:history="1">
            <w:r w:rsidRPr="002429AA">
              <w:rPr>
                <w:rStyle w:val="Hipercze"/>
                <w:bCs/>
                <w:noProof/>
              </w:rPr>
              <w:t>6.</w:t>
            </w:r>
            <w:r>
              <w:rPr>
                <w:rFonts w:asciiTheme="minorHAnsi" w:eastAsiaTheme="minorEastAsia" w:hAnsiTheme="minorHAnsi" w:cstheme="minorBidi"/>
                <w:noProof/>
                <w:kern w:val="2"/>
                <w:lang w:val="pl-PL"/>
                <w14:ligatures w14:val="standardContextual"/>
              </w:rPr>
              <w:tab/>
            </w:r>
            <w:r w:rsidRPr="002429AA">
              <w:rPr>
                <w:rStyle w:val="Hipercze"/>
                <w:noProof/>
              </w:rPr>
              <w:t>Podwykonawstwo</w:t>
            </w:r>
            <w:r>
              <w:rPr>
                <w:noProof/>
                <w:webHidden/>
              </w:rPr>
              <w:tab/>
            </w:r>
            <w:r>
              <w:rPr>
                <w:noProof/>
                <w:webHidden/>
              </w:rPr>
              <w:fldChar w:fldCharType="begin"/>
            </w:r>
            <w:r>
              <w:rPr>
                <w:noProof/>
                <w:webHidden/>
              </w:rPr>
              <w:instrText xml:space="preserve"> PAGEREF _Toc155266225 \h </w:instrText>
            </w:r>
            <w:r>
              <w:rPr>
                <w:noProof/>
                <w:webHidden/>
              </w:rPr>
            </w:r>
            <w:r>
              <w:rPr>
                <w:noProof/>
                <w:webHidden/>
              </w:rPr>
              <w:fldChar w:fldCharType="separate"/>
            </w:r>
            <w:r w:rsidR="000C41D6">
              <w:rPr>
                <w:noProof/>
                <w:webHidden/>
              </w:rPr>
              <w:t>7</w:t>
            </w:r>
            <w:r>
              <w:rPr>
                <w:noProof/>
                <w:webHidden/>
              </w:rPr>
              <w:fldChar w:fldCharType="end"/>
            </w:r>
          </w:hyperlink>
        </w:p>
        <w:p w14:paraId="6A0D9BE8" w14:textId="1922681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6" w:history="1">
            <w:r w:rsidRPr="002429AA">
              <w:rPr>
                <w:rStyle w:val="Hipercze"/>
                <w:bCs/>
                <w:noProof/>
              </w:rPr>
              <w:t>7.</w:t>
            </w:r>
            <w:r>
              <w:rPr>
                <w:rFonts w:asciiTheme="minorHAnsi" w:eastAsiaTheme="minorEastAsia" w:hAnsiTheme="minorHAnsi" w:cstheme="minorBidi"/>
                <w:noProof/>
                <w:kern w:val="2"/>
                <w:lang w:val="pl-PL"/>
                <w14:ligatures w14:val="standardContextual"/>
              </w:rPr>
              <w:tab/>
            </w:r>
            <w:r w:rsidRPr="002429AA">
              <w:rPr>
                <w:rStyle w:val="Hipercze"/>
                <w:noProof/>
              </w:rPr>
              <w:t>Termin wykonania zamówienia</w:t>
            </w:r>
            <w:r>
              <w:rPr>
                <w:noProof/>
                <w:webHidden/>
              </w:rPr>
              <w:tab/>
            </w:r>
            <w:r>
              <w:rPr>
                <w:noProof/>
                <w:webHidden/>
              </w:rPr>
              <w:fldChar w:fldCharType="begin"/>
            </w:r>
            <w:r>
              <w:rPr>
                <w:noProof/>
                <w:webHidden/>
              </w:rPr>
              <w:instrText xml:space="preserve"> PAGEREF _Toc155266226 \h </w:instrText>
            </w:r>
            <w:r>
              <w:rPr>
                <w:noProof/>
                <w:webHidden/>
              </w:rPr>
            </w:r>
            <w:r>
              <w:rPr>
                <w:noProof/>
                <w:webHidden/>
              </w:rPr>
              <w:fldChar w:fldCharType="separate"/>
            </w:r>
            <w:r w:rsidR="000C41D6">
              <w:rPr>
                <w:noProof/>
                <w:webHidden/>
              </w:rPr>
              <w:t>7</w:t>
            </w:r>
            <w:r>
              <w:rPr>
                <w:noProof/>
                <w:webHidden/>
              </w:rPr>
              <w:fldChar w:fldCharType="end"/>
            </w:r>
          </w:hyperlink>
        </w:p>
        <w:p w14:paraId="2722F165" w14:textId="35CC87ED"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7" w:history="1">
            <w:r w:rsidRPr="002429AA">
              <w:rPr>
                <w:rStyle w:val="Hipercze"/>
                <w:bCs/>
                <w:noProof/>
              </w:rPr>
              <w:t>8.</w:t>
            </w:r>
            <w:r>
              <w:rPr>
                <w:rFonts w:asciiTheme="minorHAnsi" w:eastAsiaTheme="minorEastAsia" w:hAnsiTheme="minorHAnsi" w:cstheme="minorBidi"/>
                <w:noProof/>
                <w:kern w:val="2"/>
                <w:lang w:val="pl-PL"/>
                <w14:ligatures w14:val="standardContextual"/>
              </w:rPr>
              <w:tab/>
            </w:r>
            <w:r w:rsidRPr="002429AA">
              <w:rPr>
                <w:rStyle w:val="Hipercze"/>
                <w:noProof/>
              </w:rPr>
              <w:t>Warunki udziału w postępowaniu</w:t>
            </w:r>
            <w:r>
              <w:rPr>
                <w:noProof/>
                <w:webHidden/>
              </w:rPr>
              <w:tab/>
            </w:r>
            <w:r>
              <w:rPr>
                <w:noProof/>
                <w:webHidden/>
              </w:rPr>
              <w:fldChar w:fldCharType="begin"/>
            </w:r>
            <w:r>
              <w:rPr>
                <w:noProof/>
                <w:webHidden/>
              </w:rPr>
              <w:instrText xml:space="preserve"> PAGEREF _Toc155266227 \h </w:instrText>
            </w:r>
            <w:r>
              <w:rPr>
                <w:noProof/>
                <w:webHidden/>
              </w:rPr>
            </w:r>
            <w:r>
              <w:rPr>
                <w:noProof/>
                <w:webHidden/>
              </w:rPr>
              <w:fldChar w:fldCharType="separate"/>
            </w:r>
            <w:r w:rsidR="000C41D6">
              <w:rPr>
                <w:noProof/>
                <w:webHidden/>
              </w:rPr>
              <w:t>7</w:t>
            </w:r>
            <w:r>
              <w:rPr>
                <w:noProof/>
                <w:webHidden/>
              </w:rPr>
              <w:fldChar w:fldCharType="end"/>
            </w:r>
          </w:hyperlink>
        </w:p>
        <w:p w14:paraId="02936891" w14:textId="39252C4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8" w:history="1">
            <w:r w:rsidRPr="002429AA">
              <w:rPr>
                <w:rStyle w:val="Hipercze"/>
                <w:bCs/>
                <w:noProof/>
              </w:rPr>
              <w:t>9.</w:t>
            </w:r>
            <w:r>
              <w:rPr>
                <w:rFonts w:asciiTheme="minorHAnsi" w:eastAsiaTheme="minorEastAsia" w:hAnsiTheme="minorHAnsi" w:cstheme="minorBidi"/>
                <w:noProof/>
                <w:kern w:val="2"/>
                <w:lang w:val="pl-PL"/>
                <w14:ligatures w14:val="standardContextual"/>
              </w:rPr>
              <w:tab/>
            </w:r>
            <w:r w:rsidRPr="002429AA">
              <w:rPr>
                <w:rStyle w:val="Hipercze"/>
                <w:noProof/>
              </w:rPr>
              <w:t>Podstawy wykluczenia z postępowania.</w:t>
            </w:r>
            <w:r>
              <w:rPr>
                <w:noProof/>
                <w:webHidden/>
              </w:rPr>
              <w:tab/>
            </w:r>
            <w:r>
              <w:rPr>
                <w:noProof/>
                <w:webHidden/>
              </w:rPr>
              <w:fldChar w:fldCharType="begin"/>
            </w:r>
            <w:r>
              <w:rPr>
                <w:noProof/>
                <w:webHidden/>
              </w:rPr>
              <w:instrText xml:space="preserve"> PAGEREF _Toc155266228 \h </w:instrText>
            </w:r>
            <w:r>
              <w:rPr>
                <w:noProof/>
                <w:webHidden/>
              </w:rPr>
            </w:r>
            <w:r>
              <w:rPr>
                <w:noProof/>
                <w:webHidden/>
              </w:rPr>
              <w:fldChar w:fldCharType="separate"/>
            </w:r>
            <w:r w:rsidR="000C41D6">
              <w:rPr>
                <w:noProof/>
                <w:webHidden/>
              </w:rPr>
              <w:t>7</w:t>
            </w:r>
            <w:r>
              <w:rPr>
                <w:noProof/>
                <w:webHidden/>
              </w:rPr>
              <w:fldChar w:fldCharType="end"/>
            </w:r>
          </w:hyperlink>
        </w:p>
        <w:p w14:paraId="6C1F30FB" w14:textId="4D64FD8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29" w:history="1">
            <w:r w:rsidRPr="002429AA">
              <w:rPr>
                <w:rStyle w:val="Hipercze"/>
                <w:bCs/>
                <w:noProof/>
              </w:rPr>
              <w:t>10.</w:t>
            </w:r>
            <w:r>
              <w:rPr>
                <w:rFonts w:asciiTheme="minorHAnsi" w:eastAsiaTheme="minorEastAsia" w:hAnsiTheme="minorHAnsi" w:cstheme="minorBidi"/>
                <w:noProof/>
                <w:kern w:val="2"/>
                <w:lang w:val="pl-PL"/>
                <w14:ligatures w14:val="standardContextual"/>
              </w:rPr>
              <w:tab/>
            </w:r>
            <w:r w:rsidRPr="002429AA">
              <w:rPr>
                <w:rStyle w:val="Hipercze"/>
                <w:noProof/>
              </w:rPr>
              <w:t>Wykaz oświadczeń i podmiotowych środków dowodowych, jakie zobowiązani są dostarczyć Wykonawcy w celu potwierdzenia braku podstaw wykluczenia oraz spełniania warunków udziału w postępowaniu</w:t>
            </w:r>
            <w:r w:rsidRPr="002429AA">
              <w:rPr>
                <w:rStyle w:val="Hipercze"/>
                <w:b/>
                <w:bCs/>
                <w:noProof/>
              </w:rPr>
              <w:t>.</w:t>
            </w:r>
            <w:r>
              <w:rPr>
                <w:noProof/>
                <w:webHidden/>
              </w:rPr>
              <w:tab/>
            </w:r>
            <w:r>
              <w:rPr>
                <w:noProof/>
                <w:webHidden/>
              </w:rPr>
              <w:fldChar w:fldCharType="begin"/>
            </w:r>
            <w:r>
              <w:rPr>
                <w:noProof/>
                <w:webHidden/>
              </w:rPr>
              <w:instrText xml:space="preserve"> PAGEREF _Toc155266229 \h </w:instrText>
            </w:r>
            <w:r>
              <w:rPr>
                <w:noProof/>
                <w:webHidden/>
              </w:rPr>
            </w:r>
            <w:r>
              <w:rPr>
                <w:noProof/>
                <w:webHidden/>
              </w:rPr>
              <w:fldChar w:fldCharType="separate"/>
            </w:r>
            <w:r w:rsidR="000C41D6">
              <w:rPr>
                <w:noProof/>
                <w:webHidden/>
              </w:rPr>
              <w:t>10</w:t>
            </w:r>
            <w:r>
              <w:rPr>
                <w:noProof/>
                <w:webHidden/>
              </w:rPr>
              <w:fldChar w:fldCharType="end"/>
            </w:r>
          </w:hyperlink>
        </w:p>
        <w:p w14:paraId="03A6F0C5" w14:textId="5093DE49"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0" w:history="1">
            <w:r w:rsidRPr="002429AA">
              <w:rPr>
                <w:rStyle w:val="Hipercze"/>
                <w:bCs/>
                <w:noProof/>
              </w:rPr>
              <w:t>11.</w:t>
            </w:r>
            <w:r>
              <w:rPr>
                <w:rFonts w:asciiTheme="minorHAnsi" w:eastAsiaTheme="minorEastAsia" w:hAnsiTheme="minorHAnsi" w:cstheme="minorBidi"/>
                <w:noProof/>
                <w:kern w:val="2"/>
                <w:lang w:val="pl-PL"/>
                <w14:ligatures w14:val="standardContextual"/>
              </w:rPr>
              <w:tab/>
            </w:r>
            <w:r w:rsidRPr="002429AA">
              <w:rPr>
                <w:rStyle w:val="Hipercze"/>
                <w:noProof/>
              </w:rPr>
              <w:t>Informacja dla Wykonawców wspólnie ubiegających się o udzielenie zamówienia (spółki cywilne/konsorcja)</w:t>
            </w:r>
            <w:r>
              <w:rPr>
                <w:noProof/>
                <w:webHidden/>
              </w:rPr>
              <w:tab/>
            </w:r>
            <w:r>
              <w:rPr>
                <w:noProof/>
                <w:webHidden/>
              </w:rPr>
              <w:fldChar w:fldCharType="begin"/>
            </w:r>
            <w:r>
              <w:rPr>
                <w:noProof/>
                <w:webHidden/>
              </w:rPr>
              <w:instrText xml:space="preserve"> PAGEREF _Toc155266230 \h </w:instrText>
            </w:r>
            <w:r>
              <w:rPr>
                <w:noProof/>
                <w:webHidden/>
              </w:rPr>
            </w:r>
            <w:r>
              <w:rPr>
                <w:noProof/>
                <w:webHidden/>
              </w:rPr>
              <w:fldChar w:fldCharType="separate"/>
            </w:r>
            <w:r w:rsidR="000C41D6">
              <w:rPr>
                <w:noProof/>
                <w:webHidden/>
              </w:rPr>
              <w:t>12</w:t>
            </w:r>
            <w:r>
              <w:rPr>
                <w:noProof/>
                <w:webHidden/>
              </w:rPr>
              <w:fldChar w:fldCharType="end"/>
            </w:r>
          </w:hyperlink>
        </w:p>
        <w:p w14:paraId="366F690B" w14:textId="0285DB3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1" w:history="1">
            <w:r w:rsidRPr="002429AA">
              <w:rPr>
                <w:rStyle w:val="Hipercze"/>
                <w:bCs/>
                <w:noProof/>
              </w:rPr>
              <w:t>12.</w:t>
            </w:r>
            <w:r>
              <w:rPr>
                <w:rFonts w:asciiTheme="minorHAnsi" w:eastAsiaTheme="minorEastAsia" w:hAnsiTheme="minorHAnsi" w:cstheme="minorBidi"/>
                <w:noProof/>
                <w:kern w:val="2"/>
                <w:lang w:val="pl-PL"/>
                <w14:ligatures w14:val="standardContextual"/>
              </w:rPr>
              <w:tab/>
            </w:r>
            <w:r w:rsidRPr="002429AA">
              <w:rPr>
                <w:rStyle w:val="Hipercze"/>
                <w:noProof/>
              </w:rPr>
              <w:t>Informacje o sposobie porozumiewania się Zamawiającego z Wykonawcami oraz przekazywania oświadczeń lub dokumentów, a także wskazanie osób uprawnionych do porozumiewania się z Wykonawcami</w:t>
            </w:r>
            <w:r>
              <w:rPr>
                <w:noProof/>
                <w:webHidden/>
              </w:rPr>
              <w:tab/>
            </w:r>
            <w:r>
              <w:rPr>
                <w:noProof/>
                <w:webHidden/>
              </w:rPr>
              <w:fldChar w:fldCharType="begin"/>
            </w:r>
            <w:r>
              <w:rPr>
                <w:noProof/>
                <w:webHidden/>
              </w:rPr>
              <w:instrText xml:space="preserve"> PAGEREF _Toc155266231 \h </w:instrText>
            </w:r>
            <w:r>
              <w:rPr>
                <w:noProof/>
                <w:webHidden/>
              </w:rPr>
            </w:r>
            <w:r>
              <w:rPr>
                <w:noProof/>
                <w:webHidden/>
              </w:rPr>
              <w:fldChar w:fldCharType="separate"/>
            </w:r>
            <w:r w:rsidR="000C41D6">
              <w:rPr>
                <w:noProof/>
                <w:webHidden/>
              </w:rPr>
              <w:t>12</w:t>
            </w:r>
            <w:r>
              <w:rPr>
                <w:noProof/>
                <w:webHidden/>
              </w:rPr>
              <w:fldChar w:fldCharType="end"/>
            </w:r>
          </w:hyperlink>
        </w:p>
        <w:p w14:paraId="6B1D9CAA" w14:textId="63C446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2" w:history="1">
            <w:r w:rsidRPr="002429AA">
              <w:rPr>
                <w:rStyle w:val="Hipercze"/>
                <w:bCs/>
                <w:noProof/>
              </w:rPr>
              <w:t>13.</w:t>
            </w:r>
            <w:r>
              <w:rPr>
                <w:rFonts w:asciiTheme="minorHAnsi" w:eastAsiaTheme="minorEastAsia" w:hAnsiTheme="minorHAnsi" w:cstheme="minorBidi"/>
                <w:noProof/>
                <w:kern w:val="2"/>
                <w:lang w:val="pl-PL"/>
                <w14:ligatures w14:val="standardContextual"/>
              </w:rPr>
              <w:tab/>
            </w:r>
            <w:r w:rsidRPr="002429AA">
              <w:rPr>
                <w:rStyle w:val="Hipercze"/>
                <w:noProof/>
              </w:rPr>
              <w:t>Forma składanych dokumentów i oświadczeń</w:t>
            </w:r>
            <w:r>
              <w:rPr>
                <w:noProof/>
                <w:webHidden/>
              </w:rPr>
              <w:tab/>
            </w:r>
            <w:r>
              <w:rPr>
                <w:noProof/>
                <w:webHidden/>
              </w:rPr>
              <w:fldChar w:fldCharType="begin"/>
            </w:r>
            <w:r>
              <w:rPr>
                <w:noProof/>
                <w:webHidden/>
              </w:rPr>
              <w:instrText xml:space="preserve"> PAGEREF _Toc155266232 \h </w:instrText>
            </w:r>
            <w:r>
              <w:rPr>
                <w:noProof/>
                <w:webHidden/>
              </w:rPr>
            </w:r>
            <w:r>
              <w:rPr>
                <w:noProof/>
                <w:webHidden/>
              </w:rPr>
              <w:fldChar w:fldCharType="separate"/>
            </w:r>
            <w:r w:rsidR="000C41D6">
              <w:rPr>
                <w:noProof/>
                <w:webHidden/>
              </w:rPr>
              <w:t>14</w:t>
            </w:r>
            <w:r>
              <w:rPr>
                <w:noProof/>
                <w:webHidden/>
              </w:rPr>
              <w:fldChar w:fldCharType="end"/>
            </w:r>
          </w:hyperlink>
        </w:p>
        <w:p w14:paraId="6A102582" w14:textId="2D8CAA44"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3" w:history="1">
            <w:r w:rsidRPr="002429AA">
              <w:rPr>
                <w:rStyle w:val="Hipercze"/>
                <w:bCs/>
                <w:noProof/>
              </w:rPr>
              <w:t>14.</w:t>
            </w:r>
            <w:r>
              <w:rPr>
                <w:rFonts w:asciiTheme="minorHAnsi" w:eastAsiaTheme="minorEastAsia" w:hAnsiTheme="minorHAnsi" w:cstheme="minorBidi"/>
                <w:noProof/>
                <w:kern w:val="2"/>
                <w:lang w:val="pl-PL"/>
                <w14:ligatures w14:val="standardContextual"/>
              </w:rPr>
              <w:tab/>
            </w:r>
            <w:r w:rsidRPr="002429AA">
              <w:rPr>
                <w:rStyle w:val="Hipercze"/>
                <w:noProof/>
              </w:rPr>
              <w:t>Procedura wyjaśniania i zmiany treści SWZ.</w:t>
            </w:r>
            <w:r>
              <w:rPr>
                <w:noProof/>
                <w:webHidden/>
              </w:rPr>
              <w:tab/>
            </w:r>
            <w:r>
              <w:rPr>
                <w:noProof/>
                <w:webHidden/>
              </w:rPr>
              <w:fldChar w:fldCharType="begin"/>
            </w:r>
            <w:r>
              <w:rPr>
                <w:noProof/>
                <w:webHidden/>
              </w:rPr>
              <w:instrText xml:space="preserve"> PAGEREF _Toc155266233 \h </w:instrText>
            </w:r>
            <w:r>
              <w:rPr>
                <w:noProof/>
                <w:webHidden/>
              </w:rPr>
            </w:r>
            <w:r>
              <w:rPr>
                <w:noProof/>
                <w:webHidden/>
              </w:rPr>
              <w:fldChar w:fldCharType="separate"/>
            </w:r>
            <w:r w:rsidR="000C41D6">
              <w:rPr>
                <w:noProof/>
                <w:webHidden/>
              </w:rPr>
              <w:t>16</w:t>
            </w:r>
            <w:r>
              <w:rPr>
                <w:noProof/>
                <w:webHidden/>
              </w:rPr>
              <w:fldChar w:fldCharType="end"/>
            </w:r>
          </w:hyperlink>
        </w:p>
        <w:p w14:paraId="087BE0E5" w14:textId="789A792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4" w:history="1">
            <w:r w:rsidRPr="002429AA">
              <w:rPr>
                <w:rStyle w:val="Hipercze"/>
                <w:bCs/>
                <w:noProof/>
              </w:rPr>
              <w:t>15.</w:t>
            </w:r>
            <w:r>
              <w:rPr>
                <w:rFonts w:asciiTheme="minorHAnsi" w:eastAsiaTheme="minorEastAsia" w:hAnsiTheme="minorHAnsi" w:cstheme="minorBidi"/>
                <w:noProof/>
                <w:kern w:val="2"/>
                <w:lang w:val="pl-PL"/>
                <w14:ligatures w14:val="standardContextual"/>
              </w:rPr>
              <w:tab/>
            </w:r>
            <w:r w:rsidRPr="002429AA">
              <w:rPr>
                <w:rStyle w:val="Hipercze"/>
                <w:noProof/>
              </w:rPr>
              <w:t>Opis sposobu przygotowania ofert oraz dokumentów wymaganych przez Zamawiającego w SWZ</w:t>
            </w:r>
            <w:r>
              <w:rPr>
                <w:noProof/>
                <w:webHidden/>
              </w:rPr>
              <w:tab/>
            </w:r>
            <w:r>
              <w:rPr>
                <w:noProof/>
                <w:webHidden/>
              </w:rPr>
              <w:fldChar w:fldCharType="begin"/>
            </w:r>
            <w:r>
              <w:rPr>
                <w:noProof/>
                <w:webHidden/>
              </w:rPr>
              <w:instrText xml:space="preserve"> PAGEREF _Toc155266234 \h </w:instrText>
            </w:r>
            <w:r>
              <w:rPr>
                <w:noProof/>
                <w:webHidden/>
              </w:rPr>
            </w:r>
            <w:r>
              <w:rPr>
                <w:noProof/>
                <w:webHidden/>
              </w:rPr>
              <w:fldChar w:fldCharType="separate"/>
            </w:r>
            <w:r w:rsidR="000C41D6">
              <w:rPr>
                <w:noProof/>
                <w:webHidden/>
              </w:rPr>
              <w:t>17</w:t>
            </w:r>
            <w:r>
              <w:rPr>
                <w:noProof/>
                <w:webHidden/>
              </w:rPr>
              <w:fldChar w:fldCharType="end"/>
            </w:r>
          </w:hyperlink>
        </w:p>
        <w:p w14:paraId="136F5D8D" w14:textId="657DC762"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5" w:history="1">
            <w:r w:rsidRPr="002429AA">
              <w:rPr>
                <w:rStyle w:val="Hipercze"/>
                <w:bCs/>
                <w:noProof/>
              </w:rPr>
              <w:t>16.</w:t>
            </w:r>
            <w:r>
              <w:rPr>
                <w:rFonts w:asciiTheme="minorHAnsi" w:eastAsiaTheme="minorEastAsia" w:hAnsiTheme="minorHAnsi" w:cstheme="minorBidi"/>
                <w:noProof/>
                <w:kern w:val="2"/>
                <w:lang w:val="pl-PL"/>
                <w14:ligatures w14:val="standardContextual"/>
              </w:rPr>
              <w:tab/>
            </w:r>
            <w:r w:rsidRPr="002429AA">
              <w:rPr>
                <w:rStyle w:val="Hipercze"/>
                <w:noProof/>
              </w:rPr>
              <w:t>Opis sposobu obliczania ceny oferty</w:t>
            </w:r>
            <w:r>
              <w:rPr>
                <w:noProof/>
                <w:webHidden/>
              </w:rPr>
              <w:tab/>
            </w:r>
            <w:r>
              <w:rPr>
                <w:noProof/>
                <w:webHidden/>
              </w:rPr>
              <w:fldChar w:fldCharType="begin"/>
            </w:r>
            <w:r>
              <w:rPr>
                <w:noProof/>
                <w:webHidden/>
              </w:rPr>
              <w:instrText xml:space="preserve"> PAGEREF _Toc155266235 \h </w:instrText>
            </w:r>
            <w:r>
              <w:rPr>
                <w:noProof/>
                <w:webHidden/>
              </w:rPr>
            </w:r>
            <w:r>
              <w:rPr>
                <w:noProof/>
                <w:webHidden/>
              </w:rPr>
              <w:fldChar w:fldCharType="separate"/>
            </w:r>
            <w:r w:rsidR="000C41D6">
              <w:rPr>
                <w:noProof/>
                <w:webHidden/>
              </w:rPr>
              <w:t>21</w:t>
            </w:r>
            <w:r>
              <w:rPr>
                <w:noProof/>
                <w:webHidden/>
              </w:rPr>
              <w:fldChar w:fldCharType="end"/>
            </w:r>
          </w:hyperlink>
        </w:p>
        <w:p w14:paraId="3264B214" w14:textId="4742B120"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6" w:history="1">
            <w:r w:rsidRPr="002429AA">
              <w:rPr>
                <w:rStyle w:val="Hipercze"/>
                <w:bCs/>
                <w:noProof/>
              </w:rPr>
              <w:t>17.</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wadium</w:t>
            </w:r>
            <w:r>
              <w:rPr>
                <w:noProof/>
                <w:webHidden/>
              </w:rPr>
              <w:tab/>
            </w:r>
            <w:r>
              <w:rPr>
                <w:noProof/>
                <w:webHidden/>
              </w:rPr>
              <w:fldChar w:fldCharType="begin"/>
            </w:r>
            <w:r>
              <w:rPr>
                <w:noProof/>
                <w:webHidden/>
              </w:rPr>
              <w:instrText xml:space="preserve"> PAGEREF _Toc155266236 \h </w:instrText>
            </w:r>
            <w:r>
              <w:rPr>
                <w:noProof/>
                <w:webHidden/>
              </w:rPr>
            </w:r>
            <w:r>
              <w:rPr>
                <w:noProof/>
                <w:webHidden/>
              </w:rPr>
              <w:fldChar w:fldCharType="separate"/>
            </w:r>
            <w:r w:rsidR="000C41D6">
              <w:rPr>
                <w:noProof/>
                <w:webHidden/>
              </w:rPr>
              <w:t>24</w:t>
            </w:r>
            <w:r>
              <w:rPr>
                <w:noProof/>
                <w:webHidden/>
              </w:rPr>
              <w:fldChar w:fldCharType="end"/>
            </w:r>
          </w:hyperlink>
        </w:p>
        <w:p w14:paraId="5C108A85" w14:textId="273E711B"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7" w:history="1">
            <w:r w:rsidRPr="002429AA">
              <w:rPr>
                <w:rStyle w:val="Hipercze"/>
                <w:bCs/>
                <w:noProof/>
              </w:rPr>
              <w:t>18.</w:t>
            </w:r>
            <w:r>
              <w:rPr>
                <w:rFonts w:asciiTheme="minorHAnsi" w:eastAsiaTheme="minorEastAsia" w:hAnsiTheme="minorHAnsi" w:cstheme="minorBidi"/>
                <w:noProof/>
                <w:kern w:val="2"/>
                <w:lang w:val="pl-PL"/>
                <w14:ligatures w14:val="standardContextual"/>
              </w:rPr>
              <w:tab/>
            </w:r>
            <w:r w:rsidRPr="002429AA">
              <w:rPr>
                <w:rStyle w:val="Hipercze"/>
                <w:noProof/>
              </w:rPr>
              <w:t>Termin związania ofertą</w:t>
            </w:r>
            <w:r>
              <w:rPr>
                <w:noProof/>
                <w:webHidden/>
              </w:rPr>
              <w:tab/>
            </w:r>
            <w:r>
              <w:rPr>
                <w:noProof/>
                <w:webHidden/>
              </w:rPr>
              <w:fldChar w:fldCharType="begin"/>
            </w:r>
            <w:r>
              <w:rPr>
                <w:noProof/>
                <w:webHidden/>
              </w:rPr>
              <w:instrText xml:space="preserve"> PAGEREF _Toc155266237 \h </w:instrText>
            </w:r>
            <w:r>
              <w:rPr>
                <w:noProof/>
                <w:webHidden/>
              </w:rPr>
            </w:r>
            <w:r>
              <w:rPr>
                <w:noProof/>
                <w:webHidden/>
              </w:rPr>
              <w:fldChar w:fldCharType="separate"/>
            </w:r>
            <w:r w:rsidR="000C41D6">
              <w:rPr>
                <w:noProof/>
                <w:webHidden/>
              </w:rPr>
              <w:t>24</w:t>
            </w:r>
            <w:r>
              <w:rPr>
                <w:noProof/>
                <w:webHidden/>
              </w:rPr>
              <w:fldChar w:fldCharType="end"/>
            </w:r>
          </w:hyperlink>
        </w:p>
        <w:p w14:paraId="019F07AE" w14:textId="6D05F9CC"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8" w:history="1">
            <w:r w:rsidRPr="002429AA">
              <w:rPr>
                <w:rStyle w:val="Hipercze"/>
                <w:bCs/>
                <w:noProof/>
              </w:rPr>
              <w:t>19.</w:t>
            </w:r>
            <w:r>
              <w:rPr>
                <w:rFonts w:asciiTheme="minorHAnsi" w:eastAsiaTheme="minorEastAsia" w:hAnsiTheme="minorHAnsi" w:cstheme="minorBidi"/>
                <w:noProof/>
                <w:kern w:val="2"/>
                <w:lang w:val="pl-PL"/>
                <w14:ligatures w14:val="standardContextual"/>
              </w:rPr>
              <w:tab/>
            </w:r>
            <w:r w:rsidRPr="002429AA">
              <w:rPr>
                <w:rStyle w:val="Hipercze"/>
                <w:noProof/>
              </w:rPr>
              <w:t>Miejsce i termin składania ofert</w:t>
            </w:r>
            <w:r>
              <w:rPr>
                <w:noProof/>
                <w:webHidden/>
              </w:rPr>
              <w:tab/>
            </w:r>
            <w:r>
              <w:rPr>
                <w:noProof/>
                <w:webHidden/>
              </w:rPr>
              <w:fldChar w:fldCharType="begin"/>
            </w:r>
            <w:r>
              <w:rPr>
                <w:noProof/>
                <w:webHidden/>
              </w:rPr>
              <w:instrText xml:space="preserve"> PAGEREF _Toc155266238 \h </w:instrText>
            </w:r>
            <w:r>
              <w:rPr>
                <w:noProof/>
                <w:webHidden/>
              </w:rPr>
            </w:r>
            <w:r>
              <w:rPr>
                <w:noProof/>
                <w:webHidden/>
              </w:rPr>
              <w:fldChar w:fldCharType="separate"/>
            </w:r>
            <w:r w:rsidR="000C41D6">
              <w:rPr>
                <w:noProof/>
                <w:webHidden/>
              </w:rPr>
              <w:t>24</w:t>
            </w:r>
            <w:r>
              <w:rPr>
                <w:noProof/>
                <w:webHidden/>
              </w:rPr>
              <w:fldChar w:fldCharType="end"/>
            </w:r>
          </w:hyperlink>
        </w:p>
        <w:p w14:paraId="4CF65F40" w14:textId="40E002C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39" w:history="1">
            <w:r w:rsidRPr="002429AA">
              <w:rPr>
                <w:rStyle w:val="Hipercze"/>
                <w:bCs/>
                <w:noProof/>
              </w:rPr>
              <w:t>20.</w:t>
            </w:r>
            <w:r>
              <w:rPr>
                <w:rFonts w:asciiTheme="minorHAnsi" w:eastAsiaTheme="minorEastAsia" w:hAnsiTheme="minorHAnsi" w:cstheme="minorBidi"/>
                <w:noProof/>
                <w:kern w:val="2"/>
                <w:lang w:val="pl-PL"/>
                <w14:ligatures w14:val="standardContextual"/>
              </w:rPr>
              <w:tab/>
            </w:r>
            <w:r w:rsidRPr="002429AA">
              <w:rPr>
                <w:rStyle w:val="Hipercze"/>
                <w:noProof/>
              </w:rPr>
              <w:t>Otwarcie ofert</w:t>
            </w:r>
            <w:r>
              <w:rPr>
                <w:noProof/>
                <w:webHidden/>
              </w:rPr>
              <w:tab/>
            </w:r>
            <w:r>
              <w:rPr>
                <w:noProof/>
                <w:webHidden/>
              </w:rPr>
              <w:fldChar w:fldCharType="begin"/>
            </w:r>
            <w:r>
              <w:rPr>
                <w:noProof/>
                <w:webHidden/>
              </w:rPr>
              <w:instrText xml:space="preserve"> PAGEREF _Toc155266239 \h </w:instrText>
            </w:r>
            <w:r>
              <w:rPr>
                <w:noProof/>
                <w:webHidden/>
              </w:rPr>
            </w:r>
            <w:r>
              <w:rPr>
                <w:noProof/>
                <w:webHidden/>
              </w:rPr>
              <w:fldChar w:fldCharType="separate"/>
            </w:r>
            <w:r w:rsidR="000C41D6">
              <w:rPr>
                <w:noProof/>
                <w:webHidden/>
              </w:rPr>
              <w:t>25</w:t>
            </w:r>
            <w:r>
              <w:rPr>
                <w:noProof/>
                <w:webHidden/>
              </w:rPr>
              <w:fldChar w:fldCharType="end"/>
            </w:r>
          </w:hyperlink>
        </w:p>
        <w:p w14:paraId="22B0E734" w14:textId="1766C5D7"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0" w:history="1">
            <w:r w:rsidRPr="002429AA">
              <w:rPr>
                <w:rStyle w:val="Hipercze"/>
                <w:bCs/>
                <w:noProof/>
              </w:rPr>
              <w:t>21.</w:t>
            </w:r>
            <w:r>
              <w:rPr>
                <w:rFonts w:asciiTheme="minorHAnsi" w:eastAsiaTheme="minorEastAsia" w:hAnsiTheme="minorHAnsi" w:cstheme="minorBidi"/>
                <w:noProof/>
                <w:kern w:val="2"/>
                <w:lang w:val="pl-PL"/>
                <w14:ligatures w14:val="standardContextual"/>
              </w:rPr>
              <w:tab/>
            </w:r>
            <w:r w:rsidRPr="002429AA">
              <w:rPr>
                <w:rStyle w:val="Hipercze"/>
                <w:noProof/>
              </w:rPr>
              <w:t>Opis kryteriów, którymi Zamawiający będzie się kierował przy wyborze oferty, wraz z podaniem wag tych kryteriów i sposobu oceny ofert</w:t>
            </w:r>
            <w:r>
              <w:rPr>
                <w:noProof/>
                <w:webHidden/>
              </w:rPr>
              <w:tab/>
            </w:r>
            <w:r>
              <w:rPr>
                <w:noProof/>
                <w:webHidden/>
              </w:rPr>
              <w:fldChar w:fldCharType="begin"/>
            </w:r>
            <w:r>
              <w:rPr>
                <w:noProof/>
                <w:webHidden/>
              </w:rPr>
              <w:instrText xml:space="preserve"> PAGEREF _Toc155266240 \h </w:instrText>
            </w:r>
            <w:r>
              <w:rPr>
                <w:noProof/>
                <w:webHidden/>
              </w:rPr>
            </w:r>
            <w:r>
              <w:rPr>
                <w:noProof/>
                <w:webHidden/>
              </w:rPr>
              <w:fldChar w:fldCharType="separate"/>
            </w:r>
            <w:r w:rsidR="000C41D6">
              <w:rPr>
                <w:noProof/>
                <w:webHidden/>
              </w:rPr>
              <w:t>25</w:t>
            </w:r>
            <w:r>
              <w:rPr>
                <w:noProof/>
                <w:webHidden/>
              </w:rPr>
              <w:fldChar w:fldCharType="end"/>
            </w:r>
          </w:hyperlink>
        </w:p>
        <w:p w14:paraId="77A289BB" w14:textId="6B64D5C5"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1" w:history="1">
            <w:r w:rsidRPr="002429AA">
              <w:rPr>
                <w:rStyle w:val="Hipercze"/>
                <w:bCs/>
                <w:noProof/>
              </w:rPr>
              <w:t>22.</w:t>
            </w:r>
            <w:r>
              <w:rPr>
                <w:rFonts w:asciiTheme="minorHAnsi" w:eastAsiaTheme="minorEastAsia" w:hAnsiTheme="minorHAnsi" w:cstheme="minorBidi"/>
                <w:noProof/>
                <w:kern w:val="2"/>
                <w:lang w:val="pl-PL"/>
                <w14:ligatures w14:val="standardContextual"/>
              </w:rPr>
              <w:tab/>
            </w:r>
            <w:r w:rsidRPr="002429AA">
              <w:rPr>
                <w:rStyle w:val="Hipercze"/>
                <w:noProof/>
              </w:rPr>
              <w:t>Informacje o formalnościach, jakie powinny być dopełnione po wyborze oferty w celu zawarcia umowy w sprawie zamówienia publicznego</w:t>
            </w:r>
            <w:r>
              <w:rPr>
                <w:noProof/>
                <w:webHidden/>
              </w:rPr>
              <w:tab/>
            </w:r>
            <w:r>
              <w:rPr>
                <w:noProof/>
                <w:webHidden/>
              </w:rPr>
              <w:fldChar w:fldCharType="begin"/>
            </w:r>
            <w:r>
              <w:rPr>
                <w:noProof/>
                <w:webHidden/>
              </w:rPr>
              <w:instrText xml:space="preserve"> PAGEREF _Toc155266241 \h </w:instrText>
            </w:r>
            <w:r>
              <w:rPr>
                <w:noProof/>
                <w:webHidden/>
              </w:rPr>
            </w:r>
            <w:r>
              <w:rPr>
                <w:noProof/>
                <w:webHidden/>
              </w:rPr>
              <w:fldChar w:fldCharType="separate"/>
            </w:r>
            <w:r w:rsidR="000C41D6">
              <w:rPr>
                <w:noProof/>
                <w:webHidden/>
              </w:rPr>
              <w:t>27</w:t>
            </w:r>
            <w:r>
              <w:rPr>
                <w:noProof/>
                <w:webHidden/>
              </w:rPr>
              <w:fldChar w:fldCharType="end"/>
            </w:r>
          </w:hyperlink>
        </w:p>
        <w:p w14:paraId="318AD4F4" w14:textId="3B0A6041"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2" w:history="1">
            <w:r w:rsidRPr="002429AA">
              <w:rPr>
                <w:rStyle w:val="Hipercze"/>
                <w:bCs/>
                <w:noProof/>
              </w:rPr>
              <w:t>23.</w:t>
            </w:r>
            <w:r>
              <w:rPr>
                <w:rFonts w:asciiTheme="minorHAnsi" w:eastAsiaTheme="minorEastAsia" w:hAnsiTheme="minorHAnsi" w:cstheme="minorBidi"/>
                <w:noProof/>
                <w:kern w:val="2"/>
                <w:lang w:val="pl-PL"/>
                <w14:ligatures w14:val="standardContextual"/>
              </w:rPr>
              <w:tab/>
            </w:r>
            <w:r w:rsidRPr="002429AA">
              <w:rPr>
                <w:rStyle w:val="Hipercze"/>
                <w:noProof/>
              </w:rPr>
              <w:t>Wymagania dotyczące zabezpieczenia należytego wykonania umowy</w:t>
            </w:r>
            <w:r>
              <w:rPr>
                <w:noProof/>
                <w:webHidden/>
              </w:rPr>
              <w:tab/>
            </w:r>
            <w:r>
              <w:rPr>
                <w:noProof/>
                <w:webHidden/>
              </w:rPr>
              <w:fldChar w:fldCharType="begin"/>
            </w:r>
            <w:r>
              <w:rPr>
                <w:noProof/>
                <w:webHidden/>
              </w:rPr>
              <w:instrText xml:space="preserve"> PAGEREF _Toc155266242 \h </w:instrText>
            </w:r>
            <w:r>
              <w:rPr>
                <w:noProof/>
                <w:webHidden/>
              </w:rPr>
            </w:r>
            <w:r>
              <w:rPr>
                <w:noProof/>
                <w:webHidden/>
              </w:rPr>
              <w:fldChar w:fldCharType="separate"/>
            </w:r>
            <w:r w:rsidR="000C41D6">
              <w:rPr>
                <w:noProof/>
                <w:webHidden/>
              </w:rPr>
              <w:t>28</w:t>
            </w:r>
            <w:r>
              <w:rPr>
                <w:noProof/>
                <w:webHidden/>
              </w:rPr>
              <w:fldChar w:fldCharType="end"/>
            </w:r>
          </w:hyperlink>
        </w:p>
        <w:p w14:paraId="36185E99" w14:textId="2000B013"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3" w:history="1">
            <w:r w:rsidRPr="002429AA">
              <w:rPr>
                <w:rStyle w:val="Hipercze"/>
                <w:bCs/>
                <w:noProof/>
              </w:rPr>
              <w:t>24.</w:t>
            </w:r>
            <w:r>
              <w:rPr>
                <w:rFonts w:asciiTheme="minorHAnsi" w:eastAsiaTheme="minorEastAsia" w:hAnsiTheme="minorHAnsi" w:cstheme="minorBidi"/>
                <w:noProof/>
                <w:kern w:val="2"/>
                <w:lang w:val="pl-PL"/>
                <w14:ligatures w14:val="standardContextual"/>
              </w:rPr>
              <w:tab/>
            </w:r>
            <w:r w:rsidRPr="002429AA">
              <w:rPr>
                <w:rStyle w:val="Hipercze"/>
                <w:noProof/>
              </w:rPr>
              <w:t>Powody unieważnienia postępowania</w:t>
            </w:r>
            <w:r>
              <w:rPr>
                <w:noProof/>
                <w:webHidden/>
              </w:rPr>
              <w:tab/>
            </w:r>
            <w:r>
              <w:rPr>
                <w:noProof/>
                <w:webHidden/>
              </w:rPr>
              <w:fldChar w:fldCharType="begin"/>
            </w:r>
            <w:r>
              <w:rPr>
                <w:noProof/>
                <w:webHidden/>
              </w:rPr>
              <w:instrText xml:space="preserve"> PAGEREF _Toc155266243 \h </w:instrText>
            </w:r>
            <w:r>
              <w:rPr>
                <w:noProof/>
                <w:webHidden/>
              </w:rPr>
            </w:r>
            <w:r>
              <w:rPr>
                <w:noProof/>
                <w:webHidden/>
              </w:rPr>
              <w:fldChar w:fldCharType="separate"/>
            </w:r>
            <w:r w:rsidR="000C41D6">
              <w:rPr>
                <w:noProof/>
                <w:webHidden/>
              </w:rPr>
              <w:t>28</w:t>
            </w:r>
            <w:r>
              <w:rPr>
                <w:noProof/>
                <w:webHidden/>
              </w:rPr>
              <w:fldChar w:fldCharType="end"/>
            </w:r>
          </w:hyperlink>
        </w:p>
        <w:p w14:paraId="5FF1D1C5" w14:textId="19A56F2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4" w:history="1">
            <w:r w:rsidRPr="002429AA">
              <w:rPr>
                <w:rStyle w:val="Hipercze"/>
                <w:bCs/>
                <w:noProof/>
              </w:rPr>
              <w:t>25.</w:t>
            </w:r>
            <w:r>
              <w:rPr>
                <w:rFonts w:asciiTheme="minorHAnsi" w:eastAsiaTheme="minorEastAsia" w:hAnsiTheme="minorHAnsi" w:cstheme="minorBidi"/>
                <w:noProof/>
                <w:kern w:val="2"/>
                <w:lang w:val="pl-PL"/>
                <w14:ligatures w14:val="standardContextual"/>
              </w:rPr>
              <w:tab/>
            </w:r>
            <w:r w:rsidRPr="002429AA">
              <w:rPr>
                <w:rStyle w:val="Hipercze"/>
                <w:noProof/>
              </w:rPr>
              <w:t>Informacje o treści zawieranej umowy oraz możliwości jej zmiany</w:t>
            </w:r>
            <w:r>
              <w:rPr>
                <w:noProof/>
                <w:webHidden/>
              </w:rPr>
              <w:tab/>
            </w:r>
            <w:r>
              <w:rPr>
                <w:noProof/>
                <w:webHidden/>
              </w:rPr>
              <w:fldChar w:fldCharType="begin"/>
            </w:r>
            <w:r>
              <w:rPr>
                <w:noProof/>
                <w:webHidden/>
              </w:rPr>
              <w:instrText xml:space="preserve"> PAGEREF _Toc155266244 \h </w:instrText>
            </w:r>
            <w:r>
              <w:rPr>
                <w:noProof/>
                <w:webHidden/>
              </w:rPr>
            </w:r>
            <w:r>
              <w:rPr>
                <w:noProof/>
                <w:webHidden/>
              </w:rPr>
              <w:fldChar w:fldCharType="separate"/>
            </w:r>
            <w:r w:rsidR="000C41D6">
              <w:rPr>
                <w:noProof/>
                <w:webHidden/>
              </w:rPr>
              <w:t>28</w:t>
            </w:r>
            <w:r>
              <w:rPr>
                <w:noProof/>
                <w:webHidden/>
              </w:rPr>
              <w:fldChar w:fldCharType="end"/>
            </w:r>
          </w:hyperlink>
        </w:p>
        <w:p w14:paraId="5B0969A0" w14:textId="496DE5C8"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5" w:history="1">
            <w:r w:rsidRPr="002429AA">
              <w:rPr>
                <w:rStyle w:val="Hipercze"/>
                <w:bCs/>
                <w:noProof/>
              </w:rPr>
              <w:t>26.</w:t>
            </w:r>
            <w:r>
              <w:rPr>
                <w:rFonts w:asciiTheme="minorHAnsi" w:eastAsiaTheme="minorEastAsia" w:hAnsiTheme="minorHAnsi" w:cstheme="minorBidi"/>
                <w:noProof/>
                <w:kern w:val="2"/>
                <w:lang w:val="pl-PL"/>
                <w14:ligatures w14:val="standardContextual"/>
              </w:rPr>
              <w:tab/>
            </w:r>
            <w:r w:rsidRPr="002429AA">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_Toc155266245 \h </w:instrText>
            </w:r>
            <w:r>
              <w:rPr>
                <w:noProof/>
                <w:webHidden/>
              </w:rPr>
            </w:r>
            <w:r>
              <w:rPr>
                <w:noProof/>
                <w:webHidden/>
              </w:rPr>
              <w:fldChar w:fldCharType="separate"/>
            </w:r>
            <w:r w:rsidR="000C41D6">
              <w:rPr>
                <w:noProof/>
                <w:webHidden/>
              </w:rPr>
              <w:t>29</w:t>
            </w:r>
            <w:r>
              <w:rPr>
                <w:noProof/>
                <w:webHidden/>
              </w:rPr>
              <w:fldChar w:fldCharType="end"/>
            </w:r>
          </w:hyperlink>
        </w:p>
        <w:p w14:paraId="13261105" w14:textId="00619BDF" w:rsidR="00E0692C" w:rsidRDefault="00E0692C">
          <w:pPr>
            <w:pStyle w:val="Spistreci2"/>
            <w:rPr>
              <w:rFonts w:asciiTheme="minorHAnsi" w:eastAsiaTheme="minorEastAsia" w:hAnsiTheme="minorHAnsi" w:cstheme="minorBidi"/>
              <w:noProof/>
              <w:kern w:val="2"/>
              <w:lang w:val="pl-PL"/>
              <w14:ligatures w14:val="standardContextual"/>
            </w:rPr>
          </w:pPr>
          <w:hyperlink w:anchor="_Toc155266246" w:history="1">
            <w:r w:rsidRPr="002429AA">
              <w:rPr>
                <w:rStyle w:val="Hipercze"/>
                <w:bCs/>
                <w:noProof/>
              </w:rPr>
              <w:t>27.</w:t>
            </w:r>
            <w:r>
              <w:rPr>
                <w:rFonts w:asciiTheme="minorHAnsi" w:eastAsiaTheme="minorEastAsia" w:hAnsiTheme="minorHAnsi" w:cstheme="minorBidi"/>
                <w:noProof/>
                <w:kern w:val="2"/>
                <w:lang w:val="pl-PL"/>
                <w14:ligatures w14:val="standardContextual"/>
              </w:rPr>
              <w:tab/>
            </w:r>
            <w:r w:rsidRPr="002429AA">
              <w:rPr>
                <w:rStyle w:val="Hipercze"/>
                <w:noProof/>
              </w:rPr>
              <w:t>Spis załączników</w:t>
            </w:r>
            <w:r>
              <w:rPr>
                <w:noProof/>
                <w:webHidden/>
              </w:rPr>
              <w:tab/>
            </w:r>
            <w:r>
              <w:rPr>
                <w:noProof/>
                <w:webHidden/>
              </w:rPr>
              <w:fldChar w:fldCharType="begin"/>
            </w:r>
            <w:r>
              <w:rPr>
                <w:noProof/>
                <w:webHidden/>
              </w:rPr>
              <w:instrText xml:space="preserve"> PAGEREF _Toc155266246 \h </w:instrText>
            </w:r>
            <w:r>
              <w:rPr>
                <w:noProof/>
                <w:webHidden/>
              </w:rPr>
            </w:r>
            <w:r>
              <w:rPr>
                <w:noProof/>
                <w:webHidden/>
              </w:rPr>
              <w:fldChar w:fldCharType="separate"/>
            </w:r>
            <w:r w:rsidR="000C41D6">
              <w:rPr>
                <w:noProof/>
                <w:webHidden/>
              </w:rPr>
              <w:t>30</w:t>
            </w:r>
            <w:r>
              <w:rPr>
                <w:noProof/>
                <w:webHidden/>
              </w:rPr>
              <w:fldChar w:fldCharType="end"/>
            </w:r>
          </w:hyperlink>
        </w:p>
        <w:p w14:paraId="7153E1C7" w14:textId="3667A3E4" w:rsidR="00434349" w:rsidRPr="0025051F" w:rsidRDefault="00AA4123" w:rsidP="006153F6">
          <w:pPr>
            <w:spacing w:line="360" w:lineRule="auto"/>
            <w:jc w:val="both"/>
            <w:rPr>
              <w:rFonts w:cstheme="majorHAnsi"/>
              <w:color w:val="C00000"/>
            </w:rPr>
          </w:pPr>
          <w:r w:rsidRPr="00F50D3F">
            <w:rPr>
              <w:rFonts w:asciiTheme="majorHAnsi" w:hAnsiTheme="majorHAnsi" w:cstheme="majorHAnsi"/>
              <w:b/>
              <w:bCs/>
              <w:color w:val="C00000"/>
            </w:rPr>
            <w:fldChar w:fldCharType="end"/>
          </w:r>
        </w:p>
      </w:sdtContent>
    </w:sdt>
    <w:p w14:paraId="62AF913A" w14:textId="1B0D892A" w:rsidR="006B4D36" w:rsidRPr="0073275D" w:rsidRDefault="002B1600" w:rsidP="00474EA2">
      <w:pPr>
        <w:pStyle w:val="Nagwek2"/>
        <w:spacing w:line="360" w:lineRule="auto"/>
      </w:pPr>
      <w:bookmarkStart w:id="2" w:name="_Toc155266220"/>
      <w:r w:rsidRPr="0073275D">
        <w:lastRenderedPageBreak/>
        <w:t>Nazwa oraz adres Zamawiającego</w:t>
      </w:r>
      <w:bookmarkEnd w:id="2"/>
    </w:p>
    <w:p w14:paraId="49F5A19B" w14:textId="0FBA8092" w:rsidR="00AA4123" w:rsidRPr="005130D2" w:rsidRDefault="00AA4123"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AD67F0">
        <w:rPr>
          <w:rFonts w:asciiTheme="majorHAnsi" w:eastAsia="Times New Roman" w:hAnsiTheme="majorHAnsi" w:cstheme="majorHAnsi"/>
          <w:b/>
          <w:bCs/>
        </w:rPr>
        <w:t>Zamawiający:</w:t>
      </w:r>
      <w:r w:rsidRPr="0073275D">
        <w:rPr>
          <w:rFonts w:asciiTheme="majorHAnsi" w:eastAsia="Times New Roman" w:hAnsiTheme="majorHAnsi" w:cstheme="majorHAnsi"/>
        </w:rPr>
        <w:t xml:space="preserve"> Uniwersytet Łódzki,</w:t>
      </w:r>
      <w:r w:rsidR="00A41EE5" w:rsidRPr="0073275D">
        <w:rPr>
          <w:rFonts w:asciiTheme="majorHAnsi" w:hAnsiTheme="majorHAnsi" w:cstheme="majorHAnsi"/>
        </w:rPr>
        <w:t xml:space="preserve"> ul. Narutowicza 68, 90-136 Łódź, </w:t>
      </w:r>
      <w:bookmarkStart w:id="3" w:name="_Hlk37067685"/>
      <w:r w:rsidR="00A41EE5" w:rsidRPr="0073275D">
        <w:rPr>
          <w:rFonts w:asciiTheme="majorHAnsi" w:eastAsia="Times New Roman" w:hAnsiTheme="majorHAnsi" w:cstheme="majorHAnsi"/>
        </w:rPr>
        <w:t xml:space="preserve">tel. </w:t>
      </w:r>
      <w:r w:rsidR="00A41EE5" w:rsidRPr="0073275D">
        <w:rPr>
          <w:rFonts w:asciiTheme="majorHAnsi" w:hAnsiTheme="majorHAnsi" w:cstheme="majorHAnsi"/>
        </w:rPr>
        <w:t>42</w:t>
      </w:r>
      <w:r w:rsidR="00A41EE5" w:rsidRPr="0073275D">
        <w:rPr>
          <w:rFonts w:asciiTheme="majorHAnsi" w:eastAsia="Times New Roman" w:hAnsiTheme="majorHAnsi" w:cstheme="majorHAnsi"/>
        </w:rPr>
        <w:t> </w:t>
      </w:r>
      <w:r w:rsidR="00A41EE5" w:rsidRPr="0073275D">
        <w:rPr>
          <w:rFonts w:asciiTheme="majorHAnsi" w:hAnsiTheme="majorHAnsi" w:cstheme="majorHAnsi"/>
        </w:rPr>
        <w:t>635</w:t>
      </w:r>
      <w:r w:rsidR="00162EC3" w:rsidRPr="0073275D">
        <w:rPr>
          <w:rFonts w:asciiTheme="majorHAnsi" w:hAnsiTheme="majorHAnsi" w:cstheme="majorHAnsi"/>
        </w:rPr>
        <w:t>-</w:t>
      </w:r>
      <w:r w:rsidR="00A961D4">
        <w:rPr>
          <w:rFonts w:asciiTheme="majorHAnsi" w:hAnsiTheme="majorHAnsi" w:cstheme="majorHAnsi"/>
        </w:rPr>
        <w:t>50-80</w:t>
      </w:r>
      <w:r w:rsidR="00162EC3" w:rsidRPr="0073275D">
        <w:rPr>
          <w:rFonts w:asciiTheme="majorHAnsi" w:hAnsiTheme="majorHAnsi" w:cstheme="majorHAnsi"/>
        </w:rPr>
        <w:t>,</w:t>
      </w:r>
      <w:r w:rsidR="00A41EE5" w:rsidRPr="0073275D">
        <w:rPr>
          <w:rFonts w:asciiTheme="majorHAnsi" w:eastAsia="Times New Roman" w:hAnsiTheme="majorHAnsi" w:cstheme="majorHAnsi"/>
        </w:rPr>
        <w:t xml:space="preserve"> adres poczty elektronicznej:</w:t>
      </w:r>
      <w:r w:rsidR="00A41EE5" w:rsidRPr="0073275D">
        <w:rPr>
          <w:rFonts w:asciiTheme="majorHAnsi" w:hAnsiTheme="majorHAnsi" w:cstheme="majorHAnsi"/>
        </w:rPr>
        <w:t xml:space="preserve"> przetargi@uni.lodz.pl</w:t>
      </w:r>
      <w:r w:rsidR="00A41EE5" w:rsidRPr="0073275D">
        <w:rPr>
          <w:rFonts w:asciiTheme="majorHAnsi" w:eastAsia="Times New Roman" w:hAnsiTheme="majorHAnsi" w:cstheme="majorHAnsi"/>
        </w:rPr>
        <w:t xml:space="preserve">, adres strony internetowej prowadzonego postępowania: </w:t>
      </w:r>
      <w:bookmarkEnd w:id="3"/>
      <w:r w:rsidR="00796995" w:rsidRPr="00796995">
        <w:rPr>
          <w:rFonts w:asciiTheme="majorHAnsi" w:hAnsiTheme="majorHAnsi" w:cstheme="majorHAnsi"/>
        </w:rPr>
        <w:fldChar w:fldCharType="begin"/>
      </w:r>
      <w:r w:rsidR="00796995" w:rsidRPr="00796995">
        <w:rPr>
          <w:rFonts w:asciiTheme="majorHAnsi" w:hAnsiTheme="majorHAnsi" w:cstheme="majorHAnsi"/>
        </w:rPr>
        <w:instrText>HYPERLINK "https://platformazakupowa.pl/transakcja/1096705"</w:instrText>
      </w:r>
      <w:r w:rsidR="00796995" w:rsidRPr="00796995">
        <w:rPr>
          <w:rFonts w:asciiTheme="majorHAnsi" w:hAnsiTheme="majorHAnsi" w:cstheme="majorHAnsi"/>
        </w:rPr>
      </w:r>
      <w:r w:rsidR="00796995" w:rsidRPr="00796995">
        <w:rPr>
          <w:rFonts w:asciiTheme="majorHAnsi" w:hAnsiTheme="majorHAnsi" w:cstheme="majorHAnsi"/>
        </w:rPr>
        <w:fldChar w:fldCharType="separate"/>
      </w:r>
      <w:r w:rsidR="00796995" w:rsidRPr="00796995">
        <w:rPr>
          <w:rStyle w:val="Hipercze"/>
          <w:rFonts w:asciiTheme="majorHAnsi" w:hAnsiTheme="majorHAnsi" w:cstheme="majorHAnsi"/>
        </w:rPr>
        <w:t xml:space="preserve">https://platformazakupowa.pl/transakcja/1096705 </w:t>
      </w:r>
      <w:r w:rsidR="00796995" w:rsidRPr="00796995">
        <w:rPr>
          <w:rFonts w:asciiTheme="majorHAnsi" w:hAnsiTheme="majorHAnsi" w:cstheme="majorHAnsi"/>
        </w:rPr>
        <w:fldChar w:fldCharType="end"/>
      </w:r>
    </w:p>
    <w:p w14:paraId="3099F37C" w14:textId="70E2B368" w:rsidR="00AA4123" w:rsidRPr="0073275D" w:rsidRDefault="00A41EE5"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eastAsia="Times New Roman" w:hAnsiTheme="majorHAnsi" w:cstheme="majorHAnsi"/>
        </w:rPr>
        <w:t xml:space="preserve">Jednostka prowadząca postępowanie: </w:t>
      </w:r>
      <w:r w:rsidR="00E85D63">
        <w:rPr>
          <w:rFonts w:asciiTheme="majorHAnsi" w:eastAsia="Times New Roman" w:hAnsiTheme="majorHAnsi" w:cstheme="majorHAnsi"/>
          <w:b/>
        </w:rPr>
        <w:t>Centrum Zamówień Publicznych i Zakupów</w:t>
      </w:r>
      <w:r w:rsidRPr="0073275D">
        <w:rPr>
          <w:rFonts w:asciiTheme="majorHAnsi" w:eastAsia="Times New Roman" w:hAnsiTheme="majorHAnsi" w:cstheme="majorHAnsi"/>
          <w:b/>
        </w:rPr>
        <w:t xml:space="preserve"> Uniwersytetu Łódzkiego</w:t>
      </w:r>
      <w:r w:rsidR="00F54E8C" w:rsidRPr="0073275D">
        <w:rPr>
          <w:rFonts w:asciiTheme="majorHAnsi" w:eastAsia="Times New Roman" w:hAnsiTheme="majorHAnsi" w:cstheme="majorHAnsi"/>
        </w:rPr>
        <w:t>,</w:t>
      </w:r>
      <w:r w:rsidRPr="0073275D">
        <w:rPr>
          <w:rFonts w:asciiTheme="majorHAnsi" w:eastAsia="Times New Roman" w:hAnsiTheme="majorHAnsi" w:cstheme="majorHAnsi"/>
        </w:rPr>
        <w:t xml:space="preserve"> ul.</w:t>
      </w:r>
      <w:r w:rsidR="00474EA2">
        <w:rPr>
          <w:rFonts w:asciiTheme="majorHAnsi" w:eastAsia="Times New Roman" w:hAnsiTheme="majorHAnsi" w:cstheme="majorHAnsi"/>
        </w:rPr>
        <w:t> </w:t>
      </w:r>
      <w:r w:rsidRPr="0073275D">
        <w:rPr>
          <w:rFonts w:asciiTheme="majorHAnsi" w:eastAsia="Times New Roman" w:hAnsiTheme="majorHAnsi" w:cstheme="majorHAnsi"/>
        </w:rPr>
        <w:t>Narutowicza 68</w:t>
      </w:r>
      <w:r w:rsidRPr="0073275D">
        <w:rPr>
          <w:rFonts w:asciiTheme="majorHAnsi" w:eastAsia="Times New Roman" w:hAnsiTheme="majorHAnsi" w:cstheme="majorHAnsi"/>
          <w:lang w:val="de-DE"/>
        </w:rPr>
        <w:t xml:space="preserve">, 90-136 </w:t>
      </w:r>
      <w:r w:rsidRPr="0073275D">
        <w:rPr>
          <w:rFonts w:asciiTheme="majorHAnsi" w:eastAsia="Times New Roman" w:hAnsiTheme="majorHAnsi" w:cstheme="majorHAnsi"/>
        </w:rPr>
        <w:t>Łódź</w:t>
      </w:r>
      <w:r w:rsidR="006F282E">
        <w:rPr>
          <w:rFonts w:asciiTheme="majorHAnsi" w:eastAsia="Times New Roman" w:hAnsiTheme="majorHAnsi" w:cstheme="majorHAnsi"/>
        </w:rPr>
        <w:t>.</w:t>
      </w:r>
    </w:p>
    <w:p w14:paraId="01117560" w14:textId="1908DBED" w:rsidR="003A2D23" w:rsidRPr="005130D2" w:rsidRDefault="00A41EE5" w:rsidP="000518AB">
      <w:pPr>
        <w:pStyle w:val="Akapitzlist"/>
        <w:numPr>
          <w:ilvl w:val="1"/>
          <w:numId w:val="7"/>
        </w:numPr>
        <w:tabs>
          <w:tab w:val="left" w:pos="284"/>
        </w:tabs>
        <w:spacing w:line="360" w:lineRule="auto"/>
        <w:ind w:left="0" w:firstLine="0"/>
        <w:rPr>
          <w:rStyle w:val="Hipercze"/>
          <w:rFonts w:asciiTheme="majorHAnsi" w:hAnsiTheme="majorHAnsi" w:cstheme="majorHAnsi"/>
          <w:color w:val="auto"/>
        </w:rPr>
      </w:pPr>
      <w:r w:rsidRPr="0073275D">
        <w:rPr>
          <w:rFonts w:asciiTheme="majorHAnsi" w:hAnsiTheme="majorHAnsi" w:cstheme="majorHAnsi"/>
          <w:b/>
          <w:kern w:val="24"/>
        </w:rPr>
        <w:t>Wszelkie zmiany</w:t>
      </w:r>
      <w:r w:rsidR="002626CE" w:rsidRPr="0073275D">
        <w:rPr>
          <w:rFonts w:asciiTheme="majorHAnsi" w:hAnsiTheme="majorHAnsi" w:cstheme="majorHAnsi"/>
          <w:b/>
          <w:kern w:val="24"/>
        </w:rPr>
        <w:t xml:space="preserve"> i </w:t>
      </w:r>
      <w:r w:rsidRPr="0073275D">
        <w:rPr>
          <w:rFonts w:asciiTheme="majorHAnsi" w:hAnsiTheme="majorHAnsi" w:cstheme="majorHAnsi"/>
          <w:b/>
          <w:kern w:val="24"/>
        </w:rPr>
        <w:t>wyjaśnienia SWZ oraz inne dokumenty zamówienia bezpośrednio związane</w:t>
      </w:r>
      <w:r w:rsidR="002626CE" w:rsidRPr="0073275D">
        <w:rPr>
          <w:rFonts w:asciiTheme="majorHAnsi" w:hAnsiTheme="majorHAnsi" w:cstheme="majorHAnsi"/>
          <w:b/>
          <w:kern w:val="24"/>
        </w:rPr>
        <w:t xml:space="preserve"> z </w:t>
      </w:r>
      <w:r w:rsidRPr="0073275D">
        <w:rPr>
          <w:rFonts w:asciiTheme="majorHAnsi" w:hAnsiTheme="majorHAnsi" w:cstheme="majorHAnsi"/>
          <w:b/>
          <w:kern w:val="24"/>
        </w:rPr>
        <w:t>postępowaniem</w:t>
      </w:r>
      <w:r w:rsidR="002626CE" w:rsidRPr="0073275D">
        <w:rPr>
          <w:rFonts w:asciiTheme="majorHAnsi" w:hAnsiTheme="majorHAnsi" w:cstheme="majorHAnsi"/>
          <w:b/>
          <w:kern w:val="24"/>
        </w:rPr>
        <w:t xml:space="preserve"> o </w:t>
      </w:r>
      <w:r w:rsidRPr="0073275D">
        <w:rPr>
          <w:rFonts w:asciiTheme="majorHAnsi" w:hAnsiTheme="majorHAnsi" w:cstheme="majorHAnsi"/>
          <w:b/>
          <w:kern w:val="24"/>
        </w:rPr>
        <w:t>udzielenie zamówienia Zamawiający będzie udostępniał na</w:t>
      </w:r>
      <w:r w:rsidR="00D95DA3" w:rsidRPr="0073275D">
        <w:rPr>
          <w:rFonts w:asciiTheme="majorHAnsi" w:hAnsiTheme="majorHAnsi" w:cstheme="majorHAnsi"/>
          <w:b/>
          <w:kern w:val="24"/>
        </w:rPr>
        <w:t xml:space="preserve"> stronie postępowania na</w:t>
      </w:r>
      <w:r w:rsidRPr="0073275D">
        <w:rPr>
          <w:rFonts w:asciiTheme="majorHAnsi" w:hAnsiTheme="majorHAnsi" w:cstheme="majorHAnsi"/>
          <w:b/>
          <w:kern w:val="24"/>
        </w:rPr>
        <w:t xml:space="preserve"> platformie zakupowej dostępnej pod adresem </w:t>
      </w:r>
      <w:hyperlink r:id="rId11" w:history="1">
        <w:r w:rsidR="00796995" w:rsidRPr="00796995">
          <w:rPr>
            <w:rStyle w:val="Hipercze"/>
          </w:rPr>
          <w:t xml:space="preserve">https://platformazakupowa.pl/transakcja/1096705 </w:t>
        </w:r>
      </w:hyperlink>
      <w:r w:rsidRPr="005130D2">
        <w:rPr>
          <w:rStyle w:val="Hipercze"/>
          <w:rFonts w:asciiTheme="majorHAnsi" w:hAnsiTheme="majorHAnsi" w:cstheme="majorHAnsi"/>
          <w:b/>
          <w:bCs/>
          <w:color w:val="auto"/>
          <w:kern w:val="24"/>
        </w:rPr>
        <w:t xml:space="preserve">zwanej </w:t>
      </w:r>
      <w:r w:rsidRPr="005130D2">
        <w:rPr>
          <w:rStyle w:val="Hipercze"/>
          <w:rFonts w:asciiTheme="majorHAnsi" w:hAnsiTheme="majorHAnsi" w:cstheme="majorHAnsi"/>
          <w:b/>
          <w:bCs/>
          <w:color w:val="000000" w:themeColor="text1"/>
          <w:kern w:val="24"/>
        </w:rPr>
        <w:t>dalej Platformą.</w:t>
      </w:r>
    </w:p>
    <w:p w14:paraId="0000004F" w14:textId="6043E73B" w:rsidR="000B72C3" w:rsidRPr="0073275D" w:rsidRDefault="00937A4C" w:rsidP="00474EA2">
      <w:pPr>
        <w:pStyle w:val="Nagwek2"/>
        <w:spacing w:line="360" w:lineRule="auto"/>
      </w:pPr>
      <w:bookmarkStart w:id="4" w:name="_Toc155266221"/>
      <w:r w:rsidRPr="0073275D">
        <w:t>Ochrona danych osobowych</w:t>
      </w:r>
      <w:bookmarkEnd w:id="4"/>
    </w:p>
    <w:p w14:paraId="4C0CB55D" w14:textId="77777777" w:rsidR="00582F8B" w:rsidRPr="00755124" w:rsidRDefault="00582F8B" w:rsidP="000518AB">
      <w:pPr>
        <w:numPr>
          <w:ilvl w:val="1"/>
          <w:numId w:val="7"/>
        </w:numPr>
        <w:tabs>
          <w:tab w:val="left" w:pos="284"/>
        </w:tabs>
        <w:spacing w:line="360" w:lineRule="auto"/>
        <w:ind w:left="0" w:firstLine="0"/>
        <w:contextualSpacing/>
        <w:rPr>
          <w:rFonts w:asciiTheme="majorHAnsi" w:hAnsiTheme="majorHAnsi" w:cstheme="majorHAnsi"/>
        </w:rPr>
      </w:pPr>
      <w:r w:rsidRPr="00755124">
        <w:rPr>
          <w:rFonts w:asciiTheme="majorHAnsi" w:hAnsiTheme="majorHAnsi" w:cstheme="maj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E969544" w14:textId="0DA81DF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Administratorem Pani/Pana danych osobowych jest </w:t>
      </w:r>
      <w:r w:rsidR="00582F8B" w:rsidRPr="00755124">
        <w:rPr>
          <w:rFonts w:asciiTheme="majorHAnsi" w:hAnsiTheme="majorHAnsi" w:cstheme="majorHAnsi"/>
          <w:b/>
        </w:rPr>
        <w:t>Uniwersytet Łódzki z </w:t>
      </w:r>
      <w:r w:rsidR="00582F8B" w:rsidRPr="00755124">
        <w:rPr>
          <w:rFonts w:asciiTheme="majorHAnsi" w:hAnsiTheme="majorHAnsi" w:cstheme="majorHAnsi"/>
        </w:rPr>
        <w:t xml:space="preserve">siedzibą </w:t>
      </w:r>
      <w:r w:rsidR="00582F8B" w:rsidRPr="00755124">
        <w:rPr>
          <w:rFonts w:asciiTheme="majorHAnsi" w:hAnsiTheme="majorHAnsi" w:cstheme="majorHAnsi"/>
          <w:b/>
        </w:rPr>
        <w:t>przy ul. Narutowicza 68, 90-136 Łódź</w:t>
      </w:r>
      <w:r w:rsidR="00582F8B" w:rsidRPr="00755124">
        <w:rPr>
          <w:rFonts w:asciiTheme="majorHAnsi" w:hAnsiTheme="majorHAnsi" w:cstheme="majorHAnsi"/>
          <w:bCs/>
        </w:rPr>
        <w:t>;</w:t>
      </w:r>
    </w:p>
    <w:p w14:paraId="11E91B70" w14:textId="60D95BE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Administrator wyznaczył Inspektora Ochrony Danych, z którym można się kontaktować za pomocą poczty elektronicznej: </w:t>
      </w:r>
      <w:hyperlink r:id="rId12" w:history="1">
        <w:r w:rsidR="00582F8B" w:rsidRPr="00755124">
          <w:rPr>
            <w:rFonts w:asciiTheme="majorHAnsi" w:hAnsiTheme="majorHAnsi" w:cstheme="majorHAnsi"/>
          </w:rPr>
          <w:t>iod@uni.lodz.pl</w:t>
        </w:r>
      </w:hyperlink>
      <w:r w:rsidR="00582F8B" w:rsidRPr="00755124">
        <w:rPr>
          <w:rFonts w:asciiTheme="majorHAnsi" w:hAnsiTheme="majorHAnsi" w:cstheme="majorHAnsi"/>
          <w:bCs/>
        </w:rPr>
        <w:t>;</w:t>
      </w:r>
    </w:p>
    <w:p w14:paraId="36CE40F9" w14:textId="32C2BB12"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 xml:space="preserve">Pani/Pana dane osobowe przetwarzane będą w celu związanym z przedmiotowym postępowaniem o udzielenie zamówienia publicznego, prowadzonego w trybie podstawowym bez negocjacji pod nazwą </w:t>
      </w:r>
      <w:r w:rsidR="00215E2D" w:rsidRPr="00673E12">
        <w:rPr>
          <w:rFonts w:asciiTheme="majorHAnsi" w:hAnsiTheme="majorHAnsi" w:cstheme="majorHAnsi"/>
          <w:b/>
          <w:lang w:val="pl-PL"/>
        </w:rPr>
        <w:t xml:space="preserve">Dostawa </w:t>
      </w:r>
      <w:r w:rsidR="00527196">
        <w:rPr>
          <w:rFonts w:asciiTheme="majorHAnsi" w:hAnsiTheme="majorHAnsi" w:cstheme="majorHAnsi"/>
          <w:b/>
          <w:lang w:val="pl-PL"/>
        </w:rPr>
        <w:t xml:space="preserve">projektorów multimedialnych i ekranu </w:t>
      </w:r>
      <w:r w:rsidR="00D138B2">
        <w:rPr>
          <w:rFonts w:asciiTheme="majorHAnsi" w:hAnsiTheme="majorHAnsi" w:cstheme="majorHAnsi"/>
          <w:b/>
          <w:lang w:val="pl-PL"/>
        </w:rPr>
        <w:t xml:space="preserve">projekcyjnego </w:t>
      </w:r>
      <w:r w:rsidR="00527196">
        <w:rPr>
          <w:rFonts w:asciiTheme="majorHAnsi" w:hAnsiTheme="majorHAnsi" w:cstheme="majorHAnsi"/>
          <w:b/>
          <w:lang w:val="pl-PL"/>
        </w:rPr>
        <w:t>dla jednostek organizacyjnych Uniwersytetu Łódzkiego</w:t>
      </w:r>
      <w:r w:rsidR="00215E2D">
        <w:rPr>
          <w:rFonts w:asciiTheme="majorHAnsi" w:hAnsiTheme="majorHAnsi" w:cstheme="majorHAnsi"/>
          <w:b/>
          <w:lang w:val="pl-PL"/>
        </w:rPr>
        <w:t xml:space="preserve"> </w:t>
      </w:r>
      <w:r w:rsidR="00582F8B" w:rsidRPr="00755124">
        <w:rPr>
          <w:rFonts w:asciiTheme="majorHAnsi" w:hAnsiTheme="majorHAnsi" w:cstheme="majorHAnsi"/>
        </w:rPr>
        <w:t xml:space="preserve">- nr postępowania </w:t>
      </w:r>
      <w:r w:rsidR="00527196">
        <w:rPr>
          <w:rFonts w:asciiTheme="majorHAnsi" w:hAnsiTheme="majorHAnsi" w:cstheme="majorHAnsi"/>
          <w:b/>
        </w:rPr>
        <w:t>26</w:t>
      </w:r>
      <w:r w:rsidR="00582F8B" w:rsidRPr="00755124">
        <w:rPr>
          <w:rFonts w:asciiTheme="majorHAnsi" w:hAnsiTheme="majorHAnsi" w:cstheme="majorHAnsi"/>
          <w:b/>
        </w:rPr>
        <w:t>/ZP/202</w:t>
      </w:r>
      <w:r w:rsidR="00FA2E9A">
        <w:rPr>
          <w:rFonts w:asciiTheme="majorHAnsi" w:hAnsiTheme="majorHAnsi" w:cstheme="majorHAnsi"/>
          <w:b/>
        </w:rPr>
        <w:t>5</w:t>
      </w:r>
      <w:r w:rsidR="00996BE4">
        <w:rPr>
          <w:rFonts w:asciiTheme="majorHAnsi" w:hAnsiTheme="majorHAnsi" w:cstheme="majorHAnsi"/>
          <w:b/>
        </w:rPr>
        <w:t xml:space="preserve"> </w:t>
      </w:r>
      <w:r w:rsidR="00582F8B" w:rsidRPr="00755124">
        <w:rPr>
          <w:rFonts w:asciiTheme="majorHAnsi" w:hAnsiTheme="majorHAnsi" w:cstheme="majorHAnsi"/>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219F6D85" w14:textId="20DE12EF"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Odbiorcami Pani/Pana danych osobowych będą osoby lub podmioty, którym udostępniona zostanie dokumentacja postępowania w oparciu o art. 18 oraz 74 ustawy PZP;</w:t>
      </w:r>
    </w:p>
    <w:p w14:paraId="7C3951B8" w14:textId="5E1D3098"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bookmarkStart w:id="5" w:name="_Hlk100143551"/>
      <w:r>
        <w:rPr>
          <w:rFonts w:asciiTheme="majorHAnsi" w:hAnsiTheme="majorHAnsi" w:cstheme="majorHAnsi"/>
        </w:rPr>
        <w:t xml:space="preserve"> </w:t>
      </w:r>
      <w:r w:rsidR="00582F8B" w:rsidRPr="00755124">
        <w:rPr>
          <w:rFonts w:asciiTheme="majorHAnsi" w:hAnsiTheme="majorHAnsi" w:cstheme="majorHAnsi"/>
        </w:rPr>
        <w:t>Okres przechowywania Pani/Pana danych osobowych wynosi odpowiednio:</w:t>
      </w:r>
    </w:p>
    <w:p w14:paraId="3E00E7D8"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zgodnie z art. 78 ust. 1 ustawy PZP, przez okres 4 lat od dnia zakończenia postępowania o udzielenie zamówienia;</w:t>
      </w:r>
    </w:p>
    <w:p w14:paraId="43CB27CE"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jeżeli czas trwania umowy przekracza 4 lata, okres przechowywania obejmuje cały czas trwania umowy;</w:t>
      </w:r>
    </w:p>
    <w:p w14:paraId="63C2D79C"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lastRenderedPageBreak/>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44D66A57" w14:textId="77777777" w:rsidR="00582F8B" w:rsidRPr="00755124" w:rsidRDefault="00582F8B" w:rsidP="000518AB">
      <w:pPr>
        <w:tabs>
          <w:tab w:val="left" w:pos="284"/>
        </w:tabs>
        <w:spacing w:line="360" w:lineRule="auto"/>
        <w:contextualSpacing/>
        <w:rPr>
          <w:rFonts w:asciiTheme="majorHAnsi" w:hAnsiTheme="majorHAnsi" w:cstheme="majorHAnsi"/>
        </w:rPr>
      </w:pPr>
      <w:r w:rsidRPr="00755124">
        <w:rPr>
          <w:rFonts w:asciiTheme="majorHAnsi" w:hAnsiTheme="majorHAnsi" w:cstheme="majorHAnsi"/>
        </w:rPr>
        <w:t>- okres przechowywania wynika również z ustawy z dnia 14 lipca 1983 r. o narodowym zasobie archiwalnym i archiwach.</w:t>
      </w:r>
    </w:p>
    <w:bookmarkEnd w:id="5"/>
    <w:p w14:paraId="70BA704E" w14:textId="565903C5"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B736556" w14:textId="041CC0CD"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W odniesieniu do Pani/Pana danych osobowych decyzje nie będą podejmowane w sposób zautomatyzowany, stosownie do art. 22 RODO.</w:t>
      </w:r>
    </w:p>
    <w:p w14:paraId="5503579A" w14:textId="2FF2791B" w:rsidR="00582F8B" w:rsidRPr="00755124" w:rsidRDefault="003517F3"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Posiada Pani/Pan:</w:t>
      </w:r>
    </w:p>
    <w:p w14:paraId="7C449418"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6DF26529"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16 RODO prawo do sprostowania Pani/Pana danych osobowych, prawo to może zostać ograniczone w oparciu o art. 19 ust. 2 oraz art. 76 ustawy PZP, przy czym skorzystanie z prawa do sprostowania</w:t>
      </w:r>
      <w:r w:rsidRPr="00755124">
        <w:rPr>
          <w:rFonts w:asciiTheme="majorHAnsi" w:hAnsiTheme="majorHAnsi" w:cstheme="majorHAnsi"/>
          <w:iCs/>
        </w:rPr>
        <w:t xml:space="preserve"> </w:t>
      </w:r>
      <w:r w:rsidRPr="00755124">
        <w:rPr>
          <w:rFonts w:asciiTheme="majorHAnsi" w:hAnsiTheme="majorHAnsi" w:cstheme="majorHAnsi"/>
        </w:rPr>
        <w:t>nie może skutkować zmianą wyniku postępowania o udzielenie zamówienia publicznego ani zmianą postanowień umowy w zakresie niezgodnym z ustawą PZP oraz nie może naruszać integralności protokołu oraz jego załączników</w:t>
      </w:r>
      <w:r w:rsidRPr="00755124">
        <w:rPr>
          <w:rFonts w:asciiTheme="majorHAnsi" w:hAnsiTheme="majorHAnsi" w:cstheme="majorHAnsi"/>
          <w:iCs/>
        </w:rPr>
        <w:t>;</w:t>
      </w:r>
    </w:p>
    <w:p w14:paraId="071FCD42"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A121E16" w14:textId="77777777" w:rsidR="00582F8B" w:rsidRPr="00755124" w:rsidRDefault="00582F8B" w:rsidP="000518AB">
      <w:pPr>
        <w:numPr>
          <w:ilvl w:val="0"/>
          <w:numId w:val="1"/>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prawo do wniesienia skargi do Prezesa Urzędu Ochrony Danych Osobowych, gdy uzna Pani/Pan, że przetwarzanie danych osobowych Pani/Pana dotyczących narusza przepisy RODO; </w:t>
      </w:r>
    </w:p>
    <w:p w14:paraId="54192C46" w14:textId="4E0EEE83" w:rsidR="00582F8B" w:rsidRPr="00755124" w:rsidRDefault="00695AF6" w:rsidP="000518AB">
      <w:pPr>
        <w:numPr>
          <w:ilvl w:val="2"/>
          <w:numId w:val="7"/>
        </w:numPr>
        <w:tabs>
          <w:tab w:val="left" w:pos="284"/>
        </w:tabs>
        <w:spacing w:line="360" w:lineRule="auto"/>
        <w:ind w:left="0" w:firstLine="0"/>
        <w:contextualSpacing/>
        <w:rPr>
          <w:rFonts w:asciiTheme="majorHAnsi" w:hAnsiTheme="majorHAnsi" w:cstheme="majorHAnsi"/>
        </w:rPr>
      </w:pPr>
      <w:r>
        <w:rPr>
          <w:rFonts w:asciiTheme="majorHAnsi" w:hAnsiTheme="majorHAnsi" w:cstheme="majorHAnsi"/>
        </w:rPr>
        <w:t xml:space="preserve"> </w:t>
      </w:r>
      <w:r w:rsidR="00582F8B" w:rsidRPr="00755124">
        <w:rPr>
          <w:rFonts w:asciiTheme="majorHAnsi" w:hAnsiTheme="majorHAnsi" w:cstheme="majorHAnsi"/>
        </w:rPr>
        <w:t>Nie przysługuje Pani/Panu:</w:t>
      </w:r>
    </w:p>
    <w:p w14:paraId="64C4640D"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w związku z art. 17 ust. 3 lit. b, d lub e RODO prawo do usunięcia danych osobowych;</w:t>
      </w:r>
    </w:p>
    <w:p w14:paraId="5D3F32C5"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prawo do przenoszenia danych osobowych, o którym mowa w art. 20 RODO;</w:t>
      </w:r>
    </w:p>
    <w:p w14:paraId="5C8B868F" w14:textId="77777777" w:rsidR="00582F8B" w:rsidRPr="00755124" w:rsidRDefault="00582F8B" w:rsidP="000518AB">
      <w:pPr>
        <w:numPr>
          <w:ilvl w:val="0"/>
          <w:numId w:val="5"/>
        </w:numPr>
        <w:tabs>
          <w:tab w:val="left" w:pos="284"/>
        </w:tabs>
        <w:spacing w:line="360" w:lineRule="auto"/>
        <w:ind w:left="0" w:firstLine="0"/>
        <w:rPr>
          <w:rFonts w:asciiTheme="majorHAnsi" w:hAnsiTheme="majorHAnsi" w:cstheme="majorHAnsi"/>
        </w:rPr>
      </w:pPr>
      <w:r w:rsidRPr="00755124">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6FB5F15D" w14:textId="77777777" w:rsidR="00582F8B" w:rsidRPr="00755124" w:rsidRDefault="00582F8B" w:rsidP="000518AB">
      <w:pPr>
        <w:numPr>
          <w:ilvl w:val="1"/>
          <w:numId w:val="7"/>
        </w:numPr>
        <w:tabs>
          <w:tab w:val="left" w:pos="284"/>
        </w:tabs>
        <w:spacing w:line="360" w:lineRule="auto"/>
        <w:ind w:left="0" w:firstLine="0"/>
        <w:contextualSpacing/>
        <w:rPr>
          <w:rFonts w:asciiTheme="majorHAnsi" w:eastAsia="Times New Roman" w:hAnsiTheme="majorHAnsi" w:cstheme="majorHAnsi"/>
        </w:rPr>
      </w:pPr>
      <w:r w:rsidRPr="00755124">
        <w:rPr>
          <w:rFonts w:asciiTheme="majorHAnsi" w:eastAsia="Times New Roman" w:hAnsiTheme="majorHAnsi" w:cstheme="majorHAnsi"/>
        </w:rPr>
        <w:t xml:space="preserve">Jednocześnie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przypomina o ciążącym na Pani/Panu obowiązku informacyjnym wynikającym z art. 13 lub art. 14 RODO względem osób fizycznych, których dane przekazane zostaną </w:t>
      </w:r>
      <w:r w:rsidRPr="00755124">
        <w:rPr>
          <w:rFonts w:asciiTheme="majorHAnsi" w:eastAsia="Times New Roman" w:hAnsiTheme="majorHAnsi" w:cstheme="majorHAnsi"/>
          <w:b/>
          <w:bCs/>
        </w:rPr>
        <w:lastRenderedPageBreak/>
        <w:t>Zamawiającemu</w:t>
      </w:r>
      <w:r w:rsidRPr="00755124">
        <w:rPr>
          <w:rFonts w:asciiTheme="majorHAnsi" w:eastAsia="Times New Roman" w:hAnsiTheme="majorHAnsi" w:cstheme="majorHAnsi"/>
        </w:rPr>
        <w:t xml:space="preserve"> w związku z prowadzonym postępowaniem i które </w:t>
      </w:r>
      <w:r w:rsidRPr="00755124">
        <w:rPr>
          <w:rFonts w:asciiTheme="majorHAnsi" w:eastAsia="Times New Roman" w:hAnsiTheme="majorHAnsi" w:cstheme="majorHAnsi"/>
          <w:b/>
          <w:bCs/>
        </w:rPr>
        <w:t>Zamawiający</w:t>
      </w:r>
      <w:r w:rsidRPr="00755124">
        <w:rPr>
          <w:rFonts w:asciiTheme="majorHAnsi" w:eastAsia="Times New Roman" w:hAnsiTheme="majorHAnsi" w:cstheme="majorHAnsi"/>
        </w:rPr>
        <w:t xml:space="preserve"> pośrednio pozyska od wykonawcy biorącego udział w postępowaniu, chyba że ma zastosowanie co najmniej jedno z wyłączeń, o których mowa w art. 13 ust. 4 lub art. 14 ust. 5 RODO.</w:t>
      </w:r>
    </w:p>
    <w:p w14:paraId="7876F7A2" w14:textId="77777777" w:rsidR="00F52172" w:rsidRPr="0073275D" w:rsidRDefault="00937A4C" w:rsidP="00474EA2">
      <w:pPr>
        <w:pStyle w:val="Nagwek2"/>
        <w:spacing w:line="360" w:lineRule="auto"/>
      </w:pPr>
      <w:bookmarkStart w:id="6" w:name="_Toc155266222"/>
      <w:r w:rsidRPr="0073275D">
        <w:t>Tryb udzielania zamówienia</w:t>
      </w:r>
      <w:bookmarkEnd w:id="6"/>
    </w:p>
    <w:p w14:paraId="70D7207E" w14:textId="3287C934" w:rsidR="00341A40" w:rsidRPr="0073275D" w:rsidRDefault="00494DB0" w:rsidP="000518AB">
      <w:pPr>
        <w:pStyle w:val="Akapitzlist"/>
        <w:numPr>
          <w:ilvl w:val="1"/>
          <w:numId w:val="7"/>
        </w:numPr>
        <w:tabs>
          <w:tab w:val="left" w:pos="284"/>
        </w:tabs>
        <w:spacing w:line="360" w:lineRule="auto"/>
        <w:ind w:left="0" w:firstLine="0"/>
        <w:rPr>
          <w:rFonts w:asciiTheme="majorHAnsi" w:hAnsiTheme="majorHAnsi" w:cstheme="majorHAnsi"/>
        </w:rPr>
      </w:pPr>
      <w:bookmarkStart w:id="7" w:name="_Hlk69806761"/>
      <w:r>
        <w:rPr>
          <w:rFonts w:asciiTheme="majorHAnsi" w:hAnsiTheme="majorHAnsi" w:cstheme="majorHAnsi"/>
        </w:rPr>
        <w:t>Zamówienie realizowane jest</w:t>
      </w:r>
      <w:r w:rsidR="002626CE" w:rsidRPr="0073275D">
        <w:rPr>
          <w:rFonts w:asciiTheme="majorHAnsi" w:hAnsiTheme="majorHAnsi" w:cstheme="majorHAnsi"/>
        </w:rPr>
        <w:t xml:space="preserve"> w </w:t>
      </w:r>
      <w:r w:rsidR="00341A40" w:rsidRPr="0073275D">
        <w:rPr>
          <w:rFonts w:asciiTheme="majorHAnsi" w:hAnsiTheme="majorHAnsi" w:cstheme="majorHAnsi"/>
        </w:rPr>
        <w:t>trybie podstawowym</w:t>
      </w:r>
      <w:r>
        <w:rPr>
          <w:rFonts w:asciiTheme="majorHAnsi" w:hAnsiTheme="majorHAnsi" w:cstheme="majorHAnsi"/>
        </w:rPr>
        <w:t xml:space="preserve"> </w:t>
      </w:r>
      <w:r w:rsidR="00341A40" w:rsidRPr="0073275D">
        <w:rPr>
          <w:rFonts w:asciiTheme="majorHAnsi" w:hAnsiTheme="majorHAnsi" w:cstheme="majorHAnsi"/>
        </w:rPr>
        <w:t xml:space="preserve">art. 275 pkt 1 </w:t>
      </w:r>
      <w:r>
        <w:rPr>
          <w:rFonts w:asciiTheme="majorHAnsi" w:hAnsiTheme="majorHAnsi" w:cstheme="majorHAnsi"/>
        </w:rPr>
        <w:t>(tryb podstawowy bez negocjacji)</w:t>
      </w:r>
      <w:r w:rsidR="00582F8B">
        <w:rPr>
          <w:rFonts w:asciiTheme="majorHAnsi" w:hAnsiTheme="majorHAnsi" w:cstheme="majorHAnsi"/>
        </w:rPr>
        <w:t xml:space="preserve"> </w:t>
      </w:r>
      <w:r w:rsidR="00341A40" w:rsidRPr="0073275D">
        <w:rPr>
          <w:rFonts w:asciiTheme="majorHAnsi" w:hAnsiTheme="majorHAnsi" w:cstheme="majorHAnsi"/>
        </w:rPr>
        <w:t xml:space="preserve">ustawy </w:t>
      </w:r>
      <w:r>
        <w:rPr>
          <w:rFonts w:asciiTheme="majorHAnsi" w:hAnsiTheme="majorHAnsi" w:cstheme="majorHAnsi"/>
        </w:rPr>
        <w:t>z dnia 11 września 2019 r. – Prawo zamówień publicznych (</w:t>
      </w:r>
      <w:r w:rsidR="00390691">
        <w:rPr>
          <w:rFonts w:asciiTheme="majorHAnsi" w:hAnsiTheme="majorHAnsi" w:cstheme="majorHAnsi"/>
        </w:rPr>
        <w:t xml:space="preserve">t.j. </w:t>
      </w:r>
      <w:r>
        <w:rPr>
          <w:rFonts w:asciiTheme="majorHAnsi" w:hAnsiTheme="majorHAnsi" w:cstheme="majorHAnsi"/>
        </w:rPr>
        <w:t>Dz. U. Z 20</w:t>
      </w:r>
      <w:r w:rsidR="00582F8B">
        <w:rPr>
          <w:rFonts w:asciiTheme="majorHAnsi" w:hAnsiTheme="majorHAnsi" w:cstheme="majorHAnsi"/>
        </w:rPr>
        <w:t>2</w:t>
      </w:r>
      <w:r w:rsidR="000518AB">
        <w:rPr>
          <w:rFonts w:asciiTheme="majorHAnsi" w:hAnsiTheme="majorHAnsi" w:cstheme="majorHAnsi"/>
        </w:rPr>
        <w:t>4</w:t>
      </w:r>
      <w:r>
        <w:rPr>
          <w:rFonts w:asciiTheme="majorHAnsi" w:hAnsiTheme="majorHAnsi" w:cstheme="majorHAnsi"/>
        </w:rPr>
        <w:t xml:space="preserve"> r. </w:t>
      </w:r>
      <w:r w:rsidR="00582F8B">
        <w:rPr>
          <w:rFonts w:asciiTheme="majorHAnsi" w:hAnsiTheme="majorHAnsi" w:cstheme="majorHAnsi"/>
        </w:rPr>
        <w:t xml:space="preserve">poz. </w:t>
      </w:r>
      <w:r w:rsidR="000518AB">
        <w:rPr>
          <w:rFonts w:asciiTheme="majorHAnsi" w:hAnsiTheme="majorHAnsi" w:cstheme="majorHAnsi"/>
        </w:rPr>
        <w:t>1320</w:t>
      </w:r>
      <w:r w:rsidR="00A53547">
        <w:rPr>
          <w:rFonts w:asciiTheme="majorHAnsi" w:hAnsiTheme="majorHAnsi" w:cstheme="majorHAnsi"/>
        </w:rPr>
        <w:t xml:space="preserve"> </w:t>
      </w:r>
      <w:r w:rsidR="006E5169">
        <w:rPr>
          <w:rFonts w:asciiTheme="majorHAnsi" w:hAnsiTheme="majorHAnsi" w:cstheme="majorHAnsi"/>
        </w:rPr>
        <w:t>z późn. zm.</w:t>
      </w:r>
      <w:r w:rsidR="009128D4">
        <w:rPr>
          <w:rFonts w:asciiTheme="majorHAnsi" w:hAnsiTheme="majorHAnsi" w:cstheme="majorHAnsi"/>
        </w:rPr>
        <w:t>)</w:t>
      </w:r>
      <w:r w:rsidR="006E5169">
        <w:rPr>
          <w:rFonts w:asciiTheme="majorHAnsi" w:hAnsiTheme="majorHAnsi" w:cstheme="majorHAnsi"/>
        </w:rPr>
        <w:t xml:space="preserve"> (</w:t>
      </w:r>
      <w:r>
        <w:rPr>
          <w:rFonts w:asciiTheme="majorHAnsi" w:hAnsiTheme="majorHAnsi" w:cstheme="majorHAnsi"/>
        </w:rPr>
        <w:t>zwanej dalej „ustawą</w:t>
      </w:r>
      <w:r w:rsidR="00A62502">
        <w:rPr>
          <w:rFonts w:asciiTheme="majorHAnsi" w:hAnsiTheme="majorHAnsi" w:cstheme="majorHAnsi"/>
        </w:rPr>
        <w:t xml:space="preserve"> </w:t>
      </w:r>
      <w:r w:rsidR="00A62502" w:rsidRPr="005273DA">
        <w:rPr>
          <w:rFonts w:asciiTheme="majorHAnsi" w:hAnsiTheme="majorHAnsi" w:cstheme="majorHAnsi"/>
        </w:rPr>
        <w:t>PZP</w:t>
      </w:r>
      <w:r>
        <w:rPr>
          <w:rFonts w:asciiTheme="majorHAnsi" w:hAnsiTheme="majorHAnsi" w:cstheme="majorHAnsi"/>
        </w:rPr>
        <w:t>”</w:t>
      </w:r>
      <w:r w:rsidR="006E5169">
        <w:rPr>
          <w:rFonts w:asciiTheme="majorHAnsi" w:hAnsiTheme="majorHAnsi" w:cstheme="majorHAnsi"/>
        </w:rPr>
        <w:t>)</w:t>
      </w:r>
      <w:r>
        <w:rPr>
          <w:rFonts w:asciiTheme="majorHAnsi" w:hAnsiTheme="majorHAnsi" w:cstheme="majorHAnsi"/>
        </w:rPr>
        <w:t xml:space="preserve"> </w:t>
      </w:r>
      <w:r w:rsidR="00341A40" w:rsidRPr="0073275D">
        <w:rPr>
          <w:rFonts w:asciiTheme="majorHAnsi" w:hAnsiTheme="majorHAnsi" w:cstheme="majorHAnsi"/>
        </w:rPr>
        <w:t xml:space="preserve">oraz </w:t>
      </w:r>
      <w:r>
        <w:rPr>
          <w:rFonts w:asciiTheme="majorHAnsi" w:hAnsiTheme="majorHAnsi" w:cstheme="majorHAnsi"/>
        </w:rPr>
        <w:t xml:space="preserve">na podstawie </w:t>
      </w:r>
      <w:r w:rsidR="00341A40" w:rsidRPr="0073275D">
        <w:rPr>
          <w:rFonts w:asciiTheme="majorHAnsi" w:hAnsiTheme="majorHAnsi" w:cstheme="majorHAnsi"/>
        </w:rPr>
        <w:t>niniejszej Specyfikacji Warunków Zamówienia, zwaną dalej „SWZ”.</w:t>
      </w:r>
    </w:p>
    <w:bookmarkEnd w:id="7"/>
    <w:p w14:paraId="548FF174" w14:textId="0864E960" w:rsidR="00F52172" w:rsidRPr="0073275D" w:rsidRDefault="00ED6D83"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W sprawach, które nie zostały uregulowane</w:t>
      </w:r>
      <w:r w:rsidR="002626CE" w:rsidRPr="0073275D">
        <w:rPr>
          <w:rFonts w:asciiTheme="majorHAnsi" w:hAnsiTheme="majorHAnsi" w:cstheme="majorHAnsi"/>
        </w:rPr>
        <w:t xml:space="preserve"> w </w:t>
      </w:r>
      <w:r w:rsidRPr="0073275D">
        <w:rPr>
          <w:rFonts w:asciiTheme="majorHAnsi" w:hAnsiTheme="majorHAnsi" w:cstheme="majorHAnsi"/>
        </w:rPr>
        <w:t>SWZ mają zastosowanie przepisy ustawy P</w:t>
      </w:r>
      <w:r w:rsidR="008423FC">
        <w:rPr>
          <w:rFonts w:asciiTheme="majorHAnsi" w:hAnsiTheme="majorHAnsi" w:cstheme="majorHAnsi"/>
        </w:rPr>
        <w:t>ZP</w:t>
      </w:r>
      <w:r w:rsidRPr="0073275D">
        <w:rPr>
          <w:rFonts w:asciiTheme="majorHAnsi" w:hAnsiTheme="majorHAnsi" w:cstheme="majorHAnsi"/>
        </w:rPr>
        <w:t xml:space="preserve"> oraz aktów wykonawczych wydanych na jej podstawie</w:t>
      </w:r>
      <w:r w:rsidR="002626CE" w:rsidRPr="0073275D">
        <w:rPr>
          <w:rFonts w:asciiTheme="majorHAnsi" w:hAnsiTheme="majorHAnsi" w:cstheme="majorHAnsi"/>
        </w:rPr>
        <w:t xml:space="preserve"> w </w:t>
      </w:r>
      <w:r w:rsidRPr="0073275D">
        <w:rPr>
          <w:rFonts w:asciiTheme="majorHAnsi" w:hAnsiTheme="majorHAnsi" w:cstheme="majorHAnsi"/>
        </w:rPr>
        <w:t>szczególności Rozporządz</w:t>
      </w:r>
      <w:r w:rsidR="004058E6" w:rsidRPr="0073275D">
        <w:rPr>
          <w:rFonts w:asciiTheme="majorHAnsi" w:hAnsiTheme="majorHAnsi" w:cstheme="majorHAnsi"/>
        </w:rPr>
        <w:t>enia Ministra Rozwoju, Pracy</w:t>
      </w:r>
      <w:r w:rsidR="002626CE" w:rsidRPr="0073275D">
        <w:rPr>
          <w:rFonts w:asciiTheme="majorHAnsi" w:hAnsiTheme="majorHAnsi" w:cstheme="majorHAnsi"/>
        </w:rPr>
        <w:t xml:space="preserve"> i </w:t>
      </w:r>
      <w:r w:rsidRPr="0073275D">
        <w:rPr>
          <w:rFonts w:asciiTheme="majorHAnsi" w:hAnsiTheme="majorHAnsi" w:cstheme="majorHAnsi"/>
        </w:rPr>
        <w:t>Technologii</w:t>
      </w:r>
      <w:r w:rsidR="002626CE" w:rsidRPr="0073275D">
        <w:rPr>
          <w:rFonts w:asciiTheme="majorHAnsi" w:hAnsiTheme="majorHAnsi" w:cstheme="majorHAnsi"/>
        </w:rPr>
        <w:t xml:space="preserve"> z </w:t>
      </w:r>
      <w:r w:rsidRPr="0073275D">
        <w:rPr>
          <w:rFonts w:asciiTheme="majorHAnsi" w:hAnsiTheme="majorHAnsi" w:cstheme="majorHAnsi"/>
        </w:rPr>
        <w:t>dnia 23 grudnia 2020</w:t>
      </w:r>
      <w:r w:rsidR="00D143B2">
        <w:rPr>
          <w:rFonts w:asciiTheme="majorHAnsi" w:hAnsiTheme="majorHAnsi" w:cstheme="majorHAnsi"/>
        </w:rPr>
        <w:t xml:space="preserve"> </w:t>
      </w:r>
      <w:r w:rsidRPr="0073275D">
        <w:rPr>
          <w:rFonts w:asciiTheme="majorHAnsi" w:hAnsiTheme="majorHAnsi" w:cstheme="majorHAnsi"/>
        </w:rPr>
        <w:t>r.</w:t>
      </w:r>
      <w:r w:rsidR="004554E2">
        <w:rPr>
          <w:rFonts w:asciiTheme="majorHAnsi" w:hAnsiTheme="majorHAnsi" w:cstheme="majorHAnsi"/>
        </w:rPr>
        <w:t xml:space="preserve"> </w:t>
      </w:r>
      <w:r w:rsidRPr="0073275D">
        <w:rPr>
          <w:rFonts w:asciiTheme="majorHAnsi" w:hAnsiTheme="majorHAnsi" w:cstheme="majorHAnsi"/>
        </w:rPr>
        <w:t>w sprawie podmiotowych środków dowodowych oraz innych dokumentów lub oświadczeń, jakich może żądać zamawiający od wykonawcy</w:t>
      </w:r>
      <w:r w:rsidR="002626CE" w:rsidRPr="0073275D">
        <w:rPr>
          <w:rFonts w:asciiTheme="majorHAnsi" w:hAnsiTheme="majorHAnsi" w:cstheme="majorHAnsi"/>
        </w:rPr>
        <w:t xml:space="preserve">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w:t>
      </w:r>
      <w:r w:rsidR="00F40E51">
        <w:rPr>
          <w:rFonts w:asciiTheme="majorHAnsi" w:hAnsiTheme="majorHAnsi" w:cstheme="majorHAnsi"/>
        </w:rPr>
        <w:t>0</w:t>
      </w:r>
      <w:r w:rsidR="00863C4C">
        <w:rPr>
          <w:rFonts w:asciiTheme="majorHAnsi" w:hAnsiTheme="majorHAnsi" w:cstheme="majorHAnsi"/>
        </w:rPr>
        <w:t xml:space="preserve"> </w:t>
      </w:r>
      <w:r w:rsidRPr="0073275D">
        <w:rPr>
          <w:rFonts w:asciiTheme="majorHAnsi" w:hAnsiTheme="majorHAnsi" w:cstheme="majorHAnsi"/>
        </w:rPr>
        <w:t xml:space="preserve">r. poz. </w:t>
      </w:r>
      <w:r w:rsidR="00F40E51">
        <w:rPr>
          <w:rFonts w:asciiTheme="majorHAnsi" w:hAnsiTheme="majorHAnsi" w:cstheme="majorHAnsi"/>
        </w:rPr>
        <w:t>2415</w:t>
      </w:r>
      <w:r w:rsidR="00A25CB1">
        <w:rPr>
          <w:rFonts w:asciiTheme="majorHAnsi" w:hAnsiTheme="majorHAnsi" w:cstheme="majorHAnsi"/>
        </w:rPr>
        <w:t xml:space="preserve"> z</w:t>
      </w:r>
      <w:r w:rsidR="00094C99">
        <w:rPr>
          <w:rFonts w:asciiTheme="majorHAnsi" w:hAnsiTheme="majorHAnsi" w:cstheme="majorHAnsi"/>
        </w:rPr>
        <w:t>e</w:t>
      </w:r>
      <w:r w:rsidR="00A25CB1">
        <w:rPr>
          <w:rFonts w:asciiTheme="majorHAnsi" w:hAnsiTheme="majorHAnsi" w:cstheme="majorHAnsi"/>
        </w:rPr>
        <w:t xml:space="preserve"> zm.</w:t>
      </w:r>
      <w:r w:rsidRPr="0073275D">
        <w:rPr>
          <w:rFonts w:asciiTheme="majorHAnsi" w:hAnsiTheme="majorHAnsi" w:cstheme="majorHAnsi"/>
        </w:rPr>
        <w:t>)</w:t>
      </w:r>
      <w:r w:rsidR="002626CE" w:rsidRPr="0073275D">
        <w:rPr>
          <w:rFonts w:asciiTheme="majorHAnsi" w:hAnsiTheme="majorHAnsi" w:cstheme="majorHAnsi"/>
        </w:rPr>
        <w:t xml:space="preserve"> i </w:t>
      </w:r>
      <w:r w:rsidRPr="0073275D">
        <w:rPr>
          <w:rFonts w:asciiTheme="majorHAnsi" w:hAnsiTheme="majorHAnsi" w:cstheme="majorHAnsi"/>
        </w:rPr>
        <w:t>Rozporządzenia</w:t>
      </w:r>
      <w:r w:rsidR="002626CE" w:rsidRPr="0073275D">
        <w:rPr>
          <w:rFonts w:asciiTheme="majorHAnsi" w:hAnsiTheme="majorHAnsi" w:cstheme="majorHAnsi"/>
        </w:rPr>
        <w:t xml:space="preserve"> </w:t>
      </w:r>
      <w:r w:rsidRPr="0073275D">
        <w:rPr>
          <w:rFonts w:asciiTheme="majorHAnsi" w:hAnsiTheme="majorHAnsi" w:cstheme="majorHAnsi"/>
        </w:rPr>
        <w:t>Prezesa</w:t>
      </w:r>
      <w:r w:rsidR="002626CE" w:rsidRPr="0073275D">
        <w:rPr>
          <w:rFonts w:asciiTheme="majorHAnsi" w:hAnsiTheme="majorHAnsi" w:cstheme="majorHAnsi"/>
        </w:rPr>
        <w:t xml:space="preserve"> </w:t>
      </w:r>
      <w:r w:rsidRPr="0073275D">
        <w:rPr>
          <w:rFonts w:asciiTheme="majorHAnsi" w:hAnsiTheme="majorHAnsi" w:cstheme="majorHAnsi"/>
        </w:rPr>
        <w:t>Rady</w:t>
      </w:r>
      <w:r w:rsidR="002626CE" w:rsidRPr="0073275D">
        <w:rPr>
          <w:rFonts w:asciiTheme="majorHAnsi" w:hAnsiTheme="majorHAnsi" w:cstheme="majorHAnsi"/>
        </w:rPr>
        <w:t xml:space="preserve"> </w:t>
      </w:r>
      <w:r w:rsidRPr="0073275D">
        <w:rPr>
          <w:rFonts w:asciiTheme="majorHAnsi" w:hAnsiTheme="majorHAnsi" w:cstheme="majorHAnsi"/>
        </w:rPr>
        <w:t>Ministrów</w:t>
      </w:r>
      <w:r w:rsidR="002626CE" w:rsidRPr="0073275D">
        <w:rPr>
          <w:rFonts w:asciiTheme="majorHAnsi" w:hAnsiTheme="majorHAnsi" w:cstheme="majorHAnsi"/>
        </w:rPr>
        <w:t xml:space="preserve"> z </w:t>
      </w:r>
      <w:r w:rsidRPr="0073275D">
        <w:rPr>
          <w:rFonts w:asciiTheme="majorHAnsi" w:hAnsiTheme="majorHAnsi" w:cstheme="majorHAnsi"/>
        </w:rPr>
        <w:t>dnia 30</w:t>
      </w:r>
      <w:r w:rsidR="002626CE" w:rsidRPr="0073275D">
        <w:rPr>
          <w:rFonts w:asciiTheme="majorHAnsi" w:hAnsiTheme="majorHAnsi" w:cstheme="majorHAnsi"/>
        </w:rPr>
        <w:t xml:space="preserve"> </w:t>
      </w:r>
      <w:r w:rsidRPr="0073275D">
        <w:rPr>
          <w:rFonts w:asciiTheme="majorHAnsi" w:hAnsiTheme="majorHAnsi" w:cstheme="majorHAnsi"/>
        </w:rPr>
        <w:t>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2020</w:t>
      </w:r>
      <w:r w:rsidR="00987518">
        <w:rPr>
          <w:rFonts w:asciiTheme="majorHAnsi" w:hAnsiTheme="majorHAnsi" w:cstheme="majorHAnsi"/>
        </w:rPr>
        <w:t xml:space="preserve"> </w:t>
      </w:r>
      <w:r w:rsidRPr="0073275D">
        <w:rPr>
          <w:rFonts w:asciiTheme="majorHAnsi" w:hAnsiTheme="majorHAnsi" w:cstheme="majorHAnsi"/>
        </w:rPr>
        <w:t>r. poz. 2452)</w:t>
      </w:r>
      <w:r w:rsidR="004554E2">
        <w:rPr>
          <w:rFonts w:asciiTheme="majorHAnsi" w:hAnsiTheme="majorHAnsi" w:cstheme="majorHAnsi"/>
        </w:rPr>
        <w:t xml:space="preserve">. </w:t>
      </w:r>
      <w:r w:rsidRPr="0073275D">
        <w:rPr>
          <w:rFonts w:asciiTheme="majorHAnsi" w:hAnsiTheme="majorHAnsi" w:cstheme="majorHAnsi"/>
        </w:rPr>
        <w:t>W zakresie nieuregulowanym przez ww. akty prawne stosuje się przepisy ustawy</w:t>
      </w:r>
      <w:r w:rsidR="002626CE" w:rsidRPr="0073275D">
        <w:rPr>
          <w:rFonts w:asciiTheme="majorHAnsi" w:hAnsiTheme="majorHAnsi" w:cstheme="majorHAnsi"/>
        </w:rPr>
        <w:t xml:space="preserve"> z </w:t>
      </w:r>
      <w:r w:rsidRPr="0073275D">
        <w:rPr>
          <w:rFonts w:asciiTheme="majorHAnsi" w:hAnsiTheme="majorHAnsi" w:cstheme="majorHAnsi"/>
        </w:rPr>
        <w:t>dnia 23 kwietnia 1964 r. - Kodeks cywilny (</w:t>
      </w:r>
      <w:r w:rsidR="00285FD5">
        <w:rPr>
          <w:rFonts w:asciiTheme="majorHAnsi" w:hAnsiTheme="majorHAnsi" w:cstheme="majorHAnsi"/>
        </w:rPr>
        <w:t xml:space="preserve">t.j. </w:t>
      </w:r>
      <w:r w:rsidRPr="0073275D">
        <w:rPr>
          <w:rFonts w:asciiTheme="majorHAnsi" w:hAnsiTheme="majorHAnsi" w:cstheme="majorHAnsi"/>
        </w:rPr>
        <w:t>Dz.U.</w:t>
      </w:r>
      <w:r w:rsidR="002626CE" w:rsidRPr="0073275D">
        <w:rPr>
          <w:rFonts w:asciiTheme="majorHAnsi" w:hAnsiTheme="majorHAnsi" w:cstheme="majorHAnsi"/>
        </w:rPr>
        <w:t xml:space="preserve"> z </w:t>
      </w:r>
      <w:r w:rsidR="000518AB">
        <w:rPr>
          <w:rFonts w:asciiTheme="majorHAnsi" w:hAnsiTheme="majorHAnsi" w:cstheme="majorHAnsi"/>
        </w:rPr>
        <w:t>2024</w:t>
      </w:r>
      <w:r w:rsidRPr="0073275D">
        <w:rPr>
          <w:rFonts w:asciiTheme="majorHAnsi" w:hAnsiTheme="majorHAnsi" w:cstheme="majorHAnsi"/>
        </w:rPr>
        <w:t xml:space="preserve"> r. poz. </w:t>
      </w:r>
      <w:r w:rsidR="000518AB">
        <w:rPr>
          <w:rFonts w:asciiTheme="majorHAnsi" w:hAnsiTheme="majorHAnsi" w:cstheme="majorHAnsi"/>
        </w:rPr>
        <w:t>1061</w:t>
      </w:r>
      <w:r w:rsidR="00491645">
        <w:rPr>
          <w:rFonts w:asciiTheme="majorHAnsi" w:hAnsiTheme="majorHAnsi" w:cstheme="majorHAnsi"/>
        </w:rPr>
        <w:t xml:space="preserve"> </w:t>
      </w:r>
      <w:r w:rsidR="002626CE" w:rsidRPr="0073275D">
        <w:rPr>
          <w:rFonts w:asciiTheme="majorHAnsi" w:hAnsiTheme="majorHAnsi" w:cstheme="majorHAnsi"/>
        </w:rPr>
        <w:t>z </w:t>
      </w:r>
      <w:r w:rsidRPr="0073275D">
        <w:rPr>
          <w:rFonts w:asciiTheme="majorHAnsi" w:hAnsiTheme="majorHAnsi" w:cstheme="majorHAnsi"/>
        </w:rPr>
        <w:t>późn. zm.) oraz inne przepisy powszechnie obowiązującego prawa związanego</w:t>
      </w:r>
      <w:r w:rsidR="002626CE" w:rsidRPr="0073275D">
        <w:rPr>
          <w:rFonts w:asciiTheme="majorHAnsi" w:hAnsiTheme="majorHAnsi" w:cstheme="majorHAnsi"/>
        </w:rPr>
        <w:t xml:space="preserve"> z </w:t>
      </w:r>
      <w:r w:rsidRPr="0073275D">
        <w:rPr>
          <w:rFonts w:asciiTheme="majorHAnsi" w:hAnsiTheme="majorHAnsi" w:cstheme="majorHAnsi"/>
        </w:rPr>
        <w:t>przedmiotem zamówienia.</w:t>
      </w:r>
    </w:p>
    <w:p w14:paraId="14C16F75" w14:textId="77777777" w:rsidR="00F52172" w:rsidRPr="0073275D"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 xml:space="preserve">Zamawiający nie przewiduje prowadzenia negocjacji. </w:t>
      </w:r>
    </w:p>
    <w:p w14:paraId="30CC3746" w14:textId="53660962" w:rsidR="00F52172" w:rsidRDefault="00937A4C"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prowadzi postępowania</w:t>
      </w:r>
      <w:r w:rsidR="002626CE" w:rsidRPr="0073275D">
        <w:rPr>
          <w:rFonts w:asciiTheme="majorHAnsi" w:hAnsiTheme="majorHAnsi" w:cstheme="majorHAnsi"/>
        </w:rPr>
        <w:t xml:space="preserve"> w </w:t>
      </w:r>
      <w:r w:rsidRPr="0073275D">
        <w:rPr>
          <w:rFonts w:asciiTheme="majorHAnsi" w:hAnsiTheme="majorHAnsi" w:cstheme="majorHAnsi"/>
        </w:rPr>
        <w:t>celu zawarcia umowy ramowej.</w:t>
      </w:r>
    </w:p>
    <w:p w14:paraId="0C82DABB" w14:textId="6955C780" w:rsidR="00057EF5" w:rsidRDefault="00057EF5"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dokonać wybor</w:t>
      </w:r>
      <w:r w:rsidR="004554E2">
        <w:rPr>
          <w:rFonts w:asciiTheme="majorHAnsi" w:hAnsiTheme="majorHAnsi" w:cstheme="majorHAnsi"/>
        </w:rPr>
        <w:t>u</w:t>
      </w:r>
      <w:r>
        <w:rPr>
          <w:rFonts w:asciiTheme="majorHAnsi" w:hAnsiTheme="majorHAnsi" w:cstheme="majorHAnsi"/>
        </w:rPr>
        <w:t xml:space="preserve"> najkorzystniejszej oferty z zastosowaniem aukcji elektronicznej.</w:t>
      </w:r>
    </w:p>
    <w:p w14:paraId="53C2AD7E" w14:textId="65596BB2" w:rsidR="00D51A94" w:rsidRPr="0073275D" w:rsidRDefault="00D51A94"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Zamawiający nie zamierza ustanowić dynamicznego systemu zakupów.</w:t>
      </w:r>
    </w:p>
    <w:p w14:paraId="366A6FE6" w14:textId="5C7F06E4" w:rsidR="00F52172" w:rsidRDefault="00575FD9" w:rsidP="000518AB">
      <w:pPr>
        <w:pStyle w:val="Akapitzlist"/>
        <w:numPr>
          <w:ilvl w:val="1"/>
          <w:numId w:val="7"/>
        </w:numPr>
        <w:tabs>
          <w:tab w:val="left" w:pos="284"/>
        </w:tabs>
        <w:spacing w:line="360" w:lineRule="auto"/>
        <w:ind w:left="0" w:firstLine="0"/>
        <w:rPr>
          <w:rFonts w:asciiTheme="majorHAnsi" w:hAnsiTheme="majorHAnsi" w:cstheme="majorHAnsi"/>
        </w:rPr>
      </w:pPr>
      <w:r w:rsidRPr="0073275D">
        <w:rPr>
          <w:rFonts w:asciiTheme="majorHAnsi" w:hAnsiTheme="majorHAnsi" w:cstheme="majorHAnsi"/>
        </w:rPr>
        <w:t>Zamawiający nie dopuszcza składania ofert wariantowych</w:t>
      </w:r>
      <w:r w:rsidR="00057EF5">
        <w:rPr>
          <w:rFonts w:asciiTheme="majorHAnsi" w:hAnsiTheme="majorHAnsi" w:cstheme="majorHAnsi"/>
        </w:rPr>
        <w:t>.</w:t>
      </w:r>
    </w:p>
    <w:p w14:paraId="54B6731A" w14:textId="36E2CAA7" w:rsidR="00057EF5" w:rsidRPr="005A5FD8" w:rsidRDefault="009F362C" w:rsidP="000518AB">
      <w:pPr>
        <w:pStyle w:val="Akapitzlist"/>
        <w:numPr>
          <w:ilvl w:val="1"/>
          <w:numId w:val="7"/>
        </w:numPr>
        <w:tabs>
          <w:tab w:val="left" w:pos="284"/>
        </w:tabs>
        <w:spacing w:line="360" w:lineRule="auto"/>
        <w:ind w:left="0" w:firstLine="0"/>
        <w:rPr>
          <w:rFonts w:asciiTheme="majorHAnsi" w:hAnsiTheme="majorHAnsi" w:cstheme="majorHAnsi"/>
        </w:rPr>
      </w:pPr>
      <w:r>
        <w:rPr>
          <w:rFonts w:asciiTheme="majorHAnsi" w:hAnsiTheme="majorHAnsi" w:cstheme="majorHAnsi"/>
        </w:rPr>
        <w:t>Z</w:t>
      </w:r>
      <w:r w:rsidR="00D51A94">
        <w:rPr>
          <w:rFonts w:asciiTheme="majorHAnsi" w:hAnsiTheme="majorHAnsi" w:cstheme="majorHAnsi"/>
        </w:rPr>
        <w:t>amawiający nie dopuszcza możliwości złożenia oferty w postaci katalogu elektronicznego lub dołączenia katalogów elektronicznych do oferty.</w:t>
      </w:r>
    </w:p>
    <w:p w14:paraId="5EC0C4ED" w14:textId="28E44D0D" w:rsidR="00B03F87" w:rsidRPr="00BD3299" w:rsidRDefault="00B03F87" w:rsidP="000518AB">
      <w:pPr>
        <w:pStyle w:val="Akapitzlist"/>
        <w:numPr>
          <w:ilvl w:val="1"/>
          <w:numId w:val="7"/>
        </w:numPr>
        <w:tabs>
          <w:tab w:val="left" w:pos="284"/>
        </w:tabs>
        <w:spacing w:line="360" w:lineRule="auto"/>
        <w:ind w:left="0" w:firstLine="0"/>
        <w:rPr>
          <w:rFonts w:asciiTheme="majorHAnsi" w:hAnsiTheme="majorHAnsi" w:cstheme="majorHAnsi"/>
        </w:rPr>
      </w:pPr>
      <w:r w:rsidRPr="00BD3299">
        <w:rPr>
          <w:rFonts w:asciiTheme="majorHAnsi" w:hAnsiTheme="majorHAnsi" w:cstheme="majorHAnsi"/>
          <w:lang w:val="pl-PL"/>
        </w:rPr>
        <w:t>Zamawiający nie zastrzega możliwości ubiegania się o udzielenie zamówienia wyłącznie przez Wykonawców, o których mowa w art. 94 ustawy</w:t>
      </w:r>
      <w:r w:rsidR="00E92BFE">
        <w:rPr>
          <w:rFonts w:asciiTheme="majorHAnsi" w:hAnsiTheme="majorHAnsi" w:cstheme="majorHAnsi"/>
          <w:lang w:val="pl-PL"/>
        </w:rPr>
        <w:t xml:space="preserve"> PZP</w:t>
      </w:r>
      <w:r w:rsidRPr="00BD3299">
        <w:rPr>
          <w:rFonts w:asciiTheme="majorHAnsi" w:hAnsiTheme="majorHAnsi" w:cstheme="majorHAnsi"/>
          <w:lang w:val="pl-PL"/>
        </w:rPr>
        <w:t>.</w:t>
      </w:r>
    </w:p>
    <w:p w14:paraId="43A7ED5D" w14:textId="1847FD66" w:rsidR="00F52172" w:rsidRDefault="00575FD9"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sidRPr="00057EF5">
        <w:rPr>
          <w:rFonts w:asciiTheme="majorHAnsi" w:hAnsiTheme="majorHAnsi" w:cstheme="majorHAnsi"/>
        </w:rPr>
        <w:t>Zamawiający nie przewiduje udzielania zamówień,</w:t>
      </w:r>
      <w:r w:rsidR="002626CE" w:rsidRPr="00057EF5">
        <w:rPr>
          <w:rFonts w:asciiTheme="majorHAnsi" w:hAnsiTheme="majorHAnsi" w:cstheme="majorHAnsi"/>
        </w:rPr>
        <w:t xml:space="preserve"> o </w:t>
      </w:r>
      <w:r w:rsidRPr="00057EF5">
        <w:rPr>
          <w:rFonts w:asciiTheme="majorHAnsi" w:hAnsiTheme="majorHAnsi" w:cstheme="majorHAnsi"/>
        </w:rPr>
        <w:t>których</w:t>
      </w:r>
      <w:r w:rsidR="004058E6" w:rsidRPr="00057EF5">
        <w:rPr>
          <w:rFonts w:asciiTheme="majorHAnsi" w:hAnsiTheme="majorHAnsi" w:cstheme="majorHAnsi"/>
        </w:rPr>
        <w:t xml:space="preserve"> mowa</w:t>
      </w:r>
      <w:r w:rsidR="002626CE" w:rsidRPr="00057EF5">
        <w:rPr>
          <w:rFonts w:asciiTheme="majorHAnsi" w:hAnsiTheme="majorHAnsi" w:cstheme="majorHAnsi"/>
        </w:rPr>
        <w:t xml:space="preserve"> w </w:t>
      </w:r>
      <w:r w:rsidR="004058E6" w:rsidRPr="00057EF5">
        <w:rPr>
          <w:rFonts w:asciiTheme="majorHAnsi" w:hAnsiTheme="majorHAnsi" w:cstheme="majorHAnsi"/>
        </w:rPr>
        <w:t>art. 214 ust. 1 pkt</w:t>
      </w:r>
      <w:r w:rsidR="009B40E9" w:rsidRPr="00057EF5">
        <w:rPr>
          <w:rFonts w:asciiTheme="majorHAnsi" w:hAnsiTheme="majorHAnsi" w:cstheme="majorHAnsi"/>
        </w:rPr>
        <w:t xml:space="preserve"> </w:t>
      </w:r>
      <w:r w:rsidRPr="00057EF5">
        <w:rPr>
          <w:rFonts w:asciiTheme="majorHAnsi" w:hAnsiTheme="majorHAnsi" w:cstheme="majorHAnsi"/>
        </w:rPr>
        <w:t>8</w:t>
      </w:r>
      <w:r w:rsidR="00E24B96">
        <w:rPr>
          <w:rFonts w:asciiTheme="majorHAnsi" w:hAnsiTheme="majorHAnsi" w:cstheme="majorHAnsi"/>
        </w:rPr>
        <w:t xml:space="preserve"> ustawy PZP.</w:t>
      </w:r>
    </w:p>
    <w:p w14:paraId="56F21F17" w14:textId="39A62AEB" w:rsidR="00057EF5" w:rsidRDefault="00057EF5" w:rsidP="000518AB">
      <w:pPr>
        <w:pStyle w:val="Akapitzlist"/>
        <w:numPr>
          <w:ilvl w:val="1"/>
          <w:numId w:val="7"/>
        </w:numPr>
        <w:tabs>
          <w:tab w:val="left" w:pos="284"/>
          <w:tab w:val="left" w:pos="993"/>
        </w:tabs>
        <w:spacing w:line="360" w:lineRule="auto"/>
        <w:ind w:left="0" w:firstLine="0"/>
        <w:rPr>
          <w:rFonts w:asciiTheme="majorHAnsi" w:hAnsiTheme="majorHAnsi" w:cstheme="majorHAnsi"/>
        </w:rPr>
      </w:pPr>
      <w:r>
        <w:rPr>
          <w:rFonts w:asciiTheme="majorHAnsi" w:hAnsiTheme="majorHAnsi" w:cstheme="majorHAnsi"/>
        </w:rPr>
        <w:t>Zamawiający nie przewiduje zwrotu kosztów udziału w postępowaniu.</w:t>
      </w:r>
    </w:p>
    <w:p w14:paraId="00000070" w14:textId="1F0CA067" w:rsidR="000B72C3" w:rsidRPr="0073275D" w:rsidRDefault="00937A4C" w:rsidP="000518AB">
      <w:pPr>
        <w:pStyle w:val="Nagwek2"/>
        <w:spacing w:line="360" w:lineRule="auto"/>
        <w:jc w:val="left"/>
      </w:pPr>
      <w:bookmarkStart w:id="8" w:name="_Toc155266223"/>
      <w:r w:rsidRPr="0073275D">
        <w:lastRenderedPageBreak/>
        <w:t>Opis przedmiotu zamówienia</w:t>
      </w:r>
      <w:bookmarkEnd w:id="8"/>
    </w:p>
    <w:p w14:paraId="4AFFC65D" w14:textId="3EDEE353" w:rsidR="001C3171" w:rsidRPr="00D966DB" w:rsidRDefault="001C3171" w:rsidP="000518AB">
      <w:pPr>
        <w:pStyle w:val="Akapitzlist"/>
        <w:numPr>
          <w:ilvl w:val="1"/>
          <w:numId w:val="7"/>
        </w:numPr>
        <w:tabs>
          <w:tab w:val="left" w:pos="284"/>
          <w:tab w:val="left" w:pos="426"/>
        </w:tabs>
        <w:spacing w:line="360" w:lineRule="auto"/>
        <w:ind w:left="0" w:firstLine="0"/>
        <w:rPr>
          <w:rFonts w:asciiTheme="majorHAnsi" w:hAnsiTheme="majorHAnsi" w:cstheme="majorHAnsi"/>
          <w:color w:val="FF0000"/>
        </w:rPr>
      </w:pPr>
      <w:bookmarkStart w:id="9" w:name="_Hlk69808430"/>
      <w:r w:rsidRPr="00D966DB">
        <w:rPr>
          <w:rFonts w:asciiTheme="majorHAnsi" w:hAnsiTheme="majorHAnsi" w:cstheme="majorHAnsi"/>
          <w:lang w:val="pl-PL"/>
        </w:rPr>
        <w:t xml:space="preserve">Przedmiotem zamówienia jest </w:t>
      </w:r>
      <w:r w:rsidR="00502BB4">
        <w:rPr>
          <w:rFonts w:asciiTheme="majorHAnsi" w:hAnsiTheme="majorHAnsi" w:cstheme="majorHAnsi"/>
          <w:b/>
          <w:bCs/>
          <w:lang w:val="pl-PL"/>
        </w:rPr>
        <w:t xml:space="preserve">dostawa </w:t>
      </w:r>
      <w:r w:rsidR="00527196">
        <w:rPr>
          <w:rFonts w:asciiTheme="majorHAnsi" w:hAnsiTheme="majorHAnsi" w:cstheme="majorHAnsi"/>
          <w:b/>
          <w:bCs/>
          <w:lang w:val="pl-PL"/>
        </w:rPr>
        <w:t xml:space="preserve">projektorów multimedialnych i ekranu </w:t>
      </w:r>
      <w:r w:rsidR="00D138B2">
        <w:rPr>
          <w:rFonts w:asciiTheme="majorHAnsi" w:hAnsiTheme="majorHAnsi" w:cstheme="majorHAnsi"/>
          <w:b/>
          <w:bCs/>
          <w:lang w:val="pl-PL"/>
        </w:rPr>
        <w:t xml:space="preserve">projekcyjnego </w:t>
      </w:r>
      <w:r w:rsidR="00527196">
        <w:rPr>
          <w:rFonts w:asciiTheme="majorHAnsi" w:hAnsiTheme="majorHAnsi" w:cstheme="majorHAnsi"/>
          <w:b/>
          <w:bCs/>
          <w:lang w:val="pl-PL"/>
        </w:rPr>
        <w:t>dla jednostek organizacyjnych Uniwersytetu Łódzkiego.</w:t>
      </w:r>
    </w:p>
    <w:bookmarkEnd w:id="9"/>
    <w:p w14:paraId="63851933" w14:textId="79999DBE" w:rsidR="001F3746" w:rsidRPr="00FF0ED2" w:rsidRDefault="00502BB4"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rPr>
      </w:pPr>
      <w:r>
        <w:rPr>
          <w:rFonts w:asciiTheme="majorHAnsi" w:hAnsiTheme="majorHAnsi" w:cstheme="majorHAnsi"/>
        </w:rPr>
        <w:t xml:space="preserve">Szczegółowy opis przedmiotu zamówienia zawierający </w:t>
      </w:r>
      <w:r w:rsidR="000437DB">
        <w:rPr>
          <w:rFonts w:asciiTheme="majorHAnsi" w:hAnsiTheme="majorHAnsi" w:cstheme="majorHAnsi"/>
        </w:rPr>
        <w:t xml:space="preserve">minimalne </w:t>
      </w:r>
      <w:r>
        <w:rPr>
          <w:rFonts w:asciiTheme="majorHAnsi" w:hAnsiTheme="majorHAnsi" w:cstheme="majorHAnsi"/>
        </w:rPr>
        <w:t xml:space="preserve">wartości wymaganych parametrów zawiera Formularz cenowy (Załącznik nr 2 </w:t>
      </w:r>
      <w:r w:rsidR="00D12D09">
        <w:rPr>
          <w:rFonts w:asciiTheme="majorHAnsi" w:hAnsiTheme="majorHAnsi" w:cstheme="majorHAnsi"/>
        </w:rPr>
        <w:t>do SWZ</w:t>
      </w:r>
      <w:r w:rsidR="00122252">
        <w:rPr>
          <w:rFonts w:asciiTheme="majorHAnsi" w:hAnsiTheme="majorHAnsi" w:cstheme="majorHAnsi"/>
        </w:rPr>
        <w:t>/Umowy</w:t>
      </w:r>
      <w:r>
        <w:rPr>
          <w:rFonts w:asciiTheme="majorHAnsi" w:hAnsiTheme="majorHAnsi" w:cstheme="majorHAnsi"/>
        </w:rPr>
        <w:t>).</w:t>
      </w:r>
      <w:r w:rsidR="00E47EEF">
        <w:rPr>
          <w:rFonts w:asciiTheme="majorHAnsi" w:hAnsiTheme="majorHAnsi" w:cstheme="majorHAnsi"/>
        </w:rPr>
        <w:t xml:space="preserve"> Zamawiający udostępnia zdjęcia poglądowe aktualnie zamontowanych projektorów, które podlegają wymianie na zaoferowane w części nr 2 (szczegółowy opis montażu projektorów – formularz cenowy (Załącznik nr 2 do SWZ).</w:t>
      </w:r>
    </w:p>
    <w:p w14:paraId="35C92560" w14:textId="097F4756" w:rsidR="00202E75" w:rsidRPr="00EB421D" w:rsidRDefault="00502BB4" w:rsidP="00E23796">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0" w:name="_Toc99616586"/>
      <w:bookmarkStart w:id="11" w:name="_Hlk99529300"/>
      <w:r w:rsidRPr="00E870C7">
        <w:rPr>
          <w:rFonts w:asciiTheme="majorHAnsi" w:hAnsiTheme="majorHAnsi" w:cstheme="majorHAnsi"/>
          <w:b/>
          <w:bCs/>
        </w:rPr>
        <w:t>Pod pojęciem „dostawa”</w:t>
      </w:r>
      <w:r w:rsidRPr="00EB421D">
        <w:rPr>
          <w:rFonts w:asciiTheme="majorHAnsi" w:hAnsiTheme="majorHAnsi" w:cstheme="majorHAnsi"/>
        </w:rPr>
        <w:t xml:space="preserve"> należy rozumieć dostarczenie (z wniesieniem do budynku/pokoju) fabrycznie nowego i nieużywanego sprzętu</w:t>
      </w:r>
      <w:r w:rsidR="00E870C7">
        <w:rPr>
          <w:rFonts w:asciiTheme="majorHAnsi" w:hAnsiTheme="majorHAnsi" w:cstheme="majorHAnsi"/>
        </w:rPr>
        <w:t xml:space="preserve"> </w:t>
      </w:r>
      <w:r w:rsidR="00E870C7" w:rsidRPr="00EB421D">
        <w:rPr>
          <w:rFonts w:asciiTheme="majorHAnsi" w:hAnsiTheme="majorHAnsi" w:cstheme="majorHAnsi"/>
        </w:rPr>
        <w:t>wskazanego przez Wykonawcę w treści oferty</w:t>
      </w:r>
      <w:r w:rsidRPr="00EB421D">
        <w:rPr>
          <w:rFonts w:asciiTheme="majorHAnsi" w:hAnsiTheme="majorHAnsi" w:cstheme="majorHAnsi"/>
        </w:rPr>
        <w:t>, wyprodukowanego nie wcześniej niż 12 miesięcy przed datą dostawy do jednostki organizacyjnej UŁ</w:t>
      </w:r>
      <w:r w:rsidR="00EB421D" w:rsidRPr="00EB421D">
        <w:rPr>
          <w:rFonts w:asciiTheme="majorHAnsi" w:hAnsiTheme="majorHAnsi" w:cstheme="majorHAnsi"/>
        </w:rPr>
        <w:t>, spełniającego wymagania zgodnie z zapisami szczegółowego opisu przedmiotu zamówienia (Formularz cenowy -  Załącznik nr 2 do SWZ)</w:t>
      </w:r>
      <w:r w:rsidR="00E870C7">
        <w:rPr>
          <w:rFonts w:asciiTheme="majorHAnsi" w:hAnsiTheme="majorHAnsi" w:cstheme="majorHAnsi"/>
        </w:rPr>
        <w:t xml:space="preserve"> oraz jego instalacja/montaż i uruchomienie – jeżeli dotyczy zgodnie z zapisami szczegółowego opisu przedmiotu zamówienia (Formularz cenowy Załącznik nr 2 do SWZ/Umowy – część nr 2).</w:t>
      </w:r>
    </w:p>
    <w:p w14:paraId="430F71F9" w14:textId="1524738B" w:rsidR="00D51A94" w:rsidRDefault="00D51A94"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r>
        <w:rPr>
          <w:rFonts w:asciiTheme="majorHAnsi" w:hAnsiTheme="majorHAnsi" w:cstheme="majorHAnsi"/>
        </w:rPr>
        <w:t xml:space="preserve">Zamówienie zostało podzielone na </w:t>
      </w:r>
      <w:r w:rsidR="005E7853">
        <w:rPr>
          <w:rFonts w:asciiTheme="majorHAnsi" w:hAnsiTheme="majorHAnsi" w:cstheme="majorHAnsi"/>
          <w:b/>
          <w:bCs/>
        </w:rPr>
        <w:t xml:space="preserve">2 </w:t>
      </w:r>
      <w:r w:rsidRPr="005E7853">
        <w:rPr>
          <w:rFonts w:asciiTheme="majorHAnsi" w:hAnsiTheme="majorHAnsi" w:cstheme="majorHAnsi"/>
          <w:b/>
          <w:bCs/>
        </w:rPr>
        <w:t>części</w:t>
      </w:r>
    </w:p>
    <w:p w14:paraId="440B88CC" w14:textId="1E37A1FE" w:rsidR="0047166A" w:rsidRDefault="0047166A" w:rsidP="0047166A">
      <w:pPr>
        <w:pStyle w:val="Akapitzlist"/>
        <w:tabs>
          <w:tab w:val="left" w:pos="284"/>
          <w:tab w:val="left" w:pos="426"/>
        </w:tabs>
        <w:spacing w:line="360" w:lineRule="auto"/>
        <w:ind w:left="0"/>
        <w:rPr>
          <w:rFonts w:asciiTheme="majorHAnsi" w:hAnsiTheme="majorHAnsi" w:cstheme="majorHAnsi"/>
        </w:rPr>
      </w:pPr>
      <w:r w:rsidRPr="0047166A">
        <w:rPr>
          <w:rFonts w:asciiTheme="majorHAnsi" w:hAnsiTheme="majorHAnsi" w:cstheme="majorHAnsi"/>
          <w:b/>
          <w:bCs/>
        </w:rPr>
        <w:t>Część nr 1</w:t>
      </w:r>
      <w:r>
        <w:rPr>
          <w:rFonts w:asciiTheme="majorHAnsi" w:hAnsiTheme="majorHAnsi" w:cstheme="majorHAnsi"/>
        </w:rPr>
        <w:t xml:space="preserve"> – dostawa projektorów multimedialnych DLP</w:t>
      </w:r>
    </w:p>
    <w:p w14:paraId="7155E910" w14:textId="410824F7" w:rsidR="0047166A" w:rsidRDefault="0047166A" w:rsidP="0047166A">
      <w:pPr>
        <w:pStyle w:val="Akapitzlist"/>
        <w:tabs>
          <w:tab w:val="left" w:pos="284"/>
          <w:tab w:val="left" w:pos="426"/>
        </w:tabs>
        <w:spacing w:line="360" w:lineRule="auto"/>
        <w:ind w:left="0"/>
        <w:rPr>
          <w:rFonts w:asciiTheme="majorHAnsi" w:hAnsiTheme="majorHAnsi" w:cstheme="majorHAnsi"/>
        </w:rPr>
      </w:pPr>
      <w:r w:rsidRPr="0047166A">
        <w:rPr>
          <w:rFonts w:asciiTheme="majorHAnsi" w:hAnsiTheme="majorHAnsi" w:cstheme="majorHAnsi"/>
          <w:b/>
          <w:bCs/>
        </w:rPr>
        <w:t>Część nr 2</w:t>
      </w:r>
      <w:r>
        <w:rPr>
          <w:rFonts w:asciiTheme="majorHAnsi" w:hAnsiTheme="majorHAnsi" w:cstheme="majorHAnsi"/>
        </w:rPr>
        <w:t xml:space="preserve"> – dostawa projektorów multimedialnych i ekranu projekcyjnego (z montażem)</w:t>
      </w:r>
    </w:p>
    <w:p w14:paraId="4666FA3B" w14:textId="37EE7CF0" w:rsidR="00D51A94"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4.4.1 Zamawiający dopuszcza możliwoś</w:t>
      </w:r>
      <w:r w:rsidR="00F32B74">
        <w:rPr>
          <w:rFonts w:asciiTheme="majorHAnsi" w:hAnsiTheme="majorHAnsi" w:cstheme="majorHAnsi"/>
        </w:rPr>
        <w:t>ci</w:t>
      </w:r>
      <w:r>
        <w:rPr>
          <w:rFonts w:asciiTheme="majorHAnsi" w:hAnsiTheme="majorHAnsi" w:cstheme="majorHAnsi"/>
        </w:rPr>
        <w:t xml:space="preserve"> składania ofert częściowych</w:t>
      </w:r>
      <w:r w:rsidR="00B4727E">
        <w:rPr>
          <w:rFonts w:asciiTheme="majorHAnsi" w:hAnsiTheme="majorHAnsi" w:cstheme="majorHAnsi"/>
        </w:rPr>
        <w:t xml:space="preserve"> na jedną lub więcej części. Wykonawca może złożyć ofertę na dowolną ilość części.</w:t>
      </w:r>
    </w:p>
    <w:p w14:paraId="430D3B97" w14:textId="5326569B" w:rsidR="00D51A94" w:rsidRPr="00202E75" w:rsidRDefault="00D51A94" w:rsidP="000518AB">
      <w:pPr>
        <w:pStyle w:val="Akapitzlist"/>
        <w:tabs>
          <w:tab w:val="left" w:pos="284"/>
          <w:tab w:val="left" w:pos="426"/>
        </w:tabs>
        <w:spacing w:line="360" w:lineRule="auto"/>
        <w:ind w:left="0"/>
        <w:rPr>
          <w:rFonts w:asciiTheme="majorHAnsi" w:hAnsiTheme="majorHAnsi" w:cstheme="majorHAnsi"/>
        </w:rPr>
      </w:pPr>
      <w:r>
        <w:rPr>
          <w:rFonts w:asciiTheme="majorHAnsi" w:hAnsiTheme="majorHAnsi" w:cstheme="majorHAnsi"/>
        </w:rPr>
        <w:t>4.4.2 Zamawiający nie dopuszcza możliwości złożenia zamówienia na niepełny zakres zamówienia w ramach danej części. Brak wyceny którejkolwiek z pozycji/</w:t>
      </w:r>
      <w:r w:rsidR="00146C8A">
        <w:rPr>
          <w:rFonts w:asciiTheme="majorHAnsi" w:hAnsiTheme="majorHAnsi" w:cstheme="majorHAnsi"/>
        </w:rPr>
        <w:t xml:space="preserve">ilości </w:t>
      </w:r>
      <w:r>
        <w:rPr>
          <w:rFonts w:asciiTheme="majorHAnsi" w:hAnsiTheme="majorHAnsi" w:cstheme="majorHAnsi"/>
        </w:rPr>
        <w:t>będzie skutkował odrzuceniem oferty</w:t>
      </w:r>
      <w:r w:rsidR="00195D9E">
        <w:rPr>
          <w:rFonts w:asciiTheme="majorHAnsi" w:hAnsiTheme="majorHAnsi" w:cstheme="majorHAnsi"/>
        </w:rPr>
        <w:t xml:space="preserve"> w tej części.</w:t>
      </w:r>
    </w:p>
    <w:p w14:paraId="4B442E16" w14:textId="77777777" w:rsidR="005A271A" w:rsidRPr="001407CB" w:rsidRDefault="005A271A" w:rsidP="000518AB">
      <w:pPr>
        <w:pStyle w:val="Akapitzlist"/>
        <w:numPr>
          <w:ilvl w:val="1"/>
          <w:numId w:val="7"/>
        </w:numPr>
        <w:tabs>
          <w:tab w:val="left" w:pos="284"/>
          <w:tab w:val="left" w:pos="426"/>
        </w:tabs>
        <w:spacing w:line="360" w:lineRule="auto"/>
        <w:ind w:left="0" w:firstLine="0"/>
        <w:rPr>
          <w:rFonts w:asciiTheme="majorHAnsi" w:hAnsiTheme="majorHAnsi" w:cstheme="majorHAnsi"/>
        </w:rPr>
      </w:pPr>
      <w:bookmarkStart w:id="12" w:name="_Toc155266224"/>
      <w:bookmarkEnd w:id="10"/>
      <w:bookmarkEnd w:id="11"/>
      <w:r w:rsidRPr="00E230C0">
        <w:rPr>
          <w:rFonts w:asciiTheme="majorHAnsi" w:hAnsiTheme="majorHAnsi" w:cstheme="majorHAnsi"/>
          <w:lang w:val="pl-PL"/>
        </w:rPr>
        <w:t>Zamawiający dopuszcza możliwość składania ofert równoważnych. Ofertą równoważną jest asortyment</w:t>
      </w:r>
      <w:r>
        <w:rPr>
          <w:rFonts w:asciiTheme="majorHAnsi" w:hAnsiTheme="majorHAnsi" w:cstheme="majorHAnsi"/>
          <w:lang w:val="pl-PL"/>
        </w:rPr>
        <w:t xml:space="preserve"> </w:t>
      </w:r>
      <w:r w:rsidRPr="00E230C0">
        <w:rPr>
          <w:rFonts w:asciiTheme="majorHAnsi" w:hAnsiTheme="majorHAnsi" w:cstheme="majorHAnsi"/>
          <w:lang w:val="pl-PL"/>
        </w:rPr>
        <w:t xml:space="preserve">o takich samych lub lepszych parametrach technicznych, jakościowych, funkcjonalnych spełniający minimalne parametry określone przez Zamawiającego w Załączniku nr </w:t>
      </w:r>
      <w:r>
        <w:rPr>
          <w:rFonts w:asciiTheme="majorHAnsi" w:hAnsiTheme="majorHAnsi" w:cstheme="majorHAnsi"/>
          <w:lang w:val="pl-PL"/>
        </w:rPr>
        <w:t xml:space="preserve">2 </w:t>
      </w:r>
      <w:r w:rsidRPr="00E230C0">
        <w:rPr>
          <w:rFonts w:asciiTheme="majorHAnsi" w:hAnsiTheme="majorHAnsi" w:cstheme="majorHAnsi"/>
          <w:lang w:val="pl-PL"/>
        </w:rPr>
        <w:t>do SWZ.</w:t>
      </w:r>
      <w:r>
        <w:rPr>
          <w:rFonts w:asciiTheme="majorHAnsi" w:hAnsiTheme="majorHAnsi" w:cstheme="majorHAnsi"/>
          <w:lang w:val="pl-PL"/>
        </w:rPr>
        <w:t xml:space="preserve"> </w:t>
      </w:r>
      <w:r w:rsidRPr="00E230C0">
        <w:rPr>
          <w:rFonts w:asciiTheme="majorHAnsi" w:hAnsiTheme="majorHAnsi" w:cstheme="majorHAnsi"/>
          <w:lang w:val="pl-PL"/>
        </w:rPr>
        <w:t xml:space="preserve">W takim przypadku Wykonawca </w:t>
      </w:r>
      <w:r>
        <w:rPr>
          <w:rFonts w:asciiTheme="majorHAnsi" w:hAnsiTheme="majorHAnsi" w:cstheme="majorHAnsi"/>
          <w:lang w:val="pl-PL"/>
        </w:rPr>
        <w:t xml:space="preserve">powołujący się na rozwiązania równoważne </w:t>
      </w:r>
      <w:r w:rsidRPr="00E230C0">
        <w:rPr>
          <w:rFonts w:asciiTheme="majorHAnsi" w:hAnsiTheme="majorHAnsi" w:cstheme="majorHAnsi"/>
          <w:lang w:val="pl-PL"/>
        </w:rPr>
        <w:t xml:space="preserve">zobowiązany jest przedstawić </w:t>
      </w:r>
      <w:r>
        <w:rPr>
          <w:rFonts w:asciiTheme="majorHAnsi" w:hAnsiTheme="majorHAnsi" w:cstheme="majorHAnsi"/>
          <w:lang w:val="pl-PL"/>
        </w:rPr>
        <w:t>wraz z ofertą s</w:t>
      </w:r>
      <w:r w:rsidRPr="00E230C0">
        <w:rPr>
          <w:rFonts w:asciiTheme="majorHAnsi" w:hAnsiTheme="majorHAnsi" w:cstheme="majorHAnsi"/>
          <w:lang w:val="pl-PL"/>
        </w:rPr>
        <w:t xml:space="preserve">zczegółową specyfikację </w:t>
      </w:r>
      <w:r>
        <w:rPr>
          <w:rFonts w:asciiTheme="majorHAnsi" w:hAnsiTheme="majorHAnsi" w:cstheme="majorHAnsi"/>
          <w:lang w:val="pl-PL"/>
        </w:rPr>
        <w:t>oferowanego produktu (wypełniając odpowiednio Załącznik nr 2 do SWZ)</w:t>
      </w:r>
      <w:r w:rsidRPr="00E230C0">
        <w:rPr>
          <w:rFonts w:asciiTheme="majorHAnsi" w:hAnsiTheme="majorHAnsi" w:cstheme="majorHAnsi"/>
          <w:lang w:val="pl-PL"/>
        </w:rPr>
        <w:t>, z której w sposób niebudzący wątpliwości Zamawiającego będzie wynikać, iż zaoferowany asortyment jest o takich samych</w:t>
      </w:r>
      <w:r>
        <w:rPr>
          <w:rFonts w:asciiTheme="majorHAnsi" w:hAnsiTheme="majorHAnsi" w:cstheme="majorHAnsi"/>
          <w:lang w:val="pl-PL"/>
        </w:rPr>
        <w:t xml:space="preserve"> lub lepszych</w:t>
      </w:r>
      <w:r w:rsidRPr="00E230C0">
        <w:rPr>
          <w:rFonts w:asciiTheme="majorHAnsi" w:hAnsiTheme="majorHAnsi" w:cstheme="majorHAnsi"/>
          <w:lang w:val="pl-PL"/>
        </w:rPr>
        <w:t xml:space="preserve"> parametrach technicznych, jakościowych, funkcjonalnych w odniesieniu do asortymentu określonego przez Zamawiającego w opisie przedmiotu zamówienia.</w:t>
      </w:r>
      <w:r w:rsidRPr="00BD3299">
        <w:rPr>
          <w:rFonts w:asciiTheme="majorHAnsi" w:hAnsiTheme="majorHAnsi" w:cstheme="majorHAnsi"/>
        </w:rPr>
        <w:t xml:space="preserve"> </w:t>
      </w:r>
      <w:r w:rsidRPr="00BE0223">
        <w:rPr>
          <w:rFonts w:asciiTheme="majorHAnsi" w:hAnsiTheme="majorHAnsi" w:cstheme="majorHAnsi"/>
        </w:rPr>
        <w:t>Zamawiający informuje, iż w razie, gdy</w:t>
      </w:r>
      <w:r>
        <w:rPr>
          <w:rFonts w:asciiTheme="majorHAnsi" w:hAnsiTheme="majorHAnsi" w:cstheme="majorHAnsi"/>
        </w:rPr>
        <w:t xml:space="preserve"> </w:t>
      </w:r>
      <w:r w:rsidRPr="00BE0223">
        <w:rPr>
          <w:rFonts w:asciiTheme="majorHAnsi" w:hAnsiTheme="majorHAnsi" w:cstheme="majorHAnsi"/>
        </w:rPr>
        <w:t>w opisie przedmiotu zamówienia znajdują się znaki towarowe, za ofertę równoważną uznaje się ofertę spełniającą parametry indywidualnie wskazanego asortymentu określone przez jego producenta.</w:t>
      </w:r>
      <w:r w:rsidRPr="00D966DB">
        <w:rPr>
          <w:rFonts w:ascii="Verdana" w:eastAsiaTheme="minorEastAsia" w:hAnsi="Verdana" w:cs="Verdana"/>
          <w:color w:val="000000"/>
          <w:sz w:val="16"/>
          <w:lang w:val="pl-PL"/>
        </w:rPr>
        <w:t xml:space="preserve"> </w:t>
      </w:r>
      <w:r w:rsidRPr="00D966DB">
        <w:rPr>
          <w:rFonts w:asciiTheme="majorHAnsi" w:hAnsiTheme="majorHAnsi" w:cstheme="majorHAnsi"/>
          <w:lang w:val="pl-PL"/>
        </w:rPr>
        <w:t xml:space="preserve">W przypadku, gdy zaoferowane artykuły równoważne nie będą spełniały minimalnych wymagań określonych przez zamawiającego, oferta zostanie </w:t>
      </w:r>
      <w:r w:rsidRPr="00943449">
        <w:rPr>
          <w:rFonts w:asciiTheme="majorHAnsi" w:hAnsiTheme="majorHAnsi" w:cstheme="majorHAnsi"/>
          <w:lang w:val="pl-PL"/>
        </w:rPr>
        <w:t>odrzucona.</w:t>
      </w:r>
    </w:p>
    <w:p w14:paraId="099EE6AB" w14:textId="61F2E201" w:rsidR="001407CB" w:rsidRPr="000444E5" w:rsidRDefault="00E870C7" w:rsidP="000518AB">
      <w:pPr>
        <w:pStyle w:val="Akapitzlist"/>
        <w:numPr>
          <w:ilvl w:val="1"/>
          <w:numId w:val="7"/>
        </w:numPr>
        <w:tabs>
          <w:tab w:val="left" w:pos="284"/>
          <w:tab w:val="left" w:pos="426"/>
        </w:tabs>
        <w:spacing w:line="360" w:lineRule="auto"/>
        <w:ind w:left="0" w:firstLine="0"/>
        <w:rPr>
          <w:rFonts w:asciiTheme="majorHAnsi" w:hAnsiTheme="majorHAnsi" w:cstheme="majorHAnsi"/>
          <w:b/>
          <w:bCs/>
          <w:color w:val="000000" w:themeColor="text1"/>
        </w:rPr>
      </w:pPr>
      <w:r w:rsidRPr="000444E5">
        <w:rPr>
          <w:rFonts w:asciiTheme="majorHAnsi" w:hAnsiTheme="majorHAnsi" w:cstheme="majorHAnsi"/>
          <w:b/>
          <w:bCs/>
          <w:color w:val="000000" w:themeColor="text1"/>
          <w:lang w:val="pl-PL"/>
        </w:rPr>
        <w:lastRenderedPageBreak/>
        <w:t>W części nr 2 z</w:t>
      </w:r>
      <w:r w:rsidR="001407CB" w:rsidRPr="000444E5">
        <w:rPr>
          <w:rFonts w:asciiTheme="majorHAnsi" w:hAnsiTheme="majorHAnsi" w:cstheme="majorHAnsi"/>
          <w:b/>
          <w:bCs/>
          <w:color w:val="000000" w:themeColor="text1"/>
          <w:lang w:val="pl-PL"/>
        </w:rPr>
        <w:t xml:space="preserve">amówienie finansowane </w:t>
      </w:r>
      <w:r w:rsidR="00110950" w:rsidRPr="000444E5">
        <w:rPr>
          <w:rFonts w:asciiTheme="majorHAnsi" w:hAnsiTheme="majorHAnsi" w:cstheme="majorHAnsi"/>
          <w:b/>
          <w:bCs/>
          <w:color w:val="000000" w:themeColor="text1"/>
          <w:lang w:val="pl-PL"/>
        </w:rPr>
        <w:t xml:space="preserve">ze środków NAWA </w:t>
      </w:r>
      <w:r w:rsidR="001407CB" w:rsidRPr="000444E5">
        <w:rPr>
          <w:rFonts w:asciiTheme="majorHAnsi" w:hAnsiTheme="majorHAnsi" w:cstheme="majorHAnsi"/>
          <w:b/>
          <w:bCs/>
          <w:color w:val="000000" w:themeColor="text1"/>
          <w:lang w:val="pl-PL"/>
        </w:rPr>
        <w:t>w ramach projektu pn. „</w:t>
      </w:r>
      <w:r w:rsidR="00110950" w:rsidRPr="000444E5">
        <w:rPr>
          <w:rFonts w:asciiTheme="majorHAnsi" w:hAnsiTheme="majorHAnsi" w:cstheme="majorHAnsi"/>
          <w:b/>
          <w:bCs/>
          <w:color w:val="000000" w:themeColor="text1"/>
          <w:lang w:val="pl-PL"/>
        </w:rPr>
        <w:t>Kursy przygotowawcze do podjęcia studiów w Polsce 2024 NAWA</w:t>
      </w:r>
      <w:r w:rsidR="00F643E4">
        <w:rPr>
          <w:rFonts w:asciiTheme="majorHAnsi" w:hAnsiTheme="majorHAnsi" w:cstheme="majorHAnsi"/>
          <w:b/>
          <w:bCs/>
          <w:color w:val="000000" w:themeColor="text1"/>
          <w:lang w:val="pl-PL"/>
        </w:rPr>
        <w:t>”.</w:t>
      </w:r>
    </w:p>
    <w:p w14:paraId="2F9612D3" w14:textId="067EA989" w:rsidR="00FC0361" w:rsidRPr="0073275D" w:rsidRDefault="00937A4C" w:rsidP="008E6D6A">
      <w:pPr>
        <w:pStyle w:val="Nagwek2"/>
      </w:pPr>
      <w:r w:rsidRPr="0073275D">
        <w:t>Wizja lokalna</w:t>
      </w:r>
      <w:bookmarkEnd w:id="12"/>
    </w:p>
    <w:p w14:paraId="6A0B2202" w14:textId="72DD334F" w:rsidR="00FC0361" w:rsidRPr="003759A3" w:rsidRDefault="00937A4C" w:rsidP="000518AB">
      <w:pPr>
        <w:pStyle w:val="Akapitzlist"/>
        <w:numPr>
          <w:ilvl w:val="1"/>
          <w:numId w:val="7"/>
        </w:numPr>
        <w:spacing w:line="360" w:lineRule="auto"/>
        <w:ind w:left="0" w:firstLine="0"/>
        <w:jc w:val="both"/>
        <w:rPr>
          <w:rFonts w:asciiTheme="majorHAnsi" w:hAnsiTheme="majorHAnsi" w:cstheme="majorHAnsi"/>
        </w:rPr>
      </w:pPr>
      <w:r w:rsidRPr="0073275D">
        <w:rPr>
          <w:rFonts w:asciiTheme="majorHAnsi" w:hAnsiTheme="majorHAnsi" w:cstheme="majorHAnsi"/>
        </w:rPr>
        <w:t xml:space="preserve">Zamawiający </w:t>
      </w:r>
      <w:r w:rsidR="00502BB4">
        <w:rPr>
          <w:rFonts w:asciiTheme="majorHAnsi" w:hAnsiTheme="majorHAnsi" w:cstheme="majorHAnsi"/>
        </w:rPr>
        <w:t>nie przewiduje przeprowadzenia wizji lokalnej.</w:t>
      </w:r>
    </w:p>
    <w:p w14:paraId="0000007B" w14:textId="338B6BC8" w:rsidR="000B72C3" w:rsidRPr="00A46582" w:rsidRDefault="00937A4C" w:rsidP="00474EA2">
      <w:pPr>
        <w:pStyle w:val="Nagwek2"/>
        <w:spacing w:line="360" w:lineRule="auto"/>
      </w:pPr>
      <w:bookmarkStart w:id="13" w:name="_Toc155266225"/>
      <w:r w:rsidRPr="00A46582">
        <w:t>Podwykonawstwo</w:t>
      </w:r>
      <w:bookmarkEnd w:id="13"/>
    </w:p>
    <w:p w14:paraId="0000007C" w14:textId="0DE88CB4"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Wykonawca może powierzyć wykonanie części zamówienia podwykonawcy (podwykonawcom)</w:t>
      </w:r>
      <w:r w:rsidR="00500531" w:rsidRPr="00A46582">
        <w:rPr>
          <w:rFonts w:asciiTheme="majorHAnsi" w:hAnsiTheme="majorHAnsi" w:cstheme="majorHAnsi"/>
        </w:rPr>
        <w:t>.</w:t>
      </w:r>
      <w:r w:rsidRPr="00A46582">
        <w:rPr>
          <w:rFonts w:asciiTheme="majorHAnsi" w:hAnsiTheme="majorHAnsi" w:cstheme="majorHAnsi"/>
        </w:rPr>
        <w:t xml:space="preserve"> </w:t>
      </w:r>
    </w:p>
    <w:p w14:paraId="0000007D" w14:textId="58C3AA5E" w:rsidR="000B72C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nie zastrzega obowiązku osobistego wykonania przez Wykonawcę kluczowych części zamówienia.</w:t>
      </w:r>
    </w:p>
    <w:p w14:paraId="0EF40810" w14:textId="644583E2" w:rsidR="008B4993" w:rsidRPr="00A46582" w:rsidRDefault="00937A4C" w:rsidP="000518AB">
      <w:pPr>
        <w:pStyle w:val="Akapitzlist"/>
        <w:numPr>
          <w:ilvl w:val="1"/>
          <w:numId w:val="7"/>
        </w:numPr>
        <w:spacing w:line="360" w:lineRule="auto"/>
        <w:ind w:left="0" w:firstLine="0"/>
        <w:rPr>
          <w:rFonts w:asciiTheme="majorHAnsi" w:hAnsiTheme="majorHAnsi" w:cstheme="majorHAnsi"/>
        </w:rPr>
      </w:pPr>
      <w:r w:rsidRPr="00A46582">
        <w:rPr>
          <w:rFonts w:asciiTheme="majorHAnsi" w:hAnsiTheme="majorHAnsi" w:cstheme="majorHAnsi"/>
        </w:rPr>
        <w:t>Zamawiający wymaga, aby</w:t>
      </w:r>
      <w:r w:rsidR="002626CE" w:rsidRPr="00A46582">
        <w:rPr>
          <w:rFonts w:asciiTheme="majorHAnsi" w:hAnsiTheme="majorHAnsi" w:cstheme="majorHAnsi"/>
        </w:rPr>
        <w:t xml:space="preserve"> w </w:t>
      </w:r>
      <w:r w:rsidRPr="00A46582">
        <w:rPr>
          <w:rFonts w:asciiTheme="majorHAnsi" w:hAnsiTheme="majorHAnsi" w:cstheme="majorHAnsi"/>
        </w:rPr>
        <w:t>przypadku powierzenia części zamówienia podwykonawcom, Wykonawca wskazał</w:t>
      </w:r>
      <w:r w:rsidR="002626CE" w:rsidRPr="00A46582">
        <w:rPr>
          <w:rFonts w:asciiTheme="majorHAnsi" w:hAnsiTheme="majorHAnsi" w:cstheme="majorHAnsi"/>
        </w:rPr>
        <w:t xml:space="preserve"> w </w:t>
      </w:r>
      <w:r w:rsidR="00500531" w:rsidRPr="00A46582">
        <w:rPr>
          <w:rFonts w:asciiTheme="majorHAnsi" w:hAnsiTheme="majorHAnsi" w:cstheme="majorHAnsi"/>
        </w:rPr>
        <w:t xml:space="preserve">Formularzu </w:t>
      </w:r>
      <w:r w:rsidRPr="00A46582">
        <w:rPr>
          <w:rFonts w:asciiTheme="majorHAnsi" w:hAnsiTheme="majorHAnsi" w:cstheme="majorHAnsi"/>
        </w:rPr>
        <w:t>ofer</w:t>
      </w:r>
      <w:r w:rsidR="00500531" w:rsidRPr="00A46582">
        <w:rPr>
          <w:rFonts w:asciiTheme="majorHAnsi" w:hAnsiTheme="majorHAnsi" w:cstheme="majorHAnsi"/>
        </w:rPr>
        <w:t>ty</w:t>
      </w:r>
      <w:r w:rsidRPr="00A46582">
        <w:rPr>
          <w:rFonts w:asciiTheme="majorHAnsi" w:hAnsiTheme="majorHAnsi" w:cstheme="majorHAnsi"/>
        </w:rPr>
        <w:t xml:space="preserve"> części zamówienia, których wykonanie zamierza powierzyć podwykonawcom oraz podał (o ile są mu wiadome na tym etapie) nazwy (firmy) tych pod</w:t>
      </w:r>
      <w:r w:rsidR="00500531" w:rsidRPr="00A46582">
        <w:rPr>
          <w:rFonts w:asciiTheme="majorHAnsi" w:hAnsiTheme="majorHAnsi" w:cstheme="majorHAnsi"/>
        </w:rPr>
        <w:t>w</w:t>
      </w:r>
      <w:r w:rsidRPr="00A46582">
        <w:rPr>
          <w:rFonts w:asciiTheme="majorHAnsi" w:hAnsiTheme="majorHAnsi" w:cstheme="majorHAnsi"/>
        </w:rPr>
        <w:t>ykonawców</w:t>
      </w:r>
      <w:r w:rsidR="00500531" w:rsidRPr="00A46582">
        <w:rPr>
          <w:rFonts w:asciiTheme="majorHAnsi" w:hAnsiTheme="majorHAnsi" w:cstheme="majorHAnsi"/>
        </w:rPr>
        <w:t>.</w:t>
      </w:r>
    </w:p>
    <w:p w14:paraId="0000007F" w14:textId="254CA5FF" w:rsidR="000B72C3" w:rsidRPr="00A46582" w:rsidRDefault="00937A4C" w:rsidP="00474EA2">
      <w:pPr>
        <w:pStyle w:val="Nagwek2"/>
        <w:spacing w:line="360" w:lineRule="auto"/>
      </w:pPr>
      <w:r w:rsidRPr="0073275D">
        <w:t xml:space="preserve"> </w:t>
      </w:r>
      <w:bookmarkStart w:id="14" w:name="_Toc155266226"/>
      <w:r w:rsidRPr="00A46582">
        <w:t>Termin wykonania zamówienia</w:t>
      </w:r>
      <w:bookmarkEnd w:id="14"/>
    </w:p>
    <w:p w14:paraId="645D4DE3" w14:textId="384081B4" w:rsidR="00582550" w:rsidRPr="000518AB" w:rsidRDefault="0047166A" w:rsidP="000518AB">
      <w:pPr>
        <w:spacing w:line="360" w:lineRule="auto"/>
        <w:rPr>
          <w:rFonts w:asciiTheme="majorHAnsi" w:hAnsiTheme="majorHAnsi" w:cstheme="majorHAnsi"/>
        </w:rPr>
      </w:pPr>
      <w:bookmarkStart w:id="15" w:name="_Hlk69898846"/>
      <w:r>
        <w:rPr>
          <w:rFonts w:asciiTheme="majorHAnsi" w:hAnsiTheme="majorHAnsi" w:cstheme="majorHAnsi"/>
        </w:rPr>
        <w:t xml:space="preserve">W każdej z części </w:t>
      </w:r>
      <w:r w:rsidR="00D51A94" w:rsidRPr="000518AB">
        <w:rPr>
          <w:rFonts w:asciiTheme="majorHAnsi" w:hAnsiTheme="majorHAnsi" w:cstheme="majorHAnsi"/>
        </w:rPr>
        <w:t xml:space="preserve">Wykonawca zobowiązany jest zrealizować przedmiot </w:t>
      </w:r>
      <w:r w:rsidR="006F0731" w:rsidRPr="000518AB">
        <w:rPr>
          <w:rFonts w:asciiTheme="majorHAnsi" w:hAnsiTheme="majorHAnsi" w:cstheme="majorHAnsi"/>
        </w:rPr>
        <w:t xml:space="preserve">zamówienia w pełnym zakresie </w:t>
      </w:r>
      <w:r w:rsidR="00D51A94" w:rsidRPr="000518AB">
        <w:rPr>
          <w:rFonts w:asciiTheme="majorHAnsi" w:hAnsiTheme="majorHAnsi" w:cstheme="majorHAnsi"/>
        </w:rPr>
        <w:t>określony</w:t>
      </w:r>
      <w:r w:rsidR="00F3093C" w:rsidRPr="000518AB">
        <w:rPr>
          <w:rFonts w:asciiTheme="majorHAnsi" w:hAnsiTheme="majorHAnsi" w:cstheme="majorHAnsi"/>
        </w:rPr>
        <w:t>m</w:t>
      </w:r>
      <w:r w:rsidR="00D51A94" w:rsidRPr="000518AB">
        <w:rPr>
          <w:rFonts w:asciiTheme="majorHAnsi" w:hAnsiTheme="majorHAnsi" w:cstheme="majorHAnsi"/>
        </w:rPr>
        <w:t xml:space="preserve"> w Załączniku nr 2 do SWZ w terminie </w:t>
      </w:r>
      <w:r w:rsidR="00D51A94" w:rsidRPr="000518AB">
        <w:rPr>
          <w:rFonts w:asciiTheme="majorHAnsi" w:hAnsiTheme="majorHAnsi" w:cstheme="majorHAnsi"/>
          <w:b/>
          <w:bCs/>
        </w:rPr>
        <w:t>do 14 dni od daty zawarcia umowy</w:t>
      </w:r>
      <w:r w:rsidR="00D51A94" w:rsidRPr="000518AB">
        <w:rPr>
          <w:rFonts w:asciiTheme="majorHAnsi" w:hAnsiTheme="majorHAnsi" w:cstheme="majorHAnsi"/>
        </w:rPr>
        <w:t>.</w:t>
      </w:r>
    </w:p>
    <w:p w14:paraId="00000082" w14:textId="7A97BBB5" w:rsidR="000B72C3" w:rsidRPr="0073275D" w:rsidRDefault="00937A4C" w:rsidP="00474EA2">
      <w:pPr>
        <w:pStyle w:val="Nagwek2"/>
        <w:spacing w:line="360" w:lineRule="auto"/>
      </w:pPr>
      <w:bookmarkStart w:id="16" w:name="_Toc155266227"/>
      <w:bookmarkEnd w:id="15"/>
      <w:r w:rsidRPr="0073275D">
        <w:t>Warunki udziału</w:t>
      </w:r>
      <w:r w:rsidR="002626CE" w:rsidRPr="0073275D">
        <w:t xml:space="preserve"> w </w:t>
      </w:r>
      <w:r w:rsidRPr="0073275D">
        <w:t>postępowaniu</w:t>
      </w:r>
      <w:bookmarkEnd w:id="16"/>
    </w:p>
    <w:p w14:paraId="00BE7DC6" w14:textId="77777777" w:rsidR="00FD57B8"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w:t>
      </w:r>
      <w:r w:rsidR="00701C76">
        <w:rPr>
          <w:rFonts w:asciiTheme="majorHAnsi" w:hAnsiTheme="majorHAnsi" w:cstheme="majorHAnsi"/>
        </w:rPr>
        <w:t>:</w:t>
      </w:r>
      <w:r w:rsidRPr="0073275D">
        <w:rPr>
          <w:rFonts w:asciiTheme="majorHAnsi" w:hAnsiTheme="majorHAnsi" w:cstheme="majorHAnsi"/>
        </w:rPr>
        <w:t xml:space="preserve"> </w:t>
      </w:r>
    </w:p>
    <w:p w14:paraId="4A7E0CBB" w14:textId="100A9338" w:rsidR="00701C76" w:rsidRDefault="00701C76" w:rsidP="000518AB">
      <w:pPr>
        <w:pStyle w:val="Akapitzlist"/>
        <w:spacing w:line="360" w:lineRule="auto"/>
        <w:ind w:left="0"/>
        <w:rPr>
          <w:rFonts w:asciiTheme="majorHAnsi" w:hAnsiTheme="majorHAnsi" w:cstheme="majorHAnsi"/>
        </w:rPr>
      </w:pPr>
      <w:r>
        <w:rPr>
          <w:rFonts w:asciiTheme="majorHAnsi" w:hAnsiTheme="majorHAnsi" w:cstheme="majorHAnsi"/>
        </w:rPr>
        <w:t xml:space="preserve">8.1.1. nie podlegają wykluczeniu. </w:t>
      </w:r>
    </w:p>
    <w:p w14:paraId="00000083" w14:textId="0E453C49" w:rsidR="000B72C3" w:rsidRPr="0073275D" w:rsidRDefault="00701C76" w:rsidP="000518AB">
      <w:pPr>
        <w:pStyle w:val="Akapitzlist"/>
        <w:numPr>
          <w:ilvl w:val="2"/>
          <w:numId w:val="9"/>
        </w:numPr>
        <w:spacing w:line="360" w:lineRule="auto"/>
        <w:ind w:left="0" w:firstLine="0"/>
        <w:rPr>
          <w:rFonts w:asciiTheme="majorHAnsi" w:hAnsiTheme="majorHAnsi" w:cstheme="majorHAnsi"/>
        </w:rPr>
      </w:pPr>
      <w:r>
        <w:rPr>
          <w:rFonts w:asciiTheme="majorHAnsi" w:hAnsiTheme="majorHAnsi" w:cstheme="majorHAnsi"/>
        </w:rPr>
        <w:t xml:space="preserve"> </w:t>
      </w:r>
      <w:r w:rsidR="00937A4C" w:rsidRPr="0073275D">
        <w:rPr>
          <w:rFonts w:asciiTheme="majorHAnsi" w:hAnsiTheme="majorHAnsi" w:cstheme="majorHAnsi"/>
        </w:rPr>
        <w:t>spełniają warunki</w:t>
      </w:r>
      <w:r w:rsidR="00937A4C" w:rsidRPr="0073275D">
        <w:rPr>
          <w:rFonts w:asciiTheme="majorHAnsi" w:hAnsiTheme="majorHAnsi" w:cstheme="majorHAnsi"/>
          <w:b/>
        </w:rPr>
        <w:t xml:space="preserve"> </w:t>
      </w:r>
      <w:r w:rsidR="00937A4C" w:rsidRPr="0073275D">
        <w:rPr>
          <w:rFonts w:asciiTheme="majorHAnsi" w:hAnsiTheme="majorHAnsi" w:cstheme="majorHAnsi"/>
        </w:rPr>
        <w:t>udziału</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p>
    <w:p w14:paraId="3A0B851B" w14:textId="77777777" w:rsidR="00EE6907" w:rsidRPr="0073275D" w:rsidRDefault="00937A4C" w:rsidP="000518AB">
      <w:pPr>
        <w:pStyle w:val="Akapitzlist"/>
        <w:numPr>
          <w:ilvl w:val="1"/>
          <w:numId w:val="7"/>
        </w:numPr>
        <w:spacing w:line="360" w:lineRule="auto"/>
        <w:ind w:left="0" w:firstLine="0"/>
        <w:rPr>
          <w:rFonts w:asciiTheme="majorHAnsi" w:hAnsiTheme="majorHAnsi" w:cstheme="majorHAnsi"/>
        </w:rPr>
      </w:pPr>
      <w:r w:rsidRPr="0073275D">
        <w:rPr>
          <w:rFonts w:asciiTheme="majorHAnsi" w:hAnsiTheme="majorHAnsi" w:cstheme="majorHAnsi"/>
        </w:rPr>
        <w:t>O udzielenie zamówienia mogą ubiegać się Wykonawcy, którzy spełniają warunki dotyczące:</w:t>
      </w:r>
    </w:p>
    <w:p w14:paraId="00000085" w14:textId="7F6F28C5"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do występowania</w:t>
      </w:r>
      <w:r w:rsidR="002626CE" w:rsidRPr="0073275D">
        <w:rPr>
          <w:rFonts w:asciiTheme="majorHAnsi" w:hAnsiTheme="majorHAnsi" w:cstheme="majorHAnsi"/>
          <w:b/>
        </w:rPr>
        <w:t xml:space="preserve"> w </w:t>
      </w:r>
      <w:r w:rsidRPr="0073275D">
        <w:rPr>
          <w:rFonts w:asciiTheme="majorHAnsi" w:hAnsiTheme="majorHAnsi" w:cstheme="majorHAnsi"/>
          <w:b/>
        </w:rPr>
        <w:t>obrocie gospodarczym:</w:t>
      </w:r>
    </w:p>
    <w:p w14:paraId="4D3275E7" w14:textId="2D846F4F" w:rsidR="00EE6907" w:rsidRPr="0073275D" w:rsidRDefault="00937A4C" w:rsidP="000518AB">
      <w:pPr>
        <w:spacing w:line="360" w:lineRule="auto"/>
        <w:ind w:right="20"/>
        <w:rPr>
          <w:rFonts w:asciiTheme="majorHAnsi" w:hAnsiTheme="majorHAnsi" w:cstheme="majorHAnsi"/>
        </w:rPr>
      </w:pPr>
      <w:bookmarkStart w:id="17" w:name="_Hlk69720567"/>
      <w:r w:rsidRPr="0073275D">
        <w:rPr>
          <w:rFonts w:asciiTheme="majorHAnsi" w:hAnsiTheme="majorHAnsi" w:cstheme="majorHAnsi"/>
        </w:rPr>
        <w:t xml:space="preserve">Zamawiający nie stawia </w:t>
      </w:r>
      <w:r w:rsidR="00FD57B8">
        <w:rPr>
          <w:rFonts w:asciiTheme="majorHAnsi" w:hAnsiTheme="majorHAnsi" w:cstheme="majorHAnsi"/>
        </w:rPr>
        <w:t>szczególnych wymagań w zakresie spełniania tego warunku.</w:t>
      </w:r>
    </w:p>
    <w:bookmarkEnd w:id="17"/>
    <w:p w14:paraId="00000087" w14:textId="7375E2D6"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uprawnień do prowadzenia określonej działalności gospodarczej lub zawodowej,</w:t>
      </w:r>
      <w:r w:rsidR="002626CE" w:rsidRPr="0073275D">
        <w:rPr>
          <w:rFonts w:asciiTheme="majorHAnsi" w:hAnsiTheme="majorHAnsi" w:cstheme="majorHAnsi"/>
          <w:b/>
        </w:rPr>
        <w:t xml:space="preserve"> o </w:t>
      </w:r>
      <w:r w:rsidRPr="0073275D">
        <w:rPr>
          <w:rFonts w:asciiTheme="majorHAnsi" w:hAnsiTheme="majorHAnsi" w:cstheme="majorHAnsi"/>
          <w:b/>
        </w:rPr>
        <w:t>ile wynika to</w:t>
      </w:r>
      <w:r w:rsidR="002626CE" w:rsidRPr="0073275D">
        <w:rPr>
          <w:rFonts w:asciiTheme="majorHAnsi" w:hAnsiTheme="majorHAnsi" w:cstheme="majorHAnsi"/>
          <w:b/>
        </w:rPr>
        <w:t xml:space="preserve"> z </w:t>
      </w:r>
      <w:r w:rsidRPr="0073275D">
        <w:rPr>
          <w:rFonts w:asciiTheme="majorHAnsi" w:hAnsiTheme="majorHAnsi" w:cstheme="majorHAnsi"/>
          <w:b/>
        </w:rPr>
        <w:t>odrębnych przepisów:</w:t>
      </w:r>
    </w:p>
    <w:p w14:paraId="18AB0A7D" w14:textId="77777777" w:rsidR="00FD57B8" w:rsidRPr="0073275D" w:rsidRDefault="00FD57B8" w:rsidP="000518AB">
      <w:pPr>
        <w:spacing w:line="360" w:lineRule="auto"/>
        <w:ind w:right="20"/>
        <w:rPr>
          <w:rFonts w:asciiTheme="majorHAnsi" w:hAnsiTheme="majorHAnsi" w:cstheme="majorHAnsi"/>
        </w:rPr>
      </w:pPr>
      <w:bookmarkStart w:id="18" w:name="_Hlk69811031"/>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bookmarkEnd w:id="18"/>
    <w:p w14:paraId="00000089" w14:textId="65BBF8B6" w:rsidR="000B72C3" w:rsidRPr="008C50B5"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sytuacji ekonomicznej lub finansowej:</w:t>
      </w:r>
    </w:p>
    <w:p w14:paraId="1E2F3766" w14:textId="77777777" w:rsidR="00FD57B8" w:rsidRPr="0073275D" w:rsidRDefault="00FD57B8" w:rsidP="000518AB">
      <w:pPr>
        <w:spacing w:line="360" w:lineRule="auto"/>
        <w:ind w:right="20"/>
        <w:rPr>
          <w:rFonts w:asciiTheme="majorHAnsi" w:hAnsiTheme="majorHAnsi" w:cstheme="majorHAnsi"/>
        </w:rPr>
      </w:pPr>
      <w:bookmarkStart w:id="19" w:name="_Ref67038292"/>
      <w:r w:rsidRPr="0073275D">
        <w:rPr>
          <w:rFonts w:asciiTheme="majorHAnsi" w:hAnsiTheme="majorHAnsi" w:cstheme="majorHAnsi"/>
        </w:rPr>
        <w:t xml:space="preserve">Zamawiający nie stawia </w:t>
      </w:r>
      <w:r>
        <w:rPr>
          <w:rFonts w:asciiTheme="majorHAnsi" w:hAnsiTheme="majorHAnsi" w:cstheme="majorHAnsi"/>
        </w:rPr>
        <w:t>szczególnych wymagań w zakresie spełniania tego warunku.</w:t>
      </w:r>
    </w:p>
    <w:p w14:paraId="0000008B" w14:textId="144C31AA" w:rsidR="000B72C3" w:rsidRPr="0073275D" w:rsidRDefault="00937A4C" w:rsidP="000518AB">
      <w:pPr>
        <w:pStyle w:val="Akapitzlist"/>
        <w:numPr>
          <w:ilvl w:val="2"/>
          <w:numId w:val="7"/>
        </w:numPr>
        <w:spacing w:line="360" w:lineRule="auto"/>
        <w:ind w:left="0" w:firstLine="0"/>
        <w:rPr>
          <w:rFonts w:asciiTheme="majorHAnsi" w:hAnsiTheme="majorHAnsi" w:cstheme="majorHAnsi"/>
        </w:rPr>
      </w:pPr>
      <w:r w:rsidRPr="0073275D">
        <w:rPr>
          <w:rFonts w:asciiTheme="majorHAnsi" w:hAnsiTheme="majorHAnsi" w:cstheme="majorHAnsi"/>
          <w:b/>
        </w:rPr>
        <w:t>zdolności technicznej lub zawodowej:</w:t>
      </w:r>
      <w:bookmarkEnd w:id="19"/>
    </w:p>
    <w:p w14:paraId="0000008D" w14:textId="787C5189" w:rsidR="000B72C3" w:rsidRPr="00FD57B8" w:rsidRDefault="00A46582" w:rsidP="000518AB">
      <w:pPr>
        <w:spacing w:line="360" w:lineRule="auto"/>
        <w:ind w:right="20"/>
        <w:rPr>
          <w:rFonts w:asciiTheme="majorHAnsi" w:hAnsiTheme="majorHAnsi" w:cstheme="majorHAnsi"/>
        </w:rPr>
      </w:pPr>
      <w:r w:rsidRPr="00A46582">
        <w:rPr>
          <w:rFonts w:asciiTheme="majorHAnsi" w:hAnsiTheme="majorHAnsi" w:cstheme="majorHAnsi"/>
        </w:rPr>
        <w:t xml:space="preserve">Zamawiający nie stawia szczególnych wymagań w zakresie spełniania tego warunku. </w:t>
      </w:r>
    </w:p>
    <w:p w14:paraId="0000008F" w14:textId="170DC934" w:rsidR="000B72C3" w:rsidRPr="0073275D" w:rsidRDefault="00937A4C" w:rsidP="00474EA2">
      <w:pPr>
        <w:pStyle w:val="Nagwek2"/>
        <w:spacing w:line="360" w:lineRule="auto"/>
      </w:pPr>
      <w:bookmarkStart w:id="20" w:name="_Toc155266228"/>
      <w:r w:rsidRPr="0073275D">
        <w:lastRenderedPageBreak/>
        <w:t>Podstawy wykluczenia</w:t>
      </w:r>
      <w:r w:rsidR="002626CE" w:rsidRPr="0073275D">
        <w:t xml:space="preserve"> z </w:t>
      </w:r>
      <w:r w:rsidRPr="0073275D">
        <w:t>postępowania</w:t>
      </w:r>
      <w:r w:rsidR="00615D97" w:rsidRPr="0073275D">
        <w:t>.</w:t>
      </w:r>
      <w:bookmarkEnd w:id="20"/>
    </w:p>
    <w:p w14:paraId="1E7CE8F4" w14:textId="7AA7FAD1" w:rsidR="009D0FC5"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 postępowania</w:t>
      </w:r>
      <w:r w:rsidR="002626CE" w:rsidRPr="0073275D">
        <w:rPr>
          <w:rFonts w:asciiTheme="majorHAnsi" w:hAnsiTheme="majorHAnsi" w:cstheme="majorHAnsi"/>
        </w:rPr>
        <w:t xml:space="preserve"> o </w:t>
      </w:r>
      <w:r w:rsidRPr="0073275D">
        <w:rPr>
          <w:rFonts w:asciiTheme="majorHAnsi" w:hAnsiTheme="majorHAnsi" w:cstheme="majorHAnsi"/>
        </w:rPr>
        <w:t>udzielenie zamówienia wyklucza się Wykonawców,</w:t>
      </w:r>
      <w:r w:rsidR="002626CE" w:rsidRPr="0073275D">
        <w:rPr>
          <w:rFonts w:asciiTheme="majorHAnsi" w:hAnsiTheme="majorHAnsi" w:cstheme="majorHAnsi"/>
        </w:rPr>
        <w:t xml:space="preserve"> w </w:t>
      </w:r>
      <w:r w:rsidRPr="0073275D">
        <w:rPr>
          <w:rFonts w:asciiTheme="majorHAnsi" w:hAnsiTheme="majorHAnsi" w:cstheme="majorHAnsi"/>
        </w:rPr>
        <w:t>stosunku do których zachodzi którakolwiek</w:t>
      </w:r>
      <w:r w:rsidR="002626CE" w:rsidRPr="0073275D">
        <w:rPr>
          <w:rFonts w:asciiTheme="majorHAnsi" w:hAnsiTheme="majorHAnsi" w:cstheme="majorHAnsi"/>
        </w:rPr>
        <w:t xml:space="preserve"> z </w:t>
      </w:r>
      <w:r w:rsidRPr="0073275D">
        <w:rPr>
          <w:rFonts w:asciiTheme="majorHAnsi" w:hAnsiTheme="majorHAnsi" w:cstheme="majorHAnsi"/>
        </w:rPr>
        <w:t>okoliczności wskazanych</w:t>
      </w:r>
      <w:r w:rsidR="002626CE" w:rsidRPr="0073275D">
        <w:rPr>
          <w:rFonts w:asciiTheme="majorHAnsi" w:hAnsiTheme="majorHAnsi" w:cstheme="majorHAnsi"/>
        </w:rPr>
        <w:t xml:space="preserve"> </w:t>
      </w:r>
      <w:r w:rsidR="002626CE" w:rsidRPr="00CA79FB">
        <w:rPr>
          <w:rFonts w:asciiTheme="majorHAnsi" w:hAnsiTheme="majorHAnsi" w:cstheme="majorHAnsi"/>
          <w:u w:val="single"/>
        </w:rPr>
        <w:t>w </w:t>
      </w:r>
      <w:r w:rsidRPr="00CA79FB">
        <w:rPr>
          <w:rFonts w:asciiTheme="majorHAnsi" w:hAnsiTheme="majorHAnsi" w:cstheme="majorHAnsi"/>
          <w:u w:val="single"/>
        </w:rPr>
        <w:t>art. 108 ust. 1</w:t>
      </w:r>
      <w:r w:rsidR="001E2CAB" w:rsidRPr="0073275D">
        <w:rPr>
          <w:rFonts w:asciiTheme="majorHAnsi" w:hAnsiTheme="majorHAnsi" w:cstheme="majorHAnsi"/>
        </w:rPr>
        <w:t xml:space="preserve"> ustawy</w:t>
      </w:r>
      <w:r w:rsidRPr="0073275D">
        <w:rPr>
          <w:rFonts w:asciiTheme="majorHAnsi" w:hAnsiTheme="majorHAnsi" w:cstheme="majorHAnsi"/>
        </w:rPr>
        <w:t xml:space="preserve"> PZP</w:t>
      </w:r>
      <w:r w:rsidR="00615D97" w:rsidRPr="0073275D">
        <w:rPr>
          <w:rFonts w:asciiTheme="majorHAnsi" w:hAnsiTheme="majorHAnsi" w:cstheme="majorHAnsi"/>
        </w:rPr>
        <w:t>.</w:t>
      </w:r>
    </w:p>
    <w:p w14:paraId="0C31E1AA" w14:textId="3DD54A23" w:rsidR="00DA3FE8"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 xml:space="preserve">Dodatkowo z postępowania o udzielenie zamówienia wyklucza się Wykonawców, w stosunku do których zachodzi okoliczność wskazana </w:t>
      </w:r>
      <w:r w:rsidRPr="00CA79FB">
        <w:rPr>
          <w:rFonts w:asciiTheme="majorHAnsi" w:hAnsiTheme="majorHAnsi" w:cstheme="majorHAnsi"/>
          <w:u w:val="single"/>
          <w:lang w:val="pl-PL"/>
        </w:rPr>
        <w:t>w art. 109 ust. 1 pkt 4)</w:t>
      </w:r>
      <w:r w:rsidRPr="0073275D">
        <w:rPr>
          <w:rFonts w:asciiTheme="majorHAnsi" w:hAnsiTheme="majorHAnsi" w:cstheme="majorHAnsi"/>
          <w:lang w:val="pl-PL"/>
        </w:rPr>
        <w:t xml:space="preserve"> ustawy PZP tj. w </w:t>
      </w:r>
      <w:r w:rsidR="00EE7608" w:rsidRPr="0073275D">
        <w:rPr>
          <w:rFonts w:asciiTheme="majorHAnsi" w:hAnsiTheme="majorHAnsi" w:cstheme="majorHAnsi"/>
          <w:lang w:val="pl-PL"/>
        </w:rPr>
        <w:t>stosunku,</w:t>
      </w:r>
      <w:r w:rsidRPr="0073275D">
        <w:rPr>
          <w:rFonts w:asciiTheme="majorHAnsi" w:hAnsiTheme="majorHAnsi" w:cstheme="majorHAnsi"/>
          <w:lang w:val="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AF09B0" w14:textId="151C3CC3" w:rsidR="00EE7608" w:rsidRPr="003E5697" w:rsidRDefault="00EE7608" w:rsidP="000518AB">
      <w:pPr>
        <w:pStyle w:val="Akapitzlist"/>
        <w:numPr>
          <w:ilvl w:val="1"/>
          <w:numId w:val="7"/>
        </w:numPr>
        <w:spacing w:line="360" w:lineRule="auto"/>
        <w:ind w:left="788" w:hanging="431"/>
        <w:contextualSpacing w:val="0"/>
        <w:rPr>
          <w:rFonts w:asciiTheme="majorHAnsi" w:hAnsiTheme="majorHAnsi" w:cstheme="majorHAnsi"/>
          <w:lang w:val="pl-PL"/>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w:t>
      </w:r>
      <w:r w:rsidR="00684A54">
        <w:rPr>
          <w:rFonts w:asciiTheme="majorHAnsi" w:hAnsiTheme="majorHAnsi" w:cstheme="majorHAnsi"/>
          <w:lang w:val="pl-PL"/>
        </w:rPr>
        <w:t xml:space="preserve">t.j. </w:t>
      </w:r>
      <w:r w:rsidRPr="003E5697">
        <w:rPr>
          <w:rFonts w:asciiTheme="majorHAnsi" w:hAnsiTheme="majorHAnsi" w:cstheme="majorHAnsi"/>
          <w:lang w:val="pl-PL"/>
        </w:rPr>
        <w:t xml:space="preserve">Dz.U. z </w:t>
      </w:r>
      <w:r w:rsidR="00664D42">
        <w:rPr>
          <w:rFonts w:asciiTheme="majorHAnsi" w:hAnsiTheme="majorHAnsi" w:cstheme="majorHAnsi"/>
          <w:lang w:val="pl-PL"/>
        </w:rPr>
        <w:t>2024</w:t>
      </w:r>
      <w:r w:rsidRPr="003E5697">
        <w:rPr>
          <w:rFonts w:asciiTheme="majorHAnsi" w:hAnsiTheme="majorHAnsi" w:cstheme="majorHAnsi"/>
          <w:lang w:val="pl-PL"/>
        </w:rPr>
        <w:t xml:space="preserve"> r. poz.</w:t>
      </w:r>
      <w:r w:rsidR="006B4928">
        <w:rPr>
          <w:rFonts w:asciiTheme="majorHAnsi" w:hAnsiTheme="majorHAnsi" w:cstheme="majorHAnsi"/>
          <w:lang w:val="pl-PL"/>
        </w:rPr>
        <w:t xml:space="preserve"> </w:t>
      </w:r>
      <w:r w:rsidR="00664D42">
        <w:rPr>
          <w:rFonts w:asciiTheme="majorHAnsi" w:hAnsiTheme="majorHAnsi" w:cstheme="majorHAnsi"/>
          <w:lang w:val="pl-PL"/>
        </w:rPr>
        <w:t>507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xml:space="preserve">” wykluczy z postępowania: </w:t>
      </w:r>
    </w:p>
    <w:p w14:paraId="1113A478" w14:textId="63FB0B82" w:rsidR="00EE7608" w:rsidRPr="003E5697" w:rsidRDefault="00EE7608" w:rsidP="000518AB">
      <w:pPr>
        <w:pStyle w:val="Akapitzlist"/>
        <w:numPr>
          <w:ilvl w:val="2"/>
          <w:numId w:val="7"/>
        </w:numPr>
        <w:spacing w:line="360" w:lineRule="auto"/>
        <w:ind w:left="1225" w:hanging="505"/>
        <w:contextualSpacing w:val="0"/>
        <w:rPr>
          <w:rFonts w:asciiTheme="majorHAnsi" w:eastAsia="Times New Roman" w:hAnsiTheme="majorHAnsi" w:cstheme="majorHAnsi"/>
        </w:rPr>
      </w:pPr>
      <w:r w:rsidRPr="003E5697">
        <w:rPr>
          <w:rFonts w:asciiTheme="majorHAnsi" w:eastAsia="Times New Roman" w:hAnsiTheme="majorHAnsi" w:cstheme="majorHAnsi"/>
        </w:rPr>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zastosowaniu środka, </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9994911" w14:textId="23D2C985" w:rsidR="00EE7608" w:rsidRPr="003E5697" w:rsidRDefault="00EE7608" w:rsidP="000518AB">
      <w:pPr>
        <w:pStyle w:val="Akapitzlist"/>
        <w:numPr>
          <w:ilvl w:val="2"/>
          <w:numId w:val="7"/>
        </w:numPr>
        <w:spacing w:line="360" w:lineRule="auto"/>
        <w:contextualSpacing w:val="0"/>
        <w:rPr>
          <w:rFonts w:asciiTheme="majorHAnsi" w:eastAsia="Times New Roman" w:hAnsiTheme="majorHAnsi" w:cstheme="majorHAnsi"/>
        </w:rPr>
      </w:pPr>
      <w:r w:rsidRPr="003E5697">
        <w:rPr>
          <w:rFonts w:asciiTheme="majorHAnsi" w:eastAsia="Times New Roman" w:hAnsiTheme="majorHAnsi" w:cstheme="majorHAnsi"/>
        </w:rPr>
        <w:t>Wykonawcę, którego beneficjentem rzeczywistym w rozumieniu ustawy z dnia 1 marca 2018 r. o przeciwdziałaniu praniu pieniędzy oraz finansowaniu terroryzmu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1124</w:t>
      </w:r>
      <w:r w:rsidRPr="003E5697">
        <w:rPr>
          <w:rFonts w:asciiTheme="majorHAnsi" w:eastAsia="Times New Roman" w:hAnsiTheme="majorHAnsi" w:cstheme="majorHAnsi"/>
        </w:rPr>
        <w:t xml:space="preserve"> </w:t>
      </w:r>
      <w:r w:rsidR="00E24B96">
        <w:rPr>
          <w:rFonts w:asciiTheme="majorHAnsi" w:eastAsia="Times New Roman" w:hAnsiTheme="majorHAnsi" w:cstheme="majorHAnsi"/>
        </w:rPr>
        <w:t>ze zm.</w:t>
      </w:r>
      <w:r w:rsidRPr="003E5697">
        <w:rPr>
          <w:rFonts w:asciiTheme="majorHAnsi" w:eastAsia="Times New Roman" w:hAnsiTheme="majorHAnsi" w:cstheme="majorHAnsi"/>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3A89F9A8" w14:textId="41E6C963" w:rsidR="00EE7608" w:rsidRPr="00EE7608" w:rsidRDefault="00EE7608" w:rsidP="000518AB">
      <w:pPr>
        <w:pStyle w:val="Akapitzlist"/>
        <w:numPr>
          <w:ilvl w:val="2"/>
          <w:numId w:val="7"/>
        </w:numPr>
        <w:spacing w:line="360" w:lineRule="auto"/>
        <w:contextualSpacing w:val="0"/>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w:t>
      </w:r>
      <w:r w:rsidR="00E24B96">
        <w:rPr>
          <w:rFonts w:asciiTheme="majorHAnsi" w:eastAsia="Times New Roman" w:hAnsiTheme="majorHAnsi" w:cstheme="majorHAnsi"/>
        </w:rPr>
        <w:t xml:space="preserve">tj. </w:t>
      </w:r>
      <w:r w:rsidRPr="003E5697">
        <w:rPr>
          <w:rFonts w:asciiTheme="majorHAnsi" w:eastAsia="Times New Roman" w:hAnsiTheme="majorHAnsi" w:cstheme="majorHAnsi"/>
        </w:rPr>
        <w:t>Dz. U. z 202</w:t>
      </w:r>
      <w:r w:rsidR="000D5128">
        <w:rPr>
          <w:rFonts w:asciiTheme="majorHAnsi" w:eastAsia="Times New Roman" w:hAnsiTheme="majorHAnsi" w:cstheme="majorHAnsi"/>
        </w:rPr>
        <w:t>3</w:t>
      </w:r>
      <w:r w:rsidRPr="003E5697">
        <w:rPr>
          <w:rFonts w:asciiTheme="majorHAnsi" w:eastAsia="Times New Roman" w:hAnsiTheme="majorHAnsi" w:cstheme="majorHAnsi"/>
        </w:rPr>
        <w:t xml:space="preserve"> r. poz. </w:t>
      </w:r>
      <w:r w:rsidR="000D5128">
        <w:rPr>
          <w:rFonts w:asciiTheme="majorHAnsi" w:eastAsia="Times New Roman" w:hAnsiTheme="majorHAnsi" w:cstheme="majorHAnsi"/>
        </w:rPr>
        <w:t>120</w:t>
      </w:r>
      <w:r w:rsidR="00E24B96">
        <w:rPr>
          <w:rFonts w:asciiTheme="majorHAnsi" w:eastAsia="Times New Roman" w:hAnsiTheme="majorHAnsi" w:cstheme="majorHAnsi"/>
        </w:rPr>
        <w:t xml:space="preserve">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t>
      </w:r>
      <w:r w:rsidRPr="003E5697">
        <w:rPr>
          <w:rFonts w:asciiTheme="majorHAnsi" w:eastAsia="Times New Roman" w:hAnsiTheme="majorHAnsi" w:cstheme="majorHAnsi"/>
        </w:rPr>
        <w:lastRenderedPageBreak/>
        <w:t xml:space="preserve">wpisu na listę rozstrzygającej o zastosowaniu środka, o którym mowa w art. 1 pkt 3 Ustawy </w:t>
      </w:r>
      <w:r w:rsidR="00CA48EF">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6A5F4870"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u w:val="single"/>
        </w:rPr>
        <w:t>Wykonawca</w:t>
      </w:r>
      <w:r w:rsidR="00B12E66">
        <w:rPr>
          <w:rFonts w:asciiTheme="majorHAnsi" w:hAnsiTheme="majorHAnsi" w:cstheme="majorHAnsi"/>
          <w:u w:val="single"/>
        </w:rPr>
        <w:t xml:space="preserve"> </w:t>
      </w:r>
      <w:r w:rsidRPr="0073275D">
        <w:rPr>
          <w:rFonts w:asciiTheme="majorHAnsi" w:hAnsiTheme="majorHAnsi" w:cstheme="majorHAnsi"/>
          <w:u w:val="single"/>
        </w:rPr>
        <w:t>nie podlega wykluczeniu na podstawie art. 108 ust. 1 pkt 1, 2 i 5 ustawy</w:t>
      </w:r>
      <w:r w:rsidR="000A5B98">
        <w:rPr>
          <w:rFonts w:asciiTheme="majorHAnsi" w:hAnsiTheme="majorHAnsi" w:cstheme="majorHAnsi"/>
          <w:u w:val="single"/>
        </w:rPr>
        <w:t xml:space="preserve"> PZP</w:t>
      </w:r>
      <w:r w:rsidRPr="0073275D">
        <w:rPr>
          <w:rFonts w:asciiTheme="majorHAnsi" w:hAnsiTheme="majorHAnsi" w:cstheme="majorHAnsi"/>
          <w:u w:val="single"/>
        </w:rPr>
        <w:t xml:space="preserve"> lub na podstawie okoliczności wymienionych w pkt. </w:t>
      </w:r>
      <w:r w:rsidR="00184FAB" w:rsidRPr="0073275D">
        <w:rPr>
          <w:rFonts w:asciiTheme="majorHAnsi" w:hAnsiTheme="majorHAnsi" w:cstheme="majorHAnsi"/>
          <w:u w:val="single"/>
        </w:rPr>
        <w:t>9</w:t>
      </w:r>
      <w:r w:rsidRPr="0073275D">
        <w:rPr>
          <w:rFonts w:asciiTheme="majorHAnsi" w:hAnsiTheme="majorHAnsi" w:cstheme="majorHAnsi"/>
          <w:u w:val="single"/>
        </w:rPr>
        <w:t>.2. SWZ</w:t>
      </w:r>
      <w:r w:rsidRPr="0073275D">
        <w:rPr>
          <w:rFonts w:asciiTheme="majorHAnsi" w:hAnsiTheme="majorHAnsi" w:cstheme="majorHAnsi"/>
        </w:rPr>
        <w:t xml:space="preserve">, jeżeli udowodni Zmawiającemu, że spełnił </w:t>
      </w:r>
      <w:r w:rsidR="00241B2F">
        <w:rPr>
          <w:rFonts w:asciiTheme="majorHAnsi" w:hAnsiTheme="majorHAnsi" w:cstheme="majorHAnsi"/>
        </w:rPr>
        <w:t xml:space="preserve">łącznie </w:t>
      </w:r>
      <w:r w:rsidRPr="0073275D">
        <w:rPr>
          <w:rFonts w:asciiTheme="majorHAnsi" w:hAnsiTheme="majorHAnsi" w:cstheme="majorHAnsi"/>
        </w:rPr>
        <w:t>następujące przesłanki:</w:t>
      </w:r>
    </w:p>
    <w:p w14:paraId="6944A1D1"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73275D" w:rsidRDefault="00DA3FE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podjął konkretne środki techniczne, organizacyjne i kadrowe, odpowiednie dla zapobiegania dalszym przestępstwom, wykroczeniom lub nieprawidłowemu postepowaniu, w szczególności:</w:t>
      </w:r>
    </w:p>
    <w:p w14:paraId="75E7E338" w14:textId="549AFBB0"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zerwał wszelkie powiązania z osobami lub podmiotami odpowiedzialnymi za nieprawidłowe postępowanie Wykonawcy,</w:t>
      </w:r>
    </w:p>
    <w:p w14:paraId="5C04CE82" w14:textId="1D320C81"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z</w:t>
      </w:r>
      <w:r w:rsidR="0073275D">
        <w:rPr>
          <w:rFonts w:asciiTheme="majorHAnsi" w:hAnsiTheme="majorHAnsi" w:cstheme="majorHAnsi"/>
        </w:rPr>
        <w:t>r</w:t>
      </w:r>
      <w:r w:rsidRPr="0073275D">
        <w:rPr>
          <w:rFonts w:asciiTheme="majorHAnsi" w:hAnsiTheme="majorHAnsi" w:cstheme="majorHAnsi"/>
        </w:rPr>
        <w:t>eorganizował personel,</w:t>
      </w:r>
    </w:p>
    <w:p w14:paraId="3F73321C" w14:textId="762C9715"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wdrożył system sprawozdawczości i kontroli,</w:t>
      </w:r>
    </w:p>
    <w:p w14:paraId="415630B1" w14:textId="5AA5EB87"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73275D" w:rsidRDefault="00DA3FE8" w:rsidP="000518AB">
      <w:pPr>
        <w:pStyle w:val="Akapitzlist"/>
        <w:numPr>
          <w:ilvl w:val="3"/>
          <w:numId w:val="7"/>
        </w:numPr>
        <w:spacing w:line="360" w:lineRule="auto"/>
        <w:rPr>
          <w:rFonts w:asciiTheme="majorHAnsi" w:hAnsiTheme="majorHAnsi" w:cstheme="majorHAnsi"/>
        </w:rPr>
      </w:pPr>
      <w:r w:rsidRPr="0073275D">
        <w:rPr>
          <w:rFonts w:asciiTheme="majorHAnsi" w:hAnsiTheme="majorHAnsi" w:cstheme="majorHAnsi"/>
        </w:rPr>
        <w:t>wprowadził wewnętrzne regulacje dotyczące odpowiedzialności i odszkodowań za nieprzestrzeganie przepisów, wewnętrznych regulacji lub standardów.</w:t>
      </w:r>
    </w:p>
    <w:p w14:paraId="0E1ACDFF" w14:textId="55697D0A" w:rsidR="00DA3FE8" w:rsidRPr="0073275D"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ocenia, czy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73275D">
        <w:rPr>
          <w:rFonts w:asciiTheme="majorHAnsi" w:hAnsiTheme="majorHAnsi" w:cstheme="majorHAnsi"/>
        </w:rPr>
        <w:t>9</w:t>
      </w:r>
      <w:r w:rsidRPr="0073275D">
        <w:rPr>
          <w:rFonts w:asciiTheme="majorHAnsi" w:hAnsiTheme="majorHAnsi" w:cstheme="majorHAnsi"/>
        </w:rPr>
        <w:t>.</w:t>
      </w:r>
      <w:r w:rsidR="00865BBA">
        <w:rPr>
          <w:rFonts w:asciiTheme="majorHAnsi" w:hAnsiTheme="majorHAnsi" w:cstheme="majorHAnsi"/>
        </w:rPr>
        <w:t>4</w:t>
      </w:r>
      <w:r w:rsidRPr="0073275D">
        <w:rPr>
          <w:rFonts w:asciiTheme="majorHAnsi" w:hAnsiTheme="majorHAnsi" w:cstheme="majorHAnsi"/>
        </w:rPr>
        <w:t>. SWZ, nie są wystarczające do wykazania jego rzetelności, Zamawiający wykluczy Wykonawcę.</w:t>
      </w:r>
    </w:p>
    <w:p w14:paraId="355D6343" w14:textId="2734BEEE" w:rsidR="00DA3FE8" w:rsidRPr="0073275D" w:rsidRDefault="00DA3FE8" w:rsidP="000518AB">
      <w:pPr>
        <w:pStyle w:val="Akapitzlist"/>
        <w:numPr>
          <w:ilvl w:val="1"/>
          <w:numId w:val="7"/>
        </w:numPr>
        <w:spacing w:line="360" w:lineRule="auto"/>
        <w:rPr>
          <w:rFonts w:asciiTheme="majorHAnsi" w:hAnsiTheme="majorHAnsi" w:cstheme="majorHAnsi"/>
          <w:lang w:val="pl-PL"/>
        </w:rPr>
      </w:pPr>
      <w:r w:rsidRPr="0073275D">
        <w:rPr>
          <w:rFonts w:asciiTheme="majorHAnsi" w:hAnsiTheme="majorHAnsi" w:cstheme="majorHAnsi"/>
          <w:lang w:val="pl-PL"/>
        </w:rPr>
        <w:t>W przypadku, o który</w:t>
      </w:r>
      <w:r w:rsidR="00AF74A6">
        <w:rPr>
          <w:rFonts w:asciiTheme="majorHAnsi" w:hAnsiTheme="majorHAnsi" w:cstheme="majorHAnsi"/>
          <w:lang w:val="pl-PL"/>
        </w:rPr>
        <w:t>m</w:t>
      </w:r>
      <w:r w:rsidRPr="0073275D">
        <w:rPr>
          <w:rFonts w:asciiTheme="majorHAnsi" w:hAnsiTheme="majorHAnsi" w:cstheme="majorHAnsi"/>
          <w:lang w:val="pl-PL"/>
        </w:rPr>
        <w:t xml:space="preserve"> mowa w pkt.</w:t>
      </w:r>
      <w:r w:rsidR="00184FAB" w:rsidRPr="0073275D">
        <w:rPr>
          <w:rFonts w:asciiTheme="majorHAnsi" w:hAnsiTheme="majorHAnsi" w:cstheme="majorHAnsi"/>
          <w:lang w:val="pl-PL"/>
        </w:rPr>
        <w:t xml:space="preserve"> 9</w:t>
      </w:r>
      <w:r w:rsidRPr="0073275D">
        <w:rPr>
          <w:rFonts w:asciiTheme="majorHAnsi" w:hAnsiTheme="majorHAnsi" w:cstheme="majorHAnsi"/>
          <w:lang w:val="pl-PL"/>
        </w:rPr>
        <w:t xml:space="preserve">.2. SWZ </w:t>
      </w:r>
      <w:r w:rsidR="00AF74A6">
        <w:rPr>
          <w:rFonts w:asciiTheme="majorHAnsi" w:hAnsiTheme="majorHAnsi" w:cstheme="majorHAnsi"/>
          <w:lang w:val="pl-PL"/>
        </w:rPr>
        <w:t>Z</w:t>
      </w:r>
      <w:r w:rsidRPr="0073275D">
        <w:rPr>
          <w:rFonts w:asciiTheme="majorHAnsi" w:hAnsiTheme="majorHAnsi" w:cstheme="majorHAnsi"/>
          <w:lang w:val="pl-PL"/>
        </w:rPr>
        <w:t xml:space="preserve">amawiający może nie wykluczać wykonawcy, jeżeli wykluczenie byłoby w sposób oczywisty nieproporcjonalne, w szczególności sytuacja ekonomiczna lub finansowa wykonawcy, o którym mowa pkt. </w:t>
      </w:r>
      <w:r w:rsidR="00184FAB" w:rsidRPr="0073275D">
        <w:rPr>
          <w:rFonts w:asciiTheme="majorHAnsi" w:hAnsiTheme="majorHAnsi" w:cstheme="majorHAnsi"/>
          <w:lang w:val="pl-PL"/>
        </w:rPr>
        <w:t>9</w:t>
      </w:r>
      <w:r w:rsidRPr="0073275D">
        <w:rPr>
          <w:rFonts w:asciiTheme="majorHAnsi" w:hAnsiTheme="majorHAnsi" w:cstheme="majorHAnsi"/>
          <w:lang w:val="pl-PL"/>
        </w:rPr>
        <w:t>.2. SWZ jest wystarczająca do wykonania zamówienia.</w:t>
      </w:r>
    </w:p>
    <w:p w14:paraId="09F908CA" w14:textId="77777777" w:rsidR="003759A3" w:rsidRDefault="00DA3FE8"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Wykluczenie Wykonawcy następuje zgodnie z art. 111 ustawy PZP. </w:t>
      </w:r>
    </w:p>
    <w:p w14:paraId="00000096" w14:textId="01687B71" w:rsidR="000B72C3" w:rsidRPr="003759A3" w:rsidRDefault="00DA3FE8" w:rsidP="000518AB">
      <w:pPr>
        <w:pStyle w:val="Akapitzlist"/>
        <w:numPr>
          <w:ilvl w:val="1"/>
          <w:numId w:val="7"/>
        </w:numPr>
        <w:spacing w:line="360" w:lineRule="auto"/>
        <w:rPr>
          <w:rFonts w:asciiTheme="majorHAnsi" w:hAnsiTheme="majorHAnsi" w:cstheme="majorHAnsi"/>
        </w:rPr>
      </w:pPr>
      <w:r w:rsidRPr="003759A3">
        <w:rPr>
          <w:rFonts w:asciiTheme="majorHAnsi" w:hAnsiTheme="majorHAnsi" w:cstheme="majorHAnsi"/>
        </w:rPr>
        <w:t xml:space="preserve">Zamawiający odrzuci ofertę na podstawie art. 226 ust. 1 lit a) ustawy </w:t>
      </w:r>
      <w:r w:rsidR="00EE7608" w:rsidRPr="003759A3">
        <w:rPr>
          <w:rFonts w:asciiTheme="majorHAnsi" w:hAnsiTheme="majorHAnsi" w:cstheme="majorHAnsi"/>
        </w:rPr>
        <w:t>PZP,</w:t>
      </w:r>
      <w:r w:rsidRPr="003759A3">
        <w:rPr>
          <w:rFonts w:asciiTheme="majorHAnsi" w:hAnsiTheme="majorHAnsi" w:cstheme="majorHAnsi"/>
        </w:rPr>
        <w:t xml:space="preserve"> jeżeli została złożona przez wykonawcę podlegającemu wykluczeniu</w:t>
      </w:r>
      <w:r w:rsidR="003759A3" w:rsidRPr="003759A3">
        <w:rPr>
          <w:rFonts w:asciiTheme="majorHAnsi" w:hAnsiTheme="majorHAnsi" w:cstheme="majorHAnsi"/>
        </w:rPr>
        <w:t>.</w:t>
      </w:r>
    </w:p>
    <w:p w14:paraId="77972F46" w14:textId="37DB212F" w:rsidR="003C3498" w:rsidRPr="0073275D" w:rsidRDefault="00937A4C" w:rsidP="000518AB">
      <w:pPr>
        <w:pStyle w:val="Nagwek2"/>
        <w:spacing w:line="360" w:lineRule="auto"/>
        <w:jc w:val="left"/>
        <w:rPr>
          <w:b/>
        </w:rPr>
      </w:pPr>
      <w:r w:rsidRPr="0073275D">
        <w:lastRenderedPageBreak/>
        <w:t xml:space="preserve"> </w:t>
      </w:r>
      <w:bookmarkStart w:id="21" w:name="_Toc155266229"/>
      <w:r w:rsidR="0070226A" w:rsidRPr="0073275D">
        <w:t>Wykaz o</w:t>
      </w:r>
      <w:r w:rsidRPr="0073275D">
        <w:t>świadcze</w:t>
      </w:r>
      <w:r w:rsidR="0070226A" w:rsidRPr="0073275D">
        <w:t>ń</w:t>
      </w:r>
      <w:r w:rsidR="002626CE" w:rsidRPr="0073275D">
        <w:t xml:space="preserve"> i </w:t>
      </w:r>
      <w:r w:rsidR="00615D97" w:rsidRPr="0073275D">
        <w:t>podmiotow</w:t>
      </w:r>
      <w:r w:rsidR="0070226A" w:rsidRPr="0073275D">
        <w:t>ych</w:t>
      </w:r>
      <w:r w:rsidR="00615D97" w:rsidRPr="0073275D">
        <w:t xml:space="preserve"> środk</w:t>
      </w:r>
      <w:r w:rsidR="0070226A" w:rsidRPr="0073275D">
        <w:t>ów</w:t>
      </w:r>
      <w:r w:rsidR="00615D97" w:rsidRPr="0073275D">
        <w:t xml:space="preserve"> dowodow</w:t>
      </w:r>
      <w:r w:rsidR="0070226A" w:rsidRPr="0073275D">
        <w:t>ych</w:t>
      </w:r>
      <w:r w:rsidRPr="0073275D">
        <w:t>, jakie zobowiązani są dostarczyć Wykonawcy</w:t>
      </w:r>
      <w:r w:rsidR="002626CE" w:rsidRPr="0073275D">
        <w:t xml:space="preserve"> w </w:t>
      </w:r>
      <w:r w:rsidRPr="0073275D">
        <w:t xml:space="preserve">celu potwierdzenia </w:t>
      </w:r>
      <w:r w:rsidR="001530CB" w:rsidRPr="0073275D">
        <w:t xml:space="preserve">braku podstaw wykluczenia oraz </w:t>
      </w:r>
      <w:r w:rsidRPr="0073275D">
        <w:t>spełniania warunków udziału</w:t>
      </w:r>
      <w:r w:rsidR="002626CE" w:rsidRPr="0073275D">
        <w:t xml:space="preserve"> w </w:t>
      </w:r>
      <w:r w:rsidRPr="0073275D">
        <w:t>postępowaniu</w:t>
      </w:r>
      <w:r w:rsidR="001530CB" w:rsidRPr="0073275D">
        <w:rPr>
          <w:b/>
          <w:bCs/>
        </w:rPr>
        <w:t>.</w:t>
      </w:r>
      <w:bookmarkEnd w:id="21"/>
    </w:p>
    <w:p w14:paraId="670C286F" w14:textId="7C111FD6" w:rsidR="00943C2A" w:rsidRPr="0073275D" w:rsidRDefault="00A62502" w:rsidP="000518AB">
      <w:pPr>
        <w:pStyle w:val="Akapitzlist"/>
        <w:numPr>
          <w:ilvl w:val="1"/>
          <w:numId w:val="7"/>
        </w:numPr>
        <w:spacing w:line="360" w:lineRule="auto"/>
        <w:rPr>
          <w:rFonts w:asciiTheme="majorHAnsi" w:hAnsiTheme="majorHAnsi" w:cstheme="majorHAnsi"/>
          <w:b/>
        </w:rPr>
      </w:pPr>
      <w:r>
        <w:rPr>
          <w:rFonts w:asciiTheme="majorHAnsi" w:hAnsiTheme="majorHAnsi" w:cstheme="majorHAnsi"/>
        </w:rPr>
        <w:t xml:space="preserve">W celu potwierdzenia braku podstaw wykluczenia Wykonawcy z udziału </w:t>
      </w:r>
      <w:r w:rsidR="00314FA0">
        <w:rPr>
          <w:rFonts w:asciiTheme="majorHAnsi" w:hAnsiTheme="majorHAnsi" w:cstheme="majorHAnsi"/>
        </w:rPr>
        <w:t xml:space="preserve">                                          </w:t>
      </w:r>
      <w:r>
        <w:rPr>
          <w:rFonts w:asciiTheme="majorHAnsi" w:hAnsiTheme="majorHAnsi" w:cstheme="majorHAnsi"/>
        </w:rPr>
        <w:t>w postępowaniu oraz spełnienia warunk</w:t>
      </w:r>
      <w:r w:rsidR="00206E0F">
        <w:rPr>
          <w:rFonts w:asciiTheme="majorHAnsi" w:hAnsiTheme="majorHAnsi" w:cstheme="majorHAnsi"/>
        </w:rPr>
        <w:t xml:space="preserve">ów udziału w postępowaniu, Zamawiający </w:t>
      </w:r>
      <w:r w:rsidR="00206E0F" w:rsidRPr="000C6DA4">
        <w:rPr>
          <w:rFonts w:asciiTheme="majorHAnsi" w:hAnsiTheme="majorHAnsi" w:cstheme="majorHAnsi"/>
          <w:b/>
          <w:bCs/>
        </w:rPr>
        <w:t>żąda dostarczenia wraz z ofertą</w:t>
      </w:r>
      <w:r w:rsidR="00206E0F">
        <w:rPr>
          <w:rFonts w:asciiTheme="majorHAnsi" w:hAnsiTheme="majorHAnsi" w:cstheme="majorHAnsi"/>
        </w:rPr>
        <w:t xml:space="preserve"> następujących dokumentów</w:t>
      </w:r>
      <w:r w:rsidR="00145CF6" w:rsidRPr="0073275D">
        <w:rPr>
          <w:rFonts w:asciiTheme="majorHAnsi" w:hAnsiTheme="majorHAnsi" w:cstheme="majorHAnsi"/>
        </w:rPr>
        <w:t>:</w:t>
      </w:r>
    </w:p>
    <w:p w14:paraId="02A8CB98" w14:textId="405565F7" w:rsidR="00487B70" w:rsidRPr="00BB11A1" w:rsidRDefault="00937A4C" w:rsidP="000518AB">
      <w:pPr>
        <w:pStyle w:val="Akapitzlist"/>
        <w:numPr>
          <w:ilvl w:val="2"/>
          <w:numId w:val="7"/>
        </w:numPr>
        <w:spacing w:line="360" w:lineRule="auto"/>
        <w:rPr>
          <w:rFonts w:asciiTheme="majorHAnsi" w:hAnsiTheme="majorHAnsi" w:cstheme="majorHAnsi"/>
          <w:b/>
          <w:color w:val="00B050"/>
        </w:rPr>
      </w:pPr>
      <w:bookmarkStart w:id="22" w:name="_Ref67038454"/>
      <w:r w:rsidRPr="0073275D">
        <w:rPr>
          <w:rFonts w:asciiTheme="majorHAnsi" w:hAnsiTheme="majorHAnsi" w:cstheme="majorHAnsi"/>
        </w:rPr>
        <w:t>oświadczeni</w:t>
      </w:r>
      <w:r w:rsidR="00206E0F">
        <w:rPr>
          <w:rFonts w:asciiTheme="majorHAnsi" w:hAnsiTheme="majorHAnsi" w:cstheme="majorHAnsi"/>
        </w:rPr>
        <w:t>a</w:t>
      </w:r>
      <w:r w:rsidR="00145CF6" w:rsidRPr="0073275D">
        <w:rPr>
          <w:rFonts w:asciiTheme="majorHAnsi" w:hAnsiTheme="majorHAnsi" w:cstheme="majorHAnsi"/>
        </w:rPr>
        <w:t>,</w:t>
      </w:r>
      <w:r w:rsidR="002626CE" w:rsidRPr="0073275D">
        <w:rPr>
          <w:rFonts w:asciiTheme="majorHAnsi" w:hAnsiTheme="majorHAnsi" w:cstheme="majorHAnsi"/>
        </w:rPr>
        <w:t xml:space="preserve"> o </w:t>
      </w:r>
      <w:r w:rsidR="00145CF6" w:rsidRPr="0073275D">
        <w:rPr>
          <w:rFonts w:asciiTheme="majorHAnsi" w:hAnsiTheme="majorHAnsi" w:cstheme="majorHAnsi"/>
        </w:rPr>
        <w:t>którym mowa</w:t>
      </w:r>
      <w:r w:rsidR="002626CE" w:rsidRPr="0073275D">
        <w:rPr>
          <w:rFonts w:asciiTheme="majorHAnsi" w:hAnsiTheme="majorHAnsi" w:cstheme="majorHAnsi"/>
        </w:rPr>
        <w:t xml:space="preserve"> w </w:t>
      </w:r>
      <w:r w:rsidR="00145CF6" w:rsidRPr="0073275D">
        <w:rPr>
          <w:rFonts w:asciiTheme="majorHAnsi" w:hAnsiTheme="majorHAnsi" w:cstheme="majorHAnsi"/>
        </w:rPr>
        <w:t>art. 125 ust.1 ustawy PZP, stanowiące dowód potwierdzający</w:t>
      </w:r>
      <w:r w:rsidR="009A1967" w:rsidRPr="0073275D">
        <w:rPr>
          <w:rFonts w:asciiTheme="majorHAnsi" w:hAnsiTheme="majorHAnsi" w:cstheme="majorHAnsi"/>
        </w:rPr>
        <w:t xml:space="preserve"> na dzień składania ofert</w:t>
      </w:r>
      <w:r w:rsidR="00EF3150" w:rsidRPr="0073275D">
        <w:rPr>
          <w:rFonts w:asciiTheme="majorHAnsi" w:hAnsiTheme="majorHAnsi" w:cstheme="majorHAnsi"/>
        </w:rPr>
        <w:t>,</w:t>
      </w:r>
      <w:r w:rsidR="00145CF6" w:rsidRPr="0073275D">
        <w:rPr>
          <w:rFonts w:asciiTheme="majorHAnsi" w:hAnsiTheme="majorHAnsi" w:cstheme="majorHAnsi"/>
        </w:rPr>
        <w:t xml:space="preserve"> </w:t>
      </w:r>
      <w:r w:rsidR="009A1967" w:rsidRPr="0073275D">
        <w:rPr>
          <w:rFonts w:asciiTheme="majorHAnsi" w:hAnsiTheme="majorHAnsi" w:cstheme="majorHAnsi"/>
        </w:rPr>
        <w:t xml:space="preserve">brak podstaw wykluczenia </w:t>
      </w:r>
      <w:r w:rsidR="00145CF6" w:rsidRPr="0073275D">
        <w:rPr>
          <w:rFonts w:asciiTheme="majorHAnsi" w:hAnsiTheme="majorHAnsi" w:cstheme="majorHAnsi"/>
        </w:rPr>
        <w:t xml:space="preserve">oraz </w:t>
      </w:r>
      <w:r w:rsidRPr="0073275D">
        <w:rPr>
          <w:rFonts w:asciiTheme="majorHAnsi" w:hAnsiTheme="majorHAnsi" w:cstheme="majorHAnsi"/>
        </w:rPr>
        <w:t>spełniani</w:t>
      </w:r>
      <w:r w:rsidR="009A1967" w:rsidRPr="0073275D">
        <w:rPr>
          <w:rFonts w:asciiTheme="majorHAnsi" w:hAnsiTheme="majorHAnsi" w:cstheme="majorHAnsi"/>
        </w:rPr>
        <w:t>e</w:t>
      </w:r>
      <w:r w:rsidRPr="0073275D">
        <w:rPr>
          <w:rFonts w:asciiTheme="majorHAnsi" w:hAnsiTheme="majorHAnsi" w:cstheme="majorHAnsi"/>
        </w:rPr>
        <w:t xml:space="preserve"> warunków udziału</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714F55" w:rsidRPr="0073275D">
        <w:rPr>
          <w:rFonts w:asciiTheme="majorHAnsi" w:hAnsiTheme="majorHAnsi" w:cstheme="majorHAnsi"/>
        </w:rPr>
        <w:t xml:space="preserve">, tymczasowo zastępujący wymagane przez zamawiającego podmiotowe środki dowodowe </w:t>
      </w:r>
      <w:r w:rsidRPr="0073275D">
        <w:rPr>
          <w:rFonts w:asciiTheme="majorHAnsi" w:hAnsiTheme="majorHAnsi" w:cstheme="majorHAnsi"/>
        </w:rPr>
        <w:t>– zgodnie</w:t>
      </w:r>
      <w:r w:rsidR="002626CE" w:rsidRPr="0073275D">
        <w:rPr>
          <w:rFonts w:asciiTheme="majorHAnsi" w:hAnsiTheme="majorHAnsi" w:cstheme="majorHAnsi"/>
        </w:rPr>
        <w:t xml:space="preserve"> z</w:t>
      </w:r>
      <w:r w:rsidR="008D522C">
        <w:rPr>
          <w:rFonts w:asciiTheme="majorHAnsi" w:hAnsiTheme="majorHAnsi" w:cstheme="majorHAnsi"/>
        </w:rPr>
        <w:t>e wzorem stanowiącym</w:t>
      </w:r>
      <w:r w:rsidR="002626CE" w:rsidRPr="0073275D">
        <w:rPr>
          <w:rFonts w:asciiTheme="majorHAnsi" w:hAnsiTheme="majorHAnsi" w:cstheme="majorHAnsi"/>
        </w:rPr>
        <w:t> </w:t>
      </w:r>
      <w:bookmarkEnd w:id="22"/>
      <w:r w:rsidR="00BB11A1" w:rsidRPr="00FD4A24">
        <w:rPr>
          <w:rFonts w:asciiTheme="majorHAnsi" w:hAnsiTheme="majorHAnsi" w:cstheme="majorHAnsi"/>
          <w:b/>
          <w:bCs/>
        </w:rPr>
        <w:t>Załącznik nr 3.1.</w:t>
      </w:r>
      <w:r w:rsidR="00AF74A6">
        <w:rPr>
          <w:rFonts w:asciiTheme="majorHAnsi" w:hAnsiTheme="majorHAnsi" w:cstheme="majorHAnsi"/>
          <w:b/>
          <w:bCs/>
        </w:rPr>
        <w:t xml:space="preserve"> </w:t>
      </w:r>
      <w:r w:rsidR="00BD270A">
        <w:rPr>
          <w:rFonts w:asciiTheme="majorHAnsi" w:hAnsiTheme="majorHAnsi" w:cstheme="majorHAnsi"/>
          <w:b/>
          <w:bCs/>
        </w:rPr>
        <w:t xml:space="preserve">oraz </w:t>
      </w:r>
      <w:r w:rsidR="00BD270A" w:rsidRPr="00FD4A24">
        <w:rPr>
          <w:rFonts w:asciiTheme="majorHAnsi" w:hAnsiTheme="majorHAnsi" w:cstheme="majorHAnsi"/>
          <w:b/>
          <w:bCs/>
        </w:rPr>
        <w:t>3.2.</w:t>
      </w:r>
      <w:r w:rsidR="00BB11A1" w:rsidRPr="00FD4A24">
        <w:rPr>
          <w:rFonts w:asciiTheme="majorHAnsi" w:hAnsiTheme="majorHAnsi" w:cstheme="majorHAnsi"/>
          <w:b/>
          <w:bCs/>
        </w:rPr>
        <w:t xml:space="preserve"> do </w:t>
      </w:r>
      <w:r w:rsidR="00BB11A1" w:rsidRPr="00314FA0">
        <w:rPr>
          <w:rFonts w:asciiTheme="majorHAnsi" w:hAnsiTheme="majorHAnsi" w:cstheme="majorHAnsi"/>
          <w:b/>
          <w:bCs/>
        </w:rPr>
        <w:t>SWZ</w:t>
      </w:r>
    </w:p>
    <w:p w14:paraId="44DC181D" w14:textId="5752E895" w:rsidR="00145CF6" w:rsidRPr="00314FA0" w:rsidRDefault="00145CF6" w:rsidP="000518AB">
      <w:pPr>
        <w:pStyle w:val="Akapitzlist"/>
        <w:numPr>
          <w:ilvl w:val="2"/>
          <w:numId w:val="7"/>
        </w:numPr>
        <w:spacing w:line="360" w:lineRule="auto"/>
        <w:rPr>
          <w:rFonts w:asciiTheme="majorHAnsi" w:hAnsiTheme="majorHAnsi" w:cstheme="majorHAnsi"/>
          <w:b/>
        </w:rPr>
      </w:pPr>
      <w:r w:rsidRPr="0073275D">
        <w:rPr>
          <w:rFonts w:asciiTheme="majorHAnsi" w:hAnsiTheme="majorHAnsi" w:cstheme="majorHAnsi"/>
          <w:bCs/>
        </w:rPr>
        <w:t xml:space="preserve">W przypadku </w:t>
      </w:r>
      <w:r w:rsidRPr="0073275D">
        <w:rPr>
          <w:rFonts w:asciiTheme="majorHAnsi" w:hAnsiTheme="majorHAnsi" w:cstheme="majorHAnsi"/>
          <w:b/>
        </w:rPr>
        <w:t>wspólnego ubiegania się</w:t>
      </w:r>
      <w:r w:rsidR="002626CE" w:rsidRPr="0073275D">
        <w:rPr>
          <w:rFonts w:asciiTheme="majorHAnsi" w:hAnsiTheme="majorHAnsi" w:cstheme="majorHAnsi"/>
          <w:b/>
        </w:rPr>
        <w:t xml:space="preserve"> o </w:t>
      </w:r>
      <w:r w:rsidRPr="0073275D">
        <w:rPr>
          <w:rFonts w:asciiTheme="majorHAnsi" w:hAnsiTheme="majorHAnsi" w:cstheme="majorHAnsi"/>
          <w:b/>
        </w:rPr>
        <w:t>zamówienie</w:t>
      </w:r>
      <w:r w:rsidRPr="0073275D">
        <w:rPr>
          <w:rFonts w:asciiTheme="majorHAnsi" w:hAnsiTheme="majorHAnsi" w:cstheme="majorHAnsi"/>
          <w:bCs/>
        </w:rPr>
        <w:t xml:space="preserve"> </w:t>
      </w:r>
      <w:r w:rsidR="00BB11A1">
        <w:rPr>
          <w:rFonts w:asciiTheme="majorHAnsi" w:hAnsiTheme="majorHAnsi" w:cstheme="majorHAnsi"/>
          <w:bCs/>
        </w:rPr>
        <w:t>W</w:t>
      </w:r>
      <w:r w:rsidRPr="0073275D">
        <w:rPr>
          <w:rFonts w:asciiTheme="majorHAnsi" w:hAnsiTheme="majorHAnsi" w:cstheme="majorHAnsi"/>
          <w:bCs/>
        </w:rPr>
        <w:t>ykonawców, oświadczenie</w:t>
      </w:r>
      <w:r w:rsidRPr="0073275D">
        <w:rPr>
          <w:rFonts w:asciiTheme="majorHAnsi" w:eastAsia="Times New Roman" w:hAnsiTheme="majorHAnsi" w:cstheme="majorHAnsi"/>
          <w:lang w:val="pl-PL" w:eastAsia="zh-CN"/>
        </w:rPr>
        <w:t>,</w:t>
      </w:r>
      <w:r w:rsidR="002626CE" w:rsidRPr="0073275D">
        <w:rPr>
          <w:rFonts w:asciiTheme="majorHAnsi" w:eastAsia="Times New Roman" w:hAnsiTheme="majorHAnsi" w:cstheme="majorHAnsi"/>
          <w:lang w:val="pl-PL" w:eastAsia="zh-CN"/>
        </w:rPr>
        <w:t xml:space="preserve"> o </w:t>
      </w:r>
      <w:r w:rsidRPr="0073275D">
        <w:rPr>
          <w:rFonts w:asciiTheme="majorHAnsi" w:eastAsia="Times New Roman" w:hAnsiTheme="majorHAnsi" w:cstheme="majorHAnsi"/>
          <w:lang w:val="pl-PL" w:eastAsia="zh-CN"/>
        </w:rPr>
        <w:t>którym mowa</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pkt</w:t>
      </w:r>
      <w:r w:rsidR="00714F55" w:rsidRPr="0073275D">
        <w:rPr>
          <w:rFonts w:asciiTheme="majorHAnsi" w:eastAsia="Times New Roman" w:hAnsiTheme="majorHAnsi" w:cstheme="majorHAnsi"/>
          <w:lang w:val="pl-PL" w:eastAsia="zh-CN"/>
        </w:rPr>
        <w:t xml:space="preserve"> </w:t>
      </w:r>
      <w:r w:rsidR="00CC4162" w:rsidRPr="0073275D">
        <w:rPr>
          <w:rFonts w:asciiTheme="majorHAnsi" w:hAnsiTheme="majorHAnsi" w:cstheme="majorHAnsi"/>
          <w:bCs/>
        </w:rPr>
        <w:t>10.</w:t>
      </w:r>
      <w:r w:rsidR="002763CE" w:rsidRPr="0073275D">
        <w:rPr>
          <w:rFonts w:asciiTheme="majorHAnsi" w:hAnsiTheme="majorHAnsi" w:cstheme="majorHAnsi"/>
          <w:bCs/>
        </w:rPr>
        <w:t>1</w:t>
      </w:r>
      <w:r w:rsidR="00CC4162" w:rsidRPr="0073275D">
        <w:rPr>
          <w:rFonts w:asciiTheme="majorHAnsi" w:hAnsiTheme="majorHAnsi" w:cstheme="majorHAnsi"/>
          <w:bCs/>
        </w:rPr>
        <w:t>.</w:t>
      </w:r>
      <w:r w:rsidR="002763CE" w:rsidRPr="0073275D">
        <w:rPr>
          <w:rFonts w:asciiTheme="majorHAnsi" w:hAnsiTheme="majorHAnsi" w:cstheme="majorHAnsi"/>
          <w:bCs/>
        </w:rPr>
        <w:t>1</w:t>
      </w:r>
      <w:r w:rsidR="00F36795" w:rsidRPr="0073275D">
        <w:rPr>
          <w:rFonts w:asciiTheme="majorHAnsi" w:hAnsiTheme="majorHAnsi" w:cstheme="majorHAnsi"/>
          <w:bCs/>
        </w:rPr>
        <w:t>.</w:t>
      </w:r>
      <w:r w:rsidRPr="0073275D">
        <w:rPr>
          <w:rFonts w:asciiTheme="majorHAnsi" w:hAnsiTheme="majorHAnsi" w:cstheme="majorHAnsi"/>
          <w:bCs/>
        </w:rPr>
        <w:t xml:space="preserve"> </w:t>
      </w:r>
      <w:r w:rsidR="00F20AB0" w:rsidRPr="0073275D">
        <w:rPr>
          <w:rFonts w:asciiTheme="majorHAnsi" w:hAnsiTheme="majorHAnsi" w:cstheme="majorHAnsi"/>
          <w:bCs/>
        </w:rPr>
        <w:t xml:space="preserve">SWZ </w:t>
      </w:r>
      <w:r w:rsidRPr="0073275D">
        <w:rPr>
          <w:rFonts w:asciiTheme="majorHAnsi" w:hAnsiTheme="majorHAnsi" w:cstheme="majorHAnsi"/>
          <w:bCs/>
        </w:rPr>
        <w:t>składa każdy</w:t>
      </w:r>
      <w:r w:rsidR="002626CE" w:rsidRPr="0073275D">
        <w:rPr>
          <w:rFonts w:asciiTheme="majorHAnsi" w:hAnsiTheme="majorHAnsi" w:cstheme="majorHAnsi"/>
          <w:bCs/>
        </w:rPr>
        <w:t xml:space="preserve"> z </w:t>
      </w:r>
      <w:r w:rsidR="00BB11A1">
        <w:rPr>
          <w:rFonts w:asciiTheme="majorHAnsi" w:hAnsiTheme="majorHAnsi" w:cstheme="majorHAnsi"/>
          <w:bCs/>
        </w:rPr>
        <w:t>W</w:t>
      </w:r>
      <w:r w:rsidRPr="0073275D">
        <w:rPr>
          <w:rFonts w:asciiTheme="majorHAnsi" w:hAnsiTheme="majorHAnsi" w:cstheme="majorHAnsi"/>
          <w:bCs/>
        </w:rPr>
        <w:t>ykonawców</w:t>
      </w:r>
      <w:r w:rsidR="00BB11A1">
        <w:rPr>
          <w:rFonts w:asciiTheme="majorHAnsi" w:hAnsiTheme="majorHAnsi" w:cstheme="majorHAnsi"/>
          <w:bCs/>
        </w:rPr>
        <w:t xml:space="preserve"> wspólnie ubiegających się o zamówienie</w:t>
      </w:r>
      <w:r w:rsidRPr="0073275D">
        <w:rPr>
          <w:rFonts w:asciiTheme="majorHAnsi" w:hAnsiTheme="majorHAnsi" w:cstheme="majorHAnsi"/>
          <w:bCs/>
        </w:rPr>
        <w:t>. Oświadczenia te potwierdzają</w:t>
      </w:r>
      <w:r w:rsidRPr="0073275D">
        <w:rPr>
          <w:rFonts w:asciiTheme="majorHAnsi" w:eastAsia="Times New Roman" w:hAnsiTheme="majorHAnsi" w:cstheme="majorHAnsi"/>
          <w:lang w:val="pl-PL" w:eastAsia="zh-CN"/>
        </w:rPr>
        <w:t xml:space="preserve"> </w:t>
      </w:r>
      <w:r w:rsidRPr="0073275D">
        <w:rPr>
          <w:rFonts w:asciiTheme="majorHAnsi" w:hAnsiTheme="majorHAnsi" w:cstheme="majorHAnsi"/>
          <w:bCs/>
        </w:rPr>
        <w:t>spełnianie warunków</w:t>
      </w:r>
      <w:r w:rsidRPr="0073275D">
        <w:rPr>
          <w:rFonts w:asciiTheme="majorHAnsi" w:eastAsia="Times New Roman" w:hAnsiTheme="majorHAnsi" w:cstheme="majorHAnsi"/>
          <w:lang w:val="pl-PL" w:eastAsia="zh-CN"/>
        </w:rPr>
        <w:t xml:space="preserve"> udziału</w:t>
      </w:r>
      <w:r w:rsidR="002626CE" w:rsidRPr="0073275D">
        <w:rPr>
          <w:rFonts w:asciiTheme="majorHAnsi" w:eastAsia="Times New Roman" w:hAnsiTheme="majorHAnsi" w:cstheme="majorHAnsi"/>
          <w:lang w:val="pl-PL" w:eastAsia="zh-CN"/>
        </w:rPr>
        <w:t xml:space="preserve"> w </w:t>
      </w:r>
      <w:r w:rsidRPr="0073275D">
        <w:rPr>
          <w:rFonts w:asciiTheme="majorHAnsi" w:eastAsia="Times New Roman" w:hAnsiTheme="majorHAnsi" w:cstheme="majorHAnsi"/>
          <w:lang w:val="pl-PL" w:eastAsia="zh-CN"/>
        </w:rPr>
        <w:t>postępowaniu</w:t>
      </w:r>
      <w:r w:rsidR="00BB11A1">
        <w:rPr>
          <w:rFonts w:asciiTheme="majorHAnsi" w:eastAsia="Times New Roman" w:hAnsiTheme="majorHAnsi" w:cstheme="majorHAnsi"/>
          <w:lang w:val="pl-PL" w:eastAsia="zh-CN"/>
        </w:rPr>
        <w:t xml:space="preserve"> oraz brak podstaw wykluczenia, w zakresie</w:t>
      </w:r>
      <w:r w:rsidRPr="0073275D">
        <w:rPr>
          <w:rFonts w:asciiTheme="majorHAnsi" w:hAnsiTheme="majorHAnsi" w:cstheme="majorHAnsi"/>
          <w:bCs/>
        </w:rPr>
        <w:t>,</w:t>
      </w:r>
      <w:r w:rsidR="002626CE" w:rsidRPr="0073275D">
        <w:rPr>
          <w:rFonts w:asciiTheme="majorHAnsi" w:hAnsiTheme="majorHAnsi" w:cstheme="majorHAnsi"/>
          <w:bCs/>
        </w:rPr>
        <w:t xml:space="preserve"> w </w:t>
      </w:r>
      <w:r w:rsidR="00BB11A1">
        <w:rPr>
          <w:rFonts w:asciiTheme="majorHAnsi" w:hAnsiTheme="majorHAnsi" w:cstheme="majorHAnsi"/>
          <w:bCs/>
        </w:rPr>
        <w:t>którym</w:t>
      </w:r>
      <w:r w:rsidRPr="0073275D">
        <w:rPr>
          <w:rFonts w:asciiTheme="majorHAnsi" w:hAnsiTheme="majorHAnsi" w:cstheme="majorHAnsi"/>
          <w:bCs/>
        </w:rPr>
        <w:t xml:space="preserve"> każdy</w:t>
      </w:r>
      <w:r w:rsidR="002626CE" w:rsidRPr="0073275D">
        <w:rPr>
          <w:rFonts w:asciiTheme="majorHAnsi" w:hAnsiTheme="majorHAnsi" w:cstheme="majorHAnsi"/>
          <w:bCs/>
        </w:rPr>
        <w:t xml:space="preserve"> z </w:t>
      </w:r>
      <w:r w:rsidR="000C6DA4">
        <w:rPr>
          <w:rFonts w:asciiTheme="majorHAnsi" w:hAnsiTheme="majorHAnsi" w:cstheme="majorHAnsi"/>
          <w:bCs/>
        </w:rPr>
        <w:t>W</w:t>
      </w:r>
      <w:r w:rsidRPr="0073275D">
        <w:rPr>
          <w:rFonts w:asciiTheme="majorHAnsi" w:hAnsiTheme="majorHAnsi" w:cstheme="majorHAnsi"/>
          <w:bCs/>
        </w:rPr>
        <w:t>ykonawców wykazuje spełnianie warunków udziału</w:t>
      </w:r>
      <w:r w:rsidR="000C6DA4">
        <w:rPr>
          <w:rFonts w:asciiTheme="majorHAnsi" w:eastAsia="Times New Roman" w:hAnsiTheme="majorHAnsi" w:cstheme="majorHAnsi"/>
          <w:lang w:val="pl-PL" w:eastAsia="zh-CN"/>
        </w:rPr>
        <w:t xml:space="preserve"> w postepowaniu oraz brak podstaw wykluczenia.</w:t>
      </w:r>
    </w:p>
    <w:p w14:paraId="3459C319" w14:textId="7C16A35C" w:rsidR="004640DF" w:rsidRPr="000C6DA4" w:rsidRDefault="00937A4C" w:rsidP="000518AB">
      <w:pPr>
        <w:pStyle w:val="Akapitzlist"/>
        <w:numPr>
          <w:ilvl w:val="1"/>
          <w:numId w:val="7"/>
        </w:numPr>
        <w:spacing w:line="360" w:lineRule="auto"/>
        <w:rPr>
          <w:rFonts w:asciiTheme="majorHAnsi" w:hAnsiTheme="majorHAnsi" w:cstheme="majorHAnsi"/>
          <w:b/>
          <w:bCs/>
        </w:rPr>
      </w:pPr>
      <w:r w:rsidRPr="000C6DA4">
        <w:rPr>
          <w:rFonts w:asciiTheme="majorHAnsi" w:hAnsiTheme="majorHAnsi" w:cstheme="majorHAnsi"/>
          <w:b/>
          <w:bCs/>
        </w:rPr>
        <w:t xml:space="preserve">Zamawiający </w:t>
      </w:r>
      <w:r w:rsidR="009A1967" w:rsidRPr="000C6DA4">
        <w:rPr>
          <w:rFonts w:asciiTheme="majorHAnsi" w:hAnsiTheme="majorHAnsi" w:cstheme="majorHAnsi"/>
          <w:b/>
          <w:bCs/>
        </w:rPr>
        <w:t>wz</w:t>
      </w:r>
      <w:r w:rsidR="000C6DA4" w:rsidRPr="000C6DA4">
        <w:rPr>
          <w:rFonts w:asciiTheme="majorHAnsi" w:hAnsiTheme="majorHAnsi" w:cstheme="majorHAnsi"/>
          <w:b/>
          <w:bCs/>
        </w:rPr>
        <w:t>ywa</w:t>
      </w:r>
      <w:r w:rsidRPr="000C6DA4">
        <w:rPr>
          <w:rFonts w:asciiTheme="majorHAnsi" w:hAnsiTheme="majorHAnsi" w:cstheme="majorHAnsi"/>
          <w:b/>
          <w:bCs/>
        </w:rPr>
        <w:t xml:space="preserve"> </w:t>
      </w:r>
      <w:r w:rsidR="000C6DA4" w:rsidRPr="000C6DA4">
        <w:rPr>
          <w:rFonts w:asciiTheme="majorHAnsi" w:hAnsiTheme="majorHAnsi" w:cstheme="majorHAnsi"/>
          <w:b/>
          <w:bCs/>
        </w:rPr>
        <w:t>W</w:t>
      </w:r>
      <w:r w:rsidRPr="000C6DA4">
        <w:rPr>
          <w:rFonts w:asciiTheme="majorHAnsi" w:hAnsiTheme="majorHAnsi" w:cstheme="majorHAnsi"/>
          <w:b/>
          <w:bCs/>
        </w:rPr>
        <w:t>ykonawcę, którego oferta została najwyżej oceniona, do złożenia</w:t>
      </w:r>
      <w:r w:rsidR="002626CE" w:rsidRPr="000C6DA4">
        <w:rPr>
          <w:rFonts w:asciiTheme="majorHAnsi" w:hAnsiTheme="majorHAnsi" w:cstheme="majorHAnsi"/>
          <w:b/>
          <w:bCs/>
        </w:rPr>
        <w:t xml:space="preserve"> w </w:t>
      </w:r>
      <w:r w:rsidRPr="000C6DA4">
        <w:rPr>
          <w:rFonts w:asciiTheme="majorHAnsi" w:hAnsiTheme="majorHAnsi" w:cstheme="majorHAnsi"/>
          <w:b/>
          <w:bCs/>
        </w:rPr>
        <w:t>wyznaczonym terminie, nie krótszym niż 5 dni od dnia wezwania, podmiotowych środków dowodowych</w:t>
      </w:r>
      <w:r w:rsidR="002E1CE2" w:rsidRPr="000C6DA4">
        <w:rPr>
          <w:rFonts w:asciiTheme="majorHAnsi" w:hAnsiTheme="majorHAnsi" w:cstheme="majorHAnsi"/>
          <w:b/>
          <w:bCs/>
        </w:rPr>
        <w:t>,</w:t>
      </w:r>
      <w:r w:rsidR="009A1967" w:rsidRPr="000C6DA4">
        <w:rPr>
          <w:rFonts w:asciiTheme="majorHAnsi" w:hAnsiTheme="majorHAnsi" w:cstheme="majorHAnsi"/>
          <w:b/>
          <w:bCs/>
        </w:rPr>
        <w:t xml:space="preserve"> </w:t>
      </w:r>
      <w:r w:rsidRPr="000C6DA4">
        <w:rPr>
          <w:rFonts w:asciiTheme="majorHAnsi" w:hAnsiTheme="majorHAnsi" w:cstheme="majorHAnsi"/>
          <w:b/>
          <w:bCs/>
        </w:rPr>
        <w:t xml:space="preserve">aktualnych na dzień </w:t>
      </w:r>
      <w:r w:rsidR="002E1CE2" w:rsidRPr="000C6DA4">
        <w:rPr>
          <w:rFonts w:asciiTheme="majorHAnsi" w:hAnsiTheme="majorHAnsi" w:cstheme="majorHAnsi"/>
          <w:b/>
          <w:bCs/>
        </w:rPr>
        <w:t xml:space="preserve">ich </w:t>
      </w:r>
      <w:r w:rsidRPr="000C6DA4">
        <w:rPr>
          <w:rFonts w:asciiTheme="majorHAnsi" w:hAnsiTheme="majorHAnsi" w:cstheme="majorHAnsi"/>
          <w:b/>
          <w:bCs/>
        </w:rPr>
        <w:t>złożenia</w:t>
      </w:r>
      <w:r w:rsidR="000C6DA4" w:rsidRPr="000C6DA4">
        <w:rPr>
          <w:rFonts w:asciiTheme="majorHAnsi" w:hAnsiTheme="majorHAnsi" w:cstheme="majorHAnsi"/>
          <w:b/>
          <w:bCs/>
        </w:rPr>
        <w:t>. Podmiotowe środki dowodowe wymagane od Wykonawcy obejmują:</w:t>
      </w:r>
    </w:p>
    <w:p w14:paraId="6F9E1AF6" w14:textId="0F491715" w:rsidR="004640DF"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w:t>
      </w:r>
      <w:r w:rsidR="009A1967" w:rsidRPr="0073275D">
        <w:rPr>
          <w:rFonts w:asciiTheme="majorHAnsi" w:hAnsiTheme="majorHAnsi" w:cstheme="majorHAnsi"/>
        </w:rPr>
        <w:t>a</w:t>
      </w:r>
      <w:r w:rsidRPr="0073275D">
        <w:rPr>
          <w:rFonts w:asciiTheme="majorHAnsi" w:hAnsiTheme="majorHAnsi" w:cstheme="majorHAnsi"/>
        </w:rPr>
        <w:t xml:space="preserve"> wykonawcy,</w:t>
      </w:r>
      <w:r w:rsidR="002626CE" w:rsidRPr="0073275D">
        <w:rPr>
          <w:rFonts w:asciiTheme="majorHAnsi" w:hAnsiTheme="majorHAnsi" w:cstheme="majorHAnsi"/>
        </w:rPr>
        <w:t xml:space="preserve"> w </w:t>
      </w:r>
      <w:r w:rsidRPr="0073275D">
        <w:rPr>
          <w:rFonts w:asciiTheme="majorHAnsi" w:hAnsiTheme="majorHAnsi" w:cstheme="majorHAnsi"/>
        </w:rPr>
        <w:t>zakresie art. 108 ust. 1 pkt 5 ustawy</w:t>
      </w:r>
      <w:r w:rsidR="009A1967" w:rsidRPr="0073275D">
        <w:rPr>
          <w:rFonts w:asciiTheme="majorHAnsi" w:hAnsiTheme="majorHAnsi" w:cstheme="majorHAnsi"/>
        </w:rPr>
        <w:t xml:space="preserve"> PZP</w:t>
      </w:r>
      <w:r w:rsidRPr="0073275D">
        <w:rPr>
          <w:rFonts w:asciiTheme="majorHAnsi" w:hAnsiTheme="majorHAnsi" w:cstheme="majorHAnsi"/>
        </w:rPr>
        <w:t>,</w:t>
      </w:r>
      <w:r w:rsidR="002626CE" w:rsidRPr="0073275D">
        <w:rPr>
          <w:rFonts w:asciiTheme="majorHAnsi" w:hAnsiTheme="majorHAnsi" w:cstheme="majorHAnsi"/>
        </w:rPr>
        <w:t xml:space="preserve"> o </w:t>
      </w:r>
      <w:r w:rsidRPr="0073275D">
        <w:rPr>
          <w:rFonts w:asciiTheme="majorHAnsi" w:hAnsiTheme="majorHAnsi" w:cstheme="majorHAnsi"/>
        </w:rPr>
        <w:t>braku przynależności do tej samej grupy kapitałowej,</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16 lutego 2007 r.</w:t>
      </w:r>
      <w:r w:rsidR="002626CE" w:rsidRPr="0073275D">
        <w:rPr>
          <w:rFonts w:asciiTheme="majorHAnsi" w:hAnsiTheme="majorHAnsi" w:cstheme="majorHAnsi"/>
        </w:rPr>
        <w:t xml:space="preserve"> o </w:t>
      </w:r>
      <w:r w:rsidRPr="0073275D">
        <w:rPr>
          <w:rFonts w:asciiTheme="majorHAnsi" w:hAnsiTheme="majorHAnsi" w:cstheme="majorHAnsi"/>
        </w:rPr>
        <w:t>ochronie konkurencji</w:t>
      </w:r>
      <w:r w:rsidR="002626CE" w:rsidRPr="0073275D">
        <w:rPr>
          <w:rFonts w:asciiTheme="majorHAnsi" w:hAnsiTheme="majorHAnsi" w:cstheme="majorHAnsi"/>
        </w:rPr>
        <w:t xml:space="preserve"> i </w:t>
      </w:r>
      <w:r w:rsidRPr="0073275D">
        <w:rPr>
          <w:rFonts w:asciiTheme="majorHAnsi" w:hAnsiTheme="majorHAnsi" w:cstheme="majorHAnsi"/>
        </w:rPr>
        <w:t>konsumentów (</w:t>
      </w:r>
      <w:r w:rsidR="00523FEF">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664D42">
        <w:rPr>
          <w:rFonts w:asciiTheme="majorHAnsi" w:hAnsiTheme="majorHAnsi" w:cstheme="majorHAnsi"/>
        </w:rPr>
        <w:t>2024</w:t>
      </w:r>
      <w:r w:rsidRPr="0073275D">
        <w:rPr>
          <w:rFonts w:asciiTheme="majorHAnsi" w:hAnsiTheme="majorHAnsi" w:cstheme="majorHAnsi"/>
        </w:rPr>
        <w:t xml:space="preserve"> r. poz.</w:t>
      </w:r>
      <w:r w:rsidR="00BC62A9">
        <w:rPr>
          <w:rFonts w:asciiTheme="majorHAnsi" w:hAnsiTheme="majorHAnsi" w:cstheme="majorHAnsi"/>
        </w:rPr>
        <w:t xml:space="preserve"> </w:t>
      </w:r>
      <w:r w:rsidR="00664D42">
        <w:rPr>
          <w:rFonts w:asciiTheme="majorHAnsi" w:hAnsiTheme="majorHAnsi" w:cstheme="majorHAnsi"/>
        </w:rPr>
        <w:t>594</w:t>
      </w:r>
      <w:r w:rsidR="00B56D40">
        <w:rPr>
          <w:rFonts w:asciiTheme="majorHAnsi" w:hAnsiTheme="majorHAnsi" w:cstheme="majorHAnsi"/>
        </w:rPr>
        <w:t xml:space="preserve"> ze zm.</w:t>
      </w:r>
      <w:r w:rsidRPr="0073275D">
        <w:rPr>
          <w:rFonts w:asciiTheme="majorHAnsi" w:hAnsiTheme="majorHAnsi" w:cstheme="majorHAnsi"/>
        </w:rPr>
        <w:t>),</w:t>
      </w:r>
      <w:r w:rsidR="002626CE" w:rsidRPr="0073275D">
        <w:rPr>
          <w:rFonts w:asciiTheme="majorHAnsi" w:hAnsiTheme="majorHAnsi" w:cstheme="majorHAnsi"/>
        </w:rPr>
        <w:t xml:space="preserve"> z </w:t>
      </w:r>
      <w:r w:rsidRPr="0073275D">
        <w:rPr>
          <w:rFonts w:asciiTheme="majorHAnsi" w:hAnsiTheme="majorHAnsi" w:cstheme="majorHAnsi"/>
        </w:rPr>
        <w:t>innym Wykonawc</w:t>
      </w:r>
      <w:r w:rsidR="009A1967" w:rsidRPr="0073275D">
        <w:rPr>
          <w:rFonts w:asciiTheme="majorHAnsi" w:hAnsiTheme="majorHAnsi" w:cstheme="majorHAnsi"/>
        </w:rPr>
        <w:t>ą</w:t>
      </w:r>
      <w:r w:rsidRPr="0073275D">
        <w:rPr>
          <w:rFonts w:asciiTheme="majorHAnsi" w:hAnsiTheme="majorHAnsi" w:cstheme="majorHAnsi"/>
        </w:rPr>
        <w:t>, który złożył odrębną ofertę</w:t>
      </w:r>
      <w:r w:rsidR="00E248D6">
        <w:rPr>
          <w:rFonts w:asciiTheme="majorHAnsi" w:hAnsiTheme="majorHAnsi" w:cstheme="majorHAnsi"/>
        </w:rPr>
        <w:t xml:space="preserve"> </w:t>
      </w:r>
      <w:r w:rsidRPr="0073275D">
        <w:rPr>
          <w:rFonts w:asciiTheme="majorHAnsi" w:hAnsiTheme="majorHAnsi" w:cstheme="majorHAnsi"/>
        </w:rPr>
        <w:t>albo oświadczenia</w:t>
      </w:r>
      <w:r w:rsidR="002626CE" w:rsidRPr="0073275D">
        <w:rPr>
          <w:rFonts w:asciiTheme="majorHAnsi" w:hAnsiTheme="majorHAnsi" w:cstheme="majorHAnsi"/>
        </w:rPr>
        <w:t xml:space="preserve"> o </w:t>
      </w:r>
      <w:r w:rsidRPr="0073275D">
        <w:rPr>
          <w:rFonts w:asciiTheme="majorHAnsi" w:hAnsiTheme="majorHAnsi" w:cstheme="majorHAnsi"/>
        </w:rPr>
        <w:t>przynależności do tej samej grupy kapitałowej wraz</w:t>
      </w:r>
      <w:r w:rsidR="002626CE" w:rsidRPr="0073275D">
        <w:rPr>
          <w:rFonts w:asciiTheme="majorHAnsi" w:hAnsiTheme="majorHAnsi" w:cstheme="majorHAnsi"/>
        </w:rPr>
        <w:t xml:space="preserve"> z </w:t>
      </w:r>
      <w:r w:rsidRPr="0073275D">
        <w:rPr>
          <w:rFonts w:asciiTheme="majorHAnsi" w:hAnsiTheme="majorHAnsi" w:cstheme="majorHAnsi"/>
        </w:rPr>
        <w:t xml:space="preserve">dokumentami lub informacjami potwierdzającymi przygotowanie oferty niezależnie od innego wykonawcy należącego do tej samej grupy kapitałowej – </w:t>
      </w:r>
      <w:r w:rsidR="000C6DA4">
        <w:rPr>
          <w:rFonts w:asciiTheme="majorHAnsi" w:hAnsiTheme="majorHAnsi" w:cstheme="majorHAnsi"/>
          <w:b/>
        </w:rPr>
        <w:t>Z</w:t>
      </w:r>
      <w:r w:rsidRPr="0073275D">
        <w:rPr>
          <w:rFonts w:asciiTheme="majorHAnsi" w:hAnsiTheme="majorHAnsi" w:cstheme="majorHAnsi"/>
          <w:b/>
        </w:rPr>
        <w:t>ałącznik nr 4 do SWZ</w:t>
      </w:r>
      <w:r w:rsidRPr="0073275D">
        <w:rPr>
          <w:rFonts w:asciiTheme="majorHAnsi" w:hAnsiTheme="majorHAnsi" w:cstheme="majorHAnsi"/>
        </w:rPr>
        <w:t>;</w:t>
      </w:r>
    </w:p>
    <w:p w14:paraId="26EF8D4A" w14:textId="5F71E9F4" w:rsidR="002E686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Odpis</w:t>
      </w:r>
      <w:r w:rsidR="00EF3150" w:rsidRPr="0073275D">
        <w:rPr>
          <w:rFonts w:asciiTheme="majorHAnsi" w:hAnsiTheme="majorHAnsi" w:cstheme="majorHAnsi"/>
        </w:rPr>
        <w:t>u</w:t>
      </w:r>
      <w:r w:rsidRPr="0073275D">
        <w:rPr>
          <w:rFonts w:asciiTheme="majorHAnsi" w:hAnsiTheme="majorHAnsi" w:cstheme="majorHAnsi"/>
        </w:rPr>
        <w:t xml:space="preserve"> lub informacj</w:t>
      </w:r>
      <w:r w:rsidR="00EF3150" w:rsidRPr="0073275D">
        <w:rPr>
          <w:rFonts w:asciiTheme="majorHAnsi" w:hAnsiTheme="majorHAnsi" w:cstheme="majorHAnsi"/>
        </w:rPr>
        <w:t>i</w:t>
      </w:r>
      <w:r w:rsidR="002626CE" w:rsidRPr="0073275D">
        <w:rPr>
          <w:rFonts w:asciiTheme="majorHAnsi" w:hAnsiTheme="majorHAnsi" w:cstheme="majorHAnsi"/>
        </w:rPr>
        <w:t xml:space="preserve"> z </w:t>
      </w:r>
      <w:r w:rsidRPr="0073275D">
        <w:rPr>
          <w:rFonts w:asciiTheme="majorHAnsi" w:hAnsiTheme="majorHAnsi" w:cstheme="majorHAnsi"/>
        </w:rPr>
        <w:t>Krajowego Rejestru Sądowego lub</w:t>
      </w:r>
      <w:r w:rsidR="002626CE" w:rsidRPr="0073275D">
        <w:rPr>
          <w:rFonts w:asciiTheme="majorHAnsi" w:hAnsiTheme="majorHAnsi" w:cstheme="majorHAnsi"/>
        </w:rPr>
        <w:t xml:space="preserve"> z </w:t>
      </w:r>
      <w:r w:rsidRPr="0073275D">
        <w:rPr>
          <w:rFonts w:asciiTheme="majorHAnsi" w:hAnsiTheme="majorHAnsi" w:cstheme="majorHAnsi"/>
        </w:rPr>
        <w:t>Centralnej Ewidencji</w:t>
      </w:r>
      <w:r w:rsidR="002626CE" w:rsidRPr="0073275D">
        <w:rPr>
          <w:rFonts w:asciiTheme="majorHAnsi" w:hAnsiTheme="majorHAnsi" w:cstheme="majorHAnsi"/>
        </w:rPr>
        <w:t xml:space="preserve"> i </w:t>
      </w:r>
      <w:r w:rsidRPr="0073275D">
        <w:rPr>
          <w:rFonts w:asciiTheme="majorHAnsi" w:hAnsiTheme="majorHAnsi" w:cstheme="majorHAnsi"/>
        </w:rPr>
        <w:t>Informacji</w:t>
      </w:r>
      <w:r w:rsidR="002626CE" w:rsidRPr="0073275D">
        <w:rPr>
          <w:rFonts w:asciiTheme="majorHAnsi" w:hAnsiTheme="majorHAnsi" w:cstheme="majorHAnsi"/>
        </w:rPr>
        <w:t xml:space="preserve"> o </w:t>
      </w:r>
      <w:r w:rsidRPr="0073275D">
        <w:rPr>
          <w:rFonts w:asciiTheme="majorHAnsi" w:hAnsiTheme="majorHAnsi" w:cstheme="majorHAnsi"/>
        </w:rPr>
        <w:t>Działalności Gospodarczej,</w:t>
      </w:r>
      <w:r w:rsidR="002626CE" w:rsidRPr="0073275D">
        <w:rPr>
          <w:rFonts w:asciiTheme="majorHAnsi" w:hAnsiTheme="majorHAnsi" w:cstheme="majorHAnsi"/>
        </w:rPr>
        <w:t xml:space="preserve"> w </w:t>
      </w:r>
      <w:r w:rsidRPr="0073275D">
        <w:rPr>
          <w:rFonts w:asciiTheme="majorHAnsi" w:hAnsiTheme="majorHAnsi" w:cstheme="majorHAnsi"/>
        </w:rPr>
        <w:t>zakresie art. 109 ust. 1 pkt 4 ustawy</w:t>
      </w:r>
      <w:r w:rsidR="00EF3150" w:rsidRPr="0073275D">
        <w:rPr>
          <w:rFonts w:asciiTheme="majorHAnsi" w:hAnsiTheme="majorHAnsi" w:cstheme="majorHAnsi"/>
        </w:rPr>
        <w:t xml:space="preserve"> P</w:t>
      </w:r>
      <w:r w:rsidR="00A55D19">
        <w:rPr>
          <w:rFonts w:asciiTheme="majorHAnsi" w:hAnsiTheme="majorHAnsi" w:cstheme="majorHAnsi"/>
        </w:rPr>
        <w:t>ZP</w:t>
      </w:r>
      <w:r w:rsidRPr="0073275D">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73275D" w:rsidRDefault="00F20AB0" w:rsidP="000518AB">
      <w:pPr>
        <w:pStyle w:val="Akapitzlist"/>
        <w:numPr>
          <w:ilvl w:val="1"/>
          <w:numId w:val="7"/>
        </w:numPr>
        <w:spacing w:line="360" w:lineRule="auto"/>
        <w:rPr>
          <w:rFonts w:asciiTheme="majorHAnsi" w:hAnsiTheme="majorHAnsi" w:cstheme="majorHAnsi"/>
          <w:kern w:val="32"/>
        </w:rPr>
      </w:pPr>
      <w:r w:rsidRPr="0073275D">
        <w:rPr>
          <w:rFonts w:asciiTheme="majorHAnsi" w:hAnsiTheme="majorHAnsi" w:cstheme="majorHAnsi"/>
        </w:rPr>
        <w:t>Informacja dla Wykonawców mających siedzibę lub miejsce zamieszkania poza terytorium Rzeczpospolitej Polskiej.</w:t>
      </w:r>
    </w:p>
    <w:p w14:paraId="0CBB24F2" w14:textId="5272C41C" w:rsidR="00F1111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lastRenderedPageBreak/>
        <w:t>Jeżeli Wykonawca ma siedzibę lub miejsce zamieszkania poza terytorium Rzeczypospolitej Polskiej, zamiast dokumentu,</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0A2146" w:rsidRPr="0073275D">
        <w:rPr>
          <w:rFonts w:asciiTheme="majorHAnsi" w:hAnsiTheme="majorHAnsi" w:cstheme="majorHAnsi"/>
        </w:rPr>
        <w:t>10</w:t>
      </w:r>
      <w:r w:rsidR="007F0537" w:rsidRPr="0073275D">
        <w:rPr>
          <w:rFonts w:asciiTheme="majorHAnsi" w:hAnsiTheme="majorHAnsi" w:cstheme="majorHAnsi"/>
        </w:rPr>
        <w:t>.2.2</w:t>
      </w:r>
      <w:r w:rsidR="000A2146"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składa dokument lub dokumenty wystawione</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potwierdzające, że nie otwarto jego likwidacji</w:t>
      </w:r>
      <w:r w:rsidR="007F0537" w:rsidRPr="0073275D">
        <w:rPr>
          <w:rFonts w:asciiTheme="majorHAnsi" w:hAnsiTheme="majorHAnsi" w:cstheme="majorHAnsi"/>
        </w:rPr>
        <w:t>,</w:t>
      </w:r>
      <w:r w:rsidRPr="0073275D">
        <w:rPr>
          <w:rFonts w:asciiTheme="majorHAnsi" w:hAnsiTheme="majorHAnsi" w:cstheme="majorHAnsi"/>
        </w:rPr>
        <w:t xml:space="preserve"> nie ogłoszono upadłości</w:t>
      </w:r>
      <w:r w:rsidR="007F0537" w:rsidRPr="0073275D">
        <w:rPr>
          <w:rFonts w:asciiTheme="majorHAnsi" w:hAnsiTheme="majorHAnsi" w:cstheme="majorHAnsi"/>
        </w:rPr>
        <w:t>,</w:t>
      </w:r>
      <w:r w:rsidR="007F0537" w:rsidRPr="0073275D">
        <w:rPr>
          <w:rFonts w:asciiTheme="majorHAnsi" w:hAnsiTheme="majorHAnsi" w:cstheme="majorHAnsi"/>
          <w:kern w:val="32"/>
        </w:rPr>
        <w:t xml:space="preserve"> jego aktywami nie zarządza likwidator lub sąd, nie zawarł układu</w:t>
      </w:r>
      <w:r w:rsidR="002626CE" w:rsidRPr="0073275D">
        <w:rPr>
          <w:rFonts w:asciiTheme="majorHAnsi" w:hAnsiTheme="majorHAnsi" w:cstheme="majorHAnsi"/>
          <w:kern w:val="32"/>
        </w:rPr>
        <w:t xml:space="preserve"> z </w:t>
      </w:r>
      <w:r w:rsidR="007F0537" w:rsidRPr="0073275D">
        <w:rPr>
          <w:rFonts w:asciiTheme="majorHAnsi" w:hAnsiTheme="majorHAnsi" w:cstheme="majorHAnsi"/>
          <w:kern w:val="32"/>
        </w:rPr>
        <w:t xml:space="preserve">wierzycielami, jego działalność </w:t>
      </w:r>
      <w:r w:rsidR="007F0537" w:rsidRPr="0073275D">
        <w:rPr>
          <w:rFonts w:asciiTheme="majorHAnsi" w:hAnsiTheme="majorHAnsi" w:cstheme="majorHAnsi"/>
        </w:rPr>
        <w:t>gospodarcza nie jest zawieszona ani nie znajduje się on</w:t>
      </w:r>
      <w:r w:rsidR="002626CE" w:rsidRPr="0073275D">
        <w:rPr>
          <w:rFonts w:asciiTheme="majorHAnsi" w:hAnsiTheme="majorHAnsi" w:cstheme="majorHAnsi"/>
        </w:rPr>
        <w:t xml:space="preserve"> w </w:t>
      </w:r>
      <w:r w:rsidR="007F0537" w:rsidRPr="0073275D">
        <w:rPr>
          <w:rFonts w:asciiTheme="majorHAnsi" w:hAnsiTheme="majorHAnsi" w:cstheme="majorHAnsi"/>
        </w:rPr>
        <w:t>innej tego rodzaju sytuacji wynikającej</w:t>
      </w:r>
      <w:r w:rsidR="002626CE" w:rsidRPr="0073275D">
        <w:rPr>
          <w:rFonts w:asciiTheme="majorHAnsi" w:hAnsiTheme="majorHAnsi" w:cstheme="majorHAnsi"/>
        </w:rPr>
        <w:t xml:space="preserve"> z </w:t>
      </w:r>
      <w:r w:rsidR="007F0537" w:rsidRPr="0073275D">
        <w:rPr>
          <w:rFonts w:asciiTheme="majorHAnsi" w:hAnsiTheme="majorHAnsi" w:cstheme="majorHAnsi"/>
        </w:rPr>
        <w:t>podobnej procedury przewidzianej</w:t>
      </w:r>
      <w:r w:rsidR="002626CE" w:rsidRPr="0073275D">
        <w:rPr>
          <w:rFonts w:asciiTheme="majorHAnsi" w:hAnsiTheme="majorHAnsi" w:cstheme="majorHAnsi"/>
        </w:rPr>
        <w:t xml:space="preserve"> w </w:t>
      </w:r>
      <w:r w:rsidR="007F0537" w:rsidRPr="0073275D">
        <w:rPr>
          <w:rFonts w:asciiTheme="majorHAnsi" w:hAnsiTheme="majorHAnsi" w:cstheme="majorHAnsi"/>
        </w:rPr>
        <w:t>przepisach miejsca wszczęcia tej procedury</w:t>
      </w:r>
      <w:r w:rsidR="00F11117" w:rsidRPr="0073275D">
        <w:rPr>
          <w:rFonts w:asciiTheme="majorHAnsi" w:hAnsiTheme="majorHAnsi" w:cstheme="majorHAnsi"/>
        </w:rPr>
        <w:t>.</w:t>
      </w:r>
    </w:p>
    <w:p w14:paraId="1C3D5DC0" w14:textId="45E5CCF3" w:rsidR="002E6867"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Dokument,</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7F0537" w:rsidRPr="0073275D">
        <w:rPr>
          <w:rFonts w:asciiTheme="majorHAnsi" w:hAnsiTheme="majorHAnsi" w:cstheme="majorHAnsi"/>
        </w:rPr>
        <w:t>pkt.</w:t>
      </w:r>
      <w:r w:rsidR="00F20AB0" w:rsidRPr="0073275D">
        <w:rPr>
          <w:rFonts w:asciiTheme="majorHAnsi" w:hAnsiTheme="majorHAnsi" w:cstheme="majorHAnsi"/>
        </w:rPr>
        <w:t xml:space="preserve"> </w:t>
      </w:r>
      <w:r w:rsidR="00F11117" w:rsidRPr="0073275D">
        <w:rPr>
          <w:rFonts w:asciiTheme="majorHAnsi" w:hAnsiTheme="majorHAnsi" w:cstheme="majorHAnsi"/>
        </w:rPr>
        <w:t>10</w:t>
      </w:r>
      <w:r w:rsidR="007F0537" w:rsidRPr="0073275D">
        <w:rPr>
          <w:rFonts w:asciiTheme="majorHAnsi" w:hAnsiTheme="majorHAnsi" w:cstheme="majorHAnsi"/>
        </w:rPr>
        <w:t>.</w:t>
      </w:r>
      <w:r w:rsidR="0070226A" w:rsidRPr="0073275D">
        <w:rPr>
          <w:rFonts w:asciiTheme="majorHAnsi" w:hAnsiTheme="majorHAnsi" w:cstheme="majorHAnsi"/>
        </w:rPr>
        <w:t>3</w:t>
      </w:r>
      <w:r w:rsidR="00F20AB0" w:rsidRPr="0073275D">
        <w:rPr>
          <w:rFonts w:asciiTheme="majorHAnsi" w:hAnsiTheme="majorHAnsi" w:cstheme="majorHAnsi"/>
        </w:rPr>
        <w:t>.1</w:t>
      </w:r>
      <w:r w:rsidR="006849DE" w:rsidRPr="0073275D">
        <w:rPr>
          <w:rFonts w:asciiTheme="majorHAnsi" w:hAnsiTheme="majorHAnsi" w:cstheme="majorHAnsi"/>
        </w:rPr>
        <w:t>.</w:t>
      </w:r>
      <w:r w:rsidR="0070226A" w:rsidRPr="0073275D">
        <w:rPr>
          <w:rFonts w:asciiTheme="majorHAnsi" w:hAnsiTheme="majorHAnsi" w:cstheme="majorHAnsi"/>
        </w:rPr>
        <w:t xml:space="preserve"> SWZ</w:t>
      </w:r>
      <w:r w:rsidRPr="0073275D">
        <w:rPr>
          <w:rFonts w:asciiTheme="majorHAnsi" w:hAnsiTheme="majorHAnsi" w:cstheme="majorHAnsi"/>
        </w:rPr>
        <w:t xml:space="preserve">, powinien być wystawiony nie wcześniej niż </w:t>
      </w:r>
      <w:r w:rsidR="007F0537" w:rsidRPr="0073275D">
        <w:rPr>
          <w:rFonts w:asciiTheme="majorHAnsi" w:hAnsiTheme="majorHAnsi" w:cstheme="majorHAnsi"/>
        </w:rPr>
        <w:t>3</w:t>
      </w:r>
      <w:r w:rsidRPr="0073275D">
        <w:rPr>
          <w:rFonts w:asciiTheme="majorHAnsi" w:hAnsiTheme="majorHAnsi" w:cstheme="majorHAnsi"/>
        </w:rPr>
        <w:t xml:space="preserve"> miesi</w:t>
      </w:r>
      <w:r w:rsidR="006849DE" w:rsidRPr="0073275D">
        <w:rPr>
          <w:rFonts w:asciiTheme="majorHAnsi" w:hAnsiTheme="majorHAnsi" w:cstheme="majorHAnsi"/>
        </w:rPr>
        <w:t>ące</w:t>
      </w:r>
      <w:r w:rsidRPr="0073275D">
        <w:rPr>
          <w:rFonts w:asciiTheme="majorHAnsi" w:hAnsiTheme="majorHAnsi" w:cstheme="majorHAnsi"/>
        </w:rPr>
        <w:t xml:space="preserve"> przed </w:t>
      </w:r>
      <w:r w:rsidR="006849DE" w:rsidRPr="0073275D">
        <w:rPr>
          <w:rFonts w:asciiTheme="majorHAnsi" w:hAnsiTheme="majorHAnsi" w:cstheme="majorHAnsi"/>
        </w:rPr>
        <w:t>jej złożeniem</w:t>
      </w:r>
      <w:r w:rsidRPr="0073275D">
        <w:rPr>
          <w:rFonts w:asciiTheme="majorHAnsi" w:hAnsiTheme="majorHAnsi" w:cstheme="majorHAnsi"/>
        </w:rPr>
        <w:t>.</w:t>
      </w:r>
    </w:p>
    <w:p w14:paraId="4EA1FBD1" w14:textId="2CFAFE94" w:rsidR="00582F01" w:rsidRPr="0073275D" w:rsidRDefault="00937A4C" w:rsidP="000518AB">
      <w:pPr>
        <w:pStyle w:val="Akapitzlist"/>
        <w:numPr>
          <w:ilvl w:val="2"/>
          <w:numId w:val="7"/>
        </w:numPr>
        <w:spacing w:line="360" w:lineRule="auto"/>
        <w:rPr>
          <w:rFonts w:asciiTheme="majorHAnsi" w:hAnsiTheme="majorHAnsi" w:cstheme="majorHAnsi"/>
          <w:kern w:val="32"/>
        </w:rPr>
      </w:pPr>
      <w:r w:rsidRPr="0073275D">
        <w:rPr>
          <w:rFonts w:asciiTheme="majorHAnsi" w:hAnsiTheme="majorHAnsi" w:cstheme="majorHAnsi"/>
        </w:rPr>
        <w:t>Jeżeli</w:t>
      </w:r>
      <w:r w:rsidR="002626CE" w:rsidRPr="0073275D">
        <w:rPr>
          <w:rFonts w:asciiTheme="majorHAnsi" w:hAnsiTheme="majorHAnsi" w:cstheme="majorHAnsi"/>
        </w:rPr>
        <w:t xml:space="preserve"> w </w:t>
      </w:r>
      <w:r w:rsidRPr="0073275D">
        <w:rPr>
          <w:rFonts w:asciiTheme="majorHAnsi" w:hAnsiTheme="majorHAnsi" w:cstheme="majorHAnsi"/>
        </w:rPr>
        <w:t>kraju,</w:t>
      </w:r>
      <w:r w:rsidR="002626CE" w:rsidRPr="0073275D">
        <w:rPr>
          <w:rFonts w:asciiTheme="majorHAnsi" w:hAnsiTheme="majorHAnsi" w:cstheme="majorHAnsi"/>
        </w:rPr>
        <w:t xml:space="preserve"> w </w:t>
      </w:r>
      <w:r w:rsidRPr="0073275D">
        <w:rPr>
          <w:rFonts w:asciiTheme="majorHAnsi" w:hAnsiTheme="majorHAnsi" w:cstheme="majorHAnsi"/>
        </w:rPr>
        <w:t>którym Wykonawca ma siedzibę lub miejsce zamieszkania, nie wydaje się dokumentów,</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7F0537" w:rsidRPr="0073275D">
        <w:rPr>
          <w:rFonts w:asciiTheme="majorHAnsi" w:hAnsiTheme="majorHAnsi" w:cstheme="majorHAnsi"/>
        </w:rPr>
        <w:t xml:space="preserve">pkt. </w:t>
      </w:r>
      <w:r w:rsidR="00F11117" w:rsidRPr="0073275D">
        <w:rPr>
          <w:rFonts w:asciiTheme="majorHAnsi" w:hAnsiTheme="majorHAnsi" w:cstheme="majorHAnsi"/>
        </w:rPr>
        <w:t>10</w:t>
      </w:r>
      <w:r w:rsidR="007F0537" w:rsidRPr="0073275D">
        <w:rPr>
          <w:rFonts w:asciiTheme="majorHAnsi" w:hAnsiTheme="majorHAnsi" w:cstheme="majorHAnsi"/>
        </w:rPr>
        <w:t>.3.</w:t>
      </w:r>
      <w:r w:rsidR="00F20AB0" w:rsidRPr="0073275D">
        <w:rPr>
          <w:rFonts w:asciiTheme="majorHAnsi" w:hAnsiTheme="majorHAnsi" w:cstheme="majorHAnsi"/>
        </w:rPr>
        <w:t>1</w:t>
      </w:r>
      <w:r w:rsidR="000A2146" w:rsidRPr="0073275D">
        <w:rPr>
          <w:rFonts w:asciiTheme="majorHAnsi" w:hAnsiTheme="majorHAnsi" w:cstheme="majorHAnsi"/>
        </w:rPr>
        <w:t>.</w:t>
      </w:r>
      <w:r w:rsidR="00F20AB0" w:rsidRPr="0073275D">
        <w:rPr>
          <w:rFonts w:asciiTheme="majorHAnsi" w:hAnsiTheme="majorHAnsi" w:cstheme="majorHAnsi"/>
        </w:rPr>
        <w:t xml:space="preserve"> </w:t>
      </w:r>
      <w:r w:rsidR="0070226A" w:rsidRPr="0073275D">
        <w:rPr>
          <w:rFonts w:asciiTheme="majorHAnsi" w:hAnsiTheme="majorHAnsi" w:cstheme="majorHAnsi"/>
        </w:rPr>
        <w:t>SWZ</w:t>
      </w:r>
      <w:r w:rsidRPr="0073275D">
        <w:rPr>
          <w:rFonts w:asciiTheme="majorHAnsi" w:hAnsiTheme="majorHAnsi" w:cstheme="majorHAnsi"/>
        </w:rPr>
        <w:t>, zastępuje się je dokumentem zawierającym oświadczenie Wykonawcy, ze wskazaniem osoby albo osób uprawnionych do jego reprezentacji, złożone</w:t>
      </w:r>
      <w:r w:rsidR="007F0537" w:rsidRPr="0073275D">
        <w:rPr>
          <w:rFonts w:asciiTheme="majorHAnsi" w:hAnsiTheme="majorHAnsi" w:cstheme="majorHAnsi"/>
        </w:rPr>
        <w:t xml:space="preserve"> pod przysięgą, lub, jeżeli</w:t>
      </w:r>
      <w:r w:rsidR="002626CE" w:rsidRPr="0073275D">
        <w:rPr>
          <w:rFonts w:asciiTheme="majorHAnsi" w:hAnsiTheme="majorHAnsi" w:cstheme="majorHAnsi"/>
        </w:rPr>
        <w:t xml:space="preserve"> w </w:t>
      </w:r>
      <w:r w:rsidR="007F0537" w:rsidRPr="0073275D">
        <w:rPr>
          <w:rFonts w:asciiTheme="majorHAnsi" w:hAnsiTheme="majorHAnsi" w:cstheme="majorHAnsi"/>
        </w:rPr>
        <w:t>kraju,</w:t>
      </w:r>
      <w:r w:rsidR="002626CE" w:rsidRPr="0073275D">
        <w:rPr>
          <w:rFonts w:asciiTheme="majorHAnsi" w:hAnsiTheme="majorHAnsi" w:cstheme="majorHAnsi"/>
        </w:rPr>
        <w:t xml:space="preserve"> w </w:t>
      </w:r>
      <w:r w:rsidR="007F0537" w:rsidRPr="0073275D">
        <w:rPr>
          <w:rFonts w:asciiTheme="majorHAnsi" w:hAnsiTheme="majorHAnsi" w:cstheme="majorHAnsi"/>
        </w:rPr>
        <w:t>którym wykonawca ma siedzibę lub miejsce zamieszkania nie ma przepisów</w:t>
      </w:r>
      <w:r w:rsidR="002626CE" w:rsidRPr="0073275D">
        <w:rPr>
          <w:rFonts w:asciiTheme="majorHAnsi" w:hAnsiTheme="majorHAnsi" w:cstheme="majorHAnsi"/>
        </w:rPr>
        <w:t xml:space="preserve"> o </w:t>
      </w:r>
      <w:r w:rsidR="007F0537" w:rsidRPr="0073275D">
        <w:rPr>
          <w:rFonts w:asciiTheme="majorHAnsi" w:hAnsiTheme="majorHAnsi" w:cstheme="majorHAnsi"/>
        </w:rPr>
        <w:t>oświadczeniu pod przysięgą</w:t>
      </w:r>
      <w:r w:rsidR="00F73E69" w:rsidRPr="0073275D">
        <w:rPr>
          <w:rFonts w:asciiTheme="majorHAnsi" w:hAnsiTheme="majorHAnsi" w:cstheme="majorHAnsi"/>
        </w:rPr>
        <w:t>,</w:t>
      </w:r>
      <w:r w:rsidRPr="0073275D">
        <w:rPr>
          <w:rFonts w:asciiTheme="majorHAnsi" w:hAnsiTheme="majorHAnsi" w:cstheme="majorHAnsi"/>
        </w:rPr>
        <w:t xml:space="preserve"> </w:t>
      </w:r>
      <w:r w:rsidR="00F73E69" w:rsidRPr="0073275D">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275D">
        <w:rPr>
          <w:rFonts w:asciiTheme="majorHAnsi" w:hAnsiTheme="majorHAnsi" w:cstheme="majorHAnsi"/>
        </w:rPr>
        <w:t>10</w:t>
      </w:r>
      <w:r w:rsidR="00F73E69" w:rsidRPr="0073275D">
        <w:rPr>
          <w:rFonts w:asciiTheme="majorHAnsi" w:hAnsiTheme="majorHAnsi" w:cstheme="majorHAnsi"/>
        </w:rPr>
        <w:t>.</w:t>
      </w:r>
      <w:r w:rsidR="00F20AB0" w:rsidRPr="0073275D">
        <w:rPr>
          <w:rFonts w:asciiTheme="majorHAnsi" w:hAnsiTheme="majorHAnsi" w:cstheme="majorHAnsi"/>
        </w:rPr>
        <w:t>3.2</w:t>
      </w:r>
      <w:r w:rsidR="00744CD7" w:rsidRPr="0073275D">
        <w:rPr>
          <w:rFonts w:asciiTheme="majorHAnsi" w:hAnsiTheme="majorHAnsi" w:cstheme="majorHAnsi"/>
        </w:rPr>
        <w:t>.</w:t>
      </w:r>
      <w:r w:rsidR="00F73E69" w:rsidRPr="0073275D">
        <w:rPr>
          <w:rFonts w:asciiTheme="majorHAnsi" w:hAnsiTheme="majorHAnsi" w:cstheme="majorHAnsi"/>
        </w:rPr>
        <w:t xml:space="preserve"> </w:t>
      </w:r>
      <w:r w:rsidR="0070226A" w:rsidRPr="0073275D">
        <w:rPr>
          <w:rFonts w:asciiTheme="majorHAnsi" w:hAnsiTheme="majorHAnsi" w:cstheme="majorHAnsi"/>
        </w:rPr>
        <w:t xml:space="preserve">SWZ </w:t>
      </w:r>
      <w:r w:rsidR="00F73E69" w:rsidRPr="0073275D">
        <w:rPr>
          <w:rFonts w:asciiTheme="majorHAnsi" w:hAnsiTheme="majorHAnsi" w:cstheme="majorHAnsi"/>
        </w:rPr>
        <w:t>stosuje się.</w:t>
      </w:r>
    </w:p>
    <w:p w14:paraId="000000A5" w14:textId="11C3383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nie jest zobowiązany do złożenia podmiotowych środków dowodowych, które </w:t>
      </w:r>
      <w:r w:rsidR="008C3DF0">
        <w:rPr>
          <w:rFonts w:asciiTheme="majorHAnsi" w:hAnsiTheme="majorHAnsi" w:cstheme="majorHAnsi"/>
        </w:rPr>
        <w:t>Z</w:t>
      </w:r>
      <w:r w:rsidRPr="0073275D">
        <w:rPr>
          <w:rFonts w:asciiTheme="majorHAnsi" w:hAnsiTheme="majorHAnsi" w:cstheme="majorHAnsi"/>
        </w:rPr>
        <w:t>amawiający posiada, jeżeli Wykonawca wskaże te środki oraz potwierdzi ich prawidłowość</w:t>
      </w:r>
      <w:r w:rsidR="002626CE" w:rsidRPr="0073275D">
        <w:rPr>
          <w:rFonts w:asciiTheme="majorHAnsi" w:hAnsiTheme="majorHAnsi" w:cstheme="majorHAnsi"/>
        </w:rPr>
        <w:t xml:space="preserve"> i </w:t>
      </w:r>
      <w:r w:rsidRPr="0073275D">
        <w:rPr>
          <w:rFonts w:asciiTheme="majorHAnsi" w:hAnsiTheme="majorHAnsi" w:cstheme="majorHAnsi"/>
        </w:rPr>
        <w:t>aktualność.</w:t>
      </w:r>
    </w:p>
    <w:p w14:paraId="23C6CC72" w14:textId="75424312" w:rsidR="00EE7608" w:rsidRPr="00206C00" w:rsidRDefault="00EE7608" w:rsidP="000518AB">
      <w:pPr>
        <w:pStyle w:val="Akapitzlist"/>
        <w:numPr>
          <w:ilvl w:val="1"/>
          <w:numId w:val="7"/>
        </w:numPr>
        <w:spacing w:line="360" w:lineRule="auto"/>
        <w:ind w:left="788" w:hanging="431"/>
        <w:rPr>
          <w:rFonts w:asciiTheme="majorHAnsi" w:hAnsiTheme="majorHAnsi" w:cstheme="majorHAnsi"/>
          <w:u w:val="single"/>
        </w:rPr>
      </w:pPr>
      <w:r w:rsidRPr="00206C00">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00523FEF">
        <w:rPr>
          <w:rFonts w:asciiTheme="majorHAnsi" w:hAnsiTheme="majorHAnsi" w:cstheme="majorHAnsi"/>
        </w:rPr>
        <w:t xml:space="preserve">t.j. </w:t>
      </w:r>
      <w:r w:rsidRPr="00206C00">
        <w:rPr>
          <w:rFonts w:asciiTheme="majorHAnsi" w:hAnsiTheme="majorHAnsi" w:cstheme="majorHAnsi"/>
        </w:rPr>
        <w:t xml:space="preserve">Dz. U. </w:t>
      </w:r>
      <w:r w:rsidR="00D66D44">
        <w:rPr>
          <w:rFonts w:asciiTheme="majorHAnsi" w:hAnsiTheme="majorHAnsi" w:cstheme="majorHAnsi"/>
        </w:rPr>
        <w:t>z</w:t>
      </w:r>
      <w:r w:rsidRPr="00206C00">
        <w:rPr>
          <w:rFonts w:asciiTheme="majorHAnsi" w:hAnsiTheme="majorHAnsi" w:cstheme="majorHAnsi"/>
        </w:rPr>
        <w:t xml:space="preserve"> </w:t>
      </w:r>
      <w:r w:rsidR="00664D42">
        <w:rPr>
          <w:rFonts w:asciiTheme="majorHAnsi" w:hAnsiTheme="majorHAnsi" w:cstheme="majorHAnsi"/>
        </w:rPr>
        <w:t>2024</w:t>
      </w:r>
      <w:r w:rsidRPr="00206C00">
        <w:rPr>
          <w:rFonts w:asciiTheme="majorHAnsi" w:hAnsiTheme="majorHAnsi" w:cstheme="majorHAnsi"/>
        </w:rPr>
        <w:t xml:space="preserve"> r. poz. </w:t>
      </w:r>
      <w:r w:rsidR="00664D42">
        <w:rPr>
          <w:rFonts w:asciiTheme="majorHAnsi" w:hAnsiTheme="majorHAnsi" w:cstheme="majorHAnsi"/>
        </w:rPr>
        <w:t>307</w:t>
      </w:r>
      <w:r w:rsidR="00B56D40">
        <w:rPr>
          <w:rFonts w:asciiTheme="majorHAnsi" w:hAnsiTheme="majorHAnsi" w:cstheme="majorHAnsi"/>
        </w:rPr>
        <w:t xml:space="preserve"> ze zm.</w:t>
      </w:r>
      <w:r w:rsidRPr="00206C00">
        <w:rPr>
          <w:rFonts w:asciiTheme="majorHAnsi" w:hAnsiTheme="majorHAnsi" w:cstheme="majorHAnsi"/>
        </w:rPr>
        <w:t xml:space="preserve">), o ile Wykonawca wskazał w oświadczeniu, o którym mowa w pkt. 10.1.1. SWZ, dane umożliwiające dostęp do tych środków. </w:t>
      </w:r>
      <w:r w:rsidRPr="00206C00">
        <w:rPr>
          <w:rFonts w:asciiTheme="minorHAnsi" w:hAnsiTheme="minorHAnsi" w:cstheme="minorHAnsi"/>
          <w:b/>
          <w:u w:val="single"/>
        </w:rPr>
        <w:t xml:space="preserve"> </w:t>
      </w:r>
      <w:r w:rsidRPr="00206C00">
        <w:rPr>
          <w:rFonts w:asciiTheme="majorHAnsi" w:hAnsiTheme="majorHAnsi" w:cstheme="majorHAnsi"/>
          <w:b/>
          <w:u w:val="single"/>
        </w:rPr>
        <w:t xml:space="preserve">UWAGA: W przypadku Wykonawców figurujących w Krajowym Rejestrze Sądowym lub </w:t>
      </w:r>
      <w:r w:rsidRPr="00206C00">
        <w:rPr>
          <w:rFonts w:asciiTheme="majorHAnsi" w:hAnsiTheme="majorHAnsi" w:cstheme="majorHAnsi"/>
          <w:b/>
          <w:bCs/>
          <w:u w:val="single"/>
        </w:rPr>
        <w:t xml:space="preserve">Centralnej Ewidencji i Informacji o Działalności Gospodarczej, </w:t>
      </w:r>
      <w:r w:rsidRPr="00206C00">
        <w:rPr>
          <w:rFonts w:asciiTheme="majorHAnsi" w:hAnsiTheme="majorHAnsi" w:cstheme="majorHAnsi"/>
          <w:b/>
          <w:u w:val="single"/>
        </w:rPr>
        <w:t xml:space="preserve">podanie przez Wykonawcę w oświadczeniu, o którym mowa w art. 125 ust 1 </w:t>
      </w:r>
      <w:r w:rsidR="00D66D44">
        <w:rPr>
          <w:rFonts w:asciiTheme="majorHAnsi" w:hAnsiTheme="majorHAnsi" w:cstheme="majorHAnsi"/>
          <w:b/>
          <w:u w:val="single"/>
        </w:rPr>
        <w:t>u</w:t>
      </w:r>
      <w:r w:rsidRPr="00206C00">
        <w:rPr>
          <w:rFonts w:asciiTheme="majorHAnsi" w:hAnsiTheme="majorHAnsi" w:cstheme="majorHAnsi"/>
          <w:b/>
          <w:u w:val="single"/>
        </w:rPr>
        <w:t>stawy PZP jego numeru identyfikacji podatkowej NIP będzie wystarczające do uzyskania dostępu do odpisu lub informacji</w:t>
      </w:r>
      <w:r w:rsidR="003D7919">
        <w:rPr>
          <w:rFonts w:asciiTheme="majorHAnsi" w:hAnsiTheme="majorHAnsi" w:cstheme="majorHAnsi"/>
          <w:b/>
          <w:u w:val="single"/>
        </w:rPr>
        <w:t xml:space="preserve"> </w:t>
      </w:r>
      <w:r w:rsidRPr="00206C00">
        <w:rPr>
          <w:rFonts w:asciiTheme="majorHAnsi" w:hAnsiTheme="majorHAnsi" w:cstheme="majorHAnsi"/>
          <w:b/>
          <w:u w:val="single"/>
        </w:rPr>
        <w:t xml:space="preserve">z Krajowego Rejestru Sadowego lub Centralnej </w:t>
      </w:r>
      <w:r w:rsidRPr="00206C00">
        <w:rPr>
          <w:rFonts w:asciiTheme="majorHAnsi" w:hAnsiTheme="majorHAnsi" w:cstheme="majorHAnsi"/>
          <w:b/>
          <w:bCs/>
          <w:u w:val="single"/>
        </w:rPr>
        <w:t>Ewidencji i Informacji o Działalności Gospodarczej</w:t>
      </w:r>
      <w:r w:rsidRPr="00206C00">
        <w:rPr>
          <w:rFonts w:asciiTheme="majorHAnsi" w:hAnsiTheme="majorHAnsi" w:cstheme="majorHAnsi"/>
          <w:b/>
          <w:u w:val="single"/>
        </w:rPr>
        <w:t xml:space="preserve"> </w:t>
      </w:r>
      <w:r w:rsidRPr="00206C00">
        <w:rPr>
          <w:rFonts w:asciiTheme="majorHAnsi" w:hAnsiTheme="majorHAnsi" w:cstheme="majorHAnsi"/>
          <w:b/>
          <w:iCs/>
          <w:u w:val="single"/>
        </w:rPr>
        <w:t xml:space="preserve">na potwierdzenie braku podstaw wykluczenia  określonej w art. 109 ust. 1 pkt 4 </w:t>
      </w:r>
      <w:r>
        <w:rPr>
          <w:rFonts w:asciiTheme="majorHAnsi" w:hAnsiTheme="majorHAnsi" w:cstheme="majorHAnsi"/>
          <w:b/>
          <w:iCs/>
          <w:u w:val="single"/>
        </w:rPr>
        <w:t>u</w:t>
      </w:r>
      <w:r w:rsidRPr="00206C00">
        <w:rPr>
          <w:rFonts w:asciiTheme="majorHAnsi" w:hAnsiTheme="majorHAnsi" w:cstheme="majorHAnsi"/>
          <w:b/>
          <w:iCs/>
          <w:u w:val="single"/>
        </w:rPr>
        <w:t xml:space="preserve">stawy PZP. </w:t>
      </w:r>
    </w:p>
    <w:p w14:paraId="1FE7CAF1" w14:textId="446CDC3D" w:rsidR="000C6DA4" w:rsidRDefault="00A215A5"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nie złożył oświadczenia, o którym mowa w art. 125 ustawy</w:t>
      </w:r>
      <w:r w:rsidR="00521E91">
        <w:rPr>
          <w:rFonts w:asciiTheme="majorHAnsi" w:hAnsiTheme="majorHAnsi" w:cstheme="majorHAnsi"/>
        </w:rPr>
        <w:t xml:space="preserve"> PZP</w:t>
      </w:r>
      <w:r>
        <w:rPr>
          <w:rFonts w:asciiTheme="majorHAnsi" w:hAnsiTheme="majorHAnsi" w:cstheme="majorHAnsi"/>
        </w:rPr>
        <w:t xml:space="preserve">, podmiotowych środków dowodowych, innych dokumentów lub oświadczeń składanych                      w postępowaniu lub są one niekompletne lub zawierają błędy Zamawiający wezwie </w:t>
      </w:r>
      <w:r>
        <w:rPr>
          <w:rFonts w:asciiTheme="majorHAnsi" w:hAnsiTheme="majorHAnsi" w:cstheme="majorHAnsi"/>
        </w:rPr>
        <w:lastRenderedPageBreak/>
        <w:t>Wykonawcę odpowiednio do ich złożenia, poprawienia lub uzupełnienia w wyznaczonym terminie, chyba, że:</w:t>
      </w:r>
    </w:p>
    <w:p w14:paraId="5A75098F" w14:textId="62EA27DE" w:rsidR="00A215A5"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oferta Wykonawcy podlega odrzuceniu bez względu na ich złożenie, uzupełnienie lub poprawienie lub</w:t>
      </w:r>
    </w:p>
    <w:p w14:paraId="30CACD81" w14:textId="1DF4FAB5" w:rsidR="00A215A5" w:rsidRPr="006153F6" w:rsidRDefault="00A215A5" w:rsidP="000518AB">
      <w:pPr>
        <w:pStyle w:val="Akapitzlist"/>
        <w:numPr>
          <w:ilvl w:val="2"/>
          <w:numId w:val="7"/>
        </w:numPr>
        <w:spacing w:line="360" w:lineRule="auto"/>
        <w:rPr>
          <w:rFonts w:asciiTheme="majorHAnsi" w:hAnsiTheme="majorHAnsi" w:cstheme="majorHAnsi"/>
        </w:rPr>
      </w:pPr>
      <w:r>
        <w:rPr>
          <w:rFonts w:asciiTheme="majorHAnsi" w:hAnsiTheme="majorHAnsi" w:cstheme="majorHAnsi"/>
        </w:rPr>
        <w:t>zachodzą przesłanki unieważnienia postępowania.</w:t>
      </w:r>
    </w:p>
    <w:p w14:paraId="000000AF" w14:textId="3A3CF7BC" w:rsidR="000B72C3" w:rsidRPr="0073275D" w:rsidRDefault="00937A4C" w:rsidP="000518AB">
      <w:pPr>
        <w:pStyle w:val="Nagwek2"/>
        <w:spacing w:line="360" w:lineRule="auto"/>
        <w:jc w:val="left"/>
      </w:pPr>
      <w:bookmarkStart w:id="23" w:name="_Toc155266230"/>
      <w:r w:rsidRPr="0073275D">
        <w:t>Informacja dla Wykonawców wspólnie ubiegających się</w:t>
      </w:r>
      <w:r w:rsidR="002626CE" w:rsidRPr="0073275D">
        <w:t xml:space="preserve"> o </w:t>
      </w:r>
      <w:r w:rsidRPr="0073275D">
        <w:t>udzielenie zamówienia</w:t>
      </w:r>
      <w:r w:rsidR="00A215A5">
        <w:t xml:space="preserve"> (spółki cywilne/konsorcja)</w:t>
      </w:r>
      <w:bookmarkEnd w:id="23"/>
    </w:p>
    <w:p w14:paraId="000000B0" w14:textId="427F699E" w:rsidR="000B72C3" w:rsidRPr="0073275D"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mogą wspólnie ubiegać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takim przypadku Wykonawcy ustanawiają pełnomocnika do reprezentowania ich</w:t>
      </w:r>
      <w:r w:rsidR="002626CE" w:rsidRPr="0073275D">
        <w:rPr>
          <w:rFonts w:asciiTheme="majorHAnsi" w:hAnsiTheme="majorHAnsi" w:cstheme="majorHAnsi"/>
        </w:rPr>
        <w:t xml:space="preserve"> w </w:t>
      </w:r>
      <w:r w:rsidRPr="0073275D">
        <w:rPr>
          <w:rFonts w:asciiTheme="majorHAnsi" w:hAnsiTheme="majorHAnsi" w:cstheme="majorHAnsi"/>
        </w:rPr>
        <w:t>postępowaniu albo do reprezentowania</w:t>
      </w:r>
      <w:r w:rsidR="002626CE" w:rsidRPr="0073275D">
        <w:rPr>
          <w:rFonts w:asciiTheme="majorHAnsi" w:hAnsiTheme="majorHAnsi" w:cstheme="majorHAnsi"/>
        </w:rPr>
        <w:t xml:space="preserve"> i </w:t>
      </w:r>
      <w:r w:rsidRPr="0073275D">
        <w:rPr>
          <w:rFonts w:asciiTheme="majorHAnsi" w:hAnsiTheme="majorHAnsi" w:cstheme="majorHAnsi"/>
        </w:rPr>
        <w:t>zawarcia 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Pełnomocnictwo</w:t>
      </w:r>
      <w:r w:rsidRPr="0073275D">
        <w:rPr>
          <w:rFonts w:asciiTheme="majorHAnsi" w:hAnsiTheme="majorHAnsi" w:cstheme="majorHAnsi"/>
          <w:b/>
        </w:rPr>
        <w:t xml:space="preserve"> </w:t>
      </w:r>
      <w:r w:rsidRPr="0073275D">
        <w:rPr>
          <w:rFonts w:asciiTheme="majorHAnsi" w:hAnsiTheme="majorHAnsi" w:cstheme="majorHAnsi"/>
        </w:rPr>
        <w:t xml:space="preserve">winno być załączone do oferty. </w:t>
      </w:r>
      <w:r w:rsidR="00A215A5" w:rsidRPr="00A215A5">
        <w:rPr>
          <w:rFonts w:asciiTheme="majorHAnsi" w:hAnsiTheme="majorHAnsi" w:cstheme="majorHAnsi"/>
          <w:b/>
          <w:bCs/>
        </w:rPr>
        <w:t>Pełnomocnictwo winno być załączone do oferty w formie określonej w pkt 13 SWZ.</w:t>
      </w:r>
      <w:r w:rsidR="00A215A5">
        <w:rPr>
          <w:rFonts w:asciiTheme="majorHAnsi" w:hAnsiTheme="majorHAnsi" w:cstheme="majorHAnsi"/>
          <w:b/>
          <w:bCs/>
        </w:rPr>
        <w:t xml:space="preserve"> </w:t>
      </w:r>
      <w:r w:rsidR="00A215A5">
        <w:rPr>
          <w:rFonts w:asciiTheme="majorHAnsi" w:hAnsiTheme="majorHAnsi" w:cstheme="majorHAnsi"/>
        </w:rPr>
        <w:t>Oferta musi być podpisana</w:t>
      </w:r>
      <w:r w:rsidR="004671CE">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0E7A7D93" w:rsidR="000B72C3" w:rsidRDefault="00937A4C" w:rsidP="00094085">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 przypadku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oświadczenia,</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00FC264F" w:rsidRPr="0073275D">
        <w:rPr>
          <w:rFonts w:asciiTheme="majorHAnsi" w:hAnsiTheme="majorHAnsi" w:cstheme="majorHAnsi"/>
        </w:rPr>
        <w:t>pkt</w:t>
      </w:r>
      <w:r w:rsidRPr="0073275D">
        <w:rPr>
          <w:rFonts w:asciiTheme="majorHAnsi" w:hAnsiTheme="majorHAnsi" w:cstheme="majorHAnsi"/>
        </w:rPr>
        <w:t xml:space="preserve"> </w:t>
      </w:r>
      <w:r w:rsidR="008C50B5">
        <w:rPr>
          <w:rFonts w:asciiTheme="majorHAnsi" w:hAnsiTheme="majorHAnsi" w:cstheme="majorHAnsi"/>
        </w:rPr>
        <w:fldChar w:fldCharType="begin"/>
      </w:r>
      <w:r w:rsidR="008C50B5">
        <w:rPr>
          <w:rFonts w:asciiTheme="majorHAnsi" w:hAnsiTheme="majorHAnsi" w:cstheme="majorHAnsi"/>
        </w:rPr>
        <w:instrText xml:space="preserve"> REF _Ref67038454 \r \h </w:instrText>
      </w:r>
      <w:r w:rsidR="008C50B5">
        <w:rPr>
          <w:rFonts w:asciiTheme="majorHAnsi" w:hAnsiTheme="majorHAnsi" w:cstheme="majorHAnsi"/>
        </w:rPr>
      </w:r>
      <w:r w:rsidR="008C50B5">
        <w:rPr>
          <w:rFonts w:asciiTheme="majorHAnsi" w:hAnsiTheme="majorHAnsi" w:cstheme="majorHAnsi"/>
        </w:rPr>
        <w:fldChar w:fldCharType="separate"/>
      </w:r>
      <w:r w:rsidR="00EE391E">
        <w:rPr>
          <w:rFonts w:asciiTheme="majorHAnsi" w:hAnsiTheme="majorHAnsi" w:cstheme="majorHAnsi"/>
        </w:rPr>
        <w:t>10.1.1</w:t>
      </w:r>
      <w:r w:rsidR="008C50B5">
        <w:rPr>
          <w:rFonts w:asciiTheme="majorHAnsi" w:hAnsiTheme="majorHAnsi" w:cstheme="majorHAnsi"/>
        </w:rPr>
        <w:fldChar w:fldCharType="end"/>
      </w:r>
      <w:r w:rsidR="00CE6875" w:rsidRPr="0073275D">
        <w:rPr>
          <w:rFonts w:asciiTheme="majorHAnsi" w:hAnsiTheme="majorHAnsi" w:cstheme="majorHAnsi"/>
        </w:rPr>
        <w:t>.</w:t>
      </w:r>
      <w:r w:rsidRPr="0073275D">
        <w:rPr>
          <w:rFonts w:asciiTheme="majorHAnsi" w:hAnsiTheme="majorHAnsi" w:cstheme="majorHAnsi"/>
        </w:rPr>
        <w:t xml:space="preserve"> SWZ, składa każdy</w:t>
      </w:r>
      <w:r w:rsidR="002626CE" w:rsidRPr="0073275D">
        <w:rPr>
          <w:rFonts w:asciiTheme="majorHAnsi" w:hAnsiTheme="majorHAnsi" w:cstheme="majorHAnsi"/>
        </w:rPr>
        <w:t xml:space="preserve"> z </w:t>
      </w:r>
      <w:r w:rsidRPr="0073275D">
        <w:rPr>
          <w:rFonts w:asciiTheme="majorHAnsi" w:hAnsiTheme="majorHAnsi" w:cstheme="majorHAnsi"/>
        </w:rPr>
        <w:t xml:space="preserve">Wykonawców. </w:t>
      </w:r>
    </w:p>
    <w:p w14:paraId="47C1AFA0" w14:textId="7AE09169" w:rsidR="00241B2F" w:rsidRPr="0073275D" w:rsidRDefault="00241B2F" w:rsidP="00094085">
      <w:pPr>
        <w:pStyle w:val="Akapitzlist"/>
        <w:numPr>
          <w:ilvl w:val="1"/>
          <w:numId w:val="7"/>
        </w:numPr>
        <w:spacing w:line="360" w:lineRule="auto"/>
        <w:jc w:val="both"/>
        <w:rPr>
          <w:rFonts w:asciiTheme="majorHAnsi" w:hAnsiTheme="majorHAnsi" w:cstheme="majorHAnsi"/>
        </w:rPr>
      </w:pPr>
      <w:r>
        <w:rPr>
          <w:rFonts w:asciiTheme="majorHAnsi" w:hAnsiTheme="majorHAnsi" w:cstheme="majorHAnsi"/>
        </w:rPr>
        <w:t>Podmiotowe środki dowodowe potwierdzające brak podstaw wykluczenia                                          z postępowania składa każdy z Wykonawców wspólnie ubiegających się o zamówienie.</w:t>
      </w:r>
    </w:p>
    <w:p w14:paraId="2CDEA861" w14:textId="2993696B" w:rsidR="002F6F77" w:rsidRPr="002F6F77" w:rsidRDefault="00937A4C" w:rsidP="002F6F77">
      <w:pPr>
        <w:pStyle w:val="Akapitzlist"/>
        <w:numPr>
          <w:ilvl w:val="1"/>
          <w:numId w:val="7"/>
        </w:numPr>
        <w:spacing w:line="360" w:lineRule="auto"/>
        <w:jc w:val="both"/>
        <w:rPr>
          <w:rFonts w:asciiTheme="majorHAnsi" w:hAnsiTheme="majorHAnsi" w:cstheme="majorHAnsi"/>
        </w:rPr>
      </w:pPr>
      <w:r w:rsidRPr="0073275D">
        <w:rPr>
          <w:rFonts w:asciiTheme="majorHAnsi" w:hAnsiTheme="majorHAnsi" w:cstheme="majorHAnsi"/>
        </w:rPr>
        <w:t>Wykonawcy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dołączają do oferty oświadczenie,</w:t>
      </w:r>
      <w:r w:rsidR="002626CE" w:rsidRPr="0073275D">
        <w:rPr>
          <w:rFonts w:asciiTheme="majorHAnsi" w:hAnsiTheme="majorHAnsi" w:cstheme="majorHAnsi"/>
        </w:rPr>
        <w:t xml:space="preserve"> z </w:t>
      </w:r>
      <w:r w:rsidRPr="0073275D">
        <w:rPr>
          <w:rFonts w:asciiTheme="majorHAnsi" w:hAnsiTheme="majorHAnsi" w:cstheme="majorHAnsi"/>
        </w:rPr>
        <w:t>którego wynika, które dostawy</w:t>
      </w:r>
      <w:r w:rsidR="0077338D" w:rsidRPr="0073275D">
        <w:rPr>
          <w:rFonts w:asciiTheme="majorHAnsi" w:hAnsiTheme="majorHAnsi" w:cstheme="majorHAnsi"/>
        </w:rPr>
        <w:t xml:space="preserve">, </w:t>
      </w:r>
      <w:r w:rsidRPr="0073275D">
        <w:rPr>
          <w:rFonts w:asciiTheme="majorHAnsi" w:hAnsiTheme="majorHAnsi" w:cstheme="majorHAnsi"/>
        </w:rPr>
        <w:t>usługi wykonają poszczególni wykonawcy.</w:t>
      </w:r>
    </w:p>
    <w:p w14:paraId="000000B4" w14:textId="5AA0DD03" w:rsidR="000B72C3" w:rsidRPr="0073275D" w:rsidRDefault="00937A4C" w:rsidP="000518AB">
      <w:pPr>
        <w:pStyle w:val="Nagwek2"/>
        <w:spacing w:line="360" w:lineRule="auto"/>
        <w:jc w:val="left"/>
      </w:pPr>
      <w:bookmarkStart w:id="24" w:name="_Toc155266231"/>
      <w:r w:rsidRPr="0073275D">
        <w:t>Informacje</w:t>
      </w:r>
      <w:r w:rsidR="002626CE" w:rsidRPr="0073275D">
        <w:t xml:space="preserve"> o </w:t>
      </w:r>
      <w:r w:rsidRPr="0073275D">
        <w:t xml:space="preserve">sposobie porozumiewania się </w:t>
      </w:r>
      <w:r w:rsidR="008D2B68">
        <w:t>Z</w:t>
      </w:r>
      <w:r w:rsidRPr="0073275D">
        <w:t>amawiającego</w:t>
      </w:r>
      <w:r w:rsidR="002626CE" w:rsidRPr="0073275D">
        <w:t xml:space="preserve"> z </w:t>
      </w:r>
      <w:r w:rsidRPr="0073275D">
        <w:t>Wykonawcami oraz przekazywania oświadczeń lub dokumentów</w:t>
      </w:r>
      <w:r w:rsidR="008D2B68">
        <w:t>, a także wskazanie osób uprawnionych do porozumiewania się                          z Wykonawcami</w:t>
      </w:r>
      <w:bookmarkEnd w:id="24"/>
    </w:p>
    <w:p w14:paraId="566EF2FE" w14:textId="66D19B84" w:rsidR="008D2B68" w:rsidRPr="005130D2" w:rsidRDefault="008D2B68" w:rsidP="000518AB">
      <w:pPr>
        <w:pStyle w:val="Akapitzlist"/>
        <w:numPr>
          <w:ilvl w:val="1"/>
          <w:numId w:val="7"/>
        </w:numPr>
        <w:spacing w:line="360" w:lineRule="auto"/>
        <w:rPr>
          <w:rStyle w:val="Hipercze"/>
          <w:rFonts w:asciiTheme="majorHAnsi" w:hAnsiTheme="majorHAnsi" w:cstheme="majorHAnsi"/>
          <w:color w:val="auto"/>
        </w:rPr>
      </w:pPr>
      <w:r>
        <w:rPr>
          <w:rFonts w:asciiTheme="majorHAnsi" w:hAnsiTheme="majorHAnsi" w:cstheme="majorHAnsi"/>
        </w:rPr>
        <w:t xml:space="preserve">Komunikacja między Zamawiającym, a Wykonawcami odbywa się w języku polskim </w:t>
      </w:r>
      <w:r w:rsidR="001C7300">
        <w:rPr>
          <w:rFonts w:asciiTheme="majorHAnsi" w:hAnsiTheme="majorHAnsi" w:cstheme="majorHAnsi"/>
        </w:rPr>
        <w:t xml:space="preserve">                   </w:t>
      </w:r>
      <w:r>
        <w:rPr>
          <w:rFonts w:asciiTheme="majorHAnsi" w:hAnsiTheme="majorHAnsi" w:cstheme="majorHAnsi"/>
        </w:rPr>
        <w:t xml:space="preserve">w formie elektronicznej za pośrednictwem platformazakupowa.pl (dalej zwaną Platformą) </w:t>
      </w:r>
      <w:r w:rsidRPr="005130D2">
        <w:rPr>
          <w:rFonts w:asciiTheme="majorHAnsi" w:hAnsiTheme="majorHAnsi" w:cstheme="majorHAnsi"/>
        </w:rPr>
        <w:t xml:space="preserve">dostępną pod adresem </w:t>
      </w:r>
      <w:hyperlink r:id="rId13" w:history="1">
        <w:r w:rsidR="00796995" w:rsidRPr="00796995">
          <w:rPr>
            <w:rStyle w:val="Hipercze"/>
          </w:rPr>
          <w:t xml:space="preserve">https://platformazakupowa.pl/transakcja/1096705 </w:t>
        </w:r>
      </w:hyperlink>
    </w:p>
    <w:p w14:paraId="000000B5" w14:textId="3EF89950"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w:t>
      </w:r>
      <w:r w:rsidR="00937A4C" w:rsidRPr="0073275D">
        <w:rPr>
          <w:rFonts w:asciiTheme="majorHAnsi" w:hAnsiTheme="majorHAnsi" w:cstheme="majorHAnsi"/>
        </w:rPr>
        <w:t>sobą up</w:t>
      </w:r>
      <w:r w:rsidR="008D2B68">
        <w:rPr>
          <w:rFonts w:asciiTheme="majorHAnsi" w:hAnsiTheme="majorHAnsi" w:cstheme="majorHAnsi"/>
        </w:rPr>
        <w:t>oważnioną</w:t>
      </w:r>
      <w:r w:rsidR="00937A4C" w:rsidRPr="0073275D">
        <w:rPr>
          <w:rFonts w:asciiTheme="majorHAnsi" w:hAnsiTheme="majorHAnsi" w:cstheme="majorHAnsi"/>
        </w:rPr>
        <w:t xml:space="preserve"> do kontaktu</w:t>
      </w:r>
      <w:r w:rsidR="002626CE" w:rsidRPr="0073275D">
        <w:rPr>
          <w:rFonts w:asciiTheme="majorHAnsi" w:hAnsiTheme="majorHAnsi" w:cstheme="majorHAnsi"/>
        </w:rPr>
        <w:t xml:space="preserve"> z </w:t>
      </w:r>
      <w:r w:rsidR="00937A4C" w:rsidRPr="0073275D">
        <w:rPr>
          <w:rFonts w:asciiTheme="majorHAnsi" w:hAnsiTheme="majorHAnsi" w:cstheme="majorHAnsi"/>
        </w:rPr>
        <w:t xml:space="preserve">Wykonawcami </w:t>
      </w:r>
      <w:r w:rsidR="008D2B68">
        <w:rPr>
          <w:rFonts w:asciiTheme="majorHAnsi" w:hAnsiTheme="majorHAnsi" w:cstheme="majorHAnsi"/>
        </w:rPr>
        <w:t xml:space="preserve">ze strony Zamawiającego </w:t>
      </w:r>
      <w:r w:rsidR="00147354">
        <w:rPr>
          <w:rFonts w:asciiTheme="majorHAnsi" w:hAnsiTheme="majorHAnsi" w:cstheme="majorHAnsi"/>
        </w:rPr>
        <w:t xml:space="preserve">                                </w:t>
      </w:r>
      <w:r w:rsidR="008D2B68">
        <w:rPr>
          <w:rFonts w:asciiTheme="majorHAnsi" w:hAnsiTheme="majorHAnsi" w:cstheme="majorHAnsi"/>
        </w:rPr>
        <w:t xml:space="preserve">w sprawach merytorycznych </w:t>
      </w:r>
      <w:r w:rsidR="00937A4C" w:rsidRPr="0073275D">
        <w:rPr>
          <w:rFonts w:asciiTheme="majorHAnsi" w:hAnsiTheme="majorHAnsi" w:cstheme="majorHAnsi"/>
        </w:rPr>
        <w:t>jest</w:t>
      </w:r>
      <w:r w:rsidR="008D2B68">
        <w:rPr>
          <w:rFonts w:asciiTheme="majorHAnsi" w:hAnsiTheme="majorHAnsi" w:cstheme="majorHAnsi"/>
        </w:rPr>
        <w:t xml:space="preserve"> p. </w:t>
      </w:r>
      <w:r w:rsidR="00A961D4">
        <w:rPr>
          <w:rFonts w:asciiTheme="majorHAnsi" w:hAnsiTheme="majorHAnsi" w:cstheme="majorHAnsi"/>
        </w:rPr>
        <w:t>Agnieszka Gałda</w:t>
      </w:r>
      <w:r w:rsidR="008D2B68">
        <w:rPr>
          <w:rFonts w:asciiTheme="majorHAnsi" w:hAnsiTheme="majorHAnsi" w:cstheme="majorHAnsi"/>
        </w:rPr>
        <w:t xml:space="preserve">, </w:t>
      </w:r>
      <w:r w:rsidR="00E85D63">
        <w:rPr>
          <w:rFonts w:asciiTheme="majorHAnsi" w:hAnsiTheme="majorHAnsi" w:cstheme="majorHAnsi"/>
        </w:rPr>
        <w:t>Centrum Zamówień Publicznych i Zakupów</w:t>
      </w:r>
      <w:r w:rsidR="008D2B68">
        <w:rPr>
          <w:rFonts w:asciiTheme="majorHAnsi" w:hAnsiTheme="majorHAnsi" w:cstheme="majorHAnsi"/>
        </w:rPr>
        <w:t xml:space="preserve"> UŁ, pon. – pt. 8.00-1</w:t>
      </w:r>
      <w:r w:rsidR="005A67BD">
        <w:rPr>
          <w:rFonts w:asciiTheme="majorHAnsi" w:hAnsiTheme="majorHAnsi" w:cstheme="majorHAnsi"/>
        </w:rPr>
        <w:t>5</w:t>
      </w:r>
      <w:r w:rsidR="008D2B68">
        <w:rPr>
          <w:rFonts w:asciiTheme="majorHAnsi" w:hAnsiTheme="majorHAnsi" w:cstheme="majorHAnsi"/>
        </w:rPr>
        <w:t xml:space="preserve">.00. W przypadku pytań technicznych związanych z działaniem </w:t>
      </w:r>
      <w:r w:rsidR="008D2B68">
        <w:rPr>
          <w:rFonts w:asciiTheme="majorHAnsi" w:hAnsiTheme="majorHAnsi" w:cstheme="majorHAnsi"/>
        </w:rPr>
        <w:lastRenderedPageBreak/>
        <w:t>Platformy nale</w:t>
      </w:r>
      <w:r w:rsidR="00147354">
        <w:rPr>
          <w:rFonts w:asciiTheme="majorHAnsi" w:hAnsiTheme="majorHAnsi" w:cstheme="majorHAnsi"/>
        </w:rPr>
        <w:t>ż</w:t>
      </w:r>
      <w:r w:rsidR="008D2B68">
        <w:rPr>
          <w:rFonts w:asciiTheme="majorHAnsi" w:hAnsiTheme="majorHAnsi" w:cstheme="majorHAnsi"/>
        </w:rPr>
        <w:t>y kontak</w:t>
      </w:r>
      <w:r w:rsidR="00147354">
        <w:rPr>
          <w:rFonts w:asciiTheme="majorHAnsi" w:hAnsiTheme="majorHAnsi" w:cstheme="majorHAnsi"/>
        </w:rPr>
        <w:t>t</w:t>
      </w:r>
      <w:r w:rsidR="008D2B68">
        <w:rPr>
          <w:rFonts w:asciiTheme="majorHAnsi" w:hAnsiTheme="majorHAnsi" w:cstheme="majorHAnsi"/>
        </w:rPr>
        <w:t>ować się z Centrum Wsparcia K</w:t>
      </w:r>
      <w:r w:rsidR="00147354">
        <w:rPr>
          <w:rFonts w:asciiTheme="majorHAnsi" w:hAnsiTheme="majorHAnsi" w:cstheme="majorHAnsi"/>
        </w:rPr>
        <w:t>lie</w:t>
      </w:r>
      <w:r w:rsidR="008D2B68">
        <w:rPr>
          <w:rFonts w:asciiTheme="majorHAnsi" w:hAnsiTheme="majorHAnsi" w:cstheme="majorHAnsi"/>
        </w:rPr>
        <w:t>nta Platformy pod numerem 22 101 02 02</w:t>
      </w:r>
      <w:r w:rsidR="00147354">
        <w:rPr>
          <w:rFonts w:asciiTheme="majorHAnsi" w:hAnsiTheme="majorHAnsi" w:cstheme="majorHAnsi"/>
        </w:rPr>
        <w:t xml:space="preserve">, </w:t>
      </w:r>
      <w:hyperlink r:id="rId14" w:history="1">
        <w:r w:rsidR="00147354" w:rsidRPr="006B62F3">
          <w:rPr>
            <w:rStyle w:val="Hipercze"/>
            <w:rFonts w:asciiTheme="majorHAnsi" w:hAnsiTheme="majorHAnsi" w:cstheme="majorHAnsi"/>
          </w:rPr>
          <w:t>cwk@platformazakupowa.pl</w:t>
        </w:r>
      </w:hyperlink>
      <w:r w:rsidR="00147354">
        <w:rPr>
          <w:rFonts w:asciiTheme="majorHAnsi" w:hAnsiTheme="majorHAnsi" w:cstheme="majorHAnsi"/>
        </w:rPr>
        <w:t xml:space="preserve"> </w:t>
      </w:r>
    </w:p>
    <w:p w14:paraId="31C89934" w14:textId="0863FD41" w:rsidR="007D0507" w:rsidRPr="0073275D" w:rsidRDefault="00147354"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Wszelkie</w:t>
      </w:r>
      <w:r w:rsidR="00447D36" w:rsidRPr="0073275D">
        <w:rPr>
          <w:rFonts w:asciiTheme="majorHAnsi" w:hAnsiTheme="majorHAnsi" w:cstheme="majorHAnsi"/>
        </w:rPr>
        <w:t xml:space="preserve"> oświadcze</w:t>
      </w:r>
      <w:r>
        <w:rPr>
          <w:rFonts w:asciiTheme="majorHAnsi" w:hAnsiTheme="majorHAnsi" w:cstheme="majorHAnsi"/>
        </w:rPr>
        <w:t>nia</w:t>
      </w:r>
      <w:r w:rsidR="00447D36" w:rsidRPr="0073275D">
        <w:rPr>
          <w:rFonts w:asciiTheme="majorHAnsi" w:hAnsiTheme="majorHAnsi" w:cstheme="majorHAnsi"/>
        </w:rPr>
        <w:t>, wniosk</w:t>
      </w:r>
      <w:r>
        <w:rPr>
          <w:rFonts w:asciiTheme="majorHAnsi" w:hAnsiTheme="majorHAnsi" w:cstheme="majorHAnsi"/>
        </w:rPr>
        <w:t>i</w:t>
      </w:r>
      <w:r w:rsidR="00447D36" w:rsidRPr="0073275D">
        <w:rPr>
          <w:rFonts w:asciiTheme="majorHAnsi" w:hAnsiTheme="majorHAnsi" w:cstheme="majorHAnsi"/>
        </w:rPr>
        <w:t>, zawiadomie</w:t>
      </w:r>
      <w:r>
        <w:rPr>
          <w:rFonts w:asciiTheme="majorHAnsi" w:hAnsiTheme="majorHAnsi" w:cstheme="majorHAnsi"/>
        </w:rPr>
        <w:t>nia</w:t>
      </w:r>
      <w:r w:rsidR="00447D36" w:rsidRPr="0073275D">
        <w:rPr>
          <w:rFonts w:asciiTheme="majorHAnsi" w:hAnsiTheme="majorHAnsi" w:cstheme="majorHAnsi"/>
        </w:rPr>
        <w:t xml:space="preserve"> oraz informacj</w:t>
      </w:r>
      <w:r>
        <w:rPr>
          <w:rFonts w:asciiTheme="majorHAnsi" w:hAnsiTheme="majorHAnsi" w:cstheme="majorHAnsi"/>
        </w:rPr>
        <w:t>e</w:t>
      </w:r>
      <w:r w:rsidR="00447D36" w:rsidRPr="0073275D">
        <w:rPr>
          <w:rFonts w:asciiTheme="majorHAnsi" w:hAnsiTheme="majorHAnsi" w:cstheme="majorHAnsi"/>
        </w:rPr>
        <w:t xml:space="preserve">, </w:t>
      </w:r>
      <w:r>
        <w:rPr>
          <w:rFonts w:asciiTheme="majorHAnsi" w:hAnsiTheme="majorHAnsi" w:cstheme="majorHAnsi"/>
        </w:rPr>
        <w:t>przekazywane są                  w formie elektronicznej</w:t>
      </w:r>
      <w:r w:rsidR="00447D36" w:rsidRPr="0073275D">
        <w:rPr>
          <w:rFonts w:asciiTheme="majorHAnsi" w:hAnsiTheme="majorHAnsi" w:cstheme="majorHAnsi"/>
        </w:rPr>
        <w:t xml:space="preserve"> za pośrednictwem Platformy</w:t>
      </w:r>
      <w:r w:rsidR="002626CE" w:rsidRPr="0073275D">
        <w:rPr>
          <w:rFonts w:asciiTheme="majorHAnsi" w:hAnsiTheme="majorHAnsi" w:cstheme="majorHAnsi"/>
        </w:rPr>
        <w:t xml:space="preserve"> i </w:t>
      </w:r>
      <w:r w:rsidR="00447D36" w:rsidRPr="0073275D">
        <w:rPr>
          <w:rFonts w:asciiTheme="majorHAnsi" w:hAnsiTheme="majorHAnsi" w:cstheme="majorHAnsi"/>
        </w:rPr>
        <w:t>formularza „Wyślij wiadomość”</w:t>
      </w:r>
      <w:r>
        <w:rPr>
          <w:rFonts w:asciiTheme="majorHAnsi" w:hAnsiTheme="majorHAnsi" w:cstheme="majorHAnsi"/>
        </w:rPr>
        <w:t xml:space="preserve"> znajdującego się na stronie danego postępowania.</w:t>
      </w:r>
      <w:r w:rsidR="00447D36" w:rsidRPr="0073275D">
        <w:rPr>
          <w:rFonts w:asciiTheme="majorHAnsi" w:hAnsiTheme="majorHAnsi" w:cstheme="majorHAnsi"/>
        </w:rPr>
        <w:t xml:space="preserve"> Za datę przekazania (wpływu) oświadczeń, wniosków, zawiadomień oraz informacji przyjmuje się datę ich przesłania za pośrednictwem Platformy poprzez kliknięcie przycisku</w:t>
      </w:r>
      <w:r w:rsidR="002626CE" w:rsidRPr="0073275D">
        <w:rPr>
          <w:rFonts w:asciiTheme="majorHAnsi" w:hAnsiTheme="majorHAnsi" w:cstheme="majorHAnsi"/>
        </w:rPr>
        <w:t xml:space="preserve"> </w:t>
      </w:r>
      <w:r w:rsidR="00447D36" w:rsidRPr="0073275D">
        <w:rPr>
          <w:rFonts w:asciiTheme="majorHAnsi" w:hAnsiTheme="majorHAnsi" w:cstheme="majorHAnsi"/>
        </w:rPr>
        <w:t>„Wyślij wiadomość” po których pojawi się komunikat, że wiadomość została wysłana do Zamawiającego.</w:t>
      </w:r>
      <w:r w:rsidR="00AB0965" w:rsidRPr="0073275D">
        <w:rPr>
          <w:rFonts w:asciiTheme="majorHAnsi" w:hAnsiTheme="majorHAnsi" w:cstheme="majorHAnsi"/>
        </w:rPr>
        <w:t xml:space="preserve"> </w:t>
      </w:r>
    </w:p>
    <w:p w14:paraId="000000B9" w14:textId="3C375032"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będzie przekazywał wykonawcom informacje</w:t>
      </w:r>
      <w:r w:rsidR="002626CE" w:rsidRPr="0073275D">
        <w:rPr>
          <w:rFonts w:asciiTheme="majorHAnsi" w:hAnsiTheme="majorHAnsi" w:cstheme="majorHAnsi"/>
        </w:rPr>
        <w:t xml:space="preserve"> w </w:t>
      </w:r>
      <w:r w:rsidRPr="0073275D">
        <w:rPr>
          <w:rFonts w:asciiTheme="majorHAnsi" w:hAnsiTheme="majorHAnsi" w:cstheme="majorHAnsi"/>
        </w:rPr>
        <w:t>formie elektronicznej za pośrednictwem</w:t>
      </w:r>
      <w:r w:rsidR="00AB0965" w:rsidRPr="0073275D">
        <w:rPr>
          <w:rFonts w:asciiTheme="majorHAnsi" w:hAnsiTheme="majorHAnsi" w:cstheme="majorHAnsi"/>
        </w:rPr>
        <w:t xml:space="preserve"> Platformy</w:t>
      </w:r>
      <w:r w:rsidRPr="0073275D">
        <w:rPr>
          <w:rFonts w:asciiTheme="majorHAnsi" w:hAnsiTheme="majorHAnsi" w:cstheme="majorHAnsi"/>
        </w:rPr>
        <w:t>. Informacje dotyczące odpowiedzi na pytania, zmiany specyfikacji, zmiany terminu składania</w:t>
      </w:r>
      <w:r w:rsidR="002626CE" w:rsidRPr="0073275D">
        <w:rPr>
          <w:rFonts w:asciiTheme="majorHAnsi" w:hAnsiTheme="majorHAnsi" w:cstheme="majorHAnsi"/>
        </w:rPr>
        <w:t xml:space="preserve"> i </w:t>
      </w:r>
      <w:r w:rsidRPr="0073275D">
        <w:rPr>
          <w:rFonts w:asciiTheme="majorHAnsi" w:hAnsiTheme="majorHAnsi" w:cstheme="majorHAnsi"/>
        </w:rPr>
        <w:t xml:space="preserve">otwarcia ofert Zamawiający będzie zamieszczał na </w:t>
      </w:r>
      <w:r w:rsidR="00AB0965" w:rsidRPr="0073275D">
        <w:rPr>
          <w:rFonts w:asciiTheme="majorHAnsi" w:hAnsiTheme="majorHAnsi" w:cstheme="majorHAnsi"/>
        </w:rPr>
        <w:t>P</w:t>
      </w:r>
      <w:r w:rsidRPr="0073275D">
        <w:rPr>
          <w:rFonts w:asciiTheme="majorHAnsi" w:hAnsiTheme="majorHAnsi" w:cstheme="majorHAnsi"/>
        </w:rPr>
        <w:t>latformie</w:t>
      </w:r>
      <w:r w:rsidR="002626CE" w:rsidRPr="0073275D">
        <w:rPr>
          <w:rFonts w:asciiTheme="majorHAnsi" w:hAnsiTheme="majorHAnsi" w:cstheme="majorHAnsi"/>
        </w:rPr>
        <w:t xml:space="preserve"> w </w:t>
      </w:r>
      <w:r w:rsidRPr="0073275D">
        <w:rPr>
          <w:rFonts w:asciiTheme="majorHAnsi" w:hAnsiTheme="majorHAnsi" w:cstheme="majorHAnsi"/>
        </w:rPr>
        <w:t>sekcji “Komunikaty”. Korespondencja, której zgodnie</w:t>
      </w:r>
      <w:r w:rsidR="002626CE" w:rsidRPr="0073275D">
        <w:rPr>
          <w:rFonts w:asciiTheme="majorHAnsi" w:hAnsiTheme="majorHAnsi" w:cstheme="majorHAnsi"/>
        </w:rPr>
        <w:t xml:space="preserve"> z </w:t>
      </w:r>
      <w:r w:rsidRPr="0073275D">
        <w:rPr>
          <w:rFonts w:asciiTheme="majorHAnsi" w:hAnsiTheme="majorHAnsi" w:cstheme="majorHAnsi"/>
        </w:rPr>
        <w:t>obowiązującymi przepisami adresatem jest konkretny Wykonawca, będzie przekazywana</w:t>
      </w:r>
      <w:r w:rsidR="002626CE" w:rsidRPr="0073275D">
        <w:rPr>
          <w:rFonts w:asciiTheme="majorHAnsi" w:hAnsiTheme="majorHAnsi" w:cstheme="majorHAnsi"/>
        </w:rPr>
        <w:t xml:space="preserve"> w </w:t>
      </w:r>
      <w:r w:rsidRPr="0073275D">
        <w:rPr>
          <w:rFonts w:asciiTheme="majorHAnsi" w:hAnsiTheme="majorHAnsi" w:cstheme="majorHAnsi"/>
        </w:rPr>
        <w:t xml:space="preserve">formie elektronicznej za pośrednictwem </w:t>
      </w:r>
      <w:hyperlink r:id="rId15">
        <w:r w:rsidR="00AB0965" w:rsidRPr="0073275D">
          <w:rPr>
            <w:rFonts w:asciiTheme="majorHAnsi" w:hAnsiTheme="majorHAnsi" w:cstheme="majorHAnsi"/>
          </w:rPr>
          <w:t>Platformy</w:t>
        </w:r>
      </w:hyperlink>
      <w:r w:rsidRPr="0073275D">
        <w:rPr>
          <w:rFonts w:asciiTheme="majorHAnsi" w:hAnsiTheme="majorHAnsi" w:cstheme="majorHAnsi"/>
        </w:rPr>
        <w:t xml:space="preserve"> do konkretnego </w:t>
      </w:r>
      <w:r w:rsidR="00147354">
        <w:rPr>
          <w:rFonts w:asciiTheme="majorHAnsi" w:hAnsiTheme="majorHAnsi" w:cstheme="majorHAnsi"/>
        </w:rPr>
        <w:t>W</w:t>
      </w:r>
      <w:r w:rsidRPr="0073275D">
        <w:rPr>
          <w:rFonts w:asciiTheme="majorHAnsi" w:hAnsiTheme="majorHAnsi" w:cstheme="majorHAnsi"/>
        </w:rPr>
        <w:t>ykonawcy.</w:t>
      </w:r>
    </w:p>
    <w:p w14:paraId="000000BA" w14:textId="1B54FD67" w:rsidR="000B72C3" w:rsidRPr="0073275D" w:rsidRDefault="00AB0965"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ykonawca jako podmiot profesjonalny ma obowiązek sprawdzania komunikatów</w:t>
      </w:r>
      <w:r w:rsidR="002626CE" w:rsidRPr="0073275D">
        <w:rPr>
          <w:rFonts w:asciiTheme="majorHAnsi" w:hAnsiTheme="majorHAnsi" w:cstheme="majorHAnsi"/>
        </w:rPr>
        <w:t xml:space="preserve"> i </w:t>
      </w:r>
      <w:r w:rsidR="00937A4C" w:rsidRPr="0073275D">
        <w:rPr>
          <w:rFonts w:asciiTheme="majorHAnsi" w:hAnsiTheme="majorHAnsi" w:cstheme="majorHAnsi"/>
        </w:rPr>
        <w:t xml:space="preserve">wiadomości bezpośrednio na </w:t>
      </w:r>
      <w:r w:rsidR="00E24A2A" w:rsidRPr="0073275D">
        <w:rPr>
          <w:rFonts w:asciiTheme="majorHAnsi" w:hAnsiTheme="majorHAnsi" w:cstheme="majorHAnsi"/>
        </w:rPr>
        <w:t>Platformie</w:t>
      </w:r>
      <w:r w:rsidR="00937A4C" w:rsidRPr="0073275D">
        <w:rPr>
          <w:rFonts w:asciiTheme="majorHAnsi" w:hAnsiTheme="majorHAnsi" w:cstheme="majorHAnsi"/>
        </w:rPr>
        <w:t xml:space="preserve"> przesłanych przez zamawiającego, gdyż system powiadomień może ulec awarii lub powiadomienie może trafić do folderu SPAM.</w:t>
      </w:r>
    </w:p>
    <w:p w14:paraId="02207753" w14:textId="22CC118F" w:rsidR="006153F6" w:rsidRPr="006153F6"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zgodnie</w:t>
      </w:r>
      <w:r w:rsidR="002626CE" w:rsidRPr="0073275D">
        <w:rPr>
          <w:rFonts w:asciiTheme="majorHAnsi" w:hAnsiTheme="majorHAnsi" w:cstheme="majorHAnsi"/>
        </w:rPr>
        <w:t xml:space="preserve"> z </w:t>
      </w:r>
      <w:r w:rsidRPr="0073275D">
        <w:rPr>
          <w:rFonts w:asciiTheme="majorHAnsi" w:hAnsiTheme="majorHAnsi" w:cstheme="majorHAnsi"/>
        </w:rPr>
        <w:t xml:space="preserve">§ </w:t>
      </w:r>
      <w:r w:rsidRPr="0073275D">
        <w:rPr>
          <w:rFonts w:asciiTheme="majorHAnsi" w:hAnsiTheme="majorHAnsi" w:cstheme="majorHAnsi"/>
          <w:lang w:eastAsia="en-US"/>
        </w:rPr>
        <w:t>11</w:t>
      </w:r>
      <w:r w:rsidRPr="0073275D">
        <w:rPr>
          <w:rFonts w:asciiTheme="majorHAnsi" w:hAnsiTheme="majorHAnsi" w:cstheme="majorHAnsi"/>
        </w:rPr>
        <w:t xml:space="preserve"> ust. </w:t>
      </w:r>
      <w:r w:rsidRPr="0073275D">
        <w:rPr>
          <w:rFonts w:asciiTheme="majorHAnsi" w:hAnsiTheme="majorHAnsi" w:cstheme="majorHAnsi"/>
          <w:lang w:eastAsia="en-US"/>
        </w:rPr>
        <w:t>2</w:t>
      </w:r>
      <w:r w:rsidRPr="0073275D">
        <w:rPr>
          <w:rFonts w:asciiTheme="majorHAnsi" w:hAnsiTheme="majorHAnsi" w:cstheme="majorHAnsi"/>
        </w:rPr>
        <w:t xml:space="preserve"> Rozporządzenia Prezesa Rady Ministrów</w:t>
      </w:r>
      <w:r w:rsidR="002626CE" w:rsidRPr="0073275D">
        <w:rPr>
          <w:rFonts w:asciiTheme="majorHAnsi" w:hAnsiTheme="majorHAnsi" w:cstheme="majorHAnsi"/>
        </w:rPr>
        <w:t xml:space="preserve"> z </w:t>
      </w:r>
      <w:r w:rsidRPr="0073275D">
        <w:rPr>
          <w:rFonts w:asciiTheme="majorHAnsi" w:hAnsiTheme="majorHAnsi" w:cstheme="majorHAnsi"/>
        </w:rPr>
        <w:t>dnia 30 grudnia 2020 r.</w:t>
      </w:r>
      <w:r w:rsidR="002626CE" w:rsidRPr="0073275D">
        <w:rPr>
          <w:rFonts w:asciiTheme="majorHAnsi" w:hAnsiTheme="majorHAnsi" w:cstheme="majorHAnsi"/>
        </w:rPr>
        <w:t xml:space="preserve"> w </w:t>
      </w:r>
      <w:r w:rsidRPr="0073275D">
        <w:rPr>
          <w:rFonts w:asciiTheme="majorHAnsi" w:hAnsiTheme="majorHAnsi" w:cstheme="majorHAnsi"/>
        </w:rPr>
        <w:t>sprawie sposobu sporządzania</w:t>
      </w:r>
      <w:r w:rsidR="002626CE" w:rsidRPr="0073275D">
        <w:rPr>
          <w:rFonts w:asciiTheme="majorHAnsi" w:hAnsiTheme="majorHAnsi" w:cstheme="majorHAnsi"/>
        </w:rPr>
        <w:t xml:space="preserve"> i </w:t>
      </w:r>
      <w:r w:rsidRPr="0073275D">
        <w:rPr>
          <w:rFonts w:asciiTheme="majorHAnsi" w:hAnsiTheme="majorHAnsi" w:cstheme="majorHAnsi"/>
        </w:rPr>
        <w:t>przekazywania informacji oraz wymagań technicznych dla dokumentów elektronicznych oraz środków komunikacji elektronicznej</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lub konkursie (Dz.U.</w:t>
      </w:r>
      <w:r w:rsidR="002626CE" w:rsidRPr="0073275D">
        <w:rPr>
          <w:rFonts w:asciiTheme="majorHAnsi" w:hAnsiTheme="majorHAnsi" w:cstheme="majorHAnsi"/>
        </w:rPr>
        <w:t xml:space="preserve"> z </w:t>
      </w:r>
      <w:r w:rsidRPr="0073275D">
        <w:rPr>
          <w:rFonts w:asciiTheme="majorHAnsi" w:hAnsiTheme="majorHAnsi" w:cstheme="majorHAnsi"/>
        </w:rPr>
        <w:t xml:space="preserve">2020 poz. 2452) określa niezbędne wymagania sprzętowo - aplikacyjne umożliwiające pracę na </w:t>
      </w:r>
      <w:r w:rsidRPr="0073275D">
        <w:rPr>
          <w:rFonts w:asciiTheme="majorHAnsi" w:hAnsiTheme="majorHAnsi" w:cstheme="majorHAnsi"/>
          <w:lang w:eastAsia="en-US"/>
        </w:rPr>
        <w:t>Platformie,</w:t>
      </w:r>
      <w:r w:rsidRPr="0073275D">
        <w:rPr>
          <w:rFonts w:asciiTheme="majorHAnsi" w:hAnsiTheme="majorHAnsi" w:cstheme="majorHAnsi"/>
        </w:rPr>
        <w:t xml:space="preserve"> tj.:</w:t>
      </w:r>
    </w:p>
    <w:p w14:paraId="000000BC" w14:textId="447791A0"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stały dostęp do sieci Internet</w:t>
      </w:r>
      <w:r w:rsidR="002626CE" w:rsidRPr="0073275D">
        <w:rPr>
          <w:rFonts w:asciiTheme="majorHAnsi" w:hAnsiTheme="majorHAnsi" w:cstheme="majorHAnsi"/>
        </w:rPr>
        <w:t xml:space="preserve"> o </w:t>
      </w:r>
      <w:r w:rsidRPr="0073275D">
        <w:rPr>
          <w:rFonts w:asciiTheme="majorHAnsi" w:hAnsiTheme="majorHAnsi" w:cstheme="majorHAnsi"/>
        </w:rPr>
        <w:t xml:space="preserve">gwarantowanej przepustowości nie mniejszej niż 512 </w:t>
      </w:r>
      <w:proofErr w:type="spellStart"/>
      <w:r w:rsidRPr="0073275D">
        <w:rPr>
          <w:rFonts w:asciiTheme="majorHAnsi" w:hAnsiTheme="majorHAnsi" w:cstheme="majorHAnsi"/>
        </w:rPr>
        <w:t>kb</w:t>
      </w:r>
      <w:proofErr w:type="spellEnd"/>
      <w:r w:rsidRPr="0073275D">
        <w:rPr>
          <w:rFonts w:asciiTheme="majorHAnsi" w:hAnsiTheme="majorHAnsi" w:cstheme="majorHAnsi"/>
        </w:rPr>
        <w:t>/s,</w:t>
      </w:r>
    </w:p>
    <w:p w14:paraId="000000BD" w14:textId="7D4B1D0F"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komputer klasy PC lub MAC</w:t>
      </w:r>
      <w:r w:rsidR="002626CE" w:rsidRPr="0073275D">
        <w:rPr>
          <w:rFonts w:asciiTheme="majorHAnsi" w:hAnsiTheme="majorHAnsi" w:cstheme="majorHAnsi"/>
        </w:rPr>
        <w:t xml:space="preserve"> o </w:t>
      </w:r>
      <w:r w:rsidRPr="0073275D">
        <w:rPr>
          <w:rFonts w:asciiTheme="majorHAnsi" w:hAnsiTheme="majorHAnsi" w:cstheme="majorHAnsi"/>
        </w:rPr>
        <w:t>następującej konfiguracji: pamięć min. 2 GB Ram, procesor Intel IV 2 GHZ lub jego nowsza wersja, jeden</w:t>
      </w:r>
      <w:r w:rsidR="002626CE" w:rsidRPr="0073275D">
        <w:rPr>
          <w:rFonts w:asciiTheme="majorHAnsi" w:hAnsiTheme="majorHAnsi" w:cstheme="majorHAnsi"/>
        </w:rPr>
        <w:t xml:space="preserve"> z </w:t>
      </w:r>
      <w:r w:rsidRPr="0073275D">
        <w:rPr>
          <w:rFonts w:asciiTheme="majorHAnsi" w:hAnsiTheme="majorHAnsi" w:cstheme="majorHAnsi"/>
        </w:rPr>
        <w:t>systemów operacyjnych - MS Windows 7, Mac Os x 10 4, Linux, lub ich nowsze wersje,</w:t>
      </w:r>
    </w:p>
    <w:p w14:paraId="000000BE" w14:textId="41F6B4B4"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zainstalowana dowolna przeglądarka internetowa,</w:t>
      </w:r>
      <w:r w:rsidR="002626CE" w:rsidRPr="0073275D">
        <w:rPr>
          <w:rFonts w:asciiTheme="majorHAnsi" w:hAnsiTheme="majorHAnsi" w:cstheme="majorHAnsi"/>
        </w:rPr>
        <w:t xml:space="preserve"> w </w:t>
      </w:r>
      <w:r w:rsidRPr="0073275D">
        <w:rPr>
          <w:rFonts w:asciiTheme="majorHAnsi" w:hAnsiTheme="majorHAnsi" w:cstheme="majorHAnsi"/>
        </w:rPr>
        <w:t>przypadku Internet Explorer minimalnie wersja 10 0.,</w:t>
      </w:r>
    </w:p>
    <w:p w14:paraId="000000BF"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włączona obsługa JavaScript,</w:t>
      </w:r>
    </w:p>
    <w:p w14:paraId="000000C0" w14:textId="77777777"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 xml:space="preserve">zainstalowany program Adobe </w:t>
      </w:r>
      <w:proofErr w:type="spellStart"/>
      <w:r w:rsidRPr="0073275D">
        <w:rPr>
          <w:rFonts w:asciiTheme="majorHAnsi" w:hAnsiTheme="majorHAnsi" w:cstheme="majorHAnsi"/>
        </w:rPr>
        <w:t>Acrobat</w:t>
      </w:r>
      <w:proofErr w:type="spellEnd"/>
      <w:r w:rsidRPr="0073275D">
        <w:rPr>
          <w:rFonts w:asciiTheme="majorHAnsi" w:hAnsiTheme="majorHAnsi" w:cstheme="majorHAnsi"/>
        </w:rPr>
        <w:t xml:space="preserve"> Reader lub inny obsługujący format plików .pdf,</w:t>
      </w:r>
    </w:p>
    <w:p w14:paraId="000000C1" w14:textId="1D98CB8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Platformazakupowa.pl działa według standardu przyjętego</w:t>
      </w:r>
      <w:r w:rsidR="002626CE" w:rsidRPr="0073275D">
        <w:rPr>
          <w:rFonts w:asciiTheme="majorHAnsi" w:hAnsiTheme="majorHAnsi" w:cstheme="majorHAnsi"/>
        </w:rPr>
        <w:t xml:space="preserve"> w </w:t>
      </w:r>
      <w:r w:rsidRPr="0073275D">
        <w:rPr>
          <w:rFonts w:asciiTheme="majorHAnsi" w:hAnsiTheme="majorHAnsi" w:cstheme="majorHAnsi"/>
        </w:rPr>
        <w:t>komunikacji sieciowej - kodowanie UTF8,</w:t>
      </w:r>
    </w:p>
    <w:p w14:paraId="000000C2" w14:textId="29B5E3E9" w:rsidR="000B72C3" w:rsidRPr="0073275D" w:rsidRDefault="00937A4C" w:rsidP="000518AB">
      <w:pPr>
        <w:numPr>
          <w:ilvl w:val="1"/>
          <w:numId w:val="2"/>
        </w:numPr>
        <w:spacing w:line="360" w:lineRule="auto"/>
        <w:ind w:hanging="357"/>
        <w:rPr>
          <w:rFonts w:asciiTheme="majorHAnsi" w:hAnsiTheme="majorHAnsi" w:cstheme="majorHAnsi"/>
        </w:rPr>
      </w:pPr>
      <w:r w:rsidRPr="0073275D">
        <w:rPr>
          <w:rFonts w:asciiTheme="majorHAnsi" w:hAnsiTheme="majorHAnsi" w:cstheme="majorHAnsi"/>
        </w:rPr>
        <w:t>Oznaczenie czasu odbioru danych przez platformę zakupową stanowi datę oraz dokładny czas (</w:t>
      </w:r>
      <w:proofErr w:type="spellStart"/>
      <w:r w:rsidRPr="0073275D">
        <w:rPr>
          <w:rFonts w:asciiTheme="majorHAnsi" w:hAnsiTheme="majorHAnsi" w:cstheme="majorHAnsi"/>
        </w:rPr>
        <w:t>hh:mm:ss</w:t>
      </w:r>
      <w:proofErr w:type="spellEnd"/>
      <w:r w:rsidRPr="0073275D">
        <w:rPr>
          <w:rFonts w:asciiTheme="majorHAnsi" w:hAnsiTheme="majorHAnsi" w:cstheme="majorHAnsi"/>
        </w:rPr>
        <w:t>) generowany wg. czasu lokalnego serwera synchronizowanego</w:t>
      </w:r>
      <w:r w:rsidR="002626CE" w:rsidRPr="0073275D">
        <w:rPr>
          <w:rFonts w:asciiTheme="majorHAnsi" w:hAnsiTheme="majorHAnsi" w:cstheme="majorHAnsi"/>
        </w:rPr>
        <w:t xml:space="preserve"> z </w:t>
      </w:r>
      <w:r w:rsidRPr="0073275D">
        <w:rPr>
          <w:rFonts w:asciiTheme="majorHAnsi" w:hAnsiTheme="majorHAnsi" w:cstheme="majorHAnsi"/>
        </w:rPr>
        <w:t>zegarem Głównego Urzędu Miar.</w:t>
      </w:r>
    </w:p>
    <w:p w14:paraId="000000C3" w14:textId="385A4CCF" w:rsidR="000B72C3" w:rsidRPr="0073275D" w:rsidRDefault="002626CE"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 xml:space="preserve"> </w:t>
      </w:r>
      <w:r w:rsidR="00937A4C" w:rsidRPr="0073275D">
        <w:rPr>
          <w:rFonts w:asciiTheme="majorHAnsi" w:hAnsiTheme="majorHAnsi" w:cstheme="majorHAnsi"/>
        </w:rPr>
        <w:t>Wykonawca, przystępując do niniejszego postępowania</w:t>
      </w:r>
      <w:r w:rsidRPr="0073275D">
        <w:rPr>
          <w:rFonts w:asciiTheme="majorHAnsi" w:hAnsiTheme="majorHAnsi" w:cstheme="majorHAnsi"/>
        </w:rPr>
        <w:t xml:space="preserve"> o </w:t>
      </w:r>
      <w:r w:rsidR="00937A4C" w:rsidRPr="0073275D">
        <w:rPr>
          <w:rFonts w:asciiTheme="majorHAnsi" w:hAnsiTheme="majorHAnsi" w:cstheme="majorHAnsi"/>
        </w:rPr>
        <w:t>udzielenie zamówienia publicznego:</w:t>
      </w:r>
    </w:p>
    <w:p w14:paraId="000000C5" w14:textId="377F6CF3" w:rsidR="000B72C3" w:rsidRPr="000F0058" w:rsidRDefault="00937A4C" w:rsidP="000518AB">
      <w:pPr>
        <w:pStyle w:val="Akapitzlist"/>
        <w:numPr>
          <w:ilvl w:val="0"/>
          <w:numId w:val="6"/>
        </w:numPr>
        <w:spacing w:line="360" w:lineRule="auto"/>
        <w:rPr>
          <w:rFonts w:asciiTheme="majorHAnsi" w:hAnsiTheme="majorHAnsi" w:cstheme="majorHAnsi"/>
        </w:rPr>
      </w:pPr>
      <w:r w:rsidRPr="000F0058">
        <w:rPr>
          <w:rFonts w:asciiTheme="majorHAnsi" w:hAnsiTheme="majorHAnsi" w:cstheme="majorHAnsi"/>
        </w:rPr>
        <w:t>akceptuje warunki korzystania</w:t>
      </w:r>
      <w:r w:rsidR="002626CE" w:rsidRPr="000F0058">
        <w:rPr>
          <w:rFonts w:asciiTheme="majorHAnsi" w:hAnsiTheme="majorHAnsi" w:cstheme="majorHAnsi"/>
        </w:rPr>
        <w:t xml:space="preserve"> z </w:t>
      </w:r>
      <w:r w:rsidR="00D946D1" w:rsidRPr="000F0058">
        <w:rPr>
          <w:rFonts w:asciiTheme="majorHAnsi" w:hAnsiTheme="majorHAnsi" w:cstheme="majorHAnsi"/>
          <w:b/>
          <w:bCs/>
        </w:rPr>
        <w:t>Platformy</w:t>
      </w:r>
      <w:r w:rsidR="00D946D1" w:rsidRPr="000F0058">
        <w:rPr>
          <w:rFonts w:asciiTheme="majorHAnsi" w:hAnsiTheme="majorHAnsi" w:cstheme="majorHAnsi"/>
        </w:rPr>
        <w:t xml:space="preserve"> </w:t>
      </w:r>
      <w:r w:rsidRPr="000F0058">
        <w:rPr>
          <w:rFonts w:asciiTheme="majorHAnsi" w:hAnsiTheme="majorHAnsi" w:cstheme="majorHAnsi"/>
        </w:rPr>
        <w:t>określone</w:t>
      </w:r>
      <w:r w:rsidR="002626CE" w:rsidRPr="000F0058">
        <w:rPr>
          <w:rFonts w:asciiTheme="majorHAnsi" w:hAnsiTheme="majorHAnsi" w:cstheme="majorHAnsi"/>
        </w:rPr>
        <w:t xml:space="preserve"> w </w:t>
      </w:r>
      <w:r w:rsidRPr="000F0058">
        <w:rPr>
          <w:rFonts w:asciiTheme="majorHAnsi" w:hAnsiTheme="majorHAnsi" w:cstheme="majorHAnsi"/>
        </w:rPr>
        <w:t xml:space="preserve">Regulaminie zamieszczonym na stronie internetowej </w:t>
      </w:r>
      <w:hyperlink r:id="rId16">
        <w:r w:rsidRPr="000F0058">
          <w:rPr>
            <w:rFonts w:asciiTheme="majorHAnsi" w:hAnsiTheme="majorHAnsi" w:cstheme="majorHAnsi"/>
            <w:color w:val="1155CC"/>
            <w:u w:val="single"/>
          </w:rPr>
          <w:t>pod linkiem</w:t>
        </w:r>
      </w:hyperlink>
      <w:r w:rsidR="000F0058" w:rsidRPr="000F0058">
        <w:rPr>
          <w:rFonts w:asciiTheme="majorHAnsi" w:hAnsiTheme="majorHAnsi" w:cstheme="majorHAnsi"/>
          <w:color w:val="1155CC"/>
          <w:u w:val="single"/>
        </w:rPr>
        <w:t xml:space="preserve"> https://platformazakupowa.pl/strona/1-regulamin</w:t>
      </w:r>
      <w:r w:rsidR="002626CE" w:rsidRPr="000F0058">
        <w:rPr>
          <w:rFonts w:asciiTheme="majorHAnsi" w:hAnsiTheme="majorHAnsi" w:cstheme="majorHAnsi"/>
        </w:rPr>
        <w:t xml:space="preserve"> w </w:t>
      </w:r>
      <w:r w:rsidRPr="000F0058">
        <w:rPr>
          <w:rFonts w:asciiTheme="majorHAnsi" w:hAnsiTheme="majorHAnsi" w:cstheme="majorHAnsi"/>
        </w:rPr>
        <w:t>zakładce „Regulamin" oraz uznaje go za wiążący,</w:t>
      </w:r>
      <w:r w:rsidR="000F0058">
        <w:rPr>
          <w:rFonts w:asciiTheme="majorHAnsi" w:hAnsiTheme="majorHAnsi" w:cstheme="majorHAnsi"/>
        </w:rPr>
        <w:t xml:space="preserve"> </w:t>
      </w:r>
      <w:r w:rsidRPr="000F0058">
        <w:rPr>
          <w:rFonts w:asciiTheme="majorHAnsi" w:hAnsiTheme="majorHAnsi" w:cstheme="majorHAnsi"/>
        </w:rPr>
        <w:t>zapoznał</w:t>
      </w:r>
      <w:r w:rsidR="002626CE" w:rsidRPr="000F0058">
        <w:rPr>
          <w:rFonts w:asciiTheme="majorHAnsi" w:hAnsiTheme="majorHAnsi" w:cstheme="majorHAnsi"/>
        </w:rPr>
        <w:t xml:space="preserve"> i </w:t>
      </w:r>
      <w:r w:rsidRPr="000F0058">
        <w:rPr>
          <w:rFonts w:asciiTheme="majorHAnsi" w:hAnsiTheme="majorHAnsi" w:cstheme="majorHAnsi"/>
        </w:rPr>
        <w:t xml:space="preserve">stosuje się do Instrukcji składania ofert/wniosków dostępnej </w:t>
      </w:r>
      <w:hyperlink r:id="rId17">
        <w:r w:rsidRPr="000F0058">
          <w:rPr>
            <w:rFonts w:asciiTheme="majorHAnsi" w:hAnsiTheme="majorHAnsi" w:cstheme="majorHAnsi"/>
            <w:color w:val="1155CC"/>
            <w:u w:val="single"/>
          </w:rPr>
          <w:t>pod linkiem</w:t>
        </w:r>
      </w:hyperlink>
      <w:r w:rsidR="000F0058">
        <w:rPr>
          <w:rFonts w:asciiTheme="majorHAnsi" w:hAnsiTheme="majorHAnsi" w:cstheme="majorHAnsi"/>
        </w:rPr>
        <w:t xml:space="preserve"> </w:t>
      </w:r>
      <w:r w:rsidR="000F0058" w:rsidRPr="000F0058">
        <w:rPr>
          <w:rFonts w:asciiTheme="majorHAnsi" w:hAnsiTheme="majorHAnsi" w:cstheme="majorHAnsi"/>
        </w:rPr>
        <w:t>https://drive.google.com/file/d/1Kd1DttbBeiNWt4q4slS4t76lZVKPbkyD/view</w:t>
      </w:r>
    </w:p>
    <w:p w14:paraId="000000C6" w14:textId="5F06064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w:t>
      </w:r>
      <w:r w:rsidRPr="0073275D">
        <w:rPr>
          <w:rFonts w:asciiTheme="majorHAnsi" w:hAnsiTheme="majorHAnsi" w:cstheme="majorHAnsi"/>
          <w:b/>
        </w:rPr>
        <w:t xml:space="preserve"> nie ponosi odpowiedzialności za złożenie oferty</w:t>
      </w:r>
      <w:r w:rsidR="002626CE" w:rsidRPr="0073275D">
        <w:rPr>
          <w:rFonts w:asciiTheme="majorHAnsi" w:hAnsiTheme="majorHAnsi" w:cstheme="majorHAnsi"/>
          <w:b/>
        </w:rPr>
        <w:t xml:space="preserve"> w </w:t>
      </w:r>
      <w:r w:rsidRPr="0073275D">
        <w:rPr>
          <w:rFonts w:asciiTheme="majorHAnsi" w:hAnsiTheme="majorHAnsi" w:cstheme="majorHAnsi"/>
          <w:b/>
        </w:rPr>
        <w:t>sposób niezgodny</w:t>
      </w:r>
      <w:r w:rsidR="002626CE" w:rsidRPr="0073275D">
        <w:rPr>
          <w:rFonts w:asciiTheme="majorHAnsi" w:hAnsiTheme="majorHAnsi" w:cstheme="majorHAnsi"/>
          <w:b/>
        </w:rPr>
        <w:t xml:space="preserve"> z </w:t>
      </w:r>
      <w:r w:rsidRPr="0073275D">
        <w:rPr>
          <w:rFonts w:asciiTheme="majorHAnsi" w:hAnsiTheme="majorHAnsi" w:cstheme="majorHAnsi"/>
          <w:b/>
        </w:rPr>
        <w:t>Instrukcją korzystania</w:t>
      </w:r>
      <w:r w:rsidR="002626CE" w:rsidRPr="0073275D">
        <w:rPr>
          <w:rFonts w:asciiTheme="majorHAnsi" w:hAnsiTheme="majorHAnsi" w:cstheme="majorHAnsi"/>
          <w:b/>
        </w:rPr>
        <w:t xml:space="preserve"> z </w:t>
      </w:r>
      <w:hyperlink r:id="rId18">
        <w:r w:rsidR="00AB0965" w:rsidRPr="0073275D">
          <w:rPr>
            <w:rFonts w:asciiTheme="majorHAnsi" w:hAnsiTheme="majorHAnsi" w:cstheme="majorHAnsi"/>
            <w:b/>
          </w:rPr>
          <w:t>Platformy</w:t>
        </w:r>
      </w:hyperlink>
      <w:r w:rsidRPr="0073275D">
        <w:rPr>
          <w:rFonts w:asciiTheme="majorHAnsi" w:hAnsiTheme="majorHAnsi" w:cstheme="majorHAnsi"/>
        </w:rPr>
        <w:t>,</w:t>
      </w:r>
      <w:r w:rsidR="002626CE" w:rsidRPr="0073275D">
        <w:rPr>
          <w:rFonts w:asciiTheme="majorHAnsi" w:hAnsiTheme="majorHAnsi" w:cstheme="majorHAnsi"/>
        </w:rPr>
        <w:t xml:space="preserve"> w </w:t>
      </w:r>
      <w:r w:rsidRPr="0073275D">
        <w:rPr>
          <w:rFonts w:asciiTheme="majorHAnsi" w:hAnsiTheme="majorHAnsi" w:cstheme="majorHAnsi"/>
        </w:rPr>
        <w:t>szczególności za sytuację, gdy zamawiający zapozna się</w:t>
      </w:r>
      <w:r w:rsidR="002626CE" w:rsidRPr="0073275D">
        <w:rPr>
          <w:rFonts w:asciiTheme="majorHAnsi" w:hAnsiTheme="majorHAnsi" w:cstheme="majorHAnsi"/>
        </w:rPr>
        <w:t xml:space="preserve"> z </w:t>
      </w:r>
      <w:r w:rsidRPr="0073275D">
        <w:rPr>
          <w:rFonts w:asciiTheme="majorHAnsi" w:hAnsiTheme="majorHAnsi" w:cstheme="majorHAnsi"/>
        </w:rPr>
        <w:t>treścią oferty przed upływem terminu składania ofert (np. złożenie oferty</w:t>
      </w:r>
      <w:r w:rsidR="002626CE" w:rsidRPr="0073275D">
        <w:rPr>
          <w:rFonts w:asciiTheme="majorHAnsi" w:hAnsiTheme="majorHAnsi" w:cstheme="majorHAnsi"/>
        </w:rPr>
        <w:t xml:space="preserve"> w </w:t>
      </w:r>
      <w:r w:rsidRPr="0073275D">
        <w:rPr>
          <w:rFonts w:asciiTheme="majorHAnsi" w:hAnsiTheme="majorHAnsi" w:cstheme="majorHAnsi"/>
        </w:rPr>
        <w:t>zakładce „Wyślij</w:t>
      </w:r>
      <w:r w:rsidR="00E24A2A" w:rsidRPr="0073275D">
        <w:rPr>
          <w:rFonts w:asciiTheme="majorHAnsi" w:hAnsiTheme="majorHAnsi" w:cstheme="majorHAnsi"/>
        </w:rPr>
        <w:t xml:space="preserve"> </w:t>
      </w:r>
      <w:r w:rsidRPr="0073275D">
        <w:rPr>
          <w:rFonts w:asciiTheme="majorHAnsi" w:hAnsiTheme="majorHAnsi" w:cstheme="majorHAnsi"/>
        </w:rPr>
        <w:t>wiadomość”)</w:t>
      </w:r>
      <w:r w:rsidR="00E24A2A" w:rsidRPr="0073275D">
        <w:rPr>
          <w:rFonts w:asciiTheme="majorHAnsi" w:hAnsiTheme="majorHAnsi" w:cstheme="majorHAnsi"/>
        </w:rPr>
        <w:t>.</w:t>
      </w:r>
      <w:r w:rsidRPr="0073275D">
        <w:rPr>
          <w:rFonts w:asciiTheme="majorHAnsi" w:hAnsiTheme="majorHAnsi" w:cstheme="majorHAnsi"/>
        </w:rPr>
        <w:t>Taka oferta zostanie uznana przez Zamawiającego za ofertę handlową</w:t>
      </w:r>
      <w:r w:rsidR="002626CE" w:rsidRPr="0073275D">
        <w:rPr>
          <w:rFonts w:asciiTheme="majorHAnsi" w:hAnsiTheme="majorHAnsi" w:cstheme="majorHAnsi"/>
        </w:rPr>
        <w:t xml:space="preserve"> i </w:t>
      </w:r>
      <w:r w:rsidRPr="0073275D">
        <w:rPr>
          <w:rFonts w:asciiTheme="majorHAnsi" w:hAnsiTheme="majorHAnsi" w:cstheme="majorHAnsi"/>
        </w:rPr>
        <w:t>nie będzie brana pod uwagę</w:t>
      </w:r>
      <w:r w:rsidR="002626CE" w:rsidRPr="0073275D">
        <w:rPr>
          <w:rFonts w:asciiTheme="majorHAnsi" w:hAnsiTheme="majorHAnsi" w:cstheme="majorHAnsi"/>
        </w:rPr>
        <w:t xml:space="preserve"> w </w:t>
      </w:r>
      <w:r w:rsidRPr="0073275D">
        <w:rPr>
          <w:rFonts w:asciiTheme="majorHAnsi" w:hAnsiTheme="majorHAnsi" w:cstheme="majorHAnsi"/>
        </w:rPr>
        <w:t>przedmiotowym postępowaniu ponieważ nie został spełniony obowiązek narzucony</w:t>
      </w:r>
      <w:r w:rsidR="002626CE" w:rsidRPr="0073275D">
        <w:rPr>
          <w:rFonts w:asciiTheme="majorHAnsi" w:hAnsiTheme="majorHAnsi" w:cstheme="majorHAnsi"/>
        </w:rPr>
        <w:t xml:space="preserve"> w </w:t>
      </w:r>
      <w:r w:rsidRPr="0073275D">
        <w:rPr>
          <w:rFonts w:asciiTheme="majorHAnsi" w:hAnsiTheme="majorHAnsi" w:cstheme="majorHAnsi"/>
        </w:rPr>
        <w:t xml:space="preserve">art. 221 </w:t>
      </w:r>
      <w:r w:rsidR="00147354">
        <w:rPr>
          <w:rFonts w:asciiTheme="majorHAnsi" w:hAnsiTheme="majorHAnsi" w:cstheme="majorHAnsi"/>
        </w:rPr>
        <w:t>u</w:t>
      </w:r>
      <w:r w:rsidRPr="0073275D">
        <w:rPr>
          <w:rFonts w:asciiTheme="majorHAnsi" w:hAnsiTheme="majorHAnsi" w:cstheme="majorHAnsi"/>
        </w:rPr>
        <w:t xml:space="preserve">stawy </w:t>
      </w:r>
      <w:r w:rsidR="00E24A2A" w:rsidRPr="0073275D">
        <w:rPr>
          <w:rFonts w:asciiTheme="majorHAnsi" w:hAnsiTheme="majorHAnsi" w:cstheme="majorHAnsi"/>
        </w:rPr>
        <w:t>PZP</w:t>
      </w:r>
      <w:r w:rsidRPr="0073275D">
        <w:rPr>
          <w:rFonts w:asciiTheme="majorHAnsi" w:hAnsiTheme="majorHAnsi" w:cstheme="majorHAnsi"/>
        </w:rPr>
        <w:t>.</w:t>
      </w:r>
    </w:p>
    <w:p w14:paraId="000000C7" w14:textId="107F73F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informuje, że instrukcje korzystania</w:t>
      </w:r>
      <w:r w:rsidR="002626CE" w:rsidRPr="0073275D">
        <w:rPr>
          <w:rFonts w:asciiTheme="majorHAnsi" w:hAnsiTheme="majorHAnsi" w:cstheme="majorHAnsi"/>
        </w:rPr>
        <w:t xml:space="preserve"> z </w:t>
      </w:r>
      <w:hyperlink r:id="rId19">
        <w:r w:rsidR="00AB0965" w:rsidRPr="0073275D">
          <w:rPr>
            <w:rFonts w:asciiTheme="majorHAnsi" w:hAnsiTheme="majorHAnsi" w:cstheme="majorHAnsi"/>
          </w:rPr>
          <w:t>Platformy</w:t>
        </w:r>
      </w:hyperlink>
      <w:r w:rsidRPr="0073275D">
        <w:rPr>
          <w:rFonts w:asciiTheme="majorHAnsi" w:hAnsiTheme="majorHAnsi" w:cstheme="majorHAnsi"/>
        </w:rPr>
        <w:t xml:space="preserve"> dotyczące</w:t>
      </w:r>
      <w:r w:rsidR="002626CE" w:rsidRPr="0073275D">
        <w:rPr>
          <w:rFonts w:asciiTheme="majorHAnsi" w:hAnsiTheme="majorHAnsi" w:cstheme="majorHAnsi"/>
        </w:rPr>
        <w:t xml:space="preserve"> w </w:t>
      </w:r>
      <w:r w:rsidRPr="0073275D">
        <w:rPr>
          <w:rFonts w:asciiTheme="majorHAnsi" w:hAnsiTheme="majorHAnsi" w:cstheme="majorHAnsi"/>
        </w:rPr>
        <w:t>szczególności logowania, składania wniosków</w:t>
      </w:r>
      <w:r w:rsidR="002626CE" w:rsidRPr="0073275D">
        <w:rPr>
          <w:rFonts w:asciiTheme="majorHAnsi" w:hAnsiTheme="majorHAnsi" w:cstheme="majorHAnsi"/>
        </w:rPr>
        <w:t xml:space="preserve"> o </w:t>
      </w:r>
      <w:r w:rsidRPr="0073275D">
        <w:rPr>
          <w:rFonts w:asciiTheme="majorHAnsi" w:hAnsiTheme="majorHAnsi" w:cstheme="majorHAnsi"/>
        </w:rPr>
        <w:t>wyjaśnienie treści SWZ, składania ofert oraz innych czynności podejmowanych</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postępowaniu przy użyciu </w:t>
      </w:r>
      <w:hyperlink r:id="rId20">
        <w:r w:rsidR="00384368" w:rsidRPr="0073275D">
          <w:rPr>
            <w:rFonts w:asciiTheme="majorHAnsi" w:hAnsiTheme="majorHAnsi" w:cstheme="majorHAnsi"/>
          </w:rPr>
          <w:t>Platformy</w:t>
        </w:r>
      </w:hyperlink>
      <w:r w:rsidR="00384368" w:rsidRPr="0073275D">
        <w:rPr>
          <w:rFonts w:asciiTheme="majorHAnsi" w:hAnsiTheme="majorHAnsi" w:cstheme="majorHAnsi"/>
        </w:rPr>
        <w:t xml:space="preserve"> </w:t>
      </w:r>
      <w:r w:rsidRPr="0073275D">
        <w:rPr>
          <w:rFonts w:asciiTheme="majorHAnsi" w:hAnsiTheme="majorHAnsi" w:cstheme="majorHAnsi"/>
        </w:rPr>
        <w:t>znajdują się</w:t>
      </w:r>
      <w:r w:rsidR="002626CE" w:rsidRPr="0073275D">
        <w:rPr>
          <w:rFonts w:asciiTheme="majorHAnsi" w:hAnsiTheme="majorHAnsi" w:cstheme="majorHAnsi"/>
        </w:rPr>
        <w:t xml:space="preserve"> w </w:t>
      </w:r>
      <w:r w:rsidRPr="0073275D">
        <w:rPr>
          <w:rFonts w:asciiTheme="majorHAnsi" w:hAnsiTheme="majorHAnsi" w:cstheme="majorHAnsi"/>
        </w:rPr>
        <w:t xml:space="preserve">zakładce „Instrukcje dla Wykonawców" na stronie internetowej pod adresem: </w:t>
      </w:r>
      <w:hyperlink r:id="rId21">
        <w:r w:rsidRPr="0073275D">
          <w:rPr>
            <w:rFonts w:asciiTheme="majorHAnsi" w:hAnsiTheme="majorHAnsi" w:cstheme="majorHAnsi"/>
            <w:color w:val="1155CC"/>
            <w:u w:val="single"/>
          </w:rPr>
          <w:t>https://platformazakupowa.pl/strona/45-instrukcje</w:t>
        </w:r>
      </w:hyperlink>
    </w:p>
    <w:p w14:paraId="07490F8E" w14:textId="180842CA" w:rsidR="00E24A2A" w:rsidRPr="0073275D" w:rsidRDefault="00E24A2A" w:rsidP="000518AB">
      <w:pPr>
        <w:pStyle w:val="Nagwek2"/>
        <w:spacing w:line="360" w:lineRule="auto"/>
        <w:jc w:val="left"/>
      </w:pPr>
      <w:bookmarkStart w:id="25" w:name="_Toc155266232"/>
      <w:r w:rsidRPr="0073275D">
        <w:t>Forma składanych dokumentów</w:t>
      </w:r>
      <w:r w:rsidR="00DE3569">
        <w:t xml:space="preserve"> i oświadczeń</w:t>
      </w:r>
      <w:bookmarkEnd w:id="25"/>
    </w:p>
    <w:p w14:paraId="59616145" w14:textId="74BF7DC7" w:rsidR="00E24A2A" w:rsidRPr="00EF4B8F"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eastAsia="Calibri" w:hAnsiTheme="majorHAnsi" w:cstheme="majorHAnsi"/>
          <w:bCs/>
        </w:rPr>
        <w:t>Oferty, oświadczenia,</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w:t>
      </w:r>
      <w:r w:rsidRPr="0073275D">
        <w:rPr>
          <w:rFonts w:asciiTheme="majorHAnsi" w:hAnsiTheme="majorHAnsi" w:cstheme="majorHAnsi"/>
        </w:rPr>
        <w:t xml:space="preserve">125 ust. </w:t>
      </w:r>
      <w:r w:rsidRPr="0073275D">
        <w:rPr>
          <w:rFonts w:asciiTheme="majorHAnsi" w:eastAsia="Calibri" w:hAnsiTheme="majorHAnsi" w:cstheme="majorHAnsi"/>
          <w:bCs/>
        </w:rPr>
        <w:t xml:space="preserve">1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 podmiotowe środki dowodowe</w:t>
      </w:r>
      <w:r w:rsidR="008516B1" w:rsidRPr="0073275D">
        <w:rPr>
          <w:rFonts w:asciiTheme="majorHAnsi" w:eastAsia="Calibri" w:hAnsiTheme="majorHAnsi" w:cstheme="majorHAnsi"/>
          <w:bCs/>
        </w:rPr>
        <w:t>, oświadczenie,</w:t>
      </w:r>
      <w:r w:rsidR="002626CE" w:rsidRPr="0073275D">
        <w:rPr>
          <w:rFonts w:asciiTheme="majorHAnsi" w:eastAsia="Calibri" w:hAnsiTheme="majorHAnsi" w:cstheme="majorHAnsi"/>
          <w:bCs/>
        </w:rPr>
        <w:t xml:space="preserve"> o </w:t>
      </w:r>
      <w:r w:rsidR="008516B1" w:rsidRPr="0073275D">
        <w:rPr>
          <w:rFonts w:asciiTheme="majorHAnsi" w:eastAsia="Calibri" w:hAnsiTheme="majorHAnsi" w:cstheme="majorHAnsi"/>
          <w:bCs/>
        </w:rPr>
        <w:t>którym mowa</w:t>
      </w:r>
      <w:r w:rsidR="002626CE" w:rsidRPr="0073275D">
        <w:rPr>
          <w:rFonts w:asciiTheme="majorHAnsi" w:eastAsia="Calibri" w:hAnsiTheme="majorHAnsi" w:cstheme="majorHAnsi"/>
          <w:bCs/>
        </w:rPr>
        <w:t xml:space="preserve"> w </w:t>
      </w:r>
      <w:r w:rsidR="008516B1" w:rsidRPr="0073275D">
        <w:rPr>
          <w:rFonts w:asciiTheme="majorHAnsi" w:eastAsia="Calibri" w:hAnsiTheme="majorHAnsi" w:cstheme="majorHAnsi"/>
          <w:bCs/>
        </w:rPr>
        <w:t>art. 117 ust. 4 ustawy P</w:t>
      </w:r>
      <w:r w:rsidR="00837A65">
        <w:rPr>
          <w:rFonts w:asciiTheme="majorHAnsi" w:eastAsia="Calibri" w:hAnsiTheme="majorHAnsi" w:cstheme="majorHAnsi"/>
          <w:bCs/>
        </w:rPr>
        <w:t xml:space="preserve">ZP </w:t>
      </w:r>
      <w:r w:rsidRPr="0073275D">
        <w:rPr>
          <w:rFonts w:asciiTheme="majorHAnsi" w:eastAsia="Calibri" w:hAnsiTheme="majorHAnsi" w:cstheme="majorHAnsi"/>
          <w:bCs/>
        </w:rPr>
        <w:t>oraz zobowiązanie podmiotu udostępniającego zasoby,</w:t>
      </w:r>
      <w:r w:rsidR="002626CE" w:rsidRPr="0073275D">
        <w:rPr>
          <w:rFonts w:asciiTheme="majorHAnsi" w:eastAsia="Calibri" w:hAnsiTheme="majorHAnsi" w:cstheme="majorHAnsi"/>
          <w:bCs/>
        </w:rPr>
        <w:t xml:space="preserve"> o </w:t>
      </w:r>
      <w:r w:rsidRPr="0073275D">
        <w:rPr>
          <w:rFonts w:asciiTheme="majorHAnsi" w:eastAsia="Calibri" w:hAnsiTheme="majorHAnsi" w:cstheme="majorHAnsi"/>
          <w:bCs/>
        </w:rPr>
        <w:t>których mowa</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 xml:space="preserve">art. 118 ust. 3 </w:t>
      </w:r>
      <w:r w:rsidR="00D946D1" w:rsidRPr="0073275D">
        <w:rPr>
          <w:rFonts w:asciiTheme="majorHAnsi" w:eastAsia="Calibri" w:hAnsiTheme="majorHAnsi" w:cstheme="majorHAnsi"/>
          <w:bCs/>
        </w:rPr>
        <w:t>u</w:t>
      </w:r>
      <w:r w:rsidRPr="0073275D">
        <w:rPr>
          <w:rFonts w:asciiTheme="majorHAnsi" w:eastAsia="Calibri" w:hAnsiTheme="majorHAnsi" w:cstheme="majorHAnsi"/>
          <w:bCs/>
        </w:rPr>
        <w:t>stawy PZP</w:t>
      </w:r>
      <w:r w:rsidR="008516B1" w:rsidRPr="0073275D">
        <w:rPr>
          <w:rFonts w:asciiTheme="majorHAnsi" w:eastAsia="Calibri" w:hAnsiTheme="majorHAnsi" w:cstheme="majorHAnsi"/>
          <w:bCs/>
        </w:rPr>
        <w:t>, zwane dalej zobowiązaniem podmiotu udostępniającego zasoby”</w:t>
      </w:r>
      <w:r w:rsidR="0035604A">
        <w:rPr>
          <w:rFonts w:asciiTheme="majorHAnsi" w:eastAsia="Calibri" w:hAnsiTheme="majorHAnsi" w:cstheme="majorHAnsi"/>
          <w:bCs/>
        </w:rPr>
        <w:t>,</w:t>
      </w:r>
      <w:r w:rsidRPr="0073275D">
        <w:rPr>
          <w:rFonts w:asciiTheme="majorHAnsi" w:eastAsia="Calibri" w:hAnsiTheme="majorHAnsi" w:cstheme="majorHAnsi"/>
          <w:bCs/>
        </w:rPr>
        <w:t xml:space="preserve"> pełnomocnictwo, sporządza się</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postaci elektronicznej,</w:t>
      </w:r>
      <w:r w:rsidR="002626CE" w:rsidRPr="0073275D">
        <w:rPr>
          <w:rFonts w:asciiTheme="majorHAnsi" w:eastAsia="Calibri" w:hAnsiTheme="majorHAnsi" w:cstheme="majorHAnsi"/>
          <w:bCs/>
        </w:rPr>
        <w:t xml:space="preserve"> w </w:t>
      </w:r>
      <w:r w:rsidRPr="0073275D">
        <w:rPr>
          <w:rFonts w:asciiTheme="majorHAnsi" w:eastAsia="Calibri" w:hAnsiTheme="majorHAnsi" w:cstheme="majorHAnsi"/>
          <w:bCs/>
        </w:rPr>
        <w:t>formatach określonych</w:t>
      </w:r>
      <w:r w:rsidR="002626CE" w:rsidRPr="0073275D">
        <w:rPr>
          <w:rFonts w:asciiTheme="majorHAnsi" w:eastAsia="Calibri" w:hAnsiTheme="majorHAnsi" w:cstheme="majorHAnsi"/>
          <w:bCs/>
        </w:rPr>
        <w:t xml:space="preserve"> w </w:t>
      </w:r>
      <w:r w:rsidRPr="0073275D">
        <w:rPr>
          <w:rFonts w:asciiTheme="majorHAnsi" w:hAnsiTheme="majorHAnsi" w:cstheme="majorHAnsi"/>
          <w:bCs/>
        </w:rPr>
        <w:t>Rozporządzeniu Rady Ministrów</w:t>
      </w:r>
      <w:r w:rsidR="002626CE" w:rsidRPr="0073275D">
        <w:rPr>
          <w:rFonts w:asciiTheme="majorHAnsi" w:hAnsiTheme="majorHAnsi" w:cstheme="majorHAnsi"/>
          <w:bCs/>
        </w:rPr>
        <w:t xml:space="preserve"> z </w:t>
      </w:r>
      <w:r w:rsidRPr="0073275D">
        <w:rPr>
          <w:rFonts w:asciiTheme="majorHAnsi" w:eastAsia="TimesNewRomanPSMT" w:hAnsiTheme="majorHAnsi" w:cstheme="majorHAnsi"/>
          <w:bCs/>
        </w:rPr>
        <w:t xml:space="preserve">dnia </w:t>
      </w:r>
      <w:r w:rsidR="00E74C1F">
        <w:rPr>
          <w:rFonts w:asciiTheme="majorHAnsi" w:eastAsia="TimesNewRomanPSMT" w:hAnsiTheme="majorHAnsi" w:cstheme="majorHAnsi"/>
          <w:bCs/>
        </w:rPr>
        <w:t>21</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maja</w:t>
      </w:r>
      <w:r w:rsidRPr="0073275D">
        <w:rPr>
          <w:rFonts w:asciiTheme="majorHAnsi" w:eastAsia="TimesNewRomanPSMT" w:hAnsiTheme="majorHAnsi" w:cstheme="majorHAnsi"/>
          <w:bCs/>
        </w:rPr>
        <w:t xml:space="preserve"> </w:t>
      </w:r>
      <w:r w:rsidR="005F4C80">
        <w:rPr>
          <w:rFonts w:asciiTheme="majorHAnsi" w:eastAsia="TimesNewRomanPSMT" w:hAnsiTheme="majorHAnsi" w:cstheme="majorHAnsi"/>
          <w:bCs/>
        </w:rPr>
        <w:t>2024</w:t>
      </w:r>
      <w:r w:rsidRPr="0073275D">
        <w:rPr>
          <w:rFonts w:asciiTheme="majorHAnsi" w:eastAsia="TimesNewRomanPSMT" w:hAnsiTheme="majorHAnsi" w:cstheme="majorHAnsi"/>
          <w:bCs/>
        </w:rPr>
        <w:t xml:space="preserve"> r.</w:t>
      </w:r>
      <w:r w:rsidR="002626CE" w:rsidRPr="0073275D">
        <w:rPr>
          <w:rFonts w:asciiTheme="majorHAnsi" w:eastAsia="TimesNewRomanPSMT" w:hAnsiTheme="majorHAnsi" w:cstheme="majorHAnsi"/>
          <w:bCs/>
        </w:rPr>
        <w:t xml:space="preserve"> w </w:t>
      </w:r>
      <w:r w:rsidRPr="0073275D">
        <w:rPr>
          <w:rFonts w:asciiTheme="majorHAnsi" w:hAnsiTheme="majorHAnsi" w:cstheme="majorHAnsi"/>
          <w:bCs/>
        </w:rPr>
        <w:t>sprawie Krajowych Ram Interoperacyjności, minimalnych wymagań dla rejestrów publicznych</w:t>
      </w:r>
      <w:r w:rsidR="002626CE" w:rsidRPr="0073275D">
        <w:rPr>
          <w:rFonts w:asciiTheme="majorHAnsi" w:hAnsiTheme="majorHAnsi" w:cstheme="majorHAnsi"/>
          <w:bCs/>
        </w:rPr>
        <w:t xml:space="preserve"> i </w:t>
      </w:r>
      <w:r w:rsidRPr="0073275D">
        <w:rPr>
          <w:rFonts w:asciiTheme="majorHAnsi" w:hAnsiTheme="majorHAnsi" w:cstheme="majorHAnsi"/>
          <w:bCs/>
        </w:rPr>
        <w:t>wymiany informacji</w:t>
      </w:r>
      <w:r w:rsidR="002626CE" w:rsidRPr="0073275D">
        <w:rPr>
          <w:rFonts w:asciiTheme="majorHAnsi" w:hAnsiTheme="majorHAnsi" w:cstheme="majorHAnsi"/>
          <w:bCs/>
        </w:rPr>
        <w:t xml:space="preserve"> w </w:t>
      </w:r>
      <w:r w:rsidRPr="0073275D">
        <w:rPr>
          <w:rFonts w:asciiTheme="majorHAnsi" w:hAnsiTheme="majorHAnsi" w:cstheme="majorHAnsi"/>
          <w:bCs/>
        </w:rPr>
        <w:t>postaci elektronicznej oraz minimalnych wymagań dla systemów teleinformatycznych (Dz.U.</w:t>
      </w:r>
      <w:r w:rsidR="002626CE" w:rsidRPr="0073275D">
        <w:rPr>
          <w:rFonts w:asciiTheme="majorHAnsi" w:hAnsiTheme="majorHAnsi" w:cstheme="majorHAnsi"/>
          <w:bCs/>
        </w:rPr>
        <w:t xml:space="preserve"> z </w:t>
      </w:r>
      <w:r w:rsidR="00050289">
        <w:rPr>
          <w:rFonts w:asciiTheme="majorHAnsi" w:hAnsiTheme="majorHAnsi" w:cstheme="majorHAnsi"/>
          <w:bCs/>
        </w:rPr>
        <w:t>2024</w:t>
      </w:r>
      <w:r w:rsidR="00837A65">
        <w:rPr>
          <w:rFonts w:asciiTheme="majorHAnsi" w:hAnsiTheme="majorHAnsi" w:cstheme="majorHAnsi"/>
          <w:bCs/>
        </w:rPr>
        <w:t xml:space="preserve"> </w:t>
      </w:r>
      <w:r w:rsidRPr="0073275D">
        <w:rPr>
          <w:rFonts w:asciiTheme="majorHAnsi" w:hAnsiTheme="majorHAnsi" w:cstheme="majorHAnsi"/>
          <w:bCs/>
        </w:rPr>
        <w:t xml:space="preserve">r. poz. </w:t>
      </w:r>
      <w:r w:rsidR="00050289">
        <w:rPr>
          <w:rFonts w:asciiTheme="majorHAnsi" w:hAnsiTheme="majorHAnsi" w:cstheme="majorHAnsi"/>
          <w:bCs/>
        </w:rPr>
        <w:t>773</w:t>
      </w:r>
      <w:r w:rsidRPr="0073275D">
        <w:rPr>
          <w:rFonts w:asciiTheme="majorHAnsi" w:hAnsiTheme="majorHAnsi" w:cstheme="majorHAnsi"/>
          <w:bCs/>
        </w:rPr>
        <w:t>)</w:t>
      </w:r>
      <w:r w:rsidR="002626CE" w:rsidRPr="0073275D">
        <w:rPr>
          <w:rFonts w:asciiTheme="majorHAnsi" w:hAnsiTheme="majorHAnsi" w:cstheme="majorHAnsi"/>
          <w:bCs/>
        </w:rPr>
        <w:t xml:space="preserve"> z </w:t>
      </w:r>
      <w:r w:rsidR="008516B1" w:rsidRPr="0073275D">
        <w:rPr>
          <w:rFonts w:asciiTheme="majorHAnsi" w:hAnsiTheme="majorHAnsi" w:cstheme="majorHAnsi"/>
          <w:bCs/>
        </w:rPr>
        <w:t>uwzględnieniem rodzaju przekazywanych danych</w:t>
      </w:r>
      <w:r w:rsidRPr="0073275D">
        <w:rPr>
          <w:rFonts w:asciiTheme="majorHAnsi" w:hAnsiTheme="majorHAnsi" w:cstheme="majorHAnsi"/>
          <w:bCs/>
        </w:rPr>
        <w:t xml:space="preserve">. </w:t>
      </w:r>
      <w:r w:rsidRPr="0073275D">
        <w:rPr>
          <w:rFonts w:asciiTheme="majorHAnsi" w:hAnsiTheme="majorHAnsi" w:cstheme="majorHAnsi"/>
          <w:color w:val="000000"/>
        </w:rPr>
        <w:t>Wśród formatów powszechnych</w:t>
      </w:r>
      <w:r w:rsidR="002626CE" w:rsidRPr="0073275D">
        <w:rPr>
          <w:rFonts w:asciiTheme="majorHAnsi" w:hAnsiTheme="majorHAnsi" w:cstheme="majorHAnsi"/>
          <w:color w:val="000000"/>
        </w:rPr>
        <w:t xml:space="preserve"> a </w:t>
      </w:r>
      <w:r w:rsidR="008516B1" w:rsidRPr="0073275D">
        <w:rPr>
          <w:rFonts w:asciiTheme="majorHAnsi" w:hAnsiTheme="majorHAnsi" w:cstheme="majorHAnsi"/>
          <w:b/>
          <w:bCs/>
          <w:color w:val="000000"/>
        </w:rPr>
        <w:t>nie</w:t>
      </w:r>
      <w:r w:rsidRPr="0073275D">
        <w:rPr>
          <w:rFonts w:asciiTheme="majorHAnsi" w:hAnsiTheme="majorHAnsi" w:cstheme="majorHAnsi"/>
          <w:b/>
          <w:bCs/>
          <w:color w:val="000000"/>
        </w:rPr>
        <w:t xml:space="preserve"> występujących</w:t>
      </w:r>
      <w:r w:rsidR="002626CE" w:rsidRPr="0073275D">
        <w:rPr>
          <w:rFonts w:asciiTheme="majorHAnsi" w:hAnsiTheme="majorHAnsi" w:cstheme="majorHAnsi"/>
          <w:color w:val="000000"/>
        </w:rPr>
        <w:t xml:space="preserve"> w </w:t>
      </w:r>
      <w:r w:rsidRPr="0073275D">
        <w:rPr>
          <w:rFonts w:asciiTheme="majorHAnsi" w:hAnsiTheme="majorHAnsi" w:cstheme="majorHAnsi"/>
          <w:color w:val="000000"/>
        </w:rPr>
        <w:t>rozporządzeniu występują: .</w:t>
      </w:r>
      <w:proofErr w:type="spellStart"/>
      <w:r w:rsidRPr="0073275D">
        <w:rPr>
          <w:rFonts w:asciiTheme="majorHAnsi" w:hAnsiTheme="majorHAnsi" w:cstheme="majorHAnsi"/>
          <w:color w:val="000000"/>
        </w:rPr>
        <w:t>rar</w:t>
      </w:r>
      <w:proofErr w:type="spellEnd"/>
      <w:r w:rsidRPr="0073275D">
        <w:rPr>
          <w:rFonts w:asciiTheme="majorHAnsi" w:hAnsiTheme="majorHAnsi" w:cstheme="majorHAnsi"/>
          <w:color w:val="000000"/>
        </w:rPr>
        <w:t xml:space="preserve"> .gif .</w:t>
      </w:r>
      <w:proofErr w:type="spellStart"/>
      <w:r w:rsidRPr="0073275D">
        <w:rPr>
          <w:rFonts w:asciiTheme="majorHAnsi" w:hAnsiTheme="majorHAnsi" w:cstheme="majorHAnsi"/>
          <w:color w:val="000000"/>
        </w:rPr>
        <w:t>bmp</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numbers</w:t>
      </w:r>
      <w:proofErr w:type="spellEnd"/>
      <w:r w:rsidRPr="0073275D">
        <w:rPr>
          <w:rFonts w:asciiTheme="majorHAnsi" w:hAnsiTheme="majorHAnsi" w:cstheme="majorHAnsi"/>
          <w:color w:val="000000"/>
        </w:rPr>
        <w:t xml:space="preserve"> .</w:t>
      </w:r>
      <w:proofErr w:type="spellStart"/>
      <w:r w:rsidRPr="0073275D">
        <w:rPr>
          <w:rFonts w:asciiTheme="majorHAnsi" w:hAnsiTheme="majorHAnsi" w:cstheme="majorHAnsi"/>
          <w:color w:val="000000"/>
        </w:rPr>
        <w:t>pages</w:t>
      </w:r>
      <w:proofErr w:type="spellEnd"/>
      <w:r w:rsidRPr="0073275D">
        <w:rPr>
          <w:rFonts w:asciiTheme="majorHAnsi" w:hAnsiTheme="majorHAnsi" w:cstheme="majorHAnsi"/>
          <w:color w:val="000000"/>
        </w:rPr>
        <w:t xml:space="preserve">. </w:t>
      </w:r>
      <w:r w:rsidRPr="0073275D">
        <w:rPr>
          <w:rFonts w:asciiTheme="majorHAnsi" w:hAnsiTheme="majorHAnsi" w:cstheme="majorHAnsi"/>
          <w:b/>
          <w:color w:val="000000"/>
        </w:rPr>
        <w:t>Dokumenty złożone</w:t>
      </w:r>
      <w:r w:rsidR="002626CE" w:rsidRPr="0073275D">
        <w:rPr>
          <w:rFonts w:asciiTheme="majorHAnsi" w:hAnsiTheme="majorHAnsi" w:cstheme="majorHAnsi"/>
          <w:b/>
          <w:color w:val="000000"/>
        </w:rPr>
        <w:t xml:space="preserve"> w </w:t>
      </w:r>
      <w:r w:rsidRPr="0073275D">
        <w:rPr>
          <w:rFonts w:asciiTheme="majorHAnsi" w:hAnsiTheme="majorHAnsi" w:cstheme="majorHAnsi"/>
          <w:b/>
          <w:color w:val="000000"/>
        </w:rPr>
        <w:t>takich plikach zostaną uznane za złożone nieskutecznie.</w:t>
      </w:r>
    </w:p>
    <w:p w14:paraId="07DD7E2B" w14:textId="23AD92C7"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odpowiednio wykonawcy,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publicznego, podmiotu udostępniającego zasoby na zasadach określonych</w:t>
      </w:r>
      <w:r w:rsidR="002626CE" w:rsidRPr="0073275D">
        <w:rPr>
          <w:rFonts w:asciiTheme="majorHAnsi" w:hAnsiTheme="majorHAnsi" w:cstheme="majorHAnsi"/>
        </w:rPr>
        <w:t xml:space="preserve"> w </w:t>
      </w:r>
      <w:r w:rsidRPr="0073275D">
        <w:rPr>
          <w:rFonts w:asciiTheme="majorHAnsi" w:hAnsiTheme="majorHAnsi" w:cstheme="majorHAnsi"/>
        </w:rPr>
        <w:t xml:space="preserve">art.118 </w:t>
      </w:r>
      <w:r w:rsidR="00D946D1" w:rsidRPr="0073275D">
        <w:rPr>
          <w:rFonts w:asciiTheme="majorHAnsi" w:hAnsiTheme="majorHAnsi" w:cstheme="majorHAnsi"/>
        </w:rPr>
        <w:t>u</w:t>
      </w:r>
      <w:r w:rsidRPr="0073275D">
        <w:rPr>
          <w:rFonts w:asciiTheme="majorHAnsi" w:hAnsiTheme="majorHAnsi" w:cstheme="majorHAnsi"/>
        </w:rPr>
        <w:t xml:space="preserve">stawy </w:t>
      </w:r>
      <w:r w:rsidR="008516B1" w:rsidRPr="0073275D">
        <w:rPr>
          <w:rFonts w:asciiTheme="majorHAnsi" w:hAnsiTheme="majorHAnsi" w:cstheme="majorHAnsi"/>
        </w:rPr>
        <w:t xml:space="preserve">PZP </w:t>
      </w:r>
      <w:r w:rsidRPr="0073275D">
        <w:rPr>
          <w:rFonts w:asciiTheme="majorHAnsi" w:hAnsiTheme="majorHAnsi" w:cstheme="majorHAnsi"/>
        </w:rPr>
        <w:t xml:space="preserve">lub podwykonawcy niebędącego podmiotem udostępniającym zasoby na takich zasadach, zwane dalej „dokumentami </w:t>
      </w:r>
      <w:r w:rsidRPr="0073275D">
        <w:rPr>
          <w:rFonts w:asciiTheme="majorHAnsi" w:hAnsiTheme="majorHAnsi" w:cstheme="majorHAnsi"/>
        </w:rPr>
        <w:lastRenderedPageBreak/>
        <w:t>potwierdzającymi umocowanie do reprezentowania”, zostały wystawione przez upoważnione podmioty inne niż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25CBE7F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W przypadku gdy podmiotowe środki dowodowe, inne dokumenty lub dokumenty potwierdzające umocowanie do reprezentowania, zostały wystawione przez upoważnione podmioty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 przekazuje się cyfrowe odwzorowanie tego dokumentu opatrzone kwalifikowanym podpisem elektronicznym</w:t>
      </w:r>
      <w:r w:rsidR="008516B1" w:rsidRPr="0073275D">
        <w:rPr>
          <w:rFonts w:asciiTheme="majorHAnsi" w:hAnsiTheme="majorHAnsi" w:cstheme="majorHAnsi"/>
        </w:rPr>
        <w:t>, podpisem zaufanym lub podpisem osobistym</w:t>
      </w:r>
      <w:r w:rsidRPr="0073275D">
        <w:rPr>
          <w:rFonts w:asciiTheme="majorHAnsi" w:hAnsiTheme="majorHAnsi" w:cstheme="majorHAnsi"/>
        </w:rPr>
        <w:t>, poświadczające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7E9BE24D" w14:textId="0EC0C745" w:rsidR="00E24A2A"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Przez cyfrowe odwzorowanie,</w:t>
      </w:r>
      <w:r w:rsidR="002626CE" w:rsidRPr="0073275D">
        <w:rPr>
          <w:rFonts w:asciiTheme="majorHAnsi" w:hAnsiTheme="majorHAnsi" w:cstheme="majorHAnsi"/>
        </w:rPr>
        <w:t xml:space="preserve"> o </w:t>
      </w:r>
      <w:r w:rsidRPr="0073275D">
        <w:rPr>
          <w:rFonts w:asciiTheme="majorHAnsi" w:hAnsiTheme="majorHAnsi" w:cstheme="majorHAnsi"/>
        </w:rPr>
        <w:t xml:space="preserve">którym mowa pkt </w:t>
      </w:r>
      <w:r w:rsidR="00384368" w:rsidRPr="0073275D">
        <w:rPr>
          <w:rFonts w:asciiTheme="majorHAnsi" w:hAnsiTheme="majorHAnsi" w:cstheme="majorHAnsi"/>
        </w:rPr>
        <w:t>1</w:t>
      </w:r>
      <w:r w:rsidR="003B195B" w:rsidRPr="0073275D">
        <w:rPr>
          <w:rFonts w:asciiTheme="majorHAnsi" w:hAnsiTheme="majorHAnsi" w:cstheme="majorHAnsi"/>
        </w:rPr>
        <w:t>3</w:t>
      </w:r>
      <w:r w:rsidR="00384368" w:rsidRPr="0073275D">
        <w:rPr>
          <w:rFonts w:asciiTheme="majorHAnsi" w:hAnsiTheme="majorHAnsi" w:cstheme="majorHAnsi"/>
        </w:rPr>
        <w:t>.</w:t>
      </w:r>
      <w:r w:rsidR="008516B1"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należy rozumieć dokument elektroniczny będą</w:t>
      </w:r>
      <w:r w:rsidR="00D96A6F">
        <w:rPr>
          <w:rFonts w:asciiTheme="majorHAnsi" w:hAnsiTheme="majorHAnsi" w:cstheme="majorHAnsi"/>
        </w:rPr>
        <w:t>cy</w:t>
      </w:r>
      <w:r w:rsidRPr="0073275D">
        <w:rPr>
          <w:rFonts w:asciiTheme="majorHAnsi" w:hAnsiTheme="majorHAnsi" w:cstheme="majorHAnsi"/>
        </w:rPr>
        <w:t xml:space="preserve"> elektroniczną </w:t>
      </w:r>
      <w:r w:rsidR="00D96A6F">
        <w:rPr>
          <w:rFonts w:asciiTheme="majorHAnsi" w:hAnsiTheme="majorHAnsi" w:cstheme="majorHAnsi"/>
        </w:rPr>
        <w:t xml:space="preserve">kopią </w:t>
      </w:r>
      <w:r w:rsidRPr="0073275D">
        <w:rPr>
          <w:rFonts w:asciiTheme="majorHAnsi" w:hAnsiTheme="majorHAnsi" w:cstheme="majorHAnsi"/>
        </w:rPr>
        <w:t>treści zapisanej</w:t>
      </w:r>
      <w:r w:rsidR="002626CE" w:rsidRPr="0073275D">
        <w:rPr>
          <w:rFonts w:asciiTheme="majorHAnsi" w:hAnsiTheme="majorHAnsi" w:cstheme="majorHAnsi"/>
        </w:rPr>
        <w:t xml:space="preserve"> w </w:t>
      </w:r>
      <w:r w:rsidRPr="0073275D">
        <w:rPr>
          <w:rFonts w:asciiTheme="majorHAnsi" w:hAnsiTheme="majorHAnsi" w:cstheme="majorHAnsi"/>
        </w:rPr>
        <w:t>postaci papierowej, umożliwiający zapoznanie się</w:t>
      </w:r>
      <w:r w:rsidR="002626CE" w:rsidRPr="0073275D">
        <w:rPr>
          <w:rFonts w:asciiTheme="majorHAnsi" w:hAnsiTheme="majorHAnsi" w:cstheme="majorHAnsi"/>
        </w:rPr>
        <w:t xml:space="preserve"> z </w:t>
      </w:r>
      <w:r w:rsidRPr="0073275D">
        <w:rPr>
          <w:rFonts w:asciiTheme="majorHAnsi" w:hAnsiTheme="majorHAnsi" w:cstheme="majorHAnsi"/>
        </w:rPr>
        <w:t>tą treścią</w:t>
      </w:r>
      <w:r w:rsidR="002626CE" w:rsidRPr="0073275D">
        <w:rPr>
          <w:rFonts w:asciiTheme="majorHAnsi" w:hAnsiTheme="majorHAnsi" w:cstheme="majorHAnsi"/>
        </w:rPr>
        <w:t xml:space="preserve"> i </w:t>
      </w:r>
      <w:r w:rsidRPr="0073275D">
        <w:rPr>
          <w:rFonts w:asciiTheme="majorHAnsi" w:hAnsiTheme="majorHAnsi" w:cstheme="majorHAnsi"/>
        </w:rPr>
        <w:t>jej zrozumienie, bez konieczności bezpośredniego dostępu do oryginału.</w:t>
      </w:r>
    </w:p>
    <w:p w14:paraId="1A5B90EF" w14:textId="417AD649" w:rsidR="003B195B" w:rsidRPr="0073275D" w:rsidRDefault="00E24A2A" w:rsidP="000518AB">
      <w:pPr>
        <w:pStyle w:val="Akapitzlist"/>
        <w:numPr>
          <w:ilvl w:val="1"/>
          <w:numId w:val="7"/>
        </w:numPr>
        <w:spacing w:line="360" w:lineRule="auto"/>
        <w:rPr>
          <w:rFonts w:asciiTheme="majorHAnsi" w:hAnsiTheme="majorHAnsi" w:cstheme="majorHAnsi"/>
          <w:color w:val="000000"/>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 pkt</w:t>
      </w:r>
      <w:r w:rsidR="005C1C7F">
        <w:rPr>
          <w:rFonts w:asciiTheme="majorHAnsi" w:hAnsiTheme="majorHAnsi" w:cstheme="majorHAnsi"/>
        </w:rPr>
        <w:t xml:space="preserve"> </w:t>
      </w:r>
      <w:r w:rsidR="00384368" w:rsidRPr="0073275D">
        <w:rPr>
          <w:rFonts w:asciiTheme="majorHAnsi" w:hAnsiTheme="majorHAnsi" w:cstheme="majorHAnsi"/>
        </w:rPr>
        <w:t>1</w:t>
      </w:r>
      <w:r w:rsidR="003B195B" w:rsidRPr="0073275D">
        <w:rPr>
          <w:rFonts w:asciiTheme="majorHAnsi" w:hAnsiTheme="majorHAnsi" w:cstheme="majorHAnsi"/>
        </w:rPr>
        <w:t>3</w:t>
      </w:r>
      <w:r w:rsidR="002E39B7" w:rsidRPr="0073275D">
        <w:rPr>
          <w:rFonts w:asciiTheme="majorHAnsi" w:hAnsiTheme="majorHAnsi" w:cstheme="majorHAnsi"/>
        </w:rPr>
        <w:t>.3</w:t>
      </w:r>
      <w:r w:rsidR="00384368" w:rsidRPr="0073275D">
        <w:rPr>
          <w:rFonts w:asciiTheme="majorHAnsi" w:hAnsiTheme="majorHAnsi" w:cstheme="majorHAnsi"/>
        </w:rPr>
        <w:t>.</w:t>
      </w:r>
      <w:r w:rsidR="002E39B7" w:rsidRPr="0073275D">
        <w:rPr>
          <w:rFonts w:asciiTheme="majorHAnsi" w:hAnsiTheme="majorHAnsi" w:cstheme="majorHAnsi"/>
        </w:rPr>
        <w:t xml:space="preserve"> </w:t>
      </w:r>
      <w:r w:rsidR="00384368" w:rsidRPr="0073275D">
        <w:rPr>
          <w:rFonts w:asciiTheme="majorHAnsi" w:hAnsiTheme="majorHAnsi" w:cstheme="majorHAnsi"/>
        </w:rPr>
        <w:t>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6D40F62F" w14:textId="1FF3229C" w:rsidR="003B195B"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 xml:space="preserve">podmiotowych środków dowodowych oraz dokumentów potwierdzających umocowanie do reprezentowania </w:t>
      </w:r>
      <w:r w:rsidR="002E39B7" w:rsidRPr="0073275D">
        <w:rPr>
          <w:rFonts w:asciiTheme="majorHAnsi" w:hAnsiTheme="majorHAnsi" w:cstheme="majorHAnsi"/>
        </w:rPr>
        <w:t xml:space="preserve">- </w:t>
      </w:r>
      <w:r w:rsidRPr="0073275D">
        <w:rPr>
          <w:rFonts w:asciiTheme="majorHAnsi" w:hAnsiTheme="majorHAnsi" w:cstheme="majorHAnsi"/>
        </w:rPr>
        <w:t>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lub dokumentów potwierdzających umocowanie do reprezentowania,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16248F50" w14:textId="493BF5E9" w:rsidR="00E24A2A" w:rsidRPr="0073275D" w:rsidRDefault="00E24A2A" w:rsidP="000518AB">
      <w:pPr>
        <w:pStyle w:val="Akapitzlist"/>
        <w:numPr>
          <w:ilvl w:val="2"/>
          <w:numId w:val="7"/>
        </w:numPr>
        <w:spacing w:line="360" w:lineRule="auto"/>
        <w:rPr>
          <w:rFonts w:asciiTheme="majorHAnsi" w:hAnsiTheme="majorHAnsi" w:cstheme="majorHAnsi"/>
          <w:color w:val="000000"/>
        </w:rPr>
      </w:pPr>
      <w:r w:rsidRPr="0073275D">
        <w:rPr>
          <w:rFonts w:asciiTheme="majorHAnsi" w:hAnsiTheme="majorHAnsi" w:cstheme="majorHAnsi"/>
        </w:rPr>
        <w:t>innych dokumentów – odpowiednio wykonawca lub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zakresie dokumentów,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563220F4" w14:textId="24183A1B" w:rsidR="002E39B7" w:rsidRPr="0073275D" w:rsidRDefault="002E39B7"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Poświadczenie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037C02" w:rsidRPr="0073275D">
        <w:rPr>
          <w:rFonts w:asciiTheme="majorHAnsi" w:hAnsiTheme="majorHAnsi" w:cstheme="majorHAnsi"/>
        </w:rPr>
        <w:t>,</w:t>
      </w:r>
      <w:r w:rsidR="002626CE" w:rsidRPr="0073275D">
        <w:rPr>
          <w:rFonts w:asciiTheme="majorHAnsi" w:hAnsiTheme="majorHAnsi" w:cstheme="majorHAnsi"/>
        </w:rPr>
        <w:t xml:space="preserve"> o </w:t>
      </w:r>
      <w:r w:rsidR="00037C02" w:rsidRPr="0073275D">
        <w:rPr>
          <w:rFonts w:asciiTheme="majorHAnsi" w:hAnsiTheme="majorHAnsi" w:cstheme="majorHAnsi"/>
        </w:rPr>
        <w:t>której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3B195B" w:rsidRPr="0073275D">
        <w:rPr>
          <w:rFonts w:asciiTheme="majorHAnsi" w:hAnsiTheme="majorHAnsi" w:cstheme="majorHAnsi"/>
        </w:rPr>
        <w:t>3</w:t>
      </w:r>
      <w:r w:rsidR="00037C02" w:rsidRPr="0073275D">
        <w:rPr>
          <w:rFonts w:asciiTheme="majorHAnsi" w:hAnsiTheme="majorHAnsi" w:cstheme="majorHAnsi"/>
        </w:rPr>
        <w:t>.3</w:t>
      </w:r>
      <w:r w:rsidR="00384368" w:rsidRPr="0073275D">
        <w:rPr>
          <w:rFonts w:asciiTheme="majorHAnsi" w:hAnsiTheme="majorHAnsi" w:cstheme="majorHAnsi"/>
        </w:rPr>
        <w:t>. SWZ</w:t>
      </w:r>
      <w:r w:rsidRPr="0073275D">
        <w:rPr>
          <w:rFonts w:asciiTheme="majorHAnsi" w:hAnsiTheme="majorHAnsi" w:cstheme="majorHAnsi"/>
        </w:rPr>
        <w:t xml:space="preserve"> może dokonać również notariusz.</w:t>
      </w:r>
    </w:p>
    <w:p w14:paraId="139AADF5" w14:textId="7BA7FA2F"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w:t>
      </w:r>
      <w:r w:rsidRPr="0073275D">
        <w:rPr>
          <w:rFonts w:asciiTheme="majorHAnsi" w:hAnsiTheme="majorHAnsi" w:cstheme="majorHAnsi"/>
        </w:rPr>
        <w:t>zobowiązanie podmiotu udostępniającego zasoby</w:t>
      </w:r>
      <w:r w:rsidR="00D811CF">
        <w:rPr>
          <w:rFonts w:asciiTheme="majorHAnsi" w:hAnsiTheme="majorHAnsi" w:cstheme="majorHAnsi"/>
        </w:rPr>
        <w:t xml:space="preserve"> </w:t>
      </w:r>
      <w:r w:rsidRPr="0073275D">
        <w:rPr>
          <w:rFonts w:asciiTheme="majorHAnsi" w:hAnsiTheme="majorHAnsi" w:cstheme="majorHAnsi"/>
        </w:rPr>
        <w:t>niewystawione przez upoważnione podmioty, oraz pełnomocnictwo przekazuje się</w:t>
      </w:r>
      <w:r w:rsidR="002626CE" w:rsidRPr="0073275D">
        <w:rPr>
          <w:rFonts w:asciiTheme="majorHAnsi" w:hAnsiTheme="majorHAnsi" w:cstheme="majorHAnsi"/>
        </w:rPr>
        <w:t xml:space="preserve"> w </w:t>
      </w:r>
      <w:r w:rsidRPr="0073275D">
        <w:rPr>
          <w:rFonts w:asciiTheme="majorHAnsi" w:hAnsiTheme="majorHAnsi" w:cstheme="majorHAnsi"/>
        </w:rPr>
        <w:t>postaci elektronicznej</w:t>
      </w:r>
      <w:r w:rsidR="002626CE" w:rsidRPr="0073275D">
        <w:rPr>
          <w:rFonts w:asciiTheme="majorHAnsi" w:hAnsiTheme="majorHAnsi" w:cstheme="majorHAnsi"/>
        </w:rPr>
        <w:t xml:space="preserve"> i </w:t>
      </w:r>
      <w:r w:rsidRPr="0073275D">
        <w:rPr>
          <w:rFonts w:asciiTheme="majorHAnsi" w:hAnsiTheme="majorHAnsi" w:cstheme="majorHAnsi"/>
        </w:rPr>
        <w:t>opatruje się kwalifikowanym podpisem elektronicznym</w:t>
      </w:r>
      <w:r w:rsidR="002E39B7" w:rsidRPr="0073275D">
        <w:rPr>
          <w:rFonts w:asciiTheme="majorHAnsi" w:hAnsiTheme="majorHAnsi" w:cstheme="majorHAnsi"/>
        </w:rPr>
        <w:t>, podpisem zaufanym lub podpisem osobistym</w:t>
      </w:r>
      <w:r w:rsidRPr="0073275D">
        <w:rPr>
          <w:rFonts w:asciiTheme="majorHAnsi" w:hAnsiTheme="majorHAnsi" w:cstheme="majorHAnsi"/>
        </w:rPr>
        <w:t>.</w:t>
      </w:r>
    </w:p>
    <w:p w14:paraId="301044D4" w14:textId="38FAEE15"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podmiotowe środki dowodowe,</w:t>
      </w:r>
      <w:r w:rsidR="002626CE" w:rsidRPr="0073275D">
        <w:rPr>
          <w:rFonts w:asciiTheme="majorHAnsi" w:hAnsiTheme="majorHAnsi" w:cstheme="majorHAnsi"/>
        </w:rPr>
        <w:t xml:space="preserve"> w </w:t>
      </w:r>
      <w:r w:rsidR="002E39B7" w:rsidRPr="0073275D">
        <w:rPr>
          <w:rFonts w:asciiTheme="majorHAnsi" w:hAnsiTheme="majorHAnsi" w:cstheme="majorHAnsi"/>
        </w:rPr>
        <w:t>tym oświadczenie,</w:t>
      </w:r>
      <w:r w:rsidR="002626CE" w:rsidRPr="0073275D">
        <w:rPr>
          <w:rFonts w:asciiTheme="majorHAnsi" w:hAnsiTheme="majorHAnsi" w:cstheme="majorHAnsi"/>
        </w:rPr>
        <w:t xml:space="preserve"> o </w:t>
      </w:r>
      <w:r w:rsidR="002E39B7" w:rsidRPr="0073275D">
        <w:rPr>
          <w:rFonts w:asciiTheme="majorHAnsi" w:hAnsiTheme="majorHAnsi" w:cstheme="majorHAnsi"/>
        </w:rPr>
        <w:t>którym mowa</w:t>
      </w:r>
      <w:r w:rsidR="002626CE" w:rsidRPr="0073275D">
        <w:rPr>
          <w:rFonts w:asciiTheme="majorHAnsi" w:hAnsiTheme="majorHAnsi" w:cstheme="majorHAnsi"/>
        </w:rPr>
        <w:t xml:space="preserve"> w </w:t>
      </w:r>
      <w:r w:rsidR="002E39B7" w:rsidRPr="0073275D">
        <w:rPr>
          <w:rFonts w:asciiTheme="majorHAnsi" w:hAnsiTheme="majorHAnsi" w:cstheme="majorHAnsi"/>
        </w:rPr>
        <w:t>art. 117 ust. 4 ustawy P</w:t>
      </w:r>
      <w:r w:rsidR="00D946D1" w:rsidRPr="0073275D">
        <w:rPr>
          <w:rFonts w:asciiTheme="majorHAnsi" w:hAnsiTheme="majorHAnsi" w:cstheme="majorHAnsi"/>
        </w:rPr>
        <w:t>ZP</w:t>
      </w:r>
      <w:r w:rsidR="002E39B7" w:rsidRPr="0073275D">
        <w:rPr>
          <w:rFonts w:asciiTheme="majorHAnsi" w:hAnsiTheme="majorHAnsi" w:cstheme="majorHAnsi"/>
        </w:rPr>
        <w:t xml:space="preserve"> , </w:t>
      </w:r>
      <w:r w:rsidRPr="0073275D">
        <w:rPr>
          <w:rFonts w:asciiTheme="majorHAnsi" w:hAnsiTheme="majorHAnsi" w:cstheme="majorHAnsi"/>
        </w:rPr>
        <w:t>zobowiązanie podmiotu udostępniającego zasoby, niewystawione przez upoważnione podmioty lub pełnomocnictwo, zostały sporządzone jako dokument</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i </w:t>
      </w:r>
      <w:r w:rsidRPr="0073275D">
        <w:rPr>
          <w:rFonts w:asciiTheme="majorHAnsi" w:hAnsiTheme="majorHAnsi" w:cstheme="majorHAnsi"/>
        </w:rPr>
        <w:t>opatrzone własnoręcznym podpisem, przekazuje się cyfrowe odwzorowanie tego dokumentu opatrzone kwalifikowanym podpisem elektronicznym,</w:t>
      </w:r>
      <w:r w:rsidR="002E39B7" w:rsidRPr="0073275D">
        <w:rPr>
          <w:rFonts w:asciiTheme="majorHAnsi" w:hAnsiTheme="majorHAnsi" w:cstheme="majorHAnsi"/>
        </w:rPr>
        <w:t xml:space="preserve"> podpisem zaufanym lub podpisem osobistym,</w:t>
      </w:r>
      <w:r w:rsidRPr="0073275D">
        <w:rPr>
          <w:rFonts w:asciiTheme="majorHAnsi" w:hAnsiTheme="majorHAnsi" w:cstheme="majorHAnsi"/>
        </w:rPr>
        <w:t xml:space="preserve"> poświadczającym zgodność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p>
    <w:p w14:paraId="3F454A96" w14:textId="207B7687" w:rsidR="00A34C74"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384368" w:rsidRPr="0073275D">
        <w:rPr>
          <w:rFonts w:asciiTheme="majorHAnsi" w:hAnsiTheme="majorHAnsi" w:cstheme="majorHAnsi"/>
        </w:rPr>
        <w:t>1</w:t>
      </w:r>
      <w:r w:rsidR="008B6C45" w:rsidRPr="0073275D">
        <w:rPr>
          <w:rFonts w:asciiTheme="majorHAnsi" w:hAnsiTheme="majorHAnsi" w:cstheme="majorHAnsi"/>
        </w:rPr>
        <w:t>3</w:t>
      </w:r>
      <w:r w:rsidR="002E39B7" w:rsidRPr="0073275D">
        <w:rPr>
          <w:rFonts w:asciiTheme="majorHAnsi" w:hAnsiTheme="majorHAnsi" w:cstheme="majorHAnsi"/>
        </w:rPr>
        <w:t>.8</w:t>
      </w:r>
      <w:r w:rsidR="00384368" w:rsidRPr="0073275D">
        <w:rPr>
          <w:rFonts w:asciiTheme="majorHAnsi" w:hAnsiTheme="majorHAnsi" w:cstheme="majorHAnsi"/>
        </w:rPr>
        <w:t>. SWZ</w:t>
      </w:r>
      <w:r w:rsidRPr="0073275D">
        <w:rPr>
          <w:rFonts w:asciiTheme="majorHAnsi" w:hAnsiTheme="majorHAnsi" w:cstheme="majorHAnsi"/>
        </w:rPr>
        <w:t>, dokonuje</w:t>
      </w:r>
      <w:r w:rsidR="002626CE" w:rsidRPr="0073275D">
        <w:rPr>
          <w:rFonts w:asciiTheme="majorHAnsi" w:hAnsiTheme="majorHAnsi" w:cstheme="majorHAnsi"/>
        </w:rPr>
        <w:t xml:space="preserve"> w </w:t>
      </w:r>
      <w:r w:rsidRPr="0073275D">
        <w:rPr>
          <w:rFonts w:asciiTheme="majorHAnsi" w:hAnsiTheme="majorHAnsi" w:cstheme="majorHAnsi"/>
        </w:rPr>
        <w:t>przypadku:</w:t>
      </w:r>
    </w:p>
    <w:p w14:paraId="161C222B" w14:textId="63F053F7" w:rsidR="008B6C45"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podmiotowych środków dowodowych – odpowiednio wykonawca, wykonawca wspólnie ubiegający się</w:t>
      </w:r>
      <w:r w:rsidR="002626CE" w:rsidRPr="0073275D">
        <w:rPr>
          <w:rFonts w:asciiTheme="majorHAnsi" w:hAnsiTheme="majorHAnsi" w:cstheme="majorHAnsi"/>
        </w:rPr>
        <w:t xml:space="preserve"> o </w:t>
      </w:r>
      <w:r w:rsidRPr="0073275D">
        <w:rPr>
          <w:rFonts w:asciiTheme="majorHAnsi" w:hAnsiTheme="majorHAnsi" w:cstheme="majorHAnsi"/>
        </w:rPr>
        <w:t>udzielenie zamówienia, podmiot udostępniający zasoby lub podwykonawca,</w:t>
      </w:r>
      <w:r w:rsidR="002626CE" w:rsidRPr="0073275D">
        <w:rPr>
          <w:rFonts w:asciiTheme="majorHAnsi" w:hAnsiTheme="majorHAnsi" w:cstheme="majorHAnsi"/>
        </w:rPr>
        <w:t xml:space="preserve"> w </w:t>
      </w:r>
      <w:r w:rsidRPr="0073275D">
        <w:rPr>
          <w:rFonts w:asciiTheme="majorHAnsi" w:hAnsiTheme="majorHAnsi" w:cstheme="majorHAnsi"/>
        </w:rPr>
        <w:t>zakresie podmiotowych środków dowodowych, które każdego</w:t>
      </w:r>
      <w:r w:rsidR="002626CE" w:rsidRPr="0073275D">
        <w:rPr>
          <w:rFonts w:asciiTheme="majorHAnsi" w:hAnsiTheme="majorHAnsi" w:cstheme="majorHAnsi"/>
        </w:rPr>
        <w:t xml:space="preserve"> z </w:t>
      </w:r>
      <w:r w:rsidRPr="0073275D">
        <w:rPr>
          <w:rFonts w:asciiTheme="majorHAnsi" w:hAnsiTheme="majorHAnsi" w:cstheme="majorHAnsi"/>
        </w:rPr>
        <w:t>nich dotyczą;</w:t>
      </w:r>
    </w:p>
    <w:p w14:paraId="221AF0B9" w14:textId="18ABC685" w:rsidR="008B6C45" w:rsidRPr="0073275D" w:rsidRDefault="00037C02"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117 ust. 4 ustawy P</w:t>
      </w:r>
      <w:r w:rsidR="00D946D1" w:rsidRPr="0073275D">
        <w:rPr>
          <w:rFonts w:asciiTheme="majorHAnsi" w:hAnsiTheme="majorHAnsi" w:cstheme="majorHAnsi"/>
        </w:rPr>
        <w:t>ZP</w:t>
      </w:r>
      <w:r w:rsidR="002626CE" w:rsidRPr="0073275D">
        <w:rPr>
          <w:rFonts w:asciiTheme="majorHAnsi" w:hAnsiTheme="majorHAnsi" w:cstheme="majorHAnsi"/>
        </w:rPr>
        <w:t xml:space="preserve"> </w:t>
      </w:r>
      <w:r w:rsidR="00E24A2A" w:rsidRPr="0073275D">
        <w:rPr>
          <w:rFonts w:asciiTheme="majorHAnsi" w:hAnsiTheme="majorHAnsi" w:cstheme="majorHAnsi"/>
        </w:rPr>
        <w:t>lub zobowiązania podmiotu udostępniającego zasoby – odpowiednio wykonawca lub wykonawca wspólnie ubiegający się</w:t>
      </w:r>
      <w:r w:rsidR="002626CE" w:rsidRPr="0073275D">
        <w:rPr>
          <w:rFonts w:asciiTheme="majorHAnsi" w:hAnsiTheme="majorHAnsi" w:cstheme="majorHAnsi"/>
        </w:rPr>
        <w:t xml:space="preserve"> o </w:t>
      </w:r>
      <w:r w:rsidR="00E24A2A" w:rsidRPr="0073275D">
        <w:rPr>
          <w:rFonts w:asciiTheme="majorHAnsi" w:hAnsiTheme="majorHAnsi" w:cstheme="majorHAnsi"/>
        </w:rPr>
        <w:t>udzielenie zamówienia;</w:t>
      </w:r>
    </w:p>
    <w:p w14:paraId="14F3E7A2" w14:textId="4D3C6C7E" w:rsidR="00E24A2A" w:rsidRPr="0073275D" w:rsidRDefault="00E24A2A"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pełnomocnictwa –mocodawca.</w:t>
      </w:r>
    </w:p>
    <w:p w14:paraId="3BBE1C1B" w14:textId="2123F1B0" w:rsidR="00E24A2A" w:rsidRPr="0073275D" w:rsidRDefault="00E24A2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Poświadczenia zgodności cyfrowego odwzorowania</w:t>
      </w:r>
      <w:r w:rsidR="002626CE" w:rsidRPr="0073275D">
        <w:rPr>
          <w:rFonts w:asciiTheme="majorHAnsi" w:hAnsiTheme="majorHAnsi" w:cstheme="majorHAnsi"/>
        </w:rPr>
        <w:t xml:space="preserve"> z </w:t>
      </w:r>
      <w:r w:rsidRPr="0073275D">
        <w:rPr>
          <w:rFonts w:asciiTheme="majorHAnsi" w:hAnsiTheme="majorHAnsi" w:cstheme="majorHAnsi"/>
        </w:rPr>
        <w:t>dokumentem</w:t>
      </w:r>
      <w:r w:rsidR="002626CE" w:rsidRPr="0073275D">
        <w:rPr>
          <w:rFonts w:asciiTheme="majorHAnsi" w:hAnsiTheme="majorHAnsi" w:cstheme="majorHAnsi"/>
        </w:rPr>
        <w:t xml:space="preserve"> w </w:t>
      </w:r>
      <w:r w:rsidRPr="0073275D">
        <w:rPr>
          <w:rFonts w:asciiTheme="majorHAnsi" w:hAnsiTheme="majorHAnsi" w:cstheme="majorHAnsi"/>
        </w:rPr>
        <w:t>postaci papierowej,</w:t>
      </w:r>
      <w:r w:rsidR="002626CE" w:rsidRPr="0073275D">
        <w:rPr>
          <w:rFonts w:asciiTheme="majorHAnsi" w:hAnsiTheme="majorHAnsi" w:cstheme="majorHAnsi"/>
        </w:rPr>
        <w:t xml:space="preserve"> o </w:t>
      </w:r>
      <w:r w:rsidRPr="0073275D">
        <w:rPr>
          <w:rFonts w:asciiTheme="majorHAnsi" w:hAnsiTheme="majorHAnsi" w:cstheme="majorHAnsi"/>
        </w:rPr>
        <w:t>którym</w:t>
      </w:r>
      <w:r w:rsidR="00037C02" w:rsidRPr="0073275D">
        <w:rPr>
          <w:rFonts w:asciiTheme="majorHAnsi" w:hAnsiTheme="majorHAnsi" w:cstheme="majorHAnsi"/>
        </w:rPr>
        <w:t xml:space="preserve"> mowa</w:t>
      </w:r>
      <w:r w:rsidR="002626CE" w:rsidRPr="0073275D">
        <w:rPr>
          <w:rFonts w:asciiTheme="majorHAnsi" w:hAnsiTheme="majorHAnsi" w:cstheme="majorHAnsi"/>
        </w:rPr>
        <w:t xml:space="preserve"> w </w:t>
      </w:r>
      <w:r w:rsidR="00037C02" w:rsidRPr="0073275D">
        <w:rPr>
          <w:rFonts w:asciiTheme="majorHAnsi" w:hAnsiTheme="majorHAnsi" w:cstheme="majorHAnsi"/>
        </w:rPr>
        <w:t xml:space="preserve">pkt </w:t>
      </w:r>
      <w:r w:rsidR="00384368" w:rsidRPr="0073275D">
        <w:rPr>
          <w:rFonts w:asciiTheme="majorHAnsi" w:hAnsiTheme="majorHAnsi" w:cstheme="majorHAnsi"/>
        </w:rPr>
        <w:t>1</w:t>
      </w:r>
      <w:r w:rsidR="00C02768" w:rsidRPr="0073275D">
        <w:rPr>
          <w:rFonts w:asciiTheme="majorHAnsi" w:hAnsiTheme="majorHAnsi" w:cstheme="majorHAnsi"/>
        </w:rPr>
        <w:t>3</w:t>
      </w:r>
      <w:r w:rsidR="00037C02" w:rsidRPr="0073275D">
        <w:rPr>
          <w:rFonts w:asciiTheme="majorHAnsi" w:hAnsiTheme="majorHAnsi" w:cstheme="majorHAnsi"/>
        </w:rPr>
        <w:t>.8</w:t>
      </w:r>
      <w:r w:rsidR="00384368" w:rsidRPr="0073275D">
        <w:rPr>
          <w:rFonts w:asciiTheme="majorHAnsi" w:hAnsiTheme="majorHAnsi" w:cstheme="majorHAnsi"/>
        </w:rPr>
        <w:t>. SWZ</w:t>
      </w:r>
      <w:r w:rsidR="002626CE" w:rsidRPr="0073275D">
        <w:rPr>
          <w:rFonts w:asciiTheme="majorHAnsi" w:hAnsiTheme="majorHAnsi" w:cstheme="majorHAnsi"/>
        </w:rPr>
        <w:t xml:space="preserve"> </w:t>
      </w:r>
      <w:r w:rsidR="00037C02" w:rsidRPr="0073275D">
        <w:rPr>
          <w:rFonts w:asciiTheme="majorHAnsi" w:hAnsiTheme="majorHAnsi" w:cstheme="majorHAnsi"/>
        </w:rPr>
        <w:t>może dokonać również notariusz.</w:t>
      </w:r>
    </w:p>
    <w:p w14:paraId="16C86425" w14:textId="33AE9EB8" w:rsidR="00037C02" w:rsidRPr="003759A3" w:rsidRDefault="003B16FA"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Podmiotowe środki dowodowe oraz inne dokumenty lub oświadczenia, o których mowa w SWZ, sporządzone w języku obcym przekazuje się wraz</w:t>
      </w:r>
      <w:r w:rsidR="005C1C7F">
        <w:rPr>
          <w:rFonts w:asciiTheme="majorHAnsi" w:hAnsiTheme="majorHAnsi" w:cstheme="majorHAnsi"/>
        </w:rPr>
        <w:t xml:space="preserve"> </w:t>
      </w:r>
      <w:r w:rsidRPr="0073275D">
        <w:rPr>
          <w:rFonts w:asciiTheme="majorHAnsi" w:hAnsiTheme="majorHAnsi" w:cstheme="majorHAnsi"/>
        </w:rPr>
        <w:t>z tłumaczeniem na język polski.</w:t>
      </w:r>
    </w:p>
    <w:p w14:paraId="32F0E47C" w14:textId="542A7383" w:rsidR="00F17BBC" w:rsidRPr="0073275D" w:rsidRDefault="00F17BBC" w:rsidP="000518AB">
      <w:pPr>
        <w:pStyle w:val="Nagwek2"/>
        <w:spacing w:line="360" w:lineRule="auto"/>
        <w:jc w:val="left"/>
      </w:pPr>
      <w:bookmarkStart w:id="26" w:name="_Toc155266233"/>
      <w:r w:rsidRPr="0073275D">
        <w:t>Procedura wyjaśniania</w:t>
      </w:r>
      <w:r w:rsidR="002626CE" w:rsidRPr="0073275D">
        <w:t xml:space="preserve"> i </w:t>
      </w:r>
      <w:r w:rsidR="00227AD3" w:rsidRPr="0073275D">
        <w:t>zmiany</w:t>
      </w:r>
      <w:r w:rsidRPr="0073275D">
        <w:t xml:space="preserve"> treści SWZ.</w:t>
      </w:r>
      <w:bookmarkEnd w:id="26"/>
    </w:p>
    <w:p w14:paraId="77C5BBA1" w14:textId="415191F0"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Wykonawca może zwrócić się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amawiającego</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wnioskiem</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t>
      </w:r>
    </w:p>
    <w:p w14:paraId="77E2ED04" w14:textId="6B633EA7"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jest obowiązany udzielić wyjaśnień niezwłocznie, jednak nie później niż na 2 dni przed upływem terminu składania ofert, pod warunkiem</w:t>
      </w:r>
      <w:r w:rsidR="005C1C7F">
        <w:rPr>
          <w:rFonts w:asciiTheme="majorHAnsi" w:hAnsiTheme="majorHAnsi" w:cstheme="majorHAnsi"/>
          <w:color w:val="000000"/>
          <w:lang w:val="pl-PL"/>
        </w:rPr>
        <w:t>,</w:t>
      </w:r>
      <w:r w:rsidRPr="0073275D">
        <w:rPr>
          <w:rFonts w:asciiTheme="majorHAnsi" w:hAnsiTheme="majorHAnsi" w:cstheme="majorHAnsi"/>
          <w:color w:val="000000"/>
          <w:lang w:val="pl-PL"/>
        </w:rPr>
        <w:t xml:space="preserve"> że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wyjaśnienie treści SWZ wpłynął do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amawiającego nie później niż na 4 dni przed upływem terminu składania ofert. </w:t>
      </w:r>
    </w:p>
    <w:p w14:paraId="014332A0" w14:textId="5357BC8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Jeżeli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amawiający nie udzieli wyjaśnień</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.2</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przedłuża termin składania odpowiednio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do zapoznania się wszystkich zainteresowanych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wyjaśnieniami niezbędnymi do należytego przygotowania</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 xml:space="preserve">złożenia odpowiednio ofert. </w:t>
      </w:r>
    </w:p>
    <w:p w14:paraId="09F9D941" w14:textId="08965575"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W przypadku gdy wniosek</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 nie wpłynął</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terminie,</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którym mowa</w:t>
      </w:r>
      <w:r w:rsidR="002626CE" w:rsidRPr="0073275D">
        <w:rPr>
          <w:rFonts w:asciiTheme="majorHAnsi" w:hAnsiTheme="majorHAnsi" w:cstheme="majorHAnsi"/>
          <w:color w:val="000000"/>
          <w:lang w:val="pl-PL"/>
        </w:rPr>
        <w:t xml:space="preserve"> w </w:t>
      </w:r>
      <w:r w:rsidRPr="0073275D">
        <w:rPr>
          <w:rFonts w:asciiTheme="majorHAnsi" w:hAnsiTheme="majorHAnsi" w:cstheme="majorHAnsi"/>
          <w:color w:val="000000"/>
          <w:lang w:val="pl-PL"/>
        </w:rPr>
        <w:t xml:space="preserve">pkt </w:t>
      </w:r>
      <w:r w:rsidR="00384368" w:rsidRPr="0073275D">
        <w:rPr>
          <w:rFonts w:asciiTheme="majorHAnsi" w:hAnsiTheme="majorHAnsi" w:cstheme="majorHAnsi"/>
          <w:color w:val="000000"/>
          <w:lang w:val="pl-PL"/>
        </w:rPr>
        <w:t>1</w:t>
      </w:r>
      <w:r w:rsidR="00453D28" w:rsidRPr="0073275D">
        <w:rPr>
          <w:rFonts w:asciiTheme="majorHAnsi" w:hAnsiTheme="majorHAnsi" w:cstheme="majorHAnsi"/>
          <w:color w:val="000000"/>
          <w:lang w:val="pl-PL"/>
        </w:rPr>
        <w:t>4</w:t>
      </w:r>
      <w:r w:rsidRPr="0073275D">
        <w:rPr>
          <w:rFonts w:asciiTheme="majorHAnsi" w:hAnsiTheme="majorHAnsi" w:cstheme="majorHAnsi"/>
          <w:color w:val="000000"/>
          <w:lang w:val="pl-PL"/>
        </w:rPr>
        <w:t>.</w:t>
      </w:r>
      <w:r w:rsidR="00DC0613">
        <w:rPr>
          <w:rFonts w:asciiTheme="majorHAnsi" w:hAnsiTheme="majorHAnsi" w:cstheme="majorHAnsi"/>
          <w:color w:val="000000"/>
          <w:lang w:val="pl-PL"/>
        </w:rPr>
        <w:t>3</w:t>
      </w:r>
      <w:r w:rsidR="00384368" w:rsidRPr="0073275D">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nie ma obowiązku udzielania odpowiednio wyjaśnień SWZ oraz obowiązku przedłużenia terminu składania ofert. </w:t>
      </w:r>
    </w:p>
    <w:p w14:paraId="51103DC6" w14:textId="7D15E6CE"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rPr>
        <w:t>Przedłużenie</w:t>
      </w:r>
      <w:r w:rsidRPr="0073275D">
        <w:rPr>
          <w:rFonts w:asciiTheme="majorHAnsi" w:hAnsiTheme="majorHAnsi" w:cstheme="majorHAnsi"/>
          <w:color w:val="000000"/>
          <w:lang w:val="pl-PL"/>
        </w:rPr>
        <w:t xml:space="preserve"> terminu składania ofert</w:t>
      </w:r>
      <w:r w:rsidR="004F1546">
        <w:rPr>
          <w:rFonts w:asciiTheme="majorHAnsi" w:hAnsiTheme="majorHAnsi" w:cstheme="majorHAnsi"/>
          <w:color w:val="000000"/>
          <w:lang w:val="pl-PL"/>
        </w:rPr>
        <w:t>, o którym mowa w pkt. 14.</w:t>
      </w:r>
      <w:r w:rsidR="0045682D">
        <w:rPr>
          <w:rFonts w:asciiTheme="majorHAnsi" w:hAnsiTheme="majorHAnsi" w:cstheme="majorHAnsi"/>
          <w:color w:val="000000"/>
          <w:lang w:val="pl-PL"/>
        </w:rPr>
        <w:t>3</w:t>
      </w:r>
      <w:r w:rsidR="004F1546">
        <w:rPr>
          <w:rFonts w:asciiTheme="majorHAnsi" w:hAnsiTheme="majorHAnsi" w:cstheme="majorHAnsi"/>
          <w:color w:val="000000"/>
          <w:lang w:val="pl-PL"/>
        </w:rPr>
        <w:t>. SWZ,</w:t>
      </w:r>
      <w:r w:rsidRPr="0073275D">
        <w:rPr>
          <w:rFonts w:asciiTheme="majorHAnsi" w:hAnsiTheme="majorHAnsi" w:cstheme="majorHAnsi"/>
          <w:color w:val="000000"/>
          <w:lang w:val="pl-PL"/>
        </w:rPr>
        <w:t xml:space="preserve"> nie wpływa na bieg terminu składania wniosku</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wyjaśnienie treści SWZ.</w:t>
      </w:r>
    </w:p>
    <w:p w14:paraId="771EABE2" w14:textId="5BC4CB9D"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Treść zapytań wraz</w:t>
      </w:r>
      <w:r w:rsidR="002626CE" w:rsidRPr="0073275D">
        <w:rPr>
          <w:rFonts w:asciiTheme="majorHAnsi" w:hAnsiTheme="majorHAnsi" w:cstheme="majorHAnsi"/>
          <w:color w:val="000000"/>
          <w:lang w:val="pl-PL"/>
        </w:rPr>
        <w:t xml:space="preserve"> z </w:t>
      </w:r>
      <w:r w:rsidRPr="0073275D">
        <w:rPr>
          <w:rFonts w:asciiTheme="majorHAnsi" w:hAnsiTheme="majorHAnsi" w:cstheme="majorHAnsi"/>
          <w:color w:val="000000"/>
          <w:lang w:val="pl-PL"/>
        </w:rPr>
        <w:t xml:space="preserve">wyjaśnieniami </w:t>
      </w:r>
      <w:r w:rsidR="00E85F60">
        <w:rPr>
          <w:rFonts w:asciiTheme="majorHAnsi" w:hAnsiTheme="majorHAnsi" w:cstheme="majorHAnsi"/>
          <w:color w:val="000000"/>
          <w:lang w:val="pl-PL"/>
        </w:rPr>
        <w:t>Z</w:t>
      </w:r>
      <w:r w:rsidRPr="0073275D">
        <w:rPr>
          <w:rFonts w:asciiTheme="majorHAnsi" w:hAnsiTheme="majorHAnsi" w:cstheme="majorHAnsi"/>
          <w:color w:val="000000"/>
          <w:lang w:val="pl-PL"/>
        </w:rPr>
        <w:t xml:space="preserve">amawiający udostępnia, bez ujawniania źródła zapytania, na stronie internetowej prowadzonego postępowania. </w:t>
      </w:r>
    </w:p>
    <w:p w14:paraId="01FC3E55" w14:textId="469272EA"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 xml:space="preserve">W uzasadnionych przypadkach zamawiający może przed upływem terminu składania ofert zmienić treść SWZ. </w:t>
      </w:r>
    </w:p>
    <w:p w14:paraId="43E4E893" w14:textId="2E7FB294" w:rsidR="00227AD3"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lastRenderedPageBreak/>
        <w:t xml:space="preserve">W przypadku gdy zmiana treści SWZ jest istotna dla sporządzenia oferty lub wymaga od </w:t>
      </w:r>
      <w:r w:rsidR="00E85F60">
        <w:rPr>
          <w:rFonts w:asciiTheme="majorHAnsi" w:hAnsiTheme="majorHAnsi" w:cstheme="majorHAnsi"/>
          <w:color w:val="000000"/>
          <w:lang w:val="pl-PL"/>
        </w:rPr>
        <w:t>W</w:t>
      </w:r>
      <w:r w:rsidRPr="0073275D">
        <w:rPr>
          <w:rFonts w:asciiTheme="majorHAnsi" w:hAnsiTheme="majorHAnsi" w:cstheme="majorHAnsi"/>
          <w:color w:val="000000"/>
          <w:lang w:val="pl-PL"/>
        </w:rPr>
        <w:t>ykonawców dodatkowego czasu na zapoznanie się ze zmianą treści SWZ</w:t>
      </w:r>
      <w:r w:rsidR="002626CE" w:rsidRPr="0073275D">
        <w:rPr>
          <w:rFonts w:asciiTheme="majorHAnsi" w:hAnsiTheme="majorHAnsi" w:cstheme="majorHAnsi"/>
          <w:color w:val="000000"/>
          <w:lang w:val="pl-PL"/>
        </w:rPr>
        <w:t xml:space="preserve"> i </w:t>
      </w:r>
      <w:r w:rsidRPr="0073275D">
        <w:rPr>
          <w:rFonts w:asciiTheme="majorHAnsi" w:hAnsiTheme="majorHAnsi" w:cstheme="majorHAnsi"/>
          <w:color w:val="000000"/>
          <w:lang w:val="pl-PL"/>
        </w:rPr>
        <w:t>przygotowanie ofert, zamawiający przedłuża termin składania ofert</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czas niezbędny na ich przygotowanie. </w:t>
      </w:r>
    </w:p>
    <w:p w14:paraId="6D3BB0D2" w14:textId="760022F2" w:rsidR="001C5B2F" w:rsidRPr="0073275D" w:rsidRDefault="00227AD3"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Zamawiający informuje wykonawców</w:t>
      </w:r>
      <w:r w:rsidR="002626CE" w:rsidRPr="0073275D">
        <w:rPr>
          <w:rFonts w:asciiTheme="majorHAnsi" w:hAnsiTheme="majorHAnsi" w:cstheme="majorHAnsi"/>
          <w:color w:val="000000"/>
          <w:lang w:val="pl-PL"/>
        </w:rPr>
        <w:t xml:space="preserve"> o </w:t>
      </w:r>
      <w:r w:rsidRPr="0073275D">
        <w:rPr>
          <w:rFonts w:asciiTheme="majorHAnsi" w:hAnsiTheme="majorHAnsi" w:cstheme="majorHAnsi"/>
          <w:color w:val="000000"/>
          <w:lang w:val="pl-PL"/>
        </w:rPr>
        <w:t xml:space="preserve">przedłużonym terminie składania ofert przez zamieszczenie informacji na stronie internetowej prowadzonego postępowania, na której została </w:t>
      </w:r>
      <w:r w:rsidR="001C5B2F" w:rsidRPr="0073275D">
        <w:rPr>
          <w:rFonts w:asciiTheme="majorHAnsi" w:hAnsiTheme="majorHAnsi" w:cstheme="majorHAnsi"/>
          <w:color w:val="000000"/>
          <w:lang w:val="pl-PL"/>
        </w:rPr>
        <w:t>uprzednio</w:t>
      </w:r>
      <w:r w:rsidRPr="0073275D">
        <w:rPr>
          <w:rFonts w:asciiTheme="majorHAnsi" w:hAnsiTheme="majorHAnsi" w:cstheme="majorHAnsi"/>
          <w:color w:val="000000"/>
          <w:lang w:val="pl-PL"/>
        </w:rPr>
        <w:t xml:space="preserve"> udostępniona SWZ. </w:t>
      </w:r>
    </w:p>
    <w:p w14:paraId="5AA8C406" w14:textId="3C2D8BAD" w:rsidR="00F17BBC" w:rsidRPr="0073275D" w:rsidRDefault="00F6522E" w:rsidP="000518AB">
      <w:pPr>
        <w:pStyle w:val="Akapitzlist"/>
        <w:numPr>
          <w:ilvl w:val="1"/>
          <w:numId w:val="7"/>
        </w:numPr>
        <w:spacing w:line="360" w:lineRule="auto"/>
        <w:rPr>
          <w:rFonts w:asciiTheme="majorHAnsi" w:hAnsiTheme="majorHAnsi" w:cstheme="majorHAnsi"/>
          <w:color w:val="000000"/>
          <w:lang w:val="pl-PL"/>
        </w:rPr>
      </w:pPr>
      <w:r w:rsidRPr="0073275D">
        <w:rPr>
          <w:rFonts w:asciiTheme="majorHAnsi" w:hAnsiTheme="majorHAnsi" w:cstheme="majorHAnsi"/>
          <w:color w:val="000000"/>
          <w:lang w:val="pl-PL"/>
        </w:rPr>
        <w:t>Dokonaną</w:t>
      </w:r>
      <w:r w:rsidR="00227AD3" w:rsidRPr="0073275D">
        <w:rPr>
          <w:rFonts w:asciiTheme="majorHAnsi" w:hAnsiTheme="majorHAnsi" w:cstheme="majorHAnsi"/>
          <w:color w:val="000000"/>
          <w:lang w:val="pl-PL"/>
        </w:rPr>
        <w:t xml:space="preserve"> zmianę treści SWZ </w:t>
      </w:r>
      <w:r w:rsidR="00E85F60">
        <w:rPr>
          <w:rFonts w:asciiTheme="majorHAnsi" w:hAnsiTheme="majorHAnsi" w:cstheme="majorHAnsi"/>
          <w:color w:val="000000"/>
          <w:lang w:val="pl-PL"/>
        </w:rPr>
        <w:t>Z</w:t>
      </w:r>
      <w:r w:rsidR="00227AD3" w:rsidRPr="0073275D">
        <w:rPr>
          <w:rFonts w:asciiTheme="majorHAnsi" w:hAnsiTheme="majorHAnsi" w:cstheme="majorHAnsi"/>
          <w:color w:val="000000"/>
          <w:lang w:val="pl-PL"/>
        </w:rPr>
        <w:t>amawiający udostępnia na stronie internetowej prowadzonego postępowania.</w:t>
      </w:r>
    </w:p>
    <w:p w14:paraId="000000C8" w14:textId="6CD952D2" w:rsidR="000B72C3" w:rsidRPr="0073275D" w:rsidRDefault="00937A4C" w:rsidP="000518AB">
      <w:pPr>
        <w:pStyle w:val="Nagwek2"/>
        <w:spacing w:line="360" w:lineRule="auto"/>
        <w:jc w:val="left"/>
      </w:pPr>
      <w:bookmarkStart w:id="27" w:name="_Toc155266234"/>
      <w:r w:rsidRPr="0073275D">
        <w:t>Opis sposobu przygotowania ofert oraz dokumentów wymaganych przez Zamawiającego</w:t>
      </w:r>
      <w:r w:rsidR="002626CE" w:rsidRPr="0073275D">
        <w:t xml:space="preserve"> w </w:t>
      </w:r>
      <w:r w:rsidRPr="0073275D">
        <w:t>SWZ</w:t>
      </w:r>
      <w:bookmarkEnd w:id="27"/>
    </w:p>
    <w:p w14:paraId="2C6CE41B" w14:textId="09958F2F" w:rsidR="00A74818" w:rsidRPr="0073275D" w:rsidRDefault="00A74818" w:rsidP="000518AB">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powinna być:</w:t>
      </w:r>
    </w:p>
    <w:p w14:paraId="346C8572" w14:textId="09FF86D3"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sporządzona na podstawie załączników niniejszej SWZ</w:t>
      </w:r>
      <w:r w:rsidR="002626CE" w:rsidRPr="0073275D">
        <w:rPr>
          <w:rFonts w:asciiTheme="majorHAnsi" w:hAnsiTheme="majorHAnsi" w:cstheme="majorHAnsi"/>
        </w:rPr>
        <w:t xml:space="preserve"> w </w:t>
      </w:r>
      <w:r w:rsidRPr="0073275D">
        <w:rPr>
          <w:rFonts w:asciiTheme="majorHAnsi" w:hAnsiTheme="majorHAnsi" w:cstheme="majorHAnsi"/>
        </w:rPr>
        <w:t>języku polskim,</w:t>
      </w:r>
      <w:r w:rsidR="00D07756" w:rsidRPr="0073275D">
        <w:rPr>
          <w:rFonts w:asciiTheme="majorHAnsi" w:hAnsiTheme="majorHAnsi" w:cstheme="majorHAnsi"/>
        </w:rPr>
        <w:t xml:space="preserve"> wszelkie dokumenty sporządzone w języku obcym składane są wraz z tłumaczeniem na język polski.</w:t>
      </w:r>
    </w:p>
    <w:p w14:paraId="0F224DC0" w14:textId="679A633E" w:rsidR="00994D78"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złożona przy użyciu środków komunikacji elektronicznej tzn. za pośrednictwem </w:t>
      </w:r>
      <w:r w:rsidR="00037C02" w:rsidRPr="0073275D">
        <w:rPr>
          <w:rFonts w:asciiTheme="majorHAnsi" w:hAnsiTheme="majorHAnsi" w:cstheme="majorHAnsi"/>
        </w:rPr>
        <w:t>Platformy</w:t>
      </w:r>
      <w:r w:rsidR="00D07756" w:rsidRPr="0073275D">
        <w:rPr>
          <w:rFonts w:asciiTheme="majorHAnsi" w:hAnsiTheme="majorHAnsi" w:cstheme="majorHAnsi"/>
        </w:rPr>
        <w:t>,</w:t>
      </w:r>
    </w:p>
    <w:p w14:paraId="6D2474AD" w14:textId="3A544995" w:rsidR="00D245E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podpisana </w:t>
      </w:r>
      <w:hyperlink r:id="rId22">
        <w:r w:rsidRPr="0073275D">
          <w:rPr>
            <w:rFonts w:asciiTheme="majorHAnsi" w:hAnsiTheme="majorHAnsi" w:cstheme="majorHAnsi"/>
            <w:b/>
            <w:color w:val="1155CC"/>
            <w:u w:val="single"/>
          </w:rPr>
          <w:t>kwalifikowanym podpisem elektronicznym</w:t>
        </w:r>
      </w:hyperlink>
      <w:r w:rsidRPr="0073275D">
        <w:rPr>
          <w:rFonts w:asciiTheme="majorHAnsi" w:hAnsiTheme="majorHAnsi" w:cstheme="majorHAnsi"/>
        </w:rPr>
        <w:t xml:space="preserve"> lub </w:t>
      </w:r>
      <w:hyperlink r:id="rId23">
        <w:r w:rsidRPr="0073275D">
          <w:rPr>
            <w:rFonts w:asciiTheme="majorHAnsi" w:hAnsiTheme="majorHAnsi" w:cstheme="majorHAnsi"/>
            <w:b/>
            <w:color w:val="1155CC"/>
            <w:u w:val="single"/>
          </w:rPr>
          <w:t>podpisem zaufanym</w:t>
        </w:r>
      </w:hyperlink>
      <w:r w:rsidRPr="0073275D">
        <w:rPr>
          <w:rFonts w:asciiTheme="majorHAnsi" w:hAnsiTheme="majorHAnsi" w:cstheme="majorHAnsi"/>
        </w:rPr>
        <w:t xml:space="preserve"> lub </w:t>
      </w:r>
      <w:hyperlink r:id="rId24">
        <w:r w:rsidRPr="0073275D">
          <w:rPr>
            <w:rFonts w:asciiTheme="majorHAnsi" w:hAnsiTheme="majorHAnsi" w:cstheme="majorHAnsi"/>
            <w:b/>
            <w:color w:val="1155CC"/>
            <w:u w:val="single"/>
          </w:rPr>
          <w:t>podpisem osobistym</w:t>
        </w:r>
      </w:hyperlink>
      <w:r w:rsidRPr="0073275D">
        <w:rPr>
          <w:rFonts w:asciiTheme="majorHAnsi" w:hAnsiTheme="majorHAnsi" w:cstheme="majorHAnsi"/>
        </w:rPr>
        <w:t xml:space="preserve"> przez osobę/osoby upoważnioną/upoważnione.</w:t>
      </w:r>
    </w:p>
    <w:p w14:paraId="2B869B6D" w14:textId="747962D3"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3275D">
        <w:rPr>
          <w:rFonts w:asciiTheme="majorHAnsi" w:hAnsiTheme="majorHAnsi" w:cstheme="majorHAnsi"/>
        </w:rPr>
        <w:t>eIDAS</w:t>
      </w:r>
      <w:proofErr w:type="spellEnd"/>
      <w:r w:rsidRPr="0073275D">
        <w:rPr>
          <w:rFonts w:asciiTheme="majorHAnsi" w:hAnsiTheme="majorHAnsi" w:cstheme="majorHAnsi"/>
        </w:rPr>
        <w:t>) (UE) nr 910/2014 - od 1 lipca 2016 roku”.</w:t>
      </w:r>
    </w:p>
    <w:p w14:paraId="7DB360BD" w14:textId="1D130F6E" w:rsidR="003F51B8" w:rsidRPr="0073275D" w:rsidRDefault="003F51B8"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 przypadku wykorzystania formatu podpisu </w:t>
      </w:r>
      <w:proofErr w:type="spellStart"/>
      <w:r w:rsidRPr="0073275D">
        <w:rPr>
          <w:rFonts w:asciiTheme="majorHAnsi" w:hAnsiTheme="majorHAnsi" w:cstheme="majorHAnsi"/>
        </w:rPr>
        <w:t>XAdES</w:t>
      </w:r>
      <w:proofErr w:type="spellEnd"/>
      <w:r w:rsidRPr="0073275D">
        <w:rPr>
          <w:rFonts w:asciiTheme="majorHAnsi" w:hAnsiTheme="majorHAnsi" w:cstheme="majorHAnsi"/>
        </w:rPr>
        <w:t xml:space="preserve"> zewnętrzny, Zamawiający wymaga dołączenia odpowiedniej ilości plików tj. podpisywanych plików z danymi oraz plików </w:t>
      </w:r>
      <w:proofErr w:type="spellStart"/>
      <w:r w:rsidRPr="0073275D">
        <w:rPr>
          <w:rFonts w:asciiTheme="majorHAnsi" w:hAnsiTheme="majorHAnsi" w:cstheme="majorHAnsi"/>
        </w:rPr>
        <w:t>XAdES</w:t>
      </w:r>
      <w:proofErr w:type="spellEnd"/>
      <w:r w:rsidRPr="0073275D">
        <w:rPr>
          <w:rFonts w:asciiTheme="majorHAnsi" w:hAnsiTheme="majorHAnsi" w:cstheme="majorHAnsi"/>
        </w:rPr>
        <w:t>.</w:t>
      </w:r>
    </w:p>
    <w:p w14:paraId="36463DFE" w14:textId="7EF756DD" w:rsidR="00994D78" w:rsidRPr="001C7300" w:rsidRDefault="00DE3569"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Wykonawca składa ofertę posiadającą załączone</w:t>
      </w:r>
      <w:r w:rsidR="00D245E6" w:rsidRPr="0073275D">
        <w:rPr>
          <w:rFonts w:asciiTheme="majorHAnsi" w:eastAsia="Calibri" w:hAnsiTheme="majorHAnsi" w:cstheme="majorHAnsi"/>
        </w:rPr>
        <w:t>:</w:t>
      </w:r>
    </w:p>
    <w:p w14:paraId="71CC5B96" w14:textId="04B50FB8" w:rsidR="001C7300" w:rsidRPr="00DB7507" w:rsidRDefault="001C7300" w:rsidP="000518AB">
      <w:pPr>
        <w:pStyle w:val="Akapitzlist"/>
        <w:numPr>
          <w:ilvl w:val="2"/>
          <w:numId w:val="7"/>
        </w:numPr>
        <w:spacing w:line="360" w:lineRule="auto"/>
        <w:rPr>
          <w:rFonts w:asciiTheme="majorHAnsi" w:hAnsiTheme="majorHAnsi" w:cstheme="majorHAnsi"/>
        </w:rPr>
      </w:pPr>
      <w:r>
        <w:rPr>
          <w:rFonts w:asciiTheme="majorHAnsi" w:eastAsia="Calibri" w:hAnsiTheme="majorHAnsi" w:cstheme="majorHAnsi"/>
        </w:rPr>
        <w:t xml:space="preserve">Wypełniony </w:t>
      </w:r>
      <w:r w:rsidR="00D5742A">
        <w:rPr>
          <w:rFonts w:asciiTheme="majorHAnsi" w:eastAsia="Calibri" w:hAnsiTheme="majorHAnsi" w:cstheme="majorHAnsi"/>
        </w:rPr>
        <w:t>Formularz cenowy</w:t>
      </w:r>
      <w:r>
        <w:rPr>
          <w:rFonts w:asciiTheme="majorHAnsi" w:eastAsia="Calibri" w:hAnsiTheme="majorHAnsi" w:cstheme="majorHAnsi"/>
        </w:rPr>
        <w:t xml:space="preserve">, stanowiący </w:t>
      </w:r>
      <w:r w:rsidRPr="001C7300">
        <w:rPr>
          <w:rFonts w:asciiTheme="majorHAnsi" w:eastAsia="Calibri" w:hAnsiTheme="majorHAnsi" w:cstheme="majorHAnsi"/>
          <w:b/>
          <w:bCs/>
        </w:rPr>
        <w:t xml:space="preserve">Załącznik nr </w:t>
      </w:r>
      <w:r w:rsidR="00820E1D" w:rsidRPr="00514DD5">
        <w:rPr>
          <w:rFonts w:asciiTheme="majorHAnsi" w:eastAsia="Calibri" w:hAnsiTheme="majorHAnsi" w:cstheme="majorHAnsi"/>
          <w:b/>
          <w:bCs/>
        </w:rPr>
        <w:t>2</w:t>
      </w:r>
      <w:r w:rsidR="00820E1D">
        <w:rPr>
          <w:rFonts w:asciiTheme="majorHAnsi" w:eastAsia="Calibri" w:hAnsiTheme="majorHAnsi" w:cstheme="majorHAnsi"/>
          <w:b/>
          <w:bCs/>
        </w:rPr>
        <w:t xml:space="preserve"> </w:t>
      </w:r>
      <w:r w:rsidRPr="001C7300">
        <w:rPr>
          <w:rFonts w:asciiTheme="majorHAnsi" w:eastAsia="Calibri" w:hAnsiTheme="majorHAnsi" w:cstheme="majorHAnsi"/>
          <w:b/>
          <w:bCs/>
        </w:rPr>
        <w:t>do SWZ</w:t>
      </w:r>
      <w:r w:rsidR="00E85F60">
        <w:rPr>
          <w:rFonts w:asciiTheme="majorHAnsi" w:eastAsia="Calibri" w:hAnsiTheme="majorHAnsi" w:cstheme="majorHAnsi"/>
          <w:b/>
          <w:bCs/>
        </w:rPr>
        <w:t>/umowy</w:t>
      </w:r>
      <w:r>
        <w:rPr>
          <w:rFonts w:asciiTheme="majorHAnsi" w:eastAsia="Calibri" w:hAnsiTheme="majorHAnsi" w:cstheme="majorHAnsi"/>
        </w:rPr>
        <w:t>.</w:t>
      </w:r>
    </w:p>
    <w:p w14:paraId="0D3CC69A" w14:textId="3EBB1A2E" w:rsidR="00DB7507" w:rsidRPr="00DB7507" w:rsidRDefault="00DB7507" w:rsidP="000518AB">
      <w:pPr>
        <w:pStyle w:val="Akapitzlist"/>
        <w:spacing w:line="360" w:lineRule="auto"/>
        <w:ind w:left="1224"/>
        <w:rPr>
          <w:rFonts w:asciiTheme="majorHAnsi" w:hAnsiTheme="majorHAnsi" w:cstheme="majorHAnsi"/>
          <w:color w:val="FF0000"/>
        </w:rPr>
      </w:pPr>
      <w:r w:rsidRPr="00FF0273">
        <w:rPr>
          <w:rFonts w:asciiTheme="majorHAnsi" w:hAnsiTheme="majorHAnsi" w:cstheme="majorHAnsi"/>
        </w:rPr>
        <w:t>Niedopuszczalne jest wprowadzanie przez Wykonawców jakichkolwiek zmian do treści ww. załącznika. Wprowadzenie zmian skutkować będzie odrzuceniem oferty zgodnie                      z przepisami ustawy. Zamawiający zaleca wykorzystanie formularza</w:t>
      </w:r>
      <w:r>
        <w:rPr>
          <w:rFonts w:asciiTheme="majorHAnsi" w:hAnsiTheme="majorHAnsi" w:cstheme="majorHAnsi"/>
        </w:rPr>
        <w:t xml:space="preserve"> Z</w:t>
      </w:r>
      <w:r w:rsidRPr="00FF0273">
        <w:rPr>
          <w:rFonts w:asciiTheme="majorHAnsi" w:hAnsiTheme="majorHAnsi" w:cstheme="majorHAnsi"/>
        </w:rPr>
        <w:t xml:space="preserve">ałącznika nr </w:t>
      </w:r>
      <w:r w:rsidR="00626F61">
        <w:rPr>
          <w:rFonts w:asciiTheme="majorHAnsi" w:hAnsiTheme="majorHAnsi" w:cstheme="majorHAnsi"/>
        </w:rPr>
        <w:t>2</w:t>
      </w:r>
      <w:r w:rsidRPr="00FF0273">
        <w:rPr>
          <w:rFonts w:asciiTheme="majorHAnsi" w:hAnsiTheme="majorHAnsi" w:cstheme="majorHAnsi"/>
        </w:rPr>
        <w:t xml:space="preserve"> przekazanego przez Zamawiającego. Dopuszcza się w ofercie złożenie załącznika </w:t>
      </w:r>
      <w:r w:rsidRPr="00FF0273">
        <w:rPr>
          <w:rFonts w:asciiTheme="majorHAnsi" w:hAnsiTheme="majorHAnsi" w:cstheme="majorHAnsi"/>
        </w:rPr>
        <w:lastRenderedPageBreak/>
        <w:t>opracowanego przez Wykonawców pod warunkiem, że będzie on identyczny co do treści z arkuszem przygotowanym przez Zamawiającego.</w:t>
      </w:r>
    </w:p>
    <w:p w14:paraId="3547E12A" w14:textId="265C9A8C" w:rsidR="00994D78" w:rsidRPr="0073275D" w:rsidRDefault="00D245E6"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Wypełniony Formularz Ofertowy, stanowiącym </w:t>
      </w:r>
      <w:r w:rsidR="001C7300">
        <w:rPr>
          <w:rFonts w:asciiTheme="majorHAnsi" w:hAnsiTheme="majorHAnsi" w:cstheme="majorHAnsi"/>
          <w:b/>
          <w:bCs/>
        </w:rPr>
        <w:t>Z</w:t>
      </w:r>
      <w:r w:rsidRPr="0073275D">
        <w:rPr>
          <w:rFonts w:asciiTheme="majorHAnsi" w:hAnsiTheme="majorHAnsi" w:cstheme="majorHAnsi"/>
          <w:b/>
          <w:bCs/>
        </w:rPr>
        <w:t xml:space="preserve">ałącznik nr </w:t>
      </w:r>
      <w:r w:rsidR="00DE15FF" w:rsidRPr="00514DD5">
        <w:rPr>
          <w:rFonts w:asciiTheme="majorHAnsi" w:hAnsiTheme="majorHAnsi" w:cstheme="majorHAnsi"/>
          <w:b/>
          <w:bCs/>
        </w:rPr>
        <w:t>1</w:t>
      </w:r>
      <w:r w:rsidR="00DE15FF">
        <w:rPr>
          <w:rFonts w:asciiTheme="majorHAnsi" w:hAnsiTheme="majorHAnsi" w:cstheme="majorHAnsi"/>
          <w:b/>
          <w:bCs/>
        </w:rPr>
        <w:t xml:space="preserve"> </w:t>
      </w:r>
      <w:r w:rsidRPr="0073275D">
        <w:rPr>
          <w:rFonts w:asciiTheme="majorHAnsi" w:hAnsiTheme="majorHAnsi" w:cstheme="majorHAnsi"/>
          <w:b/>
          <w:bCs/>
        </w:rPr>
        <w:t>do SWZ</w:t>
      </w:r>
      <w:r w:rsidR="00E85F60">
        <w:rPr>
          <w:rFonts w:asciiTheme="majorHAnsi" w:hAnsiTheme="majorHAnsi" w:cstheme="majorHAnsi"/>
          <w:b/>
          <w:bCs/>
        </w:rPr>
        <w:t>/umowy</w:t>
      </w:r>
      <w:r w:rsidRPr="0073275D">
        <w:rPr>
          <w:rFonts w:asciiTheme="majorHAnsi" w:hAnsiTheme="majorHAnsi" w:cstheme="majorHAnsi"/>
        </w:rPr>
        <w:t xml:space="preserve">. </w:t>
      </w:r>
    </w:p>
    <w:p w14:paraId="669D9E8A" w14:textId="6407A238" w:rsidR="004A1E04" w:rsidRPr="00EF4B8F" w:rsidRDefault="004A1E04"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oświadczenia Wykonawcy</w:t>
      </w:r>
      <w:r w:rsidR="001C7300">
        <w:rPr>
          <w:rFonts w:asciiTheme="majorHAnsi" w:hAnsiTheme="majorHAnsi" w:cstheme="majorHAnsi"/>
        </w:rPr>
        <w:t xml:space="preserve"> stanowiące</w:t>
      </w:r>
      <w:r w:rsidR="00DE3569" w:rsidRPr="00DE3569">
        <w:rPr>
          <w:rFonts w:asciiTheme="majorHAnsi" w:hAnsiTheme="majorHAnsi" w:cstheme="majorHAnsi"/>
          <w:color w:val="00B050"/>
        </w:rPr>
        <w:t xml:space="preserve"> </w:t>
      </w:r>
      <w:r w:rsidR="00DE3569" w:rsidRPr="004657ED">
        <w:rPr>
          <w:rFonts w:asciiTheme="majorHAnsi" w:hAnsiTheme="majorHAnsi" w:cstheme="majorHAnsi"/>
          <w:b/>
          <w:bCs/>
        </w:rPr>
        <w:t>Załącznik nr 3.1.</w:t>
      </w:r>
      <w:r w:rsidR="007433EA">
        <w:rPr>
          <w:rFonts w:asciiTheme="majorHAnsi" w:hAnsiTheme="majorHAnsi" w:cstheme="majorHAnsi"/>
          <w:b/>
          <w:bCs/>
        </w:rPr>
        <w:t xml:space="preserve"> - </w:t>
      </w:r>
      <w:r w:rsidR="00DE3569" w:rsidRPr="004657ED">
        <w:rPr>
          <w:rFonts w:asciiTheme="majorHAnsi" w:hAnsiTheme="majorHAnsi" w:cstheme="majorHAnsi"/>
          <w:b/>
          <w:bCs/>
        </w:rPr>
        <w:t>3.</w:t>
      </w:r>
      <w:r w:rsidR="001C7300" w:rsidRPr="004657ED">
        <w:rPr>
          <w:rFonts w:asciiTheme="majorHAnsi" w:hAnsiTheme="majorHAnsi" w:cstheme="majorHAnsi"/>
          <w:b/>
          <w:bCs/>
        </w:rPr>
        <w:t>2</w:t>
      </w:r>
      <w:r w:rsidR="00DE3569" w:rsidRPr="004657ED">
        <w:rPr>
          <w:rFonts w:asciiTheme="majorHAnsi" w:hAnsiTheme="majorHAnsi" w:cstheme="majorHAnsi"/>
          <w:b/>
          <w:bCs/>
        </w:rPr>
        <w:t>. do SWZ</w:t>
      </w:r>
      <w:r w:rsidR="001C7300" w:rsidRPr="004657ED">
        <w:rPr>
          <w:rFonts w:asciiTheme="majorHAnsi" w:hAnsiTheme="majorHAnsi" w:cstheme="majorHAnsi"/>
          <w:b/>
          <w:bCs/>
        </w:rPr>
        <w:t>.</w:t>
      </w:r>
    </w:p>
    <w:p w14:paraId="2A78A837" w14:textId="77777777" w:rsidR="00963D76" w:rsidRPr="00206C00" w:rsidRDefault="00963D76" w:rsidP="000518AB">
      <w:pPr>
        <w:numPr>
          <w:ilvl w:val="2"/>
          <w:numId w:val="7"/>
        </w:numPr>
        <w:tabs>
          <w:tab w:val="left" w:pos="1701"/>
        </w:tabs>
        <w:spacing w:line="360" w:lineRule="auto"/>
        <w:rPr>
          <w:rFonts w:asciiTheme="majorHAnsi" w:eastAsia="Calibri" w:hAnsiTheme="majorHAnsi" w:cstheme="majorHAnsi"/>
          <w:snapToGrid w:val="0"/>
          <w:kern w:val="20"/>
        </w:rPr>
      </w:pPr>
      <w:bookmarkStart w:id="28" w:name="_Hlk65658724"/>
      <w:r w:rsidRPr="00206C00">
        <w:rPr>
          <w:rFonts w:asciiTheme="majorHAnsi" w:eastAsia="Calibri" w:hAnsiTheme="majorHAnsi" w:cstheme="majorHAnsi"/>
          <w:snapToGrid w:val="0"/>
          <w:kern w:val="20"/>
        </w:rPr>
        <w:t xml:space="preserve">Odpis lub informację z Krajowego Rejestru Sądowego, Centralnej Ewidencji i Informacji o Działalności Gospodarczej lub innego właściwego rejestru w celu potwierdzenia, że osoba działająca w imieniu Wykonawcy jest umocowana do jego reprezentowania, chyba że Zamawiający może je pozyskać za pomocą bezpłatnych                            i ogólnodostępnych baz danych, o ile Wykonawca wskazał dane umożliwiające dostęp do tych dokumentów. </w:t>
      </w:r>
      <w:r w:rsidRPr="00206C00">
        <w:rPr>
          <w:rFonts w:asciiTheme="majorHAnsi" w:hAnsiTheme="majorHAnsi" w:cstheme="majorHAnsi"/>
          <w:b/>
          <w:szCs w:val="20"/>
          <w:u w:val="single"/>
        </w:rPr>
        <w:t xml:space="preserve"> UWAGA: W przypadku Wykonawców figurujących w KRS lub CEIDG, Zamawiający uzna, że podanie w Formularzu Oferty w pkt 1 nr NIP i REGON Wykonawcy będzie wystarczające do uzyskania dostępu do w/w dokumentów.</w:t>
      </w:r>
    </w:p>
    <w:p w14:paraId="71DA1A46"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572ED688" w14:textId="77777777"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Przepis, o którym mowa w zdaniu drugim stosuje się odpowiednio do osoby działającej w imieniu Wykonawców wspólnie ubiegających się o udzielenie zamówienia publicznego.</w:t>
      </w:r>
    </w:p>
    <w:p w14:paraId="3AE8F6D9" w14:textId="1C320C4B" w:rsidR="00963D76" w:rsidRPr="00206C00" w:rsidRDefault="00963D76" w:rsidP="000518AB">
      <w:pPr>
        <w:spacing w:line="360" w:lineRule="auto"/>
        <w:ind w:left="1134"/>
        <w:rPr>
          <w:rFonts w:asciiTheme="majorHAnsi" w:eastAsia="Calibri" w:hAnsiTheme="majorHAnsi" w:cstheme="majorHAnsi"/>
          <w:snapToGrid w:val="0"/>
          <w:kern w:val="20"/>
        </w:rPr>
      </w:pPr>
      <w:r w:rsidRPr="00206C00">
        <w:rPr>
          <w:rFonts w:asciiTheme="majorHAnsi" w:eastAsia="Calibri" w:hAnsiTheme="majorHAnsi" w:cstheme="majorHAnsi"/>
          <w:snapToGrid w:val="0"/>
          <w:kern w:val="20"/>
        </w:rPr>
        <w:t xml:space="preserve">Przepisy, o których mowa w zdaniu pierwszym i drugim stosuje się odpowiednio do osoby działającej w imieniu podmiotu udostępniającego zasoby na zasadach określonych wart.118 ustawy </w:t>
      </w:r>
      <w:r w:rsidR="00820E1D">
        <w:rPr>
          <w:rFonts w:asciiTheme="majorHAnsi" w:eastAsia="Calibri" w:hAnsiTheme="majorHAnsi" w:cstheme="majorHAnsi"/>
          <w:snapToGrid w:val="0"/>
          <w:kern w:val="20"/>
        </w:rPr>
        <w:t>PZP</w:t>
      </w:r>
      <w:r w:rsidRPr="00206C00">
        <w:rPr>
          <w:rFonts w:asciiTheme="majorHAnsi" w:eastAsia="Calibri" w:hAnsiTheme="majorHAnsi" w:cstheme="majorHAnsi"/>
          <w:snapToGrid w:val="0"/>
          <w:kern w:val="20"/>
        </w:rPr>
        <w:t xml:space="preserve"> lub do podwykonawcy niebędącego podmiotem udostępniającym zasoby na takich zasadach. </w:t>
      </w:r>
    </w:p>
    <w:bookmarkEnd w:id="28"/>
    <w:p w14:paraId="70AE9701" w14:textId="5A6102EC" w:rsidR="00AF5179" w:rsidRPr="0073275D" w:rsidRDefault="00AF5179" w:rsidP="000518AB">
      <w:pPr>
        <w:pStyle w:val="Akapitzlist"/>
        <w:numPr>
          <w:ilvl w:val="1"/>
          <w:numId w:val="7"/>
        </w:numPr>
        <w:spacing w:line="360" w:lineRule="auto"/>
        <w:rPr>
          <w:rFonts w:asciiTheme="majorHAnsi" w:hAnsiTheme="majorHAnsi" w:cstheme="majorHAnsi"/>
          <w:b/>
          <w:bCs/>
        </w:rPr>
      </w:pPr>
      <w:r w:rsidRPr="00DE3569">
        <w:rPr>
          <w:rFonts w:asciiTheme="majorHAnsi" w:hAnsiTheme="majorHAnsi" w:cstheme="majorHAnsi"/>
          <w:b/>
          <w:bCs/>
        </w:rPr>
        <w:t>Forma</w:t>
      </w:r>
      <w:r w:rsidRPr="0073275D">
        <w:rPr>
          <w:rFonts w:asciiTheme="majorHAnsi" w:hAnsiTheme="majorHAnsi" w:cstheme="majorHAnsi"/>
          <w:b/>
          <w:bCs/>
        </w:rPr>
        <w:t xml:space="preserve"> składanych dokumentów została określona</w:t>
      </w:r>
      <w:r w:rsidR="002626CE" w:rsidRPr="0073275D">
        <w:rPr>
          <w:rFonts w:asciiTheme="majorHAnsi" w:hAnsiTheme="majorHAnsi" w:cstheme="majorHAnsi"/>
          <w:b/>
          <w:bCs/>
        </w:rPr>
        <w:t xml:space="preserve"> w </w:t>
      </w:r>
      <w:r w:rsidR="00C12BF0" w:rsidRPr="0073275D">
        <w:rPr>
          <w:rFonts w:asciiTheme="majorHAnsi" w:hAnsiTheme="majorHAnsi" w:cstheme="majorHAnsi"/>
          <w:b/>
          <w:bCs/>
        </w:rPr>
        <w:t>pkt. 1</w:t>
      </w:r>
      <w:r w:rsidR="00760882" w:rsidRPr="0073275D">
        <w:rPr>
          <w:rFonts w:asciiTheme="majorHAnsi" w:hAnsiTheme="majorHAnsi" w:cstheme="majorHAnsi"/>
          <w:b/>
          <w:bCs/>
        </w:rPr>
        <w:t>3</w:t>
      </w:r>
      <w:r w:rsidRPr="0073275D">
        <w:rPr>
          <w:rFonts w:asciiTheme="majorHAnsi" w:hAnsiTheme="majorHAnsi" w:cstheme="majorHAnsi"/>
          <w:b/>
          <w:bCs/>
        </w:rPr>
        <w:t xml:space="preserve"> SWZ</w:t>
      </w:r>
      <w:r w:rsidR="00AD7C90" w:rsidRPr="0073275D">
        <w:rPr>
          <w:rFonts w:asciiTheme="majorHAnsi" w:hAnsiTheme="majorHAnsi" w:cstheme="majorHAnsi"/>
          <w:b/>
          <w:bCs/>
        </w:rPr>
        <w:t>.</w:t>
      </w:r>
    </w:p>
    <w:p w14:paraId="07CF15C8" w14:textId="76C7E9D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Zgodnie z art. 18 ust. 3 ustawy P</w:t>
      </w:r>
      <w:r w:rsidR="007C0CF2">
        <w:rPr>
          <w:rFonts w:asciiTheme="majorHAnsi" w:hAnsiTheme="majorHAnsi" w:cstheme="majorHAnsi"/>
        </w:rPr>
        <w:t>ZP</w:t>
      </w:r>
      <w:r w:rsidRPr="0073275D">
        <w:rPr>
          <w:rFonts w:asciiTheme="majorHAnsi" w:hAnsiTheme="majorHAnsi" w:cstheme="majorHAnsi"/>
        </w:rPr>
        <w:t>, nie ujawnia się informacji stanowiących tajemnicę przedsiębiorstwa,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 xml:space="preserve">2 </w:t>
      </w:r>
      <w:r w:rsidRPr="0073275D">
        <w:rPr>
          <w:rFonts w:asciiTheme="majorHAnsi" w:hAnsiTheme="majorHAnsi" w:cstheme="majorHAnsi"/>
        </w:rPr>
        <w:t>r. poz. 1</w:t>
      </w:r>
      <w:r w:rsidR="00EC3A68">
        <w:rPr>
          <w:rFonts w:asciiTheme="majorHAnsi" w:hAnsiTheme="majorHAnsi" w:cstheme="majorHAnsi"/>
        </w:rPr>
        <w:t>233</w:t>
      </w:r>
      <w:r w:rsidRPr="0073275D">
        <w:rPr>
          <w:rFonts w:asciiTheme="majorHAnsi" w:hAnsiTheme="majorHAnsi" w:cstheme="majorHAnsi"/>
        </w:rPr>
        <w:t>), jeżeli Wykonawca, wraz z przekazaniem takich informacji, zastrzegł, że nie mogą być one udostępniane oraz wykazał, że zastrzeżone informacje stanowią tajemnicę przedsiębiorstwa. Wykonawca nie może zastrzec informacji, o których mowa w art. 222 ust.5 ustawy</w:t>
      </w:r>
      <w:r w:rsidR="004942A9">
        <w:rPr>
          <w:rFonts w:asciiTheme="majorHAnsi" w:hAnsiTheme="majorHAnsi" w:cstheme="majorHAnsi"/>
        </w:rPr>
        <w:t xml:space="preserve"> PZP</w:t>
      </w:r>
      <w:r w:rsidRPr="0073275D">
        <w:rPr>
          <w:rFonts w:asciiTheme="majorHAnsi" w:hAnsiTheme="majorHAnsi" w:cstheme="majorHAnsi"/>
        </w:rPr>
        <w:t>.</w:t>
      </w:r>
    </w:p>
    <w:p w14:paraId="2E833BE6" w14:textId="15D868DA"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Pr>
          <w:rFonts w:asciiTheme="majorHAnsi" w:hAnsiTheme="majorHAnsi" w:cstheme="majorHAnsi"/>
        </w:rPr>
        <w:t xml:space="preserve"> </w:t>
      </w:r>
      <w:r w:rsidRPr="0073275D">
        <w:rPr>
          <w:rFonts w:asciiTheme="majorHAnsi" w:hAnsiTheme="majorHAnsi" w:cstheme="majorHAnsi"/>
        </w:rPr>
        <w:t>r. o zwalczaniu nieuczciwej konkurencji (</w:t>
      </w:r>
      <w:r w:rsidR="00523FEF">
        <w:rPr>
          <w:rFonts w:asciiTheme="majorHAnsi" w:hAnsiTheme="majorHAnsi" w:cstheme="majorHAnsi"/>
        </w:rPr>
        <w:t xml:space="preserve">t.j. </w:t>
      </w:r>
      <w:r w:rsidRPr="0073275D">
        <w:rPr>
          <w:rFonts w:asciiTheme="majorHAnsi" w:hAnsiTheme="majorHAnsi" w:cstheme="majorHAnsi"/>
        </w:rPr>
        <w:t>Dz.U. z 202</w:t>
      </w:r>
      <w:r w:rsidR="00EC3A68">
        <w:rPr>
          <w:rFonts w:asciiTheme="majorHAnsi" w:hAnsiTheme="majorHAnsi" w:cstheme="majorHAnsi"/>
        </w:rPr>
        <w:t>2</w:t>
      </w:r>
      <w:r w:rsidR="005C1C7F">
        <w:rPr>
          <w:rFonts w:asciiTheme="majorHAnsi" w:hAnsiTheme="majorHAnsi" w:cstheme="majorHAnsi"/>
        </w:rPr>
        <w:t xml:space="preserve"> </w:t>
      </w:r>
      <w:r w:rsidRPr="0073275D">
        <w:rPr>
          <w:rFonts w:asciiTheme="majorHAnsi" w:hAnsiTheme="majorHAnsi" w:cstheme="majorHAnsi"/>
        </w:rPr>
        <w:t>r. poz.</w:t>
      </w:r>
      <w:r w:rsidR="00523FEF">
        <w:rPr>
          <w:rFonts w:asciiTheme="majorHAnsi" w:hAnsiTheme="majorHAnsi" w:cstheme="majorHAnsi"/>
        </w:rPr>
        <w:t xml:space="preserve"> </w:t>
      </w:r>
      <w:r w:rsidRPr="0073275D">
        <w:rPr>
          <w:rFonts w:asciiTheme="majorHAnsi" w:hAnsiTheme="majorHAnsi" w:cstheme="majorHAnsi"/>
        </w:rPr>
        <w:t>1</w:t>
      </w:r>
      <w:r w:rsidR="00EC3A68">
        <w:rPr>
          <w:rFonts w:asciiTheme="majorHAnsi" w:hAnsiTheme="majorHAnsi" w:cstheme="majorHAnsi"/>
        </w:rPr>
        <w:t>233</w:t>
      </w:r>
      <w:r w:rsidRPr="0073275D">
        <w:rPr>
          <w:rFonts w:asciiTheme="majorHAnsi" w:hAnsiTheme="majorHAnsi" w:cstheme="majorHAnsi"/>
        </w:rPr>
        <w:t>),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Każdy z Wykonawców może złożyć tylko jedną ofertę. Złożenie większej liczby ofert lub oferty zawierającej propozycje wariantowe spowoduje, że oferta podlegać będzie odrzuceniu.</w:t>
      </w:r>
    </w:p>
    <w:p w14:paraId="6DF913B7" w14:textId="4057D676"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Oferta może być złożona tylko do upływu terminu składania ofert.</w:t>
      </w:r>
    </w:p>
    <w:p w14:paraId="07763EB5" w14:textId="09E2EA9D"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Ofertę wraz z wymaganymi dokumentami należy umieścić na Platformie na stronie prowadzonego postępowania.</w:t>
      </w:r>
    </w:p>
    <w:p w14:paraId="5E505688" w14:textId="26A9BEC0"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Po wypełnieniu Formularza składania oferty i załadowaniu wszystkich wymaganych załączników należy kliknąć przycisk „Przejdź do podsumowania”.</w:t>
      </w:r>
    </w:p>
    <w:p w14:paraId="4B1482C3" w14:textId="3B893209"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przekazania oferty przyjmuje się datę jej przekazania w systemie (platformie)</w:t>
      </w:r>
      <w:r w:rsidR="005C1C7F">
        <w:rPr>
          <w:rFonts w:asciiTheme="majorHAnsi" w:hAnsiTheme="majorHAnsi" w:cstheme="majorHAnsi"/>
        </w:rPr>
        <w:t xml:space="preserve">           </w:t>
      </w:r>
      <w:r w:rsidRPr="0073275D">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za pośrednictwem Platformy może przed upływem terminu składania ofert zmienić lub wycofać ofertę.</w:t>
      </w:r>
    </w:p>
    <w:p w14:paraId="4C5ACA74" w14:textId="355B356B"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Wykonawca nie może wycofać oferty i wprowadzać zmian po terminie składania ofert.</w:t>
      </w:r>
    </w:p>
    <w:p w14:paraId="52159B95" w14:textId="3FAC3AD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Sposób składania ofert, dokonywania zmiany lub wycofania oferty zamieszczono </w:t>
      </w:r>
      <w:r w:rsidR="00FE2D4B">
        <w:rPr>
          <w:rFonts w:asciiTheme="majorHAnsi" w:hAnsiTheme="majorHAnsi" w:cstheme="majorHAnsi"/>
        </w:rPr>
        <w:t xml:space="preserve">             </w:t>
      </w:r>
      <w:r w:rsidRPr="0073275D">
        <w:rPr>
          <w:rFonts w:asciiTheme="majorHAnsi" w:hAnsiTheme="majorHAnsi" w:cstheme="majorHAnsi"/>
        </w:rPr>
        <w:t>w instrukcji zamieszczonej na stronie internetowej pod adresem: https://platformazakupowa.pl/strona/45-instrukcje</w:t>
      </w:r>
    </w:p>
    <w:p w14:paraId="21FE7BFF" w14:textId="14273B84"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Pr>
          <w:rFonts w:asciiTheme="majorHAnsi" w:hAnsiTheme="majorHAnsi" w:cstheme="majorHAnsi"/>
        </w:rPr>
        <w:t xml:space="preserve">                                 </w:t>
      </w:r>
      <w:r w:rsidRPr="0073275D">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3275D" w:rsidRDefault="009F7C0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3275D" w:rsidRDefault="004C076C" w:rsidP="000518AB">
      <w:pPr>
        <w:pStyle w:val="Akapitzlist"/>
        <w:numPr>
          <w:ilvl w:val="1"/>
          <w:numId w:val="7"/>
        </w:numPr>
        <w:spacing w:line="360" w:lineRule="auto"/>
        <w:rPr>
          <w:rFonts w:asciiTheme="majorHAnsi" w:hAnsiTheme="majorHAnsi" w:cstheme="majorHAnsi"/>
          <w:b/>
          <w:bCs/>
        </w:rPr>
      </w:pPr>
      <w:r w:rsidRPr="0073275D">
        <w:rPr>
          <w:rFonts w:asciiTheme="majorHAnsi" w:hAnsiTheme="majorHAnsi" w:cstheme="majorHAnsi"/>
        </w:rPr>
        <w:t>Dodatkowa</w:t>
      </w:r>
      <w:r w:rsidRPr="0073275D">
        <w:rPr>
          <w:rFonts w:asciiTheme="majorHAnsi" w:hAnsiTheme="majorHAnsi" w:cstheme="majorHAnsi"/>
          <w:b/>
          <w:bCs/>
        </w:rPr>
        <w:t xml:space="preserve"> </w:t>
      </w:r>
      <w:r w:rsidRPr="00DE3569">
        <w:rPr>
          <w:rFonts w:asciiTheme="majorHAnsi" w:hAnsiTheme="majorHAnsi" w:cstheme="majorHAnsi"/>
        </w:rPr>
        <w:t>Zamawiająca zaleca</w:t>
      </w:r>
      <w:r w:rsidR="00DE3569" w:rsidRPr="00DE3569">
        <w:rPr>
          <w:rFonts w:asciiTheme="majorHAnsi" w:hAnsiTheme="majorHAnsi" w:cstheme="majorHAnsi"/>
        </w:rPr>
        <w:t>, aby</w:t>
      </w:r>
      <w:r w:rsidRPr="00DE3569">
        <w:rPr>
          <w:rFonts w:asciiTheme="majorHAnsi" w:hAnsiTheme="majorHAnsi" w:cstheme="majorHAnsi"/>
        </w:rPr>
        <w:t>:</w:t>
      </w:r>
    </w:p>
    <w:p w14:paraId="308F9820" w14:textId="1394F296" w:rsidR="00440032" w:rsidRPr="0073275D" w:rsidRDefault="00440032" w:rsidP="000518AB">
      <w:pPr>
        <w:pStyle w:val="Akapitzlist"/>
        <w:numPr>
          <w:ilvl w:val="2"/>
          <w:numId w:val="7"/>
        </w:numPr>
        <w:spacing w:line="360" w:lineRule="auto"/>
        <w:rPr>
          <w:rFonts w:asciiTheme="majorHAnsi" w:hAnsiTheme="majorHAnsi" w:cstheme="majorHAnsi"/>
          <w:b/>
          <w:bCs/>
        </w:rPr>
      </w:pPr>
      <w:r w:rsidRPr="0073275D">
        <w:rPr>
          <w:rFonts w:asciiTheme="majorHAnsi" w:eastAsia="Calibri" w:hAnsiTheme="majorHAnsi" w:cstheme="maj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3275D">
        <w:rPr>
          <w:rFonts w:asciiTheme="majorHAnsi" w:eastAsia="Calibri" w:hAnsiTheme="majorHAnsi" w:cstheme="majorHAnsi"/>
        </w:rPr>
        <w:t xml:space="preserve"> Wśród formatów powszechnych, a </w:t>
      </w:r>
      <w:r w:rsidRPr="0073275D">
        <w:rPr>
          <w:rFonts w:asciiTheme="majorHAnsi" w:eastAsia="Calibri" w:hAnsiTheme="majorHAnsi" w:cstheme="majorHAnsi"/>
          <w:b/>
          <w:bCs/>
        </w:rPr>
        <w:t>nie występujących</w:t>
      </w:r>
      <w:r w:rsidRPr="0073275D">
        <w:rPr>
          <w:rFonts w:asciiTheme="majorHAnsi" w:eastAsia="Calibri" w:hAnsiTheme="majorHAnsi" w:cstheme="majorHAnsi"/>
        </w:rPr>
        <w:t xml:space="preserve"> w Rozporządzeniu KRI występują: .</w:t>
      </w:r>
      <w:proofErr w:type="spellStart"/>
      <w:r w:rsidRPr="0073275D">
        <w:rPr>
          <w:rFonts w:asciiTheme="majorHAnsi" w:eastAsia="Calibri" w:hAnsiTheme="majorHAnsi" w:cstheme="majorHAnsi"/>
        </w:rPr>
        <w:t>rar</w:t>
      </w:r>
      <w:proofErr w:type="spellEnd"/>
      <w:r w:rsidRPr="0073275D">
        <w:rPr>
          <w:rFonts w:asciiTheme="majorHAnsi" w:eastAsia="Calibri" w:hAnsiTheme="majorHAnsi" w:cstheme="majorHAnsi"/>
        </w:rPr>
        <w:t xml:space="preserve"> .gif .</w:t>
      </w:r>
      <w:proofErr w:type="spellStart"/>
      <w:r w:rsidRPr="0073275D">
        <w:rPr>
          <w:rFonts w:asciiTheme="majorHAnsi" w:eastAsia="Calibri" w:hAnsiTheme="majorHAnsi" w:cstheme="majorHAnsi"/>
        </w:rPr>
        <w:t>bmp</w:t>
      </w:r>
      <w:proofErr w:type="spellEnd"/>
      <w:r w:rsidR="005C1C7F">
        <w:rPr>
          <w:rFonts w:asciiTheme="majorHAnsi" w:eastAsia="Calibri" w:hAnsiTheme="majorHAnsi" w:cstheme="majorHAnsi"/>
        </w:rPr>
        <w:t xml:space="preserve"> </w:t>
      </w:r>
      <w:r w:rsidRPr="0073275D">
        <w:rPr>
          <w:rFonts w:asciiTheme="majorHAnsi" w:eastAsia="Calibri" w:hAnsiTheme="majorHAnsi" w:cstheme="majorHAnsi"/>
        </w:rPr>
        <w:lastRenderedPageBreak/>
        <w:t>.</w:t>
      </w:r>
      <w:proofErr w:type="spellStart"/>
      <w:r w:rsidRPr="0073275D">
        <w:rPr>
          <w:rFonts w:asciiTheme="majorHAnsi" w:eastAsia="Calibri" w:hAnsiTheme="majorHAnsi" w:cstheme="majorHAnsi"/>
        </w:rPr>
        <w:t>numbers</w:t>
      </w:r>
      <w:proofErr w:type="spellEnd"/>
      <w:r w:rsidRPr="0073275D">
        <w:rPr>
          <w:rFonts w:asciiTheme="majorHAnsi" w:eastAsia="Calibri" w:hAnsiTheme="majorHAnsi" w:cstheme="majorHAnsi"/>
        </w:rPr>
        <w:t xml:space="preserve"> .</w:t>
      </w:r>
      <w:proofErr w:type="spellStart"/>
      <w:r w:rsidRPr="0073275D">
        <w:rPr>
          <w:rFonts w:asciiTheme="majorHAnsi" w:eastAsia="Calibri" w:hAnsiTheme="majorHAnsi" w:cstheme="majorHAnsi"/>
        </w:rPr>
        <w:t>pages</w:t>
      </w:r>
      <w:proofErr w:type="spellEnd"/>
      <w:r w:rsidRPr="0073275D">
        <w:rPr>
          <w:rFonts w:asciiTheme="majorHAnsi" w:eastAsia="Calibri" w:hAnsiTheme="majorHAnsi" w:cstheme="majorHAnsi"/>
        </w:rPr>
        <w:t xml:space="preserve">. </w:t>
      </w:r>
      <w:r w:rsidRPr="0073275D">
        <w:rPr>
          <w:rFonts w:asciiTheme="majorHAnsi" w:eastAsia="Calibri" w:hAnsiTheme="majorHAnsi" w:cstheme="majorHAnsi"/>
          <w:b/>
          <w:bCs/>
        </w:rPr>
        <w:t>Dokumenty złożone w takich plikach zostaną uznane za złożone nieskutecznie.</w:t>
      </w:r>
    </w:p>
    <w:p w14:paraId="0FCBDEBE" w14:textId="36CAF5A5" w:rsidR="00440032" w:rsidRPr="0073275D" w:rsidRDefault="00440032" w:rsidP="000518AB">
      <w:pPr>
        <w:pStyle w:val="Akapitzlist"/>
        <w:numPr>
          <w:ilvl w:val="2"/>
          <w:numId w:val="7"/>
        </w:numPr>
        <w:spacing w:line="360" w:lineRule="auto"/>
        <w:rPr>
          <w:rFonts w:asciiTheme="majorHAnsi" w:eastAsia="Calibri" w:hAnsiTheme="majorHAnsi" w:cstheme="majorHAnsi"/>
          <w:b/>
          <w:bCs/>
          <w:snapToGrid w:val="0"/>
          <w:kern w:val="20"/>
          <w:u w:val="single"/>
        </w:rPr>
      </w:pPr>
      <w:r w:rsidRPr="0073275D">
        <w:rPr>
          <w:rFonts w:asciiTheme="majorHAnsi" w:eastAsia="Calibri" w:hAnsiTheme="majorHAnsi" w:cstheme="majorHAnsi"/>
          <w:snapToGrid w:val="0"/>
          <w:kern w:val="20"/>
        </w:rPr>
        <w:t>Zamawiający rekomenduje wykorzystanie formatów: .pdf .</w:t>
      </w:r>
      <w:proofErr w:type="spellStart"/>
      <w:r w:rsidRPr="0073275D">
        <w:rPr>
          <w:rFonts w:asciiTheme="majorHAnsi" w:eastAsia="Calibri" w:hAnsiTheme="majorHAnsi" w:cstheme="majorHAnsi"/>
          <w:snapToGrid w:val="0"/>
          <w:kern w:val="20"/>
        </w:rPr>
        <w:t>doc</w:t>
      </w:r>
      <w:proofErr w:type="spellEnd"/>
      <w:r w:rsidRPr="0073275D">
        <w:rPr>
          <w:rFonts w:asciiTheme="majorHAnsi" w:eastAsia="Calibri" w:hAnsiTheme="majorHAnsi" w:cstheme="majorHAnsi"/>
          <w:snapToGrid w:val="0"/>
          <w:kern w:val="20"/>
        </w:rPr>
        <w:t xml:space="preserve"> .</w:t>
      </w:r>
      <w:proofErr w:type="spellStart"/>
      <w:r w:rsidRPr="0073275D">
        <w:rPr>
          <w:rFonts w:asciiTheme="majorHAnsi" w:eastAsia="Calibri" w:hAnsiTheme="majorHAnsi" w:cstheme="majorHAnsi"/>
          <w:snapToGrid w:val="0"/>
          <w:kern w:val="20"/>
        </w:rPr>
        <w:t>docx</w:t>
      </w:r>
      <w:proofErr w:type="spellEnd"/>
      <w:r w:rsidRPr="0073275D">
        <w:rPr>
          <w:rFonts w:asciiTheme="majorHAnsi" w:eastAsia="Calibri" w:hAnsiTheme="majorHAnsi" w:cstheme="majorHAnsi"/>
          <w:snapToGrid w:val="0"/>
          <w:kern w:val="20"/>
        </w:rPr>
        <w:t xml:space="preserve"> .xls .</w:t>
      </w:r>
      <w:proofErr w:type="spellStart"/>
      <w:r w:rsidRPr="0073275D">
        <w:rPr>
          <w:rFonts w:asciiTheme="majorHAnsi" w:eastAsia="Calibri" w:hAnsiTheme="majorHAnsi" w:cstheme="majorHAnsi"/>
          <w:snapToGrid w:val="0"/>
          <w:kern w:val="20"/>
        </w:rPr>
        <w:t>xlsx</w:t>
      </w:r>
      <w:proofErr w:type="spellEnd"/>
      <w:r w:rsidRPr="0073275D">
        <w:rPr>
          <w:rFonts w:asciiTheme="majorHAnsi" w:eastAsia="Calibri" w:hAnsiTheme="majorHAnsi" w:cstheme="majorHAnsi"/>
          <w:snapToGrid w:val="0"/>
          <w:kern w:val="20"/>
        </w:rPr>
        <w:t xml:space="preserve"> .jpg (.</w:t>
      </w:r>
      <w:proofErr w:type="spellStart"/>
      <w:r w:rsidRPr="0073275D">
        <w:rPr>
          <w:rFonts w:asciiTheme="majorHAnsi" w:eastAsia="Calibri" w:hAnsiTheme="majorHAnsi" w:cstheme="majorHAnsi"/>
          <w:snapToGrid w:val="0"/>
          <w:kern w:val="20"/>
        </w:rPr>
        <w:t>jpeg</w:t>
      </w:r>
      <w:proofErr w:type="spellEnd"/>
      <w:r w:rsidRPr="0073275D">
        <w:rPr>
          <w:rFonts w:asciiTheme="majorHAnsi" w:eastAsia="Calibri" w:hAnsiTheme="majorHAnsi" w:cstheme="majorHAnsi"/>
          <w:snapToGrid w:val="0"/>
          <w:kern w:val="20"/>
        </w:rPr>
        <w:t xml:space="preserve">) </w:t>
      </w:r>
      <w:r w:rsidRPr="0073275D">
        <w:rPr>
          <w:rFonts w:asciiTheme="majorHAnsi" w:eastAsia="Calibri" w:hAnsiTheme="majorHAnsi" w:cstheme="majorHAnsi"/>
          <w:b/>
          <w:bCs/>
          <w:snapToGrid w:val="0"/>
          <w:kern w:val="20"/>
          <w:u w:val="single"/>
        </w:rPr>
        <w:t>ze szczególnym wskazaniem na .pdf</w:t>
      </w:r>
    </w:p>
    <w:p w14:paraId="1B2CCDB5" w14:textId="402302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Zamawiający zwraca uwagę na ograniczenia wielkości plików podpisywanych profilem zaufanym, który wynosi maksymalnie 10MB, oraz na ograniczenie wielkości plików podpisywanych w aplikacji </w:t>
      </w:r>
      <w:proofErr w:type="spellStart"/>
      <w:r w:rsidRPr="0073275D">
        <w:rPr>
          <w:rFonts w:asciiTheme="majorHAnsi" w:eastAsia="Calibri" w:hAnsiTheme="majorHAnsi" w:cstheme="majorHAnsi"/>
          <w:snapToGrid w:val="0"/>
          <w:kern w:val="20"/>
        </w:rPr>
        <w:t>eDoApp</w:t>
      </w:r>
      <w:proofErr w:type="spellEnd"/>
      <w:r w:rsidRPr="0073275D">
        <w:rPr>
          <w:rFonts w:asciiTheme="majorHAnsi" w:eastAsia="Calibri" w:hAnsiTheme="majorHAnsi" w:cstheme="majorHAnsi"/>
          <w:snapToGrid w:val="0"/>
          <w:kern w:val="20"/>
        </w:rPr>
        <w:t xml:space="preserve"> służącej do składania podpisu osobistego, który wynosi maksymalnie 5MB.</w:t>
      </w:r>
    </w:p>
    <w:p w14:paraId="3F53DA5F" w14:textId="29F13FB7"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W przypadku stosowania przez </w:t>
      </w:r>
      <w:r w:rsidR="00E85F60">
        <w:rPr>
          <w:rFonts w:asciiTheme="majorHAnsi" w:eastAsia="Calibri" w:hAnsiTheme="majorHAnsi" w:cstheme="majorHAnsi"/>
          <w:snapToGrid w:val="0"/>
          <w:kern w:val="20"/>
        </w:rPr>
        <w:t>W</w:t>
      </w:r>
      <w:r w:rsidRPr="0073275D">
        <w:rPr>
          <w:rFonts w:asciiTheme="majorHAnsi" w:eastAsia="Calibri" w:hAnsiTheme="majorHAnsi" w:cstheme="majorHAnsi"/>
          <w:snapToGrid w:val="0"/>
          <w:kern w:val="20"/>
        </w:rPr>
        <w:t>ykonawcę kwalifikowanego podpisu elektronicznego:</w:t>
      </w:r>
    </w:p>
    <w:p w14:paraId="0EED4B20" w14:textId="6D2C12D1"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rPr>
      </w:pPr>
      <w:r w:rsidRPr="0073275D">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3275D">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w:t>
      </w:r>
      <w:proofErr w:type="spellStart"/>
      <w:r w:rsidRPr="0073275D">
        <w:rPr>
          <w:rFonts w:asciiTheme="majorHAnsi" w:eastAsia="Calibri" w:hAnsiTheme="majorHAnsi" w:cstheme="majorHAnsi"/>
          <w:b/>
          <w:bCs/>
          <w:snapToGrid w:val="0"/>
          <w:kern w:val="20"/>
        </w:rPr>
        <w:t>PAdES</w:t>
      </w:r>
      <w:proofErr w:type="spellEnd"/>
      <w:r w:rsidRPr="0073275D">
        <w:rPr>
          <w:rFonts w:asciiTheme="majorHAnsi" w:eastAsia="Calibri" w:hAnsiTheme="majorHAnsi" w:cstheme="majorHAnsi"/>
          <w:b/>
          <w:bCs/>
          <w:snapToGrid w:val="0"/>
          <w:kern w:val="20"/>
        </w:rPr>
        <w:t xml:space="preserve">. </w:t>
      </w:r>
    </w:p>
    <w:p w14:paraId="4067D195" w14:textId="3FFF53C8"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Pliki w innych formatach niż PDF </w:t>
      </w:r>
      <w:r w:rsidRPr="0073275D">
        <w:rPr>
          <w:rFonts w:asciiTheme="majorHAnsi" w:eastAsia="Calibri" w:hAnsiTheme="majorHAnsi" w:cstheme="majorHAnsi"/>
          <w:b/>
          <w:bCs/>
          <w:snapToGrid w:val="0"/>
          <w:kern w:val="20"/>
        </w:rPr>
        <w:t xml:space="preserve">zaleca się opatrzyć podpisem w formacie </w:t>
      </w:r>
      <w:proofErr w:type="spellStart"/>
      <w:r w:rsidRPr="0073275D">
        <w:rPr>
          <w:rFonts w:asciiTheme="majorHAnsi" w:eastAsia="Calibri" w:hAnsiTheme="majorHAnsi" w:cstheme="majorHAnsi"/>
          <w:b/>
          <w:bCs/>
          <w:snapToGrid w:val="0"/>
          <w:kern w:val="20"/>
        </w:rPr>
        <w:t>XAdES</w:t>
      </w:r>
      <w:proofErr w:type="spellEnd"/>
      <w:r w:rsidRPr="0073275D">
        <w:rPr>
          <w:rFonts w:asciiTheme="majorHAnsi" w:eastAsia="Calibri" w:hAnsiTheme="majorHAnsi" w:cstheme="majorHAnsi"/>
          <w:b/>
          <w:bCs/>
          <w:snapToGrid w:val="0"/>
          <w:kern w:val="20"/>
        </w:rPr>
        <w:t xml:space="preserve"> </w:t>
      </w:r>
      <w:r w:rsidR="001C7300">
        <w:rPr>
          <w:rFonts w:asciiTheme="majorHAnsi" w:eastAsia="Calibri" w:hAnsiTheme="majorHAnsi" w:cstheme="majorHAnsi"/>
          <w:b/>
          <w:bCs/>
          <w:snapToGrid w:val="0"/>
          <w:kern w:val="20"/>
        </w:rPr>
        <w:t xml:space="preserve">                   </w:t>
      </w:r>
      <w:r w:rsidRPr="0073275D">
        <w:rPr>
          <w:rFonts w:asciiTheme="majorHAnsi" w:eastAsia="Calibri" w:hAnsiTheme="majorHAnsi" w:cstheme="majorHAnsi"/>
          <w:b/>
          <w:bCs/>
          <w:snapToGrid w:val="0"/>
          <w:kern w:val="20"/>
        </w:rPr>
        <w:t>o typie zewnętrznym.</w:t>
      </w:r>
      <w:r w:rsidRPr="0073275D">
        <w:rPr>
          <w:rFonts w:asciiTheme="majorHAnsi" w:eastAsia="Calibri" w:hAnsiTheme="majorHAnsi" w:cstheme="majorHAnsi"/>
          <w:snapToGrid w:val="0"/>
          <w:kern w:val="20"/>
        </w:rPr>
        <w:t xml:space="preserve"> Wykonawca powinien pamiętać, aby plik z podpisem przekazywać łącznie</w:t>
      </w:r>
      <w:r w:rsidR="001C7300">
        <w:rPr>
          <w:rFonts w:asciiTheme="majorHAnsi" w:eastAsia="Calibri" w:hAnsiTheme="majorHAnsi" w:cstheme="majorHAnsi"/>
          <w:snapToGrid w:val="0"/>
          <w:kern w:val="20"/>
        </w:rPr>
        <w:t xml:space="preserve"> </w:t>
      </w:r>
      <w:r w:rsidRPr="0073275D">
        <w:rPr>
          <w:rFonts w:asciiTheme="majorHAnsi" w:eastAsia="Calibri" w:hAnsiTheme="majorHAnsi" w:cstheme="majorHAnsi"/>
          <w:snapToGrid w:val="0"/>
          <w:kern w:val="20"/>
        </w:rPr>
        <w:t>z dokumentem podpisywanym.</w:t>
      </w:r>
    </w:p>
    <w:p w14:paraId="69E01B7D" w14:textId="77777777" w:rsidR="00440032" w:rsidRPr="0073275D" w:rsidRDefault="00440032" w:rsidP="000518AB">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DE3569">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w przypadku podpisywania pliku przez kilka osób, stosować podpisy tego samego rodzaju. Podpisywanie różnymi rodzajami podpisów np. osobistym i kwalifikowanym może doprowadzić do problemów w weryfikacji plików. </w:t>
      </w:r>
    </w:p>
    <w:p w14:paraId="65A7B6D3" w14:textId="01B4B61A"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3275D" w:rsidRDefault="00440032" w:rsidP="000518AB">
      <w:pPr>
        <w:pStyle w:val="Akapitzlist"/>
        <w:numPr>
          <w:ilvl w:val="2"/>
          <w:numId w:val="7"/>
        </w:numPr>
        <w:spacing w:line="360" w:lineRule="auto"/>
        <w:rPr>
          <w:rFonts w:asciiTheme="majorHAnsi" w:eastAsia="Calibri" w:hAnsiTheme="majorHAnsi" w:cstheme="majorHAnsi"/>
          <w:snapToGrid w:val="0"/>
          <w:kern w:val="20"/>
        </w:rPr>
      </w:pPr>
      <w:r w:rsidRPr="0073275D">
        <w:rPr>
          <w:rFonts w:asciiTheme="majorHAnsi" w:eastAsia="Calibri" w:hAnsiTheme="majorHAnsi" w:cstheme="majorHAnsi"/>
          <w:snapToGrid w:val="0"/>
          <w:kern w:val="20"/>
        </w:rPr>
        <w:t>Zamawiający zaleca</w:t>
      </w:r>
      <w:r w:rsidR="001C7300">
        <w:rPr>
          <w:rFonts w:asciiTheme="majorHAnsi" w:eastAsia="Calibri" w:hAnsiTheme="majorHAnsi" w:cstheme="majorHAnsi"/>
          <w:snapToGrid w:val="0"/>
          <w:kern w:val="20"/>
        </w:rPr>
        <w:t>,</w:t>
      </w:r>
      <w:r w:rsidRPr="0073275D">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00B3C77B"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eastAsia="DejaVu Sans" w:hAnsiTheme="majorHAnsi" w:cstheme="majorHAnsi"/>
          <w:iCs/>
          <w:kern w:val="1"/>
          <w:lang w:bidi="hi-IN"/>
        </w:rPr>
        <w:lastRenderedPageBreak/>
        <w:t>Protokół</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postępowania jest jawny</w:t>
      </w:r>
      <w:r w:rsidR="002626CE" w:rsidRPr="0073275D">
        <w:rPr>
          <w:rFonts w:asciiTheme="majorHAnsi" w:eastAsia="DejaVu Sans" w:hAnsiTheme="majorHAnsi" w:cstheme="majorHAnsi"/>
          <w:iCs/>
          <w:kern w:val="1"/>
          <w:lang w:bidi="hi-IN"/>
        </w:rPr>
        <w:t xml:space="preserve"> i </w:t>
      </w:r>
      <w:r w:rsidRPr="0073275D">
        <w:rPr>
          <w:rFonts w:asciiTheme="majorHAnsi" w:eastAsia="DejaVu Sans" w:hAnsiTheme="majorHAnsi" w:cstheme="majorHAnsi"/>
          <w:b/>
          <w:bCs/>
          <w:iCs/>
          <w:kern w:val="1"/>
          <w:lang w:bidi="hi-IN"/>
        </w:rPr>
        <w:t>udostępniany na wniosek.</w:t>
      </w:r>
      <w:r w:rsidRPr="0073275D">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3275D">
        <w:rPr>
          <w:rFonts w:asciiTheme="majorHAnsi" w:eastAsia="DejaVu Sans" w:hAnsiTheme="majorHAnsi" w:cstheme="majorHAnsi"/>
          <w:iCs/>
          <w:kern w:val="1"/>
          <w:lang w:bidi="hi-IN"/>
        </w:rPr>
        <w:t xml:space="preserve"> z </w:t>
      </w:r>
      <w:r w:rsidR="00776799" w:rsidRPr="0073275D">
        <w:rPr>
          <w:rFonts w:asciiTheme="majorHAnsi" w:eastAsia="DejaVu Sans" w:hAnsiTheme="majorHAnsi" w:cstheme="majorHAnsi"/>
          <w:iCs/>
          <w:kern w:val="1"/>
          <w:lang w:bidi="hi-IN"/>
        </w:rPr>
        <w:t>tym,</w:t>
      </w:r>
      <w:r w:rsidRPr="0073275D">
        <w:rPr>
          <w:rFonts w:asciiTheme="majorHAnsi" w:eastAsia="DejaVu Sans" w:hAnsiTheme="majorHAnsi" w:cstheme="majorHAnsi"/>
          <w:iCs/>
          <w:kern w:val="1"/>
          <w:lang w:bidi="hi-IN"/>
        </w:rPr>
        <w:t xml:space="preserve"> że oferty wraz</w:t>
      </w:r>
      <w:r w:rsidR="002626CE" w:rsidRPr="0073275D">
        <w:rPr>
          <w:rFonts w:asciiTheme="majorHAnsi" w:eastAsia="DejaVu Sans" w:hAnsiTheme="majorHAnsi" w:cstheme="majorHAnsi"/>
          <w:iCs/>
          <w:kern w:val="1"/>
          <w:lang w:bidi="hi-IN"/>
        </w:rPr>
        <w:t xml:space="preserve"> z </w:t>
      </w:r>
      <w:r w:rsidRPr="0073275D">
        <w:rPr>
          <w:rFonts w:asciiTheme="majorHAnsi" w:eastAsia="DejaVu Sans" w:hAnsiTheme="majorHAnsi" w:cstheme="majorHAnsi"/>
          <w:iCs/>
          <w:kern w:val="1"/>
          <w:lang w:bidi="hi-IN"/>
        </w:rPr>
        <w:t>załącznikami udostępnia się niezwłocznie po otwarciu ofert, nie później jednak niż</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508F2496" w:rsidR="000015DF" w:rsidRPr="0073275D" w:rsidRDefault="000015DF" w:rsidP="000518AB">
      <w:pPr>
        <w:pStyle w:val="Akapitzlist"/>
        <w:numPr>
          <w:ilvl w:val="1"/>
          <w:numId w:val="7"/>
        </w:numPr>
        <w:spacing w:line="360" w:lineRule="auto"/>
        <w:rPr>
          <w:rFonts w:asciiTheme="majorHAnsi" w:eastAsia="DejaVu Sans" w:hAnsiTheme="majorHAnsi" w:cstheme="majorHAnsi"/>
          <w:iCs/>
          <w:kern w:val="1"/>
          <w:lang w:bidi="hi-IN"/>
        </w:rPr>
      </w:pPr>
      <w:r w:rsidRPr="0073275D">
        <w:rPr>
          <w:rFonts w:asciiTheme="majorHAnsi" w:hAnsiTheme="majorHAnsi" w:cstheme="majorHAnsi"/>
        </w:rPr>
        <w:t>Wykonawca</w:t>
      </w:r>
      <w:r w:rsidRPr="0073275D">
        <w:rPr>
          <w:rFonts w:asciiTheme="majorHAnsi" w:eastAsia="DejaVu Sans" w:hAnsiTheme="majorHAnsi" w:cstheme="majorHAnsi"/>
          <w:iCs/>
          <w:kern w:val="1"/>
          <w:lang w:bidi="hi-IN"/>
        </w:rPr>
        <w:t xml:space="preserve"> ubiegając się</w:t>
      </w:r>
      <w:r w:rsidR="002626CE" w:rsidRPr="0073275D">
        <w:rPr>
          <w:rFonts w:asciiTheme="majorHAnsi" w:eastAsia="DejaVu Sans" w:hAnsiTheme="majorHAnsi" w:cstheme="majorHAnsi"/>
          <w:iCs/>
          <w:kern w:val="1"/>
          <w:lang w:bidi="hi-IN"/>
        </w:rPr>
        <w:t xml:space="preserve"> o </w:t>
      </w:r>
      <w:r w:rsidRPr="0073275D">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3275D">
        <w:rPr>
          <w:rFonts w:asciiTheme="majorHAnsi" w:eastAsia="DejaVu Sans" w:hAnsiTheme="majorHAnsi" w:cstheme="majorHAnsi"/>
          <w:iCs/>
          <w:kern w:val="1"/>
          <w:lang w:bidi="hi-IN"/>
        </w:rPr>
        <w:t xml:space="preserve"> w </w:t>
      </w:r>
      <w:r w:rsidRPr="0073275D">
        <w:rPr>
          <w:rFonts w:asciiTheme="majorHAnsi" w:eastAsia="DejaVu Sans" w:hAnsiTheme="majorHAnsi" w:cstheme="majorHAnsi"/>
          <w:iCs/>
          <w:kern w:val="1"/>
          <w:lang w:bidi="hi-IN"/>
        </w:rPr>
        <w:t>art.</w:t>
      </w:r>
      <w:r w:rsidRPr="0073275D">
        <w:rPr>
          <w:rFonts w:asciiTheme="majorHAnsi" w:hAnsiTheme="majorHAnsi" w:cstheme="majorHAnsi"/>
          <w:kern w:val="20"/>
        </w:rPr>
        <w:t xml:space="preserve"> 13 RODO względem osób fizycznych, których dane osobowe dotyczą</w:t>
      </w:r>
      <w:r w:rsidR="002626CE" w:rsidRPr="0073275D">
        <w:rPr>
          <w:rFonts w:asciiTheme="majorHAnsi" w:hAnsiTheme="majorHAnsi" w:cstheme="majorHAnsi"/>
          <w:kern w:val="20"/>
        </w:rPr>
        <w:t xml:space="preserve"> i </w:t>
      </w:r>
      <w:r w:rsidRPr="0073275D">
        <w:rPr>
          <w:rFonts w:asciiTheme="majorHAnsi" w:hAnsiTheme="majorHAnsi" w:cstheme="majorHAnsi"/>
          <w:kern w:val="20"/>
        </w:rPr>
        <w:t>od których dane te Wykonawca bezpośrednio pozyskał (będą to</w:t>
      </w:r>
      <w:r w:rsidR="002626CE" w:rsidRPr="0073275D">
        <w:rPr>
          <w:rFonts w:asciiTheme="majorHAnsi" w:hAnsiTheme="majorHAnsi" w:cstheme="majorHAnsi"/>
          <w:kern w:val="20"/>
        </w:rPr>
        <w:t xml:space="preserve"> w </w:t>
      </w:r>
      <w:r w:rsidRPr="0073275D">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3275D">
        <w:rPr>
          <w:rFonts w:asciiTheme="majorHAnsi" w:hAnsiTheme="majorHAnsi" w:cstheme="majorHAnsi"/>
          <w:kern w:val="20"/>
        </w:rPr>
        <w:t xml:space="preserve"> z </w:t>
      </w:r>
      <w:r w:rsidRPr="0073275D">
        <w:rPr>
          <w:rFonts w:asciiTheme="majorHAnsi" w:hAnsiTheme="majorHAnsi" w:cstheme="majorHAnsi"/>
          <w:kern w:val="20"/>
        </w:rPr>
        <w:t>art. 13 RODO nie będzie miał zastosowania, gdy</w:t>
      </w:r>
      <w:r w:rsidR="002626CE" w:rsidRPr="0073275D">
        <w:rPr>
          <w:rFonts w:asciiTheme="majorHAnsi" w:hAnsiTheme="majorHAnsi" w:cstheme="majorHAnsi"/>
          <w:kern w:val="20"/>
        </w:rPr>
        <w:t xml:space="preserve"> i w </w:t>
      </w:r>
      <w:r w:rsidRPr="0073275D">
        <w:rPr>
          <w:rFonts w:asciiTheme="majorHAnsi" w:hAnsiTheme="majorHAnsi" w:cstheme="majorHAnsi"/>
          <w:kern w:val="20"/>
        </w:rPr>
        <w:t xml:space="preserve">zakresie </w:t>
      </w:r>
      <w:r w:rsidRPr="0073275D">
        <w:rPr>
          <w:rFonts w:asciiTheme="majorHAnsi" w:hAnsiTheme="majorHAnsi" w:cstheme="majorHAnsi"/>
        </w:rPr>
        <w:t>nie będzie miał zastosowania, gdy</w:t>
      </w:r>
      <w:r w:rsidR="002626CE" w:rsidRPr="0073275D">
        <w:rPr>
          <w:rFonts w:asciiTheme="majorHAnsi" w:hAnsiTheme="majorHAnsi" w:cstheme="majorHAnsi"/>
        </w:rPr>
        <w:t xml:space="preserve"> i w </w:t>
      </w:r>
      <w:r w:rsidRPr="0073275D">
        <w:rPr>
          <w:rFonts w:asciiTheme="majorHAnsi" w:hAnsiTheme="majorHAnsi" w:cstheme="majorHAnsi"/>
        </w:rPr>
        <w:t>zakresie,</w:t>
      </w:r>
      <w:r w:rsidR="002626CE" w:rsidRPr="0073275D">
        <w:rPr>
          <w:rFonts w:asciiTheme="majorHAnsi" w:hAnsiTheme="majorHAnsi" w:cstheme="majorHAnsi"/>
        </w:rPr>
        <w:t xml:space="preserve"> w </w:t>
      </w:r>
      <w:r w:rsidRPr="0073275D">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3275D">
        <w:rPr>
          <w:rFonts w:asciiTheme="majorHAnsi" w:hAnsiTheme="majorHAnsi" w:cstheme="majorHAnsi"/>
        </w:rPr>
        <w:t xml:space="preserve"> z </w:t>
      </w:r>
      <w:r w:rsidRPr="0073275D">
        <w:rPr>
          <w:rFonts w:asciiTheme="majorHAnsi" w:hAnsiTheme="majorHAnsi" w:cstheme="majorHAnsi"/>
        </w:rPr>
        <w:t>art. 14 RODO względem osób fizycznych, których dane przekazuje Zamawiającemu</w:t>
      </w:r>
      <w:r w:rsidR="002626CE" w:rsidRPr="0073275D">
        <w:rPr>
          <w:rFonts w:asciiTheme="majorHAnsi" w:hAnsiTheme="majorHAnsi" w:cstheme="majorHAnsi"/>
        </w:rPr>
        <w:t xml:space="preserve"> i </w:t>
      </w:r>
      <w:r w:rsidRPr="0073275D">
        <w:rPr>
          <w:rFonts w:asciiTheme="majorHAnsi" w:hAnsiTheme="majorHAnsi" w:cstheme="majorHAnsi"/>
        </w:rPr>
        <w:t>których dane pośrednio pozyskał, chyba że ma zastosowanie co najmniej jedno</w:t>
      </w:r>
      <w:r w:rsidR="002626CE" w:rsidRPr="0073275D">
        <w:rPr>
          <w:rFonts w:asciiTheme="majorHAnsi" w:hAnsiTheme="majorHAnsi" w:cstheme="majorHAnsi"/>
        </w:rPr>
        <w:t xml:space="preserve"> z </w:t>
      </w:r>
      <w:r w:rsidRPr="0073275D">
        <w:rPr>
          <w:rFonts w:asciiTheme="majorHAnsi" w:hAnsiTheme="majorHAnsi" w:cstheme="majorHAnsi"/>
        </w:rPr>
        <w:t>włączeń,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art. 14 ust. 5 RODO.</w:t>
      </w:r>
      <w:r w:rsidR="002626CE" w:rsidRPr="0073275D">
        <w:rPr>
          <w:rFonts w:asciiTheme="majorHAnsi" w:hAnsiTheme="majorHAnsi" w:cstheme="majorHAnsi"/>
        </w:rPr>
        <w:t xml:space="preserve"> W </w:t>
      </w:r>
      <w:r w:rsidRPr="0073275D">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3275D">
        <w:rPr>
          <w:rFonts w:asciiTheme="majorHAnsi" w:hAnsiTheme="majorHAnsi" w:cstheme="majorHAnsi"/>
        </w:rPr>
        <w:t xml:space="preserve"> w </w:t>
      </w:r>
      <w:r w:rsidRPr="0073275D">
        <w:rPr>
          <w:rFonts w:asciiTheme="majorHAnsi" w:hAnsiTheme="majorHAnsi" w:cstheme="majorHAnsi"/>
        </w:rPr>
        <w:t>związku</w:t>
      </w:r>
      <w:r w:rsidR="002626CE" w:rsidRPr="0073275D">
        <w:rPr>
          <w:rFonts w:asciiTheme="majorHAnsi" w:hAnsiTheme="majorHAnsi" w:cstheme="majorHAnsi"/>
        </w:rPr>
        <w:t xml:space="preserve"> z </w:t>
      </w:r>
      <w:r w:rsidRPr="0073275D">
        <w:rPr>
          <w:rFonts w:asciiTheme="majorHAnsi" w:hAnsiTheme="majorHAnsi" w:cstheme="majorHAnsi"/>
        </w:rPr>
        <w:t>udziałem Wykonawcy</w:t>
      </w:r>
      <w:r w:rsidR="002626CE" w:rsidRPr="0073275D">
        <w:rPr>
          <w:rFonts w:asciiTheme="majorHAnsi" w:hAnsiTheme="majorHAnsi" w:cstheme="majorHAnsi"/>
        </w:rPr>
        <w:t xml:space="preserve"> w </w:t>
      </w:r>
      <w:r w:rsidRPr="0073275D">
        <w:rPr>
          <w:rFonts w:asciiTheme="majorHAnsi" w:hAnsiTheme="majorHAnsi" w:cstheme="majorHAnsi"/>
        </w:rPr>
        <w:t>postępowaniu, Zamawiający zobowiązuje Wykonawcę do złożenia oświadczenia</w:t>
      </w:r>
      <w:r w:rsidR="002626CE" w:rsidRPr="0073275D">
        <w:rPr>
          <w:rFonts w:asciiTheme="majorHAnsi" w:hAnsiTheme="majorHAnsi" w:cstheme="majorHAnsi"/>
        </w:rPr>
        <w:t xml:space="preserve"> o </w:t>
      </w:r>
      <w:r w:rsidRPr="0073275D">
        <w:rPr>
          <w:rFonts w:asciiTheme="majorHAnsi" w:hAnsiTheme="majorHAnsi" w:cstheme="majorHAnsi"/>
        </w:rPr>
        <w:t>wypełnieniu przez niego obowiązków informacyjnych przewidzianych</w:t>
      </w:r>
      <w:r w:rsidR="002626CE" w:rsidRPr="0073275D">
        <w:rPr>
          <w:rFonts w:asciiTheme="majorHAnsi" w:hAnsiTheme="majorHAnsi" w:cstheme="majorHAnsi"/>
        </w:rPr>
        <w:t xml:space="preserve"> w </w:t>
      </w:r>
      <w:r w:rsidRPr="0073275D">
        <w:rPr>
          <w:rFonts w:asciiTheme="majorHAnsi" w:hAnsiTheme="majorHAnsi" w:cstheme="majorHAnsi"/>
        </w:rPr>
        <w:t>art. 13 lub art. 14 RODO. Stosowne oświadczenia zawarte są</w:t>
      </w:r>
      <w:r w:rsidR="002626CE" w:rsidRPr="0073275D">
        <w:rPr>
          <w:rFonts w:asciiTheme="majorHAnsi" w:hAnsiTheme="majorHAnsi" w:cstheme="majorHAnsi"/>
        </w:rPr>
        <w:t xml:space="preserve"> w </w:t>
      </w:r>
      <w:r w:rsidRPr="0073275D">
        <w:rPr>
          <w:rFonts w:asciiTheme="majorHAnsi" w:hAnsiTheme="majorHAnsi" w:cstheme="majorHAnsi"/>
        </w:rPr>
        <w:t>Formularz</w:t>
      </w:r>
      <w:r w:rsidR="00305975" w:rsidRPr="0073275D">
        <w:rPr>
          <w:rFonts w:asciiTheme="majorHAnsi" w:hAnsiTheme="majorHAnsi" w:cstheme="majorHAnsi"/>
        </w:rPr>
        <w:t>u</w:t>
      </w:r>
      <w:r w:rsidRPr="0073275D">
        <w:rPr>
          <w:rFonts w:asciiTheme="majorHAnsi" w:hAnsiTheme="majorHAnsi" w:cstheme="majorHAnsi"/>
        </w:rPr>
        <w:t xml:space="preserve"> ofert</w:t>
      </w:r>
      <w:r w:rsidR="00305975" w:rsidRPr="0073275D">
        <w:rPr>
          <w:rFonts w:asciiTheme="majorHAnsi" w:hAnsiTheme="majorHAnsi" w:cstheme="majorHAnsi"/>
        </w:rPr>
        <w:t>y</w:t>
      </w:r>
      <w:r w:rsidRPr="0073275D">
        <w:rPr>
          <w:rFonts w:asciiTheme="majorHAnsi" w:hAnsiTheme="majorHAnsi" w:cstheme="majorHAnsi"/>
        </w:rPr>
        <w:t xml:space="preserve"> stanowiącego </w:t>
      </w:r>
      <w:r w:rsidRPr="001C7300">
        <w:rPr>
          <w:rFonts w:asciiTheme="majorHAnsi" w:hAnsiTheme="majorHAnsi" w:cstheme="majorHAnsi"/>
          <w:b/>
          <w:iCs/>
        </w:rPr>
        <w:t xml:space="preserve">Załącznik nr </w:t>
      </w:r>
      <w:r w:rsidR="00437296" w:rsidRPr="00437296">
        <w:rPr>
          <w:rFonts w:asciiTheme="majorHAnsi" w:hAnsiTheme="majorHAnsi" w:cstheme="majorHAnsi"/>
          <w:b/>
          <w:iCs/>
        </w:rPr>
        <w:t>1</w:t>
      </w:r>
      <w:r w:rsidR="005F6E14">
        <w:rPr>
          <w:rFonts w:asciiTheme="majorHAnsi" w:hAnsiTheme="majorHAnsi" w:cstheme="majorHAnsi"/>
          <w:b/>
          <w:iCs/>
        </w:rPr>
        <w:t xml:space="preserve"> </w:t>
      </w:r>
      <w:r w:rsidRPr="001C7300">
        <w:rPr>
          <w:rFonts w:asciiTheme="majorHAnsi" w:hAnsiTheme="majorHAnsi" w:cstheme="majorHAnsi"/>
          <w:b/>
          <w:iCs/>
        </w:rPr>
        <w:t>do SWZ</w:t>
      </w:r>
      <w:r w:rsidR="00EE3BC8">
        <w:rPr>
          <w:rFonts w:asciiTheme="majorHAnsi" w:hAnsiTheme="majorHAnsi" w:cstheme="majorHAnsi"/>
          <w:b/>
          <w:iCs/>
        </w:rPr>
        <w:t>/umowy</w:t>
      </w:r>
      <w:r w:rsidRPr="001C7300">
        <w:rPr>
          <w:rFonts w:asciiTheme="majorHAnsi" w:hAnsiTheme="majorHAnsi" w:cstheme="majorHAnsi"/>
          <w:iCs/>
        </w:rPr>
        <w:t>.</w:t>
      </w:r>
      <w:r w:rsidRPr="0073275D">
        <w:rPr>
          <w:rFonts w:asciiTheme="majorHAnsi" w:hAnsiTheme="majorHAnsi" w:cstheme="majorHAnsi"/>
          <w:kern w:val="20"/>
        </w:rPr>
        <w:t xml:space="preserve"> </w:t>
      </w:r>
    </w:p>
    <w:p w14:paraId="000000D9" w14:textId="4DD1E351" w:rsidR="000B72C3" w:rsidRPr="0073275D" w:rsidRDefault="001351B0" w:rsidP="000518AB">
      <w:pPr>
        <w:pStyle w:val="Nagwek2"/>
        <w:spacing w:line="360" w:lineRule="auto"/>
        <w:jc w:val="left"/>
      </w:pPr>
      <w:bookmarkStart w:id="29" w:name="_Toc155266235"/>
      <w:r>
        <w:t>Opis s</w:t>
      </w:r>
      <w:r w:rsidR="00937A4C" w:rsidRPr="0073275D">
        <w:t>pos</w:t>
      </w:r>
      <w:r>
        <w:t>obu</w:t>
      </w:r>
      <w:r w:rsidR="00937A4C" w:rsidRPr="0073275D">
        <w:t xml:space="preserve"> obliczania ceny oferty</w:t>
      </w:r>
      <w:bookmarkEnd w:id="29"/>
    </w:p>
    <w:p w14:paraId="000000DA" w14:textId="51A5142E" w:rsidR="000B72C3" w:rsidRPr="0073275D" w:rsidRDefault="0096447A"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W każdej z części c</w:t>
      </w:r>
      <w:r w:rsidR="00A3444F">
        <w:rPr>
          <w:rFonts w:asciiTheme="majorHAnsi" w:hAnsiTheme="majorHAnsi" w:cstheme="majorHAnsi"/>
        </w:rPr>
        <w:t xml:space="preserve">ena za </w:t>
      </w:r>
      <w:r w:rsidR="00937A4C" w:rsidRPr="0073275D">
        <w:rPr>
          <w:rFonts w:asciiTheme="majorHAnsi" w:hAnsiTheme="majorHAnsi" w:cstheme="majorHAnsi"/>
        </w:rPr>
        <w:t xml:space="preserve">realizację przedmiotu zamówienia </w:t>
      </w:r>
      <w:r w:rsidR="00A3444F">
        <w:rPr>
          <w:rFonts w:asciiTheme="majorHAnsi" w:hAnsiTheme="majorHAnsi" w:cstheme="majorHAnsi"/>
        </w:rPr>
        <w:t>powinna być umieszczona w Formularzu Oferty (Załącznik nr 1 do SWZ</w:t>
      </w:r>
      <w:r w:rsidR="00AF0D2E">
        <w:rPr>
          <w:rFonts w:asciiTheme="majorHAnsi" w:hAnsiTheme="majorHAnsi" w:cstheme="majorHAnsi"/>
        </w:rPr>
        <w:t>/umowy</w:t>
      </w:r>
      <w:r w:rsidR="00A3444F">
        <w:rPr>
          <w:rFonts w:asciiTheme="majorHAnsi" w:hAnsiTheme="majorHAnsi" w:cstheme="majorHAnsi"/>
        </w:rPr>
        <w:t>) liczbowo i słownie, winna być ona tożsama z ceną wynikającą z Formularza cenowego (Załącznik nr 2 do SWZ</w:t>
      </w:r>
      <w:r w:rsidR="00AF0D2E">
        <w:rPr>
          <w:rFonts w:asciiTheme="majorHAnsi" w:hAnsiTheme="majorHAnsi" w:cstheme="majorHAnsi"/>
        </w:rPr>
        <w:t>/umowy</w:t>
      </w:r>
      <w:r w:rsidR="00A3444F">
        <w:rPr>
          <w:rFonts w:asciiTheme="majorHAnsi" w:hAnsiTheme="majorHAnsi" w:cstheme="majorHAnsi"/>
        </w:rPr>
        <w:t>).</w:t>
      </w:r>
    </w:p>
    <w:p w14:paraId="000000DB" w14:textId="46859A12"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Cena ofertowa brutto musi uwzględniać wszystkie koszty związane</w:t>
      </w:r>
      <w:r w:rsidR="002626CE" w:rsidRPr="0073275D">
        <w:rPr>
          <w:rFonts w:asciiTheme="majorHAnsi" w:hAnsiTheme="majorHAnsi" w:cstheme="majorHAnsi"/>
        </w:rPr>
        <w:t xml:space="preserve"> z </w:t>
      </w:r>
      <w:r w:rsidRPr="0073275D">
        <w:rPr>
          <w:rFonts w:asciiTheme="majorHAnsi" w:hAnsiTheme="majorHAnsi" w:cstheme="majorHAnsi"/>
        </w:rPr>
        <w:t>realizacją przedmiotu zamówienia zgodnie</w:t>
      </w:r>
      <w:r w:rsidR="002626CE" w:rsidRPr="0073275D">
        <w:rPr>
          <w:rFonts w:asciiTheme="majorHAnsi" w:hAnsiTheme="majorHAnsi" w:cstheme="majorHAnsi"/>
        </w:rPr>
        <w:t xml:space="preserve"> z </w:t>
      </w:r>
      <w:r w:rsidRPr="0073275D">
        <w:rPr>
          <w:rFonts w:asciiTheme="majorHAnsi" w:hAnsiTheme="majorHAnsi" w:cstheme="majorHAnsi"/>
        </w:rPr>
        <w:t>opisem przedmiotu zamówienia oraz istotnymi postanowieniami umowy określonymi</w:t>
      </w:r>
      <w:r w:rsidR="002626CE" w:rsidRPr="0073275D">
        <w:rPr>
          <w:rFonts w:asciiTheme="majorHAnsi" w:hAnsiTheme="majorHAnsi" w:cstheme="majorHAnsi"/>
        </w:rPr>
        <w:t xml:space="preserve"> w </w:t>
      </w:r>
      <w:r w:rsidRPr="0073275D">
        <w:rPr>
          <w:rFonts w:asciiTheme="majorHAnsi" w:hAnsiTheme="majorHAnsi" w:cstheme="majorHAnsi"/>
        </w:rPr>
        <w:t>niniejszej SWZ</w:t>
      </w:r>
      <w:r w:rsidR="00D328BA">
        <w:rPr>
          <w:rFonts w:asciiTheme="majorHAnsi" w:hAnsiTheme="majorHAnsi" w:cstheme="majorHAnsi"/>
        </w:rPr>
        <w:t>,</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tym </w:t>
      </w:r>
      <w:r w:rsidRPr="0073275D">
        <w:rPr>
          <w:rFonts w:asciiTheme="majorHAnsi" w:hAnsiTheme="majorHAnsi" w:cstheme="majorHAnsi"/>
        </w:rPr>
        <w:t>podat</w:t>
      </w:r>
      <w:r w:rsidR="00AD3113" w:rsidRPr="0073275D">
        <w:rPr>
          <w:rFonts w:asciiTheme="majorHAnsi" w:hAnsiTheme="majorHAnsi" w:cstheme="majorHAnsi"/>
        </w:rPr>
        <w:t>ek</w:t>
      </w:r>
      <w:r w:rsidRPr="0073275D">
        <w:rPr>
          <w:rFonts w:asciiTheme="majorHAnsi" w:hAnsiTheme="majorHAnsi" w:cstheme="majorHAnsi"/>
        </w:rPr>
        <w:t xml:space="preserve"> VAT </w:t>
      </w:r>
      <w:r w:rsidR="00AD3113" w:rsidRPr="0073275D">
        <w:rPr>
          <w:rFonts w:asciiTheme="majorHAnsi" w:hAnsiTheme="majorHAnsi" w:cstheme="majorHAnsi"/>
        </w:rPr>
        <w:t>wg obowiązującej stawki</w:t>
      </w:r>
      <w:r w:rsidR="00E32EA6">
        <w:rPr>
          <w:rFonts w:asciiTheme="majorHAnsi" w:hAnsiTheme="majorHAnsi" w:cstheme="majorHAnsi"/>
        </w:rPr>
        <w:t xml:space="preserve">, </w:t>
      </w:r>
      <w:r w:rsidR="00F26D80" w:rsidRPr="00F5031A">
        <w:rPr>
          <w:rFonts w:asciiTheme="majorHAnsi" w:hAnsiTheme="majorHAnsi" w:cstheme="majorHAnsi"/>
          <w:lang w:val="pl-PL"/>
        </w:rPr>
        <w:t xml:space="preserve">koszty transportu </w:t>
      </w:r>
      <w:r w:rsidR="00E32EA6">
        <w:rPr>
          <w:rFonts w:asciiTheme="majorHAnsi" w:hAnsiTheme="majorHAnsi" w:cstheme="majorHAnsi"/>
          <w:lang w:val="pl-PL"/>
        </w:rPr>
        <w:t>oraz ubezpieczenia na czas transportu</w:t>
      </w:r>
      <w:r w:rsidR="007E6D7D">
        <w:rPr>
          <w:rFonts w:asciiTheme="majorHAnsi" w:hAnsiTheme="majorHAnsi" w:cstheme="majorHAnsi"/>
          <w:lang w:val="pl-PL"/>
        </w:rPr>
        <w:t>.</w:t>
      </w:r>
    </w:p>
    <w:p w14:paraId="5BD08032" w14:textId="73B2A802"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Nie dopuszcza się podawania ceny w przedziałach kwotowych.</w:t>
      </w:r>
    </w:p>
    <w:p w14:paraId="27E44139" w14:textId="52D0FD9D" w:rsidR="001351B0" w:rsidRDefault="001351B0" w:rsidP="000518AB">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Niedopuszczalna jest wycena, z której będzie wynikało, że </w:t>
      </w:r>
      <w:r w:rsidR="00E32EA6">
        <w:rPr>
          <w:rFonts w:asciiTheme="majorHAnsi" w:hAnsiTheme="majorHAnsi" w:cstheme="majorHAnsi"/>
        </w:rPr>
        <w:t>za</w:t>
      </w:r>
      <w:r>
        <w:rPr>
          <w:rFonts w:asciiTheme="majorHAnsi" w:hAnsiTheme="majorHAnsi" w:cstheme="majorHAnsi"/>
        </w:rPr>
        <w:t xml:space="preserve">oferowany </w:t>
      </w:r>
      <w:r w:rsidR="00E32EA6">
        <w:rPr>
          <w:rFonts w:asciiTheme="majorHAnsi" w:hAnsiTheme="majorHAnsi" w:cstheme="majorHAnsi"/>
        </w:rPr>
        <w:t xml:space="preserve">przez Wykonawcę </w:t>
      </w:r>
      <w:r>
        <w:rPr>
          <w:rFonts w:asciiTheme="majorHAnsi" w:hAnsiTheme="majorHAnsi" w:cstheme="majorHAnsi"/>
        </w:rPr>
        <w:t>przedmiot zamówienia będzie miał cenę zero (0,00 zł).</w:t>
      </w:r>
    </w:p>
    <w:p w14:paraId="18AC5FF4" w14:textId="77777777" w:rsidR="00994B6A"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w:t>
      </w:r>
      <w:r w:rsidR="006F28B1">
        <w:rPr>
          <w:rFonts w:asciiTheme="majorHAnsi" w:hAnsiTheme="majorHAnsi" w:cstheme="majorHAnsi"/>
        </w:rPr>
        <w:t>oferty</w:t>
      </w:r>
      <w:r w:rsidRPr="00C8736F">
        <w:rPr>
          <w:rFonts w:asciiTheme="majorHAnsi" w:hAnsiTheme="majorHAnsi" w:cstheme="majorHAnsi"/>
        </w:rPr>
        <w:t xml:space="preserve"> jest ceną ostateczną, niepodlegającą negocjacj</w:t>
      </w:r>
      <w:r w:rsidR="006F28B1">
        <w:rPr>
          <w:rFonts w:asciiTheme="majorHAnsi" w:hAnsiTheme="majorHAnsi" w:cstheme="majorHAnsi"/>
        </w:rPr>
        <w:t>om</w:t>
      </w:r>
      <w:r w:rsidR="002626CE" w:rsidRPr="00C8736F">
        <w:rPr>
          <w:rFonts w:asciiTheme="majorHAnsi" w:hAnsiTheme="majorHAnsi" w:cstheme="majorHAnsi"/>
        </w:rPr>
        <w:t xml:space="preserve"> i </w:t>
      </w:r>
      <w:r w:rsidRPr="00C8736F">
        <w:rPr>
          <w:rFonts w:asciiTheme="majorHAnsi" w:hAnsiTheme="majorHAnsi" w:cstheme="majorHAnsi"/>
        </w:rPr>
        <w:t>wyczerpuj</w:t>
      </w:r>
      <w:r w:rsidR="006F28B1">
        <w:rPr>
          <w:rFonts w:asciiTheme="majorHAnsi" w:hAnsiTheme="majorHAnsi" w:cstheme="majorHAnsi"/>
        </w:rPr>
        <w:t>e</w:t>
      </w:r>
      <w:r w:rsidRPr="00C8736F">
        <w:rPr>
          <w:rFonts w:asciiTheme="majorHAnsi" w:hAnsiTheme="majorHAnsi" w:cstheme="majorHAnsi"/>
        </w:rPr>
        <w:t xml:space="preserve"> wszelkie </w:t>
      </w:r>
      <w:r w:rsidRPr="00994B6A">
        <w:rPr>
          <w:rFonts w:asciiTheme="majorHAnsi" w:hAnsiTheme="majorHAnsi" w:cstheme="majorHAnsi"/>
        </w:rPr>
        <w:t>należności Wykonawcy związane</w:t>
      </w:r>
      <w:r w:rsidR="002626CE" w:rsidRPr="00994B6A">
        <w:rPr>
          <w:rFonts w:asciiTheme="majorHAnsi" w:hAnsiTheme="majorHAnsi" w:cstheme="majorHAnsi"/>
        </w:rPr>
        <w:t xml:space="preserve"> z </w:t>
      </w:r>
      <w:r w:rsidRPr="00994B6A">
        <w:rPr>
          <w:rFonts w:asciiTheme="majorHAnsi" w:hAnsiTheme="majorHAnsi" w:cstheme="majorHAnsi"/>
        </w:rPr>
        <w:t xml:space="preserve">realizacją </w:t>
      </w:r>
      <w:r w:rsidR="006F28B1" w:rsidRPr="00994B6A">
        <w:rPr>
          <w:rFonts w:asciiTheme="majorHAnsi" w:hAnsiTheme="majorHAnsi" w:cstheme="majorHAnsi"/>
        </w:rPr>
        <w:t xml:space="preserve">przez niego </w:t>
      </w:r>
      <w:r w:rsidRPr="00994B6A">
        <w:rPr>
          <w:rFonts w:asciiTheme="majorHAnsi" w:hAnsiTheme="majorHAnsi" w:cstheme="majorHAnsi"/>
        </w:rPr>
        <w:t>przedmiotu zamówienia.</w:t>
      </w:r>
    </w:p>
    <w:p w14:paraId="3476DB92" w14:textId="27E9D222" w:rsidR="00C8736F" w:rsidRPr="00994B6A" w:rsidRDefault="00C8736F" w:rsidP="000518AB">
      <w:pPr>
        <w:pStyle w:val="Akapitzlist"/>
        <w:numPr>
          <w:ilvl w:val="1"/>
          <w:numId w:val="7"/>
        </w:numPr>
        <w:spacing w:line="360" w:lineRule="auto"/>
        <w:rPr>
          <w:rFonts w:asciiTheme="majorHAnsi" w:hAnsiTheme="majorHAnsi" w:cstheme="majorHAnsi"/>
        </w:rPr>
      </w:pPr>
      <w:r w:rsidRPr="00994B6A">
        <w:rPr>
          <w:rFonts w:asciiTheme="majorHAnsi" w:hAnsiTheme="majorHAnsi" w:cstheme="majorHAnsi"/>
        </w:rPr>
        <w:lastRenderedPageBreak/>
        <w:t xml:space="preserve">Cena oferty </w:t>
      </w:r>
      <w:r w:rsidR="00E32EA6" w:rsidRPr="00994B6A">
        <w:rPr>
          <w:rFonts w:asciiTheme="majorHAnsi" w:hAnsiTheme="majorHAnsi" w:cstheme="majorHAnsi"/>
        </w:rPr>
        <w:t xml:space="preserve">jest stała i </w:t>
      </w:r>
      <w:r w:rsidRPr="00994B6A">
        <w:rPr>
          <w:rFonts w:asciiTheme="majorHAnsi" w:hAnsiTheme="majorHAnsi" w:cstheme="majorHAnsi"/>
        </w:rPr>
        <w:t>nie ulega zmianie przez okres ważności ofert (związania) oraz okres realizacji (wykonania) przedmiotu zamówienia</w:t>
      </w:r>
      <w:r w:rsidR="00994B6A" w:rsidRPr="00994B6A">
        <w:rPr>
          <w:rFonts w:asciiTheme="majorHAnsi" w:hAnsiTheme="majorHAnsi" w:cstheme="majorHAnsi"/>
        </w:rPr>
        <w:t>.</w:t>
      </w:r>
    </w:p>
    <w:p w14:paraId="000000DD" w14:textId="02DFA2CC" w:rsidR="000B72C3" w:rsidRDefault="00937A4C" w:rsidP="000518AB">
      <w:pPr>
        <w:pStyle w:val="Akapitzlist"/>
        <w:numPr>
          <w:ilvl w:val="1"/>
          <w:numId w:val="7"/>
        </w:numPr>
        <w:spacing w:line="360" w:lineRule="auto"/>
        <w:rPr>
          <w:rFonts w:asciiTheme="majorHAnsi" w:hAnsiTheme="majorHAnsi" w:cstheme="majorHAnsi"/>
        </w:rPr>
      </w:pPr>
      <w:r w:rsidRPr="00C8736F">
        <w:rPr>
          <w:rFonts w:asciiTheme="majorHAnsi" w:hAnsiTheme="majorHAnsi" w:cstheme="majorHAnsi"/>
        </w:rPr>
        <w:t xml:space="preserve">Cena oferty </w:t>
      </w:r>
      <w:r w:rsidR="002F7608" w:rsidRPr="00C8736F">
        <w:rPr>
          <w:rFonts w:asciiTheme="majorHAnsi" w:hAnsiTheme="majorHAnsi" w:cstheme="majorHAnsi"/>
        </w:rPr>
        <w:t>w Formularzu oferty ora</w:t>
      </w:r>
      <w:r w:rsidR="0073347B">
        <w:rPr>
          <w:rFonts w:asciiTheme="majorHAnsi" w:hAnsiTheme="majorHAnsi" w:cstheme="majorHAnsi"/>
        </w:rPr>
        <w:t xml:space="preserve">z cena oferty i </w:t>
      </w:r>
      <w:r w:rsidR="002F7608" w:rsidRPr="00C8736F">
        <w:rPr>
          <w:rFonts w:asciiTheme="majorHAnsi" w:hAnsiTheme="majorHAnsi" w:cstheme="majorHAnsi"/>
        </w:rPr>
        <w:t xml:space="preserve">ceny jednostkowe podane w </w:t>
      </w:r>
      <w:r w:rsidR="00FE2A1C">
        <w:rPr>
          <w:rFonts w:asciiTheme="majorHAnsi" w:hAnsiTheme="majorHAnsi" w:cstheme="majorHAnsi"/>
        </w:rPr>
        <w:t>Formularzu cenowym (Załącznik nr 2 do SWZ</w:t>
      </w:r>
      <w:r w:rsidR="0028707A">
        <w:rPr>
          <w:rFonts w:asciiTheme="majorHAnsi" w:hAnsiTheme="majorHAnsi" w:cstheme="majorHAnsi"/>
        </w:rPr>
        <w:t>/umowy</w:t>
      </w:r>
      <w:r w:rsidR="00FE2A1C">
        <w:rPr>
          <w:rFonts w:asciiTheme="majorHAnsi" w:hAnsiTheme="majorHAnsi" w:cstheme="majorHAnsi"/>
        </w:rPr>
        <w:t>)</w:t>
      </w:r>
      <w:r w:rsidR="002F7608" w:rsidRPr="00C8736F">
        <w:rPr>
          <w:rFonts w:asciiTheme="majorHAnsi" w:hAnsiTheme="majorHAnsi" w:cstheme="majorHAnsi"/>
        </w:rPr>
        <w:t xml:space="preserve"> </w:t>
      </w:r>
      <w:r w:rsidRPr="00C8736F">
        <w:rPr>
          <w:rFonts w:asciiTheme="majorHAnsi" w:hAnsiTheme="majorHAnsi" w:cstheme="majorHAnsi"/>
        </w:rPr>
        <w:t>powinn</w:t>
      </w:r>
      <w:r w:rsidR="004546D3">
        <w:rPr>
          <w:rFonts w:asciiTheme="majorHAnsi" w:hAnsiTheme="majorHAnsi" w:cstheme="majorHAnsi"/>
        </w:rPr>
        <w:t>y</w:t>
      </w:r>
      <w:r w:rsidRPr="00C8736F">
        <w:rPr>
          <w:rFonts w:asciiTheme="majorHAnsi" w:hAnsiTheme="majorHAnsi" w:cstheme="majorHAnsi"/>
        </w:rPr>
        <w:t xml:space="preserve"> być wyrażon</w:t>
      </w:r>
      <w:r w:rsidR="004546D3">
        <w:rPr>
          <w:rFonts w:asciiTheme="majorHAnsi" w:hAnsiTheme="majorHAnsi" w:cstheme="majorHAnsi"/>
        </w:rPr>
        <w:t>e</w:t>
      </w:r>
      <w:r w:rsidR="002626CE" w:rsidRPr="00C8736F">
        <w:rPr>
          <w:rFonts w:asciiTheme="majorHAnsi" w:hAnsiTheme="majorHAnsi" w:cstheme="majorHAnsi"/>
        </w:rPr>
        <w:t xml:space="preserve"> w </w:t>
      </w:r>
      <w:r w:rsidRPr="00C8736F">
        <w:rPr>
          <w:rFonts w:asciiTheme="majorHAnsi" w:hAnsiTheme="majorHAnsi" w:cstheme="majorHAnsi"/>
        </w:rPr>
        <w:t>złotych polskich (PLN)</w:t>
      </w:r>
      <w:r w:rsidR="002626CE" w:rsidRPr="00C8736F">
        <w:rPr>
          <w:rFonts w:asciiTheme="majorHAnsi" w:hAnsiTheme="majorHAnsi" w:cstheme="majorHAnsi"/>
        </w:rPr>
        <w:t xml:space="preserve"> z </w:t>
      </w:r>
      <w:r w:rsidRPr="00C8736F">
        <w:rPr>
          <w:rFonts w:asciiTheme="majorHAnsi" w:hAnsiTheme="majorHAnsi" w:cstheme="majorHAnsi"/>
        </w:rPr>
        <w:t xml:space="preserve">dokładnością do </w:t>
      </w:r>
      <w:r w:rsidR="00622A10">
        <w:rPr>
          <w:rFonts w:asciiTheme="majorHAnsi" w:hAnsiTheme="majorHAnsi" w:cstheme="majorHAnsi"/>
        </w:rPr>
        <w:t>setnych części złotego (dwóch miejsc po przecinku).</w:t>
      </w:r>
    </w:p>
    <w:p w14:paraId="1FCFFF8A" w14:textId="3DD42FDF" w:rsidR="00105DC6" w:rsidRPr="00105DC6" w:rsidRDefault="00105DC6" w:rsidP="000518AB">
      <w:pPr>
        <w:pStyle w:val="Akapitzlist"/>
        <w:numPr>
          <w:ilvl w:val="1"/>
          <w:numId w:val="7"/>
        </w:numPr>
        <w:spacing w:line="360" w:lineRule="auto"/>
        <w:rPr>
          <w:rFonts w:asciiTheme="majorHAnsi" w:hAnsiTheme="majorHAnsi" w:cstheme="majorHAnsi"/>
        </w:rPr>
      </w:pPr>
      <w:r w:rsidRPr="00AB1594">
        <w:rPr>
          <w:rFonts w:asciiTheme="majorHAnsi" w:hAnsiTheme="majorHAnsi" w:cstheme="majorHAnsi"/>
        </w:rPr>
        <w:t xml:space="preserve">Wykonawca zobowiązany jest do wyceny każdej pozycji wyspecyfikowanej w </w:t>
      </w:r>
      <w:r w:rsidR="00576B53">
        <w:rPr>
          <w:rFonts w:asciiTheme="majorHAnsi" w:hAnsiTheme="majorHAnsi" w:cstheme="majorHAnsi"/>
        </w:rPr>
        <w:t>Formularzu cenowym (Załącznik nr 2 do SWZ</w:t>
      </w:r>
      <w:r w:rsidR="0028707A">
        <w:rPr>
          <w:rFonts w:asciiTheme="majorHAnsi" w:hAnsiTheme="majorHAnsi" w:cstheme="majorHAnsi"/>
        </w:rPr>
        <w:t>/umowy</w:t>
      </w:r>
      <w:r w:rsidR="00576B53">
        <w:rPr>
          <w:rFonts w:asciiTheme="majorHAnsi" w:hAnsiTheme="majorHAnsi" w:cstheme="majorHAnsi"/>
        </w:rPr>
        <w:t>).</w:t>
      </w:r>
    </w:p>
    <w:p w14:paraId="000000DE" w14:textId="59FAD2D6"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przewiduje rozliczeń</w:t>
      </w:r>
      <w:r w:rsidR="002626CE" w:rsidRPr="0073275D">
        <w:rPr>
          <w:rFonts w:asciiTheme="majorHAnsi" w:hAnsiTheme="majorHAnsi" w:cstheme="majorHAnsi"/>
        </w:rPr>
        <w:t xml:space="preserve"> w </w:t>
      </w:r>
      <w:r w:rsidRPr="0073275D">
        <w:rPr>
          <w:rFonts w:asciiTheme="majorHAnsi" w:hAnsiTheme="majorHAnsi" w:cstheme="majorHAnsi"/>
        </w:rPr>
        <w:t>walucie obcej.</w:t>
      </w:r>
    </w:p>
    <w:p w14:paraId="000000DF" w14:textId="2D041A3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Wyliczona cena oferty brutto będzie służyć do porównania złożonych ofert</w:t>
      </w:r>
      <w:r w:rsidR="002626CE" w:rsidRPr="0073275D">
        <w:rPr>
          <w:rFonts w:asciiTheme="majorHAnsi" w:hAnsiTheme="majorHAnsi" w:cstheme="majorHAnsi"/>
        </w:rPr>
        <w:t xml:space="preserve"> i </w:t>
      </w:r>
      <w:r w:rsidRPr="0073275D">
        <w:rPr>
          <w:rFonts w:asciiTheme="majorHAnsi" w:hAnsiTheme="majorHAnsi" w:cstheme="majorHAnsi"/>
        </w:rPr>
        <w:t>do rozliczenia</w:t>
      </w:r>
      <w:r w:rsidR="002626CE" w:rsidRPr="0073275D">
        <w:rPr>
          <w:rFonts w:asciiTheme="majorHAnsi" w:hAnsiTheme="majorHAnsi" w:cstheme="majorHAnsi"/>
        </w:rPr>
        <w:t xml:space="preserve"> w </w:t>
      </w:r>
      <w:r w:rsidRPr="0073275D">
        <w:rPr>
          <w:rFonts w:asciiTheme="majorHAnsi" w:hAnsiTheme="majorHAnsi" w:cstheme="majorHAnsi"/>
        </w:rPr>
        <w:t>trakcie realizacji zamówienia.</w:t>
      </w:r>
    </w:p>
    <w:p w14:paraId="3EDF646D" w14:textId="1CD72595"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została złożona oferta, której wybór prowadziłby do powstania</w:t>
      </w:r>
      <w:r w:rsidR="002626CE" w:rsidRPr="0073275D">
        <w:rPr>
          <w:rFonts w:asciiTheme="majorHAnsi" w:hAnsiTheme="majorHAnsi" w:cstheme="majorHAnsi"/>
        </w:rPr>
        <w:t xml:space="preserve"> u </w:t>
      </w:r>
      <w:r w:rsidR="00605618">
        <w:rPr>
          <w:rFonts w:asciiTheme="majorHAnsi" w:hAnsiTheme="majorHAnsi" w:cstheme="majorHAnsi"/>
        </w:rPr>
        <w:t>Z</w:t>
      </w:r>
      <w:r w:rsidRPr="0073275D">
        <w:rPr>
          <w:rFonts w:asciiTheme="majorHAnsi" w:hAnsiTheme="majorHAnsi" w:cstheme="majorHAnsi"/>
        </w:rPr>
        <w:t>amawiającego obowiązku podatkowego zgodnie</w:t>
      </w:r>
      <w:r w:rsidR="002626CE" w:rsidRPr="0073275D">
        <w:rPr>
          <w:rFonts w:asciiTheme="majorHAnsi" w:hAnsiTheme="majorHAnsi" w:cstheme="majorHAnsi"/>
        </w:rPr>
        <w:t xml:space="preserve"> z </w:t>
      </w:r>
      <w:r w:rsidRPr="0073275D">
        <w:rPr>
          <w:rFonts w:asciiTheme="majorHAnsi" w:hAnsiTheme="majorHAnsi" w:cstheme="majorHAnsi"/>
        </w:rPr>
        <w:t>ustawą</w:t>
      </w:r>
      <w:r w:rsidR="002626CE" w:rsidRPr="0073275D">
        <w:rPr>
          <w:rFonts w:asciiTheme="majorHAnsi" w:hAnsiTheme="majorHAnsi" w:cstheme="majorHAnsi"/>
        </w:rPr>
        <w:t xml:space="preserve"> z </w:t>
      </w:r>
      <w:r w:rsidRPr="0073275D">
        <w:rPr>
          <w:rFonts w:asciiTheme="majorHAnsi" w:hAnsiTheme="majorHAnsi" w:cstheme="majorHAnsi"/>
        </w:rPr>
        <w:t>dnia 11 marca 2004 r.</w:t>
      </w:r>
      <w:r w:rsidR="002626CE" w:rsidRPr="0073275D">
        <w:rPr>
          <w:rFonts w:asciiTheme="majorHAnsi" w:hAnsiTheme="majorHAnsi" w:cstheme="majorHAnsi"/>
        </w:rPr>
        <w:t xml:space="preserve"> o </w:t>
      </w:r>
      <w:r w:rsidRPr="0073275D">
        <w:rPr>
          <w:rFonts w:asciiTheme="majorHAnsi" w:hAnsiTheme="majorHAnsi" w:cstheme="majorHAnsi"/>
        </w:rPr>
        <w:t>podatku od towarów</w:t>
      </w:r>
      <w:r w:rsidR="002626CE" w:rsidRPr="0073275D">
        <w:rPr>
          <w:rFonts w:asciiTheme="majorHAnsi" w:hAnsiTheme="majorHAnsi" w:cstheme="majorHAnsi"/>
        </w:rPr>
        <w:t xml:space="preserve"> i </w:t>
      </w:r>
      <w:r w:rsidRPr="0073275D">
        <w:rPr>
          <w:rFonts w:asciiTheme="majorHAnsi" w:hAnsiTheme="majorHAnsi" w:cstheme="majorHAnsi"/>
        </w:rPr>
        <w:t>usług (</w:t>
      </w:r>
      <w:r w:rsidR="00AD3113" w:rsidRPr="0073275D">
        <w:rPr>
          <w:rFonts w:asciiTheme="majorHAnsi" w:hAnsiTheme="majorHAnsi" w:cstheme="majorHAnsi"/>
        </w:rPr>
        <w:t>t.j.</w:t>
      </w:r>
      <w:r w:rsidR="004C7F7C">
        <w:rPr>
          <w:rFonts w:asciiTheme="majorHAnsi" w:hAnsiTheme="majorHAnsi" w:cstheme="majorHAnsi"/>
        </w:rPr>
        <w:t xml:space="preserve"> </w:t>
      </w:r>
      <w:r w:rsidRPr="0073275D">
        <w:rPr>
          <w:rFonts w:asciiTheme="majorHAnsi" w:hAnsiTheme="majorHAnsi" w:cstheme="majorHAnsi"/>
        </w:rPr>
        <w:t>Dz. U.</w:t>
      </w:r>
      <w:r w:rsidR="002626CE" w:rsidRPr="0073275D">
        <w:rPr>
          <w:rFonts w:asciiTheme="majorHAnsi" w:hAnsiTheme="majorHAnsi" w:cstheme="majorHAnsi"/>
        </w:rPr>
        <w:t xml:space="preserve"> z </w:t>
      </w:r>
      <w:r w:rsidR="0006469C">
        <w:rPr>
          <w:rFonts w:asciiTheme="majorHAnsi" w:hAnsiTheme="majorHAnsi" w:cstheme="majorHAnsi"/>
        </w:rPr>
        <w:t>2024</w:t>
      </w:r>
      <w:r w:rsidRPr="0073275D">
        <w:rPr>
          <w:rFonts w:asciiTheme="majorHAnsi" w:hAnsiTheme="majorHAnsi" w:cstheme="majorHAnsi"/>
        </w:rPr>
        <w:t xml:space="preserve"> r. poz.</w:t>
      </w:r>
      <w:r w:rsidR="00603EDF">
        <w:rPr>
          <w:rFonts w:asciiTheme="majorHAnsi" w:hAnsiTheme="majorHAnsi" w:cstheme="majorHAnsi"/>
        </w:rPr>
        <w:t xml:space="preserve"> </w:t>
      </w:r>
      <w:r w:rsidR="0006469C">
        <w:rPr>
          <w:rFonts w:asciiTheme="majorHAnsi" w:hAnsiTheme="majorHAnsi" w:cstheme="majorHAnsi"/>
        </w:rPr>
        <w:t>361, 852 ze zm.)</w:t>
      </w:r>
      <w:r w:rsidRPr="0073275D">
        <w:rPr>
          <w:rFonts w:asciiTheme="majorHAnsi" w:hAnsiTheme="majorHAnsi" w:cstheme="majorHAnsi"/>
        </w:rPr>
        <w:t xml:space="preserve"> dla celów zastosowania kryterium ceny lub kosztu </w:t>
      </w:r>
      <w:r w:rsidR="00605618">
        <w:rPr>
          <w:rFonts w:asciiTheme="majorHAnsi" w:hAnsiTheme="majorHAnsi" w:cstheme="majorHAnsi"/>
        </w:rPr>
        <w:t>Z</w:t>
      </w:r>
      <w:r w:rsidRPr="0073275D">
        <w:rPr>
          <w:rFonts w:asciiTheme="majorHAnsi" w:hAnsiTheme="majorHAnsi" w:cstheme="majorHAnsi"/>
        </w:rPr>
        <w:t>amawiający dolicza do przedstawionej</w:t>
      </w:r>
      <w:r w:rsidR="002626CE" w:rsidRPr="0073275D">
        <w:rPr>
          <w:rFonts w:asciiTheme="majorHAnsi" w:hAnsiTheme="majorHAnsi" w:cstheme="majorHAnsi"/>
        </w:rPr>
        <w:t xml:space="preserve"> w </w:t>
      </w:r>
      <w:r w:rsidRPr="0073275D">
        <w:rPr>
          <w:rFonts w:asciiTheme="majorHAnsi" w:hAnsiTheme="majorHAnsi" w:cstheme="majorHAnsi"/>
        </w:rPr>
        <w:t>tej ofercie ceny kwotę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którą miałby obowiązek rozliczyć.</w:t>
      </w:r>
      <w:r w:rsidRPr="0073275D">
        <w:rPr>
          <w:rFonts w:asciiTheme="majorHAnsi" w:hAnsiTheme="majorHAnsi" w:cstheme="majorHAnsi"/>
          <w:b/>
        </w:rPr>
        <w:t xml:space="preserve"> </w:t>
      </w:r>
    </w:p>
    <w:p w14:paraId="73F4AB29" w14:textId="21AD5ABF" w:rsidR="00B60BC7"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ofercie,</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00AD3113" w:rsidRPr="0073275D">
        <w:rPr>
          <w:rFonts w:asciiTheme="majorHAnsi" w:hAnsiTheme="majorHAnsi" w:cstheme="majorHAnsi"/>
        </w:rPr>
        <w:t xml:space="preserve">pkt. </w:t>
      </w:r>
      <w:r w:rsidR="009705FD" w:rsidRPr="0073275D">
        <w:rPr>
          <w:rFonts w:asciiTheme="majorHAnsi" w:hAnsiTheme="majorHAnsi" w:cstheme="majorHAnsi"/>
        </w:rPr>
        <w:t>16</w:t>
      </w:r>
      <w:r w:rsidR="00AD3113" w:rsidRPr="0073275D">
        <w:rPr>
          <w:rFonts w:asciiTheme="majorHAnsi" w:hAnsiTheme="majorHAnsi" w:cstheme="majorHAnsi"/>
        </w:rPr>
        <w:t>.</w:t>
      </w:r>
      <w:r w:rsidR="00C8736F">
        <w:rPr>
          <w:rFonts w:asciiTheme="majorHAnsi" w:hAnsiTheme="majorHAnsi" w:cstheme="majorHAnsi"/>
        </w:rPr>
        <w:t>1</w:t>
      </w:r>
      <w:r w:rsidR="004546D3">
        <w:rPr>
          <w:rFonts w:asciiTheme="majorHAnsi" w:hAnsiTheme="majorHAnsi" w:cstheme="majorHAnsi"/>
        </w:rPr>
        <w:t>1</w:t>
      </w:r>
      <w:r w:rsidR="009705FD" w:rsidRPr="0073275D">
        <w:rPr>
          <w:rFonts w:asciiTheme="majorHAnsi" w:hAnsiTheme="majorHAnsi" w:cstheme="majorHAnsi"/>
        </w:rPr>
        <w:t>.</w:t>
      </w:r>
      <w:r w:rsidRPr="0073275D">
        <w:rPr>
          <w:rFonts w:asciiTheme="majorHAnsi" w:hAnsiTheme="majorHAnsi" w:cstheme="majorHAnsi"/>
        </w:rPr>
        <w:t>, Wykonawca ma obowiązek:</w:t>
      </w:r>
    </w:p>
    <w:p w14:paraId="54C75082" w14:textId="4F1F7726"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poinformowania zamawiającego, że wybór jego oferty będzie prowadził do powstania</w:t>
      </w:r>
      <w:r w:rsidR="002626CE" w:rsidRPr="0073275D">
        <w:rPr>
          <w:rFonts w:asciiTheme="majorHAnsi" w:hAnsiTheme="majorHAnsi" w:cstheme="majorHAnsi"/>
        </w:rPr>
        <w:t xml:space="preserve"> u </w:t>
      </w:r>
      <w:r w:rsidRPr="0073275D">
        <w:rPr>
          <w:rFonts w:asciiTheme="majorHAnsi" w:hAnsiTheme="majorHAnsi" w:cstheme="majorHAnsi"/>
        </w:rPr>
        <w:t>zamawiającego obowiązku podatkowego;</w:t>
      </w:r>
    </w:p>
    <w:p w14:paraId="063AD5B3"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wartości towaru lub usługi objętego obowiązkiem podatkowym zamawiającego, bez kwoty podatku;</w:t>
      </w:r>
    </w:p>
    <w:p w14:paraId="000000E4" w14:textId="2272A94A"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wskazania stawki podatku od towarów</w:t>
      </w:r>
      <w:r w:rsidR="002626CE" w:rsidRPr="0073275D">
        <w:rPr>
          <w:rFonts w:asciiTheme="majorHAnsi" w:hAnsiTheme="majorHAnsi" w:cstheme="majorHAnsi"/>
        </w:rPr>
        <w:t xml:space="preserve"> i </w:t>
      </w:r>
      <w:r w:rsidRPr="0073275D">
        <w:rPr>
          <w:rFonts w:asciiTheme="majorHAnsi" w:hAnsiTheme="majorHAnsi" w:cstheme="majorHAnsi"/>
        </w:rPr>
        <w:t>usług, która zgodnie</w:t>
      </w:r>
      <w:r w:rsidR="002626CE" w:rsidRPr="0073275D">
        <w:rPr>
          <w:rFonts w:asciiTheme="majorHAnsi" w:hAnsiTheme="majorHAnsi" w:cstheme="majorHAnsi"/>
        </w:rPr>
        <w:t xml:space="preserve"> z </w:t>
      </w:r>
      <w:r w:rsidRPr="0073275D">
        <w:rPr>
          <w:rFonts w:asciiTheme="majorHAnsi" w:hAnsiTheme="majorHAnsi" w:cstheme="majorHAnsi"/>
        </w:rPr>
        <w:t>wiedzą wykonawcy, będzie miała zastosowanie.</w:t>
      </w:r>
    </w:p>
    <w:p w14:paraId="405D40A7" w14:textId="1C5EC667" w:rsidR="00757907"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Jeżeli zaoferowana cena lub koszt, lub ich istotne części składowe, wydają się</w:t>
      </w:r>
      <w:r w:rsidRPr="0073275D">
        <w:rPr>
          <w:rFonts w:asciiTheme="majorHAnsi" w:hAnsiTheme="majorHAnsi" w:cstheme="majorHAnsi"/>
          <w:w w:val="99"/>
        </w:rPr>
        <w:t xml:space="preserve"> </w:t>
      </w:r>
      <w:r w:rsidRPr="0073275D">
        <w:rPr>
          <w:rFonts w:asciiTheme="majorHAnsi" w:hAnsiTheme="majorHAnsi" w:cstheme="majorHAnsi"/>
        </w:rPr>
        <w:t>rażąco niskie</w:t>
      </w:r>
      <w:r w:rsidR="002626CE" w:rsidRPr="0073275D">
        <w:rPr>
          <w:rFonts w:asciiTheme="majorHAnsi" w:hAnsiTheme="majorHAnsi" w:cstheme="majorHAnsi"/>
        </w:rPr>
        <w:t xml:space="preserve"> w </w:t>
      </w:r>
      <w:r w:rsidRPr="0073275D">
        <w:rPr>
          <w:rFonts w:asciiTheme="majorHAnsi" w:hAnsiTheme="majorHAnsi" w:cstheme="majorHAnsi"/>
        </w:rPr>
        <w:t>stosunku do przedmiotu zamówienia</w:t>
      </w:r>
      <w:r w:rsidR="002626CE" w:rsidRPr="0073275D">
        <w:rPr>
          <w:rFonts w:asciiTheme="majorHAnsi" w:hAnsiTheme="majorHAnsi" w:cstheme="majorHAnsi"/>
        </w:rPr>
        <w:t xml:space="preserve"> i </w:t>
      </w:r>
      <w:r w:rsidRPr="0073275D">
        <w:rPr>
          <w:rFonts w:asciiTheme="majorHAnsi" w:hAnsiTheme="majorHAnsi" w:cstheme="majorHAnsi"/>
        </w:rPr>
        <w:t>budzą wątpliwości</w:t>
      </w:r>
      <w:r w:rsidRPr="0073275D">
        <w:rPr>
          <w:rFonts w:asciiTheme="majorHAnsi" w:hAnsiTheme="majorHAnsi" w:cstheme="majorHAnsi"/>
          <w:w w:val="99"/>
        </w:rPr>
        <w:t xml:space="preserve"> </w:t>
      </w:r>
      <w:r w:rsidR="00605618">
        <w:rPr>
          <w:rFonts w:asciiTheme="majorHAnsi" w:hAnsiTheme="majorHAnsi" w:cstheme="majorHAnsi"/>
        </w:rPr>
        <w:t>Z</w:t>
      </w:r>
      <w:r w:rsidRPr="0073275D">
        <w:rPr>
          <w:rFonts w:asciiTheme="majorHAnsi" w:hAnsiTheme="majorHAnsi" w:cstheme="majorHAnsi"/>
        </w:rPr>
        <w:t>amawiającego co do możliwości wykonania przedmiotu zamówienia zgodnie</w:t>
      </w:r>
      <w:r w:rsidR="002626CE" w:rsidRPr="0073275D">
        <w:rPr>
          <w:rFonts w:asciiTheme="majorHAnsi" w:hAnsiTheme="majorHAnsi" w:cstheme="majorHAnsi"/>
          <w:w w:val="99"/>
        </w:rPr>
        <w:t xml:space="preserve"> z </w:t>
      </w:r>
      <w:r w:rsidRPr="0073275D">
        <w:rPr>
          <w:rFonts w:asciiTheme="majorHAnsi" w:hAnsiTheme="majorHAnsi" w:cstheme="majorHAnsi"/>
        </w:rPr>
        <w:t>wymaganiami określonymi</w:t>
      </w:r>
      <w:r w:rsidR="002626CE" w:rsidRPr="0073275D">
        <w:rPr>
          <w:rFonts w:asciiTheme="majorHAnsi" w:hAnsiTheme="majorHAnsi" w:cstheme="majorHAnsi"/>
        </w:rPr>
        <w:t xml:space="preserve"> w </w:t>
      </w:r>
      <w:r w:rsidRPr="0073275D">
        <w:rPr>
          <w:rFonts w:asciiTheme="majorHAnsi" w:hAnsiTheme="majorHAnsi" w:cstheme="majorHAnsi"/>
        </w:rPr>
        <w:t>dokumentach zamówienia lub wynikającymi</w:t>
      </w:r>
      <w:r w:rsidR="002626CE" w:rsidRPr="0073275D">
        <w:rPr>
          <w:rFonts w:asciiTheme="majorHAnsi" w:hAnsiTheme="majorHAnsi" w:cstheme="majorHAnsi"/>
          <w:w w:val="99"/>
        </w:rPr>
        <w:t xml:space="preserve"> z </w:t>
      </w:r>
      <w:r w:rsidRPr="0073275D">
        <w:rPr>
          <w:rFonts w:asciiTheme="majorHAnsi" w:hAnsiTheme="majorHAnsi" w:cstheme="majorHAnsi"/>
        </w:rPr>
        <w:t xml:space="preserve">odrębnych przepisów, Zamawiający żąda od </w:t>
      </w:r>
      <w:r w:rsidR="00605618">
        <w:rPr>
          <w:rFonts w:asciiTheme="majorHAnsi" w:hAnsiTheme="majorHAnsi" w:cstheme="majorHAnsi"/>
        </w:rPr>
        <w:t>W</w:t>
      </w:r>
      <w:r w:rsidRPr="0073275D">
        <w:rPr>
          <w:rFonts w:asciiTheme="majorHAnsi" w:hAnsiTheme="majorHAnsi" w:cstheme="majorHAnsi"/>
        </w:rPr>
        <w:t>ykonawcy wyjaśnień,</w:t>
      </w:r>
      <w:r w:rsidR="002626CE" w:rsidRPr="0073275D">
        <w:rPr>
          <w:rFonts w:asciiTheme="majorHAnsi" w:hAnsiTheme="majorHAnsi" w:cstheme="majorHAnsi"/>
        </w:rPr>
        <w:t xml:space="preserve"> w </w:t>
      </w:r>
      <w:r w:rsidRPr="0073275D">
        <w:rPr>
          <w:rFonts w:asciiTheme="majorHAnsi" w:hAnsiTheme="majorHAnsi" w:cstheme="majorHAnsi"/>
        </w:rPr>
        <w:t>tym złożenie dowodów</w:t>
      </w:r>
      <w:r w:rsidR="002626CE" w:rsidRPr="0073275D">
        <w:rPr>
          <w:rFonts w:asciiTheme="majorHAnsi" w:hAnsiTheme="majorHAnsi" w:cstheme="majorHAnsi"/>
        </w:rPr>
        <w:t xml:space="preserve"> w </w:t>
      </w:r>
      <w:r w:rsidRPr="0073275D">
        <w:rPr>
          <w:rFonts w:asciiTheme="majorHAnsi" w:hAnsiTheme="majorHAnsi" w:cstheme="majorHAnsi"/>
        </w:rPr>
        <w:t>zakresie wyliczenia ceny lub kosztu, lub ich istotnych składowych. Wyjaśnienia mogą dotyczyć</w:t>
      </w:r>
      <w:r w:rsidR="002626CE" w:rsidRPr="0073275D">
        <w:rPr>
          <w:rFonts w:asciiTheme="majorHAnsi" w:hAnsiTheme="majorHAnsi" w:cstheme="majorHAnsi"/>
        </w:rPr>
        <w:t xml:space="preserve"> w </w:t>
      </w:r>
      <w:r w:rsidRPr="0073275D">
        <w:rPr>
          <w:rFonts w:asciiTheme="majorHAnsi" w:hAnsiTheme="majorHAnsi" w:cstheme="majorHAnsi"/>
        </w:rPr>
        <w:t>szczególności:</w:t>
      </w:r>
    </w:p>
    <w:p w14:paraId="6718C222"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zarządzania procesem produkcji;</w:t>
      </w:r>
    </w:p>
    <w:p w14:paraId="557F6125" w14:textId="77777777"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wybranych rozwiązań technicznych, wyjątkowo korzystnych warunków dostaw;</w:t>
      </w:r>
    </w:p>
    <w:p w14:paraId="4B61A9B8" w14:textId="31263EB6"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oryginalności dostaw oferowanych przez </w:t>
      </w:r>
      <w:r w:rsidR="004546D3">
        <w:rPr>
          <w:rFonts w:asciiTheme="majorHAnsi" w:hAnsiTheme="majorHAnsi" w:cstheme="majorHAnsi"/>
        </w:rPr>
        <w:t>W</w:t>
      </w:r>
      <w:r w:rsidRPr="0073275D">
        <w:rPr>
          <w:rFonts w:asciiTheme="majorHAnsi" w:hAnsiTheme="majorHAnsi" w:cstheme="majorHAnsi"/>
        </w:rPr>
        <w:t>ykonawcę;</w:t>
      </w:r>
    </w:p>
    <w:p w14:paraId="38F74DC0" w14:textId="4857554E"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73275D">
        <w:rPr>
          <w:rFonts w:asciiTheme="majorHAnsi" w:hAnsiTheme="majorHAnsi" w:cstheme="majorHAnsi"/>
        </w:rPr>
        <w:t xml:space="preserve"> z </w:t>
      </w:r>
      <w:r w:rsidRPr="0073275D">
        <w:rPr>
          <w:rFonts w:asciiTheme="majorHAnsi" w:hAnsiTheme="majorHAnsi" w:cstheme="majorHAnsi"/>
        </w:rPr>
        <w:t xml:space="preserve">dnia 10 </w:t>
      </w:r>
      <w:r w:rsidRPr="0073275D">
        <w:rPr>
          <w:rFonts w:asciiTheme="majorHAnsi" w:hAnsiTheme="majorHAnsi" w:cstheme="majorHAnsi"/>
        </w:rPr>
        <w:lastRenderedPageBreak/>
        <w:t>października 2002 r.</w:t>
      </w:r>
      <w:r w:rsidR="002626CE" w:rsidRPr="0073275D">
        <w:rPr>
          <w:rFonts w:asciiTheme="majorHAnsi" w:hAnsiTheme="majorHAnsi" w:cstheme="majorHAnsi"/>
        </w:rPr>
        <w:t xml:space="preserve"> o </w:t>
      </w:r>
      <w:r w:rsidRPr="0073275D">
        <w:rPr>
          <w:rFonts w:asciiTheme="majorHAnsi" w:hAnsiTheme="majorHAnsi" w:cstheme="majorHAnsi"/>
        </w:rPr>
        <w:t>minimalnym wynagrodzeniu za pracę (</w:t>
      </w:r>
      <w:r w:rsidR="004546D3">
        <w:rPr>
          <w:rFonts w:asciiTheme="majorHAnsi" w:hAnsiTheme="majorHAnsi" w:cstheme="majorHAnsi"/>
        </w:rPr>
        <w:t xml:space="preserve">t.j. </w:t>
      </w:r>
      <w:r w:rsidRPr="0073275D">
        <w:rPr>
          <w:rFonts w:asciiTheme="majorHAnsi" w:hAnsiTheme="majorHAnsi" w:cstheme="majorHAnsi"/>
        </w:rPr>
        <w:t>Dz. U.</w:t>
      </w:r>
      <w:r w:rsidR="002626CE" w:rsidRPr="0073275D">
        <w:rPr>
          <w:rFonts w:asciiTheme="majorHAnsi" w:hAnsiTheme="majorHAnsi" w:cstheme="majorHAnsi"/>
        </w:rPr>
        <w:t xml:space="preserve"> z </w:t>
      </w:r>
      <w:r w:rsidR="00241B2F">
        <w:rPr>
          <w:rFonts w:asciiTheme="majorHAnsi" w:hAnsiTheme="majorHAnsi" w:cstheme="majorHAnsi"/>
        </w:rPr>
        <w:t>2020 r. poz. 2207</w:t>
      </w:r>
      <w:r w:rsidRPr="0073275D">
        <w:rPr>
          <w:rFonts w:asciiTheme="majorHAnsi" w:hAnsiTheme="majorHAnsi" w:cstheme="majorHAnsi"/>
        </w:rPr>
        <w:t>) lub przepisów odrębnych właściwych dla spraw,</w:t>
      </w:r>
      <w:r w:rsidR="002626CE" w:rsidRPr="0073275D">
        <w:rPr>
          <w:rFonts w:asciiTheme="majorHAnsi" w:hAnsiTheme="majorHAnsi" w:cstheme="majorHAnsi"/>
        </w:rPr>
        <w:t xml:space="preserve"> z </w:t>
      </w:r>
      <w:r w:rsidRPr="0073275D">
        <w:rPr>
          <w:rFonts w:asciiTheme="majorHAnsi" w:hAnsiTheme="majorHAnsi" w:cstheme="majorHAnsi"/>
        </w:rPr>
        <w:t>którymi związane jest realizowane zamówienie;</w:t>
      </w:r>
    </w:p>
    <w:p w14:paraId="0AA7E04F" w14:textId="68E672FF"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prawem</w:t>
      </w:r>
      <w:r w:rsidR="002626CE" w:rsidRPr="0073275D">
        <w:rPr>
          <w:rFonts w:asciiTheme="majorHAnsi" w:hAnsiTheme="majorHAnsi" w:cstheme="majorHAnsi"/>
        </w:rPr>
        <w:t xml:space="preserve"> w </w:t>
      </w:r>
      <w:r w:rsidRPr="0073275D">
        <w:rPr>
          <w:rFonts w:asciiTheme="majorHAnsi" w:hAnsiTheme="majorHAnsi" w:cstheme="majorHAnsi"/>
        </w:rPr>
        <w:t>rozumieniu przepisów</w:t>
      </w:r>
      <w:r w:rsidR="002626CE" w:rsidRPr="0073275D">
        <w:rPr>
          <w:rFonts w:asciiTheme="majorHAnsi" w:hAnsiTheme="majorHAnsi" w:cstheme="majorHAnsi"/>
        </w:rPr>
        <w:t xml:space="preserve"> o </w:t>
      </w:r>
      <w:r w:rsidRPr="0073275D">
        <w:rPr>
          <w:rFonts w:asciiTheme="majorHAnsi" w:hAnsiTheme="majorHAnsi" w:cstheme="majorHAnsi"/>
        </w:rPr>
        <w:t>postępowaniu</w:t>
      </w:r>
      <w:r w:rsidR="002626CE" w:rsidRPr="0073275D">
        <w:rPr>
          <w:rFonts w:asciiTheme="majorHAnsi" w:hAnsiTheme="majorHAnsi" w:cstheme="majorHAnsi"/>
        </w:rPr>
        <w:t xml:space="preserve"> w </w:t>
      </w:r>
      <w:r w:rsidRPr="0073275D">
        <w:rPr>
          <w:rFonts w:asciiTheme="majorHAnsi" w:hAnsiTheme="majorHAnsi" w:cstheme="majorHAnsi"/>
        </w:rPr>
        <w:t>sprawach dotyczących pomocy publicznej;</w:t>
      </w:r>
    </w:p>
    <w:p w14:paraId="47E79BB2" w14:textId="12F0BD4C"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prawa pracy</w:t>
      </w:r>
      <w:r w:rsidR="002626CE" w:rsidRPr="0073275D">
        <w:rPr>
          <w:rFonts w:asciiTheme="majorHAnsi" w:hAnsiTheme="majorHAnsi" w:cstheme="majorHAnsi"/>
        </w:rPr>
        <w:t xml:space="preserve"> i </w:t>
      </w:r>
      <w:r w:rsidRPr="0073275D">
        <w:rPr>
          <w:rFonts w:asciiTheme="majorHAnsi" w:hAnsiTheme="majorHAnsi" w:cstheme="majorHAnsi"/>
        </w:rPr>
        <w:t>zabezpieczenia społecznego, obowiązującymi</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w </w:t>
      </w:r>
      <w:r w:rsidRPr="0073275D">
        <w:rPr>
          <w:rFonts w:asciiTheme="majorHAnsi" w:hAnsiTheme="majorHAnsi" w:cstheme="majorHAnsi"/>
        </w:rPr>
        <w:t>którym realizowane jest zamówienie;</w:t>
      </w:r>
    </w:p>
    <w:p w14:paraId="0E2442DF" w14:textId="4947CE05" w:rsidR="00672A80"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zgodności</w:t>
      </w:r>
      <w:r w:rsidR="002626CE" w:rsidRPr="0073275D">
        <w:rPr>
          <w:rFonts w:asciiTheme="majorHAnsi" w:hAnsiTheme="majorHAnsi" w:cstheme="majorHAnsi"/>
        </w:rPr>
        <w:t xml:space="preserve"> z </w:t>
      </w:r>
      <w:r w:rsidRPr="0073275D">
        <w:rPr>
          <w:rFonts w:asciiTheme="majorHAnsi" w:hAnsiTheme="majorHAnsi" w:cstheme="majorHAnsi"/>
        </w:rPr>
        <w:t>przepisami</w:t>
      </w:r>
      <w:r w:rsidR="002626CE" w:rsidRPr="0073275D">
        <w:rPr>
          <w:rFonts w:asciiTheme="majorHAnsi" w:hAnsiTheme="majorHAnsi" w:cstheme="majorHAnsi"/>
        </w:rPr>
        <w:t xml:space="preserve"> z </w:t>
      </w:r>
      <w:r w:rsidRPr="0073275D">
        <w:rPr>
          <w:rFonts w:asciiTheme="majorHAnsi" w:hAnsiTheme="majorHAnsi" w:cstheme="majorHAnsi"/>
        </w:rPr>
        <w:t>zakresu ochrony środowiska;</w:t>
      </w:r>
    </w:p>
    <w:p w14:paraId="1CCB85D6" w14:textId="33854338"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wypełniania obowiązków związanych</w:t>
      </w:r>
      <w:r w:rsidR="002626CE" w:rsidRPr="0073275D">
        <w:rPr>
          <w:rFonts w:asciiTheme="majorHAnsi" w:hAnsiTheme="majorHAnsi" w:cstheme="majorHAnsi"/>
        </w:rPr>
        <w:t xml:space="preserve"> z </w:t>
      </w:r>
      <w:r w:rsidRPr="0073275D">
        <w:rPr>
          <w:rFonts w:asciiTheme="majorHAnsi" w:hAnsiTheme="majorHAnsi" w:cstheme="majorHAnsi"/>
        </w:rPr>
        <w:t>powierzeniem wykonania części zamówienia podwykonawcy.</w:t>
      </w:r>
    </w:p>
    <w:p w14:paraId="00B32A33" w14:textId="663A7971" w:rsidR="00672A80"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cena całkowita oferty złożonej</w:t>
      </w:r>
      <w:r w:rsidR="002626CE" w:rsidRPr="0073275D">
        <w:rPr>
          <w:rFonts w:asciiTheme="majorHAnsi" w:hAnsiTheme="majorHAnsi" w:cstheme="majorHAnsi"/>
        </w:rPr>
        <w:t xml:space="preserve"> w </w:t>
      </w:r>
      <w:r w:rsidRPr="0073275D">
        <w:rPr>
          <w:rFonts w:asciiTheme="majorHAnsi" w:hAnsiTheme="majorHAnsi" w:cstheme="majorHAnsi"/>
        </w:rPr>
        <w:t>terminie jest niższa</w:t>
      </w:r>
      <w:r w:rsidR="002626CE" w:rsidRPr="0073275D">
        <w:rPr>
          <w:rFonts w:asciiTheme="majorHAnsi" w:hAnsiTheme="majorHAnsi" w:cstheme="majorHAnsi"/>
        </w:rPr>
        <w:t xml:space="preserve"> o </w:t>
      </w:r>
      <w:r w:rsidRPr="0073275D">
        <w:rPr>
          <w:rFonts w:asciiTheme="majorHAnsi" w:hAnsiTheme="majorHAnsi" w:cstheme="majorHAnsi"/>
        </w:rPr>
        <w:t>co najmniej 30% od:</w:t>
      </w:r>
    </w:p>
    <w:p w14:paraId="3AD30607" w14:textId="5B44888F" w:rsidR="0010654A"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 zamówienia 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 od towarów</w:t>
      </w:r>
      <w:r w:rsidR="002626CE" w:rsidRPr="0073275D">
        <w:rPr>
          <w:rFonts w:asciiTheme="majorHAnsi" w:hAnsiTheme="majorHAnsi" w:cstheme="majorHAnsi"/>
        </w:rPr>
        <w:t xml:space="preserve"> i </w:t>
      </w:r>
      <w:r w:rsidRPr="0073275D">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73275D">
        <w:rPr>
          <w:rFonts w:asciiTheme="majorHAnsi" w:hAnsiTheme="majorHAnsi" w:cstheme="majorHAnsi"/>
        </w:rPr>
        <w:t xml:space="preserve"> i </w:t>
      </w:r>
      <w:r w:rsidRPr="0073275D">
        <w:rPr>
          <w:rFonts w:asciiTheme="majorHAnsi" w:hAnsiTheme="majorHAnsi" w:cstheme="majorHAnsi"/>
        </w:rPr>
        <w:t>10 ustawy PZ</w:t>
      </w:r>
      <w:r w:rsidR="000000C3" w:rsidRPr="0073275D">
        <w:rPr>
          <w:rFonts w:asciiTheme="majorHAnsi" w:hAnsiTheme="majorHAnsi" w:cstheme="majorHAnsi"/>
        </w:rPr>
        <w:t xml:space="preserve">P </w:t>
      </w:r>
      <w:r w:rsidRPr="0073275D">
        <w:rPr>
          <w:rFonts w:asciiTheme="majorHAnsi" w:hAnsiTheme="majorHAnsi" w:cstheme="majorHAnsi"/>
        </w:rPr>
        <w:t>Zamawiający zwraca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Pr="0073275D">
        <w:rPr>
          <w:rFonts w:asciiTheme="majorHAnsi" w:hAnsiTheme="majorHAnsi" w:cstheme="majorHAnsi"/>
        </w:rPr>
        <w:t>. SWZ,</w:t>
      </w:r>
      <w:r w:rsidRPr="0073275D">
        <w:rPr>
          <w:rFonts w:asciiTheme="majorHAnsi" w:hAnsiTheme="majorHAnsi" w:cstheme="majorHAnsi"/>
          <w:w w:val="99"/>
        </w:rPr>
        <w:t xml:space="preserve"> </w:t>
      </w:r>
      <w:r w:rsidRPr="0073275D">
        <w:rPr>
          <w:rFonts w:asciiTheme="majorHAnsi" w:hAnsiTheme="majorHAnsi" w:cstheme="majorHAnsi"/>
        </w:rPr>
        <w:t>chyba że rozbieżność wynika</w:t>
      </w:r>
      <w:r w:rsidR="002626CE" w:rsidRPr="0073275D">
        <w:rPr>
          <w:rFonts w:asciiTheme="majorHAnsi" w:hAnsiTheme="majorHAnsi" w:cstheme="majorHAnsi"/>
        </w:rPr>
        <w:t xml:space="preserve"> z </w:t>
      </w:r>
      <w:r w:rsidRPr="0073275D">
        <w:rPr>
          <w:rFonts w:asciiTheme="majorHAnsi" w:hAnsiTheme="majorHAnsi" w:cstheme="majorHAnsi"/>
        </w:rPr>
        <w:t>okoliczności oczywistych, które nie</w:t>
      </w:r>
      <w:r w:rsidRPr="0073275D">
        <w:rPr>
          <w:rFonts w:asciiTheme="majorHAnsi" w:hAnsiTheme="majorHAnsi" w:cstheme="majorHAnsi"/>
          <w:w w:val="99"/>
        </w:rPr>
        <w:t xml:space="preserve"> </w:t>
      </w:r>
      <w:r w:rsidRPr="0073275D">
        <w:rPr>
          <w:rFonts w:asciiTheme="majorHAnsi" w:hAnsiTheme="majorHAnsi" w:cstheme="majorHAnsi"/>
        </w:rPr>
        <w:t>wymagają wyjaśnienia;</w:t>
      </w:r>
    </w:p>
    <w:p w14:paraId="77EC5EFB" w14:textId="48AA0FAC"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wartości</w:t>
      </w:r>
      <w:r w:rsidR="002626CE" w:rsidRPr="0073275D">
        <w:rPr>
          <w:rFonts w:asciiTheme="majorHAnsi" w:hAnsiTheme="majorHAnsi" w:cstheme="majorHAnsi"/>
        </w:rPr>
        <w:t xml:space="preserve"> </w:t>
      </w:r>
      <w:r w:rsidRPr="0073275D">
        <w:rPr>
          <w:rFonts w:asciiTheme="majorHAnsi" w:hAnsiTheme="majorHAnsi" w:cstheme="majorHAnsi"/>
        </w:rPr>
        <w:t>zamówienia</w:t>
      </w:r>
      <w:r w:rsidR="002626CE" w:rsidRPr="0073275D">
        <w:rPr>
          <w:rFonts w:asciiTheme="majorHAnsi" w:hAnsiTheme="majorHAnsi" w:cstheme="majorHAnsi"/>
        </w:rPr>
        <w:t xml:space="preserve"> </w:t>
      </w:r>
      <w:r w:rsidRPr="0073275D">
        <w:rPr>
          <w:rFonts w:asciiTheme="majorHAnsi" w:hAnsiTheme="majorHAnsi" w:cstheme="majorHAnsi"/>
        </w:rPr>
        <w:t>powiększonej</w:t>
      </w:r>
      <w:r w:rsidR="002626CE" w:rsidRPr="0073275D">
        <w:rPr>
          <w:rFonts w:asciiTheme="majorHAnsi" w:hAnsiTheme="majorHAnsi" w:cstheme="majorHAnsi"/>
        </w:rPr>
        <w:t xml:space="preserve"> o </w:t>
      </w:r>
      <w:r w:rsidRPr="0073275D">
        <w:rPr>
          <w:rFonts w:asciiTheme="majorHAnsi" w:hAnsiTheme="majorHAnsi" w:cstheme="majorHAnsi"/>
        </w:rPr>
        <w:t>należny podatek</w:t>
      </w:r>
      <w:r w:rsidR="002626CE" w:rsidRPr="0073275D">
        <w:rPr>
          <w:rFonts w:asciiTheme="majorHAnsi" w:hAnsiTheme="majorHAnsi" w:cstheme="majorHAnsi"/>
        </w:rPr>
        <w:t xml:space="preserve"> </w:t>
      </w:r>
      <w:r w:rsidRPr="0073275D">
        <w:rPr>
          <w:rFonts w:asciiTheme="majorHAnsi" w:hAnsiTheme="majorHAnsi" w:cstheme="majorHAnsi"/>
        </w:rPr>
        <w:t>od</w:t>
      </w:r>
      <w:r w:rsidR="002626CE" w:rsidRPr="0073275D">
        <w:rPr>
          <w:rFonts w:asciiTheme="majorHAnsi" w:hAnsiTheme="majorHAnsi" w:cstheme="majorHAnsi"/>
        </w:rPr>
        <w:t xml:space="preserve"> </w:t>
      </w:r>
      <w:r w:rsidRPr="0073275D">
        <w:rPr>
          <w:rFonts w:asciiTheme="majorHAnsi" w:hAnsiTheme="majorHAnsi" w:cstheme="majorHAnsi"/>
        </w:rPr>
        <w:t>towarów</w:t>
      </w:r>
      <w:r w:rsidR="002626CE" w:rsidRPr="0073275D">
        <w:rPr>
          <w:rFonts w:asciiTheme="majorHAnsi" w:hAnsiTheme="majorHAnsi" w:cstheme="majorHAnsi"/>
          <w:w w:val="99"/>
        </w:rPr>
        <w:t xml:space="preserve"> i </w:t>
      </w:r>
      <w:r w:rsidRPr="0073275D">
        <w:rPr>
          <w:rFonts w:asciiTheme="majorHAnsi" w:hAnsiTheme="majorHAnsi" w:cstheme="majorHAnsi"/>
        </w:rPr>
        <w:t>usług, zaktualizowanej</w:t>
      </w:r>
      <w:r w:rsidR="002626CE" w:rsidRPr="0073275D">
        <w:rPr>
          <w:rFonts w:asciiTheme="majorHAnsi" w:hAnsiTheme="majorHAnsi" w:cstheme="majorHAnsi"/>
        </w:rPr>
        <w:t xml:space="preserve"> z </w:t>
      </w:r>
      <w:r w:rsidRPr="0073275D">
        <w:rPr>
          <w:rFonts w:asciiTheme="majorHAnsi" w:hAnsiTheme="majorHAnsi" w:cstheme="majorHAnsi"/>
        </w:rPr>
        <w:t>uwzględnieniem okoliczności, które nastąpiły</w:t>
      </w:r>
      <w:r w:rsidRPr="0073275D">
        <w:rPr>
          <w:rFonts w:asciiTheme="majorHAnsi" w:hAnsiTheme="majorHAnsi" w:cstheme="majorHAnsi"/>
          <w:w w:val="99"/>
        </w:rPr>
        <w:t xml:space="preserve"> </w:t>
      </w:r>
      <w:r w:rsidRPr="0073275D">
        <w:rPr>
          <w:rFonts w:asciiTheme="majorHAnsi" w:hAnsiTheme="majorHAnsi" w:cstheme="majorHAnsi"/>
        </w:rPr>
        <w:t>po wszczęciu postępowania,</w:t>
      </w:r>
      <w:r w:rsidR="002626CE" w:rsidRPr="0073275D">
        <w:rPr>
          <w:rFonts w:asciiTheme="majorHAnsi" w:hAnsiTheme="majorHAnsi" w:cstheme="majorHAnsi"/>
        </w:rPr>
        <w:t xml:space="preserve"> w </w:t>
      </w:r>
      <w:r w:rsidRPr="0073275D">
        <w:rPr>
          <w:rFonts w:asciiTheme="majorHAnsi" w:hAnsiTheme="majorHAnsi" w:cstheme="majorHAnsi"/>
        </w:rPr>
        <w:t>szczególności istotnej zmiany cen</w:t>
      </w:r>
      <w:r w:rsidRPr="0073275D">
        <w:rPr>
          <w:rFonts w:asciiTheme="majorHAnsi" w:hAnsiTheme="majorHAnsi" w:cstheme="majorHAnsi"/>
          <w:w w:val="99"/>
        </w:rPr>
        <w:t xml:space="preserve"> </w:t>
      </w:r>
      <w:r w:rsidRPr="0073275D">
        <w:rPr>
          <w:rFonts w:asciiTheme="majorHAnsi" w:hAnsiTheme="majorHAnsi" w:cstheme="majorHAnsi"/>
        </w:rPr>
        <w:t>rynkowych, Zamawiający może zwrócić się</w:t>
      </w:r>
      <w:r w:rsidR="002626CE" w:rsidRPr="0073275D">
        <w:rPr>
          <w:rFonts w:asciiTheme="majorHAnsi" w:hAnsiTheme="majorHAnsi" w:cstheme="majorHAnsi"/>
        </w:rPr>
        <w:t xml:space="preserve"> o </w:t>
      </w:r>
      <w:r w:rsidRPr="0073275D">
        <w:rPr>
          <w:rFonts w:asciiTheme="majorHAnsi" w:hAnsiTheme="majorHAnsi" w:cstheme="majorHAnsi"/>
        </w:rPr>
        <w:t>udzielenie wyjaśnień,</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10654A" w:rsidRPr="0073275D">
        <w:rPr>
          <w:rFonts w:asciiTheme="majorHAnsi" w:hAnsiTheme="majorHAnsi" w:cstheme="majorHAnsi"/>
        </w:rPr>
        <w:t>6</w:t>
      </w:r>
      <w:r w:rsidRPr="0073275D">
        <w:rPr>
          <w:rFonts w:asciiTheme="majorHAnsi" w:hAnsiTheme="majorHAnsi" w:cstheme="majorHAnsi"/>
        </w:rPr>
        <w:t>.</w:t>
      </w:r>
      <w:r w:rsidR="00C8736F">
        <w:rPr>
          <w:rFonts w:asciiTheme="majorHAnsi" w:hAnsiTheme="majorHAnsi" w:cstheme="majorHAnsi"/>
        </w:rPr>
        <w:t>1</w:t>
      </w:r>
      <w:r w:rsidR="006A1A54">
        <w:rPr>
          <w:rFonts w:asciiTheme="majorHAnsi" w:hAnsiTheme="majorHAnsi" w:cstheme="majorHAnsi"/>
        </w:rPr>
        <w:t>3</w:t>
      </w:r>
      <w:r w:rsidR="0010654A" w:rsidRPr="0073275D">
        <w:rPr>
          <w:rFonts w:asciiTheme="majorHAnsi" w:hAnsiTheme="majorHAnsi" w:cstheme="majorHAnsi"/>
        </w:rPr>
        <w:t>.</w:t>
      </w:r>
      <w:r w:rsidRPr="0073275D">
        <w:rPr>
          <w:rFonts w:asciiTheme="majorHAnsi" w:hAnsiTheme="majorHAnsi" w:cstheme="majorHAnsi"/>
        </w:rPr>
        <w:t xml:space="preserve"> SWZ.</w:t>
      </w:r>
    </w:p>
    <w:p w14:paraId="4204BE24" w14:textId="1EDC1B63"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Obowiązek wykazania, że oferta nie zawiera rażąco niskiej ceny lub kosztu</w:t>
      </w:r>
      <w:r w:rsidRPr="0073275D">
        <w:rPr>
          <w:rFonts w:asciiTheme="majorHAnsi" w:hAnsiTheme="majorHAnsi" w:cstheme="majorHAnsi"/>
          <w:w w:val="99"/>
        </w:rPr>
        <w:t xml:space="preserve"> </w:t>
      </w:r>
      <w:r w:rsidRPr="0073275D">
        <w:rPr>
          <w:rFonts w:asciiTheme="majorHAnsi" w:hAnsiTheme="majorHAnsi" w:cstheme="majorHAnsi"/>
        </w:rPr>
        <w:t xml:space="preserve">spoczywa na </w:t>
      </w:r>
      <w:r w:rsidR="00605618">
        <w:rPr>
          <w:rFonts w:asciiTheme="majorHAnsi" w:hAnsiTheme="majorHAnsi" w:cstheme="majorHAnsi"/>
        </w:rPr>
        <w:t>W</w:t>
      </w:r>
      <w:r w:rsidRPr="0073275D">
        <w:rPr>
          <w:rFonts w:asciiTheme="majorHAnsi" w:hAnsiTheme="majorHAnsi" w:cstheme="majorHAnsi"/>
        </w:rPr>
        <w:t>ykonawcy.</w:t>
      </w:r>
    </w:p>
    <w:p w14:paraId="4AFF47C4" w14:textId="6B809E96"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Odrzuceniu jako oferta</w:t>
      </w:r>
      <w:r w:rsidR="002626CE" w:rsidRPr="0073275D">
        <w:rPr>
          <w:rFonts w:asciiTheme="majorHAnsi" w:hAnsiTheme="majorHAnsi" w:cstheme="majorHAnsi"/>
        </w:rPr>
        <w:t xml:space="preserve"> z </w:t>
      </w:r>
      <w:r w:rsidRPr="0073275D">
        <w:rPr>
          <w:rFonts w:asciiTheme="majorHAnsi" w:hAnsiTheme="majorHAnsi" w:cstheme="majorHAnsi"/>
        </w:rPr>
        <w:t>rażąco niską ceną lub kosztem, podlega oferta Wykonawcy, który nie udzielił wyjaśnień</w:t>
      </w:r>
      <w:r w:rsidR="002626CE" w:rsidRPr="0073275D">
        <w:rPr>
          <w:rFonts w:asciiTheme="majorHAnsi" w:hAnsiTheme="majorHAnsi" w:cstheme="majorHAnsi"/>
        </w:rPr>
        <w:t xml:space="preserve"> w </w:t>
      </w:r>
      <w:r w:rsidRPr="0073275D">
        <w:rPr>
          <w:rFonts w:asciiTheme="majorHAnsi" w:hAnsiTheme="majorHAnsi" w:cstheme="majorHAnsi"/>
        </w:rPr>
        <w:t>wyznaczonym terminie, lub jeżeli złożone wyjaśnienia wraz</w:t>
      </w:r>
      <w:r w:rsidR="002626CE" w:rsidRPr="0073275D">
        <w:rPr>
          <w:rFonts w:asciiTheme="majorHAnsi" w:hAnsiTheme="majorHAnsi" w:cstheme="majorHAnsi"/>
        </w:rPr>
        <w:t xml:space="preserve"> z </w:t>
      </w:r>
      <w:r w:rsidRPr="0073275D">
        <w:rPr>
          <w:rFonts w:asciiTheme="majorHAnsi" w:hAnsiTheme="majorHAnsi" w:cstheme="majorHAnsi"/>
        </w:rPr>
        <w:t xml:space="preserve">dowodami nie </w:t>
      </w:r>
      <w:r w:rsidR="00C8736F" w:rsidRPr="0073275D">
        <w:rPr>
          <w:rFonts w:asciiTheme="majorHAnsi" w:hAnsiTheme="majorHAnsi" w:cstheme="majorHAnsi"/>
        </w:rPr>
        <w:t>uzasadniają</w:t>
      </w:r>
      <w:r w:rsidR="00C8736F">
        <w:rPr>
          <w:rFonts w:asciiTheme="majorHAnsi" w:hAnsiTheme="majorHAnsi" w:cstheme="majorHAnsi"/>
        </w:rPr>
        <w:t xml:space="preserve"> </w:t>
      </w:r>
      <w:r w:rsidR="00C8736F" w:rsidRPr="0073275D">
        <w:rPr>
          <w:rFonts w:asciiTheme="majorHAnsi" w:hAnsiTheme="majorHAnsi" w:cstheme="majorHAnsi"/>
        </w:rPr>
        <w:t>podanej</w:t>
      </w:r>
      <w:r w:rsidR="002626CE" w:rsidRPr="0073275D">
        <w:rPr>
          <w:rFonts w:asciiTheme="majorHAnsi" w:hAnsiTheme="majorHAnsi" w:cstheme="majorHAnsi"/>
        </w:rPr>
        <w:t xml:space="preserve"> w </w:t>
      </w:r>
      <w:r w:rsidRPr="0073275D">
        <w:rPr>
          <w:rFonts w:asciiTheme="majorHAnsi" w:hAnsiTheme="majorHAnsi" w:cstheme="majorHAnsi"/>
        </w:rPr>
        <w:t>ofercie ceny lub kosztu.</w:t>
      </w:r>
    </w:p>
    <w:p w14:paraId="5C2E641A" w14:textId="4EA26775" w:rsidR="001C1CDF"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poprawia</w:t>
      </w:r>
      <w:r w:rsidR="002626CE" w:rsidRPr="0073275D">
        <w:rPr>
          <w:rFonts w:asciiTheme="majorHAnsi" w:hAnsiTheme="majorHAnsi" w:cstheme="majorHAnsi"/>
        </w:rPr>
        <w:t xml:space="preserve"> w </w:t>
      </w:r>
      <w:r w:rsidRPr="0073275D">
        <w:rPr>
          <w:rFonts w:asciiTheme="majorHAnsi" w:hAnsiTheme="majorHAnsi" w:cstheme="majorHAnsi"/>
        </w:rPr>
        <w:t>ofercie:</w:t>
      </w:r>
    </w:p>
    <w:p w14:paraId="6D9F824A" w14:textId="77777777"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pisarskie,</w:t>
      </w:r>
    </w:p>
    <w:p w14:paraId="3EFDB5C2" w14:textId="0D835BB4" w:rsidR="001C1CDF"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oczywiste omyłki rachunkowe</w:t>
      </w:r>
      <w:r w:rsidR="002626CE" w:rsidRPr="0073275D">
        <w:rPr>
          <w:rFonts w:asciiTheme="majorHAnsi" w:hAnsiTheme="majorHAnsi" w:cstheme="majorHAnsi"/>
        </w:rPr>
        <w:t xml:space="preserve"> z </w:t>
      </w:r>
      <w:r w:rsidRPr="0073275D">
        <w:rPr>
          <w:rFonts w:asciiTheme="majorHAnsi" w:hAnsiTheme="majorHAnsi" w:cstheme="majorHAnsi"/>
        </w:rPr>
        <w:t>uwzględnieniem konsekwencji rachunkowych dokonanych poprawek,</w:t>
      </w:r>
    </w:p>
    <w:p w14:paraId="26361794" w14:textId="28B7F065" w:rsidR="00AC376B" w:rsidRPr="0073275D" w:rsidRDefault="00AC376B"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inne omyłki polegające na niezgodności oferty</w:t>
      </w:r>
      <w:r w:rsidR="002626CE" w:rsidRPr="0073275D">
        <w:rPr>
          <w:rFonts w:asciiTheme="majorHAnsi" w:hAnsiTheme="majorHAnsi" w:cstheme="majorHAnsi"/>
        </w:rPr>
        <w:t xml:space="preserve"> z </w:t>
      </w:r>
      <w:r w:rsidRPr="0073275D">
        <w:rPr>
          <w:rFonts w:asciiTheme="majorHAnsi" w:hAnsiTheme="majorHAnsi" w:cstheme="majorHAnsi"/>
        </w:rPr>
        <w:t>dokumentami zamówienia, niepowodujące istotnych zmian</w:t>
      </w:r>
      <w:r w:rsidR="002626CE" w:rsidRPr="0073275D">
        <w:rPr>
          <w:rFonts w:asciiTheme="majorHAnsi" w:hAnsiTheme="majorHAnsi" w:cstheme="majorHAnsi"/>
        </w:rPr>
        <w:t xml:space="preserve"> w </w:t>
      </w:r>
      <w:r w:rsidRPr="0073275D">
        <w:rPr>
          <w:rFonts w:asciiTheme="majorHAnsi" w:hAnsiTheme="majorHAnsi" w:cstheme="majorHAnsi"/>
        </w:rPr>
        <w:t>treści oferty,</w:t>
      </w:r>
    </w:p>
    <w:p w14:paraId="640EB0B0" w14:textId="01AF3953" w:rsidR="00FE305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Przykładowe oczywiste omyłki rachunkowe poprawiane przez </w:t>
      </w:r>
      <w:r w:rsidR="002606BD">
        <w:rPr>
          <w:rFonts w:asciiTheme="majorHAnsi" w:hAnsiTheme="majorHAnsi" w:cstheme="majorHAnsi"/>
        </w:rPr>
        <w:t>Z</w:t>
      </w:r>
      <w:r w:rsidRPr="0073275D">
        <w:rPr>
          <w:rFonts w:asciiTheme="majorHAnsi" w:hAnsiTheme="majorHAnsi" w:cstheme="majorHAnsi"/>
        </w:rPr>
        <w:t>amawiającego:</w:t>
      </w:r>
    </w:p>
    <w:p w14:paraId="3DEB3911" w14:textId="022EF5E7" w:rsidR="00AC376B" w:rsidRPr="00E9300D" w:rsidRDefault="00AC376B" w:rsidP="000518AB">
      <w:pPr>
        <w:pStyle w:val="Akapitzlist"/>
        <w:numPr>
          <w:ilvl w:val="2"/>
          <w:numId w:val="7"/>
        </w:numPr>
        <w:spacing w:line="360" w:lineRule="auto"/>
        <w:rPr>
          <w:rFonts w:asciiTheme="majorHAnsi" w:hAnsiTheme="majorHAnsi" w:cstheme="majorHAnsi"/>
        </w:rPr>
      </w:pPr>
      <w:r w:rsidRPr="00E9300D">
        <w:rPr>
          <w:rFonts w:asciiTheme="majorHAnsi" w:hAnsiTheme="majorHAnsi" w:cstheme="majorHAnsi"/>
        </w:rPr>
        <w:t>w przypadku mnożenia cen jednostkowych</w:t>
      </w:r>
      <w:r w:rsidR="002626CE" w:rsidRPr="00E9300D">
        <w:rPr>
          <w:rFonts w:asciiTheme="majorHAnsi" w:hAnsiTheme="majorHAnsi" w:cstheme="majorHAnsi"/>
        </w:rPr>
        <w:t xml:space="preserve"> i </w:t>
      </w:r>
      <w:r w:rsidRPr="00E9300D">
        <w:rPr>
          <w:rFonts w:asciiTheme="majorHAnsi" w:hAnsiTheme="majorHAnsi" w:cstheme="majorHAnsi"/>
        </w:rPr>
        <w:t>liczby jednostek miar:</w:t>
      </w:r>
    </w:p>
    <w:p w14:paraId="03F904C4" w14:textId="77777777"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lastRenderedPageBreak/>
        <w:t xml:space="preserve">- </w:t>
      </w:r>
      <w:r w:rsidRPr="00E9300D">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04E3D796" w:rsidR="00AC376B" w:rsidRPr="00E9300D" w:rsidRDefault="00AC376B" w:rsidP="000518AB">
      <w:pPr>
        <w:spacing w:line="360" w:lineRule="auto"/>
        <w:ind w:left="1418" w:hanging="283"/>
        <w:rPr>
          <w:rFonts w:asciiTheme="majorHAnsi" w:hAnsiTheme="majorHAnsi" w:cstheme="majorHAnsi"/>
        </w:rPr>
      </w:pPr>
      <w:r w:rsidRPr="00E9300D">
        <w:rPr>
          <w:rFonts w:asciiTheme="majorHAnsi" w:hAnsiTheme="majorHAnsi" w:cstheme="majorHAnsi"/>
        </w:rPr>
        <w:t xml:space="preserve">- </w:t>
      </w:r>
      <w:r w:rsidRPr="00E9300D">
        <w:rPr>
          <w:rFonts w:asciiTheme="majorHAnsi" w:hAnsiTheme="majorHAnsi" w:cstheme="majorHAnsi"/>
        </w:rPr>
        <w:tab/>
        <w:t>jeżeli cenę podano rozbieżnie słownie</w:t>
      </w:r>
      <w:r w:rsidR="002626CE" w:rsidRPr="00E9300D">
        <w:rPr>
          <w:rFonts w:asciiTheme="majorHAnsi" w:hAnsiTheme="majorHAnsi" w:cstheme="majorHAnsi"/>
        </w:rPr>
        <w:t xml:space="preserve"> i </w:t>
      </w:r>
      <w:r w:rsidRPr="00E9300D">
        <w:rPr>
          <w:rFonts w:asciiTheme="majorHAnsi" w:hAnsiTheme="majorHAnsi" w:cstheme="majorHAnsi"/>
        </w:rPr>
        <w:t>liczbą, przyjmuje się, że prawidłowo podano liczbę jednostek miar oraz ceny jednostkowej</w:t>
      </w:r>
      <w:r w:rsidR="002626CE" w:rsidRPr="00E9300D">
        <w:rPr>
          <w:rFonts w:asciiTheme="majorHAnsi" w:hAnsiTheme="majorHAnsi" w:cstheme="majorHAnsi"/>
        </w:rPr>
        <w:t xml:space="preserve"> i </w:t>
      </w:r>
      <w:r w:rsidRPr="00E9300D">
        <w:rPr>
          <w:rFonts w:asciiTheme="majorHAnsi" w:hAnsiTheme="majorHAnsi" w:cstheme="majorHAnsi"/>
        </w:rPr>
        <w:t>ten zapis ceny, który odpowiada dokonanemu obliczeniu ceny</w:t>
      </w:r>
      <w:r w:rsidR="00054E4E">
        <w:rPr>
          <w:rFonts w:asciiTheme="majorHAnsi" w:hAnsiTheme="majorHAnsi" w:cstheme="majorHAnsi"/>
        </w:rPr>
        <w:t xml:space="preserve"> w formularzu cenowym (Załącznik nr 2 do SWZ),</w:t>
      </w:r>
    </w:p>
    <w:p w14:paraId="176B203A" w14:textId="7FED23A6" w:rsidR="001351B0" w:rsidRPr="00E9300D" w:rsidRDefault="001351B0" w:rsidP="000518AB">
      <w:pPr>
        <w:spacing w:line="360" w:lineRule="auto"/>
        <w:rPr>
          <w:rFonts w:asciiTheme="majorHAnsi" w:hAnsiTheme="majorHAnsi" w:cstheme="majorHAnsi"/>
        </w:rPr>
      </w:pPr>
      <w:r w:rsidRPr="00E9300D">
        <w:rPr>
          <w:rFonts w:asciiTheme="majorHAnsi" w:hAnsiTheme="majorHAnsi" w:cstheme="majorHAnsi"/>
        </w:rPr>
        <w:t xml:space="preserve">              16.1</w:t>
      </w:r>
      <w:r w:rsidR="006A1A54">
        <w:rPr>
          <w:rFonts w:asciiTheme="majorHAnsi" w:hAnsiTheme="majorHAnsi" w:cstheme="majorHAnsi"/>
        </w:rPr>
        <w:t>8</w:t>
      </w:r>
      <w:r w:rsidRPr="00E9300D">
        <w:rPr>
          <w:rFonts w:asciiTheme="majorHAnsi" w:hAnsiTheme="majorHAnsi" w:cstheme="majorHAnsi"/>
        </w:rPr>
        <w:t>.2. w przypadku sumowania cena za poszczególne pozycje:</w:t>
      </w:r>
    </w:p>
    <w:p w14:paraId="2511E856" w14:textId="1BD4F3B9" w:rsidR="001351B0" w:rsidRPr="00E9300D" w:rsidRDefault="001351B0" w:rsidP="000518AB">
      <w:pPr>
        <w:spacing w:line="360" w:lineRule="auto"/>
        <w:ind w:left="1560" w:hanging="1418"/>
        <w:rPr>
          <w:rFonts w:asciiTheme="majorHAnsi" w:hAnsiTheme="majorHAnsi" w:cstheme="majorHAnsi"/>
        </w:rPr>
      </w:pPr>
      <w:r w:rsidRPr="00E9300D">
        <w:rPr>
          <w:rFonts w:asciiTheme="majorHAnsi" w:hAnsiTheme="majorHAnsi" w:cstheme="majorHAnsi"/>
        </w:rPr>
        <w:t xml:space="preserve">                      - jeżeli obliczona cena nie odpowiada sumie cen za pozycję, przyjmuje się, że prawidłowo     podano ceny za poszczególne pozycje.</w:t>
      </w:r>
    </w:p>
    <w:p w14:paraId="6057C0CA" w14:textId="0FE0EAF2" w:rsidR="00AC376B" w:rsidRPr="0073275D" w:rsidRDefault="00AC376B"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0000C3" w:rsidRPr="0073275D">
        <w:rPr>
          <w:rFonts w:asciiTheme="majorHAnsi" w:hAnsiTheme="majorHAnsi" w:cstheme="majorHAnsi"/>
        </w:rPr>
        <w:t>1</w:t>
      </w:r>
      <w:r w:rsidR="005802EE" w:rsidRPr="0073275D">
        <w:rPr>
          <w:rFonts w:asciiTheme="majorHAnsi" w:hAnsiTheme="majorHAnsi" w:cstheme="majorHAnsi"/>
        </w:rPr>
        <w:t>6</w:t>
      </w:r>
      <w:r w:rsidR="000000C3" w:rsidRPr="0073275D">
        <w:rPr>
          <w:rFonts w:asciiTheme="majorHAnsi" w:hAnsiTheme="majorHAnsi" w:cstheme="majorHAnsi"/>
        </w:rPr>
        <w:t>.1</w:t>
      </w:r>
      <w:r w:rsidR="003C4781">
        <w:rPr>
          <w:rFonts w:asciiTheme="majorHAnsi" w:hAnsiTheme="majorHAnsi" w:cstheme="majorHAnsi"/>
        </w:rPr>
        <w:t>7</w:t>
      </w:r>
      <w:r w:rsidR="000000C3" w:rsidRPr="0073275D">
        <w:rPr>
          <w:rFonts w:asciiTheme="majorHAnsi" w:hAnsiTheme="majorHAnsi" w:cstheme="majorHAnsi"/>
        </w:rPr>
        <w:t>.3</w:t>
      </w:r>
      <w:r w:rsidR="00A459C3">
        <w:rPr>
          <w:rFonts w:asciiTheme="majorHAnsi" w:hAnsiTheme="majorHAnsi" w:cstheme="majorHAnsi"/>
        </w:rPr>
        <w:t>.</w:t>
      </w:r>
      <w:r w:rsidRPr="0073275D">
        <w:rPr>
          <w:rFonts w:asciiTheme="majorHAnsi" w:hAnsiTheme="majorHAnsi" w:cstheme="majorHAnsi"/>
        </w:rPr>
        <w:t xml:space="preserve"> SWZ, Zamawiający wyznacza Wykonawcy odpowiedni termin na wyrażenie zgody na poprawienie</w:t>
      </w:r>
      <w:r w:rsidR="002626CE" w:rsidRPr="0073275D">
        <w:rPr>
          <w:rFonts w:asciiTheme="majorHAnsi" w:hAnsiTheme="majorHAnsi" w:cstheme="majorHAnsi"/>
        </w:rPr>
        <w:t xml:space="preserve"> w </w:t>
      </w:r>
      <w:r w:rsidRPr="0073275D">
        <w:rPr>
          <w:rFonts w:asciiTheme="majorHAnsi" w:hAnsiTheme="majorHAnsi" w:cstheme="majorHAnsi"/>
        </w:rPr>
        <w:t>ofercie omyłki lub zakwestionowanie jej poprawienia. Brak odpowiedzi</w:t>
      </w:r>
      <w:r w:rsidR="002626CE" w:rsidRPr="0073275D">
        <w:rPr>
          <w:rFonts w:asciiTheme="majorHAnsi" w:hAnsiTheme="majorHAnsi" w:cstheme="majorHAnsi"/>
        </w:rPr>
        <w:t xml:space="preserve"> w </w:t>
      </w:r>
      <w:r w:rsidRPr="0073275D">
        <w:rPr>
          <w:rFonts w:asciiTheme="majorHAnsi" w:hAnsiTheme="majorHAnsi" w:cstheme="majorHAnsi"/>
        </w:rPr>
        <w:t>wyznaczonym terminie uznaje się za wyrażenie zgody na poprawienie omyłki.</w:t>
      </w:r>
    </w:p>
    <w:p w14:paraId="0C848D08" w14:textId="3BB807C2" w:rsidR="0014624E" w:rsidRPr="00E9300D" w:rsidRDefault="00937A4C" w:rsidP="000518AB">
      <w:pPr>
        <w:pStyle w:val="Nagwek2"/>
        <w:spacing w:line="360" w:lineRule="auto"/>
        <w:jc w:val="left"/>
      </w:pPr>
      <w:bookmarkStart w:id="30" w:name="_Toc155266236"/>
      <w:r w:rsidRPr="0073275D">
        <w:t>Wymagania dotyczące wadium</w:t>
      </w:r>
      <w:bookmarkEnd w:id="30"/>
    </w:p>
    <w:p w14:paraId="000000F9" w14:textId="0978A243" w:rsidR="000B72C3" w:rsidRPr="0073275D" w:rsidRDefault="00C710FD"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nie wymaga zabezpieczenia oferty poprzez złożenie wadium.</w:t>
      </w:r>
    </w:p>
    <w:p w14:paraId="000000FA" w14:textId="6BDA2768" w:rsidR="000B72C3" w:rsidRPr="00C5706D" w:rsidRDefault="00937A4C" w:rsidP="000518AB">
      <w:pPr>
        <w:pStyle w:val="Nagwek2"/>
        <w:spacing w:line="360" w:lineRule="auto"/>
        <w:jc w:val="left"/>
      </w:pPr>
      <w:bookmarkStart w:id="31" w:name="_Toc155266237"/>
      <w:r w:rsidRPr="0073275D">
        <w:t>Termin związania ofertą</w:t>
      </w:r>
      <w:bookmarkEnd w:id="31"/>
      <w:r w:rsidR="006C11BB">
        <w:t xml:space="preserve">   </w:t>
      </w:r>
    </w:p>
    <w:p w14:paraId="000000FB" w14:textId="701132C1" w:rsidR="000B72C3" w:rsidRPr="00FE2D4B" w:rsidRDefault="00937A4C" w:rsidP="000518AB">
      <w:pPr>
        <w:pStyle w:val="Akapitzlist"/>
        <w:numPr>
          <w:ilvl w:val="1"/>
          <w:numId w:val="7"/>
        </w:numPr>
        <w:spacing w:line="360" w:lineRule="auto"/>
        <w:rPr>
          <w:rFonts w:asciiTheme="majorHAnsi" w:hAnsiTheme="majorHAnsi" w:cstheme="majorHAnsi"/>
        </w:rPr>
      </w:pPr>
      <w:r w:rsidRPr="00C5706D">
        <w:rPr>
          <w:rFonts w:asciiTheme="majorHAnsi" w:hAnsiTheme="majorHAnsi" w:cstheme="majorHAnsi"/>
        </w:rPr>
        <w:t>Wykonawca będzie związany ofertą przez okres 30 dn</w:t>
      </w:r>
      <w:r w:rsidR="0014624E" w:rsidRPr="00C5706D">
        <w:rPr>
          <w:rFonts w:asciiTheme="majorHAnsi" w:hAnsiTheme="majorHAnsi" w:cstheme="majorHAnsi"/>
        </w:rPr>
        <w:t>i</w:t>
      </w:r>
      <w:r w:rsidRPr="00C5706D">
        <w:rPr>
          <w:rFonts w:asciiTheme="majorHAnsi" w:hAnsiTheme="majorHAnsi" w:cstheme="majorHAnsi"/>
          <w:b/>
        </w:rPr>
        <w:t xml:space="preserve">, </w:t>
      </w:r>
      <w:r w:rsidRPr="00712F97">
        <w:rPr>
          <w:rFonts w:asciiTheme="majorHAnsi" w:hAnsiTheme="majorHAnsi" w:cstheme="majorHAnsi"/>
          <w:b/>
        </w:rPr>
        <w:t xml:space="preserve">tj. </w:t>
      </w:r>
      <w:r w:rsidRPr="00D7139D">
        <w:rPr>
          <w:rFonts w:asciiTheme="majorHAnsi" w:hAnsiTheme="majorHAnsi" w:cstheme="majorHAnsi"/>
          <w:b/>
          <w:color w:val="FF0000"/>
        </w:rPr>
        <w:t>do dnia</w:t>
      </w:r>
      <w:r w:rsidR="0096447A">
        <w:rPr>
          <w:rFonts w:asciiTheme="majorHAnsi" w:hAnsiTheme="majorHAnsi" w:cstheme="majorHAnsi"/>
          <w:b/>
          <w:color w:val="FF0000"/>
        </w:rPr>
        <w:t xml:space="preserve"> 28-</w:t>
      </w:r>
      <w:r w:rsidR="00463FA3">
        <w:rPr>
          <w:rFonts w:asciiTheme="majorHAnsi" w:hAnsiTheme="majorHAnsi" w:cstheme="majorHAnsi"/>
          <w:b/>
          <w:color w:val="FF0000"/>
        </w:rPr>
        <w:t>05</w:t>
      </w:r>
      <w:r w:rsidR="00F65936">
        <w:rPr>
          <w:rFonts w:asciiTheme="majorHAnsi" w:hAnsiTheme="majorHAnsi" w:cstheme="majorHAnsi"/>
          <w:b/>
          <w:color w:val="FF0000"/>
        </w:rPr>
        <w:t>-</w:t>
      </w:r>
      <w:r w:rsidR="00050C31" w:rsidRPr="00D7139D">
        <w:rPr>
          <w:rFonts w:asciiTheme="majorHAnsi" w:hAnsiTheme="majorHAnsi" w:cstheme="majorHAnsi"/>
          <w:b/>
          <w:color w:val="FF0000"/>
        </w:rPr>
        <w:t>202</w:t>
      </w:r>
      <w:r w:rsidR="00763670">
        <w:rPr>
          <w:rFonts w:asciiTheme="majorHAnsi" w:hAnsiTheme="majorHAnsi" w:cstheme="majorHAnsi"/>
          <w:b/>
          <w:color w:val="FF0000"/>
        </w:rPr>
        <w:t>5</w:t>
      </w:r>
      <w:r w:rsidRPr="00D7139D">
        <w:rPr>
          <w:rFonts w:asciiTheme="majorHAnsi" w:hAnsiTheme="majorHAnsi" w:cstheme="majorHAnsi"/>
          <w:b/>
          <w:smallCaps/>
          <w:color w:val="FF0000"/>
        </w:rPr>
        <w:t xml:space="preserve"> </w:t>
      </w:r>
      <w:r w:rsidRPr="00D7139D">
        <w:rPr>
          <w:rFonts w:asciiTheme="majorHAnsi" w:hAnsiTheme="majorHAnsi" w:cstheme="majorHAnsi"/>
          <w:b/>
          <w:color w:val="FF0000"/>
        </w:rPr>
        <w:t>r.</w:t>
      </w:r>
      <w:r w:rsidRPr="00D7139D">
        <w:rPr>
          <w:rFonts w:asciiTheme="majorHAnsi" w:hAnsiTheme="majorHAnsi" w:cstheme="majorHAnsi"/>
          <w:color w:val="FF0000"/>
        </w:rPr>
        <w:t xml:space="preserve"> </w:t>
      </w:r>
      <w:r w:rsidRPr="00FE2D4B">
        <w:rPr>
          <w:rFonts w:asciiTheme="majorHAnsi" w:hAnsiTheme="majorHAnsi" w:cstheme="majorHAnsi"/>
        </w:rPr>
        <w:t>Bieg terminu związania ofertą rozpoczyna się wraz</w:t>
      </w:r>
      <w:r w:rsidR="002626CE" w:rsidRPr="00FE2D4B">
        <w:rPr>
          <w:rFonts w:asciiTheme="majorHAnsi" w:hAnsiTheme="majorHAnsi" w:cstheme="majorHAnsi"/>
        </w:rPr>
        <w:t xml:space="preserve"> z </w:t>
      </w:r>
      <w:r w:rsidRPr="00FE2D4B">
        <w:rPr>
          <w:rFonts w:asciiTheme="majorHAnsi" w:hAnsiTheme="majorHAnsi" w:cstheme="majorHAnsi"/>
        </w:rPr>
        <w:t>upływem terminu składania ofert.</w:t>
      </w:r>
    </w:p>
    <w:p w14:paraId="000000FC" w14:textId="1E754E0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gdy wybór najkorzystniejszej oferty nie nastąpi przed upływem terminu związania ofertą wskazanego</w:t>
      </w:r>
      <w:r w:rsidR="002626CE" w:rsidRPr="0073275D">
        <w:rPr>
          <w:rFonts w:asciiTheme="majorHAnsi" w:hAnsiTheme="majorHAnsi" w:cstheme="majorHAnsi"/>
        </w:rPr>
        <w:t xml:space="preserve"> w </w:t>
      </w:r>
      <w:r w:rsidR="00DD72FA" w:rsidRPr="0073275D">
        <w:rPr>
          <w:rFonts w:asciiTheme="majorHAnsi" w:hAnsiTheme="majorHAnsi" w:cstheme="majorHAnsi"/>
        </w:rPr>
        <w:t xml:space="preserve">pkt </w:t>
      </w:r>
      <w:r w:rsidR="000B4793" w:rsidRPr="0073275D">
        <w:rPr>
          <w:rFonts w:asciiTheme="majorHAnsi" w:hAnsiTheme="majorHAnsi" w:cstheme="majorHAnsi"/>
        </w:rPr>
        <w:t>18.1</w:t>
      </w:r>
      <w:r w:rsidR="00A459C3">
        <w:rPr>
          <w:rFonts w:asciiTheme="majorHAnsi" w:hAnsiTheme="majorHAnsi" w:cstheme="majorHAnsi"/>
        </w:rPr>
        <w:t>.</w:t>
      </w:r>
      <w:r w:rsidR="000B4793" w:rsidRPr="0073275D">
        <w:rPr>
          <w:rFonts w:asciiTheme="majorHAnsi" w:hAnsiTheme="majorHAnsi" w:cstheme="majorHAnsi"/>
        </w:rPr>
        <w:t xml:space="preserve"> </w:t>
      </w:r>
      <w:r w:rsidR="00DD72FA" w:rsidRPr="0073275D">
        <w:rPr>
          <w:rFonts w:asciiTheme="majorHAnsi" w:hAnsiTheme="majorHAnsi" w:cstheme="majorHAnsi"/>
        </w:rPr>
        <w:t>SWZ</w:t>
      </w:r>
      <w:r w:rsidRPr="0073275D">
        <w:rPr>
          <w:rFonts w:asciiTheme="majorHAnsi" w:hAnsiTheme="majorHAnsi" w:cstheme="majorHAnsi"/>
        </w:rPr>
        <w:t>, Zamawiający przed upływem terminu związania ofertą zwraca się jednokrotnie do Wykonawców</w:t>
      </w:r>
      <w:r w:rsidR="002626CE" w:rsidRPr="0073275D">
        <w:rPr>
          <w:rFonts w:asciiTheme="majorHAnsi" w:hAnsiTheme="majorHAnsi" w:cstheme="majorHAnsi"/>
        </w:rPr>
        <w:t xml:space="preserve"> o </w:t>
      </w:r>
      <w:r w:rsidRPr="0073275D">
        <w:rPr>
          <w:rFonts w:asciiTheme="majorHAnsi" w:hAnsiTheme="majorHAnsi" w:cstheme="majorHAnsi"/>
        </w:rPr>
        <w:t>wyrażenie zgody na przedłużenie tego terminu</w:t>
      </w:r>
      <w:r w:rsidR="002626CE" w:rsidRPr="0073275D">
        <w:rPr>
          <w:rFonts w:asciiTheme="majorHAnsi" w:hAnsiTheme="majorHAnsi" w:cstheme="majorHAnsi"/>
        </w:rPr>
        <w:t xml:space="preserve"> o </w:t>
      </w:r>
      <w:r w:rsidRPr="0073275D">
        <w:rPr>
          <w:rFonts w:asciiTheme="majorHAnsi" w:hAnsiTheme="majorHAnsi" w:cstheme="majorHAnsi"/>
        </w:rPr>
        <w:t>wskazywany przez niego okres, nie dłuższy niż 30 dni. Przedłużenie terminu związania ofertą wymaga złożenia przez wykonawcę pisemnego oświadczenia</w:t>
      </w:r>
      <w:r w:rsidR="002626CE" w:rsidRPr="0073275D">
        <w:rPr>
          <w:rFonts w:asciiTheme="majorHAnsi" w:hAnsiTheme="majorHAnsi" w:cstheme="majorHAnsi"/>
        </w:rPr>
        <w:t xml:space="preserve"> o </w:t>
      </w:r>
      <w:r w:rsidRPr="0073275D">
        <w:rPr>
          <w:rFonts w:asciiTheme="majorHAnsi" w:hAnsiTheme="majorHAnsi" w:cstheme="majorHAnsi"/>
        </w:rPr>
        <w:t>wyrażeniu zgody na przedłużenie terminu związania ofertą.</w:t>
      </w:r>
    </w:p>
    <w:p w14:paraId="000000FE" w14:textId="2DA1CDB0" w:rsidR="000B72C3" w:rsidRPr="0073275D" w:rsidRDefault="00937A4C" w:rsidP="000518AB">
      <w:pPr>
        <w:pStyle w:val="Nagwek2"/>
        <w:spacing w:line="360" w:lineRule="auto"/>
        <w:jc w:val="left"/>
      </w:pPr>
      <w:bookmarkStart w:id="32" w:name="_Toc155266238"/>
      <w:r w:rsidRPr="0073275D">
        <w:t>Miejsce</w:t>
      </w:r>
      <w:r w:rsidR="002626CE" w:rsidRPr="0073275D">
        <w:t xml:space="preserve"> i </w:t>
      </w:r>
      <w:r w:rsidRPr="0073275D">
        <w:t>termin składania ofert</w:t>
      </w:r>
      <w:bookmarkEnd w:id="32"/>
    </w:p>
    <w:p w14:paraId="000000FF" w14:textId="6D9B0694" w:rsidR="000B72C3" w:rsidRPr="00EF4B8F" w:rsidRDefault="00937A4C" w:rsidP="000518AB">
      <w:pPr>
        <w:pStyle w:val="Akapitzlist"/>
        <w:numPr>
          <w:ilvl w:val="1"/>
          <w:numId w:val="7"/>
        </w:numPr>
        <w:spacing w:line="360" w:lineRule="auto"/>
        <w:ind w:left="788" w:hanging="431"/>
        <w:rPr>
          <w:rFonts w:asciiTheme="majorHAnsi" w:hAnsiTheme="majorHAnsi" w:cstheme="majorHAnsi"/>
        </w:rPr>
      </w:pPr>
      <w:r w:rsidRPr="0073275D">
        <w:rPr>
          <w:rFonts w:asciiTheme="majorHAnsi" w:hAnsiTheme="majorHAnsi" w:cstheme="majorHAnsi"/>
        </w:rPr>
        <w:t>Ofertę wraz</w:t>
      </w:r>
      <w:r w:rsidR="002626CE" w:rsidRPr="0073275D">
        <w:rPr>
          <w:rFonts w:asciiTheme="majorHAnsi" w:hAnsiTheme="majorHAnsi" w:cstheme="majorHAnsi"/>
        </w:rPr>
        <w:t xml:space="preserve"> z </w:t>
      </w:r>
      <w:r w:rsidRPr="0073275D">
        <w:rPr>
          <w:rFonts w:asciiTheme="majorHAnsi" w:hAnsiTheme="majorHAnsi" w:cstheme="majorHAnsi"/>
        </w:rPr>
        <w:t xml:space="preserve">wymaganymi dokumentami należy umieścić na </w:t>
      </w:r>
      <w:r w:rsidR="00B04F92" w:rsidRPr="0073275D">
        <w:rPr>
          <w:rFonts w:asciiTheme="majorHAnsi" w:hAnsiTheme="majorHAnsi" w:cstheme="majorHAnsi"/>
        </w:rPr>
        <w:t>Platformie</w:t>
      </w:r>
      <w:r w:rsidRPr="0073275D">
        <w:rPr>
          <w:rFonts w:asciiTheme="majorHAnsi" w:hAnsiTheme="majorHAnsi" w:cstheme="majorHAnsi"/>
        </w:rPr>
        <w:t xml:space="preserve"> pod adresem </w:t>
      </w:r>
      <w:hyperlink r:id="rId25" w:history="1">
        <w:r w:rsidR="00796995" w:rsidRPr="00796995">
          <w:rPr>
            <w:rStyle w:val="Hipercze"/>
          </w:rPr>
          <w:t xml:space="preserve">https://platformazakupowa.pl/transakcja/1096705 </w:t>
        </w:r>
      </w:hyperlink>
      <w:r w:rsidRPr="004A3FCC">
        <w:rPr>
          <w:rFonts w:asciiTheme="majorHAnsi" w:hAnsiTheme="majorHAnsi" w:cstheme="majorHAnsi"/>
        </w:rPr>
        <w:t>na stronie internetowej prowadzonego</w:t>
      </w:r>
      <w:r w:rsidRPr="0073275D">
        <w:rPr>
          <w:rFonts w:asciiTheme="majorHAnsi" w:hAnsiTheme="majorHAnsi" w:cstheme="majorHAnsi"/>
        </w:rPr>
        <w:t xml:space="preserve"> postępowania do </w:t>
      </w:r>
      <w:r w:rsidRPr="00712F97">
        <w:rPr>
          <w:rFonts w:asciiTheme="majorHAnsi" w:hAnsiTheme="majorHAnsi" w:cstheme="majorHAnsi"/>
        </w:rPr>
        <w:t xml:space="preserve">dnia </w:t>
      </w:r>
      <w:r w:rsidR="0096447A">
        <w:rPr>
          <w:rFonts w:asciiTheme="majorHAnsi" w:hAnsiTheme="majorHAnsi" w:cstheme="majorHAnsi"/>
          <w:b/>
          <w:bCs/>
          <w:color w:val="FF0000"/>
        </w:rPr>
        <w:t>29</w:t>
      </w:r>
      <w:r w:rsidR="00C23935">
        <w:rPr>
          <w:rFonts w:asciiTheme="majorHAnsi" w:hAnsiTheme="majorHAnsi" w:cstheme="majorHAnsi"/>
          <w:b/>
          <w:bCs/>
          <w:color w:val="FF0000"/>
        </w:rPr>
        <w:t>-</w:t>
      </w:r>
      <w:r w:rsidR="00463FA3">
        <w:rPr>
          <w:rFonts w:asciiTheme="majorHAnsi" w:hAnsiTheme="majorHAnsi" w:cstheme="majorHAnsi"/>
          <w:b/>
          <w:bCs/>
          <w:color w:val="FF0000"/>
        </w:rPr>
        <w:t>04</w:t>
      </w:r>
      <w:r w:rsidR="00763670">
        <w:rPr>
          <w:rFonts w:asciiTheme="majorHAnsi" w:hAnsiTheme="majorHAnsi" w:cstheme="majorHAnsi"/>
          <w:b/>
          <w:bCs/>
          <w:color w:val="FF0000"/>
        </w:rPr>
        <w:t>-</w:t>
      </w:r>
      <w:r w:rsidR="00050C31"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050C31" w:rsidRPr="00D7139D">
        <w:rPr>
          <w:rFonts w:asciiTheme="majorHAnsi" w:hAnsiTheme="majorHAnsi" w:cstheme="majorHAnsi"/>
          <w:b/>
          <w:bCs/>
          <w:color w:val="FF0000"/>
        </w:rPr>
        <w:t xml:space="preserve"> r.</w:t>
      </w:r>
      <w:r w:rsidRPr="00D7139D">
        <w:rPr>
          <w:rFonts w:asciiTheme="majorHAnsi" w:hAnsiTheme="majorHAnsi" w:cstheme="majorHAnsi"/>
          <w:b/>
          <w:bCs/>
          <w:color w:val="FF0000"/>
        </w:rPr>
        <w:t xml:space="preserve"> do godziny </w:t>
      </w:r>
      <w:r w:rsidR="00074C35">
        <w:rPr>
          <w:rFonts w:asciiTheme="majorHAnsi" w:hAnsiTheme="majorHAnsi" w:cstheme="majorHAnsi"/>
          <w:b/>
          <w:bCs/>
          <w:color w:val="FF0000"/>
        </w:rPr>
        <w:t>10</w:t>
      </w:r>
      <w:r w:rsidR="00050C31" w:rsidRPr="00D7139D">
        <w:rPr>
          <w:rFonts w:asciiTheme="majorHAnsi" w:hAnsiTheme="majorHAnsi" w:cstheme="majorHAnsi"/>
          <w:b/>
          <w:bCs/>
          <w:color w:val="FF0000"/>
        </w:rPr>
        <w:t>:00</w:t>
      </w:r>
      <w:r w:rsidR="00D448A8">
        <w:rPr>
          <w:rFonts w:asciiTheme="majorHAnsi" w:hAnsiTheme="majorHAnsi" w:cstheme="majorHAnsi"/>
          <w:b/>
          <w:bCs/>
          <w:color w:val="FF0000"/>
        </w:rPr>
        <w:t>.</w:t>
      </w:r>
    </w:p>
    <w:p w14:paraId="00000100" w14:textId="5E18A595" w:rsidR="000B72C3"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Do oferty należy dołączyć wszystkie wymagane</w:t>
      </w:r>
      <w:r w:rsidR="002626CE" w:rsidRPr="0073275D">
        <w:rPr>
          <w:rFonts w:asciiTheme="majorHAnsi" w:hAnsiTheme="majorHAnsi" w:cstheme="majorHAnsi"/>
        </w:rPr>
        <w:t xml:space="preserve"> w </w:t>
      </w:r>
      <w:r w:rsidRPr="0073275D">
        <w:rPr>
          <w:rFonts w:asciiTheme="majorHAnsi" w:hAnsiTheme="majorHAnsi" w:cstheme="majorHAnsi"/>
        </w:rPr>
        <w:t>SWZ dokumenty.</w:t>
      </w:r>
    </w:p>
    <w:p w14:paraId="00000103" w14:textId="1039075F"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 datę złożenia oferty przyjmuje się datę jej przekazania</w:t>
      </w:r>
      <w:r w:rsidR="002626CE" w:rsidRPr="0073275D">
        <w:rPr>
          <w:rFonts w:asciiTheme="majorHAnsi" w:hAnsiTheme="majorHAnsi" w:cstheme="majorHAnsi"/>
        </w:rPr>
        <w:t xml:space="preserve"> w </w:t>
      </w:r>
      <w:r w:rsidRPr="0073275D">
        <w:rPr>
          <w:rFonts w:asciiTheme="majorHAnsi" w:hAnsiTheme="majorHAnsi" w:cstheme="majorHAnsi"/>
        </w:rPr>
        <w:t>systemie (platformie)</w:t>
      </w:r>
      <w:r w:rsidR="002626CE" w:rsidRPr="0073275D">
        <w:rPr>
          <w:rFonts w:asciiTheme="majorHAnsi" w:hAnsiTheme="majorHAnsi" w:cstheme="majorHAnsi"/>
        </w:rPr>
        <w:t xml:space="preserve"> w </w:t>
      </w:r>
      <w:r w:rsidRPr="0073275D">
        <w:rPr>
          <w:rFonts w:asciiTheme="majorHAnsi" w:hAnsiTheme="majorHAnsi" w:cstheme="majorHAnsi"/>
        </w:rPr>
        <w:t>drugim kroku składania oferty poprzez kliknięcie przycisku “Złóż ofertę”</w:t>
      </w:r>
      <w:r w:rsidR="002626CE" w:rsidRPr="0073275D">
        <w:rPr>
          <w:rFonts w:asciiTheme="majorHAnsi" w:hAnsiTheme="majorHAnsi" w:cstheme="majorHAnsi"/>
        </w:rPr>
        <w:t xml:space="preserve"> i </w:t>
      </w:r>
      <w:r w:rsidRPr="0073275D">
        <w:rPr>
          <w:rFonts w:asciiTheme="majorHAnsi" w:hAnsiTheme="majorHAnsi" w:cstheme="majorHAnsi"/>
        </w:rPr>
        <w:t>wyświetlenie się komunikatu, że oferta została zaszyfrowana</w:t>
      </w:r>
      <w:r w:rsidR="002626CE" w:rsidRPr="0073275D">
        <w:rPr>
          <w:rFonts w:asciiTheme="majorHAnsi" w:hAnsiTheme="majorHAnsi" w:cstheme="majorHAnsi"/>
        </w:rPr>
        <w:t xml:space="preserve"> i </w:t>
      </w:r>
      <w:r w:rsidRPr="0073275D">
        <w:rPr>
          <w:rFonts w:asciiTheme="majorHAnsi" w:hAnsiTheme="majorHAnsi" w:cstheme="majorHAnsi"/>
        </w:rPr>
        <w:t>złożona.</w:t>
      </w:r>
    </w:p>
    <w:p w14:paraId="00000105" w14:textId="5EBFC168" w:rsidR="000B72C3" w:rsidRPr="00546FEB" w:rsidRDefault="00937A4C" w:rsidP="000518AB">
      <w:pPr>
        <w:pStyle w:val="Nagwek2"/>
        <w:spacing w:line="360" w:lineRule="auto"/>
        <w:jc w:val="left"/>
      </w:pPr>
      <w:bookmarkStart w:id="33" w:name="_Toc155266239"/>
      <w:r w:rsidRPr="0073275D">
        <w:lastRenderedPageBreak/>
        <w:t>Otwarcie ofert</w:t>
      </w:r>
      <w:bookmarkEnd w:id="33"/>
    </w:p>
    <w:p w14:paraId="00000106" w14:textId="42FEFD74" w:rsidR="000B72C3" w:rsidRPr="0073275D" w:rsidRDefault="00937A4C" w:rsidP="000518AB">
      <w:pPr>
        <w:pStyle w:val="Akapitzlist"/>
        <w:numPr>
          <w:ilvl w:val="1"/>
          <w:numId w:val="7"/>
        </w:numPr>
        <w:spacing w:line="360" w:lineRule="auto"/>
        <w:rPr>
          <w:rFonts w:asciiTheme="majorHAnsi" w:hAnsiTheme="majorHAnsi" w:cstheme="majorHAnsi"/>
        </w:rPr>
      </w:pPr>
      <w:r w:rsidRPr="00546FEB">
        <w:rPr>
          <w:rFonts w:asciiTheme="majorHAnsi" w:hAnsiTheme="majorHAnsi" w:cstheme="majorHAnsi"/>
        </w:rPr>
        <w:t xml:space="preserve">Otwarcie ofert </w:t>
      </w:r>
      <w:r w:rsidR="001B1332" w:rsidRPr="00546FEB">
        <w:rPr>
          <w:rFonts w:asciiTheme="majorHAnsi" w:hAnsiTheme="majorHAnsi" w:cstheme="majorHAnsi"/>
        </w:rPr>
        <w:t>nastąpi</w:t>
      </w:r>
      <w:r w:rsidR="002626CE" w:rsidRPr="00546FEB">
        <w:rPr>
          <w:rFonts w:asciiTheme="majorHAnsi" w:hAnsiTheme="majorHAnsi" w:cstheme="majorHAnsi"/>
        </w:rPr>
        <w:t xml:space="preserve"> o </w:t>
      </w:r>
      <w:r w:rsidR="001B1332" w:rsidRPr="00A07302">
        <w:rPr>
          <w:rFonts w:asciiTheme="majorHAnsi" w:hAnsiTheme="majorHAnsi" w:cstheme="majorHAnsi"/>
        </w:rPr>
        <w:t>godzinie</w:t>
      </w:r>
      <w:r w:rsidR="00050C31" w:rsidRPr="00A07302">
        <w:rPr>
          <w:rFonts w:asciiTheme="majorHAnsi" w:hAnsiTheme="majorHAnsi" w:cstheme="majorHAnsi"/>
        </w:rPr>
        <w:t xml:space="preserve"> </w:t>
      </w:r>
      <w:r w:rsidR="00050C31" w:rsidRPr="00D7139D">
        <w:rPr>
          <w:rFonts w:asciiTheme="majorHAnsi" w:hAnsiTheme="majorHAnsi" w:cstheme="majorHAnsi"/>
          <w:b/>
          <w:bCs/>
          <w:color w:val="FF0000"/>
        </w:rPr>
        <w:t>1</w:t>
      </w:r>
      <w:r w:rsidR="005C0879" w:rsidRPr="00D7139D">
        <w:rPr>
          <w:rFonts w:asciiTheme="majorHAnsi" w:hAnsiTheme="majorHAnsi" w:cstheme="majorHAnsi"/>
          <w:b/>
          <w:bCs/>
          <w:color w:val="FF0000"/>
        </w:rPr>
        <w:t>0</w:t>
      </w:r>
      <w:r w:rsidR="00050C31" w:rsidRPr="00D7139D">
        <w:rPr>
          <w:rFonts w:asciiTheme="majorHAnsi" w:hAnsiTheme="majorHAnsi" w:cstheme="majorHAnsi"/>
          <w:b/>
          <w:bCs/>
          <w:color w:val="FF0000"/>
        </w:rPr>
        <w:t>:</w:t>
      </w:r>
      <w:r w:rsidR="00074C35">
        <w:rPr>
          <w:rFonts w:asciiTheme="majorHAnsi" w:hAnsiTheme="majorHAnsi" w:cstheme="majorHAnsi"/>
          <w:b/>
          <w:bCs/>
          <w:color w:val="FF0000"/>
        </w:rPr>
        <w:t>30</w:t>
      </w:r>
      <w:r w:rsidR="00050C31" w:rsidRPr="00D7139D">
        <w:rPr>
          <w:rFonts w:asciiTheme="majorHAnsi" w:hAnsiTheme="majorHAnsi" w:cstheme="majorHAnsi"/>
          <w:b/>
          <w:bCs/>
          <w:color w:val="FF0000"/>
        </w:rPr>
        <w:t xml:space="preserve"> dnia</w:t>
      </w:r>
      <w:r w:rsidR="001B1332" w:rsidRPr="00D7139D">
        <w:rPr>
          <w:rFonts w:asciiTheme="majorHAnsi" w:hAnsiTheme="majorHAnsi" w:cstheme="majorHAnsi"/>
          <w:b/>
          <w:bCs/>
          <w:color w:val="FF0000"/>
        </w:rPr>
        <w:t xml:space="preserve"> </w:t>
      </w:r>
      <w:r w:rsidR="0096447A">
        <w:rPr>
          <w:rFonts w:asciiTheme="majorHAnsi" w:hAnsiTheme="majorHAnsi" w:cstheme="majorHAnsi"/>
          <w:b/>
          <w:bCs/>
          <w:color w:val="FF0000"/>
        </w:rPr>
        <w:t>29</w:t>
      </w:r>
      <w:r w:rsidR="00C23935">
        <w:rPr>
          <w:rFonts w:asciiTheme="majorHAnsi" w:hAnsiTheme="majorHAnsi" w:cstheme="majorHAnsi"/>
          <w:b/>
          <w:bCs/>
          <w:color w:val="FF0000"/>
        </w:rPr>
        <w:t>-</w:t>
      </w:r>
      <w:r w:rsidR="00463FA3">
        <w:rPr>
          <w:rFonts w:asciiTheme="majorHAnsi" w:hAnsiTheme="majorHAnsi" w:cstheme="majorHAnsi"/>
          <w:b/>
          <w:bCs/>
          <w:color w:val="FF0000"/>
        </w:rPr>
        <w:t>04</w:t>
      </w:r>
      <w:r w:rsidR="002606BD">
        <w:rPr>
          <w:rFonts w:asciiTheme="majorHAnsi" w:hAnsiTheme="majorHAnsi" w:cstheme="majorHAnsi"/>
          <w:b/>
          <w:bCs/>
          <w:color w:val="FF0000"/>
        </w:rPr>
        <w:t>-</w:t>
      </w:r>
      <w:r w:rsidR="001B1332" w:rsidRPr="00D7139D">
        <w:rPr>
          <w:rFonts w:asciiTheme="majorHAnsi" w:hAnsiTheme="majorHAnsi" w:cstheme="majorHAnsi"/>
          <w:b/>
          <w:bCs/>
          <w:color w:val="FF0000"/>
        </w:rPr>
        <w:t>202</w:t>
      </w:r>
      <w:r w:rsidR="00763670">
        <w:rPr>
          <w:rFonts w:asciiTheme="majorHAnsi" w:hAnsiTheme="majorHAnsi" w:cstheme="majorHAnsi"/>
          <w:b/>
          <w:bCs/>
          <w:color w:val="FF0000"/>
        </w:rPr>
        <w:t>5</w:t>
      </w:r>
      <w:r w:rsidR="00605618" w:rsidRPr="00D7139D">
        <w:rPr>
          <w:rFonts w:asciiTheme="majorHAnsi" w:hAnsiTheme="majorHAnsi" w:cstheme="majorHAnsi"/>
          <w:b/>
          <w:bCs/>
          <w:color w:val="FF0000"/>
        </w:rPr>
        <w:t xml:space="preserve"> </w:t>
      </w:r>
      <w:r w:rsidR="001B1332" w:rsidRPr="00D7139D">
        <w:rPr>
          <w:rFonts w:asciiTheme="majorHAnsi" w:hAnsiTheme="majorHAnsi" w:cstheme="majorHAnsi"/>
          <w:b/>
          <w:bCs/>
          <w:color w:val="FF0000"/>
        </w:rPr>
        <w:t>r.</w:t>
      </w:r>
      <w:r w:rsidR="002626CE" w:rsidRPr="00D7139D">
        <w:rPr>
          <w:rFonts w:asciiTheme="majorHAnsi" w:hAnsiTheme="majorHAnsi" w:cstheme="majorHAnsi"/>
          <w:color w:val="FF0000"/>
        </w:rPr>
        <w:t xml:space="preserve"> </w:t>
      </w:r>
      <w:r w:rsidR="001B1332" w:rsidRPr="0073275D">
        <w:rPr>
          <w:rFonts w:asciiTheme="majorHAnsi" w:hAnsiTheme="majorHAnsi" w:cstheme="majorHAnsi"/>
        </w:rPr>
        <w:t>przy użyciu Platformy</w:t>
      </w:r>
      <w:r w:rsidR="002606BD">
        <w:rPr>
          <w:rFonts w:asciiTheme="majorHAnsi" w:hAnsiTheme="majorHAnsi" w:cstheme="majorHAnsi"/>
        </w:rPr>
        <w:t xml:space="preserve"> zakupowej.</w:t>
      </w:r>
    </w:p>
    <w:p w14:paraId="00000107" w14:textId="02B96C06" w:rsidR="000B72C3" w:rsidRPr="0073275D" w:rsidRDefault="001B1332"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w:t>
      </w:r>
      <w:r w:rsidR="00937A4C" w:rsidRPr="0073275D">
        <w:rPr>
          <w:rFonts w:asciiTheme="majorHAnsi" w:hAnsiTheme="majorHAnsi" w:cstheme="majorHAnsi"/>
        </w:rPr>
        <w:t xml:space="preserve"> przypadku awarii </w:t>
      </w:r>
      <w:r w:rsidRPr="0073275D">
        <w:rPr>
          <w:rFonts w:asciiTheme="majorHAnsi" w:hAnsiTheme="majorHAnsi" w:cstheme="majorHAnsi"/>
        </w:rPr>
        <w:t>Platformy</w:t>
      </w:r>
      <w:r w:rsidR="00937A4C" w:rsidRPr="0073275D">
        <w:rPr>
          <w:rFonts w:asciiTheme="majorHAnsi" w:hAnsiTheme="majorHAnsi" w:cstheme="majorHAnsi"/>
        </w:rPr>
        <w:t xml:space="preserve">, która </w:t>
      </w:r>
      <w:r w:rsidRPr="0073275D">
        <w:rPr>
          <w:rFonts w:asciiTheme="majorHAnsi" w:hAnsiTheme="majorHAnsi" w:cstheme="majorHAnsi"/>
        </w:rPr>
        <w:t>by s</w:t>
      </w:r>
      <w:r w:rsidR="00937A4C" w:rsidRPr="0073275D">
        <w:rPr>
          <w:rFonts w:asciiTheme="majorHAnsi" w:hAnsiTheme="majorHAnsi" w:cstheme="majorHAnsi"/>
        </w:rPr>
        <w:t>powod</w:t>
      </w:r>
      <w:r w:rsidRPr="0073275D">
        <w:rPr>
          <w:rFonts w:asciiTheme="majorHAnsi" w:hAnsiTheme="majorHAnsi" w:cstheme="majorHAnsi"/>
        </w:rPr>
        <w:t>owała</w:t>
      </w:r>
      <w:r w:rsidR="00937A4C" w:rsidRPr="0073275D">
        <w:rPr>
          <w:rFonts w:asciiTheme="majorHAnsi" w:hAnsiTheme="majorHAnsi" w:cstheme="majorHAnsi"/>
        </w:rPr>
        <w:t xml:space="preserve"> brak możliwości otwarcia ofert</w:t>
      </w:r>
      <w:r w:rsidR="002626CE" w:rsidRPr="0073275D">
        <w:rPr>
          <w:rFonts w:asciiTheme="majorHAnsi" w:hAnsiTheme="majorHAnsi" w:cstheme="majorHAnsi"/>
        </w:rPr>
        <w:t xml:space="preserve"> w </w:t>
      </w:r>
      <w:r w:rsidR="00937A4C" w:rsidRPr="0073275D">
        <w:rPr>
          <w:rFonts w:asciiTheme="majorHAnsi" w:hAnsiTheme="majorHAnsi" w:cstheme="majorHAnsi"/>
        </w:rPr>
        <w:t xml:space="preserve">terminie określonym przez </w:t>
      </w:r>
      <w:r w:rsidR="00605618">
        <w:rPr>
          <w:rFonts w:asciiTheme="majorHAnsi" w:hAnsiTheme="majorHAnsi" w:cstheme="majorHAnsi"/>
        </w:rPr>
        <w:t>Z</w:t>
      </w:r>
      <w:r w:rsidR="00937A4C" w:rsidRPr="0073275D">
        <w:rPr>
          <w:rFonts w:asciiTheme="majorHAnsi" w:hAnsiTheme="majorHAnsi" w:cstheme="majorHAnsi"/>
        </w:rPr>
        <w:t xml:space="preserve">amawiającego, otwarcie ofert </w:t>
      </w:r>
      <w:r w:rsidRPr="0073275D">
        <w:rPr>
          <w:rFonts w:asciiTheme="majorHAnsi" w:hAnsiTheme="majorHAnsi" w:cstheme="majorHAnsi"/>
        </w:rPr>
        <w:t>nastąpi</w:t>
      </w:r>
      <w:r w:rsidR="00937A4C" w:rsidRPr="0073275D">
        <w:rPr>
          <w:rFonts w:asciiTheme="majorHAnsi" w:hAnsiTheme="majorHAnsi" w:cstheme="majorHAnsi"/>
        </w:rPr>
        <w:t xml:space="preserve"> niezwłocznie po usunięciu awarii.</w:t>
      </w:r>
    </w:p>
    <w:p w14:paraId="00000108" w14:textId="715DBCF9"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poinformuje</w:t>
      </w:r>
      <w:r w:rsidR="002626CE" w:rsidRPr="0073275D">
        <w:rPr>
          <w:rFonts w:asciiTheme="majorHAnsi" w:hAnsiTheme="majorHAnsi" w:cstheme="majorHAnsi"/>
        </w:rPr>
        <w:t xml:space="preserve"> o </w:t>
      </w:r>
      <w:r w:rsidRPr="0073275D">
        <w:rPr>
          <w:rFonts w:asciiTheme="majorHAnsi" w:hAnsiTheme="majorHAnsi" w:cstheme="majorHAnsi"/>
        </w:rPr>
        <w:t>zmianie terminu otwarcia ofert na stronie internetowej prowadzonego postępowania.</w:t>
      </w:r>
    </w:p>
    <w:p w14:paraId="00000109" w14:textId="6D5320EB" w:rsidR="000B72C3"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najpóźniej przed otwarciem ofert, </w:t>
      </w:r>
      <w:r w:rsidR="001B1332" w:rsidRPr="0073275D">
        <w:rPr>
          <w:rFonts w:asciiTheme="majorHAnsi" w:hAnsiTheme="majorHAnsi" w:cstheme="majorHAnsi"/>
        </w:rPr>
        <w:t>udostępni</w:t>
      </w:r>
      <w:r w:rsidRPr="0073275D">
        <w:rPr>
          <w:rFonts w:asciiTheme="majorHAnsi" w:hAnsiTheme="majorHAnsi" w:cstheme="majorHAnsi"/>
        </w:rPr>
        <w:t xml:space="preserve"> na stronie internetowej prowadzonego postępowania informację</w:t>
      </w:r>
      <w:r w:rsidR="002626CE" w:rsidRPr="0073275D">
        <w:rPr>
          <w:rFonts w:asciiTheme="majorHAnsi" w:hAnsiTheme="majorHAnsi" w:cstheme="majorHAnsi"/>
        </w:rPr>
        <w:t xml:space="preserve"> o </w:t>
      </w:r>
      <w:r w:rsidRPr="0073275D">
        <w:rPr>
          <w:rFonts w:asciiTheme="majorHAnsi" w:hAnsiTheme="majorHAnsi" w:cstheme="majorHAnsi"/>
        </w:rPr>
        <w:t>kwocie, jaką zamierza przeznaczyć na sfinansowanie zamówienia.</w:t>
      </w:r>
    </w:p>
    <w:p w14:paraId="70911617" w14:textId="135279F9" w:rsidR="00E26386" w:rsidRPr="0073275D" w:rsidRDefault="00937A4C" w:rsidP="000518AB">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Zamawiający, niezwłocznie po otwarciu ofert, </w:t>
      </w:r>
      <w:r w:rsidR="001B1332" w:rsidRPr="0073275D">
        <w:rPr>
          <w:rFonts w:asciiTheme="majorHAnsi" w:hAnsiTheme="majorHAnsi" w:cstheme="majorHAnsi"/>
        </w:rPr>
        <w:t>udostępni</w:t>
      </w:r>
      <w:r w:rsidRPr="0073275D">
        <w:rPr>
          <w:rFonts w:asciiTheme="majorHAnsi" w:hAnsiTheme="majorHAnsi" w:cstheme="majorHAnsi"/>
        </w:rPr>
        <w:t xml:space="preserve"> </w:t>
      </w:r>
      <w:r w:rsidR="001B1332" w:rsidRPr="0073275D">
        <w:rPr>
          <w:rFonts w:asciiTheme="majorHAnsi" w:hAnsiTheme="majorHAnsi" w:cstheme="majorHAnsi"/>
        </w:rPr>
        <w:t>na Platformie</w:t>
      </w:r>
      <w:r w:rsidR="002626CE" w:rsidRPr="0073275D">
        <w:rPr>
          <w:rFonts w:asciiTheme="majorHAnsi" w:hAnsiTheme="majorHAnsi" w:cstheme="majorHAnsi"/>
        </w:rPr>
        <w:t xml:space="preserve"> w </w:t>
      </w:r>
      <w:r w:rsidR="001B1332" w:rsidRPr="0073275D">
        <w:rPr>
          <w:rFonts w:asciiTheme="majorHAnsi" w:hAnsiTheme="majorHAnsi" w:cstheme="majorHAnsi"/>
        </w:rPr>
        <w:t xml:space="preserve">sekcji „Komunikaty” </w:t>
      </w:r>
      <w:r w:rsidRPr="0073275D">
        <w:rPr>
          <w:rFonts w:asciiTheme="majorHAnsi" w:hAnsiTheme="majorHAnsi" w:cstheme="majorHAnsi"/>
        </w:rPr>
        <w:t>na stronie internetowej prowadzonego postępowania informacje o:</w:t>
      </w:r>
    </w:p>
    <w:p w14:paraId="37FB9554" w14:textId="058EF4C1" w:rsidR="00E26386"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nazwach albo imionach</w:t>
      </w:r>
      <w:r w:rsidR="002626CE" w:rsidRPr="0073275D">
        <w:rPr>
          <w:rFonts w:asciiTheme="majorHAnsi" w:hAnsiTheme="majorHAnsi" w:cstheme="majorHAnsi"/>
        </w:rPr>
        <w:t xml:space="preserve"> i </w:t>
      </w:r>
      <w:r w:rsidRPr="0073275D">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73275D" w:rsidRDefault="00937A4C" w:rsidP="000518AB">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cenach zawartych</w:t>
      </w:r>
      <w:r w:rsidR="002626CE" w:rsidRPr="0073275D">
        <w:rPr>
          <w:rFonts w:asciiTheme="majorHAnsi" w:hAnsiTheme="majorHAnsi" w:cstheme="majorHAnsi"/>
        </w:rPr>
        <w:t xml:space="preserve"> w </w:t>
      </w:r>
      <w:r w:rsidRPr="0073275D">
        <w:rPr>
          <w:rFonts w:asciiTheme="majorHAnsi" w:hAnsiTheme="majorHAnsi" w:cstheme="majorHAnsi"/>
        </w:rPr>
        <w:t>ofertach.</w:t>
      </w:r>
    </w:p>
    <w:p w14:paraId="0000010F" w14:textId="3880F392" w:rsidR="000B72C3" w:rsidRPr="00E82F93" w:rsidRDefault="00937A4C" w:rsidP="00421375">
      <w:pPr>
        <w:pStyle w:val="Nagwek2"/>
        <w:spacing w:line="360" w:lineRule="auto"/>
        <w:jc w:val="left"/>
      </w:pPr>
      <w:bookmarkStart w:id="34" w:name="_Toc155266240"/>
      <w:r w:rsidRPr="00E82F93">
        <w:t>Opis kryteriów</w:t>
      </w:r>
      <w:r w:rsidR="00253140" w:rsidRPr="00E82F93">
        <w:t>, którymi Zamawiający będzie się kierował przy wyborze oferty, wraz z</w:t>
      </w:r>
      <w:r w:rsidR="00E9300D" w:rsidRPr="00E82F93">
        <w:t xml:space="preserve"> </w:t>
      </w:r>
      <w:r w:rsidRPr="00E82F93">
        <w:t>podaniem wag tych kryteriów</w:t>
      </w:r>
      <w:r w:rsidR="002626CE" w:rsidRPr="00E82F93">
        <w:t xml:space="preserve"> i </w:t>
      </w:r>
      <w:r w:rsidRPr="00E82F93">
        <w:t>sposobu oceny ofert</w:t>
      </w:r>
      <w:bookmarkEnd w:id="34"/>
      <w:r w:rsidRPr="00E82F93">
        <w:t xml:space="preserve"> </w:t>
      </w:r>
    </w:p>
    <w:p w14:paraId="287FD0D0" w14:textId="77777777" w:rsidR="003B1336" w:rsidRPr="00BE14C2"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BE14C2">
        <w:rPr>
          <w:rFonts w:asciiTheme="majorHAnsi" w:hAnsiTheme="majorHAnsi" w:cstheme="majorHAnsi"/>
          <w:color w:val="000000" w:themeColor="text1"/>
        </w:rPr>
        <w:t>Zamawiający oceni oferty kierując się niżej wymienionymi kryteriami.</w:t>
      </w:r>
    </w:p>
    <w:p w14:paraId="4A7A73AF" w14:textId="66E210E1" w:rsidR="003B1336" w:rsidRPr="00BE14C2" w:rsidRDefault="003B1336" w:rsidP="00421375">
      <w:pPr>
        <w:pStyle w:val="Akapitzlist"/>
        <w:numPr>
          <w:ilvl w:val="1"/>
          <w:numId w:val="7"/>
        </w:numPr>
        <w:spacing w:line="360" w:lineRule="auto"/>
        <w:rPr>
          <w:rFonts w:asciiTheme="majorHAnsi" w:hAnsiTheme="majorHAnsi" w:cstheme="majorHAnsi"/>
          <w:color w:val="000000" w:themeColor="text1"/>
        </w:rPr>
      </w:pPr>
      <w:r w:rsidRPr="00BE14C2">
        <w:rPr>
          <w:rFonts w:asciiTheme="majorHAnsi" w:hAnsiTheme="majorHAnsi" w:cstheme="majorHAnsi"/>
          <w:color w:val="000000" w:themeColor="text1"/>
        </w:rPr>
        <w:t>Przy wyborze najkorzystniejszej oferty</w:t>
      </w:r>
      <w:r>
        <w:rPr>
          <w:rFonts w:asciiTheme="majorHAnsi" w:hAnsiTheme="majorHAnsi" w:cstheme="majorHAnsi"/>
          <w:color w:val="000000" w:themeColor="text1"/>
        </w:rPr>
        <w:t xml:space="preserve"> </w:t>
      </w:r>
      <w:r w:rsidR="0096447A">
        <w:rPr>
          <w:rFonts w:asciiTheme="majorHAnsi" w:hAnsiTheme="majorHAnsi" w:cstheme="majorHAnsi"/>
          <w:color w:val="000000" w:themeColor="text1"/>
        </w:rPr>
        <w:t xml:space="preserve">w każdej z części </w:t>
      </w:r>
      <w:r w:rsidRPr="00BE14C2">
        <w:rPr>
          <w:rFonts w:asciiTheme="majorHAnsi" w:hAnsiTheme="majorHAnsi" w:cstheme="majorHAnsi"/>
          <w:color w:val="000000" w:themeColor="text1"/>
        </w:rPr>
        <w:t>Zamawiający będzie się kierował następującymi kryteriami oceny ofert:</w:t>
      </w:r>
    </w:p>
    <w:p w14:paraId="56B4DC49" w14:textId="77777777"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sidRPr="00BE14C2">
        <w:rPr>
          <w:rFonts w:asciiTheme="majorHAnsi" w:hAnsiTheme="majorHAnsi" w:cstheme="majorHAnsi"/>
          <w:b/>
          <w:color w:val="000000" w:themeColor="text1"/>
        </w:rPr>
        <w:t>Cena oferty brutto</w:t>
      </w:r>
      <w:r w:rsidRPr="00BE14C2">
        <w:rPr>
          <w:rFonts w:asciiTheme="majorHAnsi" w:hAnsiTheme="majorHAnsi" w:cstheme="majorHAnsi"/>
          <w:color w:val="000000" w:themeColor="text1"/>
        </w:rPr>
        <w:t xml:space="preserve"> – waga kryterium </w:t>
      </w:r>
      <w:r>
        <w:rPr>
          <w:rFonts w:asciiTheme="majorHAnsi" w:hAnsiTheme="majorHAnsi" w:cstheme="majorHAnsi"/>
          <w:smallCaps/>
          <w:color w:val="000000" w:themeColor="text1"/>
        </w:rPr>
        <w:t>6</w:t>
      </w:r>
      <w:r w:rsidRPr="00BE14C2">
        <w:rPr>
          <w:rFonts w:asciiTheme="majorHAnsi" w:hAnsiTheme="majorHAnsi" w:cstheme="majorHAnsi"/>
          <w:smallCaps/>
          <w:color w:val="000000" w:themeColor="text1"/>
        </w:rPr>
        <w:t xml:space="preserve">0 </w:t>
      </w:r>
      <w:r w:rsidRPr="00BE14C2">
        <w:rPr>
          <w:rFonts w:asciiTheme="majorHAnsi" w:hAnsiTheme="majorHAnsi" w:cstheme="majorHAnsi"/>
          <w:color w:val="000000" w:themeColor="text1"/>
        </w:rPr>
        <w:t>%;</w:t>
      </w:r>
    </w:p>
    <w:p w14:paraId="3B0AA35E" w14:textId="23F952E2" w:rsidR="003B1336" w:rsidRPr="00BE14C2" w:rsidRDefault="003B1336" w:rsidP="003B1336">
      <w:pPr>
        <w:numPr>
          <w:ilvl w:val="0"/>
          <w:numId w:val="3"/>
        </w:numPr>
        <w:spacing w:line="360" w:lineRule="auto"/>
        <w:ind w:left="993" w:firstLine="0"/>
        <w:jc w:val="both"/>
        <w:rPr>
          <w:rFonts w:asciiTheme="majorHAnsi" w:hAnsiTheme="majorHAnsi" w:cstheme="majorHAnsi"/>
          <w:color w:val="000000" w:themeColor="text1"/>
        </w:rPr>
      </w:pPr>
      <w:r>
        <w:rPr>
          <w:rFonts w:asciiTheme="majorHAnsi" w:hAnsiTheme="majorHAnsi" w:cstheme="majorHAnsi"/>
          <w:b/>
          <w:bCs/>
          <w:color w:val="000000" w:themeColor="text1"/>
        </w:rPr>
        <w:t>Termin płatności faktury –</w:t>
      </w:r>
      <w:r>
        <w:rPr>
          <w:rFonts w:asciiTheme="majorHAnsi" w:hAnsiTheme="majorHAnsi" w:cstheme="majorHAnsi"/>
          <w:color w:val="000000" w:themeColor="text1"/>
        </w:rPr>
        <w:t xml:space="preserve"> waga kryterium </w:t>
      </w:r>
      <w:r w:rsidR="00713811">
        <w:rPr>
          <w:rFonts w:asciiTheme="majorHAnsi" w:hAnsiTheme="majorHAnsi" w:cstheme="majorHAnsi"/>
          <w:color w:val="000000" w:themeColor="text1"/>
        </w:rPr>
        <w:t>4</w:t>
      </w:r>
      <w:r>
        <w:rPr>
          <w:rFonts w:asciiTheme="majorHAnsi" w:hAnsiTheme="majorHAnsi" w:cstheme="majorHAnsi"/>
          <w:color w:val="000000" w:themeColor="text1"/>
        </w:rPr>
        <w:t>0 %.</w:t>
      </w:r>
    </w:p>
    <w:p w14:paraId="222A24E4" w14:textId="6606CA18" w:rsidR="003B1336" w:rsidRPr="0077750A" w:rsidRDefault="003B1336" w:rsidP="003B1336">
      <w:pPr>
        <w:pStyle w:val="Akapitzlist"/>
        <w:numPr>
          <w:ilvl w:val="1"/>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color w:val="000000" w:themeColor="text1"/>
        </w:rPr>
        <w:t>Zasady oceny ofert w poszczególnych kryteriach</w:t>
      </w:r>
      <w:r w:rsidR="00713811">
        <w:rPr>
          <w:rFonts w:asciiTheme="majorHAnsi" w:hAnsiTheme="majorHAnsi" w:cstheme="majorHAnsi"/>
          <w:color w:val="000000" w:themeColor="text1"/>
        </w:rPr>
        <w:t>:</w:t>
      </w:r>
    </w:p>
    <w:p w14:paraId="45D60D34" w14:textId="77777777" w:rsidR="003B1336" w:rsidRPr="0077750A" w:rsidRDefault="003B1336" w:rsidP="003B1336">
      <w:pPr>
        <w:pStyle w:val="Akapitzlist"/>
        <w:numPr>
          <w:ilvl w:val="2"/>
          <w:numId w:val="7"/>
        </w:numPr>
        <w:spacing w:line="360" w:lineRule="auto"/>
        <w:jc w:val="both"/>
        <w:rPr>
          <w:rFonts w:asciiTheme="majorHAnsi" w:hAnsiTheme="majorHAnsi" w:cstheme="majorHAnsi"/>
          <w:color w:val="000000" w:themeColor="text1"/>
        </w:rPr>
      </w:pPr>
      <w:r w:rsidRPr="0077750A">
        <w:rPr>
          <w:rFonts w:asciiTheme="majorHAnsi" w:hAnsiTheme="majorHAnsi" w:cstheme="majorHAnsi"/>
          <w:b/>
          <w:color w:val="000000" w:themeColor="text1"/>
        </w:rPr>
        <w:t xml:space="preserve">Cena </w:t>
      </w:r>
      <w:r w:rsidRPr="0077750A">
        <w:rPr>
          <w:rFonts w:asciiTheme="majorHAnsi" w:hAnsiTheme="majorHAnsi" w:cstheme="majorHAnsi"/>
          <w:b/>
          <w:bCs/>
          <w:color w:val="000000" w:themeColor="text1"/>
        </w:rPr>
        <w:t xml:space="preserve">oferty brutto </w:t>
      </w:r>
      <w:r w:rsidRPr="0077750A">
        <w:rPr>
          <w:rFonts w:asciiTheme="majorHAnsi" w:hAnsiTheme="majorHAnsi" w:cstheme="majorHAnsi"/>
          <w:b/>
          <w:color w:val="000000" w:themeColor="text1"/>
        </w:rPr>
        <w:t>– waga</w:t>
      </w:r>
      <w:r w:rsidRPr="0077750A">
        <w:rPr>
          <w:rFonts w:asciiTheme="majorHAnsi" w:hAnsiTheme="majorHAnsi" w:cstheme="majorHAnsi"/>
          <w:b/>
          <w:bCs/>
          <w:color w:val="000000" w:themeColor="text1"/>
        </w:rPr>
        <w:t xml:space="preserve"> </w:t>
      </w:r>
      <w:r>
        <w:rPr>
          <w:rFonts w:asciiTheme="majorHAnsi" w:hAnsiTheme="majorHAnsi" w:cstheme="majorHAnsi"/>
          <w:b/>
          <w:bCs/>
          <w:color w:val="000000" w:themeColor="text1"/>
        </w:rPr>
        <w:t>6</w:t>
      </w:r>
      <w:r w:rsidRPr="0077750A">
        <w:rPr>
          <w:rFonts w:asciiTheme="majorHAnsi" w:hAnsiTheme="majorHAnsi" w:cstheme="majorHAnsi"/>
          <w:b/>
          <w:bCs/>
          <w:color w:val="000000" w:themeColor="text1"/>
        </w:rPr>
        <w:t>0 %</w:t>
      </w:r>
    </w:p>
    <w:p w14:paraId="3FC55D95" w14:textId="6A824EF9" w:rsidR="003B1336" w:rsidRPr="0077750A" w:rsidRDefault="003B1336" w:rsidP="00421375">
      <w:pPr>
        <w:pStyle w:val="Akapitzlist"/>
        <w:tabs>
          <w:tab w:val="left" w:pos="360"/>
        </w:tabs>
        <w:spacing w:line="360" w:lineRule="auto"/>
        <w:ind w:left="1134"/>
        <w:rPr>
          <w:rFonts w:asciiTheme="majorHAnsi" w:hAnsiTheme="majorHAnsi" w:cstheme="majorHAnsi"/>
          <w:color w:val="000000" w:themeColor="text1"/>
        </w:rPr>
      </w:pPr>
      <w:r w:rsidRPr="0077750A">
        <w:rPr>
          <w:rFonts w:asciiTheme="majorHAnsi" w:hAnsiTheme="majorHAnsi" w:cstheme="majorHAnsi"/>
          <w:color w:val="000000" w:themeColor="text1"/>
        </w:rPr>
        <w:t>Punktacja w kryterium „Cena oferty brutto” będzie wynikała z </w:t>
      </w:r>
      <w:r>
        <w:rPr>
          <w:rFonts w:asciiTheme="majorHAnsi" w:hAnsiTheme="majorHAnsi" w:cstheme="majorHAnsi"/>
          <w:color w:val="000000" w:themeColor="text1"/>
        </w:rPr>
        <w:t>c</w:t>
      </w:r>
      <w:r w:rsidRPr="0077750A">
        <w:rPr>
          <w:rFonts w:asciiTheme="majorHAnsi" w:hAnsiTheme="majorHAnsi" w:cstheme="majorHAnsi"/>
          <w:color w:val="000000" w:themeColor="text1"/>
        </w:rPr>
        <w:t>eny całkowitej oferty brutt</w:t>
      </w:r>
      <w:r>
        <w:rPr>
          <w:rFonts w:asciiTheme="majorHAnsi" w:hAnsiTheme="majorHAnsi" w:cstheme="majorHAnsi"/>
          <w:color w:val="000000" w:themeColor="text1"/>
        </w:rPr>
        <w:t>o</w:t>
      </w:r>
      <w:r w:rsidRPr="0077750A">
        <w:rPr>
          <w:rFonts w:asciiTheme="majorHAnsi" w:hAnsiTheme="majorHAnsi" w:cstheme="majorHAnsi"/>
          <w:color w:val="000000" w:themeColor="text1"/>
        </w:rPr>
        <w:t xml:space="preserve">, </w:t>
      </w:r>
      <w:r w:rsidRPr="00182D58">
        <w:rPr>
          <w:rFonts w:asciiTheme="majorHAnsi" w:hAnsiTheme="majorHAnsi" w:cstheme="majorHAnsi"/>
        </w:rPr>
        <w:t xml:space="preserve">zapisanej </w:t>
      </w:r>
      <w:r w:rsidRPr="008966FA">
        <w:rPr>
          <w:rFonts w:asciiTheme="majorHAnsi" w:hAnsiTheme="majorHAnsi" w:cstheme="majorHAnsi"/>
        </w:rPr>
        <w:t xml:space="preserve">w pkt 4 Formularza oferty </w:t>
      </w:r>
      <w:r w:rsidRPr="0077750A">
        <w:rPr>
          <w:rFonts w:asciiTheme="majorHAnsi" w:hAnsiTheme="majorHAnsi" w:cstheme="majorHAnsi"/>
          <w:color w:val="000000" w:themeColor="text1"/>
        </w:rPr>
        <w:t xml:space="preserve">(Załącznik nr </w:t>
      </w:r>
      <w:r w:rsidR="00666966">
        <w:rPr>
          <w:rFonts w:asciiTheme="majorHAnsi" w:hAnsiTheme="majorHAnsi" w:cstheme="majorHAnsi"/>
          <w:color w:val="000000" w:themeColor="text1"/>
        </w:rPr>
        <w:t xml:space="preserve">1 </w:t>
      </w:r>
      <w:r w:rsidRPr="0077750A">
        <w:rPr>
          <w:rFonts w:asciiTheme="majorHAnsi" w:hAnsiTheme="majorHAnsi" w:cstheme="majorHAnsi"/>
          <w:color w:val="000000" w:themeColor="text1"/>
        </w:rPr>
        <w:t>do SWZ). Ze wszystkich wartości C</w:t>
      </w:r>
      <w:r w:rsidRPr="0077750A">
        <w:rPr>
          <w:rFonts w:asciiTheme="majorHAnsi" w:hAnsiTheme="majorHAnsi" w:cstheme="majorHAnsi"/>
          <w:color w:val="000000" w:themeColor="text1"/>
          <w:vertAlign w:val="subscript"/>
        </w:rPr>
        <w:t xml:space="preserve">i </w:t>
      </w:r>
      <w:r w:rsidRPr="0077750A">
        <w:rPr>
          <w:rFonts w:asciiTheme="majorHAnsi" w:hAnsiTheme="majorHAnsi" w:cstheme="majorHAnsi"/>
          <w:color w:val="000000" w:themeColor="text1"/>
        </w:rPr>
        <w:t xml:space="preserve">złożonych ofert niepodlegających odrzuceniu Zamawiający przyjmie wartość najmniejszą jako </w:t>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r w:rsidRPr="0077750A">
        <w:rPr>
          <w:rFonts w:asciiTheme="majorHAnsi" w:hAnsiTheme="majorHAnsi" w:cstheme="majorHAnsi"/>
          <w:color w:val="000000" w:themeColor="text1"/>
          <w:vertAlign w:val="subscript"/>
        </w:rPr>
        <w:t xml:space="preserve">. </w:t>
      </w:r>
      <w:r w:rsidRPr="0077750A">
        <w:rPr>
          <w:rFonts w:asciiTheme="majorHAnsi" w:hAnsiTheme="majorHAnsi" w:cstheme="majorHAnsi"/>
          <w:color w:val="000000" w:themeColor="text1"/>
        </w:rPr>
        <w:t>Punktacja za cenę oferty ustalona jest w sposób następujący:</w:t>
      </w:r>
    </w:p>
    <w:p w14:paraId="11A3E0DE"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ab/>
      </w:r>
      <w:proofErr w:type="spellStart"/>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minimum</w:t>
      </w:r>
      <w:proofErr w:type="spellEnd"/>
    </w:p>
    <w:p w14:paraId="56F65FEA" w14:textId="77777777" w:rsidR="003B1336" w:rsidRPr="0077750A" w:rsidRDefault="003B1336" w:rsidP="008966FA">
      <w:pPr>
        <w:tabs>
          <w:tab w:val="left" w:pos="1800"/>
        </w:tabs>
        <w:spacing w:line="360" w:lineRule="auto"/>
        <w:ind w:left="1134"/>
        <w:jc w:val="both"/>
        <w:rPr>
          <w:rFonts w:asciiTheme="majorHAnsi" w:hAnsiTheme="majorHAnsi" w:cstheme="majorHAnsi"/>
          <w:color w:val="000000" w:themeColor="text1"/>
        </w:rPr>
      </w:pPr>
      <w:r w:rsidRPr="0077750A">
        <w:rPr>
          <w:rFonts w:asciiTheme="majorHAnsi" w:hAnsiTheme="majorHAnsi" w:cstheme="majorHAnsi"/>
          <w:color w:val="000000" w:themeColor="text1"/>
        </w:rPr>
        <w:t xml:space="preserve">C   = ---------------------- x 100 punktów x </w:t>
      </w:r>
      <w:r>
        <w:rPr>
          <w:rFonts w:asciiTheme="majorHAnsi" w:hAnsiTheme="majorHAnsi" w:cstheme="majorHAnsi"/>
          <w:color w:val="000000" w:themeColor="text1"/>
        </w:rPr>
        <w:t>6</w:t>
      </w:r>
      <w:r w:rsidRPr="0077750A">
        <w:rPr>
          <w:rFonts w:asciiTheme="majorHAnsi" w:hAnsiTheme="majorHAnsi" w:cstheme="majorHAnsi"/>
          <w:color w:val="000000" w:themeColor="text1"/>
        </w:rPr>
        <w:t>0%</w:t>
      </w:r>
    </w:p>
    <w:p w14:paraId="44CA87D9" w14:textId="77777777" w:rsidR="003B1336" w:rsidRPr="0077750A" w:rsidRDefault="003B1336" w:rsidP="008966FA">
      <w:pPr>
        <w:spacing w:line="360" w:lineRule="auto"/>
        <w:ind w:left="1854" w:firstLine="306"/>
        <w:jc w:val="both"/>
        <w:rPr>
          <w:rFonts w:asciiTheme="majorHAnsi" w:hAnsiTheme="majorHAnsi" w:cstheme="majorHAnsi"/>
          <w:color w:val="000000" w:themeColor="text1"/>
          <w:vertAlign w:val="subscript"/>
        </w:rPr>
      </w:pPr>
      <w:r w:rsidRPr="0077750A">
        <w:rPr>
          <w:rFonts w:asciiTheme="majorHAnsi" w:hAnsiTheme="majorHAnsi" w:cstheme="majorHAnsi"/>
          <w:color w:val="000000" w:themeColor="text1"/>
        </w:rPr>
        <w:t>C</w:t>
      </w:r>
      <w:r w:rsidRPr="0077750A">
        <w:rPr>
          <w:rFonts w:asciiTheme="majorHAnsi" w:hAnsiTheme="majorHAnsi" w:cstheme="majorHAnsi"/>
          <w:color w:val="000000" w:themeColor="text1"/>
          <w:vertAlign w:val="subscript"/>
        </w:rPr>
        <w:t>i</w:t>
      </w:r>
    </w:p>
    <w:p w14:paraId="606A567E" w14:textId="072E8A00" w:rsidR="008966FA" w:rsidRDefault="003B1336" w:rsidP="003B1336">
      <w:pPr>
        <w:tabs>
          <w:tab w:val="left" w:pos="1800"/>
        </w:tabs>
        <w:spacing w:line="360" w:lineRule="auto"/>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lastRenderedPageBreak/>
        <w:t xml:space="preserve">                      </w:t>
      </w:r>
      <w:r w:rsidR="008966FA">
        <w:rPr>
          <w:rFonts w:asciiTheme="majorHAnsi" w:hAnsiTheme="majorHAnsi" w:cstheme="majorHAnsi"/>
          <w:i/>
          <w:color w:val="000000" w:themeColor="text1"/>
          <w:lang w:val="pl-PL" w:eastAsia="en-US"/>
        </w:rPr>
        <w:t>Gdzie:</w:t>
      </w:r>
    </w:p>
    <w:p w14:paraId="28CA62A1" w14:textId="0BF57BDD" w:rsidR="003B1336" w:rsidRPr="0077750A" w:rsidRDefault="003B1336" w:rsidP="008966FA">
      <w:pPr>
        <w:tabs>
          <w:tab w:val="left" w:pos="1800"/>
        </w:tabs>
        <w:spacing w:line="360" w:lineRule="auto"/>
        <w:ind w:left="1134"/>
        <w:jc w:val="both"/>
        <w:rPr>
          <w:rFonts w:asciiTheme="majorHAnsi" w:hAnsiTheme="majorHAnsi" w:cstheme="majorHAnsi"/>
          <w:i/>
          <w:color w:val="000000" w:themeColor="text1"/>
          <w:lang w:val="pl-PL" w:eastAsia="en-US"/>
        </w:rPr>
      </w:pPr>
      <w:r w:rsidRPr="0077750A">
        <w:rPr>
          <w:rFonts w:asciiTheme="majorHAnsi" w:hAnsiTheme="majorHAnsi" w:cstheme="majorHAnsi"/>
          <w:i/>
          <w:color w:val="000000" w:themeColor="text1"/>
          <w:lang w:val="pl-PL" w:eastAsia="en-US"/>
        </w:rPr>
        <w:t xml:space="preserve"> C </w:t>
      </w:r>
      <w:r w:rsidRPr="0077750A">
        <w:rPr>
          <w:rFonts w:asciiTheme="majorHAnsi" w:hAnsiTheme="majorHAnsi" w:cstheme="majorHAnsi"/>
          <w:i/>
          <w:color w:val="000000" w:themeColor="text1"/>
          <w:vertAlign w:val="subscript"/>
          <w:lang w:val="pl-PL" w:eastAsia="en-US"/>
        </w:rPr>
        <w:t>i</w:t>
      </w:r>
      <w:r w:rsidRPr="0077750A">
        <w:rPr>
          <w:rFonts w:asciiTheme="majorHAnsi" w:hAnsiTheme="majorHAnsi" w:cstheme="majorHAnsi"/>
          <w:i/>
          <w:color w:val="000000" w:themeColor="text1"/>
          <w:lang w:val="pl-PL" w:eastAsia="en-US"/>
        </w:rPr>
        <w:t xml:space="preserve">   - Cena badanej oferty (z Formularza ofertowego)</w:t>
      </w:r>
    </w:p>
    <w:p w14:paraId="7736894F" w14:textId="77777777" w:rsidR="003B1336" w:rsidRPr="0077750A" w:rsidRDefault="003B1336" w:rsidP="003B1336">
      <w:pPr>
        <w:tabs>
          <w:tab w:val="left" w:pos="1800"/>
        </w:tabs>
        <w:spacing w:line="360" w:lineRule="auto"/>
        <w:ind w:left="1134"/>
        <w:jc w:val="both"/>
        <w:rPr>
          <w:rFonts w:asciiTheme="majorHAnsi" w:hAnsiTheme="majorHAnsi" w:cstheme="majorHAnsi"/>
          <w:iCs/>
          <w:color w:val="000000" w:themeColor="text1"/>
          <w:lang w:val="pl-PL" w:eastAsia="en-US"/>
        </w:rPr>
      </w:pPr>
      <w:r w:rsidRPr="0077750A">
        <w:rPr>
          <w:rFonts w:asciiTheme="majorHAnsi" w:hAnsiTheme="majorHAnsi" w:cstheme="majorHAnsi"/>
          <w:iCs/>
          <w:color w:val="000000" w:themeColor="text1"/>
          <w:lang w:val="pl-PL" w:eastAsia="en-US"/>
        </w:rPr>
        <w:t xml:space="preserve">Oferta Wykonawcy w kryterium „Cena oferty brutto” może otrzymać maksymalnie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 xml:space="preserve">0 pkt (100 pkt x waga kryterium </w:t>
      </w:r>
      <w:r>
        <w:rPr>
          <w:rFonts w:asciiTheme="majorHAnsi" w:hAnsiTheme="majorHAnsi" w:cstheme="majorHAnsi"/>
          <w:iCs/>
          <w:color w:val="000000" w:themeColor="text1"/>
          <w:lang w:val="pl-PL" w:eastAsia="en-US"/>
        </w:rPr>
        <w:t>6</w:t>
      </w:r>
      <w:r w:rsidRPr="0077750A">
        <w:rPr>
          <w:rFonts w:asciiTheme="majorHAnsi" w:hAnsiTheme="majorHAnsi" w:cstheme="majorHAnsi"/>
          <w:iCs/>
          <w:color w:val="000000" w:themeColor="text1"/>
          <w:lang w:val="pl-PL" w:eastAsia="en-US"/>
        </w:rPr>
        <w:t>0%)</w:t>
      </w:r>
      <w:r>
        <w:rPr>
          <w:rFonts w:asciiTheme="majorHAnsi" w:hAnsiTheme="majorHAnsi" w:cstheme="majorHAnsi"/>
          <w:iCs/>
          <w:color w:val="000000" w:themeColor="text1"/>
          <w:lang w:val="pl-PL" w:eastAsia="en-US"/>
        </w:rPr>
        <w:t>.</w:t>
      </w:r>
    </w:p>
    <w:p w14:paraId="3734243E" w14:textId="03C4FED1" w:rsidR="003B1336" w:rsidRPr="00454574" w:rsidRDefault="003B1336" w:rsidP="003B1336">
      <w:pPr>
        <w:pStyle w:val="Akapitzlist"/>
        <w:numPr>
          <w:ilvl w:val="2"/>
          <w:numId w:val="7"/>
        </w:numPr>
        <w:spacing w:line="360" w:lineRule="auto"/>
        <w:jc w:val="both"/>
        <w:rPr>
          <w:rFonts w:asciiTheme="majorHAnsi" w:hAnsiTheme="majorHAnsi" w:cstheme="majorHAnsi"/>
          <w:b/>
          <w:bCs/>
          <w:iCs/>
          <w:lang w:val="pl-PL"/>
        </w:rPr>
      </w:pPr>
      <w:bookmarkStart w:id="35" w:name="_Hlk71032398"/>
      <w:bookmarkStart w:id="36" w:name="_Hlk69818972"/>
      <w:r w:rsidRPr="00454574">
        <w:rPr>
          <w:rFonts w:asciiTheme="majorHAnsi" w:hAnsiTheme="majorHAnsi" w:cstheme="majorHAnsi"/>
          <w:b/>
          <w:bCs/>
          <w:iCs/>
          <w:lang w:val="pl-PL"/>
        </w:rPr>
        <w:t xml:space="preserve">Termin płatności faktury – waga </w:t>
      </w:r>
      <w:r w:rsidR="008966FA">
        <w:rPr>
          <w:rFonts w:asciiTheme="majorHAnsi" w:hAnsiTheme="majorHAnsi" w:cstheme="majorHAnsi"/>
          <w:b/>
          <w:bCs/>
          <w:iCs/>
          <w:lang w:val="pl-PL"/>
        </w:rPr>
        <w:t>4</w:t>
      </w:r>
      <w:r w:rsidRPr="00454574">
        <w:rPr>
          <w:rFonts w:asciiTheme="majorHAnsi" w:hAnsiTheme="majorHAnsi" w:cstheme="majorHAnsi"/>
          <w:b/>
          <w:bCs/>
          <w:iCs/>
          <w:lang w:val="pl-PL"/>
        </w:rPr>
        <w:t>0%</w:t>
      </w:r>
    </w:p>
    <w:bookmarkEnd w:id="35"/>
    <w:bookmarkEnd w:id="36"/>
    <w:p w14:paraId="425F75E9" w14:textId="47B02CF8" w:rsidR="008966FA" w:rsidRPr="008966FA" w:rsidRDefault="008966FA" w:rsidP="00421375">
      <w:pPr>
        <w:pStyle w:val="Akapitzlist"/>
        <w:suppressAutoHyphens/>
        <w:spacing w:after="240" w:line="360" w:lineRule="auto"/>
        <w:rPr>
          <w:rFonts w:asciiTheme="majorHAnsi" w:hAnsiTheme="majorHAnsi" w:cstheme="majorHAnsi"/>
          <w:bCs/>
          <w:snapToGrid w:val="0"/>
        </w:rPr>
      </w:pPr>
      <w:r w:rsidRPr="008966FA">
        <w:rPr>
          <w:rFonts w:asciiTheme="majorHAnsi" w:hAnsiTheme="majorHAnsi" w:cstheme="majorHAnsi"/>
          <w:bCs/>
          <w:snapToGrid w:val="0"/>
        </w:rPr>
        <w:t xml:space="preserve">Zamawiający określa </w:t>
      </w:r>
      <w:r w:rsidRPr="008966FA">
        <w:rPr>
          <w:rFonts w:asciiTheme="majorHAnsi" w:hAnsiTheme="majorHAnsi" w:cstheme="majorHAnsi"/>
          <w:bCs/>
          <w:snapToGrid w:val="0"/>
          <w:u w:val="single"/>
        </w:rPr>
        <w:t>minimalny</w:t>
      </w:r>
      <w:r w:rsidRPr="008966FA">
        <w:rPr>
          <w:rFonts w:asciiTheme="majorHAnsi" w:hAnsiTheme="majorHAnsi" w:cstheme="majorHAnsi"/>
          <w:bCs/>
          <w:snapToGrid w:val="0"/>
        </w:rPr>
        <w:t xml:space="preserve"> termin płatności wynoszący 20 dni od daty dostarczenia prawidłowo wystawionej faktury po wykonaniu w całości zamówienia zgodnie z umową. Złożenie oferty z terminem płatności krótszym niż 20 dni lub brak podania oferowanego terminu płatności spowoduje odrzucenie oferty na podstawie art. 226 ust. 1 pkt 5 ustawy </w:t>
      </w:r>
      <w:r w:rsidR="009C07A3">
        <w:rPr>
          <w:rFonts w:asciiTheme="majorHAnsi" w:hAnsiTheme="majorHAnsi" w:cstheme="majorHAnsi"/>
          <w:bCs/>
          <w:snapToGrid w:val="0"/>
        </w:rPr>
        <w:t>PZP</w:t>
      </w:r>
      <w:r w:rsidRPr="008966FA">
        <w:rPr>
          <w:rFonts w:asciiTheme="majorHAnsi" w:hAnsiTheme="majorHAnsi" w:cstheme="majorHAnsi"/>
          <w:bCs/>
          <w:snapToGrid w:val="0"/>
        </w:rPr>
        <w:t>.</w:t>
      </w:r>
    </w:p>
    <w:p w14:paraId="633B3A05" w14:textId="1608D5FD" w:rsidR="008966FA" w:rsidRPr="008966FA" w:rsidRDefault="008966FA" w:rsidP="00421375">
      <w:pPr>
        <w:pStyle w:val="Akapitzlist"/>
        <w:tabs>
          <w:tab w:val="left" w:pos="851"/>
        </w:tabs>
        <w:spacing w:line="360" w:lineRule="auto"/>
        <w:ind w:left="709" w:right="-2"/>
        <w:rPr>
          <w:rFonts w:asciiTheme="majorHAnsi" w:hAnsiTheme="majorHAnsi" w:cstheme="majorHAnsi"/>
          <w:color w:val="000000" w:themeColor="text1"/>
        </w:rPr>
      </w:pPr>
      <w:r w:rsidRPr="008966FA">
        <w:rPr>
          <w:rFonts w:asciiTheme="majorHAnsi" w:eastAsia="Calibri" w:hAnsiTheme="majorHAnsi" w:cstheme="majorHAnsi"/>
          <w:color w:val="000000"/>
        </w:rPr>
        <w:t xml:space="preserve">Zamawiający dokona oceny ofert w kryterium „termin płatności faktury” w taki sposób, że </w:t>
      </w:r>
      <w:r w:rsidRPr="008966FA">
        <w:rPr>
          <w:rFonts w:asciiTheme="majorHAnsi" w:hAnsiTheme="majorHAnsi" w:cstheme="majorHAnsi"/>
          <w:color w:val="000000" w:themeColor="text1"/>
        </w:rPr>
        <w:t xml:space="preserve">przydzieli punkty za to kryterium na podstawie treści oferty Wykonawcy </w:t>
      </w:r>
      <w:r w:rsidRPr="008966FA">
        <w:rPr>
          <w:rFonts w:asciiTheme="majorHAnsi" w:hAnsiTheme="majorHAnsi" w:cstheme="majorHAnsi"/>
        </w:rPr>
        <w:t>w</w:t>
      </w:r>
      <w:r w:rsidR="007C002C">
        <w:rPr>
          <w:rFonts w:asciiTheme="majorHAnsi" w:hAnsiTheme="majorHAnsi" w:cstheme="majorHAnsi"/>
        </w:rPr>
        <w:t xml:space="preserve"> pkt </w:t>
      </w:r>
      <w:r w:rsidR="00684BE4">
        <w:rPr>
          <w:rFonts w:asciiTheme="majorHAnsi" w:hAnsiTheme="majorHAnsi" w:cstheme="majorHAnsi"/>
        </w:rPr>
        <w:t>6</w:t>
      </w:r>
      <w:r w:rsidRPr="008966FA">
        <w:rPr>
          <w:rFonts w:asciiTheme="majorHAnsi" w:hAnsiTheme="majorHAnsi" w:cstheme="majorHAnsi"/>
        </w:rPr>
        <w:t xml:space="preserve"> Formularzu oferty (Załącznik nr 1 do SWZ), w następujący sposób:</w:t>
      </w:r>
    </w:p>
    <w:p w14:paraId="722DAB81"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p>
    <w:p w14:paraId="5D195DF6" w14:textId="77777777"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terminem płatności 30 dni - otrzyma maksymalną liczbę 40,00 pkt</w:t>
      </w:r>
    </w:p>
    <w:p w14:paraId="31368800" w14:textId="0BD81CB2"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Oferta z minimalnym możliwym do zaoferowania terminem 20 dni – otrzyma 0,00</w:t>
      </w:r>
      <w:r w:rsidR="00F21B92">
        <w:rPr>
          <w:rFonts w:asciiTheme="majorHAnsi" w:hAnsiTheme="majorHAnsi" w:cstheme="majorHAnsi"/>
        </w:rPr>
        <w:t xml:space="preserve"> pkt</w:t>
      </w:r>
    </w:p>
    <w:p w14:paraId="140C357B" w14:textId="12F6CBCE" w:rsidR="008966FA" w:rsidRPr="008966FA" w:rsidRDefault="008966FA" w:rsidP="00421375">
      <w:pPr>
        <w:pStyle w:val="Akapitzlist"/>
        <w:tabs>
          <w:tab w:val="left" w:pos="851"/>
        </w:tabs>
        <w:spacing w:line="360" w:lineRule="auto"/>
        <w:ind w:left="709" w:right="-2"/>
        <w:rPr>
          <w:rFonts w:asciiTheme="majorHAnsi" w:hAnsiTheme="majorHAnsi" w:cstheme="majorHAnsi"/>
        </w:rPr>
      </w:pPr>
      <w:r w:rsidRPr="008966FA">
        <w:rPr>
          <w:rFonts w:asciiTheme="majorHAnsi" w:hAnsiTheme="majorHAnsi" w:cstheme="majorHAnsi"/>
        </w:rPr>
        <w:t xml:space="preserve">W przypadku zaoferowania innej niż powyżej wskazane długości terminu </w:t>
      </w:r>
      <w:r w:rsidR="00421375">
        <w:rPr>
          <w:rFonts w:asciiTheme="majorHAnsi" w:hAnsiTheme="majorHAnsi" w:cstheme="majorHAnsi"/>
        </w:rPr>
        <w:t>płatności faktury</w:t>
      </w:r>
      <w:r w:rsidRPr="008966FA">
        <w:rPr>
          <w:rFonts w:asciiTheme="majorHAnsi" w:hAnsiTheme="majorHAnsi" w:cstheme="majorHAnsi"/>
        </w:rPr>
        <w:t xml:space="preserve"> – Zamawiający dokona przeliczenia według następującego wzoru:</w:t>
      </w:r>
    </w:p>
    <w:p w14:paraId="5F16B9B9" w14:textId="77777777" w:rsidR="008966FA" w:rsidRPr="008966FA" w:rsidRDefault="008966FA" w:rsidP="008966FA">
      <w:pPr>
        <w:tabs>
          <w:tab w:val="left" w:pos="851"/>
        </w:tabs>
        <w:spacing w:line="360" w:lineRule="auto"/>
        <w:ind w:right="-2"/>
        <w:jc w:val="both"/>
        <w:rPr>
          <w:rFonts w:asciiTheme="majorHAnsi" w:hAnsiTheme="majorHAnsi" w:cstheme="majorHAnsi"/>
          <w:lang w:val="en-GB"/>
        </w:rPr>
      </w:pPr>
      <w:r w:rsidRPr="008966FA">
        <w:rPr>
          <w:rFonts w:asciiTheme="majorHAnsi" w:hAnsiTheme="majorHAnsi" w:cstheme="majorHAnsi"/>
        </w:rPr>
        <w:tab/>
      </w:r>
      <w:r w:rsidRPr="008966FA">
        <w:rPr>
          <w:rFonts w:asciiTheme="majorHAnsi" w:hAnsiTheme="majorHAnsi" w:cstheme="majorHAnsi"/>
        </w:rPr>
        <w:tab/>
      </w:r>
      <w:r w:rsidRPr="008966FA">
        <w:rPr>
          <w:rFonts w:asciiTheme="majorHAnsi" w:hAnsiTheme="majorHAnsi" w:cstheme="majorHAnsi"/>
        </w:rPr>
        <w:tab/>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of</w:t>
      </w:r>
      <w:proofErr w:type="spellEnd"/>
      <w:r w:rsidRPr="008966FA">
        <w:rPr>
          <w:rFonts w:asciiTheme="majorHAnsi" w:hAnsiTheme="majorHAnsi" w:cstheme="majorHAnsi"/>
          <w:lang w:val="en-GB"/>
        </w:rPr>
        <w:t xml:space="preserve"> - </w:t>
      </w:r>
      <w:proofErr w:type="spellStart"/>
      <w:r w:rsidRPr="008966FA">
        <w:rPr>
          <w:rFonts w:asciiTheme="majorHAnsi" w:hAnsiTheme="majorHAnsi" w:cstheme="majorHAnsi"/>
          <w:lang w:val="en-GB"/>
        </w:rPr>
        <w:t>F</w:t>
      </w:r>
      <w:r w:rsidRPr="008966FA">
        <w:rPr>
          <w:rFonts w:asciiTheme="majorHAnsi" w:hAnsiTheme="majorHAnsi" w:cstheme="majorHAnsi"/>
          <w:vertAlign w:val="subscript"/>
          <w:lang w:val="en-GB"/>
        </w:rPr>
        <w:t>min</w:t>
      </w:r>
      <w:proofErr w:type="spellEnd"/>
    </w:p>
    <w:p w14:paraId="05DFCB59" w14:textId="77777777" w:rsidR="008966FA" w:rsidRPr="008966FA" w:rsidRDefault="008966FA" w:rsidP="008966FA">
      <w:pPr>
        <w:tabs>
          <w:tab w:val="left" w:pos="851"/>
        </w:tabs>
        <w:spacing w:line="360" w:lineRule="auto"/>
        <w:ind w:left="709" w:right="-2"/>
        <w:jc w:val="both"/>
        <w:rPr>
          <w:rFonts w:asciiTheme="majorHAnsi" w:hAnsiTheme="majorHAnsi" w:cstheme="majorHAnsi"/>
          <w:lang w:val="en-GB"/>
        </w:rPr>
      </w:pPr>
      <w:r w:rsidRPr="008966FA">
        <w:rPr>
          <w:rFonts w:asciiTheme="majorHAnsi" w:hAnsiTheme="majorHAnsi" w:cstheme="majorHAnsi"/>
          <w:lang w:val="en-GB"/>
        </w:rPr>
        <w:t>F = ____________________________  x 100 x 40%</w:t>
      </w:r>
    </w:p>
    <w:p w14:paraId="7588C057" w14:textId="77777777" w:rsidR="008966FA" w:rsidRPr="008966FA" w:rsidRDefault="008966FA" w:rsidP="008966FA">
      <w:pPr>
        <w:tabs>
          <w:tab w:val="left" w:pos="851"/>
        </w:tabs>
        <w:spacing w:line="360" w:lineRule="auto"/>
        <w:ind w:right="-2"/>
        <w:jc w:val="both"/>
        <w:rPr>
          <w:rFonts w:asciiTheme="majorHAnsi" w:hAnsiTheme="majorHAnsi" w:cstheme="majorHAnsi"/>
        </w:rPr>
      </w:pPr>
      <w:r w:rsidRPr="008966FA">
        <w:rPr>
          <w:rFonts w:asciiTheme="majorHAnsi" w:hAnsiTheme="majorHAnsi" w:cstheme="majorHAnsi"/>
          <w:lang w:val="en-GB"/>
        </w:rPr>
        <w:tab/>
      </w:r>
      <w:r w:rsidRPr="008966FA">
        <w:rPr>
          <w:rFonts w:asciiTheme="majorHAnsi" w:hAnsiTheme="majorHAnsi" w:cstheme="majorHAnsi"/>
          <w:lang w:val="en-GB"/>
        </w:rPr>
        <w:tab/>
      </w:r>
      <w:r w:rsidRPr="008966FA">
        <w:rPr>
          <w:rFonts w:asciiTheme="majorHAnsi" w:hAnsiTheme="majorHAnsi" w:cstheme="majorHAnsi"/>
          <w:lang w:val="en-GB"/>
        </w:rPr>
        <w:tab/>
      </w:r>
      <w:proofErr w:type="spellStart"/>
      <w:r w:rsidRPr="008966FA">
        <w:rPr>
          <w:rFonts w:asciiTheme="majorHAnsi" w:hAnsiTheme="majorHAnsi" w:cstheme="majorHAnsi"/>
        </w:rPr>
        <w:t>F</w:t>
      </w:r>
      <w:r w:rsidRPr="008966FA">
        <w:rPr>
          <w:rFonts w:asciiTheme="majorHAnsi" w:hAnsiTheme="majorHAnsi" w:cstheme="majorHAnsi"/>
          <w:vertAlign w:val="subscript"/>
        </w:rPr>
        <w:t>max</w:t>
      </w:r>
      <w:proofErr w:type="spellEnd"/>
      <w:r w:rsidRPr="008966FA">
        <w:rPr>
          <w:rFonts w:asciiTheme="majorHAnsi" w:hAnsiTheme="majorHAnsi" w:cstheme="majorHAnsi"/>
        </w:rPr>
        <w:t xml:space="preserve"> - </w:t>
      </w:r>
      <w:proofErr w:type="spellStart"/>
      <w:r w:rsidRPr="008966FA">
        <w:rPr>
          <w:rFonts w:asciiTheme="majorHAnsi" w:hAnsiTheme="majorHAnsi" w:cstheme="majorHAnsi"/>
        </w:rPr>
        <w:t>F</w:t>
      </w:r>
      <w:r w:rsidRPr="008966FA">
        <w:rPr>
          <w:rFonts w:asciiTheme="majorHAnsi" w:hAnsiTheme="majorHAnsi" w:cstheme="majorHAnsi"/>
          <w:vertAlign w:val="subscript"/>
        </w:rPr>
        <w:t>min</w:t>
      </w:r>
      <w:proofErr w:type="spellEnd"/>
    </w:p>
    <w:p w14:paraId="4AD74CD5"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Gdzie:</w:t>
      </w:r>
    </w:p>
    <w:p w14:paraId="40AB589A"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r w:rsidRPr="008966FA">
        <w:rPr>
          <w:rFonts w:asciiTheme="majorHAnsi" w:hAnsiTheme="majorHAnsi" w:cstheme="majorHAnsi"/>
          <w:color w:val="000000" w:themeColor="text1"/>
        </w:rPr>
        <w:t>F – liczba punktów w kryterium oferty ocenianej</w:t>
      </w:r>
    </w:p>
    <w:p w14:paraId="0872E1E4"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of</w:t>
      </w:r>
      <w:proofErr w:type="spellEnd"/>
      <w:r w:rsidRPr="008966FA">
        <w:rPr>
          <w:rFonts w:asciiTheme="majorHAnsi" w:hAnsiTheme="majorHAnsi" w:cstheme="majorHAnsi"/>
          <w:color w:val="000000" w:themeColor="text1"/>
        </w:rPr>
        <w:t xml:space="preserve"> – wartość parametru oferty ocenianej</w:t>
      </w:r>
    </w:p>
    <w:p w14:paraId="3A50A86B" w14:textId="77777777" w:rsidR="008966FA" w:rsidRPr="008966FA" w:rsidRDefault="008966FA" w:rsidP="008966FA">
      <w:pPr>
        <w:tabs>
          <w:tab w:val="left" w:pos="851"/>
        </w:tabs>
        <w:spacing w:line="360" w:lineRule="auto"/>
        <w:ind w:left="709" w:right="-2"/>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min</w:t>
      </w:r>
      <w:proofErr w:type="spellEnd"/>
      <w:r w:rsidRPr="008966FA">
        <w:rPr>
          <w:rFonts w:asciiTheme="majorHAnsi" w:hAnsiTheme="majorHAnsi" w:cstheme="majorHAnsi"/>
          <w:color w:val="000000" w:themeColor="text1"/>
          <w:vertAlign w:val="subscript"/>
        </w:rPr>
        <w:t xml:space="preserve"> </w:t>
      </w:r>
      <w:r w:rsidRPr="008966FA">
        <w:rPr>
          <w:rFonts w:asciiTheme="majorHAnsi" w:hAnsiTheme="majorHAnsi" w:cstheme="majorHAnsi"/>
          <w:color w:val="000000" w:themeColor="text1"/>
        </w:rPr>
        <w:t>= stała minimalna wartość parametru, tj. 20</w:t>
      </w:r>
    </w:p>
    <w:p w14:paraId="691B75FB" w14:textId="1F70CCA3" w:rsidR="008966FA" w:rsidRPr="008966FA" w:rsidRDefault="008966FA" w:rsidP="008966FA">
      <w:pPr>
        <w:tabs>
          <w:tab w:val="left" w:pos="851"/>
        </w:tabs>
        <w:spacing w:after="240" w:line="360" w:lineRule="auto"/>
        <w:ind w:left="709"/>
        <w:jc w:val="both"/>
        <w:rPr>
          <w:rFonts w:asciiTheme="majorHAnsi" w:hAnsiTheme="majorHAnsi" w:cstheme="majorHAnsi"/>
          <w:color w:val="000000" w:themeColor="text1"/>
        </w:rPr>
      </w:pPr>
      <w:proofErr w:type="spellStart"/>
      <w:r w:rsidRPr="008966FA">
        <w:rPr>
          <w:rFonts w:asciiTheme="majorHAnsi" w:hAnsiTheme="majorHAnsi" w:cstheme="majorHAnsi"/>
          <w:color w:val="000000" w:themeColor="text1"/>
        </w:rPr>
        <w:t>F</w:t>
      </w:r>
      <w:r w:rsidRPr="008966FA">
        <w:rPr>
          <w:rFonts w:asciiTheme="majorHAnsi" w:hAnsiTheme="majorHAnsi" w:cstheme="majorHAnsi"/>
          <w:color w:val="000000" w:themeColor="text1"/>
          <w:vertAlign w:val="subscript"/>
        </w:rPr>
        <w:t>max</w:t>
      </w:r>
      <w:proofErr w:type="spellEnd"/>
      <w:r w:rsidRPr="008966FA">
        <w:rPr>
          <w:rFonts w:asciiTheme="majorHAnsi" w:hAnsiTheme="majorHAnsi" w:cstheme="majorHAnsi"/>
          <w:color w:val="000000" w:themeColor="text1"/>
        </w:rPr>
        <w:t xml:space="preserve"> = stała maksymalna wartość parametru, tj. 30</w:t>
      </w:r>
    </w:p>
    <w:p w14:paraId="1352B4F4" w14:textId="61E3F00E" w:rsidR="008966FA" w:rsidRPr="00F073B7"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 xml:space="preserve">Zaoferowanie terminu płatności faktury dłuższego niż 30 dni nie stanowi przesłanki do odrzucenia oferty jednak w takim przypadku Zamawiający do obliczenia punktacji w kryterium „termin płatności faktury” przyjmie termin wynoszący 30 dni (dłuższy termin płatności nie będzie dodatkowo punktowany) </w:t>
      </w:r>
      <w:r w:rsidR="00177996">
        <w:rPr>
          <w:rFonts w:asciiTheme="majorHAnsi" w:hAnsiTheme="majorHAnsi" w:cstheme="majorHAnsi"/>
          <w:bCs/>
        </w:rPr>
        <w:t>i termin 30-dniowy</w:t>
      </w:r>
      <w:r w:rsidRPr="008966FA">
        <w:rPr>
          <w:rFonts w:asciiTheme="majorHAnsi" w:hAnsiTheme="majorHAnsi" w:cstheme="majorHAnsi"/>
          <w:bCs/>
        </w:rPr>
        <w:t xml:space="preserve"> będzie </w:t>
      </w:r>
      <w:r w:rsidR="008D11FC">
        <w:rPr>
          <w:rFonts w:asciiTheme="majorHAnsi" w:hAnsiTheme="majorHAnsi" w:cstheme="majorHAnsi"/>
          <w:bCs/>
        </w:rPr>
        <w:t xml:space="preserve">też </w:t>
      </w:r>
      <w:r w:rsidRPr="008966FA">
        <w:rPr>
          <w:rFonts w:asciiTheme="majorHAnsi" w:hAnsiTheme="majorHAnsi" w:cstheme="majorHAnsi"/>
          <w:bCs/>
        </w:rPr>
        <w:t>obowiązywał strony umowy w przypadku wyboru oferty.</w:t>
      </w:r>
    </w:p>
    <w:p w14:paraId="66F4C0D7" w14:textId="77777777" w:rsidR="008966FA" w:rsidRPr="008966FA" w:rsidRDefault="008966FA" w:rsidP="00421375">
      <w:pPr>
        <w:pStyle w:val="Akapitzlist"/>
        <w:suppressAutoHyphens/>
        <w:spacing w:line="360" w:lineRule="auto"/>
        <w:ind w:left="709"/>
        <w:rPr>
          <w:rFonts w:asciiTheme="majorHAnsi" w:hAnsiTheme="majorHAnsi" w:cstheme="majorHAnsi"/>
          <w:bCs/>
        </w:rPr>
      </w:pPr>
      <w:r w:rsidRPr="008966FA">
        <w:rPr>
          <w:rFonts w:asciiTheme="majorHAnsi" w:hAnsiTheme="majorHAnsi" w:cstheme="majorHAnsi"/>
          <w:bCs/>
        </w:rPr>
        <w:t>Maksymalna ilość punktów w kryterium „termin płatności faktury” wynosi 40,00 pkt</w:t>
      </w:r>
    </w:p>
    <w:p w14:paraId="1CCFC262" w14:textId="7FFF5AAA" w:rsidR="003B1336" w:rsidRPr="00764167" w:rsidRDefault="0096447A" w:rsidP="00421375">
      <w:pPr>
        <w:pStyle w:val="Akapitzlist"/>
        <w:numPr>
          <w:ilvl w:val="1"/>
          <w:numId w:val="7"/>
        </w:numPr>
        <w:spacing w:line="360" w:lineRule="auto"/>
        <w:rPr>
          <w:rFonts w:asciiTheme="majorHAnsi" w:hAnsiTheme="majorHAnsi" w:cstheme="majorHAnsi"/>
        </w:rPr>
      </w:pPr>
      <w:r>
        <w:rPr>
          <w:rFonts w:asciiTheme="majorHAnsi" w:hAnsiTheme="majorHAnsi" w:cstheme="majorHAnsi"/>
        </w:rPr>
        <w:t>W każdej z części z</w:t>
      </w:r>
      <w:r w:rsidR="003B1336" w:rsidRPr="00764167">
        <w:rPr>
          <w:rFonts w:asciiTheme="majorHAnsi" w:hAnsiTheme="majorHAnsi" w:cstheme="majorHAnsi"/>
        </w:rPr>
        <w:t>a najkorzystniejszą zostanie wybrana oferta, która otrzyma najwyższą ilość punktów w łącznej punktacji</w:t>
      </w:r>
      <w:r>
        <w:rPr>
          <w:rFonts w:asciiTheme="majorHAnsi" w:hAnsiTheme="majorHAnsi" w:cstheme="majorHAnsi"/>
        </w:rPr>
        <w:t xml:space="preserve"> w danej części.</w:t>
      </w:r>
    </w:p>
    <w:p w14:paraId="00000121" w14:textId="6F3F81F5" w:rsidR="000B72C3" w:rsidRPr="0073275D" w:rsidRDefault="00937A4C" w:rsidP="00E453E2">
      <w:pPr>
        <w:pStyle w:val="Nagwek2"/>
        <w:spacing w:line="360" w:lineRule="auto"/>
        <w:jc w:val="left"/>
      </w:pPr>
      <w:bookmarkStart w:id="37" w:name="_Toc155266241"/>
      <w:r w:rsidRPr="0073275D">
        <w:lastRenderedPageBreak/>
        <w:t>Informacje</w:t>
      </w:r>
      <w:r w:rsidR="002626CE" w:rsidRPr="0073275D">
        <w:t xml:space="preserve"> o </w:t>
      </w:r>
      <w:r w:rsidRPr="0073275D">
        <w:t>formalnościach, jakie powinny być dopełnione po wyborze oferty</w:t>
      </w:r>
      <w:r w:rsidR="002626CE" w:rsidRPr="0073275D">
        <w:t xml:space="preserve"> w </w:t>
      </w:r>
      <w:r w:rsidRPr="0073275D">
        <w:t>celu zawarcia umowy</w:t>
      </w:r>
      <w:r w:rsidR="00D54454">
        <w:t xml:space="preserve"> w sprawie zamówienia publicznego</w:t>
      </w:r>
      <w:bookmarkEnd w:id="37"/>
    </w:p>
    <w:p w14:paraId="77670D77" w14:textId="0A1C48C6"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wybiera najkorzystniejszą ofertę</w:t>
      </w:r>
      <w:r w:rsidR="002626CE" w:rsidRPr="0073275D">
        <w:rPr>
          <w:rFonts w:asciiTheme="majorHAnsi" w:hAnsiTheme="majorHAnsi" w:cstheme="majorHAnsi"/>
        </w:rPr>
        <w:t xml:space="preserve"> w </w:t>
      </w:r>
      <w:r w:rsidRPr="0073275D">
        <w:rPr>
          <w:rFonts w:asciiTheme="majorHAnsi" w:hAnsiTheme="majorHAnsi" w:cstheme="majorHAnsi"/>
        </w:rPr>
        <w:t xml:space="preserve">terminie związania ofertą określonym </w:t>
      </w:r>
      <w:r w:rsidRPr="0073275D">
        <w:rPr>
          <w:rFonts w:asciiTheme="majorHAnsi" w:hAnsiTheme="majorHAnsi" w:cstheme="majorHAnsi"/>
        </w:rPr>
        <w:br/>
        <w:t>w dokumentach zamówienia.</w:t>
      </w:r>
    </w:p>
    <w:p w14:paraId="477C75C8" w14:textId="521CCC20"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Jeżeli termin związania ofertą upłynął przed wyborem najkorzystniejszej oferty, </w:t>
      </w:r>
      <w:r w:rsidR="007A4B5E">
        <w:rPr>
          <w:rFonts w:asciiTheme="majorHAnsi" w:hAnsiTheme="majorHAnsi" w:cstheme="majorHAnsi"/>
        </w:rPr>
        <w:t>Z</w:t>
      </w:r>
      <w:r w:rsidRPr="0073275D">
        <w:rPr>
          <w:rFonts w:asciiTheme="majorHAnsi" w:hAnsiTheme="majorHAnsi" w:cstheme="majorHAnsi"/>
        </w:rPr>
        <w:t xml:space="preserve">amawiający wzywa </w:t>
      </w:r>
      <w:r w:rsidR="007A4B5E">
        <w:rPr>
          <w:rFonts w:asciiTheme="majorHAnsi" w:hAnsiTheme="majorHAnsi" w:cstheme="majorHAnsi"/>
        </w:rPr>
        <w:t>W</w:t>
      </w:r>
      <w:r w:rsidRPr="0073275D">
        <w:rPr>
          <w:rFonts w:asciiTheme="majorHAnsi" w:hAnsiTheme="majorHAnsi" w:cstheme="majorHAnsi"/>
        </w:rPr>
        <w:t>ykonawcę, którego oferta otrzymała najwyższą ocenę, do wyrażenia,</w:t>
      </w:r>
      <w:r w:rsidR="002626CE" w:rsidRPr="0073275D">
        <w:rPr>
          <w:rFonts w:asciiTheme="majorHAnsi" w:hAnsiTheme="majorHAnsi" w:cstheme="majorHAnsi"/>
        </w:rPr>
        <w:t xml:space="preserve"> w </w:t>
      </w:r>
      <w:r w:rsidRPr="0073275D">
        <w:rPr>
          <w:rFonts w:asciiTheme="majorHAnsi" w:hAnsiTheme="majorHAnsi" w:cstheme="majorHAnsi"/>
        </w:rPr>
        <w:t xml:space="preserve">wyznaczonym przez </w:t>
      </w:r>
      <w:r w:rsidR="007A4B5E">
        <w:rPr>
          <w:rFonts w:asciiTheme="majorHAnsi" w:hAnsiTheme="majorHAnsi" w:cstheme="majorHAnsi"/>
        </w:rPr>
        <w:t>Z</w:t>
      </w:r>
      <w:r w:rsidRPr="0073275D">
        <w:rPr>
          <w:rFonts w:asciiTheme="majorHAnsi" w:hAnsiTheme="majorHAnsi" w:cstheme="majorHAnsi"/>
        </w:rPr>
        <w:t>amawiającego terminie, pisemnej zgody na wybór jego oferty.</w:t>
      </w:r>
    </w:p>
    <w:p w14:paraId="0CBF54B3" w14:textId="441394E5"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braku zgody,</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1062EA" w:rsidRPr="0073275D">
        <w:rPr>
          <w:rFonts w:asciiTheme="majorHAnsi" w:hAnsiTheme="majorHAnsi" w:cstheme="majorHAnsi"/>
        </w:rPr>
        <w:t>2</w:t>
      </w:r>
      <w:r w:rsidRPr="0073275D">
        <w:rPr>
          <w:rFonts w:asciiTheme="majorHAnsi" w:hAnsiTheme="majorHAnsi" w:cstheme="majorHAnsi"/>
        </w:rPr>
        <w:t xml:space="preserve">.2., </w:t>
      </w:r>
      <w:r w:rsidR="007A4B5E">
        <w:rPr>
          <w:rFonts w:asciiTheme="majorHAnsi" w:hAnsiTheme="majorHAnsi" w:cstheme="majorHAnsi"/>
        </w:rPr>
        <w:t>Z</w:t>
      </w:r>
      <w:r w:rsidRPr="0073275D">
        <w:rPr>
          <w:rFonts w:asciiTheme="majorHAnsi" w:hAnsiTheme="majorHAnsi" w:cstheme="majorHAnsi"/>
        </w:rPr>
        <w:t>amawiający zwraca się</w:t>
      </w:r>
      <w:r w:rsidR="002626CE" w:rsidRPr="0073275D">
        <w:rPr>
          <w:rFonts w:asciiTheme="majorHAnsi" w:hAnsiTheme="majorHAnsi" w:cstheme="majorHAnsi"/>
        </w:rPr>
        <w:t xml:space="preserve"> o </w:t>
      </w:r>
      <w:r w:rsidRPr="0073275D">
        <w:rPr>
          <w:rFonts w:asciiTheme="majorHAnsi" w:hAnsiTheme="majorHAnsi" w:cstheme="majorHAnsi"/>
        </w:rPr>
        <w:t xml:space="preserve">wyrażenie takiej zgody do kolejnego </w:t>
      </w:r>
      <w:r w:rsidR="007A4B5E">
        <w:rPr>
          <w:rFonts w:asciiTheme="majorHAnsi" w:hAnsiTheme="majorHAnsi" w:cstheme="majorHAnsi"/>
        </w:rPr>
        <w:t>W</w:t>
      </w:r>
      <w:r w:rsidRPr="0073275D">
        <w:rPr>
          <w:rFonts w:asciiTheme="majorHAnsi" w:hAnsiTheme="majorHAnsi" w:cstheme="majorHAnsi"/>
        </w:rPr>
        <w:t>ykonawcy, którego oferta została najwyżej oceniona, chyba że zachodzą przesłanki do unieważnienia postępowania.</w:t>
      </w:r>
    </w:p>
    <w:p w14:paraId="13CB7DB0" w14:textId="5611BCB6" w:rsidR="001062EA" w:rsidRPr="0073275D" w:rsidRDefault="00DD72FA" w:rsidP="00E453E2">
      <w:pPr>
        <w:pStyle w:val="Akapitzlist"/>
        <w:numPr>
          <w:ilvl w:val="1"/>
          <w:numId w:val="7"/>
        </w:numPr>
        <w:spacing w:line="360" w:lineRule="auto"/>
        <w:rPr>
          <w:rFonts w:asciiTheme="majorHAnsi" w:hAnsiTheme="majorHAnsi" w:cstheme="majorHAnsi"/>
          <w:color w:val="000000" w:themeColor="text1"/>
        </w:rPr>
      </w:pPr>
      <w:r w:rsidRPr="0073275D">
        <w:rPr>
          <w:rFonts w:asciiTheme="majorHAnsi" w:hAnsiTheme="majorHAnsi" w:cstheme="majorHAnsi"/>
        </w:rPr>
        <w:t>Niezwł</w:t>
      </w:r>
      <w:r w:rsidRPr="0073275D">
        <w:rPr>
          <w:rFonts w:asciiTheme="majorHAnsi" w:hAnsiTheme="majorHAnsi" w:cstheme="majorHAnsi"/>
          <w:color w:val="000000" w:themeColor="text1"/>
        </w:rPr>
        <w:t xml:space="preserve">ocznie po wyborze najkorzystniejszej oferty </w:t>
      </w:r>
      <w:r w:rsidR="007A4B5E">
        <w:rPr>
          <w:rFonts w:asciiTheme="majorHAnsi" w:hAnsiTheme="majorHAnsi" w:cstheme="majorHAnsi"/>
          <w:color w:val="000000" w:themeColor="text1"/>
        </w:rPr>
        <w:t>Z</w:t>
      </w:r>
      <w:r w:rsidRPr="0073275D">
        <w:rPr>
          <w:rFonts w:asciiTheme="majorHAnsi" w:hAnsiTheme="majorHAnsi" w:cstheme="majorHAnsi"/>
          <w:color w:val="000000" w:themeColor="text1"/>
        </w:rPr>
        <w:t xml:space="preserve">amawiający informuje równocześnie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 o:</w:t>
      </w:r>
    </w:p>
    <w:p w14:paraId="6068E1F6" w14:textId="4967086A" w:rsidR="001062EA" w:rsidRPr="0073275D" w:rsidRDefault="00DD72FA" w:rsidP="00E453E2">
      <w:pPr>
        <w:pStyle w:val="Akapitzlist"/>
        <w:numPr>
          <w:ilvl w:val="2"/>
          <w:numId w:val="7"/>
        </w:numPr>
        <w:spacing w:line="360" w:lineRule="auto"/>
        <w:rPr>
          <w:rFonts w:asciiTheme="majorHAnsi" w:hAnsiTheme="majorHAnsi" w:cstheme="majorHAnsi"/>
          <w:color w:val="000000" w:themeColor="text1"/>
        </w:rPr>
      </w:pPr>
      <w:r w:rsidRPr="0073275D">
        <w:rPr>
          <w:rFonts w:asciiTheme="majorHAnsi" w:hAnsiTheme="majorHAnsi" w:cstheme="majorHAnsi"/>
          <w:color w:val="000000" w:themeColor="text1"/>
        </w:rPr>
        <w:t>wyborze najkorzystniejszej oferty, podając nazwę albo imię</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nazwisko, siedzibę albo miejsce zamieszkania, jeżeli jest miejscem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ykonawcy, którego ofertę wybrano, oraz nazwy albo imiona</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nazwiska, siedziby albo miejsca zamieszkania, jeżeli są miejscami wykonywania działalności </w:t>
      </w:r>
      <w:r w:rsidR="007A4B5E">
        <w:rPr>
          <w:rFonts w:asciiTheme="majorHAnsi" w:hAnsiTheme="majorHAnsi" w:cstheme="majorHAnsi"/>
          <w:color w:val="000000" w:themeColor="text1"/>
        </w:rPr>
        <w:t>W</w:t>
      </w:r>
      <w:r w:rsidRPr="0073275D">
        <w:rPr>
          <w:rFonts w:asciiTheme="majorHAnsi" w:hAnsiTheme="majorHAnsi" w:cstheme="majorHAnsi"/>
          <w:color w:val="000000" w:themeColor="text1"/>
        </w:rPr>
        <w:t>ykonawców, którzy złożyli oferty,</w:t>
      </w:r>
      <w:r w:rsidR="002626CE" w:rsidRPr="0073275D">
        <w:rPr>
          <w:rFonts w:asciiTheme="majorHAnsi" w:hAnsiTheme="majorHAnsi" w:cstheme="majorHAnsi"/>
          <w:color w:val="000000" w:themeColor="text1"/>
        </w:rPr>
        <w:t xml:space="preserve"> a </w:t>
      </w:r>
      <w:r w:rsidRPr="0073275D">
        <w:rPr>
          <w:rFonts w:asciiTheme="majorHAnsi" w:hAnsiTheme="majorHAnsi" w:cstheme="majorHAnsi"/>
          <w:color w:val="000000" w:themeColor="text1"/>
        </w:rPr>
        <w:t>także punktację przyznaną ofertom</w:t>
      </w:r>
      <w:r w:rsidR="002626CE" w:rsidRPr="0073275D">
        <w:rPr>
          <w:rFonts w:asciiTheme="majorHAnsi" w:hAnsiTheme="majorHAnsi" w:cstheme="majorHAnsi"/>
          <w:color w:val="000000" w:themeColor="text1"/>
        </w:rPr>
        <w:t xml:space="preserve"> w </w:t>
      </w:r>
      <w:r w:rsidRPr="0073275D">
        <w:rPr>
          <w:rFonts w:asciiTheme="majorHAnsi" w:hAnsiTheme="majorHAnsi" w:cstheme="majorHAnsi"/>
          <w:color w:val="000000" w:themeColor="text1"/>
        </w:rPr>
        <w:t>każdym kryterium oceny ofert</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 xml:space="preserve">łączną punktację </w:t>
      </w:r>
    </w:p>
    <w:p w14:paraId="642AF3C8" w14:textId="77777777" w:rsidR="00DD01FF" w:rsidRDefault="007A4B5E" w:rsidP="00E453E2">
      <w:pPr>
        <w:pStyle w:val="Akapitzlist"/>
        <w:numPr>
          <w:ilvl w:val="2"/>
          <w:numId w:val="7"/>
        </w:numPr>
        <w:tabs>
          <w:tab w:val="left" w:pos="1134"/>
        </w:tabs>
        <w:spacing w:line="360" w:lineRule="auto"/>
        <w:ind w:left="1134" w:hanging="283"/>
        <w:rPr>
          <w:rFonts w:asciiTheme="majorHAnsi" w:hAnsiTheme="majorHAnsi" w:cstheme="majorHAnsi"/>
          <w:color w:val="000000" w:themeColor="text1"/>
        </w:rPr>
      </w:pPr>
      <w:r>
        <w:rPr>
          <w:rFonts w:asciiTheme="majorHAnsi" w:hAnsiTheme="majorHAnsi" w:cstheme="majorHAnsi"/>
          <w:color w:val="000000" w:themeColor="text1"/>
        </w:rPr>
        <w:t>W</w:t>
      </w:r>
      <w:r w:rsidR="00DD72FA" w:rsidRPr="0073275D">
        <w:rPr>
          <w:rFonts w:asciiTheme="majorHAnsi" w:hAnsiTheme="majorHAnsi" w:cstheme="majorHAnsi"/>
          <w:color w:val="000000" w:themeColor="text1"/>
        </w:rPr>
        <w:t>ykonawcach, których oferty zostały odrzucone</w:t>
      </w:r>
      <w:r w:rsidR="00583C29" w:rsidRPr="0073275D">
        <w:rPr>
          <w:rFonts w:asciiTheme="majorHAnsi" w:hAnsiTheme="majorHAnsi" w:cstheme="majorHAnsi"/>
          <w:color w:val="000000" w:themeColor="text1"/>
        </w:rPr>
        <w:t xml:space="preserve"> </w:t>
      </w:r>
    </w:p>
    <w:p w14:paraId="3A23AF1D" w14:textId="4F0DEC31" w:rsidR="00DD72FA" w:rsidRPr="0073275D" w:rsidRDefault="00DD72FA" w:rsidP="00E453E2">
      <w:pPr>
        <w:pStyle w:val="Akapitzlist"/>
        <w:tabs>
          <w:tab w:val="left" w:pos="1134"/>
        </w:tabs>
        <w:spacing w:line="360" w:lineRule="auto"/>
        <w:ind w:left="1134"/>
        <w:rPr>
          <w:rFonts w:asciiTheme="majorHAnsi" w:hAnsiTheme="majorHAnsi" w:cstheme="majorHAnsi"/>
          <w:color w:val="000000" w:themeColor="text1"/>
        </w:rPr>
      </w:pPr>
      <w:r w:rsidRPr="0073275D">
        <w:rPr>
          <w:rFonts w:asciiTheme="majorHAnsi" w:hAnsiTheme="majorHAnsi" w:cstheme="majorHAnsi"/>
          <w:color w:val="000000" w:themeColor="text1"/>
        </w:rPr>
        <w:t>– podając uzasadnienie faktyczne</w:t>
      </w:r>
      <w:r w:rsidR="002626CE" w:rsidRPr="0073275D">
        <w:rPr>
          <w:rFonts w:asciiTheme="majorHAnsi" w:hAnsiTheme="majorHAnsi" w:cstheme="majorHAnsi"/>
          <w:color w:val="000000" w:themeColor="text1"/>
        </w:rPr>
        <w:t xml:space="preserve"> i </w:t>
      </w:r>
      <w:r w:rsidRPr="0073275D">
        <w:rPr>
          <w:rFonts w:asciiTheme="majorHAnsi" w:hAnsiTheme="majorHAnsi" w:cstheme="majorHAnsi"/>
          <w:color w:val="000000" w:themeColor="text1"/>
        </w:rPr>
        <w:t>prawne.</w:t>
      </w:r>
    </w:p>
    <w:p w14:paraId="0601C707" w14:textId="2F98465D"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udostępnia niezwłocznie informacje,</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pkt 2</w:t>
      </w:r>
      <w:r w:rsidR="00526E56" w:rsidRPr="0073275D">
        <w:rPr>
          <w:rFonts w:asciiTheme="majorHAnsi" w:hAnsiTheme="majorHAnsi" w:cstheme="majorHAnsi"/>
        </w:rPr>
        <w:t>2</w:t>
      </w:r>
      <w:r w:rsidRPr="0073275D">
        <w:rPr>
          <w:rFonts w:asciiTheme="majorHAnsi" w:hAnsiTheme="majorHAnsi" w:cstheme="majorHAnsi"/>
        </w:rPr>
        <w:t>.</w:t>
      </w:r>
      <w:r w:rsidR="005026E2" w:rsidRPr="0073275D">
        <w:rPr>
          <w:rFonts w:asciiTheme="majorHAnsi" w:hAnsiTheme="majorHAnsi" w:cstheme="majorHAnsi"/>
        </w:rPr>
        <w:t>4</w:t>
      </w:r>
      <w:r w:rsidR="00520660" w:rsidRPr="0073275D">
        <w:rPr>
          <w:rFonts w:asciiTheme="majorHAnsi" w:hAnsiTheme="majorHAnsi" w:cstheme="majorHAnsi"/>
        </w:rPr>
        <w:t>.</w:t>
      </w:r>
      <w:r w:rsidRPr="0073275D">
        <w:rPr>
          <w:rFonts w:asciiTheme="majorHAnsi" w:hAnsiTheme="majorHAnsi" w:cstheme="majorHAnsi"/>
        </w:rPr>
        <w:t>1</w:t>
      </w:r>
      <w:r w:rsidR="00520660" w:rsidRPr="0073275D">
        <w:rPr>
          <w:rFonts w:asciiTheme="majorHAnsi" w:hAnsiTheme="majorHAnsi" w:cstheme="majorHAnsi"/>
        </w:rPr>
        <w:t>.</w:t>
      </w:r>
      <w:r w:rsidR="00F607CF">
        <w:rPr>
          <w:rFonts w:asciiTheme="majorHAnsi" w:hAnsiTheme="majorHAnsi" w:cstheme="majorHAnsi"/>
        </w:rPr>
        <w:t xml:space="preserve"> SWZ</w:t>
      </w:r>
      <w:r w:rsidRPr="0073275D">
        <w:rPr>
          <w:rFonts w:asciiTheme="majorHAnsi" w:hAnsiTheme="majorHAnsi" w:cstheme="majorHAnsi"/>
        </w:rPr>
        <w:t>, na stronie internetowej prowadzonego postępowania.</w:t>
      </w:r>
    </w:p>
    <w:p w14:paraId="0D3D02B5" w14:textId="75EB2F11"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nie ujawniać informacji,</w:t>
      </w:r>
      <w:r w:rsidR="002626CE" w:rsidRPr="0073275D">
        <w:rPr>
          <w:rFonts w:asciiTheme="majorHAnsi" w:hAnsiTheme="majorHAnsi" w:cstheme="majorHAnsi"/>
        </w:rPr>
        <w:t xml:space="preserve"> o </w:t>
      </w:r>
      <w:r w:rsidRPr="0073275D">
        <w:rPr>
          <w:rFonts w:asciiTheme="majorHAnsi" w:hAnsiTheme="majorHAnsi" w:cstheme="majorHAnsi"/>
        </w:rPr>
        <w:t>których mowa</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5026E2" w:rsidRPr="0073275D">
        <w:rPr>
          <w:rFonts w:asciiTheme="majorHAnsi" w:hAnsiTheme="majorHAnsi" w:cstheme="majorHAnsi"/>
        </w:rPr>
        <w:t>22.4</w:t>
      </w:r>
      <w:r w:rsidR="00F607CF">
        <w:rPr>
          <w:rFonts w:asciiTheme="majorHAnsi" w:hAnsiTheme="majorHAnsi" w:cstheme="majorHAnsi"/>
        </w:rPr>
        <w:t>. SWZ</w:t>
      </w:r>
      <w:r w:rsidR="005C1C7F">
        <w:rPr>
          <w:rFonts w:asciiTheme="majorHAnsi" w:hAnsiTheme="majorHAnsi" w:cstheme="majorHAnsi"/>
        </w:rPr>
        <w:t>,</w:t>
      </w:r>
      <w:r w:rsidRPr="0073275D">
        <w:rPr>
          <w:rFonts w:asciiTheme="majorHAnsi" w:hAnsiTheme="majorHAnsi" w:cstheme="majorHAnsi"/>
        </w:rPr>
        <w:t xml:space="preserve"> jeżeli ich ujawnienie byłoby sprzeczne</w:t>
      </w:r>
      <w:r w:rsidR="002626CE" w:rsidRPr="0073275D">
        <w:rPr>
          <w:rFonts w:asciiTheme="majorHAnsi" w:hAnsiTheme="majorHAnsi" w:cstheme="majorHAnsi"/>
        </w:rPr>
        <w:t xml:space="preserve"> z </w:t>
      </w:r>
      <w:r w:rsidRPr="0073275D">
        <w:rPr>
          <w:rFonts w:asciiTheme="majorHAnsi" w:hAnsiTheme="majorHAnsi" w:cstheme="majorHAnsi"/>
        </w:rPr>
        <w:t>ważnym interesem publicznym.</w:t>
      </w:r>
    </w:p>
    <w:p w14:paraId="47384867" w14:textId="7E0720AC" w:rsidR="00DD72FA" w:rsidRPr="0073275D" w:rsidRDefault="00DD72FA"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zawrze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w:t>
      </w:r>
      <w:r w:rsidR="002626CE" w:rsidRPr="0073275D">
        <w:rPr>
          <w:rFonts w:asciiTheme="majorHAnsi" w:hAnsiTheme="majorHAnsi" w:cstheme="majorHAnsi"/>
        </w:rPr>
        <w:t xml:space="preserve"> w </w:t>
      </w:r>
      <w:r w:rsidRPr="0073275D">
        <w:rPr>
          <w:rFonts w:asciiTheme="majorHAnsi" w:hAnsiTheme="majorHAnsi" w:cstheme="majorHAnsi"/>
        </w:rPr>
        <w:t>terminie nie krótszym niż 5 dni od dnia przesłania zawiadomienia</w:t>
      </w:r>
      <w:r w:rsidR="002626CE" w:rsidRPr="0073275D">
        <w:rPr>
          <w:rFonts w:asciiTheme="majorHAnsi" w:hAnsiTheme="majorHAnsi" w:cstheme="majorHAnsi"/>
        </w:rPr>
        <w:t xml:space="preserve"> o </w:t>
      </w:r>
      <w:r w:rsidRPr="0073275D">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73275D">
        <w:rPr>
          <w:rFonts w:asciiTheme="majorHAnsi" w:hAnsiTheme="majorHAnsi" w:cstheme="majorHAnsi"/>
        </w:rPr>
        <w:t xml:space="preserve"> w </w:t>
      </w:r>
      <w:r w:rsidRPr="0073275D">
        <w:rPr>
          <w:rFonts w:asciiTheme="majorHAnsi" w:hAnsiTheme="majorHAnsi" w:cstheme="majorHAnsi"/>
        </w:rPr>
        <w:t>inny sposób.</w:t>
      </w:r>
    </w:p>
    <w:p w14:paraId="00000123" w14:textId="77D532A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Zamawiający może zawrzeć umowę</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przed upływem terminu,</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00A446B3" w:rsidRPr="0073275D">
        <w:rPr>
          <w:rFonts w:asciiTheme="majorHAnsi" w:hAnsiTheme="majorHAnsi" w:cstheme="majorHAnsi"/>
        </w:rPr>
        <w:t xml:space="preserve">pkt </w:t>
      </w:r>
      <w:r w:rsidR="009547EA" w:rsidRPr="0073275D">
        <w:rPr>
          <w:rFonts w:asciiTheme="majorHAnsi" w:hAnsiTheme="majorHAnsi" w:cstheme="majorHAnsi"/>
        </w:rPr>
        <w:t>2</w:t>
      </w:r>
      <w:r w:rsidR="00F346CD" w:rsidRPr="0073275D">
        <w:rPr>
          <w:rFonts w:asciiTheme="majorHAnsi" w:hAnsiTheme="majorHAnsi" w:cstheme="majorHAnsi"/>
        </w:rPr>
        <w:t>2</w:t>
      </w:r>
      <w:r w:rsidR="00A446B3" w:rsidRPr="0073275D">
        <w:rPr>
          <w:rFonts w:asciiTheme="majorHAnsi" w:hAnsiTheme="majorHAnsi" w:cstheme="majorHAnsi"/>
        </w:rPr>
        <w:t>.</w:t>
      </w:r>
      <w:r w:rsidR="005026E2" w:rsidRPr="0073275D">
        <w:rPr>
          <w:rFonts w:asciiTheme="majorHAnsi" w:hAnsiTheme="majorHAnsi" w:cstheme="majorHAnsi"/>
        </w:rPr>
        <w:t>7.</w:t>
      </w:r>
      <w:r w:rsidR="009547EA" w:rsidRPr="0073275D">
        <w:rPr>
          <w:rFonts w:asciiTheme="majorHAnsi" w:hAnsiTheme="majorHAnsi" w:cstheme="majorHAnsi"/>
        </w:rPr>
        <w:t xml:space="preserve"> SWZ</w:t>
      </w:r>
      <w:r w:rsidRPr="0073275D">
        <w:rPr>
          <w:rFonts w:asciiTheme="majorHAnsi" w:hAnsiTheme="majorHAnsi" w:cstheme="majorHAnsi"/>
        </w:rPr>
        <w:t>, jeżeli</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 prowadzonym</w:t>
      </w:r>
      <w:r w:rsidR="002626CE" w:rsidRPr="0073275D">
        <w:rPr>
          <w:rFonts w:asciiTheme="majorHAnsi" w:hAnsiTheme="majorHAnsi" w:cstheme="majorHAnsi"/>
        </w:rPr>
        <w:t xml:space="preserve"> w </w:t>
      </w:r>
      <w:r w:rsidRPr="0073275D">
        <w:rPr>
          <w:rFonts w:asciiTheme="majorHAnsi" w:hAnsiTheme="majorHAnsi" w:cstheme="majorHAnsi"/>
        </w:rPr>
        <w:t>trybie</w:t>
      </w:r>
      <w:r w:rsidR="00A446B3" w:rsidRPr="0073275D">
        <w:rPr>
          <w:rFonts w:asciiTheme="majorHAnsi" w:hAnsiTheme="majorHAnsi" w:cstheme="majorHAnsi"/>
        </w:rPr>
        <w:t xml:space="preserve"> </w:t>
      </w:r>
      <w:r w:rsidRPr="0073275D">
        <w:rPr>
          <w:rFonts w:asciiTheme="majorHAnsi" w:hAnsiTheme="majorHAnsi" w:cstheme="majorHAnsi"/>
        </w:rPr>
        <w:t>podstawowym złożono tylko jedną ofertę.</w:t>
      </w:r>
    </w:p>
    <w:p w14:paraId="00000125" w14:textId="6C8A5108"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przypadku wyboru oferty złożonej przez Wykonawców wspólnie ubiegających się</w:t>
      </w:r>
      <w:r w:rsidR="002626CE" w:rsidRPr="0073275D">
        <w:rPr>
          <w:rFonts w:asciiTheme="majorHAnsi" w:hAnsiTheme="majorHAnsi" w:cstheme="majorHAnsi"/>
        </w:rPr>
        <w:t xml:space="preserve"> o </w:t>
      </w:r>
      <w:r w:rsidRPr="0073275D">
        <w:rPr>
          <w:rFonts w:asciiTheme="majorHAnsi" w:hAnsiTheme="majorHAnsi" w:cstheme="majorHAnsi"/>
        </w:rPr>
        <w:t xml:space="preserve">udzielenie zamówienia Zamawiający zastrzega sobie prawo żądania przed zawarciem </w:t>
      </w:r>
      <w:r w:rsidRPr="0073275D">
        <w:rPr>
          <w:rFonts w:asciiTheme="majorHAnsi" w:hAnsiTheme="majorHAnsi" w:cstheme="majorHAnsi"/>
        </w:rPr>
        <w:lastRenderedPageBreak/>
        <w:t>umowy</w:t>
      </w:r>
      <w:r w:rsidR="002626CE" w:rsidRPr="0073275D">
        <w:rPr>
          <w:rFonts w:asciiTheme="majorHAnsi" w:hAnsiTheme="majorHAnsi" w:cstheme="majorHAnsi"/>
        </w:rPr>
        <w:t xml:space="preserve"> w </w:t>
      </w:r>
      <w:r w:rsidRPr="0073275D">
        <w:rPr>
          <w:rFonts w:asciiTheme="majorHAnsi" w:hAnsiTheme="majorHAnsi" w:cstheme="majorHAnsi"/>
        </w:rPr>
        <w:t>sprawie zamówienia publicznego umowy regulującej współpracę tych Wykonawców.</w:t>
      </w:r>
    </w:p>
    <w:p w14:paraId="00000126" w14:textId="726990D5" w:rsidR="000B72C3"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Wykonawca będzie zobowiązany do </w:t>
      </w:r>
      <w:r w:rsidR="008B0A35" w:rsidRPr="0073275D">
        <w:rPr>
          <w:rFonts w:asciiTheme="majorHAnsi" w:hAnsiTheme="majorHAnsi" w:cstheme="majorHAnsi"/>
        </w:rPr>
        <w:t>zawarcia</w:t>
      </w:r>
      <w:r w:rsidRPr="0073275D">
        <w:rPr>
          <w:rFonts w:asciiTheme="majorHAnsi" w:hAnsiTheme="majorHAnsi" w:cstheme="majorHAnsi"/>
        </w:rPr>
        <w:t xml:space="preserve"> umowy</w:t>
      </w:r>
      <w:r w:rsidR="002626CE" w:rsidRPr="0073275D">
        <w:rPr>
          <w:rFonts w:asciiTheme="majorHAnsi" w:hAnsiTheme="majorHAnsi" w:cstheme="majorHAnsi"/>
        </w:rPr>
        <w:t xml:space="preserve"> w </w:t>
      </w:r>
      <w:r w:rsidRPr="0073275D">
        <w:rPr>
          <w:rFonts w:asciiTheme="majorHAnsi" w:hAnsiTheme="majorHAnsi" w:cstheme="majorHAnsi"/>
        </w:rPr>
        <w:t>miejscu</w:t>
      </w:r>
      <w:r w:rsidR="002626CE" w:rsidRPr="0073275D">
        <w:rPr>
          <w:rFonts w:asciiTheme="majorHAnsi" w:hAnsiTheme="majorHAnsi" w:cstheme="majorHAnsi"/>
        </w:rPr>
        <w:t xml:space="preserve"> i </w:t>
      </w:r>
      <w:r w:rsidRPr="0073275D">
        <w:rPr>
          <w:rFonts w:asciiTheme="majorHAnsi" w:hAnsiTheme="majorHAnsi" w:cstheme="majorHAnsi"/>
        </w:rPr>
        <w:t>terminie wskazanym przez Zamawiającego.</w:t>
      </w:r>
    </w:p>
    <w:p w14:paraId="56E62CE5" w14:textId="19D64382"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Zamawiający zawrze umowę w jednym z następujących trybów:</w:t>
      </w:r>
    </w:p>
    <w:p w14:paraId="4BE88793" w14:textId="3D798BB9"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korespondencyjnym, przesyłając umowę do podpisu tradycyjnie</w:t>
      </w:r>
    </w:p>
    <w:p w14:paraId="7AF1FD96" w14:textId="2ACE778F" w:rsidR="00D54454" w:rsidRDefault="00D54454" w:rsidP="00E453E2">
      <w:pPr>
        <w:pStyle w:val="Akapitzlist"/>
        <w:numPr>
          <w:ilvl w:val="2"/>
          <w:numId w:val="7"/>
        </w:numPr>
        <w:spacing w:line="360" w:lineRule="auto"/>
        <w:rPr>
          <w:rFonts w:asciiTheme="majorHAnsi" w:hAnsiTheme="majorHAnsi" w:cstheme="majorHAnsi"/>
        </w:rPr>
      </w:pPr>
      <w:r>
        <w:rPr>
          <w:rFonts w:asciiTheme="majorHAnsi" w:hAnsiTheme="majorHAnsi" w:cstheme="majorHAnsi"/>
        </w:rPr>
        <w:t>elektronicznym (za datę jej zawarcia uznaję się datę złożenia ostatniego kwalifikowanego podpisu elektronicznego przez przedstawiciela stron umowy).</w:t>
      </w:r>
    </w:p>
    <w:p w14:paraId="4DCD69C3" w14:textId="582C7F67" w:rsidR="00D54454" w:rsidRDefault="00D54454"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73275D" w:rsidRDefault="00937A4C" w:rsidP="00E453E2">
      <w:pPr>
        <w:pStyle w:val="Nagwek2"/>
        <w:spacing w:line="360" w:lineRule="auto"/>
        <w:jc w:val="left"/>
      </w:pPr>
      <w:bookmarkStart w:id="38" w:name="_Toc155266242"/>
      <w:r w:rsidRPr="0073275D">
        <w:t>Wymagania dotyczące zabezpieczenia należytego wykonania umowy</w:t>
      </w:r>
      <w:bookmarkEnd w:id="38"/>
    </w:p>
    <w:p w14:paraId="17FA9106" w14:textId="302A7FFB" w:rsidR="0075048D" w:rsidRDefault="00937A4C" w:rsidP="00E453E2">
      <w:pPr>
        <w:spacing w:line="360" w:lineRule="auto"/>
        <w:ind w:left="567"/>
        <w:rPr>
          <w:rFonts w:asciiTheme="majorHAnsi" w:hAnsiTheme="majorHAnsi" w:cstheme="majorHAnsi"/>
        </w:rPr>
      </w:pPr>
      <w:r w:rsidRPr="0073275D">
        <w:rPr>
          <w:rFonts w:asciiTheme="majorHAnsi" w:hAnsiTheme="majorHAnsi" w:cstheme="majorHAnsi"/>
        </w:rPr>
        <w:t xml:space="preserve">Zamawiający </w:t>
      </w:r>
      <w:r w:rsidRPr="0073275D">
        <w:rPr>
          <w:rFonts w:asciiTheme="majorHAnsi" w:hAnsiTheme="majorHAnsi" w:cstheme="majorHAnsi"/>
          <w:b/>
        </w:rPr>
        <w:t>nie wymaga</w:t>
      </w:r>
      <w:r w:rsidRPr="0073275D">
        <w:rPr>
          <w:rFonts w:asciiTheme="majorHAnsi" w:hAnsiTheme="majorHAnsi" w:cstheme="majorHAnsi"/>
        </w:rPr>
        <w:t xml:space="preserve"> wniesienia zabezpieczenia należytego wykonania umowy.</w:t>
      </w:r>
    </w:p>
    <w:p w14:paraId="774FC1C4" w14:textId="4D4F2A6D" w:rsidR="0075048D" w:rsidRDefault="0075048D" w:rsidP="00E453E2">
      <w:pPr>
        <w:pStyle w:val="Nagwek2"/>
        <w:jc w:val="left"/>
      </w:pPr>
      <w:bookmarkStart w:id="39" w:name="_Toc155266243"/>
      <w:r>
        <w:t>Powody unieważnienia post</w:t>
      </w:r>
      <w:r w:rsidR="00546FEB">
        <w:t>ę</w:t>
      </w:r>
      <w:r>
        <w:t>powania</w:t>
      </w:r>
      <w:bookmarkEnd w:id="39"/>
    </w:p>
    <w:p w14:paraId="43FF1816" w14:textId="5902C818" w:rsidR="002F6F77" w:rsidRPr="002F6F77" w:rsidRDefault="0075048D" w:rsidP="00E453E2">
      <w:pPr>
        <w:ind w:left="360"/>
        <w:rPr>
          <w:rFonts w:asciiTheme="majorHAnsi" w:hAnsiTheme="majorHAnsi" w:cstheme="majorHAnsi"/>
        </w:rPr>
      </w:pPr>
      <w:r>
        <w:rPr>
          <w:rFonts w:asciiTheme="majorHAnsi" w:hAnsiTheme="majorHAnsi" w:cstheme="majorHAnsi"/>
        </w:rPr>
        <w:t>Zamawiający może unieważnić postępowanie w trybie art. 2</w:t>
      </w:r>
      <w:r w:rsidR="00DD01FF">
        <w:rPr>
          <w:rFonts w:asciiTheme="majorHAnsi" w:hAnsiTheme="majorHAnsi" w:cstheme="majorHAnsi"/>
        </w:rPr>
        <w:t>2</w:t>
      </w:r>
      <w:r>
        <w:rPr>
          <w:rFonts w:asciiTheme="majorHAnsi" w:hAnsiTheme="majorHAnsi" w:cstheme="majorHAnsi"/>
        </w:rPr>
        <w:t>5 i art. 256 ustawy PZP.</w:t>
      </w:r>
    </w:p>
    <w:p w14:paraId="316EDD0C" w14:textId="742EF687" w:rsidR="000C2AEB" w:rsidRPr="000C2AEB" w:rsidRDefault="00937A4C" w:rsidP="00E453E2">
      <w:pPr>
        <w:pStyle w:val="Nagwek2"/>
        <w:spacing w:line="360" w:lineRule="auto"/>
        <w:jc w:val="left"/>
      </w:pPr>
      <w:bookmarkStart w:id="40" w:name="_Toc155266244"/>
      <w:r w:rsidRPr="0073275D">
        <w:t>Informacje</w:t>
      </w:r>
      <w:r w:rsidR="002626CE" w:rsidRPr="0073275D">
        <w:t xml:space="preserve"> o </w:t>
      </w:r>
      <w:r w:rsidRPr="0073275D">
        <w:t>treści zawieranej umowy oraz możliwości jej zmiany</w:t>
      </w:r>
      <w:bookmarkEnd w:id="40"/>
      <w:r w:rsidRPr="0073275D">
        <w:t xml:space="preserve"> </w:t>
      </w:r>
    </w:p>
    <w:p w14:paraId="0F9BA52A" w14:textId="77777777" w:rsidR="000E2289" w:rsidRPr="0073275D" w:rsidRDefault="000E2289" w:rsidP="00E453E2">
      <w:pPr>
        <w:pStyle w:val="Akapitzlist"/>
        <w:numPr>
          <w:ilvl w:val="1"/>
          <w:numId w:val="7"/>
        </w:numPr>
        <w:tabs>
          <w:tab w:val="left" w:pos="1134"/>
        </w:tabs>
        <w:spacing w:before="240" w:line="360" w:lineRule="auto"/>
        <w:rPr>
          <w:rFonts w:asciiTheme="majorHAnsi" w:hAnsiTheme="majorHAnsi" w:cstheme="majorHAnsi"/>
        </w:rPr>
      </w:pPr>
      <w:bookmarkStart w:id="41" w:name="_Hlk65662784"/>
      <w:r w:rsidRPr="0073275D">
        <w:rPr>
          <w:rFonts w:asciiTheme="majorHAnsi" w:hAnsiTheme="majorHAnsi" w:cstheme="majorHAnsi"/>
        </w:rPr>
        <w:t xml:space="preserve">Wybrany Wykonawca jest zobowiązany do zawarcia umowy w sprawie zamówienia publicznego na warunkach określonych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611BFD72" w14:textId="77777777"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Zakres świadczenia Wykonawcy wynikający z umowy jest tożsamy z jego zobowiązaniem zawartym w ofercie.</w:t>
      </w:r>
    </w:p>
    <w:p w14:paraId="09D6D94E" w14:textId="36DD1229" w:rsidR="000E2289" w:rsidRPr="0073275D"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Zamawiający przewiduje możliwość zmiany zawartej umowy w zakresie uregulowanym w</w:t>
      </w:r>
      <w:r w:rsidR="003848B4" w:rsidRPr="0073275D">
        <w:rPr>
          <w:rFonts w:asciiTheme="majorHAnsi" w:hAnsiTheme="majorHAnsi" w:cstheme="majorHAnsi"/>
        </w:rPr>
        <w:t> </w:t>
      </w:r>
      <w:r w:rsidRPr="0073275D">
        <w:rPr>
          <w:rFonts w:asciiTheme="majorHAnsi" w:hAnsiTheme="majorHAnsi" w:cstheme="majorHAnsi"/>
        </w:rPr>
        <w:t xml:space="preserve">art. 454-455 ustawy PZP oraz wskazanym w Projekcie Umowy, stanowiącym </w:t>
      </w:r>
      <w:r w:rsidRPr="0073275D">
        <w:rPr>
          <w:rFonts w:asciiTheme="majorHAnsi" w:hAnsiTheme="majorHAnsi" w:cstheme="majorHAnsi"/>
          <w:b/>
        </w:rPr>
        <w:t>Załącznik nr 5 do SWZ</w:t>
      </w:r>
      <w:r w:rsidRPr="0073275D">
        <w:rPr>
          <w:rFonts w:asciiTheme="majorHAnsi" w:hAnsiTheme="majorHAnsi" w:cstheme="majorHAnsi"/>
        </w:rPr>
        <w:t>.</w:t>
      </w:r>
    </w:p>
    <w:p w14:paraId="17E31F0A" w14:textId="0E5F1F50" w:rsidR="007C4E74" w:rsidRPr="004F4015" w:rsidRDefault="000E2289" w:rsidP="00E453E2">
      <w:pPr>
        <w:pStyle w:val="Akapitzlist"/>
        <w:numPr>
          <w:ilvl w:val="1"/>
          <w:numId w:val="7"/>
        </w:numPr>
        <w:tabs>
          <w:tab w:val="left" w:pos="1134"/>
        </w:tabs>
        <w:spacing w:line="360" w:lineRule="auto"/>
        <w:rPr>
          <w:rFonts w:asciiTheme="majorHAnsi" w:hAnsiTheme="majorHAnsi" w:cstheme="majorHAnsi"/>
        </w:rPr>
      </w:pPr>
      <w:r w:rsidRPr="0073275D">
        <w:rPr>
          <w:rFonts w:asciiTheme="majorHAnsi" w:hAnsiTheme="majorHAnsi" w:cstheme="majorHAnsi"/>
        </w:rPr>
        <w:t>Zmiana umowy wymaga dla swej ważności, pod rygorem nieważności, zachowania formy pisemnej.</w:t>
      </w:r>
      <w:bookmarkEnd w:id="41"/>
    </w:p>
    <w:p w14:paraId="0000012E" w14:textId="2619FC77" w:rsidR="000B72C3" w:rsidRPr="0073275D" w:rsidRDefault="00937A4C" w:rsidP="00E453E2">
      <w:pPr>
        <w:pStyle w:val="Nagwek2"/>
        <w:spacing w:line="360" w:lineRule="auto"/>
        <w:jc w:val="left"/>
      </w:pPr>
      <w:bookmarkStart w:id="42" w:name="_Toc155266245"/>
      <w:r w:rsidRPr="0073275D">
        <w:lastRenderedPageBreak/>
        <w:t>Pouczenie</w:t>
      </w:r>
      <w:r w:rsidR="002626CE" w:rsidRPr="0073275D">
        <w:t xml:space="preserve"> o </w:t>
      </w:r>
      <w:r w:rsidRPr="0073275D">
        <w:t>środkach ochrony prawnej przysługujących Wykonawcy</w:t>
      </w:r>
      <w:bookmarkEnd w:id="42"/>
    </w:p>
    <w:p w14:paraId="172FDA29" w14:textId="3D3D026D" w:rsidR="00837222" w:rsidRPr="0073275D" w:rsidRDefault="0075048D" w:rsidP="00E453E2">
      <w:pPr>
        <w:pStyle w:val="Akapitzlist"/>
        <w:numPr>
          <w:ilvl w:val="1"/>
          <w:numId w:val="7"/>
        </w:numPr>
        <w:spacing w:line="360" w:lineRule="auto"/>
        <w:rPr>
          <w:rFonts w:asciiTheme="majorHAnsi" w:hAnsiTheme="majorHAnsi" w:cstheme="majorHAnsi"/>
        </w:rPr>
      </w:pPr>
      <w:r>
        <w:rPr>
          <w:rFonts w:asciiTheme="majorHAnsi" w:hAnsiTheme="majorHAnsi" w:cstheme="majorHAnsi"/>
        </w:rPr>
        <w:t xml:space="preserve">Zasady, terminy oraz sposób korzystania ze środków ochrony prawnej szczegółowo regulują przepisy Działu IX ustawy </w:t>
      </w:r>
      <w:r w:rsidR="00B20FC2">
        <w:rPr>
          <w:rFonts w:asciiTheme="majorHAnsi" w:hAnsiTheme="majorHAnsi" w:cstheme="majorHAnsi"/>
        </w:rPr>
        <w:t>PZP</w:t>
      </w:r>
      <w:r>
        <w:rPr>
          <w:rFonts w:asciiTheme="majorHAnsi" w:hAnsiTheme="majorHAnsi" w:cstheme="majorHAnsi"/>
        </w:rPr>
        <w:t xml:space="preserve"> – Środki ochrony prawnej (art.</w:t>
      </w:r>
      <w:r w:rsidR="00782933">
        <w:rPr>
          <w:rFonts w:asciiTheme="majorHAnsi" w:hAnsiTheme="majorHAnsi" w:cstheme="majorHAnsi"/>
        </w:rPr>
        <w:t xml:space="preserve"> </w:t>
      </w:r>
      <w:r>
        <w:rPr>
          <w:rFonts w:asciiTheme="majorHAnsi" w:hAnsiTheme="majorHAnsi" w:cstheme="majorHAnsi"/>
        </w:rPr>
        <w:t>505 – 590).</w:t>
      </w:r>
    </w:p>
    <w:p w14:paraId="0000012F" w14:textId="00E521A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niniejszym dziale przysługują </w:t>
      </w:r>
      <w:r w:rsidR="007A4B5E">
        <w:rPr>
          <w:rFonts w:asciiTheme="majorHAnsi" w:hAnsiTheme="majorHAnsi" w:cstheme="majorHAnsi"/>
        </w:rPr>
        <w:t>W</w:t>
      </w:r>
      <w:r w:rsidRPr="0073275D">
        <w:rPr>
          <w:rFonts w:asciiTheme="majorHAnsi" w:hAnsiTheme="majorHAnsi" w:cstheme="majorHAnsi"/>
        </w:rPr>
        <w:t>ykonawcy, uczestnikowi konkursu oraz innemu podmiotowi, jeżeli ma lub miał interes</w:t>
      </w:r>
      <w:r w:rsidR="002626CE" w:rsidRPr="0073275D">
        <w:rPr>
          <w:rFonts w:asciiTheme="majorHAnsi" w:hAnsiTheme="majorHAnsi" w:cstheme="majorHAnsi"/>
        </w:rPr>
        <w:t xml:space="preserve"> w </w:t>
      </w:r>
      <w:r w:rsidRPr="0073275D">
        <w:rPr>
          <w:rFonts w:asciiTheme="majorHAnsi" w:hAnsiTheme="majorHAnsi" w:cstheme="majorHAnsi"/>
        </w:rPr>
        <w:t>uzyskaniu zamówienia lub nagrody</w:t>
      </w:r>
      <w:r w:rsidR="002626CE" w:rsidRPr="0073275D">
        <w:rPr>
          <w:rFonts w:asciiTheme="majorHAnsi" w:hAnsiTheme="majorHAnsi" w:cstheme="majorHAnsi"/>
        </w:rPr>
        <w:t xml:space="preserve"> w </w:t>
      </w:r>
      <w:r w:rsidRPr="0073275D">
        <w:rPr>
          <w:rFonts w:asciiTheme="majorHAnsi" w:hAnsiTheme="majorHAnsi" w:cstheme="majorHAnsi"/>
        </w:rPr>
        <w:t>konkursie oraz poniósł lub może ponieść szkodę</w:t>
      </w:r>
      <w:r w:rsidR="002626CE" w:rsidRPr="0073275D">
        <w:rPr>
          <w:rFonts w:asciiTheme="majorHAnsi" w:hAnsiTheme="majorHAnsi" w:cstheme="majorHAnsi"/>
        </w:rPr>
        <w:t xml:space="preserve"> w </w:t>
      </w:r>
      <w:r w:rsidRPr="0073275D">
        <w:rPr>
          <w:rFonts w:asciiTheme="majorHAnsi" w:hAnsiTheme="majorHAnsi" w:cstheme="majorHAnsi"/>
        </w:rPr>
        <w:t xml:space="preserve">wyniku naruszenia przez </w:t>
      </w:r>
      <w:r w:rsidR="007A4B5E">
        <w:rPr>
          <w:rFonts w:asciiTheme="majorHAnsi" w:hAnsiTheme="majorHAnsi" w:cstheme="majorHAnsi"/>
        </w:rPr>
        <w:t>Z</w:t>
      </w:r>
      <w:r w:rsidRPr="0073275D">
        <w:rPr>
          <w:rFonts w:asciiTheme="majorHAnsi" w:hAnsiTheme="majorHAnsi" w:cstheme="majorHAnsi"/>
        </w:rPr>
        <w:t>amawiającego przepisów ustawy PZP</w:t>
      </w:r>
      <w:r w:rsidR="00DD01FF">
        <w:rPr>
          <w:rFonts w:asciiTheme="majorHAnsi" w:hAnsiTheme="majorHAnsi" w:cstheme="majorHAnsi"/>
        </w:rPr>
        <w:t>.</w:t>
      </w:r>
      <w:r w:rsidRPr="0073275D">
        <w:rPr>
          <w:rFonts w:asciiTheme="majorHAnsi" w:hAnsiTheme="majorHAnsi" w:cstheme="majorHAnsi"/>
        </w:rPr>
        <w:t xml:space="preserve"> </w:t>
      </w:r>
    </w:p>
    <w:p w14:paraId="00000130" w14:textId="6E3536D0"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Środki ochrony prawnej wobec ogłoszenia wszczynającego postępowanie</w:t>
      </w:r>
      <w:r w:rsidR="002626CE" w:rsidRPr="0073275D">
        <w:rPr>
          <w:rFonts w:asciiTheme="majorHAnsi" w:hAnsiTheme="majorHAnsi" w:cstheme="majorHAnsi"/>
        </w:rPr>
        <w:t xml:space="preserve"> o </w:t>
      </w:r>
      <w:r w:rsidRPr="0073275D">
        <w:rPr>
          <w:rFonts w:asciiTheme="majorHAnsi" w:hAnsiTheme="majorHAnsi" w:cstheme="majorHAnsi"/>
        </w:rPr>
        <w:t>udzielenie zamówienia lub ogłoszenia</w:t>
      </w:r>
      <w:r w:rsidR="002626CE" w:rsidRPr="0073275D">
        <w:rPr>
          <w:rFonts w:asciiTheme="majorHAnsi" w:hAnsiTheme="majorHAnsi" w:cstheme="majorHAnsi"/>
        </w:rPr>
        <w:t xml:space="preserve"> o </w:t>
      </w:r>
      <w:r w:rsidRPr="0073275D">
        <w:rPr>
          <w:rFonts w:asciiTheme="majorHAnsi" w:hAnsiTheme="majorHAnsi" w:cstheme="majorHAnsi"/>
        </w:rPr>
        <w:t>konkursie oraz dokumentów zamówienia przysługują również organizacjom wpisanym na listę,</w:t>
      </w:r>
      <w:r w:rsidR="002626CE" w:rsidRPr="0073275D">
        <w:rPr>
          <w:rFonts w:asciiTheme="majorHAnsi" w:hAnsiTheme="majorHAnsi" w:cstheme="majorHAnsi"/>
        </w:rPr>
        <w:t xml:space="preserve"> o </w:t>
      </w:r>
      <w:r w:rsidRPr="0073275D">
        <w:rPr>
          <w:rFonts w:asciiTheme="majorHAnsi" w:hAnsiTheme="majorHAnsi" w:cstheme="majorHAnsi"/>
        </w:rPr>
        <w:t>której mowa</w:t>
      </w:r>
      <w:r w:rsidR="002626CE" w:rsidRPr="0073275D">
        <w:rPr>
          <w:rFonts w:asciiTheme="majorHAnsi" w:hAnsiTheme="majorHAnsi" w:cstheme="majorHAnsi"/>
        </w:rPr>
        <w:t xml:space="preserve"> w </w:t>
      </w:r>
      <w:r w:rsidRPr="0073275D">
        <w:rPr>
          <w:rFonts w:asciiTheme="majorHAnsi" w:hAnsiTheme="majorHAnsi" w:cstheme="majorHAnsi"/>
        </w:rPr>
        <w:t xml:space="preserve">art. 469 pkt 15 </w:t>
      </w:r>
      <w:r w:rsidR="004C076C" w:rsidRPr="0073275D">
        <w:rPr>
          <w:rFonts w:asciiTheme="majorHAnsi" w:hAnsiTheme="majorHAnsi" w:cstheme="majorHAnsi"/>
        </w:rPr>
        <w:t xml:space="preserve">ustawy </w:t>
      </w:r>
      <w:r w:rsidRPr="0073275D">
        <w:rPr>
          <w:rFonts w:asciiTheme="majorHAnsi" w:hAnsiTheme="majorHAnsi" w:cstheme="majorHAnsi"/>
        </w:rPr>
        <w:t>PZP oraz Rzecznikowi Małych</w:t>
      </w:r>
      <w:r w:rsidR="002626CE" w:rsidRPr="0073275D">
        <w:rPr>
          <w:rFonts w:asciiTheme="majorHAnsi" w:hAnsiTheme="majorHAnsi" w:cstheme="majorHAnsi"/>
        </w:rPr>
        <w:t xml:space="preserve"> i </w:t>
      </w:r>
      <w:r w:rsidRPr="0073275D">
        <w:rPr>
          <w:rFonts w:asciiTheme="majorHAnsi" w:hAnsiTheme="majorHAnsi" w:cstheme="majorHAnsi"/>
        </w:rPr>
        <w:t>Średnich Przedsiębiorców.</w:t>
      </w:r>
    </w:p>
    <w:p w14:paraId="70D8AB29" w14:textId="77777777" w:rsidR="00364400"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przysługuje na:</w:t>
      </w:r>
    </w:p>
    <w:p w14:paraId="18824F93" w14:textId="52A1470A" w:rsidR="00364400"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niezgodną</w:t>
      </w:r>
      <w:r w:rsidR="002626CE" w:rsidRPr="0073275D">
        <w:rPr>
          <w:rFonts w:asciiTheme="majorHAnsi" w:hAnsiTheme="majorHAnsi" w:cstheme="majorHAnsi"/>
        </w:rPr>
        <w:t xml:space="preserve"> z </w:t>
      </w:r>
      <w:r w:rsidRPr="0073275D">
        <w:rPr>
          <w:rFonts w:asciiTheme="majorHAnsi" w:hAnsiTheme="majorHAnsi" w:cstheme="majorHAnsi"/>
        </w:rPr>
        <w:t>przepisami ustawy czynność Zamawiającego, podjętą</w:t>
      </w:r>
      <w:r w:rsidR="002626CE" w:rsidRPr="0073275D">
        <w:rPr>
          <w:rFonts w:asciiTheme="majorHAnsi" w:hAnsiTheme="majorHAnsi" w:cstheme="majorHAnsi"/>
        </w:rPr>
        <w:t xml:space="preserve"> w </w:t>
      </w:r>
      <w:r w:rsidRPr="0073275D">
        <w:rPr>
          <w:rFonts w:asciiTheme="majorHAnsi" w:hAnsiTheme="majorHAnsi" w:cstheme="majorHAnsi"/>
        </w:rPr>
        <w:t>postępowaniu</w:t>
      </w:r>
      <w:r w:rsidR="002626CE" w:rsidRPr="0073275D">
        <w:rPr>
          <w:rFonts w:asciiTheme="majorHAnsi" w:hAnsiTheme="majorHAnsi" w:cstheme="majorHAnsi"/>
        </w:rPr>
        <w:t xml:space="preserve"> o </w:t>
      </w:r>
      <w:r w:rsidRPr="0073275D">
        <w:rPr>
          <w:rFonts w:asciiTheme="majorHAnsi" w:hAnsiTheme="majorHAnsi" w:cstheme="majorHAnsi"/>
        </w:rPr>
        <w:t>udzielenie zamówienia,</w:t>
      </w:r>
      <w:r w:rsidR="002626CE" w:rsidRPr="0073275D">
        <w:rPr>
          <w:rFonts w:asciiTheme="majorHAnsi" w:hAnsiTheme="majorHAnsi" w:cstheme="majorHAnsi"/>
        </w:rPr>
        <w:t xml:space="preserve"> w </w:t>
      </w:r>
      <w:r w:rsidRPr="0073275D">
        <w:rPr>
          <w:rFonts w:asciiTheme="majorHAnsi" w:hAnsiTheme="majorHAnsi" w:cstheme="majorHAnsi"/>
        </w:rPr>
        <w:t>tym na projektowane postanowienie umowy;</w:t>
      </w:r>
    </w:p>
    <w:p w14:paraId="00000133" w14:textId="223C243A" w:rsidR="000B72C3" w:rsidRPr="0073275D" w:rsidRDefault="00364400"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 xml:space="preserve"> </w:t>
      </w:r>
      <w:r w:rsidR="00937A4C" w:rsidRPr="0073275D">
        <w:rPr>
          <w:rFonts w:asciiTheme="majorHAnsi" w:hAnsiTheme="majorHAnsi" w:cstheme="majorHAnsi"/>
        </w:rPr>
        <w:t>zaniechanie czynności</w:t>
      </w:r>
      <w:r w:rsidR="002626CE" w:rsidRPr="0073275D">
        <w:rPr>
          <w:rFonts w:asciiTheme="majorHAnsi" w:hAnsiTheme="majorHAnsi" w:cstheme="majorHAnsi"/>
        </w:rPr>
        <w:t xml:space="preserve"> w </w:t>
      </w:r>
      <w:r w:rsidR="00937A4C" w:rsidRPr="0073275D">
        <w:rPr>
          <w:rFonts w:asciiTheme="majorHAnsi" w:hAnsiTheme="majorHAnsi" w:cstheme="majorHAnsi"/>
        </w:rPr>
        <w:t>postępowaniu</w:t>
      </w:r>
      <w:r w:rsidR="002626CE" w:rsidRPr="0073275D">
        <w:rPr>
          <w:rFonts w:asciiTheme="majorHAnsi" w:hAnsiTheme="majorHAnsi" w:cstheme="majorHAnsi"/>
        </w:rPr>
        <w:t xml:space="preserve"> o </w:t>
      </w:r>
      <w:r w:rsidR="00937A4C" w:rsidRPr="0073275D">
        <w:rPr>
          <w:rFonts w:asciiTheme="majorHAnsi" w:hAnsiTheme="majorHAnsi" w:cstheme="majorHAnsi"/>
        </w:rPr>
        <w:t xml:space="preserve">udzielenie zamówienia do której </w:t>
      </w:r>
      <w:r w:rsidR="007A4B5E">
        <w:rPr>
          <w:rFonts w:asciiTheme="majorHAnsi" w:hAnsiTheme="majorHAnsi" w:cstheme="majorHAnsi"/>
        </w:rPr>
        <w:t>Z</w:t>
      </w:r>
      <w:r w:rsidR="00937A4C" w:rsidRPr="0073275D">
        <w:rPr>
          <w:rFonts w:asciiTheme="majorHAnsi" w:hAnsiTheme="majorHAnsi" w:cstheme="majorHAnsi"/>
        </w:rPr>
        <w:t>amawiający był obowiązany na podstawie ustawy</w:t>
      </w:r>
      <w:r w:rsidR="004C076C" w:rsidRPr="0073275D">
        <w:rPr>
          <w:rFonts w:asciiTheme="majorHAnsi" w:hAnsiTheme="majorHAnsi" w:cstheme="majorHAnsi"/>
        </w:rPr>
        <w:t xml:space="preserve"> PZP</w:t>
      </w:r>
      <w:r w:rsidR="00937A4C" w:rsidRPr="0073275D">
        <w:rPr>
          <w:rFonts w:asciiTheme="majorHAnsi" w:hAnsiTheme="majorHAnsi" w:cstheme="majorHAnsi"/>
        </w:rPr>
        <w:t>;</w:t>
      </w:r>
    </w:p>
    <w:p w14:paraId="00000134" w14:textId="44C48AED"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wnosi się do Prezesa Izby. Odwołujący przekazuje kopię odwołania </w:t>
      </w:r>
      <w:r w:rsidR="007A4B5E">
        <w:rPr>
          <w:rFonts w:asciiTheme="majorHAnsi" w:hAnsiTheme="majorHAnsi" w:cstheme="majorHAnsi"/>
        </w:rPr>
        <w:t>Z</w:t>
      </w:r>
      <w:r w:rsidRPr="0073275D">
        <w:rPr>
          <w:rFonts w:asciiTheme="majorHAnsi" w:hAnsiTheme="majorHAnsi" w:cstheme="majorHAnsi"/>
        </w:rPr>
        <w:t>amawiającemu przed upływem terminu do wniesienia odwołania</w:t>
      </w:r>
      <w:r w:rsidR="002626CE" w:rsidRPr="0073275D">
        <w:rPr>
          <w:rFonts w:asciiTheme="majorHAnsi" w:hAnsiTheme="majorHAnsi" w:cstheme="majorHAnsi"/>
        </w:rPr>
        <w:t xml:space="preserve"> w </w:t>
      </w:r>
      <w:r w:rsidRPr="0073275D">
        <w:rPr>
          <w:rFonts w:asciiTheme="majorHAnsi" w:hAnsiTheme="majorHAnsi" w:cstheme="majorHAnsi"/>
        </w:rPr>
        <w:t>taki sposób, aby mógł on zapoznać się</w:t>
      </w:r>
      <w:r w:rsidR="002626CE" w:rsidRPr="0073275D">
        <w:rPr>
          <w:rFonts w:asciiTheme="majorHAnsi" w:hAnsiTheme="majorHAnsi" w:cstheme="majorHAnsi"/>
        </w:rPr>
        <w:t xml:space="preserve"> z </w:t>
      </w:r>
      <w:r w:rsidRPr="0073275D">
        <w:rPr>
          <w:rFonts w:asciiTheme="majorHAnsi" w:hAnsiTheme="majorHAnsi" w:cstheme="majorHAnsi"/>
        </w:rPr>
        <w:t>jego treścią przed upływem tego terminu.</w:t>
      </w:r>
    </w:p>
    <w:p w14:paraId="00000135" w14:textId="7A11C81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 xml:space="preserve">Odwołanie wobec treści ogłoszenia </w:t>
      </w:r>
      <w:r w:rsidR="00465DE8">
        <w:rPr>
          <w:rFonts w:asciiTheme="majorHAnsi" w:hAnsiTheme="majorHAnsi" w:cstheme="majorHAnsi"/>
        </w:rPr>
        <w:t xml:space="preserve">wszczynającego </w:t>
      </w:r>
      <w:r w:rsidR="00F70B72">
        <w:rPr>
          <w:rFonts w:asciiTheme="majorHAnsi" w:hAnsiTheme="majorHAnsi" w:cstheme="majorHAnsi"/>
        </w:rPr>
        <w:t xml:space="preserve">postępowanie o udzielenie zamówienia </w:t>
      </w:r>
      <w:r w:rsidRPr="0073275D">
        <w:rPr>
          <w:rFonts w:asciiTheme="majorHAnsi" w:hAnsiTheme="majorHAnsi" w:cstheme="majorHAnsi"/>
        </w:rPr>
        <w:t xml:space="preserve">lub </w:t>
      </w:r>
      <w:r w:rsidR="001E1CAB">
        <w:rPr>
          <w:rFonts w:asciiTheme="majorHAnsi" w:hAnsiTheme="majorHAnsi" w:cstheme="majorHAnsi"/>
        </w:rPr>
        <w:t xml:space="preserve">wobec </w:t>
      </w:r>
      <w:r w:rsidRPr="0073275D">
        <w:rPr>
          <w:rFonts w:asciiTheme="majorHAnsi" w:hAnsiTheme="majorHAnsi" w:cstheme="majorHAnsi"/>
        </w:rPr>
        <w:t xml:space="preserve">treści </w:t>
      </w:r>
      <w:r w:rsidR="001E1CAB">
        <w:rPr>
          <w:rFonts w:asciiTheme="majorHAnsi" w:hAnsiTheme="majorHAnsi" w:cstheme="majorHAnsi"/>
        </w:rPr>
        <w:t xml:space="preserve">dokumentów zamówienia </w:t>
      </w:r>
      <w:r w:rsidRPr="0073275D">
        <w:rPr>
          <w:rFonts w:asciiTheme="majorHAnsi" w:hAnsiTheme="majorHAnsi" w:cstheme="majorHAnsi"/>
        </w:rPr>
        <w:t>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 zamieszczenia ogłoszenia</w:t>
      </w:r>
      <w:r w:rsidR="002626CE" w:rsidRPr="0073275D">
        <w:rPr>
          <w:rFonts w:asciiTheme="majorHAnsi" w:hAnsiTheme="majorHAnsi" w:cstheme="majorHAnsi"/>
        </w:rPr>
        <w:t xml:space="preserve"> w </w:t>
      </w:r>
      <w:r w:rsidRPr="0073275D">
        <w:rPr>
          <w:rFonts w:asciiTheme="majorHAnsi" w:hAnsiTheme="majorHAnsi" w:cstheme="majorHAnsi"/>
        </w:rPr>
        <w:t xml:space="preserve">Biuletynie Zamówień Publicznych lub </w:t>
      </w:r>
      <w:r w:rsidR="00B60ECD">
        <w:rPr>
          <w:rFonts w:asciiTheme="majorHAnsi" w:hAnsiTheme="majorHAnsi" w:cstheme="majorHAnsi"/>
        </w:rPr>
        <w:t xml:space="preserve">dokumentów </w:t>
      </w:r>
      <w:r w:rsidR="00374250">
        <w:rPr>
          <w:rFonts w:asciiTheme="majorHAnsi" w:hAnsiTheme="majorHAnsi" w:cstheme="majorHAnsi"/>
        </w:rPr>
        <w:t xml:space="preserve">zamówienia </w:t>
      </w:r>
      <w:r w:rsidR="00374250" w:rsidRPr="0073275D">
        <w:rPr>
          <w:rFonts w:asciiTheme="majorHAnsi" w:hAnsiTheme="majorHAnsi" w:cstheme="majorHAnsi"/>
        </w:rPr>
        <w:t>na</w:t>
      </w:r>
      <w:r w:rsidRPr="0073275D">
        <w:rPr>
          <w:rFonts w:asciiTheme="majorHAnsi" w:hAnsiTheme="majorHAnsi" w:cstheme="majorHAnsi"/>
        </w:rPr>
        <w:t xml:space="preserve"> stronie internetowej.</w:t>
      </w:r>
    </w:p>
    <w:p w14:paraId="56A9C59D" w14:textId="40479AD5" w:rsidR="00D1164B"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 wnosi się</w:t>
      </w:r>
      <w:r w:rsidR="002626CE" w:rsidRPr="0073275D">
        <w:rPr>
          <w:rFonts w:asciiTheme="majorHAnsi" w:hAnsiTheme="majorHAnsi" w:cstheme="majorHAnsi"/>
        </w:rPr>
        <w:t xml:space="preserve"> w </w:t>
      </w:r>
      <w:r w:rsidRPr="0073275D">
        <w:rPr>
          <w:rFonts w:asciiTheme="majorHAnsi" w:hAnsiTheme="majorHAnsi" w:cstheme="majorHAnsi"/>
        </w:rPr>
        <w:t>terminie:</w:t>
      </w:r>
    </w:p>
    <w:p w14:paraId="4600B7EF" w14:textId="3624FE7C" w:rsidR="00D1164B"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5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 przy użyciu środków komunikacji elektronicznej,</w:t>
      </w:r>
    </w:p>
    <w:p w14:paraId="00000138" w14:textId="59B626C4" w:rsidR="000B72C3" w:rsidRPr="0073275D" w:rsidRDefault="00937A4C" w:rsidP="00E453E2">
      <w:pPr>
        <w:pStyle w:val="Akapitzlist"/>
        <w:numPr>
          <w:ilvl w:val="2"/>
          <w:numId w:val="7"/>
        </w:numPr>
        <w:spacing w:line="360" w:lineRule="auto"/>
        <w:rPr>
          <w:rFonts w:asciiTheme="majorHAnsi" w:hAnsiTheme="majorHAnsi" w:cstheme="majorHAnsi"/>
        </w:rPr>
      </w:pPr>
      <w:r w:rsidRPr="0073275D">
        <w:rPr>
          <w:rFonts w:asciiTheme="majorHAnsi" w:hAnsiTheme="majorHAnsi" w:cstheme="majorHAnsi"/>
        </w:rPr>
        <w:t>10 dni od dnia przekazania informacji</w:t>
      </w:r>
      <w:r w:rsidR="002626CE" w:rsidRPr="0073275D">
        <w:rPr>
          <w:rFonts w:asciiTheme="majorHAnsi" w:hAnsiTheme="majorHAnsi" w:cstheme="majorHAnsi"/>
        </w:rPr>
        <w:t xml:space="preserve"> o </w:t>
      </w:r>
      <w:r w:rsidRPr="0073275D">
        <w:rPr>
          <w:rFonts w:asciiTheme="majorHAnsi" w:hAnsiTheme="majorHAnsi" w:cstheme="majorHAnsi"/>
        </w:rPr>
        <w:t xml:space="preserve">czynności </w:t>
      </w:r>
      <w:r w:rsidR="007A4B5E">
        <w:rPr>
          <w:rFonts w:asciiTheme="majorHAnsi" w:hAnsiTheme="majorHAnsi" w:cstheme="majorHAnsi"/>
        </w:rPr>
        <w:t>Z</w:t>
      </w:r>
      <w:r w:rsidRPr="0073275D">
        <w:rPr>
          <w:rFonts w:asciiTheme="majorHAnsi" w:hAnsiTheme="majorHAnsi" w:cstheme="majorHAnsi"/>
        </w:rPr>
        <w:t>amawiającego stanowiącej podstawę jego wniesienia, jeżeli informacja została przekazana</w:t>
      </w:r>
      <w:r w:rsidR="002626CE" w:rsidRPr="0073275D">
        <w:rPr>
          <w:rFonts w:asciiTheme="majorHAnsi" w:hAnsiTheme="majorHAnsi" w:cstheme="majorHAnsi"/>
        </w:rPr>
        <w:t xml:space="preserve"> w </w:t>
      </w:r>
      <w:r w:rsidRPr="0073275D">
        <w:rPr>
          <w:rFonts w:asciiTheme="majorHAnsi" w:hAnsiTheme="majorHAnsi" w:cstheme="majorHAnsi"/>
        </w:rPr>
        <w:t>sposób inny niż określony</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EB5316" w:rsidRPr="0073275D">
        <w:rPr>
          <w:rFonts w:asciiTheme="majorHAnsi" w:hAnsiTheme="majorHAnsi" w:cstheme="majorHAnsi"/>
        </w:rPr>
        <w:t>2</w:t>
      </w:r>
      <w:r w:rsidR="000618FE">
        <w:rPr>
          <w:rFonts w:asciiTheme="majorHAnsi" w:hAnsiTheme="majorHAnsi" w:cstheme="majorHAnsi"/>
        </w:rPr>
        <w:t>6</w:t>
      </w:r>
      <w:r w:rsidR="00EB5316" w:rsidRPr="0073275D">
        <w:rPr>
          <w:rFonts w:asciiTheme="majorHAnsi" w:hAnsiTheme="majorHAnsi" w:cstheme="majorHAnsi"/>
        </w:rPr>
        <w:t>.7.</w:t>
      </w:r>
      <w:r w:rsidRPr="0073275D">
        <w:rPr>
          <w:rFonts w:asciiTheme="majorHAnsi" w:hAnsiTheme="majorHAnsi" w:cstheme="majorHAnsi"/>
        </w:rPr>
        <w:t>1</w:t>
      </w:r>
      <w:r w:rsidR="000618FE">
        <w:rPr>
          <w:rFonts w:asciiTheme="majorHAnsi" w:hAnsiTheme="majorHAnsi" w:cstheme="majorHAnsi"/>
        </w:rPr>
        <w:t xml:space="preserve"> SWZ</w:t>
      </w:r>
      <w:r w:rsidRPr="0073275D">
        <w:rPr>
          <w:rFonts w:asciiTheme="majorHAnsi" w:hAnsiTheme="majorHAnsi" w:cstheme="majorHAnsi"/>
        </w:rPr>
        <w:t>.</w:t>
      </w:r>
    </w:p>
    <w:p w14:paraId="00000139" w14:textId="7E1F5EBA"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Odwołanie</w:t>
      </w:r>
      <w:r w:rsidR="002626CE" w:rsidRPr="0073275D">
        <w:rPr>
          <w:rFonts w:asciiTheme="majorHAnsi" w:hAnsiTheme="majorHAnsi" w:cstheme="majorHAnsi"/>
        </w:rPr>
        <w:t xml:space="preserve"> w </w:t>
      </w:r>
      <w:r w:rsidRPr="0073275D">
        <w:rPr>
          <w:rFonts w:asciiTheme="majorHAnsi" w:hAnsiTheme="majorHAnsi" w:cstheme="majorHAnsi"/>
        </w:rPr>
        <w:t>przypadkach innych niż określone</w:t>
      </w:r>
      <w:r w:rsidR="002626CE" w:rsidRPr="0073275D">
        <w:rPr>
          <w:rFonts w:asciiTheme="majorHAnsi" w:hAnsiTheme="majorHAnsi" w:cstheme="majorHAnsi"/>
        </w:rPr>
        <w:t xml:space="preserve"> w </w:t>
      </w:r>
      <w:r w:rsidRPr="0073275D">
        <w:rPr>
          <w:rFonts w:asciiTheme="majorHAnsi" w:hAnsiTheme="majorHAnsi" w:cstheme="majorHAnsi"/>
        </w:rPr>
        <w:t xml:space="preserve">pkt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.7.1</w:t>
      </w:r>
      <w:r w:rsidR="00357753" w:rsidRPr="0073275D">
        <w:rPr>
          <w:rFonts w:asciiTheme="majorHAnsi" w:hAnsiTheme="majorHAnsi" w:cstheme="majorHAnsi"/>
        </w:rPr>
        <w:t>.</w:t>
      </w:r>
      <w:r w:rsidR="002626CE" w:rsidRPr="0073275D">
        <w:rPr>
          <w:rFonts w:asciiTheme="majorHAnsi" w:hAnsiTheme="majorHAnsi" w:cstheme="majorHAnsi"/>
        </w:rPr>
        <w:t xml:space="preserve"> i </w:t>
      </w:r>
      <w:r w:rsidR="009547EA" w:rsidRPr="0073275D">
        <w:rPr>
          <w:rFonts w:asciiTheme="majorHAnsi" w:hAnsiTheme="majorHAnsi" w:cstheme="majorHAnsi"/>
        </w:rPr>
        <w:t>2</w:t>
      </w:r>
      <w:r w:rsidR="00A60478">
        <w:rPr>
          <w:rFonts w:asciiTheme="majorHAnsi" w:hAnsiTheme="majorHAnsi" w:cstheme="majorHAnsi"/>
        </w:rPr>
        <w:t>6</w:t>
      </w:r>
      <w:r w:rsidR="009547EA" w:rsidRPr="0073275D">
        <w:rPr>
          <w:rFonts w:asciiTheme="majorHAnsi" w:hAnsiTheme="majorHAnsi" w:cstheme="majorHAnsi"/>
        </w:rPr>
        <w:t>.7.2</w:t>
      </w:r>
      <w:r w:rsidR="00357753" w:rsidRPr="0073275D">
        <w:rPr>
          <w:rFonts w:asciiTheme="majorHAnsi" w:hAnsiTheme="majorHAnsi" w:cstheme="majorHAnsi"/>
        </w:rPr>
        <w:t>.</w:t>
      </w:r>
      <w:r w:rsidR="009547EA" w:rsidRPr="0073275D">
        <w:rPr>
          <w:rFonts w:asciiTheme="majorHAnsi" w:hAnsiTheme="majorHAnsi" w:cstheme="majorHAnsi"/>
        </w:rPr>
        <w:t xml:space="preserve"> SWZ</w:t>
      </w:r>
      <w:r w:rsidRPr="0073275D">
        <w:rPr>
          <w:rFonts w:asciiTheme="majorHAnsi" w:hAnsiTheme="majorHAnsi" w:cstheme="majorHAnsi"/>
        </w:rPr>
        <w:t xml:space="preserve"> wnosi się</w:t>
      </w:r>
      <w:r w:rsidR="002626CE" w:rsidRPr="0073275D">
        <w:rPr>
          <w:rFonts w:asciiTheme="majorHAnsi" w:hAnsiTheme="majorHAnsi" w:cstheme="majorHAnsi"/>
        </w:rPr>
        <w:t xml:space="preserve"> w </w:t>
      </w:r>
      <w:r w:rsidRPr="0073275D">
        <w:rPr>
          <w:rFonts w:asciiTheme="majorHAnsi" w:hAnsiTheme="majorHAnsi" w:cstheme="majorHAnsi"/>
        </w:rPr>
        <w:t>terminie 5 dni od dnia,</w:t>
      </w:r>
      <w:r w:rsidR="002626CE" w:rsidRPr="0073275D">
        <w:rPr>
          <w:rFonts w:asciiTheme="majorHAnsi" w:hAnsiTheme="majorHAnsi" w:cstheme="majorHAnsi"/>
        </w:rPr>
        <w:t xml:space="preserve"> w </w:t>
      </w:r>
      <w:r w:rsidRPr="0073275D">
        <w:rPr>
          <w:rFonts w:asciiTheme="majorHAnsi" w:hAnsiTheme="majorHAnsi" w:cstheme="majorHAnsi"/>
        </w:rPr>
        <w:t>którym powzięto lub przy zachowaniu należytej staranności można było powziąć wiadomość</w:t>
      </w:r>
      <w:r w:rsidR="002626CE" w:rsidRPr="0073275D">
        <w:rPr>
          <w:rFonts w:asciiTheme="majorHAnsi" w:hAnsiTheme="majorHAnsi" w:cstheme="majorHAnsi"/>
        </w:rPr>
        <w:t xml:space="preserve"> o </w:t>
      </w:r>
      <w:r w:rsidRPr="0073275D">
        <w:rPr>
          <w:rFonts w:asciiTheme="majorHAnsi" w:hAnsiTheme="majorHAnsi" w:cstheme="majorHAnsi"/>
        </w:rPr>
        <w:t>okolicznościach stanowiących podstawę jego wniesienia</w:t>
      </w:r>
      <w:r w:rsidR="00A60478">
        <w:rPr>
          <w:rFonts w:asciiTheme="majorHAnsi" w:hAnsiTheme="majorHAnsi" w:cstheme="majorHAnsi"/>
        </w:rPr>
        <w:t>.</w:t>
      </w:r>
    </w:p>
    <w:p w14:paraId="0000013A" w14:textId="0A759737"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lastRenderedPageBreak/>
        <w:t>Na orzeczenie Izby oraz postanowienie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stronom oraz uczestnikom postępowania odwoławczego przysługuje skarga do sądu.</w:t>
      </w:r>
    </w:p>
    <w:p w14:paraId="0000013B" w14:textId="661F14DC"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W postępowaniu toczącym się wskutek wniesienia skargi stosuje się odpowiednio przepisy ustawy</w:t>
      </w:r>
      <w:r w:rsidR="002626CE" w:rsidRPr="0073275D">
        <w:rPr>
          <w:rFonts w:asciiTheme="majorHAnsi" w:hAnsiTheme="majorHAnsi" w:cstheme="majorHAnsi"/>
        </w:rPr>
        <w:t xml:space="preserve"> z </w:t>
      </w:r>
      <w:r w:rsidRPr="0073275D">
        <w:rPr>
          <w:rFonts w:asciiTheme="majorHAnsi" w:hAnsiTheme="majorHAnsi" w:cstheme="majorHAnsi"/>
        </w:rPr>
        <w:t>dnia 17 listopada 1964 r. - Kodeks postępowania cywilnego</w:t>
      </w:r>
      <w:r w:rsidR="002626CE" w:rsidRPr="0073275D">
        <w:rPr>
          <w:rFonts w:asciiTheme="majorHAnsi" w:hAnsiTheme="majorHAnsi" w:cstheme="majorHAnsi"/>
        </w:rPr>
        <w:t xml:space="preserve"> o </w:t>
      </w:r>
      <w:r w:rsidRPr="0073275D">
        <w:rPr>
          <w:rFonts w:asciiTheme="majorHAnsi" w:hAnsiTheme="majorHAnsi" w:cstheme="majorHAnsi"/>
        </w:rPr>
        <w:t>apelacji, jeżeli przepisy niniejszego rozdziału nie stanowią inaczej.</w:t>
      </w:r>
    </w:p>
    <w:p w14:paraId="0000013C" w14:textId="042BD346"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do Sądu Okręgowego</w:t>
      </w:r>
      <w:r w:rsidR="002626CE" w:rsidRPr="0073275D">
        <w:rPr>
          <w:rFonts w:asciiTheme="majorHAnsi" w:hAnsiTheme="majorHAnsi" w:cstheme="majorHAnsi"/>
        </w:rPr>
        <w:t xml:space="preserve"> w </w:t>
      </w:r>
      <w:r w:rsidRPr="0073275D">
        <w:rPr>
          <w:rFonts w:asciiTheme="majorHAnsi" w:hAnsiTheme="majorHAnsi" w:cstheme="majorHAnsi"/>
        </w:rPr>
        <w:t>Warszawie - sądu zamówień publicznych, zwanego dalej "sądem zamówień publicznych".</w:t>
      </w:r>
    </w:p>
    <w:p w14:paraId="0000013D" w14:textId="6F0FFDFE" w:rsidR="000B72C3" w:rsidRPr="0073275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Skargę wnosi się za pośrednictwem Prezesa Izby,</w:t>
      </w:r>
      <w:r w:rsidR="002626CE" w:rsidRPr="0073275D">
        <w:rPr>
          <w:rFonts w:asciiTheme="majorHAnsi" w:hAnsiTheme="majorHAnsi" w:cstheme="majorHAnsi"/>
        </w:rPr>
        <w:t xml:space="preserve"> w </w:t>
      </w:r>
      <w:r w:rsidRPr="0073275D">
        <w:rPr>
          <w:rFonts w:asciiTheme="majorHAnsi" w:hAnsiTheme="majorHAnsi" w:cstheme="majorHAnsi"/>
        </w:rPr>
        <w:t>terminie 14 dni od dnia doręczenia orzeczenia Izby lub postanowienia Prezesa Izby,</w:t>
      </w:r>
      <w:r w:rsidR="002626CE" w:rsidRPr="0073275D">
        <w:rPr>
          <w:rFonts w:asciiTheme="majorHAnsi" w:hAnsiTheme="majorHAnsi" w:cstheme="majorHAnsi"/>
        </w:rPr>
        <w:t xml:space="preserve"> o </w:t>
      </w:r>
      <w:r w:rsidRPr="0073275D">
        <w:rPr>
          <w:rFonts w:asciiTheme="majorHAnsi" w:hAnsiTheme="majorHAnsi" w:cstheme="majorHAnsi"/>
        </w:rPr>
        <w:t>którym mowa</w:t>
      </w:r>
      <w:r w:rsidR="002626CE" w:rsidRPr="0073275D">
        <w:rPr>
          <w:rFonts w:asciiTheme="majorHAnsi" w:hAnsiTheme="majorHAnsi" w:cstheme="majorHAnsi"/>
        </w:rPr>
        <w:t xml:space="preserve"> w </w:t>
      </w:r>
      <w:r w:rsidRPr="0073275D">
        <w:rPr>
          <w:rFonts w:asciiTheme="majorHAnsi" w:hAnsiTheme="majorHAnsi" w:cstheme="majorHAnsi"/>
        </w:rPr>
        <w:t>art. 519 ust. 1 ustawy PZP, przesyłając jednocześnie jej odpis przeciwnikowi skargi. Złożenie skargi</w:t>
      </w:r>
      <w:r w:rsidR="002626CE" w:rsidRPr="0073275D">
        <w:rPr>
          <w:rFonts w:asciiTheme="majorHAnsi" w:hAnsiTheme="majorHAnsi" w:cstheme="majorHAnsi"/>
        </w:rPr>
        <w:t xml:space="preserve"> w </w:t>
      </w:r>
      <w:r w:rsidRPr="0073275D">
        <w:rPr>
          <w:rFonts w:asciiTheme="majorHAnsi" w:hAnsiTheme="majorHAnsi" w:cstheme="majorHAnsi"/>
        </w:rPr>
        <w:t>placówce pocztowej operatora wyznaczonego</w:t>
      </w:r>
      <w:r w:rsidR="002626CE" w:rsidRPr="0073275D">
        <w:rPr>
          <w:rFonts w:asciiTheme="majorHAnsi" w:hAnsiTheme="majorHAnsi" w:cstheme="majorHAnsi"/>
        </w:rPr>
        <w:t xml:space="preserve"> w </w:t>
      </w:r>
      <w:r w:rsidRPr="0073275D">
        <w:rPr>
          <w:rFonts w:asciiTheme="majorHAnsi" w:hAnsiTheme="majorHAnsi" w:cstheme="majorHAnsi"/>
        </w:rPr>
        <w:t>rozumieniu ustawy</w:t>
      </w:r>
      <w:r w:rsidR="002626CE" w:rsidRPr="0073275D">
        <w:rPr>
          <w:rFonts w:asciiTheme="majorHAnsi" w:hAnsiTheme="majorHAnsi" w:cstheme="majorHAnsi"/>
        </w:rPr>
        <w:t xml:space="preserve"> z </w:t>
      </w:r>
      <w:r w:rsidRPr="0073275D">
        <w:rPr>
          <w:rFonts w:asciiTheme="majorHAnsi" w:hAnsiTheme="majorHAnsi" w:cstheme="majorHAnsi"/>
        </w:rPr>
        <w:t>dnia 23 listopada 2012 r. - Prawo pocztowe jest równoznaczne</w:t>
      </w:r>
      <w:r w:rsidR="002626CE" w:rsidRPr="0073275D">
        <w:rPr>
          <w:rFonts w:asciiTheme="majorHAnsi" w:hAnsiTheme="majorHAnsi" w:cstheme="majorHAnsi"/>
        </w:rPr>
        <w:t xml:space="preserve"> z </w:t>
      </w:r>
      <w:r w:rsidRPr="0073275D">
        <w:rPr>
          <w:rFonts w:asciiTheme="majorHAnsi" w:hAnsiTheme="majorHAnsi" w:cstheme="majorHAnsi"/>
        </w:rPr>
        <w:t>jej wniesieniem.</w:t>
      </w:r>
    </w:p>
    <w:p w14:paraId="0C2EFB78" w14:textId="43E36A88" w:rsidR="0075048D" w:rsidRPr="0075048D" w:rsidRDefault="00937A4C" w:rsidP="00E453E2">
      <w:pPr>
        <w:pStyle w:val="Akapitzlist"/>
        <w:numPr>
          <w:ilvl w:val="1"/>
          <w:numId w:val="7"/>
        </w:numPr>
        <w:spacing w:line="360" w:lineRule="auto"/>
        <w:rPr>
          <w:rFonts w:asciiTheme="majorHAnsi" w:hAnsiTheme="majorHAnsi" w:cstheme="majorHAnsi"/>
        </w:rPr>
      </w:pPr>
      <w:r w:rsidRPr="0073275D">
        <w:rPr>
          <w:rFonts w:asciiTheme="majorHAnsi" w:hAnsiTheme="majorHAnsi" w:cstheme="majorHAnsi"/>
        </w:rPr>
        <w:t>Prezes Izby przekazuje skargę wraz</w:t>
      </w:r>
      <w:r w:rsidR="002626CE" w:rsidRPr="0073275D">
        <w:rPr>
          <w:rFonts w:asciiTheme="majorHAnsi" w:hAnsiTheme="majorHAnsi" w:cstheme="majorHAnsi"/>
        </w:rPr>
        <w:t xml:space="preserve"> z </w:t>
      </w:r>
      <w:r w:rsidRPr="0073275D">
        <w:rPr>
          <w:rFonts w:asciiTheme="majorHAnsi" w:hAnsiTheme="majorHAnsi" w:cstheme="majorHAnsi"/>
        </w:rPr>
        <w:t>aktami postępowania odwoławczego do sądu zamówień publicznych</w:t>
      </w:r>
      <w:r w:rsidR="002626CE" w:rsidRPr="0073275D">
        <w:rPr>
          <w:rFonts w:asciiTheme="majorHAnsi" w:hAnsiTheme="majorHAnsi" w:cstheme="majorHAnsi"/>
        </w:rPr>
        <w:t xml:space="preserve"> w </w:t>
      </w:r>
      <w:r w:rsidRPr="0073275D">
        <w:rPr>
          <w:rFonts w:asciiTheme="majorHAnsi" w:hAnsiTheme="majorHAnsi" w:cstheme="majorHAnsi"/>
        </w:rPr>
        <w:t>terminie 7 dni od dnia jej otrzymania.</w:t>
      </w:r>
    </w:p>
    <w:p w14:paraId="00000151" w14:textId="70CCC553" w:rsidR="000B72C3" w:rsidRDefault="00937A4C" w:rsidP="00E453E2">
      <w:pPr>
        <w:pStyle w:val="Nagwek2"/>
        <w:spacing w:line="240" w:lineRule="auto"/>
        <w:jc w:val="left"/>
      </w:pPr>
      <w:bookmarkStart w:id="43" w:name="_Toc155266246"/>
      <w:r w:rsidRPr="0073275D">
        <w:t>Spis załączników</w:t>
      </w:r>
      <w:bookmarkEnd w:id="43"/>
    </w:p>
    <w:p w14:paraId="7ABAFA92" w14:textId="77777777" w:rsidR="00111153" w:rsidRPr="00111153" w:rsidRDefault="00111153" w:rsidP="00E453E2"/>
    <w:p w14:paraId="25E82DBF" w14:textId="03EA0FCB" w:rsidR="00111153" w:rsidRPr="006A5FB0" w:rsidRDefault="00F073B7" w:rsidP="00E453E2">
      <w:pPr>
        <w:numPr>
          <w:ilvl w:val="0"/>
          <w:numId w:val="4"/>
        </w:numPr>
        <w:spacing w:line="360" w:lineRule="auto"/>
        <w:ind w:left="851" w:hanging="284"/>
        <w:rPr>
          <w:rFonts w:asciiTheme="majorHAnsi" w:hAnsiTheme="majorHAnsi" w:cstheme="majorHAnsi"/>
        </w:rPr>
      </w:pPr>
      <w:r>
        <w:rPr>
          <w:rFonts w:asciiTheme="majorHAnsi" w:hAnsiTheme="majorHAnsi" w:cstheme="majorHAnsi"/>
        </w:rPr>
        <w:t>Formularz Oferty (Załącznik nr 1 do SWZ)</w:t>
      </w:r>
    </w:p>
    <w:p w14:paraId="572FC44A" w14:textId="54F5D19F" w:rsidR="00111153" w:rsidRPr="006A5FB0" w:rsidRDefault="00111153" w:rsidP="00E453E2">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Formularz</w:t>
      </w:r>
      <w:r w:rsidR="00F073B7">
        <w:rPr>
          <w:rFonts w:asciiTheme="majorHAnsi" w:hAnsiTheme="majorHAnsi" w:cstheme="majorHAnsi"/>
        </w:rPr>
        <w:t xml:space="preserve"> Cenowy (Załącznik nr 2 do SWZ)</w:t>
      </w:r>
    </w:p>
    <w:p w14:paraId="5E8A24CC" w14:textId="6BB01D0B" w:rsidR="00111153" w:rsidRPr="006A5FB0" w:rsidRDefault="00111153" w:rsidP="00E453E2">
      <w:pPr>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o którym mowa w art. 125 ust.1 ustawy PZP</w:t>
      </w:r>
      <w:r w:rsidR="00C77D42">
        <w:rPr>
          <w:rFonts w:asciiTheme="majorHAnsi" w:hAnsiTheme="majorHAnsi" w:cstheme="majorHAnsi"/>
        </w:rPr>
        <w:t xml:space="preserve"> (Załącznik nr 3.1. i 3.2. do SWZ)</w:t>
      </w:r>
    </w:p>
    <w:p w14:paraId="5DF8C910" w14:textId="616D0A9D" w:rsidR="00D64191" w:rsidRDefault="00111153" w:rsidP="00DE38A8">
      <w:pPr>
        <w:pStyle w:val="Akapitzlist"/>
        <w:numPr>
          <w:ilvl w:val="0"/>
          <w:numId w:val="4"/>
        </w:numPr>
        <w:spacing w:line="360" w:lineRule="auto"/>
        <w:ind w:left="851" w:hanging="284"/>
        <w:rPr>
          <w:rFonts w:asciiTheme="majorHAnsi" w:hAnsiTheme="majorHAnsi" w:cstheme="majorHAnsi"/>
        </w:rPr>
      </w:pPr>
      <w:r w:rsidRPr="006A5FB0">
        <w:rPr>
          <w:rFonts w:asciiTheme="majorHAnsi" w:hAnsiTheme="majorHAnsi" w:cstheme="majorHAnsi"/>
        </w:rPr>
        <w:t>Oświadczenie w zakresie art. 108 ust. 1 pkt 5 ustawy P</w:t>
      </w:r>
      <w:r w:rsidR="002904EB">
        <w:rPr>
          <w:rFonts w:asciiTheme="majorHAnsi" w:hAnsiTheme="majorHAnsi" w:cstheme="majorHAnsi"/>
        </w:rPr>
        <w:t>ZP</w:t>
      </w:r>
      <w:r w:rsidRPr="002904EB">
        <w:rPr>
          <w:rFonts w:asciiTheme="majorHAnsi" w:hAnsiTheme="majorHAnsi" w:cstheme="majorHAnsi"/>
        </w:rPr>
        <w:t>, o braku przynależności do tej samej grupy kapitałowej</w:t>
      </w:r>
      <w:r w:rsidR="00C77D42">
        <w:rPr>
          <w:rFonts w:asciiTheme="majorHAnsi" w:hAnsiTheme="majorHAnsi" w:cstheme="majorHAnsi"/>
        </w:rPr>
        <w:t xml:space="preserve"> (Załącznik nr 4 do SWZ)</w:t>
      </w:r>
    </w:p>
    <w:p w14:paraId="7472417D" w14:textId="571389F6" w:rsidR="00DE38A8" w:rsidRPr="00DE38A8" w:rsidRDefault="00DE38A8" w:rsidP="00DE38A8">
      <w:pPr>
        <w:pStyle w:val="Akapitzlist"/>
        <w:numPr>
          <w:ilvl w:val="0"/>
          <w:numId w:val="4"/>
        </w:numPr>
        <w:spacing w:line="360" w:lineRule="auto"/>
        <w:ind w:left="851" w:hanging="284"/>
        <w:rPr>
          <w:rFonts w:asciiTheme="majorHAnsi" w:hAnsiTheme="majorHAnsi" w:cstheme="majorHAnsi"/>
        </w:rPr>
      </w:pPr>
      <w:r>
        <w:rPr>
          <w:rFonts w:asciiTheme="majorHAnsi" w:hAnsiTheme="majorHAnsi" w:cstheme="majorHAnsi"/>
        </w:rPr>
        <w:t xml:space="preserve">Projekt umowy (Załącznik nr </w:t>
      </w:r>
      <w:r w:rsidR="00C77D42">
        <w:rPr>
          <w:rFonts w:asciiTheme="majorHAnsi" w:hAnsiTheme="majorHAnsi" w:cstheme="majorHAnsi"/>
        </w:rPr>
        <w:t>5</w:t>
      </w:r>
      <w:r>
        <w:rPr>
          <w:rFonts w:asciiTheme="majorHAnsi" w:hAnsiTheme="majorHAnsi" w:cstheme="majorHAnsi"/>
        </w:rPr>
        <w:t xml:space="preserve"> do SWZ)</w:t>
      </w:r>
    </w:p>
    <w:sectPr w:rsidR="00DE38A8" w:rsidRPr="00DE38A8" w:rsidSect="007101F0">
      <w:headerReference w:type="even" r:id="rId26"/>
      <w:headerReference w:type="default" r:id="rId27"/>
      <w:footerReference w:type="default" r:id="rId28"/>
      <w:pgSz w:w="11909" w:h="16834"/>
      <w:pgMar w:top="851" w:right="1440" w:bottom="993" w:left="1276" w:header="357" w:footer="35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30530" w14:textId="77777777" w:rsidR="00F13FA3" w:rsidRDefault="00F13FA3">
      <w:pPr>
        <w:spacing w:line="240" w:lineRule="auto"/>
      </w:pPr>
      <w:r>
        <w:separator/>
      </w:r>
    </w:p>
  </w:endnote>
  <w:endnote w:type="continuationSeparator" w:id="0">
    <w:p w14:paraId="7869B488" w14:textId="77777777" w:rsidR="00F13FA3" w:rsidRDefault="00F13FA3">
      <w:pPr>
        <w:spacing w:line="240" w:lineRule="auto"/>
      </w:pPr>
      <w:r>
        <w:continuationSeparator/>
      </w:r>
    </w:p>
  </w:endnote>
  <w:endnote w:type="continuationNotice" w:id="1">
    <w:p w14:paraId="4A565163" w14:textId="77777777" w:rsidR="00F13FA3" w:rsidRDefault="00F13F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EE"/>
    <w:family w:val="swiss"/>
    <w:pitch w:val="variable"/>
    <w:sig w:usb0="00000000"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962175"/>
      <w:docPartObj>
        <w:docPartGallery w:val="Page Numbers (Bottom of Page)"/>
        <w:docPartUnique/>
      </w:docPartObj>
    </w:sdtPr>
    <w:sdtContent>
      <w:p w14:paraId="06A6B780" w14:textId="0E180DAD" w:rsidR="00C922AE" w:rsidRDefault="00C922AE">
        <w:pPr>
          <w:pStyle w:val="Stopka"/>
          <w:jc w:val="right"/>
        </w:pPr>
        <w:r>
          <w:fldChar w:fldCharType="begin"/>
        </w:r>
        <w:r>
          <w:instrText>PAGE   \* MERGEFORMAT</w:instrText>
        </w:r>
        <w:r>
          <w:fldChar w:fldCharType="separate"/>
        </w:r>
        <w:r>
          <w:rPr>
            <w:lang w:val="pl-PL"/>
          </w:rPr>
          <w:t>2</w:t>
        </w:r>
        <w:r>
          <w:fldChar w:fldCharType="end"/>
        </w:r>
      </w:p>
    </w:sdtContent>
  </w:sdt>
  <w:p w14:paraId="00000156" w14:textId="307B5633" w:rsidR="00241B2F" w:rsidRPr="003759A3" w:rsidRDefault="00241B2F" w:rsidP="003759A3">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221B6" w14:textId="77777777" w:rsidR="00F13FA3" w:rsidRDefault="00F13FA3">
      <w:pPr>
        <w:spacing w:line="240" w:lineRule="auto"/>
      </w:pPr>
      <w:r>
        <w:separator/>
      </w:r>
    </w:p>
  </w:footnote>
  <w:footnote w:type="continuationSeparator" w:id="0">
    <w:p w14:paraId="0B967B9C" w14:textId="77777777" w:rsidR="00F13FA3" w:rsidRDefault="00F13FA3">
      <w:pPr>
        <w:spacing w:line="240" w:lineRule="auto"/>
      </w:pPr>
      <w:r>
        <w:continuationSeparator/>
      </w:r>
    </w:p>
  </w:footnote>
  <w:footnote w:type="continuationNotice" w:id="1">
    <w:p w14:paraId="48A803AA" w14:textId="77777777" w:rsidR="00F13FA3" w:rsidRDefault="00F13F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9F72" w14:textId="767FC31C" w:rsidR="00241B2F" w:rsidRPr="00475E7B" w:rsidRDefault="00241B2F"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E428" w14:textId="769A02B4" w:rsidR="00241B2F" w:rsidRDefault="00241B2F" w:rsidP="00F50D3F">
    <w:pPr>
      <w:tabs>
        <w:tab w:val="center" w:pos="4513"/>
        <w:tab w:val="right" w:pos="9026"/>
      </w:tabs>
      <w:spacing w:line="240" w:lineRule="auto"/>
      <w:rPr>
        <w:rFonts w:ascii="Calibri" w:eastAsia="Calibri" w:hAnsi="Calibri" w:cs="Times New Roman"/>
        <w:noProof/>
        <w:color w:val="A6A6A6"/>
        <w:sz w:val="16"/>
        <w:szCs w:val="24"/>
        <w:lang w:val="pl-PL"/>
      </w:rPr>
    </w:pPr>
  </w:p>
  <w:p w14:paraId="4706CF23" w14:textId="4F8B4D82" w:rsidR="00241B2F" w:rsidRDefault="00241B2F" w:rsidP="008333E8">
    <w:pPr>
      <w:tabs>
        <w:tab w:val="center" w:pos="4513"/>
        <w:tab w:val="right" w:pos="9026"/>
      </w:tabs>
      <w:spacing w:line="240" w:lineRule="auto"/>
      <w:ind w:left="-1276"/>
      <w:rPr>
        <w:rFonts w:ascii="Calibri" w:eastAsia="Calibri" w:hAnsi="Calibri" w:cs="Times New Roman"/>
        <w:noProof/>
        <w:color w:val="A6A6A6"/>
        <w:sz w:val="16"/>
        <w:szCs w:val="24"/>
        <w:lang w:val="pl-PL"/>
      </w:rPr>
    </w:pPr>
  </w:p>
  <w:p w14:paraId="70498863" w14:textId="0DB96037" w:rsidR="00241B2F" w:rsidRPr="00F50D3F" w:rsidRDefault="00241B2F" w:rsidP="00F50D3F">
    <w:pPr>
      <w:tabs>
        <w:tab w:val="center" w:pos="4513"/>
        <w:tab w:val="right" w:pos="9026"/>
      </w:tabs>
      <w:spacing w:line="240" w:lineRule="auto"/>
      <w:rPr>
        <w:rFonts w:ascii="Calibri" w:eastAsia="Calibri" w:hAnsi="Calibri" w:cs="Times New Roman"/>
        <w:color w:val="FF0000"/>
        <w:sz w:val="24"/>
        <w:szCs w:val="24"/>
        <w:lang w:val="pl-PL"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79325F"/>
    <w:multiLevelType w:val="hybridMultilevel"/>
    <w:tmpl w:val="A15E0F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A38BF"/>
    <w:multiLevelType w:val="hybridMultilevel"/>
    <w:tmpl w:val="2CFAC8A8"/>
    <w:lvl w:ilvl="0" w:tplc="73B0B38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7E4C11"/>
    <w:multiLevelType w:val="hybridMultilevel"/>
    <w:tmpl w:val="0D3642CA"/>
    <w:lvl w:ilvl="0" w:tplc="0F6039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0" w15:restartNumberingAfterBreak="0">
    <w:nsid w:val="3CF00F3F"/>
    <w:multiLevelType w:val="hybridMultilevel"/>
    <w:tmpl w:val="27AC400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3" w15:restartNumberingAfterBreak="0">
    <w:nsid w:val="54214466"/>
    <w:multiLevelType w:val="hybridMultilevel"/>
    <w:tmpl w:val="490E0B5E"/>
    <w:lvl w:ilvl="0" w:tplc="2C1C71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0D0F7C"/>
    <w:multiLevelType w:val="hybridMultilevel"/>
    <w:tmpl w:val="C3DC7696"/>
    <w:lvl w:ilvl="0" w:tplc="D79C2CD8">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2"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B36A02"/>
    <w:multiLevelType w:val="hybridMultilevel"/>
    <w:tmpl w:val="0AF0010C"/>
    <w:lvl w:ilvl="0" w:tplc="FF76EB4A">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8A1C4D"/>
    <w:multiLevelType w:val="hybridMultilevel"/>
    <w:tmpl w:val="1C649952"/>
    <w:lvl w:ilvl="0" w:tplc="CAEC3E1C">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AD70AAB"/>
    <w:multiLevelType w:val="hybridMultilevel"/>
    <w:tmpl w:val="4582F278"/>
    <w:lvl w:ilvl="0" w:tplc="016252E4">
      <w:numFmt w:val="bullet"/>
      <w:lvlText w:val="-"/>
      <w:lvlJc w:val="left"/>
      <w:pPr>
        <w:ind w:left="1152" w:hanging="360"/>
      </w:pPr>
      <w:rPr>
        <w:rFonts w:ascii="Calibri" w:eastAsia="Times New Roman"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7"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2"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1629512777">
    <w:abstractNumId w:val="31"/>
  </w:num>
  <w:num w:numId="2" w16cid:durableId="1573814176">
    <w:abstractNumId w:val="28"/>
  </w:num>
  <w:num w:numId="3" w16cid:durableId="976640612">
    <w:abstractNumId w:val="14"/>
  </w:num>
  <w:num w:numId="4" w16cid:durableId="2126387170">
    <w:abstractNumId w:val="18"/>
  </w:num>
  <w:num w:numId="5" w16cid:durableId="1633824018">
    <w:abstractNumId w:val="15"/>
  </w:num>
  <w:num w:numId="6" w16cid:durableId="1505437889">
    <w:abstractNumId w:val="19"/>
  </w:num>
  <w:num w:numId="7" w16cid:durableId="1683973681">
    <w:abstractNumId w:val="16"/>
  </w:num>
  <w:num w:numId="8" w16cid:durableId="232087642">
    <w:abstractNumId w:val="29"/>
  </w:num>
  <w:num w:numId="9" w16cid:durableId="1872306050">
    <w:abstractNumId w:val="16"/>
    <w:lvlOverride w:ilvl="0">
      <w:startOverride w:val="8"/>
    </w:lvlOverride>
    <w:lvlOverride w:ilvl="1">
      <w:startOverride w:val="1"/>
    </w:lvlOverride>
    <w:lvlOverride w:ilvl="2">
      <w:startOverride w:val="2"/>
    </w:lvlOverride>
  </w:num>
  <w:num w:numId="10" w16cid:durableId="95833444">
    <w:abstractNumId w:val="2"/>
  </w:num>
  <w:num w:numId="11" w16cid:durableId="748619100">
    <w:abstractNumId w:val="6"/>
  </w:num>
  <w:num w:numId="12" w16cid:durableId="206086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43608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15606">
    <w:abstractNumId w:val="1"/>
  </w:num>
  <w:num w:numId="15" w16cid:durableId="585113190">
    <w:abstractNumId w:val="27"/>
  </w:num>
  <w:num w:numId="16" w16cid:durableId="1475633513">
    <w:abstractNumId w:val="23"/>
  </w:num>
  <w:num w:numId="17" w16cid:durableId="1226601821">
    <w:abstractNumId w:val="11"/>
  </w:num>
  <w:num w:numId="18" w16cid:durableId="965088340">
    <w:abstractNumId w:val="20"/>
  </w:num>
  <w:num w:numId="19" w16cid:durableId="1367828596">
    <w:abstractNumId w:val="5"/>
  </w:num>
  <w:num w:numId="20" w16cid:durableId="1637031789">
    <w:abstractNumId w:val="22"/>
  </w:num>
  <w:num w:numId="21" w16cid:durableId="2091267894">
    <w:abstractNumId w:val="9"/>
  </w:num>
  <w:num w:numId="22" w16cid:durableId="1857226141">
    <w:abstractNumId w:val="12"/>
  </w:num>
  <w:num w:numId="23" w16cid:durableId="95904542">
    <w:abstractNumId w:val="26"/>
  </w:num>
  <w:num w:numId="24" w16cid:durableId="17111027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4707087">
    <w:abstractNumId w:val="8"/>
  </w:num>
  <w:num w:numId="26" w16cid:durableId="298649151">
    <w:abstractNumId w:val="7"/>
  </w:num>
  <w:num w:numId="27" w16cid:durableId="1127045921">
    <w:abstractNumId w:val="25"/>
  </w:num>
  <w:num w:numId="28" w16cid:durableId="1008675158">
    <w:abstractNumId w:val="17"/>
  </w:num>
  <w:num w:numId="29" w16cid:durableId="2040663808">
    <w:abstractNumId w:val="24"/>
  </w:num>
  <w:num w:numId="30" w16cid:durableId="397823291">
    <w:abstractNumId w:val="13"/>
  </w:num>
  <w:num w:numId="31" w16cid:durableId="276372862">
    <w:abstractNumId w:val="30"/>
  </w:num>
  <w:num w:numId="32" w16cid:durableId="412820902">
    <w:abstractNumId w:val="10"/>
  </w:num>
  <w:num w:numId="33" w16cid:durableId="112368874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9F9"/>
    <w:rsid w:val="0000695E"/>
    <w:rsid w:val="00010422"/>
    <w:rsid w:val="00011BE3"/>
    <w:rsid w:val="00012C1B"/>
    <w:rsid w:val="00014795"/>
    <w:rsid w:val="00017447"/>
    <w:rsid w:val="000214D5"/>
    <w:rsid w:val="00027F5A"/>
    <w:rsid w:val="00030BB1"/>
    <w:rsid w:val="0003151D"/>
    <w:rsid w:val="00034702"/>
    <w:rsid w:val="000353CC"/>
    <w:rsid w:val="0003564E"/>
    <w:rsid w:val="00035999"/>
    <w:rsid w:val="00037C02"/>
    <w:rsid w:val="00041A72"/>
    <w:rsid w:val="000437DB"/>
    <w:rsid w:val="000444E5"/>
    <w:rsid w:val="00050289"/>
    <w:rsid w:val="00050C31"/>
    <w:rsid w:val="000518AB"/>
    <w:rsid w:val="00054E4E"/>
    <w:rsid w:val="00056014"/>
    <w:rsid w:val="00057EF5"/>
    <w:rsid w:val="000612A4"/>
    <w:rsid w:val="000613AD"/>
    <w:rsid w:val="000618FE"/>
    <w:rsid w:val="0006469C"/>
    <w:rsid w:val="00064967"/>
    <w:rsid w:val="00066B39"/>
    <w:rsid w:val="00074C35"/>
    <w:rsid w:val="000771ED"/>
    <w:rsid w:val="0008302D"/>
    <w:rsid w:val="00083093"/>
    <w:rsid w:val="00083485"/>
    <w:rsid w:val="000870A6"/>
    <w:rsid w:val="00090333"/>
    <w:rsid w:val="000922BC"/>
    <w:rsid w:val="00094085"/>
    <w:rsid w:val="00094423"/>
    <w:rsid w:val="00094C99"/>
    <w:rsid w:val="00096E10"/>
    <w:rsid w:val="000A01B8"/>
    <w:rsid w:val="000A2146"/>
    <w:rsid w:val="000A423F"/>
    <w:rsid w:val="000A5A3B"/>
    <w:rsid w:val="000A5B98"/>
    <w:rsid w:val="000B110E"/>
    <w:rsid w:val="000B414A"/>
    <w:rsid w:val="000B4555"/>
    <w:rsid w:val="000B4793"/>
    <w:rsid w:val="000B72C3"/>
    <w:rsid w:val="000C2AEB"/>
    <w:rsid w:val="000C2C5F"/>
    <w:rsid w:val="000C41D6"/>
    <w:rsid w:val="000C66CC"/>
    <w:rsid w:val="000C6DA4"/>
    <w:rsid w:val="000D00DE"/>
    <w:rsid w:val="000D0928"/>
    <w:rsid w:val="000D1E43"/>
    <w:rsid w:val="000D3119"/>
    <w:rsid w:val="000D492D"/>
    <w:rsid w:val="000D5128"/>
    <w:rsid w:val="000D67BF"/>
    <w:rsid w:val="000D78DE"/>
    <w:rsid w:val="000D7C7B"/>
    <w:rsid w:val="000E0490"/>
    <w:rsid w:val="000E2289"/>
    <w:rsid w:val="000E2667"/>
    <w:rsid w:val="000E757E"/>
    <w:rsid w:val="000F0058"/>
    <w:rsid w:val="000F18B2"/>
    <w:rsid w:val="000F3027"/>
    <w:rsid w:val="000F537F"/>
    <w:rsid w:val="000F561B"/>
    <w:rsid w:val="000F5898"/>
    <w:rsid w:val="000F6A81"/>
    <w:rsid w:val="001013C3"/>
    <w:rsid w:val="00101D92"/>
    <w:rsid w:val="00104A88"/>
    <w:rsid w:val="00105DC6"/>
    <w:rsid w:val="001062EA"/>
    <w:rsid w:val="0010654A"/>
    <w:rsid w:val="001104A8"/>
    <w:rsid w:val="00110950"/>
    <w:rsid w:val="00111153"/>
    <w:rsid w:val="00116385"/>
    <w:rsid w:val="00122252"/>
    <w:rsid w:val="0012335B"/>
    <w:rsid w:val="00130666"/>
    <w:rsid w:val="00133B45"/>
    <w:rsid w:val="001351B0"/>
    <w:rsid w:val="001352D3"/>
    <w:rsid w:val="001407CB"/>
    <w:rsid w:val="00142291"/>
    <w:rsid w:val="001447F9"/>
    <w:rsid w:val="00145CF6"/>
    <w:rsid w:val="0014624E"/>
    <w:rsid w:val="00146C8A"/>
    <w:rsid w:val="00147354"/>
    <w:rsid w:val="001530CB"/>
    <w:rsid w:val="00156CF3"/>
    <w:rsid w:val="00160216"/>
    <w:rsid w:val="00162EC3"/>
    <w:rsid w:val="00164F8E"/>
    <w:rsid w:val="0017078C"/>
    <w:rsid w:val="00171858"/>
    <w:rsid w:val="00171B5A"/>
    <w:rsid w:val="00176306"/>
    <w:rsid w:val="00176B4E"/>
    <w:rsid w:val="00177996"/>
    <w:rsid w:val="00177AE9"/>
    <w:rsid w:val="00183D36"/>
    <w:rsid w:val="00184770"/>
    <w:rsid w:val="00184FAB"/>
    <w:rsid w:val="00185D89"/>
    <w:rsid w:val="00186C97"/>
    <w:rsid w:val="0019061C"/>
    <w:rsid w:val="00192A2A"/>
    <w:rsid w:val="0019387F"/>
    <w:rsid w:val="001952E7"/>
    <w:rsid w:val="00195C51"/>
    <w:rsid w:val="00195D9E"/>
    <w:rsid w:val="001A5053"/>
    <w:rsid w:val="001A5A40"/>
    <w:rsid w:val="001A63E2"/>
    <w:rsid w:val="001A79E7"/>
    <w:rsid w:val="001B05AF"/>
    <w:rsid w:val="001B1332"/>
    <w:rsid w:val="001B2D89"/>
    <w:rsid w:val="001B3074"/>
    <w:rsid w:val="001B4272"/>
    <w:rsid w:val="001B50A4"/>
    <w:rsid w:val="001C1CDF"/>
    <w:rsid w:val="001C3171"/>
    <w:rsid w:val="001C3C27"/>
    <w:rsid w:val="001C3D68"/>
    <w:rsid w:val="001C438D"/>
    <w:rsid w:val="001C5B2F"/>
    <w:rsid w:val="001C6776"/>
    <w:rsid w:val="001C7300"/>
    <w:rsid w:val="001D4845"/>
    <w:rsid w:val="001D764E"/>
    <w:rsid w:val="001E0504"/>
    <w:rsid w:val="001E0A7B"/>
    <w:rsid w:val="001E1CAB"/>
    <w:rsid w:val="001E2CAB"/>
    <w:rsid w:val="001E30D0"/>
    <w:rsid w:val="001E4591"/>
    <w:rsid w:val="001F061C"/>
    <w:rsid w:val="001F1418"/>
    <w:rsid w:val="001F1A78"/>
    <w:rsid w:val="001F1E17"/>
    <w:rsid w:val="001F2B3B"/>
    <w:rsid w:val="001F3245"/>
    <w:rsid w:val="001F3746"/>
    <w:rsid w:val="002004B9"/>
    <w:rsid w:val="00201848"/>
    <w:rsid w:val="00202BBC"/>
    <w:rsid w:val="00202E75"/>
    <w:rsid w:val="00206E0F"/>
    <w:rsid w:val="00210245"/>
    <w:rsid w:val="00210FC0"/>
    <w:rsid w:val="00213867"/>
    <w:rsid w:val="00215E2D"/>
    <w:rsid w:val="002161D0"/>
    <w:rsid w:val="002227DF"/>
    <w:rsid w:val="0022417E"/>
    <w:rsid w:val="00224AF4"/>
    <w:rsid w:val="00227AD3"/>
    <w:rsid w:val="002318CA"/>
    <w:rsid w:val="0023351E"/>
    <w:rsid w:val="00234CF2"/>
    <w:rsid w:val="00234EFF"/>
    <w:rsid w:val="00236196"/>
    <w:rsid w:val="00241B2F"/>
    <w:rsid w:val="00242298"/>
    <w:rsid w:val="0024493B"/>
    <w:rsid w:val="002450DF"/>
    <w:rsid w:val="0025051F"/>
    <w:rsid w:val="00251636"/>
    <w:rsid w:val="00253140"/>
    <w:rsid w:val="0025578E"/>
    <w:rsid w:val="002606BD"/>
    <w:rsid w:val="002626CE"/>
    <w:rsid w:val="002637FC"/>
    <w:rsid w:val="00263AD1"/>
    <w:rsid w:val="002644FD"/>
    <w:rsid w:val="00266071"/>
    <w:rsid w:val="00271047"/>
    <w:rsid w:val="002730A2"/>
    <w:rsid w:val="00275F7F"/>
    <w:rsid w:val="002763CE"/>
    <w:rsid w:val="002812FC"/>
    <w:rsid w:val="002815B7"/>
    <w:rsid w:val="00283879"/>
    <w:rsid w:val="00284BAF"/>
    <w:rsid w:val="00285FD5"/>
    <w:rsid w:val="0028707A"/>
    <w:rsid w:val="002904EB"/>
    <w:rsid w:val="002A51B7"/>
    <w:rsid w:val="002A729D"/>
    <w:rsid w:val="002B0BD5"/>
    <w:rsid w:val="002B1600"/>
    <w:rsid w:val="002B3B5B"/>
    <w:rsid w:val="002B5243"/>
    <w:rsid w:val="002B536C"/>
    <w:rsid w:val="002B546B"/>
    <w:rsid w:val="002B79B0"/>
    <w:rsid w:val="002C04D9"/>
    <w:rsid w:val="002C083C"/>
    <w:rsid w:val="002C2196"/>
    <w:rsid w:val="002C3388"/>
    <w:rsid w:val="002C5504"/>
    <w:rsid w:val="002C5919"/>
    <w:rsid w:val="002D13D8"/>
    <w:rsid w:val="002D2A5C"/>
    <w:rsid w:val="002E1CE2"/>
    <w:rsid w:val="002E2D2C"/>
    <w:rsid w:val="002E39B7"/>
    <w:rsid w:val="002E6256"/>
    <w:rsid w:val="002E6867"/>
    <w:rsid w:val="002F304A"/>
    <w:rsid w:val="002F36ED"/>
    <w:rsid w:val="002F6F77"/>
    <w:rsid w:val="002F7608"/>
    <w:rsid w:val="0030026C"/>
    <w:rsid w:val="00305975"/>
    <w:rsid w:val="00312AF9"/>
    <w:rsid w:val="00312DB3"/>
    <w:rsid w:val="00314FA0"/>
    <w:rsid w:val="003151FC"/>
    <w:rsid w:val="00324CFB"/>
    <w:rsid w:val="00325E56"/>
    <w:rsid w:val="00327746"/>
    <w:rsid w:val="00332A0E"/>
    <w:rsid w:val="00332BA8"/>
    <w:rsid w:val="00335500"/>
    <w:rsid w:val="003413DA"/>
    <w:rsid w:val="00341A40"/>
    <w:rsid w:val="00342E30"/>
    <w:rsid w:val="00345FE5"/>
    <w:rsid w:val="00347E79"/>
    <w:rsid w:val="003509C8"/>
    <w:rsid w:val="003517F3"/>
    <w:rsid w:val="0035250F"/>
    <w:rsid w:val="0035297B"/>
    <w:rsid w:val="0035604A"/>
    <w:rsid w:val="003565B1"/>
    <w:rsid w:val="00357753"/>
    <w:rsid w:val="00362CB5"/>
    <w:rsid w:val="00362ECF"/>
    <w:rsid w:val="00362F37"/>
    <w:rsid w:val="00364400"/>
    <w:rsid w:val="00364ECE"/>
    <w:rsid w:val="00366FBC"/>
    <w:rsid w:val="00367A62"/>
    <w:rsid w:val="00371D82"/>
    <w:rsid w:val="0037312E"/>
    <w:rsid w:val="00374250"/>
    <w:rsid w:val="00374B01"/>
    <w:rsid w:val="003759A3"/>
    <w:rsid w:val="00375FAF"/>
    <w:rsid w:val="00381D64"/>
    <w:rsid w:val="00384368"/>
    <w:rsid w:val="003848B4"/>
    <w:rsid w:val="00384D9D"/>
    <w:rsid w:val="00387F02"/>
    <w:rsid w:val="00390691"/>
    <w:rsid w:val="00391554"/>
    <w:rsid w:val="003928D6"/>
    <w:rsid w:val="003A0147"/>
    <w:rsid w:val="003A0672"/>
    <w:rsid w:val="003A16C3"/>
    <w:rsid w:val="003A1F2F"/>
    <w:rsid w:val="003A2D23"/>
    <w:rsid w:val="003A62A1"/>
    <w:rsid w:val="003B1336"/>
    <w:rsid w:val="003B16FA"/>
    <w:rsid w:val="003B195B"/>
    <w:rsid w:val="003B310E"/>
    <w:rsid w:val="003B5084"/>
    <w:rsid w:val="003B791D"/>
    <w:rsid w:val="003C1C37"/>
    <w:rsid w:val="003C3498"/>
    <w:rsid w:val="003C4781"/>
    <w:rsid w:val="003D1098"/>
    <w:rsid w:val="003D5A30"/>
    <w:rsid w:val="003D7919"/>
    <w:rsid w:val="003E39C8"/>
    <w:rsid w:val="003E68FF"/>
    <w:rsid w:val="003E6EB5"/>
    <w:rsid w:val="003F0706"/>
    <w:rsid w:val="003F2405"/>
    <w:rsid w:val="003F51B8"/>
    <w:rsid w:val="003F5395"/>
    <w:rsid w:val="003F7AE9"/>
    <w:rsid w:val="003F7BA8"/>
    <w:rsid w:val="00400489"/>
    <w:rsid w:val="00402D1D"/>
    <w:rsid w:val="0040401F"/>
    <w:rsid w:val="00404840"/>
    <w:rsid w:val="004049CD"/>
    <w:rsid w:val="004058E6"/>
    <w:rsid w:val="00406D5F"/>
    <w:rsid w:val="0041008F"/>
    <w:rsid w:val="00414B4E"/>
    <w:rsid w:val="00415E19"/>
    <w:rsid w:val="0041601E"/>
    <w:rsid w:val="0041725B"/>
    <w:rsid w:val="004176F8"/>
    <w:rsid w:val="00417EBF"/>
    <w:rsid w:val="00421375"/>
    <w:rsid w:val="00424A59"/>
    <w:rsid w:val="00426729"/>
    <w:rsid w:val="004301E2"/>
    <w:rsid w:val="00431475"/>
    <w:rsid w:val="00431FEA"/>
    <w:rsid w:val="00432886"/>
    <w:rsid w:val="00434349"/>
    <w:rsid w:val="00437296"/>
    <w:rsid w:val="00440032"/>
    <w:rsid w:val="004415F8"/>
    <w:rsid w:val="00444F46"/>
    <w:rsid w:val="00445FE6"/>
    <w:rsid w:val="00446793"/>
    <w:rsid w:val="004475F0"/>
    <w:rsid w:val="00447D36"/>
    <w:rsid w:val="00450BCF"/>
    <w:rsid w:val="00453D28"/>
    <w:rsid w:val="004546D3"/>
    <w:rsid w:val="004554E2"/>
    <w:rsid w:val="0045682D"/>
    <w:rsid w:val="00457497"/>
    <w:rsid w:val="004578C1"/>
    <w:rsid w:val="00461262"/>
    <w:rsid w:val="00461DBD"/>
    <w:rsid w:val="004628D7"/>
    <w:rsid w:val="00463564"/>
    <w:rsid w:val="00463FA3"/>
    <w:rsid w:val="004640DF"/>
    <w:rsid w:val="004649BE"/>
    <w:rsid w:val="00464B3A"/>
    <w:rsid w:val="004657ED"/>
    <w:rsid w:val="00465BFF"/>
    <w:rsid w:val="00465DE8"/>
    <w:rsid w:val="004671CE"/>
    <w:rsid w:val="0047166A"/>
    <w:rsid w:val="004720F4"/>
    <w:rsid w:val="00472CD6"/>
    <w:rsid w:val="0047428A"/>
    <w:rsid w:val="00474312"/>
    <w:rsid w:val="00474EA2"/>
    <w:rsid w:val="00475E7B"/>
    <w:rsid w:val="00476008"/>
    <w:rsid w:val="00476703"/>
    <w:rsid w:val="00485B70"/>
    <w:rsid w:val="00485E18"/>
    <w:rsid w:val="00487B70"/>
    <w:rsid w:val="00491645"/>
    <w:rsid w:val="004927A0"/>
    <w:rsid w:val="00494001"/>
    <w:rsid w:val="004942A9"/>
    <w:rsid w:val="00494DB0"/>
    <w:rsid w:val="00495727"/>
    <w:rsid w:val="00496F0F"/>
    <w:rsid w:val="00497592"/>
    <w:rsid w:val="00497983"/>
    <w:rsid w:val="004A1C70"/>
    <w:rsid w:val="004A1E04"/>
    <w:rsid w:val="004A2B75"/>
    <w:rsid w:val="004A3FCC"/>
    <w:rsid w:val="004A4FCD"/>
    <w:rsid w:val="004B2376"/>
    <w:rsid w:val="004B4713"/>
    <w:rsid w:val="004B538A"/>
    <w:rsid w:val="004B68EB"/>
    <w:rsid w:val="004C076C"/>
    <w:rsid w:val="004C210B"/>
    <w:rsid w:val="004C3034"/>
    <w:rsid w:val="004C3452"/>
    <w:rsid w:val="004C598B"/>
    <w:rsid w:val="004C7F7C"/>
    <w:rsid w:val="004C7FDF"/>
    <w:rsid w:val="004D0B22"/>
    <w:rsid w:val="004D4D6E"/>
    <w:rsid w:val="004D6B78"/>
    <w:rsid w:val="004D745F"/>
    <w:rsid w:val="004E126C"/>
    <w:rsid w:val="004E1C1C"/>
    <w:rsid w:val="004E3B01"/>
    <w:rsid w:val="004E64A1"/>
    <w:rsid w:val="004E6C69"/>
    <w:rsid w:val="004E7C33"/>
    <w:rsid w:val="004E7D8C"/>
    <w:rsid w:val="004F1546"/>
    <w:rsid w:val="004F1612"/>
    <w:rsid w:val="004F27C5"/>
    <w:rsid w:val="004F3022"/>
    <w:rsid w:val="004F3032"/>
    <w:rsid w:val="004F30FB"/>
    <w:rsid w:val="004F343F"/>
    <w:rsid w:val="004F4015"/>
    <w:rsid w:val="004F5512"/>
    <w:rsid w:val="004F563E"/>
    <w:rsid w:val="004F6955"/>
    <w:rsid w:val="00500531"/>
    <w:rsid w:val="005025BD"/>
    <w:rsid w:val="005026E2"/>
    <w:rsid w:val="00502BB4"/>
    <w:rsid w:val="00504FB5"/>
    <w:rsid w:val="005059D6"/>
    <w:rsid w:val="005103AF"/>
    <w:rsid w:val="005106E2"/>
    <w:rsid w:val="00511631"/>
    <w:rsid w:val="005130D2"/>
    <w:rsid w:val="00514DD5"/>
    <w:rsid w:val="00520660"/>
    <w:rsid w:val="00521E91"/>
    <w:rsid w:val="005220DC"/>
    <w:rsid w:val="00522F40"/>
    <w:rsid w:val="00523FEF"/>
    <w:rsid w:val="005261C0"/>
    <w:rsid w:val="00526E56"/>
    <w:rsid w:val="00527196"/>
    <w:rsid w:val="005273DA"/>
    <w:rsid w:val="00527802"/>
    <w:rsid w:val="00534F63"/>
    <w:rsid w:val="005372A9"/>
    <w:rsid w:val="00540E3F"/>
    <w:rsid w:val="005413E7"/>
    <w:rsid w:val="00543F93"/>
    <w:rsid w:val="00545D60"/>
    <w:rsid w:val="00546FEB"/>
    <w:rsid w:val="0055045C"/>
    <w:rsid w:val="005514BC"/>
    <w:rsid w:val="00553C5D"/>
    <w:rsid w:val="00560C2C"/>
    <w:rsid w:val="00560CA7"/>
    <w:rsid w:val="00561FC5"/>
    <w:rsid w:val="005625CB"/>
    <w:rsid w:val="00564800"/>
    <w:rsid w:val="0056597D"/>
    <w:rsid w:val="0056735E"/>
    <w:rsid w:val="00570901"/>
    <w:rsid w:val="00575FD9"/>
    <w:rsid w:val="005769E7"/>
    <w:rsid w:val="00576B53"/>
    <w:rsid w:val="005802EE"/>
    <w:rsid w:val="00582550"/>
    <w:rsid w:val="00582F01"/>
    <w:rsid w:val="00582F8B"/>
    <w:rsid w:val="00583C29"/>
    <w:rsid w:val="005871E6"/>
    <w:rsid w:val="00587A6A"/>
    <w:rsid w:val="005901D4"/>
    <w:rsid w:val="0059144B"/>
    <w:rsid w:val="00592431"/>
    <w:rsid w:val="00595B3C"/>
    <w:rsid w:val="005969B5"/>
    <w:rsid w:val="00597EFD"/>
    <w:rsid w:val="005A271A"/>
    <w:rsid w:val="005A5FD8"/>
    <w:rsid w:val="005A67BD"/>
    <w:rsid w:val="005A7C10"/>
    <w:rsid w:val="005B1486"/>
    <w:rsid w:val="005C0879"/>
    <w:rsid w:val="005C0E4A"/>
    <w:rsid w:val="005C154B"/>
    <w:rsid w:val="005C1C7F"/>
    <w:rsid w:val="005C41FB"/>
    <w:rsid w:val="005C633E"/>
    <w:rsid w:val="005C6F82"/>
    <w:rsid w:val="005D049E"/>
    <w:rsid w:val="005D11BE"/>
    <w:rsid w:val="005D1720"/>
    <w:rsid w:val="005D245C"/>
    <w:rsid w:val="005D3463"/>
    <w:rsid w:val="005D568E"/>
    <w:rsid w:val="005D60F2"/>
    <w:rsid w:val="005D716A"/>
    <w:rsid w:val="005E0C17"/>
    <w:rsid w:val="005E1E1F"/>
    <w:rsid w:val="005E295C"/>
    <w:rsid w:val="005E462E"/>
    <w:rsid w:val="005E536E"/>
    <w:rsid w:val="005E7853"/>
    <w:rsid w:val="005F1055"/>
    <w:rsid w:val="005F2D59"/>
    <w:rsid w:val="005F3EAD"/>
    <w:rsid w:val="005F4C80"/>
    <w:rsid w:val="005F5299"/>
    <w:rsid w:val="005F6E14"/>
    <w:rsid w:val="005F7DA5"/>
    <w:rsid w:val="005F7DDC"/>
    <w:rsid w:val="00600AD9"/>
    <w:rsid w:val="00602726"/>
    <w:rsid w:val="00603EDF"/>
    <w:rsid w:val="00604F28"/>
    <w:rsid w:val="00605232"/>
    <w:rsid w:val="00605618"/>
    <w:rsid w:val="006153F6"/>
    <w:rsid w:val="00615678"/>
    <w:rsid w:val="00615D97"/>
    <w:rsid w:val="006169F8"/>
    <w:rsid w:val="00620EBC"/>
    <w:rsid w:val="00621A9C"/>
    <w:rsid w:val="00622A10"/>
    <w:rsid w:val="00626F61"/>
    <w:rsid w:val="006309EB"/>
    <w:rsid w:val="00635F8E"/>
    <w:rsid w:val="006366EA"/>
    <w:rsid w:val="00636AEB"/>
    <w:rsid w:val="0063712A"/>
    <w:rsid w:val="006453D4"/>
    <w:rsid w:val="00655793"/>
    <w:rsid w:val="006565DB"/>
    <w:rsid w:val="00660126"/>
    <w:rsid w:val="00664D42"/>
    <w:rsid w:val="00665F96"/>
    <w:rsid w:val="00666966"/>
    <w:rsid w:val="00672A80"/>
    <w:rsid w:val="00675502"/>
    <w:rsid w:val="00682997"/>
    <w:rsid w:val="006843E1"/>
    <w:rsid w:val="006849DE"/>
    <w:rsid w:val="00684A54"/>
    <w:rsid w:val="00684A91"/>
    <w:rsid w:val="00684BE4"/>
    <w:rsid w:val="006874EE"/>
    <w:rsid w:val="006909B8"/>
    <w:rsid w:val="00692BDC"/>
    <w:rsid w:val="00694466"/>
    <w:rsid w:val="00695AF6"/>
    <w:rsid w:val="00696D8C"/>
    <w:rsid w:val="006A0F42"/>
    <w:rsid w:val="006A1A54"/>
    <w:rsid w:val="006A4ADB"/>
    <w:rsid w:val="006A5B09"/>
    <w:rsid w:val="006B0C14"/>
    <w:rsid w:val="006B0E6A"/>
    <w:rsid w:val="006B1A8C"/>
    <w:rsid w:val="006B4928"/>
    <w:rsid w:val="006B4D36"/>
    <w:rsid w:val="006B5B32"/>
    <w:rsid w:val="006C11BB"/>
    <w:rsid w:val="006C2D7C"/>
    <w:rsid w:val="006D1386"/>
    <w:rsid w:val="006D52E4"/>
    <w:rsid w:val="006E1035"/>
    <w:rsid w:val="006E30D8"/>
    <w:rsid w:val="006E482A"/>
    <w:rsid w:val="006E5169"/>
    <w:rsid w:val="006E628C"/>
    <w:rsid w:val="006E62B7"/>
    <w:rsid w:val="006E6C4F"/>
    <w:rsid w:val="006E6CCB"/>
    <w:rsid w:val="006F0273"/>
    <w:rsid w:val="006F0731"/>
    <w:rsid w:val="006F282E"/>
    <w:rsid w:val="006F28B1"/>
    <w:rsid w:val="006F57BE"/>
    <w:rsid w:val="006F631B"/>
    <w:rsid w:val="006F67D5"/>
    <w:rsid w:val="006F6C00"/>
    <w:rsid w:val="006F6DEF"/>
    <w:rsid w:val="006F7B39"/>
    <w:rsid w:val="00701C76"/>
    <w:rsid w:val="0070226A"/>
    <w:rsid w:val="00702E47"/>
    <w:rsid w:val="00705DD3"/>
    <w:rsid w:val="007101F0"/>
    <w:rsid w:val="00710E26"/>
    <w:rsid w:val="00712F97"/>
    <w:rsid w:val="00713811"/>
    <w:rsid w:val="00713A76"/>
    <w:rsid w:val="00714BD9"/>
    <w:rsid w:val="00714F55"/>
    <w:rsid w:val="007209D0"/>
    <w:rsid w:val="007219CC"/>
    <w:rsid w:val="00731E20"/>
    <w:rsid w:val="007322DF"/>
    <w:rsid w:val="0073275D"/>
    <w:rsid w:val="0073347B"/>
    <w:rsid w:val="00733A0D"/>
    <w:rsid w:val="007411D8"/>
    <w:rsid w:val="00741CA2"/>
    <w:rsid w:val="00742926"/>
    <w:rsid w:val="0074303D"/>
    <w:rsid w:val="007433EA"/>
    <w:rsid w:val="00744CD7"/>
    <w:rsid w:val="00746371"/>
    <w:rsid w:val="0075048D"/>
    <w:rsid w:val="00757907"/>
    <w:rsid w:val="00760882"/>
    <w:rsid w:val="00763670"/>
    <w:rsid w:val="007638B3"/>
    <w:rsid w:val="00770673"/>
    <w:rsid w:val="0077338D"/>
    <w:rsid w:val="00775F42"/>
    <w:rsid w:val="00776799"/>
    <w:rsid w:val="0077722F"/>
    <w:rsid w:val="0077738D"/>
    <w:rsid w:val="0077779A"/>
    <w:rsid w:val="00782933"/>
    <w:rsid w:val="00784C71"/>
    <w:rsid w:val="00785337"/>
    <w:rsid w:val="00785FDD"/>
    <w:rsid w:val="00787166"/>
    <w:rsid w:val="007936AA"/>
    <w:rsid w:val="00793E56"/>
    <w:rsid w:val="00795789"/>
    <w:rsid w:val="00796995"/>
    <w:rsid w:val="007A2895"/>
    <w:rsid w:val="007A3E7C"/>
    <w:rsid w:val="007A4B5E"/>
    <w:rsid w:val="007A7666"/>
    <w:rsid w:val="007B6B53"/>
    <w:rsid w:val="007B6FFF"/>
    <w:rsid w:val="007C002C"/>
    <w:rsid w:val="007C0CF2"/>
    <w:rsid w:val="007C4E74"/>
    <w:rsid w:val="007C58A8"/>
    <w:rsid w:val="007C62D4"/>
    <w:rsid w:val="007C6A7F"/>
    <w:rsid w:val="007D0507"/>
    <w:rsid w:val="007D1E9E"/>
    <w:rsid w:val="007D5C8E"/>
    <w:rsid w:val="007D690C"/>
    <w:rsid w:val="007D719A"/>
    <w:rsid w:val="007E0973"/>
    <w:rsid w:val="007E197E"/>
    <w:rsid w:val="007E2E48"/>
    <w:rsid w:val="007E3DCC"/>
    <w:rsid w:val="007E5C92"/>
    <w:rsid w:val="007E6D7D"/>
    <w:rsid w:val="007F0537"/>
    <w:rsid w:val="007F20E8"/>
    <w:rsid w:val="007F2703"/>
    <w:rsid w:val="007F3EE8"/>
    <w:rsid w:val="007F472F"/>
    <w:rsid w:val="007F7309"/>
    <w:rsid w:val="00804B00"/>
    <w:rsid w:val="0080698A"/>
    <w:rsid w:val="00810B4A"/>
    <w:rsid w:val="0081235A"/>
    <w:rsid w:val="00812EF4"/>
    <w:rsid w:val="00813629"/>
    <w:rsid w:val="00814A66"/>
    <w:rsid w:val="00814AAA"/>
    <w:rsid w:val="00816576"/>
    <w:rsid w:val="00817B8B"/>
    <w:rsid w:val="00820E1D"/>
    <w:rsid w:val="00824CE2"/>
    <w:rsid w:val="00827583"/>
    <w:rsid w:val="008309D6"/>
    <w:rsid w:val="008333E8"/>
    <w:rsid w:val="00837222"/>
    <w:rsid w:val="00837A65"/>
    <w:rsid w:val="008412D2"/>
    <w:rsid w:val="00841A35"/>
    <w:rsid w:val="00841ED1"/>
    <w:rsid w:val="008423FC"/>
    <w:rsid w:val="00842B40"/>
    <w:rsid w:val="00843BAC"/>
    <w:rsid w:val="00844BA1"/>
    <w:rsid w:val="0084752F"/>
    <w:rsid w:val="008516B1"/>
    <w:rsid w:val="00854D84"/>
    <w:rsid w:val="00855195"/>
    <w:rsid w:val="00856304"/>
    <w:rsid w:val="00862CFE"/>
    <w:rsid w:val="00863C4C"/>
    <w:rsid w:val="00865BBA"/>
    <w:rsid w:val="00867D68"/>
    <w:rsid w:val="00867FCC"/>
    <w:rsid w:val="00870964"/>
    <w:rsid w:val="00872455"/>
    <w:rsid w:val="00875DC5"/>
    <w:rsid w:val="008765CA"/>
    <w:rsid w:val="00877925"/>
    <w:rsid w:val="00877A34"/>
    <w:rsid w:val="00891ADF"/>
    <w:rsid w:val="0089262B"/>
    <w:rsid w:val="00893766"/>
    <w:rsid w:val="00894D33"/>
    <w:rsid w:val="008966AC"/>
    <w:rsid w:val="008966FA"/>
    <w:rsid w:val="00897124"/>
    <w:rsid w:val="008B0A35"/>
    <w:rsid w:val="008B3CBB"/>
    <w:rsid w:val="008B3F99"/>
    <w:rsid w:val="008B4993"/>
    <w:rsid w:val="008B6C45"/>
    <w:rsid w:val="008C24E6"/>
    <w:rsid w:val="008C26D0"/>
    <w:rsid w:val="008C3DF0"/>
    <w:rsid w:val="008C50B5"/>
    <w:rsid w:val="008C5B56"/>
    <w:rsid w:val="008D11FC"/>
    <w:rsid w:val="008D1374"/>
    <w:rsid w:val="008D2B68"/>
    <w:rsid w:val="008D522C"/>
    <w:rsid w:val="008E2A9E"/>
    <w:rsid w:val="008E2BF0"/>
    <w:rsid w:val="008E2C8A"/>
    <w:rsid w:val="008E367B"/>
    <w:rsid w:val="008E512A"/>
    <w:rsid w:val="008E6D6A"/>
    <w:rsid w:val="008E7304"/>
    <w:rsid w:val="008F159F"/>
    <w:rsid w:val="008F281C"/>
    <w:rsid w:val="008F5971"/>
    <w:rsid w:val="008F60DF"/>
    <w:rsid w:val="008F7A5E"/>
    <w:rsid w:val="009015C6"/>
    <w:rsid w:val="00903790"/>
    <w:rsid w:val="0090540F"/>
    <w:rsid w:val="00910B49"/>
    <w:rsid w:val="009128D4"/>
    <w:rsid w:val="00913D84"/>
    <w:rsid w:val="009169CB"/>
    <w:rsid w:val="009247EF"/>
    <w:rsid w:val="00930C0F"/>
    <w:rsid w:val="0093295D"/>
    <w:rsid w:val="009347B7"/>
    <w:rsid w:val="0093556B"/>
    <w:rsid w:val="00936E86"/>
    <w:rsid w:val="00937A4C"/>
    <w:rsid w:val="00943449"/>
    <w:rsid w:val="00943C2A"/>
    <w:rsid w:val="00947102"/>
    <w:rsid w:val="00953EF4"/>
    <w:rsid w:val="00954706"/>
    <w:rsid w:val="009547EA"/>
    <w:rsid w:val="00955620"/>
    <w:rsid w:val="00957E18"/>
    <w:rsid w:val="00957EC7"/>
    <w:rsid w:val="00962CE0"/>
    <w:rsid w:val="00963D76"/>
    <w:rsid w:val="0096447A"/>
    <w:rsid w:val="00964774"/>
    <w:rsid w:val="009651BA"/>
    <w:rsid w:val="0096709A"/>
    <w:rsid w:val="009705FD"/>
    <w:rsid w:val="00972DCD"/>
    <w:rsid w:val="009777F6"/>
    <w:rsid w:val="009820AB"/>
    <w:rsid w:val="00982BB6"/>
    <w:rsid w:val="00983CD2"/>
    <w:rsid w:val="00983FFC"/>
    <w:rsid w:val="00985DE8"/>
    <w:rsid w:val="009874A7"/>
    <w:rsid w:val="009874DB"/>
    <w:rsid w:val="00987518"/>
    <w:rsid w:val="0099053D"/>
    <w:rsid w:val="009922A0"/>
    <w:rsid w:val="00993A92"/>
    <w:rsid w:val="00994B6A"/>
    <w:rsid w:val="00994D78"/>
    <w:rsid w:val="0099562C"/>
    <w:rsid w:val="00996BE4"/>
    <w:rsid w:val="009A0AA8"/>
    <w:rsid w:val="009A1095"/>
    <w:rsid w:val="009A1967"/>
    <w:rsid w:val="009A3099"/>
    <w:rsid w:val="009A79D3"/>
    <w:rsid w:val="009A7EB4"/>
    <w:rsid w:val="009B40E9"/>
    <w:rsid w:val="009B54EA"/>
    <w:rsid w:val="009B6BE4"/>
    <w:rsid w:val="009C07A3"/>
    <w:rsid w:val="009C0C4B"/>
    <w:rsid w:val="009C30EF"/>
    <w:rsid w:val="009D0FC5"/>
    <w:rsid w:val="009D22A6"/>
    <w:rsid w:val="009D2947"/>
    <w:rsid w:val="009D7296"/>
    <w:rsid w:val="009E07D9"/>
    <w:rsid w:val="009E154D"/>
    <w:rsid w:val="009E2019"/>
    <w:rsid w:val="009F23B2"/>
    <w:rsid w:val="009F362C"/>
    <w:rsid w:val="009F487B"/>
    <w:rsid w:val="009F6076"/>
    <w:rsid w:val="009F671A"/>
    <w:rsid w:val="009F7B1F"/>
    <w:rsid w:val="009F7C0D"/>
    <w:rsid w:val="00A00EFC"/>
    <w:rsid w:val="00A014BA"/>
    <w:rsid w:val="00A07302"/>
    <w:rsid w:val="00A1013D"/>
    <w:rsid w:val="00A12B4C"/>
    <w:rsid w:val="00A170DF"/>
    <w:rsid w:val="00A201BD"/>
    <w:rsid w:val="00A20267"/>
    <w:rsid w:val="00A215A5"/>
    <w:rsid w:val="00A21EBC"/>
    <w:rsid w:val="00A24339"/>
    <w:rsid w:val="00A25CB1"/>
    <w:rsid w:val="00A2640D"/>
    <w:rsid w:val="00A33AAA"/>
    <w:rsid w:val="00A3444F"/>
    <w:rsid w:val="00A34C74"/>
    <w:rsid w:val="00A34D4F"/>
    <w:rsid w:val="00A40888"/>
    <w:rsid w:val="00A41EE5"/>
    <w:rsid w:val="00A43134"/>
    <w:rsid w:val="00A446B3"/>
    <w:rsid w:val="00A459C3"/>
    <w:rsid w:val="00A45E58"/>
    <w:rsid w:val="00A46582"/>
    <w:rsid w:val="00A476C5"/>
    <w:rsid w:val="00A5072B"/>
    <w:rsid w:val="00A5237D"/>
    <w:rsid w:val="00A52621"/>
    <w:rsid w:val="00A53547"/>
    <w:rsid w:val="00A5395D"/>
    <w:rsid w:val="00A55D19"/>
    <w:rsid w:val="00A55E18"/>
    <w:rsid w:val="00A56C8B"/>
    <w:rsid w:val="00A573EF"/>
    <w:rsid w:val="00A60478"/>
    <w:rsid w:val="00A6049F"/>
    <w:rsid w:val="00A6098F"/>
    <w:rsid w:val="00A6228D"/>
    <w:rsid w:val="00A62502"/>
    <w:rsid w:val="00A64F24"/>
    <w:rsid w:val="00A65C92"/>
    <w:rsid w:val="00A672A2"/>
    <w:rsid w:val="00A6770F"/>
    <w:rsid w:val="00A707D0"/>
    <w:rsid w:val="00A714E7"/>
    <w:rsid w:val="00A726BF"/>
    <w:rsid w:val="00A7305A"/>
    <w:rsid w:val="00A7378C"/>
    <w:rsid w:val="00A74818"/>
    <w:rsid w:val="00A75415"/>
    <w:rsid w:val="00A758DB"/>
    <w:rsid w:val="00A76AC7"/>
    <w:rsid w:val="00A814A7"/>
    <w:rsid w:val="00A83B39"/>
    <w:rsid w:val="00A84C9C"/>
    <w:rsid w:val="00A87350"/>
    <w:rsid w:val="00A87819"/>
    <w:rsid w:val="00A961D4"/>
    <w:rsid w:val="00A9668D"/>
    <w:rsid w:val="00AA095D"/>
    <w:rsid w:val="00AA31CD"/>
    <w:rsid w:val="00AA4123"/>
    <w:rsid w:val="00AA63B3"/>
    <w:rsid w:val="00AA73AB"/>
    <w:rsid w:val="00AB0965"/>
    <w:rsid w:val="00AB5401"/>
    <w:rsid w:val="00AC214B"/>
    <w:rsid w:val="00AC2A96"/>
    <w:rsid w:val="00AC3370"/>
    <w:rsid w:val="00AC376B"/>
    <w:rsid w:val="00AC76A6"/>
    <w:rsid w:val="00AC7BBA"/>
    <w:rsid w:val="00AD0E53"/>
    <w:rsid w:val="00AD3113"/>
    <w:rsid w:val="00AD4E77"/>
    <w:rsid w:val="00AD562B"/>
    <w:rsid w:val="00AD67F0"/>
    <w:rsid w:val="00AD7A2E"/>
    <w:rsid w:val="00AD7C90"/>
    <w:rsid w:val="00AE0009"/>
    <w:rsid w:val="00AE0265"/>
    <w:rsid w:val="00AE2D8A"/>
    <w:rsid w:val="00AF0D2E"/>
    <w:rsid w:val="00AF11B3"/>
    <w:rsid w:val="00AF5179"/>
    <w:rsid w:val="00AF5626"/>
    <w:rsid w:val="00AF665E"/>
    <w:rsid w:val="00AF68F8"/>
    <w:rsid w:val="00AF74A6"/>
    <w:rsid w:val="00B00117"/>
    <w:rsid w:val="00B032D6"/>
    <w:rsid w:val="00B03F87"/>
    <w:rsid w:val="00B04D8A"/>
    <w:rsid w:val="00B04F92"/>
    <w:rsid w:val="00B10218"/>
    <w:rsid w:val="00B103AF"/>
    <w:rsid w:val="00B12E66"/>
    <w:rsid w:val="00B169F8"/>
    <w:rsid w:val="00B20FC2"/>
    <w:rsid w:val="00B224E8"/>
    <w:rsid w:val="00B24A30"/>
    <w:rsid w:val="00B26023"/>
    <w:rsid w:val="00B30F41"/>
    <w:rsid w:val="00B33EFB"/>
    <w:rsid w:val="00B35B2A"/>
    <w:rsid w:val="00B4606E"/>
    <w:rsid w:val="00B467A6"/>
    <w:rsid w:val="00B46B37"/>
    <w:rsid w:val="00B4727E"/>
    <w:rsid w:val="00B51E6B"/>
    <w:rsid w:val="00B5314D"/>
    <w:rsid w:val="00B53958"/>
    <w:rsid w:val="00B54525"/>
    <w:rsid w:val="00B54988"/>
    <w:rsid w:val="00B54B21"/>
    <w:rsid w:val="00B55999"/>
    <w:rsid w:val="00B55B22"/>
    <w:rsid w:val="00B564C2"/>
    <w:rsid w:val="00B56A16"/>
    <w:rsid w:val="00B56D40"/>
    <w:rsid w:val="00B575AB"/>
    <w:rsid w:val="00B60BC7"/>
    <w:rsid w:val="00B60ECD"/>
    <w:rsid w:val="00B61495"/>
    <w:rsid w:val="00B63683"/>
    <w:rsid w:val="00B645C8"/>
    <w:rsid w:val="00B711F5"/>
    <w:rsid w:val="00B72281"/>
    <w:rsid w:val="00B735AD"/>
    <w:rsid w:val="00B738A8"/>
    <w:rsid w:val="00B747F7"/>
    <w:rsid w:val="00B74A9A"/>
    <w:rsid w:val="00B76140"/>
    <w:rsid w:val="00B769F0"/>
    <w:rsid w:val="00B8161B"/>
    <w:rsid w:val="00B82F7C"/>
    <w:rsid w:val="00B84493"/>
    <w:rsid w:val="00B854E4"/>
    <w:rsid w:val="00B85E15"/>
    <w:rsid w:val="00B90353"/>
    <w:rsid w:val="00B90B04"/>
    <w:rsid w:val="00B90CDE"/>
    <w:rsid w:val="00B91769"/>
    <w:rsid w:val="00B92400"/>
    <w:rsid w:val="00B9384F"/>
    <w:rsid w:val="00B9422F"/>
    <w:rsid w:val="00B957F6"/>
    <w:rsid w:val="00B970B5"/>
    <w:rsid w:val="00BA0886"/>
    <w:rsid w:val="00BA24BD"/>
    <w:rsid w:val="00BB11A1"/>
    <w:rsid w:val="00BB3BF6"/>
    <w:rsid w:val="00BC2E73"/>
    <w:rsid w:val="00BC5238"/>
    <w:rsid w:val="00BC62A9"/>
    <w:rsid w:val="00BD0FC7"/>
    <w:rsid w:val="00BD10D2"/>
    <w:rsid w:val="00BD194E"/>
    <w:rsid w:val="00BD2009"/>
    <w:rsid w:val="00BD25D8"/>
    <w:rsid w:val="00BD270A"/>
    <w:rsid w:val="00BE1BA8"/>
    <w:rsid w:val="00BE793E"/>
    <w:rsid w:val="00BF1215"/>
    <w:rsid w:val="00BF1BB9"/>
    <w:rsid w:val="00BF4913"/>
    <w:rsid w:val="00C02768"/>
    <w:rsid w:val="00C02D49"/>
    <w:rsid w:val="00C12BF0"/>
    <w:rsid w:val="00C12C14"/>
    <w:rsid w:val="00C13045"/>
    <w:rsid w:val="00C13D1C"/>
    <w:rsid w:val="00C16077"/>
    <w:rsid w:val="00C164E9"/>
    <w:rsid w:val="00C16AFB"/>
    <w:rsid w:val="00C16B07"/>
    <w:rsid w:val="00C200AE"/>
    <w:rsid w:val="00C20ADE"/>
    <w:rsid w:val="00C216B6"/>
    <w:rsid w:val="00C23935"/>
    <w:rsid w:val="00C23D3B"/>
    <w:rsid w:val="00C3003A"/>
    <w:rsid w:val="00C3032C"/>
    <w:rsid w:val="00C30768"/>
    <w:rsid w:val="00C348C1"/>
    <w:rsid w:val="00C36A45"/>
    <w:rsid w:val="00C40B48"/>
    <w:rsid w:val="00C42311"/>
    <w:rsid w:val="00C4260D"/>
    <w:rsid w:val="00C42EC0"/>
    <w:rsid w:val="00C441CD"/>
    <w:rsid w:val="00C452C8"/>
    <w:rsid w:val="00C501EC"/>
    <w:rsid w:val="00C5039D"/>
    <w:rsid w:val="00C50F7E"/>
    <w:rsid w:val="00C53A4D"/>
    <w:rsid w:val="00C54C95"/>
    <w:rsid w:val="00C55D30"/>
    <w:rsid w:val="00C5706D"/>
    <w:rsid w:val="00C60854"/>
    <w:rsid w:val="00C646B1"/>
    <w:rsid w:val="00C657EE"/>
    <w:rsid w:val="00C70EF7"/>
    <w:rsid w:val="00C710FD"/>
    <w:rsid w:val="00C716CE"/>
    <w:rsid w:val="00C76704"/>
    <w:rsid w:val="00C77D42"/>
    <w:rsid w:val="00C80323"/>
    <w:rsid w:val="00C815A0"/>
    <w:rsid w:val="00C841F1"/>
    <w:rsid w:val="00C84333"/>
    <w:rsid w:val="00C84B1F"/>
    <w:rsid w:val="00C8736F"/>
    <w:rsid w:val="00C9121D"/>
    <w:rsid w:val="00C922AE"/>
    <w:rsid w:val="00C96DC2"/>
    <w:rsid w:val="00CA0A65"/>
    <w:rsid w:val="00CA1E7F"/>
    <w:rsid w:val="00CA2C83"/>
    <w:rsid w:val="00CA2D4E"/>
    <w:rsid w:val="00CA48EF"/>
    <w:rsid w:val="00CA63E9"/>
    <w:rsid w:val="00CA6F84"/>
    <w:rsid w:val="00CA74B9"/>
    <w:rsid w:val="00CA79FB"/>
    <w:rsid w:val="00CB1D58"/>
    <w:rsid w:val="00CB2FA2"/>
    <w:rsid w:val="00CB317A"/>
    <w:rsid w:val="00CC0783"/>
    <w:rsid w:val="00CC0DE2"/>
    <w:rsid w:val="00CC4162"/>
    <w:rsid w:val="00CC5036"/>
    <w:rsid w:val="00CC5368"/>
    <w:rsid w:val="00CC5A17"/>
    <w:rsid w:val="00CD5FC1"/>
    <w:rsid w:val="00CD61C8"/>
    <w:rsid w:val="00CD6252"/>
    <w:rsid w:val="00CE2735"/>
    <w:rsid w:val="00CE4A5F"/>
    <w:rsid w:val="00CE4CBF"/>
    <w:rsid w:val="00CE6875"/>
    <w:rsid w:val="00CF03BD"/>
    <w:rsid w:val="00CF1742"/>
    <w:rsid w:val="00CF23CA"/>
    <w:rsid w:val="00CF62FD"/>
    <w:rsid w:val="00CF75E6"/>
    <w:rsid w:val="00D00032"/>
    <w:rsid w:val="00D00352"/>
    <w:rsid w:val="00D03FAC"/>
    <w:rsid w:val="00D05CC8"/>
    <w:rsid w:val="00D07756"/>
    <w:rsid w:val="00D107D4"/>
    <w:rsid w:val="00D1164B"/>
    <w:rsid w:val="00D12D09"/>
    <w:rsid w:val="00D12F69"/>
    <w:rsid w:val="00D138B2"/>
    <w:rsid w:val="00D143B2"/>
    <w:rsid w:val="00D20020"/>
    <w:rsid w:val="00D2035C"/>
    <w:rsid w:val="00D2041D"/>
    <w:rsid w:val="00D20B64"/>
    <w:rsid w:val="00D219DF"/>
    <w:rsid w:val="00D23B5C"/>
    <w:rsid w:val="00D245E6"/>
    <w:rsid w:val="00D24975"/>
    <w:rsid w:val="00D26B29"/>
    <w:rsid w:val="00D3071B"/>
    <w:rsid w:val="00D328BA"/>
    <w:rsid w:val="00D3366C"/>
    <w:rsid w:val="00D345C7"/>
    <w:rsid w:val="00D36490"/>
    <w:rsid w:val="00D448A8"/>
    <w:rsid w:val="00D453A0"/>
    <w:rsid w:val="00D45531"/>
    <w:rsid w:val="00D4756C"/>
    <w:rsid w:val="00D47E17"/>
    <w:rsid w:val="00D5113C"/>
    <w:rsid w:val="00D51A94"/>
    <w:rsid w:val="00D51ADE"/>
    <w:rsid w:val="00D54454"/>
    <w:rsid w:val="00D5457C"/>
    <w:rsid w:val="00D5742A"/>
    <w:rsid w:val="00D61F7D"/>
    <w:rsid w:val="00D6414C"/>
    <w:rsid w:val="00D64191"/>
    <w:rsid w:val="00D66D44"/>
    <w:rsid w:val="00D708EA"/>
    <w:rsid w:val="00D7139D"/>
    <w:rsid w:val="00D7652B"/>
    <w:rsid w:val="00D811CF"/>
    <w:rsid w:val="00D813E8"/>
    <w:rsid w:val="00D84EA8"/>
    <w:rsid w:val="00D86818"/>
    <w:rsid w:val="00D90C6C"/>
    <w:rsid w:val="00D92D87"/>
    <w:rsid w:val="00D946D1"/>
    <w:rsid w:val="00D95DA3"/>
    <w:rsid w:val="00D96614"/>
    <w:rsid w:val="00D96A6F"/>
    <w:rsid w:val="00DA3FE8"/>
    <w:rsid w:val="00DA453E"/>
    <w:rsid w:val="00DA4D67"/>
    <w:rsid w:val="00DA5C1E"/>
    <w:rsid w:val="00DA7069"/>
    <w:rsid w:val="00DB1EC3"/>
    <w:rsid w:val="00DB2D7B"/>
    <w:rsid w:val="00DB33BC"/>
    <w:rsid w:val="00DB3BB9"/>
    <w:rsid w:val="00DB52E6"/>
    <w:rsid w:val="00DB7507"/>
    <w:rsid w:val="00DC0613"/>
    <w:rsid w:val="00DC1022"/>
    <w:rsid w:val="00DC1E0C"/>
    <w:rsid w:val="00DC5435"/>
    <w:rsid w:val="00DC5931"/>
    <w:rsid w:val="00DC772D"/>
    <w:rsid w:val="00DD01FF"/>
    <w:rsid w:val="00DD21DF"/>
    <w:rsid w:val="00DD36B8"/>
    <w:rsid w:val="00DD40B8"/>
    <w:rsid w:val="00DD45B6"/>
    <w:rsid w:val="00DD72FA"/>
    <w:rsid w:val="00DE15FF"/>
    <w:rsid w:val="00DE3569"/>
    <w:rsid w:val="00DE3749"/>
    <w:rsid w:val="00DE38A8"/>
    <w:rsid w:val="00DF0923"/>
    <w:rsid w:val="00DF1199"/>
    <w:rsid w:val="00DF21B5"/>
    <w:rsid w:val="00DF2765"/>
    <w:rsid w:val="00DF5FA7"/>
    <w:rsid w:val="00DF5FC1"/>
    <w:rsid w:val="00E01A8B"/>
    <w:rsid w:val="00E01BF5"/>
    <w:rsid w:val="00E044B1"/>
    <w:rsid w:val="00E0536B"/>
    <w:rsid w:val="00E0692C"/>
    <w:rsid w:val="00E116EA"/>
    <w:rsid w:val="00E11BBE"/>
    <w:rsid w:val="00E14886"/>
    <w:rsid w:val="00E203A6"/>
    <w:rsid w:val="00E20E19"/>
    <w:rsid w:val="00E23796"/>
    <w:rsid w:val="00E2472A"/>
    <w:rsid w:val="00E248D6"/>
    <w:rsid w:val="00E24A2A"/>
    <w:rsid w:val="00E24B96"/>
    <w:rsid w:val="00E26386"/>
    <w:rsid w:val="00E27D77"/>
    <w:rsid w:val="00E3038A"/>
    <w:rsid w:val="00E32000"/>
    <w:rsid w:val="00E32B46"/>
    <w:rsid w:val="00E32EA6"/>
    <w:rsid w:val="00E34DBE"/>
    <w:rsid w:val="00E404F1"/>
    <w:rsid w:val="00E43B74"/>
    <w:rsid w:val="00E453E2"/>
    <w:rsid w:val="00E47588"/>
    <w:rsid w:val="00E47D59"/>
    <w:rsid w:val="00E47DC6"/>
    <w:rsid w:val="00E47EEF"/>
    <w:rsid w:val="00E5113C"/>
    <w:rsid w:val="00E574B8"/>
    <w:rsid w:val="00E60772"/>
    <w:rsid w:val="00E7145E"/>
    <w:rsid w:val="00E72681"/>
    <w:rsid w:val="00E72DE9"/>
    <w:rsid w:val="00E74C1F"/>
    <w:rsid w:val="00E75C01"/>
    <w:rsid w:val="00E75FD6"/>
    <w:rsid w:val="00E76FD2"/>
    <w:rsid w:val="00E8212F"/>
    <w:rsid w:val="00E82F93"/>
    <w:rsid w:val="00E835AC"/>
    <w:rsid w:val="00E85D63"/>
    <w:rsid w:val="00E85F60"/>
    <w:rsid w:val="00E870C7"/>
    <w:rsid w:val="00E91DCD"/>
    <w:rsid w:val="00E92BFE"/>
    <w:rsid w:val="00E9300D"/>
    <w:rsid w:val="00E93D31"/>
    <w:rsid w:val="00E93DDC"/>
    <w:rsid w:val="00E9524C"/>
    <w:rsid w:val="00E97E2D"/>
    <w:rsid w:val="00EA29DD"/>
    <w:rsid w:val="00EA43F8"/>
    <w:rsid w:val="00EA494F"/>
    <w:rsid w:val="00EA53C6"/>
    <w:rsid w:val="00EA542C"/>
    <w:rsid w:val="00EB0E43"/>
    <w:rsid w:val="00EB421D"/>
    <w:rsid w:val="00EB5316"/>
    <w:rsid w:val="00EB75C5"/>
    <w:rsid w:val="00EC0C23"/>
    <w:rsid w:val="00EC0F91"/>
    <w:rsid w:val="00EC1D23"/>
    <w:rsid w:val="00EC2D42"/>
    <w:rsid w:val="00EC3A68"/>
    <w:rsid w:val="00EC47E8"/>
    <w:rsid w:val="00EC7114"/>
    <w:rsid w:val="00ED2D66"/>
    <w:rsid w:val="00ED3DC2"/>
    <w:rsid w:val="00ED67B7"/>
    <w:rsid w:val="00ED6D83"/>
    <w:rsid w:val="00ED7C6F"/>
    <w:rsid w:val="00EE1056"/>
    <w:rsid w:val="00EE1112"/>
    <w:rsid w:val="00EE391E"/>
    <w:rsid w:val="00EE3BC8"/>
    <w:rsid w:val="00EE3FDB"/>
    <w:rsid w:val="00EE6907"/>
    <w:rsid w:val="00EE7608"/>
    <w:rsid w:val="00EF0FDB"/>
    <w:rsid w:val="00EF1104"/>
    <w:rsid w:val="00EF16BB"/>
    <w:rsid w:val="00EF189B"/>
    <w:rsid w:val="00EF3094"/>
    <w:rsid w:val="00EF3150"/>
    <w:rsid w:val="00EF332C"/>
    <w:rsid w:val="00EF44E2"/>
    <w:rsid w:val="00EF4B8F"/>
    <w:rsid w:val="00EF5567"/>
    <w:rsid w:val="00EF7F17"/>
    <w:rsid w:val="00F018DC"/>
    <w:rsid w:val="00F05F9F"/>
    <w:rsid w:val="00F064F6"/>
    <w:rsid w:val="00F07127"/>
    <w:rsid w:val="00F073B7"/>
    <w:rsid w:val="00F07553"/>
    <w:rsid w:val="00F104E9"/>
    <w:rsid w:val="00F11117"/>
    <w:rsid w:val="00F12169"/>
    <w:rsid w:val="00F13FA3"/>
    <w:rsid w:val="00F16F17"/>
    <w:rsid w:val="00F17BBC"/>
    <w:rsid w:val="00F17E1B"/>
    <w:rsid w:val="00F17F33"/>
    <w:rsid w:val="00F201A2"/>
    <w:rsid w:val="00F20AB0"/>
    <w:rsid w:val="00F21B92"/>
    <w:rsid w:val="00F22A8F"/>
    <w:rsid w:val="00F25C14"/>
    <w:rsid w:val="00F26D80"/>
    <w:rsid w:val="00F3093C"/>
    <w:rsid w:val="00F313FD"/>
    <w:rsid w:val="00F32B74"/>
    <w:rsid w:val="00F346CD"/>
    <w:rsid w:val="00F35568"/>
    <w:rsid w:val="00F36795"/>
    <w:rsid w:val="00F40E51"/>
    <w:rsid w:val="00F43723"/>
    <w:rsid w:val="00F44991"/>
    <w:rsid w:val="00F464E4"/>
    <w:rsid w:val="00F50D3F"/>
    <w:rsid w:val="00F51185"/>
    <w:rsid w:val="00F51305"/>
    <w:rsid w:val="00F5199C"/>
    <w:rsid w:val="00F52172"/>
    <w:rsid w:val="00F54E8C"/>
    <w:rsid w:val="00F607CF"/>
    <w:rsid w:val="00F60B9F"/>
    <w:rsid w:val="00F61BFC"/>
    <w:rsid w:val="00F622B7"/>
    <w:rsid w:val="00F64190"/>
    <w:rsid w:val="00F643E4"/>
    <w:rsid w:val="00F65024"/>
    <w:rsid w:val="00F6522E"/>
    <w:rsid w:val="00F65936"/>
    <w:rsid w:val="00F6674D"/>
    <w:rsid w:val="00F67FEA"/>
    <w:rsid w:val="00F70B72"/>
    <w:rsid w:val="00F73E69"/>
    <w:rsid w:val="00F76B93"/>
    <w:rsid w:val="00F76C82"/>
    <w:rsid w:val="00F774C1"/>
    <w:rsid w:val="00F8197C"/>
    <w:rsid w:val="00F83717"/>
    <w:rsid w:val="00F920D0"/>
    <w:rsid w:val="00F94487"/>
    <w:rsid w:val="00F95615"/>
    <w:rsid w:val="00F9600F"/>
    <w:rsid w:val="00F9608C"/>
    <w:rsid w:val="00F96FBB"/>
    <w:rsid w:val="00F97275"/>
    <w:rsid w:val="00F97954"/>
    <w:rsid w:val="00FA01B1"/>
    <w:rsid w:val="00FA17E7"/>
    <w:rsid w:val="00FA2E9A"/>
    <w:rsid w:val="00FA36A2"/>
    <w:rsid w:val="00FA41A9"/>
    <w:rsid w:val="00FA69CB"/>
    <w:rsid w:val="00FA712C"/>
    <w:rsid w:val="00FA715E"/>
    <w:rsid w:val="00FB422D"/>
    <w:rsid w:val="00FB6A3F"/>
    <w:rsid w:val="00FB790F"/>
    <w:rsid w:val="00FB7D42"/>
    <w:rsid w:val="00FC0361"/>
    <w:rsid w:val="00FC264F"/>
    <w:rsid w:val="00FC65DB"/>
    <w:rsid w:val="00FC76EA"/>
    <w:rsid w:val="00FD0463"/>
    <w:rsid w:val="00FD1CCC"/>
    <w:rsid w:val="00FD4A24"/>
    <w:rsid w:val="00FD57B8"/>
    <w:rsid w:val="00FD7B0C"/>
    <w:rsid w:val="00FE2A1C"/>
    <w:rsid w:val="00FE2D4B"/>
    <w:rsid w:val="00FE305B"/>
    <w:rsid w:val="00FE51B3"/>
    <w:rsid w:val="00FE51B5"/>
    <w:rsid w:val="00FE7649"/>
    <w:rsid w:val="00FF11DA"/>
    <w:rsid w:val="00FF233C"/>
    <w:rsid w:val="00FF3A20"/>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57B8"/>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EE7608"/>
  </w:style>
  <w:style w:type="character" w:styleId="Nierozpoznanawzmianka">
    <w:name w:val="Unresolved Mention"/>
    <w:basedOn w:val="Domylnaczcionkaakapitu"/>
    <w:uiPriority w:val="99"/>
    <w:semiHidden/>
    <w:unhideWhenUsed/>
    <w:rsid w:val="00130666"/>
    <w:rPr>
      <w:color w:val="605E5C"/>
      <w:shd w:val="clear" w:color="auto" w:fill="E1DFDD"/>
    </w:rPr>
  </w:style>
  <w:style w:type="paragraph" w:styleId="Tekstprzypisukocowego">
    <w:name w:val="endnote text"/>
    <w:basedOn w:val="Normalny"/>
    <w:link w:val="TekstprzypisukocowegoZnak"/>
    <w:uiPriority w:val="99"/>
    <w:semiHidden/>
    <w:unhideWhenUsed/>
    <w:rsid w:val="005A5FD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A5FD8"/>
    <w:rPr>
      <w:sz w:val="20"/>
      <w:szCs w:val="20"/>
    </w:rPr>
  </w:style>
  <w:style w:type="character" w:styleId="Odwoanieprzypisukocowego">
    <w:name w:val="endnote reference"/>
    <w:basedOn w:val="Domylnaczcionkaakapitu"/>
    <w:uiPriority w:val="99"/>
    <w:semiHidden/>
    <w:unhideWhenUsed/>
    <w:rsid w:val="005A5F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96705" TargetMode="External"/><Relationship Id="rId18" Type="http://schemas.openxmlformats.org/officeDocument/2006/relationships/hyperlink" Target="http://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iod@uni.lodz.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platformazakupowa.pl/transakcja/1096705"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6705"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moj.gov.pl/nforms/signer/upload?xFormsAppName=SIGNER"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wk@platformazakupowa.pl" TargetMode="External"/><Relationship Id="rId22" Type="http://schemas.openxmlformats.org/officeDocument/2006/relationships/hyperlink" Target="https://www.nccert.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9B058-2414-4DCC-A1EF-67DF715E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30</Pages>
  <Words>10128</Words>
  <Characters>60768</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70755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Agnieszka Gałda</cp:lastModifiedBy>
  <cp:revision>601</cp:revision>
  <cp:lastPrinted>2021-02-15T12:16:00Z</cp:lastPrinted>
  <dcterms:created xsi:type="dcterms:W3CDTF">2021-04-19T07:51:00Z</dcterms:created>
  <dcterms:modified xsi:type="dcterms:W3CDTF">2025-04-16T09:42:00Z</dcterms:modified>
</cp:coreProperties>
</file>