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17040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0FCC0E96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225840F9" w14:textId="77777777"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2EC157F1" w14:textId="77777777"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14:paraId="4A5776F7" w14:textId="77777777"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187BC756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5F9AED68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14:paraId="55928D57" w14:textId="77777777"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72452549" w14:textId="77777777"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14:paraId="61B443D3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14:paraId="5B9ADB7B" w14:textId="77777777"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14:paraId="5EE2D1C0" w14:textId="77777777"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14:paraId="0ED9D982" w14:textId="2656FDE3" w:rsidR="00BE03B1" w:rsidRPr="00841B4D" w:rsidRDefault="0041376C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827553" w:rsidRPr="00EB033A">
        <w:rPr>
          <w:rFonts w:asciiTheme="minorHAnsi" w:hAnsiTheme="minorHAnsi" w:cstheme="minorHAnsi"/>
          <w:b/>
          <w:sz w:val="22"/>
          <w:szCs w:val="22"/>
        </w:rPr>
        <w:t>„</w:t>
      </w:r>
      <w:bookmarkEnd w:id="0"/>
      <w:r w:rsidR="00994A55" w:rsidRPr="00994A55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Odbudowa sygnalizacji świetlnej w ciągu drogi powiatowej nr 3226D, ul. Połabska w Kłodzku, km 10+570 [powódź - wrzesień 2024 r.]</w:t>
      </w:r>
      <w:bookmarkStart w:id="1" w:name="_GoBack"/>
      <w:bookmarkEnd w:id="1"/>
      <w:r w:rsidR="001C65A8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p w14:paraId="567A019A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14:paraId="43E99E9A" w14:textId="77777777" w:rsidTr="00AF10AD">
        <w:tc>
          <w:tcPr>
            <w:tcW w:w="521" w:type="dxa"/>
            <w:vMerge w:val="restart"/>
            <w:vAlign w:val="center"/>
          </w:tcPr>
          <w:p w14:paraId="219C65B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14:paraId="07F5C44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7A77286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4857325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14:paraId="5432415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2701805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14:paraId="7FA6873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14:paraId="329E267E" w14:textId="77777777"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14:paraId="78377D9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03DB326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14:paraId="0B2953CA" w14:textId="77777777"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14:paraId="4B8032F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10300B9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1E3A76B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14:paraId="64352DC5" w14:textId="77777777" w:rsidTr="00AF10AD">
        <w:tc>
          <w:tcPr>
            <w:tcW w:w="521" w:type="dxa"/>
            <w:vMerge/>
          </w:tcPr>
          <w:p w14:paraId="74765C66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14:paraId="7BC3A8D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1C304C32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03E7CDCB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14:paraId="6ECE9DF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078FEA6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3721004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0814BC3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1E84B58A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14:paraId="51BE460C" w14:textId="77777777" w:rsidTr="00AF10AD">
        <w:tc>
          <w:tcPr>
            <w:tcW w:w="521" w:type="dxa"/>
            <w:vAlign w:val="center"/>
          </w:tcPr>
          <w:p w14:paraId="6729D91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14:paraId="4B79871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103F76D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6DBFAE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D84807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0F42009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721CADB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140322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26D197E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14:paraId="2BD28CF1" w14:textId="77777777" w:rsidTr="00AF10AD">
        <w:tc>
          <w:tcPr>
            <w:tcW w:w="521" w:type="dxa"/>
            <w:vAlign w:val="center"/>
          </w:tcPr>
          <w:p w14:paraId="0B922A3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14:paraId="016AD42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7A5AABC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37C943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5D4EB35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2F439EC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02FD1C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590693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2020F7E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4775CC59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0D2D4129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14:paraId="1C2978AB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7E07097D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6F040AA6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09198775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336E3E70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275E2B9A" w14:textId="77777777"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14:paraId="62BB6F69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14:paraId="4BADFF63" w14:textId="77777777"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14:paraId="6D2B568C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14:paraId="32A4340B" w14:textId="77777777"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14:paraId="606D5526" w14:textId="77777777"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14:paraId="5D6873C3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0B2DDB55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943F709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3F690616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3B1B5089" w14:textId="77777777"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21ED69BE" w14:textId="77777777"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527DA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B1043" w14:textId="77777777" w:rsidR="00DE619A" w:rsidRDefault="00DE619A" w:rsidP="00FA172F">
      <w:r>
        <w:separator/>
      </w:r>
    </w:p>
  </w:endnote>
  <w:endnote w:type="continuationSeparator" w:id="0">
    <w:p w14:paraId="015C96C4" w14:textId="77777777" w:rsidR="00DE619A" w:rsidRDefault="00DE619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D4E56" w14:textId="77777777"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14:paraId="37D3000D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57DD6" w14:textId="77777777" w:rsidR="00DE619A" w:rsidRDefault="00DE619A" w:rsidP="00FA172F">
      <w:r>
        <w:separator/>
      </w:r>
    </w:p>
  </w:footnote>
  <w:footnote w:type="continuationSeparator" w:id="0">
    <w:p w14:paraId="456B7D50" w14:textId="77777777" w:rsidR="00DE619A" w:rsidRDefault="00DE619A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E762E" w14:textId="77777777" w:rsidR="00527DA2" w:rsidRPr="00C238C0" w:rsidRDefault="00527DA2" w:rsidP="00527DA2">
    <w:pPr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z</w:t>
    </w:r>
    <w:r w:rsidRPr="00C238C0">
      <w:rPr>
        <w:rFonts w:asciiTheme="minorHAnsi" w:hAnsiTheme="minorHAnsi" w:cstheme="minorHAnsi"/>
        <w:sz w:val="16"/>
        <w:szCs w:val="16"/>
      </w:rPr>
      <w:t>ałącznik nr 5: wykaz wykonanych robót budowlanych</w:t>
    </w:r>
  </w:p>
  <w:p w14:paraId="3EB8840C" w14:textId="75BCDDAE" w:rsidR="00423D4C" w:rsidRPr="00FA172F" w:rsidRDefault="00527DA2" w:rsidP="00527DA2">
    <w:pPr>
      <w:pStyle w:val="Nagwek"/>
      <w:rPr>
        <w:sz w:val="8"/>
        <w:szCs w:val="8"/>
      </w:rPr>
    </w:pPr>
    <w:r w:rsidRPr="00C238C0">
      <w:rPr>
        <w:rFonts w:asciiTheme="minorHAnsi" w:hAnsiTheme="minorHAnsi" w:cstheme="minorHAnsi"/>
        <w:sz w:val="16"/>
        <w:szCs w:val="16"/>
      </w:rPr>
      <w:t xml:space="preserve">postępowanie nr </w:t>
    </w:r>
    <w:r w:rsidR="00697DF9">
      <w:rPr>
        <w:rFonts w:asciiTheme="minorHAnsi" w:hAnsiTheme="minorHAnsi" w:cstheme="minorHAnsi"/>
        <w:sz w:val="16"/>
        <w:szCs w:val="16"/>
      </w:rPr>
      <w:t xml:space="preserve"> </w:t>
    </w:r>
    <w:r w:rsidR="00697DF9" w:rsidRPr="00697DF9">
      <w:rPr>
        <w:rFonts w:asciiTheme="minorHAnsi" w:hAnsiTheme="minorHAnsi" w:cstheme="minorHAnsi"/>
        <w:sz w:val="16"/>
        <w:szCs w:val="16"/>
      </w:rPr>
      <w:t>ZDP.241.</w:t>
    </w:r>
    <w:r w:rsidR="001C65A8">
      <w:rPr>
        <w:rFonts w:asciiTheme="minorHAnsi" w:hAnsiTheme="minorHAnsi" w:cstheme="minorHAnsi"/>
        <w:sz w:val="16"/>
        <w:szCs w:val="16"/>
      </w:rPr>
      <w:t>11</w:t>
    </w:r>
    <w:r w:rsidR="00697DF9" w:rsidRPr="00697DF9">
      <w:rPr>
        <w:rFonts w:asciiTheme="minorHAnsi" w:hAnsiTheme="minorHAnsi" w:cstheme="minorHAnsi"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C65A8"/>
    <w:rsid w:val="001D4903"/>
    <w:rsid w:val="001D7FA5"/>
    <w:rsid w:val="001F2358"/>
    <w:rsid w:val="0021199D"/>
    <w:rsid w:val="00214319"/>
    <w:rsid w:val="00230764"/>
    <w:rsid w:val="00231F35"/>
    <w:rsid w:val="00233CF3"/>
    <w:rsid w:val="002622CC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D4CBC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27DA2"/>
    <w:rsid w:val="005460A6"/>
    <w:rsid w:val="00550B78"/>
    <w:rsid w:val="005561D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97DF9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94A55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4659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B5E83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DE619A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B6F04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1DEA6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CA1A3-6EB4-40F1-8D8D-475D8F22A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158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36</cp:revision>
  <cp:lastPrinted>2024-02-15T09:22:00Z</cp:lastPrinted>
  <dcterms:created xsi:type="dcterms:W3CDTF">2022-07-19T07:27:00Z</dcterms:created>
  <dcterms:modified xsi:type="dcterms:W3CDTF">2025-03-10T12:00:00Z</dcterms:modified>
</cp:coreProperties>
</file>