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1F2F3" w14:textId="146417D2" w:rsidR="001043E0" w:rsidRPr="001156A3" w:rsidRDefault="0086372A" w:rsidP="00747DBB">
      <w:pPr>
        <w:spacing w:after="0" w:line="271" w:lineRule="auto"/>
        <w:jc w:val="both"/>
        <w:rPr>
          <w:rFonts w:ascii="Calibri" w:eastAsia="Calibri" w:hAnsi="Calibri" w:cs="Calibri"/>
          <w:sz w:val="24"/>
        </w:rPr>
      </w:pPr>
      <w:r w:rsidRPr="00B218D1">
        <w:rPr>
          <w:rFonts w:ascii="Calibri" w:eastAsia="Calibri" w:hAnsi="Calibri" w:cs="Calibri"/>
          <w:sz w:val="24"/>
        </w:rPr>
        <w:t>Nr pisma: Z/DZP/</w:t>
      </w:r>
      <w:r w:rsidR="00B218D1" w:rsidRPr="00B218D1">
        <w:rPr>
          <w:rFonts w:ascii="Calibri" w:eastAsia="Calibri" w:hAnsi="Calibri" w:cs="Calibri"/>
          <w:sz w:val="24"/>
        </w:rPr>
        <w:t>52</w:t>
      </w:r>
      <w:r w:rsidR="00D61975" w:rsidRPr="00B218D1">
        <w:rPr>
          <w:rFonts w:ascii="Calibri" w:eastAsia="Calibri" w:hAnsi="Calibri" w:cs="Calibri"/>
          <w:sz w:val="24"/>
        </w:rPr>
        <w:t>/2025</w:t>
      </w:r>
      <w:r w:rsidRPr="00B218D1">
        <w:rPr>
          <w:rFonts w:ascii="Calibri" w:eastAsia="Calibri" w:hAnsi="Calibri" w:cs="Calibri"/>
          <w:sz w:val="24"/>
        </w:rPr>
        <w:t xml:space="preserve">           </w:t>
      </w:r>
      <w:r w:rsidRPr="00D61975">
        <w:rPr>
          <w:rFonts w:ascii="Calibri" w:eastAsia="Calibri" w:hAnsi="Calibri" w:cs="Calibri"/>
          <w:color w:val="FF0000"/>
          <w:sz w:val="24"/>
        </w:rPr>
        <w:tab/>
      </w:r>
      <w:r w:rsidRPr="00D61975">
        <w:rPr>
          <w:rFonts w:ascii="Calibri" w:eastAsia="Calibri" w:hAnsi="Calibri" w:cs="Calibri"/>
          <w:color w:val="FF0000"/>
          <w:sz w:val="24"/>
        </w:rPr>
        <w:tab/>
        <w:t xml:space="preserve">        </w:t>
      </w:r>
      <w:r w:rsidRPr="00D61975">
        <w:rPr>
          <w:rFonts w:ascii="Calibri" w:eastAsia="Calibri" w:hAnsi="Calibri" w:cs="Calibri"/>
          <w:color w:val="FF0000"/>
          <w:sz w:val="24"/>
        </w:rPr>
        <w:tab/>
      </w:r>
      <w:r w:rsidRPr="00D61975">
        <w:rPr>
          <w:rFonts w:ascii="Calibri" w:eastAsia="Calibri" w:hAnsi="Calibri" w:cs="Calibri"/>
          <w:color w:val="FF0000"/>
          <w:sz w:val="24"/>
        </w:rPr>
        <w:tab/>
        <w:t xml:space="preserve">         </w:t>
      </w:r>
      <w:r w:rsidRPr="001156A3">
        <w:rPr>
          <w:rFonts w:ascii="Calibri" w:eastAsia="Calibri" w:hAnsi="Calibri" w:cs="Calibri"/>
          <w:sz w:val="24"/>
        </w:rPr>
        <w:t xml:space="preserve">Warszawa, dnia </w:t>
      </w:r>
      <w:r w:rsidR="0089103D">
        <w:rPr>
          <w:rFonts w:ascii="Calibri" w:eastAsia="Calibri" w:hAnsi="Calibri" w:cs="Calibri"/>
          <w:sz w:val="24"/>
        </w:rPr>
        <w:t>28</w:t>
      </w:r>
      <w:r w:rsidR="001156A3" w:rsidRPr="001156A3">
        <w:rPr>
          <w:rFonts w:ascii="Calibri" w:eastAsia="Calibri" w:hAnsi="Calibri" w:cs="Calibri"/>
          <w:sz w:val="24"/>
        </w:rPr>
        <w:t>.03.2025</w:t>
      </w:r>
      <w:r w:rsidRPr="001156A3">
        <w:rPr>
          <w:rFonts w:ascii="Calibri" w:eastAsia="Calibri" w:hAnsi="Calibri" w:cs="Calibri"/>
          <w:sz w:val="24"/>
        </w:rPr>
        <w:t xml:space="preserve"> r.</w:t>
      </w:r>
    </w:p>
    <w:p w14:paraId="24B2049C" w14:textId="77777777" w:rsidR="001043E0" w:rsidRPr="00747DBB" w:rsidRDefault="001043E0" w:rsidP="00747DBB">
      <w:pPr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</w:p>
    <w:p w14:paraId="5C678E37" w14:textId="77777777" w:rsidR="001043E0" w:rsidRPr="00747DBB" w:rsidRDefault="0086372A" w:rsidP="00747DBB">
      <w:pPr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Zamawiający:</w:t>
      </w:r>
    </w:p>
    <w:p w14:paraId="0BC7C101" w14:textId="77777777" w:rsidR="001043E0" w:rsidRPr="00747DBB" w:rsidRDefault="0086372A" w:rsidP="00747DBB">
      <w:pPr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 xml:space="preserve">Samodzielny Wojewódzki Zespół </w:t>
      </w:r>
    </w:p>
    <w:p w14:paraId="094401DB" w14:textId="77777777" w:rsidR="001043E0" w:rsidRPr="00747DBB" w:rsidRDefault="0086372A" w:rsidP="00747DBB">
      <w:pPr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 xml:space="preserve">Publicznych Zakładów Psychiatrycznej </w:t>
      </w:r>
    </w:p>
    <w:p w14:paraId="1107F4C5" w14:textId="77777777" w:rsidR="001043E0" w:rsidRPr="00747DBB" w:rsidRDefault="0086372A" w:rsidP="00747DBB">
      <w:pPr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Opieki Zdrowotnej w Warszawie</w:t>
      </w:r>
    </w:p>
    <w:p w14:paraId="7945E49B" w14:textId="77777777" w:rsidR="001043E0" w:rsidRPr="00747DBB" w:rsidRDefault="0086372A" w:rsidP="00747DBB">
      <w:pPr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ul. Nowowiejska 27, 00-665 Warszawa</w:t>
      </w:r>
    </w:p>
    <w:p w14:paraId="0960139C" w14:textId="77777777" w:rsidR="001043E0" w:rsidRPr="00747DBB" w:rsidRDefault="001043E0" w:rsidP="00747DBB">
      <w:pPr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</w:p>
    <w:p w14:paraId="45DD008B" w14:textId="77777777" w:rsidR="001043E0" w:rsidRPr="00747DBB" w:rsidRDefault="001043E0" w:rsidP="00747DBB">
      <w:pPr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</w:p>
    <w:p w14:paraId="4A6AA92A" w14:textId="77777777" w:rsidR="001043E0" w:rsidRPr="00747DBB" w:rsidRDefault="0086372A" w:rsidP="00747DBB">
      <w:pPr>
        <w:spacing w:after="0" w:line="271" w:lineRule="auto"/>
        <w:jc w:val="center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INFORMACJA DLA WYKONAWCÓW</w:t>
      </w:r>
    </w:p>
    <w:p w14:paraId="78E893D6" w14:textId="3A16227A" w:rsidR="001043E0" w:rsidRPr="00747DBB" w:rsidRDefault="0086372A" w:rsidP="00747DBB">
      <w:pPr>
        <w:spacing w:after="0" w:line="271" w:lineRule="auto"/>
        <w:jc w:val="center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- ODPOWIEDZI NA PYTANIA</w:t>
      </w:r>
      <w:r w:rsidR="00892BA2">
        <w:rPr>
          <w:rFonts w:ascii="Calibri" w:eastAsia="Calibri" w:hAnsi="Calibri" w:cs="Calibri"/>
          <w:b/>
          <w:sz w:val="24"/>
        </w:rPr>
        <w:t xml:space="preserve"> </w:t>
      </w:r>
      <w:bookmarkStart w:id="0" w:name="_GoBack"/>
      <w:bookmarkEnd w:id="0"/>
    </w:p>
    <w:p w14:paraId="0D7C61F2" w14:textId="77777777" w:rsidR="001043E0" w:rsidRPr="00747DBB" w:rsidRDefault="001043E0" w:rsidP="00747DBB">
      <w:pPr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</w:p>
    <w:p w14:paraId="77C63549" w14:textId="4A67C086" w:rsidR="001043E0" w:rsidRPr="00747DBB" w:rsidRDefault="0086372A" w:rsidP="00747DBB">
      <w:pPr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Dotyczy: postępowania prowadzonego w trybie nieograniczonym, na podstawie z art. 132 ustawy Pzp p</w:t>
      </w:r>
      <w:r w:rsidR="00D61975">
        <w:rPr>
          <w:rFonts w:ascii="Calibri" w:eastAsia="Calibri" w:hAnsi="Calibri" w:cs="Calibri"/>
          <w:b/>
          <w:sz w:val="24"/>
        </w:rPr>
        <w:t>n</w:t>
      </w:r>
      <w:r w:rsidRPr="00747DBB">
        <w:rPr>
          <w:rFonts w:ascii="Calibri" w:eastAsia="Calibri" w:hAnsi="Calibri" w:cs="Calibri"/>
          <w:b/>
          <w:sz w:val="24"/>
        </w:rPr>
        <w:t>. „Dostawa leków dla Szpitala Now</w:t>
      </w:r>
      <w:r w:rsidR="00D61975">
        <w:rPr>
          <w:rFonts w:ascii="Calibri" w:eastAsia="Calibri" w:hAnsi="Calibri" w:cs="Calibri"/>
          <w:b/>
          <w:sz w:val="24"/>
        </w:rPr>
        <w:t>owiejskiego”, nr postępowania: 2</w:t>
      </w:r>
      <w:r w:rsidRPr="00747DBB">
        <w:rPr>
          <w:rFonts w:ascii="Calibri" w:eastAsia="Calibri" w:hAnsi="Calibri" w:cs="Calibri"/>
          <w:b/>
          <w:sz w:val="24"/>
        </w:rPr>
        <w:t>/DZP/202</w:t>
      </w:r>
      <w:r w:rsidR="00D61975">
        <w:rPr>
          <w:rFonts w:ascii="Calibri" w:eastAsia="Calibri" w:hAnsi="Calibri" w:cs="Calibri"/>
          <w:b/>
          <w:sz w:val="24"/>
        </w:rPr>
        <w:t>5</w:t>
      </w:r>
      <w:r w:rsidRPr="00747DBB">
        <w:rPr>
          <w:rFonts w:ascii="Calibri" w:eastAsia="Calibri" w:hAnsi="Calibri" w:cs="Calibri"/>
          <w:b/>
          <w:sz w:val="24"/>
        </w:rPr>
        <w:t>.</w:t>
      </w:r>
    </w:p>
    <w:p w14:paraId="09F73074" w14:textId="77777777" w:rsidR="001043E0" w:rsidRPr="00747DBB" w:rsidRDefault="001043E0" w:rsidP="00747DBB">
      <w:pPr>
        <w:spacing w:after="0" w:line="271" w:lineRule="auto"/>
        <w:ind w:firstLine="708"/>
        <w:jc w:val="both"/>
        <w:rPr>
          <w:rFonts w:ascii="Calibri" w:eastAsia="Calibri" w:hAnsi="Calibri" w:cs="Calibri"/>
          <w:sz w:val="24"/>
        </w:rPr>
      </w:pPr>
    </w:p>
    <w:p w14:paraId="6B0A7A3A" w14:textId="1B6FEB1F" w:rsidR="001043E0" w:rsidRPr="00747DBB" w:rsidRDefault="0086372A" w:rsidP="00747DBB">
      <w:pPr>
        <w:spacing w:after="0" w:line="271" w:lineRule="auto"/>
        <w:ind w:firstLine="708"/>
        <w:jc w:val="both"/>
        <w:rPr>
          <w:rFonts w:ascii="Calibri" w:eastAsia="Calibri" w:hAnsi="Calibri" w:cs="Calibri"/>
          <w:sz w:val="24"/>
        </w:rPr>
      </w:pPr>
      <w:r w:rsidRPr="00747DBB">
        <w:rPr>
          <w:rFonts w:ascii="Calibri" w:eastAsia="Calibri" w:hAnsi="Calibri" w:cs="Calibri"/>
          <w:sz w:val="24"/>
        </w:rPr>
        <w:t xml:space="preserve">Zamawiający działając na podstawie art. 135 ust. 2 i 6 </w:t>
      </w:r>
      <w:r w:rsidR="00D34A2D" w:rsidRPr="00747DBB">
        <w:rPr>
          <w:rFonts w:ascii="Calibri" w:eastAsia="Calibri" w:hAnsi="Calibri" w:cs="Calibri"/>
          <w:sz w:val="24"/>
        </w:rPr>
        <w:t>ustawy z</w:t>
      </w:r>
      <w:r w:rsidRPr="00747DBB">
        <w:rPr>
          <w:rFonts w:ascii="Calibri" w:eastAsia="Calibri" w:hAnsi="Calibri" w:cs="Calibri"/>
          <w:sz w:val="24"/>
        </w:rPr>
        <w:t xml:space="preserve"> dnia 11 września 2019 r. – Prawo zamówień publicznych (Dz.U. z 202</w:t>
      </w:r>
      <w:r w:rsidR="00D61975">
        <w:rPr>
          <w:rFonts w:ascii="Calibri" w:eastAsia="Calibri" w:hAnsi="Calibri" w:cs="Calibri"/>
          <w:sz w:val="24"/>
        </w:rPr>
        <w:t>4</w:t>
      </w:r>
      <w:r w:rsidRPr="00747DBB">
        <w:rPr>
          <w:rFonts w:ascii="Calibri" w:eastAsia="Calibri" w:hAnsi="Calibri" w:cs="Calibri"/>
          <w:sz w:val="24"/>
        </w:rPr>
        <w:t xml:space="preserve"> r. poz. </w:t>
      </w:r>
      <w:r w:rsidR="00D61975">
        <w:rPr>
          <w:rFonts w:ascii="Calibri" w:eastAsia="Calibri" w:hAnsi="Calibri" w:cs="Calibri"/>
          <w:sz w:val="24"/>
        </w:rPr>
        <w:t>1320</w:t>
      </w:r>
      <w:r w:rsidRPr="00747DBB">
        <w:rPr>
          <w:rFonts w:ascii="Calibri" w:eastAsia="Calibri" w:hAnsi="Calibri" w:cs="Calibri"/>
          <w:sz w:val="24"/>
        </w:rPr>
        <w:t>) - zwana dalej: „ustawą Pzp”, udziela następujących wyjaśnień treści SWZ:</w:t>
      </w:r>
    </w:p>
    <w:p w14:paraId="14C7C864" w14:textId="73B6C91B" w:rsidR="00D61975" w:rsidRDefault="00D61975" w:rsidP="00747DBB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Pytanie 1</w:t>
      </w:r>
    </w:p>
    <w:p w14:paraId="0C2E6E59" w14:textId="1634AF50" w:rsidR="0089103D" w:rsidRDefault="0089103D" w:rsidP="0089103D">
      <w:pPr>
        <w:spacing w:after="0" w:line="271" w:lineRule="auto"/>
        <w:jc w:val="both"/>
        <w:rPr>
          <w:sz w:val="24"/>
          <w:szCs w:val="24"/>
        </w:rPr>
      </w:pPr>
      <w:r w:rsidRPr="0089103D">
        <w:rPr>
          <w:sz w:val="24"/>
          <w:szCs w:val="24"/>
        </w:rPr>
        <w:t>Dotyczy pakietu 3 pozycja 201 Prosimy o doprecyzowanie dawki leku, czy Zamawiający wymaga dawki 5 mg, podana dawka 50</w:t>
      </w:r>
      <w:r>
        <w:rPr>
          <w:sz w:val="24"/>
          <w:szCs w:val="24"/>
        </w:rPr>
        <w:t xml:space="preserve"> </w:t>
      </w:r>
      <w:r w:rsidRPr="0089103D">
        <w:rPr>
          <w:sz w:val="24"/>
          <w:szCs w:val="24"/>
        </w:rPr>
        <w:t>mg nie istnieje?</w:t>
      </w:r>
    </w:p>
    <w:p w14:paraId="3C8B7298" w14:textId="6C4BF158" w:rsidR="00D61975" w:rsidRPr="00747DBB" w:rsidRDefault="00D61975" w:rsidP="0089103D">
      <w:pPr>
        <w:spacing w:before="120"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Odpowiedź:</w:t>
      </w:r>
    </w:p>
    <w:p w14:paraId="4CB80D4E" w14:textId="3F756872" w:rsidR="00D61975" w:rsidRPr="00D61975" w:rsidRDefault="00D61975" w:rsidP="00D61975">
      <w:pPr>
        <w:spacing w:after="0" w:line="271" w:lineRule="auto"/>
        <w:jc w:val="both"/>
        <w:rPr>
          <w:rFonts w:ascii="Calibri" w:eastAsia="Calibri" w:hAnsi="Calibri" w:cs="Calibri"/>
          <w:sz w:val="24"/>
        </w:rPr>
      </w:pPr>
      <w:r w:rsidRPr="00D61975">
        <w:rPr>
          <w:rFonts w:ascii="Calibri" w:eastAsia="Calibri" w:hAnsi="Calibri" w:cs="Calibri"/>
          <w:sz w:val="24"/>
        </w:rPr>
        <w:t xml:space="preserve">Zamawiający </w:t>
      </w:r>
      <w:r w:rsidR="0089103D">
        <w:rPr>
          <w:rFonts w:ascii="Calibri" w:eastAsia="Calibri" w:hAnsi="Calibri" w:cs="Calibri"/>
          <w:sz w:val="24"/>
        </w:rPr>
        <w:t xml:space="preserve">w dniu 26.03.2025 r. na stronie internetowej prowadzonego postępowania zamieścił modyfikację Formularza asortymentowo – cenowego (opisu przedmiotu zamówienia) w części 3 poz. 201. </w:t>
      </w:r>
    </w:p>
    <w:p w14:paraId="6417B850" w14:textId="544E7157" w:rsidR="001156A3" w:rsidRDefault="001156A3" w:rsidP="00111922">
      <w:pPr>
        <w:suppressAutoHyphens/>
        <w:spacing w:before="120" w:after="0" w:line="271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Powyższe odpowiedzi stanowią integralną część SWZ i są bezwzględnie wiążące dla wszystkich Wykonawców. </w:t>
      </w:r>
    </w:p>
    <w:p w14:paraId="1BF3DFCF" w14:textId="77777777" w:rsidR="001156A3" w:rsidRDefault="001156A3" w:rsidP="00747DBB">
      <w:pPr>
        <w:suppressAutoHyphens/>
        <w:spacing w:after="0" w:line="271" w:lineRule="auto"/>
        <w:jc w:val="both"/>
        <w:rPr>
          <w:rFonts w:ascii="Calibri" w:eastAsia="Calibri" w:hAnsi="Calibri" w:cs="Calibri"/>
          <w:sz w:val="24"/>
        </w:rPr>
      </w:pPr>
    </w:p>
    <w:p w14:paraId="5E352BEC" w14:textId="77777777" w:rsidR="001156A3" w:rsidRDefault="0086372A" w:rsidP="00747DBB">
      <w:pPr>
        <w:suppressAutoHyphens/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ab/>
      </w:r>
      <w:r w:rsidRPr="00747DBB">
        <w:rPr>
          <w:rFonts w:ascii="Calibri" w:eastAsia="Calibri" w:hAnsi="Calibri" w:cs="Calibri"/>
          <w:b/>
          <w:sz w:val="24"/>
        </w:rPr>
        <w:tab/>
      </w:r>
      <w:r w:rsidRPr="00747DBB">
        <w:rPr>
          <w:rFonts w:ascii="Calibri" w:eastAsia="Calibri" w:hAnsi="Calibri" w:cs="Calibri"/>
          <w:b/>
          <w:sz w:val="24"/>
        </w:rPr>
        <w:tab/>
      </w:r>
      <w:r w:rsidRPr="00747DBB">
        <w:rPr>
          <w:rFonts w:ascii="Calibri" w:eastAsia="Calibri" w:hAnsi="Calibri" w:cs="Calibri"/>
          <w:b/>
          <w:sz w:val="24"/>
        </w:rPr>
        <w:tab/>
      </w:r>
      <w:r w:rsidRPr="00747DBB">
        <w:rPr>
          <w:rFonts w:ascii="Calibri" w:eastAsia="Calibri" w:hAnsi="Calibri" w:cs="Calibri"/>
          <w:b/>
          <w:sz w:val="24"/>
        </w:rPr>
        <w:tab/>
      </w:r>
      <w:r w:rsidR="001105DF">
        <w:rPr>
          <w:rFonts w:ascii="Calibri" w:eastAsia="Calibri" w:hAnsi="Calibri" w:cs="Calibri"/>
          <w:b/>
          <w:sz w:val="24"/>
        </w:rPr>
        <w:t xml:space="preserve">                         </w:t>
      </w:r>
      <w:r w:rsidRPr="00747DBB">
        <w:rPr>
          <w:rFonts w:ascii="Calibri" w:eastAsia="Calibri" w:hAnsi="Calibri" w:cs="Calibri"/>
          <w:b/>
          <w:sz w:val="24"/>
        </w:rPr>
        <w:t xml:space="preserve">  </w:t>
      </w:r>
    </w:p>
    <w:p w14:paraId="2416531E" w14:textId="3D4A3BC5" w:rsidR="001043E0" w:rsidRPr="00747DBB" w:rsidRDefault="001156A3" w:rsidP="001156A3">
      <w:pPr>
        <w:suppressAutoHyphens/>
        <w:spacing w:after="0" w:line="271" w:lineRule="auto"/>
        <w:ind w:left="4248" w:firstLine="708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</w:t>
      </w:r>
      <w:r w:rsidR="0086372A" w:rsidRPr="00747DBB">
        <w:rPr>
          <w:rFonts w:ascii="Calibri" w:eastAsia="Calibri" w:hAnsi="Calibri" w:cs="Calibri"/>
          <w:b/>
          <w:sz w:val="24"/>
        </w:rPr>
        <w:t>Z up. Dyrektora</w:t>
      </w:r>
    </w:p>
    <w:p w14:paraId="40DB8CC4" w14:textId="5F446D8A" w:rsidR="001043E0" w:rsidRPr="00747DBB" w:rsidRDefault="0086372A" w:rsidP="00747DBB">
      <w:pPr>
        <w:suppressAutoHyphens/>
        <w:spacing w:after="0" w:line="271" w:lineRule="auto"/>
        <w:jc w:val="both"/>
        <w:rPr>
          <w:rFonts w:ascii="Calibri" w:eastAsia="Calibri" w:hAnsi="Calibri" w:cs="Calibri"/>
          <w:b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    Andrzej Marciniak</w:t>
      </w:r>
    </w:p>
    <w:p w14:paraId="41B401DC" w14:textId="77777777" w:rsidR="001043E0" w:rsidRPr="00747DBB" w:rsidRDefault="0086372A" w:rsidP="00747DBB">
      <w:pPr>
        <w:suppressAutoHyphens/>
        <w:spacing w:after="0" w:line="271" w:lineRule="auto"/>
        <w:ind w:left="2832" w:firstLine="708"/>
        <w:jc w:val="both"/>
        <w:rPr>
          <w:rFonts w:ascii="Calibri" w:eastAsia="Calibri" w:hAnsi="Calibri" w:cs="Calibri"/>
          <w:sz w:val="24"/>
        </w:rPr>
      </w:pPr>
      <w:r w:rsidRPr="00747DBB">
        <w:rPr>
          <w:rFonts w:ascii="Calibri" w:eastAsia="Calibri" w:hAnsi="Calibri" w:cs="Calibri"/>
          <w:b/>
          <w:sz w:val="24"/>
        </w:rPr>
        <w:t>Z-ca Dyrektora ds. Ekonomiczno - Finansowych</w:t>
      </w:r>
    </w:p>
    <w:p w14:paraId="1761F43E" w14:textId="77777777" w:rsidR="0089103D" w:rsidRDefault="0089103D" w:rsidP="001105DF">
      <w:pPr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23E39F01" w14:textId="77777777" w:rsidR="0089103D" w:rsidRDefault="0089103D" w:rsidP="001105DF">
      <w:pPr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6E57B0D8" w14:textId="77777777" w:rsidR="0089103D" w:rsidRDefault="0089103D" w:rsidP="001105DF">
      <w:pPr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35283340" w14:textId="77777777" w:rsidR="0089103D" w:rsidRDefault="0089103D" w:rsidP="001105DF">
      <w:pPr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6242DD90" w14:textId="77777777" w:rsidR="0089103D" w:rsidRDefault="0089103D" w:rsidP="001105DF">
      <w:pPr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3A3AC9CF" w14:textId="77777777" w:rsidR="0089103D" w:rsidRDefault="0089103D" w:rsidP="001105DF">
      <w:pPr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7C5CE4A2" w14:textId="77777777" w:rsidR="0089103D" w:rsidRDefault="0089103D" w:rsidP="001105DF">
      <w:pPr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12BC2446" w14:textId="77777777" w:rsidR="0089103D" w:rsidRDefault="0089103D" w:rsidP="001105DF">
      <w:pPr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</w:p>
    <w:p w14:paraId="1292C5A2" w14:textId="65D3DFB8" w:rsidR="001043E0" w:rsidRPr="00747DBB" w:rsidRDefault="0062756B" w:rsidP="001105DF">
      <w:pPr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S</w:t>
      </w:r>
      <w:r w:rsidR="0086372A" w:rsidRPr="00747DBB">
        <w:rPr>
          <w:rFonts w:ascii="Calibri" w:eastAsia="Calibri" w:hAnsi="Calibri" w:cs="Calibri"/>
          <w:sz w:val="18"/>
        </w:rPr>
        <w:t>prawę prowadzi:</w:t>
      </w:r>
    </w:p>
    <w:p w14:paraId="23B49F56" w14:textId="77777777" w:rsidR="001043E0" w:rsidRPr="00747DBB" w:rsidRDefault="0086372A" w:rsidP="001105D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  <w:r w:rsidRPr="00747DBB">
        <w:rPr>
          <w:rFonts w:ascii="Calibri" w:eastAsia="Calibri" w:hAnsi="Calibri" w:cs="Calibri"/>
          <w:sz w:val="18"/>
        </w:rPr>
        <w:t>Ewa Wieczorek</w:t>
      </w:r>
    </w:p>
    <w:p w14:paraId="635164A8" w14:textId="782E2561" w:rsidR="001043E0" w:rsidRPr="00747DBB" w:rsidRDefault="0086372A" w:rsidP="001105D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  <w:r w:rsidRPr="00747DBB">
        <w:rPr>
          <w:rFonts w:ascii="Calibri" w:eastAsia="Calibri" w:hAnsi="Calibri" w:cs="Calibri"/>
          <w:sz w:val="18"/>
        </w:rPr>
        <w:t xml:space="preserve">ul. Nowowiejska 27, 00-665 Warszawa, pok. </w:t>
      </w:r>
      <w:r w:rsidR="00FB79DE">
        <w:rPr>
          <w:rFonts w:ascii="Calibri" w:eastAsia="Calibri" w:hAnsi="Calibri" w:cs="Calibri"/>
          <w:sz w:val="18"/>
        </w:rPr>
        <w:t>n</w:t>
      </w:r>
      <w:r w:rsidRPr="00747DBB">
        <w:rPr>
          <w:rFonts w:ascii="Calibri" w:eastAsia="Calibri" w:hAnsi="Calibri" w:cs="Calibri"/>
          <w:sz w:val="18"/>
        </w:rPr>
        <w:t>r</w:t>
      </w:r>
      <w:r w:rsidR="00FB79DE">
        <w:rPr>
          <w:rFonts w:ascii="Calibri" w:eastAsia="Calibri" w:hAnsi="Calibri" w:cs="Calibri"/>
          <w:sz w:val="18"/>
        </w:rPr>
        <w:t xml:space="preserve"> </w:t>
      </w:r>
      <w:r w:rsidRPr="00747DBB">
        <w:rPr>
          <w:rFonts w:ascii="Calibri" w:eastAsia="Calibri" w:hAnsi="Calibri" w:cs="Calibri"/>
          <w:sz w:val="18"/>
        </w:rPr>
        <w:t xml:space="preserve"> </w:t>
      </w:r>
      <w:r w:rsidR="00FB79DE">
        <w:rPr>
          <w:rFonts w:ascii="Calibri" w:eastAsia="Calibri" w:hAnsi="Calibri" w:cs="Calibri"/>
          <w:sz w:val="18"/>
        </w:rPr>
        <w:t>G104</w:t>
      </w:r>
    </w:p>
    <w:p w14:paraId="4C613A61" w14:textId="63F4A22F" w:rsidR="001043E0" w:rsidRPr="00747DBB" w:rsidRDefault="0086372A" w:rsidP="001105DF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18"/>
        </w:rPr>
      </w:pPr>
      <w:r w:rsidRPr="00747DBB">
        <w:rPr>
          <w:rFonts w:ascii="Calibri" w:eastAsia="Calibri" w:hAnsi="Calibri" w:cs="Calibri"/>
          <w:sz w:val="18"/>
        </w:rPr>
        <w:t xml:space="preserve">e-mail: </w:t>
      </w:r>
      <w:hyperlink r:id="rId7" w:history="1">
        <w:r w:rsidR="00FB79DE" w:rsidRPr="00235614">
          <w:rPr>
            <w:rStyle w:val="Hipercze"/>
            <w:rFonts w:ascii="Calibri" w:eastAsia="Calibri" w:hAnsi="Calibri" w:cs="Calibri"/>
            <w:sz w:val="18"/>
          </w:rPr>
          <w:t>ewa.wieczorek@szpitalnowowiejski.eu</w:t>
        </w:r>
      </w:hyperlink>
      <w:r w:rsidR="00FB79DE">
        <w:rPr>
          <w:rFonts w:ascii="Calibri" w:eastAsia="Calibri" w:hAnsi="Calibri" w:cs="Calibri"/>
          <w:sz w:val="18"/>
        </w:rPr>
        <w:t xml:space="preserve"> </w:t>
      </w:r>
      <w:r w:rsidR="00FB79DE">
        <w:rPr>
          <w:rFonts w:ascii="Calibri" w:eastAsia="Calibri" w:hAnsi="Calibri" w:cs="Calibri"/>
          <w:sz w:val="18"/>
          <w:u w:val="single"/>
        </w:rPr>
        <w:t xml:space="preserve"> </w:t>
      </w:r>
      <w:r w:rsidR="0004589E">
        <w:rPr>
          <w:rFonts w:ascii="Calibri" w:eastAsia="Calibri" w:hAnsi="Calibri" w:cs="Calibri"/>
          <w:sz w:val="18"/>
          <w:u w:val="single"/>
        </w:rPr>
        <w:t xml:space="preserve"> </w:t>
      </w:r>
      <w:r w:rsidR="00FB79DE">
        <w:rPr>
          <w:rFonts w:ascii="Calibri" w:eastAsia="Calibri" w:hAnsi="Calibri" w:cs="Calibri"/>
          <w:sz w:val="18"/>
          <w:u w:val="single"/>
        </w:rPr>
        <w:t xml:space="preserve"> </w:t>
      </w:r>
      <w:r w:rsidR="00DD4291">
        <w:rPr>
          <w:rFonts w:ascii="Calibri" w:eastAsia="Calibri" w:hAnsi="Calibri" w:cs="Calibri"/>
          <w:sz w:val="18"/>
          <w:u w:val="single"/>
        </w:rPr>
        <w:t xml:space="preserve"> </w:t>
      </w:r>
      <w:r w:rsidR="001105DF">
        <w:rPr>
          <w:rFonts w:ascii="Calibri" w:eastAsia="Calibri" w:hAnsi="Calibri" w:cs="Calibri"/>
          <w:sz w:val="18"/>
          <w:u w:val="single"/>
        </w:rPr>
        <w:t xml:space="preserve">   </w:t>
      </w:r>
    </w:p>
    <w:sectPr w:rsidR="001043E0" w:rsidRPr="00747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70E504" w15:done="0"/>
  <w15:commentEx w15:paraId="727A8208" w15:done="0"/>
  <w15:commentEx w15:paraId="413EAADF" w15:done="0"/>
  <w15:commentEx w15:paraId="01693190" w15:done="0"/>
  <w15:commentEx w15:paraId="60DEF711" w15:done="0"/>
  <w15:commentEx w15:paraId="5611AEA2" w15:done="0"/>
  <w15:commentEx w15:paraId="6D228CD3" w15:done="0"/>
  <w15:commentEx w15:paraId="7C137172" w15:done="0"/>
  <w15:commentEx w15:paraId="49A3D72C" w15:done="0"/>
  <w15:commentEx w15:paraId="11E339D2" w15:done="0"/>
  <w15:commentEx w15:paraId="47177EBA" w15:done="0"/>
  <w15:commentEx w15:paraId="1E1DE821" w15:done="0"/>
  <w15:commentEx w15:paraId="46224E12" w15:done="0"/>
  <w15:commentEx w15:paraId="429EA11B" w15:done="0"/>
  <w15:commentEx w15:paraId="73369F8B" w15:done="0"/>
  <w15:commentEx w15:paraId="6EC4DDD8" w15:done="0"/>
  <w15:commentEx w15:paraId="23BCE293" w15:done="0"/>
  <w15:commentEx w15:paraId="0A01DC6D" w15:done="0"/>
  <w15:commentEx w15:paraId="3F61D01E" w15:done="0"/>
  <w15:commentEx w15:paraId="046B8ED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611"/>
    <w:multiLevelType w:val="hybridMultilevel"/>
    <w:tmpl w:val="BCFEE948"/>
    <w:lvl w:ilvl="0" w:tplc="F9C24CA6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6752"/>
    <w:multiLevelType w:val="multilevel"/>
    <w:tmpl w:val="12408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F23E9"/>
    <w:multiLevelType w:val="hybridMultilevel"/>
    <w:tmpl w:val="23C2402A"/>
    <w:lvl w:ilvl="0" w:tplc="6DEEC0C0">
      <w:start w:val="1"/>
      <w:numFmt w:val="decimal"/>
      <w:lvlText w:val="%1."/>
      <w:lvlJc w:val="left"/>
      <w:pPr>
        <w:tabs>
          <w:tab w:val="num" w:pos="7023"/>
        </w:tabs>
        <w:ind w:left="7023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8E7C13"/>
    <w:multiLevelType w:val="hybridMultilevel"/>
    <w:tmpl w:val="8CC03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E047D"/>
    <w:multiLevelType w:val="hybridMultilevel"/>
    <w:tmpl w:val="1C2AF88C"/>
    <w:lvl w:ilvl="0" w:tplc="A0CE70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77AC6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8258F"/>
    <w:multiLevelType w:val="hybridMultilevel"/>
    <w:tmpl w:val="5D68C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42CBE"/>
    <w:multiLevelType w:val="hybridMultilevel"/>
    <w:tmpl w:val="E13EBF8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D2F47"/>
    <w:multiLevelType w:val="hybridMultilevel"/>
    <w:tmpl w:val="110C5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141C6"/>
    <w:multiLevelType w:val="hybridMultilevel"/>
    <w:tmpl w:val="110C509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25605"/>
    <w:multiLevelType w:val="multilevel"/>
    <w:tmpl w:val="68C02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945283"/>
    <w:multiLevelType w:val="hybridMultilevel"/>
    <w:tmpl w:val="73001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lena Lipska">
    <w15:presenceInfo w15:providerId="AD" w15:userId="S-1-5-21-2015202027-647150621-2493304422-2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E0"/>
    <w:rsid w:val="00036DD8"/>
    <w:rsid w:val="0004589E"/>
    <w:rsid w:val="000A2C36"/>
    <w:rsid w:val="001043E0"/>
    <w:rsid w:val="001105DF"/>
    <w:rsid w:val="00111922"/>
    <w:rsid w:val="001156A3"/>
    <w:rsid w:val="00132F64"/>
    <w:rsid w:val="00133CAA"/>
    <w:rsid w:val="00142F2B"/>
    <w:rsid w:val="001F6139"/>
    <w:rsid w:val="00202DA2"/>
    <w:rsid w:val="002102D5"/>
    <w:rsid w:val="00216E7B"/>
    <w:rsid w:val="00241B86"/>
    <w:rsid w:val="0026682B"/>
    <w:rsid w:val="002D3CA3"/>
    <w:rsid w:val="00305BF9"/>
    <w:rsid w:val="00316497"/>
    <w:rsid w:val="00344993"/>
    <w:rsid w:val="00391D73"/>
    <w:rsid w:val="003A5947"/>
    <w:rsid w:val="004935A3"/>
    <w:rsid w:val="004F5D72"/>
    <w:rsid w:val="005572F8"/>
    <w:rsid w:val="00577989"/>
    <w:rsid w:val="0058283B"/>
    <w:rsid w:val="0059187C"/>
    <w:rsid w:val="0062756B"/>
    <w:rsid w:val="00634EFB"/>
    <w:rsid w:val="00637178"/>
    <w:rsid w:val="00637233"/>
    <w:rsid w:val="006746A2"/>
    <w:rsid w:val="00690663"/>
    <w:rsid w:val="006A7B0B"/>
    <w:rsid w:val="006F79F5"/>
    <w:rsid w:val="00702FE5"/>
    <w:rsid w:val="00731B89"/>
    <w:rsid w:val="00747DBB"/>
    <w:rsid w:val="00747EF5"/>
    <w:rsid w:val="00751712"/>
    <w:rsid w:val="00766A26"/>
    <w:rsid w:val="00770EAB"/>
    <w:rsid w:val="00784DEE"/>
    <w:rsid w:val="007A13AB"/>
    <w:rsid w:val="007B3023"/>
    <w:rsid w:val="007B6F60"/>
    <w:rsid w:val="007B72F7"/>
    <w:rsid w:val="007C27B7"/>
    <w:rsid w:val="008049E1"/>
    <w:rsid w:val="0086372A"/>
    <w:rsid w:val="0089103D"/>
    <w:rsid w:val="00892BA2"/>
    <w:rsid w:val="008A7BE0"/>
    <w:rsid w:val="00950260"/>
    <w:rsid w:val="009608B3"/>
    <w:rsid w:val="00967578"/>
    <w:rsid w:val="00991E4E"/>
    <w:rsid w:val="009F023F"/>
    <w:rsid w:val="009F7402"/>
    <w:rsid w:val="00A32FDF"/>
    <w:rsid w:val="00A3306A"/>
    <w:rsid w:val="00A4199A"/>
    <w:rsid w:val="00A63ED7"/>
    <w:rsid w:val="00B218D1"/>
    <w:rsid w:val="00B440E2"/>
    <w:rsid w:val="00B95CBE"/>
    <w:rsid w:val="00BA37B9"/>
    <w:rsid w:val="00BA58CE"/>
    <w:rsid w:val="00BB73F9"/>
    <w:rsid w:val="00BC4B21"/>
    <w:rsid w:val="00BE670E"/>
    <w:rsid w:val="00C42B26"/>
    <w:rsid w:val="00CE654E"/>
    <w:rsid w:val="00D34A2D"/>
    <w:rsid w:val="00D61975"/>
    <w:rsid w:val="00DD4291"/>
    <w:rsid w:val="00DE2074"/>
    <w:rsid w:val="00DF580A"/>
    <w:rsid w:val="00E2194A"/>
    <w:rsid w:val="00E753B8"/>
    <w:rsid w:val="00E76492"/>
    <w:rsid w:val="00EC1FE7"/>
    <w:rsid w:val="00F94EED"/>
    <w:rsid w:val="00FB79DE"/>
    <w:rsid w:val="00FE2ADB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4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4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Numerowanie,Akapit z listą BS,Podsis rysunku,EPL lista punktowana z wyrózneniem,A_wyliczenie,K-P_odwolanie,Akapit z listą5,maz_wyliczenie,opis dzialania,Preambuła,Bullet Number,List Paragraph1,lp1,lp11,sw tek"/>
    <w:basedOn w:val="Normalny"/>
    <w:uiPriority w:val="34"/>
    <w:qFormat/>
    <w:rsid w:val="00EC1FE7"/>
    <w:pPr>
      <w:ind w:left="720"/>
      <w:contextualSpacing/>
    </w:pPr>
    <w:rPr>
      <w:rFonts w:ascii="Calibri" w:eastAsia="Calibri" w:hAnsi="Calibri" w:cs="Calibri"/>
      <w:kern w:val="0"/>
    </w:rPr>
  </w:style>
  <w:style w:type="character" w:styleId="Hipercze">
    <w:name w:val="Hyperlink"/>
    <w:basedOn w:val="Domylnaczcionkaakapitu"/>
    <w:unhideWhenUsed/>
    <w:rsid w:val="0062756B"/>
    <w:rPr>
      <w:color w:val="0563C1" w:themeColor="hyperlink"/>
      <w:u w:val="single"/>
    </w:rPr>
  </w:style>
  <w:style w:type="paragraph" w:customStyle="1" w:styleId="Default">
    <w:name w:val="Default"/>
    <w:rsid w:val="00202D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5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5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5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5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5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57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6F79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9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6F79F5"/>
    <w:rPr>
      <w:rFonts w:ascii="Times New Roman" w:eastAsia="Times New Roman" w:hAnsi="Times New Roman" w:cs="Times New Roman"/>
      <w:kern w:val="0"/>
      <w:sz w:val="19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4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Numerowanie,Akapit z listą BS,Podsis rysunku,EPL lista punktowana z wyrózneniem,A_wyliczenie,K-P_odwolanie,Akapit z listą5,maz_wyliczenie,opis dzialania,Preambuła,Bullet Number,List Paragraph1,lp1,lp11,sw tek"/>
    <w:basedOn w:val="Normalny"/>
    <w:uiPriority w:val="34"/>
    <w:qFormat/>
    <w:rsid w:val="00EC1FE7"/>
    <w:pPr>
      <w:ind w:left="720"/>
      <w:contextualSpacing/>
    </w:pPr>
    <w:rPr>
      <w:rFonts w:ascii="Calibri" w:eastAsia="Calibri" w:hAnsi="Calibri" w:cs="Calibri"/>
      <w:kern w:val="0"/>
    </w:rPr>
  </w:style>
  <w:style w:type="character" w:styleId="Hipercze">
    <w:name w:val="Hyperlink"/>
    <w:basedOn w:val="Domylnaczcionkaakapitu"/>
    <w:unhideWhenUsed/>
    <w:rsid w:val="0062756B"/>
    <w:rPr>
      <w:color w:val="0563C1" w:themeColor="hyperlink"/>
      <w:u w:val="single"/>
    </w:rPr>
  </w:style>
  <w:style w:type="paragraph" w:customStyle="1" w:styleId="Default">
    <w:name w:val="Default"/>
    <w:rsid w:val="00202D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5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5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5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5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5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57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6F79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19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6F79F5"/>
    <w:rPr>
      <w:rFonts w:ascii="Times New Roman" w:eastAsia="Times New Roman" w:hAnsi="Times New Roman" w:cs="Times New Roman"/>
      <w:kern w:val="0"/>
      <w:sz w:val="19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wa.wieczorek@szpitalnowowiejski.eu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9AC18-7D5D-4089-93B7-6D0575E6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Wojdaszewicz</dc:creator>
  <cp:lastModifiedBy>Ewa Wojdaszewicz</cp:lastModifiedBy>
  <cp:revision>9</cp:revision>
  <cp:lastPrinted>2024-04-09T11:10:00Z</cp:lastPrinted>
  <dcterms:created xsi:type="dcterms:W3CDTF">2025-03-23T21:36:00Z</dcterms:created>
  <dcterms:modified xsi:type="dcterms:W3CDTF">2025-03-28T15:21:00Z</dcterms:modified>
</cp:coreProperties>
</file>