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58128" w14:textId="08C00475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1B1FF9">
        <w:rPr>
          <w:rFonts w:ascii="Times New Roman" w:eastAsiaTheme="majorEastAsia" w:hAnsi="Times New Roman" w:cs="Times New Roman"/>
          <w:b/>
          <w:bCs/>
        </w:rPr>
        <w:t>4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</w:t>
      </w:r>
      <w:r w:rsidR="00CF58EC">
        <w:rPr>
          <w:rFonts w:ascii="Times New Roman" w:eastAsiaTheme="majorEastAsia" w:hAnsi="Times New Roman" w:cs="Times New Roman"/>
          <w:b/>
          <w:bCs/>
        </w:rPr>
        <w:t>t</w:t>
      </w:r>
      <w:r w:rsidRPr="0019388A">
        <w:rPr>
          <w:rFonts w:ascii="Times New Roman" w:eastAsiaTheme="majorEastAsia" w:hAnsi="Times New Roman" w:cs="Times New Roman"/>
          <w:b/>
          <w:bCs/>
        </w:rPr>
        <w:t>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4C993769" w14:textId="77777777" w:rsidR="00FD6F22" w:rsidRDefault="00FD6F22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521E8471" w:rsidR="00D53D21" w:rsidRPr="00FD6F22" w:rsidRDefault="008B4808" w:rsidP="008B4808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placówek Miejskiego Ośrodka Pomocy Społecznej w Legnicy</w:t>
      </w:r>
      <w:r w:rsidRPr="0019388A">
        <w:rPr>
          <w:rFonts w:ascii="Times New Roman" w:hAnsi="Times New Roman" w:cs="Times New Roman"/>
          <w:b/>
        </w:rPr>
        <w:t>”</w:t>
      </w:r>
      <w:r w:rsidRPr="0019388A">
        <w:rPr>
          <w:rFonts w:ascii="Times New Roman" w:hAnsi="Times New Roman" w:cs="Times New Roman"/>
        </w:rPr>
        <w:t xml:space="preserve">, dotyczące postępowania prowadzonego w trybie </w:t>
      </w:r>
      <w:r w:rsidRPr="00574F4E">
        <w:rPr>
          <w:rFonts w:ascii="Times New Roman" w:hAnsi="Times New Roman" w:cs="Times New Roman"/>
          <w:szCs w:val="16"/>
        </w:rPr>
        <w:t xml:space="preserve">przetargu nieograniczonego na podstawie art. 132 </w:t>
      </w:r>
      <w:r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7D906A0A" w:rsidR="00FD6F22" w:rsidRDefault="00D53D21" w:rsidP="00E4702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1B1FF9" w:rsidRPr="001B1FF9">
        <w:rPr>
          <w:rFonts w:ascii="Times New Roman" w:hAnsi="Times New Roman" w:cs="Times New Roman"/>
          <w:b/>
          <w:bCs/>
          <w:lang w:eastAsia="pl-PL"/>
        </w:rPr>
        <w:t>Część IV: Dostawa artykułów ogólnospożywczych</w:t>
      </w:r>
      <w:r w:rsidR="001B1FF9" w:rsidRPr="00FD6F22">
        <w:rPr>
          <w:rFonts w:ascii="Times New Roman" w:hAnsi="Times New Roman" w:cs="Times New Roman"/>
        </w:rPr>
        <w:t xml:space="preserve"> </w:t>
      </w:r>
      <w:r w:rsidRPr="00FD6F22">
        <w:rPr>
          <w:rFonts w:ascii="Times New Roman" w:hAnsi="Times New Roman" w:cs="Times New Roman"/>
        </w:rPr>
        <w:t xml:space="preserve">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……………………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1B7848AE" w14:textId="77777777" w:rsidR="00E47026" w:rsidRPr="00805A32" w:rsidRDefault="00E47026" w:rsidP="00E47026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FAD48DE" w14:textId="07DBD7EB" w:rsidR="00FD6F22" w:rsidRPr="00FD6F22" w:rsidRDefault="00E47026" w:rsidP="008B4808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od 1 </w:t>
      </w:r>
      <w:r w:rsidR="008B4808">
        <w:rPr>
          <w:rFonts w:ascii="Times New Roman" w:eastAsia="Times New Roman" w:hAnsi="Times New Roman" w:cs="Times New Roman"/>
          <w:b/>
          <w:bCs/>
          <w:lang w:eastAsia="pl-PL"/>
        </w:rPr>
        <w:t>stycznia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2B3AEF">
        <w:rPr>
          <w:rFonts w:ascii="Times New Roman" w:eastAsia="Times New Roman" w:hAnsi="Times New Roman" w:cs="Times New Roman"/>
          <w:b/>
          <w:bCs/>
          <w:lang w:eastAsia="pl-PL"/>
        </w:rPr>
        <w:t>2025 r. do 31 grudnia 2025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F197F82" w14:textId="77777777" w:rsid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</w:t>
      </w:r>
      <w:proofErr w:type="spellStart"/>
      <w:r w:rsidR="00D53D21" w:rsidRPr="00FD6F22">
        <w:rPr>
          <w:rFonts w:ascii="Times New Roman" w:hAnsi="Times New Roman" w:cs="Times New Roman"/>
        </w:rPr>
        <w:t>emy</w:t>
      </w:r>
      <w:proofErr w:type="spellEnd"/>
      <w:r w:rsidR="00D53D21"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1E1C57EB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informacji.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4977BC6B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CF58EC">
        <w:rPr>
          <w:rFonts w:ascii="Times New Roman" w:hAnsi="Times New Roman" w:cs="Times New Roman"/>
        </w:rPr>
        <w:t>,</w:t>
      </w:r>
      <w:r w:rsidRPr="00FD6F22">
        <w:rPr>
          <w:rFonts w:ascii="Times New Roman" w:hAnsi="Times New Roman" w:cs="Times New Roman"/>
        </w:rPr>
        <w:t xml:space="preserve"> 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2B6DF824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</w:t>
      </w:r>
      <w:proofErr w:type="spellStart"/>
      <w:r w:rsidRPr="00E5345F">
        <w:rPr>
          <w:rFonts w:ascii="Times New Roman" w:hAnsi="Times New Roman" w:cs="Times New Roman"/>
          <w:bCs/>
          <w:i/>
          <w:iCs/>
        </w:rPr>
        <w:t>ami</w:t>
      </w:r>
      <w:proofErr w:type="spellEnd"/>
      <w:r w:rsidRPr="00E5345F">
        <w:rPr>
          <w:rFonts w:ascii="Times New Roman" w:hAnsi="Times New Roman" w:cs="Times New Roman"/>
          <w:bCs/>
          <w:i/>
          <w:iCs/>
        </w:rPr>
        <w:t>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61D47" w14:textId="77777777" w:rsidR="00F723BD" w:rsidRDefault="00F723BD" w:rsidP="0019388A">
      <w:pPr>
        <w:spacing w:after="0" w:line="240" w:lineRule="auto"/>
      </w:pPr>
      <w:r>
        <w:separator/>
      </w:r>
    </w:p>
  </w:endnote>
  <w:endnote w:type="continuationSeparator" w:id="0">
    <w:p w14:paraId="5C0FBAD5" w14:textId="77777777" w:rsidR="00F723BD" w:rsidRDefault="00F723BD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9714718"/>
      <w:docPartObj>
        <w:docPartGallery w:val="Page Numbers (Bottom of Page)"/>
        <w:docPartUnique/>
      </w:docPartObj>
    </w:sdtPr>
    <w:sdtEndPr/>
    <w:sdtContent>
      <w:p w14:paraId="465EE687" w14:textId="6162C776" w:rsidR="00E47026" w:rsidRDefault="00E470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AA2E56" w14:textId="77777777" w:rsidR="00E47026" w:rsidRDefault="00E470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CA289" w14:textId="77777777" w:rsidR="00F723BD" w:rsidRDefault="00F723BD" w:rsidP="0019388A">
      <w:pPr>
        <w:spacing w:after="0" w:line="240" w:lineRule="auto"/>
      </w:pPr>
      <w:r>
        <w:separator/>
      </w:r>
    </w:p>
  </w:footnote>
  <w:footnote w:type="continuationSeparator" w:id="0">
    <w:p w14:paraId="6FC33DE8" w14:textId="77777777" w:rsidR="00F723BD" w:rsidRDefault="00F723BD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1234D9"/>
    <w:rsid w:val="0019388A"/>
    <w:rsid w:val="001964F3"/>
    <w:rsid w:val="001B1FF9"/>
    <w:rsid w:val="00257C21"/>
    <w:rsid w:val="002B3AEF"/>
    <w:rsid w:val="006C250A"/>
    <w:rsid w:val="00741C90"/>
    <w:rsid w:val="0078380A"/>
    <w:rsid w:val="00836894"/>
    <w:rsid w:val="008B102F"/>
    <w:rsid w:val="008B4808"/>
    <w:rsid w:val="00CF58EC"/>
    <w:rsid w:val="00D04D1F"/>
    <w:rsid w:val="00D53D21"/>
    <w:rsid w:val="00DB7951"/>
    <w:rsid w:val="00E47026"/>
    <w:rsid w:val="00E5345F"/>
    <w:rsid w:val="00E56A34"/>
    <w:rsid w:val="00F723BD"/>
    <w:rsid w:val="00F96464"/>
    <w:rsid w:val="00F9744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3</cp:revision>
  <cp:lastPrinted>2022-12-12T07:05:00Z</cp:lastPrinted>
  <dcterms:created xsi:type="dcterms:W3CDTF">2024-11-22T13:15:00Z</dcterms:created>
  <dcterms:modified xsi:type="dcterms:W3CDTF">2024-11-22T13:15:00Z</dcterms:modified>
</cp:coreProperties>
</file>