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41644" w14:textId="7B9B3267" w:rsidR="00A074A6" w:rsidRDefault="00A074A6" w:rsidP="00033F1B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 xml:space="preserve">Nakło n. Not., dnia </w:t>
      </w:r>
      <w:r w:rsidR="0058451E">
        <w:rPr>
          <w:rFonts w:ascii="Calibri" w:eastAsia="Times New Roman" w:hAnsi="Calibri" w:cs="Calibri"/>
          <w:snapToGrid w:val="0"/>
          <w:lang w:val="pl-PL"/>
        </w:rPr>
        <w:t>28</w:t>
      </w:r>
      <w:r w:rsidRPr="00A074A6">
        <w:rPr>
          <w:rFonts w:ascii="Calibri" w:eastAsia="Times New Roman" w:hAnsi="Calibri" w:cs="Calibri"/>
          <w:snapToGrid w:val="0"/>
          <w:lang w:val="pl-PL"/>
        </w:rPr>
        <w:t>.</w:t>
      </w:r>
      <w:r w:rsidR="006E7272">
        <w:rPr>
          <w:rFonts w:ascii="Calibri" w:eastAsia="Times New Roman" w:hAnsi="Calibri" w:cs="Calibri"/>
          <w:snapToGrid w:val="0"/>
          <w:lang w:val="pl-PL"/>
        </w:rPr>
        <w:t>0</w:t>
      </w:r>
      <w:r w:rsidR="00FC1D73">
        <w:rPr>
          <w:rFonts w:ascii="Calibri" w:eastAsia="Times New Roman" w:hAnsi="Calibri" w:cs="Calibri"/>
          <w:snapToGrid w:val="0"/>
          <w:lang w:val="pl-PL"/>
        </w:rPr>
        <w:t>2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412644">
        <w:rPr>
          <w:rFonts w:ascii="Calibri" w:eastAsia="Times New Roman" w:hAnsi="Calibri" w:cs="Calibri"/>
          <w:snapToGrid w:val="0"/>
          <w:lang w:val="pl-PL"/>
        </w:rPr>
        <w:t>5</w:t>
      </w:r>
      <w:r w:rsidRPr="00A074A6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238540E3" w14:textId="3E160A92" w:rsidR="00A074A6" w:rsidRPr="00A074A6" w:rsidRDefault="00A074A6" w:rsidP="00033F1B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412644">
        <w:rPr>
          <w:rFonts w:ascii="Calibri" w:eastAsia="Times New Roman" w:hAnsi="Calibri" w:cs="Calibri"/>
          <w:snapToGrid w:val="0"/>
          <w:lang w:val="pl-PL"/>
        </w:rPr>
        <w:t>2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412644">
        <w:rPr>
          <w:rFonts w:ascii="Calibri" w:eastAsia="Times New Roman" w:hAnsi="Calibri" w:cs="Calibri"/>
          <w:snapToGrid w:val="0"/>
          <w:lang w:val="pl-PL"/>
        </w:rPr>
        <w:t>5</w:t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</w:p>
    <w:p w14:paraId="4A171756" w14:textId="77777777" w:rsidR="00A074A6" w:rsidRPr="00A074A6" w:rsidRDefault="00A074A6" w:rsidP="00033F1B">
      <w:pPr>
        <w:widowControl w:val="0"/>
        <w:ind w:left="-284"/>
        <w:rPr>
          <w:rFonts w:ascii="Calibri" w:eastAsia="Times New Roman" w:hAnsi="Calibri" w:cs="Calibri"/>
          <w:lang w:val="pl-PL"/>
        </w:rPr>
      </w:pPr>
    </w:p>
    <w:p w14:paraId="08E1FCEC" w14:textId="77777777" w:rsidR="00A074A6" w:rsidRPr="00A074A6" w:rsidRDefault="00A074A6" w:rsidP="00033F1B">
      <w:pPr>
        <w:rPr>
          <w:rFonts w:ascii="Calibri" w:eastAsia="Times New Roman" w:hAnsi="Calibri" w:cs="Calibri"/>
          <w:bCs/>
          <w:snapToGrid w:val="0"/>
          <w:lang w:val="pl-PL"/>
        </w:rPr>
      </w:pPr>
    </w:p>
    <w:p w14:paraId="60B08F7F" w14:textId="77777777" w:rsidR="00A074A6" w:rsidRPr="00A074A6" w:rsidRDefault="00A074A6" w:rsidP="00033F1B">
      <w:pPr>
        <w:rPr>
          <w:rFonts w:ascii="Calibri" w:eastAsia="Times New Roman" w:hAnsi="Calibri" w:cs="Calibri"/>
          <w:bCs/>
          <w:snapToGrid w:val="0"/>
          <w:lang w:val="pl-PL"/>
        </w:rPr>
      </w:pPr>
    </w:p>
    <w:p w14:paraId="4D846C9E" w14:textId="35489B5D" w:rsidR="005839BB" w:rsidRPr="005839BB" w:rsidRDefault="005839BB" w:rsidP="00033F1B">
      <w:pPr>
        <w:autoSpaceDE w:val="0"/>
        <w:autoSpaceDN w:val="0"/>
        <w:jc w:val="center"/>
        <w:rPr>
          <w:rFonts w:ascii="Calibri" w:eastAsia="Calibri" w:hAnsi="Calibri" w:cs="Calibri"/>
          <w:b/>
          <w:bCs/>
          <w:lang w:val="pl-PL"/>
        </w:rPr>
      </w:pPr>
      <w:r w:rsidRPr="005839BB">
        <w:rPr>
          <w:rFonts w:ascii="Calibri" w:eastAsia="Calibri" w:hAnsi="Calibri" w:cs="Calibri"/>
          <w:b/>
          <w:bCs/>
          <w:lang w:val="pl-PL"/>
        </w:rPr>
        <w:t>INFORMACJA</w:t>
      </w:r>
      <w:r w:rsidR="006E7272">
        <w:rPr>
          <w:rFonts w:ascii="Calibri" w:eastAsia="Calibri" w:hAnsi="Calibri" w:cs="Calibri"/>
          <w:b/>
          <w:bCs/>
          <w:lang w:val="pl-PL"/>
        </w:rPr>
        <w:t xml:space="preserve"> Z OTWARCIA OFERT</w:t>
      </w:r>
    </w:p>
    <w:p w14:paraId="6C47C855" w14:textId="77777777" w:rsidR="005839BB" w:rsidRPr="005839BB" w:rsidRDefault="005839BB" w:rsidP="00033F1B">
      <w:pPr>
        <w:jc w:val="both"/>
        <w:rPr>
          <w:rFonts w:ascii="Calibri" w:eastAsia="Times New Roman" w:hAnsi="Calibri" w:cs="Calibri"/>
          <w:b/>
          <w:lang w:val="pl-PL"/>
        </w:rPr>
      </w:pPr>
    </w:p>
    <w:p w14:paraId="18DD440A" w14:textId="77777777" w:rsidR="005839BB" w:rsidRPr="005839BB" w:rsidRDefault="005839BB" w:rsidP="00033F1B">
      <w:pPr>
        <w:jc w:val="both"/>
        <w:rPr>
          <w:rFonts w:ascii="Calibri" w:eastAsia="Calibri" w:hAnsi="Calibri" w:cs="Calibri"/>
          <w:b/>
          <w:lang w:val="pl-PL" w:eastAsia="en-US"/>
        </w:rPr>
      </w:pPr>
    </w:p>
    <w:p w14:paraId="7B88017B" w14:textId="6B9196DC" w:rsidR="005839BB" w:rsidRPr="004F5A9E" w:rsidRDefault="005839BB" w:rsidP="00033F1B">
      <w:pPr>
        <w:spacing w:after="200"/>
        <w:jc w:val="both"/>
        <w:rPr>
          <w:rFonts w:ascii="Calibri" w:eastAsia="Calibri" w:hAnsi="Calibri" w:cs="Calibri"/>
          <w:lang w:val="pl-PL" w:eastAsia="en-US"/>
        </w:rPr>
      </w:pPr>
      <w:r w:rsidRPr="004F5A9E">
        <w:rPr>
          <w:rFonts w:ascii="Calibri" w:eastAsia="Calibri" w:hAnsi="Calibri" w:cs="Calibri"/>
          <w:b/>
          <w:lang w:val="pl-PL" w:eastAsia="en-US"/>
        </w:rPr>
        <w:t>Dotyczy:</w:t>
      </w:r>
      <w:r w:rsidRPr="004F5A9E">
        <w:rPr>
          <w:rFonts w:ascii="Calibri" w:eastAsia="Calibri" w:hAnsi="Calibri" w:cs="Calibri"/>
          <w:lang w:val="pl-PL" w:eastAsia="en-US"/>
        </w:rPr>
        <w:t xml:space="preserve"> postępowania pt.</w:t>
      </w:r>
      <w:r w:rsidR="00AA401F">
        <w:rPr>
          <w:rFonts w:ascii="Calibri" w:eastAsia="Calibri" w:hAnsi="Calibri" w:cs="Calibri"/>
          <w:lang w:val="pl-PL" w:eastAsia="en-US"/>
        </w:rPr>
        <w:t xml:space="preserve"> </w:t>
      </w:r>
      <w:r w:rsidR="002B3236" w:rsidRPr="002B3236">
        <w:rPr>
          <w:rFonts w:ascii="Calibri" w:eastAsia="Calibri" w:hAnsi="Calibri" w:cs="Calibri"/>
          <w:i/>
          <w:iCs/>
          <w:lang w:val="pl-PL" w:eastAsia="en-US"/>
        </w:rPr>
        <w:t>Do</w:t>
      </w:r>
      <w:r w:rsidR="00412644">
        <w:rPr>
          <w:rFonts w:ascii="Calibri" w:eastAsia="Calibri" w:hAnsi="Calibri" w:cs="Calibri"/>
          <w:i/>
          <w:iCs/>
          <w:lang w:val="pl-PL" w:eastAsia="en-US"/>
        </w:rPr>
        <w:t xml:space="preserve">stawa symulatorów wózka widłowego w ramach projektu </w:t>
      </w:r>
      <w:r w:rsidR="00412644">
        <w:rPr>
          <w:rFonts w:ascii="Calibri" w:eastAsia="Calibri" w:hAnsi="Calibri" w:cs="Calibri"/>
          <w:i/>
          <w:iCs/>
          <w:lang w:val="pl-PL" w:eastAsia="en-US"/>
        </w:rPr>
        <w:br/>
        <w:t>pt. Nowoczesna szkoła zawodowa w powiecie nakielskim – kompleksowa modernizacja szkół zawodowych</w:t>
      </w:r>
    </w:p>
    <w:p w14:paraId="24D2496E" w14:textId="4832B671" w:rsidR="00F91544" w:rsidRPr="00644F20" w:rsidRDefault="005839BB" w:rsidP="00033F1B">
      <w:pPr>
        <w:widowControl w:val="0"/>
        <w:ind w:firstLine="720"/>
        <w:jc w:val="both"/>
        <w:rPr>
          <w:rFonts w:ascii="Calibri" w:eastAsia="Calibri" w:hAnsi="Calibri" w:cs="Calibri"/>
          <w:lang w:val="pl-PL" w:eastAsia="en-US"/>
        </w:rPr>
      </w:pPr>
      <w:r w:rsidRPr="004F5A9E">
        <w:rPr>
          <w:rFonts w:ascii="Calibri" w:eastAsia="Calibri" w:hAnsi="Calibri" w:cs="Calibri"/>
          <w:lang w:val="pl-PL" w:eastAsia="en-US"/>
        </w:rPr>
        <w:t>Działając na podstawie art. 222 ust. 5 ustawy z 11 września 2019 r. – Prawo zamówień publicznych (Dz.U. z 202</w:t>
      </w:r>
      <w:r w:rsidR="00412644">
        <w:rPr>
          <w:rFonts w:ascii="Calibri" w:eastAsia="Calibri" w:hAnsi="Calibri" w:cs="Calibri"/>
          <w:lang w:val="pl-PL" w:eastAsia="en-US"/>
        </w:rPr>
        <w:t>4</w:t>
      </w:r>
      <w:r w:rsidRPr="004F5A9E">
        <w:rPr>
          <w:rFonts w:ascii="Calibri" w:eastAsia="Calibri" w:hAnsi="Calibri" w:cs="Calibri"/>
          <w:lang w:val="pl-PL" w:eastAsia="en-US"/>
        </w:rPr>
        <w:t xml:space="preserve"> r., poz. </w:t>
      </w:r>
      <w:r w:rsidR="00D21E6E" w:rsidRPr="004F5A9E">
        <w:rPr>
          <w:rFonts w:ascii="Calibri" w:eastAsia="Calibri" w:hAnsi="Calibri" w:cs="Calibri"/>
          <w:lang w:val="pl-PL" w:eastAsia="en-US"/>
        </w:rPr>
        <w:t>1</w:t>
      </w:r>
      <w:r w:rsidR="00412644">
        <w:rPr>
          <w:rFonts w:ascii="Calibri" w:eastAsia="Calibri" w:hAnsi="Calibri" w:cs="Calibri"/>
          <w:lang w:val="pl-PL" w:eastAsia="en-US"/>
        </w:rPr>
        <w:t>320</w:t>
      </w:r>
      <w:r w:rsidRPr="004F5A9E">
        <w:rPr>
          <w:rFonts w:ascii="Calibri" w:eastAsia="Calibri" w:hAnsi="Calibri" w:cs="Calibri"/>
          <w:lang w:val="pl-PL" w:eastAsia="en-US"/>
        </w:rPr>
        <w:t xml:space="preserve">), zamawiający informuje, że </w:t>
      </w:r>
      <w:r w:rsidR="006E7272">
        <w:rPr>
          <w:rFonts w:ascii="Calibri" w:eastAsia="Calibri" w:hAnsi="Calibri" w:cs="Calibri"/>
          <w:lang w:val="pl-PL" w:eastAsia="en-US"/>
        </w:rPr>
        <w:t xml:space="preserve">w postępowaniu wpłynęły </w:t>
      </w:r>
      <w:r w:rsidR="006E7272" w:rsidRPr="00084C82">
        <w:rPr>
          <w:rFonts w:ascii="Calibri" w:eastAsia="Calibri" w:hAnsi="Calibri" w:cs="Calibri"/>
          <w:lang w:val="pl-PL" w:eastAsia="en-US"/>
        </w:rPr>
        <w:t>następujące oferty:</w:t>
      </w:r>
    </w:p>
    <w:p w14:paraId="36CEB20E" w14:textId="77777777" w:rsidR="00F91544" w:rsidRPr="004F5A9E" w:rsidRDefault="00F91544" w:rsidP="00033F1B">
      <w:pPr>
        <w:widowControl w:val="0"/>
        <w:ind w:firstLine="720"/>
        <w:jc w:val="both"/>
        <w:rPr>
          <w:rFonts w:ascii="Calibri" w:eastAsia="Calibri" w:hAnsi="Calibri" w:cs="Calibri"/>
          <w:lang w:val="pl-PL" w:eastAsia="en-US"/>
        </w:rPr>
      </w:pPr>
    </w:p>
    <w:tbl>
      <w:tblPr>
        <w:tblW w:w="66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919"/>
        <w:gridCol w:w="1985"/>
      </w:tblGrid>
      <w:tr w:rsidR="004F07F9" w:rsidRPr="004F5A9E" w14:paraId="3CC21173" w14:textId="77777777" w:rsidTr="006B00EC">
        <w:trPr>
          <w:trHeight w:val="586"/>
        </w:trPr>
        <w:tc>
          <w:tcPr>
            <w:tcW w:w="759" w:type="dxa"/>
            <w:shd w:val="clear" w:color="auto" w:fill="auto"/>
            <w:vAlign w:val="center"/>
          </w:tcPr>
          <w:p w14:paraId="416AA643" w14:textId="77777777" w:rsidR="004F07F9" w:rsidRPr="004F5A9E" w:rsidRDefault="004F07F9" w:rsidP="00033F1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Nr oferty</w:t>
            </w:r>
          </w:p>
        </w:tc>
        <w:tc>
          <w:tcPr>
            <w:tcW w:w="3919" w:type="dxa"/>
            <w:shd w:val="clear" w:color="auto" w:fill="auto"/>
            <w:vAlign w:val="center"/>
          </w:tcPr>
          <w:p w14:paraId="3379363A" w14:textId="63CDA607" w:rsidR="004F07F9" w:rsidRPr="004F5A9E" w:rsidRDefault="004F07F9" w:rsidP="00033F1B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Wykonawca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353F16" w14:textId="6A9059FB" w:rsidR="004F07F9" w:rsidRPr="004F5A9E" w:rsidRDefault="004F07F9" w:rsidP="00033F1B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 xml:space="preserve">Cena – waga </w:t>
            </w:r>
            <w:r w:rsidR="00775797">
              <w:rPr>
                <w:rFonts w:ascii="Calibri" w:eastAsia="Calibri" w:hAnsi="Calibri" w:cs="Calibri"/>
                <w:bCs/>
                <w:lang w:val="pl-PL" w:eastAsia="en-US"/>
              </w:rPr>
              <w:t>6</w:t>
            </w: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0% (zł brutto)</w:t>
            </w:r>
          </w:p>
        </w:tc>
      </w:tr>
      <w:tr w:rsidR="004F07F9" w:rsidRPr="004F5A9E" w14:paraId="5EEE46CF" w14:textId="77777777" w:rsidTr="006B00EC">
        <w:tc>
          <w:tcPr>
            <w:tcW w:w="759" w:type="dxa"/>
            <w:shd w:val="clear" w:color="auto" w:fill="auto"/>
          </w:tcPr>
          <w:p w14:paraId="7C24362D" w14:textId="77777777" w:rsidR="004F07F9" w:rsidRPr="004F5A9E" w:rsidRDefault="004F07F9" w:rsidP="00033F1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1.</w:t>
            </w:r>
          </w:p>
        </w:tc>
        <w:tc>
          <w:tcPr>
            <w:tcW w:w="3919" w:type="dxa"/>
            <w:shd w:val="clear" w:color="auto" w:fill="auto"/>
          </w:tcPr>
          <w:p w14:paraId="47984857" w14:textId="77777777" w:rsidR="00624D28" w:rsidRDefault="00352ECE" w:rsidP="00033F1B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TRONUS POLSKA Sp. z o.o.</w:t>
            </w:r>
          </w:p>
          <w:p w14:paraId="282C7F58" w14:textId="77777777" w:rsidR="00352ECE" w:rsidRDefault="00352ECE" w:rsidP="00033F1B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ul. Ordona 2A</w:t>
            </w:r>
          </w:p>
          <w:p w14:paraId="43ABF707" w14:textId="0BAF7A83" w:rsidR="00352ECE" w:rsidRPr="00624D28" w:rsidRDefault="00352ECE" w:rsidP="00033F1B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01-237 Warszawa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309C70" w14:textId="28E906BD" w:rsidR="004F07F9" w:rsidRPr="006E7272" w:rsidRDefault="00352ECE" w:rsidP="00033F1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Cs/>
                <w:highlight w:val="yellow"/>
                <w:lang w:val="pl-PL" w:eastAsia="en-US"/>
              </w:rPr>
            </w:pPr>
            <w:r w:rsidRPr="00352ECE">
              <w:rPr>
                <w:rFonts w:ascii="Calibri" w:eastAsia="Calibri" w:hAnsi="Calibri" w:cs="Calibri"/>
                <w:bCs/>
                <w:lang w:val="pl-PL" w:eastAsia="en-US"/>
              </w:rPr>
              <w:t>260 777,22</w:t>
            </w:r>
          </w:p>
        </w:tc>
      </w:tr>
      <w:tr w:rsidR="00084C82" w:rsidRPr="004F5A9E" w14:paraId="53C818C3" w14:textId="77777777" w:rsidTr="006B00EC">
        <w:tc>
          <w:tcPr>
            <w:tcW w:w="759" w:type="dxa"/>
            <w:shd w:val="clear" w:color="auto" w:fill="auto"/>
          </w:tcPr>
          <w:p w14:paraId="6EFC917E" w14:textId="6E3842B2" w:rsidR="00084C82" w:rsidRPr="004F5A9E" w:rsidRDefault="00084C82" w:rsidP="00084C8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2.</w:t>
            </w:r>
          </w:p>
        </w:tc>
        <w:tc>
          <w:tcPr>
            <w:tcW w:w="3919" w:type="dxa"/>
            <w:shd w:val="clear" w:color="auto" w:fill="auto"/>
          </w:tcPr>
          <w:p w14:paraId="4BA278DD" w14:textId="77777777" w:rsidR="00084C82" w:rsidRDefault="00352ECE" w:rsidP="00084C82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Flint Systems Sp. z o.o.</w:t>
            </w:r>
          </w:p>
          <w:p w14:paraId="401F756B" w14:textId="77777777" w:rsidR="00352ECE" w:rsidRDefault="00352ECE" w:rsidP="00084C82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Al. Zwycięstwa 96/98</w:t>
            </w:r>
          </w:p>
          <w:p w14:paraId="6A668DB3" w14:textId="447BCAA5" w:rsidR="00352ECE" w:rsidRPr="00624D28" w:rsidRDefault="00352ECE" w:rsidP="00084C82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81-451 Gdynia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5700D6" w14:textId="4FC70070" w:rsidR="00084C82" w:rsidRPr="006E7272" w:rsidRDefault="00352ECE" w:rsidP="00084C8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Cs/>
                <w:highlight w:val="yellow"/>
                <w:lang w:val="pl-PL" w:eastAsia="en-US"/>
              </w:rPr>
            </w:pPr>
            <w:r w:rsidRPr="00352ECE">
              <w:rPr>
                <w:rFonts w:ascii="Calibri" w:eastAsia="Calibri" w:hAnsi="Calibri" w:cs="Calibri"/>
                <w:bCs/>
                <w:lang w:val="pl-PL" w:eastAsia="en-US"/>
              </w:rPr>
              <w:t>725 700,00</w:t>
            </w:r>
          </w:p>
        </w:tc>
      </w:tr>
      <w:tr w:rsidR="00084C82" w:rsidRPr="004F5A9E" w14:paraId="569F4C91" w14:textId="77777777" w:rsidTr="006B00EC">
        <w:tc>
          <w:tcPr>
            <w:tcW w:w="759" w:type="dxa"/>
            <w:shd w:val="clear" w:color="auto" w:fill="auto"/>
          </w:tcPr>
          <w:p w14:paraId="4EE88240" w14:textId="2B089B5D" w:rsidR="00084C82" w:rsidRPr="004F5A9E" w:rsidRDefault="00084C82" w:rsidP="00084C8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3.</w:t>
            </w:r>
          </w:p>
        </w:tc>
        <w:tc>
          <w:tcPr>
            <w:tcW w:w="3919" w:type="dxa"/>
            <w:shd w:val="clear" w:color="auto" w:fill="auto"/>
          </w:tcPr>
          <w:p w14:paraId="2A83BDD1" w14:textId="77777777" w:rsidR="00624D28" w:rsidRPr="00A703D7" w:rsidRDefault="00352ECE" w:rsidP="00084C82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A703D7">
              <w:rPr>
                <w:rFonts w:ascii="Calibri" w:eastAsia="Calibri" w:hAnsi="Calibri" w:cs="Calibri"/>
                <w:bCs/>
                <w:lang w:val="pl-PL" w:eastAsia="en-US"/>
              </w:rPr>
              <w:t>Simmersiv Sp. z o.o.</w:t>
            </w:r>
          </w:p>
          <w:p w14:paraId="584FC8A4" w14:textId="77777777" w:rsidR="00352ECE" w:rsidRPr="00A703D7" w:rsidRDefault="00352ECE" w:rsidP="00084C82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A703D7">
              <w:rPr>
                <w:rFonts w:ascii="Calibri" w:eastAsia="Calibri" w:hAnsi="Calibri" w:cs="Calibri"/>
                <w:bCs/>
                <w:lang w:val="pl-PL" w:eastAsia="en-US"/>
              </w:rPr>
              <w:t>ul. Głogowska 216</w:t>
            </w:r>
          </w:p>
          <w:p w14:paraId="48D9C145" w14:textId="18A6C55C" w:rsidR="00352ECE" w:rsidRPr="006E7272" w:rsidRDefault="00352ECE" w:rsidP="00084C82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highlight w:val="yellow"/>
                <w:lang w:val="pl-PL" w:eastAsia="en-US"/>
              </w:rPr>
            </w:pPr>
            <w:r w:rsidRPr="00A703D7">
              <w:rPr>
                <w:rFonts w:ascii="Calibri" w:eastAsia="Calibri" w:hAnsi="Calibri" w:cs="Calibri"/>
                <w:bCs/>
                <w:lang w:val="pl-PL" w:eastAsia="en-US"/>
              </w:rPr>
              <w:t>60-104 Poznań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D83CBF" w14:textId="16B947B6" w:rsidR="00084C82" w:rsidRPr="006E7272" w:rsidRDefault="00A703D7" w:rsidP="00084C8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Cs/>
                <w:highlight w:val="yellow"/>
                <w:lang w:val="pl-PL" w:eastAsia="en-US"/>
              </w:rPr>
            </w:pPr>
            <w:r w:rsidRPr="00A703D7">
              <w:rPr>
                <w:rFonts w:ascii="Calibri" w:eastAsia="Calibri" w:hAnsi="Calibri" w:cs="Calibri"/>
                <w:bCs/>
                <w:lang w:val="pl-PL" w:eastAsia="en-US"/>
              </w:rPr>
              <w:t>471 090,00</w:t>
            </w:r>
          </w:p>
        </w:tc>
      </w:tr>
    </w:tbl>
    <w:p w14:paraId="761F5008" w14:textId="77777777" w:rsidR="005839BB" w:rsidRPr="004F5A9E" w:rsidRDefault="005839BB" w:rsidP="00033F1B">
      <w:pPr>
        <w:jc w:val="both"/>
        <w:rPr>
          <w:rFonts w:ascii="Calibri" w:eastAsia="Calibri" w:hAnsi="Calibri" w:cs="Calibri"/>
          <w:lang w:val="pl-PL" w:eastAsia="en-US"/>
        </w:rPr>
      </w:pPr>
    </w:p>
    <w:p w14:paraId="2A4E4522" w14:textId="4973AAEA" w:rsidR="005839BB" w:rsidRPr="004F5A9E" w:rsidRDefault="004F5A9E" w:rsidP="00033F1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4F5A9E">
        <w:rPr>
          <w:rFonts w:ascii="Calibri" w:eastAsia="Times New Roman" w:hAnsi="Calibri" w:cs="Calibri"/>
          <w:lang w:val="pl-PL"/>
        </w:rPr>
        <w:t xml:space="preserve">Zamawiający </w:t>
      </w:r>
      <w:r>
        <w:rPr>
          <w:rFonts w:ascii="Calibri" w:eastAsia="Times New Roman" w:hAnsi="Calibri" w:cs="Calibri"/>
          <w:lang w:val="pl-PL"/>
        </w:rPr>
        <w:t>zamierza</w:t>
      </w:r>
      <w:r w:rsidR="00F91544">
        <w:rPr>
          <w:rFonts w:ascii="Calibri" w:eastAsia="Times New Roman" w:hAnsi="Calibri" w:cs="Calibri"/>
          <w:lang w:val="pl-PL"/>
        </w:rPr>
        <w:t>ł</w:t>
      </w:r>
      <w:r>
        <w:rPr>
          <w:rFonts w:ascii="Calibri" w:eastAsia="Times New Roman" w:hAnsi="Calibri" w:cs="Calibri"/>
          <w:lang w:val="pl-PL"/>
        </w:rPr>
        <w:t xml:space="preserve"> przeznaczyć na sfinansowanie zamówienia kwotę </w:t>
      </w:r>
      <w:r w:rsidR="00412644">
        <w:rPr>
          <w:rFonts w:ascii="Calibri" w:eastAsia="Times New Roman" w:hAnsi="Calibri" w:cs="Calibri"/>
          <w:lang w:val="pl-PL"/>
        </w:rPr>
        <w:t>719 550,00</w:t>
      </w:r>
      <w:r>
        <w:rPr>
          <w:rFonts w:ascii="Calibri" w:eastAsia="Times New Roman" w:hAnsi="Calibri" w:cs="Calibri"/>
          <w:lang w:val="pl-PL"/>
        </w:rPr>
        <w:t xml:space="preserve"> zł brutto.</w:t>
      </w:r>
    </w:p>
    <w:p w14:paraId="17BEF781" w14:textId="77777777" w:rsidR="005839BB" w:rsidRPr="004F5A9E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1429D4A7" w14:textId="77777777" w:rsid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18F9DA11" w14:textId="77777777" w:rsidR="0058451E" w:rsidRPr="005839BB" w:rsidRDefault="0058451E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23CFB468" w14:textId="252EFC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="00084C82">
        <w:rPr>
          <w:rFonts w:ascii="Calibri" w:eastAsia="Times New Roman" w:hAnsi="Calibri" w:cs="Calibri"/>
          <w:lang w:val="pl-PL"/>
        </w:rPr>
        <w:t>S</w:t>
      </w:r>
      <w:r w:rsidRPr="005839BB">
        <w:rPr>
          <w:rFonts w:ascii="Calibri" w:eastAsia="Times New Roman" w:hAnsi="Calibri" w:cs="Calibri"/>
          <w:lang w:val="pl-PL"/>
        </w:rPr>
        <w:t>TAROSTA</w:t>
      </w:r>
      <w:r w:rsidR="00543C00">
        <w:rPr>
          <w:rFonts w:ascii="Calibri" w:eastAsia="Times New Roman" w:hAnsi="Calibri" w:cs="Calibri"/>
          <w:lang w:val="pl-PL"/>
        </w:rPr>
        <w:t xml:space="preserve"> NAKIELSKI</w:t>
      </w:r>
    </w:p>
    <w:p w14:paraId="7248B3EC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6A2B6323" w14:textId="6ED7A138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="00543C00">
        <w:rPr>
          <w:rFonts w:ascii="Calibri" w:eastAsia="Times New Roman" w:hAnsi="Calibri" w:cs="Calibri"/>
          <w:lang w:val="pl-PL"/>
        </w:rPr>
        <w:t xml:space="preserve">     Krzysztof Błoński</w:t>
      </w:r>
    </w:p>
    <w:p w14:paraId="707DE9F4" w14:textId="77777777" w:rsidR="00A074A6" w:rsidRPr="00A074A6" w:rsidRDefault="00A074A6" w:rsidP="00A074A6">
      <w:pPr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bCs/>
          <w:lang w:val="pl-PL"/>
        </w:rPr>
      </w:pPr>
    </w:p>
    <w:sectPr w:rsidR="00A074A6" w:rsidRPr="00A074A6">
      <w:headerReference w:type="default" r:id="rId7"/>
      <w:footerReference w:type="default" r:id="rId8"/>
      <w:pgSz w:w="11909" w:h="16834"/>
      <w:pgMar w:top="2125" w:right="1440" w:bottom="1440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37638" w14:textId="77777777" w:rsidR="005B4530" w:rsidRDefault="005B4530">
      <w:pPr>
        <w:spacing w:line="240" w:lineRule="auto"/>
      </w:pPr>
      <w:r>
        <w:separator/>
      </w:r>
    </w:p>
  </w:endnote>
  <w:endnote w:type="continuationSeparator" w:id="0">
    <w:p w14:paraId="726129F7" w14:textId="77777777" w:rsidR="005B4530" w:rsidRDefault="005B45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CE309" w14:textId="77777777" w:rsidR="005B4530" w:rsidRDefault="005B4530">
      <w:pPr>
        <w:spacing w:line="240" w:lineRule="auto"/>
      </w:pPr>
      <w:r>
        <w:separator/>
      </w:r>
    </w:p>
  </w:footnote>
  <w:footnote w:type="continuationSeparator" w:id="0">
    <w:p w14:paraId="10ED951B" w14:textId="77777777" w:rsidR="005B4530" w:rsidRDefault="005B45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EFC39" w14:textId="13369B07" w:rsidR="00654B8B" w:rsidRDefault="006F1F74">
    <w:r>
      <w:rPr>
        <w:noProof/>
        <w:lang w:val="pl-PL"/>
      </w:rPr>
      <w:drawing>
        <wp:anchor distT="0" distB="0" distL="114300" distR="114300" simplePos="0" relativeHeight="251659264" behindDoc="1" locked="0" layoutInCell="1" allowOverlap="1" wp14:anchorId="360C79E3" wp14:editId="30E604C1">
          <wp:simplePos x="0" y="0"/>
          <wp:positionH relativeFrom="page">
            <wp:align>left</wp:align>
          </wp:positionH>
          <wp:positionV relativeFrom="paragraph">
            <wp:posOffset>12700</wp:posOffset>
          </wp:positionV>
          <wp:extent cx="6524625" cy="1680210"/>
          <wp:effectExtent l="0" t="0" r="9525" b="0"/>
          <wp:wrapNone/>
          <wp:docPr id="2077168971" name="Obraz 20771689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168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3A741AD8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17226">
    <w:abstractNumId w:val="2"/>
  </w:num>
  <w:num w:numId="2" w16cid:durableId="762797751">
    <w:abstractNumId w:val="4"/>
  </w:num>
  <w:num w:numId="3" w16cid:durableId="746421982">
    <w:abstractNumId w:val="0"/>
  </w:num>
  <w:num w:numId="4" w16cid:durableId="767694574">
    <w:abstractNumId w:val="3"/>
  </w:num>
  <w:num w:numId="5" w16cid:durableId="1868251136">
    <w:abstractNumId w:val="1"/>
  </w:num>
  <w:num w:numId="6" w16cid:durableId="2012826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30908"/>
    <w:rsid w:val="00030F19"/>
    <w:rsid w:val="00033F1B"/>
    <w:rsid w:val="000642C5"/>
    <w:rsid w:val="00065469"/>
    <w:rsid w:val="00076F28"/>
    <w:rsid w:val="00084C82"/>
    <w:rsid w:val="00142562"/>
    <w:rsid w:val="001500EC"/>
    <w:rsid w:val="001862D7"/>
    <w:rsid w:val="00201406"/>
    <w:rsid w:val="00213F97"/>
    <w:rsid w:val="0022624A"/>
    <w:rsid w:val="00243F81"/>
    <w:rsid w:val="00282194"/>
    <w:rsid w:val="00286FFE"/>
    <w:rsid w:val="002B3236"/>
    <w:rsid w:val="002E5BC7"/>
    <w:rsid w:val="00343F5A"/>
    <w:rsid w:val="00352ECE"/>
    <w:rsid w:val="003A2CB5"/>
    <w:rsid w:val="003B5594"/>
    <w:rsid w:val="003C503F"/>
    <w:rsid w:val="003D4C66"/>
    <w:rsid w:val="00412644"/>
    <w:rsid w:val="00474648"/>
    <w:rsid w:val="004F07F9"/>
    <w:rsid w:val="004F34B8"/>
    <w:rsid w:val="004F5A9E"/>
    <w:rsid w:val="00511DB0"/>
    <w:rsid w:val="00516D7A"/>
    <w:rsid w:val="00535E0D"/>
    <w:rsid w:val="00543C00"/>
    <w:rsid w:val="00561BD1"/>
    <w:rsid w:val="005839BB"/>
    <w:rsid w:val="0058451E"/>
    <w:rsid w:val="005A1095"/>
    <w:rsid w:val="005B4530"/>
    <w:rsid w:val="00607171"/>
    <w:rsid w:val="00624D28"/>
    <w:rsid w:val="0063618E"/>
    <w:rsid w:val="00644F20"/>
    <w:rsid w:val="00654B8B"/>
    <w:rsid w:val="006753A7"/>
    <w:rsid w:val="006B00EC"/>
    <w:rsid w:val="006E7272"/>
    <w:rsid w:val="006F1F74"/>
    <w:rsid w:val="006F3E83"/>
    <w:rsid w:val="007331CF"/>
    <w:rsid w:val="00761F83"/>
    <w:rsid w:val="00775797"/>
    <w:rsid w:val="00886D77"/>
    <w:rsid w:val="00894358"/>
    <w:rsid w:val="008B1566"/>
    <w:rsid w:val="008E7240"/>
    <w:rsid w:val="00903659"/>
    <w:rsid w:val="0097187B"/>
    <w:rsid w:val="009D59EB"/>
    <w:rsid w:val="009E11E1"/>
    <w:rsid w:val="009F0BAC"/>
    <w:rsid w:val="00A074A6"/>
    <w:rsid w:val="00A34D0A"/>
    <w:rsid w:val="00A54CFE"/>
    <w:rsid w:val="00A703D7"/>
    <w:rsid w:val="00AA29DA"/>
    <w:rsid w:val="00AA401F"/>
    <w:rsid w:val="00AC1C3C"/>
    <w:rsid w:val="00AD106E"/>
    <w:rsid w:val="00B03973"/>
    <w:rsid w:val="00B26549"/>
    <w:rsid w:val="00B35BDA"/>
    <w:rsid w:val="00B84DD6"/>
    <w:rsid w:val="00BB64FB"/>
    <w:rsid w:val="00BD2D2D"/>
    <w:rsid w:val="00C06EEB"/>
    <w:rsid w:val="00C24395"/>
    <w:rsid w:val="00C51A7D"/>
    <w:rsid w:val="00C524DC"/>
    <w:rsid w:val="00C56E67"/>
    <w:rsid w:val="00CB6789"/>
    <w:rsid w:val="00CC116D"/>
    <w:rsid w:val="00D04312"/>
    <w:rsid w:val="00D21E6E"/>
    <w:rsid w:val="00DD6446"/>
    <w:rsid w:val="00E05E91"/>
    <w:rsid w:val="00E13ADB"/>
    <w:rsid w:val="00E71EC0"/>
    <w:rsid w:val="00E73773"/>
    <w:rsid w:val="00E74D46"/>
    <w:rsid w:val="00E96EB2"/>
    <w:rsid w:val="00EC0799"/>
    <w:rsid w:val="00EF2EF7"/>
    <w:rsid w:val="00F01AD8"/>
    <w:rsid w:val="00F40E6C"/>
    <w:rsid w:val="00F91544"/>
    <w:rsid w:val="00FC1D73"/>
    <w:rsid w:val="00FD1B8C"/>
    <w:rsid w:val="00FE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49</cp:revision>
  <dcterms:created xsi:type="dcterms:W3CDTF">2022-07-06T12:47:00Z</dcterms:created>
  <dcterms:modified xsi:type="dcterms:W3CDTF">2025-02-28T08:45:00Z</dcterms:modified>
</cp:coreProperties>
</file>