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24"/>
        <w:gridCol w:w="4777"/>
        <w:gridCol w:w="2657"/>
        <w:gridCol w:w="3216"/>
        <w:gridCol w:w="418"/>
        <w:gridCol w:w="3712"/>
      </w:tblGrid>
      <w:tr w:rsidR="00F33EA1" w:rsidRPr="007C2F0D" w14:paraId="30CDB7E1" w14:textId="77777777" w:rsidTr="00367F2D">
        <w:trPr>
          <w:trHeight w:val="889"/>
        </w:trPr>
        <w:tc>
          <w:tcPr>
            <w:tcW w:w="294" w:type="pct"/>
            <w:tcBorders>
              <w:left w:val="nil"/>
            </w:tcBorders>
            <w:vAlign w:val="center"/>
          </w:tcPr>
          <w:p w14:paraId="25497033" w14:textId="77777777" w:rsidR="00F33EA1" w:rsidRPr="00D45FD0" w:rsidRDefault="00F33EA1" w:rsidP="00B30CF1">
            <w:pPr>
              <w:ind w:right="-34"/>
              <w:jc w:val="center"/>
              <w:rPr>
                <w:rFonts w:ascii="Calibri" w:hAnsi="Calibri" w:cs="Calibri"/>
                <w:b/>
                <w:sz w:val="32"/>
                <w:szCs w:val="32"/>
              </w:rPr>
            </w:pPr>
            <w:r w:rsidRPr="00D45FD0">
              <w:rPr>
                <w:rFonts w:ascii="Calibri" w:hAnsi="Calibri" w:cs="Calibri"/>
                <w:b/>
                <w:sz w:val="32"/>
                <w:szCs w:val="32"/>
              </w:rPr>
              <w:t>GEZ</w:t>
            </w:r>
          </w:p>
        </w:tc>
        <w:tc>
          <w:tcPr>
            <w:tcW w:w="3391" w:type="pct"/>
            <w:gridSpan w:val="3"/>
            <w:tcBorders>
              <w:left w:val="nil"/>
            </w:tcBorders>
            <w:vAlign w:val="center"/>
          </w:tcPr>
          <w:p w14:paraId="0D622A19" w14:textId="77777777" w:rsidR="00F33EA1" w:rsidRDefault="00F33EA1" w:rsidP="00F33EA1">
            <w:pPr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D45FD0">
              <w:rPr>
                <w:rFonts w:ascii="Calibri" w:hAnsi="Calibri" w:cs="Calibri"/>
                <w:b/>
                <w:sz w:val="40"/>
                <w:szCs w:val="40"/>
              </w:rPr>
              <w:t>KARTA ADRESOWA ZABYTKU</w:t>
            </w:r>
          </w:p>
        </w:tc>
        <w:tc>
          <w:tcPr>
            <w:tcW w:w="1315" w:type="pct"/>
            <w:gridSpan w:val="2"/>
            <w:vMerge w:val="restart"/>
            <w:tcBorders>
              <w:right w:val="nil"/>
            </w:tcBorders>
          </w:tcPr>
          <w:p w14:paraId="09F5C532" w14:textId="77777777" w:rsidR="009D09F6" w:rsidRDefault="009D09F6" w:rsidP="002720F0">
            <w:pPr>
              <w:spacing w:after="240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3. Miejscowość</w:t>
            </w:r>
          </w:p>
          <w:p w14:paraId="51CD597D" w14:textId="4694E4B3" w:rsidR="00F33EA1" w:rsidRPr="002720F0" w:rsidRDefault="002720F0" w:rsidP="009D09F6">
            <w:pPr>
              <w:rPr>
                <w:rFonts w:ascii="Calibri" w:hAnsi="Calibri" w:cs="Calibri"/>
                <w:b/>
                <w:sz w:val="52"/>
                <w:szCs w:val="52"/>
              </w:rPr>
            </w:pPr>
            <w:r w:rsidRPr="002720F0">
              <w:rPr>
                <w:rFonts w:ascii="Calibri" w:hAnsi="Calibri" w:cs="Calibri"/>
                <w:b/>
                <w:sz w:val="52"/>
                <w:szCs w:val="52"/>
              </w:rPr>
              <w:t>L W Ó W E K</w:t>
            </w:r>
          </w:p>
          <w:p w14:paraId="349AC6E9" w14:textId="5F0441B4" w:rsidR="002720F0" w:rsidRPr="00736271" w:rsidRDefault="002720F0" w:rsidP="009D09F6">
            <w:pPr>
              <w:rPr>
                <w:rFonts w:ascii="Calibri" w:hAnsi="Calibri" w:cs="Calibri"/>
                <w:b/>
                <w:sz w:val="56"/>
                <w:szCs w:val="56"/>
              </w:rPr>
            </w:pPr>
            <w:r w:rsidRPr="002720F0">
              <w:rPr>
                <w:rFonts w:ascii="Calibri" w:hAnsi="Calibri" w:cs="Calibri"/>
                <w:b/>
                <w:sz w:val="52"/>
                <w:szCs w:val="52"/>
              </w:rPr>
              <w:t>Ś L Ą S K I</w:t>
            </w:r>
          </w:p>
        </w:tc>
      </w:tr>
      <w:tr w:rsidR="00F33EA1" w:rsidRPr="007C2F0D" w14:paraId="193D45DB" w14:textId="77777777" w:rsidTr="003C4BD9">
        <w:trPr>
          <w:trHeight w:val="1132"/>
        </w:trPr>
        <w:tc>
          <w:tcPr>
            <w:tcW w:w="1815" w:type="pct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5F140768" w14:textId="77777777" w:rsidR="00F33EA1" w:rsidRDefault="00F33EA1" w:rsidP="00F92D2D">
            <w:pPr>
              <w:rPr>
                <w:rFonts w:ascii="Calibri" w:hAnsi="Calibri" w:cs="Calibri"/>
                <w:sz w:val="16"/>
                <w:szCs w:val="16"/>
              </w:rPr>
            </w:pPr>
            <w:r w:rsidRPr="007C2F0D">
              <w:rPr>
                <w:rFonts w:ascii="Calibri" w:hAnsi="Calibri" w:cs="Calibri"/>
                <w:sz w:val="16"/>
                <w:szCs w:val="16"/>
              </w:rPr>
              <w:t>1. Nazwa</w:t>
            </w:r>
          </w:p>
          <w:p w14:paraId="2888E8FE" w14:textId="77777777" w:rsidR="00BD3777" w:rsidRPr="007C2F0D" w:rsidRDefault="00BD3777" w:rsidP="00F92D2D">
            <w:pPr>
              <w:rPr>
                <w:rFonts w:ascii="Calibri" w:hAnsi="Calibri" w:cs="Calibri"/>
                <w:sz w:val="16"/>
                <w:szCs w:val="16"/>
              </w:rPr>
            </w:pPr>
          </w:p>
          <w:p w14:paraId="574D269F" w14:textId="6E0A8E2C" w:rsidR="00BD3777" w:rsidRPr="00511470" w:rsidRDefault="00B12362" w:rsidP="00F625F1">
            <w:pPr>
              <w:rPr>
                <w:rFonts w:ascii="Calibri" w:hAnsi="Calibri" w:cs="Calibri"/>
                <w:b/>
                <w:sz w:val="28"/>
                <w:szCs w:val="28"/>
              </w:rPr>
            </w:pPr>
            <w:r w:rsidRPr="00511470">
              <w:rPr>
                <w:rFonts w:ascii="Calibri" w:hAnsi="Calibri" w:cs="Calibri"/>
                <w:b/>
                <w:sz w:val="28"/>
                <w:szCs w:val="28"/>
              </w:rPr>
              <w:t>BASZTA Z BRAMKĄ</w:t>
            </w:r>
            <w:r w:rsidR="00511470" w:rsidRPr="00511470">
              <w:rPr>
                <w:rFonts w:ascii="Calibri" w:hAnsi="Calibri" w:cs="Calibri"/>
                <w:b/>
                <w:sz w:val="28"/>
                <w:szCs w:val="28"/>
              </w:rPr>
              <w:t xml:space="preserve"> </w:t>
            </w:r>
            <w:r w:rsidR="00511470" w:rsidRPr="00511470">
              <w:rPr>
                <w:rFonts w:asciiTheme="minorHAnsi" w:hAnsiTheme="minorHAnsi" w:cstheme="minorHAnsi"/>
                <w:b/>
                <w:bCs/>
                <w:color w:val="000000"/>
                <w:sz w:val="28"/>
                <w:szCs w:val="28"/>
              </w:rPr>
              <w:t>W ZESPOLE MURÓW OBRONNYCH</w:t>
            </w:r>
          </w:p>
        </w:tc>
        <w:tc>
          <w:tcPr>
            <w:tcW w:w="1870" w:type="pct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5CF7C80" w14:textId="77777777" w:rsidR="00F33EA1" w:rsidRDefault="00F33EA1" w:rsidP="009A7BA0">
            <w:pPr>
              <w:rPr>
                <w:rFonts w:ascii="Calibri" w:hAnsi="Calibri" w:cs="Calibri"/>
                <w:sz w:val="16"/>
                <w:szCs w:val="16"/>
              </w:rPr>
            </w:pPr>
            <w:r w:rsidRPr="007C2F0D">
              <w:rPr>
                <w:rFonts w:ascii="Calibri" w:hAnsi="Calibri" w:cs="Calibri"/>
                <w:sz w:val="16"/>
                <w:szCs w:val="16"/>
              </w:rPr>
              <w:t>2. Czas powstania</w:t>
            </w:r>
          </w:p>
          <w:p w14:paraId="43E81311" w14:textId="77777777" w:rsidR="00F33EA1" w:rsidRDefault="00F33EA1" w:rsidP="009A7BA0">
            <w:pPr>
              <w:rPr>
                <w:rFonts w:ascii="Calibri" w:hAnsi="Calibri" w:cs="Calibri"/>
                <w:sz w:val="16"/>
                <w:szCs w:val="16"/>
              </w:rPr>
            </w:pPr>
          </w:p>
          <w:p w14:paraId="3930417A" w14:textId="4EDD694B" w:rsidR="002720F0" w:rsidRPr="00B1063B" w:rsidRDefault="00511470" w:rsidP="00B30CF1">
            <w:pPr>
              <w:rPr>
                <w:rFonts w:ascii="Calibri" w:hAnsi="Calibri" w:cs="Calibri"/>
                <w:b/>
              </w:rPr>
            </w:pPr>
            <w:r w:rsidRPr="00511470">
              <w:rPr>
                <w:rFonts w:ascii="Calibri" w:hAnsi="Calibri" w:cs="Calibri"/>
                <w:b/>
              </w:rPr>
              <w:t xml:space="preserve">2 poł. XIII w., 2 poł. XIX w.    </w:t>
            </w:r>
          </w:p>
        </w:tc>
        <w:tc>
          <w:tcPr>
            <w:tcW w:w="1315" w:type="pct"/>
            <w:gridSpan w:val="2"/>
            <w:vMerge/>
            <w:tcBorders>
              <w:bottom w:val="single" w:sz="4" w:space="0" w:color="auto"/>
              <w:right w:val="nil"/>
            </w:tcBorders>
          </w:tcPr>
          <w:p w14:paraId="0B4CB80B" w14:textId="77777777" w:rsidR="00F33EA1" w:rsidRPr="007C2F0D" w:rsidRDefault="00F33EA1" w:rsidP="00B30CF1">
            <w:pPr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F33EA1" w:rsidRPr="007C2F0D" w14:paraId="0A21FFF7" w14:textId="77777777" w:rsidTr="00367F2D">
        <w:trPr>
          <w:trHeight w:val="2318"/>
        </w:trPr>
        <w:tc>
          <w:tcPr>
            <w:tcW w:w="3685" w:type="pct"/>
            <w:gridSpan w:val="4"/>
            <w:vMerge w:val="restart"/>
            <w:tcBorders>
              <w:left w:val="nil"/>
            </w:tcBorders>
          </w:tcPr>
          <w:p w14:paraId="5EAD9D73" w14:textId="00003801" w:rsidR="00F33EA1" w:rsidRDefault="00F33EA1" w:rsidP="00B30CF1">
            <w:pPr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7</w:t>
            </w:r>
            <w:r w:rsidRPr="007C2F0D">
              <w:rPr>
                <w:rFonts w:ascii="Calibri" w:hAnsi="Calibri" w:cs="Calibri"/>
                <w:sz w:val="16"/>
                <w:szCs w:val="16"/>
              </w:rPr>
              <w:t xml:space="preserve">. Fotografia z opisem wskazującym orientację </w:t>
            </w:r>
            <w:r>
              <w:rPr>
                <w:rFonts w:ascii="Calibri" w:hAnsi="Calibri" w:cs="Calibri"/>
                <w:sz w:val="16"/>
                <w:szCs w:val="16"/>
              </w:rPr>
              <w:t xml:space="preserve">w stosunku do sąsiednich terenów lub stron świata </w:t>
            </w:r>
            <w:r w:rsidRPr="007C2F0D">
              <w:rPr>
                <w:rFonts w:ascii="Calibri" w:hAnsi="Calibri" w:cs="Calibri"/>
                <w:sz w:val="16"/>
                <w:szCs w:val="16"/>
              </w:rPr>
              <w:t>albo mapa z zaznaczonym stanowiskiem archeologicznym</w:t>
            </w:r>
          </w:p>
          <w:p w14:paraId="049DF0F3" w14:textId="77777777" w:rsidR="00220353" w:rsidRPr="007C2F0D" w:rsidRDefault="00220353" w:rsidP="00B30CF1">
            <w:pPr>
              <w:rPr>
                <w:rFonts w:ascii="Calibri" w:hAnsi="Calibri" w:cs="Calibri"/>
                <w:sz w:val="16"/>
                <w:szCs w:val="16"/>
              </w:rPr>
            </w:pPr>
          </w:p>
          <w:p w14:paraId="457E3C23" w14:textId="6DD861D5" w:rsidR="00F33EA1" w:rsidRPr="007C2F0D" w:rsidRDefault="00B12362" w:rsidP="00135830">
            <w:pPr>
              <w:tabs>
                <w:tab w:val="left" w:pos="7044"/>
              </w:tabs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B1B07BA" wp14:editId="5BC45A83">
                      <wp:simplePos x="0" y="0"/>
                      <wp:positionH relativeFrom="column">
                        <wp:posOffset>1881104</wp:posOffset>
                      </wp:positionH>
                      <wp:positionV relativeFrom="paragraph">
                        <wp:posOffset>5252085</wp:posOffset>
                      </wp:positionV>
                      <wp:extent cx="3258185" cy="277495"/>
                      <wp:effectExtent l="0" t="0" r="0" b="8255"/>
                      <wp:wrapNone/>
                      <wp:docPr id="3" name="Text Box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58185" cy="2774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F2467E5" w14:textId="0421D0C8" w:rsidR="00070DAA" w:rsidRDefault="00070DAA" w:rsidP="00070DAA">
                                  <w:pPr>
                                    <w:rPr>
                                      <w:rFonts w:ascii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</w:rPr>
                                    <w:t xml:space="preserve">Widok od </w:t>
                                  </w:r>
                                  <w:r w:rsidR="00511470">
                                    <w:rPr>
                                      <w:rFonts w:ascii="Calibri" w:hAnsi="Calibri" w:cs="Calibri"/>
                                    </w:rPr>
                                    <w:t>północy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type w14:anchorId="6B1B07BA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8" o:spid="_x0000_s1026" type="#_x0000_t202" style="position:absolute;margin-left:148.1pt;margin-top:413.55pt;width:256.55pt;height:21.8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" filled="f" stroked="f">
                      <v:textbox style="mso-fit-shape-to-text:t">
                        <w:txbxContent>
                          <w:p w14:paraId="3F2467E5" w14:textId="0421D0C8" w:rsidR="00070DAA" w:rsidRDefault="00070DAA" w:rsidP="00070DAA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>
                              <w:rPr>
                                <w:rFonts w:ascii="Calibri" w:hAnsi="Calibri" w:cs="Calibri"/>
                              </w:rPr>
                              <w:t xml:space="preserve">Widok od </w:t>
                            </w:r>
                            <w:r w:rsidR="00511470">
                              <w:rPr>
                                <w:rFonts w:ascii="Calibri" w:hAnsi="Calibri" w:cs="Calibri"/>
                              </w:rPr>
                              <w:t>północy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hAnsi="Calibri" w:cs="Calibri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29B479C6" wp14:editId="5DFA3522">
                      <wp:simplePos x="0" y="0"/>
                      <wp:positionH relativeFrom="column">
                        <wp:posOffset>-80645</wp:posOffset>
                      </wp:positionH>
                      <wp:positionV relativeFrom="paragraph">
                        <wp:posOffset>2698750</wp:posOffset>
                      </wp:positionV>
                      <wp:extent cx="3258185" cy="277495"/>
                      <wp:effectExtent l="0" t="0" r="0" b="8255"/>
                      <wp:wrapNone/>
                      <wp:docPr id="1951666298" name="Text Box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58185" cy="2774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9738914" w14:textId="2354EE79" w:rsidR="00B12362" w:rsidRDefault="00B12362" w:rsidP="00B12362">
                                  <w:pPr>
                                    <w:rPr>
                                      <w:rFonts w:ascii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</w:rPr>
                                    <w:t xml:space="preserve">Widok od </w:t>
                                  </w:r>
                                  <w:r w:rsidR="00511470">
                                    <w:rPr>
                                      <w:rFonts w:ascii="Calibri" w:hAnsi="Calibri" w:cs="Calibri"/>
                                    </w:rPr>
                                    <w:t>południowego wschodu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29B479C6" id="_x0000_s1027" type="#_x0000_t202" style="position:absolute;margin-left:-6.35pt;margin-top:212.5pt;width:256.55pt;height:21.85pt;z-index:2516643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" filled="f" stroked="f">
                      <v:textbox style="mso-fit-shape-to-text:t">
                        <w:txbxContent>
                          <w:p w14:paraId="59738914" w14:textId="2354EE79" w:rsidR="00B12362" w:rsidRDefault="00B12362" w:rsidP="00B12362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>
                              <w:rPr>
                                <w:rFonts w:ascii="Calibri" w:hAnsi="Calibri" w:cs="Calibri"/>
                              </w:rPr>
                              <w:t xml:space="preserve">Widok od </w:t>
                            </w:r>
                            <w:r w:rsidR="00511470">
                              <w:rPr>
                                <w:rFonts w:ascii="Calibri" w:hAnsi="Calibri" w:cs="Calibri"/>
                              </w:rPr>
                              <w:t>południowego wschodu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hAnsi="Calibri" w:cs="Calibri"/>
                <w:noProof/>
                <w:sz w:val="16"/>
                <w:szCs w:val="16"/>
              </w:rPr>
              <w:drawing>
                <wp:anchor distT="0" distB="0" distL="114300" distR="114300" simplePos="0" relativeHeight="251662336" behindDoc="0" locked="0" layoutInCell="1" allowOverlap="1" wp14:anchorId="094D6ADE" wp14:editId="4C64D1C9">
                  <wp:simplePos x="0" y="0"/>
                  <wp:positionH relativeFrom="column">
                    <wp:posOffset>3172460</wp:posOffset>
                  </wp:positionH>
                  <wp:positionV relativeFrom="paragraph">
                    <wp:posOffset>2760345</wp:posOffset>
                  </wp:positionV>
                  <wp:extent cx="4048125" cy="2699385"/>
                  <wp:effectExtent l="0" t="0" r="9525" b="5715"/>
                  <wp:wrapNone/>
                  <wp:docPr id="830754106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0754106" name="Obraz 83075410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8125" cy="2699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hAnsi="Calibri" w:cs="Calibri"/>
                <w:noProof/>
                <w:sz w:val="16"/>
                <w:szCs w:val="16"/>
              </w:rPr>
              <w:drawing>
                <wp:inline distT="0" distB="0" distL="0" distR="0" wp14:anchorId="6E281C49" wp14:editId="52D10948">
                  <wp:extent cx="4050129" cy="2700000"/>
                  <wp:effectExtent l="0" t="0" r="7620" b="5715"/>
                  <wp:docPr id="2079621640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9621640" name="Obraz 207962164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0129" cy="27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gridSpan w:val="2"/>
            <w:tcBorders>
              <w:right w:val="nil"/>
            </w:tcBorders>
          </w:tcPr>
          <w:p w14:paraId="16D5F21E" w14:textId="77777777" w:rsidR="00FF36A1" w:rsidRDefault="00FF36A1" w:rsidP="00FF36A1">
            <w:pPr>
              <w:rPr>
                <w:rFonts w:ascii="Calibri" w:hAnsi="Calibri" w:cs="Calibri"/>
                <w:sz w:val="16"/>
                <w:szCs w:val="16"/>
              </w:rPr>
            </w:pPr>
            <w:r w:rsidRPr="007C2F0D">
              <w:rPr>
                <w:rFonts w:ascii="Calibri" w:hAnsi="Calibri" w:cs="Calibri"/>
                <w:sz w:val="16"/>
                <w:szCs w:val="16"/>
              </w:rPr>
              <w:t>4. Adres</w:t>
            </w:r>
          </w:p>
          <w:p w14:paraId="28B635DA" w14:textId="77777777" w:rsidR="008B2A99" w:rsidRDefault="008B2A99" w:rsidP="008B2A99">
            <w:pPr>
              <w:rPr>
                <w:rFonts w:ascii="Calibri" w:hAnsi="Calibri" w:cs="Calibri"/>
                <w:sz w:val="16"/>
                <w:szCs w:val="16"/>
              </w:rPr>
            </w:pPr>
          </w:p>
          <w:p w14:paraId="02BFC2DA" w14:textId="088296F0" w:rsidR="00736271" w:rsidRDefault="00736271" w:rsidP="005F0C4E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ul. </w:t>
            </w:r>
            <w:r w:rsidR="002619B2">
              <w:rPr>
                <w:rFonts w:ascii="Calibri" w:hAnsi="Calibri" w:cs="Calibri"/>
              </w:rPr>
              <w:t>Marii Konopnickiej</w:t>
            </w:r>
          </w:p>
          <w:p w14:paraId="5C6D15B5" w14:textId="41A2331B" w:rsidR="00B12362" w:rsidRDefault="00736271" w:rsidP="005F0C4E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nr działki</w:t>
            </w:r>
            <w:r w:rsidR="002720F0">
              <w:rPr>
                <w:rFonts w:ascii="Calibri" w:hAnsi="Calibri" w:cs="Calibri"/>
              </w:rPr>
              <w:t xml:space="preserve"> </w:t>
            </w:r>
            <w:r w:rsidR="00511470">
              <w:rPr>
                <w:rFonts w:ascii="Calibri" w:hAnsi="Calibri" w:cs="Calibri"/>
              </w:rPr>
              <w:t>553</w:t>
            </w:r>
          </w:p>
          <w:p w14:paraId="776B2F33" w14:textId="21F95135" w:rsidR="00736271" w:rsidRDefault="00272816" w:rsidP="005F0C4E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obręb</w:t>
            </w:r>
            <w:r w:rsidR="00CF0FD1">
              <w:rPr>
                <w:rFonts w:ascii="Calibri" w:hAnsi="Calibri" w:cs="Calibri"/>
              </w:rPr>
              <w:t xml:space="preserve"> </w:t>
            </w:r>
            <w:r w:rsidR="00AF0EDF">
              <w:rPr>
                <w:rFonts w:ascii="Calibri" w:hAnsi="Calibri" w:cs="Calibri"/>
              </w:rPr>
              <w:t xml:space="preserve">nr </w:t>
            </w:r>
            <w:r w:rsidR="002619B2">
              <w:rPr>
                <w:rFonts w:ascii="Calibri" w:hAnsi="Calibri" w:cs="Calibri"/>
              </w:rPr>
              <w:t>1</w:t>
            </w:r>
            <w:r w:rsidR="00B12362">
              <w:rPr>
                <w:rFonts w:ascii="Calibri" w:hAnsi="Calibri" w:cs="Calibri"/>
              </w:rPr>
              <w:t xml:space="preserve"> </w:t>
            </w:r>
            <w:r w:rsidR="00B12362" w:rsidRPr="00B12362">
              <w:rPr>
                <w:rFonts w:ascii="Calibri" w:hAnsi="Calibri" w:cs="Calibri"/>
              </w:rPr>
              <w:t>miast</w:t>
            </w:r>
            <w:r w:rsidR="00511470">
              <w:rPr>
                <w:rFonts w:ascii="Calibri" w:hAnsi="Calibri" w:cs="Calibri"/>
              </w:rPr>
              <w:t>a</w:t>
            </w:r>
            <w:r w:rsidR="00B12362" w:rsidRPr="00B12362">
              <w:rPr>
                <w:rFonts w:ascii="Calibri" w:hAnsi="Calibri" w:cs="Calibri"/>
              </w:rPr>
              <w:t xml:space="preserve"> Lwówek Śląski</w:t>
            </w:r>
          </w:p>
          <w:p w14:paraId="2C0D0267" w14:textId="3303E46B" w:rsidR="00F33EA1" w:rsidRPr="007762FD" w:rsidRDefault="00AE7008" w:rsidP="005F0C4E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59-</w:t>
            </w:r>
            <w:r w:rsidR="002720F0">
              <w:rPr>
                <w:rFonts w:ascii="Calibri" w:hAnsi="Calibri" w:cs="Calibri"/>
              </w:rPr>
              <w:t>6</w:t>
            </w:r>
            <w:r>
              <w:rPr>
                <w:rFonts w:ascii="Calibri" w:hAnsi="Calibri" w:cs="Calibri"/>
              </w:rPr>
              <w:t xml:space="preserve">00 </w:t>
            </w:r>
            <w:r w:rsidR="002720F0">
              <w:rPr>
                <w:rFonts w:ascii="Calibri" w:hAnsi="Calibri" w:cs="Calibri"/>
              </w:rPr>
              <w:t>Lwówek Śląski</w:t>
            </w:r>
          </w:p>
        </w:tc>
      </w:tr>
      <w:tr w:rsidR="00F33EA1" w:rsidRPr="007C2F0D" w14:paraId="7037F70E" w14:textId="77777777" w:rsidTr="00367F2D">
        <w:trPr>
          <w:trHeight w:val="2142"/>
        </w:trPr>
        <w:tc>
          <w:tcPr>
            <w:tcW w:w="3685" w:type="pct"/>
            <w:gridSpan w:val="4"/>
            <w:vMerge/>
            <w:tcBorders>
              <w:left w:val="nil"/>
            </w:tcBorders>
          </w:tcPr>
          <w:p w14:paraId="55655256" w14:textId="77777777" w:rsidR="00F33EA1" w:rsidRPr="007C2F0D" w:rsidRDefault="00F33EA1" w:rsidP="004B2240">
            <w:pPr>
              <w:rPr>
                <w:rFonts w:ascii="Calibri" w:hAnsi="Calibri" w:cs="Calibri"/>
                <w:sz w:val="16"/>
                <w:szCs w:val="16"/>
              </w:rPr>
            </w:pPr>
          </w:p>
        </w:tc>
        <w:tc>
          <w:tcPr>
            <w:tcW w:w="1315" w:type="pct"/>
            <w:gridSpan w:val="2"/>
            <w:tcBorders>
              <w:right w:val="nil"/>
            </w:tcBorders>
          </w:tcPr>
          <w:p w14:paraId="2B14A282" w14:textId="77777777" w:rsidR="00FF36A1" w:rsidRPr="007C2F0D" w:rsidRDefault="00FF36A1" w:rsidP="00FF36A1">
            <w:pPr>
              <w:rPr>
                <w:rFonts w:ascii="Calibri" w:hAnsi="Calibri" w:cs="Calibri"/>
                <w:sz w:val="16"/>
                <w:szCs w:val="16"/>
              </w:rPr>
            </w:pPr>
            <w:r w:rsidRPr="007C2F0D">
              <w:rPr>
                <w:rFonts w:ascii="Calibri" w:hAnsi="Calibri" w:cs="Calibri"/>
                <w:sz w:val="16"/>
                <w:szCs w:val="16"/>
              </w:rPr>
              <w:t>5. Przynależność administracyjna</w:t>
            </w:r>
          </w:p>
          <w:p w14:paraId="51AB12F7" w14:textId="77777777" w:rsidR="00FF36A1" w:rsidRPr="00D45FD0" w:rsidRDefault="00FF36A1" w:rsidP="00FF36A1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24048D11" w14:textId="1E1C4F6B" w:rsidR="00C01AAF" w:rsidRPr="007C2F0D" w:rsidRDefault="00C01AAF" w:rsidP="00C01AAF">
            <w:pPr>
              <w:rPr>
                <w:rFonts w:ascii="Calibri" w:hAnsi="Calibri" w:cs="Calibri"/>
                <w:b/>
                <w:sz w:val="16"/>
                <w:szCs w:val="16"/>
              </w:rPr>
            </w:pPr>
            <w:r w:rsidRPr="007C2F0D">
              <w:rPr>
                <w:rFonts w:ascii="Calibri" w:hAnsi="Calibri" w:cs="Calibri"/>
                <w:sz w:val="16"/>
                <w:szCs w:val="16"/>
              </w:rPr>
              <w:t xml:space="preserve">województwo </w:t>
            </w:r>
            <w:r>
              <w:rPr>
                <w:rFonts w:ascii="Calibri" w:hAnsi="Calibri" w:cs="Calibri"/>
                <w:sz w:val="16"/>
                <w:szCs w:val="16"/>
              </w:rPr>
              <w:t xml:space="preserve"> </w:t>
            </w:r>
            <w:r w:rsidR="00AE7008">
              <w:rPr>
                <w:rFonts w:ascii="Calibri" w:hAnsi="Calibri" w:cs="Calibri"/>
              </w:rPr>
              <w:t>dolnośląskie</w:t>
            </w:r>
          </w:p>
          <w:p w14:paraId="5DA47A60" w14:textId="77777777" w:rsidR="00C01AAF" w:rsidRPr="007C2F0D" w:rsidRDefault="00C01AAF" w:rsidP="00C01AAF">
            <w:pPr>
              <w:rPr>
                <w:rFonts w:ascii="Calibri" w:hAnsi="Calibri" w:cs="Calibri"/>
                <w:sz w:val="16"/>
                <w:szCs w:val="16"/>
              </w:rPr>
            </w:pPr>
          </w:p>
          <w:p w14:paraId="09F78D5E" w14:textId="1FBC5BE9" w:rsidR="00C01AAF" w:rsidRPr="007C2F0D" w:rsidRDefault="00C01AAF" w:rsidP="00C01AAF">
            <w:pPr>
              <w:rPr>
                <w:rFonts w:ascii="Calibri" w:hAnsi="Calibri" w:cs="Calibri"/>
                <w:sz w:val="16"/>
                <w:szCs w:val="16"/>
              </w:rPr>
            </w:pPr>
            <w:r w:rsidRPr="007C2F0D">
              <w:rPr>
                <w:rFonts w:ascii="Calibri" w:hAnsi="Calibri" w:cs="Calibri"/>
                <w:sz w:val="16"/>
                <w:szCs w:val="16"/>
              </w:rPr>
              <w:t xml:space="preserve">powiat </w:t>
            </w:r>
            <w:r>
              <w:rPr>
                <w:rFonts w:ascii="Calibri" w:hAnsi="Calibri" w:cs="Calibri"/>
                <w:sz w:val="16"/>
                <w:szCs w:val="16"/>
              </w:rPr>
              <w:t xml:space="preserve"> </w:t>
            </w:r>
            <w:r w:rsidR="002720F0" w:rsidRPr="002720F0">
              <w:rPr>
                <w:rFonts w:ascii="Calibri" w:hAnsi="Calibri" w:cs="Calibri"/>
              </w:rPr>
              <w:t>lwówecki</w:t>
            </w:r>
          </w:p>
          <w:p w14:paraId="78F7167A" w14:textId="77777777" w:rsidR="00C01AAF" w:rsidRPr="007C2F0D" w:rsidRDefault="00C01AAF" w:rsidP="00C01AAF">
            <w:pPr>
              <w:rPr>
                <w:rFonts w:ascii="Calibri" w:hAnsi="Calibri" w:cs="Calibri"/>
                <w:sz w:val="16"/>
                <w:szCs w:val="16"/>
              </w:rPr>
            </w:pPr>
          </w:p>
          <w:p w14:paraId="702901D3" w14:textId="1ADF3E57" w:rsidR="00F33EA1" w:rsidRPr="003F3FBE" w:rsidRDefault="00C01AAF" w:rsidP="00C01AAF">
            <w:pPr>
              <w:rPr>
                <w:rFonts w:ascii="Calibri" w:hAnsi="Calibri" w:cs="Calibri"/>
                <w:b/>
              </w:rPr>
            </w:pPr>
            <w:r w:rsidRPr="007C2F0D">
              <w:rPr>
                <w:rFonts w:ascii="Calibri" w:hAnsi="Calibri" w:cs="Calibri"/>
                <w:sz w:val="16"/>
                <w:szCs w:val="16"/>
              </w:rPr>
              <w:t xml:space="preserve">gmina </w:t>
            </w:r>
            <w:r>
              <w:rPr>
                <w:rFonts w:ascii="Calibri" w:hAnsi="Calibri" w:cs="Calibri"/>
                <w:sz w:val="16"/>
                <w:szCs w:val="16"/>
              </w:rPr>
              <w:t xml:space="preserve"> </w:t>
            </w:r>
            <w:r w:rsidR="002720F0">
              <w:rPr>
                <w:rFonts w:ascii="Calibri" w:hAnsi="Calibri" w:cs="Calibri"/>
              </w:rPr>
              <w:t>Lwówek Śląski</w:t>
            </w:r>
          </w:p>
        </w:tc>
      </w:tr>
      <w:tr w:rsidR="00F33EA1" w:rsidRPr="007C2F0D" w14:paraId="5550335A" w14:textId="77777777" w:rsidTr="003C4BD9">
        <w:trPr>
          <w:trHeight w:val="3708"/>
        </w:trPr>
        <w:tc>
          <w:tcPr>
            <w:tcW w:w="3685" w:type="pct"/>
            <w:gridSpan w:val="4"/>
            <w:vMerge/>
            <w:tcBorders>
              <w:left w:val="nil"/>
              <w:bottom w:val="nil"/>
            </w:tcBorders>
          </w:tcPr>
          <w:p w14:paraId="2E0DDA95" w14:textId="77777777" w:rsidR="00F33EA1" w:rsidRPr="007C2F0D" w:rsidRDefault="00F33EA1" w:rsidP="00170E2A">
            <w:pPr>
              <w:rPr>
                <w:rFonts w:ascii="Calibri" w:hAnsi="Calibri" w:cs="Calibri"/>
                <w:sz w:val="16"/>
                <w:szCs w:val="16"/>
              </w:rPr>
            </w:pPr>
          </w:p>
        </w:tc>
        <w:tc>
          <w:tcPr>
            <w:tcW w:w="1315" w:type="pct"/>
            <w:gridSpan w:val="2"/>
            <w:tcBorders>
              <w:bottom w:val="nil"/>
              <w:right w:val="nil"/>
            </w:tcBorders>
          </w:tcPr>
          <w:p w14:paraId="648761C4" w14:textId="77777777" w:rsidR="009529BD" w:rsidRDefault="009529BD" w:rsidP="009529BD">
            <w:pPr>
              <w:rPr>
                <w:rFonts w:ascii="Calibri" w:hAnsi="Calibri" w:cs="Calibri"/>
                <w:sz w:val="16"/>
                <w:szCs w:val="16"/>
              </w:rPr>
            </w:pPr>
            <w:r w:rsidRPr="007C2F0D">
              <w:rPr>
                <w:rFonts w:ascii="Calibri" w:hAnsi="Calibri" w:cs="Calibri"/>
                <w:sz w:val="16"/>
                <w:szCs w:val="16"/>
              </w:rPr>
              <w:t>6. Formy ochrony</w:t>
            </w:r>
          </w:p>
          <w:p w14:paraId="4DFCD78E" w14:textId="77777777" w:rsidR="00E91625" w:rsidRDefault="00E91625" w:rsidP="00E91625">
            <w:pPr>
              <w:rPr>
                <w:rFonts w:ascii="Calibri" w:hAnsi="Calibri" w:cs="Calibri"/>
                <w:sz w:val="16"/>
                <w:szCs w:val="16"/>
              </w:rPr>
            </w:pPr>
          </w:p>
          <w:p w14:paraId="41E8C229" w14:textId="77777777" w:rsidR="00511470" w:rsidRDefault="00511470" w:rsidP="00511470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Rejestr zabytków nr 338 </w:t>
            </w:r>
          </w:p>
          <w:p w14:paraId="16DD4B18" w14:textId="084617A9" w:rsidR="00511470" w:rsidRPr="00511470" w:rsidRDefault="00511470" w:rsidP="00511470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z dnia </w:t>
            </w:r>
            <w:r w:rsidRPr="00511470">
              <w:rPr>
                <w:rFonts w:ascii="Calibri" w:hAnsi="Calibri"/>
                <w:color w:val="000000"/>
              </w:rPr>
              <w:t>13.11.1956</w:t>
            </w:r>
            <w:r>
              <w:rPr>
                <w:rFonts w:ascii="Calibri" w:hAnsi="Calibri"/>
                <w:color w:val="000000"/>
              </w:rPr>
              <w:t xml:space="preserve"> r.</w:t>
            </w:r>
          </w:p>
          <w:p w14:paraId="2FF83450" w14:textId="6C5DF47C" w:rsidR="00511470" w:rsidRDefault="00511470" w:rsidP="00CF0FD1">
            <w:pPr>
              <w:rPr>
                <w:rFonts w:ascii="Calibri" w:hAnsi="Calibri"/>
                <w:color w:val="000000"/>
              </w:rPr>
            </w:pPr>
          </w:p>
          <w:p w14:paraId="048AA107" w14:textId="74AD1B2B" w:rsidR="00825D45" w:rsidRPr="00A12638" w:rsidRDefault="002619B2" w:rsidP="00CF0FD1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Miejscowy plan zagospodarowania przestrzennego (Uchwała Nr </w:t>
            </w:r>
            <w:r w:rsidRPr="00B7513B">
              <w:rPr>
                <w:rFonts w:ascii="Calibri" w:hAnsi="Calibri"/>
                <w:color w:val="000000"/>
              </w:rPr>
              <w:t>L/506/14</w:t>
            </w:r>
            <w:r>
              <w:rPr>
                <w:rFonts w:ascii="Calibri" w:hAnsi="Calibri"/>
                <w:color w:val="000000"/>
              </w:rPr>
              <w:t xml:space="preserve"> </w:t>
            </w:r>
            <w:r w:rsidRPr="00B7513B">
              <w:rPr>
                <w:rFonts w:ascii="Calibri" w:hAnsi="Calibri"/>
                <w:color w:val="000000"/>
              </w:rPr>
              <w:t>Rady Miejskiej w Lwówku Śląskim</w:t>
            </w:r>
            <w:r>
              <w:rPr>
                <w:rFonts w:ascii="Calibri" w:hAnsi="Calibri"/>
                <w:color w:val="000000"/>
              </w:rPr>
              <w:t xml:space="preserve"> </w:t>
            </w:r>
            <w:r w:rsidRPr="00B7513B">
              <w:rPr>
                <w:rFonts w:ascii="Calibri" w:hAnsi="Calibri"/>
                <w:color w:val="000000"/>
              </w:rPr>
              <w:t xml:space="preserve"> z dnia 25 września 2014 r.</w:t>
            </w:r>
            <w:r>
              <w:rPr>
                <w:rFonts w:ascii="Calibri" w:hAnsi="Calibri"/>
                <w:color w:val="000000"/>
              </w:rPr>
              <w:t>)</w:t>
            </w:r>
          </w:p>
        </w:tc>
      </w:tr>
      <w:tr w:rsidR="00CA44E2" w:rsidRPr="007C2F0D" w14:paraId="047EE8D0" w14:textId="77777777" w:rsidTr="00CA44E2">
        <w:trPr>
          <w:trHeight w:val="8501"/>
        </w:trPr>
        <w:tc>
          <w:tcPr>
            <w:tcW w:w="2661" w:type="pct"/>
            <w:gridSpan w:val="3"/>
            <w:vMerge w:val="restart"/>
            <w:tcBorders>
              <w:top w:val="single" w:sz="4" w:space="0" w:color="auto"/>
              <w:left w:val="nil"/>
            </w:tcBorders>
          </w:tcPr>
          <w:p w14:paraId="00CEEB2D" w14:textId="77777777" w:rsidR="00CA44E2" w:rsidRDefault="00CA44E2" w:rsidP="0052169B">
            <w:pPr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lastRenderedPageBreak/>
              <w:t>8</w:t>
            </w:r>
            <w:r w:rsidRPr="007C2F0D">
              <w:rPr>
                <w:rFonts w:ascii="Calibri" w:hAnsi="Calibri" w:cs="Calibri"/>
                <w:sz w:val="16"/>
                <w:szCs w:val="16"/>
              </w:rPr>
              <w:t xml:space="preserve">. </w:t>
            </w:r>
            <w:r>
              <w:rPr>
                <w:rFonts w:ascii="Calibri" w:hAnsi="Calibri" w:cs="Calibri"/>
                <w:sz w:val="16"/>
                <w:szCs w:val="16"/>
              </w:rPr>
              <w:t>Historia, opis i wartości</w:t>
            </w:r>
          </w:p>
          <w:p w14:paraId="1D20CAE8" w14:textId="77777777" w:rsidR="0052169B" w:rsidRDefault="0052169B" w:rsidP="0052169B">
            <w:pPr>
              <w:rPr>
                <w:rFonts w:ascii="Calibri" w:hAnsi="Calibri" w:cs="Calibri"/>
                <w:sz w:val="16"/>
                <w:szCs w:val="16"/>
              </w:rPr>
            </w:pPr>
          </w:p>
          <w:p w14:paraId="5D8CBB53" w14:textId="55B0B80B" w:rsidR="00511470" w:rsidRPr="00236AAD" w:rsidRDefault="00511470" w:rsidP="00511470">
            <w:pPr>
              <w:pStyle w:val="NormalnyWeb"/>
              <w:spacing w:after="0" w:line="240" w:lineRule="auto"/>
              <w:jc w:val="both"/>
              <w:rPr>
                <w:rFonts w:asciiTheme="minorHAnsi" w:eastAsia="Times New Roman" w:hAnsiTheme="minorHAnsi" w:cstheme="minorHAnsi"/>
                <w:kern w:val="0"/>
                <w14:ligatures w14:val="none"/>
              </w:rPr>
            </w:pPr>
            <w:r w:rsidRPr="00236AAD">
              <w:rPr>
                <w:rFonts w:asciiTheme="minorHAnsi" w:eastAsia="Times New Roman" w:hAnsiTheme="minorHAnsi" w:cstheme="minorHAnsi"/>
                <w:color w:val="000000"/>
                <w:kern w:val="0"/>
                <w:lang w:eastAsia="pl-PL"/>
                <w14:ligatures w14:val="none"/>
              </w:rPr>
              <w:t>Pozostałość baszty zlicowana fasadą z wewnętrznym pierścieniem murów, wzniesiona w 2 poł. XIII w., wraz z wewnętrznym pierścieniem murów: (</w:t>
            </w:r>
            <w:r w:rsidRPr="00236AAD">
              <w:rPr>
                <w:rFonts w:asciiTheme="minorHAnsi" w:eastAsia="Times New Roman" w:hAnsiTheme="minorHAnsi" w:cstheme="minorHAnsi"/>
                <w:kern w:val="0"/>
                <w14:ligatures w14:val="none"/>
              </w:rPr>
              <w:t xml:space="preserve">przed 1261 </w:t>
            </w:r>
            <w:r w:rsidRPr="00236AAD">
              <w:rPr>
                <w:rFonts w:asciiTheme="minorHAnsi" w:eastAsia="Times New Roman" w:hAnsiTheme="minorHAnsi" w:cstheme="minorHAnsi"/>
                <w:color w:val="000000"/>
                <w:kern w:val="0"/>
                <w:lang w:eastAsia="pl-PL"/>
                <w14:ligatures w14:val="none"/>
              </w:rPr>
              <w:t xml:space="preserve">– </w:t>
            </w:r>
            <w:r w:rsidRPr="00236AAD">
              <w:rPr>
                <w:rFonts w:asciiTheme="minorHAnsi" w:eastAsia="Times New Roman" w:hAnsiTheme="minorHAnsi" w:cstheme="minorHAnsi"/>
                <w:kern w:val="0"/>
                <w14:ligatures w14:val="none"/>
              </w:rPr>
              <w:t xml:space="preserve"> do ok. 1301 r., pierścień zewnętrzny: od ok. 1435 </w:t>
            </w:r>
            <w:r>
              <w:rPr>
                <w:rFonts w:asciiTheme="minorHAnsi" w:eastAsia="Times New Roman" w:hAnsiTheme="minorHAnsi" w:cstheme="minorHAnsi"/>
                <w:kern w:val="0"/>
                <w14:ligatures w14:val="none"/>
              </w:rPr>
              <w:t xml:space="preserve">r. </w:t>
            </w:r>
            <w:r w:rsidRPr="00236AAD">
              <w:rPr>
                <w:rFonts w:asciiTheme="minorHAnsi" w:eastAsia="Times New Roman" w:hAnsiTheme="minorHAnsi" w:cstheme="minorHAnsi"/>
                <w:kern w:val="0"/>
                <w14:ligatures w14:val="none"/>
              </w:rPr>
              <w:t>do ok. 1494 r.) Przystosowana do innych funkcji zapewne w 2 poł. XIX w., wówczas wzniesiono też bramką – między basztą a zachowanym fragmentem muru zewnętrznego. W latach 1</w:t>
            </w:r>
            <w:r w:rsidRPr="00236AAD">
              <w:rPr>
                <w:rFonts w:asciiTheme="minorHAnsi" w:hAnsiTheme="minorHAnsi" w:cstheme="minorHAnsi"/>
              </w:rPr>
              <w:t xml:space="preserve">910-1914 mieściło się tu atelier fotograficzne </w:t>
            </w:r>
            <w:proofErr w:type="spellStart"/>
            <w:r w:rsidRPr="00236AAD">
              <w:rPr>
                <w:rFonts w:asciiTheme="minorHAnsi" w:hAnsiTheme="minorHAnsi" w:cstheme="minorHAnsi"/>
              </w:rPr>
              <w:t>Eugena</w:t>
            </w:r>
            <w:proofErr w:type="spellEnd"/>
            <w:r w:rsidRPr="00236AAD">
              <w:rPr>
                <w:rFonts w:asciiTheme="minorHAnsi" w:hAnsiTheme="minorHAnsi" w:cstheme="minorHAnsi"/>
              </w:rPr>
              <w:t xml:space="preserve"> Kurta. </w:t>
            </w:r>
            <w:r w:rsidRPr="00236AAD">
              <w:rPr>
                <w:rFonts w:asciiTheme="minorHAnsi" w:eastAsia="Times New Roman" w:hAnsiTheme="minorHAnsi" w:cstheme="minorHAnsi"/>
                <w:color w:val="000000"/>
                <w:kern w:val="0"/>
                <w:lang w:eastAsia="pl-PL"/>
                <w14:ligatures w14:val="none"/>
              </w:rPr>
              <w:t xml:space="preserve">W 2017 r. rewitalizacja murów. </w:t>
            </w:r>
          </w:p>
          <w:p w14:paraId="7AFB3B29" w14:textId="4AECA554" w:rsidR="00511470" w:rsidRPr="00236AAD" w:rsidRDefault="00511470" w:rsidP="00511470">
            <w:pPr>
              <w:jc w:val="both"/>
              <w:rPr>
                <w:rFonts w:asciiTheme="minorHAnsi" w:hAnsiTheme="minorHAnsi" w:cstheme="minorHAnsi"/>
              </w:rPr>
            </w:pPr>
            <w:r w:rsidRPr="00236AAD">
              <w:rPr>
                <w:rFonts w:asciiTheme="minorHAnsi" w:hAnsiTheme="minorHAnsi" w:cstheme="minorHAnsi"/>
              </w:rPr>
              <w:t>Przyziemie baszty łupinowej, od płn.</w:t>
            </w:r>
            <w:r>
              <w:rPr>
                <w:rFonts w:asciiTheme="minorHAnsi" w:hAnsiTheme="minorHAnsi" w:cstheme="minorHAnsi"/>
              </w:rPr>
              <w:t>-</w:t>
            </w:r>
            <w:r w:rsidRPr="00236AAD">
              <w:rPr>
                <w:rFonts w:asciiTheme="minorHAnsi" w:hAnsiTheme="minorHAnsi" w:cstheme="minorHAnsi"/>
              </w:rPr>
              <w:t>zach. przyległe do wewnętrznego odcinka muru obronnego. Obiekt na rzucie prostokąta, zwieńczony profilowanym gzymsem nieco powyżej korony muru obronnego, nakryty naczółkowym dachem, z facjatką w połci płn.</w:t>
            </w:r>
            <w:r>
              <w:rPr>
                <w:rFonts w:asciiTheme="minorHAnsi" w:hAnsiTheme="minorHAnsi" w:cstheme="minorHAnsi"/>
              </w:rPr>
              <w:t>-</w:t>
            </w:r>
            <w:r w:rsidRPr="00236AAD">
              <w:rPr>
                <w:rFonts w:asciiTheme="minorHAnsi" w:hAnsiTheme="minorHAnsi" w:cstheme="minorHAnsi"/>
              </w:rPr>
              <w:t>zach. ściany murowane z kamienia, szczyt płd.</w:t>
            </w:r>
            <w:r>
              <w:rPr>
                <w:rFonts w:asciiTheme="minorHAnsi" w:hAnsiTheme="minorHAnsi" w:cstheme="minorHAnsi"/>
              </w:rPr>
              <w:t>-</w:t>
            </w:r>
            <w:r w:rsidRPr="00236AAD">
              <w:rPr>
                <w:rFonts w:asciiTheme="minorHAnsi" w:hAnsiTheme="minorHAnsi" w:cstheme="minorHAnsi"/>
              </w:rPr>
              <w:t xml:space="preserve">zach. tynkowany, dach kryty ceramiczną dachówką. </w:t>
            </w:r>
          </w:p>
          <w:p w14:paraId="13199633" w14:textId="1B2D9E26" w:rsidR="00511470" w:rsidRPr="00236AAD" w:rsidRDefault="00511470" w:rsidP="00511470">
            <w:pPr>
              <w:jc w:val="both"/>
              <w:rPr>
                <w:rFonts w:asciiTheme="minorHAnsi" w:hAnsiTheme="minorHAnsi" w:cstheme="minorHAnsi"/>
                <w:u w:val="single"/>
              </w:rPr>
            </w:pPr>
            <w:r w:rsidRPr="00236AAD">
              <w:rPr>
                <w:rFonts w:asciiTheme="minorHAnsi" w:hAnsiTheme="minorHAnsi" w:cstheme="minorHAnsi"/>
              </w:rPr>
              <w:t>Na przedłużeniu ściany płd.</w:t>
            </w:r>
            <w:r>
              <w:rPr>
                <w:rFonts w:asciiTheme="minorHAnsi" w:hAnsiTheme="minorHAnsi" w:cstheme="minorHAnsi"/>
              </w:rPr>
              <w:t>-</w:t>
            </w:r>
            <w:r w:rsidRPr="00236AAD">
              <w:rPr>
                <w:rFonts w:asciiTheme="minorHAnsi" w:hAnsiTheme="minorHAnsi" w:cstheme="minorHAnsi"/>
              </w:rPr>
              <w:t>wsch.</w:t>
            </w:r>
            <w:r w:rsidRPr="00236AAD">
              <w:rPr>
                <w:rFonts w:asciiTheme="minorHAnsi" w:hAnsiTheme="minorHAnsi" w:cstheme="minorHAnsi"/>
                <w:color w:val="000000"/>
              </w:rPr>
              <w:t xml:space="preserve"> – </w:t>
            </w:r>
            <w:r w:rsidRPr="00236AAD">
              <w:rPr>
                <w:rFonts w:asciiTheme="minorHAnsi" w:hAnsiTheme="minorHAnsi" w:cstheme="minorHAnsi"/>
              </w:rPr>
              <w:t>arkadowa brama z archiwoltą na łuku odcinkowym, murowana z ciosów kamiennych, flankowana prostokątnymi odcinkami muru zwieńczonego dwuokapowo dachówką, przeprutymi prostokątnymi blendami o tynkowanych wnętrzach.</w:t>
            </w:r>
          </w:p>
          <w:p w14:paraId="57A3D135" w14:textId="79E67E67" w:rsidR="00511470" w:rsidRDefault="00511470" w:rsidP="00511470">
            <w:pPr>
              <w:pStyle w:val="NormalnyWeb"/>
              <w:spacing w:after="0" w:line="240" w:lineRule="auto"/>
              <w:jc w:val="both"/>
              <w:rPr>
                <w:rFonts w:asciiTheme="minorHAnsi" w:eastAsia="Times New Roman" w:hAnsiTheme="minorHAnsi" w:cstheme="minorHAnsi"/>
                <w:color w:val="000000"/>
                <w:kern w:val="0"/>
                <w:lang w:eastAsia="pl-PL"/>
                <w14:ligatures w14:val="none"/>
              </w:rPr>
            </w:pPr>
            <w:r w:rsidRPr="00236AAD">
              <w:rPr>
                <w:rFonts w:asciiTheme="minorHAnsi" w:eastAsia="Times New Roman" w:hAnsiTheme="minorHAnsi" w:cstheme="minorHAnsi"/>
                <w:color w:val="000000"/>
                <w:kern w:val="0"/>
                <w:lang w:eastAsia="pl-PL"/>
                <w14:ligatures w14:val="none"/>
              </w:rPr>
              <w:t xml:space="preserve">Fragment średniowiecznych obwarowań miejskich, należących do najciekawszych na Dolnym Śląsku. Przykład średniowiecznej architektury obronnej. </w:t>
            </w:r>
          </w:p>
          <w:p w14:paraId="6094B9DF" w14:textId="77777777" w:rsidR="0054595C" w:rsidRPr="00236AAD" w:rsidRDefault="0054595C" w:rsidP="00511470">
            <w:pPr>
              <w:pStyle w:val="NormalnyWeb"/>
              <w:spacing w:after="0" w:line="240" w:lineRule="auto"/>
              <w:jc w:val="both"/>
              <w:rPr>
                <w:rFonts w:asciiTheme="minorHAnsi" w:eastAsia="Times New Roman" w:hAnsiTheme="minorHAnsi" w:cstheme="minorHAnsi"/>
                <w:color w:val="000000"/>
                <w:kern w:val="0"/>
                <w:lang w:eastAsia="pl-PL"/>
                <w14:ligatures w14:val="none"/>
              </w:rPr>
            </w:pPr>
          </w:p>
          <w:p w14:paraId="429DBE50" w14:textId="77777777" w:rsidR="00511470" w:rsidRPr="00236AAD" w:rsidRDefault="00511470" w:rsidP="00511470">
            <w:pPr>
              <w:jc w:val="both"/>
              <w:rPr>
                <w:rFonts w:asciiTheme="minorHAnsi" w:hAnsiTheme="minorHAnsi" w:cstheme="minorHAnsi"/>
                <w:i/>
                <w:iCs/>
                <w:color w:val="000000"/>
                <w:sz w:val="20"/>
                <w:szCs w:val="20"/>
              </w:rPr>
            </w:pPr>
            <w:r w:rsidRPr="00236AAD">
              <w:rPr>
                <w:rFonts w:asciiTheme="minorHAnsi" w:hAnsiTheme="minorHAnsi" w:cstheme="minorHAnsi"/>
                <w:i/>
                <w:iCs/>
                <w:color w:val="000000"/>
                <w:sz w:val="20"/>
                <w:szCs w:val="20"/>
              </w:rPr>
              <w:t xml:space="preserve">Źródło: </w:t>
            </w:r>
            <w:hyperlink r:id="rId9" w:history="1">
              <w:r w:rsidRPr="00236AAD">
                <w:rPr>
                  <w:rFonts w:asciiTheme="minorHAnsi" w:hAnsiTheme="minorHAnsi" w:cstheme="minorHAnsi"/>
                  <w:i/>
                  <w:iCs/>
                  <w:sz w:val="20"/>
                  <w:szCs w:val="20"/>
                </w:rPr>
                <w:t>Mury obronne z basztami, Lwówek Śląski - Zabytek.pl</w:t>
              </w:r>
            </w:hyperlink>
            <w:r w:rsidRPr="00236AAD">
              <w:rPr>
                <w:rFonts w:asciiTheme="minorHAnsi" w:hAnsiTheme="minorHAnsi" w:cstheme="minorHAnsi"/>
                <w:i/>
                <w:iCs/>
                <w:sz w:val="20"/>
                <w:szCs w:val="20"/>
              </w:rPr>
              <w:t xml:space="preserve"> zabytek.pl 66</w:t>
            </w:r>
            <w:r w:rsidRPr="00236AAD">
              <w:rPr>
                <w:rFonts w:asciiTheme="minorHAnsi" w:hAnsiTheme="minorHAnsi" w:cstheme="minorHAnsi"/>
                <w:i/>
                <w:iCs/>
                <w:color w:val="000000"/>
                <w:sz w:val="20"/>
                <w:szCs w:val="20"/>
              </w:rPr>
              <w:t xml:space="preserve">karta zabytku, tzw. zielona, portal NID Zabytek.pl </w:t>
            </w:r>
            <w:r w:rsidRPr="00236AAD">
              <w:rPr>
                <w:rFonts w:asciiTheme="minorHAnsi" w:hAnsiTheme="minorHAnsi" w:cstheme="minorHAnsi"/>
                <w:i/>
                <w:iCs/>
                <w:sz w:val="20"/>
                <w:szCs w:val="20"/>
              </w:rPr>
              <w:t xml:space="preserve">https://zabytek.pl/pl/obiekty/lwowek-slaski-mury-obronne-z-basztami/dokumenty/PL.1.9.ZIPOZ.NID_N_02_EN.163575/1; W. </w:t>
            </w:r>
            <w:proofErr w:type="spellStart"/>
            <w:r w:rsidRPr="00236AAD">
              <w:rPr>
                <w:rFonts w:asciiTheme="minorHAnsi" w:hAnsiTheme="minorHAnsi" w:cstheme="minorHAnsi"/>
                <w:i/>
                <w:iCs/>
                <w:sz w:val="20"/>
                <w:szCs w:val="20"/>
              </w:rPr>
              <w:t>Kapałczyński</w:t>
            </w:r>
            <w:proofErr w:type="spellEnd"/>
            <w:r w:rsidRPr="00236AAD">
              <w:rPr>
                <w:rFonts w:asciiTheme="minorHAnsi" w:hAnsiTheme="minorHAnsi" w:cstheme="minorHAnsi"/>
                <w:i/>
                <w:iCs/>
                <w:sz w:val="20"/>
                <w:szCs w:val="20"/>
              </w:rPr>
              <w:t>, K. Śliwa, Przewodnik po cenniejszych zabytkach województwa jeleniogórskiego. Jelenia Góra: 1997, s. 66</w:t>
            </w:r>
          </w:p>
          <w:p w14:paraId="0E14EA8C" w14:textId="045A4C00" w:rsidR="00A7351A" w:rsidRPr="0052169B" w:rsidRDefault="00A7351A" w:rsidP="000D70E4">
            <w:pPr>
              <w:spacing w:line="100" w:lineRule="atLeast"/>
              <w:jc w:val="both"/>
              <w:rPr>
                <w:rFonts w:ascii="Calibri" w:hAnsi="Calibri" w:cs="Calibri"/>
              </w:rPr>
            </w:pPr>
          </w:p>
        </w:tc>
        <w:tc>
          <w:tcPr>
            <w:tcW w:w="2339" w:type="pct"/>
            <w:gridSpan w:val="3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14:paraId="5376A7AE" w14:textId="77777777" w:rsidR="00CA44E2" w:rsidRDefault="00CA44E2" w:rsidP="00621A0B">
            <w:pPr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9</w:t>
            </w:r>
            <w:r w:rsidRPr="007C2F0D">
              <w:rPr>
                <w:rFonts w:ascii="Calibri" w:hAnsi="Calibri" w:cs="Calibri"/>
                <w:sz w:val="16"/>
                <w:szCs w:val="16"/>
              </w:rPr>
              <w:t xml:space="preserve">. </w:t>
            </w:r>
            <w:r>
              <w:rPr>
                <w:rFonts w:ascii="Calibri" w:hAnsi="Calibri" w:cs="Calibri"/>
                <w:sz w:val="16"/>
                <w:szCs w:val="16"/>
              </w:rPr>
              <w:t>Stan zachowania i postulaty dotyczące konserwacji</w:t>
            </w:r>
          </w:p>
          <w:p w14:paraId="0A0BA3DB" w14:textId="77777777" w:rsidR="00AD5F12" w:rsidRDefault="00AD5F12" w:rsidP="00621A0B">
            <w:pPr>
              <w:rPr>
                <w:rFonts w:ascii="Calibri" w:hAnsi="Calibri" w:cs="Calibri"/>
                <w:sz w:val="16"/>
                <w:szCs w:val="16"/>
              </w:rPr>
            </w:pPr>
          </w:p>
          <w:p w14:paraId="54FF4C25" w14:textId="21C2740D" w:rsidR="00220353" w:rsidRPr="00520856" w:rsidRDefault="00220353" w:rsidP="00220353">
            <w:pPr>
              <w:jc w:val="both"/>
              <w:rPr>
                <w:rFonts w:ascii="Calibri" w:hAnsi="Calibri" w:cs="Calibri"/>
              </w:rPr>
            </w:pPr>
            <w:r w:rsidRPr="00520856">
              <w:rPr>
                <w:rFonts w:ascii="Calibri" w:hAnsi="Calibri" w:cs="Calibri"/>
              </w:rPr>
              <w:t xml:space="preserve">Stan zachowania: </w:t>
            </w:r>
            <w:r w:rsidR="00B12362">
              <w:rPr>
                <w:rFonts w:ascii="Calibri" w:hAnsi="Calibri" w:cs="Calibri"/>
              </w:rPr>
              <w:t>dobry</w:t>
            </w:r>
          </w:p>
          <w:p w14:paraId="2FFEB4DD" w14:textId="77777777" w:rsidR="003233C6" w:rsidRDefault="00511470" w:rsidP="00BA5179">
            <w:pPr>
              <w:jc w:val="both"/>
              <w:rPr>
                <w:rFonts w:ascii="Calibri" w:hAnsi="Calibri" w:cs="Calibri"/>
              </w:rPr>
            </w:pPr>
            <w:r w:rsidRPr="00281977">
              <w:rPr>
                <w:rFonts w:ascii="Calibri" w:hAnsi="Calibri" w:cs="Calibri"/>
              </w:rPr>
              <w:t xml:space="preserve">Postulaty dotyczące konserwacji: wymagane zachowanie obiektu w stanie niepogorszonym. Zachowanie historycznej bryły budynku, kompozycji elewacji i detalu architektonicznego. Przy remontach </w:t>
            </w:r>
            <w:r>
              <w:rPr>
                <w:rFonts w:ascii="Calibri" w:hAnsi="Calibri" w:cs="Calibri"/>
              </w:rPr>
              <w:t>p</w:t>
            </w:r>
            <w:r w:rsidRPr="00281977">
              <w:rPr>
                <w:rFonts w:ascii="Calibri" w:hAnsi="Calibri" w:cs="Calibri"/>
              </w:rPr>
              <w:t>ostuluje się przywrócenie historycznego wystroju elewacji</w:t>
            </w:r>
            <w:r>
              <w:rPr>
                <w:rFonts w:ascii="Calibri" w:hAnsi="Calibri" w:cs="Calibri"/>
              </w:rPr>
              <w:t>.</w:t>
            </w:r>
            <w:r w:rsidR="00BA5179">
              <w:rPr>
                <w:rFonts w:ascii="Calibri" w:hAnsi="Calibri" w:cs="Calibri"/>
              </w:rPr>
              <w:t xml:space="preserve"> </w:t>
            </w:r>
          </w:p>
          <w:p w14:paraId="53371DCB" w14:textId="10334667" w:rsidR="00130856" w:rsidRPr="00130856" w:rsidRDefault="00BA5179" w:rsidP="00BA5179">
            <w:pPr>
              <w:jc w:val="both"/>
              <w:rPr>
                <w:rFonts w:ascii="Calibri" w:hAnsi="Calibri" w:cs="Calibri"/>
              </w:rPr>
            </w:pPr>
            <w:r w:rsidRPr="00BA5179">
              <w:rPr>
                <w:rFonts w:ascii="Calibri" w:hAnsi="Calibri" w:cs="Calibri"/>
              </w:rPr>
              <w:t>Wszelkie prace wymagają uzyskania pozytywnej decyzji Dolnośląskiego Wojewódzkiego Konserwatora Zabytków</w:t>
            </w:r>
            <w:r w:rsidR="0054595C">
              <w:rPr>
                <w:rFonts w:ascii="Calibri" w:hAnsi="Calibri" w:cs="Calibri"/>
              </w:rPr>
              <w:t xml:space="preserve"> </w:t>
            </w:r>
            <w:r w:rsidR="0054595C" w:rsidRPr="00FB007B">
              <w:rPr>
                <w:rFonts w:ascii="Calibri" w:hAnsi="Calibri" w:cs="Calibri"/>
              </w:rPr>
              <w:t>– Delegatura w Jeleniej Górze.</w:t>
            </w:r>
          </w:p>
        </w:tc>
      </w:tr>
      <w:tr w:rsidR="00CA44E2" w:rsidRPr="007C2F0D" w14:paraId="3D4FEE6D" w14:textId="77777777" w:rsidTr="00FB3DD0">
        <w:trPr>
          <w:trHeight w:val="2103"/>
        </w:trPr>
        <w:tc>
          <w:tcPr>
            <w:tcW w:w="2661" w:type="pct"/>
            <w:gridSpan w:val="3"/>
            <w:vMerge/>
            <w:tcBorders>
              <w:left w:val="nil"/>
              <w:bottom w:val="nil"/>
            </w:tcBorders>
          </w:tcPr>
          <w:p w14:paraId="13B634E7" w14:textId="77777777" w:rsidR="00CA44E2" w:rsidRPr="007C2F0D" w:rsidRDefault="00CA44E2" w:rsidP="00B30CF1">
            <w:pPr>
              <w:rPr>
                <w:rFonts w:ascii="Calibri" w:hAnsi="Calibri" w:cs="Calibri"/>
                <w:sz w:val="16"/>
                <w:szCs w:val="16"/>
              </w:rPr>
            </w:pPr>
          </w:p>
        </w:tc>
        <w:tc>
          <w:tcPr>
            <w:tcW w:w="1157" w:type="pct"/>
            <w:gridSpan w:val="2"/>
            <w:tcBorders>
              <w:bottom w:val="nil"/>
            </w:tcBorders>
          </w:tcPr>
          <w:p w14:paraId="50184461" w14:textId="77777777" w:rsidR="00E410A9" w:rsidRDefault="00E410A9" w:rsidP="00E410A9">
            <w:pPr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10. Wykonanie karty (autor, data i podpis)</w:t>
            </w:r>
          </w:p>
          <w:p w14:paraId="7E51D655" w14:textId="77777777" w:rsidR="00220353" w:rsidRDefault="00220353" w:rsidP="005F27F3">
            <w:pPr>
              <w:rPr>
                <w:rFonts w:ascii="Calibri" w:hAnsi="Calibri" w:cs="Calibri"/>
                <w:sz w:val="16"/>
                <w:szCs w:val="16"/>
              </w:rPr>
            </w:pPr>
          </w:p>
          <w:p w14:paraId="0E9FC450" w14:textId="05739946" w:rsidR="008C4EE3" w:rsidRPr="00BD3777" w:rsidRDefault="005F27F3" w:rsidP="005F27F3">
            <w:pPr>
              <w:rPr>
                <w:rFonts w:ascii="Calibri" w:hAnsi="Calibri" w:cs="Calibri"/>
              </w:rPr>
            </w:pPr>
            <w:r w:rsidRPr="00BD3777">
              <w:rPr>
                <w:rFonts w:ascii="Calibri" w:hAnsi="Calibri" w:cs="Calibri"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1312" behindDoc="0" locked="0" layoutInCell="1" allowOverlap="1" wp14:anchorId="1BECDDFF" wp14:editId="29213D04">
                      <wp:simplePos x="0" y="0"/>
                      <wp:positionH relativeFrom="column">
                        <wp:posOffset>-36195</wp:posOffset>
                      </wp:positionH>
                      <wp:positionV relativeFrom="paragraph">
                        <wp:posOffset>236855</wp:posOffset>
                      </wp:positionV>
                      <wp:extent cx="1295400" cy="1404620"/>
                      <wp:effectExtent l="0" t="0" r="0" b="0"/>
                      <wp:wrapNone/>
                      <wp:docPr id="217" name="Pole tekstow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95400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8A09DC2" w14:textId="34B3E683" w:rsidR="005F27F3" w:rsidRDefault="005F0C4E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49F07A1" wp14:editId="334AD291">
                                        <wp:extent cx="1103630" cy="454660"/>
                                        <wp:effectExtent l="0" t="0" r="1270" b="2540"/>
                                        <wp:docPr id="1035652920" name="Obraz 103565292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5" name="Obraz 5"/>
                                                <pic:cNvPicPr/>
                                              </pic:nvPicPr>
                                              <pic:blipFill>
                                                <a:blip r:embed="rId10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3630" cy="4546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1BECDDFF" id="Pole tekstowe 2" o:spid="_x0000_s1028" type="#_x0000_t202" style="position:absolute;margin-left:-2.85pt;margin-top:18.65pt;width:102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" filled="f" stroked="f">
                      <v:textbox style="mso-fit-shape-to-text:t">
                        <w:txbxContent>
                          <w:p w14:paraId="48A09DC2" w14:textId="34B3E683" w:rsidR="005F27F3" w:rsidRDefault="005F0C4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49F07A1" wp14:editId="334AD291">
                                  <wp:extent cx="1103630" cy="454660"/>
                                  <wp:effectExtent l="0" t="0" r="1270" b="2540"/>
                                  <wp:docPr id="1035652920" name="Obraz 10356529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" name="Obraz 5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3630" cy="4546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F0C4E" w:rsidRPr="00BD3777">
              <w:rPr>
                <w:rFonts w:ascii="Calibri" w:hAnsi="Calibri" w:cs="Calibri"/>
              </w:rPr>
              <w:t>Jakub</w:t>
            </w:r>
            <w:r w:rsidR="00E410A9" w:rsidRPr="00BD3777">
              <w:rPr>
                <w:rFonts w:ascii="Calibri" w:hAnsi="Calibri" w:cs="Calibri"/>
              </w:rPr>
              <w:t xml:space="preserve"> Danielsk</w:t>
            </w:r>
            <w:r w:rsidR="005F0C4E" w:rsidRPr="00BD3777">
              <w:rPr>
                <w:rFonts w:ascii="Calibri" w:hAnsi="Calibri" w:cs="Calibri"/>
              </w:rPr>
              <w:t>i</w:t>
            </w:r>
            <w:r w:rsidR="00E410A9" w:rsidRPr="00BD3777">
              <w:rPr>
                <w:rFonts w:ascii="Calibri" w:hAnsi="Calibri" w:cs="Calibri"/>
              </w:rPr>
              <w:t xml:space="preserve">, </w:t>
            </w:r>
            <w:r w:rsidR="002720F0">
              <w:rPr>
                <w:rFonts w:ascii="Calibri" w:hAnsi="Calibri" w:cs="Calibri"/>
              </w:rPr>
              <w:t>23</w:t>
            </w:r>
            <w:r w:rsidR="00E410A9" w:rsidRPr="00BD3777">
              <w:rPr>
                <w:rFonts w:ascii="Calibri" w:hAnsi="Calibri" w:cs="Calibri"/>
              </w:rPr>
              <w:t>.</w:t>
            </w:r>
            <w:r w:rsidR="00C01AAF" w:rsidRPr="00BD3777">
              <w:rPr>
                <w:rFonts w:ascii="Calibri" w:hAnsi="Calibri" w:cs="Calibri"/>
              </w:rPr>
              <w:t>0</w:t>
            </w:r>
            <w:r w:rsidR="002720F0">
              <w:rPr>
                <w:rFonts w:ascii="Calibri" w:hAnsi="Calibri" w:cs="Calibri"/>
              </w:rPr>
              <w:t>7</w:t>
            </w:r>
            <w:r w:rsidR="00E410A9" w:rsidRPr="00BD3777">
              <w:rPr>
                <w:rFonts w:ascii="Calibri" w:hAnsi="Calibri" w:cs="Calibri"/>
              </w:rPr>
              <w:t>.202</w:t>
            </w:r>
            <w:r w:rsidR="00220353" w:rsidRPr="00BD3777">
              <w:rPr>
                <w:rFonts w:ascii="Calibri" w:hAnsi="Calibri" w:cs="Calibri"/>
              </w:rPr>
              <w:t>4</w:t>
            </w:r>
            <w:r w:rsidR="00E410A9" w:rsidRPr="00BD3777">
              <w:rPr>
                <w:rFonts w:ascii="Calibri" w:hAnsi="Calibri" w:cs="Calibri"/>
              </w:rPr>
              <w:t xml:space="preserve"> r. </w:t>
            </w:r>
          </w:p>
        </w:tc>
        <w:tc>
          <w:tcPr>
            <w:tcW w:w="1182" w:type="pct"/>
            <w:tcBorders>
              <w:top w:val="single" w:sz="4" w:space="0" w:color="auto"/>
              <w:bottom w:val="nil"/>
              <w:right w:val="nil"/>
            </w:tcBorders>
          </w:tcPr>
          <w:p w14:paraId="223AD721" w14:textId="77777777" w:rsidR="00CA44E2" w:rsidRDefault="00CA44E2" w:rsidP="00B30CF1">
            <w:pPr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11. Zatwierdzenie karty (podpis wojewódzkiego konserwatora zabytków)*</w:t>
            </w:r>
          </w:p>
          <w:p w14:paraId="465BCAF4" w14:textId="77777777" w:rsidR="00CA44E2" w:rsidRDefault="00CA44E2" w:rsidP="00B30CF1">
            <w:pPr>
              <w:rPr>
                <w:rFonts w:ascii="Calibri" w:hAnsi="Calibri" w:cs="Calibri"/>
                <w:sz w:val="16"/>
                <w:szCs w:val="16"/>
              </w:rPr>
            </w:pPr>
          </w:p>
          <w:p w14:paraId="4A85D4CC" w14:textId="77777777" w:rsidR="00CA44E2" w:rsidRDefault="00CA44E2" w:rsidP="00B30CF1">
            <w:pPr>
              <w:rPr>
                <w:rFonts w:ascii="Calibri" w:hAnsi="Calibri" w:cs="Calibri"/>
                <w:sz w:val="16"/>
                <w:szCs w:val="16"/>
              </w:rPr>
            </w:pPr>
          </w:p>
          <w:p w14:paraId="0B416E01" w14:textId="77777777" w:rsidR="00CA44E2" w:rsidRDefault="00CA44E2" w:rsidP="00B30CF1">
            <w:pPr>
              <w:rPr>
                <w:rFonts w:ascii="Calibri" w:hAnsi="Calibri" w:cs="Calibri"/>
                <w:sz w:val="16"/>
                <w:szCs w:val="16"/>
              </w:rPr>
            </w:pPr>
          </w:p>
          <w:p w14:paraId="6825D24F" w14:textId="77777777" w:rsidR="00CA44E2" w:rsidRDefault="00CA44E2" w:rsidP="00B30CF1">
            <w:pPr>
              <w:rPr>
                <w:rFonts w:ascii="Calibri" w:hAnsi="Calibri" w:cs="Calibri"/>
                <w:sz w:val="16"/>
                <w:szCs w:val="16"/>
              </w:rPr>
            </w:pPr>
          </w:p>
          <w:p w14:paraId="0E021883" w14:textId="77777777" w:rsidR="00CA44E2" w:rsidRDefault="00CA44E2" w:rsidP="00B30CF1">
            <w:pPr>
              <w:rPr>
                <w:rFonts w:ascii="Calibri" w:hAnsi="Calibri" w:cs="Calibri"/>
                <w:sz w:val="16"/>
                <w:szCs w:val="16"/>
              </w:rPr>
            </w:pPr>
          </w:p>
          <w:p w14:paraId="01731E14" w14:textId="77777777" w:rsidR="00CA44E2" w:rsidRDefault="00CA44E2" w:rsidP="00B30CF1">
            <w:pPr>
              <w:rPr>
                <w:rFonts w:ascii="Calibri" w:hAnsi="Calibri" w:cs="Calibri"/>
                <w:sz w:val="16"/>
                <w:szCs w:val="16"/>
              </w:rPr>
            </w:pPr>
          </w:p>
          <w:p w14:paraId="3855997E" w14:textId="77777777" w:rsidR="00CA44E2" w:rsidRDefault="00CA44E2" w:rsidP="00B30CF1">
            <w:pPr>
              <w:rPr>
                <w:rFonts w:ascii="Calibri" w:hAnsi="Calibri" w:cs="Calibri"/>
                <w:sz w:val="16"/>
                <w:szCs w:val="16"/>
              </w:rPr>
            </w:pPr>
          </w:p>
          <w:p w14:paraId="46EE4167" w14:textId="77777777" w:rsidR="00CA44E2" w:rsidRPr="00FB3DD0" w:rsidRDefault="00CA44E2" w:rsidP="00CA44E2">
            <w:pPr>
              <w:rPr>
                <w:rFonts w:ascii="Calibri" w:hAnsi="Calibri" w:cs="Calibri"/>
                <w:sz w:val="12"/>
                <w:szCs w:val="12"/>
              </w:rPr>
            </w:pPr>
            <w:r w:rsidRPr="00FB3DD0">
              <w:rPr>
                <w:rFonts w:ascii="Calibri" w:hAnsi="Calibri" w:cs="Calibri"/>
                <w:sz w:val="12"/>
                <w:szCs w:val="12"/>
              </w:rPr>
              <w:t>* dotyczy zabytków nie</w:t>
            </w:r>
            <w:r w:rsidR="004C0657" w:rsidRPr="00FB3DD0">
              <w:rPr>
                <w:rFonts w:ascii="Calibri" w:hAnsi="Calibri" w:cs="Calibri"/>
                <w:sz w:val="12"/>
                <w:szCs w:val="12"/>
              </w:rPr>
              <w:t>wpisanych do rejestru zabytków i </w:t>
            </w:r>
            <w:r w:rsidRPr="00FB3DD0">
              <w:rPr>
                <w:rFonts w:ascii="Calibri" w:hAnsi="Calibri" w:cs="Calibri"/>
                <w:sz w:val="12"/>
                <w:szCs w:val="12"/>
              </w:rPr>
              <w:t>niewpisanych do wojewódzkiej ewidencji zabytków</w:t>
            </w:r>
          </w:p>
        </w:tc>
      </w:tr>
    </w:tbl>
    <w:p w14:paraId="3E7A958D" w14:textId="77777777" w:rsidR="00B30CF1" w:rsidRDefault="00B30CF1" w:rsidP="00B30CF1">
      <w:pPr>
        <w:rPr>
          <w:rFonts w:ascii="Calibri" w:hAnsi="Calibri" w:cs="Calibri"/>
          <w:sz w:val="2"/>
          <w:szCs w:val="2"/>
        </w:rPr>
      </w:pPr>
    </w:p>
    <w:p w14:paraId="7FC826C6" w14:textId="77777777" w:rsidR="002705C6" w:rsidRDefault="002705C6" w:rsidP="00B30CF1">
      <w:pPr>
        <w:rPr>
          <w:rFonts w:ascii="Calibri" w:hAnsi="Calibri" w:cs="Calibri"/>
          <w:sz w:val="2"/>
          <w:szCs w:val="2"/>
        </w:rPr>
      </w:pPr>
    </w:p>
    <w:p w14:paraId="3C8470FE" w14:textId="77777777" w:rsidR="002705C6" w:rsidRDefault="002705C6" w:rsidP="00B30CF1">
      <w:pPr>
        <w:rPr>
          <w:rFonts w:ascii="Calibri" w:hAnsi="Calibri" w:cs="Calibri"/>
          <w:sz w:val="2"/>
          <w:szCs w:val="2"/>
        </w:rPr>
      </w:pPr>
    </w:p>
    <w:p w14:paraId="3FEF8BE0" w14:textId="77777777" w:rsidR="002705C6" w:rsidRDefault="002705C6" w:rsidP="00B30CF1">
      <w:pPr>
        <w:rPr>
          <w:rFonts w:ascii="Calibri" w:hAnsi="Calibri" w:cs="Calibri"/>
          <w:sz w:val="2"/>
          <w:szCs w:val="2"/>
        </w:rPr>
      </w:pPr>
    </w:p>
    <w:p w14:paraId="63D5F4C7" w14:textId="77777777" w:rsidR="002705C6" w:rsidRDefault="002705C6" w:rsidP="00B30CF1">
      <w:pPr>
        <w:rPr>
          <w:rFonts w:ascii="Calibri" w:hAnsi="Calibri" w:cs="Calibri"/>
          <w:sz w:val="2"/>
          <w:szCs w:val="2"/>
        </w:rPr>
      </w:pPr>
    </w:p>
    <w:p w14:paraId="221C5F6B" w14:textId="77777777" w:rsidR="002705C6" w:rsidRDefault="002705C6" w:rsidP="00B30CF1">
      <w:pPr>
        <w:rPr>
          <w:rFonts w:ascii="Calibri" w:hAnsi="Calibri" w:cs="Calibri"/>
          <w:sz w:val="2"/>
          <w:szCs w:val="2"/>
        </w:rPr>
      </w:pPr>
    </w:p>
    <w:p w14:paraId="35855FA4" w14:textId="77777777" w:rsidR="002705C6" w:rsidRDefault="002705C6" w:rsidP="00B30CF1">
      <w:pPr>
        <w:rPr>
          <w:rFonts w:ascii="Calibri" w:hAnsi="Calibri" w:cs="Calibri"/>
          <w:sz w:val="2"/>
          <w:szCs w:val="2"/>
        </w:rPr>
      </w:pPr>
    </w:p>
    <w:p w14:paraId="58B2F343" w14:textId="77777777" w:rsidR="002705C6" w:rsidRDefault="002705C6" w:rsidP="00B30CF1">
      <w:pPr>
        <w:rPr>
          <w:rFonts w:ascii="Calibri" w:hAnsi="Calibri" w:cs="Calibri"/>
          <w:sz w:val="2"/>
          <w:szCs w:val="2"/>
        </w:rPr>
      </w:pPr>
    </w:p>
    <w:sectPr w:rsidR="002705C6" w:rsidSect="00084EE9">
      <w:pgSz w:w="16838" w:h="11906" w:orient="landscape"/>
      <w:pgMar w:top="567" w:right="567" w:bottom="284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2569819" w14:textId="77777777" w:rsidR="00FF0834" w:rsidRDefault="00FF0834" w:rsidP="00FB16E1">
      <w:r>
        <w:separator/>
      </w:r>
    </w:p>
  </w:endnote>
  <w:endnote w:type="continuationSeparator" w:id="0">
    <w:p w14:paraId="0ED24F64" w14:textId="77777777" w:rsidR="00FF0834" w:rsidRDefault="00FF0834" w:rsidP="00FB16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87D1E06" w14:textId="77777777" w:rsidR="00FF0834" w:rsidRDefault="00FF0834" w:rsidP="00FB16E1">
      <w:r>
        <w:separator/>
      </w:r>
    </w:p>
  </w:footnote>
  <w:footnote w:type="continuationSeparator" w:id="0">
    <w:p w14:paraId="4A9A7E2E" w14:textId="77777777" w:rsidR="00FF0834" w:rsidRDefault="00FF0834" w:rsidP="00FB16E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FB32E4D"/>
    <w:multiLevelType w:val="hybridMultilevel"/>
    <w:tmpl w:val="79089356"/>
    <w:lvl w:ilvl="0" w:tplc="471A03AE">
      <w:start w:val="11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3163110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42EC"/>
    <w:rsid w:val="00004A55"/>
    <w:rsid w:val="00011E79"/>
    <w:rsid w:val="00011F3F"/>
    <w:rsid w:val="000130C6"/>
    <w:rsid w:val="00013AD7"/>
    <w:rsid w:val="00015570"/>
    <w:rsid w:val="00023EB0"/>
    <w:rsid w:val="000242CF"/>
    <w:rsid w:val="000334F6"/>
    <w:rsid w:val="00034069"/>
    <w:rsid w:val="00036E3A"/>
    <w:rsid w:val="00037854"/>
    <w:rsid w:val="0004794D"/>
    <w:rsid w:val="00052E32"/>
    <w:rsid w:val="00056338"/>
    <w:rsid w:val="00057CD8"/>
    <w:rsid w:val="0006211C"/>
    <w:rsid w:val="00064FF1"/>
    <w:rsid w:val="00070DAA"/>
    <w:rsid w:val="000735DB"/>
    <w:rsid w:val="000819CF"/>
    <w:rsid w:val="00081EF8"/>
    <w:rsid w:val="00084EE9"/>
    <w:rsid w:val="000955C9"/>
    <w:rsid w:val="000A57B0"/>
    <w:rsid w:val="000A7342"/>
    <w:rsid w:val="000B1041"/>
    <w:rsid w:val="000B2E7D"/>
    <w:rsid w:val="000B6AA8"/>
    <w:rsid w:val="000C2C76"/>
    <w:rsid w:val="000C6E70"/>
    <w:rsid w:val="000D70E4"/>
    <w:rsid w:val="000D773D"/>
    <w:rsid w:val="000E01AF"/>
    <w:rsid w:val="000F33B1"/>
    <w:rsid w:val="000F4084"/>
    <w:rsid w:val="00106D78"/>
    <w:rsid w:val="00107FBB"/>
    <w:rsid w:val="001170B1"/>
    <w:rsid w:val="00123509"/>
    <w:rsid w:val="001235C9"/>
    <w:rsid w:val="00123A0C"/>
    <w:rsid w:val="00123E15"/>
    <w:rsid w:val="00123E4A"/>
    <w:rsid w:val="0012514E"/>
    <w:rsid w:val="001265DF"/>
    <w:rsid w:val="00130856"/>
    <w:rsid w:val="00130BD3"/>
    <w:rsid w:val="00135154"/>
    <w:rsid w:val="00135830"/>
    <w:rsid w:val="00144520"/>
    <w:rsid w:val="001569C4"/>
    <w:rsid w:val="00164B66"/>
    <w:rsid w:val="00165318"/>
    <w:rsid w:val="00166652"/>
    <w:rsid w:val="001704E4"/>
    <w:rsid w:val="00170E2A"/>
    <w:rsid w:val="00175A73"/>
    <w:rsid w:val="00182634"/>
    <w:rsid w:val="00185AA7"/>
    <w:rsid w:val="001A4A22"/>
    <w:rsid w:val="001A4C9F"/>
    <w:rsid w:val="001B0B16"/>
    <w:rsid w:val="001B22C8"/>
    <w:rsid w:val="001B6E41"/>
    <w:rsid w:val="001C1FD8"/>
    <w:rsid w:val="001C4762"/>
    <w:rsid w:val="001C7D80"/>
    <w:rsid w:val="001D15E8"/>
    <w:rsid w:val="001E16AF"/>
    <w:rsid w:val="001E78C8"/>
    <w:rsid w:val="001F2A9C"/>
    <w:rsid w:val="001F3D56"/>
    <w:rsid w:val="001F7BF1"/>
    <w:rsid w:val="00205457"/>
    <w:rsid w:val="00215A91"/>
    <w:rsid w:val="00220353"/>
    <w:rsid w:val="00225D31"/>
    <w:rsid w:val="0022662D"/>
    <w:rsid w:val="00232548"/>
    <w:rsid w:val="00241B06"/>
    <w:rsid w:val="00242FAD"/>
    <w:rsid w:val="0024442B"/>
    <w:rsid w:val="00253314"/>
    <w:rsid w:val="00255044"/>
    <w:rsid w:val="002615E6"/>
    <w:rsid w:val="002619B2"/>
    <w:rsid w:val="00266455"/>
    <w:rsid w:val="002705C6"/>
    <w:rsid w:val="002720F0"/>
    <w:rsid w:val="00272816"/>
    <w:rsid w:val="00275C99"/>
    <w:rsid w:val="00275EC0"/>
    <w:rsid w:val="00277A08"/>
    <w:rsid w:val="00284AC1"/>
    <w:rsid w:val="00290889"/>
    <w:rsid w:val="00296A70"/>
    <w:rsid w:val="002A391A"/>
    <w:rsid w:val="002A79FE"/>
    <w:rsid w:val="002A7FEE"/>
    <w:rsid w:val="002B5E6C"/>
    <w:rsid w:val="002C42EC"/>
    <w:rsid w:val="002E01B6"/>
    <w:rsid w:val="002E475B"/>
    <w:rsid w:val="002E6ADC"/>
    <w:rsid w:val="002F07CA"/>
    <w:rsid w:val="002F1170"/>
    <w:rsid w:val="002F1659"/>
    <w:rsid w:val="002F204D"/>
    <w:rsid w:val="002F2BF6"/>
    <w:rsid w:val="002F38CC"/>
    <w:rsid w:val="002F3A48"/>
    <w:rsid w:val="002F4D56"/>
    <w:rsid w:val="0030164C"/>
    <w:rsid w:val="003064CC"/>
    <w:rsid w:val="0030661C"/>
    <w:rsid w:val="0030680C"/>
    <w:rsid w:val="00314C80"/>
    <w:rsid w:val="0031647C"/>
    <w:rsid w:val="00322BF2"/>
    <w:rsid w:val="003233C6"/>
    <w:rsid w:val="00324763"/>
    <w:rsid w:val="003253A6"/>
    <w:rsid w:val="0032582F"/>
    <w:rsid w:val="00326127"/>
    <w:rsid w:val="00331DD2"/>
    <w:rsid w:val="00332D24"/>
    <w:rsid w:val="0033512A"/>
    <w:rsid w:val="00335E17"/>
    <w:rsid w:val="003375EA"/>
    <w:rsid w:val="00342690"/>
    <w:rsid w:val="00342793"/>
    <w:rsid w:val="0034347E"/>
    <w:rsid w:val="003476C5"/>
    <w:rsid w:val="00347F38"/>
    <w:rsid w:val="00352340"/>
    <w:rsid w:val="0035383F"/>
    <w:rsid w:val="00355404"/>
    <w:rsid w:val="003563CC"/>
    <w:rsid w:val="00364833"/>
    <w:rsid w:val="00367DAD"/>
    <w:rsid w:val="00367F2D"/>
    <w:rsid w:val="00370088"/>
    <w:rsid w:val="0037086E"/>
    <w:rsid w:val="00373BBD"/>
    <w:rsid w:val="003761B5"/>
    <w:rsid w:val="00381F52"/>
    <w:rsid w:val="00383207"/>
    <w:rsid w:val="00386466"/>
    <w:rsid w:val="00392498"/>
    <w:rsid w:val="003A2A0F"/>
    <w:rsid w:val="003A3470"/>
    <w:rsid w:val="003A3EFB"/>
    <w:rsid w:val="003B2E52"/>
    <w:rsid w:val="003B553D"/>
    <w:rsid w:val="003C0F19"/>
    <w:rsid w:val="003C21C3"/>
    <w:rsid w:val="003C4BD9"/>
    <w:rsid w:val="003C4BE5"/>
    <w:rsid w:val="003C4C9D"/>
    <w:rsid w:val="003C7188"/>
    <w:rsid w:val="003C76E9"/>
    <w:rsid w:val="003D5342"/>
    <w:rsid w:val="003D609F"/>
    <w:rsid w:val="003F08D2"/>
    <w:rsid w:val="003F0B14"/>
    <w:rsid w:val="003F3476"/>
    <w:rsid w:val="003F3FBE"/>
    <w:rsid w:val="003F4C88"/>
    <w:rsid w:val="0040175F"/>
    <w:rsid w:val="004147B6"/>
    <w:rsid w:val="0042310E"/>
    <w:rsid w:val="0042661A"/>
    <w:rsid w:val="00434D62"/>
    <w:rsid w:val="00442561"/>
    <w:rsid w:val="00445773"/>
    <w:rsid w:val="00446CE6"/>
    <w:rsid w:val="004539FB"/>
    <w:rsid w:val="004551A2"/>
    <w:rsid w:val="0046342E"/>
    <w:rsid w:val="004639F2"/>
    <w:rsid w:val="00466DDE"/>
    <w:rsid w:val="00467F31"/>
    <w:rsid w:val="00474252"/>
    <w:rsid w:val="004742A5"/>
    <w:rsid w:val="00475BCF"/>
    <w:rsid w:val="00483FF9"/>
    <w:rsid w:val="004867E7"/>
    <w:rsid w:val="00487C4D"/>
    <w:rsid w:val="0049107D"/>
    <w:rsid w:val="00493989"/>
    <w:rsid w:val="004958AD"/>
    <w:rsid w:val="004A0555"/>
    <w:rsid w:val="004A415F"/>
    <w:rsid w:val="004B2240"/>
    <w:rsid w:val="004B3B36"/>
    <w:rsid w:val="004B4ACA"/>
    <w:rsid w:val="004B529F"/>
    <w:rsid w:val="004B5E1A"/>
    <w:rsid w:val="004C0657"/>
    <w:rsid w:val="004C29EC"/>
    <w:rsid w:val="004D1E2A"/>
    <w:rsid w:val="004D4AD0"/>
    <w:rsid w:val="00505C14"/>
    <w:rsid w:val="00510AEB"/>
    <w:rsid w:val="00511470"/>
    <w:rsid w:val="0052169B"/>
    <w:rsid w:val="00522FC2"/>
    <w:rsid w:val="00530A76"/>
    <w:rsid w:val="005368C0"/>
    <w:rsid w:val="00540A72"/>
    <w:rsid w:val="005441D2"/>
    <w:rsid w:val="00544A20"/>
    <w:rsid w:val="00544E85"/>
    <w:rsid w:val="0054595C"/>
    <w:rsid w:val="005541C4"/>
    <w:rsid w:val="00557B71"/>
    <w:rsid w:val="005626EF"/>
    <w:rsid w:val="00571E3D"/>
    <w:rsid w:val="00583E27"/>
    <w:rsid w:val="00587F4D"/>
    <w:rsid w:val="00592DF7"/>
    <w:rsid w:val="00597B02"/>
    <w:rsid w:val="005A1471"/>
    <w:rsid w:val="005A352F"/>
    <w:rsid w:val="005A3EFF"/>
    <w:rsid w:val="005B49EE"/>
    <w:rsid w:val="005C065F"/>
    <w:rsid w:val="005C3377"/>
    <w:rsid w:val="005C71E4"/>
    <w:rsid w:val="005C7D64"/>
    <w:rsid w:val="005D00EF"/>
    <w:rsid w:val="005E37A4"/>
    <w:rsid w:val="005F0C4E"/>
    <w:rsid w:val="005F212F"/>
    <w:rsid w:val="005F27F3"/>
    <w:rsid w:val="005F3198"/>
    <w:rsid w:val="005F49A9"/>
    <w:rsid w:val="005F4C4B"/>
    <w:rsid w:val="005F57B7"/>
    <w:rsid w:val="005F6497"/>
    <w:rsid w:val="006007CF"/>
    <w:rsid w:val="00601C3B"/>
    <w:rsid w:val="00602ECF"/>
    <w:rsid w:val="00610180"/>
    <w:rsid w:val="006144F9"/>
    <w:rsid w:val="00616989"/>
    <w:rsid w:val="00621A0B"/>
    <w:rsid w:val="0062273A"/>
    <w:rsid w:val="0062354F"/>
    <w:rsid w:val="0062530D"/>
    <w:rsid w:val="00625539"/>
    <w:rsid w:val="00630411"/>
    <w:rsid w:val="00632891"/>
    <w:rsid w:val="00642919"/>
    <w:rsid w:val="0065013D"/>
    <w:rsid w:val="00650EDC"/>
    <w:rsid w:val="00651E47"/>
    <w:rsid w:val="00662DAE"/>
    <w:rsid w:val="00663809"/>
    <w:rsid w:val="006645F2"/>
    <w:rsid w:val="006726EE"/>
    <w:rsid w:val="00675C8F"/>
    <w:rsid w:val="00681B1B"/>
    <w:rsid w:val="00683999"/>
    <w:rsid w:val="00685CFD"/>
    <w:rsid w:val="00690159"/>
    <w:rsid w:val="0069552D"/>
    <w:rsid w:val="006A0A7E"/>
    <w:rsid w:val="006B0E66"/>
    <w:rsid w:val="006D2AB2"/>
    <w:rsid w:val="006D31E7"/>
    <w:rsid w:val="006D583E"/>
    <w:rsid w:val="006D77A0"/>
    <w:rsid w:val="006E078F"/>
    <w:rsid w:val="006E0C39"/>
    <w:rsid w:val="006E0F2C"/>
    <w:rsid w:val="006E42CA"/>
    <w:rsid w:val="006E5402"/>
    <w:rsid w:val="006E63A0"/>
    <w:rsid w:val="006F1A5E"/>
    <w:rsid w:val="006F36D6"/>
    <w:rsid w:val="006F3F7E"/>
    <w:rsid w:val="006F45C3"/>
    <w:rsid w:val="006F7D87"/>
    <w:rsid w:val="00700935"/>
    <w:rsid w:val="007041F2"/>
    <w:rsid w:val="0070438B"/>
    <w:rsid w:val="007178FC"/>
    <w:rsid w:val="00717D77"/>
    <w:rsid w:val="00726CEA"/>
    <w:rsid w:val="00726F07"/>
    <w:rsid w:val="00733B8E"/>
    <w:rsid w:val="00735CC2"/>
    <w:rsid w:val="00736271"/>
    <w:rsid w:val="00736E32"/>
    <w:rsid w:val="00737094"/>
    <w:rsid w:val="0075008B"/>
    <w:rsid w:val="007519C1"/>
    <w:rsid w:val="00751D1F"/>
    <w:rsid w:val="00752791"/>
    <w:rsid w:val="007543AF"/>
    <w:rsid w:val="00757CD1"/>
    <w:rsid w:val="00761B59"/>
    <w:rsid w:val="0076590A"/>
    <w:rsid w:val="00772D2C"/>
    <w:rsid w:val="00775F6B"/>
    <w:rsid w:val="007762FD"/>
    <w:rsid w:val="00786709"/>
    <w:rsid w:val="00791B3B"/>
    <w:rsid w:val="00792044"/>
    <w:rsid w:val="0079207B"/>
    <w:rsid w:val="0079521D"/>
    <w:rsid w:val="00797768"/>
    <w:rsid w:val="007A69B0"/>
    <w:rsid w:val="007B009F"/>
    <w:rsid w:val="007C2F0D"/>
    <w:rsid w:val="007C341B"/>
    <w:rsid w:val="007C78E4"/>
    <w:rsid w:val="007C7D92"/>
    <w:rsid w:val="007D67BA"/>
    <w:rsid w:val="007D7EEC"/>
    <w:rsid w:val="007E5BB7"/>
    <w:rsid w:val="007F100C"/>
    <w:rsid w:val="007F1402"/>
    <w:rsid w:val="007F5EB5"/>
    <w:rsid w:val="008212E4"/>
    <w:rsid w:val="0082212C"/>
    <w:rsid w:val="00825D45"/>
    <w:rsid w:val="00826B01"/>
    <w:rsid w:val="008274DD"/>
    <w:rsid w:val="008329F2"/>
    <w:rsid w:val="0083426C"/>
    <w:rsid w:val="008377B9"/>
    <w:rsid w:val="008519C1"/>
    <w:rsid w:val="0085427F"/>
    <w:rsid w:val="008545D7"/>
    <w:rsid w:val="00855F39"/>
    <w:rsid w:val="0086037B"/>
    <w:rsid w:val="00870EF0"/>
    <w:rsid w:val="00873007"/>
    <w:rsid w:val="008730F6"/>
    <w:rsid w:val="008752D6"/>
    <w:rsid w:val="008761B8"/>
    <w:rsid w:val="00891A34"/>
    <w:rsid w:val="008923CA"/>
    <w:rsid w:val="008A0A57"/>
    <w:rsid w:val="008A24C8"/>
    <w:rsid w:val="008A3A74"/>
    <w:rsid w:val="008A50D4"/>
    <w:rsid w:val="008A5FF9"/>
    <w:rsid w:val="008B0ABC"/>
    <w:rsid w:val="008B2A99"/>
    <w:rsid w:val="008C2E8D"/>
    <w:rsid w:val="008C4222"/>
    <w:rsid w:val="008C4733"/>
    <w:rsid w:val="008C4EE3"/>
    <w:rsid w:val="008D1D67"/>
    <w:rsid w:val="008D641D"/>
    <w:rsid w:val="008E420F"/>
    <w:rsid w:val="008F3216"/>
    <w:rsid w:val="008F3548"/>
    <w:rsid w:val="008F7EC4"/>
    <w:rsid w:val="0090246B"/>
    <w:rsid w:val="00903734"/>
    <w:rsid w:val="00915519"/>
    <w:rsid w:val="00916212"/>
    <w:rsid w:val="009163AE"/>
    <w:rsid w:val="0092175A"/>
    <w:rsid w:val="00927348"/>
    <w:rsid w:val="00933305"/>
    <w:rsid w:val="0094454B"/>
    <w:rsid w:val="009529BD"/>
    <w:rsid w:val="00956F67"/>
    <w:rsid w:val="0096735D"/>
    <w:rsid w:val="00970280"/>
    <w:rsid w:val="0097113F"/>
    <w:rsid w:val="0097163E"/>
    <w:rsid w:val="00971DA3"/>
    <w:rsid w:val="00974342"/>
    <w:rsid w:val="00974B52"/>
    <w:rsid w:val="00976CD7"/>
    <w:rsid w:val="00980D96"/>
    <w:rsid w:val="009818DB"/>
    <w:rsid w:val="00983D1C"/>
    <w:rsid w:val="00991DE5"/>
    <w:rsid w:val="009954AD"/>
    <w:rsid w:val="009A1E5E"/>
    <w:rsid w:val="009A7BA0"/>
    <w:rsid w:val="009B3106"/>
    <w:rsid w:val="009B584E"/>
    <w:rsid w:val="009B6519"/>
    <w:rsid w:val="009C3708"/>
    <w:rsid w:val="009D09F6"/>
    <w:rsid w:val="009D40DF"/>
    <w:rsid w:val="009E215B"/>
    <w:rsid w:val="009E2E59"/>
    <w:rsid w:val="009E4889"/>
    <w:rsid w:val="009E4919"/>
    <w:rsid w:val="009E4B69"/>
    <w:rsid w:val="009F2608"/>
    <w:rsid w:val="009F6F93"/>
    <w:rsid w:val="00A0046A"/>
    <w:rsid w:val="00A0297C"/>
    <w:rsid w:val="00A07247"/>
    <w:rsid w:val="00A07992"/>
    <w:rsid w:val="00A12638"/>
    <w:rsid w:val="00A13ABE"/>
    <w:rsid w:val="00A15500"/>
    <w:rsid w:val="00A157CF"/>
    <w:rsid w:val="00A21E86"/>
    <w:rsid w:val="00A258DB"/>
    <w:rsid w:val="00A26E72"/>
    <w:rsid w:val="00A301AF"/>
    <w:rsid w:val="00A30653"/>
    <w:rsid w:val="00A3085D"/>
    <w:rsid w:val="00A30C31"/>
    <w:rsid w:val="00A33693"/>
    <w:rsid w:val="00A34866"/>
    <w:rsid w:val="00A35819"/>
    <w:rsid w:val="00A37FA0"/>
    <w:rsid w:val="00A405B7"/>
    <w:rsid w:val="00A452FD"/>
    <w:rsid w:val="00A517E9"/>
    <w:rsid w:val="00A629DB"/>
    <w:rsid w:val="00A6587A"/>
    <w:rsid w:val="00A72076"/>
    <w:rsid w:val="00A7351A"/>
    <w:rsid w:val="00A7507C"/>
    <w:rsid w:val="00A8354B"/>
    <w:rsid w:val="00A8465C"/>
    <w:rsid w:val="00A86889"/>
    <w:rsid w:val="00A90CDB"/>
    <w:rsid w:val="00AA345D"/>
    <w:rsid w:val="00AA3853"/>
    <w:rsid w:val="00AA4C23"/>
    <w:rsid w:val="00AA617F"/>
    <w:rsid w:val="00AA626B"/>
    <w:rsid w:val="00AA644A"/>
    <w:rsid w:val="00AB2C4D"/>
    <w:rsid w:val="00AC4764"/>
    <w:rsid w:val="00AD0986"/>
    <w:rsid w:val="00AD246C"/>
    <w:rsid w:val="00AD5F12"/>
    <w:rsid w:val="00AD724D"/>
    <w:rsid w:val="00AE1375"/>
    <w:rsid w:val="00AE1846"/>
    <w:rsid w:val="00AE4B5D"/>
    <w:rsid w:val="00AE7008"/>
    <w:rsid w:val="00AF04D6"/>
    <w:rsid w:val="00AF0EDF"/>
    <w:rsid w:val="00AF21A8"/>
    <w:rsid w:val="00AF30F9"/>
    <w:rsid w:val="00AF5C56"/>
    <w:rsid w:val="00B1063B"/>
    <w:rsid w:val="00B10D95"/>
    <w:rsid w:val="00B11A84"/>
    <w:rsid w:val="00B12362"/>
    <w:rsid w:val="00B20B53"/>
    <w:rsid w:val="00B2126C"/>
    <w:rsid w:val="00B25E67"/>
    <w:rsid w:val="00B30CF1"/>
    <w:rsid w:val="00B31A51"/>
    <w:rsid w:val="00B35BF2"/>
    <w:rsid w:val="00B37EF4"/>
    <w:rsid w:val="00B42350"/>
    <w:rsid w:val="00B42D73"/>
    <w:rsid w:val="00B454CE"/>
    <w:rsid w:val="00B606DB"/>
    <w:rsid w:val="00B663B9"/>
    <w:rsid w:val="00B72350"/>
    <w:rsid w:val="00B728FF"/>
    <w:rsid w:val="00B737A6"/>
    <w:rsid w:val="00B74C97"/>
    <w:rsid w:val="00B766F8"/>
    <w:rsid w:val="00B83EFA"/>
    <w:rsid w:val="00B86896"/>
    <w:rsid w:val="00B93611"/>
    <w:rsid w:val="00B95AAD"/>
    <w:rsid w:val="00B96DE6"/>
    <w:rsid w:val="00BA5179"/>
    <w:rsid w:val="00BA7989"/>
    <w:rsid w:val="00BB1760"/>
    <w:rsid w:val="00BC0F8B"/>
    <w:rsid w:val="00BC1F06"/>
    <w:rsid w:val="00BD28C4"/>
    <w:rsid w:val="00BD3777"/>
    <w:rsid w:val="00BE0606"/>
    <w:rsid w:val="00BE1FCF"/>
    <w:rsid w:val="00BF0004"/>
    <w:rsid w:val="00BF2A23"/>
    <w:rsid w:val="00BF3D2C"/>
    <w:rsid w:val="00C01AAF"/>
    <w:rsid w:val="00C04304"/>
    <w:rsid w:val="00C051DD"/>
    <w:rsid w:val="00C06FBB"/>
    <w:rsid w:val="00C07823"/>
    <w:rsid w:val="00C1077F"/>
    <w:rsid w:val="00C2188B"/>
    <w:rsid w:val="00C24DB9"/>
    <w:rsid w:val="00C25EEF"/>
    <w:rsid w:val="00C26E16"/>
    <w:rsid w:val="00C35CD6"/>
    <w:rsid w:val="00C3650D"/>
    <w:rsid w:val="00C37C1C"/>
    <w:rsid w:val="00C37D15"/>
    <w:rsid w:val="00C4054E"/>
    <w:rsid w:val="00C40FE6"/>
    <w:rsid w:val="00C43F49"/>
    <w:rsid w:val="00C52AC8"/>
    <w:rsid w:val="00C531A0"/>
    <w:rsid w:val="00C5575D"/>
    <w:rsid w:val="00C56CCD"/>
    <w:rsid w:val="00C57287"/>
    <w:rsid w:val="00C63B22"/>
    <w:rsid w:val="00C84365"/>
    <w:rsid w:val="00C84BD5"/>
    <w:rsid w:val="00CA310E"/>
    <w:rsid w:val="00CA44E2"/>
    <w:rsid w:val="00CB36A1"/>
    <w:rsid w:val="00CC2647"/>
    <w:rsid w:val="00CC3CA9"/>
    <w:rsid w:val="00CC430B"/>
    <w:rsid w:val="00CC4978"/>
    <w:rsid w:val="00CC5189"/>
    <w:rsid w:val="00CD52D0"/>
    <w:rsid w:val="00CE03B4"/>
    <w:rsid w:val="00CE6803"/>
    <w:rsid w:val="00CF0FD1"/>
    <w:rsid w:val="00CF126A"/>
    <w:rsid w:val="00CF2042"/>
    <w:rsid w:val="00CF35B4"/>
    <w:rsid w:val="00CF3D20"/>
    <w:rsid w:val="00CF4DC2"/>
    <w:rsid w:val="00CF56BF"/>
    <w:rsid w:val="00D03789"/>
    <w:rsid w:val="00D0415C"/>
    <w:rsid w:val="00D12D7E"/>
    <w:rsid w:val="00D24925"/>
    <w:rsid w:val="00D24B51"/>
    <w:rsid w:val="00D26BDC"/>
    <w:rsid w:val="00D274CB"/>
    <w:rsid w:val="00D324C9"/>
    <w:rsid w:val="00D330A0"/>
    <w:rsid w:val="00D34813"/>
    <w:rsid w:val="00D35AD9"/>
    <w:rsid w:val="00D37BAE"/>
    <w:rsid w:val="00D45694"/>
    <w:rsid w:val="00D45FD0"/>
    <w:rsid w:val="00D479B6"/>
    <w:rsid w:val="00D60E6A"/>
    <w:rsid w:val="00D61F2F"/>
    <w:rsid w:val="00D624B9"/>
    <w:rsid w:val="00D6402A"/>
    <w:rsid w:val="00D677DA"/>
    <w:rsid w:val="00D677F3"/>
    <w:rsid w:val="00D704D2"/>
    <w:rsid w:val="00D733C7"/>
    <w:rsid w:val="00D82D32"/>
    <w:rsid w:val="00D852D3"/>
    <w:rsid w:val="00D9318B"/>
    <w:rsid w:val="00D94F0C"/>
    <w:rsid w:val="00D957C2"/>
    <w:rsid w:val="00D96E1B"/>
    <w:rsid w:val="00D96F1E"/>
    <w:rsid w:val="00DA7E97"/>
    <w:rsid w:val="00DB343F"/>
    <w:rsid w:val="00DC279B"/>
    <w:rsid w:val="00DC2A8D"/>
    <w:rsid w:val="00DC5555"/>
    <w:rsid w:val="00DD081A"/>
    <w:rsid w:val="00DD19EC"/>
    <w:rsid w:val="00DD4C8D"/>
    <w:rsid w:val="00DE6843"/>
    <w:rsid w:val="00DF0E29"/>
    <w:rsid w:val="00DF2648"/>
    <w:rsid w:val="00DF7160"/>
    <w:rsid w:val="00E036B1"/>
    <w:rsid w:val="00E0416A"/>
    <w:rsid w:val="00E0677B"/>
    <w:rsid w:val="00E07B53"/>
    <w:rsid w:val="00E11AF4"/>
    <w:rsid w:val="00E23534"/>
    <w:rsid w:val="00E276FE"/>
    <w:rsid w:val="00E30C02"/>
    <w:rsid w:val="00E3619C"/>
    <w:rsid w:val="00E37748"/>
    <w:rsid w:val="00E410A9"/>
    <w:rsid w:val="00E44452"/>
    <w:rsid w:val="00E460B1"/>
    <w:rsid w:val="00E5034B"/>
    <w:rsid w:val="00E51FC7"/>
    <w:rsid w:val="00E52BF0"/>
    <w:rsid w:val="00E553D3"/>
    <w:rsid w:val="00E61D2D"/>
    <w:rsid w:val="00E74C19"/>
    <w:rsid w:val="00E76592"/>
    <w:rsid w:val="00E81FD3"/>
    <w:rsid w:val="00E87A61"/>
    <w:rsid w:val="00E91625"/>
    <w:rsid w:val="00EA06ED"/>
    <w:rsid w:val="00EA54BC"/>
    <w:rsid w:val="00EB108A"/>
    <w:rsid w:val="00EB1531"/>
    <w:rsid w:val="00EC3F1E"/>
    <w:rsid w:val="00ED0E71"/>
    <w:rsid w:val="00ED18C5"/>
    <w:rsid w:val="00ED4E63"/>
    <w:rsid w:val="00ED730E"/>
    <w:rsid w:val="00EE12A2"/>
    <w:rsid w:val="00EE1B5D"/>
    <w:rsid w:val="00EE597B"/>
    <w:rsid w:val="00EE62B5"/>
    <w:rsid w:val="00EF10FF"/>
    <w:rsid w:val="00EF15DD"/>
    <w:rsid w:val="00EF1A95"/>
    <w:rsid w:val="00EF5140"/>
    <w:rsid w:val="00EF54FE"/>
    <w:rsid w:val="00F009FD"/>
    <w:rsid w:val="00F00E6A"/>
    <w:rsid w:val="00F01C57"/>
    <w:rsid w:val="00F0256D"/>
    <w:rsid w:val="00F02D21"/>
    <w:rsid w:val="00F04327"/>
    <w:rsid w:val="00F047D6"/>
    <w:rsid w:val="00F0544A"/>
    <w:rsid w:val="00F113B1"/>
    <w:rsid w:val="00F174AE"/>
    <w:rsid w:val="00F20D3E"/>
    <w:rsid w:val="00F329E7"/>
    <w:rsid w:val="00F33EA1"/>
    <w:rsid w:val="00F33ECA"/>
    <w:rsid w:val="00F37030"/>
    <w:rsid w:val="00F42A71"/>
    <w:rsid w:val="00F42F6C"/>
    <w:rsid w:val="00F449E5"/>
    <w:rsid w:val="00F54E4D"/>
    <w:rsid w:val="00F568D4"/>
    <w:rsid w:val="00F625F1"/>
    <w:rsid w:val="00F63FA6"/>
    <w:rsid w:val="00F65AB8"/>
    <w:rsid w:val="00F732FE"/>
    <w:rsid w:val="00F77DD7"/>
    <w:rsid w:val="00F84B02"/>
    <w:rsid w:val="00F87B5F"/>
    <w:rsid w:val="00F92D2D"/>
    <w:rsid w:val="00F97F91"/>
    <w:rsid w:val="00FB0912"/>
    <w:rsid w:val="00FB15D7"/>
    <w:rsid w:val="00FB16E1"/>
    <w:rsid w:val="00FB1B86"/>
    <w:rsid w:val="00FB3DD0"/>
    <w:rsid w:val="00FB6AEC"/>
    <w:rsid w:val="00FC3297"/>
    <w:rsid w:val="00FC349A"/>
    <w:rsid w:val="00FD09FB"/>
    <w:rsid w:val="00FD461F"/>
    <w:rsid w:val="00FD48D5"/>
    <w:rsid w:val="00FE434C"/>
    <w:rsid w:val="00FF0834"/>
    <w:rsid w:val="00FF1A40"/>
    <w:rsid w:val="00FF36A1"/>
    <w:rsid w:val="00FF37DA"/>
    <w:rsid w:val="00FF4545"/>
    <w:rsid w:val="00FF5883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 style="mso-height-percent:200;mso-width-relative:margin;mso-height-relative:margin" fillcolor="white" stroke="f">
      <v:fill color="white"/>
      <v:stroke on="f"/>
      <v:textbox style="mso-fit-shape-to-text:t"/>
    </o:shapedefaults>
    <o:shapelayout v:ext="edit">
      <o:idmap v:ext="edit" data="1"/>
    </o:shapelayout>
  </w:shapeDefaults>
  <w:decimalSymbol w:val=","/>
  <w:listSeparator w:val=";"/>
  <w14:docId w14:val="04C158EB"/>
  <w15:chartTrackingRefBased/>
  <w15:docId w15:val="{323C4DC5-EAF4-477C-A063-68392E3E01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Body Text First Indent 2" w:uiPriority="99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rsid w:val="007C2F0D"/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uiPriority w:val="99"/>
    <w:rsid w:val="007C2F0D"/>
    <w:rPr>
      <w:rFonts w:ascii="Tahoma" w:hAnsi="Tahoma" w:cs="Tahoma"/>
      <w:sz w:val="16"/>
      <w:szCs w:val="16"/>
    </w:rPr>
  </w:style>
  <w:style w:type="character" w:customStyle="1" w:styleId="item-fieldvalue">
    <w:name w:val="item-fieldvalue"/>
    <w:basedOn w:val="Domylnaczcionkaakapitu"/>
    <w:rsid w:val="00736E32"/>
  </w:style>
  <w:style w:type="paragraph" w:styleId="Nagwek">
    <w:name w:val="header"/>
    <w:basedOn w:val="Normalny"/>
    <w:link w:val="NagwekZnak"/>
    <w:rsid w:val="00FB16E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FB16E1"/>
    <w:rPr>
      <w:sz w:val="24"/>
      <w:szCs w:val="24"/>
    </w:rPr>
  </w:style>
  <w:style w:type="paragraph" w:styleId="Stopka">
    <w:name w:val="footer"/>
    <w:basedOn w:val="Normalny"/>
    <w:link w:val="StopkaZnak"/>
    <w:rsid w:val="00FB16E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FB16E1"/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7178F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odstawowywcity">
    <w:name w:val="Body Text Indent"/>
    <w:basedOn w:val="Normalny"/>
    <w:link w:val="TekstpodstawowywcityZnak"/>
    <w:rsid w:val="007178FC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7178FC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178FC"/>
    <w:pPr>
      <w:spacing w:after="200" w:line="276" w:lineRule="auto"/>
      <w:ind w:left="360" w:firstLine="360"/>
    </w:pPr>
    <w:rPr>
      <w:rFonts w:ascii="Calibri" w:eastAsia="Calibri" w:hAnsi="Calibri"/>
      <w:sz w:val="22"/>
      <w:szCs w:val="22"/>
      <w:lang w:eastAsia="en-US"/>
    </w:r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178FC"/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gbb">
    <w:name w:val="gbb"/>
    <w:basedOn w:val="Domylnaczcionkaakapitu"/>
    <w:rsid w:val="007178FC"/>
  </w:style>
  <w:style w:type="paragraph" w:styleId="NormalnyWeb">
    <w:name w:val="Normal (Web)"/>
    <w:basedOn w:val="Normalny"/>
    <w:uiPriority w:val="99"/>
    <w:unhideWhenUsed/>
    <w:rsid w:val="00511470"/>
    <w:pPr>
      <w:spacing w:after="160" w:line="259" w:lineRule="auto"/>
    </w:pPr>
    <w:rPr>
      <w:rFonts w:eastAsiaTheme="minorHAnsi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241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7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9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2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95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5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0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83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3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95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16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4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1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94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17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0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35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8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0.jpg"/><Relationship Id="rId5" Type="http://schemas.openxmlformats.org/officeDocument/2006/relationships/footnotes" Target="footnotes.xml"/><Relationship Id="rId10" Type="http://schemas.openxmlformats.org/officeDocument/2006/relationships/image" Target="media/image3.jpg"/><Relationship Id="rId4" Type="http://schemas.openxmlformats.org/officeDocument/2006/relationships/webSettings" Target="webSettings.xml"/><Relationship Id="rId9" Type="http://schemas.openxmlformats.org/officeDocument/2006/relationships/hyperlink" Target="https://zabytek.pl/pl/obiekty/mury-obronne-z-basztami-xiv-xv-99973373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653</TotalTime>
  <Pages>2</Pages>
  <Words>447</Words>
  <Characters>2687</Characters>
  <Application>Microsoft Office Word</Application>
  <DocSecurity>0</DocSecurity>
  <Lines>22</Lines>
  <Paragraphs>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3128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subject/>
  <dc:creator>Jakub Danielski</dc:creator>
  <cp:keywords/>
  <cp:lastModifiedBy>Jakub Danielski</cp:lastModifiedBy>
  <cp:revision>124</cp:revision>
  <cp:lastPrinted>2013-08-13T08:38:00Z</cp:lastPrinted>
  <dcterms:created xsi:type="dcterms:W3CDTF">2020-08-18T08:10:00Z</dcterms:created>
  <dcterms:modified xsi:type="dcterms:W3CDTF">2024-11-12T20:41:00Z</dcterms:modified>
</cp:coreProperties>
</file>