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A6B717" w14:textId="77777777" w:rsidR="00EC6A79" w:rsidRPr="00EC6A79" w:rsidRDefault="00EC6A79" w:rsidP="00EC6A79">
      <w:pPr>
        <w:spacing w:after="240" w:line="276" w:lineRule="auto"/>
        <w:jc w:val="right"/>
        <w:rPr>
          <w:rFonts w:ascii="Calibri" w:eastAsia="Calibri" w:hAnsi="Calibri" w:cs="Calibri"/>
          <w:b/>
          <w:sz w:val="24"/>
          <w:szCs w:val="24"/>
          <w:lang w:eastAsia="en-US"/>
        </w:rPr>
      </w:pPr>
      <w:r w:rsidRPr="00EC6A79">
        <w:rPr>
          <w:rFonts w:ascii="Calibri" w:eastAsia="Calibri" w:hAnsi="Calibri" w:cs="Calibri"/>
          <w:b/>
          <w:sz w:val="24"/>
          <w:szCs w:val="24"/>
          <w:lang w:eastAsia="en-US"/>
        </w:rPr>
        <w:t>Załącznik nr 3 do SWZ</w:t>
      </w:r>
    </w:p>
    <w:p w14:paraId="7B2E744D" w14:textId="46FF354B" w:rsidR="00EC6A79" w:rsidRPr="00EC6A79" w:rsidRDefault="00EC6A79" w:rsidP="00EC6A79">
      <w:pPr>
        <w:rPr>
          <w:rFonts w:ascii="Calibri" w:hAnsi="Calibri" w:cs="Calibri"/>
          <w:b/>
          <w:bCs/>
          <w:sz w:val="24"/>
          <w:szCs w:val="24"/>
        </w:rPr>
      </w:pPr>
      <w:r w:rsidRPr="00EC6A79">
        <w:rPr>
          <w:rFonts w:ascii="Calibri" w:hAnsi="Calibri" w:cs="Calibri"/>
          <w:b/>
          <w:color w:val="FF0000"/>
          <w:sz w:val="24"/>
          <w:szCs w:val="24"/>
        </w:rPr>
        <w:t xml:space="preserve">UWAGA: </w:t>
      </w:r>
      <w:r w:rsidRPr="00EC6A79">
        <w:rPr>
          <w:rFonts w:ascii="Calibri" w:hAnsi="Calibri" w:cs="Calibri"/>
          <w:color w:val="FF0000"/>
          <w:sz w:val="24"/>
          <w:szCs w:val="24"/>
        </w:rPr>
        <w:t>Niniejsze oświadczenie składane jest przez Wykonawcę (lub Wykonawców ubiegających się wspólnie), którego oferta została najwyżej oceniona, na wezwanie Zamawiającego</w:t>
      </w:r>
    </w:p>
    <w:p w14:paraId="4030A2B6" w14:textId="77777777" w:rsidR="00EC6A79" w:rsidRPr="00EC6A79" w:rsidRDefault="00EC6A79" w:rsidP="00EC6A79">
      <w:pPr>
        <w:autoSpaceDE w:val="0"/>
        <w:autoSpaceDN w:val="0"/>
        <w:adjustRightInd w:val="0"/>
        <w:ind w:left="4248" w:firstLine="708"/>
        <w:rPr>
          <w:rFonts w:ascii="Calibri" w:hAnsi="Calibri" w:cs="Calibri"/>
          <w:b/>
          <w:bCs/>
          <w:sz w:val="24"/>
          <w:szCs w:val="24"/>
          <w:u w:val="single"/>
        </w:rPr>
      </w:pPr>
      <w:r w:rsidRPr="00EC6A79">
        <w:rPr>
          <w:rFonts w:ascii="Calibri" w:hAnsi="Calibri" w:cs="Calibri"/>
          <w:b/>
          <w:bCs/>
          <w:sz w:val="24"/>
          <w:szCs w:val="24"/>
          <w:u w:val="single"/>
        </w:rPr>
        <w:t>Zamawiający:</w:t>
      </w:r>
    </w:p>
    <w:p w14:paraId="42BE8563" w14:textId="77777777" w:rsidR="00EC6A79" w:rsidRPr="00EC6A79" w:rsidRDefault="00EC6A79" w:rsidP="00EC6A79">
      <w:pPr>
        <w:autoSpaceDE w:val="0"/>
        <w:autoSpaceDN w:val="0"/>
        <w:adjustRightInd w:val="0"/>
        <w:ind w:left="4248" w:firstLine="708"/>
        <w:rPr>
          <w:rFonts w:ascii="Calibri" w:hAnsi="Calibri" w:cs="Calibri"/>
          <w:bCs/>
          <w:sz w:val="24"/>
          <w:szCs w:val="24"/>
        </w:rPr>
      </w:pPr>
      <w:r w:rsidRPr="00EC6A79">
        <w:rPr>
          <w:rFonts w:ascii="Calibri" w:hAnsi="Calibri" w:cs="Calibri"/>
          <w:bCs/>
          <w:sz w:val="24"/>
          <w:szCs w:val="24"/>
        </w:rPr>
        <w:t>Gmina Rudniki</w:t>
      </w:r>
    </w:p>
    <w:p w14:paraId="220FF2B8" w14:textId="77777777" w:rsidR="00EC6A79" w:rsidRPr="00EC6A79" w:rsidRDefault="00EC6A79" w:rsidP="00EC6A79">
      <w:pPr>
        <w:autoSpaceDE w:val="0"/>
        <w:autoSpaceDN w:val="0"/>
        <w:adjustRightInd w:val="0"/>
        <w:ind w:left="4248" w:firstLine="708"/>
        <w:rPr>
          <w:rFonts w:ascii="Calibri" w:hAnsi="Calibri" w:cs="Calibri"/>
          <w:bCs/>
          <w:sz w:val="24"/>
          <w:szCs w:val="24"/>
        </w:rPr>
      </w:pPr>
      <w:r w:rsidRPr="00EC6A79">
        <w:rPr>
          <w:rFonts w:ascii="Calibri" w:hAnsi="Calibri" w:cs="Calibri"/>
          <w:bCs/>
          <w:sz w:val="24"/>
          <w:szCs w:val="24"/>
        </w:rPr>
        <w:t>ul. Wojska Polskiego 12A</w:t>
      </w:r>
    </w:p>
    <w:p w14:paraId="58DF48D2" w14:textId="77777777" w:rsidR="00EC6A79" w:rsidRPr="00EC6A79" w:rsidRDefault="00EC6A79" w:rsidP="00EC6A79">
      <w:pPr>
        <w:autoSpaceDE w:val="0"/>
        <w:autoSpaceDN w:val="0"/>
        <w:adjustRightInd w:val="0"/>
        <w:ind w:left="4248" w:firstLine="708"/>
        <w:rPr>
          <w:rFonts w:ascii="Calibri" w:hAnsi="Calibri" w:cs="Calibri"/>
          <w:b/>
          <w:sz w:val="24"/>
          <w:szCs w:val="24"/>
        </w:rPr>
      </w:pPr>
      <w:r w:rsidRPr="00EC6A79">
        <w:rPr>
          <w:rFonts w:ascii="Calibri" w:hAnsi="Calibri" w:cs="Calibri"/>
          <w:bCs/>
          <w:sz w:val="24"/>
          <w:szCs w:val="24"/>
        </w:rPr>
        <w:t>46-325 Rudniki</w:t>
      </w:r>
    </w:p>
    <w:p w14:paraId="6FC15024" w14:textId="7C592912" w:rsidR="00EC6A79" w:rsidRDefault="00EC6A79" w:rsidP="00EC6A79">
      <w:pPr>
        <w:tabs>
          <w:tab w:val="left" w:leader="dot" w:pos="3402"/>
        </w:tabs>
        <w:autoSpaceDE w:val="0"/>
        <w:autoSpaceDN w:val="0"/>
        <w:adjustRightInd w:val="0"/>
        <w:ind w:right="5954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ab/>
      </w:r>
    </w:p>
    <w:p w14:paraId="55AED94E" w14:textId="3A3DCBD4" w:rsidR="00EC6A79" w:rsidRPr="00EC6A79" w:rsidRDefault="00EC6A79" w:rsidP="00EC6A79">
      <w:pPr>
        <w:tabs>
          <w:tab w:val="left" w:pos="3345"/>
        </w:tabs>
        <w:autoSpaceDE w:val="0"/>
        <w:autoSpaceDN w:val="0"/>
        <w:adjustRightInd w:val="0"/>
        <w:ind w:right="5954"/>
        <w:rPr>
          <w:rFonts w:ascii="Calibri" w:hAnsi="Calibri" w:cs="Calibri"/>
          <w:sz w:val="24"/>
          <w:szCs w:val="24"/>
        </w:rPr>
      </w:pPr>
      <w:r w:rsidRPr="00EC6A79">
        <w:rPr>
          <w:rFonts w:ascii="Calibri" w:hAnsi="Calibri" w:cs="Calibri"/>
          <w:sz w:val="24"/>
          <w:szCs w:val="24"/>
        </w:rPr>
        <w:t>(pełna nazwa/firma, adres, w zależności od podmiotu: NIP/PESEL, KRS/</w:t>
      </w:r>
      <w:proofErr w:type="spellStart"/>
      <w:r w:rsidRPr="00EC6A79">
        <w:rPr>
          <w:rFonts w:ascii="Calibri" w:hAnsi="Calibri" w:cs="Calibri"/>
          <w:sz w:val="24"/>
          <w:szCs w:val="24"/>
        </w:rPr>
        <w:t>CEiDG</w:t>
      </w:r>
      <w:proofErr w:type="spellEnd"/>
      <w:r w:rsidRPr="00EC6A79">
        <w:rPr>
          <w:rFonts w:ascii="Calibri" w:hAnsi="Calibri" w:cs="Calibri"/>
          <w:sz w:val="24"/>
          <w:szCs w:val="24"/>
        </w:rPr>
        <w:t xml:space="preserve"> </w:t>
      </w:r>
    </w:p>
    <w:p w14:paraId="2FD35F53" w14:textId="77777777" w:rsidR="00EC6A79" w:rsidRPr="00EC6A79" w:rsidRDefault="00EC6A79" w:rsidP="00EC6A79">
      <w:pPr>
        <w:tabs>
          <w:tab w:val="left" w:pos="3345"/>
        </w:tabs>
        <w:autoSpaceDE w:val="0"/>
        <w:autoSpaceDN w:val="0"/>
        <w:adjustRightInd w:val="0"/>
        <w:ind w:right="5954"/>
        <w:rPr>
          <w:rFonts w:ascii="Calibri" w:hAnsi="Calibri" w:cs="Calibri"/>
          <w:sz w:val="24"/>
          <w:szCs w:val="24"/>
        </w:rPr>
      </w:pPr>
      <w:r w:rsidRPr="00EC6A79">
        <w:rPr>
          <w:rFonts w:ascii="Calibri" w:hAnsi="Calibri" w:cs="Calibri"/>
          <w:sz w:val="24"/>
          <w:szCs w:val="24"/>
        </w:rPr>
        <w:t>składającego oświadczenie)</w:t>
      </w:r>
    </w:p>
    <w:p w14:paraId="5AFCD2C2" w14:textId="77777777" w:rsidR="00EC6A79" w:rsidRPr="00EC6A79" w:rsidRDefault="00EC6A79" w:rsidP="00EC6A79">
      <w:pPr>
        <w:autoSpaceDE w:val="0"/>
        <w:autoSpaceDN w:val="0"/>
        <w:adjustRightInd w:val="0"/>
        <w:rPr>
          <w:rFonts w:ascii="Calibri" w:hAnsi="Calibri" w:cs="Calibri"/>
          <w:sz w:val="24"/>
          <w:szCs w:val="24"/>
          <w:u w:val="single"/>
        </w:rPr>
      </w:pPr>
    </w:p>
    <w:p w14:paraId="302E53FD" w14:textId="77777777" w:rsidR="00EC6A79" w:rsidRPr="00EC6A79" w:rsidRDefault="00EC6A79" w:rsidP="00EC6A79">
      <w:pPr>
        <w:autoSpaceDE w:val="0"/>
        <w:autoSpaceDN w:val="0"/>
        <w:adjustRightInd w:val="0"/>
        <w:rPr>
          <w:rFonts w:ascii="Calibri" w:hAnsi="Calibri" w:cs="Calibri"/>
          <w:sz w:val="24"/>
          <w:szCs w:val="24"/>
          <w:u w:val="single"/>
        </w:rPr>
      </w:pPr>
      <w:r w:rsidRPr="00EC6A79">
        <w:rPr>
          <w:rFonts w:ascii="Calibri" w:hAnsi="Calibri" w:cs="Calibri"/>
          <w:sz w:val="24"/>
          <w:szCs w:val="24"/>
          <w:u w:val="single"/>
        </w:rPr>
        <w:t>reprezentowany przez:</w:t>
      </w:r>
    </w:p>
    <w:p w14:paraId="45854934" w14:textId="77777777" w:rsidR="00EC6A79" w:rsidRDefault="00EC6A79" w:rsidP="00EC6A79">
      <w:pPr>
        <w:tabs>
          <w:tab w:val="left" w:leader="dot" w:pos="3402"/>
        </w:tabs>
        <w:autoSpaceDE w:val="0"/>
        <w:autoSpaceDN w:val="0"/>
        <w:adjustRightInd w:val="0"/>
        <w:ind w:right="5954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ab/>
      </w:r>
    </w:p>
    <w:p w14:paraId="0C52A38E" w14:textId="1CD22940" w:rsidR="00EC6A79" w:rsidRPr="00EC6A79" w:rsidRDefault="00EC6A79" w:rsidP="00EC6A79">
      <w:pPr>
        <w:tabs>
          <w:tab w:val="left" w:leader="dot" w:pos="3402"/>
        </w:tabs>
        <w:autoSpaceDE w:val="0"/>
        <w:autoSpaceDN w:val="0"/>
        <w:adjustRightInd w:val="0"/>
        <w:ind w:right="5954"/>
        <w:rPr>
          <w:rFonts w:ascii="Calibri" w:hAnsi="Calibri" w:cs="Calibri"/>
          <w:sz w:val="24"/>
          <w:szCs w:val="24"/>
        </w:rPr>
      </w:pPr>
      <w:r w:rsidRPr="00EC6A79">
        <w:rPr>
          <w:rFonts w:ascii="Calibri" w:hAnsi="Calibri" w:cs="Calibri"/>
          <w:sz w:val="24"/>
          <w:szCs w:val="24"/>
        </w:rPr>
        <w:t xml:space="preserve">(imię, nazwisko, stanowisko/podstawa </w:t>
      </w:r>
    </w:p>
    <w:p w14:paraId="595943E5" w14:textId="77777777" w:rsidR="00EC6A79" w:rsidRPr="00EC6A79" w:rsidRDefault="00EC6A79" w:rsidP="00EC6A79">
      <w:pPr>
        <w:autoSpaceDE w:val="0"/>
        <w:autoSpaceDN w:val="0"/>
        <w:adjustRightInd w:val="0"/>
        <w:ind w:right="5953"/>
        <w:rPr>
          <w:rFonts w:ascii="Calibri" w:hAnsi="Calibri" w:cs="Calibri"/>
          <w:sz w:val="24"/>
          <w:szCs w:val="24"/>
        </w:rPr>
      </w:pPr>
      <w:r w:rsidRPr="00EC6A79">
        <w:rPr>
          <w:rFonts w:ascii="Calibri" w:hAnsi="Calibri" w:cs="Calibri"/>
          <w:sz w:val="24"/>
          <w:szCs w:val="24"/>
        </w:rPr>
        <w:t>do reprezentacji)</w:t>
      </w:r>
    </w:p>
    <w:p w14:paraId="582A462B" w14:textId="0A222503" w:rsidR="00EC6A79" w:rsidRPr="00EC6A79" w:rsidRDefault="00EC6A79" w:rsidP="00EC6A79">
      <w:pPr>
        <w:autoSpaceDE w:val="0"/>
        <w:autoSpaceDN w:val="0"/>
        <w:adjustRightInd w:val="0"/>
        <w:spacing w:after="240" w:line="276" w:lineRule="auto"/>
        <w:jc w:val="center"/>
        <w:rPr>
          <w:rFonts w:ascii="Calibri" w:hAnsi="Calibri" w:cs="Calibri"/>
          <w:sz w:val="24"/>
          <w:szCs w:val="24"/>
        </w:rPr>
      </w:pPr>
      <w:r w:rsidRPr="00EC6A79">
        <w:rPr>
          <w:rFonts w:ascii="Calibri" w:hAnsi="Calibri" w:cs="Calibri"/>
          <w:b/>
          <w:bCs/>
          <w:sz w:val="24"/>
          <w:szCs w:val="24"/>
          <w:u w:val="single"/>
        </w:rPr>
        <w:t>OŚWIADCZENIE</w:t>
      </w:r>
      <w:r>
        <w:rPr>
          <w:rFonts w:ascii="Calibri" w:hAnsi="Calibri" w:cs="Calibri"/>
          <w:b/>
          <w:bCs/>
          <w:sz w:val="24"/>
          <w:szCs w:val="24"/>
          <w:u w:val="single"/>
        </w:rPr>
        <w:br/>
      </w:r>
      <w:r w:rsidRPr="00EC6A79">
        <w:rPr>
          <w:rFonts w:ascii="Calibri" w:hAnsi="Calibri" w:cs="Calibri"/>
          <w:b/>
          <w:bCs/>
          <w:sz w:val="24"/>
          <w:szCs w:val="24"/>
        </w:rPr>
        <w:t xml:space="preserve">w zakresie art. 108 ust. 1 pkt 5 ustawy </w:t>
      </w:r>
      <w:proofErr w:type="spellStart"/>
      <w:r w:rsidRPr="00EC6A79">
        <w:rPr>
          <w:rFonts w:ascii="Calibri" w:hAnsi="Calibri" w:cs="Calibri"/>
          <w:b/>
          <w:bCs/>
          <w:sz w:val="24"/>
          <w:szCs w:val="24"/>
        </w:rPr>
        <w:t>Pzp</w:t>
      </w:r>
      <w:proofErr w:type="spellEnd"/>
      <w:r w:rsidRPr="00EC6A79">
        <w:rPr>
          <w:rFonts w:ascii="Calibri" w:hAnsi="Calibri" w:cs="Calibri"/>
          <w:b/>
          <w:bCs/>
          <w:sz w:val="24"/>
          <w:szCs w:val="24"/>
        </w:rPr>
        <w:t>,</w:t>
      </w:r>
      <w:r>
        <w:rPr>
          <w:rFonts w:ascii="Calibri" w:hAnsi="Calibri" w:cs="Calibri"/>
          <w:b/>
          <w:bCs/>
          <w:sz w:val="24"/>
          <w:szCs w:val="24"/>
        </w:rPr>
        <w:br/>
      </w:r>
      <w:r w:rsidRPr="00EC6A79">
        <w:rPr>
          <w:rFonts w:ascii="Calibri" w:hAnsi="Calibri" w:cs="Calibri"/>
          <w:b/>
          <w:bCs/>
          <w:sz w:val="24"/>
          <w:szCs w:val="24"/>
        </w:rPr>
        <w:t>o braku przynależności do tej samej grupy kapitałowej</w:t>
      </w:r>
    </w:p>
    <w:p w14:paraId="7BA5418C" w14:textId="16E6A437" w:rsidR="00EC6A79" w:rsidRPr="00EC6A79" w:rsidRDefault="00EC6A79" w:rsidP="00EC6A79">
      <w:pPr>
        <w:spacing w:after="240"/>
        <w:jc w:val="center"/>
        <w:rPr>
          <w:rFonts w:ascii="Calibri" w:hAnsi="Calibri" w:cs="Calibri"/>
          <w:sz w:val="24"/>
          <w:szCs w:val="24"/>
        </w:rPr>
      </w:pPr>
      <w:r w:rsidRPr="00EC6A79">
        <w:rPr>
          <w:rFonts w:ascii="Calibri" w:hAnsi="Calibri" w:cs="Calibri"/>
          <w:sz w:val="24"/>
          <w:szCs w:val="24"/>
        </w:rPr>
        <w:t>Na potrzeby postępowania o udzielenie zamówienia publicznego pn.</w:t>
      </w:r>
    </w:p>
    <w:p w14:paraId="0DD09092" w14:textId="132D91A4" w:rsidR="00EC6A79" w:rsidRPr="00EC6A79" w:rsidRDefault="00EC6A79" w:rsidP="00EC6A79">
      <w:pPr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b/>
          <w:sz w:val="24"/>
          <w:szCs w:val="24"/>
        </w:rPr>
        <w:t>Zakup ciężkiego samochodu pożarniczego z zabudową pożarniczą dla OSP w Rudnikach</w:t>
      </w:r>
    </w:p>
    <w:p w14:paraId="1546FC7F" w14:textId="3CD92E2B" w:rsidR="00EC6A79" w:rsidRPr="00EC6A79" w:rsidRDefault="00EC6A79" w:rsidP="00EC6A79">
      <w:pPr>
        <w:spacing w:after="240"/>
        <w:rPr>
          <w:rFonts w:ascii="Calibri" w:hAnsi="Calibri" w:cs="Calibri"/>
          <w:b/>
          <w:sz w:val="24"/>
          <w:szCs w:val="24"/>
        </w:rPr>
      </w:pPr>
      <w:r w:rsidRPr="00EC6A79">
        <w:rPr>
          <w:rFonts w:ascii="Calibri" w:hAnsi="Calibri" w:cs="Calibri"/>
          <w:sz w:val="24"/>
          <w:szCs w:val="24"/>
        </w:rPr>
        <w:t>nr postępowania PRG.271.</w:t>
      </w:r>
      <w:r>
        <w:rPr>
          <w:rFonts w:ascii="Calibri" w:hAnsi="Calibri" w:cs="Calibri"/>
          <w:sz w:val="24"/>
          <w:szCs w:val="24"/>
        </w:rPr>
        <w:t>5</w:t>
      </w:r>
      <w:r w:rsidRPr="00EC6A79">
        <w:rPr>
          <w:rFonts w:ascii="Calibri" w:hAnsi="Calibri" w:cs="Calibri"/>
          <w:sz w:val="24"/>
          <w:szCs w:val="24"/>
        </w:rPr>
        <w:t>.202</w:t>
      </w:r>
      <w:r>
        <w:rPr>
          <w:rFonts w:ascii="Calibri" w:hAnsi="Calibri" w:cs="Calibri"/>
          <w:sz w:val="24"/>
          <w:szCs w:val="24"/>
        </w:rPr>
        <w:t>5</w:t>
      </w:r>
      <w:r w:rsidRPr="00EC6A79">
        <w:rPr>
          <w:rFonts w:ascii="Calibri" w:hAnsi="Calibri" w:cs="Calibri"/>
          <w:sz w:val="24"/>
          <w:szCs w:val="24"/>
        </w:rPr>
        <w:t xml:space="preserve">, prowadzonego przez Gminę Rudniki </w:t>
      </w:r>
      <w:r w:rsidRPr="00EC6A79">
        <w:rPr>
          <w:rFonts w:ascii="Calibri" w:hAnsi="Calibri" w:cs="Calibri"/>
          <w:b/>
          <w:sz w:val="24"/>
          <w:szCs w:val="24"/>
        </w:rPr>
        <w:t>oświadczam,</w:t>
      </w:r>
      <w:r w:rsidRPr="00EC6A79">
        <w:rPr>
          <w:rFonts w:ascii="Calibri" w:hAnsi="Calibri" w:cs="Calibri"/>
          <w:sz w:val="24"/>
          <w:szCs w:val="24"/>
        </w:rPr>
        <w:t xml:space="preserve"> co następuje: wszystkie informacje podane w poniższych oświadczeniach są aktualne i zgodne z</w:t>
      </w:r>
      <w:r>
        <w:rPr>
          <w:rFonts w:ascii="Calibri" w:hAnsi="Calibri" w:cs="Calibri"/>
          <w:sz w:val="24"/>
          <w:szCs w:val="24"/>
        </w:rPr>
        <w:t> </w:t>
      </w:r>
      <w:r w:rsidRPr="00EC6A79">
        <w:rPr>
          <w:rFonts w:ascii="Calibri" w:hAnsi="Calibri" w:cs="Calibri"/>
          <w:sz w:val="24"/>
          <w:szCs w:val="24"/>
        </w:rPr>
        <w:t>prawdą oraz zostały przedstawione z pełną świadomością konsekwencji wprowadzenia zamawiającego w błąd przy przedstawianiu informacji.</w:t>
      </w:r>
    </w:p>
    <w:p w14:paraId="4BB3C987" w14:textId="77777777" w:rsidR="00EC6A79" w:rsidRPr="00EC6A79" w:rsidRDefault="00EC6A79" w:rsidP="00A26843">
      <w:pPr>
        <w:rPr>
          <w:rFonts w:ascii="Calibri" w:hAnsi="Calibri" w:cs="Calibri"/>
          <w:sz w:val="24"/>
          <w:szCs w:val="24"/>
        </w:rPr>
      </w:pPr>
      <w:r w:rsidRPr="00EC6A79">
        <w:rPr>
          <w:rFonts w:ascii="Calibri" w:hAnsi="Calibri" w:cs="Calibri"/>
          <w:sz w:val="24"/>
          <w:szCs w:val="24"/>
        </w:rPr>
        <w:t xml:space="preserve">Nawiązując do informacji udostępnianej na stronie internetowej prowadzonego postepowania, o której mowa w art. 222 ust. 5 ustawy </w:t>
      </w:r>
      <w:proofErr w:type="spellStart"/>
      <w:r w:rsidRPr="00EC6A79">
        <w:rPr>
          <w:rFonts w:ascii="Calibri" w:hAnsi="Calibri" w:cs="Calibri"/>
          <w:sz w:val="24"/>
          <w:szCs w:val="24"/>
        </w:rPr>
        <w:t>Pzp</w:t>
      </w:r>
      <w:proofErr w:type="spellEnd"/>
      <w:r w:rsidRPr="00EC6A79">
        <w:rPr>
          <w:rFonts w:ascii="Calibri" w:hAnsi="Calibri" w:cs="Calibri"/>
          <w:sz w:val="24"/>
          <w:szCs w:val="24"/>
        </w:rPr>
        <w:t xml:space="preserve"> oświadczam/my, że:</w:t>
      </w:r>
    </w:p>
    <w:p w14:paraId="4B471310" w14:textId="05997E3B" w:rsidR="00EC6A79" w:rsidRPr="00EC6A79" w:rsidRDefault="00EC6A79" w:rsidP="00A26843">
      <w:pPr>
        <w:rPr>
          <w:rFonts w:ascii="Calibri" w:hAnsi="Calibri" w:cs="Calibri"/>
          <w:sz w:val="24"/>
          <w:szCs w:val="24"/>
        </w:rPr>
      </w:pPr>
      <w:r w:rsidRPr="00EC6A79">
        <w:rPr>
          <w:rFonts w:ascii="Calibri" w:hAnsi="Calibri" w:cs="Calibri"/>
          <w:b/>
          <w:sz w:val="24"/>
          <w:szCs w:val="24"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Pr="00EC6A79">
        <w:rPr>
          <w:rFonts w:ascii="Calibri" w:hAnsi="Calibri" w:cs="Calibri"/>
          <w:b/>
          <w:sz w:val="24"/>
          <w:szCs w:val="24"/>
        </w:rPr>
        <w:instrText xml:space="preserve"> FORMCHECKBOX </w:instrText>
      </w:r>
      <w:r w:rsidRPr="00EC6A79">
        <w:rPr>
          <w:rFonts w:ascii="Calibri" w:hAnsi="Calibri" w:cs="Calibri"/>
          <w:b/>
          <w:sz w:val="24"/>
          <w:szCs w:val="24"/>
        </w:rPr>
      </w:r>
      <w:r w:rsidRPr="00EC6A79">
        <w:rPr>
          <w:rFonts w:ascii="Calibri" w:hAnsi="Calibri" w:cs="Calibri"/>
          <w:b/>
          <w:sz w:val="24"/>
          <w:szCs w:val="24"/>
        </w:rPr>
        <w:fldChar w:fldCharType="separate"/>
      </w:r>
      <w:r w:rsidRPr="00EC6A79">
        <w:rPr>
          <w:rFonts w:ascii="Calibri" w:hAnsi="Calibri" w:cs="Calibri"/>
          <w:sz w:val="24"/>
          <w:szCs w:val="24"/>
        </w:rPr>
        <w:fldChar w:fldCharType="end"/>
      </w:r>
      <w:r w:rsidRPr="00EC6A79">
        <w:rPr>
          <w:rFonts w:ascii="Calibri" w:hAnsi="Calibri" w:cs="Calibri"/>
          <w:b/>
          <w:sz w:val="24"/>
          <w:szCs w:val="24"/>
        </w:rPr>
        <w:t xml:space="preserve"> nie należę do tej samej grupy kapitałowej</w:t>
      </w:r>
      <w:r w:rsidRPr="00EC6A79">
        <w:rPr>
          <w:rFonts w:ascii="Calibri" w:hAnsi="Calibri" w:cs="Calibri"/>
          <w:sz w:val="24"/>
          <w:szCs w:val="24"/>
        </w:rPr>
        <w:t xml:space="preserve"> w rozumieniu ustawy z dnia 16 lutego 2007 roku </w:t>
      </w:r>
      <w:r w:rsidRPr="00EC6A79">
        <w:rPr>
          <w:rFonts w:ascii="Calibri" w:hAnsi="Calibri" w:cs="Calibri"/>
          <w:i/>
          <w:sz w:val="24"/>
          <w:szCs w:val="24"/>
        </w:rPr>
        <w:t>o ochronie konkurencji i konsumentów</w:t>
      </w:r>
      <w:r w:rsidRPr="00EC6A79">
        <w:rPr>
          <w:rFonts w:ascii="Calibri" w:hAnsi="Calibri" w:cs="Calibri"/>
          <w:sz w:val="24"/>
          <w:szCs w:val="24"/>
        </w:rPr>
        <w:t xml:space="preserve">  (Dz. U. z 202</w:t>
      </w:r>
      <w:r w:rsidR="00A26843">
        <w:rPr>
          <w:rFonts w:ascii="Calibri" w:hAnsi="Calibri" w:cs="Calibri"/>
          <w:sz w:val="24"/>
          <w:szCs w:val="24"/>
        </w:rPr>
        <w:t>4</w:t>
      </w:r>
      <w:r w:rsidRPr="00EC6A79">
        <w:rPr>
          <w:rFonts w:ascii="Calibri" w:hAnsi="Calibri" w:cs="Calibri"/>
          <w:sz w:val="24"/>
          <w:szCs w:val="24"/>
        </w:rPr>
        <w:t xml:space="preserve"> r. poz. 16</w:t>
      </w:r>
      <w:r w:rsidR="00A26843">
        <w:rPr>
          <w:rFonts w:ascii="Calibri" w:hAnsi="Calibri" w:cs="Calibri"/>
          <w:sz w:val="24"/>
          <w:szCs w:val="24"/>
        </w:rPr>
        <w:t>16</w:t>
      </w:r>
      <w:r w:rsidRPr="00EC6A79">
        <w:rPr>
          <w:rFonts w:ascii="Calibri" w:hAnsi="Calibri" w:cs="Calibri"/>
          <w:sz w:val="24"/>
          <w:szCs w:val="24"/>
        </w:rPr>
        <w:t>),</w:t>
      </w:r>
      <w:r w:rsidRPr="00EC6A79" w:rsidDel="003749FD">
        <w:rPr>
          <w:rFonts w:ascii="Calibri" w:hAnsi="Calibri" w:cs="Calibri"/>
          <w:sz w:val="24"/>
          <w:szCs w:val="24"/>
        </w:rPr>
        <w:t xml:space="preserve"> </w:t>
      </w:r>
      <w:r w:rsidRPr="00EC6A79">
        <w:rPr>
          <w:rFonts w:ascii="Calibri" w:hAnsi="Calibri" w:cs="Calibri"/>
          <w:sz w:val="24"/>
          <w:szCs w:val="24"/>
        </w:rPr>
        <w:t>z Wykonawcami, którzy złożyli odrębne oferty, oferty częściowe</w:t>
      </w:r>
      <w:r w:rsidRPr="00EC6A79" w:rsidDel="00860608">
        <w:rPr>
          <w:rFonts w:ascii="Calibri" w:hAnsi="Calibri" w:cs="Calibri"/>
          <w:sz w:val="24"/>
          <w:szCs w:val="24"/>
        </w:rPr>
        <w:t xml:space="preserve"> </w:t>
      </w:r>
      <w:r w:rsidRPr="00EC6A79">
        <w:rPr>
          <w:rFonts w:ascii="Calibri" w:hAnsi="Calibri" w:cs="Calibri"/>
          <w:sz w:val="24"/>
          <w:szCs w:val="24"/>
        </w:rPr>
        <w:t>w niniejszym postępowaniu;</w:t>
      </w:r>
    </w:p>
    <w:p w14:paraId="00B3308C" w14:textId="2853FC1C" w:rsidR="00EC6A79" w:rsidRPr="00EC6A79" w:rsidRDefault="00EC6A79" w:rsidP="00A26843">
      <w:pPr>
        <w:rPr>
          <w:rFonts w:ascii="Calibri" w:hAnsi="Calibri" w:cs="Calibri"/>
          <w:sz w:val="24"/>
          <w:szCs w:val="24"/>
        </w:rPr>
      </w:pPr>
      <w:r w:rsidRPr="00EC6A79">
        <w:rPr>
          <w:rFonts w:ascii="Calibri" w:hAnsi="Calibri" w:cs="Calibri"/>
          <w:b/>
          <w:sz w:val="24"/>
          <w:szCs w:val="24"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Pr="00EC6A79">
        <w:rPr>
          <w:rFonts w:ascii="Calibri" w:hAnsi="Calibri" w:cs="Calibri"/>
          <w:b/>
          <w:sz w:val="24"/>
          <w:szCs w:val="24"/>
        </w:rPr>
        <w:instrText xml:space="preserve"> FORMCHECKBOX </w:instrText>
      </w:r>
      <w:r w:rsidRPr="00EC6A79">
        <w:rPr>
          <w:rFonts w:ascii="Calibri" w:hAnsi="Calibri" w:cs="Calibri"/>
          <w:b/>
          <w:sz w:val="24"/>
          <w:szCs w:val="24"/>
        </w:rPr>
      </w:r>
      <w:r w:rsidRPr="00EC6A79">
        <w:rPr>
          <w:rFonts w:ascii="Calibri" w:hAnsi="Calibri" w:cs="Calibri"/>
          <w:b/>
          <w:sz w:val="24"/>
          <w:szCs w:val="24"/>
        </w:rPr>
        <w:fldChar w:fldCharType="separate"/>
      </w:r>
      <w:r w:rsidRPr="00EC6A79">
        <w:rPr>
          <w:rFonts w:ascii="Calibri" w:hAnsi="Calibri" w:cs="Calibri"/>
          <w:sz w:val="24"/>
          <w:szCs w:val="24"/>
        </w:rPr>
        <w:fldChar w:fldCharType="end"/>
      </w:r>
      <w:r w:rsidRPr="00EC6A79">
        <w:rPr>
          <w:rFonts w:ascii="Calibri" w:hAnsi="Calibri" w:cs="Calibri"/>
          <w:b/>
          <w:sz w:val="24"/>
          <w:szCs w:val="24"/>
        </w:rPr>
        <w:t xml:space="preserve"> należę do tej samej grupy kapitałowej</w:t>
      </w:r>
      <w:r w:rsidRPr="00EC6A79">
        <w:rPr>
          <w:rFonts w:ascii="Calibri" w:hAnsi="Calibri" w:cs="Calibri"/>
          <w:b/>
          <w:sz w:val="24"/>
          <w:szCs w:val="24"/>
          <w:vertAlign w:val="superscript"/>
        </w:rPr>
        <w:t xml:space="preserve"> </w:t>
      </w:r>
      <w:r w:rsidRPr="00EC6A79">
        <w:rPr>
          <w:rFonts w:ascii="Calibri" w:hAnsi="Calibri" w:cs="Calibri"/>
          <w:sz w:val="24"/>
          <w:szCs w:val="24"/>
        </w:rPr>
        <w:t xml:space="preserve"> w rozumieniu ustawy z dnia 16 lutego 2007 roku </w:t>
      </w:r>
      <w:r w:rsidRPr="00EC6A79">
        <w:rPr>
          <w:rFonts w:ascii="Calibri" w:hAnsi="Calibri" w:cs="Calibri"/>
          <w:i/>
          <w:sz w:val="24"/>
          <w:szCs w:val="24"/>
        </w:rPr>
        <w:t>o</w:t>
      </w:r>
      <w:r w:rsidR="00A26843">
        <w:rPr>
          <w:rFonts w:ascii="Calibri" w:hAnsi="Calibri" w:cs="Calibri"/>
          <w:i/>
          <w:sz w:val="24"/>
          <w:szCs w:val="24"/>
        </w:rPr>
        <w:t> </w:t>
      </w:r>
      <w:r w:rsidRPr="00EC6A79">
        <w:rPr>
          <w:rFonts w:ascii="Calibri" w:hAnsi="Calibri" w:cs="Calibri"/>
          <w:i/>
          <w:sz w:val="24"/>
          <w:szCs w:val="24"/>
        </w:rPr>
        <w:t>ochronie konkurencji i konsumentów</w:t>
      </w:r>
      <w:r w:rsidRPr="00EC6A79">
        <w:rPr>
          <w:rFonts w:ascii="Calibri" w:hAnsi="Calibri" w:cs="Calibri"/>
          <w:sz w:val="24"/>
          <w:szCs w:val="24"/>
        </w:rPr>
        <w:t xml:space="preserve"> (Dz. U. z 202</w:t>
      </w:r>
      <w:r w:rsidR="00A26843">
        <w:rPr>
          <w:rFonts w:ascii="Calibri" w:hAnsi="Calibri" w:cs="Calibri"/>
          <w:sz w:val="24"/>
          <w:szCs w:val="24"/>
        </w:rPr>
        <w:t>4</w:t>
      </w:r>
      <w:r w:rsidRPr="00EC6A79">
        <w:rPr>
          <w:rFonts w:ascii="Calibri" w:hAnsi="Calibri" w:cs="Calibri"/>
          <w:sz w:val="24"/>
          <w:szCs w:val="24"/>
        </w:rPr>
        <w:t xml:space="preserve"> r. poz. 1</w:t>
      </w:r>
      <w:r w:rsidR="00A26843">
        <w:rPr>
          <w:rFonts w:ascii="Calibri" w:hAnsi="Calibri" w:cs="Calibri"/>
          <w:sz w:val="24"/>
          <w:szCs w:val="24"/>
        </w:rPr>
        <w:t>616</w:t>
      </w:r>
      <w:r w:rsidRPr="00EC6A79">
        <w:rPr>
          <w:rFonts w:ascii="Calibri" w:hAnsi="Calibri" w:cs="Calibri"/>
          <w:sz w:val="24"/>
          <w:szCs w:val="24"/>
        </w:rPr>
        <w:t>),</w:t>
      </w:r>
      <w:r w:rsidRPr="00EC6A79" w:rsidDel="003749FD">
        <w:rPr>
          <w:rFonts w:ascii="Calibri" w:hAnsi="Calibri" w:cs="Calibri"/>
          <w:sz w:val="24"/>
          <w:szCs w:val="24"/>
        </w:rPr>
        <w:t xml:space="preserve"> </w:t>
      </w:r>
      <w:r w:rsidRPr="00EC6A79">
        <w:rPr>
          <w:rFonts w:ascii="Calibri" w:hAnsi="Calibri" w:cs="Calibri"/>
          <w:sz w:val="24"/>
          <w:szCs w:val="24"/>
        </w:rPr>
        <w:t>z Wykonawcami, którzy złożyli odrębne oferty, oferty częściowe</w:t>
      </w:r>
      <w:r w:rsidRPr="00EC6A79" w:rsidDel="00860608">
        <w:rPr>
          <w:rFonts w:ascii="Calibri" w:hAnsi="Calibri" w:cs="Calibri"/>
          <w:sz w:val="24"/>
          <w:szCs w:val="24"/>
        </w:rPr>
        <w:t xml:space="preserve"> </w:t>
      </w:r>
      <w:r w:rsidRPr="00EC6A79">
        <w:rPr>
          <w:rFonts w:ascii="Calibri" w:hAnsi="Calibri" w:cs="Calibri"/>
          <w:sz w:val="24"/>
          <w:szCs w:val="24"/>
        </w:rPr>
        <w:t>w niniejszym postępowaniu tj.</w:t>
      </w:r>
    </w:p>
    <w:p w14:paraId="22B3AE6D" w14:textId="6658F518" w:rsidR="00A26843" w:rsidRDefault="00A26843" w:rsidP="00A26843">
      <w:pPr>
        <w:tabs>
          <w:tab w:val="left" w:leader="dot" w:pos="9072"/>
        </w:tabs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ab/>
      </w:r>
    </w:p>
    <w:p w14:paraId="3A868426" w14:textId="558876F3" w:rsidR="00A26843" w:rsidRDefault="00A26843" w:rsidP="00A26843">
      <w:pPr>
        <w:tabs>
          <w:tab w:val="left" w:leader="dot" w:pos="9072"/>
        </w:tabs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ab/>
      </w:r>
    </w:p>
    <w:p w14:paraId="32DDDB3E" w14:textId="38FB7B3D" w:rsidR="00EC6A79" w:rsidRPr="00EC6A79" w:rsidRDefault="00EC6A79" w:rsidP="00A26843">
      <w:pPr>
        <w:rPr>
          <w:rFonts w:ascii="Calibri" w:hAnsi="Calibri" w:cs="Calibri"/>
          <w:sz w:val="24"/>
          <w:szCs w:val="24"/>
        </w:rPr>
      </w:pPr>
      <w:r w:rsidRPr="00EC6A79">
        <w:rPr>
          <w:rFonts w:ascii="Calibri" w:hAnsi="Calibri" w:cs="Calibri"/>
          <w:sz w:val="24"/>
          <w:szCs w:val="24"/>
        </w:rPr>
        <w:lastRenderedPageBreak/>
        <w:t xml:space="preserve">w związku z powyższym oświadczam, że zachodzą w stosunku do mnie podstawy wykluczenia </w:t>
      </w:r>
      <w:r w:rsidRPr="00EC6A79">
        <w:rPr>
          <w:rFonts w:ascii="Calibri" w:hAnsi="Calibri" w:cs="Calibri"/>
          <w:sz w:val="24"/>
          <w:szCs w:val="24"/>
        </w:rPr>
        <w:br/>
        <w:t xml:space="preserve">z postępowania na podstawie art. 108 ust. 1 pkt 5 ustawy </w:t>
      </w:r>
      <w:proofErr w:type="spellStart"/>
      <w:r w:rsidRPr="00EC6A79">
        <w:rPr>
          <w:rFonts w:ascii="Calibri" w:hAnsi="Calibri" w:cs="Calibri"/>
          <w:sz w:val="24"/>
          <w:szCs w:val="24"/>
        </w:rPr>
        <w:t>Pzp</w:t>
      </w:r>
      <w:proofErr w:type="spellEnd"/>
      <w:r w:rsidRPr="00EC6A79">
        <w:rPr>
          <w:rFonts w:ascii="Calibri" w:hAnsi="Calibri" w:cs="Calibri"/>
          <w:sz w:val="24"/>
          <w:szCs w:val="24"/>
        </w:rPr>
        <w:t>.</w:t>
      </w:r>
    </w:p>
    <w:p w14:paraId="408D0D3B" w14:textId="77777777" w:rsidR="00A26843" w:rsidRDefault="00EC6A79" w:rsidP="00A26843">
      <w:pPr>
        <w:rPr>
          <w:rFonts w:ascii="Calibri" w:hAnsi="Calibri" w:cs="Calibri"/>
          <w:sz w:val="24"/>
          <w:szCs w:val="24"/>
        </w:rPr>
      </w:pPr>
      <w:r w:rsidRPr="00EC6A79">
        <w:rPr>
          <w:rFonts w:ascii="Calibri" w:hAnsi="Calibri" w:cs="Calibri"/>
          <w:sz w:val="24"/>
          <w:szCs w:val="24"/>
        </w:rPr>
        <w:t xml:space="preserve">Jednocześnie </w:t>
      </w:r>
      <w:r w:rsidRPr="00EC6A79">
        <w:rPr>
          <w:rFonts w:ascii="Calibri" w:hAnsi="Calibri" w:cs="Calibri"/>
          <w:sz w:val="24"/>
          <w:szCs w:val="24"/>
          <w:u w:val="single"/>
        </w:rPr>
        <w:t>przedkładam stosowne</w:t>
      </w:r>
      <w:r w:rsidRPr="00EC6A79">
        <w:rPr>
          <w:rFonts w:ascii="Calibri" w:hAnsi="Calibri" w:cs="Calibri"/>
          <w:sz w:val="24"/>
          <w:szCs w:val="24"/>
        </w:rPr>
        <w:t xml:space="preserve"> dokumenty i/lub informacje, stanowiące załącznik do niniejszego oświadczenia, potwierdzające przygotowanie oferty/oferty częściowej niezależnie od innego wykonawcy należącego do tej samej grupy kapitałowej</w:t>
      </w:r>
    </w:p>
    <w:p w14:paraId="7B877225" w14:textId="6F15B3EA" w:rsidR="00EC6A79" w:rsidRPr="00EC6A79" w:rsidRDefault="00A26843" w:rsidP="00A26843">
      <w:pPr>
        <w:tabs>
          <w:tab w:val="left" w:leader="dot" w:pos="9072"/>
        </w:tabs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ab/>
      </w:r>
    </w:p>
    <w:p w14:paraId="4EB1F3D0" w14:textId="2EA3FB10" w:rsidR="00EE4DBA" w:rsidRPr="00EC6A79" w:rsidRDefault="00EC6A79" w:rsidP="00A26843">
      <w:pPr>
        <w:pBdr>
          <w:top w:val="single" w:sz="6" w:space="1" w:color="FF3333"/>
          <w:left w:val="single" w:sz="6" w:space="1" w:color="FF3333"/>
          <w:bottom w:val="single" w:sz="6" w:space="4" w:color="FF3333"/>
          <w:right w:val="single" w:sz="6" w:space="1" w:color="FF3333"/>
        </w:pBdr>
        <w:spacing w:before="100" w:beforeAutospacing="1"/>
        <w:rPr>
          <w:rFonts w:ascii="Calibri" w:hAnsi="Calibri" w:cs="Calibri"/>
          <w:sz w:val="24"/>
          <w:szCs w:val="24"/>
        </w:rPr>
      </w:pPr>
      <w:r w:rsidRPr="00EC6A79">
        <w:rPr>
          <w:rFonts w:ascii="Calibri" w:eastAsia="Times New Roman" w:hAnsi="Calibri" w:cs="Calibri"/>
          <w:b/>
          <w:bCs/>
          <w:color w:val="000000"/>
          <w:sz w:val="24"/>
          <w:szCs w:val="24"/>
        </w:rPr>
        <w:t>UWAGA:</w:t>
      </w:r>
      <w:r w:rsidRPr="00EC6A79">
        <w:rPr>
          <w:rFonts w:ascii="Calibri" w:eastAsia="Times New Roman" w:hAnsi="Calibri" w:cs="Calibri"/>
          <w:sz w:val="24"/>
          <w:szCs w:val="24"/>
        </w:rPr>
        <w:t xml:space="preserve"> </w:t>
      </w:r>
      <w:r w:rsidRPr="00EC6A79">
        <w:rPr>
          <w:rFonts w:ascii="Calibri" w:eastAsia="Times New Roman" w:hAnsi="Calibri" w:cs="Calibri"/>
          <w:bCs/>
          <w:color w:val="000000"/>
          <w:sz w:val="24"/>
          <w:szCs w:val="24"/>
        </w:rPr>
        <w:t>oświadczenie składa się w formie elektronicznej opatrzone kwalifikowanym podpisem elektronicznym. Rekomendowany format - pdf</w:t>
      </w:r>
    </w:p>
    <w:sectPr w:rsidR="00EE4DBA" w:rsidRPr="00EC6A79" w:rsidSect="00EC6A7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247" w:right="1304" w:bottom="1247" w:left="1304" w:header="709" w:footer="136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45B328" w14:textId="77777777" w:rsidR="00926C70" w:rsidRDefault="00926C70" w:rsidP="00EC6A79">
      <w:r>
        <w:separator/>
      </w:r>
    </w:p>
  </w:endnote>
  <w:endnote w:type="continuationSeparator" w:id="0">
    <w:p w14:paraId="360078DF" w14:textId="77777777" w:rsidR="00926C70" w:rsidRDefault="00926C70" w:rsidP="00EC6A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omic Sans MS">
    <w:panose1 w:val="030F0702030302020204"/>
    <w:charset w:val="EE"/>
    <w:family w:val="script"/>
    <w:pitch w:val="variable"/>
    <w:sig w:usb0="00000687" w:usb1="00000013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F07DA7" w14:textId="77777777" w:rsidR="00E264BF" w:rsidRDefault="00000000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14:paraId="37113F05" w14:textId="77777777" w:rsidR="00E264BF" w:rsidRDefault="00E264BF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345524758"/>
      <w:docPartObj>
        <w:docPartGallery w:val="Page Numbers (Bottom of Page)"/>
        <w:docPartUnique/>
      </w:docPartObj>
    </w:sdtPr>
    <w:sdtContent>
      <w:p w14:paraId="69285540" w14:textId="77777777" w:rsidR="00E264BF" w:rsidRDefault="00000000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B5B5EC0" w14:textId="77777777" w:rsidR="00E264BF" w:rsidRDefault="00E264BF">
    <w:pPr>
      <w:pStyle w:val="Stopk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41C0B5" w14:textId="77777777" w:rsidR="00F74263" w:rsidRDefault="00F7426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992A0A" w14:textId="77777777" w:rsidR="00926C70" w:rsidRDefault="00926C70" w:rsidP="00EC6A79">
      <w:r>
        <w:separator/>
      </w:r>
    </w:p>
  </w:footnote>
  <w:footnote w:type="continuationSeparator" w:id="0">
    <w:p w14:paraId="45780173" w14:textId="77777777" w:rsidR="00926C70" w:rsidRDefault="00926C70" w:rsidP="00EC6A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CF4615" w14:textId="77777777" w:rsidR="00F74263" w:rsidRDefault="00F7426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BF9722" w14:textId="77777777" w:rsidR="00F74263" w:rsidRDefault="00F74263" w:rsidP="00F74263">
    <w:pPr>
      <w:pStyle w:val="Nagwek"/>
      <w:jc w:val="center"/>
      <w:rPr>
        <w:rFonts w:asciiTheme="minorHAnsi" w:hAnsiTheme="minorHAnsi" w:cstheme="minorHAnsi"/>
        <w:sz w:val="24"/>
        <w:szCs w:val="24"/>
      </w:rPr>
    </w:pPr>
    <w:r>
      <w:rPr>
        <w:rFonts w:asciiTheme="minorHAnsi" w:hAnsiTheme="minorHAnsi" w:cstheme="minorHAnsi"/>
        <w:noProof/>
        <w:sz w:val="24"/>
        <w:szCs w:val="24"/>
        <w14:ligatures w14:val="standardContextual"/>
      </w:rPr>
      <w:drawing>
        <wp:inline distT="0" distB="0" distL="0" distR="0" wp14:anchorId="53F3ABCB" wp14:editId="41CEBDFC">
          <wp:extent cx="4676775" cy="1374664"/>
          <wp:effectExtent l="0" t="0" r="0" b="0"/>
          <wp:docPr id="124003513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40035137" name="Obraz 1240035137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692700" cy="13793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C7E374" w14:textId="77777777" w:rsidR="00E264BF" w:rsidRPr="00317BF8" w:rsidRDefault="00000000" w:rsidP="00C24029">
    <w:pPr>
      <w:pStyle w:val="Nagwek"/>
      <w:jc w:val="center"/>
      <w:rPr>
        <w:rFonts w:ascii="Comic Sans MS" w:hAnsi="Comic Sans MS" w:cs="Arial"/>
        <w:sz w:val="14"/>
        <w:szCs w:val="14"/>
      </w:rPr>
    </w:pPr>
    <w:r w:rsidRPr="00317BF8">
      <w:rPr>
        <w:rFonts w:ascii="Comic Sans MS" w:hAnsi="Comic Sans MS" w:cs="Arial"/>
        <w:sz w:val="14"/>
        <w:szCs w:val="14"/>
      </w:rPr>
      <w:t xml:space="preserve">Specyfikacja Istotnych Warunków Zamówienia nr </w:t>
    </w:r>
    <w:r>
      <w:rPr>
        <w:rFonts w:ascii="Comic Sans MS" w:hAnsi="Comic Sans MS" w:cs="Arial"/>
        <w:sz w:val="14"/>
        <w:szCs w:val="14"/>
      </w:rPr>
      <w:t xml:space="preserve">IT.2710.2.2011 </w:t>
    </w:r>
    <w:r w:rsidRPr="00317BF8">
      <w:rPr>
        <w:rFonts w:ascii="Comic Sans MS" w:hAnsi="Comic Sans MS" w:cs="Arial"/>
        <w:b/>
        <w:sz w:val="14"/>
        <w:szCs w:val="14"/>
      </w:rPr>
      <w:t xml:space="preserve"> </w:t>
    </w:r>
    <w:r>
      <w:rPr>
        <w:rFonts w:ascii="Comic Sans MS" w:hAnsi="Comic Sans MS" w:cs="Arial"/>
        <w:b/>
        <w:sz w:val="14"/>
        <w:szCs w:val="14"/>
      </w:rPr>
      <w:t xml:space="preserve">- wzór oferty z załącznikami </w:t>
    </w:r>
  </w:p>
  <w:p w14:paraId="116DC052" w14:textId="77777777" w:rsidR="00E264BF" w:rsidRDefault="00000000" w:rsidP="00C24029">
    <w:pPr>
      <w:pStyle w:val="Nagwek"/>
      <w:jc w:val="center"/>
      <w:rPr>
        <w:rFonts w:ascii="Comic Sans MS" w:hAnsi="Comic Sans MS" w:cs="Arial"/>
        <w:color w:val="0000FF"/>
        <w:sz w:val="32"/>
      </w:rPr>
    </w:pPr>
    <w:r w:rsidRPr="00317BF8">
      <w:rPr>
        <w:rFonts w:ascii="Comic Sans MS" w:hAnsi="Comic Sans MS" w:cs="Arial"/>
        <w:color w:val="0000FF"/>
        <w:sz w:val="14"/>
        <w:szCs w:val="14"/>
      </w:rPr>
      <w:t>Nazwa zadania:</w:t>
    </w:r>
    <w:r>
      <w:rPr>
        <w:rFonts w:ascii="Comic Sans MS" w:hAnsi="Comic Sans MS" w:cs="Arial"/>
        <w:color w:val="0000FF"/>
        <w:sz w:val="14"/>
        <w:szCs w:val="14"/>
      </w:rPr>
      <w:t xml:space="preserve"> Przebudowa parteru oraz klatki schodowej w budynku administracyjnym Urzędu Miejskiego  </w:t>
    </w:r>
    <w:r>
      <w:rPr>
        <w:rFonts w:ascii="Comic Sans MS" w:hAnsi="Comic Sans MS" w:cs="Arial"/>
        <w:color w:val="0000FF"/>
        <w:sz w:val="14"/>
        <w:szCs w:val="14"/>
      </w:rPr>
      <w:br/>
      <w:t>przy ul. Piłsudskiego 19 w Rawiczu</w:t>
    </w:r>
  </w:p>
  <w:p w14:paraId="3A77C1E9" w14:textId="77777777" w:rsidR="00E264BF" w:rsidRPr="001204AF" w:rsidRDefault="00000000" w:rsidP="00C24029">
    <w:pPr>
      <w:pStyle w:val="Nagwek"/>
      <w:jc w:val="center"/>
      <w:rPr>
        <w:rFonts w:ascii="Comic Sans MS" w:hAnsi="Comic Sans MS" w:cs="Arial"/>
        <w:color w:val="0000FF"/>
        <w:sz w:val="14"/>
        <w:szCs w:val="14"/>
      </w:rPr>
    </w:pPr>
    <w:r>
      <w:rPr>
        <w:rFonts w:ascii="Comic Sans MS" w:hAnsi="Comic Sans MS" w:cs="Arial"/>
        <w:color w:val="0000FF"/>
        <w:sz w:val="14"/>
        <w:szCs w:val="14"/>
      </w:rPr>
      <w:t xml:space="preserve">________________________________________________________________________________________________ </w:t>
    </w:r>
  </w:p>
  <w:p w14:paraId="1F56E35C" w14:textId="77777777" w:rsidR="00E264BF" w:rsidRPr="00F74346" w:rsidRDefault="00E264BF" w:rsidP="00F74346">
    <w:pPr>
      <w:pStyle w:val="Nagwek"/>
      <w:jc w:val="center"/>
      <w:rPr>
        <w:rFonts w:ascii="Comic Sans MS" w:hAnsi="Comic Sans MS"/>
        <w:b/>
        <w:sz w:val="14"/>
        <w:szCs w:val="1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6A79"/>
    <w:rsid w:val="000A1706"/>
    <w:rsid w:val="000F548D"/>
    <w:rsid w:val="00256286"/>
    <w:rsid w:val="00485AE9"/>
    <w:rsid w:val="00496C19"/>
    <w:rsid w:val="006B17CF"/>
    <w:rsid w:val="007E3B8A"/>
    <w:rsid w:val="00926C70"/>
    <w:rsid w:val="009F33D7"/>
    <w:rsid w:val="00A23B32"/>
    <w:rsid w:val="00A26843"/>
    <w:rsid w:val="00A336F2"/>
    <w:rsid w:val="00CD38B9"/>
    <w:rsid w:val="00D20A50"/>
    <w:rsid w:val="00E264BF"/>
    <w:rsid w:val="00EC6A79"/>
    <w:rsid w:val="00EE4DBA"/>
    <w:rsid w:val="00F742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B3E186"/>
  <w15:chartTrackingRefBased/>
  <w15:docId w15:val="{E7F847CF-38BE-4B10-9FA2-BCA2D31D7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C6A79"/>
    <w:pPr>
      <w:spacing w:after="0" w:line="240" w:lineRule="auto"/>
    </w:pPr>
    <w:rPr>
      <w:rFonts w:ascii="Times New Roman" w:eastAsia="Batang" w:hAnsi="Times New Roman" w:cs="Times New Roman"/>
      <w:kern w:val="0"/>
      <w:sz w:val="20"/>
      <w:szCs w:val="2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85AE9"/>
    <w:pPr>
      <w:keepNext/>
      <w:keepLines/>
      <w:spacing w:before="240" w:after="240" w:line="276" w:lineRule="auto"/>
      <w:outlineLvl w:val="0"/>
    </w:pPr>
    <w:rPr>
      <w:rFonts w:asciiTheme="majorHAnsi" w:eastAsiaTheme="majorEastAsia" w:hAnsiTheme="majorHAnsi" w:cstheme="majorBidi"/>
      <w:b/>
      <w:kern w:val="2"/>
      <w:sz w:val="28"/>
      <w:szCs w:val="32"/>
      <w:lang w:eastAsia="en-US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85AE9"/>
    <w:pPr>
      <w:keepNext/>
      <w:keepLines/>
      <w:spacing w:after="240" w:line="276" w:lineRule="auto"/>
      <w:jc w:val="center"/>
      <w:outlineLvl w:val="1"/>
    </w:pPr>
    <w:rPr>
      <w:rFonts w:asciiTheme="majorHAnsi" w:eastAsiaTheme="majorEastAsia" w:hAnsiTheme="majorHAnsi" w:cstheme="majorBidi"/>
      <w:kern w:val="2"/>
      <w:sz w:val="24"/>
      <w:szCs w:val="26"/>
      <w:lang w:eastAsia="en-US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485AE9"/>
    <w:pPr>
      <w:keepNext/>
      <w:keepLines/>
      <w:spacing w:after="240" w:line="276" w:lineRule="auto"/>
      <w:jc w:val="center"/>
      <w:outlineLvl w:val="2"/>
    </w:pPr>
    <w:rPr>
      <w:rFonts w:asciiTheme="majorHAnsi" w:eastAsiaTheme="majorEastAsia" w:hAnsiTheme="majorHAnsi" w:cstheme="majorBidi"/>
      <w:kern w:val="2"/>
      <w:sz w:val="24"/>
      <w:szCs w:val="24"/>
      <w:lang w:eastAsia="en-US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C6A79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C6A79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C6A79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C6A79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C6A79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C6A79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85AE9"/>
    <w:rPr>
      <w:rFonts w:asciiTheme="majorHAnsi" w:eastAsiaTheme="majorEastAsia" w:hAnsiTheme="majorHAnsi" w:cstheme="majorBidi"/>
      <w:b/>
      <w:sz w:val="28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485AE9"/>
    <w:rPr>
      <w:rFonts w:asciiTheme="majorHAnsi" w:eastAsiaTheme="majorEastAsia" w:hAnsiTheme="majorHAnsi" w:cstheme="majorBidi"/>
      <w:sz w:val="24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485AE9"/>
    <w:rPr>
      <w:rFonts w:asciiTheme="majorHAnsi" w:eastAsiaTheme="majorEastAsia" w:hAnsiTheme="majorHAnsi" w:cstheme="majorBidi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C6A79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C6A79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C6A79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C6A79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C6A79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C6A79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EC6A7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EC6A7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C6A79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EC6A7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EC6A79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EC6A79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EC6A79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EC6A79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C6A7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C6A79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EC6A79"/>
    <w:rPr>
      <w:b/>
      <w:bCs/>
      <w:smallCaps/>
      <w:color w:val="2F5496" w:themeColor="accent1" w:themeShade="BF"/>
      <w:spacing w:val="5"/>
    </w:rPr>
  </w:style>
  <w:style w:type="paragraph" w:styleId="Stopka">
    <w:name w:val="footer"/>
    <w:basedOn w:val="Normalny"/>
    <w:link w:val="StopkaZnak"/>
    <w:uiPriority w:val="99"/>
    <w:rsid w:val="00EC6A7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C6A79"/>
    <w:rPr>
      <w:rFonts w:ascii="Times New Roman" w:eastAsia="Batang" w:hAnsi="Times New Roman" w:cs="Times New Roman"/>
      <w:kern w:val="0"/>
      <w:sz w:val="20"/>
      <w:szCs w:val="20"/>
      <w:lang w:eastAsia="pl-PL"/>
      <w14:ligatures w14:val="none"/>
    </w:rPr>
  </w:style>
  <w:style w:type="character" w:styleId="Numerstrony">
    <w:name w:val="page number"/>
    <w:basedOn w:val="Domylnaczcionkaakapitu"/>
    <w:rsid w:val="00EC6A79"/>
  </w:style>
  <w:style w:type="paragraph" w:styleId="Nagwek">
    <w:name w:val="header"/>
    <w:basedOn w:val="Normalny"/>
    <w:link w:val="NagwekZnak"/>
    <w:uiPriority w:val="99"/>
    <w:rsid w:val="00EC6A7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C6A79"/>
    <w:rPr>
      <w:rFonts w:ascii="Times New Roman" w:eastAsia="Batang" w:hAnsi="Times New Roman" w:cs="Times New Roman"/>
      <w:kern w:val="0"/>
      <w:sz w:val="20"/>
      <w:szCs w:val="2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316</Words>
  <Characters>1902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SWZ</dc:title>
  <dc:subject/>
  <dc:creator>Karolina Majka</dc:creator>
  <cp:keywords/>
  <dc:description/>
  <cp:lastModifiedBy>Karolina Majka</cp:lastModifiedBy>
  <cp:revision>3</cp:revision>
  <dcterms:created xsi:type="dcterms:W3CDTF">2025-03-25T10:15:00Z</dcterms:created>
  <dcterms:modified xsi:type="dcterms:W3CDTF">2025-04-16T08:01:00Z</dcterms:modified>
</cp:coreProperties>
</file>