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7A" w:rsidRDefault="00A8107A" w:rsidP="00185B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107A" w:rsidRDefault="00E906D1" w:rsidP="00E906D1">
      <w:pPr>
        <w:tabs>
          <w:tab w:val="left" w:pos="7938"/>
        </w:tabs>
        <w:ind w:left="7797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E7FBD">
        <w:rPr>
          <w:rFonts w:ascii="Arial" w:hAnsi="Arial" w:cs="Arial"/>
          <w:sz w:val="24"/>
          <w:szCs w:val="24"/>
        </w:rPr>
        <w:t xml:space="preserve"> </w:t>
      </w:r>
      <w:r w:rsidR="002F7599">
        <w:rPr>
          <w:rFonts w:ascii="Arial" w:hAnsi="Arial" w:cs="Arial"/>
          <w:sz w:val="24"/>
          <w:szCs w:val="24"/>
        </w:rPr>
        <w:tab/>
      </w:r>
      <w:r w:rsidR="002F7599">
        <w:rPr>
          <w:noProof/>
          <w:lang w:eastAsia="pl-PL"/>
        </w:rPr>
        <w:drawing>
          <wp:inline distT="0" distB="0" distL="0" distR="0" wp14:anchorId="2DBFB18A" wp14:editId="70D6A944">
            <wp:extent cx="770520" cy="946205"/>
            <wp:effectExtent l="0" t="0" r="0" b="6350"/>
            <wp:docPr id="1" name="Obraz 2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25" cy="94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84" w:rsidRDefault="006903B4" w:rsidP="00690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D0687D">
        <w:rPr>
          <w:rFonts w:ascii="Arial" w:hAnsi="Arial" w:cs="Arial"/>
          <w:sz w:val="20"/>
          <w:szCs w:val="20"/>
        </w:rPr>
        <w:t xml:space="preserve">                              </w:t>
      </w:r>
      <w:r w:rsidR="00E906D1">
        <w:rPr>
          <w:rFonts w:ascii="Arial" w:hAnsi="Arial" w:cs="Arial"/>
          <w:sz w:val="20"/>
          <w:szCs w:val="20"/>
        </w:rPr>
        <w:t xml:space="preserve">     </w:t>
      </w:r>
      <w:r w:rsidR="00D068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85BC8">
        <w:rPr>
          <w:rFonts w:ascii="Arial" w:hAnsi="Arial" w:cs="Arial"/>
          <w:sz w:val="20"/>
          <w:szCs w:val="20"/>
        </w:rPr>
        <w:t xml:space="preserve"> Giżycko </w:t>
      </w:r>
      <w:r w:rsidR="00A45E08">
        <w:rPr>
          <w:rFonts w:ascii="Arial" w:hAnsi="Arial" w:cs="Arial"/>
          <w:sz w:val="20"/>
          <w:szCs w:val="20"/>
        </w:rPr>
        <w:t>26</w:t>
      </w:r>
      <w:bookmarkStart w:id="0" w:name="_GoBack"/>
      <w:bookmarkEnd w:id="0"/>
      <w:r w:rsidR="00185BC8">
        <w:rPr>
          <w:rFonts w:ascii="Arial" w:hAnsi="Arial" w:cs="Arial"/>
          <w:sz w:val="20"/>
          <w:szCs w:val="20"/>
        </w:rPr>
        <w:t xml:space="preserve"> </w:t>
      </w:r>
      <w:r w:rsidR="00766A55">
        <w:rPr>
          <w:rFonts w:ascii="Arial" w:hAnsi="Arial" w:cs="Arial"/>
          <w:sz w:val="20"/>
          <w:szCs w:val="20"/>
        </w:rPr>
        <w:t xml:space="preserve"> </w:t>
      </w:r>
      <w:r w:rsidR="00781FB2">
        <w:rPr>
          <w:rFonts w:ascii="Arial" w:hAnsi="Arial" w:cs="Arial"/>
          <w:sz w:val="20"/>
          <w:szCs w:val="20"/>
        </w:rPr>
        <w:t>listopada</w:t>
      </w:r>
      <w:r w:rsidR="00D068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81FB2">
        <w:rPr>
          <w:rFonts w:ascii="Arial" w:hAnsi="Arial" w:cs="Arial"/>
          <w:sz w:val="20"/>
          <w:szCs w:val="20"/>
        </w:rPr>
        <w:t>2024</w:t>
      </w:r>
      <w:r w:rsidR="00185BC8" w:rsidRPr="00C44989">
        <w:rPr>
          <w:rFonts w:ascii="Arial" w:hAnsi="Arial" w:cs="Arial"/>
          <w:sz w:val="20"/>
          <w:szCs w:val="20"/>
        </w:rPr>
        <w:t xml:space="preserve"> r.</w:t>
      </w:r>
      <w:r w:rsidR="00A8107A">
        <w:rPr>
          <w:rFonts w:ascii="Arial" w:hAnsi="Arial" w:cs="Arial"/>
          <w:sz w:val="24"/>
          <w:szCs w:val="24"/>
        </w:rPr>
        <w:t xml:space="preserve">   </w:t>
      </w:r>
      <w:r w:rsidR="00C44989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E92DAB" w:rsidRPr="00185BC8" w:rsidRDefault="00233E7C" w:rsidP="00E92D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185BC8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E92DAB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E92DAB" w:rsidRPr="00233E7C">
        <w:rPr>
          <w:rFonts w:ascii="Arial" w:hAnsi="Arial" w:cs="Arial"/>
          <w:b/>
          <w:sz w:val="24"/>
          <w:szCs w:val="24"/>
        </w:rPr>
        <w:t>Do wszystkich Wykonawców:</w:t>
      </w:r>
    </w:p>
    <w:p w:rsidR="005D4AA3" w:rsidRPr="00233E7C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 w:rsidRPr="00DE6F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7209D4">
        <w:rPr>
          <w:rFonts w:ascii="Arial" w:hAnsi="Arial" w:cs="Arial"/>
          <w:b/>
          <w:sz w:val="24"/>
          <w:szCs w:val="24"/>
        </w:rPr>
        <w:t xml:space="preserve">            </w:t>
      </w:r>
      <w:r w:rsidR="00917EEB" w:rsidRPr="00DE6FAF">
        <w:rPr>
          <w:rFonts w:ascii="Arial" w:hAnsi="Arial" w:cs="Arial"/>
          <w:b/>
          <w:sz w:val="24"/>
          <w:szCs w:val="24"/>
        </w:rPr>
        <w:t xml:space="preserve"> </w:t>
      </w:r>
      <w:r w:rsidR="007209D4">
        <w:rPr>
          <w:rFonts w:ascii="Arial" w:hAnsi="Arial" w:cs="Arial"/>
          <w:b/>
          <w:sz w:val="24"/>
          <w:szCs w:val="24"/>
        </w:rPr>
        <w:t>POST.</w:t>
      </w:r>
      <w:r w:rsidR="00917EEB" w:rsidRPr="00DE6FAF">
        <w:rPr>
          <w:rFonts w:ascii="Arial" w:hAnsi="Arial" w:cs="Arial"/>
          <w:b/>
          <w:sz w:val="24"/>
          <w:szCs w:val="24"/>
        </w:rPr>
        <w:t xml:space="preserve"> </w:t>
      </w:r>
      <w:r w:rsidRPr="00DE6FAF">
        <w:rPr>
          <w:rFonts w:ascii="Arial" w:hAnsi="Arial" w:cs="Arial"/>
          <w:b/>
          <w:sz w:val="24"/>
          <w:szCs w:val="24"/>
        </w:rPr>
        <w:t xml:space="preserve"> </w:t>
      </w:r>
      <w:r w:rsidR="00781FB2">
        <w:rPr>
          <w:rFonts w:ascii="Arial" w:hAnsi="Arial" w:cs="Arial"/>
          <w:b/>
          <w:sz w:val="24"/>
          <w:szCs w:val="24"/>
        </w:rPr>
        <w:t>521/W/2024</w:t>
      </w:r>
      <w:r w:rsidR="00DE6FAF" w:rsidRPr="00DE6FAF">
        <w:rPr>
          <w:rFonts w:ascii="Arial" w:hAnsi="Arial" w:cs="Arial"/>
          <w:sz w:val="20"/>
          <w:szCs w:val="20"/>
        </w:rPr>
        <w:t xml:space="preserve">  </w:t>
      </w:r>
    </w:p>
    <w:p w:rsidR="00E92DAB" w:rsidRPr="00D17B9C" w:rsidRDefault="00E92DAB" w:rsidP="00E92DAB">
      <w:pPr>
        <w:rPr>
          <w:rFonts w:ascii="Arial" w:hAnsi="Arial" w:cs="Arial"/>
          <w:sz w:val="20"/>
          <w:szCs w:val="20"/>
        </w:rPr>
      </w:pPr>
    </w:p>
    <w:p w:rsidR="00C44526" w:rsidRPr="00917EEB" w:rsidRDefault="00E92DAB" w:rsidP="0041203A">
      <w:pPr>
        <w:ind w:left="993" w:hanging="993"/>
        <w:jc w:val="both"/>
        <w:rPr>
          <w:rFonts w:ascii="Arial" w:hAnsi="Arial" w:cs="Arial"/>
          <w:sz w:val="20"/>
          <w:szCs w:val="20"/>
        </w:rPr>
      </w:pPr>
      <w:r w:rsidRPr="00D17B9C">
        <w:rPr>
          <w:rFonts w:ascii="Arial" w:hAnsi="Arial" w:cs="Arial"/>
          <w:b/>
          <w:sz w:val="20"/>
          <w:szCs w:val="20"/>
        </w:rPr>
        <w:t>Dotyczy</w:t>
      </w:r>
      <w:r w:rsidR="00D17B9C" w:rsidRPr="00D17B9C">
        <w:rPr>
          <w:rFonts w:ascii="Arial" w:hAnsi="Arial" w:cs="Arial"/>
          <w:b/>
          <w:sz w:val="20"/>
          <w:szCs w:val="20"/>
        </w:rPr>
        <w:t>:</w:t>
      </w:r>
      <w:r w:rsidR="00D17B9C" w:rsidRPr="00D17B9C">
        <w:rPr>
          <w:rFonts w:ascii="Arial" w:hAnsi="Arial" w:cs="Arial"/>
          <w:sz w:val="20"/>
          <w:szCs w:val="20"/>
        </w:rPr>
        <w:t xml:space="preserve"> </w:t>
      </w:r>
      <w:r w:rsidR="00FF5B19">
        <w:rPr>
          <w:rFonts w:ascii="Arial" w:hAnsi="Arial" w:cs="Arial"/>
          <w:sz w:val="20"/>
          <w:szCs w:val="20"/>
        </w:rPr>
        <w:t xml:space="preserve">postępowania pt.: </w:t>
      </w:r>
      <w:r w:rsidR="00877935">
        <w:rPr>
          <w:rFonts w:ascii="Arial" w:hAnsi="Arial" w:cs="Arial"/>
          <w:sz w:val="20"/>
          <w:szCs w:val="20"/>
        </w:rPr>
        <w:t>„O</w:t>
      </w:r>
      <w:r w:rsidR="00877935" w:rsidRPr="00877935">
        <w:rPr>
          <w:rFonts w:ascii="Arial" w:hAnsi="Arial" w:cs="Arial"/>
          <w:sz w:val="20"/>
          <w:szCs w:val="20"/>
        </w:rPr>
        <w:t>bsługa konserwacyjna i naprawa awaryjna  sieci i przyłącza gazowego oraz stacji  i punktu redukcyjno-pomiarowego w kompleksie wojskowym w m. Giżycko, Mrągowo i Węgorzewo</w:t>
      </w:r>
      <w:r w:rsidR="00877935">
        <w:rPr>
          <w:rFonts w:ascii="Arial" w:hAnsi="Arial" w:cs="Arial"/>
          <w:sz w:val="20"/>
          <w:szCs w:val="20"/>
        </w:rPr>
        <w:t>”</w:t>
      </w:r>
      <w:r w:rsidR="00877935" w:rsidRPr="00877935">
        <w:rPr>
          <w:rFonts w:ascii="Arial" w:hAnsi="Arial" w:cs="Arial"/>
          <w:sz w:val="20"/>
          <w:szCs w:val="20"/>
        </w:rPr>
        <w:t>.</w:t>
      </w:r>
    </w:p>
    <w:p w:rsidR="00E92DAB" w:rsidRPr="00644BF6" w:rsidRDefault="00644BF6" w:rsidP="00644BF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2DAB" w:rsidRPr="00644BF6">
        <w:rPr>
          <w:rFonts w:ascii="Arial" w:hAnsi="Arial" w:cs="Arial"/>
          <w:b/>
          <w:sz w:val="24"/>
          <w:szCs w:val="24"/>
        </w:rPr>
        <w:t xml:space="preserve">INFORMACJA </w:t>
      </w:r>
    </w:p>
    <w:p w:rsidR="00E92DAB" w:rsidRDefault="00644BF6" w:rsidP="00C4452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E92DAB" w:rsidRPr="00644BF6">
        <w:rPr>
          <w:rFonts w:ascii="Arial" w:hAnsi="Arial" w:cs="Arial"/>
          <w:b/>
          <w:sz w:val="24"/>
          <w:szCs w:val="24"/>
        </w:rPr>
        <w:t>Z OTWARCIA OFERT</w:t>
      </w:r>
    </w:p>
    <w:p w:rsidR="00C44526" w:rsidRPr="00C44526" w:rsidRDefault="00C44526" w:rsidP="00C44526">
      <w:pPr>
        <w:pStyle w:val="Bezodstpw"/>
        <w:rPr>
          <w:rFonts w:ascii="Arial" w:hAnsi="Arial" w:cs="Arial"/>
          <w:b/>
          <w:sz w:val="24"/>
          <w:szCs w:val="24"/>
        </w:rPr>
      </w:pPr>
    </w:p>
    <w:p w:rsidR="005D4AA3" w:rsidRPr="00C44526" w:rsidRDefault="00E92DAB" w:rsidP="00877935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09D4">
        <w:rPr>
          <w:rFonts w:ascii="Arial" w:hAnsi="Arial" w:cs="Arial"/>
          <w:sz w:val="24"/>
          <w:szCs w:val="24"/>
        </w:rPr>
        <w:t>Zamawiający: 24 Wojskowy Oddział Gospodarczy w Giżycku przekazuje informację</w:t>
      </w:r>
      <w:r w:rsidR="007209D4">
        <w:rPr>
          <w:rFonts w:ascii="Arial" w:hAnsi="Arial" w:cs="Arial"/>
          <w:sz w:val="24"/>
          <w:szCs w:val="24"/>
        </w:rPr>
        <w:t xml:space="preserve">  </w:t>
      </w:r>
      <w:r w:rsidRPr="007209D4">
        <w:rPr>
          <w:rFonts w:ascii="Arial" w:hAnsi="Arial" w:cs="Arial"/>
          <w:sz w:val="24"/>
          <w:szCs w:val="24"/>
        </w:rPr>
        <w:t xml:space="preserve"> </w:t>
      </w:r>
      <w:r w:rsidR="00644BF6" w:rsidRPr="007209D4">
        <w:rPr>
          <w:rFonts w:ascii="Arial" w:hAnsi="Arial" w:cs="Arial"/>
          <w:sz w:val="24"/>
          <w:szCs w:val="24"/>
        </w:rPr>
        <w:t>z otwarcia ofert w postępowaniu o ud</w:t>
      </w:r>
      <w:r w:rsidR="003F05F2">
        <w:rPr>
          <w:rFonts w:ascii="Arial" w:hAnsi="Arial" w:cs="Arial"/>
          <w:sz w:val="24"/>
          <w:szCs w:val="24"/>
        </w:rPr>
        <w:t>zielenie zamówienia publicznego</w:t>
      </w:r>
      <w:r w:rsidR="007209D4">
        <w:rPr>
          <w:rFonts w:ascii="Arial" w:hAnsi="Arial" w:cs="Arial"/>
          <w:sz w:val="24"/>
          <w:szCs w:val="24"/>
        </w:rPr>
        <w:t xml:space="preserve"> </w:t>
      </w:r>
      <w:r w:rsidR="00644BF6" w:rsidRPr="007209D4">
        <w:rPr>
          <w:rFonts w:ascii="Arial" w:hAnsi="Arial" w:cs="Arial"/>
          <w:sz w:val="24"/>
          <w:szCs w:val="24"/>
        </w:rPr>
        <w:t xml:space="preserve">na </w:t>
      </w:r>
      <w:r w:rsidR="00877935">
        <w:rPr>
          <w:rFonts w:ascii="Arial" w:hAnsi="Arial" w:cs="Arial"/>
          <w:sz w:val="24"/>
          <w:szCs w:val="24"/>
        </w:rPr>
        <w:t>obsługę konserwacyjną i napraw awaryjnych</w:t>
      </w:r>
      <w:r w:rsidR="00877935" w:rsidRPr="00877935">
        <w:rPr>
          <w:rFonts w:ascii="Arial" w:hAnsi="Arial" w:cs="Arial"/>
          <w:sz w:val="24"/>
          <w:szCs w:val="24"/>
        </w:rPr>
        <w:t xml:space="preserve">  sieci i przyłącza gazowego oraz stacji  i punktu redukcyjno-pomiarowego w kompleksie wojskowym w m. Giżycko, Mrągowo i Węgorzewo.</w:t>
      </w:r>
    </w:p>
    <w:p w:rsidR="00466599" w:rsidRPr="00466599" w:rsidRDefault="001146F2" w:rsidP="00466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Kwota, jaką Zamawiający zamierza przeznaczyć na sfinansowanie zamówienia</w:t>
      </w:r>
      <w:r w:rsidR="00877935">
        <w:rPr>
          <w:rFonts w:ascii="Arial" w:hAnsi="Arial" w:cs="Arial"/>
          <w:sz w:val="24"/>
          <w:szCs w:val="24"/>
        </w:rPr>
        <w:t>: 50.000</w:t>
      </w:r>
      <w:r w:rsidR="00F16AFD">
        <w:rPr>
          <w:rFonts w:ascii="Arial" w:hAnsi="Arial" w:cs="Arial"/>
          <w:sz w:val="24"/>
          <w:szCs w:val="24"/>
        </w:rPr>
        <w:t>,00</w:t>
      </w:r>
      <w:r w:rsidR="007F14B8">
        <w:rPr>
          <w:rFonts w:ascii="Arial" w:hAnsi="Arial" w:cs="Arial"/>
          <w:sz w:val="24"/>
          <w:szCs w:val="24"/>
        </w:rPr>
        <w:t xml:space="preserve"> zł</w:t>
      </w:r>
      <w:r w:rsidR="007819D2">
        <w:rPr>
          <w:rFonts w:ascii="Arial" w:hAnsi="Arial" w:cs="Arial"/>
          <w:sz w:val="24"/>
          <w:szCs w:val="24"/>
        </w:rPr>
        <w:t>.</w:t>
      </w:r>
    </w:p>
    <w:p w:rsidR="003D38CF" w:rsidRPr="00C44526" w:rsidRDefault="00E92DAB" w:rsidP="00C4452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38CF">
        <w:rPr>
          <w:rFonts w:ascii="Arial" w:hAnsi="Arial" w:cs="Arial"/>
          <w:sz w:val="24"/>
          <w:szCs w:val="24"/>
        </w:rPr>
        <w:t>Zestawienie złożonych ofert: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3685"/>
      </w:tblGrid>
      <w:tr w:rsidR="00917EEB" w:rsidTr="0041203A">
        <w:trPr>
          <w:trHeight w:val="754"/>
        </w:trPr>
        <w:tc>
          <w:tcPr>
            <w:tcW w:w="709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 ofer</w:t>
            </w:r>
            <w:r w:rsidR="0041203A">
              <w:rPr>
                <w:rFonts w:ascii="Arial" w:hAnsi="Arial" w:cs="Arial"/>
                <w:sz w:val="24"/>
                <w:szCs w:val="24"/>
              </w:rPr>
              <w:t xml:space="preserve">t </w:t>
            </w:r>
          </w:p>
        </w:tc>
        <w:tc>
          <w:tcPr>
            <w:tcW w:w="4820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Firmy oraz  adresy Wykonawców, którzy złożyli oferty w terminie.</w:t>
            </w:r>
          </w:p>
        </w:tc>
        <w:tc>
          <w:tcPr>
            <w:tcW w:w="3685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oferty brutto</w:t>
            </w:r>
          </w:p>
        </w:tc>
      </w:tr>
      <w:tr w:rsidR="00917EEB" w:rsidTr="0041203A">
        <w:tc>
          <w:tcPr>
            <w:tcW w:w="709" w:type="dxa"/>
            <w:vAlign w:val="center"/>
          </w:tcPr>
          <w:p w:rsidR="00917EEB" w:rsidRDefault="00917EEB" w:rsidP="0041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F3001B" w:rsidRDefault="0041203A" w:rsidP="0041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„GAZ – PI</w:t>
            </w:r>
            <w:r w:rsidR="001D764F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 Łukasz Piwczyk” ,                             ul. Kordeckiego 3a/7                                       </w:t>
            </w:r>
            <w:r w:rsidR="001D764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0-061 Katowice</w:t>
            </w:r>
          </w:p>
        </w:tc>
        <w:tc>
          <w:tcPr>
            <w:tcW w:w="3685" w:type="dxa"/>
            <w:vAlign w:val="center"/>
          </w:tcPr>
          <w:p w:rsidR="0041203A" w:rsidRDefault="0041203A" w:rsidP="00412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03A" w:rsidRDefault="00CD46EE" w:rsidP="0041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oferty:</w:t>
            </w:r>
            <w:r w:rsidR="004120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03A" w:rsidRPr="0041203A">
              <w:rPr>
                <w:rFonts w:ascii="Arial" w:hAnsi="Arial" w:cs="Arial"/>
                <w:b/>
                <w:sz w:val="24"/>
                <w:szCs w:val="24"/>
              </w:rPr>
              <w:t>60 270,00</w:t>
            </w:r>
            <w:r w:rsidR="003848D5" w:rsidRPr="004120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203A">
              <w:rPr>
                <w:rFonts w:ascii="Arial" w:hAnsi="Arial" w:cs="Arial"/>
                <w:b/>
                <w:sz w:val="24"/>
                <w:szCs w:val="24"/>
              </w:rPr>
              <w:t>zł.</w:t>
            </w:r>
          </w:p>
          <w:p w:rsidR="00CD46EE" w:rsidRDefault="00CD46EE" w:rsidP="0041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 za 1 roboczogodzinę: </w:t>
            </w:r>
            <w:r w:rsidR="0041203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1203A" w:rsidRPr="0041203A">
              <w:rPr>
                <w:rFonts w:ascii="Arial" w:hAnsi="Arial" w:cs="Arial"/>
                <w:b/>
                <w:sz w:val="24"/>
                <w:szCs w:val="24"/>
              </w:rPr>
              <w:t>221,40</w:t>
            </w:r>
            <w:r w:rsidR="00F85E1C" w:rsidRPr="004120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5B4C" w:rsidRPr="0041203A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  <w:p w:rsidR="00917EEB" w:rsidRDefault="00917EEB" w:rsidP="0041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8D5" w:rsidTr="0041203A">
        <w:trPr>
          <w:trHeight w:val="1591"/>
        </w:trPr>
        <w:tc>
          <w:tcPr>
            <w:tcW w:w="709" w:type="dxa"/>
            <w:vAlign w:val="center"/>
          </w:tcPr>
          <w:p w:rsidR="0041203A" w:rsidRDefault="0041203A" w:rsidP="00412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3848D5" w:rsidRDefault="00225B4C" w:rsidP="0041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848D5" w:rsidRDefault="003848D5" w:rsidP="0041203A">
            <w:pPr>
              <w:rPr>
                <w:rFonts w:ascii="Arial" w:hAnsi="Arial" w:cs="Arial"/>
                <w:sz w:val="24"/>
                <w:szCs w:val="24"/>
              </w:rPr>
            </w:pPr>
          </w:p>
          <w:p w:rsidR="003848D5" w:rsidRDefault="003848D5" w:rsidP="00412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848D5" w:rsidRDefault="0041203A" w:rsidP="0041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Usług Technicznych ”MULTIGAZ” </w:t>
            </w:r>
          </w:p>
          <w:p w:rsidR="0041203A" w:rsidRDefault="001D764F" w:rsidP="0041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41203A">
              <w:rPr>
                <w:rFonts w:ascii="Arial" w:hAnsi="Arial" w:cs="Arial"/>
                <w:sz w:val="24"/>
                <w:szCs w:val="24"/>
              </w:rPr>
              <w:t>l. Równoległa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03A">
              <w:rPr>
                <w:rFonts w:ascii="Arial" w:hAnsi="Arial" w:cs="Arial"/>
                <w:sz w:val="24"/>
                <w:szCs w:val="24"/>
              </w:rPr>
              <w:t>33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03A">
              <w:rPr>
                <w:rFonts w:ascii="Arial" w:hAnsi="Arial" w:cs="Arial"/>
                <w:sz w:val="24"/>
                <w:szCs w:val="24"/>
              </w:rPr>
              <w:t>43</w:t>
            </w:r>
          </w:p>
          <w:p w:rsidR="0041203A" w:rsidRDefault="0041203A" w:rsidP="0041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42-2</w:t>
            </w:r>
            <w:r w:rsidR="001D764F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 xml:space="preserve"> Częstochowa</w:t>
            </w:r>
          </w:p>
        </w:tc>
        <w:tc>
          <w:tcPr>
            <w:tcW w:w="3685" w:type="dxa"/>
            <w:vAlign w:val="center"/>
          </w:tcPr>
          <w:p w:rsidR="00F85E1C" w:rsidRPr="00F85E1C" w:rsidRDefault="00F85E1C" w:rsidP="0041203A">
            <w:pPr>
              <w:rPr>
                <w:rFonts w:ascii="Arial" w:hAnsi="Arial" w:cs="Arial"/>
                <w:sz w:val="24"/>
                <w:szCs w:val="24"/>
              </w:rPr>
            </w:pPr>
            <w:r w:rsidRPr="00F85E1C">
              <w:rPr>
                <w:rFonts w:ascii="Arial" w:hAnsi="Arial" w:cs="Arial"/>
                <w:sz w:val="24"/>
                <w:szCs w:val="24"/>
              </w:rPr>
              <w:t xml:space="preserve">Wartość oferty: </w:t>
            </w:r>
            <w:r w:rsidR="0041203A" w:rsidRPr="0041203A">
              <w:rPr>
                <w:rFonts w:ascii="Arial" w:hAnsi="Arial" w:cs="Arial"/>
                <w:b/>
                <w:sz w:val="24"/>
                <w:szCs w:val="24"/>
              </w:rPr>
              <w:t>39 114,00</w:t>
            </w:r>
            <w:r w:rsidRPr="0041203A">
              <w:rPr>
                <w:rFonts w:ascii="Arial" w:hAnsi="Arial" w:cs="Arial"/>
                <w:b/>
                <w:sz w:val="24"/>
                <w:szCs w:val="24"/>
              </w:rPr>
              <w:t xml:space="preserve"> zł.</w:t>
            </w:r>
          </w:p>
          <w:p w:rsidR="003848D5" w:rsidRDefault="00F85E1C" w:rsidP="0041203A">
            <w:pPr>
              <w:rPr>
                <w:rFonts w:ascii="Arial" w:hAnsi="Arial" w:cs="Arial"/>
                <w:sz w:val="24"/>
                <w:szCs w:val="24"/>
              </w:rPr>
            </w:pPr>
            <w:r w:rsidRPr="00F85E1C">
              <w:rPr>
                <w:rFonts w:ascii="Arial" w:hAnsi="Arial" w:cs="Arial"/>
                <w:sz w:val="24"/>
                <w:szCs w:val="24"/>
              </w:rPr>
              <w:t>Cena  za 1 roboczogodzinę: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03A" w:rsidRPr="0041203A">
              <w:rPr>
                <w:rFonts w:ascii="Arial" w:hAnsi="Arial" w:cs="Arial"/>
                <w:b/>
                <w:sz w:val="24"/>
                <w:szCs w:val="24"/>
              </w:rPr>
              <w:t>brak wyceny</w:t>
            </w:r>
          </w:p>
        </w:tc>
      </w:tr>
    </w:tbl>
    <w:p w:rsidR="006224E7" w:rsidRDefault="006224E7" w:rsidP="00E92DAB">
      <w:pPr>
        <w:rPr>
          <w:rFonts w:ascii="Arial" w:hAnsi="Arial" w:cs="Arial"/>
          <w:sz w:val="24"/>
          <w:szCs w:val="24"/>
        </w:rPr>
      </w:pPr>
    </w:p>
    <w:p w:rsidR="00C44526" w:rsidRPr="00E92DAB" w:rsidRDefault="00C44526" w:rsidP="00E92DAB">
      <w:pPr>
        <w:rPr>
          <w:rFonts w:ascii="Arial" w:hAnsi="Arial" w:cs="Arial"/>
          <w:sz w:val="24"/>
          <w:szCs w:val="24"/>
        </w:rPr>
      </w:pPr>
    </w:p>
    <w:p w:rsidR="00E92DAB" w:rsidRPr="00917EEB" w:rsidRDefault="00E92DAB" w:rsidP="00E92DAB">
      <w:pPr>
        <w:rPr>
          <w:rFonts w:ascii="Arial" w:hAnsi="Arial" w:cs="Arial"/>
          <w:b/>
          <w:sz w:val="24"/>
          <w:szCs w:val="24"/>
        </w:rPr>
      </w:pPr>
      <w:r w:rsidRPr="00E92DA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A45E08">
        <w:rPr>
          <w:rFonts w:ascii="Arial" w:hAnsi="Arial" w:cs="Arial"/>
          <w:sz w:val="24"/>
          <w:szCs w:val="24"/>
        </w:rPr>
        <w:t xml:space="preserve">             </w:t>
      </w:r>
      <w:r w:rsidRPr="00917EEB">
        <w:rPr>
          <w:rFonts w:ascii="Arial" w:hAnsi="Arial" w:cs="Arial"/>
          <w:b/>
          <w:sz w:val="24"/>
          <w:szCs w:val="24"/>
        </w:rPr>
        <w:t xml:space="preserve">KOMENDANT </w:t>
      </w:r>
    </w:p>
    <w:p w:rsidR="001D4E2E" w:rsidRPr="00917EEB" w:rsidRDefault="00E92DAB">
      <w:pPr>
        <w:rPr>
          <w:rFonts w:ascii="Arial" w:hAnsi="Arial" w:cs="Arial"/>
          <w:b/>
          <w:sz w:val="24"/>
          <w:szCs w:val="24"/>
        </w:rPr>
      </w:pPr>
      <w:r w:rsidRPr="00917EEB">
        <w:rPr>
          <w:rFonts w:ascii="Arial" w:hAnsi="Arial" w:cs="Arial"/>
          <w:b/>
          <w:sz w:val="24"/>
          <w:szCs w:val="24"/>
        </w:rPr>
        <w:t xml:space="preserve">               </w:t>
      </w:r>
      <w:r w:rsidR="00917EEB" w:rsidRPr="00917EEB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F7599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5B36C6">
        <w:rPr>
          <w:rFonts w:ascii="Arial" w:hAnsi="Arial" w:cs="Arial"/>
          <w:b/>
          <w:sz w:val="24"/>
          <w:szCs w:val="24"/>
        </w:rPr>
        <w:t xml:space="preserve">    </w:t>
      </w:r>
      <w:r w:rsidR="002F7599">
        <w:rPr>
          <w:rFonts w:ascii="Arial" w:hAnsi="Arial" w:cs="Arial"/>
          <w:b/>
          <w:sz w:val="24"/>
          <w:szCs w:val="24"/>
        </w:rPr>
        <w:t xml:space="preserve"> </w:t>
      </w:r>
      <w:r w:rsidR="00A45E08">
        <w:rPr>
          <w:rFonts w:ascii="Arial" w:hAnsi="Arial" w:cs="Arial"/>
          <w:b/>
          <w:sz w:val="24"/>
          <w:szCs w:val="24"/>
        </w:rPr>
        <w:t xml:space="preserve">/-/ </w:t>
      </w:r>
      <w:r w:rsidR="005B36C6">
        <w:rPr>
          <w:rFonts w:ascii="Arial" w:hAnsi="Arial" w:cs="Arial"/>
          <w:b/>
          <w:sz w:val="24"/>
          <w:szCs w:val="24"/>
        </w:rPr>
        <w:t>wz.</w:t>
      </w:r>
      <w:r w:rsidR="002F7599">
        <w:rPr>
          <w:rFonts w:ascii="Arial" w:hAnsi="Arial" w:cs="Arial"/>
          <w:b/>
          <w:sz w:val="24"/>
          <w:szCs w:val="24"/>
        </w:rPr>
        <w:t xml:space="preserve"> </w:t>
      </w:r>
      <w:r w:rsidR="009072CC">
        <w:rPr>
          <w:rFonts w:ascii="Arial" w:hAnsi="Arial" w:cs="Arial"/>
          <w:b/>
          <w:sz w:val="24"/>
          <w:szCs w:val="24"/>
        </w:rPr>
        <w:t xml:space="preserve"> </w:t>
      </w:r>
      <w:r w:rsidR="002F7599">
        <w:rPr>
          <w:rFonts w:ascii="Arial" w:hAnsi="Arial" w:cs="Arial"/>
          <w:b/>
          <w:sz w:val="24"/>
          <w:szCs w:val="24"/>
        </w:rPr>
        <w:t>p</w:t>
      </w:r>
      <w:r w:rsidR="00F25DE7">
        <w:rPr>
          <w:rFonts w:ascii="Arial" w:hAnsi="Arial" w:cs="Arial"/>
          <w:b/>
          <w:sz w:val="24"/>
          <w:szCs w:val="24"/>
        </w:rPr>
        <w:t>p</w:t>
      </w:r>
      <w:r w:rsidRPr="00917EEB">
        <w:rPr>
          <w:rFonts w:ascii="Arial" w:hAnsi="Arial" w:cs="Arial"/>
          <w:b/>
          <w:sz w:val="24"/>
          <w:szCs w:val="24"/>
        </w:rPr>
        <w:t>łk</w:t>
      </w:r>
      <w:r w:rsidR="00F25DE7">
        <w:rPr>
          <w:rFonts w:ascii="Arial" w:hAnsi="Arial" w:cs="Arial"/>
          <w:b/>
          <w:sz w:val="24"/>
          <w:szCs w:val="24"/>
        </w:rPr>
        <w:t xml:space="preserve"> </w:t>
      </w:r>
      <w:r w:rsidRPr="00917EEB">
        <w:rPr>
          <w:rFonts w:ascii="Arial" w:hAnsi="Arial" w:cs="Arial"/>
          <w:b/>
          <w:sz w:val="24"/>
          <w:szCs w:val="24"/>
        </w:rPr>
        <w:t xml:space="preserve"> </w:t>
      </w:r>
      <w:r w:rsidR="005B36C6">
        <w:rPr>
          <w:rFonts w:ascii="Arial" w:hAnsi="Arial" w:cs="Arial"/>
          <w:b/>
          <w:sz w:val="24"/>
          <w:szCs w:val="24"/>
        </w:rPr>
        <w:t>Krzysztof WOJTKÓW</w:t>
      </w:r>
    </w:p>
    <w:sectPr w:rsidR="001D4E2E" w:rsidRPr="00917EEB" w:rsidSect="00E906D1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694" w:rsidRDefault="002A3694" w:rsidP="00E807E5">
      <w:pPr>
        <w:spacing w:after="0" w:line="240" w:lineRule="auto"/>
      </w:pPr>
      <w:r>
        <w:separator/>
      </w:r>
    </w:p>
  </w:endnote>
  <w:endnote w:type="continuationSeparator" w:id="0">
    <w:p w:rsidR="002A3694" w:rsidRDefault="002A3694" w:rsidP="00E8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7E5" w:rsidRDefault="00E807E5">
    <w:pPr>
      <w:pStyle w:val="Stopka"/>
      <w:jc w:val="right"/>
    </w:pPr>
  </w:p>
  <w:p w:rsidR="00E807E5" w:rsidRDefault="00E80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694" w:rsidRDefault="002A3694" w:rsidP="00E807E5">
      <w:pPr>
        <w:spacing w:after="0" w:line="240" w:lineRule="auto"/>
      </w:pPr>
      <w:r>
        <w:separator/>
      </w:r>
    </w:p>
  </w:footnote>
  <w:footnote w:type="continuationSeparator" w:id="0">
    <w:p w:rsidR="002A3694" w:rsidRDefault="002A3694" w:rsidP="00E80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0D"/>
    <w:multiLevelType w:val="hybridMultilevel"/>
    <w:tmpl w:val="79B48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D81"/>
    <w:rsid w:val="000342CF"/>
    <w:rsid w:val="000536EC"/>
    <w:rsid w:val="000C6358"/>
    <w:rsid w:val="000E417B"/>
    <w:rsid w:val="0011260C"/>
    <w:rsid w:val="00114131"/>
    <w:rsid w:val="001146F2"/>
    <w:rsid w:val="00126DC6"/>
    <w:rsid w:val="00135B63"/>
    <w:rsid w:val="00142D80"/>
    <w:rsid w:val="00163FFB"/>
    <w:rsid w:val="0017010B"/>
    <w:rsid w:val="00185BC8"/>
    <w:rsid w:val="001D4E2E"/>
    <w:rsid w:val="001D764F"/>
    <w:rsid w:val="002003C5"/>
    <w:rsid w:val="00222B04"/>
    <w:rsid w:val="00225B4C"/>
    <w:rsid w:val="00233392"/>
    <w:rsid w:val="00233E7C"/>
    <w:rsid w:val="002715EE"/>
    <w:rsid w:val="002A3694"/>
    <w:rsid w:val="002B2FE1"/>
    <w:rsid w:val="002C731A"/>
    <w:rsid w:val="002E7FBD"/>
    <w:rsid w:val="002F7599"/>
    <w:rsid w:val="003321E8"/>
    <w:rsid w:val="0035537C"/>
    <w:rsid w:val="003848D5"/>
    <w:rsid w:val="0039080D"/>
    <w:rsid w:val="003C0484"/>
    <w:rsid w:val="003C6041"/>
    <w:rsid w:val="003D38CF"/>
    <w:rsid w:val="003E1808"/>
    <w:rsid w:val="003E6F9D"/>
    <w:rsid w:val="003F05F2"/>
    <w:rsid w:val="003F36FD"/>
    <w:rsid w:val="00404343"/>
    <w:rsid w:val="0041203A"/>
    <w:rsid w:val="004175B1"/>
    <w:rsid w:val="004214A2"/>
    <w:rsid w:val="004560A6"/>
    <w:rsid w:val="00466599"/>
    <w:rsid w:val="00467AD9"/>
    <w:rsid w:val="00471D92"/>
    <w:rsid w:val="00485E5F"/>
    <w:rsid w:val="004A422B"/>
    <w:rsid w:val="004B68FA"/>
    <w:rsid w:val="004C6DAE"/>
    <w:rsid w:val="00531D1F"/>
    <w:rsid w:val="00537D81"/>
    <w:rsid w:val="0055267E"/>
    <w:rsid w:val="00596450"/>
    <w:rsid w:val="005B36C6"/>
    <w:rsid w:val="005D18F3"/>
    <w:rsid w:val="005D4AA3"/>
    <w:rsid w:val="005D7DD6"/>
    <w:rsid w:val="005F3947"/>
    <w:rsid w:val="006224E7"/>
    <w:rsid w:val="006319DB"/>
    <w:rsid w:val="00644BF6"/>
    <w:rsid w:val="00653CAB"/>
    <w:rsid w:val="00657301"/>
    <w:rsid w:val="00674D27"/>
    <w:rsid w:val="006903B4"/>
    <w:rsid w:val="00696E03"/>
    <w:rsid w:val="006B1EBD"/>
    <w:rsid w:val="006F4F0F"/>
    <w:rsid w:val="006F7C6C"/>
    <w:rsid w:val="007209D4"/>
    <w:rsid w:val="007576C8"/>
    <w:rsid w:val="00766A55"/>
    <w:rsid w:val="007819D2"/>
    <w:rsid w:val="00781FB2"/>
    <w:rsid w:val="007F14B8"/>
    <w:rsid w:val="00824B13"/>
    <w:rsid w:val="00846245"/>
    <w:rsid w:val="0086386D"/>
    <w:rsid w:val="008669BF"/>
    <w:rsid w:val="00877935"/>
    <w:rsid w:val="00892D01"/>
    <w:rsid w:val="008A5FBB"/>
    <w:rsid w:val="008E3D44"/>
    <w:rsid w:val="00904CC2"/>
    <w:rsid w:val="009072CC"/>
    <w:rsid w:val="00917EEB"/>
    <w:rsid w:val="009265AE"/>
    <w:rsid w:val="009330DF"/>
    <w:rsid w:val="009B1989"/>
    <w:rsid w:val="009C29D3"/>
    <w:rsid w:val="009D39CC"/>
    <w:rsid w:val="00A15DEA"/>
    <w:rsid w:val="00A426D1"/>
    <w:rsid w:val="00A44AB5"/>
    <w:rsid w:val="00A45E08"/>
    <w:rsid w:val="00A743BC"/>
    <w:rsid w:val="00A8107A"/>
    <w:rsid w:val="00AD20C0"/>
    <w:rsid w:val="00BD34AB"/>
    <w:rsid w:val="00BE60B5"/>
    <w:rsid w:val="00C04679"/>
    <w:rsid w:val="00C32959"/>
    <w:rsid w:val="00C44526"/>
    <w:rsid w:val="00C44989"/>
    <w:rsid w:val="00C875E2"/>
    <w:rsid w:val="00CD46EE"/>
    <w:rsid w:val="00CD67A3"/>
    <w:rsid w:val="00CE2524"/>
    <w:rsid w:val="00D04725"/>
    <w:rsid w:val="00D0687D"/>
    <w:rsid w:val="00D17B9C"/>
    <w:rsid w:val="00D23167"/>
    <w:rsid w:val="00D33CBA"/>
    <w:rsid w:val="00D96179"/>
    <w:rsid w:val="00DB3425"/>
    <w:rsid w:val="00DD2209"/>
    <w:rsid w:val="00DE6FAF"/>
    <w:rsid w:val="00DE72C8"/>
    <w:rsid w:val="00E122AE"/>
    <w:rsid w:val="00E354C5"/>
    <w:rsid w:val="00E807E5"/>
    <w:rsid w:val="00E906D1"/>
    <w:rsid w:val="00E92DAB"/>
    <w:rsid w:val="00F12F46"/>
    <w:rsid w:val="00F16AFD"/>
    <w:rsid w:val="00F25DE7"/>
    <w:rsid w:val="00F3001B"/>
    <w:rsid w:val="00F73993"/>
    <w:rsid w:val="00F85E1C"/>
    <w:rsid w:val="00FD1D69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41AF"/>
  <w15:docId w15:val="{2CA78FD4-221E-441B-A888-566018FB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3E7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6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E5"/>
  </w:style>
  <w:style w:type="paragraph" w:styleId="Stopka">
    <w:name w:val="footer"/>
    <w:basedOn w:val="Normalny"/>
    <w:link w:val="Stopka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8F4E95-5CEB-49AD-90B3-1BAA7E2087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Niezbecka Katarzyna</cp:lastModifiedBy>
  <cp:revision>101</cp:revision>
  <cp:lastPrinted>2024-11-26T07:03:00Z</cp:lastPrinted>
  <dcterms:created xsi:type="dcterms:W3CDTF">2022-03-15T06:35:00Z</dcterms:created>
  <dcterms:modified xsi:type="dcterms:W3CDTF">2024-11-26T10:16:00Z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616a3e8f-17d2-477e-9f9b-22cf4cae153e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