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0CCA" w14:textId="77777777" w:rsidR="00526781" w:rsidRPr="00D37351" w:rsidRDefault="00526781" w:rsidP="00526781">
      <w:pPr>
        <w:tabs>
          <w:tab w:val="left" w:pos="0"/>
        </w:tabs>
        <w:spacing w:after="40" w:line="360" w:lineRule="auto"/>
        <w:ind w:left="709" w:hanging="709"/>
        <w:jc w:val="right"/>
        <w:rPr>
          <w:bCs/>
          <w:sz w:val="20"/>
          <w:szCs w:val="20"/>
        </w:rPr>
      </w:pPr>
    </w:p>
    <w:p w14:paraId="21518903" w14:textId="5CC53E7B" w:rsidR="00526781" w:rsidRPr="00D37351" w:rsidRDefault="000D7402" w:rsidP="00526781">
      <w:pPr>
        <w:spacing w:line="100" w:lineRule="atLeast"/>
        <w:jc w:val="center"/>
        <w:rPr>
          <w:b/>
          <w:bCs/>
          <w:sz w:val="20"/>
          <w:szCs w:val="20"/>
        </w:rPr>
      </w:pPr>
      <w:r>
        <w:rPr>
          <w:b/>
          <w:bCs/>
          <w:sz w:val="20"/>
          <w:szCs w:val="20"/>
        </w:rPr>
        <w:t xml:space="preserve">PROJEKT </w:t>
      </w:r>
      <w:r w:rsidR="00526781" w:rsidRPr="00D37351">
        <w:rPr>
          <w:b/>
          <w:bCs/>
          <w:sz w:val="20"/>
          <w:szCs w:val="20"/>
        </w:rPr>
        <w:t>UMOW</w:t>
      </w:r>
      <w:r>
        <w:rPr>
          <w:b/>
          <w:bCs/>
          <w:sz w:val="20"/>
          <w:szCs w:val="20"/>
        </w:rPr>
        <w:t xml:space="preserve">Y </w:t>
      </w:r>
      <w:r>
        <w:rPr>
          <w:b/>
          <w:bCs/>
          <w:sz w:val="20"/>
          <w:szCs w:val="20"/>
        </w:rPr>
        <w:tab/>
      </w:r>
      <w:r w:rsidR="00526781" w:rsidRPr="00D37351">
        <w:rPr>
          <w:b/>
          <w:bCs/>
          <w:sz w:val="20"/>
          <w:szCs w:val="20"/>
        </w:rPr>
        <w:t xml:space="preserve"> O ROBOTY BUDOWLANE </w:t>
      </w:r>
    </w:p>
    <w:p w14:paraId="5001F395" w14:textId="41E30D0D" w:rsidR="00526781" w:rsidRPr="00D37351" w:rsidRDefault="00526781" w:rsidP="00526781">
      <w:pPr>
        <w:spacing w:before="240" w:line="100" w:lineRule="atLeast"/>
        <w:jc w:val="center"/>
        <w:rPr>
          <w:sz w:val="20"/>
          <w:szCs w:val="20"/>
        </w:rPr>
      </w:pPr>
      <w:r w:rsidRPr="00D37351">
        <w:rPr>
          <w:b/>
          <w:sz w:val="20"/>
          <w:szCs w:val="20"/>
        </w:rPr>
        <w:t xml:space="preserve">Numer umowy </w:t>
      </w:r>
      <w:r w:rsidR="005B44CD">
        <w:rPr>
          <w:sz w:val="20"/>
          <w:szCs w:val="20"/>
        </w:rPr>
        <w:t>BF.032…….2023</w:t>
      </w:r>
    </w:p>
    <w:p w14:paraId="75EA7D82" w14:textId="418C1B32" w:rsidR="00526781" w:rsidRPr="00D37351" w:rsidRDefault="00526781" w:rsidP="00526781">
      <w:pPr>
        <w:spacing w:before="240"/>
        <w:rPr>
          <w:sz w:val="20"/>
          <w:szCs w:val="20"/>
        </w:rPr>
      </w:pPr>
      <w:r w:rsidRPr="00D37351">
        <w:rPr>
          <w:sz w:val="20"/>
          <w:szCs w:val="20"/>
        </w:rPr>
        <w:t>zawarta w dniu</w:t>
      </w:r>
      <w:r w:rsidRPr="00D37351">
        <w:rPr>
          <w:b/>
          <w:bCs/>
          <w:sz w:val="20"/>
          <w:szCs w:val="20"/>
        </w:rPr>
        <w:t xml:space="preserve"> </w:t>
      </w:r>
      <w:r w:rsidRPr="00D37351">
        <w:rPr>
          <w:sz w:val="20"/>
          <w:szCs w:val="20"/>
        </w:rPr>
        <w:t xml:space="preserve">.............................. w </w:t>
      </w:r>
      <w:r w:rsidR="005B44CD">
        <w:rPr>
          <w:sz w:val="20"/>
          <w:szCs w:val="20"/>
        </w:rPr>
        <w:t>Tułowicach</w:t>
      </w:r>
    </w:p>
    <w:p w14:paraId="3FDDD106" w14:textId="77777777" w:rsidR="00526781" w:rsidRPr="00D37351" w:rsidRDefault="00526781" w:rsidP="00526781">
      <w:pPr>
        <w:spacing w:before="120"/>
        <w:jc w:val="both"/>
        <w:rPr>
          <w:sz w:val="20"/>
          <w:szCs w:val="20"/>
        </w:rPr>
      </w:pPr>
      <w:r w:rsidRPr="00D37351">
        <w:rPr>
          <w:sz w:val="20"/>
          <w:szCs w:val="20"/>
        </w:rPr>
        <w:t>pomiędzy:</w:t>
      </w:r>
    </w:p>
    <w:p w14:paraId="3BA8A321" w14:textId="77777777" w:rsidR="00526781" w:rsidRPr="00D37351" w:rsidRDefault="00526781" w:rsidP="00526781">
      <w:pPr>
        <w:spacing w:before="120"/>
        <w:jc w:val="both"/>
        <w:rPr>
          <w:b/>
          <w:sz w:val="20"/>
          <w:szCs w:val="20"/>
        </w:rPr>
      </w:pPr>
      <w:r w:rsidRPr="00D37351">
        <w:rPr>
          <w:b/>
          <w:sz w:val="20"/>
          <w:szCs w:val="20"/>
        </w:rPr>
        <w:t>Gminą Tułowice</w:t>
      </w:r>
    </w:p>
    <w:p w14:paraId="4F86FB8F" w14:textId="77777777" w:rsidR="00526781" w:rsidRPr="00D37351" w:rsidRDefault="00526781" w:rsidP="00526781">
      <w:pPr>
        <w:spacing w:before="120"/>
        <w:jc w:val="both"/>
        <w:rPr>
          <w:sz w:val="20"/>
          <w:szCs w:val="20"/>
        </w:rPr>
      </w:pPr>
      <w:r w:rsidRPr="00D37351">
        <w:rPr>
          <w:sz w:val="20"/>
          <w:szCs w:val="20"/>
        </w:rPr>
        <w:t>49-130 Tułowice, ul. Szkolna 1</w:t>
      </w:r>
    </w:p>
    <w:p w14:paraId="086D7D3C" w14:textId="77777777" w:rsidR="00526781" w:rsidRPr="00D37351" w:rsidRDefault="00526781" w:rsidP="00526781">
      <w:pPr>
        <w:spacing w:before="120"/>
        <w:jc w:val="both"/>
        <w:rPr>
          <w:sz w:val="20"/>
          <w:szCs w:val="20"/>
        </w:rPr>
      </w:pPr>
      <w:r w:rsidRPr="00D37351">
        <w:rPr>
          <w:sz w:val="20"/>
          <w:szCs w:val="20"/>
        </w:rPr>
        <w:t>posiadającą: NIP: 991-03-21-970 oraz REGON: 531413308,</w:t>
      </w:r>
    </w:p>
    <w:p w14:paraId="6B6A29EE" w14:textId="77777777" w:rsidR="00526781" w:rsidRPr="00D37351" w:rsidRDefault="00526781" w:rsidP="00526781">
      <w:pPr>
        <w:spacing w:before="120"/>
        <w:jc w:val="both"/>
        <w:rPr>
          <w:sz w:val="20"/>
          <w:szCs w:val="20"/>
        </w:rPr>
      </w:pPr>
      <w:r w:rsidRPr="00D37351">
        <w:rPr>
          <w:sz w:val="20"/>
          <w:szCs w:val="20"/>
        </w:rPr>
        <w:t>reprezentowaną przez: Burmistrza Tułowic - Andrzeja Wesołowskiego</w:t>
      </w:r>
    </w:p>
    <w:p w14:paraId="62D78612" w14:textId="77777777" w:rsidR="00526781" w:rsidRPr="00D37351" w:rsidRDefault="00526781" w:rsidP="00526781">
      <w:pPr>
        <w:spacing w:before="120"/>
        <w:jc w:val="both"/>
        <w:rPr>
          <w:sz w:val="20"/>
          <w:szCs w:val="20"/>
        </w:rPr>
      </w:pPr>
      <w:r w:rsidRPr="00D37351">
        <w:rPr>
          <w:sz w:val="20"/>
          <w:szCs w:val="20"/>
        </w:rPr>
        <w:t>przy kontrasygnacie Skarbnika Gminy – Bogusławy Krawczyk</w:t>
      </w:r>
    </w:p>
    <w:p w14:paraId="013F4F10" w14:textId="77777777" w:rsidR="00526781" w:rsidRPr="00D37351" w:rsidRDefault="00526781" w:rsidP="00526781">
      <w:pPr>
        <w:spacing w:before="120"/>
        <w:jc w:val="both"/>
        <w:rPr>
          <w:sz w:val="20"/>
          <w:szCs w:val="20"/>
        </w:rPr>
      </w:pPr>
      <w:r w:rsidRPr="00D37351">
        <w:rPr>
          <w:sz w:val="20"/>
          <w:szCs w:val="20"/>
        </w:rPr>
        <w:t xml:space="preserve">zwaną dalej </w:t>
      </w:r>
      <w:r w:rsidRPr="00D37351">
        <w:rPr>
          <w:b/>
          <w:sz w:val="20"/>
          <w:szCs w:val="20"/>
        </w:rPr>
        <w:t>Zamawiającym</w:t>
      </w:r>
    </w:p>
    <w:p w14:paraId="74C8C937" w14:textId="77777777" w:rsidR="00526781" w:rsidRPr="00D37351" w:rsidRDefault="00526781" w:rsidP="00526781">
      <w:pPr>
        <w:spacing w:before="120"/>
        <w:jc w:val="both"/>
        <w:rPr>
          <w:sz w:val="20"/>
          <w:szCs w:val="20"/>
        </w:rPr>
      </w:pPr>
      <w:r w:rsidRPr="00D37351">
        <w:rPr>
          <w:sz w:val="20"/>
          <w:szCs w:val="20"/>
        </w:rPr>
        <w:t>a</w:t>
      </w:r>
    </w:p>
    <w:p w14:paraId="6403A465" w14:textId="357CD6C8" w:rsidR="005B44CD" w:rsidRDefault="000D7402" w:rsidP="005B44CD">
      <w:pPr>
        <w:suppressAutoHyphens w:val="0"/>
        <w:overflowPunct/>
        <w:spacing w:line="276" w:lineRule="auto"/>
        <w:ind w:right="-851"/>
        <w:rPr>
          <w:rFonts w:eastAsiaTheme="minorHAnsi"/>
          <w:sz w:val="20"/>
          <w:szCs w:val="20"/>
          <w:lang w:eastAsia="en-US"/>
        </w:rPr>
      </w:pPr>
      <w:r>
        <w:rPr>
          <w:rFonts w:eastAsiaTheme="minorHAnsi"/>
          <w:sz w:val="20"/>
          <w:szCs w:val="20"/>
          <w:lang w:eastAsia="en-US"/>
        </w:rPr>
        <w:t>………………………………………………………………………………</w:t>
      </w:r>
    </w:p>
    <w:p w14:paraId="254147D0" w14:textId="7EC58538" w:rsidR="000D7402" w:rsidRDefault="000D7402" w:rsidP="005B44CD">
      <w:pPr>
        <w:suppressAutoHyphens w:val="0"/>
        <w:overflowPunct/>
        <w:spacing w:line="276" w:lineRule="auto"/>
        <w:ind w:right="-851"/>
        <w:rPr>
          <w:rFonts w:eastAsiaTheme="minorHAnsi"/>
          <w:sz w:val="20"/>
          <w:szCs w:val="20"/>
          <w:lang w:eastAsia="en-US"/>
        </w:rPr>
      </w:pPr>
      <w:r>
        <w:rPr>
          <w:rFonts w:eastAsiaTheme="minorHAnsi"/>
          <w:sz w:val="20"/>
          <w:szCs w:val="20"/>
          <w:lang w:eastAsia="en-US"/>
        </w:rPr>
        <w:t>………………………………………………………………………………</w:t>
      </w:r>
    </w:p>
    <w:p w14:paraId="384473BE" w14:textId="5987F0CE" w:rsidR="000D7402" w:rsidRPr="005B44CD" w:rsidRDefault="000D7402" w:rsidP="005B44CD">
      <w:pPr>
        <w:suppressAutoHyphens w:val="0"/>
        <w:overflowPunct/>
        <w:spacing w:line="276" w:lineRule="auto"/>
        <w:ind w:right="-851"/>
        <w:rPr>
          <w:rFonts w:eastAsiaTheme="minorHAnsi"/>
          <w:sz w:val="20"/>
          <w:szCs w:val="20"/>
          <w:lang w:eastAsia="en-US"/>
        </w:rPr>
      </w:pPr>
      <w:r>
        <w:rPr>
          <w:rFonts w:eastAsiaTheme="minorHAnsi"/>
          <w:sz w:val="20"/>
          <w:szCs w:val="20"/>
          <w:lang w:eastAsia="en-US"/>
        </w:rPr>
        <w:t>………………………………………………………………………………</w:t>
      </w:r>
    </w:p>
    <w:p w14:paraId="15947C30" w14:textId="77777777" w:rsidR="00526781" w:rsidRPr="00D37351" w:rsidRDefault="00526781" w:rsidP="00526781">
      <w:pPr>
        <w:spacing w:before="120"/>
        <w:jc w:val="both"/>
        <w:rPr>
          <w:sz w:val="20"/>
          <w:szCs w:val="20"/>
        </w:rPr>
      </w:pPr>
      <w:r w:rsidRPr="00D37351">
        <w:rPr>
          <w:sz w:val="20"/>
          <w:szCs w:val="20"/>
        </w:rPr>
        <w:t>zwany dalej Wykonawcą</w:t>
      </w:r>
    </w:p>
    <w:p w14:paraId="7C6D0584" w14:textId="4A205506" w:rsidR="00526781" w:rsidRPr="00D37351" w:rsidRDefault="00526781" w:rsidP="00526781">
      <w:pPr>
        <w:spacing w:before="240" w:line="100" w:lineRule="atLeast"/>
        <w:jc w:val="both"/>
        <w:rPr>
          <w:sz w:val="20"/>
          <w:szCs w:val="20"/>
        </w:rPr>
      </w:pPr>
      <w:r w:rsidRPr="00D37351">
        <w:rPr>
          <w:sz w:val="20"/>
          <w:szCs w:val="20"/>
        </w:rPr>
        <w:t>Niniejsza umowa została zawarta w wyniku postępowania przeprowadzonego w trybie podstawowym bez negocjacji o wartości zamówienia nie przekraczającej progów unijnych, na zamówienie publiczne pn.:</w:t>
      </w:r>
    </w:p>
    <w:p w14:paraId="4B87CC50" w14:textId="77777777" w:rsidR="000D7402" w:rsidRDefault="000D7402" w:rsidP="000D7402">
      <w:pPr>
        <w:tabs>
          <w:tab w:val="left" w:pos="567"/>
        </w:tabs>
        <w:suppressAutoHyphens w:val="0"/>
        <w:overflowPunct/>
        <w:spacing w:line="276" w:lineRule="auto"/>
        <w:jc w:val="center"/>
        <w:rPr>
          <w:b/>
          <w:bCs/>
        </w:rPr>
      </w:pPr>
      <w:bookmarkStart w:id="0" w:name="_Hlk145500473"/>
    </w:p>
    <w:p w14:paraId="1501FBA5" w14:textId="552019BA" w:rsidR="000D7402" w:rsidRPr="000D7402" w:rsidRDefault="000D7402" w:rsidP="000D7402">
      <w:pPr>
        <w:tabs>
          <w:tab w:val="left" w:pos="567"/>
        </w:tabs>
        <w:suppressAutoHyphens w:val="0"/>
        <w:overflowPunct/>
        <w:spacing w:line="276" w:lineRule="auto"/>
        <w:jc w:val="center"/>
        <w:rPr>
          <w:rFonts w:eastAsia="Cambria"/>
          <w:sz w:val="22"/>
          <w:szCs w:val="22"/>
        </w:rPr>
      </w:pPr>
      <w:r w:rsidRPr="000D7402">
        <w:rPr>
          <w:b/>
          <w:bCs/>
        </w:rPr>
        <w:t>„Przebudowa dróg lokalnych – ul. Sosnowej i części ulicy Kwiatowej  wraz z kanalizacją deszczową w Szydłowie”</w:t>
      </w:r>
    </w:p>
    <w:bookmarkEnd w:id="0"/>
    <w:p w14:paraId="63DDE5E8" w14:textId="77777777" w:rsidR="00F41F90" w:rsidRDefault="005D6C19">
      <w:pPr>
        <w:spacing w:before="240" w:line="100" w:lineRule="atLeast"/>
        <w:jc w:val="both"/>
        <w:rPr>
          <w:sz w:val="20"/>
          <w:szCs w:val="20"/>
        </w:rPr>
      </w:pPr>
      <w:r w:rsidRPr="00D37351">
        <w:rPr>
          <w:sz w:val="20"/>
          <w:szCs w:val="20"/>
        </w:rPr>
        <w:t>Postępowanie przeprowadzono zostało na podstawie przepisów ustawy z dnia 11 września 2019 r. - Prawo zamówień publicznych (Dz. U. z 20</w:t>
      </w:r>
      <w:r w:rsidR="00C640AE" w:rsidRPr="00D37351">
        <w:rPr>
          <w:sz w:val="20"/>
          <w:szCs w:val="20"/>
        </w:rPr>
        <w:t>2</w:t>
      </w:r>
      <w:r w:rsidR="000D7402">
        <w:rPr>
          <w:sz w:val="20"/>
          <w:szCs w:val="20"/>
        </w:rPr>
        <w:t>3</w:t>
      </w:r>
      <w:r w:rsidRPr="00D37351">
        <w:rPr>
          <w:sz w:val="20"/>
          <w:szCs w:val="20"/>
        </w:rPr>
        <w:t xml:space="preserve"> r. poz. </w:t>
      </w:r>
      <w:r w:rsidR="00C640AE" w:rsidRPr="00D37351">
        <w:rPr>
          <w:sz w:val="20"/>
          <w:szCs w:val="20"/>
        </w:rPr>
        <w:t>1</w:t>
      </w:r>
      <w:r w:rsidR="000D7402">
        <w:rPr>
          <w:sz w:val="20"/>
          <w:szCs w:val="20"/>
        </w:rPr>
        <w:t>605</w:t>
      </w:r>
      <w:r w:rsidRPr="00D37351">
        <w:rPr>
          <w:sz w:val="20"/>
          <w:szCs w:val="20"/>
        </w:rPr>
        <w:t xml:space="preserve">) </w:t>
      </w:r>
      <w:r w:rsidR="008C6813">
        <w:rPr>
          <w:sz w:val="20"/>
          <w:szCs w:val="20"/>
        </w:rPr>
        <w:t>–</w:t>
      </w:r>
      <w:r w:rsidRPr="00D37351">
        <w:rPr>
          <w:sz w:val="20"/>
          <w:szCs w:val="20"/>
        </w:rPr>
        <w:t xml:space="preserve"> dalej</w:t>
      </w:r>
      <w:r w:rsidR="008C6813">
        <w:rPr>
          <w:sz w:val="20"/>
          <w:szCs w:val="20"/>
        </w:rPr>
        <w:t xml:space="preserve"> ustawy</w:t>
      </w:r>
      <w:r w:rsidRPr="00D37351">
        <w:rPr>
          <w:sz w:val="20"/>
          <w:szCs w:val="20"/>
        </w:rPr>
        <w:t xml:space="preserve"> </w:t>
      </w:r>
      <w:proofErr w:type="spellStart"/>
      <w:r w:rsidR="008C6813">
        <w:rPr>
          <w:sz w:val="20"/>
          <w:szCs w:val="20"/>
        </w:rPr>
        <w:t>Pzp</w:t>
      </w:r>
      <w:proofErr w:type="spellEnd"/>
      <w:r w:rsidR="008C6813">
        <w:rPr>
          <w:sz w:val="20"/>
          <w:szCs w:val="20"/>
        </w:rPr>
        <w:t>.</w:t>
      </w:r>
      <w:r w:rsidR="00F41F90">
        <w:rPr>
          <w:sz w:val="20"/>
          <w:szCs w:val="20"/>
        </w:rPr>
        <w:t xml:space="preserve"> </w:t>
      </w:r>
    </w:p>
    <w:p w14:paraId="7C3E6987" w14:textId="5FFF654B" w:rsidR="00F41F90" w:rsidRPr="003C3DAA" w:rsidRDefault="00F41F90">
      <w:pPr>
        <w:spacing w:before="240" w:line="100" w:lineRule="atLeast"/>
        <w:jc w:val="both"/>
        <w:rPr>
          <w:sz w:val="20"/>
          <w:szCs w:val="20"/>
        </w:rPr>
      </w:pPr>
      <w:r w:rsidRPr="003C3DAA">
        <w:rPr>
          <w:sz w:val="20"/>
          <w:szCs w:val="20"/>
        </w:rPr>
        <w:t>Postępowanie prowadzone jest w ramach operacji współfinansowanej ze środków Unii Europejskiej w ramach poddziałania „ Wsparcie inwestycji związanych z tworzeniem ulepszaniem lub rozbudową wszystkich rodzajów małej infrastruktury, w tym inwestycji w energię odnawialną i w oszczędzanie energii” zgodnie z kryteriami ustanowionymi w Programie Rozwoju Obszarów Wiejskich na lata 2014-2020 oraz w sposób pozwalający na osiągnięcie celów dla danego typu operacji określonych w tym Programie.</w:t>
      </w:r>
    </w:p>
    <w:p w14:paraId="149217D4" w14:textId="77777777" w:rsidR="00C14AC9" w:rsidRPr="00D37351" w:rsidRDefault="005D6C19">
      <w:pPr>
        <w:spacing w:before="240" w:line="100" w:lineRule="atLeast"/>
        <w:jc w:val="both"/>
        <w:rPr>
          <w:sz w:val="20"/>
          <w:szCs w:val="20"/>
        </w:rPr>
      </w:pPr>
      <w:r w:rsidRPr="003C3DAA">
        <w:rPr>
          <w:sz w:val="20"/>
          <w:szCs w:val="20"/>
        </w:rPr>
        <w:t xml:space="preserve">Pomiędzy Zamawiającym i Wykonawcą została zawarta umowa o następującej </w:t>
      </w:r>
      <w:r w:rsidRPr="00D37351">
        <w:rPr>
          <w:sz w:val="20"/>
          <w:szCs w:val="20"/>
        </w:rPr>
        <w:t>treści:</w:t>
      </w:r>
    </w:p>
    <w:p w14:paraId="43A8D211" w14:textId="77777777" w:rsidR="00C14AC9" w:rsidRPr="00D37351" w:rsidRDefault="005D6C19" w:rsidP="00984B48">
      <w:pPr>
        <w:spacing w:before="120" w:line="100" w:lineRule="atLeast"/>
        <w:jc w:val="center"/>
        <w:rPr>
          <w:b/>
          <w:bCs/>
          <w:sz w:val="20"/>
          <w:szCs w:val="20"/>
        </w:rPr>
      </w:pPr>
      <w:r w:rsidRPr="00D37351">
        <w:rPr>
          <w:b/>
          <w:bCs/>
          <w:sz w:val="20"/>
          <w:szCs w:val="20"/>
        </w:rPr>
        <w:t>§ 1</w:t>
      </w:r>
    </w:p>
    <w:p w14:paraId="3E8FBCE7" w14:textId="77777777" w:rsidR="00C14AC9" w:rsidRPr="00D37351" w:rsidRDefault="005D6C19" w:rsidP="00984B48">
      <w:pPr>
        <w:spacing w:after="240" w:line="100" w:lineRule="atLeast"/>
        <w:jc w:val="center"/>
        <w:rPr>
          <w:b/>
          <w:bCs/>
          <w:sz w:val="20"/>
          <w:szCs w:val="20"/>
        </w:rPr>
      </w:pPr>
      <w:r w:rsidRPr="00D37351">
        <w:rPr>
          <w:b/>
          <w:bCs/>
          <w:sz w:val="20"/>
          <w:szCs w:val="20"/>
        </w:rPr>
        <w:t>Przedmiot umowy i zasady realizacji</w:t>
      </w:r>
    </w:p>
    <w:p w14:paraId="7300BBEC" w14:textId="2AA3381B" w:rsidR="00526781" w:rsidRPr="00D37351" w:rsidRDefault="0008725E" w:rsidP="0008725E">
      <w:pPr>
        <w:widowControl w:val="0"/>
        <w:spacing w:before="120" w:line="100" w:lineRule="atLeast"/>
        <w:jc w:val="both"/>
        <w:rPr>
          <w:sz w:val="20"/>
          <w:szCs w:val="20"/>
        </w:rPr>
      </w:pPr>
      <w:r w:rsidRPr="00D37351">
        <w:rPr>
          <w:sz w:val="20"/>
          <w:szCs w:val="20"/>
        </w:rPr>
        <w:t xml:space="preserve">1. </w:t>
      </w:r>
      <w:r w:rsidR="00C640AE" w:rsidRPr="00D37351">
        <w:rPr>
          <w:sz w:val="20"/>
          <w:szCs w:val="20"/>
        </w:rPr>
        <w:t>W wyniku rozstrzygnięcia zamówienia publicznego ogłoszonego w trybie podstawowym bez negocjacji Zamawiający zleca, a Wykonawca przyjmuje do realizacji</w:t>
      </w:r>
      <w:r w:rsidR="00526781" w:rsidRPr="00D37351">
        <w:rPr>
          <w:sz w:val="20"/>
          <w:szCs w:val="20"/>
        </w:rPr>
        <w:t>:</w:t>
      </w:r>
    </w:p>
    <w:p w14:paraId="6B70AF9A" w14:textId="7CC93170" w:rsidR="00C640AE" w:rsidRPr="00D37351" w:rsidRDefault="008C6813" w:rsidP="00942B54">
      <w:pPr>
        <w:widowControl w:val="0"/>
        <w:spacing w:before="120" w:line="100" w:lineRule="atLeast"/>
        <w:jc w:val="both"/>
        <w:rPr>
          <w:b/>
          <w:bCs/>
          <w:sz w:val="20"/>
          <w:szCs w:val="20"/>
          <w:u w:val="single"/>
        </w:rPr>
      </w:pPr>
      <w:bookmarkStart w:id="1" w:name="_Hlk100232399"/>
      <w:r>
        <w:rPr>
          <w:b/>
          <w:bCs/>
          <w:sz w:val="20"/>
          <w:szCs w:val="20"/>
          <w:u w:val="single"/>
        </w:rPr>
        <w:t>W</w:t>
      </w:r>
      <w:r w:rsidR="00C640AE" w:rsidRPr="00D37351">
        <w:rPr>
          <w:b/>
          <w:bCs/>
          <w:sz w:val="20"/>
          <w:szCs w:val="20"/>
          <w:u w:val="single"/>
        </w:rPr>
        <w:t xml:space="preserve"> formule „zaprojektuj i wybuduj”</w:t>
      </w:r>
      <w:r w:rsidR="00097360" w:rsidRPr="00D37351">
        <w:rPr>
          <w:b/>
          <w:bCs/>
          <w:sz w:val="20"/>
          <w:szCs w:val="20"/>
          <w:u w:val="single"/>
        </w:rPr>
        <w:t>:</w:t>
      </w:r>
    </w:p>
    <w:bookmarkEnd w:id="1"/>
    <w:p w14:paraId="19798550" w14:textId="7229FAA6" w:rsidR="00C640AE" w:rsidRPr="00D37351" w:rsidRDefault="00C640AE" w:rsidP="00987740">
      <w:pPr>
        <w:pStyle w:val="Akapitzlist"/>
        <w:widowControl w:val="0"/>
        <w:numPr>
          <w:ilvl w:val="0"/>
          <w:numId w:val="21"/>
        </w:numPr>
        <w:spacing w:before="120" w:line="100" w:lineRule="atLeast"/>
        <w:jc w:val="both"/>
        <w:rPr>
          <w:sz w:val="20"/>
          <w:szCs w:val="20"/>
        </w:rPr>
      </w:pPr>
      <w:r w:rsidRPr="00D37351">
        <w:rPr>
          <w:sz w:val="20"/>
          <w:szCs w:val="20"/>
        </w:rPr>
        <w:t>opracowani</w:t>
      </w:r>
      <w:r w:rsidR="008C6813">
        <w:rPr>
          <w:sz w:val="20"/>
          <w:szCs w:val="20"/>
        </w:rPr>
        <w:t>a</w:t>
      </w:r>
      <w:r w:rsidRPr="00D37351">
        <w:rPr>
          <w:sz w:val="20"/>
          <w:szCs w:val="20"/>
        </w:rPr>
        <w:t xml:space="preserve"> i wykonani</w:t>
      </w:r>
      <w:r w:rsidR="008C6813">
        <w:rPr>
          <w:sz w:val="20"/>
          <w:szCs w:val="20"/>
        </w:rPr>
        <w:t>a</w:t>
      </w:r>
      <w:r w:rsidR="00383281" w:rsidRPr="00D37351">
        <w:rPr>
          <w:sz w:val="20"/>
          <w:szCs w:val="20"/>
        </w:rPr>
        <w:t xml:space="preserve"> </w:t>
      </w:r>
      <w:r w:rsidRPr="00D37351">
        <w:rPr>
          <w:sz w:val="20"/>
          <w:szCs w:val="20"/>
        </w:rPr>
        <w:t xml:space="preserve"> </w:t>
      </w:r>
      <w:r w:rsidR="007B3C18" w:rsidRPr="00D37351">
        <w:rPr>
          <w:sz w:val="20"/>
          <w:szCs w:val="20"/>
        </w:rPr>
        <w:t xml:space="preserve">kompletnej </w:t>
      </w:r>
      <w:r w:rsidRPr="00D37351">
        <w:rPr>
          <w:sz w:val="20"/>
          <w:szCs w:val="20"/>
        </w:rPr>
        <w:t>dokumentacji projektow</w:t>
      </w:r>
      <w:r w:rsidR="007B3C18" w:rsidRPr="00D37351">
        <w:rPr>
          <w:sz w:val="20"/>
          <w:szCs w:val="20"/>
        </w:rPr>
        <w:t xml:space="preserve">o – kosztorysowej </w:t>
      </w:r>
      <w:r w:rsidR="008C6813">
        <w:rPr>
          <w:sz w:val="20"/>
          <w:szCs w:val="20"/>
        </w:rPr>
        <w:t>wraz z</w:t>
      </w:r>
      <w:r w:rsidR="008F0F99" w:rsidRPr="00D37351">
        <w:rPr>
          <w:sz w:val="20"/>
          <w:szCs w:val="20"/>
        </w:rPr>
        <w:t xml:space="preserve"> uzyskaniem wymaganych prawem opinii, uzgodnień i pozwoleń, </w:t>
      </w:r>
    </w:p>
    <w:p w14:paraId="4C0E2727" w14:textId="3CB881D6" w:rsidR="00D072E3" w:rsidRPr="00D37351" w:rsidRDefault="0070580C" w:rsidP="00987740">
      <w:pPr>
        <w:pStyle w:val="Akapitzlist"/>
        <w:widowControl w:val="0"/>
        <w:numPr>
          <w:ilvl w:val="0"/>
          <w:numId w:val="21"/>
        </w:numPr>
        <w:spacing w:before="120" w:line="100" w:lineRule="atLeast"/>
        <w:jc w:val="both"/>
        <w:rPr>
          <w:sz w:val="20"/>
          <w:szCs w:val="20"/>
        </w:rPr>
      </w:pPr>
      <w:r w:rsidRPr="00D37351">
        <w:rPr>
          <w:sz w:val="20"/>
          <w:szCs w:val="20"/>
        </w:rPr>
        <w:t>w</w:t>
      </w:r>
      <w:r w:rsidR="00C640AE" w:rsidRPr="00D37351">
        <w:rPr>
          <w:sz w:val="20"/>
          <w:szCs w:val="20"/>
        </w:rPr>
        <w:t>ykonani</w:t>
      </w:r>
      <w:r w:rsidR="008C6813">
        <w:rPr>
          <w:sz w:val="20"/>
          <w:szCs w:val="20"/>
        </w:rPr>
        <w:t>a</w:t>
      </w:r>
      <w:r w:rsidR="00C640AE" w:rsidRPr="00D37351">
        <w:rPr>
          <w:sz w:val="20"/>
          <w:szCs w:val="20"/>
        </w:rPr>
        <w:t xml:space="preserve"> robót budowlanych</w:t>
      </w:r>
      <w:r w:rsidR="007C7A45" w:rsidRPr="00D37351">
        <w:rPr>
          <w:sz w:val="20"/>
          <w:szCs w:val="20"/>
        </w:rPr>
        <w:t xml:space="preserve"> </w:t>
      </w:r>
      <w:r w:rsidR="00942B54" w:rsidRPr="00D37351">
        <w:rPr>
          <w:sz w:val="20"/>
          <w:szCs w:val="20"/>
        </w:rPr>
        <w:t xml:space="preserve">zgodnie z decyzją </w:t>
      </w:r>
      <w:r w:rsidR="00EF3A05" w:rsidRPr="00D37351">
        <w:rPr>
          <w:sz w:val="20"/>
          <w:szCs w:val="20"/>
        </w:rPr>
        <w:t>pozwolenia na budowę,</w:t>
      </w:r>
    </w:p>
    <w:p w14:paraId="13FF38D4" w14:textId="7B2660F3" w:rsidR="00C02A87" w:rsidRPr="00D37351" w:rsidRDefault="00D072E3" w:rsidP="00987740">
      <w:pPr>
        <w:pStyle w:val="Akapitzlist"/>
        <w:widowControl w:val="0"/>
        <w:numPr>
          <w:ilvl w:val="0"/>
          <w:numId w:val="21"/>
        </w:numPr>
        <w:spacing w:before="120" w:line="100" w:lineRule="atLeast"/>
        <w:jc w:val="both"/>
        <w:rPr>
          <w:sz w:val="20"/>
          <w:szCs w:val="20"/>
        </w:rPr>
      </w:pPr>
      <w:r w:rsidRPr="00D37351">
        <w:rPr>
          <w:sz w:val="20"/>
          <w:szCs w:val="20"/>
        </w:rPr>
        <w:t>r</w:t>
      </w:r>
      <w:r w:rsidR="00C02A87" w:rsidRPr="00D37351">
        <w:rPr>
          <w:sz w:val="20"/>
          <w:szCs w:val="20"/>
        </w:rPr>
        <w:t xml:space="preserve">ealizacja </w:t>
      </w:r>
      <w:r w:rsidR="00ED7FD3" w:rsidRPr="00D37351">
        <w:rPr>
          <w:sz w:val="20"/>
          <w:szCs w:val="20"/>
        </w:rPr>
        <w:t>tego zadania</w:t>
      </w:r>
      <w:r w:rsidR="00C02A87" w:rsidRPr="00D37351">
        <w:rPr>
          <w:sz w:val="20"/>
          <w:szCs w:val="20"/>
        </w:rPr>
        <w:t xml:space="preserve"> podzielona jest na dwa etapy:</w:t>
      </w:r>
    </w:p>
    <w:p w14:paraId="47631064" w14:textId="74CDDDC5" w:rsidR="007B3C18" w:rsidRPr="00D37351" w:rsidRDefault="004E530E" w:rsidP="00134B35">
      <w:pPr>
        <w:widowControl w:val="0"/>
        <w:spacing w:before="120" w:line="100" w:lineRule="atLeast"/>
        <w:jc w:val="both"/>
        <w:rPr>
          <w:sz w:val="20"/>
          <w:szCs w:val="20"/>
        </w:rPr>
      </w:pPr>
      <w:r w:rsidRPr="00D37351">
        <w:rPr>
          <w:sz w:val="20"/>
          <w:szCs w:val="20"/>
        </w:rPr>
        <w:t>Etap I stanowią prace projektowe obejmujące</w:t>
      </w:r>
      <w:r w:rsidR="007B3C18" w:rsidRPr="00D37351">
        <w:rPr>
          <w:sz w:val="20"/>
          <w:szCs w:val="20"/>
        </w:rPr>
        <w:t>:</w:t>
      </w:r>
    </w:p>
    <w:p w14:paraId="1DE0F79C" w14:textId="0D1AB5EE" w:rsidR="007B3C18" w:rsidRPr="00D37351" w:rsidRDefault="00134B35" w:rsidP="00134B35">
      <w:pPr>
        <w:widowControl w:val="0"/>
        <w:spacing w:before="120" w:line="100" w:lineRule="atLeast"/>
        <w:jc w:val="both"/>
        <w:rPr>
          <w:sz w:val="20"/>
          <w:szCs w:val="20"/>
        </w:rPr>
      </w:pPr>
      <w:r w:rsidRPr="00D37351">
        <w:rPr>
          <w:sz w:val="20"/>
          <w:szCs w:val="20"/>
        </w:rPr>
        <w:t xml:space="preserve">- </w:t>
      </w:r>
      <w:r w:rsidR="004E530E" w:rsidRPr="00D37351">
        <w:rPr>
          <w:sz w:val="20"/>
          <w:szCs w:val="20"/>
        </w:rPr>
        <w:t>wykonanie koncepcji</w:t>
      </w:r>
      <w:r w:rsidR="00131B1D" w:rsidRPr="00D37351">
        <w:rPr>
          <w:sz w:val="20"/>
          <w:szCs w:val="20"/>
        </w:rPr>
        <w:t xml:space="preserve"> zagospodarowania terenu</w:t>
      </w:r>
      <w:r w:rsidR="00EF3A05" w:rsidRPr="00D37351">
        <w:rPr>
          <w:sz w:val="20"/>
          <w:szCs w:val="20"/>
        </w:rPr>
        <w:t xml:space="preserve"> zgodnie z załączonym Programem Funkcjonalno- Użytkowym</w:t>
      </w:r>
      <w:r w:rsidR="004E530E" w:rsidRPr="00D37351">
        <w:rPr>
          <w:sz w:val="20"/>
          <w:szCs w:val="20"/>
        </w:rPr>
        <w:t xml:space="preserve">, </w:t>
      </w:r>
      <w:r w:rsidR="007B3C18" w:rsidRPr="00D37351">
        <w:rPr>
          <w:sz w:val="20"/>
          <w:szCs w:val="20"/>
        </w:rPr>
        <w:t>uzgodnienie koncepcji z Zamawiaj</w:t>
      </w:r>
      <w:r w:rsidR="00935B39" w:rsidRPr="00D37351">
        <w:rPr>
          <w:sz w:val="20"/>
          <w:szCs w:val="20"/>
        </w:rPr>
        <w:t>ą</w:t>
      </w:r>
      <w:r w:rsidR="007B3C18" w:rsidRPr="00D37351">
        <w:rPr>
          <w:sz w:val="20"/>
          <w:szCs w:val="20"/>
        </w:rPr>
        <w:t>cym,</w:t>
      </w:r>
    </w:p>
    <w:p w14:paraId="379D658F" w14:textId="61859EAC" w:rsidR="00935B39" w:rsidRPr="00D37351" w:rsidRDefault="00134B35" w:rsidP="00134B35">
      <w:pPr>
        <w:widowControl w:val="0"/>
        <w:spacing w:before="120" w:line="100" w:lineRule="atLeast"/>
        <w:jc w:val="both"/>
        <w:rPr>
          <w:sz w:val="20"/>
          <w:szCs w:val="20"/>
        </w:rPr>
      </w:pPr>
      <w:r w:rsidRPr="00D37351">
        <w:rPr>
          <w:sz w:val="20"/>
          <w:szCs w:val="20"/>
        </w:rPr>
        <w:t xml:space="preserve">- </w:t>
      </w:r>
      <w:r w:rsidR="004E530E" w:rsidRPr="00D37351">
        <w:rPr>
          <w:sz w:val="20"/>
          <w:szCs w:val="20"/>
        </w:rPr>
        <w:t xml:space="preserve">wykonanie </w:t>
      </w:r>
      <w:r w:rsidR="00935B39" w:rsidRPr="00D37351">
        <w:rPr>
          <w:sz w:val="20"/>
          <w:szCs w:val="20"/>
        </w:rPr>
        <w:t xml:space="preserve">5 egzemplarzy </w:t>
      </w:r>
      <w:r w:rsidR="004E530E" w:rsidRPr="00D37351">
        <w:rPr>
          <w:sz w:val="20"/>
          <w:szCs w:val="20"/>
        </w:rPr>
        <w:t xml:space="preserve">dokumentacji </w:t>
      </w:r>
      <w:r w:rsidR="00131B1D" w:rsidRPr="00D37351">
        <w:rPr>
          <w:sz w:val="20"/>
          <w:szCs w:val="20"/>
        </w:rPr>
        <w:t>technicznej</w:t>
      </w:r>
      <w:r w:rsidR="004E530E" w:rsidRPr="00D37351">
        <w:rPr>
          <w:sz w:val="20"/>
          <w:szCs w:val="20"/>
        </w:rPr>
        <w:t xml:space="preserve"> (projekt</w:t>
      </w:r>
      <w:r w:rsidR="00935B39" w:rsidRPr="00D37351">
        <w:rPr>
          <w:sz w:val="20"/>
          <w:szCs w:val="20"/>
        </w:rPr>
        <w:t>u</w:t>
      </w:r>
      <w:r w:rsidR="009C1641" w:rsidRPr="00D37351">
        <w:rPr>
          <w:sz w:val="20"/>
          <w:szCs w:val="20"/>
        </w:rPr>
        <w:t xml:space="preserve"> zagospodarowania terenu, projektu </w:t>
      </w:r>
      <w:r w:rsidR="009C1641" w:rsidRPr="00D37351">
        <w:rPr>
          <w:sz w:val="20"/>
          <w:szCs w:val="20"/>
        </w:rPr>
        <w:lastRenderedPageBreak/>
        <w:t>architektoniczno-</w:t>
      </w:r>
      <w:r w:rsidR="004E530E" w:rsidRPr="00D37351">
        <w:rPr>
          <w:sz w:val="20"/>
          <w:szCs w:val="20"/>
        </w:rPr>
        <w:t>budowlan</w:t>
      </w:r>
      <w:r w:rsidR="00935B39" w:rsidRPr="00D37351">
        <w:rPr>
          <w:sz w:val="20"/>
          <w:szCs w:val="20"/>
        </w:rPr>
        <w:t>ego</w:t>
      </w:r>
      <w:r w:rsidR="004E530E" w:rsidRPr="00D37351">
        <w:rPr>
          <w:sz w:val="20"/>
          <w:szCs w:val="20"/>
        </w:rPr>
        <w:t xml:space="preserve"> wraz</w:t>
      </w:r>
      <w:r w:rsidR="00935B39" w:rsidRPr="00D37351">
        <w:rPr>
          <w:sz w:val="20"/>
          <w:szCs w:val="20"/>
        </w:rPr>
        <w:t xml:space="preserve"> z projektem technicznym</w:t>
      </w:r>
      <w:r w:rsidR="004E530E" w:rsidRPr="00D37351">
        <w:rPr>
          <w:sz w:val="20"/>
          <w:szCs w:val="20"/>
        </w:rPr>
        <w:t xml:space="preserve">), </w:t>
      </w:r>
    </w:p>
    <w:p w14:paraId="27471ECC" w14:textId="4A5F5D89" w:rsidR="004E530E" w:rsidRPr="00D37351" w:rsidRDefault="00134B35" w:rsidP="00134B35">
      <w:pPr>
        <w:widowControl w:val="0"/>
        <w:spacing w:before="120" w:line="100" w:lineRule="atLeast"/>
        <w:jc w:val="both"/>
        <w:rPr>
          <w:sz w:val="20"/>
          <w:szCs w:val="20"/>
        </w:rPr>
      </w:pPr>
      <w:r w:rsidRPr="00D37351">
        <w:rPr>
          <w:sz w:val="20"/>
          <w:szCs w:val="20"/>
        </w:rPr>
        <w:t xml:space="preserve">- </w:t>
      </w:r>
      <w:r w:rsidR="00935B39" w:rsidRPr="00D37351">
        <w:rPr>
          <w:sz w:val="20"/>
          <w:szCs w:val="20"/>
        </w:rPr>
        <w:t>dokonanie</w:t>
      </w:r>
      <w:r w:rsidR="00131B1D" w:rsidRPr="00D37351">
        <w:rPr>
          <w:sz w:val="20"/>
          <w:szCs w:val="20"/>
        </w:rPr>
        <w:t xml:space="preserve"> uzgodnień, uzyskania niezbędnych decyzji,</w:t>
      </w:r>
      <w:r w:rsidR="003C3DAA">
        <w:rPr>
          <w:sz w:val="20"/>
          <w:szCs w:val="20"/>
        </w:rPr>
        <w:t xml:space="preserve"> </w:t>
      </w:r>
      <w:r w:rsidR="00131B1D" w:rsidRPr="003C3DAA">
        <w:rPr>
          <w:sz w:val="20"/>
          <w:szCs w:val="20"/>
        </w:rPr>
        <w:t>map,</w:t>
      </w:r>
      <w:r w:rsidR="00E74C9E" w:rsidRPr="003C3DAA">
        <w:rPr>
          <w:sz w:val="20"/>
          <w:szCs w:val="20"/>
        </w:rPr>
        <w:t xml:space="preserve"> podziału działek,</w:t>
      </w:r>
      <w:r w:rsidR="00131B1D" w:rsidRPr="003C3DAA">
        <w:rPr>
          <w:sz w:val="20"/>
          <w:szCs w:val="20"/>
        </w:rPr>
        <w:t xml:space="preserve"> </w:t>
      </w:r>
      <w:r w:rsidR="00131B1D" w:rsidRPr="00D37351">
        <w:rPr>
          <w:sz w:val="20"/>
          <w:szCs w:val="20"/>
        </w:rPr>
        <w:t>opinii, pozwoleń i innych dokumentów wymaganych przepisami szczegółowymi ustawy prawo budowlane, ustawy o</w:t>
      </w:r>
      <w:r w:rsidR="00727E8E" w:rsidRPr="00D37351">
        <w:rPr>
          <w:sz w:val="20"/>
          <w:szCs w:val="20"/>
        </w:rPr>
        <w:t> </w:t>
      </w:r>
      <w:r w:rsidR="00131B1D" w:rsidRPr="00D37351">
        <w:rPr>
          <w:sz w:val="20"/>
          <w:szCs w:val="20"/>
        </w:rPr>
        <w:t>ochronie zabytków</w:t>
      </w:r>
      <w:r w:rsidR="003C3DAA">
        <w:rPr>
          <w:sz w:val="20"/>
          <w:szCs w:val="20"/>
        </w:rPr>
        <w:t xml:space="preserve">                   </w:t>
      </w:r>
      <w:r w:rsidR="00131B1D" w:rsidRPr="00D37351">
        <w:rPr>
          <w:sz w:val="20"/>
          <w:szCs w:val="20"/>
        </w:rPr>
        <w:t xml:space="preserve"> i opiece nad zabytkami, ustawy o drogach publicznych oraz innych</w:t>
      </w:r>
      <w:r w:rsidR="003C3DAA">
        <w:rPr>
          <w:sz w:val="20"/>
          <w:szCs w:val="20"/>
        </w:rPr>
        <w:t xml:space="preserve">, zlecenie </w:t>
      </w:r>
      <w:r w:rsidR="003C3DAA" w:rsidRPr="003C3DAA">
        <w:rPr>
          <w:sz w:val="20"/>
          <w:szCs w:val="20"/>
        </w:rPr>
        <w:t>wykonania</w:t>
      </w:r>
      <w:r w:rsidR="00131B1D" w:rsidRPr="003C3DAA">
        <w:rPr>
          <w:sz w:val="20"/>
          <w:szCs w:val="20"/>
        </w:rPr>
        <w:t xml:space="preserve"> </w:t>
      </w:r>
      <w:r w:rsidR="003C3DAA" w:rsidRPr="003C3DAA">
        <w:rPr>
          <w:sz w:val="20"/>
          <w:szCs w:val="20"/>
        </w:rPr>
        <w:t>mapy do celów projektowych</w:t>
      </w:r>
      <w:r w:rsidR="003C3DAA">
        <w:rPr>
          <w:sz w:val="20"/>
          <w:szCs w:val="20"/>
        </w:rPr>
        <w:t>.</w:t>
      </w:r>
    </w:p>
    <w:p w14:paraId="7C084F31" w14:textId="4A648B8E" w:rsidR="00131B1D" w:rsidRPr="00D37351" w:rsidRDefault="00134B35" w:rsidP="00134B35">
      <w:pPr>
        <w:widowControl w:val="0"/>
        <w:spacing w:before="120" w:line="100" w:lineRule="atLeast"/>
        <w:jc w:val="both"/>
        <w:rPr>
          <w:sz w:val="20"/>
          <w:szCs w:val="20"/>
        </w:rPr>
      </w:pPr>
      <w:r w:rsidRPr="00D37351">
        <w:rPr>
          <w:sz w:val="20"/>
          <w:szCs w:val="20"/>
        </w:rPr>
        <w:t xml:space="preserve">- </w:t>
      </w:r>
      <w:r w:rsidR="00131B1D" w:rsidRPr="00D37351">
        <w:rPr>
          <w:sz w:val="20"/>
          <w:szCs w:val="20"/>
        </w:rPr>
        <w:t>opracowa</w:t>
      </w:r>
      <w:r w:rsidR="00455F08" w:rsidRPr="00D37351">
        <w:rPr>
          <w:sz w:val="20"/>
          <w:szCs w:val="20"/>
        </w:rPr>
        <w:t>nie</w:t>
      </w:r>
      <w:r w:rsidR="00131B1D" w:rsidRPr="00D37351">
        <w:rPr>
          <w:sz w:val="20"/>
          <w:szCs w:val="20"/>
        </w:rPr>
        <w:t xml:space="preserve"> przedmiaru robót i kosztorysu inwestorskiego</w:t>
      </w:r>
      <w:r w:rsidR="008331A1" w:rsidRPr="00D37351">
        <w:rPr>
          <w:sz w:val="20"/>
          <w:szCs w:val="20"/>
        </w:rPr>
        <w:t xml:space="preserve"> wraz z symbolami CPV</w:t>
      </w:r>
      <w:r w:rsidR="00131B1D" w:rsidRPr="00D37351">
        <w:rPr>
          <w:sz w:val="20"/>
          <w:szCs w:val="20"/>
        </w:rPr>
        <w:t xml:space="preserve">, </w:t>
      </w:r>
    </w:p>
    <w:p w14:paraId="1EE1FBBE" w14:textId="22CAB4FE" w:rsidR="00131B1D" w:rsidRPr="00D37351" w:rsidRDefault="00134B35" w:rsidP="00134B35">
      <w:pPr>
        <w:widowControl w:val="0"/>
        <w:spacing w:before="120" w:line="100" w:lineRule="atLeast"/>
        <w:jc w:val="both"/>
        <w:rPr>
          <w:sz w:val="20"/>
          <w:szCs w:val="20"/>
        </w:rPr>
      </w:pPr>
      <w:r w:rsidRPr="00D37351">
        <w:rPr>
          <w:sz w:val="20"/>
          <w:szCs w:val="20"/>
        </w:rPr>
        <w:t xml:space="preserve">- </w:t>
      </w:r>
      <w:r w:rsidR="00131B1D" w:rsidRPr="00D37351">
        <w:rPr>
          <w:sz w:val="20"/>
          <w:szCs w:val="20"/>
        </w:rPr>
        <w:t>opracowa</w:t>
      </w:r>
      <w:r w:rsidR="00455F08" w:rsidRPr="00D37351">
        <w:rPr>
          <w:sz w:val="20"/>
          <w:szCs w:val="20"/>
        </w:rPr>
        <w:t>nie</w:t>
      </w:r>
      <w:r w:rsidR="00131B1D" w:rsidRPr="00D37351">
        <w:rPr>
          <w:sz w:val="20"/>
          <w:szCs w:val="20"/>
        </w:rPr>
        <w:t xml:space="preserve"> </w:t>
      </w:r>
      <w:r w:rsidR="00455F08" w:rsidRPr="00D37351">
        <w:rPr>
          <w:sz w:val="20"/>
          <w:szCs w:val="20"/>
        </w:rPr>
        <w:t xml:space="preserve">2 egzemplarzy </w:t>
      </w:r>
      <w:r w:rsidR="00131B1D" w:rsidRPr="00D37351">
        <w:rPr>
          <w:sz w:val="20"/>
          <w:szCs w:val="20"/>
        </w:rPr>
        <w:t>Specyfikacj</w:t>
      </w:r>
      <w:r w:rsidR="00455F08" w:rsidRPr="00D37351">
        <w:rPr>
          <w:sz w:val="20"/>
          <w:szCs w:val="20"/>
        </w:rPr>
        <w:t>i</w:t>
      </w:r>
      <w:r w:rsidR="00131B1D" w:rsidRPr="00D37351">
        <w:rPr>
          <w:sz w:val="20"/>
          <w:szCs w:val="20"/>
        </w:rPr>
        <w:t xml:space="preserve"> Techniczn</w:t>
      </w:r>
      <w:r w:rsidR="00455F08" w:rsidRPr="00D37351">
        <w:rPr>
          <w:sz w:val="20"/>
          <w:szCs w:val="20"/>
        </w:rPr>
        <w:t>ej</w:t>
      </w:r>
      <w:r w:rsidR="00131B1D" w:rsidRPr="00D37351">
        <w:rPr>
          <w:sz w:val="20"/>
          <w:szCs w:val="20"/>
        </w:rPr>
        <w:t xml:space="preserve">  Wykonania i Odbioru Robót</w:t>
      </w:r>
      <w:r w:rsidR="005F3CC7" w:rsidRPr="00D37351">
        <w:rPr>
          <w:sz w:val="20"/>
          <w:szCs w:val="20"/>
        </w:rPr>
        <w:t xml:space="preserve"> </w:t>
      </w:r>
    </w:p>
    <w:p w14:paraId="120782F0" w14:textId="01D3F72E" w:rsidR="000E65B0" w:rsidRPr="00D37351" w:rsidRDefault="00134B35" w:rsidP="00134B35">
      <w:pPr>
        <w:widowControl w:val="0"/>
        <w:spacing w:before="120" w:line="100" w:lineRule="atLeast"/>
        <w:jc w:val="both"/>
        <w:rPr>
          <w:sz w:val="20"/>
          <w:szCs w:val="20"/>
        </w:rPr>
      </w:pPr>
      <w:r w:rsidRPr="00D37351">
        <w:rPr>
          <w:sz w:val="20"/>
          <w:szCs w:val="20"/>
        </w:rPr>
        <w:t xml:space="preserve">- </w:t>
      </w:r>
      <w:r w:rsidR="000E65B0" w:rsidRPr="00D37351">
        <w:rPr>
          <w:sz w:val="20"/>
          <w:szCs w:val="20"/>
        </w:rPr>
        <w:t>w przypadku konieczności opracowanie innych materiałów, które będą podstawą realizacji robót budowlanych,</w:t>
      </w:r>
    </w:p>
    <w:p w14:paraId="57528D7E" w14:textId="785715B7" w:rsidR="00455F08" w:rsidRDefault="00134B35" w:rsidP="00134B35">
      <w:pPr>
        <w:widowControl w:val="0"/>
        <w:spacing w:before="120" w:line="100" w:lineRule="atLeast"/>
        <w:jc w:val="both"/>
        <w:rPr>
          <w:sz w:val="20"/>
          <w:szCs w:val="20"/>
        </w:rPr>
      </w:pPr>
      <w:r w:rsidRPr="00D37351">
        <w:rPr>
          <w:sz w:val="20"/>
          <w:szCs w:val="20"/>
        </w:rPr>
        <w:t xml:space="preserve">- </w:t>
      </w:r>
      <w:r w:rsidR="00455F08" w:rsidRPr="00D37351">
        <w:rPr>
          <w:sz w:val="20"/>
          <w:szCs w:val="20"/>
        </w:rPr>
        <w:t>dostarczenie zamawiającemu kompletnej dokumentacji projektowo – kosztorysowej</w:t>
      </w:r>
      <w:r w:rsidR="00942B54" w:rsidRPr="00D37351">
        <w:rPr>
          <w:sz w:val="20"/>
          <w:szCs w:val="20"/>
        </w:rPr>
        <w:t xml:space="preserve"> </w:t>
      </w:r>
      <w:r w:rsidR="00455F08" w:rsidRPr="00D37351">
        <w:rPr>
          <w:sz w:val="20"/>
          <w:szCs w:val="20"/>
        </w:rPr>
        <w:t>w wersji elektronicznej na płycie CD</w:t>
      </w:r>
      <w:r w:rsidR="00727E8E" w:rsidRPr="00D37351">
        <w:rPr>
          <w:sz w:val="20"/>
          <w:szCs w:val="20"/>
        </w:rPr>
        <w:t>/DVD.</w:t>
      </w:r>
      <w:r w:rsidR="00455F08" w:rsidRPr="00D37351">
        <w:rPr>
          <w:sz w:val="20"/>
          <w:szCs w:val="20"/>
        </w:rPr>
        <w:t xml:space="preserve"> Wersja elektroniczna powinna </w:t>
      </w:r>
      <w:r w:rsidR="00727E8E" w:rsidRPr="00D37351">
        <w:rPr>
          <w:sz w:val="20"/>
          <w:szCs w:val="20"/>
        </w:rPr>
        <w:t>ściśle odpowiadać wersji papierowej, to jest obejmować całą zawartość  dokumentacji w tym opis techniczny, warunki, uzgodnienia i rysunki.  Wersja elektroniczna musi zostać wykonana w formacie pliku możliwym do otwarcia bez specjalistycznych programów (np. w formacie PDF). Wykonawca zobowiązany jest do dostarczenia Zamawiającemu przynajmniej jednego nośnika CD/DVD</w:t>
      </w:r>
      <w:r w:rsidR="00E74C9E">
        <w:rPr>
          <w:sz w:val="20"/>
          <w:szCs w:val="20"/>
        </w:rPr>
        <w:t>,</w:t>
      </w:r>
    </w:p>
    <w:p w14:paraId="6AB0650A" w14:textId="69A84D54" w:rsidR="00E74C9E" w:rsidRPr="003C3DAA" w:rsidRDefault="00E74C9E" w:rsidP="00134B35">
      <w:pPr>
        <w:widowControl w:val="0"/>
        <w:spacing w:before="120" w:line="100" w:lineRule="atLeast"/>
        <w:jc w:val="both"/>
        <w:rPr>
          <w:sz w:val="20"/>
          <w:szCs w:val="20"/>
        </w:rPr>
      </w:pPr>
      <w:r w:rsidRPr="003C3DAA">
        <w:rPr>
          <w:sz w:val="20"/>
          <w:szCs w:val="20"/>
        </w:rPr>
        <w:t xml:space="preserve">- dostarczenie zamawiającemu aktualizacji złożonego przed podpisaniem umowy pomocniczego kosztorysu ofertowego  po wykonaniu dokumentacji projektowej zaakceptowanej przez Zamawiającego. Zaktualizowany kosztorys ofertowy winien uwzględniać wszelkie zmiany wynikające z wykonanej dokumentacji projektowej,               w tym ewentualne nowe pozycje kosztorysowe  ( kosztorys będzie miał charakter pomocniczy, aktualizacja kosztorysu będzie służyła m.in. do obliczenia należnego wynagrodzenia Wykonawcy w przypadku odstąpienia od umowy, dozwolonej zmiany umowy, w tym w zakresie  rezygnacji z wykonania części przedmiotu umowy, wystąpienia robót zamiennych, czy zmiany wynagrodzenia z uwagi na zmianę cen materiałów lub kosztów). </w:t>
      </w:r>
    </w:p>
    <w:p w14:paraId="74E11708" w14:textId="218E68EE" w:rsidR="009D3D3A" w:rsidRPr="00D37351" w:rsidRDefault="003E163C" w:rsidP="00134B35">
      <w:pPr>
        <w:widowControl w:val="0"/>
        <w:spacing w:before="120" w:line="100" w:lineRule="atLeast"/>
        <w:jc w:val="both"/>
        <w:rPr>
          <w:sz w:val="20"/>
          <w:szCs w:val="20"/>
        </w:rPr>
      </w:pPr>
      <w:r w:rsidRPr="00D37351">
        <w:rPr>
          <w:sz w:val="20"/>
          <w:szCs w:val="20"/>
        </w:rPr>
        <w:t>Etap II stanowi</w:t>
      </w:r>
      <w:r w:rsidR="005F3CC7" w:rsidRPr="00D37351">
        <w:rPr>
          <w:sz w:val="20"/>
          <w:szCs w:val="20"/>
        </w:rPr>
        <w:t xml:space="preserve"> wykonanie robót budowlanych zgodnie z zatwierdzoną dokumentacją projektową</w:t>
      </w:r>
      <w:r w:rsidR="00EF3A05" w:rsidRPr="00D37351">
        <w:rPr>
          <w:sz w:val="20"/>
          <w:szCs w:val="20"/>
        </w:rPr>
        <w:t>, sporządzoną w oparciu o Program Funkcjonalno-Użytkowy.</w:t>
      </w:r>
      <w:r w:rsidR="005F3CC7" w:rsidRPr="00D37351">
        <w:rPr>
          <w:sz w:val="20"/>
          <w:szCs w:val="20"/>
        </w:rPr>
        <w:t xml:space="preserve"> Roboty będące przedmiotem zamówienia</w:t>
      </w:r>
      <w:r w:rsidR="00676623" w:rsidRPr="00D37351">
        <w:rPr>
          <w:sz w:val="20"/>
          <w:szCs w:val="20"/>
        </w:rPr>
        <w:t xml:space="preserve"> Wykonawca zobowiązuje się </w:t>
      </w:r>
      <w:r w:rsidR="00C64C9F" w:rsidRPr="00D37351">
        <w:rPr>
          <w:sz w:val="20"/>
          <w:szCs w:val="20"/>
          <w:lang w:eastAsia="en-GB"/>
        </w:rPr>
        <w:t>wykonać zgodnie z</w:t>
      </w:r>
      <w:r w:rsidR="00676623" w:rsidRPr="00D37351">
        <w:rPr>
          <w:sz w:val="20"/>
          <w:szCs w:val="20"/>
          <w:lang w:eastAsia="en-GB"/>
        </w:rPr>
        <w:t> </w:t>
      </w:r>
      <w:r w:rsidR="00C64C9F" w:rsidRPr="00D37351">
        <w:rPr>
          <w:sz w:val="20"/>
          <w:szCs w:val="20"/>
          <w:lang w:eastAsia="en-GB"/>
        </w:rPr>
        <w:t xml:space="preserve">zasadami sztuki budowlanej i wiedzy technicznej, obowiązującymi przepisami w szczególności </w:t>
      </w:r>
      <w:proofErr w:type="spellStart"/>
      <w:r w:rsidR="00C64C9F" w:rsidRPr="00D37351">
        <w:rPr>
          <w:sz w:val="20"/>
          <w:szCs w:val="20"/>
          <w:lang w:eastAsia="en-GB"/>
        </w:rPr>
        <w:t>techniczno</w:t>
      </w:r>
      <w:proofErr w:type="spellEnd"/>
      <w:r w:rsidR="00EF3A05" w:rsidRPr="00D37351">
        <w:rPr>
          <w:sz w:val="20"/>
          <w:szCs w:val="20"/>
          <w:lang w:eastAsia="en-GB"/>
        </w:rPr>
        <w:t xml:space="preserve"> </w:t>
      </w:r>
      <w:r w:rsidR="00C64C9F" w:rsidRPr="00D37351">
        <w:rPr>
          <w:sz w:val="20"/>
          <w:szCs w:val="20"/>
          <w:lang w:eastAsia="en-GB"/>
        </w:rPr>
        <w:t xml:space="preserve">– budowlanymi, normami i uzgodnieniami branżowymi oraz przepisami BHP, przy dołożeniu należytej staranności </w:t>
      </w:r>
      <w:r w:rsidR="00676623" w:rsidRPr="00D37351">
        <w:rPr>
          <w:sz w:val="20"/>
          <w:szCs w:val="20"/>
          <w:lang w:eastAsia="en-GB"/>
        </w:rPr>
        <w:t>oraz</w:t>
      </w:r>
      <w:r w:rsidR="005F3CC7" w:rsidRPr="00D37351">
        <w:rPr>
          <w:sz w:val="20"/>
          <w:szCs w:val="20"/>
          <w:lang w:eastAsia="en-GB"/>
        </w:rPr>
        <w:t xml:space="preserve"> przy użyciu sprzętu, urządzeń i</w:t>
      </w:r>
      <w:r w:rsidR="003D22E2" w:rsidRPr="00D37351">
        <w:rPr>
          <w:sz w:val="20"/>
          <w:szCs w:val="20"/>
          <w:lang w:eastAsia="en-GB"/>
        </w:rPr>
        <w:t> </w:t>
      </w:r>
      <w:r w:rsidR="005F3CC7" w:rsidRPr="00D37351">
        <w:rPr>
          <w:sz w:val="20"/>
          <w:szCs w:val="20"/>
          <w:lang w:eastAsia="en-GB"/>
        </w:rPr>
        <w:t>materiałów o jakości odpowiadającej stosownym przepisom, normom, standardom i warunkom podanym w dokumentacji technicznej</w:t>
      </w:r>
      <w:r w:rsidR="009D3D3A" w:rsidRPr="00D37351">
        <w:rPr>
          <w:sz w:val="20"/>
          <w:szCs w:val="20"/>
          <w:lang w:eastAsia="en-GB"/>
        </w:rPr>
        <w:t xml:space="preserve">. </w:t>
      </w:r>
      <w:r w:rsidR="004322BD" w:rsidRPr="00D37351">
        <w:rPr>
          <w:sz w:val="20"/>
          <w:szCs w:val="20"/>
          <w:lang w:eastAsia="en-GB"/>
        </w:rPr>
        <w:t xml:space="preserve">Ponadto </w:t>
      </w:r>
      <w:r w:rsidR="00911ED1">
        <w:rPr>
          <w:sz w:val="20"/>
          <w:szCs w:val="20"/>
          <w:lang w:eastAsia="en-GB"/>
        </w:rPr>
        <w:t xml:space="preserve">                     </w:t>
      </w:r>
      <w:r w:rsidR="004322BD" w:rsidRPr="00D37351">
        <w:rPr>
          <w:sz w:val="20"/>
          <w:szCs w:val="20"/>
          <w:lang w:eastAsia="en-GB"/>
        </w:rPr>
        <w:t>w</w:t>
      </w:r>
      <w:r w:rsidR="000E65B0" w:rsidRPr="00D37351">
        <w:rPr>
          <w:sz w:val="20"/>
          <w:szCs w:val="20"/>
          <w:lang w:eastAsia="en-GB"/>
        </w:rPr>
        <w:t xml:space="preserve"> ramach wykonywanych robót Wykonawca we własnym zakresie i na własny koszt </w:t>
      </w:r>
      <w:r w:rsidR="004322BD" w:rsidRPr="00D37351">
        <w:rPr>
          <w:sz w:val="20"/>
          <w:szCs w:val="20"/>
        </w:rPr>
        <w:t xml:space="preserve">zagwarantuje </w:t>
      </w:r>
      <w:r w:rsidR="000E65B0" w:rsidRPr="00D37351">
        <w:rPr>
          <w:sz w:val="20"/>
          <w:szCs w:val="20"/>
        </w:rPr>
        <w:t>kontrolę nad prowadzonymi robotami, w tym zapewni nadz</w:t>
      </w:r>
      <w:r w:rsidR="009D4EB8" w:rsidRPr="00D37351">
        <w:rPr>
          <w:sz w:val="20"/>
          <w:szCs w:val="20"/>
        </w:rPr>
        <w:t>ór</w:t>
      </w:r>
      <w:r w:rsidR="000E65B0" w:rsidRPr="00D37351">
        <w:rPr>
          <w:sz w:val="20"/>
          <w:szCs w:val="20"/>
        </w:rPr>
        <w:t xml:space="preserve"> autorski wykonawcy projektu, objęci</w:t>
      </w:r>
      <w:r w:rsidR="009D4EB8" w:rsidRPr="00D37351">
        <w:rPr>
          <w:sz w:val="20"/>
          <w:szCs w:val="20"/>
        </w:rPr>
        <w:t>e</w:t>
      </w:r>
      <w:r w:rsidR="000E65B0" w:rsidRPr="00D37351">
        <w:rPr>
          <w:sz w:val="20"/>
          <w:szCs w:val="20"/>
        </w:rPr>
        <w:t xml:space="preserve"> funkcji kierownika budowy,</w:t>
      </w:r>
      <w:r w:rsidR="009D4EB8" w:rsidRPr="00D37351">
        <w:rPr>
          <w:sz w:val="20"/>
          <w:szCs w:val="20"/>
        </w:rPr>
        <w:t xml:space="preserve"> a</w:t>
      </w:r>
      <w:r w:rsidR="000E65B0" w:rsidRPr="00D37351">
        <w:rPr>
          <w:sz w:val="20"/>
          <w:szCs w:val="20"/>
        </w:rPr>
        <w:t xml:space="preserve"> w przypadku konieczności zapewni</w:t>
      </w:r>
      <w:r w:rsidR="004322BD" w:rsidRPr="00D37351">
        <w:rPr>
          <w:sz w:val="20"/>
          <w:szCs w:val="20"/>
        </w:rPr>
        <w:t xml:space="preserve"> także</w:t>
      </w:r>
      <w:r w:rsidR="000E65B0" w:rsidRPr="00D37351">
        <w:rPr>
          <w:sz w:val="20"/>
          <w:szCs w:val="20"/>
        </w:rPr>
        <w:t xml:space="preserve"> nadz</w:t>
      </w:r>
      <w:r w:rsidR="004322BD" w:rsidRPr="00D37351">
        <w:rPr>
          <w:sz w:val="20"/>
          <w:szCs w:val="20"/>
        </w:rPr>
        <w:t>ór</w:t>
      </w:r>
      <w:r w:rsidR="000E65B0" w:rsidRPr="00D37351">
        <w:rPr>
          <w:sz w:val="20"/>
          <w:szCs w:val="20"/>
        </w:rPr>
        <w:t xml:space="preserve"> archeologiczn</w:t>
      </w:r>
      <w:r w:rsidR="004322BD" w:rsidRPr="00D37351">
        <w:rPr>
          <w:sz w:val="20"/>
          <w:szCs w:val="20"/>
        </w:rPr>
        <w:t>y</w:t>
      </w:r>
      <w:r w:rsidR="000E65B0" w:rsidRPr="00D37351">
        <w:rPr>
          <w:sz w:val="20"/>
          <w:szCs w:val="20"/>
        </w:rPr>
        <w:t xml:space="preserve"> podczas prowadzenia prac oraz inn</w:t>
      </w:r>
      <w:r w:rsidR="004322BD" w:rsidRPr="00D37351">
        <w:rPr>
          <w:sz w:val="20"/>
          <w:szCs w:val="20"/>
        </w:rPr>
        <w:t>e</w:t>
      </w:r>
      <w:r w:rsidR="000E65B0" w:rsidRPr="00D37351">
        <w:rPr>
          <w:sz w:val="20"/>
          <w:szCs w:val="20"/>
        </w:rPr>
        <w:t xml:space="preserve"> nadzor</w:t>
      </w:r>
      <w:r w:rsidR="004322BD" w:rsidRPr="00D37351">
        <w:rPr>
          <w:sz w:val="20"/>
          <w:szCs w:val="20"/>
        </w:rPr>
        <w:t>y</w:t>
      </w:r>
      <w:r w:rsidR="000E65B0" w:rsidRPr="00D37351">
        <w:rPr>
          <w:sz w:val="20"/>
          <w:szCs w:val="20"/>
        </w:rPr>
        <w:t xml:space="preserve"> niezbędn</w:t>
      </w:r>
      <w:r w:rsidR="004322BD" w:rsidRPr="00D37351">
        <w:rPr>
          <w:sz w:val="20"/>
          <w:szCs w:val="20"/>
        </w:rPr>
        <w:t xml:space="preserve">e </w:t>
      </w:r>
      <w:r w:rsidR="000E65B0" w:rsidRPr="00D37351">
        <w:rPr>
          <w:sz w:val="20"/>
          <w:szCs w:val="20"/>
        </w:rPr>
        <w:t>do prawidłowej realizacji zadania</w:t>
      </w:r>
      <w:r w:rsidR="004322BD" w:rsidRPr="00D37351">
        <w:rPr>
          <w:sz w:val="20"/>
          <w:szCs w:val="20"/>
        </w:rPr>
        <w:t>.</w:t>
      </w:r>
    </w:p>
    <w:p w14:paraId="4B10AE8E" w14:textId="03A5EDA5" w:rsidR="00C14AC9" w:rsidRPr="00D37351" w:rsidRDefault="000D7402" w:rsidP="003516D0">
      <w:pPr>
        <w:widowControl w:val="0"/>
        <w:spacing w:before="120" w:line="100" w:lineRule="atLeast"/>
        <w:jc w:val="both"/>
        <w:rPr>
          <w:sz w:val="20"/>
          <w:szCs w:val="20"/>
        </w:rPr>
      </w:pPr>
      <w:r>
        <w:rPr>
          <w:sz w:val="20"/>
          <w:szCs w:val="20"/>
        </w:rPr>
        <w:t>d</w:t>
      </w:r>
      <w:r w:rsidR="00134B35" w:rsidRPr="00D37351">
        <w:rPr>
          <w:sz w:val="20"/>
          <w:szCs w:val="20"/>
        </w:rPr>
        <w:t xml:space="preserve">) </w:t>
      </w:r>
      <w:r w:rsidR="002307F6" w:rsidRPr="00D37351">
        <w:rPr>
          <w:sz w:val="20"/>
          <w:szCs w:val="20"/>
        </w:rPr>
        <w:t xml:space="preserve">Zadanie należy realizować </w:t>
      </w:r>
      <w:r w:rsidR="005D6C19" w:rsidRPr="00D37351">
        <w:rPr>
          <w:rFonts w:eastAsia="Calibri"/>
          <w:sz w:val="20"/>
          <w:szCs w:val="20"/>
        </w:rPr>
        <w:t xml:space="preserve">zgodnie </w:t>
      </w:r>
      <w:r w:rsidR="003D22E2" w:rsidRPr="00D37351">
        <w:rPr>
          <w:rFonts w:eastAsia="Calibri"/>
          <w:sz w:val="20"/>
          <w:szCs w:val="20"/>
        </w:rPr>
        <w:t xml:space="preserve">z przepisami prawa oraz zgodnie </w:t>
      </w:r>
      <w:r w:rsidR="005D6C19" w:rsidRPr="00D37351">
        <w:rPr>
          <w:rFonts w:eastAsia="Calibri"/>
          <w:sz w:val="20"/>
          <w:szCs w:val="20"/>
        </w:rPr>
        <w:t>ze Specyfikacją Warunków Zamówienia (zwaną dalej „SWZ”)</w:t>
      </w:r>
      <w:r w:rsidR="003D22E2" w:rsidRPr="00D37351">
        <w:rPr>
          <w:rFonts w:eastAsia="Calibri"/>
          <w:sz w:val="20"/>
          <w:szCs w:val="20"/>
        </w:rPr>
        <w:t xml:space="preserve">. </w:t>
      </w:r>
      <w:r w:rsidR="005D6C19" w:rsidRPr="00D37351">
        <w:rPr>
          <w:sz w:val="20"/>
          <w:szCs w:val="20"/>
        </w:rPr>
        <w:t>Szczegółowy opis przedmiotu zamówienia określa program funkcjonalno-użytkowy stanowiący załącznik do SWZ.</w:t>
      </w:r>
    </w:p>
    <w:p w14:paraId="3A2B1F2F" w14:textId="5ABABA51" w:rsidR="0008725E" w:rsidRPr="00D37351" w:rsidRDefault="00ED7FD3" w:rsidP="00ED7FD3">
      <w:pPr>
        <w:widowControl w:val="0"/>
        <w:spacing w:before="120" w:line="100" w:lineRule="atLeast"/>
        <w:jc w:val="both"/>
        <w:rPr>
          <w:sz w:val="20"/>
          <w:szCs w:val="20"/>
        </w:rPr>
      </w:pPr>
      <w:r w:rsidRPr="00D37351">
        <w:rPr>
          <w:sz w:val="20"/>
          <w:szCs w:val="20"/>
        </w:rPr>
        <w:t xml:space="preserve">2. </w:t>
      </w:r>
      <w:r w:rsidR="0008725E" w:rsidRPr="00D37351">
        <w:rPr>
          <w:sz w:val="20"/>
          <w:szCs w:val="20"/>
        </w:rPr>
        <w:t>Oferta Wykonawcy stanowi załącznik nr 1  do niniejszej umowy i stanowi jej integralną część.</w:t>
      </w:r>
    </w:p>
    <w:p w14:paraId="6457D2D4" w14:textId="0A4A89FB" w:rsidR="0008725E" w:rsidRPr="00D37351" w:rsidRDefault="00CD099F" w:rsidP="00CD099F">
      <w:pPr>
        <w:widowControl w:val="0"/>
        <w:spacing w:before="120" w:line="100" w:lineRule="atLeast"/>
        <w:jc w:val="both"/>
        <w:rPr>
          <w:sz w:val="20"/>
          <w:szCs w:val="20"/>
        </w:rPr>
      </w:pPr>
      <w:r w:rsidRPr="00D37351">
        <w:rPr>
          <w:sz w:val="20"/>
          <w:szCs w:val="20"/>
        </w:rPr>
        <w:t xml:space="preserve">3. </w:t>
      </w:r>
      <w:r w:rsidR="0008725E" w:rsidRPr="00D37351">
        <w:rPr>
          <w:sz w:val="20"/>
          <w:szCs w:val="20"/>
        </w:rPr>
        <w:t>Zakres prac określony jest w sporządzonym przez Wykonawcę i zatwierdzonym przez Zamawiającego Harmonogramie rzeczowo-finansowym realizacji inwestycji, który stanowi załącznik nr 2 do umowy.</w:t>
      </w:r>
    </w:p>
    <w:p w14:paraId="520998F7" w14:textId="0422B926" w:rsidR="00D072E3" w:rsidRPr="00D37351" w:rsidRDefault="00CD099F" w:rsidP="00CD099F">
      <w:pPr>
        <w:widowControl w:val="0"/>
        <w:spacing w:before="120" w:line="100" w:lineRule="atLeast"/>
        <w:jc w:val="both"/>
        <w:rPr>
          <w:sz w:val="20"/>
          <w:szCs w:val="20"/>
        </w:rPr>
      </w:pPr>
      <w:r w:rsidRPr="00D37351">
        <w:rPr>
          <w:sz w:val="20"/>
          <w:szCs w:val="20"/>
        </w:rPr>
        <w:t xml:space="preserve">4. </w:t>
      </w:r>
      <w:r w:rsidR="0008725E" w:rsidRPr="00D37351">
        <w:rPr>
          <w:sz w:val="20"/>
          <w:szCs w:val="20"/>
        </w:rPr>
        <w:t>Zamawiający i Wykonawca wybrany w postępowaniu o udzielenie zamówienia obowiązani są współdziałać przy wykonaniu umowy w sprawie zamówienia publicznego w celu należytej realizacji zamówienia.</w:t>
      </w:r>
    </w:p>
    <w:p w14:paraId="5A05516E" w14:textId="6CA653EB" w:rsidR="00C14AC9" w:rsidRPr="00D37351" w:rsidRDefault="00CD099F" w:rsidP="00CD099F">
      <w:pPr>
        <w:widowControl w:val="0"/>
        <w:spacing w:before="120" w:line="100" w:lineRule="atLeast"/>
        <w:jc w:val="both"/>
        <w:rPr>
          <w:sz w:val="20"/>
          <w:szCs w:val="20"/>
        </w:rPr>
      </w:pPr>
      <w:r w:rsidRPr="00D37351">
        <w:rPr>
          <w:sz w:val="20"/>
          <w:szCs w:val="20"/>
        </w:rPr>
        <w:t xml:space="preserve">5. </w:t>
      </w:r>
      <w:r w:rsidR="005D6C19" w:rsidRPr="00D37351">
        <w:rPr>
          <w:sz w:val="20"/>
          <w:szCs w:val="20"/>
        </w:rPr>
        <w:t>Integralną częścią niniejszej umowy są następujące dokumenty:</w:t>
      </w:r>
    </w:p>
    <w:p w14:paraId="1911CC9E" w14:textId="77777777" w:rsidR="00C14AC9" w:rsidRPr="00D37351" w:rsidRDefault="005D6C19" w:rsidP="006B4687">
      <w:pPr>
        <w:spacing w:before="120" w:line="264" w:lineRule="auto"/>
        <w:ind w:left="719"/>
        <w:jc w:val="both"/>
        <w:rPr>
          <w:sz w:val="20"/>
          <w:szCs w:val="20"/>
        </w:rPr>
      </w:pPr>
      <w:r w:rsidRPr="00D37351">
        <w:rPr>
          <w:sz w:val="20"/>
          <w:szCs w:val="20"/>
        </w:rPr>
        <w:t>-oferta Wykonawcy wraz z załącznikami,</w:t>
      </w:r>
    </w:p>
    <w:p w14:paraId="5AE39334" w14:textId="5207156D" w:rsidR="00C14AC9" w:rsidRPr="00D37351" w:rsidRDefault="005D6C19" w:rsidP="006B4687">
      <w:pPr>
        <w:widowControl w:val="0"/>
        <w:spacing w:before="120" w:line="264" w:lineRule="auto"/>
        <w:ind w:left="719"/>
        <w:jc w:val="both"/>
        <w:rPr>
          <w:sz w:val="20"/>
          <w:szCs w:val="20"/>
        </w:rPr>
      </w:pPr>
      <w:r w:rsidRPr="00D37351">
        <w:rPr>
          <w:sz w:val="20"/>
          <w:szCs w:val="20"/>
        </w:rPr>
        <w:t>- Specyfikacja Warunków Zamówienia wraz z załącznikami</w:t>
      </w:r>
      <w:r w:rsidR="003D22E2" w:rsidRPr="00D37351">
        <w:rPr>
          <w:sz w:val="20"/>
          <w:szCs w:val="20"/>
        </w:rPr>
        <w:t xml:space="preserve">. </w:t>
      </w:r>
    </w:p>
    <w:p w14:paraId="67930881" w14:textId="483B86AF" w:rsidR="00C14AC9" w:rsidRPr="00D37351" w:rsidRDefault="00CD099F" w:rsidP="00CD099F">
      <w:pPr>
        <w:widowControl w:val="0"/>
        <w:spacing w:before="120" w:line="100" w:lineRule="atLeast"/>
        <w:jc w:val="both"/>
        <w:rPr>
          <w:rFonts w:eastAsia="Calibri"/>
          <w:sz w:val="20"/>
          <w:szCs w:val="20"/>
        </w:rPr>
      </w:pPr>
      <w:r w:rsidRPr="00D37351">
        <w:rPr>
          <w:rFonts w:eastAsia="Calibri"/>
          <w:sz w:val="20"/>
          <w:szCs w:val="20"/>
        </w:rPr>
        <w:t xml:space="preserve">6. </w:t>
      </w:r>
      <w:r w:rsidR="005D6C19" w:rsidRPr="00D37351">
        <w:rPr>
          <w:rFonts w:eastAsia="Calibri"/>
          <w:sz w:val="20"/>
          <w:szCs w:val="20"/>
        </w:rPr>
        <w:t>Wykonawca oświadcza, że:</w:t>
      </w:r>
    </w:p>
    <w:p w14:paraId="593E1AF4" w14:textId="029D7AF2" w:rsidR="006733D4" w:rsidRPr="00D37351" w:rsidRDefault="006733D4" w:rsidP="00987740">
      <w:pPr>
        <w:pStyle w:val="Akapitzlist"/>
        <w:numPr>
          <w:ilvl w:val="0"/>
          <w:numId w:val="20"/>
        </w:numPr>
        <w:spacing w:before="120"/>
        <w:ind w:left="567" w:right="66" w:hanging="283"/>
        <w:contextualSpacing/>
        <w:jc w:val="both"/>
        <w:rPr>
          <w:rFonts w:eastAsia="Calibri"/>
          <w:sz w:val="20"/>
          <w:szCs w:val="20"/>
        </w:rPr>
      </w:pPr>
      <w:r w:rsidRPr="00D37351">
        <w:rPr>
          <w:rFonts w:eastAsia="Calibri"/>
          <w:sz w:val="20"/>
          <w:szCs w:val="20"/>
        </w:rPr>
        <w:t>Szczegółowo zapoznał się z wymaganiami Zamawiającego, w tym ze Specyfikacją Warunków Zamówienia oraz programem funkcjonalno-użytkowym</w:t>
      </w:r>
      <w:r w:rsidR="00A50448" w:rsidRPr="00D37351">
        <w:rPr>
          <w:rFonts w:eastAsia="Calibri"/>
          <w:sz w:val="20"/>
          <w:szCs w:val="20"/>
        </w:rPr>
        <w:t>, będącym załącznikiem do SWZ</w:t>
      </w:r>
      <w:r w:rsidRPr="00D37351">
        <w:rPr>
          <w:rFonts w:eastAsia="Calibri"/>
          <w:sz w:val="20"/>
          <w:szCs w:val="20"/>
        </w:rPr>
        <w:t xml:space="preserve">, które uwzględnił w swojej ofercie i dokonał należytej wyceny prac, a do których nie wnosi zastrzeżeń. </w:t>
      </w:r>
    </w:p>
    <w:p w14:paraId="19A30867" w14:textId="6007C32F" w:rsidR="00C14AC9" w:rsidRPr="00D37351" w:rsidRDefault="005D6C19" w:rsidP="00987740">
      <w:pPr>
        <w:pStyle w:val="Akapitzlist"/>
        <w:numPr>
          <w:ilvl w:val="0"/>
          <w:numId w:val="20"/>
        </w:numPr>
        <w:spacing w:before="120"/>
        <w:ind w:left="567" w:right="66" w:hanging="283"/>
        <w:contextualSpacing/>
        <w:jc w:val="both"/>
        <w:rPr>
          <w:rFonts w:eastAsia="Calibri"/>
          <w:sz w:val="20"/>
          <w:szCs w:val="20"/>
        </w:rPr>
      </w:pPr>
      <w:r w:rsidRPr="00D37351">
        <w:rPr>
          <w:rFonts w:eastAsia="Calibri"/>
          <w:sz w:val="20"/>
          <w:szCs w:val="20"/>
        </w:rPr>
        <w:t>Na podstawie dokumentów otrzymanych od Zamawiającego posiadł znajomość ogólnych i</w:t>
      </w:r>
      <w:r w:rsidR="006733D4" w:rsidRPr="00D37351">
        <w:rPr>
          <w:rFonts w:eastAsia="Calibri"/>
          <w:sz w:val="20"/>
          <w:szCs w:val="20"/>
        </w:rPr>
        <w:t> </w:t>
      </w:r>
      <w:r w:rsidRPr="00D37351">
        <w:rPr>
          <w:rFonts w:eastAsia="Calibri"/>
          <w:sz w:val="20"/>
          <w:szCs w:val="20"/>
        </w:rPr>
        <w:t>szczególnych warunków związanych z obszarem objętym zadaniem i trudnościami jakie mogą wyniknąć z jego charakterystyki.</w:t>
      </w:r>
      <w:r w:rsidR="006733D4" w:rsidRPr="00D37351">
        <w:rPr>
          <w:rFonts w:eastAsia="Calibri"/>
          <w:sz w:val="20"/>
          <w:szCs w:val="20"/>
        </w:rPr>
        <w:t xml:space="preserve">  </w:t>
      </w:r>
    </w:p>
    <w:p w14:paraId="1A45873A" w14:textId="3C11366A" w:rsidR="006733D4" w:rsidRPr="00D37351" w:rsidRDefault="006733D4" w:rsidP="00987740">
      <w:pPr>
        <w:pStyle w:val="Akapitzlist"/>
        <w:numPr>
          <w:ilvl w:val="0"/>
          <w:numId w:val="20"/>
        </w:numPr>
        <w:spacing w:before="120"/>
        <w:ind w:left="567" w:right="66" w:hanging="283"/>
        <w:contextualSpacing/>
        <w:jc w:val="both"/>
        <w:rPr>
          <w:rFonts w:eastAsia="Calibri"/>
          <w:sz w:val="20"/>
          <w:szCs w:val="20"/>
        </w:rPr>
      </w:pPr>
      <w:r w:rsidRPr="00D37351">
        <w:rPr>
          <w:rFonts w:eastAsia="Calibri"/>
          <w:sz w:val="20"/>
          <w:szCs w:val="20"/>
        </w:rPr>
        <w:t>Zapoznał się z terenem budowy do którego nie wnosi zastrzeżeń.</w:t>
      </w:r>
    </w:p>
    <w:p w14:paraId="18F4F280" w14:textId="77777777" w:rsidR="00C14AC9" w:rsidRPr="00D37351" w:rsidRDefault="005D6C19" w:rsidP="00987740">
      <w:pPr>
        <w:numPr>
          <w:ilvl w:val="0"/>
          <w:numId w:val="20"/>
        </w:numPr>
        <w:spacing w:before="120"/>
        <w:ind w:left="567" w:right="66" w:hanging="283"/>
        <w:contextualSpacing/>
        <w:jc w:val="both"/>
        <w:rPr>
          <w:rFonts w:eastAsia="Calibri"/>
          <w:sz w:val="20"/>
          <w:szCs w:val="20"/>
        </w:rPr>
      </w:pPr>
      <w:r w:rsidRPr="00D37351">
        <w:rPr>
          <w:rFonts w:eastAsia="Calibri"/>
          <w:sz w:val="20"/>
          <w:szCs w:val="20"/>
        </w:rPr>
        <w:t>Rozważył warunki realizacji umowy i wynikające z nich koszty oraz inne okoliczności niezbędne do zrealizowania powierzonego zadania.</w:t>
      </w:r>
    </w:p>
    <w:p w14:paraId="0807E827" w14:textId="027EF539" w:rsidR="00C14AC9" w:rsidRPr="00D37351" w:rsidRDefault="005D6C19" w:rsidP="00987740">
      <w:pPr>
        <w:numPr>
          <w:ilvl w:val="0"/>
          <w:numId w:val="20"/>
        </w:numPr>
        <w:spacing w:before="120"/>
        <w:ind w:left="567" w:right="66" w:hanging="283"/>
        <w:contextualSpacing/>
        <w:jc w:val="both"/>
        <w:rPr>
          <w:rFonts w:eastAsia="Calibri"/>
          <w:sz w:val="20"/>
          <w:szCs w:val="20"/>
        </w:rPr>
      </w:pPr>
      <w:r w:rsidRPr="00D37351">
        <w:rPr>
          <w:rFonts w:eastAsia="Calibri"/>
          <w:sz w:val="20"/>
          <w:szCs w:val="20"/>
        </w:rPr>
        <w:lastRenderedPageBreak/>
        <w:t>Posiada wymagane obowiązującymi przepisami uprawnienia, konieczne doświadczenie i</w:t>
      </w:r>
      <w:r w:rsidR="006733D4" w:rsidRPr="00D37351">
        <w:rPr>
          <w:rFonts w:eastAsia="Calibri"/>
          <w:sz w:val="20"/>
          <w:szCs w:val="20"/>
        </w:rPr>
        <w:t> </w:t>
      </w:r>
      <w:r w:rsidRPr="00D37351">
        <w:rPr>
          <w:rFonts w:eastAsia="Calibri"/>
          <w:sz w:val="20"/>
          <w:szCs w:val="20"/>
        </w:rPr>
        <w:t>profesjonalne kwalifikacje do wykonania Przedmiotu Umowy, jak również dysponuje niezbędnym zapleczem technicznym i osobowym do ich przeprowadzenia i nie widzi przeszkód do pełnego i</w:t>
      </w:r>
      <w:r w:rsidR="006733D4" w:rsidRPr="00D37351">
        <w:rPr>
          <w:rFonts w:eastAsia="Calibri"/>
          <w:sz w:val="20"/>
          <w:szCs w:val="20"/>
        </w:rPr>
        <w:t> </w:t>
      </w:r>
      <w:r w:rsidRPr="00D37351">
        <w:rPr>
          <w:rFonts w:eastAsia="Calibri"/>
          <w:sz w:val="20"/>
          <w:szCs w:val="20"/>
        </w:rPr>
        <w:t>terminowego wykonania niniejszej umowy.</w:t>
      </w:r>
    </w:p>
    <w:p w14:paraId="2CAE08F6" w14:textId="1F2B26A0" w:rsidR="00C14AC9" w:rsidRPr="00D37351" w:rsidRDefault="005D6C19">
      <w:pPr>
        <w:spacing w:before="240" w:line="100" w:lineRule="atLeast"/>
        <w:jc w:val="center"/>
        <w:rPr>
          <w:b/>
          <w:bCs/>
          <w:sz w:val="20"/>
          <w:szCs w:val="20"/>
        </w:rPr>
      </w:pPr>
      <w:r w:rsidRPr="00D37351">
        <w:rPr>
          <w:b/>
          <w:bCs/>
          <w:sz w:val="20"/>
          <w:szCs w:val="20"/>
        </w:rPr>
        <w:t>§ 2</w:t>
      </w:r>
    </w:p>
    <w:p w14:paraId="2B9A850F" w14:textId="77777777" w:rsidR="00C14AC9" w:rsidRPr="00D37351" w:rsidRDefault="005D6C19" w:rsidP="00984B48">
      <w:pPr>
        <w:spacing w:after="240" w:line="100" w:lineRule="atLeast"/>
        <w:jc w:val="center"/>
        <w:rPr>
          <w:b/>
          <w:bCs/>
          <w:sz w:val="20"/>
          <w:szCs w:val="20"/>
        </w:rPr>
      </w:pPr>
      <w:r w:rsidRPr="00D37351">
        <w:rPr>
          <w:b/>
          <w:bCs/>
          <w:sz w:val="20"/>
          <w:szCs w:val="20"/>
        </w:rPr>
        <w:t>Obowiązki Wykonawcy</w:t>
      </w:r>
    </w:p>
    <w:p w14:paraId="15C57F78" w14:textId="5B7079B6" w:rsidR="00151391" w:rsidRPr="00D37351" w:rsidRDefault="00CD099F" w:rsidP="00CD099F">
      <w:pPr>
        <w:widowControl w:val="0"/>
        <w:spacing w:before="120" w:line="100" w:lineRule="atLeast"/>
        <w:jc w:val="both"/>
        <w:rPr>
          <w:sz w:val="20"/>
          <w:szCs w:val="20"/>
        </w:rPr>
      </w:pPr>
      <w:bookmarkStart w:id="2" w:name="_Hlk65748984"/>
      <w:r w:rsidRPr="00D37351">
        <w:rPr>
          <w:sz w:val="20"/>
          <w:szCs w:val="20"/>
        </w:rPr>
        <w:t xml:space="preserve">1. </w:t>
      </w:r>
      <w:r w:rsidR="00BB191B" w:rsidRPr="00D37351">
        <w:rPr>
          <w:sz w:val="20"/>
          <w:szCs w:val="20"/>
        </w:rPr>
        <w:t xml:space="preserve">Wykonawca </w:t>
      </w:r>
      <w:r w:rsidR="00984B48" w:rsidRPr="00D37351">
        <w:rPr>
          <w:sz w:val="20"/>
          <w:szCs w:val="20"/>
        </w:rPr>
        <w:t xml:space="preserve">zobowiązuje się do </w:t>
      </w:r>
      <w:r w:rsidR="00BB191B" w:rsidRPr="00D37351">
        <w:rPr>
          <w:sz w:val="20"/>
          <w:szCs w:val="20"/>
        </w:rPr>
        <w:t>wykona</w:t>
      </w:r>
      <w:r w:rsidR="00984B48" w:rsidRPr="00D37351">
        <w:rPr>
          <w:sz w:val="20"/>
          <w:szCs w:val="20"/>
        </w:rPr>
        <w:t>nia</w:t>
      </w:r>
      <w:r w:rsidR="00BB191B" w:rsidRPr="00D37351">
        <w:rPr>
          <w:sz w:val="20"/>
          <w:szCs w:val="20"/>
        </w:rPr>
        <w:t xml:space="preserve"> przedmiot</w:t>
      </w:r>
      <w:r w:rsidR="00984B48" w:rsidRPr="00D37351">
        <w:rPr>
          <w:sz w:val="20"/>
          <w:szCs w:val="20"/>
        </w:rPr>
        <w:t>u</w:t>
      </w:r>
      <w:r w:rsidR="00BB191B" w:rsidRPr="00D37351">
        <w:rPr>
          <w:sz w:val="20"/>
          <w:szCs w:val="20"/>
        </w:rPr>
        <w:t xml:space="preserve"> umowy </w:t>
      </w:r>
      <w:r w:rsidR="00AB1C5E" w:rsidRPr="00D37351">
        <w:rPr>
          <w:sz w:val="20"/>
          <w:szCs w:val="20"/>
        </w:rPr>
        <w:t xml:space="preserve">z najwyższą starannością, profesjonalnie, bez wad i zgodnie z zasadami wiedzy technicznej, normami i wytycznymi oraz w oparciu o obowiązujące przepisy prawa. </w:t>
      </w:r>
    </w:p>
    <w:p w14:paraId="43C92DEA" w14:textId="3C933070" w:rsidR="009A1C40" w:rsidRPr="00D37351" w:rsidRDefault="00CD099F" w:rsidP="00CD099F">
      <w:pPr>
        <w:widowControl w:val="0"/>
        <w:spacing w:before="120" w:line="100" w:lineRule="atLeast"/>
        <w:jc w:val="both"/>
        <w:rPr>
          <w:sz w:val="20"/>
          <w:szCs w:val="20"/>
        </w:rPr>
      </w:pPr>
      <w:r w:rsidRPr="00D37351">
        <w:rPr>
          <w:sz w:val="20"/>
          <w:szCs w:val="20"/>
        </w:rPr>
        <w:t xml:space="preserve">2. </w:t>
      </w:r>
      <w:r w:rsidR="009A1C40" w:rsidRPr="00D37351">
        <w:rPr>
          <w:sz w:val="20"/>
          <w:szCs w:val="20"/>
        </w:rPr>
        <w:t>Wykonawca jest zobowiązany zapewnić wykonanie prac objętych</w:t>
      </w:r>
      <w:r w:rsidR="00816E2E" w:rsidRPr="00D37351">
        <w:rPr>
          <w:sz w:val="20"/>
          <w:szCs w:val="20"/>
        </w:rPr>
        <w:t xml:space="preserve"> przedmiotem</w:t>
      </w:r>
      <w:r w:rsidR="009A1C40" w:rsidRPr="00D37351">
        <w:rPr>
          <w:sz w:val="20"/>
          <w:szCs w:val="20"/>
        </w:rPr>
        <w:t xml:space="preserve"> umowy przez osoby</w:t>
      </w:r>
      <w:r w:rsidR="00CB5CE1" w:rsidRPr="00D37351">
        <w:rPr>
          <w:sz w:val="20"/>
          <w:szCs w:val="20"/>
        </w:rPr>
        <w:t>, kadrę</w:t>
      </w:r>
      <w:r w:rsidR="00970ABD" w:rsidRPr="00D37351">
        <w:rPr>
          <w:sz w:val="20"/>
          <w:szCs w:val="20"/>
        </w:rPr>
        <w:t xml:space="preserve">                 </w:t>
      </w:r>
      <w:r w:rsidR="009A1C40" w:rsidRPr="00D37351">
        <w:rPr>
          <w:sz w:val="20"/>
          <w:szCs w:val="20"/>
        </w:rPr>
        <w:t xml:space="preserve"> </w:t>
      </w:r>
      <w:r w:rsidR="00CB5CE1" w:rsidRPr="00D37351">
        <w:rPr>
          <w:sz w:val="20"/>
          <w:szCs w:val="20"/>
        </w:rPr>
        <w:t xml:space="preserve">i nadzór </w:t>
      </w:r>
      <w:r w:rsidR="009A1C40" w:rsidRPr="00D37351">
        <w:rPr>
          <w:sz w:val="20"/>
          <w:szCs w:val="20"/>
        </w:rPr>
        <w:t xml:space="preserve">posiadające stosowne uprawnienia i kwalifikacje zawodowe. </w:t>
      </w:r>
    </w:p>
    <w:p w14:paraId="0786798E" w14:textId="7C26733D" w:rsidR="00AB1C5E" w:rsidRPr="00D37351" w:rsidRDefault="00CD099F" w:rsidP="00CD099F">
      <w:pPr>
        <w:widowControl w:val="0"/>
        <w:spacing w:before="120" w:line="100" w:lineRule="atLeast"/>
        <w:jc w:val="both"/>
        <w:rPr>
          <w:sz w:val="20"/>
          <w:szCs w:val="20"/>
        </w:rPr>
      </w:pPr>
      <w:r w:rsidRPr="00D37351">
        <w:rPr>
          <w:rFonts w:eastAsia="Calibri"/>
          <w:sz w:val="20"/>
          <w:szCs w:val="20"/>
        </w:rPr>
        <w:t xml:space="preserve">3. </w:t>
      </w:r>
      <w:r w:rsidR="00AB1C5E" w:rsidRPr="00D37351">
        <w:rPr>
          <w:rFonts w:eastAsia="Calibri"/>
          <w:sz w:val="20"/>
          <w:szCs w:val="20"/>
        </w:rPr>
        <w:t>Wykonawca jest zobowiązany, bez dodatkowego wynagrodzenia, do brania udziału w naradach</w:t>
      </w:r>
      <w:r w:rsidR="0019296C" w:rsidRPr="00D37351">
        <w:rPr>
          <w:rFonts w:eastAsia="Calibri"/>
          <w:sz w:val="20"/>
          <w:szCs w:val="20"/>
        </w:rPr>
        <w:t xml:space="preserve"> i</w:t>
      </w:r>
      <w:r w:rsidR="00984B48" w:rsidRPr="00D37351">
        <w:rPr>
          <w:rFonts w:eastAsia="Calibri"/>
          <w:sz w:val="20"/>
          <w:szCs w:val="20"/>
        </w:rPr>
        <w:t> </w:t>
      </w:r>
      <w:r w:rsidR="00AB1C5E" w:rsidRPr="00D37351">
        <w:rPr>
          <w:rFonts w:eastAsia="Calibri"/>
          <w:sz w:val="20"/>
          <w:szCs w:val="20"/>
        </w:rPr>
        <w:t xml:space="preserve">spotkaniach </w:t>
      </w:r>
      <w:r w:rsidR="0019296C" w:rsidRPr="00D37351">
        <w:rPr>
          <w:rFonts w:eastAsia="Calibri"/>
          <w:sz w:val="20"/>
          <w:szCs w:val="20"/>
        </w:rPr>
        <w:t xml:space="preserve">dotyczących realizowanego przedmiotu zamówienia. </w:t>
      </w:r>
    </w:p>
    <w:p w14:paraId="44B8837D" w14:textId="28DBA9E5" w:rsidR="00AB1C5E" w:rsidRPr="00D37351" w:rsidRDefault="00CD099F" w:rsidP="00CD099F">
      <w:pPr>
        <w:widowControl w:val="0"/>
        <w:spacing w:before="120" w:line="100" w:lineRule="atLeast"/>
        <w:jc w:val="both"/>
        <w:rPr>
          <w:sz w:val="20"/>
          <w:szCs w:val="20"/>
        </w:rPr>
      </w:pPr>
      <w:r w:rsidRPr="00D37351">
        <w:rPr>
          <w:rFonts w:eastAsia="Calibri"/>
          <w:sz w:val="20"/>
          <w:szCs w:val="20"/>
        </w:rPr>
        <w:t xml:space="preserve">4. </w:t>
      </w:r>
      <w:r w:rsidR="00AB1C5E" w:rsidRPr="00D37351">
        <w:rPr>
          <w:rFonts w:eastAsia="Calibri"/>
          <w:sz w:val="20"/>
          <w:szCs w:val="20"/>
        </w:rPr>
        <w:t>Wykonawca jest zobowiązany, bez dodatkowego wynagrodzenia, udzielać w wyznaczonych terminach odpowiedzi na pisma Zamawiającego oraz urzędów prowadzących postępowania administracyjne w</w:t>
      </w:r>
      <w:r w:rsidR="00984B48" w:rsidRPr="00D37351">
        <w:rPr>
          <w:rFonts w:eastAsia="Calibri"/>
          <w:sz w:val="20"/>
          <w:szCs w:val="20"/>
        </w:rPr>
        <w:t> </w:t>
      </w:r>
      <w:r w:rsidR="00AB1C5E" w:rsidRPr="00D37351">
        <w:rPr>
          <w:rFonts w:eastAsia="Calibri"/>
          <w:sz w:val="20"/>
          <w:szCs w:val="20"/>
        </w:rPr>
        <w:t xml:space="preserve">sprawie wydania decyzji niezbędnych do wykonania </w:t>
      </w:r>
      <w:r w:rsidR="00F47B64" w:rsidRPr="00D37351">
        <w:rPr>
          <w:rFonts w:eastAsia="Calibri"/>
          <w:sz w:val="20"/>
          <w:szCs w:val="20"/>
        </w:rPr>
        <w:t xml:space="preserve">przedmiotu </w:t>
      </w:r>
      <w:r w:rsidR="00AB1C5E" w:rsidRPr="00D37351">
        <w:rPr>
          <w:rFonts w:eastAsia="Calibri"/>
          <w:sz w:val="20"/>
          <w:szCs w:val="20"/>
        </w:rPr>
        <w:t>zamówienia</w:t>
      </w:r>
      <w:r w:rsidR="00984B48" w:rsidRPr="00D37351">
        <w:rPr>
          <w:rFonts w:eastAsia="Calibri"/>
          <w:sz w:val="20"/>
          <w:szCs w:val="20"/>
        </w:rPr>
        <w:t>.</w:t>
      </w:r>
    </w:p>
    <w:p w14:paraId="164C9039" w14:textId="075ACEBD" w:rsidR="00816E2E" w:rsidRPr="00D37351" w:rsidRDefault="00CD099F" w:rsidP="00CD099F">
      <w:pPr>
        <w:widowControl w:val="0"/>
        <w:spacing w:before="120" w:line="100" w:lineRule="atLeast"/>
        <w:jc w:val="both"/>
        <w:rPr>
          <w:sz w:val="20"/>
          <w:szCs w:val="20"/>
        </w:rPr>
      </w:pPr>
      <w:r w:rsidRPr="00D37351">
        <w:rPr>
          <w:rFonts w:eastAsia="Calibri"/>
          <w:sz w:val="20"/>
          <w:szCs w:val="20"/>
        </w:rPr>
        <w:t xml:space="preserve">5. </w:t>
      </w:r>
      <w:r w:rsidR="00816E2E" w:rsidRPr="00D37351">
        <w:rPr>
          <w:rFonts w:eastAsia="Calibri"/>
          <w:sz w:val="20"/>
          <w:szCs w:val="20"/>
        </w:rPr>
        <w:t>Wykonawca jest zobowiązany do zapewnienia stałego dojazdu do posesji mieszkańców oraz klientów lokalnych działalności gospodarczych zlokalizowanych w obrębie placu budowy</w:t>
      </w:r>
      <w:r w:rsidR="00F47B64" w:rsidRPr="00D37351">
        <w:rPr>
          <w:rFonts w:eastAsia="Calibri"/>
          <w:sz w:val="20"/>
          <w:szCs w:val="20"/>
        </w:rPr>
        <w:t>, a także zobowiązany jest zagwarantować możliwoś</w:t>
      </w:r>
      <w:r w:rsidR="00C7284F" w:rsidRPr="00D37351">
        <w:rPr>
          <w:rFonts w:eastAsia="Calibri"/>
          <w:sz w:val="20"/>
          <w:szCs w:val="20"/>
        </w:rPr>
        <w:t>ć</w:t>
      </w:r>
      <w:r w:rsidR="00F47B64" w:rsidRPr="00D37351">
        <w:rPr>
          <w:rFonts w:eastAsia="Calibri"/>
          <w:sz w:val="20"/>
          <w:szCs w:val="20"/>
        </w:rPr>
        <w:t xml:space="preserve"> dostawy towaru do </w:t>
      </w:r>
      <w:r w:rsidR="00C7284F" w:rsidRPr="00D37351">
        <w:rPr>
          <w:rFonts w:eastAsia="Calibri"/>
          <w:sz w:val="20"/>
          <w:szCs w:val="20"/>
        </w:rPr>
        <w:t xml:space="preserve">przedmiotowych lokali, </w:t>
      </w:r>
      <w:r w:rsidR="00F47B64" w:rsidRPr="00D37351">
        <w:rPr>
          <w:rFonts w:eastAsia="Calibri"/>
          <w:sz w:val="20"/>
          <w:szCs w:val="20"/>
        </w:rPr>
        <w:t xml:space="preserve"> zlokalizowanych w obrębie placu budowy. W przypadku  prowadzenia prac w znacznym stopniu utrudniających dostawę towaru albo chwilowo uniemożliwiającym dojazd </w:t>
      </w:r>
      <w:r w:rsidR="00C7284F" w:rsidRPr="00D37351">
        <w:rPr>
          <w:rFonts w:eastAsia="Calibri"/>
          <w:sz w:val="20"/>
          <w:szCs w:val="20"/>
        </w:rPr>
        <w:t xml:space="preserve">zaopatrzenia </w:t>
      </w:r>
      <w:r w:rsidR="00F47B64" w:rsidRPr="00D37351">
        <w:rPr>
          <w:rFonts w:eastAsia="Calibri"/>
          <w:sz w:val="20"/>
          <w:szCs w:val="20"/>
        </w:rPr>
        <w:t>Wykonawca każdorazowo powinien poinformować</w:t>
      </w:r>
      <w:r w:rsidR="00C7284F" w:rsidRPr="00D37351">
        <w:rPr>
          <w:rFonts w:eastAsia="Calibri"/>
          <w:sz w:val="20"/>
          <w:szCs w:val="20"/>
        </w:rPr>
        <w:t xml:space="preserve"> </w:t>
      </w:r>
      <w:r w:rsidR="00F47B64" w:rsidRPr="00D37351">
        <w:rPr>
          <w:rFonts w:eastAsia="Calibri"/>
          <w:sz w:val="20"/>
          <w:szCs w:val="20"/>
        </w:rPr>
        <w:t>przedstawicieli działalności gospodarczych i uzgodnić z nimi czas trwania niedogodności, a prace</w:t>
      </w:r>
      <w:r w:rsidR="00835012" w:rsidRPr="00D37351">
        <w:rPr>
          <w:rFonts w:eastAsia="Calibri"/>
          <w:sz w:val="20"/>
          <w:szCs w:val="20"/>
        </w:rPr>
        <w:t xml:space="preserve"> powodujące niedogodność wykonać w najszybszym możliwym terminie. </w:t>
      </w:r>
    </w:p>
    <w:p w14:paraId="2491966D" w14:textId="56399047" w:rsidR="00432AFD" w:rsidRPr="00D37351" w:rsidRDefault="00CD099F" w:rsidP="00CD099F">
      <w:pPr>
        <w:widowControl w:val="0"/>
        <w:spacing w:before="120" w:line="100" w:lineRule="atLeast"/>
        <w:jc w:val="both"/>
        <w:rPr>
          <w:sz w:val="20"/>
          <w:szCs w:val="20"/>
        </w:rPr>
      </w:pPr>
      <w:r w:rsidRPr="00D37351">
        <w:rPr>
          <w:sz w:val="20"/>
          <w:szCs w:val="20"/>
        </w:rPr>
        <w:t xml:space="preserve">6. </w:t>
      </w:r>
      <w:r w:rsidR="00432AFD" w:rsidRPr="00D37351">
        <w:rPr>
          <w:sz w:val="20"/>
          <w:szCs w:val="20"/>
        </w:rPr>
        <w:t>Wykonawca oświadcza, że zarówno on, jak i jego pracownicy lub inne osoby albo podmioty, którym powierzy wykonanie części przedmiotu umowy, posiadają ubezpieczenia odpowiedzialności cywilnej za szkody, które mogą wyniknąć w następstwie ich działania lub zaniechania, w związku z</w:t>
      </w:r>
      <w:r w:rsidR="00C03B38" w:rsidRPr="00D37351">
        <w:rPr>
          <w:sz w:val="20"/>
          <w:szCs w:val="20"/>
        </w:rPr>
        <w:t> </w:t>
      </w:r>
      <w:r w:rsidR="00432AFD" w:rsidRPr="00D37351">
        <w:rPr>
          <w:sz w:val="20"/>
          <w:szCs w:val="20"/>
        </w:rPr>
        <w:t>wykonywaniem samodzielnej funkcji technicznej w budownictwie – zgodnie z wymogami Izb Architektów lub Izb Inżynierów.</w:t>
      </w:r>
    </w:p>
    <w:p w14:paraId="4DA2D632" w14:textId="2C5A13F5" w:rsidR="00816E2E" w:rsidRPr="00D37351" w:rsidRDefault="00CD099F" w:rsidP="00CD099F">
      <w:pPr>
        <w:widowControl w:val="0"/>
        <w:spacing w:before="120" w:line="100" w:lineRule="atLeast"/>
        <w:jc w:val="both"/>
        <w:rPr>
          <w:sz w:val="20"/>
          <w:szCs w:val="20"/>
        </w:rPr>
      </w:pPr>
      <w:r w:rsidRPr="00D37351">
        <w:rPr>
          <w:rFonts w:eastAsia="Calibri"/>
          <w:sz w:val="20"/>
          <w:szCs w:val="20"/>
        </w:rPr>
        <w:t xml:space="preserve">7. </w:t>
      </w:r>
      <w:r w:rsidR="00816E2E" w:rsidRPr="00D37351">
        <w:rPr>
          <w:rFonts w:eastAsia="Calibri"/>
          <w:sz w:val="20"/>
          <w:szCs w:val="20"/>
        </w:rPr>
        <w:t xml:space="preserve">Wykonawca </w:t>
      </w:r>
      <w:r w:rsidR="00F21722" w:rsidRPr="00D37351">
        <w:rPr>
          <w:rFonts w:eastAsia="Calibri"/>
          <w:sz w:val="20"/>
          <w:szCs w:val="20"/>
        </w:rPr>
        <w:t xml:space="preserve">zobowiązuje się posiadać aktualne ubezpieczenie od odpowiedzialności cywilnej w zakresie prowadzonej działalności gospodarczej i utrzymywać je przez cały okres obowiązywania niniejszej umowy, na sumę gwarancyjną nie mniejszą niż </w:t>
      </w:r>
      <w:r w:rsidR="00942B54" w:rsidRPr="00D37351">
        <w:rPr>
          <w:rFonts w:eastAsia="Calibri"/>
          <w:sz w:val="20"/>
          <w:szCs w:val="20"/>
        </w:rPr>
        <w:t>500 000,00</w:t>
      </w:r>
      <w:r w:rsidR="00F21722" w:rsidRPr="00D37351">
        <w:rPr>
          <w:rFonts w:eastAsia="Calibri"/>
          <w:sz w:val="20"/>
          <w:szCs w:val="20"/>
        </w:rPr>
        <w:t xml:space="preserve"> tyś. zł.</w:t>
      </w:r>
    </w:p>
    <w:p w14:paraId="01F073F5" w14:textId="478DE010" w:rsidR="00C03B38" w:rsidRPr="00D37351" w:rsidRDefault="00CD099F" w:rsidP="00CD099F">
      <w:pPr>
        <w:widowControl w:val="0"/>
        <w:spacing w:before="120" w:line="100" w:lineRule="atLeast"/>
        <w:jc w:val="both"/>
        <w:rPr>
          <w:sz w:val="20"/>
          <w:szCs w:val="20"/>
        </w:rPr>
      </w:pPr>
      <w:r w:rsidRPr="00D37351">
        <w:rPr>
          <w:rFonts w:eastAsia="Calibri"/>
          <w:sz w:val="20"/>
          <w:szCs w:val="20"/>
        </w:rPr>
        <w:t xml:space="preserve">8. </w:t>
      </w:r>
      <w:r w:rsidR="00C03B38" w:rsidRPr="00D37351">
        <w:rPr>
          <w:rFonts w:eastAsia="Calibri"/>
          <w:sz w:val="20"/>
          <w:szCs w:val="20"/>
        </w:rPr>
        <w:t xml:space="preserve">Wykonawca jest zobowiązany dostarczyć Zamawiającemu potwierdzoną za zgodność z oryginałem kserokopię polisy najpóźniej w dniu podpisania protokołu przekazania placu budowy. </w:t>
      </w:r>
    </w:p>
    <w:p w14:paraId="5A03EBF4" w14:textId="4141AB0D" w:rsidR="00C03B38" w:rsidRPr="00D37351" w:rsidRDefault="00CD099F" w:rsidP="00CD099F">
      <w:pPr>
        <w:widowControl w:val="0"/>
        <w:spacing w:before="120" w:line="100" w:lineRule="atLeast"/>
        <w:jc w:val="both"/>
        <w:rPr>
          <w:sz w:val="20"/>
          <w:szCs w:val="20"/>
        </w:rPr>
      </w:pPr>
      <w:r w:rsidRPr="00D37351">
        <w:rPr>
          <w:rFonts w:eastAsia="Calibri"/>
          <w:sz w:val="20"/>
          <w:szCs w:val="20"/>
        </w:rPr>
        <w:t xml:space="preserve">9. </w:t>
      </w:r>
      <w:r w:rsidR="00C03B38" w:rsidRPr="00D37351">
        <w:rPr>
          <w:rFonts w:eastAsia="Calibri"/>
          <w:sz w:val="20"/>
          <w:szCs w:val="20"/>
        </w:rPr>
        <w:t xml:space="preserve">Jeżeli termin polisy wygaśnie w trakcie realizacji zadania Wykonawca zobowiązany jest odnowić polisę co najmniej 7 dni przed upływem jej terminu i przedłożyć Zamawiającemu potwierdzoną za zgodność z oryginałem kserokopię nowej polisy. </w:t>
      </w:r>
    </w:p>
    <w:bookmarkEnd w:id="2"/>
    <w:p w14:paraId="2D01D1D4" w14:textId="7CC5B27A" w:rsidR="00FE62C9" w:rsidRPr="003C3DAA" w:rsidRDefault="00FE62C9" w:rsidP="00984B48">
      <w:pPr>
        <w:widowControl w:val="0"/>
        <w:spacing w:before="240" w:after="240" w:line="100" w:lineRule="atLeast"/>
        <w:ind w:left="57" w:firstLine="57"/>
        <w:jc w:val="both"/>
        <w:rPr>
          <w:b/>
          <w:bCs/>
          <w:sz w:val="20"/>
          <w:szCs w:val="20"/>
        </w:rPr>
      </w:pPr>
      <w:r w:rsidRPr="00D37351">
        <w:rPr>
          <w:b/>
          <w:bCs/>
          <w:sz w:val="20"/>
          <w:szCs w:val="20"/>
        </w:rPr>
        <w:t xml:space="preserve">Prace projektowe </w:t>
      </w:r>
    </w:p>
    <w:p w14:paraId="522C37AB" w14:textId="6DFFF1A1" w:rsidR="00432AFD" w:rsidRPr="00D37351" w:rsidRDefault="00CD099F" w:rsidP="00CD099F">
      <w:pPr>
        <w:spacing w:before="120"/>
        <w:jc w:val="both"/>
        <w:rPr>
          <w:sz w:val="20"/>
          <w:szCs w:val="20"/>
        </w:rPr>
      </w:pPr>
      <w:r w:rsidRPr="003C3DAA">
        <w:rPr>
          <w:sz w:val="20"/>
          <w:szCs w:val="20"/>
        </w:rPr>
        <w:t xml:space="preserve">1. </w:t>
      </w:r>
      <w:r w:rsidR="00432AFD" w:rsidRPr="003C3DAA">
        <w:rPr>
          <w:sz w:val="20"/>
          <w:szCs w:val="20"/>
        </w:rPr>
        <w:t xml:space="preserve">Wykonawca oświadcza, że </w:t>
      </w:r>
      <w:r w:rsidR="00E74C9E" w:rsidRPr="003C3DAA">
        <w:rPr>
          <w:sz w:val="20"/>
          <w:szCs w:val="20"/>
        </w:rPr>
        <w:t>osoby wykonujące samodzielne funkcje techniczne na budowie</w:t>
      </w:r>
      <w:r w:rsidR="00432AFD" w:rsidRPr="003C3DAA">
        <w:rPr>
          <w:sz w:val="20"/>
          <w:szCs w:val="20"/>
        </w:rPr>
        <w:t xml:space="preserve"> albo </w:t>
      </w:r>
      <w:r w:rsidR="00432AFD" w:rsidRPr="00D37351">
        <w:rPr>
          <w:sz w:val="20"/>
          <w:szCs w:val="20"/>
        </w:rPr>
        <w:t>podmioty, którym powierzy wykonanie części przedmiotu umowy, posiadają aktualne zaświadczenie potwierdzające członkostwo we właściwej Okręgowej Izbie Architektów lub właściwej Okręgowej Izbie Inżynierów.</w:t>
      </w:r>
    </w:p>
    <w:p w14:paraId="73497CA3" w14:textId="40F6A2F8" w:rsidR="00432AFD" w:rsidRPr="00D37351" w:rsidRDefault="00CD099F" w:rsidP="00CD099F">
      <w:pPr>
        <w:spacing w:before="120"/>
        <w:jc w:val="both"/>
        <w:rPr>
          <w:sz w:val="20"/>
          <w:szCs w:val="20"/>
        </w:rPr>
      </w:pPr>
      <w:r w:rsidRPr="00D37351">
        <w:rPr>
          <w:sz w:val="20"/>
          <w:szCs w:val="20"/>
        </w:rPr>
        <w:t xml:space="preserve">2. </w:t>
      </w:r>
      <w:r w:rsidR="00432AFD" w:rsidRPr="00D37351">
        <w:rPr>
          <w:sz w:val="20"/>
          <w:szCs w:val="20"/>
        </w:rPr>
        <w:t>Wykonawca jest uprawniony do powierzania realizacji poszczególnych części p</w:t>
      </w:r>
      <w:r w:rsidR="00B511C4" w:rsidRPr="00D37351">
        <w:rPr>
          <w:sz w:val="20"/>
          <w:szCs w:val="20"/>
        </w:rPr>
        <w:t xml:space="preserve">rac projektowych niniejszej </w:t>
      </w:r>
      <w:r w:rsidR="00432AFD" w:rsidRPr="00D37351">
        <w:rPr>
          <w:sz w:val="20"/>
          <w:szCs w:val="20"/>
        </w:rPr>
        <w:t xml:space="preserve"> umowy swoim pracownikom lub innymi osobom albo podmiotom, za których działania lub zaniechania odpowiada, jak za działania lub zaniechania własne.</w:t>
      </w:r>
    </w:p>
    <w:p w14:paraId="6660E27D" w14:textId="477484F4" w:rsidR="00DF52A2" w:rsidRPr="00D37351" w:rsidRDefault="00CD099F" w:rsidP="00CD099F">
      <w:pPr>
        <w:spacing w:before="120"/>
        <w:jc w:val="both"/>
        <w:rPr>
          <w:sz w:val="20"/>
          <w:szCs w:val="20"/>
        </w:rPr>
      </w:pPr>
      <w:r w:rsidRPr="00D37351">
        <w:rPr>
          <w:sz w:val="20"/>
          <w:szCs w:val="20"/>
        </w:rPr>
        <w:t xml:space="preserve">3. </w:t>
      </w:r>
      <w:r w:rsidR="00DF52A2" w:rsidRPr="00D37351">
        <w:rPr>
          <w:sz w:val="20"/>
          <w:szCs w:val="20"/>
        </w:rPr>
        <w:t xml:space="preserve">W wypadku posługiwania się przez Wykonawcę swoimi pracownikami lub innymi osobami albo podmiotami, Wykonawca zobowiązuje się przekazać oświadczenia tychże pracowników lub innych osób albo podmiotów </w:t>
      </w:r>
      <w:r w:rsidR="00970ABD" w:rsidRPr="00D37351">
        <w:rPr>
          <w:sz w:val="20"/>
          <w:szCs w:val="20"/>
        </w:rPr>
        <w:t xml:space="preserve">                  </w:t>
      </w:r>
      <w:r w:rsidR="00DF52A2" w:rsidRPr="00D37351">
        <w:rPr>
          <w:sz w:val="20"/>
          <w:szCs w:val="20"/>
        </w:rPr>
        <w:t>o przeniesieniu majątkowych praw autorskich na Zamawiającego w granicach określonych w części dotyczącej praw autorskich niniejszego paragrafu i zobowiązaniu do niewykonywania autorskich praw osobistych.</w:t>
      </w:r>
    </w:p>
    <w:p w14:paraId="6232CE96" w14:textId="68837191" w:rsidR="00432AFD" w:rsidRPr="00D37351" w:rsidRDefault="00CD099F" w:rsidP="00CD099F">
      <w:pPr>
        <w:widowControl w:val="0"/>
        <w:spacing w:before="120" w:line="100" w:lineRule="atLeast"/>
        <w:jc w:val="both"/>
        <w:rPr>
          <w:sz w:val="20"/>
          <w:szCs w:val="20"/>
        </w:rPr>
      </w:pPr>
      <w:r w:rsidRPr="00D37351">
        <w:rPr>
          <w:sz w:val="20"/>
          <w:szCs w:val="20"/>
        </w:rPr>
        <w:t xml:space="preserve">4. </w:t>
      </w:r>
      <w:r w:rsidR="00432AFD" w:rsidRPr="00D37351">
        <w:rPr>
          <w:sz w:val="20"/>
          <w:szCs w:val="20"/>
        </w:rPr>
        <w:t>Wykonawca zobowiązany jest do:</w:t>
      </w:r>
    </w:p>
    <w:p w14:paraId="7ED9A835" w14:textId="6D4A8150" w:rsidR="00AB1C5E" w:rsidRPr="00D37351" w:rsidRDefault="00984B48" w:rsidP="00987740">
      <w:pPr>
        <w:pStyle w:val="Akapitzlist"/>
        <w:numPr>
          <w:ilvl w:val="0"/>
          <w:numId w:val="22"/>
        </w:numPr>
        <w:tabs>
          <w:tab w:val="num" w:pos="2552"/>
        </w:tabs>
        <w:suppressAutoHyphens w:val="0"/>
        <w:overflowPunct/>
        <w:spacing w:before="120"/>
        <w:ind w:left="567" w:hanging="283"/>
        <w:jc w:val="both"/>
        <w:rPr>
          <w:sz w:val="20"/>
          <w:szCs w:val="20"/>
        </w:rPr>
      </w:pPr>
      <w:r w:rsidRPr="00D37351">
        <w:rPr>
          <w:sz w:val="20"/>
          <w:szCs w:val="20"/>
        </w:rPr>
        <w:t>O</w:t>
      </w:r>
      <w:r w:rsidR="00151391" w:rsidRPr="00D37351">
        <w:rPr>
          <w:sz w:val="20"/>
          <w:szCs w:val="20"/>
        </w:rPr>
        <w:t xml:space="preserve">pracowania dokumentacji projektowej w zakresie </w:t>
      </w:r>
      <w:r w:rsidRPr="00D37351">
        <w:rPr>
          <w:sz w:val="20"/>
          <w:szCs w:val="20"/>
        </w:rPr>
        <w:t xml:space="preserve">wskazanym  w §1 ust </w:t>
      </w:r>
      <w:r w:rsidR="000F5C69" w:rsidRPr="00D37351">
        <w:rPr>
          <w:sz w:val="20"/>
          <w:szCs w:val="20"/>
        </w:rPr>
        <w:t>1</w:t>
      </w:r>
      <w:r w:rsidRPr="00D37351">
        <w:rPr>
          <w:sz w:val="20"/>
          <w:szCs w:val="20"/>
        </w:rPr>
        <w:t xml:space="preserve">  ppk1) </w:t>
      </w:r>
      <w:r w:rsidR="00151391" w:rsidRPr="00D37351">
        <w:rPr>
          <w:sz w:val="20"/>
          <w:szCs w:val="20"/>
        </w:rPr>
        <w:t>w zakresie i</w:t>
      </w:r>
      <w:r w:rsidR="009A1C40" w:rsidRPr="00D37351">
        <w:rPr>
          <w:sz w:val="20"/>
          <w:szCs w:val="20"/>
        </w:rPr>
        <w:t> </w:t>
      </w:r>
      <w:r w:rsidR="00151391" w:rsidRPr="00D37351">
        <w:rPr>
          <w:sz w:val="20"/>
          <w:szCs w:val="20"/>
        </w:rPr>
        <w:t>stopniu dokładności niezbędnym do realizacji robót budowlanych</w:t>
      </w:r>
      <w:r w:rsidR="009A1C40" w:rsidRPr="00D37351">
        <w:rPr>
          <w:sz w:val="20"/>
          <w:szCs w:val="20"/>
        </w:rPr>
        <w:t>.</w:t>
      </w:r>
      <w:r w:rsidR="009363DA" w:rsidRPr="00D37351">
        <w:rPr>
          <w:sz w:val="20"/>
          <w:szCs w:val="20"/>
        </w:rPr>
        <w:t xml:space="preserve"> </w:t>
      </w:r>
      <w:r w:rsidR="00AB1C5E" w:rsidRPr="00D37351">
        <w:rPr>
          <w:rFonts w:eastAsia="Calibri"/>
          <w:sz w:val="20"/>
          <w:szCs w:val="20"/>
        </w:rPr>
        <w:t xml:space="preserve">Wykonawca wykonując opracowanie projektowe nie może go opisywać poprzez wskazywanie znaków towarowych, patentów lub pochodzenia, chyba że jest </w:t>
      </w:r>
      <w:r w:rsidR="00AB1C5E" w:rsidRPr="00D37351">
        <w:rPr>
          <w:rFonts w:eastAsia="Calibri"/>
          <w:sz w:val="20"/>
          <w:szCs w:val="20"/>
        </w:rPr>
        <w:lastRenderedPageBreak/>
        <w:t>to uzasadnione specyfiką opracowania i Wykonawca nie może go opisać za pomocą dostatecznie dokładnych określeń, a wskazaniu takiemu towarzyszyć będą wyrazy „lub równoważny”</w:t>
      </w:r>
      <w:r w:rsidR="009A1C40" w:rsidRPr="00D37351">
        <w:rPr>
          <w:rFonts w:eastAsia="Calibri"/>
          <w:sz w:val="20"/>
          <w:szCs w:val="20"/>
        </w:rPr>
        <w:t xml:space="preserve">. W przypadku zastosowania </w:t>
      </w:r>
      <w:r w:rsidR="00976388" w:rsidRPr="00D37351">
        <w:rPr>
          <w:rFonts w:eastAsia="Calibri"/>
          <w:sz w:val="20"/>
          <w:szCs w:val="20"/>
        </w:rPr>
        <w:t>takiego stwierdzenia</w:t>
      </w:r>
      <w:r w:rsidR="009A1C40" w:rsidRPr="00D37351">
        <w:rPr>
          <w:rFonts w:eastAsia="Calibri"/>
          <w:sz w:val="20"/>
          <w:szCs w:val="20"/>
        </w:rPr>
        <w:t xml:space="preserve"> należy wskazać </w:t>
      </w:r>
      <w:r w:rsidR="00976388" w:rsidRPr="00D37351">
        <w:rPr>
          <w:rFonts w:eastAsia="Calibri"/>
          <w:sz w:val="20"/>
          <w:szCs w:val="20"/>
        </w:rPr>
        <w:t>kryteria stosowane w celu oceny równoważności</w:t>
      </w:r>
      <w:r w:rsidR="008C42D1" w:rsidRPr="00D37351">
        <w:rPr>
          <w:rFonts w:eastAsia="Calibri"/>
          <w:sz w:val="20"/>
          <w:szCs w:val="20"/>
        </w:rPr>
        <w:t>;</w:t>
      </w:r>
      <w:r w:rsidR="00976388" w:rsidRPr="00D37351">
        <w:rPr>
          <w:rFonts w:eastAsia="Calibri"/>
          <w:sz w:val="20"/>
          <w:szCs w:val="20"/>
        </w:rPr>
        <w:t xml:space="preserve"> </w:t>
      </w:r>
    </w:p>
    <w:p w14:paraId="7F7D99BC" w14:textId="63BEDCDC" w:rsidR="0019296C" w:rsidRPr="00D37351" w:rsidRDefault="00976388" w:rsidP="00987740">
      <w:pPr>
        <w:numPr>
          <w:ilvl w:val="0"/>
          <w:numId w:val="22"/>
        </w:numPr>
        <w:tabs>
          <w:tab w:val="num" w:pos="2552"/>
        </w:tabs>
        <w:suppressAutoHyphens w:val="0"/>
        <w:overflowPunct/>
        <w:spacing w:before="120"/>
        <w:ind w:left="567" w:hanging="283"/>
        <w:jc w:val="both"/>
        <w:rPr>
          <w:sz w:val="20"/>
          <w:szCs w:val="20"/>
        </w:rPr>
      </w:pPr>
      <w:r w:rsidRPr="00D37351">
        <w:rPr>
          <w:rFonts w:eastAsia="Calibri"/>
          <w:sz w:val="20"/>
          <w:szCs w:val="20"/>
        </w:rPr>
        <w:t xml:space="preserve">Zastosowania w opracowywanej dokumentacji </w:t>
      </w:r>
      <w:r w:rsidR="0019296C" w:rsidRPr="00D37351">
        <w:rPr>
          <w:rFonts w:eastAsia="Calibri"/>
          <w:sz w:val="20"/>
          <w:szCs w:val="20"/>
        </w:rPr>
        <w:t>nazw i kod</w:t>
      </w:r>
      <w:r w:rsidR="009363DA" w:rsidRPr="00D37351">
        <w:rPr>
          <w:rFonts w:eastAsia="Calibri"/>
          <w:sz w:val="20"/>
          <w:szCs w:val="20"/>
        </w:rPr>
        <w:t>ów</w:t>
      </w:r>
      <w:r w:rsidR="0019296C" w:rsidRPr="00D37351">
        <w:rPr>
          <w:rFonts w:eastAsia="Calibri"/>
          <w:sz w:val="20"/>
          <w:szCs w:val="20"/>
        </w:rPr>
        <w:t xml:space="preserve"> określon</w:t>
      </w:r>
      <w:r w:rsidR="009363DA" w:rsidRPr="00D37351">
        <w:rPr>
          <w:rFonts w:eastAsia="Calibri"/>
          <w:sz w:val="20"/>
          <w:szCs w:val="20"/>
        </w:rPr>
        <w:t>ych</w:t>
      </w:r>
      <w:r w:rsidR="0019296C" w:rsidRPr="00D37351">
        <w:rPr>
          <w:rFonts w:eastAsia="Calibri"/>
          <w:sz w:val="20"/>
          <w:szCs w:val="20"/>
        </w:rPr>
        <w:t xml:space="preserve"> we Wspólnym Słowniku Zamówień - rozporządzenie (WE) nr 2195/2002 Parlamentu Europejskiego i Rady w</w:t>
      </w:r>
      <w:r w:rsidRPr="00D37351">
        <w:rPr>
          <w:rFonts w:eastAsia="Calibri"/>
          <w:sz w:val="20"/>
          <w:szCs w:val="20"/>
        </w:rPr>
        <w:t> </w:t>
      </w:r>
      <w:r w:rsidR="0019296C" w:rsidRPr="00D37351">
        <w:rPr>
          <w:rFonts w:eastAsia="Calibri"/>
          <w:sz w:val="20"/>
          <w:szCs w:val="20"/>
        </w:rPr>
        <w:t>sprawie Wspólnego Słownika Zamówień (CPV)</w:t>
      </w:r>
      <w:r w:rsidR="008C42D1" w:rsidRPr="00D37351">
        <w:rPr>
          <w:rFonts w:eastAsia="Calibri"/>
          <w:sz w:val="20"/>
          <w:szCs w:val="20"/>
        </w:rPr>
        <w:t>;</w:t>
      </w:r>
      <w:r w:rsidR="0019296C" w:rsidRPr="00D37351">
        <w:rPr>
          <w:rFonts w:eastAsia="Calibri"/>
          <w:sz w:val="20"/>
          <w:szCs w:val="20"/>
        </w:rPr>
        <w:t xml:space="preserve"> </w:t>
      </w:r>
    </w:p>
    <w:p w14:paraId="677BA96D" w14:textId="34E9ADA1" w:rsidR="00151391" w:rsidRPr="00D37351" w:rsidRDefault="00E80824" w:rsidP="00987740">
      <w:pPr>
        <w:numPr>
          <w:ilvl w:val="0"/>
          <w:numId w:val="22"/>
        </w:numPr>
        <w:tabs>
          <w:tab w:val="num" w:pos="2552"/>
        </w:tabs>
        <w:suppressAutoHyphens w:val="0"/>
        <w:overflowPunct/>
        <w:spacing w:before="120"/>
        <w:ind w:left="567" w:hanging="283"/>
        <w:jc w:val="both"/>
        <w:rPr>
          <w:sz w:val="20"/>
          <w:szCs w:val="20"/>
        </w:rPr>
      </w:pPr>
      <w:r w:rsidRPr="00D37351">
        <w:rPr>
          <w:sz w:val="20"/>
          <w:szCs w:val="20"/>
          <w:shd w:val="clear" w:color="auto" w:fill="FFFFFF"/>
        </w:rPr>
        <w:t>Z</w:t>
      </w:r>
      <w:r w:rsidR="00151391" w:rsidRPr="00D37351">
        <w:rPr>
          <w:sz w:val="20"/>
          <w:szCs w:val="20"/>
          <w:shd w:val="clear" w:color="auto" w:fill="FFFFFF"/>
        </w:rPr>
        <w:t>apewnienia, że dokumentacja projektowa będzie opatrzona w oświadczenie projektanta, iż</w:t>
      </w:r>
      <w:r w:rsidR="00BC2070" w:rsidRPr="00D37351">
        <w:rPr>
          <w:sz w:val="20"/>
          <w:szCs w:val="20"/>
          <w:shd w:val="clear" w:color="auto" w:fill="FFFFFF"/>
        </w:rPr>
        <w:t> </w:t>
      </w:r>
      <w:r w:rsidR="00151391" w:rsidRPr="00D37351">
        <w:rPr>
          <w:sz w:val="20"/>
          <w:szCs w:val="20"/>
          <w:shd w:val="clear" w:color="auto" w:fill="FFFFFF"/>
        </w:rPr>
        <w:t>dokumentacja projektowa została wykonana</w:t>
      </w:r>
      <w:r w:rsidR="00151391" w:rsidRPr="00D37351">
        <w:rPr>
          <w:sz w:val="20"/>
          <w:szCs w:val="20"/>
        </w:rPr>
        <w:t xml:space="preserve"> zgodnie z umową, Programem </w:t>
      </w:r>
      <w:proofErr w:type="spellStart"/>
      <w:r w:rsidR="00151391" w:rsidRPr="00D37351">
        <w:rPr>
          <w:sz w:val="20"/>
          <w:szCs w:val="20"/>
        </w:rPr>
        <w:t>Funkcjonalno</w:t>
      </w:r>
      <w:proofErr w:type="spellEnd"/>
      <w:r w:rsidR="00151391" w:rsidRPr="00D37351">
        <w:rPr>
          <w:sz w:val="20"/>
          <w:szCs w:val="20"/>
        </w:rPr>
        <w:t xml:space="preserve"> – Użytkowym, obowiązującymi przepisami </w:t>
      </w:r>
      <w:proofErr w:type="spellStart"/>
      <w:r w:rsidR="00151391" w:rsidRPr="00D37351">
        <w:rPr>
          <w:sz w:val="20"/>
          <w:szCs w:val="20"/>
        </w:rPr>
        <w:t>techniczno</w:t>
      </w:r>
      <w:proofErr w:type="spellEnd"/>
      <w:r w:rsidR="00151391" w:rsidRPr="00D37351">
        <w:rPr>
          <w:sz w:val="20"/>
          <w:szCs w:val="20"/>
        </w:rPr>
        <w:t xml:space="preserve"> – budowlanymi, normami, zasadami wiedzy technicznej </w:t>
      </w:r>
      <w:r w:rsidR="00970ABD" w:rsidRPr="00D37351">
        <w:rPr>
          <w:sz w:val="20"/>
          <w:szCs w:val="20"/>
        </w:rPr>
        <w:t xml:space="preserve"> </w:t>
      </w:r>
      <w:r w:rsidR="00151391" w:rsidRPr="00D37351">
        <w:rPr>
          <w:sz w:val="20"/>
          <w:szCs w:val="20"/>
        </w:rPr>
        <w:t>i wytycznymi oraz że została wykonana w stanie kompletnym z punktu widzenia celu, któremu ma służyć</w:t>
      </w:r>
      <w:r w:rsidR="00151391" w:rsidRPr="00D37351">
        <w:rPr>
          <w:sz w:val="20"/>
          <w:szCs w:val="20"/>
          <w:shd w:val="clear" w:color="auto" w:fill="FFFFFF"/>
        </w:rPr>
        <w:t>. Oświadczenie to będzie stanowić integralną część dokumentacji projektowej;</w:t>
      </w:r>
    </w:p>
    <w:p w14:paraId="31015AC8" w14:textId="446ACB3B" w:rsidR="00EB43FA" w:rsidRPr="00D37351" w:rsidRDefault="00E80824" w:rsidP="00987740">
      <w:pPr>
        <w:numPr>
          <w:ilvl w:val="0"/>
          <w:numId w:val="22"/>
        </w:numPr>
        <w:tabs>
          <w:tab w:val="num" w:pos="2552"/>
        </w:tabs>
        <w:suppressAutoHyphens w:val="0"/>
        <w:overflowPunct/>
        <w:spacing w:before="120"/>
        <w:ind w:left="567" w:hanging="283"/>
        <w:jc w:val="both"/>
        <w:rPr>
          <w:sz w:val="20"/>
          <w:szCs w:val="20"/>
        </w:rPr>
      </w:pPr>
      <w:r w:rsidRPr="00D37351">
        <w:rPr>
          <w:rFonts w:eastAsia="Lucida Sans Unicode"/>
          <w:sz w:val="20"/>
          <w:szCs w:val="20"/>
          <w:shd w:val="clear" w:color="auto" w:fill="FFFFFF"/>
          <w:lang w:eastAsia="en-US"/>
        </w:rPr>
        <w:t>P</w:t>
      </w:r>
      <w:r w:rsidR="00151391" w:rsidRPr="00D37351">
        <w:rPr>
          <w:rFonts w:eastAsia="Lucida Sans Unicode"/>
          <w:sz w:val="20"/>
          <w:szCs w:val="20"/>
          <w:shd w:val="clear" w:color="auto" w:fill="FFFFFF"/>
          <w:lang w:eastAsia="en-US"/>
        </w:rPr>
        <w:t>rzygotowania</w:t>
      </w:r>
      <w:r w:rsidRPr="00D37351">
        <w:rPr>
          <w:rFonts w:eastAsia="Lucida Sans Unicode"/>
          <w:sz w:val="20"/>
          <w:szCs w:val="20"/>
          <w:shd w:val="clear" w:color="auto" w:fill="FFFFFF"/>
          <w:lang w:eastAsia="en-US"/>
        </w:rPr>
        <w:t xml:space="preserve"> wniosków</w:t>
      </w:r>
      <w:r w:rsidR="00151391" w:rsidRPr="00D37351">
        <w:rPr>
          <w:rFonts w:eastAsia="Lucida Sans Unicode"/>
          <w:sz w:val="20"/>
          <w:szCs w:val="20"/>
          <w:shd w:val="clear" w:color="auto" w:fill="FFFFFF"/>
          <w:lang w:eastAsia="en-US"/>
        </w:rPr>
        <w:t xml:space="preserve"> i uzyskania w imieniu Zamawiającego wszelkich wymaganych uzgodnień, opinii i decyzji, </w:t>
      </w:r>
      <w:r w:rsidR="00151391" w:rsidRPr="00D37351">
        <w:rPr>
          <w:sz w:val="20"/>
          <w:szCs w:val="20"/>
        </w:rPr>
        <w:t xml:space="preserve">pozwolenia na budowę bądź zgłoszenia robót umożliwiających realizację robót </w:t>
      </w:r>
      <w:r w:rsidR="00151391" w:rsidRPr="00D37351">
        <w:rPr>
          <w:rFonts w:eastAsia="Lucida Sans Unicode"/>
          <w:sz w:val="20"/>
          <w:szCs w:val="20"/>
          <w:shd w:val="clear" w:color="auto" w:fill="FFFFFF"/>
          <w:lang w:eastAsia="en-US"/>
        </w:rPr>
        <w:t>oraz innych dokumentów wymaganych do prawidłowego wykonania przedmiotu umowy. W celu działania, o którym mowa w niniejszym punkcie, Zamawiający udzieli Wykonawcy stosownego pełnomocnictwa;</w:t>
      </w:r>
    </w:p>
    <w:p w14:paraId="6D129868" w14:textId="50036B8D" w:rsidR="00151391" w:rsidRPr="00D37351" w:rsidRDefault="00E80824" w:rsidP="00987740">
      <w:pPr>
        <w:numPr>
          <w:ilvl w:val="0"/>
          <w:numId w:val="22"/>
        </w:numPr>
        <w:tabs>
          <w:tab w:val="num" w:pos="2552"/>
        </w:tabs>
        <w:suppressAutoHyphens w:val="0"/>
        <w:overflowPunct/>
        <w:spacing w:before="120"/>
        <w:ind w:left="567" w:hanging="283"/>
        <w:jc w:val="both"/>
        <w:rPr>
          <w:sz w:val="20"/>
          <w:szCs w:val="20"/>
        </w:rPr>
      </w:pPr>
      <w:r w:rsidRPr="00D37351">
        <w:rPr>
          <w:rFonts w:eastAsia="Lucida Sans Unicode"/>
          <w:sz w:val="20"/>
          <w:szCs w:val="20"/>
          <w:lang w:eastAsia="en-US"/>
        </w:rPr>
        <w:t>P</w:t>
      </w:r>
      <w:r w:rsidR="00151391" w:rsidRPr="00D37351">
        <w:rPr>
          <w:rFonts w:eastAsia="Lucida Sans Unicode"/>
          <w:sz w:val="20"/>
          <w:szCs w:val="20"/>
          <w:lang w:eastAsia="en-US"/>
        </w:rPr>
        <w:t>rzekazania Zamawiającemu wszystkich orzeczeń organów administracji publicznej oraz opinii i</w:t>
      </w:r>
      <w:r w:rsidR="00BC2070" w:rsidRPr="00D37351">
        <w:rPr>
          <w:rFonts w:eastAsia="Lucida Sans Unicode"/>
          <w:sz w:val="20"/>
          <w:szCs w:val="20"/>
          <w:lang w:eastAsia="en-US"/>
        </w:rPr>
        <w:t> </w:t>
      </w:r>
      <w:r w:rsidR="00151391" w:rsidRPr="00D37351">
        <w:rPr>
          <w:rFonts w:eastAsia="Lucida Sans Unicode"/>
          <w:sz w:val="20"/>
          <w:szCs w:val="20"/>
          <w:lang w:eastAsia="en-US"/>
        </w:rPr>
        <w:t>uzgodnień innych podmiotów wydanych w trakcie obowiązywania umowy w terminie 7 dni roboczych od dnia ich otrzymania przez Wykonawcę;</w:t>
      </w:r>
    </w:p>
    <w:p w14:paraId="2E41E740" w14:textId="3BAFD659" w:rsidR="00EB43FA" w:rsidRPr="00D37351" w:rsidRDefault="00EB43FA" w:rsidP="00987740">
      <w:pPr>
        <w:numPr>
          <w:ilvl w:val="0"/>
          <w:numId w:val="22"/>
        </w:numPr>
        <w:tabs>
          <w:tab w:val="left" w:pos="284"/>
        </w:tabs>
        <w:suppressAutoHyphens w:val="0"/>
        <w:overflowPunct/>
        <w:spacing w:before="120"/>
        <w:ind w:left="567" w:hanging="283"/>
        <w:jc w:val="both"/>
        <w:rPr>
          <w:sz w:val="20"/>
          <w:szCs w:val="20"/>
        </w:rPr>
      </w:pPr>
      <w:r w:rsidRPr="00D37351">
        <w:rPr>
          <w:sz w:val="20"/>
          <w:szCs w:val="20"/>
        </w:rPr>
        <w:t>W wypadku, gdyby do prawidłowej realizacji,  potrzebne było uzyskanie zgód albo zawarcie umów lub porozumień z właścicielami, użytkownikami albo posiadaczami sąsiednich nieruchomości, Wykonawca zobowiązuje się o takiej okoliczności niezwłocznie poinformować Zamawiającego i jeżeli to będzie możliwe ściśle z nim współpracować w celu uzyskania tych zgód</w:t>
      </w:r>
      <w:r w:rsidR="008C42D1" w:rsidRPr="00D37351">
        <w:rPr>
          <w:sz w:val="20"/>
          <w:szCs w:val="20"/>
        </w:rPr>
        <w:t>;</w:t>
      </w:r>
    </w:p>
    <w:p w14:paraId="0DCA8C7B" w14:textId="25A8645A" w:rsidR="00151391" w:rsidRPr="00D37351" w:rsidRDefault="00BB191B" w:rsidP="00987740">
      <w:pPr>
        <w:numPr>
          <w:ilvl w:val="0"/>
          <w:numId w:val="22"/>
        </w:numPr>
        <w:tabs>
          <w:tab w:val="num" w:pos="2552"/>
        </w:tabs>
        <w:suppressAutoHyphens w:val="0"/>
        <w:overflowPunct/>
        <w:spacing w:before="120"/>
        <w:ind w:left="567" w:hanging="283"/>
        <w:jc w:val="both"/>
        <w:rPr>
          <w:rStyle w:val="Wyrnieniedelikatne"/>
          <w:i w:val="0"/>
          <w:iCs w:val="0"/>
          <w:color w:val="auto"/>
          <w:sz w:val="20"/>
          <w:szCs w:val="20"/>
        </w:rPr>
      </w:pPr>
      <w:r w:rsidRPr="00D37351">
        <w:rPr>
          <w:rStyle w:val="Wyrnieniedelikatne"/>
          <w:i w:val="0"/>
          <w:iCs w:val="0"/>
          <w:color w:val="auto"/>
          <w:sz w:val="20"/>
          <w:szCs w:val="20"/>
        </w:rPr>
        <w:t>K</w:t>
      </w:r>
      <w:r w:rsidR="00151391" w:rsidRPr="00D37351">
        <w:rPr>
          <w:rStyle w:val="Wyrnieniedelikatne"/>
          <w:i w:val="0"/>
          <w:iCs w:val="0"/>
          <w:color w:val="auto"/>
          <w:sz w:val="20"/>
          <w:szCs w:val="20"/>
        </w:rPr>
        <w:t xml:space="preserve">onsultowanie na bieżąco </w:t>
      </w:r>
      <w:r w:rsidR="00151391" w:rsidRPr="00D37351">
        <w:rPr>
          <w:rStyle w:val="Wyrnieniedelikatne"/>
          <w:rFonts w:eastAsia="Segoe UI"/>
          <w:i w:val="0"/>
          <w:iCs w:val="0"/>
          <w:color w:val="auto"/>
          <w:sz w:val="20"/>
          <w:szCs w:val="20"/>
        </w:rPr>
        <w:t>z Zamawiającym</w:t>
      </w:r>
      <w:r w:rsidR="00151391" w:rsidRPr="00D37351">
        <w:rPr>
          <w:rStyle w:val="Wyrnieniedelikatne"/>
          <w:i w:val="0"/>
          <w:iCs w:val="0"/>
          <w:color w:val="auto"/>
          <w:sz w:val="20"/>
          <w:szCs w:val="20"/>
        </w:rPr>
        <w:t xml:space="preserve"> rozwiązań projektowych</w:t>
      </w:r>
      <w:r w:rsidR="00151391" w:rsidRPr="00D37351">
        <w:rPr>
          <w:rStyle w:val="Wyrnieniedelikatne"/>
          <w:rFonts w:eastAsia="Segoe UI"/>
          <w:i w:val="0"/>
          <w:iCs w:val="0"/>
          <w:color w:val="auto"/>
          <w:sz w:val="20"/>
          <w:szCs w:val="20"/>
        </w:rPr>
        <w:t>, potwierdzeniem wykonania tego obowiązku będzie notatka sporządzona przez Wykonawcę opatrzona datą i podpisami stron niniejszej umowy; Wykonawca zobowiązany jest uzyskać pisemną akceptację Zamawiającego w</w:t>
      </w:r>
      <w:r w:rsidR="008C42D1" w:rsidRPr="00D37351">
        <w:rPr>
          <w:rStyle w:val="Wyrnieniedelikatne"/>
          <w:rFonts w:eastAsia="Segoe UI"/>
          <w:i w:val="0"/>
          <w:iCs w:val="0"/>
          <w:color w:val="auto"/>
          <w:sz w:val="20"/>
          <w:szCs w:val="20"/>
        </w:rPr>
        <w:t> </w:t>
      </w:r>
      <w:r w:rsidR="00151391" w:rsidRPr="00D37351">
        <w:rPr>
          <w:rStyle w:val="Wyrnieniedelikatne"/>
          <w:rFonts w:eastAsia="Segoe UI"/>
          <w:i w:val="0"/>
          <w:iCs w:val="0"/>
          <w:color w:val="auto"/>
          <w:sz w:val="20"/>
          <w:szCs w:val="20"/>
        </w:rPr>
        <w:t>zakresie proponowanych rozwiązań;</w:t>
      </w:r>
      <w:r w:rsidR="00151391" w:rsidRPr="00D37351">
        <w:rPr>
          <w:rFonts w:eastAsia="Segoe UI"/>
          <w:i/>
          <w:iCs/>
          <w:sz w:val="20"/>
          <w:szCs w:val="20"/>
        </w:rPr>
        <w:t xml:space="preserve"> </w:t>
      </w:r>
      <w:r w:rsidR="00151391" w:rsidRPr="00D37351">
        <w:rPr>
          <w:rStyle w:val="Wyrnieniedelikatne"/>
          <w:rFonts w:eastAsia="Segoe UI"/>
          <w:i w:val="0"/>
          <w:iCs w:val="0"/>
          <w:color w:val="auto"/>
          <w:sz w:val="20"/>
          <w:szCs w:val="20"/>
        </w:rPr>
        <w:t>Zamawiający zastrzega sobie prawo do zmiany zatwierdzonych rozwiązań bez dodatkowego wynagrodzenia dla Wykonawcy, jeśli w toku dalszych prac projektowych lub uzgodnień wyniknie konieczność weryfikacji czy korekty zatwierdzonych</w:t>
      </w:r>
      <w:r w:rsidRPr="00D37351">
        <w:rPr>
          <w:rStyle w:val="Wyrnieniedelikatne"/>
          <w:rFonts w:eastAsia="Segoe UI"/>
          <w:i w:val="0"/>
          <w:iCs w:val="0"/>
          <w:color w:val="auto"/>
          <w:sz w:val="20"/>
          <w:szCs w:val="20"/>
        </w:rPr>
        <w:t xml:space="preserve">  rozwiązań</w:t>
      </w:r>
      <w:r w:rsidR="008C42D1" w:rsidRPr="00D37351">
        <w:rPr>
          <w:rStyle w:val="Wyrnieniedelikatne"/>
          <w:rFonts w:eastAsia="Segoe UI"/>
          <w:i w:val="0"/>
          <w:iCs w:val="0"/>
          <w:color w:val="auto"/>
          <w:sz w:val="20"/>
          <w:szCs w:val="20"/>
        </w:rPr>
        <w:t>;</w:t>
      </w:r>
    </w:p>
    <w:p w14:paraId="39D40EF2" w14:textId="6A788C34" w:rsidR="00BB191B" w:rsidRPr="00D37351" w:rsidRDefault="009363DA" w:rsidP="00987740">
      <w:pPr>
        <w:numPr>
          <w:ilvl w:val="0"/>
          <w:numId w:val="22"/>
        </w:numPr>
        <w:tabs>
          <w:tab w:val="num" w:pos="2552"/>
        </w:tabs>
        <w:suppressAutoHyphens w:val="0"/>
        <w:overflowPunct/>
        <w:spacing w:before="120"/>
        <w:ind w:left="567" w:hanging="283"/>
        <w:jc w:val="both"/>
        <w:rPr>
          <w:sz w:val="20"/>
          <w:szCs w:val="20"/>
        </w:rPr>
      </w:pPr>
      <w:r w:rsidRPr="00D37351">
        <w:rPr>
          <w:rFonts w:eastAsia="Lucida Sans Unicode"/>
          <w:sz w:val="20"/>
          <w:szCs w:val="20"/>
          <w:lang w:eastAsia="en-US"/>
        </w:rPr>
        <w:t>P</w:t>
      </w:r>
      <w:r w:rsidR="00BB191B" w:rsidRPr="00D37351">
        <w:rPr>
          <w:rFonts w:eastAsia="Lucida Sans Unicode"/>
          <w:sz w:val="20"/>
          <w:szCs w:val="20"/>
          <w:lang w:eastAsia="en-US"/>
        </w:rPr>
        <w:t xml:space="preserve">rzestrzegania praw autorskich i pokrewnych, patentów i licencji; </w:t>
      </w:r>
      <w:r w:rsidR="00BB191B" w:rsidRPr="00D37351">
        <w:rPr>
          <w:sz w:val="20"/>
          <w:szCs w:val="20"/>
        </w:rPr>
        <w:t>Wykonawca zapewnia, że dokumentacja projektowa nie będzie naruszała praw autorskich innych podmiotów, w tym również, będzie wolna od innych wad prawnych i fizycznych, które mogłyby spowodować odpowiedzialność Zamawiającego;</w:t>
      </w:r>
    </w:p>
    <w:p w14:paraId="201AA90D" w14:textId="4E8471E5" w:rsidR="00BB191B" w:rsidRPr="00D37351" w:rsidRDefault="0019296C" w:rsidP="00987740">
      <w:pPr>
        <w:numPr>
          <w:ilvl w:val="0"/>
          <w:numId w:val="22"/>
        </w:numPr>
        <w:suppressAutoHyphens w:val="0"/>
        <w:overflowPunct/>
        <w:spacing w:before="120"/>
        <w:ind w:left="567" w:hanging="283"/>
        <w:jc w:val="both"/>
        <w:rPr>
          <w:rStyle w:val="Wyrnieniedelikatne"/>
          <w:i w:val="0"/>
          <w:iCs w:val="0"/>
          <w:color w:val="auto"/>
          <w:sz w:val="20"/>
          <w:szCs w:val="20"/>
        </w:rPr>
      </w:pPr>
      <w:r w:rsidRPr="00D37351">
        <w:rPr>
          <w:rFonts w:eastAsia="Calibri"/>
          <w:sz w:val="20"/>
          <w:szCs w:val="20"/>
        </w:rPr>
        <w:t>Wykonawca zobowiązany jest udzielać bezpłatnie pisemnych wyjaśnień dotyczących przedmiotu objętego opracowaniem</w:t>
      </w:r>
      <w:r w:rsidR="009363DA" w:rsidRPr="00D37351">
        <w:rPr>
          <w:rFonts w:eastAsia="Calibri"/>
          <w:sz w:val="20"/>
          <w:szCs w:val="20"/>
        </w:rPr>
        <w:t xml:space="preserve">  w sytuacji, gdy dokumentacja będzie stanowiła dowód w postępowaniu administracyjnym lub przedmiot takiego postępowania</w:t>
      </w:r>
      <w:r w:rsidRPr="00D37351">
        <w:rPr>
          <w:rFonts w:eastAsia="Calibri"/>
          <w:sz w:val="20"/>
          <w:szCs w:val="20"/>
        </w:rPr>
        <w:t>. Wykonawca jest również obowiązany do</w:t>
      </w:r>
      <w:r w:rsidR="00816E2E" w:rsidRPr="00D37351">
        <w:rPr>
          <w:rFonts w:eastAsia="Calibri"/>
          <w:sz w:val="20"/>
          <w:szCs w:val="20"/>
        </w:rPr>
        <w:t> </w:t>
      </w:r>
      <w:r w:rsidRPr="00D37351">
        <w:rPr>
          <w:rFonts w:eastAsia="Calibri"/>
          <w:sz w:val="20"/>
          <w:szCs w:val="20"/>
        </w:rPr>
        <w:t xml:space="preserve">uczestniczenia </w:t>
      </w:r>
      <w:r w:rsidR="00970ABD" w:rsidRPr="00D37351">
        <w:rPr>
          <w:rFonts w:eastAsia="Calibri"/>
          <w:sz w:val="20"/>
          <w:szCs w:val="20"/>
        </w:rPr>
        <w:t xml:space="preserve">                               </w:t>
      </w:r>
      <w:r w:rsidRPr="00D37351">
        <w:rPr>
          <w:rFonts w:eastAsia="Calibri"/>
          <w:sz w:val="20"/>
          <w:szCs w:val="20"/>
        </w:rPr>
        <w:t>w czynnościach postępowania administracyjnego, jeśli wymaga tego cel sporządzania dokumentacj</w:t>
      </w:r>
      <w:r w:rsidR="00111976" w:rsidRPr="00D37351">
        <w:rPr>
          <w:rFonts w:eastAsia="Calibri"/>
          <w:sz w:val="20"/>
          <w:szCs w:val="20"/>
        </w:rPr>
        <w:t>i</w:t>
      </w:r>
      <w:r w:rsidR="008C42D1" w:rsidRPr="00D37351">
        <w:rPr>
          <w:rFonts w:eastAsia="Calibri"/>
          <w:sz w:val="20"/>
          <w:szCs w:val="20"/>
        </w:rPr>
        <w:t>;</w:t>
      </w:r>
      <w:r w:rsidR="009363DA" w:rsidRPr="00D37351">
        <w:rPr>
          <w:rFonts w:eastAsia="Calibri"/>
          <w:sz w:val="20"/>
          <w:szCs w:val="20"/>
        </w:rPr>
        <w:t xml:space="preserve"> </w:t>
      </w:r>
    </w:p>
    <w:p w14:paraId="056FE5D8" w14:textId="24A50521" w:rsidR="0019296C" w:rsidRPr="00D37351" w:rsidRDefault="009363DA" w:rsidP="00987740">
      <w:pPr>
        <w:pStyle w:val="Akapitzlist"/>
        <w:widowControl w:val="0"/>
        <w:numPr>
          <w:ilvl w:val="0"/>
          <w:numId w:val="22"/>
        </w:numPr>
        <w:tabs>
          <w:tab w:val="left" w:pos="-2552"/>
          <w:tab w:val="left" w:pos="567"/>
          <w:tab w:val="left" w:pos="851"/>
        </w:tabs>
        <w:spacing w:before="120"/>
        <w:ind w:left="567" w:hanging="283"/>
        <w:jc w:val="both"/>
        <w:rPr>
          <w:sz w:val="20"/>
          <w:szCs w:val="20"/>
        </w:rPr>
      </w:pPr>
      <w:r w:rsidRPr="00D37351">
        <w:rPr>
          <w:rFonts w:eastAsia="Calibri"/>
          <w:sz w:val="20"/>
          <w:szCs w:val="20"/>
        </w:rPr>
        <w:t>Wniesienia</w:t>
      </w:r>
      <w:r w:rsidR="002A22C4" w:rsidRPr="00D37351">
        <w:rPr>
          <w:rFonts w:eastAsia="Calibri"/>
          <w:sz w:val="20"/>
          <w:szCs w:val="20"/>
        </w:rPr>
        <w:t xml:space="preserve"> w terminie wskazanym przez organ</w:t>
      </w:r>
      <w:r w:rsidRPr="00D37351">
        <w:rPr>
          <w:rFonts w:eastAsia="Calibri"/>
          <w:sz w:val="20"/>
          <w:szCs w:val="20"/>
        </w:rPr>
        <w:t xml:space="preserve"> ewentualnych poprawek, uzupełnień czy wyjaśnień </w:t>
      </w:r>
      <w:r w:rsidR="002A22C4" w:rsidRPr="00D37351">
        <w:rPr>
          <w:rFonts w:eastAsia="Calibri"/>
          <w:sz w:val="20"/>
          <w:szCs w:val="20"/>
        </w:rPr>
        <w:t>określonych</w:t>
      </w:r>
      <w:r w:rsidRPr="00D37351">
        <w:rPr>
          <w:rFonts w:eastAsia="Calibri"/>
          <w:sz w:val="20"/>
          <w:szCs w:val="20"/>
        </w:rPr>
        <w:t xml:space="preserve"> w postanowieniu organu</w:t>
      </w:r>
      <w:r w:rsidR="002A22C4" w:rsidRPr="00D37351">
        <w:rPr>
          <w:rFonts w:eastAsia="Calibri"/>
          <w:sz w:val="20"/>
          <w:szCs w:val="20"/>
        </w:rPr>
        <w:t xml:space="preserve"> </w:t>
      </w:r>
      <w:r w:rsidR="0019296C" w:rsidRPr="00D37351">
        <w:rPr>
          <w:rFonts w:eastAsia="Calibri"/>
          <w:sz w:val="20"/>
          <w:szCs w:val="20"/>
        </w:rPr>
        <w:t>wydając</w:t>
      </w:r>
      <w:r w:rsidR="002A22C4" w:rsidRPr="00D37351">
        <w:rPr>
          <w:rFonts w:eastAsia="Calibri"/>
          <w:sz w:val="20"/>
          <w:szCs w:val="20"/>
        </w:rPr>
        <w:t>ego</w:t>
      </w:r>
      <w:r w:rsidR="0019296C" w:rsidRPr="00D37351">
        <w:rPr>
          <w:rFonts w:eastAsia="Calibri"/>
          <w:sz w:val="20"/>
          <w:szCs w:val="20"/>
        </w:rPr>
        <w:t xml:space="preserve"> decyzję o zezwoleniu na realizację inwestycji drogowej, decyzję o środowiskowych uwarunkowaniach realizacji przedsięwzięcia, </w:t>
      </w:r>
      <w:r w:rsidR="002A22C4" w:rsidRPr="00D37351">
        <w:rPr>
          <w:rFonts w:eastAsia="Calibri"/>
          <w:sz w:val="20"/>
          <w:szCs w:val="20"/>
        </w:rPr>
        <w:t xml:space="preserve">decyzję o pozwoleniu na budowę. </w:t>
      </w:r>
    </w:p>
    <w:p w14:paraId="69C28872" w14:textId="43586EF0" w:rsidR="00B511C4" w:rsidRPr="00D37351" w:rsidRDefault="00B511C4" w:rsidP="00B511C4">
      <w:pPr>
        <w:widowControl w:val="0"/>
        <w:tabs>
          <w:tab w:val="left" w:pos="-2552"/>
          <w:tab w:val="left" w:pos="567"/>
          <w:tab w:val="left" w:pos="851"/>
        </w:tabs>
        <w:jc w:val="both"/>
        <w:rPr>
          <w:sz w:val="20"/>
          <w:szCs w:val="20"/>
        </w:rPr>
      </w:pPr>
    </w:p>
    <w:p w14:paraId="09BEA58A" w14:textId="77777777" w:rsidR="0082609E" w:rsidRDefault="0082609E" w:rsidP="00B511C4">
      <w:pPr>
        <w:widowControl w:val="0"/>
        <w:tabs>
          <w:tab w:val="left" w:pos="-2552"/>
          <w:tab w:val="left" w:pos="567"/>
          <w:tab w:val="left" w:pos="851"/>
        </w:tabs>
        <w:jc w:val="both"/>
        <w:rPr>
          <w:b/>
          <w:bCs/>
          <w:sz w:val="20"/>
          <w:szCs w:val="20"/>
        </w:rPr>
      </w:pPr>
    </w:p>
    <w:p w14:paraId="32A4BBB7" w14:textId="32949902" w:rsidR="00B511C4" w:rsidRPr="00D37351" w:rsidRDefault="00B511C4" w:rsidP="00B511C4">
      <w:pPr>
        <w:widowControl w:val="0"/>
        <w:tabs>
          <w:tab w:val="left" w:pos="-2552"/>
          <w:tab w:val="left" w:pos="567"/>
          <w:tab w:val="left" w:pos="851"/>
        </w:tabs>
        <w:jc w:val="both"/>
        <w:rPr>
          <w:b/>
          <w:bCs/>
          <w:sz w:val="20"/>
          <w:szCs w:val="20"/>
        </w:rPr>
      </w:pPr>
      <w:r w:rsidRPr="00D37351">
        <w:rPr>
          <w:b/>
          <w:bCs/>
          <w:sz w:val="20"/>
          <w:szCs w:val="20"/>
        </w:rPr>
        <w:t xml:space="preserve">Prawa  autorskie </w:t>
      </w:r>
    </w:p>
    <w:p w14:paraId="6A2738B5" w14:textId="1DEC2D09" w:rsidR="00B511C4" w:rsidRPr="00D37351" w:rsidRDefault="00F21722" w:rsidP="00F21722">
      <w:pPr>
        <w:shd w:val="clear" w:color="auto" w:fill="FFFFFF"/>
        <w:spacing w:before="120"/>
        <w:jc w:val="both"/>
        <w:rPr>
          <w:sz w:val="20"/>
          <w:szCs w:val="20"/>
        </w:rPr>
      </w:pPr>
      <w:r w:rsidRPr="00D37351">
        <w:rPr>
          <w:sz w:val="20"/>
          <w:szCs w:val="20"/>
        </w:rPr>
        <w:t xml:space="preserve">1. </w:t>
      </w:r>
      <w:r w:rsidR="00B511C4" w:rsidRPr="00D37351">
        <w:rPr>
          <w:sz w:val="20"/>
          <w:szCs w:val="20"/>
        </w:rPr>
        <w:t xml:space="preserve">Postanowienia niniejszej części stosuje się w przypadku, gdy w ramach przedmiotu umowy nastąpi wykonanie utworu w rozumieniu przepisów </w:t>
      </w:r>
      <w:r w:rsidR="00247307" w:rsidRPr="00D37351">
        <w:rPr>
          <w:sz w:val="20"/>
          <w:szCs w:val="20"/>
        </w:rPr>
        <w:t>ustawy z dnia 4 lutego 1994 r</w:t>
      </w:r>
      <w:r w:rsidR="009C11A8" w:rsidRPr="00D37351">
        <w:rPr>
          <w:sz w:val="20"/>
          <w:szCs w:val="20"/>
        </w:rPr>
        <w:t xml:space="preserve">. </w:t>
      </w:r>
      <w:r w:rsidR="00B511C4" w:rsidRPr="00D37351">
        <w:rPr>
          <w:sz w:val="20"/>
          <w:szCs w:val="20"/>
        </w:rPr>
        <w:t xml:space="preserve">o </w:t>
      </w:r>
      <w:r w:rsidR="00247307" w:rsidRPr="00D37351">
        <w:rPr>
          <w:sz w:val="20"/>
          <w:szCs w:val="20"/>
        </w:rPr>
        <w:t>prawie autorskim i</w:t>
      </w:r>
      <w:r w:rsidR="009C11A8" w:rsidRPr="00D37351">
        <w:rPr>
          <w:sz w:val="20"/>
          <w:szCs w:val="20"/>
        </w:rPr>
        <w:t> </w:t>
      </w:r>
      <w:r w:rsidR="00247307" w:rsidRPr="00D37351">
        <w:rPr>
          <w:sz w:val="20"/>
          <w:szCs w:val="20"/>
        </w:rPr>
        <w:t>prawach pokrewnych</w:t>
      </w:r>
      <w:r w:rsidR="00A50448" w:rsidRPr="00D37351">
        <w:rPr>
          <w:sz w:val="20"/>
          <w:szCs w:val="20"/>
        </w:rPr>
        <w:t xml:space="preserve"> (Dz. U. 2021.1062)</w:t>
      </w:r>
    </w:p>
    <w:p w14:paraId="7FDB6231" w14:textId="03838E30" w:rsidR="00B511C4" w:rsidRPr="00D37351" w:rsidRDefault="00F21722" w:rsidP="00F21722">
      <w:pPr>
        <w:shd w:val="clear" w:color="auto" w:fill="FFFFFF"/>
        <w:spacing w:before="120"/>
        <w:jc w:val="both"/>
        <w:rPr>
          <w:sz w:val="20"/>
          <w:szCs w:val="20"/>
        </w:rPr>
      </w:pPr>
      <w:r w:rsidRPr="00D37351">
        <w:rPr>
          <w:sz w:val="20"/>
          <w:szCs w:val="20"/>
        </w:rPr>
        <w:t xml:space="preserve">2. </w:t>
      </w:r>
      <w:r w:rsidR="00B511C4" w:rsidRPr="00D37351">
        <w:rPr>
          <w:sz w:val="20"/>
          <w:szCs w:val="20"/>
        </w:rPr>
        <w:t>Wykonawca gwarantuje, że przy wykonywaniu niniejszej umowy nie będzie naruszać praw, w szczególności własności intelektualnej, Zamawiającego lub osób trzecich. W przypadku, gdy Zamawiający poinformuje Wykonawcę o roszczeniach zgłaszanych wobec Zamawiającego w związku z naruszeniem przez Wykonawcę praw przysługujących osobom trzecim, Wykonawca podejmie niezbędne działania mające na celu zażegnanie sporu i poniesie w związku z tym wszelkie koszty. W</w:t>
      </w:r>
      <w:r w:rsidR="006B4687" w:rsidRPr="00D37351">
        <w:rPr>
          <w:sz w:val="20"/>
          <w:szCs w:val="20"/>
        </w:rPr>
        <w:t> </w:t>
      </w:r>
      <w:r w:rsidR="00B511C4" w:rsidRPr="00D37351">
        <w:rPr>
          <w:sz w:val="20"/>
          <w:szCs w:val="20"/>
        </w:rPr>
        <w:t>szczególności, w przypadku wytoczenia w związku z tym przeciwko Zamawiającemu powództwa z</w:t>
      </w:r>
      <w:r w:rsidR="006B4687" w:rsidRPr="00D37351">
        <w:rPr>
          <w:sz w:val="20"/>
          <w:szCs w:val="20"/>
        </w:rPr>
        <w:t> </w:t>
      </w:r>
      <w:r w:rsidR="00B511C4" w:rsidRPr="00D37351">
        <w:rPr>
          <w:sz w:val="20"/>
          <w:szCs w:val="20"/>
        </w:rPr>
        <w:t>tytułu naruszenia praw własności intelektualnej, Wykonawca wstąpi do postępowania w charakterze strony pozwanej, a w razie braku takiej możliwości wystąpi z interwencją uboczną po stronie Zamawiającego. </w:t>
      </w:r>
    </w:p>
    <w:p w14:paraId="7114CB59" w14:textId="33F1E212" w:rsidR="00B511C4" w:rsidRPr="00D37351" w:rsidRDefault="00F21722" w:rsidP="00F21722">
      <w:pPr>
        <w:shd w:val="clear" w:color="auto" w:fill="FFFFFF"/>
        <w:spacing w:before="120"/>
        <w:jc w:val="both"/>
        <w:rPr>
          <w:sz w:val="20"/>
          <w:szCs w:val="20"/>
        </w:rPr>
      </w:pPr>
      <w:r w:rsidRPr="00D37351">
        <w:rPr>
          <w:sz w:val="20"/>
          <w:szCs w:val="20"/>
        </w:rPr>
        <w:t xml:space="preserve">3. </w:t>
      </w:r>
      <w:r w:rsidR="00B511C4" w:rsidRPr="00D37351">
        <w:rPr>
          <w:sz w:val="20"/>
          <w:szCs w:val="20"/>
        </w:rPr>
        <w:t xml:space="preserve">Jeżeli wskutek orzeczenia sądu Zamawiający nie będzie mógł korzystać z rezultatów prac wykonanych przez Wykonawcę w ramach przedmiotu umowy, na skutek naruszenia przez Wykonawcę praw osób trzecich, </w:t>
      </w:r>
      <w:r w:rsidR="00B511C4" w:rsidRPr="00D37351">
        <w:rPr>
          <w:sz w:val="20"/>
          <w:szCs w:val="20"/>
        </w:rPr>
        <w:lastRenderedPageBreak/>
        <w:t>Wykonawca zobowiązany jest do uzyskania na swój koszt wymaganych licencji lub nabycia praw bądź dokonania odpowiedniej modyfikacji lub ponownego wykonania prac dodatkowych pozwalających na takie korzystanie zgodnie z prawem. Żadne z powyższych postanowień nie wyłącza możliwości dochodzenia przez Zamawiającego odszkodowania na zasadach ogólnych Kodeksu cywilnego.</w:t>
      </w:r>
    </w:p>
    <w:p w14:paraId="706D4B58" w14:textId="3D454A5C" w:rsidR="00B511C4" w:rsidRPr="00D37351" w:rsidRDefault="00F21722" w:rsidP="00F21722">
      <w:pPr>
        <w:shd w:val="clear" w:color="auto" w:fill="FFFFFF"/>
        <w:spacing w:before="120"/>
        <w:jc w:val="both"/>
        <w:rPr>
          <w:sz w:val="20"/>
          <w:szCs w:val="20"/>
        </w:rPr>
      </w:pPr>
      <w:r w:rsidRPr="00D37351">
        <w:rPr>
          <w:sz w:val="20"/>
          <w:szCs w:val="20"/>
        </w:rPr>
        <w:t xml:space="preserve">4. </w:t>
      </w:r>
      <w:r w:rsidR="00B511C4" w:rsidRPr="00D37351">
        <w:rPr>
          <w:sz w:val="20"/>
          <w:szCs w:val="20"/>
        </w:rPr>
        <w:t>Z chwilą odbioru przedmiotu umowy, w ramach których został dostarczony utwór, Wykonawca przenosi na Zamawiającego całość majątkowych praw autorskich do utworów na następujących polach eksploatacji:</w:t>
      </w:r>
    </w:p>
    <w:p w14:paraId="6A893E5C" w14:textId="37D1EEDC" w:rsidR="006B4687" w:rsidRPr="00D37351" w:rsidRDefault="006B4687" w:rsidP="00987740">
      <w:pPr>
        <w:pStyle w:val="Akapitzlist"/>
        <w:numPr>
          <w:ilvl w:val="0"/>
          <w:numId w:val="25"/>
        </w:numPr>
        <w:shd w:val="clear" w:color="auto" w:fill="FFFFFF"/>
        <w:spacing w:before="120"/>
        <w:ind w:left="567" w:hanging="283"/>
        <w:jc w:val="both"/>
        <w:rPr>
          <w:sz w:val="20"/>
          <w:szCs w:val="20"/>
        </w:rPr>
      </w:pPr>
      <w:r w:rsidRPr="00D37351">
        <w:rPr>
          <w:sz w:val="20"/>
          <w:szCs w:val="20"/>
        </w:rPr>
        <w:t>w zakresie korzystania z utworu,</w:t>
      </w:r>
    </w:p>
    <w:p w14:paraId="2E2A48CF" w14:textId="3FACC78D" w:rsidR="006B4687" w:rsidRPr="00D37351" w:rsidRDefault="006B4687" w:rsidP="00987740">
      <w:pPr>
        <w:pStyle w:val="Akapitzlist"/>
        <w:numPr>
          <w:ilvl w:val="0"/>
          <w:numId w:val="25"/>
        </w:numPr>
        <w:shd w:val="clear" w:color="auto" w:fill="FFFFFF"/>
        <w:spacing w:before="120"/>
        <w:ind w:left="567" w:hanging="283"/>
        <w:jc w:val="both"/>
        <w:rPr>
          <w:sz w:val="20"/>
          <w:szCs w:val="20"/>
        </w:rPr>
      </w:pPr>
      <w:r w:rsidRPr="00D37351">
        <w:rPr>
          <w:sz w:val="20"/>
          <w:szCs w:val="20"/>
        </w:rPr>
        <w:t>w zakresie utrwalania i zwielokrotniania utworu - wytwarzanie dowolną techniką egzemplarzy utworu, w tym techniką drukarską, reprograficzną, zapisu magnetycznego oraz techniką cyfrową, wprowadzanie do pamięci dowolnej ilości komputerów,</w:t>
      </w:r>
    </w:p>
    <w:p w14:paraId="2737EA91" w14:textId="4BA132FA" w:rsidR="006B4687" w:rsidRPr="00D37351" w:rsidRDefault="006B4687" w:rsidP="00987740">
      <w:pPr>
        <w:pStyle w:val="Akapitzlist"/>
        <w:numPr>
          <w:ilvl w:val="0"/>
          <w:numId w:val="25"/>
        </w:numPr>
        <w:shd w:val="clear" w:color="auto" w:fill="FFFFFF"/>
        <w:spacing w:before="120"/>
        <w:ind w:left="567" w:hanging="283"/>
        <w:jc w:val="both"/>
        <w:rPr>
          <w:sz w:val="20"/>
          <w:szCs w:val="20"/>
        </w:rPr>
      </w:pPr>
      <w:r w:rsidRPr="00D37351">
        <w:rPr>
          <w:sz w:val="20"/>
          <w:szCs w:val="20"/>
        </w:rPr>
        <w:t>w zakresie rozpowszechniania utworu w sposób inny niż określony w ustępie powyższym - publiczne wykonanie, wystawienie, wyświetlenie, odtworzenie oraz nadawanie i reemitowanie, a  także publiczne udostępnianie utworu w taki sposób, aby każdy mógł mieć do niego dostęp w miejscu i w czasie przez siebie wybranym (np. wprowadzenie do sieci Internet i Intranet);</w:t>
      </w:r>
    </w:p>
    <w:p w14:paraId="7B501054" w14:textId="4A124212" w:rsidR="00F21722" w:rsidRPr="00D37351" w:rsidRDefault="00F21722" w:rsidP="00970ABD">
      <w:pPr>
        <w:shd w:val="clear" w:color="auto" w:fill="FFFFFF"/>
        <w:spacing w:before="120"/>
        <w:jc w:val="both"/>
        <w:rPr>
          <w:sz w:val="20"/>
          <w:szCs w:val="20"/>
        </w:rPr>
      </w:pPr>
      <w:r w:rsidRPr="00D37351">
        <w:rPr>
          <w:sz w:val="20"/>
          <w:szCs w:val="20"/>
        </w:rPr>
        <w:t xml:space="preserve">5. </w:t>
      </w:r>
      <w:r w:rsidR="006B4687" w:rsidRPr="00D37351">
        <w:rPr>
          <w:sz w:val="20"/>
          <w:szCs w:val="20"/>
        </w:rPr>
        <w:t>Wraz z przeniesieniem autorskich praw majątkowych, Wykonawca przenosi na Zamawiającego prawo do zezwalania na wykonywanie praw zależnych do utworów.</w:t>
      </w:r>
    </w:p>
    <w:p w14:paraId="5ADA8955" w14:textId="0167846E" w:rsidR="00151391" w:rsidRPr="00D37351" w:rsidRDefault="005D6C19" w:rsidP="00151391">
      <w:pPr>
        <w:spacing w:before="240" w:line="100" w:lineRule="atLeast"/>
        <w:ind w:left="142"/>
        <w:jc w:val="both"/>
        <w:rPr>
          <w:b/>
          <w:sz w:val="20"/>
          <w:szCs w:val="20"/>
        </w:rPr>
      </w:pPr>
      <w:r w:rsidRPr="00D37351">
        <w:rPr>
          <w:b/>
          <w:sz w:val="20"/>
          <w:szCs w:val="20"/>
        </w:rPr>
        <w:t>Bezpieczeństwo i organizacja budow</w:t>
      </w:r>
      <w:r w:rsidR="00151391" w:rsidRPr="00D37351">
        <w:rPr>
          <w:b/>
          <w:sz w:val="20"/>
          <w:szCs w:val="20"/>
        </w:rPr>
        <w:t>y</w:t>
      </w:r>
    </w:p>
    <w:p w14:paraId="05441BCA" w14:textId="5172F97A" w:rsidR="002A22C4" w:rsidRPr="00D37351" w:rsidRDefault="00F21722" w:rsidP="00F21722">
      <w:pPr>
        <w:widowControl w:val="0"/>
        <w:spacing w:before="120" w:line="100" w:lineRule="atLeast"/>
        <w:jc w:val="both"/>
        <w:rPr>
          <w:sz w:val="20"/>
          <w:szCs w:val="20"/>
        </w:rPr>
      </w:pPr>
      <w:r w:rsidRPr="00D37351">
        <w:rPr>
          <w:sz w:val="20"/>
          <w:szCs w:val="20"/>
        </w:rPr>
        <w:t xml:space="preserve">1. </w:t>
      </w:r>
      <w:r w:rsidR="00151391" w:rsidRPr="00D37351">
        <w:rPr>
          <w:sz w:val="20"/>
          <w:szCs w:val="20"/>
        </w:rPr>
        <w:t xml:space="preserve">Wykonawca może przystąpić do robót budowlanych </w:t>
      </w:r>
      <w:r w:rsidR="00151391" w:rsidRPr="003C3DAA">
        <w:rPr>
          <w:sz w:val="20"/>
          <w:szCs w:val="20"/>
        </w:rPr>
        <w:t>dopiero po</w:t>
      </w:r>
      <w:r w:rsidR="00E74C9E" w:rsidRPr="003C3DAA">
        <w:rPr>
          <w:sz w:val="20"/>
          <w:szCs w:val="20"/>
        </w:rPr>
        <w:t xml:space="preserve"> otrzymaniu decyzji </w:t>
      </w:r>
      <w:proofErr w:type="spellStart"/>
      <w:r w:rsidR="00E74C9E" w:rsidRPr="003C3DAA">
        <w:rPr>
          <w:sz w:val="20"/>
          <w:szCs w:val="20"/>
        </w:rPr>
        <w:t>ZRiD</w:t>
      </w:r>
      <w:proofErr w:type="spellEnd"/>
      <w:r w:rsidR="003C3DAA" w:rsidRPr="003C3DAA">
        <w:rPr>
          <w:sz w:val="20"/>
          <w:szCs w:val="20"/>
        </w:rPr>
        <w:t xml:space="preserve"> ( zezwolenie na realizację inwestycji drogowej)</w:t>
      </w:r>
      <w:r w:rsidR="00E74C9E" w:rsidRPr="003C3DAA">
        <w:rPr>
          <w:sz w:val="20"/>
          <w:szCs w:val="20"/>
        </w:rPr>
        <w:t xml:space="preserve"> oraz </w:t>
      </w:r>
      <w:r w:rsidR="00151391" w:rsidRPr="003C3DAA">
        <w:rPr>
          <w:sz w:val="20"/>
          <w:szCs w:val="20"/>
        </w:rPr>
        <w:t xml:space="preserve"> </w:t>
      </w:r>
      <w:r w:rsidR="00151391" w:rsidRPr="00D37351">
        <w:rPr>
          <w:sz w:val="20"/>
          <w:szCs w:val="20"/>
        </w:rPr>
        <w:t>protokolarnym przejęciu placu budowy.</w:t>
      </w:r>
      <w:r w:rsidR="002A22C4" w:rsidRPr="00D37351">
        <w:rPr>
          <w:sz w:val="20"/>
          <w:szCs w:val="20"/>
        </w:rPr>
        <w:t xml:space="preserve"> </w:t>
      </w:r>
    </w:p>
    <w:p w14:paraId="2B3D032D" w14:textId="4BA7F491" w:rsidR="009B4127" w:rsidRPr="00D37351" w:rsidRDefault="00F21722" w:rsidP="00F21722">
      <w:pPr>
        <w:widowControl w:val="0"/>
        <w:spacing w:before="120" w:line="100" w:lineRule="atLeast"/>
        <w:jc w:val="both"/>
        <w:rPr>
          <w:sz w:val="20"/>
          <w:szCs w:val="20"/>
        </w:rPr>
      </w:pPr>
      <w:r w:rsidRPr="00D37351">
        <w:rPr>
          <w:sz w:val="20"/>
          <w:szCs w:val="20"/>
        </w:rPr>
        <w:t xml:space="preserve">2. </w:t>
      </w:r>
      <w:r w:rsidR="009B4127" w:rsidRPr="00D37351">
        <w:rPr>
          <w:sz w:val="20"/>
          <w:szCs w:val="20"/>
        </w:rPr>
        <w:t>Wykonawca zobowiązuje się do wykonania przedmiotu umowy zgodnie z pozwoleniem na budowę,</w:t>
      </w:r>
      <w:r w:rsidR="009759FA" w:rsidRPr="00D37351">
        <w:rPr>
          <w:sz w:val="20"/>
          <w:szCs w:val="20"/>
        </w:rPr>
        <w:t xml:space="preserve"> </w:t>
      </w:r>
      <w:r w:rsidR="009B4127" w:rsidRPr="00D37351">
        <w:rPr>
          <w:sz w:val="20"/>
          <w:szCs w:val="20"/>
        </w:rPr>
        <w:t xml:space="preserve">dokumentacją </w:t>
      </w:r>
      <w:r w:rsidR="009759FA" w:rsidRPr="00D37351">
        <w:rPr>
          <w:sz w:val="20"/>
          <w:szCs w:val="20"/>
        </w:rPr>
        <w:t>projektową</w:t>
      </w:r>
      <w:r w:rsidR="009B4127" w:rsidRPr="00D37351">
        <w:rPr>
          <w:sz w:val="20"/>
          <w:szCs w:val="20"/>
        </w:rPr>
        <w:t>, warunkami wykonania i odbiorów oraz aktualnie obowiązującymi normami polskimi, polskim prawem budowlanym i innymi obowiązującymi przepisami i oddania go zamawiającemu w terminie i na zasadach ustalonych w umowie.</w:t>
      </w:r>
    </w:p>
    <w:p w14:paraId="29164F95" w14:textId="58CC877A" w:rsidR="00151391" w:rsidRPr="003C3DAA" w:rsidRDefault="00F21722" w:rsidP="00F21722">
      <w:pPr>
        <w:widowControl w:val="0"/>
        <w:spacing w:before="120" w:line="100" w:lineRule="atLeast"/>
        <w:jc w:val="both"/>
        <w:rPr>
          <w:sz w:val="20"/>
          <w:szCs w:val="20"/>
        </w:rPr>
      </w:pPr>
      <w:r w:rsidRPr="003C3DAA">
        <w:rPr>
          <w:sz w:val="20"/>
          <w:szCs w:val="20"/>
        </w:rPr>
        <w:t xml:space="preserve">3. </w:t>
      </w:r>
      <w:r w:rsidR="00151391" w:rsidRPr="003C3DAA">
        <w:rPr>
          <w:sz w:val="20"/>
          <w:szCs w:val="20"/>
        </w:rPr>
        <w:t xml:space="preserve">Wykonawca </w:t>
      </w:r>
      <w:r w:rsidR="003C3DAA">
        <w:rPr>
          <w:sz w:val="20"/>
          <w:szCs w:val="20"/>
        </w:rPr>
        <w:t>powinien</w:t>
      </w:r>
      <w:r w:rsidR="00151391" w:rsidRPr="003C3DAA">
        <w:rPr>
          <w:sz w:val="20"/>
          <w:szCs w:val="20"/>
        </w:rPr>
        <w:t xml:space="preserve"> zawiadomić Zamawiającego o zauważonych wadach w dokumentacji projektowej w terminie 7 dni od daty ich ujawnienia.</w:t>
      </w:r>
      <w:r w:rsidR="00E74C9E" w:rsidRPr="003C3DAA">
        <w:rPr>
          <w:sz w:val="20"/>
          <w:szCs w:val="20"/>
        </w:rPr>
        <w:t xml:space="preserve"> </w:t>
      </w:r>
    </w:p>
    <w:p w14:paraId="57F7DB92" w14:textId="42D9A1F3" w:rsidR="00151391" w:rsidRPr="003C3DAA" w:rsidRDefault="00F21722" w:rsidP="00F21722">
      <w:pPr>
        <w:widowControl w:val="0"/>
        <w:spacing w:before="120" w:line="100" w:lineRule="atLeast"/>
        <w:jc w:val="both"/>
        <w:rPr>
          <w:sz w:val="20"/>
          <w:szCs w:val="20"/>
        </w:rPr>
      </w:pPr>
      <w:r w:rsidRPr="003C3DAA">
        <w:rPr>
          <w:sz w:val="20"/>
          <w:szCs w:val="20"/>
        </w:rPr>
        <w:t xml:space="preserve">4. </w:t>
      </w:r>
      <w:r w:rsidR="00151391" w:rsidRPr="003C3DAA">
        <w:rPr>
          <w:sz w:val="20"/>
          <w:szCs w:val="20"/>
        </w:rPr>
        <w:t xml:space="preserve">Wykonawca ponosi odpowiedzialność za szkodę wynikłą na skutek zaniechania zawiadomienia Zamawiającego o zauważonych wadach w dokumentacji projektowej. </w:t>
      </w:r>
    </w:p>
    <w:p w14:paraId="7AAEC709" w14:textId="440BA450" w:rsidR="00C14AC9" w:rsidRPr="00D37351" w:rsidRDefault="00F21722" w:rsidP="00F21722">
      <w:pPr>
        <w:widowControl w:val="0"/>
        <w:spacing w:before="120" w:line="100" w:lineRule="atLeast"/>
        <w:jc w:val="both"/>
        <w:rPr>
          <w:sz w:val="20"/>
          <w:szCs w:val="20"/>
        </w:rPr>
      </w:pPr>
      <w:r w:rsidRPr="00D37351">
        <w:rPr>
          <w:sz w:val="20"/>
          <w:szCs w:val="20"/>
        </w:rPr>
        <w:t xml:space="preserve">5. </w:t>
      </w:r>
      <w:r w:rsidR="005D6C19" w:rsidRPr="00D37351">
        <w:rPr>
          <w:sz w:val="20"/>
          <w:szCs w:val="20"/>
        </w:rPr>
        <w:t xml:space="preserve">Od daty protokolarnego przejęcia budowy do końcowego odbioru robót, Wykonawca ponosi odpowiedzialność na zasadach ogólnych, za wszelkie szkody powstałe na budowie. Wykonawca ponosi odpowiedzialność za wszelkie szkody i straty, które spowodował w czasie realizacji przedmiotu umowy wobec Zamawiającego i osób trzecich.   </w:t>
      </w:r>
    </w:p>
    <w:p w14:paraId="1E169231" w14:textId="253E87AA" w:rsidR="00C14AC9" w:rsidRPr="00D37351" w:rsidRDefault="00F21722" w:rsidP="00F21722">
      <w:pPr>
        <w:widowControl w:val="0"/>
        <w:spacing w:before="120" w:line="100" w:lineRule="atLeast"/>
        <w:jc w:val="both"/>
        <w:rPr>
          <w:sz w:val="20"/>
          <w:szCs w:val="20"/>
        </w:rPr>
      </w:pPr>
      <w:r w:rsidRPr="00D37351">
        <w:rPr>
          <w:sz w:val="20"/>
          <w:szCs w:val="20"/>
        </w:rPr>
        <w:t xml:space="preserve">6. </w:t>
      </w:r>
      <w:r w:rsidR="005D6C19" w:rsidRPr="00D37351">
        <w:rPr>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62F32742" w14:textId="43E5AF3A" w:rsidR="00C14AC9" w:rsidRPr="00D37351" w:rsidRDefault="00F21722" w:rsidP="00F21722">
      <w:pPr>
        <w:widowControl w:val="0"/>
        <w:spacing w:before="120" w:line="100" w:lineRule="atLeast"/>
        <w:jc w:val="both"/>
        <w:rPr>
          <w:sz w:val="20"/>
          <w:szCs w:val="20"/>
        </w:rPr>
      </w:pPr>
      <w:r w:rsidRPr="00D37351">
        <w:rPr>
          <w:sz w:val="20"/>
          <w:szCs w:val="20"/>
        </w:rPr>
        <w:t xml:space="preserve">7. </w:t>
      </w:r>
      <w:r w:rsidR="005D6C19" w:rsidRPr="00D37351">
        <w:rPr>
          <w:sz w:val="20"/>
          <w:szCs w:val="20"/>
        </w:rPr>
        <w:t>Wykonawca:</w:t>
      </w:r>
    </w:p>
    <w:p w14:paraId="2535F76E" w14:textId="5E8D998B" w:rsidR="00C14AC9" w:rsidRPr="00D37351" w:rsidRDefault="005D6C19" w:rsidP="00987740">
      <w:pPr>
        <w:pStyle w:val="Akapitzlist"/>
        <w:widowControl w:val="0"/>
        <w:numPr>
          <w:ilvl w:val="0"/>
          <w:numId w:val="12"/>
        </w:numPr>
        <w:tabs>
          <w:tab w:val="clear" w:pos="0"/>
        </w:tabs>
        <w:spacing w:before="120" w:line="100" w:lineRule="atLeast"/>
        <w:ind w:left="567" w:hanging="283"/>
        <w:jc w:val="both"/>
        <w:rPr>
          <w:sz w:val="20"/>
          <w:szCs w:val="20"/>
        </w:rPr>
      </w:pPr>
      <w:r w:rsidRPr="00D37351">
        <w:rPr>
          <w:sz w:val="20"/>
          <w:szCs w:val="20"/>
        </w:rPr>
        <w:t>Przygotuje zaplecze budowy z oznaczeniem i zabezpieczeniem terenu inwestycji (tablica informacyjna), na które składają się odpowiednie pomieszczenia magazynowe do składowania materiałów i narzędzi, pomieszczenia socjalne dla swoich pracowników oraz pomieszczenie  umożliwiające organizację narad roboczych</w:t>
      </w:r>
      <w:r w:rsidR="000770B7" w:rsidRPr="00D37351">
        <w:rPr>
          <w:sz w:val="20"/>
          <w:szCs w:val="20"/>
        </w:rPr>
        <w:t xml:space="preserve">, w przypadku takiej konieczności. </w:t>
      </w:r>
    </w:p>
    <w:p w14:paraId="48FB39DA" w14:textId="2E0AC652" w:rsidR="009B4127" w:rsidRPr="00D37351" w:rsidRDefault="005D6C19" w:rsidP="00987740">
      <w:pPr>
        <w:widowControl w:val="0"/>
        <w:numPr>
          <w:ilvl w:val="0"/>
          <w:numId w:val="12"/>
        </w:numPr>
        <w:spacing w:before="120" w:line="100" w:lineRule="atLeast"/>
        <w:ind w:left="567" w:hanging="283"/>
        <w:jc w:val="both"/>
        <w:rPr>
          <w:sz w:val="20"/>
          <w:szCs w:val="20"/>
        </w:rPr>
      </w:pPr>
      <w:r w:rsidRPr="00D37351">
        <w:rPr>
          <w:sz w:val="20"/>
          <w:szCs w:val="20"/>
        </w:rPr>
        <w:t>Sporządzi lub zapewni sporządzenie, po podpisaniu umowy ale przed rozpoczęciem budowy, planu bezpieczeństwa i ochrony zdrowia w zakresie określonym w art. 21a ustawy prawo budowlane oraz Rozporządzenie Ministra Infrastruktury z dnia 23.06.2003 r. w sprawie szczegółowego zakresu i</w:t>
      </w:r>
      <w:r w:rsidR="000770B7" w:rsidRPr="00D37351">
        <w:rPr>
          <w:sz w:val="20"/>
          <w:szCs w:val="20"/>
        </w:rPr>
        <w:t> </w:t>
      </w:r>
      <w:r w:rsidRPr="00D37351">
        <w:rPr>
          <w:sz w:val="20"/>
          <w:szCs w:val="20"/>
        </w:rPr>
        <w:t xml:space="preserve">form planu bezpieczeństwa i ochrony zdrowia oraz szczegółowego zakresu rodzaju robót budowlanych (Dz. U. z 2003 r. Nr 120 poz. 1126), stwarzających zagrożenia bezpieczeństwa i zdrowia ludzi i dostarczy go Zamawiającemu. </w:t>
      </w:r>
      <w:r w:rsidR="009B4127" w:rsidRPr="00D37351">
        <w:rPr>
          <w:sz w:val="20"/>
          <w:szCs w:val="20"/>
        </w:rPr>
        <w:t xml:space="preserve"> </w:t>
      </w:r>
    </w:p>
    <w:p w14:paraId="421FD3BD" w14:textId="072CA92B" w:rsidR="00A76E07" w:rsidRPr="00D37351" w:rsidRDefault="00A76E07" w:rsidP="00987740">
      <w:pPr>
        <w:widowControl w:val="0"/>
        <w:numPr>
          <w:ilvl w:val="0"/>
          <w:numId w:val="12"/>
        </w:numPr>
        <w:spacing w:before="120" w:line="100" w:lineRule="atLeast"/>
        <w:ind w:left="567" w:hanging="283"/>
        <w:jc w:val="both"/>
        <w:rPr>
          <w:sz w:val="20"/>
          <w:szCs w:val="20"/>
        </w:rPr>
      </w:pPr>
      <w:r w:rsidRPr="00D37351">
        <w:rPr>
          <w:sz w:val="20"/>
          <w:szCs w:val="20"/>
        </w:rPr>
        <w:t>Zapewni należyty porządek na terenie budowy</w:t>
      </w:r>
      <w:r w:rsidR="008C42D1" w:rsidRPr="00D37351">
        <w:rPr>
          <w:sz w:val="20"/>
          <w:szCs w:val="20"/>
        </w:rPr>
        <w:t>;</w:t>
      </w:r>
    </w:p>
    <w:p w14:paraId="077538B9" w14:textId="57629CFA" w:rsidR="00CB5CE1" w:rsidRPr="00D37351" w:rsidRDefault="00A76E07" w:rsidP="00987740">
      <w:pPr>
        <w:widowControl w:val="0"/>
        <w:numPr>
          <w:ilvl w:val="0"/>
          <w:numId w:val="12"/>
        </w:numPr>
        <w:spacing w:before="120" w:line="100" w:lineRule="atLeast"/>
        <w:ind w:left="567" w:hanging="283"/>
        <w:jc w:val="both"/>
        <w:rPr>
          <w:sz w:val="20"/>
          <w:szCs w:val="20"/>
        </w:rPr>
      </w:pPr>
      <w:r w:rsidRPr="00D37351">
        <w:rPr>
          <w:sz w:val="20"/>
          <w:szCs w:val="20"/>
        </w:rPr>
        <w:t>P</w:t>
      </w:r>
      <w:r w:rsidR="00CB5CE1" w:rsidRPr="00D37351">
        <w:rPr>
          <w:sz w:val="20"/>
          <w:szCs w:val="20"/>
        </w:rPr>
        <w:t>oniesie koszty zużycia mediów w trakcie prowadzonych prac w tym koszt energii elektrycznej oraz zużyci</w:t>
      </w:r>
      <w:r w:rsidRPr="00D37351">
        <w:rPr>
          <w:sz w:val="20"/>
          <w:szCs w:val="20"/>
        </w:rPr>
        <w:t>a</w:t>
      </w:r>
      <w:r w:rsidR="00CB5CE1" w:rsidRPr="00D37351">
        <w:rPr>
          <w:sz w:val="20"/>
          <w:szCs w:val="20"/>
        </w:rPr>
        <w:t xml:space="preserve"> wody</w:t>
      </w:r>
      <w:r w:rsidR="008C42D1" w:rsidRPr="00D37351">
        <w:rPr>
          <w:sz w:val="20"/>
          <w:szCs w:val="20"/>
        </w:rPr>
        <w:t>;</w:t>
      </w:r>
    </w:p>
    <w:p w14:paraId="3D3A1680" w14:textId="451EABF3" w:rsidR="00A76E07" w:rsidRPr="00D37351" w:rsidRDefault="00A76E07" w:rsidP="00987740">
      <w:pPr>
        <w:widowControl w:val="0"/>
        <w:numPr>
          <w:ilvl w:val="0"/>
          <w:numId w:val="12"/>
        </w:numPr>
        <w:spacing w:before="120" w:line="100" w:lineRule="atLeast"/>
        <w:ind w:left="567" w:hanging="283"/>
        <w:jc w:val="both"/>
        <w:rPr>
          <w:sz w:val="20"/>
          <w:szCs w:val="20"/>
        </w:rPr>
      </w:pPr>
      <w:r w:rsidRPr="00D37351">
        <w:rPr>
          <w:sz w:val="20"/>
          <w:szCs w:val="20"/>
        </w:rPr>
        <w:t>Zapewni sprawowanie nadzoru autorskiego realizowanej inwestycji</w:t>
      </w:r>
      <w:r w:rsidR="008C42D1" w:rsidRPr="00D37351">
        <w:rPr>
          <w:sz w:val="20"/>
          <w:szCs w:val="20"/>
        </w:rPr>
        <w:t>;</w:t>
      </w:r>
      <w:r w:rsidRPr="00D37351">
        <w:rPr>
          <w:sz w:val="20"/>
          <w:szCs w:val="20"/>
        </w:rPr>
        <w:t xml:space="preserve"> </w:t>
      </w:r>
    </w:p>
    <w:p w14:paraId="6C6085E9" w14:textId="661AF4C4" w:rsidR="00A76E07" w:rsidRPr="00D37351" w:rsidRDefault="00A76E07" w:rsidP="00987740">
      <w:pPr>
        <w:widowControl w:val="0"/>
        <w:numPr>
          <w:ilvl w:val="0"/>
          <w:numId w:val="12"/>
        </w:numPr>
        <w:spacing w:before="120" w:line="100" w:lineRule="atLeast"/>
        <w:ind w:left="567" w:hanging="283"/>
        <w:jc w:val="both"/>
        <w:rPr>
          <w:sz w:val="20"/>
          <w:szCs w:val="20"/>
        </w:rPr>
      </w:pPr>
      <w:r w:rsidRPr="00D37351">
        <w:rPr>
          <w:sz w:val="20"/>
          <w:szCs w:val="20"/>
        </w:rPr>
        <w:t>Zagwarantuje obecność osoby zapewniającej nadzór techniczny nad realizowanym zadaniem, nadzór nad personelem w zakresie BHP, porządku i dyscypliny pracy</w:t>
      </w:r>
      <w:r w:rsidR="00E74D46" w:rsidRPr="00D37351">
        <w:rPr>
          <w:sz w:val="20"/>
          <w:szCs w:val="20"/>
        </w:rPr>
        <w:t xml:space="preserve">. </w:t>
      </w:r>
      <w:r w:rsidR="005C5370" w:rsidRPr="00D37351">
        <w:rPr>
          <w:sz w:val="20"/>
          <w:szCs w:val="20"/>
        </w:rPr>
        <w:t xml:space="preserve">Osoba zapewniająca nadzór będzie sprawowała </w:t>
      </w:r>
      <w:r w:rsidR="005C5370" w:rsidRPr="00D37351">
        <w:rPr>
          <w:sz w:val="20"/>
          <w:szCs w:val="20"/>
        </w:rPr>
        <w:lastRenderedPageBreak/>
        <w:t>kontrolę nad całością robót, również tych wykonywanych przez wykonawcę</w:t>
      </w:r>
      <w:r w:rsidR="008C42D1" w:rsidRPr="00D37351">
        <w:rPr>
          <w:sz w:val="20"/>
          <w:szCs w:val="20"/>
        </w:rPr>
        <w:t>;</w:t>
      </w:r>
      <w:r w:rsidR="005C5370" w:rsidRPr="00D37351">
        <w:rPr>
          <w:sz w:val="20"/>
          <w:szCs w:val="20"/>
        </w:rPr>
        <w:t xml:space="preserve"> </w:t>
      </w:r>
    </w:p>
    <w:p w14:paraId="229C4EA7" w14:textId="0DE492B0" w:rsidR="00C14AC9" w:rsidRPr="00D37351" w:rsidRDefault="005D6C19" w:rsidP="00987740">
      <w:pPr>
        <w:widowControl w:val="0"/>
        <w:numPr>
          <w:ilvl w:val="0"/>
          <w:numId w:val="12"/>
        </w:numPr>
        <w:spacing w:before="120" w:line="100" w:lineRule="atLeast"/>
        <w:ind w:left="567" w:hanging="283"/>
        <w:jc w:val="both"/>
        <w:rPr>
          <w:sz w:val="20"/>
          <w:szCs w:val="20"/>
        </w:rPr>
      </w:pPr>
      <w:r w:rsidRPr="00D37351">
        <w:rPr>
          <w:sz w:val="20"/>
          <w:szCs w:val="20"/>
        </w:rPr>
        <w:t>Zabezpieczy inne nadzory jednostek zewnętrznych, w przypadku kiedy to będzie konieczne</w:t>
      </w:r>
      <w:r w:rsidR="00A76E07" w:rsidRPr="00D37351">
        <w:rPr>
          <w:sz w:val="20"/>
          <w:szCs w:val="20"/>
        </w:rPr>
        <w:t xml:space="preserve"> (np. nadzór archeologiczny nad prowadzonymi pracam</w:t>
      </w:r>
      <w:r w:rsidR="00B61B96" w:rsidRPr="00D37351">
        <w:rPr>
          <w:sz w:val="20"/>
          <w:szCs w:val="20"/>
        </w:rPr>
        <w:t>i</w:t>
      </w:r>
      <w:r w:rsidR="009759FA" w:rsidRPr="00D37351">
        <w:rPr>
          <w:sz w:val="20"/>
          <w:szCs w:val="20"/>
        </w:rPr>
        <w:t>, nadzór telekomunikacyjny, nadzór energetyczny</w:t>
      </w:r>
      <w:r w:rsidR="00A76E07" w:rsidRPr="00D37351">
        <w:rPr>
          <w:sz w:val="20"/>
          <w:szCs w:val="20"/>
        </w:rPr>
        <w:t>)</w:t>
      </w:r>
      <w:r w:rsidRPr="00D37351">
        <w:rPr>
          <w:sz w:val="20"/>
          <w:szCs w:val="20"/>
        </w:rPr>
        <w:t>.</w:t>
      </w:r>
    </w:p>
    <w:p w14:paraId="61822738" w14:textId="68695D7C" w:rsidR="00C14AC9" w:rsidRPr="00D37351" w:rsidRDefault="00F21722" w:rsidP="00F21722">
      <w:pPr>
        <w:widowControl w:val="0"/>
        <w:spacing w:before="120" w:line="100" w:lineRule="atLeast"/>
        <w:jc w:val="both"/>
        <w:rPr>
          <w:sz w:val="20"/>
          <w:szCs w:val="20"/>
        </w:rPr>
      </w:pPr>
      <w:r w:rsidRPr="00D37351">
        <w:rPr>
          <w:sz w:val="20"/>
          <w:szCs w:val="20"/>
        </w:rPr>
        <w:t xml:space="preserve">8. </w:t>
      </w:r>
      <w:r w:rsidR="005D6C19" w:rsidRPr="00D37351">
        <w:rPr>
          <w:sz w:val="20"/>
          <w:szCs w:val="20"/>
        </w:rPr>
        <w:t>Wykonawca ma obowiązek zapewnienia Zamawiającemu oraz wszystkim osobom upoważnionym przez niego, jak też innym uczestnikom procesu budowlanego, dostęp</w:t>
      </w:r>
      <w:r w:rsidR="00A76E07" w:rsidRPr="00D37351">
        <w:rPr>
          <w:sz w:val="20"/>
          <w:szCs w:val="20"/>
        </w:rPr>
        <w:t>u</w:t>
      </w:r>
      <w:r w:rsidR="005D6C19" w:rsidRPr="00D37351">
        <w:rPr>
          <w:sz w:val="20"/>
          <w:szCs w:val="20"/>
        </w:rPr>
        <w:t xml:space="preserve"> do terenu budowy i do każdego miejsca, gdzie roboty w związku z umową będą wykonywane. </w:t>
      </w:r>
    </w:p>
    <w:p w14:paraId="59278548" w14:textId="51150AE7" w:rsidR="00C14AC9" w:rsidRPr="00D37351" w:rsidRDefault="00F21722" w:rsidP="00F21722">
      <w:pPr>
        <w:widowControl w:val="0"/>
        <w:spacing w:before="120" w:line="100" w:lineRule="atLeast"/>
        <w:jc w:val="both"/>
        <w:rPr>
          <w:sz w:val="20"/>
          <w:szCs w:val="20"/>
        </w:rPr>
      </w:pPr>
      <w:r w:rsidRPr="00D37351">
        <w:rPr>
          <w:sz w:val="20"/>
          <w:szCs w:val="20"/>
        </w:rPr>
        <w:t xml:space="preserve">9. </w:t>
      </w:r>
      <w:r w:rsidR="005D6C19" w:rsidRPr="00D37351">
        <w:rPr>
          <w:sz w:val="20"/>
          <w:szCs w:val="20"/>
        </w:rPr>
        <w:t xml:space="preserve">Wykonawca zobowiązany jest prowadzić na bieżąco i przechowywać dokumenty zgodnie z art. 3 pkt 13 i art. 46 ustawy Prawo budowlane. </w:t>
      </w:r>
    </w:p>
    <w:p w14:paraId="169D2BA5" w14:textId="7F5838FF" w:rsidR="00110DA2" w:rsidRPr="00D37351" w:rsidRDefault="00F21722" w:rsidP="00F21722">
      <w:pPr>
        <w:widowControl w:val="0"/>
        <w:spacing w:before="120" w:line="100" w:lineRule="atLeast"/>
        <w:jc w:val="both"/>
        <w:rPr>
          <w:sz w:val="20"/>
          <w:szCs w:val="20"/>
        </w:rPr>
      </w:pPr>
      <w:r w:rsidRPr="00D37351">
        <w:rPr>
          <w:sz w:val="20"/>
          <w:szCs w:val="20"/>
        </w:rPr>
        <w:t xml:space="preserve">10. </w:t>
      </w:r>
      <w:r w:rsidR="00110DA2" w:rsidRPr="00D37351">
        <w:rPr>
          <w:sz w:val="20"/>
          <w:szCs w:val="20"/>
        </w:rPr>
        <w:t xml:space="preserve">Wykonawca jest zobowiązany do zabezpieczenia  przed zniszczeniem dróg prowadzących do terenu budowy spowodowanego przez środki transportu wykonawcy lub jego podwykonawców. </w:t>
      </w:r>
    </w:p>
    <w:p w14:paraId="3C4BEEF1" w14:textId="70E647FD" w:rsidR="00110DA2" w:rsidRPr="00D37351" w:rsidRDefault="00F21722" w:rsidP="00F21722">
      <w:pPr>
        <w:widowControl w:val="0"/>
        <w:spacing w:before="120" w:line="100" w:lineRule="atLeast"/>
        <w:jc w:val="both"/>
        <w:rPr>
          <w:sz w:val="20"/>
          <w:szCs w:val="20"/>
        </w:rPr>
      </w:pPr>
      <w:r w:rsidRPr="00D37351">
        <w:rPr>
          <w:sz w:val="20"/>
          <w:szCs w:val="20"/>
        </w:rPr>
        <w:t xml:space="preserve">11. </w:t>
      </w:r>
      <w:r w:rsidR="00110DA2" w:rsidRPr="00D37351">
        <w:rPr>
          <w:sz w:val="20"/>
          <w:szCs w:val="20"/>
        </w:rPr>
        <w:t xml:space="preserve">Wykonawca jest zobowiązany do zabezpieczenia znajdującego się na terenie budowy, niepodlegającego likwidacji  zadrzewienia </w:t>
      </w:r>
      <w:r w:rsidR="00816E2E" w:rsidRPr="00D37351">
        <w:rPr>
          <w:sz w:val="20"/>
          <w:szCs w:val="20"/>
        </w:rPr>
        <w:t xml:space="preserve">i innych elementów zagospodarowania terenu oraz istniejących instalacji podziemnych </w:t>
      </w:r>
      <w:r w:rsidR="00970ABD" w:rsidRPr="00D37351">
        <w:rPr>
          <w:sz w:val="20"/>
          <w:szCs w:val="20"/>
        </w:rPr>
        <w:t xml:space="preserve">            </w:t>
      </w:r>
      <w:r w:rsidR="00816E2E" w:rsidRPr="00D37351">
        <w:rPr>
          <w:sz w:val="20"/>
          <w:szCs w:val="20"/>
        </w:rPr>
        <w:t xml:space="preserve">i nadziemnych. </w:t>
      </w:r>
      <w:r w:rsidR="00E71A7A" w:rsidRPr="00D37351">
        <w:rPr>
          <w:sz w:val="20"/>
          <w:szCs w:val="20"/>
        </w:rPr>
        <w:t xml:space="preserve"> </w:t>
      </w:r>
    </w:p>
    <w:p w14:paraId="001F97A7" w14:textId="13C48E9F" w:rsidR="00E71A7A" w:rsidRPr="00D37351" w:rsidRDefault="00F21722" w:rsidP="00F21722">
      <w:pPr>
        <w:widowControl w:val="0"/>
        <w:spacing w:before="120" w:line="100" w:lineRule="atLeast"/>
        <w:jc w:val="both"/>
        <w:rPr>
          <w:sz w:val="20"/>
          <w:szCs w:val="20"/>
        </w:rPr>
      </w:pPr>
      <w:r w:rsidRPr="00D37351">
        <w:rPr>
          <w:sz w:val="20"/>
          <w:szCs w:val="20"/>
        </w:rPr>
        <w:t xml:space="preserve">12. </w:t>
      </w:r>
      <w:r w:rsidR="00E71A7A" w:rsidRPr="00D37351">
        <w:rPr>
          <w:sz w:val="20"/>
          <w:szCs w:val="20"/>
        </w:rPr>
        <w:t>Wykonawca bez dodatkowego wynagrodzenia zobowiązany jest w toku realizacji, w przypadku zniszczenia lub uszkodzenia robót wykonanych, bądź urządzeń, do naprawienia ich i doprowadzenia do stanu pierwotnego.</w:t>
      </w:r>
    </w:p>
    <w:p w14:paraId="5C30F13F" w14:textId="77777777" w:rsidR="00C14AC9" w:rsidRPr="00D37351" w:rsidRDefault="005D6C19" w:rsidP="007D3F8B">
      <w:pPr>
        <w:widowControl w:val="0"/>
        <w:spacing w:before="120" w:line="100" w:lineRule="atLeast"/>
        <w:ind w:left="284" w:hanging="284"/>
        <w:jc w:val="both"/>
        <w:rPr>
          <w:b/>
          <w:sz w:val="20"/>
          <w:szCs w:val="20"/>
        </w:rPr>
      </w:pPr>
      <w:r w:rsidRPr="00D37351">
        <w:rPr>
          <w:b/>
          <w:sz w:val="20"/>
          <w:szCs w:val="20"/>
        </w:rPr>
        <w:t xml:space="preserve">Materiały </w:t>
      </w:r>
    </w:p>
    <w:p w14:paraId="5CA3F2C6" w14:textId="7A5F699A" w:rsidR="00C14AC9" w:rsidRPr="00D37351" w:rsidRDefault="00111976" w:rsidP="00111976">
      <w:pPr>
        <w:widowControl w:val="0"/>
        <w:spacing w:before="120" w:line="100" w:lineRule="atLeast"/>
        <w:jc w:val="both"/>
        <w:rPr>
          <w:sz w:val="20"/>
          <w:szCs w:val="20"/>
        </w:rPr>
      </w:pPr>
      <w:r w:rsidRPr="00D37351">
        <w:rPr>
          <w:sz w:val="20"/>
          <w:szCs w:val="20"/>
        </w:rPr>
        <w:t>1.</w:t>
      </w:r>
      <w:r w:rsidR="005D6C19" w:rsidRPr="00D37351">
        <w:rPr>
          <w:sz w:val="20"/>
          <w:szCs w:val="20"/>
        </w:rPr>
        <w:tab/>
        <w:t>Wykonawca zobowiązuje się do wykonania przedmiotu umowy z materiałów fabrycznie nowych I-go gatunku:</w:t>
      </w:r>
    </w:p>
    <w:p w14:paraId="18A57D8F" w14:textId="03091535" w:rsidR="00C14AC9" w:rsidRPr="00D37351" w:rsidRDefault="005D6C19" w:rsidP="00987740">
      <w:pPr>
        <w:pStyle w:val="Akapitzlist"/>
        <w:widowControl w:val="0"/>
        <w:numPr>
          <w:ilvl w:val="0"/>
          <w:numId w:val="13"/>
        </w:numPr>
        <w:tabs>
          <w:tab w:val="clear" w:pos="0"/>
        </w:tabs>
        <w:spacing w:before="120" w:line="100" w:lineRule="atLeast"/>
        <w:ind w:left="567" w:hanging="283"/>
        <w:jc w:val="both"/>
        <w:rPr>
          <w:sz w:val="20"/>
          <w:szCs w:val="20"/>
        </w:rPr>
      </w:pPr>
      <w:r w:rsidRPr="00D37351">
        <w:rPr>
          <w:sz w:val="20"/>
          <w:szCs w:val="20"/>
        </w:rPr>
        <w:t>Materiały i urządzenia muszą odpowiadać wymogom wyrobów dopuszczonych do obrotu i stosowania</w:t>
      </w:r>
      <w:r w:rsidR="00970ABD" w:rsidRPr="00D37351">
        <w:rPr>
          <w:sz w:val="20"/>
          <w:szCs w:val="20"/>
        </w:rPr>
        <w:t xml:space="preserve">              </w:t>
      </w:r>
      <w:r w:rsidRPr="00D37351">
        <w:rPr>
          <w:sz w:val="20"/>
          <w:szCs w:val="20"/>
        </w:rPr>
        <w:t xml:space="preserve"> w budownictwie zgodnie z ustawą z dnia 16 kwietnia 2004 roku o wyrobach budowlanych (Dz. U. z 202</w:t>
      </w:r>
      <w:r w:rsidR="0023307A" w:rsidRPr="00D37351">
        <w:rPr>
          <w:sz w:val="20"/>
          <w:szCs w:val="20"/>
        </w:rPr>
        <w:t>1</w:t>
      </w:r>
      <w:r w:rsidRPr="00D37351">
        <w:rPr>
          <w:sz w:val="20"/>
          <w:szCs w:val="20"/>
        </w:rPr>
        <w:t xml:space="preserve"> r. poz. 1</w:t>
      </w:r>
      <w:r w:rsidR="0023307A" w:rsidRPr="00D37351">
        <w:rPr>
          <w:sz w:val="20"/>
          <w:szCs w:val="20"/>
        </w:rPr>
        <w:t>213</w:t>
      </w:r>
      <w:r w:rsidRPr="00D37351">
        <w:rPr>
          <w:sz w:val="20"/>
          <w:szCs w:val="20"/>
        </w:rPr>
        <w:t xml:space="preserve"> z </w:t>
      </w:r>
      <w:proofErr w:type="spellStart"/>
      <w:r w:rsidRPr="00D37351">
        <w:rPr>
          <w:sz w:val="20"/>
          <w:szCs w:val="20"/>
        </w:rPr>
        <w:t>późn</w:t>
      </w:r>
      <w:proofErr w:type="spellEnd"/>
      <w:r w:rsidRPr="00D37351">
        <w:rPr>
          <w:sz w:val="20"/>
          <w:szCs w:val="20"/>
        </w:rPr>
        <w:t>. zm.) oraz zgodnie z art.10 ustawy Prawo Budowlane;</w:t>
      </w:r>
    </w:p>
    <w:p w14:paraId="1FCE9272" w14:textId="14D796E2" w:rsidR="00C14AC9" w:rsidRPr="00D37351" w:rsidRDefault="005D6C19" w:rsidP="00987740">
      <w:pPr>
        <w:widowControl w:val="0"/>
        <w:numPr>
          <w:ilvl w:val="0"/>
          <w:numId w:val="13"/>
        </w:numPr>
        <w:spacing w:before="120" w:line="100" w:lineRule="atLeast"/>
        <w:ind w:left="567" w:hanging="283"/>
        <w:jc w:val="both"/>
        <w:rPr>
          <w:sz w:val="20"/>
          <w:szCs w:val="20"/>
        </w:rPr>
      </w:pPr>
      <w:r w:rsidRPr="00D37351">
        <w:rPr>
          <w:sz w:val="20"/>
          <w:szCs w:val="20"/>
        </w:rPr>
        <w:t>Materiały i urządzenia muszą być zgodne z dokumentacją projektową</w:t>
      </w:r>
      <w:r w:rsidR="009E7B8E" w:rsidRPr="00D37351">
        <w:rPr>
          <w:sz w:val="20"/>
          <w:szCs w:val="20"/>
        </w:rPr>
        <w:t xml:space="preserve"> i uzyskać akceptację Zamawiającego oraz Inspektora Nadzoru;</w:t>
      </w:r>
    </w:p>
    <w:p w14:paraId="52D4DB6E" w14:textId="77777777" w:rsidR="00C14AC9" w:rsidRPr="00D37351" w:rsidRDefault="005D6C19" w:rsidP="00987740">
      <w:pPr>
        <w:widowControl w:val="0"/>
        <w:numPr>
          <w:ilvl w:val="0"/>
          <w:numId w:val="13"/>
        </w:numPr>
        <w:spacing w:before="120" w:line="100" w:lineRule="atLeast"/>
        <w:ind w:left="567" w:hanging="283"/>
        <w:jc w:val="both"/>
        <w:rPr>
          <w:sz w:val="20"/>
          <w:szCs w:val="20"/>
        </w:rPr>
      </w:pPr>
      <w:r w:rsidRPr="00D37351">
        <w:rPr>
          <w:sz w:val="20"/>
          <w:szCs w:val="20"/>
        </w:rPr>
        <w:t>W uzasadnionych przypadkach na żądanie Zamawiającego, Wykonawca musi przedstawić dodatkowe badania laboratoryjne wbudowanych materiałów. Badania te Wykonawca wykona na własny koszt;</w:t>
      </w:r>
    </w:p>
    <w:p w14:paraId="4AF2F7C2" w14:textId="4AAD602D" w:rsidR="00C14AC9" w:rsidRPr="00D37351" w:rsidRDefault="005D6C19" w:rsidP="00987740">
      <w:pPr>
        <w:widowControl w:val="0"/>
        <w:numPr>
          <w:ilvl w:val="0"/>
          <w:numId w:val="13"/>
        </w:numPr>
        <w:spacing w:before="120" w:line="100" w:lineRule="atLeast"/>
        <w:ind w:left="567" w:hanging="283"/>
        <w:jc w:val="both"/>
        <w:rPr>
          <w:sz w:val="20"/>
          <w:szCs w:val="20"/>
        </w:rPr>
      </w:pPr>
      <w:r w:rsidRPr="00D37351">
        <w:rPr>
          <w:sz w:val="20"/>
          <w:szCs w:val="20"/>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przed ich wbudowaniem.</w:t>
      </w:r>
    </w:p>
    <w:p w14:paraId="784F7303" w14:textId="57176885" w:rsidR="00110DA2" w:rsidRPr="00D37351" w:rsidRDefault="00110DA2" w:rsidP="00987740">
      <w:pPr>
        <w:widowControl w:val="0"/>
        <w:numPr>
          <w:ilvl w:val="0"/>
          <w:numId w:val="13"/>
        </w:numPr>
        <w:spacing w:before="120" w:line="100" w:lineRule="atLeast"/>
        <w:ind w:left="567" w:hanging="283"/>
        <w:jc w:val="both"/>
        <w:rPr>
          <w:sz w:val="20"/>
          <w:szCs w:val="20"/>
        </w:rPr>
      </w:pPr>
      <w:r w:rsidRPr="00D37351">
        <w:rPr>
          <w:sz w:val="20"/>
          <w:szCs w:val="20"/>
        </w:rPr>
        <w:t>Wykonawca jest zobowiązany do zabezpieczenie przed zniszczeniem, uszkodzeniem lub utratą jakości, właściwości oraz parametrów materiałów  i urządzeń składowanych tymczasowo na placu budowy materiałów do czasu ich wbudowania .</w:t>
      </w:r>
    </w:p>
    <w:p w14:paraId="66179D6C" w14:textId="2508D99C" w:rsidR="00C14AC9" w:rsidRPr="00D37351" w:rsidRDefault="00111976" w:rsidP="00111976">
      <w:pPr>
        <w:widowControl w:val="0"/>
        <w:spacing w:before="120" w:line="100" w:lineRule="atLeast"/>
        <w:jc w:val="both"/>
        <w:rPr>
          <w:sz w:val="20"/>
          <w:szCs w:val="20"/>
        </w:rPr>
      </w:pPr>
      <w:r w:rsidRPr="00D37351">
        <w:rPr>
          <w:sz w:val="20"/>
          <w:szCs w:val="20"/>
        </w:rPr>
        <w:t xml:space="preserve">2. </w:t>
      </w:r>
      <w:r w:rsidR="005D6C19" w:rsidRPr="00D37351">
        <w:rPr>
          <w:sz w:val="20"/>
          <w:szCs w:val="20"/>
        </w:rPr>
        <w:t xml:space="preserve">Po zakończeniu robót </w:t>
      </w:r>
      <w:r w:rsidR="005D6C19" w:rsidRPr="00D37351">
        <w:rPr>
          <w:bCs/>
          <w:sz w:val="20"/>
          <w:szCs w:val="20"/>
        </w:rPr>
        <w:t>Wykonawca</w:t>
      </w:r>
      <w:r w:rsidR="005D6C19" w:rsidRPr="00D37351">
        <w:rPr>
          <w:sz w:val="20"/>
          <w:szCs w:val="20"/>
        </w:rPr>
        <w:t xml:space="preserve"> zobowiązany jest uporządkować teren budowy i przekazać go </w:t>
      </w:r>
      <w:r w:rsidR="005D6C19" w:rsidRPr="00D37351">
        <w:rPr>
          <w:bCs/>
          <w:sz w:val="20"/>
          <w:szCs w:val="20"/>
        </w:rPr>
        <w:t>Zamawiającemu</w:t>
      </w:r>
      <w:r w:rsidR="005D6C19" w:rsidRPr="00D37351">
        <w:rPr>
          <w:sz w:val="20"/>
          <w:szCs w:val="20"/>
        </w:rPr>
        <w:t xml:space="preserve"> w terminie ustalonym dla odbioru końcowego robót.</w:t>
      </w:r>
    </w:p>
    <w:p w14:paraId="32FF312B" w14:textId="77777777" w:rsidR="00C14AC9" w:rsidRPr="00D37351" w:rsidRDefault="005D6C19" w:rsidP="007D3F8B">
      <w:pPr>
        <w:spacing w:before="120" w:line="100" w:lineRule="atLeast"/>
        <w:ind w:left="284" w:hanging="284"/>
        <w:jc w:val="both"/>
        <w:rPr>
          <w:b/>
          <w:sz w:val="20"/>
          <w:szCs w:val="20"/>
        </w:rPr>
      </w:pPr>
      <w:r w:rsidRPr="00D37351">
        <w:rPr>
          <w:b/>
          <w:sz w:val="20"/>
          <w:szCs w:val="20"/>
        </w:rPr>
        <w:t>Gwarancja i rękojmia</w:t>
      </w:r>
    </w:p>
    <w:p w14:paraId="030E1EE8" w14:textId="44B3DCD8" w:rsidR="00C14AC9" w:rsidRPr="00D37351" w:rsidRDefault="00111976" w:rsidP="00111976">
      <w:pPr>
        <w:widowControl w:val="0"/>
        <w:spacing w:before="120" w:line="100" w:lineRule="atLeast"/>
        <w:jc w:val="both"/>
        <w:rPr>
          <w:sz w:val="20"/>
          <w:szCs w:val="20"/>
        </w:rPr>
      </w:pPr>
      <w:r w:rsidRPr="00D37351">
        <w:rPr>
          <w:sz w:val="20"/>
          <w:szCs w:val="20"/>
        </w:rPr>
        <w:t xml:space="preserve">1. </w:t>
      </w:r>
      <w:r w:rsidR="005D6C19" w:rsidRPr="00D37351">
        <w:rPr>
          <w:sz w:val="20"/>
          <w:szCs w:val="20"/>
        </w:rPr>
        <w:t>Wykonawca jest odpowiedzialny względem Zamawiającego, jeżeli wykonany przedmiot umowy ma wady zmniejszające jego wartość lub użyteczność.</w:t>
      </w:r>
    </w:p>
    <w:p w14:paraId="4FC46D6B" w14:textId="38DC148B" w:rsidR="00C14AC9" w:rsidRPr="00D37351" w:rsidRDefault="00111976" w:rsidP="00111976">
      <w:pPr>
        <w:widowControl w:val="0"/>
        <w:spacing w:before="120" w:line="100" w:lineRule="atLeast"/>
        <w:jc w:val="both"/>
        <w:rPr>
          <w:sz w:val="20"/>
          <w:szCs w:val="20"/>
        </w:rPr>
      </w:pPr>
      <w:r w:rsidRPr="00D37351">
        <w:rPr>
          <w:sz w:val="20"/>
          <w:szCs w:val="20"/>
        </w:rPr>
        <w:t xml:space="preserve">2. </w:t>
      </w:r>
      <w:r w:rsidR="005D6C19" w:rsidRPr="00D37351">
        <w:rPr>
          <w:sz w:val="20"/>
          <w:szCs w:val="20"/>
        </w:rPr>
        <w:t xml:space="preserve">Wykonawca udziela Zamawiającemu gwarancji na okres </w:t>
      </w:r>
      <w:r w:rsidR="000D7402">
        <w:rPr>
          <w:b/>
          <w:bCs/>
          <w:sz w:val="20"/>
          <w:szCs w:val="20"/>
        </w:rPr>
        <w:t>……………</w:t>
      </w:r>
      <w:r w:rsidR="005D6C19" w:rsidRPr="00D37351">
        <w:rPr>
          <w:b/>
          <w:bCs/>
          <w:sz w:val="20"/>
          <w:szCs w:val="20"/>
        </w:rPr>
        <w:t xml:space="preserve"> </w:t>
      </w:r>
      <w:r w:rsidR="005D6C19" w:rsidRPr="00D37351">
        <w:rPr>
          <w:sz w:val="20"/>
          <w:szCs w:val="20"/>
        </w:rPr>
        <w:t>na wykonane roboty budowlane. Termin gwarancji liczony jest od daty podpisania</w:t>
      </w:r>
      <w:r w:rsidR="008D7B5F" w:rsidRPr="00D37351">
        <w:rPr>
          <w:sz w:val="20"/>
          <w:szCs w:val="20"/>
        </w:rPr>
        <w:t xml:space="preserve"> </w:t>
      </w:r>
      <w:r w:rsidR="005D6C19" w:rsidRPr="00D37351">
        <w:rPr>
          <w:sz w:val="20"/>
          <w:szCs w:val="20"/>
        </w:rPr>
        <w:t>protokołu odbioru końcowego a w przypadku odstąpienia od umowy przez Zamawiającego lub Wykonawcę okres gwarancji na wykonane przez niego roboty budowlane, rozpoczyna swój bieg od daty odstąpienia, wniesionego w formie pisemnej.</w:t>
      </w:r>
    </w:p>
    <w:p w14:paraId="2519135A" w14:textId="0C1300F2" w:rsidR="00F25306" w:rsidRPr="00D37351" w:rsidRDefault="00F25306" w:rsidP="00111976">
      <w:pPr>
        <w:widowControl w:val="0"/>
        <w:spacing w:before="120" w:line="100" w:lineRule="atLeast"/>
        <w:jc w:val="both"/>
        <w:rPr>
          <w:sz w:val="20"/>
          <w:szCs w:val="20"/>
        </w:rPr>
      </w:pPr>
      <w:r w:rsidRPr="00D37351">
        <w:rPr>
          <w:sz w:val="20"/>
          <w:szCs w:val="20"/>
        </w:rPr>
        <w:t>2a. Wykonawca zobowiązuje się do przekazania Zamawiającemu wszelkich atestów, deklaracji, certyfikatów, instrukcji, kart gwarancyjnych oraz innych wymaganych dokumentów.</w:t>
      </w:r>
    </w:p>
    <w:p w14:paraId="3DA6721F" w14:textId="14E86FF4" w:rsidR="00C14AC9" w:rsidRPr="00D37351" w:rsidRDefault="00111976" w:rsidP="00111976">
      <w:pPr>
        <w:widowControl w:val="0"/>
        <w:spacing w:before="120" w:line="100" w:lineRule="atLeast"/>
        <w:jc w:val="both"/>
        <w:rPr>
          <w:sz w:val="20"/>
          <w:szCs w:val="20"/>
        </w:rPr>
      </w:pPr>
      <w:r w:rsidRPr="00D37351">
        <w:rPr>
          <w:sz w:val="20"/>
          <w:szCs w:val="20"/>
        </w:rPr>
        <w:t xml:space="preserve">3. </w:t>
      </w:r>
      <w:r w:rsidR="005D6C19" w:rsidRPr="00D37351">
        <w:rPr>
          <w:sz w:val="20"/>
          <w:szCs w:val="20"/>
        </w:rPr>
        <w:t>Wykonawca jest odpowiedzialny z tytułu gwarancji i rękojmi za wady fizyczne wykonanych robót oraz za wady i awarie powstałe w okresie trwania gwarancji i rękojmi.</w:t>
      </w:r>
    </w:p>
    <w:p w14:paraId="3574EE59" w14:textId="75583D7D" w:rsidR="00C14AC9" w:rsidRPr="00D37351" w:rsidRDefault="00111976" w:rsidP="00111976">
      <w:pPr>
        <w:widowControl w:val="0"/>
        <w:spacing w:before="120" w:line="100" w:lineRule="atLeast"/>
        <w:jc w:val="both"/>
        <w:rPr>
          <w:sz w:val="20"/>
          <w:szCs w:val="20"/>
        </w:rPr>
      </w:pPr>
      <w:r w:rsidRPr="00D37351">
        <w:rPr>
          <w:sz w:val="20"/>
          <w:szCs w:val="20"/>
        </w:rPr>
        <w:t xml:space="preserve">4. </w:t>
      </w:r>
      <w:r w:rsidR="005D6C19" w:rsidRPr="00D37351">
        <w:rPr>
          <w:sz w:val="20"/>
          <w:szCs w:val="20"/>
        </w:rPr>
        <w:t>O wykryciu wady Zamawiający jest zobowiązany zawiadomić Wykonawcę pisemnie w terminie 7 dni od daty jej ujawnienia. Istnienie wady stwierdza się protokolarnie po przeprowadzeniu oględzin. O dacie oględzin Zamawiający poinformuje Wykonawcę na 7 dni przed planowanym terminem.</w:t>
      </w:r>
    </w:p>
    <w:p w14:paraId="61E89310" w14:textId="60A64C69" w:rsidR="00C14AC9" w:rsidRPr="00D37351" w:rsidRDefault="00111976" w:rsidP="00111976">
      <w:pPr>
        <w:widowControl w:val="0"/>
        <w:spacing w:before="120" w:line="100" w:lineRule="atLeast"/>
        <w:jc w:val="both"/>
        <w:rPr>
          <w:sz w:val="20"/>
          <w:szCs w:val="20"/>
        </w:rPr>
      </w:pPr>
      <w:r w:rsidRPr="00D37351">
        <w:rPr>
          <w:sz w:val="20"/>
          <w:szCs w:val="20"/>
        </w:rPr>
        <w:t xml:space="preserve">5. </w:t>
      </w:r>
      <w:r w:rsidR="005D6C19" w:rsidRPr="00D37351">
        <w:rPr>
          <w:sz w:val="20"/>
          <w:szCs w:val="20"/>
        </w:rPr>
        <w:t>W przypadku stwierdzenia istnienia wady obciążającej Wykonawcę, Zamawiający wyznacza Wykonawcy odpowiedni termin na jej usunięcie. Usunięcie wady stwierdza się protokolarnie.</w:t>
      </w:r>
    </w:p>
    <w:p w14:paraId="325EB8A3" w14:textId="6FF142CB" w:rsidR="00C14AC9" w:rsidRPr="00D37351" w:rsidRDefault="00111976" w:rsidP="00111976">
      <w:pPr>
        <w:widowControl w:val="0"/>
        <w:spacing w:before="120" w:line="100" w:lineRule="atLeast"/>
        <w:jc w:val="both"/>
        <w:rPr>
          <w:sz w:val="20"/>
          <w:szCs w:val="20"/>
        </w:rPr>
      </w:pPr>
      <w:r w:rsidRPr="00D37351">
        <w:rPr>
          <w:sz w:val="20"/>
          <w:szCs w:val="20"/>
        </w:rPr>
        <w:t xml:space="preserve">6. </w:t>
      </w:r>
      <w:r w:rsidR="005D6C19" w:rsidRPr="00D37351">
        <w:rPr>
          <w:sz w:val="20"/>
          <w:szCs w:val="20"/>
        </w:rPr>
        <w:t xml:space="preserve">W razie nie usunięcia, przez Wykonawcę, w wyznaczonym terminie ujawnionych wad wykonanych robót, </w:t>
      </w:r>
      <w:r w:rsidR="005D6C19" w:rsidRPr="00D37351">
        <w:rPr>
          <w:sz w:val="20"/>
          <w:szCs w:val="20"/>
        </w:rPr>
        <w:lastRenderedPageBreak/>
        <w:t xml:space="preserve">Zamawiający może zlecić ich usunięcie na koszt i ryzyko Wykonawcy innemu wykonawcy. </w:t>
      </w:r>
    </w:p>
    <w:p w14:paraId="76DE074C" w14:textId="010DF9ED" w:rsidR="00C14AC9" w:rsidRPr="00D37351" w:rsidRDefault="00111976" w:rsidP="00111976">
      <w:pPr>
        <w:widowControl w:val="0"/>
        <w:spacing w:before="120" w:line="100" w:lineRule="atLeast"/>
        <w:jc w:val="both"/>
        <w:rPr>
          <w:sz w:val="20"/>
          <w:szCs w:val="20"/>
        </w:rPr>
      </w:pPr>
      <w:r w:rsidRPr="00D37351">
        <w:rPr>
          <w:sz w:val="20"/>
          <w:szCs w:val="20"/>
        </w:rPr>
        <w:t xml:space="preserve">7. </w:t>
      </w:r>
      <w:r w:rsidR="005D6C19" w:rsidRPr="00D37351">
        <w:rPr>
          <w:sz w:val="20"/>
          <w:szCs w:val="20"/>
        </w:rPr>
        <w:t>Jeżeli wady uniemożliwiają użytkowanie przedmiotu umowy zgodnie z jego przeznaczeniem, Zamawiający może obniżyć Wykonawcy wynagrodzenie za ten przedmiot odpowiednio do utraconej wartości użytkowej, estetycznej i technicznej.</w:t>
      </w:r>
    </w:p>
    <w:p w14:paraId="3ECAF6C1" w14:textId="77777777" w:rsidR="00C14AC9" w:rsidRPr="00D37351" w:rsidRDefault="005D6C19" w:rsidP="007D3F8B">
      <w:pPr>
        <w:spacing w:before="120" w:line="100" w:lineRule="atLeast"/>
        <w:ind w:left="284" w:hanging="284"/>
        <w:jc w:val="both"/>
        <w:rPr>
          <w:b/>
          <w:sz w:val="20"/>
          <w:szCs w:val="20"/>
        </w:rPr>
      </w:pPr>
      <w:r w:rsidRPr="00D37351">
        <w:rPr>
          <w:b/>
          <w:sz w:val="20"/>
          <w:szCs w:val="20"/>
        </w:rPr>
        <w:t>Odbiory</w:t>
      </w:r>
    </w:p>
    <w:p w14:paraId="0B69259B" w14:textId="3510EAC9" w:rsidR="00C14AC9" w:rsidRPr="00D37351" w:rsidRDefault="00111976" w:rsidP="00111976">
      <w:pPr>
        <w:widowControl w:val="0"/>
        <w:spacing w:before="120" w:line="100" w:lineRule="atLeast"/>
        <w:jc w:val="both"/>
        <w:rPr>
          <w:sz w:val="20"/>
          <w:szCs w:val="20"/>
        </w:rPr>
      </w:pPr>
      <w:r w:rsidRPr="00D37351">
        <w:rPr>
          <w:sz w:val="20"/>
          <w:szCs w:val="20"/>
        </w:rPr>
        <w:t xml:space="preserve">1. </w:t>
      </w:r>
      <w:r w:rsidR="005D6C19" w:rsidRPr="00D37351">
        <w:rPr>
          <w:sz w:val="20"/>
          <w:szCs w:val="20"/>
        </w:rPr>
        <w:t>Wykonawca jest zobowiązany do zawiadamiania Zamawiającego o wykonaniu robót zanikających  i ulegających zakryciu z wyprzedzeniem, umożliwiającym ich sprawdzenie przez Zamawiającego. Jeżeli Wykonawca nie poinformuje o tym fakcie, Zamawiającego zobowiązany będzie odkryć te roboty lub wykonać otwory niezbędne do ich zbadania, a następnie przywrócić je do stanu poprzedniego na własny koszt.</w:t>
      </w:r>
    </w:p>
    <w:p w14:paraId="61B50962" w14:textId="1C6A956B" w:rsidR="007F7C95" w:rsidRPr="00D37351" w:rsidRDefault="00111976" w:rsidP="00111976">
      <w:pPr>
        <w:widowControl w:val="0"/>
        <w:spacing w:before="120" w:line="100" w:lineRule="atLeast"/>
        <w:jc w:val="both"/>
        <w:rPr>
          <w:sz w:val="20"/>
          <w:szCs w:val="20"/>
        </w:rPr>
      </w:pPr>
      <w:r w:rsidRPr="00D37351">
        <w:rPr>
          <w:sz w:val="20"/>
          <w:szCs w:val="20"/>
        </w:rPr>
        <w:t xml:space="preserve">2. </w:t>
      </w:r>
      <w:r w:rsidR="009E7B8E" w:rsidRPr="00D37351">
        <w:rPr>
          <w:sz w:val="20"/>
          <w:szCs w:val="20"/>
        </w:rPr>
        <w:t>Przeprowadzenie odbiorów częściowych musi być dostosowane do warunków płatności wynikających z § 7 umowy oraz Harmonogramu rzeczowo – finansowego</w:t>
      </w:r>
      <w:r w:rsidR="00A50448" w:rsidRPr="00D37351">
        <w:rPr>
          <w:sz w:val="20"/>
          <w:szCs w:val="20"/>
        </w:rPr>
        <w:t>, będący załącznikiem do umowy</w:t>
      </w:r>
      <w:r w:rsidR="009E7B8E" w:rsidRPr="00D37351">
        <w:rPr>
          <w:sz w:val="20"/>
          <w:szCs w:val="20"/>
        </w:rPr>
        <w:t>. Celem przeprowadzenia odbioru częściowego Wykonawca pisemnie zawiadamia Zamawiającego, dołączając do zawiadomienia kosztorys wykonanych prac oraz dostępne na tym etapie dokumenty odbiorowe (atesty, certyfikaty, deklaracje wbudowanych materiałów).</w:t>
      </w:r>
    </w:p>
    <w:p w14:paraId="5BD45677" w14:textId="6F8BCB83" w:rsidR="00C14AC9" w:rsidRPr="00D37351" w:rsidRDefault="00111976" w:rsidP="00111976">
      <w:pPr>
        <w:widowControl w:val="0"/>
        <w:spacing w:before="120" w:line="100" w:lineRule="atLeast"/>
        <w:jc w:val="both"/>
        <w:rPr>
          <w:sz w:val="20"/>
          <w:szCs w:val="20"/>
        </w:rPr>
      </w:pPr>
      <w:r w:rsidRPr="00D37351">
        <w:rPr>
          <w:sz w:val="20"/>
          <w:szCs w:val="20"/>
        </w:rPr>
        <w:t xml:space="preserve">3. </w:t>
      </w:r>
      <w:r w:rsidR="005D6C19" w:rsidRPr="00D37351">
        <w:rPr>
          <w:sz w:val="20"/>
          <w:szCs w:val="20"/>
        </w:rPr>
        <w:t xml:space="preserve">Po wykonaniu </w:t>
      </w:r>
      <w:r w:rsidR="003B0C23" w:rsidRPr="00D37351">
        <w:rPr>
          <w:sz w:val="20"/>
          <w:szCs w:val="20"/>
        </w:rPr>
        <w:t xml:space="preserve">całego zakresu </w:t>
      </w:r>
      <w:r w:rsidR="005D6C19" w:rsidRPr="00D37351">
        <w:rPr>
          <w:sz w:val="20"/>
          <w:szCs w:val="20"/>
        </w:rPr>
        <w:t xml:space="preserve">robót objętych umową, </w:t>
      </w:r>
      <w:r w:rsidR="005D6C19" w:rsidRPr="00D37351">
        <w:rPr>
          <w:bCs/>
          <w:sz w:val="20"/>
          <w:szCs w:val="20"/>
        </w:rPr>
        <w:t>Wykonawca</w:t>
      </w:r>
      <w:r w:rsidR="005D6C19" w:rsidRPr="00D37351">
        <w:rPr>
          <w:sz w:val="20"/>
          <w:szCs w:val="20"/>
        </w:rPr>
        <w:t xml:space="preserve"> przygotuje przedmiot umowy do odbioru końcowego i zawiadomi  o tym pisemnie </w:t>
      </w:r>
      <w:r w:rsidR="005D6C19" w:rsidRPr="00D37351">
        <w:rPr>
          <w:bCs/>
          <w:sz w:val="20"/>
          <w:szCs w:val="20"/>
        </w:rPr>
        <w:t>Zamawiającego</w:t>
      </w:r>
      <w:r w:rsidR="005D6C19" w:rsidRPr="00D37351">
        <w:rPr>
          <w:sz w:val="20"/>
          <w:szCs w:val="20"/>
        </w:rPr>
        <w:t>.</w:t>
      </w:r>
    </w:p>
    <w:p w14:paraId="7C06050B" w14:textId="55A8F5B7" w:rsidR="00C14AC9" w:rsidRPr="00D37351" w:rsidRDefault="00111976" w:rsidP="00111976">
      <w:pPr>
        <w:widowControl w:val="0"/>
        <w:spacing w:before="120" w:line="100" w:lineRule="atLeast"/>
        <w:jc w:val="both"/>
        <w:rPr>
          <w:sz w:val="20"/>
          <w:szCs w:val="20"/>
        </w:rPr>
      </w:pPr>
      <w:r w:rsidRPr="00D37351">
        <w:rPr>
          <w:sz w:val="20"/>
          <w:szCs w:val="20"/>
        </w:rPr>
        <w:t xml:space="preserve">4. </w:t>
      </w:r>
      <w:r w:rsidR="005D6C19" w:rsidRPr="00D37351">
        <w:rPr>
          <w:sz w:val="20"/>
          <w:szCs w:val="20"/>
        </w:rPr>
        <w:t>Do zawiadomienia o zakończeniu robót Wykonawca</w:t>
      </w:r>
      <w:r w:rsidR="005D6C19" w:rsidRPr="00D37351">
        <w:rPr>
          <w:b/>
          <w:sz w:val="20"/>
          <w:szCs w:val="20"/>
        </w:rPr>
        <w:t xml:space="preserve"> </w:t>
      </w:r>
      <w:r w:rsidR="005D6C19" w:rsidRPr="00D37351">
        <w:rPr>
          <w:sz w:val="20"/>
          <w:szCs w:val="20"/>
        </w:rPr>
        <w:t>załącza;</w:t>
      </w:r>
    </w:p>
    <w:p w14:paraId="0DFC73D4" w14:textId="733C7DAF" w:rsidR="00C14AC9" w:rsidRPr="00D37351" w:rsidRDefault="005D6C19" w:rsidP="00987740">
      <w:pPr>
        <w:pStyle w:val="Akapitzlist"/>
        <w:widowControl w:val="0"/>
        <w:numPr>
          <w:ilvl w:val="0"/>
          <w:numId w:val="28"/>
        </w:numPr>
        <w:spacing w:before="120" w:line="100" w:lineRule="atLeast"/>
        <w:ind w:left="567" w:hanging="283"/>
        <w:jc w:val="both"/>
        <w:rPr>
          <w:sz w:val="20"/>
          <w:szCs w:val="20"/>
        </w:rPr>
      </w:pPr>
      <w:r w:rsidRPr="00D37351">
        <w:rPr>
          <w:sz w:val="20"/>
          <w:szCs w:val="20"/>
        </w:rPr>
        <w:t>operat powykonawczy, który musi zawierać:</w:t>
      </w:r>
    </w:p>
    <w:p w14:paraId="28F4572C" w14:textId="6BD2E684" w:rsidR="00C14AC9" w:rsidRPr="00D37351" w:rsidRDefault="005D6C19" w:rsidP="00987740">
      <w:pPr>
        <w:pStyle w:val="Akapitzlist"/>
        <w:widowControl w:val="0"/>
        <w:numPr>
          <w:ilvl w:val="0"/>
          <w:numId w:val="11"/>
        </w:numPr>
        <w:spacing w:before="120" w:line="100" w:lineRule="atLeast"/>
        <w:ind w:left="851" w:hanging="284"/>
        <w:jc w:val="both"/>
        <w:rPr>
          <w:sz w:val="20"/>
          <w:szCs w:val="20"/>
        </w:rPr>
      </w:pPr>
      <w:r w:rsidRPr="00D37351">
        <w:rPr>
          <w:sz w:val="20"/>
          <w:szCs w:val="20"/>
        </w:rPr>
        <w:t>dokumentację powykonawczą z naniesionymi zmianami podpisana przez kierownika budowy i</w:t>
      </w:r>
      <w:bookmarkStart w:id="3" w:name="_Hlk65749155"/>
      <w:r w:rsidR="00DD7DCA" w:rsidRPr="00D37351">
        <w:rPr>
          <w:sz w:val="20"/>
          <w:szCs w:val="20"/>
        </w:rPr>
        <w:t> </w:t>
      </w:r>
      <w:r w:rsidRPr="00D37351">
        <w:rPr>
          <w:sz w:val="20"/>
          <w:szCs w:val="20"/>
        </w:rPr>
        <w:t>Inspektora nadzoru (jeśli został ustanowiony),</w:t>
      </w:r>
      <w:bookmarkEnd w:id="3"/>
    </w:p>
    <w:p w14:paraId="40C0ED94" w14:textId="3F95FFD2" w:rsidR="00C14AC9" w:rsidRPr="00D37351" w:rsidRDefault="005D6C19" w:rsidP="00987740">
      <w:pPr>
        <w:widowControl w:val="0"/>
        <w:numPr>
          <w:ilvl w:val="0"/>
          <w:numId w:val="11"/>
        </w:numPr>
        <w:spacing w:before="120" w:line="100" w:lineRule="atLeast"/>
        <w:ind w:left="851" w:hanging="284"/>
        <w:jc w:val="both"/>
        <w:rPr>
          <w:sz w:val="20"/>
          <w:szCs w:val="20"/>
        </w:rPr>
      </w:pPr>
      <w:r w:rsidRPr="00D37351">
        <w:rPr>
          <w:sz w:val="20"/>
          <w:szCs w:val="20"/>
        </w:rPr>
        <w:t>kosztorys powykonawczy</w:t>
      </w:r>
    </w:p>
    <w:p w14:paraId="44672241" w14:textId="3F815511" w:rsidR="00C14AC9" w:rsidRPr="00D37351" w:rsidRDefault="005D6C19" w:rsidP="00987740">
      <w:pPr>
        <w:widowControl w:val="0"/>
        <w:numPr>
          <w:ilvl w:val="0"/>
          <w:numId w:val="11"/>
        </w:numPr>
        <w:spacing w:before="120" w:line="100" w:lineRule="atLeast"/>
        <w:ind w:left="851" w:hanging="284"/>
        <w:jc w:val="both"/>
        <w:rPr>
          <w:sz w:val="20"/>
          <w:szCs w:val="20"/>
        </w:rPr>
      </w:pPr>
      <w:r w:rsidRPr="00D37351">
        <w:rPr>
          <w:sz w:val="20"/>
          <w:szCs w:val="20"/>
        </w:rPr>
        <w:t>oświadczenie kierownika budowy, że roboty zostały wykonane zgodnie z dokumentacją, a przy zmianach potwierdzenie, że zmiany zostały zaakceptowane przez autora projektu i Inspektora nadzoru (jeśli został ustanowiony), oraz, że teren budowy został uprzątnięty – 2 egz.,</w:t>
      </w:r>
    </w:p>
    <w:p w14:paraId="4399E923" w14:textId="5B42032E" w:rsidR="00C14AC9" w:rsidRPr="00D37351" w:rsidRDefault="005D6C19" w:rsidP="00987740">
      <w:pPr>
        <w:widowControl w:val="0"/>
        <w:numPr>
          <w:ilvl w:val="0"/>
          <w:numId w:val="11"/>
        </w:numPr>
        <w:spacing w:before="120" w:line="100" w:lineRule="atLeast"/>
        <w:ind w:left="851" w:hanging="284"/>
        <w:jc w:val="both"/>
        <w:rPr>
          <w:sz w:val="20"/>
          <w:szCs w:val="20"/>
        </w:rPr>
      </w:pPr>
      <w:r w:rsidRPr="00D37351">
        <w:rPr>
          <w:sz w:val="20"/>
          <w:szCs w:val="20"/>
        </w:rPr>
        <w:t>atesty, certyfikaty i aprobaty zgodności na wbudowane materiały zgodnie ze specyfikacją techniczną wykonania i odbioru robót - 1 egz.</w:t>
      </w:r>
    </w:p>
    <w:p w14:paraId="0E80ED61" w14:textId="071E58C6" w:rsidR="001527B8" w:rsidRPr="00D37351" w:rsidRDefault="001527B8" w:rsidP="00987740">
      <w:pPr>
        <w:widowControl w:val="0"/>
        <w:numPr>
          <w:ilvl w:val="0"/>
          <w:numId w:val="11"/>
        </w:numPr>
        <w:spacing w:before="120" w:line="100" w:lineRule="atLeast"/>
        <w:ind w:left="851" w:hanging="284"/>
        <w:jc w:val="both"/>
        <w:rPr>
          <w:sz w:val="20"/>
          <w:szCs w:val="20"/>
        </w:rPr>
      </w:pPr>
      <w:r w:rsidRPr="00D37351">
        <w:rPr>
          <w:sz w:val="20"/>
          <w:szCs w:val="20"/>
        </w:rPr>
        <w:t>inne dokumenty pozwalającego na ocenę prawidłowego wykonania robót zgłaszanych do</w:t>
      </w:r>
      <w:r w:rsidR="00DD7DCA" w:rsidRPr="00D37351">
        <w:rPr>
          <w:sz w:val="20"/>
          <w:szCs w:val="20"/>
        </w:rPr>
        <w:t> </w:t>
      </w:r>
      <w:r w:rsidRPr="00D37351">
        <w:rPr>
          <w:sz w:val="20"/>
          <w:szCs w:val="20"/>
        </w:rPr>
        <w:t>odbioru (np. badania</w:t>
      </w:r>
      <w:r w:rsidR="00776848" w:rsidRPr="00D37351">
        <w:rPr>
          <w:sz w:val="20"/>
          <w:szCs w:val="20"/>
        </w:rPr>
        <w:t xml:space="preserve"> zagęszczenia gruntu,</w:t>
      </w:r>
      <w:r w:rsidRPr="00D37351">
        <w:rPr>
          <w:sz w:val="20"/>
          <w:szCs w:val="20"/>
        </w:rPr>
        <w:t>)</w:t>
      </w:r>
    </w:p>
    <w:p w14:paraId="038327AA" w14:textId="387E2674" w:rsidR="001527B8" w:rsidRPr="00D37351" w:rsidRDefault="001527B8" w:rsidP="00987740">
      <w:pPr>
        <w:widowControl w:val="0"/>
        <w:numPr>
          <w:ilvl w:val="0"/>
          <w:numId w:val="11"/>
        </w:numPr>
        <w:spacing w:before="120" w:line="100" w:lineRule="atLeast"/>
        <w:ind w:left="851" w:hanging="284"/>
        <w:jc w:val="both"/>
        <w:rPr>
          <w:sz w:val="20"/>
          <w:szCs w:val="20"/>
        </w:rPr>
      </w:pPr>
      <w:r w:rsidRPr="00D37351">
        <w:rPr>
          <w:sz w:val="20"/>
          <w:szCs w:val="20"/>
        </w:rPr>
        <w:t>geodezyjną  inwentaryzację powykonawczą,</w:t>
      </w:r>
    </w:p>
    <w:p w14:paraId="2FA93254" w14:textId="6883AD7B" w:rsidR="001527B8" w:rsidRPr="00D37351" w:rsidRDefault="00111976" w:rsidP="00111976">
      <w:pPr>
        <w:widowControl w:val="0"/>
        <w:spacing w:before="120" w:line="100" w:lineRule="atLeast"/>
        <w:jc w:val="both"/>
        <w:rPr>
          <w:sz w:val="20"/>
          <w:szCs w:val="20"/>
        </w:rPr>
      </w:pPr>
      <w:r w:rsidRPr="00D37351">
        <w:rPr>
          <w:sz w:val="20"/>
          <w:szCs w:val="20"/>
        </w:rPr>
        <w:t xml:space="preserve">5. </w:t>
      </w:r>
      <w:r w:rsidR="001527B8" w:rsidRPr="00D37351">
        <w:rPr>
          <w:sz w:val="20"/>
          <w:szCs w:val="20"/>
        </w:rPr>
        <w:t xml:space="preserve">Wykonawca zobowiązany jest do uczestnictwa w czynnościach odbiorowych </w:t>
      </w:r>
    </w:p>
    <w:p w14:paraId="73B9A73D" w14:textId="4209BF6B" w:rsidR="00B91091" w:rsidRPr="00D37351" w:rsidRDefault="00B91091" w:rsidP="00B91091">
      <w:pPr>
        <w:widowControl w:val="0"/>
        <w:spacing w:before="120" w:line="100" w:lineRule="atLeast"/>
        <w:jc w:val="both"/>
        <w:rPr>
          <w:sz w:val="20"/>
          <w:szCs w:val="20"/>
        </w:rPr>
      </w:pPr>
      <w:r w:rsidRPr="00D37351">
        <w:rPr>
          <w:sz w:val="20"/>
          <w:szCs w:val="20"/>
        </w:rPr>
        <w:t>6. Po dokonaniu zgłoszenia o gotowość odbioru końcowego Zamawiający:</w:t>
      </w:r>
    </w:p>
    <w:p w14:paraId="3451B86F" w14:textId="77777777" w:rsidR="00B91091" w:rsidRPr="00D37351" w:rsidRDefault="00B91091" w:rsidP="00B91091">
      <w:pPr>
        <w:widowControl w:val="0"/>
        <w:spacing w:before="120" w:line="100" w:lineRule="atLeast"/>
        <w:ind w:left="284"/>
        <w:jc w:val="both"/>
        <w:rPr>
          <w:sz w:val="20"/>
          <w:szCs w:val="20"/>
        </w:rPr>
      </w:pPr>
      <w:r w:rsidRPr="00D37351">
        <w:rPr>
          <w:sz w:val="20"/>
          <w:szCs w:val="20"/>
        </w:rPr>
        <w:t>a) powoła komisję odbiorową w ciągu 5 dni od daty pisemnego zawiadomienia o gotowości do odbioru przez Wykonawcę i powiadomi uczestników o terminie odbioru,</w:t>
      </w:r>
    </w:p>
    <w:p w14:paraId="3E1D5C1B" w14:textId="77777777" w:rsidR="00B91091" w:rsidRPr="00D37351" w:rsidRDefault="00B91091" w:rsidP="00B91091">
      <w:pPr>
        <w:widowControl w:val="0"/>
        <w:spacing w:before="120" w:line="100" w:lineRule="atLeast"/>
        <w:ind w:left="284"/>
        <w:jc w:val="both"/>
        <w:rPr>
          <w:sz w:val="20"/>
          <w:szCs w:val="20"/>
        </w:rPr>
      </w:pPr>
      <w:r w:rsidRPr="00D37351">
        <w:rPr>
          <w:sz w:val="20"/>
          <w:szCs w:val="20"/>
        </w:rPr>
        <w:t>b) rozpocznie czynności odbioru końcowego przedmiotu umowy najpóźniej w terminie 7 dni licząc od daty powołania komisji odbiorowej.</w:t>
      </w:r>
    </w:p>
    <w:p w14:paraId="7156CC5C" w14:textId="4D182F0D" w:rsidR="00C14AC9" w:rsidRPr="00D37351" w:rsidRDefault="00B91091" w:rsidP="00111976">
      <w:pPr>
        <w:widowControl w:val="0"/>
        <w:spacing w:before="120" w:line="100" w:lineRule="atLeast"/>
        <w:jc w:val="both"/>
        <w:rPr>
          <w:sz w:val="20"/>
          <w:szCs w:val="20"/>
        </w:rPr>
      </w:pPr>
      <w:r w:rsidRPr="00D37351">
        <w:rPr>
          <w:sz w:val="20"/>
          <w:szCs w:val="20"/>
        </w:rPr>
        <w:t>7</w:t>
      </w:r>
      <w:r w:rsidR="00111976" w:rsidRPr="00D37351">
        <w:rPr>
          <w:sz w:val="20"/>
          <w:szCs w:val="20"/>
        </w:rPr>
        <w:t xml:space="preserve">. </w:t>
      </w:r>
      <w:r w:rsidR="005D6C19" w:rsidRPr="00D37351">
        <w:rPr>
          <w:sz w:val="20"/>
          <w:szCs w:val="20"/>
        </w:rPr>
        <w:t>Jeżeli w toku czynności odbioru zostaną stwierdzone wady</w:t>
      </w:r>
      <w:r w:rsidR="00776848" w:rsidRPr="00D37351">
        <w:rPr>
          <w:sz w:val="20"/>
          <w:szCs w:val="20"/>
        </w:rPr>
        <w:t xml:space="preserve">, </w:t>
      </w:r>
      <w:r w:rsidR="005D6C19" w:rsidRPr="00D37351">
        <w:rPr>
          <w:sz w:val="20"/>
          <w:szCs w:val="20"/>
        </w:rPr>
        <w:t>braki</w:t>
      </w:r>
      <w:r w:rsidR="00776848" w:rsidRPr="00D37351">
        <w:rPr>
          <w:sz w:val="20"/>
          <w:szCs w:val="20"/>
        </w:rPr>
        <w:t xml:space="preserve"> lub usterki</w:t>
      </w:r>
      <w:r w:rsidR="005D6C19" w:rsidRPr="00D37351">
        <w:rPr>
          <w:sz w:val="20"/>
          <w:szCs w:val="20"/>
        </w:rPr>
        <w:t>:</w:t>
      </w:r>
    </w:p>
    <w:p w14:paraId="29EACF72" w14:textId="5171A856" w:rsidR="00C14AC9" w:rsidRPr="00D37351" w:rsidRDefault="005D6C19" w:rsidP="00987740">
      <w:pPr>
        <w:pStyle w:val="Akapitzlist"/>
        <w:widowControl w:val="0"/>
        <w:numPr>
          <w:ilvl w:val="0"/>
          <w:numId w:val="14"/>
        </w:numPr>
        <w:spacing w:before="120" w:line="100" w:lineRule="atLeast"/>
        <w:ind w:left="567" w:hanging="283"/>
        <w:jc w:val="both"/>
        <w:rPr>
          <w:sz w:val="20"/>
          <w:szCs w:val="20"/>
        </w:rPr>
      </w:pPr>
      <w:r w:rsidRPr="00D37351">
        <w:rPr>
          <w:sz w:val="20"/>
          <w:szCs w:val="20"/>
        </w:rPr>
        <w:t>nadające się do usunięcia –</w:t>
      </w:r>
      <w:r w:rsidR="00776848" w:rsidRPr="00D37351">
        <w:rPr>
          <w:sz w:val="20"/>
          <w:szCs w:val="20"/>
        </w:rPr>
        <w:t xml:space="preserve"> </w:t>
      </w:r>
      <w:r w:rsidR="003D194D" w:rsidRPr="00D37351">
        <w:rPr>
          <w:sz w:val="20"/>
          <w:szCs w:val="20"/>
        </w:rPr>
        <w:t>Zamawiający wyznaczy termin na usunięcie wad</w:t>
      </w:r>
      <w:r w:rsidR="00776848" w:rsidRPr="00D37351">
        <w:rPr>
          <w:sz w:val="20"/>
          <w:szCs w:val="20"/>
        </w:rPr>
        <w:t>, braków i usterek.</w:t>
      </w:r>
    </w:p>
    <w:p w14:paraId="30252327" w14:textId="77777777" w:rsidR="00C14AC9" w:rsidRPr="00D37351" w:rsidRDefault="005D6C19" w:rsidP="00987740">
      <w:pPr>
        <w:widowControl w:val="0"/>
        <w:numPr>
          <w:ilvl w:val="0"/>
          <w:numId w:val="14"/>
        </w:numPr>
        <w:spacing w:before="120" w:line="100" w:lineRule="atLeast"/>
        <w:ind w:left="567" w:hanging="283"/>
        <w:jc w:val="both"/>
        <w:rPr>
          <w:sz w:val="20"/>
          <w:szCs w:val="20"/>
        </w:rPr>
      </w:pPr>
      <w:r w:rsidRPr="00D37351">
        <w:rPr>
          <w:sz w:val="20"/>
          <w:szCs w:val="20"/>
        </w:rPr>
        <w:t>nie nadające się do usunięcia – Zamawiający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Zamawiającego.</w:t>
      </w:r>
    </w:p>
    <w:p w14:paraId="1BC267BC" w14:textId="0DE8C935" w:rsidR="00C14AC9" w:rsidRPr="00D37351" w:rsidRDefault="00B91091" w:rsidP="00111976">
      <w:pPr>
        <w:widowControl w:val="0"/>
        <w:spacing w:before="120" w:line="100" w:lineRule="atLeast"/>
        <w:jc w:val="both"/>
        <w:rPr>
          <w:sz w:val="20"/>
          <w:szCs w:val="20"/>
        </w:rPr>
      </w:pPr>
      <w:r w:rsidRPr="00D37351">
        <w:rPr>
          <w:sz w:val="20"/>
          <w:szCs w:val="20"/>
        </w:rPr>
        <w:t>8</w:t>
      </w:r>
      <w:r w:rsidR="00111976" w:rsidRPr="00D37351">
        <w:rPr>
          <w:sz w:val="20"/>
          <w:szCs w:val="20"/>
        </w:rPr>
        <w:t xml:space="preserve">. </w:t>
      </w:r>
      <w:r w:rsidR="005D6C19" w:rsidRPr="00D37351">
        <w:rPr>
          <w:sz w:val="20"/>
          <w:szCs w:val="20"/>
        </w:rPr>
        <w:t xml:space="preserve">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natomiast będzie podstawą do naliczenia przez Zamawiającego stosownych kar umownych za niewykonanie umowy </w:t>
      </w:r>
      <w:r w:rsidR="00970ABD" w:rsidRPr="00D37351">
        <w:rPr>
          <w:sz w:val="20"/>
          <w:szCs w:val="20"/>
        </w:rPr>
        <w:t xml:space="preserve">                    </w:t>
      </w:r>
      <w:r w:rsidR="00FB0852">
        <w:rPr>
          <w:sz w:val="20"/>
          <w:szCs w:val="20"/>
        </w:rPr>
        <w:t xml:space="preserve">                      </w:t>
      </w:r>
      <w:r w:rsidR="00970ABD" w:rsidRPr="00D37351">
        <w:rPr>
          <w:sz w:val="20"/>
          <w:szCs w:val="20"/>
        </w:rPr>
        <w:t xml:space="preserve">  </w:t>
      </w:r>
      <w:r w:rsidR="005D6C19" w:rsidRPr="00D37351">
        <w:rPr>
          <w:sz w:val="20"/>
          <w:szCs w:val="20"/>
        </w:rPr>
        <w:t>w terminie. W takim przypadku Wykonawca ma obowiązek usunięcia wad i ponownego zgłoszenia elementu do odbioru bez prawa do dodatkowego wynagrodzenia.</w:t>
      </w:r>
    </w:p>
    <w:p w14:paraId="76183B20" w14:textId="77777777" w:rsidR="00B96DE4" w:rsidRDefault="00B96DE4" w:rsidP="007A4AA9">
      <w:pPr>
        <w:widowControl w:val="0"/>
        <w:spacing w:before="120" w:line="100" w:lineRule="atLeast"/>
        <w:ind w:left="284"/>
        <w:jc w:val="both"/>
        <w:rPr>
          <w:b/>
          <w:bCs/>
          <w:sz w:val="20"/>
          <w:szCs w:val="20"/>
        </w:rPr>
      </w:pPr>
    </w:p>
    <w:p w14:paraId="3E2E0F62" w14:textId="35BB8634" w:rsidR="007A4AA9" w:rsidRPr="00D37351" w:rsidRDefault="007A4AA9" w:rsidP="007A4AA9">
      <w:pPr>
        <w:widowControl w:val="0"/>
        <w:spacing w:before="120" w:line="100" w:lineRule="atLeast"/>
        <w:ind w:left="284"/>
        <w:jc w:val="both"/>
        <w:rPr>
          <w:b/>
          <w:bCs/>
          <w:sz w:val="20"/>
          <w:szCs w:val="20"/>
        </w:rPr>
      </w:pPr>
      <w:r w:rsidRPr="00D37351">
        <w:rPr>
          <w:b/>
          <w:bCs/>
          <w:sz w:val="20"/>
          <w:szCs w:val="20"/>
        </w:rPr>
        <w:lastRenderedPageBreak/>
        <w:t xml:space="preserve">Nadzór autorski </w:t>
      </w:r>
    </w:p>
    <w:p w14:paraId="6FA7B474" w14:textId="29C2184C" w:rsidR="007A4AA9" w:rsidRPr="00D37351" w:rsidRDefault="00111976" w:rsidP="00111976">
      <w:pPr>
        <w:widowControl w:val="0"/>
        <w:spacing w:before="120" w:line="100" w:lineRule="atLeast"/>
        <w:jc w:val="both"/>
        <w:rPr>
          <w:sz w:val="20"/>
          <w:szCs w:val="20"/>
        </w:rPr>
      </w:pPr>
      <w:r w:rsidRPr="00D37351">
        <w:rPr>
          <w:sz w:val="20"/>
          <w:szCs w:val="20"/>
        </w:rPr>
        <w:t xml:space="preserve">1. </w:t>
      </w:r>
      <w:r w:rsidR="007A4AA9" w:rsidRPr="00D37351">
        <w:rPr>
          <w:sz w:val="20"/>
          <w:szCs w:val="20"/>
        </w:rPr>
        <w:t>Wykonawca zobowiązuje się do sprawowania nadzoru autorskiego w trakcie wykonywania remontu stosownie do postanowień art. 20 ust. 1 pkt 4 ustawy – prawo budowlane, obejmującego w szczególności:</w:t>
      </w:r>
    </w:p>
    <w:p w14:paraId="20F0BF8B" w14:textId="77777777" w:rsidR="00031269" w:rsidRPr="00D37351" w:rsidRDefault="00031269" w:rsidP="00987740">
      <w:pPr>
        <w:pStyle w:val="Akapitzlist"/>
        <w:widowControl w:val="0"/>
        <w:numPr>
          <w:ilvl w:val="0"/>
          <w:numId w:val="33"/>
        </w:numPr>
        <w:spacing w:before="120" w:line="100" w:lineRule="atLeast"/>
        <w:jc w:val="both"/>
        <w:rPr>
          <w:sz w:val="20"/>
          <w:szCs w:val="20"/>
        </w:rPr>
      </w:pPr>
      <w:r w:rsidRPr="00D37351">
        <w:rPr>
          <w:sz w:val="20"/>
          <w:szCs w:val="20"/>
        </w:rPr>
        <w:t>zapewnienie zgodności wykonania remontu z dokumentacją projektową,</w:t>
      </w:r>
    </w:p>
    <w:p w14:paraId="4EF0F35D" w14:textId="4AEDEEE4" w:rsidR="00031269" w:rsidRPr="00D37351" w:rsidRDefault="00031269" w:rsidP="00987740">
      <w:pPr>
        <w:pStyle w:val="Akapitzlist"/>
        <w:widowControl w:val="0"/>
        <w:numPr>
          <w:ilvl w:val="0"/>
          <w:numId w:val="33"/>
        </w:numPr>
        <w:spacing w:before="120" w:line="100" w:lineRule="atLeast"/>
        <w:jc w:val="both"/>
        <w:rPr>
          <w:sz w:val="20"/>
          <w:szCs w:val="20"/>
        </w:rPr>
      </w:pPr>
      <w:r w:rsidRPr="00D37351">
        <w:rPr>
          <w:sz w:val="20"/>
          <w:szCs w:val="20"/>
        </w:rPr>
        <w:t xml:space="preserve">konsultację dokumentacji, w szczególności wyjaśnianie oraz rozstrzyganie wątpliwości i niejasności zaistniałych w trakcie wykonywania remontu, a spowodowanych przyczynami tkwiącymi </w:t>
      </w:r>
      <w:r w:rsidR="00970ABD" w:rsidRPr="00D37351">
        <w:rPr>
          <w:sz w:val="20"/>
          <w:szCs w:val="20"/>
        </w:rPr>
        <w:t xml:space="preserve">                                      </w:t>
      </w:r>
      <w:r w:rsidRPr="00D37351">
        <w:rPr>
          <w:sz w:val="20"/>
          <w:szCs w:val="20"/>
        </w:rPr>
        <w:t xml:space="preserve">w dokumentacji, </w:t>
      </w:r>
    </w:p>
    <w:p w14:paraId="0CB515A6" w14:textId="77777777" w:rsidR="00031269" w:rsidRPr="00D37351" w:rsidRDefault="00031269" w:rsidP="00987740">
      <w:pPr>
        <w:pStyle w:val="Akapitzlist"/>
        <w:widowControl w:val="0"/>
        <w:numPr>
          <w:ilvl w:val="0"/>
          <w:numId w:val="33"/>
        </w:numPr>
        <w:spacing w:before="120" w:line="100" w:lineRule="atLeast"/>
        <w:jc w:val="both"/>
        <w:rPr>
          <w:sz w:val="20"/>
          <w:szCs w:val="20"/>
        </w:rPr>
      </w:pPr>
      <w:r w:rsidRPr="00D37351">
        <w:rPr>
          <w:sz w:val="20"/>
          <w:szCs w:val="20"/>
        </w:rPr>
        <w:t>opiniowanie proponowanych przez Wykonawcę w trakcie wykonywania remontu, rozwiązań zamiennych lub odmiennych w stosunku do przewidzianych w dokumentacji,</w:t>
      </w:r>
    </w:p>
    <w:p w14:paraId="1A0C3322" w14:textId="77777777" w:rsidR="00031269" w:rsidRPr="00D37351" w:rsidRDefault="00031269" w:rsidP="00987740">
      <w:pPr>
        <w:pStyle w:val="Akapitzlist"/>
        <w:widowControl w:val="0"/>
        <w:numPr>
          <w:ilvl w:val="0"/>
          <w:numId w:val="33"/>
        </w:numPr>
        <w:spacing w:before="120" w:line="100" w:lineRule="atLeast"/>
        <w:jc w:val="both"/>
        <w:rPr>
          <w:sz w:val="20"/>
          <w:szCs w:val="20"/>
        </w:rPr>
      </w:pPr>
      <w:r w:rsidRPr="00D37351">
        <w:rPr>
          <w:sz w:val="20"/>
          <w:szCs w:val="20"/>
        </w:rPr>
        <w:t xml:space="preserve">udział w organizowanych na wniosek Zamawiającego naradach lub komisjach technicznych. </w:t>
      </w:r>
    </w:p>
    <w:p w14:paraId="3948848B" w14:textId="65EB50EE" w:rsidR="00031269" w:rsidRPr="00D37351" w:rsidRDefault="00111976" w:rsidP="00111976">
      <w:pPr>
        <w:widowControl w:val="0"/>
        <w:spacing w:before="120" w:line="100" w:lineRule="atLeast"/>
        <w:jc w:val="both"/>
        <w:rPr>
          <w:sz w:val="20"/>
          <w:szCs w:val="20"/>
        </w:rPr>
      </w:pPr>
      <w:r w:rsidRPr="00D37351">
        <w:rPr>
          <w:sz w:val="20"/>
          <w:szCs w:val="20"/>
        </w:rPr>
        <w:t xml:space="preserve">2. </w:t>
      </w:r>
      <w:r w:rsidR="007A4AA9" w:rsidRPr="00D37351">
        <w:rPr>
          <w:sz w:val="20"/>
          <w:szCs w:val="20"/>
        </w:rPr>
        <w:t xml:space="preserve">Nadzór autorski w zakresie określonym w ust. </w:t>
      </w:r>
      <w:r w:rsidR="00A50448" w:rsidRPr="00D37351">
        <w:rPr>
          <w:sz w:val="20"/>
          <w:szCs w:val="20"/>
        </w:rPr>
        <w:t>1</w:t>
      </w:r>
      <w:r w:rsidR="007A4AA9" w:rsidRPr="00D37351">
        <w:rPr>
          <w:sz w:val="20"/>
          <w:szCs w:val="20"/>
        </w:rPr>
        <w:t xml:space="preserve"> sprawowany będzie począwszy od dnia rozpoczęcia robót do dnia podpisania końcowego protokołu odbioru ich wykonania.</w:t>
      </w:r>
    </w:p>
    <w:p w14:paraId="40023925" w14:textId="07CC4A8C" w:rsidR="00031269" w:rsidRPr="00D37351" w:rsidRDefault="00111976" w:rsidP="00111976">
      <w:pPr>
        <w:widowControl w:val="0"/>
        <w:spacing w:before="120" w:line="100" w:lineRule="atLeast"/>
        <w:jc w:val="both"/>
        <w:rPr>
          <w:sz w:val="20"/>
          <w:szCs w:val="20"/>
        </w:rPr>
      </w:pPr>
      <w:r w:rsidRPr="00D37351">
        <w:rPr>
          <w:sz w:val="20"/>
          <w:szCs w:val="20"/>
        </w:rPr>
        <w:t xml:space="preserve">3. </w:t>
      </w:r>
      <w:r w:rsidR="007A4AA9" w:rsidRPr="00D37351">
        <w:rPr>
          <w:sz w:val="20"/>
          <w:szCs w:val="20"/>
        </w:rPr>
        <w:t>Wykonawca zobowiązany jest do osobistego sprawowania nadzoru autorskiego. W przypadku niemożności osobistego sprawowania nadzoru, spowodowanej wyłącznie ważnymi przyczynami, pod którymi rozumie się względy zdrowotne lub zmianę miejsca zamieszkania, które go uniemożliwiają (przewlekła choroba lub emigracja), Wykonawca zobowiązany jest do zapewnienia stosownego zastępstwa.</w:t>
      </w:r>
    </w:p>
    <w:p w14:paraId="3D7334DD" w14:textId="079FCA9E" w:rsidR="00031269" w:rsidRPr="00D37351" w:rsidRDefault="00111976" w:rsidP="00111976">
      <w:pPr>
        <w:widowControl w:val="0"/>
        <w:spacing w:before="120" w:line="100" w:lineRule="atLeast"/>
        <w:jc w:val="both"/>
        <w:rPr>
          <w:sz w:val="20"/>
          <w:szCs w:val="20"/>
        </w:rPr>
      </w:pPr>
      <w:r w:rsidRPr="00D37351">
        <w:rPr>
          <w:sz w:val="20"/>
          <w:szCs w:val="20"/>
        </w:rPr>
        <w:t xml:space="preserve">4. </w:t>
      </w:r>
      <w:r w:rsidR="007A4AA9" w:rsidRPr="00D37351">
        <w:rPr>
          <w:sz w:val="20"/>
          <w:szCs w:val="20"/>
        </w:rPr>
        <w:t>Wynagrodzenie za sprawowanie nadzoru autorskiego zawarte jest</w:t>
      </w:r>
      <w:r w:rsidR="00970ABD" w:rsidRPr="00D37351">
        <w:rPr>
          <w:sz w:val="20"/>
          <w:szCs w:val="20"/>
        </w:rPr>
        <w:t xml:space="preserve"> w</w:t>
      </w:r>
      <w:r w:rsidR="007A4AA9" w:rsidRPr="00D37351">
        <w:rPr>
          <w:sz w:val="20"/>
          <w:szCs w:val="20"/>
        </w:rPr>
        <w:t xml:space="preserve"> wynagrodzeniu określonym w § </w:t>
      </w:r>
      <w:r w:rsidR="00031269" w:rsidRPr="00D37351">
        <w:rPr>
          <w:sz w:val="20"/>
          <w:szCs w:val="20"/>
        </w:rPr>
        <w:t>6</w:t>
      </w:r>
      <w:r w:rsidR="007A4AA9" w:rsidRPr="00D37351">
        <w:rPr>
          <w:sz w:val="20"/>
          <w:szCs w:val="20"/>
        </w:rPr>
        <w:t xml:space="preserve"> ust 1.</w:t>
      </w:r>
      <w:r w:rsidR="00031269" w:rsidRPr="00D37351">
        <w:rPr>
          <w:sz w:val="20"/>
          <w:szCs w:val="20"/>
        </w:rPr>
        <w:t xml:space="preserve"> niniejszej umowy</w:t>
      </w:r>
      <w:r w:rsidR="00970ABD" w:rsidRPr="00D37351">
        <w:rPr>
          <w:sz w:val="20"/>
          <w:szCs w:val="20"/>
        </w:rPr>
        <w:t>.</w:t>
      </w:r>
    </w:p>
    <w:p w14:paraId="230740EE" w14:textId="52116668" w:rsidR="007A4AA9" w:rsidRPr="00D37351" w:rsidRDefault="00111976" w:rsidP="00111976">
      <w:pPr>
        <w:widowControl w:val="0"/>
        <w:spacing w:before="120" w:line="100" w:lineRule="atLeast"/>
        <w:jc w:val="both"/>
        <w:rPr>
          <w:sz w:val="20"/>
          <w:szCs w:val="20"/>
        </w:rPr>
      </w:pPr>
      <w:r w:rsidRPr="00D37351">
        <w:rPr>
          <w:sz w:val="20"/>
          <w:szCs w:val="20"/>
        </w:rPr>
        <w:t>5.</w:t>
      </w:r>
      <w:r w:rsidR="007A4AA9" w:rsidRPr="00D37351">
        <w:rPr>
          <w:sz w:val="20"/>
          <w:szCs w:val="20"/>
        </w:rPr>
        <w:t xml:space="preserve"> Postanowienia ustępów powyższych stosuje się odpowiednio, gdy wykonawca nie będzie autorem dokumentacj</w:t>
      </w:r>
      <w:r w:rsidR="00031269" w:rsidRPr="00D37351">
        <w:rPr>
          <w:sz w:val="20"/>
          <w:szCs w:val="20"/>
        </w:rPr>
        <w:t>i.</w:t>
      </w:r>
    </w:p>
    <w:p w14:paraId="0C12659A" w14:textId="77777777" w:rsidR="00C14AC9" w:rsidRPr="00D37351" w:rsidRDefault="005D6C19">
      <w:pPr>
        <w:spacing w:before="240" w:line="100" w:lineRule="atLeast"/>
        <w:jc w:val="center"/>
        <w:rPr>
          <w:b/>
          <w:bCs/>
          <w:sz w:val="20"/>
          <w:szCs w:val="20"/>
        </w:rPr>
      </w:pPr>
      <w:r w:rsidRPr="00D37351">
        <w:rPr>
          <w:b/>
          <w:bCs/>
          <w:sz w:val="20"/>
          <w:szCs w:val="20"/>
        </w:rPr>
        <w:t>§ 3</w:t>
      </w:r>
    </w:p>
    <w:p w14:paraId="2DBBBEA8" w14:textId="3647D18A" w:rsidR="00957690" w:rsidRPr="00D37351" w:rsidRDefault="005D6C19" w:rsidP="00957690">
      <w:pPr>
        <w:spacing w:line="100" w:lineRule="atLeast"/>
        <w:jc w:val="center"/>
        <w:rPr>
          <w:b/>
          <w:bCs/>
          <w:sz w:val="20"/>
          <w:szCs w:val="20"/>
        </w:rPr>
      </w:pPr>
      <w:r w:rsidRPr="00D37351">
        <w:rPr>
          <w:b/>
          <w:bCs/>
          <w:sz w:val="20"/>
          <w:szCs w:val="20"/>
        </w:rPr>
        <w:t>Obowiązki Zamawiającego</w:t>
      </w:r>
    </w:p>
    <w:p w14:paraId="2AF28448" w14:textId="15CB563B" w:rsidR="00B14BE7" w:rsidRPr="00D37351" w:rsidRDefault="00B14BE7" w:rsidP="00987740">
      <w:pPr>
        <w:pStyle w:val="Akapitzlist"/>
        <w:numPr>
          <w:ilvl w:val="0"/>
          <w:numId w:val="26"/>
        </w:numPr>
        <w:spacing w:before="120"/>
        <w:ind w:left="284" w:hanging="284"/>
        <w:rPr>
          <w:sz w:val="20"/>
          <w:szCs w:val="20"/>
        </w:rPr>
      </w:pPr>
      <w:r w:rsidRPr="00D37351">
        <w:rPr>
          <w:sz w:val="20"/>
          <w:szCs w:val="20"/>
        </w:rPr>
        <w:t>Zamawiający zobowiązany jest, w szczególności, do:</w:t>
      </w:r>
    </w:p>
    <w:p w14:paraId="04BEE8B8" w14:textId="11512106" w:rsidR="00B14BE7" w:rsidRPr="00D37351" w:rsidRDefault="00B14BE7" w:rsidP="00987740">
      <w:pPr>
        <w:pStyle w:val="Akapitzlist"/>
        <w:numPr>
          <w:ilvl w:val="0"/>
          <w:numId w:val="15"/>
        </w:numPr>
        <w:suppressAutoHyphens w:val="0"/>
        <w:overflowPunct/>
        <w:spacing w:before="120"/>
        <w:ind w:left="567" w:hanging="283"/>
        <w:jc w:val="both"/>
        <w:rPr>
          <w:sz w:val="20"/>
          <w:szCs w:val="20"/>
        </w:rPr>
      </w:pPr>
      <w:r w:rsidRPr="00D37351">
        <w:rPr>
          <w:sz w:val="20"/>
          <w:szCs w:val="20"/>
        </w:rPr>
        <w:t>Dostarczenia Wykonawcy wszelkich danych, materiałów i dokumentów niezbędnych do należytego wykonania przedmiotu umowy, a w szczególności oświadczenia o posiadaniu tytułu prawnego uprawniającego Zamawiającego do dysponowania nieruchomością na cele budowlane</w:t>
      </w:r>
      <w:r w:rsidR="004225A1">
        <w:rPr>
          <w:sz w:val="20"/>
          <w:szCs w:val="20"/>
        </w:rPr>
        <w:t>.</w:t>
      </w:r>
    </w:p>
    <w:p w14:paraId="04E800A3" w14:textId="12574959" w:rsidR="00B14BE7" w:rsidRPr="00D37351" w:rsidRDefault="00B14BE7" w:rsidP="00987740">
      <w:pPr>
        <w:pStyle w:val="Akapitzlist"/>
        <w:numPr>
          <w:ilvl w:val="0"/>
          <w:numId w:val="15"/>
        </w:numPr>
        <w:suppressAutoHyphens w:val="0"/>
        <w:overflowPunct/>
        <w:spacing w:before="120"/>
        <w:ind w:left="567" w:hanging="283"/>
        <w:jc w:val="both"/>
        <w:rPr>
          <w:sz w:val="20"/>
          <w:szCs w:val="20"/>
        </w:rPr>
      </w:pPr>
      <w:r w:rsidRPr="00D37351">
        <w:rPr>
          <w:sz w:val="20"/>
          <w:szCs w:val="20"/>
        </w:rPr>
        <w:t>Zapewnienia Wykonawcy wstępu na teren nieruchomości, których dotyczy przedmiot umowy.</w:t>
      </w:r>
    </w:p>
    <w:p w14:paraId="618D1B85" w14:textId="2207150A" w:rsidR="00957690" w:rsidRPr="00D37351" w:rsidRDefault="005D76AB" w:rsidP="00987740">
      <w:pPr>
        <w:pStyle w:val="Akapitzlist"/>
        <w:numPr>
          <w:ilvl w:val="0"/>
          <w:numId w:val="15"/>
        </w:numPr>
        <w:suppressAutoHyphens w:val="0"/>
        <w:overflowPunct/>
        <w:spacing w:before="120"/>
        <w:ind w:left="567" w:hanging="283"/>
        <w:jc w:val="both"/>
        <w:rPr>
          <w:sz w:val="20"/>
          <w:szCs w:val="20"/>
        </w:rPr>
      </w:pPr>
      <w:r w:rsidRPr="00D37351">
        <w:rPr>
          <w:sz w:val="20"/>
          <w:szCs w:val="20"/>
        </w:rPr>
        <w:t>Z</w:t>
      </w:r>
      <w:r w:rsidR="00957690" w:rsidRPr="00D37351">
        <w:rPr>
          <w:sz w:val="20"/>
          <w:szCs w:val="20"/>
        </w:rPr>
        <w:t>atwierdzenia i odbioru dokumentacji projektowej;</w:t>
      </w:r>
    </w:p>
    <w:p w14:paraId="3A0D5F74" w14:textId="2A091A57" w:rsidR="000D3A6B" w:rsidRPr="00D37351" w:rsidRDefault="005D76AB" w:rsidP="00987740">
      <w:pPr>
        <w:numPr>
          <w:ilvl w:val="0"/>
          <w:numId w:val="15"/>
        </w:numPr>
        <w:suppressAutoHyphens w:val="0"/>
        <w:overflowPunct/>
        <w:spacing w:before="120"/>
        <w:ind w:left="567" w:hanging="283"/>
        <w:jc w:val="both"/>
        <w:rPr>
          <w:sz w:val="20"/>
          <w:szCs w:val="20"/>
        </w:rPr>
      </w:pPr>
      <w:r w:rsidRPr="00D37351">
        <w:rPr>
          <w:sz w:val="20"/>
          <w:szCs w:val="20"/>
        </w:rPr>
        <w:t>P</w:t>
      </w:r>
      <w:r w:rsidR="00957690" w:rsidRPr="00D37351">
        <w:rPr>
          <w:sz w:val="20"/>
          <w:szCs w:val="20"/>
        </w:rPr>
        <w:t xml:space="preserve">rzekazania terenu budowy w terminie do </w:t>
      </w:r>
      <w:r w:rsidR="00957690" w:rsidRPr="00D37351">
        <w:rPr>
          <w:b/>
          <w:sz w:val="20"/>
          <w:szCs w:val="20"/>
        </w:rPr>
        <w:t>7 dni</w:t>
      </w:r>
      <w:r w:rsidR="00957690" w:rsidRPr="00D37351">
        <w:rPr>
          <w:sz w:val="20"/>
          <w:szCs w:val="20"/>
        </w:rPr>
        <w:t xml:space="preserve"> od dnia </w:t>
      </w:r>
      <w:r w:rsidR="000D3A6B" w:rsidRPr="00D37351">
        <w:rPr>
          <w:sz w:val="20"/>
          <w:szCs w:val="20"/>
        </w:rPr>
        <w:t xml:space="preserve">uzyskania prawomocnej decyzji pozwalającej na wykonywanie robót, lub w ciągu 7 dni od dnia uzyskania braku sprzeciwu organu </w:t>
      </w:r>
      <w:r w:rsidR="00814C9F" w:rsidRPr="00D37351">
        <w:rPr>
          <w:sz w:val="20"/>
          <w:szCs w:val="20"/>
        </w:rPr>
        <w:t xml:space="preserve">administracji </w:t>
      </w:r>
      <w:proofErr w:type="spellStart"/>
      <w:r w:rsidR="000D3A6B" w:rsidRPr="00D37351">
        <w:rPr>
          <w:sz w:val="20"/>
          <w:szCs w:val="20"/>
        </w:rPr>
        <w:t>architektoniczno</w:t>
      </w:r>
      <w:proofErr w:type="spellEnd"/>
      <w:r w:rsidR="000D3A6B" w:rsidRPr="00D37351">
        <w:rPr>
          <w:sz w:val="20"/>
          <w:szCs w:val="20"/>
        </w:rPr>
        <w:t xml:space="preserve"> – budowlane</w:t>
      </w:r>
      <w:r w:rsidR="00814C9F" w:rsidRPr="00D37351">
        <w:rPr>
          <w:sz w:val="20"/>
          <w:szCs w:val="20"/>
        </w:rPr>
        <w:t>j</w:t>
      </w:r>
      <w:r w:rsidR="000D3A6B" w:rsidRPr="00D37351">
        <w:rPr>
          <w:sz w:val="20"/>
          <w:szCs w:val="20"/>
        </w:rPr>
        <w:t xml:space="preserve"> w stosunku do złożonego zgłoszenia</w:t>
      </w:r>
      <w:r w:rsidR="00957690" w:rsidRPr="00D37351">
        <w:rPr>
          <w:sz w:val="20"/>
          <w:szCs w:val="20"/>
        </w:rPr>
        <w:t>;</w:t>
      </w:r>
    </w:p>
    <w:p w14:paraId="7D65B07A" w14:textId="4B110655" w:rsidR="00957690" w:rsidRPr="00D37351" w:rsidRDefault="000D3A6B" w:rsidP="00987740">
      <w:pPr>
        <w:numPr>
          <w:ilvl w:val="0"/>
          <w:numId w:val="15"/>
        </w:numPr>
        <w:suppressAutoHyphens w:val="0"/>
        <w:overflowPunct/>
        <w:spacing w:before="120"/>
        <w:ind w:left="567" w:hanging="283"/>
        <w:jc w:val="both"/>
        <w:rPr>
          <w:sz w:val="20"/>
          <w:szCs w:val="20"/>
        </w:rPr>
      </w:pPr>
      <w:r w:rsidRPr="00D37351">
        <w:rPr>
          <w:sz w:val="20"/>
          <w:szCs w:val="20"/>
        </w:rPr>
        <w:t>Dopuszcza się wcześniejsze przekazanie placu budowy niż w terminie wskazanym w ust 1 pkt 4 niniejszego parag</w:t>
      </w:r>
      <w:r w:rsidR="00814C9F" w:rsidRPr="00D37351">
        <w:rPr>
          <w:sz w:val="20"/>
          <w:szCs w:val="20"/>
        </w:rPr>
        <w:t>r</w:t>
      </w:r>
      <w:r w:rsidRPr="00D37351">
        <w:rPr>
          <w:sz w:val="20"/>
          <w:szCs w:val="20"/>
        </w:rPr>
        <w:t>a</w:t>
      </w:r>
      <w:r w:rsidR="00814C9F" w:rsidRPr="00D37351">
        <w:rPr>
          <w:sz w:val="20"/>
          <w:szCs w:val="20"/>
        </w:rPr>
        <w:t>f</w:t>
      </w:r>
      <w:r w:rsidRPr="00D37351">
        <w:rPr>
          <w:sz w:val="20"/>
          <w:szCs w:val="20"/>
        </w:rPr>
        <w:t xml:space="preserve">u w wypadku gdy Wykonawca pisemnie zwróci się do Zamawiającego </w:t>
      </w:r>
      <w:r w:rsidR="00814C9F" w:rsidRPr="00D37351">
        <w:rPr>
          <w:sz w:val="20"/>
          <w:szCs w:val="20"/>
        </w:rPr>
        <w:t xml:space="preserve">z prośba o wcześniejsze przekazanie placu budowy. </w:t>
      </w:r>
    </w:p>
    <w:p w14:paraId="41303F7E" w14:textId="6194B7C0" w:rsidR="00957690" w:rsidRPr="00D37351" w:rsidRDefault="005D76AB" w:rsidP="00987740">
      <w:pPr>
        <w:numPr>
          <w:ilvl w:val="0"/>
          <w:numId w:val="15"/>
        </w:numPr>
        <w:suppressAutoHyphens w:val="0"/>
        <w:overflowPunct/>
        <w:spacing w:before="120"/>
        <w:ind w:left="567" w:hanging="283"/>
        <w:jc w:val="both"/>
        <w:rPr>
          <w:sz w:val="20"/>
          <w:szCs w:val="20"/>
        </w:rPr>
      </w:pPr>
      <w:r w:rsidRPr="00D37351">
        <w:rPr>
          <w:sz w:val="20"/>
          <w:szCs w:val="20"/>
        </w:rPr>
        <w:t>D</w:t>
      </w:r>
      <w:r w:rsidR="00957690" w:rsidRPr="00D37351">
        <w:rPr>
          <w:sz w:val="20"/>
          <w:szCs w:val="20"/>
        </w:rPr>
        <w:t xml:space="preserve">okonywania odbiorów robót lub ich poszczególnych </w:t>
      </w:r>
      <w:r w:rsidRPr="00D37351">
        <w:rPr>
          <w:sz w:val="20"/>
          <w:szCs w:val="20"/>
        </w:rPr>
        <w:t>etapów</w:t>
      </w:r>
      <w:r w:rsidR="00957690" w:rsidRPr="00D37351">
        <w:rPr>
          <w:sz w:val="20"/>
          <w:szCs w:val="20"/>
        </w:rPr>
        <w:t>;</w:t>
      </w:r>
    </w:p>
    <w:p w14:paraId="73009252" w14:textId="3017D9B4" w:rsidR="00957690" w:rsidRPr="00D37351" w:rsidRDefault="005D76AB" w:rsidP="00987740">
      <w:pPr>
        <w:numPr>
          <w:ilvl w:val="0"/>
          <w:numId w:val="15"/>
        </w:numPr>
        <w:suppressAutoHyphens w:val="0"/>
        <w:overflowPunct/>
        <w:spacing w:before="120"/>
        <w:ind w:left="567" w:hanging="283"/>
        <w:jc w:val="both"/>
        <w:rPr>
          <w:sz w:val="20"/>
          <w:szCs w:val="20"/>
        </w:rPr>
      </w:pPr>
      <w:r w:rsidRPr="00D37351">
        <w:rPr>
          <w:sz w:val="20"/>
          <w:szCs w:val="20"/>
        </w:rPr>
        <w:t>Z</w:t>
      </w:r>
      <w:r w:rsidR="00957690" w:rsidRPr="00D37351">
        <w:rPr>
          <w:sz w:val="20"/>
          <w:szCs w:val="20"/>
        </w:rPr>
        <w:t>apewnienia bieżącego nadzoru nad realizacją zamówienia, zapewnienie nadzoru inwestorskiego;</w:t>
      </w:r>
    </w:p>
    <w:p w14:paraId="77FA53EA" w14:textId="02BFA355" w:rsidR="00957690" w:rsidRPr="00D37351" w:rsidRDefault="005D76AB" w:rsidP="00987740">
      <w:pPr>
        <w:numPr>
          <w:ilvl w:val="0"/>
          <w:numId w:val="15"/>
        </w:numPr>
        <w:suppressAutoHyphens w:val="0"/>
        <w:overflowPunct/>
        <w:spacing w:before="120"/>
        <w:ind w:left="567" w:hanging="283"/>
        <w:jc w:val="both"/>
        <w:rPr>
          <w:sz w:val="20"/>
          <w:szCs w:val="20"/>
        </w:rPr>
      </w:pPr>
      <w:r w:rsidRPr="00D37351">
        <w:rPr>
          <w:sz w:val="20"/>
          <w:szCs w:val="20"/>
        </w:rPr>
        <w:t>P</w:t>
      </w:r>
      <w:r w:rsidR="00957690" w:rsidRPr="00D37351">
        <w:rPr>
          <w:sz w:val="20"/>
          <w:szCs w:val="20"/>
        </w:rPr>
        <w:t>oinformowania Wykonawcy o wadach stwierdzonych w trakcie trwania robót w terminie do</w:t>
      </w:r>
      <w:r w:rsidR="00814C9F" w:rsidRPr="00D37351">
        <w:rPr>
          <w:sz w:val="20"/>
          <w:szCs w:val="20"/>
        </w:rPr>
        <w:t xml:space="preserve"> </w:t>
      </w:r>
      <w:r w:rsidRPr="00D37351">
        <w:rPr>
          <w:sz w:val="20"/>
          <w:szCs w:val="20"/>
        </w:rPr>
        <w:t>7</w:t>
      </w:r>
      <w:r w:rsidR="00957690" w:rsidRPr="00D37351">
        <w:rPr>
          <w:sz w:val="20"/>
          <w:szCs w:val="20"/>
        </w:rPr>
        <w:t xml:space="preserve"> dni licząc od daty ich wy</w:t>
      </w:r>
      <w:r w:rsidR="000F5C69" w:rsidRPr="00D37351">
        <w:rPr>
          <w:sz w:val="20"/>
          <w:szCs w:val="20"/>
        </w:rPr>
        <w:t>k</w:t>
      </w:r>
      <w:r w:rsidR="00957690" w:rsidRPr="00D37351">
        <w:rPr>
          <w:sz w:val="20"/>
          <w:szCs w:val="20"/>
        </w:rPr>
        <w:t>rycia;</w:t>
      </w:r>
    </w:p>
    <w:p w14:paraId="59722939" w14:textId="0CD5A297" w:rsidR="00957690" w:rsidRPr="00D37351" w:rsidRDefault="005D76AB" w:rsidP="00987740">
      <w:pPr>
        <w:numPr>
          <w:ilvl w:val="0"/>
          <w:numId w:val="15"/>
        </w:numPr>
        <w:suppressAutoHyphens w:val="0"/>
        <w:overflowPunct/>
        <w:spacing w:before="120"/>
        <w:ind w:left="567" w:hanging="283"/>
        <w:jc w:val="both"/>
        <w:rPr>
          <w:sz w:val="20"/>
          <w:szCs w:val="20"/>
        </w:rPr>
      </w:pPr>
      <w:r w:rsidRPr="00D37351">
        <w:rPr>
          <w:sz w:val="20"/>
          <w:szCs w:val="20"/>
        </w:rPr>
        <w:t>O</w:t>
      </w:r>
      <w:r w:rsidR="00957690" w:rsidRPr="00D37351">
        <w:rPr>
          <w:sz w:val="20"/>
          <w:szCs w:val="20"/>
        </w:rPr>
        <w:t>dbioru przedmiotu umowy</w:t>
      </w:r>
      <w:r w:rsidR="00814C9F" w:rsidRPr="00D37351">
        <w:rPr>
          <w:sz w:val="20"/>
          <w:szCs w:val="20"/>
        </w:rPr>
        <w:t>;</w:t>
      </w:r>
    </w:p>
    <w:p w14:paraId="0BA45B3C" w14:textId="5C8BBDF1" w:rsidR="00957690" w:rsidRPr="00D37351" w:rsidRDefault="00B14BE7" w:rsidP="00987740">
      <w:pPr>
        <w:numPr>
          <w:ilvl w:val="0"/>
          <w:numId w:val="15"/>
        </w:numPr>
        <w:suppressAutoHyphens w:val="0"/>
        <w:overflowPunct/>
        <w:spacing w:before="120"/>
        <w:ind w:left="567" w:hanging="283"/>
        <w:jc w:val="both"/>
        <w:rPr>
          <w:sz w:val="20"/>
          <w:szCs w:val="20"/>
        </w:rPr>
      </w:pPr>
      <w:r w:rsidRPr="00D37351">
        <w:rPr>
          <w:sz w:val="20"/>
          <w:szCs w:val="20"/>
        </w:rPr>
        <w:t>Z</w:t>
      </w:r>
      <w:r w:rsidR="00957690" w:rsidRPr="00D37351">
        <w:rPr>
          <w:sz w:val="20"/>
          <w:szCs w:val="20"/>
        </w:rPr>
        <w:t>apłaty należnego Wykonawcy wynagrodzenia, w terminach i na warunkach określonych w</w:t>
      </w:r>
      <w:r w:rsidRPr="00D37351">
        <w:rPr>
          <w:sz w:val="20"/>
          <w:szCs w:val="20"/>
        </w:rPr>
        <w:t> </w:t>
      </w:r>
      <w:r w:rsidR="00957690" w:rsidRPr="00D37351">
        <w:rPr>
          <w:sz w:val="20"/>
          <w:szCs w:val="20"/>
        </w:rPr>
        <w:t>umowie.</w:t>
      </w:r>
    </w:p>
    <w:p w14:paraId="007552B8" w14:textId="77777777" w:rsidR="00C14AC9" w:rsidRPr="00D37351" w:rsidRDefault="005D6C19">
      <w:pPr>
        <w:spacing w:before="240" w:line="100" w:lineRule="atLeast"/>
        <w:jc w:val="center"/>
        <w:rPr>
          <w:b/>
          <w:bCs/>
          <w:sz w:val="20"/>
          <w:szCs w:val="20"/>
        </w:rPr>
      </w:pPr>
      <w:bookmarkStart w:id="4" w:name="_Hlk65749235"/>
      <w:bookmarkEnd w:id="4"/>
      <w:r w:rsidRPr="00D37351">
        <w:rPr>
          <w:b/>
          <w:bCs/>
          <w:sz w:val="20"/>
          <w:szCs w:val="20"/>
        </w:rPr>
        <w:t>§ 4</w:t>
      </w:r>
    </w:p>
    <w:p w14:paraId="2FF2FEA3" w14:textId="77777777" w:rsidR="00C14AC9" w:rsidRPr="00D37351" w:rsidRDefault="005D6C19">
      <w:pPr>
        <w:spacing w:line="100" w:lineRule="atLeast"/>
        <w:jc w:val="center"/>
        <w:rPr>
          <w:b/>
          <w:bCs/>
          <w:sz w:val="20"/>
          <w:szCs w:val="20"/>
        </w:rPr>
      </w:pPr>
      <w:r w:rsidRPr="00D37351">
        <w:rPr>
          <w:b/>
          <w:bCs/>
          <w:sz w:val="20"/>
          <w:szCs w:val="20"/>
        </w:rPr>
        <w:t>Czas trwania umowy</w:t>
      </w:r>
    </w:p>
    <w:p w14:paraId="090A5B5C" w14:textId="6D5F9DA7" w:rsidR="005D76AB" w:rsidRPr="00D37351" w:rsidRDefault="005D76AB" w:rsidP="00791058">
      <w:pPr>
        <w:spacing w:line="100" w:lineRule="atLeast"/>
        <w:rPr>
          <w:b/>
          <w:bCs/>
          <w:sz w:val="20"/>
          <w:szCs w:val="20"/>
        </w:rPr>
      </w:pPr>
    </w:p>
    <w:p w14:paraId="094F94B6" w14:textId="07B1D86C" w:rsidR="00EF3A05" w:rsidRPr="00D37351" w:rsidRDefault="005D76AB" w:rsidP="00E74C9E">
      <w:pPr>
        <w:pStyle w:val="Akapitzlist"/>
        <w:numPr>
          <w:ilvl w:val="0"/>
          <w:numId w:val="23"/>
        </w:numPr>
        <w:suppressAutoHyphens w:val="0"/>
        <w:overflowPunct/>
        <w:spacing w:before="120"/>
        <w:ind w:left="284" w:hanging="284"/>
        <w:jc w:val="both"/>
        <w:rPr>
          <w:sz w:val="20"/>
          <w:szCs w:val="20"/>
        </w:rPr>
      </w:pPr>
      <w:r w:rsidRPr="00D37351">
        <w:rPr>
          <w:sz w:val="20"/>
          <w:szCs w:val="20"/>
        </w:rPr>
        <w:t xml:space="preserve">Termin </w:t>
      </w:r>
      <w:r w:rsidR="0023307A" w:rsidRPr="00D37351">
        <w:rPr>
          <w:sz w:val="20"/>
          <w:szCs w:val="20"/>
        </w:rPr>
        <w:t>realizacji umowy wynosi</w:t>
      </w:r>
      <w:r w:rsidR="0023307A" w:rsidRPr="00E74C9E">
        <w:rPr>
          <w:color w:val="FF0000"/>
          <w:sz w:val="20"/>
          <w:szCs w:val="20"/>
        </w:rPr>
        <w:t xml:space="preserve"> </w:t>
      </w:r>
      <w:r w:rsidR="001E63E9" w:rsidRPr="003C3DAA">
        <w:rPr>
          <w:sz w:val="20"/>
          <w:szCs w:val="20"/>
        </w:rPr>
        <w:t>55</w:t>
      </w:r>
      <w:r w:rsidR="003C3DAA" w:rsidRPr="003C3DAA">
        <w:rPr>
          <w:sz w:val="20"/>
          <w:szCs w:val="20"/>
        </w:rPr>
        <w:t>5</w:t>
      </w:r>
      <w:r w:rsidR="001E63E9" w:rsidRPr="00E74C9E">
        <w:rPr>
          <w:color w:val="FF0000"/>
          <w:sz w:val="20"/>
          <w:szCs w:val="20"/>
        </w:rPr>
        <w:t xml:space="preserve"> </w:t>
      </w:r>
      <w:r w:rsidR="001E63E9">
        <w:rPr>
          <w:sz w:val="20"/>
          <w:szCs w:val="20"/>
        </w:rPr>
        <w:t>dni</w:t>
      </w:r>
      <w:r w:rsidRPr="00D37351">
        <w:rPr>
          <w:sz w:val="20"/>
          <w:szCs w:val="20"/>
        </w:rPr>
        <w:t xml:space="preserve"> od daty podpisania umowy</w:t>
      </w:r>
      <w:r w:rsidR="00E74C9E">
        <w:rPr>
          <w:sz w:val="20"/>
          <w:szCs w:val="20"/>
        </w:rPr>
        <w:t xml:space="preserve">. </w:t>
      </w:r>
      <w:r w:rsidR="00EF3A05" w:rsidRPr="00D37351">
        <w:rPr>
          <w:sz w:val="20"/>
          <w:szCs w:val="20"/>
        </w:rPr>
        <w:t xml:space="preserve"> </w:t>
      </w:r>
    </w:p>
    <w:p w14:paraId="2D626AEA" w14:textId="538DF1A3" w:rsidR="00947744" w:rsidRPr="00D37351" w:rsidRDefault="005D76AB" w:rsidP="00987740">
      <w:pPr>
        <w:pStyle w:val="Akapitzlist"/>
        <w:numPr>
          <w:ilvl w:val="0"/>
          <w:numId w:val="23"/>
        </w:numPr>
        <w:suppressAutoHyphens w:val="0"/>
        <w:overflowPunct/>
        <w:spacing w:before="120" w:line="259" w:lineRule="auto"/>
        <w:ind w:left="284" w:hanging="284"/>
        <w:jc w:val="both"/>
        <w:rPr>
          <w:sz w:val="20"/>
          <w:szCs w:val="20"/>
        </w:rPr>
      </w:pPr>
      <w:r w:rsidRPr="00D37351">
        <w:rPr>
          <w:sz w:val="20"/>
          <w:szCs w:val="20"/>
        </w:rPr>
        <w:t>Wykonawca przystąpi do wykonywania robót budowlanych po uzyskaniu</w:t>
      </w:r>
      <w:r w:rsidR="00791058" w:rsidRPr="00D37351">
        <w:rPr>
          <w:sz w:val="20"/>
          <w:szCs w:val="20"/>
        </w:rPr>
        <w:t xml:space="preserve"> </w:t>
      </w:r>
      <w:r w:rsidR="00EF3A05" w:rsidRPr="00D37351">
        <w:rPr>
          <w:sz w:val="20"/>
          <w:szCs w:val="20"/>
        </w:rPr>
        <w:t>decyzji pozwolenie na budowę.</w:t>
      </w:r>
    </w:p>
    <w:p w14:paraId="4110C42B" w14:textId="77777777" w:rsidR="00947744" w:rsidRPr="00D37351" w:rsidRDefault="00947744" w:rsidP="00987740">
      <w:pPr>
        <w:pStyle w:val="Akapitzlist"/>
        <w:numPr>
          <w:ilvl w:val="0"/>
          <w:numId w:val="23"/>
        </w:numPr>
        <w:suppressAutoHyphens w:val="0"/>
        <w:overflowPunct/>
        <w:spacing w:before="120" w:line="259" w:lineRule="auto"/>
        <w:ind w:left="284" w:hanging="284"/>
        <w:jc w:val="both"/>
        <w:rPr>
          <w:sz w:val="20"/>
          <w:szCs w:val="20"/>
        </w:rPr>
      </w:pPr>
      <w:r w:rsidRPr="00D37351">
        <w:rPr>
          <w:sz w:val="20"/>
          <w:szCs w:val="20"/>
        </w:rPr>
        <w:t xml:space="preserve">Wykonawca zobowiązuje się zorganizować proces wykonywania przedmiotu umowy w taki sposób, aby ustalone terminy zostały dotrzymane. </w:t>
      </w:r>
    </w:p>
    <w:p w14:paraId="4296244D" w14:textId="0FEE594C" w:rsidR="00947744" w:rsidRPr="00D37351" w:rsidRDefault="00947744" w:rsidP="00987740">
      <w:pPr>
        <w:pStyle w:val="Akapitzlist"/>
        <w:numPr>
          <w:ilvl w:val="0"/>
          <w:numId w:val="23"/>
        </w:numPr>
        <w:suppressAutoHyphens w:val="0"/>
        <w:overflowPunct/>
        <w:spacing w:before="120" w:line="259" w:lineRule="auto"/>
        <w:ind w:left="284" w:hanging="284"/>
        <w:jc w:val="both"/>
        <w:rPr>
          <w:sz w:val="20"/>
          <w:szCs w:val="20"/>
        </w:rPr>
      </w:pPr>
      <w:r w:rsidRPr="00D37351">
        <w:rPr>
          <w:rFonts w:eastAsia="Calibri"/>
          <w:sz w:val="20"/>
          <w:szCs w:val="20"/>
        </w:rPr>
        <w:lastRenderedPageBreak/>
        <w:t>Wykonawca zobowiązuje się niezwłocznie informować na piśmie Zamawiającego o przewidywanym opóźnieniu w realizacji przedmiotu umowy i jego przyczynach oraz o wszystkich okolicznościach mogących mieć wpływ na terminową realizację przedmiotu umowy, a także informować Zamawiającego na jego wniosek, o postępie prac projektowych.</w:t>
      </w:r>
    </w:p>
    <w:p w14:paraId="6C9103DD" w14:textId="69E79408" w:rsidR="00947744" w:rsidRPr="00D37351" w:rsidRDefault="005D6C19" w:rsidP="00987740">
      <w:pPr>
        <w:pStyle w:val="Akapitzlist"/>
        <w:numPr>
          <w:ilvl w:val="0"/>
          <w:numId w:val="23"/>
        </w:numPr>
        <w:suppressAutoHyphens w:val="0"/>
        <w:overflowPunct/>
        <w:spacing w:before="120" w:line="259" w:lineRule="auto"/>
        <w:ind w:left="284" w:hanging="284"/>
        <w:jc w:val="both"/>
        <w:rPr>
          <w:sz w:val="20"/>
          <w:szCs w:val="20"/>
        </w:rPr>
      </w:pPr>
      <w:r w:rsidRPr="00D37351">
        <w:rPr>
          <w:rFonts w:eastAsia="Calibri"/>
          <w:sz w:val="20"/>
          <w:szCs w:val="20"/>
          <w:shd w:val="clear" w:color="auto" w:fill="FFFFFF"/>
        </w:rPr>
        <w:t xml:space="preserve">Strony dopuszczają możliwość zmiany terminów </w:t>
      </w:r>
      <w:r w:rsidR="00947744" w:rsidRPr="00D37351">
        <w:rPr>
          <w:rFonts w:eastAsia="Calibri"/>
          <w:sz w:val="20"/>
          <w:szCs w:val="20"/>
          <w:shd w:val="clear" w:color="auto" w:fill="FFFFFF"/>
        </w:rPr>
        <w:t xml:space="preserve">pośrednich </w:t>
      </w:r>
      <w:r w:rsidRPr="00D37351">
        <w:rPr>
          <w:rFonts w:eastAsia="Calibri"/>
          <w:sz w:val="20"/>
          <w:szCs w:val="20"/>
          <w:shd w:val="clear" w:color="auto" w:fill="FFFFFF"/>
        </w:rPr>
        <w:t xml:space="preserve">wykonania poszczególnych opracowań wyłącznie za zgodą </w:t>
      </w:r>
      <w:r w:rsidRPr="00D37351">
        <w:rPr>
          <w:sz w:val="20"/>
          <w:szCs w:val="20"/>
          <w:shd w:val="clear" w:color="auto" w:fill="FFFFFF"/>
        </w:rPr>
        <w:t>Zamawiającego</w:t>
      </w:r>
      <w:r w:rsidRPr="00D37351">
        <w:rPr>
          <w:rFonts w:eastAsia="Calibri"/>
          <w:sz w:val="20"/>
          <w:szCs w:val="20"/>
          <w:shd w:val="clear" w:color="auto" w:fill="FFFFFF"/>
        </w:rPr>
        <w:t xml:space="preserve">, z wyłączeniem terminu, </w:t>
      </w:r>
      <w:r w:rsidR="008F2E06" w:rsidRPr="00D37351">
        <w:rPr>
          <w:rFonts w:eastAsia="Calibri"/>
          <w:sz w:val="20"/>
          <w:szCs w:val="20"/>
          <w:shd w:val="clear" w:color="auto" w:fill="FFFFFF"/>
        </w:rPr>
        <w:t>realizacji umowy</w:t>
      </w:r>
      <w:r w:rsidRPr="00D37351">
        <w:rPr>
          <w:rFonts w:eastAsia="Calibri"/>
          <w:sz w:val="20"/>
          <w:szCs w:val="20"/>
          <w:shd w:val="clear" w:color="auto" w:fill="FFFFFF"/>
        </w:rPr>
        <w:t xml:space="preserve"> chyba że wystąpią okoliczności, o których mowa w </w:t>
      </w:r>
      <w:r w:rsidR="00814C9F" w:rsidRPr="00D37351">
        <w:rPr>
          <w:rFonts w:eastAsia="Calibri"/>
          <w:sz w:val="20"/>
          <w:szCs w:val="20"/>
          <w:shd w:val="clear" w:color="auto" w:fill="FFFFFF"/>
        </w:rPr>
        <w:t>§10 niniejszej umowy</w:t>
      </w:r>
      <w:r w:rsidRPr="00D37351">
        <w:rPr>
          <w:rFonts w:eastAsia="Calibri"/>
          <w:sz w:val="20"/>
          <w:szCs w:val="20"/>
          <w:shd w:val="clear" w:color="auto" w:fill="FFFFFF"/>
        </w:rPr>
        <w:t>. Zmiana terminów wykonania poszczególnych opracowań może nastąpić w sytuacji wydłużenia się czasu przewidzianego na uzgodnienia dokumentacji projektowej lub uzyskanie zezwoleń i opinii, z przyczyn niezależnych od Wykonawcy. Przyczyny opóźnienia wymagają udokumentowania i uzasadnienia Wykonawcy.</w:t>
      </w:r>
    </w:p>
    <w:p w14:paraId="30BFCF69" w14:textId="3B2F3397" w:rsidR="00947744" w:rsidRPr="00D37351" w:rsidRDefault="00947744" w:rsidP="00987740">
      <w:pPr>
        <w:pStyle w:val="Akapitzlist"/>
        <w:numPr>
          <w:ilvl w:val="0"/>
          <w:numId w:val="23"/>
        </w:numPr>
        <w:suppressAutoHyphens w:val="0"/>
        <w:overflowPunct/>
        <w:spacing w:before="120" w:line="259" w:lineRule="auto"/>
        <w:ind w:left="284" w:hanging="284"/>
        <w:jc w:val="both"/>
        <w:rPr>
          <w:sz w:val="20"/>
          <w:szCs w:val="20"/>
        </w:rPr>
      </w:pPr>
      <w:r w:rsidRPr="00D37351">
        <w:rPr>
          <w:rFonts w:eastAsia="Calibri"/>
          <w:sz w:val="20"/>
          <w:szCs w:val="20"/>
        </w:rPr>
        <w:t>Wykonawca zobowiązuje się niezwłocznie informować o zajęciu, w wyniku wszczętego postępowania egzekucyjnego, majątku Wykonawcy lub jego znacznej części, wskazującego na zagrożenie wykonania umowy w ustalonym terminie.</w:t>
      </w:r>
    </w:p>
    <w:p w14:paraId="1CDB0525" w14:textId="16954007" w:rsidR="00611760" w:rsidRPr="00D37351" w:rsidRDefault="00611760" w:rsidP="00987740">
      <w:pPr>
        <w:pStyle w:val="Akapitzlist"/>
        <w:numPr>
          <w:ilvl w:val="0"/>
          <w:numId w:val="23"/>
        </w:numPr>
        <w:suppressAutoHyphens w:val="0"/>
        <w:overflowPunct/>
        <w:spacing w:before="120"/>
        <w:ind w:left="284" w:hanging="284"/>
        <w:jc w:val="both"/>
        <w:rPr>
          <w:sz w:val="20"/>
          <w:szCs w:val="20"/>
        </w:rPr>
      </w:pPr>
      <w:r w:rsidRPr="00D37351">
        <w:rPr>
          <w:sz w:val="20"/>
          <w:szCs w:val="20"/>
        </w:rPr>
        <w:t>Realizacja przedmiotu umowy będzie przebiegała zgodnie z harmonogramem rzeczow</w:t>
      </w:r>
      <w:r w:rsidR="00A50448" w:rsidRPr="00D37351">
        <w:rPr>
          <w:sz w:val="20"/>
          <w:szCs w:val="20"/>
        </w:rPr>
        <w:t>o-finansowym</w:t>
      </w:r>
      <w:r w:rsidRPr="00D37351">
        <w:rPr>
          <w:sz w:val="20"/>
          <w:szCs w:val="20"/>
        </w:rPr>
        <w:t xml:space="preserve"> robót, stanowiącym załącznik nr 2 do umowy, sporządzonym przez Wykonawcę przed rozpoczęciem robót </w:t>
      </w:r>
      <w:r w:rsidR="00911ED1">
        <w:rPr>
          <w:sz w:val="20"/>
          <w:szCs w:val="20"/>
        </w:rPr>
        <w:t xml:space="preserve">                                </w:t>
      </w:r>
      <w:r w:rsidRPr="00D37351">
        <w:rPr>
          <w:sz w:val="20"/>
          <w:szCs w:val="20"/>
        </w:rPr>
        <w:t>i zaakceptowanym przez inspektora nadzoru, określającym kolejność wykonywania robót, terminy rozpoczęcia i zakończenia robót. Aktualizowanie harmonogramu rzeczow</w:t>
      </w:r>
      <w:r w:rsidR="00A50448" w:rsidRPr="00D37351">
        <w:rPr>
          <w:sz w:val="20"/>
          <w:szCs w:val="20"/>
        </w:rPr>
        <w:t>o-finansowego</w:t>
      </w:r>
      <w:r w:rsidRPr="00D37351">
        <w:rPr>
          <w:sz w:val="20"/>
          <w:szCs w:val="20"/>
        </w:rPr>
        <w:t xml:space="preserve"> w trakcie wykonywania prac niepowodujące zmiany terminu zakończenia realizacji przedmiotu umowy nie stanowi zmiany umowy. Aktualizowanie harmonogramu rzeczowego, o którym mowa wymaga zgody i zatwierdzenia przez inspektora nadzoru.</w:t>
      </w:r>
    </w:p>
    <w:p w14:paraId="356EC4F0" w14:textId="77777777" w:rsidR="00C14AC9" w:rsidRPr="00D37351" w:rsidRDefault="005D6C19">
      <w:pPr>
        <w:spacing w:before="240" w:line="100" w:lineRule="atLeast"/>
        <w:jc w:val="center"/>
        <w:rPr>
          <w:b/>
          <w:bCs/>
          <w:sz w:val="20"/>
          <w:szCs w:val="20"/>
        </w:rPr>
      </w:pPr>
      <w:r w:rsidRPr="00D37351">
        <w:rPr>
          <w:b/>
          <w:bCs/>
          <w:sz w:val="20"/>
          <w:szCs w:val="20"/>
        </w:rPr>
        <w:t>§ 5</w:t>
      </w:r>
    </w:p>
    <w:p w14:paraId="7585F357" w14:textId="77777777" w:rsidR="00C14AC9" w:rsidRPr="00D37351" w:rsidRDefault="005D6C19">
      <w:pPr>
        <w:spacing w:line="100" w:lineRule="atLeast"/>
        <w:jc w:val="center"/>
        <w:rPr>
          <w:b/>
          <w:bCs/>
          <w:sz w:val="20"/>
          <w:szCs w:val="20"/>
        </w:rPr>
      </w:pPr>
      <w:r w:rsidRPr="00D37351">
        <w:rPr>
          <w:b/>
          <w:bCs/>
          <w:sz w:val="20"/>
          <w:szCs w:val="20"/>
        </w:rPr>
        <w:t>Osoby upoważnione do realizacji umowy</w:t>
      </w:r>
    </w:p>
    <w:p w14:paraId="1F7FF18D" w14:textId="77777777" w:rsidR="00611760" w:rsidRPr="00D37351" w:rsidRDefault="00611760" w:rsidP="00611760">
      <w:pPr>
        <w:spacing w:before="240" w:line="100" w:lineRule="atLeast"/>
        <w:ind w:left="75"/>
        <w:jc w:val="both"/>
        <w:rPr>
          <w:sz w:val="20"/>
          <w:szCs w:val="20"/>
        </w:rPr>
      </w:pPr>
      <w:r w:rsidRPr="00D37351">
        <w:rPr>
          <w:sz w:val="20"/>
          <w:szCs w:val="20"/>
        </w:rPr>
        <w:t xml:space="preserve">W sprawach związanych z realizacją niniejszej umowy Zamawiającego reprezentować będzie: </w:t>
      </w:r>
    </w:p>
    <w:p w14:paraId="7EB1DA83" w14:textId="77777777" w:rsidR="00611760" w:rsidRPr="00D37351" w:rsidRDefault="00611760" w:rsidP="00611760">
      <w:pPr>
        <w:spacing w:before="120"/>
        <w:ind w:left="426" w:hanging="356"/>
        <w:jc w:val="both"/>
        <w:rPr>
          <w:sz w:val="20"/>
          <w:szCs w:val="20"/>
        </w:rPr>
      </w:pPr>
      <w:r w:rsidRPr="00D37351">
        <w:rPr>
          <w:sz w:val="20"/>
          <w:szCs w:val="20"/>
        </w:rPr>
        <w:t xml:space="preserve">Adam </w:t>
      </w:r>
      <w:proofErr w:type="spellStart"/>
      <w:r w:rsidRPr="00D37351">
        <w:rPr>
          <w:sz w:val="20"/>
          <w:szCs w:val="20"/>
        </w:rPr>
        <w:t>Ratuszny</w:t>
      </w:r>
      <w:proofErr w:type="spellEnd"/>
      <w:r w:rsidRPr="00D37351">
        <w:rPr>
          <w:sz w:val="20"/>
          <w:szCs w:val="20"/>
        </w:rPr>
        <w:t xml:space="preserve"> – Inspektor ds. Budownictwa i Inwestycji telefon do kontaktu: 774 600143 wew. 26 </w:t>
      </w:r>
    </w:p>
    <w:p w14:paraId="0818BE4B" w14:textId="77777777" w:rsidR="00611760" w:rsidRPr="00D37351" w:rsidRDefault="00611760" w:rsidP="00611760">
      <w:pPr>
        <w:spacing w:before="120"/>
        <w:jc w:val="both"/>
        <w:rPr>
          <w:sz w:val="20"/>
          <w:szCs w:val="20"/>
          <w:lang w:val="en-US"/>
        </w:rPr>
      </w:pPr>
      <w:r w:rsidRPr="00D37351">
        <w:rPr>
          <w:sz w:val="20"/>
          <w:szCs w:val="20"/>
        </w:rPr>
        <w:t xml:space="preserve">  </w:t>
      </w:r>
      <w:r w:rsidRPr="00D37351">
        <w:rPr>
          <w:sz w:val="20"/>
          <w:szCs w:val="20"/>
          <w:lang w:val="en-US"/>
        </w:rPr>
        <w:t xml:space="preserve">e-mail: </w:t>
      </w:r>
      <w:hyperlink r:id="rId8" w:history="1">
        <w:r w:rsidRPr="00D37351">
          <w:rPr>
            <w:rStyle w:val="Hipercze"/>
            <w:color w:val="auto"/>
            <w:sz w:val="20"/>
            <w:szCs w:val="20"/>
            <w:lang w:val="en-US"/>
          </w:rPr>
          <w:t>a.ratuszny@tulowice.pl</w:t>
        </w:r>
      </w:hyperlink>
    </w:p>
    <w:p w14:paraId="3848E989" w14:textId="77777777" w:rsidR="00611760" w:rsidRPr="00D37351" w:rsidRDefault="00611760" w:rsidP="00611760">
      <w:pPr>
        <w:spacing w:before="120"/>
        <w:jc w:val="both"/>
        <w:rPr>
          <w:sz w:val="20"/>
          <w:szCs w:val="20"/>
        </w:rPr>
      </w:pPr>
      <w:r w:rsidRPr="00D37351">
        <w:rPr>
          <w:sz w:val="20"/>
          <w:szCs w:val="20"/>
        </w:rPr>
        <w:t>Wykonawcę reprezentować będzie:</w:t>
      </w:r>
    </w:p>
    <w:p w14:paraId="325E7187" w14:textId="66789902" w:rsidR="00611760" w:rsidRPr="005B44CD" w:rsidRDefault="000D7402" w:rsidP="00A00423">
      <w:pPr>
        <w:spacing w:before="120"/>
        <w:ind w:left="426" w:hanging="356"/>
        <w:jc w:val="both"/>
        <w:rPr>
          <w:sz w:val="20"/>
          <w:szCs w:val="20"/>
        </w:rPr>
      </w:pPr>
      <w:r>
        <w:rPr>
          <w:sz w:val="20"/>
          <w:szCs w:val="20"/>
        </w:rPr>
        <w:t>………………………………………………..</w:t>
      </w:r>
    </w:p>
    <w:p w14:paraId="5D1A5A46" w14:textId="77777777" w:rsidR="00C14AC9" w:rsidRPr="00D37351" w:rsidRDefault="005D6C19">
      <w:pPr>
        <w:spacing w:before="240" w:line="100" w:lineRule="atLeast"/>
        <w:jc w:val="center"/>
        <w:rPr>
          <w:b/>
          <w:bCs/>
          <w:sz w:val="20"/>
          <w:szCs w:val="20"/>
        </w:rPr>
      </w:pPr>
      <w:r w:rsidRPr="00D37351">
        <w:rPr>
          <w:b/>
          <w:bCs/>
          <w:sz w:val="20"/>
          <w:szCs w:val="20"/>
        </w:rPr>
        <w:t>§ 6</w:t>
      </w:r>
    </w:p>
    <w:p w14:paraId="57060440" w14:textId="77777777" w:rsidR="00C14AC9" w:rsidRPr="00D37351" w:rsidRDefault="005D6C19">
      <w:pPr>
        <w:spacing w:line="100" w:lineRule="atLeast"/>
        <w:jc w:val="center"/>
        <w:rPr>
          <w:b/>
          <w:bCs/>
          <w:sz w:val="20"/>
          <w:szCs w:val="20"/>
        </w:rPr>
      </w:pPr>
      <w:r w:rsidRPr="00D37351">
        <w:rPr>
          <w:b/>
          <w:bCs/>
          <w:sz w:val="20"/>
          <w:szCs w:val="20"/>
        </w:rPr>
        <w:t>Wartość umowy</w:t>
      </w:r>
    </w:p>
    <w:p w14:paraId="75FF6992" w14:textId="62FE8D93" w:rsidR="00611760" w:rsidRPr="00D37351" w:rsidRDefault="009E7B8E" w:rsidP="009E7B8E">
      <w:pPr>
        <w:widowControl w:val="0"/>
        <w:spacing w:before="120" w:line="100" w:lineRule="atLeast"/>
        <w:jc w:val="both"/>
        <w:rPr>
          <w:sz w:val="20"/>
          <w:szCs w:val="20"/>
        </w:rPr>
      </w:pPr>
      <w:r w:rsidRPr="00D37351">
        <w:rPr>
          <w:sz w:val="20"/>
          <w:szCs w:val="20"/>
        </w:rPr>
        <w:t xml:space="preserve">1. </w:t>
      </w:r>
      <w:r w:rsidR="00611760" w:rsidRPr="00D37351">
        <w:rPr>
          <w:sz w:val="20"/>
          <w:szCs w:val="20"/>
        </w:rPr>
        <w:t>Za wykonanie przedmiotu umowy</w:t>
      </w:r>
      <w:r w:rsidR="004F4E7D" w:rsidRPr="00D37351">
        <w:rPr>
          <w:sz w:val="20"/>
          <w:szCs w:val="20"/>
        </w:rPr>
        <w:t xml:space="preserve">, określonego w § </w:t>
      </w:r>
      <w:r w:rsidR="00A50448" w:rsidRPr="00D37351">
        <w:rPr>
          <w:sz w:val="20"/>
          <w:szCs w:val="20"/>
        </w:rPr>
        <w:t xml:space="preserve">1 </w:t>
      </w:r>
      <w:r w:rsidR="004F4E7D" w:rsidRPr="00D37351">
        <w:rPr>
          <w:sz w:val="20"/>
          <w:szCs w:val="20"/>
        </w:rPr>
        <w:t xml:space="preserve">ust. 1 niniejszej umowy, strony umowy ustalają wynagrodzenie ryczałtowe dla </w:t>
      </w:r>
      <w:r w:rsidR="00097360" w:rsidRPr="00D37351">
        <w:rPr>
          <w:sz w:val="20"/>
          <w:szCs w:val="20"/>
        </w:rPr>
        <w:t xml:space="preserve">Wykonawcy zgodnie z przedłożoną ofertą w wysokości: </w:t>
      </w:r>
    </w:p>
    <w:p w14:paraId="291EDF84" w14:textId="339B8D1B" w:rsidR="006859E8" w:rsidRPr="00D37351" w:rsidRDefault="006859E8" w:rsidP="006859E8">
      <w:pPr>
        <w:suppressAutoHyphens w:val="0"/>
        <w:overflowPunct/>
        <w:autoSpaceDE w:val="0"/>
        <w:autoSpaceDN w:val="0"/>
        <w:adjustRightInd w:val="0"/>
        <w:rPr>
          <w:sz w:val="20"/>
          <w:szCs w:val="20"/>
        </w:rPr>
      </w:pPr>
      <w:r w:rsidRPr="00D37351">
        <w:rPr>
          <w:sz w:val="20"/>
          <w:szCs w:val="20"/>
        </w:rPr>
        <w:t xml:space="preserve">netto w wysokości </w:t>
      </w:r>
      <w:r w:rsidR="000D7402">
        <w:rPr>
          <w:sz w:val="20"/>
          <w:szCs w:val="20"/>
        </w:rPr>
        <w:t>…………………..</w:t>
      </w:r>
      <w:r w:rsidR="005B44CD">
        <w:rPr>
          <w:sz w:val="20"/>
          <w:szCs w:val="20"/>
        </w:rPr>
        <w:t xml:space="preserve"> </w:t>
      </w:r>
      <w:r w:rsidRPr="00D37351">
        <w:rPr>
          <w:sz w:val="20"/>
          <w:szCs w:val="20"/>
        </w:rPr>
        <w:t>zł (słownie</w:t>
      </w:r>
      <w:r w:rsidR="005B44CD">
        <w:rPr>
          <w:sz w:val="20"/>
          <w:szCs w:val="20"/>
        </w:rPr>
        <w:t xml:space="preserve">: </w:t>
      </w:r>
      <w:r w:rsidR="000D7402">
        <w:rPr>
          <w:sz w:val="20"/>
          <w:szCs w:val="20"/>
        </w:rPr>
        <w:t>…………………………</w:t>
      </w:r>
      <w:r w:rsidRPr="00D37351">
        <w:rPr>
          <w:sz w:val="20"/>
          <w:szCs w:val="20"/>
        </w:rPr>
        <w:t xml:space="preserve">) </w:t>
      </w:r>
    </w:p>
    <w:p w14:paraId="0FE4EF75" w14:textId="30B5B4C6" w:rsidR="004F4E7D" w:rsidRDefault="006859E8" w:rsidP="00A3081F">
      <w:pPr>
        <w:suppressAutoHyphens w:val="0"/>
        <w:overflowPunct/>
        <w:autoSpaceDE w:val="0"/>
        <w:autoSpaceDN w:val="0"/>
        <w:adjustRightInd w:val="0"/>
        <w:rPr>
          <w:sz w:val="20"/>
          <w:szCs w:val="20"/>
        </w:rPr>
      </w:pPr>
      <w:r w:rsidRPr="00D37351">
        <w:rPr>
          <w:sz w:val="20"/>
          <w:szCs w:val="20"/>
        </w:rPr>
        <w:t xml:space="preserve">brutto w wysokości </w:t>
      </w:r>
      <w:r w:rsidR="000D7402">
        <w:rPr>
          <w:sz w:val="20"/>
          <w:szCs w:val="20"/>
        </w:rPr>
        <w:t>………………….</w:t>
      </w:r>
      <w:r w:rsidR="005B44CD">
        <w:rPr>
          <w:sz w:val="20"/>
          <w:szCs w:val="20"/>
        </w:rPr>
        <w:t xml:space="preserve"> </w:t>
      </w:r>
      <w:r w:rsidRPr="00D37351">
        <w:rPr>
          <w:sz w:val="20"/>
          <w:szCs w:val="20"/>
        </w:rPr>
        <w:t>zł (słownie</w:t>
      </w:r>
      <w:r w:rsidR="005B44CD">
        <w:rPr>
          <w:sz w:val="20"/>
          <w:szCs w:val="20"/>
        </w:rPr>
        <w:t xml:space="preserve">: </w:t>
      </w:r>
      <w:r w:rsidR="000D7402">
        <w:rPr>
          <w:sz w:val="20"/>
          <w:szCs w:val="20"/>
        </w:rPr>
        <w:t>…………………………</w:t>
      </w:r>
      <w:r w:rsidRPr="00D37351">
        <w:rPr>
          <w:sz w:val="20"/>
          <w:szCs w:val="20"/>
        </w:rPr>
        <w:t xml:space="preserve">) </w:t>
      </w:r>
    </w:p>
    <w:p w14:paraId="28BCE87B" w14:textId="6955A4CA" w:rsidR="00D25F21" w:rsidRDefault="00D25F21" w:rsidP="00A3081F">
      <w:pPr>
        <w:suppressAutoHyphens w:val="0"/>
        <w:overflowPunct/>
        <w:autoSpaceDE w:val="0"/>
        <w:autoSpaceDN w:val="0"/>
        <w:adjustRightInd w:val="0"/>
        <w:rPr>
          <w:sz w:val="20"/>
          <w:szCs w:val="20"/>
        </w:rPr>
      </w:pPr>
      <w:r>
        <w:rPr>
          <w:sz w:val="20"/>
          <w:szCs w:val="20"/>
        </w:rPr>
        <w:t xml:space="preserve">VAT </w:t>
      </w:r>
      <w:r w:rsidR="000D7402">
        <w:rPr>
          <w:sz w:val="20"/>
          <w:szCs w:val="20"/>
        </w:rPr>
        <w:t>…..</w:t>
      </w:r>
      <w:r>
        <w:rPr>
          <w:sz w:val="20"/>
          <w:szCs w:val="20"/>
        </w:rPr>
        <w:t>%  w wysokości</w:t>
      </w:r>
      <w:r w:rsidR="005B44CD">
        <w:rPr>
          <w:sz w:val="20"/>
          <w:szCs w:val="20"/>
        </w:rPr>
        <w:t xml:space="preserve"> </w:t>
      </w:r>
      <w:r w:rsidR="000D7402">
        <w:rPr>
          <w:sz w:val="20"/>
          <w:szCs w:val="20"/>
        </w:rPr>
        <w:t>…………….</w:t>
      </w:r>
      <w:r w:rsidR="00B25DC8">
        <w:rPr>
          <w:sz w:val="20"/>
          <w:szCs w:val="20"/>
        </w:rPr>
        <w:t xml:space="preserve"> w tym:</w:t>
      </w:r>
    </w:p>
    <w:p w14:paraId="72265C29" w14:textId="77777777" w:rsidR="00B25DC8" w:rsidRDefault="00B25DC8" w:rsidP="00A3081F">
      <w:pPr>
        <w:suppressAutoHyphens w:val="0"/>
        <w:overflowPunct/>
        <w:autoSpaceDE w:val="0"/>
        <w:autoSpaceDN w:val="0"/>
        <w:adjustRightInd w:val="0"/>
        <w:rPr>
          <w:sz w:val="20"/>
          <w:szCs w:val="20"/>
        </w:rPr>
      </w:pPr>
    </w:p>
    <w:p w14:paraId="467E02E8" w14:textId="06646516" w:rsidR="00B25DC8" w:rsidRPr="003C3DAA" w:rsidRDefault="00B25DC8" w:rsidP="00A3081F">
      <w:pPr>
        <w:suppressAutoHyphens w:val="0"/>
        <w:overflowPunct/>
        <w:autoSpaceDE w:val="0"/>
        <w:autoSpaceDN w:val="0"/>
        <w:adjustRightInd w:val="0"/>
        <w:rPr>
          <w:sz w:val="20"/>
          <w:szCs w:val="20"/>
        </w:rPr>
      </w:pPr>
      <w:r w:rsidRPr="003C3DAA">
        <w:rPr>
          <w:sz w:val="20"/>
          <w:szCs w:val="20"/>
        </w:rPr>
        <w:t>1) za opracowanie dokumentacji projektowej</w:t>
      </w:r>
      <w:r w:rsidR="00E74C9E" w:rsidRPr="003C3DAA">
        <w:rPr>
          <w:sz w:val="20"/>
          <w:szCs w:val="20"/>
        </w:rPr>
        <w:t xml:space="preserve"> wraz z podziałami działek</w:t>
      </w:r>
      <w:r w:rsidRPr="003C3DAA">
        <w:rPr>
          <w:sz w:val="20"/>
          <w:szCs w:val="20"/>
        </w:rPr>
        <w:t xml:space="preserve"> w kwocie:</w:t>
      </w:r>
    </w:p>
    <w:p w14:paraId="02D4B431" w14:textId="5D2B452E" w:rsidR="00B25DC8" w:rsidRPr="003C3DAA" w:rsidRDefault="00B25DC8" w:rsidP="00A3081F">
      <w:pPr>
        <w:suppressAutoHyphens w:val="0"/>
        <w:overflowPunct/>
        <w:autoSpaceDE w:val="0"/>
        <w:autoSpaceDN w:val="0"/>
        <w:adjustRightInd w:val="0"/>
        <w:rPr>
          <w:sz w:val="20"/>
          <w:szCs w:val="20"/>
        </w:rPr>
      </w:pPr>
      <w:bookmarkStart w:id="5" w:name="_Hlk146886778"/>
      <w:r w:rsidRPr="003C3DAA">
        <w:rPr>
          <w:sz w:val="20"/>
          <w:szCs w:val="20"/>
        </w:rPr>
        <w:t>Brutto…………… zł ( słownie ………………..), w tym stawka podatku VAT………%.</w:t>
      </w:r>
    </w:p>
    <w:bookmarkEnd w:id="5"/>
    <w:p w14:paraId="7654A465" w14:textId="1C5851D7" w:rsidR="00B25DC8" w:rsidRPr="003C3DAA" w:rsidRDefault="00B25DC8" w:rsidP="00A3081F">
      <w:pPr>
        <w:suppressAutoHyphens w:val="0"/>
        <w:overflowPunct/>
        <w:autoSpaceDE w:val="0"/>
        <w:autoSpaceDN w:val="0"/>
        <w:adjustRightInd w:val="0"/>
        <w:rPr>
          <w:sz w:val="20"/>
          <w:szCs w:val="20"/>
        </w:rPr>
      </w:pPr>
      <w:r w:rsidRPr="003C3DAA">
        <w:rPr>
          <w:sz w:val="20"/>
          <w:szCs w:val="20"/>
        </w:rPr>
        <w:t>2) za roboty budowlane w kwocie:</w:t>
      </w:r>
    </w:p>
    <w:p w14:paraId="2C711AC0" w14:textId="77777777" w:rsidR="00B25DC8" w:rsidRPr="003C3DAA" w:rsidRDefault="00B25DC8" w:rsidP="00B25DC8">
      <w:pPr>
        <w:suppressAutoHyphens w:val="0"/>
        <w:overflowPunct/>
        <w:autoSpaceDE w:val="0"/>
        <w:autoSpaceDN w:val="0"/>
        <w:adjustRightInd w:val="0"/>
        <w:rPr>
          <w:sz w:val="20"/>
          <w:szCs w:val="20"/>
        </w:rPr>
      </w:pPr>
      <w:r w:rsidRPr="003C3DAA">
        <w:rPr>
          <w:sz w:val="20"/>
          <w:szCs w:val="20"/>
        </w:rPr>
        <w:t>Brutto…………… zł ( słownie ………………..), w tym stawka podatku VAT………%.</w:t>
      </w:r>
    </w:p>
    <w:p w14:paraId="0903214D" w14:textId="77777777" w:rsidR="00B25DC8" w:rsidRPr="00D37351" w:rsidRDefault="00B25DC8" w:rsidP="00A3081F">
      <w:pPr>
        <w:suppressAutoHyphens w:val="0"/>
        <w:overflowPunct/>
        <w:autoSpaceDE w:val="0"/>
        <w:autoSpaceDN w:val="0"/>
        <w:adjustRightInd w:val="0"/>
        <w:rPr>
          <w:sz w:val="20"/>
          <w:szCs w:val="20"/>
        </w:rPr>
      </w:pPr>
    </w:p>
    <w:p w14:paraId="5F40359A" w14:textId="4B4155CA" w:rsidR="00543A28" w:rsidRDefault="009E7B8E" w:rsidP="009E7B8E">
      <w:pPr>
        <w:widowControl w:val="0"/>
        <w:spacing w:before="120" w:line="100" w:lineRule="atLeast"/>
        <w:jc w:val="both"/>
        <w:rPr>
          <w:sz w:val="20"/>
          <w:szCs w:val="20"/>
        </w:rPr>
      </w:pPr>
      <w:r w:rsidRPr="00D37351">
        <w:rPr>
          <w:sz w:val="20"/>
          <w:szCs w:val="20"/>
        </w:rPr>
        <w:t xml:space="preserve">2. </w:t>
      </w:r>
      <w:r w:rsidR="005561DB" w:rsidRPr="00D37351">
        <w:rPr>
          <w:sz w:val="20"/>
          <w:szCs w:val="20"/>
        </w:rPr>
        <w:t xml:space="preserve">Wynagrodzenie, o którym mowa w ust. 1 obejmuje wszelkie koszty związane z realizacją prac objętych dokumentacją projektową oraz specyfikacją techniczną wykonania i odbioru prac. </w:t>
      </w:r>
      <w:r w:rsidR="00F41F90">
        <w:rPr>
          <w:sz w:val="20"/>
          <w:szCs w:val="20"/>
        </w:rPr>
        <w:t xml:space="preserve">  </w:t>
      </w:r>
    </w:p>
    <w:p w14:paraId="5429A17F" w14:textId="77777777" w:rsidR="00321B7A" w:rsidRPr="003C3DAA" w:rsidRDefault="00321B7A" w:rsidP="00321B7A">
      <w:pPr>
        <w:widowControl w:val="0"/>
        <w:jc w:val="both"/>
        <w:rPr>
          <w:sz w:val="20"/>
          <w:szCs w:val="20"/>
        </w:rPr>
      </w:pPr>
    </w:p>
    <w:p w14:paraId="24CCF892" w14:textId="2093762F" w:rsidR="00321B7A" w:rsidRPr="003C3DAA" w:rsidRDefault="00321B7A" w:rsidP="00321B7A">
      <w:pPr>
        <w:widowControl w:val="0"/>
        <w:jc w:val="both"/>
        <w:rPr>
          <w:sz w:val="20"/>
          <w:szCs w:val="20"/>
        </w:rPr>
      </w:pPr>
      <w:r w:rsidRPr="003C3DAA">
        <w:rPr>
          <w:sz w:val="20"/>
          <w:szCs w:val="20"/>
        </w:rPr>
        <w:t>3. Gdyby w trakcie wykonywania umowy zmianie uległy:</w:t>
      </w:r>
    </w:p>
    <w:p w14:paraId="6668CF48" w14:textId="77777777" w:rsidR="00321B7A" w:rsidRPr="003C3DAA" w:rsidRDefault="00321B7A" w:rsidP="00321B7A">
      <w:pPr>
        <w:widowControl w:val="0"/>
        <w:jc w:val="both"/>
        <w:rPr>
          <w:sz w:val="20"/>
          <w:szCs w:val="20"/>
        </w:rPr>
      </w:pPr>
      <w:r w:rsidRPr="003C3DAA">
        <w:rPr>
          <w:sz w:val="20"/>
          <w:szCs w:val="20"/>
        </w:rPr>
        <w:t>1) stawki podatku od towarów i usług;</w:t>
      </w:r>
    </w:p>
    <w:p w14:paraId="781D1842" w14:textId="59E15F2A" w:rsidR="00321B7A" w:rsidRPr="003C3DAA" w:rsidRDefault="00321B7A" w:rsidP="00321B7A">
      <w:pPr>
        <w:widowControl w:val="0"/>
        <w:jc w:val="both"/>
        <w:rPr>
          <w:sz w:val="20"/>
          <w:szCs w:val="20"/>
        </w:rPr>
      </w:pPr>
      <w:r w:rsidRPr="003C3DAA">
        <w:rPr>
          <w:sz w:val="20"/>
          <w:szCs w:val="20"/>
        </w:rPr>
        <w:t>2) wysokości minimalnego wynagrodzenia za pracę albo wysokości minimalnej stawki godzinowej, ustalonych na podstawie przepisów ustawy z dnia 10 października 2002 r. (wraz z nowelizacją) o minimalnym wynagrodzeniu za pracę,</w:t>
      </w:r>
    </w:p>
    <w:p w14:paraId="0A05DFE0" w14:textId="1FB34C15" w:rsidR="00321B7A" w:rsidRPr="003C3DAA" w:rsidRDefault="00321B7A" w:rsidP="00321B7A">
      <w:pPr>
        <w:widowControl w:val="0"/>
        <w:jc w:val="both"/>
        <w:rPr>
          <w:sz w:val="20"/>
          <w:szCs w:val="20"/>
        </w:rPr>
      </w:pPr>
      <w:r w:rsidRPr="003C3DAA">
        <w:rPr>
          <w:sz w:val="20"/>
          <w:szCs w:val="20"/>
        </w:rPr>
        <w:t>3) zasady podlegania ubezpieczeniom społecznym lub ubezpieczeniu zdrowotnemu lub wysokości stawki składki na ubezpieczenia społeczne lub zdrowotne,</w:t>
      </w:r>
    </w:p>
    <w:p w14:paraId="48FF75D6" w14:textId="03A98CFC" w:rsidR="00321B7A" w:rsidRPr="003C3DAA" w:rsidRDefault="00321B7A" w:rsidP="00321B7A">
      <w:pPr>
        <w:widowControl w:val="0"/>
        <w:jc w:val="both"/>
        <w:rPr>
          <w:sz w:val="20"/>
          <w:szCs w:val="20"/>
        </w:rPr>
      </w:pPr>
      <w:r w:rsidRPr="003C3DAA">
        <w:rPr>
          <w:sz w:val="20"/>
          <w:szCs w:val="20"/>
        </w:rPr>
        <w:t>4) zasad gromadzenia i wysokości wpłat do pracowniczych planów kapitałowych, o których mowa w ustawie z dnia 4 października 2018 r. o pracowniczych planach kapitałowych (Dz. U. z 2020 r. poz. 1342 oraz z 2022 r. poz. 1079)</w:t>
      </w:r>
    </w:p>
    <w:p w14:paraId="54BB6E3C" w14:textId="47C174F2" w:rsidR="00321B7A" w:rsidRPr="003C3DAA" w:rsidRDefault="00321B7A" w:rsidP="00321B7A">
      <w:pPr>
        <w:widowControl w:val="0"/>
        <w:jc w:val="both"/>
        <w:rPr>
          <w:sz w:val="20"/>
          <w:szCs w:val="20"/>
        </w:rPr>
      </w:pPr>
      <w:r w:rsidRPr="003C3DAA">
        <w:rPr>
          <w:sz w:val="20"/>
          <w:szCs w:val="20"/>
        </w:rPr>
        <w:lastRenderedPageBreak/>
        <w:t>a zmiany te będą miały wpływ na koszty wykonania zamówienia przez wykonawcę, to niewypłacona część wynagrodzenia Wykonawcy zostanie przekalkulowania stosownie do zmiany tych wskaźników i wynagrodzenie to zostanie stosownie zwiększone lub zmniejszone.</w:t>
      </w:r>
    </w:p>
    <w:p w14:paraId="77F6B346" w14:textId="71B64448" w:rsidR="00321B7A" w:rsidRPr="003C3DAA" w:rsidRDefault="00B25DC8" w:rsidP="00321B7A">
      <w:pPr>
        <w:widowControl w:val="0"/>
        <w:jc w:val="both"/>
        <w:rPr>
          <w:sz w:val="20"/>
          <w:szCs w:val="20"/>
        </w:rPr>
      </w:pPr>
      <w:r w:rsidRPr="003C3DAA">
        <w:rPr>
          <w:sz w:val="20"/>
          <w:szCs w:val="20"/>
        </w:rPr>
        <w:t>4</w:t>
      </w:r>
      <w:r w:rsidR="00321B7A" w:rsidRPr="003C3DAA">
        <w:rPr>
          <w:sz w:val="20"/>
          <w:szCs w:val="20"/>
        </w:rPr>
        <w:t>. Warunki wprowadzenia zmian o których mowa w ust. 3 określone zostały szczegółowo w §10</w:t>
      </w:r>
      <w:r w:rsidRPr="003C3DAA">
        <w:rPr>
          <w:sz w:val="20"/>
          <w:szCs w:val="20"/>
        </w:rPr>
        <w:t>.</w:t>
      </w:r>
    </w:p>
    <w:p w14:paraId="0F243FEF" w14:textId="66D7FB45" w:rsidR="00B25DC8" w:rsidRPr="003C3DAA" w:rsidRDefault="00B25DC8" w:rsidP="002C220A">
      <w:pPr>
        <w:widowControl w:val="0"/>
        <w:jc w:val="both"/>
        <w:rPr>
          <w:sz w:val="20"/>
          <w:szCs w:val="20"/>
        </w:rPr>
      </w:pPr>
      <w:r w:rsidRPr="003C3DAA">
        <w:rPr>
          <w:sz w:val="20"/>
          <w:szCs w:val="20"/>
        </w:rPr>
        <w:t>5. W przypadku nie uwzględnienia przez Wykonawcę wszystkich robót i innych wydatków niezbędnych do prawidłowego, kompleksowego zrealizowania przedmiotu umowy, powstałe</w:t>
      </w:r>
      <w:r w:rsidR="002C220A" w:rsidRPr="003C3DAA">
        <w:t xml:space="preserve"> </w:t>
      </w:r>
      <w:r w:rsidR="002C220A" w:rsidRPr="003C3DAA">
        <w:rPr>
          <w:sz w:val="20"/>
          <w:szCs w:val="20"/>
        </w:rPr>
        <w:t>różnice stanowią element ryzyka Wykonawcy i nie skutkują zwiększeniem wynagrodzenia umownego.</w:t>
      </w:r>
    </w:p>
    <w:p w14:paraId="28F11CB0" w14:textId="69288863" w:rsidR="002C220A" w:rsidRPr="003C3DAA" w:rsidRDefault="002C220A" w:rsidP="002C220A">
      <w:pPr>
        <w:widowControl w:val="0"/>
        <w:jc w:val="both"/>
        <w:rPr>
          <w:sz w:val="20"/>
          <w:szCs w:val="20"/>
        </w:rPr>
      </w:pPr>
      <w:r w:rsidRPr="003C3DAA">
        <w:rPr>
          <w:sz w:val="20"/>
          <w:szCs w:val="20"/>
        </w:rPr>
        <w:t xml:space="preserve">6. Wykonawca wraz z dokumentacją projektową złoży Zamawiającemu kosztorys wskazujący sposób wyliczenia ceny ofertowej dla robót budowlanych z podziałem na branże i zakres rzeczowy zamówienia, z wyszczególnieniem zastosowanych w kosztorysie ofertowym składników cenotwórczych (stawka r-g w zł; </w:t>
      </w:r>
      <w:proofErr w:type="spellStart"/>
      <w:r w:rsidRPr="003C3DAA">
        <w:rPr>
          <w:sz w:val="20"/>
          <w:szCs w:val="20"/>
        </w:rPr>
        <w:t>Kp</w:t>
      </w:r>
      <w:proofErr w:type="spellEnd"/>
      <w:r w:rsidRPr="003C3DAA">
        <w:rPr>
          <w:sz w:val="20"/>
          <w:szCs w:val="20"/>
        </w:rPr>
        <w:t xml:space="preserve"> - koszty pośrednie w % od R i S; </w:t>
      </w:r>
      <w:proofErr w:type="spellStart"/>
      <w:r w:rsidRPr="003C3DAA">
        <w:rPr>
          <w:sz w:val="20"/>
          <w:szCs w:val="20"/>
        </w:rPr>
        <w:t>Kz</w:t>
      </w:r>
      <w:proofErr w:type="spellEnd"/>
      <w:r w:rsidRPr="003C3DAA">
        <w:rPr>
          <w:sz w:val="20"/>
          <w:szCs w:val="20"/>
        </w:rPr>
        <w:t xml:space="preserve"> – koszty zakupu w % od M; Z- zysk w % od R, S, </w:t>
      </w:r>
      <w:proofErr w:type="spellStart"/>
      <w:r w:rsidRPr="003C3DAA">
        <w:rPr>
          <w:sz w:val="20"/>
          <w:szCs w:val="20"/>
        </w:rPr>
        <w:t>Kp</w:t>
      </w:r>
      <w:proofErr w:type="spellEnd"/>
      <w:r w:rsidRPr="003C3DAA">
        <w:rPr>
          <w:sz w:val="20"/>
          <w:szCs w:val="20"/>
        </w:rPr>
        <w:t>).</w:t>
      </w:r>
    </w:p>
    <w:p w14:paraId="515D88B2" w14:textId="0629E31B" w:rsidR="002C220A" w:rsidRPr="003C3DAA" w:rsidRDefault="002C220A" w:rsidP="002C220A">
      <w:pPr>
        <w:widowControl w:val="0"/>
        <w:jc w:val="both"/>
        <w:rPr>
          <w:sz w:val="20"/>
          <w:szCs w:val="20"/>
        </w:rPr>
      </w:pPr>
      <w:r w:rsidRPr="003C3DAA">
        <w:rPr>
          <w:sz w:val="20"/>
          <w:szCs w:val="20"/>
        </w:rPr>
        <w:t>7. Kosztorys, o którym mowa w ust. 6 niniejszego paragrafu, będzie służył do obliczenia należnego wynagrodzenia Wykonawcy, w szczególności w przypadku:</w:t>
      </w:r>
    </w:p>
    <w:p w14:paraId="0C51ECDC" w14:textId="77777777" w:rsidR="002C220A" w:rsidRPr="003C3DAA" w:rsidRDefault="002C220A" w:rsidP="002C220A">
      <w:pPr>
        <w:widowControl w:val="0"/>
        <w:jc w:val="both"/>
        <w:rPr>
          <w:sz w:val="20"/>
          <w:szCs w:val="20"/>
        </w:rPr>
      </w:pPr>
      <w:r w:rsidRPr="003C3DAA">
        <w:rPr>
          <w:sz w:val="20"/>
          <w:szCs w:val="20"/>
        </w:rPr>
        <w:t>1) odstąpienia od umowy,</w:t>
      </w:r>
    </w:p>
    <w:p w14:paraId="3DF85F61" w14:textId="43FC93BF" w:rsidR="002C220A" w:rsidRPr="003C3DAA" w:rsidRDefault="002C220A" w:rsidP="002C220A">
      <w:pPr>
        <w:widowControl w:val="0"/>
        <w:jc w:val="both"/>
        <w:rPr>
          <w:sz w:val="20"/>
          <w:szCs w:val="20"/>
        </w:rPr>
      </w:pPr>
      <w:r w:rsidRPr="003C3DAA">
        <w:rPr>
          <w:sz w:val="20"/>
          <w:szCs w:val="20"/>
        </w:rPr>
        <w:t>2) rezygnacji z wykonania części przedmiotu umowy,</w:t>
      </w:r>
    </w:p>
    <w:p w14:paraId="6DDFC7A8" w14:textId="16E62F2B" w:rsidR="002C220A" w:rsidRPr="003C3DAA" w:rsidRDefault="002C220A" w:rsidP="002C220A">
      <w:pPr>
        <w:widowControl w:val="0"/>
        <w:jc w:val="both"/>
        <w:rPr>
          <w:sz w:val="20"/>
          <w:szCs w:val="20"/>
        </w:rPr>
      </w:pPr>
      <w:r w:rsidRPr="003C3DAA">
        <w:rPr>
          <w:sz w:val="20"/>
          <w:szCs w:val="20"/>
        </w:rPr>
        <w:t>3) robót zamiennych.</w:t>
      </w:r>
    </w:p>
    <w:p w14:paraId="6F685318" w14:textId="3108091A" w:rsidR="002C220A" w:rsidRPr="003C3DAA" w:rsidRDefault="002C220A" w:rsidP="002C220A">
      <w:pPr>
        <w:widowControl w:val="0"/>
        <w:jc w:val="both"/>
        <w:rPr>
          <w:sz w:val="20"/>
          <w:szCs w:val="20"/>
        </w:rPr>
      </w:pPr>
      <w:r w:rsidRPr="003C3DAA">
        <w:rPr>
          <w:sz w:val="20"/>
          <w:szCs w:val="20"/>
        </w:rPr>
        <w:t>8. Kosztorys, o którym mowa w ust. 6 niniejszego paragrafu, wskazuje sposób kalkulacji wynagrodzenia ryczałtowego (uwzględniający wszystkie przewidziane przedmiotem zamówienia branże).</w:t>
      </w:r>
    </w:p>
    <w:p w14:paraId="5D2632E0" w14:textId="6380F699" w:rsidR="002C220A" w:rsidRPr="003C3DAA" w:rsidRDefault="002C220A" w:rsidP="002C220A">
      <w:pPr>
        <w:widowControl w:val="0"/>
        <w:jc w:val="both"/>
        <w:rPr>
          <w:sz w:val="20"/>
          <w:szCs w:val="20"/>
        </w:rPr>
      </w:pPr>
      <w:r w:rsidRPr="003C3DAA">
        <w:rPr>
          <w:sz w:val="20"/>
          <w:szCs w:val="20"/>
        </w:rPr>
        <w:t>9. Kosztorys, o których mowa w ust. 6 niniejszego paragrafu, należy wykonać jako kosztorys szczegółowy lub uproszczony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(Dz.U.2021.2458 z dnia 2021.12.29).</w:t>
      </w:r>
    </w:p>
    <w:p w14:paraId="41B0F192" w14:textId="77777777" w:rsidR="00C14AC9" w:rsidRPr="00D37351" w:rsidRDefault="005D6C19">
      <w:pPr>
        <w:spacing w:before="240" w:line="100" w:lineRule="atLeast"/>
        <w:ind w:left="75"/>
        <w:jc w:val="center"/>
        <w:rPr>
          <w:sz w:val="20"/>
          <w:szCs w:val="20"/>
        </w:rPr>
      </w:pPr>
      <w:r w:rsidRPr="00D37351">
        <w:rPr>
          <w:b/>
          <w:bCs/>
          <w:sz w:val="20"/>
          <w:szCs w:val="20"/>
        </w:rPr>
        <w:t>§ 7</w:t>
      </w:r>
    </w:p>
    <w:p w14:paraId="0EEC8387" w14:textId="76AC5B7D" w:rsidR="00862AE4" w:rsidRPr="00D37351" w:rsidRDefault="005D6C19" w:rsidP="000D04C0">
      <w:pPr>
        <w:spacing w:line="100" w:lineRule="atLeast"/>
        <w:ind w:left="75"/>
        <w:jc w:val="center"/>
        <w:rPr>
          <w:b/>
          <w:bCs/>
          <w:sz w:val="20"/>
          <w:szCs w:val="20"/>
        </w:rPr>
      </w:pPr>
      <w:r w:rsidRPr="00D37351">
        <w:rPr>
          <w:b/>
          <w:bCs/>
          <w:sz w:val="20"/>
          <w:szCs w:val="20"/>
        </w:rPr>
        <w:t>Warunki płatności</w:t>
      </w:r>
    </w:p>
    <w:p w14:paraId="4D3EBFD3" w14:textId="77777777" w:rsidR="000D04C0" w:rsidRPr="00D37351" w:rsidRDefault="000D04C0" w:rsidP="000D04C0">
      <w:pPr>
        <w:spacing w:line="100" w:lineRule="atLeast"/>
        <w:ind w:left="75"/>
        <w:jc w:val="center"/>
        <w:rPr>
          <w:b/>
          <w:bCs/>
          <w:sz w:val="20"/>
          <w:szCs w:val="20"/>
        </w:rPr>
      </w:pPr>
    </w:p>
    <w:p w14:paraId="58E13B93" w14:textId="02D0767F" w:rsidR="00B6375B" w:rsidRPr="003C3DAA" w:rsidRDefault="00B6375B" w:rsidP="00B6375B">
      <w:pPr>
        <w:widowControl w:val="0"/>
        <w:spacing w:before="120" w:line="100" w:lineRule="atLeast"/>
        <w:jc w:val="both"/>
        <w:rPr>
          <w:sz w:val="20"/>
          <w:szCs w:val="20"/>
        </w:rPr>
      </w:pPr>
      <w:r w:rsidRPr="003C3DAA">
        <w:rPr>
          <w:sz w:val="20"/>
          <w:szCs w:val="20"/>
        </w:rPr>
        <w:t>1. Rozliczenie finansowe do 80 % wynagrodzenia umownego brutto określonego w § 6 ust. 1 Umowy, będzie następowało fakturami częściowymi, w kwotach i terminach zgodnych z opracowanym przez Wykonawcę                              i zatwierdzonym przez Zamawiającego Harmonogramem rzeczowo-finansowym realizacji inwestycji. Faktura końcowa zostanie wystawiona po podpisaniu przez obie strony protokołu końcowego bez uwag.</w:t>
      </w:r>
    </w:p>
    <w:p w14:paraId="53B756D6" w14:textId="77777777" w:rsidR="00B6375B" w:rsidRPr="003C3DAA" w:rsidRDefault="00B6375B" w:rsidP="00B6375B">
      <w:pPr>
        <w:widowControl w:val="0"/>
        <w:spacing w:before="120" w:line="100" w:lineRule="atLeast"/>
        <w:jc w:val="both"/>
        <w:rPr>
          <w:sz w:val="20"/>
          <w:szCs w:val="20"/>
        </w:rPr>
      </w:pPr>
      <w:r w:rsidRPr="003C3DAA">
        <w:rPr>
          <w:sz w:val="20"/>
          <w:szCs w:val="20"/>
        </w:rPr>
        <w:t>2. Płatność faktur następować będzie w terminie do 30 dni od daty ich otrzymania przez Zamawiającego wraz z kompletem dokumentów tj. częściowym/ końcowym bezusterkowym protokołem odbioru robót, zestawieniem wartości wykonanych robót w formie kosztorysu powykonawczego oraz dokumentów dotyczących podwykonawstwa, o którym mowa w § 12 niniejszej umowy . Roboty przedstawiane przez Wykonawcę do odbioru i rozliczenia powinny być zgodne z obowiązującym Harmonogramem.</w:t>
      </w:r>
    </w:p>
    <w:p w14:paraId="3B8B20D1" w14:textId="77777777" w:rsidR="00B6375B" w:rsidRPr="003C3DAA" w:rsidRDefault="00B6375B" w:rsidP="00B6375B">
      <w:pPr>
        <w:widowControl w:val="0"/>
        <w:spacing w:before="120" w:line="100" w:lineRule="atLeast"/>
        <w:jc w:val="both"/>
        <w:rPr>
          <w:sz w:val="20"/>
          <w:szCs w:val="20"/>
        </w:rPr>
      </w:pPr>
      <w:r w:rsidRPr="003C3DAA">
        <w:rPr>
          <w:sz w:val="20"/>
          <w:szCs w:val="20"/>
        </w:rPr>
        <w:t>3. 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w:t>
      </w:r>
    </w:p>
    <w:p w14:paraId="6376B9EE" w14:textId="77777777" w:rsidR="00B6375B" w:rsidRPr="003C3DAA" w:rsidRDefault="00B6375B" w:rsidP="00B6375B">
      <w:pPr>
        <w:widowControl w:val="0"/>
        <w:spacing w:before="120" w:line="100" w:lineRule="atLeast"/>
        <w:jc w:val="both"/>
        <w:rPr>
          <w:sz w:val="20"/>
          <w:szCs w:val="20"/>
        </w:rPr>
      </w:pPr>
      <w:r w:rsidRPr="003C3DAA">
        <w:rPr>
          <w:sz w:val="20"/>
          <w:szCs w:val="20"/>
        </w:rPr>
        <w:t>4. W przypadku nie przedstawienia przez Wykonawcę wszystkich dowodów zapłaty, o których mowa                                      w ust. 3, Zamawiający wstrzymuje wypłatę należnego wynagrodzenia za odebrane roboty budowlane,                                   w części równej sumie kwot wynikających z nie przedstawionych dowodów zapłaty.</w:t>
      </w:r>
    </w:p>
    <w:p w14:paraId="5CC7CEA7" w14:textId="77777777" w:rsidR="00B6375B" w:rsidRPr="003C3DAA" w:rsidRDefault="00B6375B" w:rsidP="00B6375B">
      <w:pPr>
        <w:widowControl w:val="0"/>
        <w:spacing w:before="120" w:line="100" w:lineRule="atLeast"/>
        <w:jc w:val="both"/>
        <w:rPr>
          <w:sz w:val="20"/>
          <w:szCs w:val="20"/>
        </w:rPr>
      </w:pPr>
      <w:r w:rsidRPr="003C3DAA">
        <w:rPr>
          <w:sz w:val="20"/>
          <w:szCs w:val="20"/>
        </w:rPr>
        <w:t>5. Należność Wykonawcy z tytułu realizacji umowy będzie płatna na jego rachunek podany w fakturze.</w:t>
      </w:r>
      <w:bookmarkStart w:id="6" w:name="_Hlk97724808"/>
    </w:p>
    <w:p w14:paraId="784FCBC9" w14:textId="77777777" w:rsidR="00B6375B" w:rsidRPr="003C3DAA" w:rsidRDefault="00B6375B" w:rsidP="00B6375B">
      <w:pPr>
        <w:widowControl w:val="0"/>
        <w:spacing w:before="120" w:line="100" w:lineRule="atLeast"/>
        <w:jc w:val="both"/>
        <w:rPr>
          <w:sz w:val="20"/>
          <w:szCs w:val="20"/>
        </w:rPr>
      </w:pPr>
      <w:r w:rsidRPr="003C3DAA">
        <w:rPr>
          <w:sz w:val="20"/>
          <w:szCs w:val="20"/>
        </w:rPr>
        <w:t>6. Za datę realizacji płatności uważa się datę obciążenia przez bank należnością konta Zamawiającego.</w:t>
      </w:r>
      <w:bookmarkEnd w:id="6"/>
    </w:p>
    <w:p w14:paraId="2849C62C" w14:textId="77777777" w:rsidR="00B6375B" w:rsidRPr="003C3DAA" w:rsidRDefault="00B6375B" w:rsidP="00B6375B">
      <w:pPr>
        <w:widowControl w:val="0"/>
        <w:spacing w:before="120" w:line="100" w:lineRule="atLeast"/>
        <w:jc w:val="both"/>
        <w:rPr>
          <w:sz w:val="20"/>
          <w:szCs w:val="20"/>
        </w:rPr>
      </w:pPr>
      <w:r w:rsidRPr="003C3DAA">
        <w:rPr>
          <w:sz w:val="20"/>
          <w:szCs w:val="20"/>
        </w:rPr>
        <w:t>7. Dokonanie przelewu wierzytelności (cesja) wynikającej z niniejszej umowy wymaga zgody Zamawiającego wyrażonej w formie pisemnej pod rygorem nieważności.</w:t>
      </w:r>
    </w:p>
    <w:p w14:paraId="62DEDE46" w14:textId="545E1ABE" w:rsidR="00C14AC9" w:rsidRPr="00D37351" w:rsidRDefault="005D6C19" w:rsidP="005F185D">
      <w:pPr>
        <w:spacing w:before="240" w:line="100" w:lineRule="atLeast"/>
        <w:ind w:left="284" w:hanging="284"/>
        <w:jc w:val="center"/>
        <w:rPr>
          <w:b/>
          <w:bCs/>
          <w:sz w:val="20"/>
          <w:szCs w:val="20"/>
        </w:rPr>
      </w:pPr>
      <w:r w:rsidRPr="00D37351">
        <w:rPr>
          <w:b/>
          <w:bCs/>
          <w:sz w:val="20"/>
          <w:szCs w:val="20"/>
        </w:rPr>
        <w:t>§ 8</w:t>
      </w:r>
    </w:p>
    <w:p w14:paraId="1B021ADE" w14:textId="77777777" w:rsidR="00C14AC9" w:rsidRPr="00D37351" w:rsidRDefault="005D6C19">
      <w:pPr>
        <w:spacing w:line="100" w:lineRule="atLeast"/>
        <w:ind w:left="75"/>
        <w:jc w:val="center"/>
        <w:rPr>
          <w:b/>
          <w:bCs/>
          <w:sz w:val="20"/>
          <w:szCs w:val="20"/>
        </w:rPr>
      </w:pPr>
      <w:r w:rsidRPr="00D37351">
        <w:rPr>
          <w:b/>
          <w:bCs/>
          <w:sz w:val="20"/>
          <w:szCs w:val="20"/>
        </w:rPr>
        <w:t>Kary umowne</w:t>
      </w:r>
    </w:p>
    <w:p w14:paraId="3ACD7EA8" w14:textId="31FCF767" w:rsidR="00C14AC9" w:rsidRPr="00D37351" w:rsidRDefault="009E7B8E" w:rsidP="009E7B8E">
      <w:pPr>
        <w:widowControl w:val="0"/>
        <w:spacing w:before="240" w:line="100" w:lineRule="atLeast"/>
        <w:rPr>
          <w:sz w:val="20"/>
          <w:szCs w:val="20"/>
        </w:rPr>
      </w:pPr>
      <w:r w:rsidRPr="00D37351">
        <w:rPr>
          <w:sz w:val="20"/>
          <w:szCs w:val="20"/>
        </w:rPr>
        <w:t xml:space="preserve">1. </w:t>
      </w:r>
      <w:r w:rsidR="005D6C19" w:rsidRPr="00D37351">
        <w:rPr>
          <w:sz w:val="20"/>
          <w:szCs w:val="20"/>
        </w:rPr>
        <w:t>Wykonawca zapłaci karę umowną w przypadku:</w:t>
      </w:r>
    </w:p>
    <w:p w14:paraId="7880BBDC" w14:textId="6FEA9800" w:rsidR="00C14AC9" w:rsidRPr="00D37351" w:rsidRDefault="005D6C19"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 xml:space="preserve">zwłoki w wykonaniu świadczenia w terminie w wysokości 0,1 % wartości brutto zamówienia za każdy </w:t>
      </w:r>
      <w:r w:rsidR="00CD480A" w:rsidRPr="00D37351">
        <w:rPr>
          <w:sz w:val="20"/>
          <w:szCs w:val="20"/>
        </w:rPr>
        <w:t xml:space="preserve">rozpoczęty </w:t>
      </w:r>
      <w:r w:rsidRPr="00D37351">
        <w:rPr>
          <w:sz w:val="20"/>
          <w:szCs w:val="20"/>
        </w:rPr>
        <w:t xml:space="preserve">dzień zwłoki, </w:t>
      </w:r>
    </w:p>
    <w:p w14:paraId="4350726D" w14:textId="169B315D" w:rsidR="002C00D4" w:rsidRPr="00D37351" w:rsidRDefault="002C00D4"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za nieprzedłożenie do zaakceptowania koncepcji zagospodarowania terenu – w wysokości 0,1%  wartości zamówienia brutto za każdy</w:t>
      </w:r>
      <w:r w:rsidR="00CD480A" w:rsidRPr="00D37351">
        <w:rPr>
          <w:sz w:val="20"/>
          <w:szCs w:val="20"/>
        </w:rPr>
        <w:t xml:space="preserve"> rozpoczęty</w:t>
      </w:r>
      <w:r w:rsidRPr="00D37351">
        <w:rPr>
          <w:sz w:val="20"/>
          <w:szCs w:val="20"/>
        </w:rPr>
        <w:t xml:space="preserve"> dzień zwłoki</w:t>
      </w:r>
      <w:r w:rsidR="00CD480A" w:rsidRPr="00D37351">
        <w:rPr>
          <w:sz w:val="20"/>
          <w:szCs w:val="20"/>
        </w:rPr>
        <w:t>,</w:t>
      </w:r>
    </w:p>
    <w:p w14:paraId="321E81A5" w14:textId="055DB75F" w:rsidR="00E76224" w:rsidRPr="00D37351" w:rsidRDefault="002C00D4"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 xml:space="preserve">za nieprzedłożenie do zaakceptowania dokumentacji projektowej przed złożeniem do organu administracji </w:t>
      </w:r>
      <w:proofErr w:type="spellStart"/>
      <w:r w:rsidRPr="00D37351">
        <w:rPr>
          <w:sz w:val="20"/>
          <w:szCs w:val="20"/>
        </w:rPr>
        <w:lastRenderedPageBreak/>
        <w:t>architektoniczno</w:t>
      </w:r>
      <w:proofErr w:type="spellEnd"/>
      <w:r w:rsidRPr="00D37351">
        <w:rPr>
          <w:sz w:val="20"/>
          <w:szCs w:val="20"/>
        </w:rPr>
        <w:t xml:space="preserve"> – budowlanej – w wysokości </w:t>
      </w:r>
      <w:r w:rsidR="00E76224" w:rsidRPr="00D37351">
        <w:rPr>
          <w:sz w:val="20"/>
          <w:szCs w:val="20"/>
        </w:rPr>
        <w:t xml:space="preserve">1000,00 zł brutto, </w:t>
      </w:r>
      <w:r w:rsidRPr="00D37351">
        <w:rPr>
          <w:sz w:val="20"/>
          <w:szCs w:val="20"/>
        </w:rPr>
        <w:t xml:space="preserve"> </w:t>
      </w:r>
    </w:p>
    <w:p w14:paraId="7DB3D609" w14:textId="3DE507CE" w:rsidR="00C14AC9" w:rsidRPr="00D37351" w:rsidRDefault="00943705"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 xml:space="preserve"> </w:t>
      </w:r>
      <w:r w:rsidR="005D6C19" w:rsidRPr="00D37351">
        <w:rPr>
          <w:sz w:val="20"/>
          <w:szCs w:val="20"/>
        </w:rPr>
        <w:t xml:space="preserve">za nieprzedłożenie do zaakceptowania projektu umowy o podwykonawstwo, której przedmiotem są roboty budowlane, lub projektu jej zmiany za każdy stwierdzony przypadek w wysokości 0,5% </w:t>
      </w:r>
      <w:r w:rsidR="008A6BD9" w:rsidRPr="00D37351">
        <w:rPr>
          <w:sz w:val="20"/>
          <w:szCs w:val="20"/>
        </w:rPr>
        <w:t>łącznego</w:t>
      </w:r>
      <w:r w:rsidR="005D6C19" w:rsidRPr="00D37351">
        <w:rPr>
          <w:sz w:val="20"/>
          <w:szCs w:val="20"/>
        </w:rPr>
        <w:t xml:space="preserve"> wynagrodzenia brutto określonego w § 6 ust. 1 umowy,</w:t>
      </w:r>
    </w:p>
    <w:p w14:paraId="772725DB" w14:textId="6706323B" w:rsidR="00C14AC9" w:rsidRPr="00D37351" w:rsidRDefault="005D6C19"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za nieprzedłożenie poświadczonej za zgodność z oryginałem kopii umowy  o podwykonawstwo lub jej zmiany za każdy stwierdzony przypadek w wysokości 1.000 zł</w:t>
      </w:r>
      <w:r w:rsidR="00E76224" w:rsidRPr="00D37351">
        <w:rPr>
          <w:sz w:val="20"/>
          <w:szCs w:val="20"/>
        </w:rPr>
        <w:t xml:space="preserve"> brutto</w:t>
      </w:r>
      <w:r w:rsidRPr="00D37351">
        <w:rPr>
          <w:sz w:val="20"/>
          <w:szCs w:val="20"/>
        </w:rPr>
        <w:t xml:space="preserve">. </w:t>
      </w:r>
    </w:p>
    <w:p w14:paraId="33E435E0" w14:textId="7515C54E" w:rsidR="00C14AC9" w:rsidRPr="00D37351" w:rsidRDefault="005D6C19"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 xml:space="preserve">za brak zapłaty lub nieterminową zapłatę wynagrodzenia należnego podwykonawcom lub dalszym podwykonawcom za każdy stwierdzony przypadek w wysokości 0,5% </w:t>
      </w:r>
      <w:r w:rsidR="008A6BD9" w:rsidRPr="00D37351">
        <w:rPr>
          <w:sz w:val="20"/>
          <w:szCs w:val="20"/>
        </w:rPr>
        <w:t xml:space="preserve">łącznego </w:t>
      </w:r>
      <w:r w:rsidRPr="00D37351">
        <w:rPr>
          <w:sz w:val="20"/>
          <w:szCs w:val="20"/>
        </w:rPr>
        <w:t>wynagrodzenia brutto określonego  w § 6 ust. 1 umowy</w:t>
      </w:r>
    </w:p>
    <w:p w14:paraId="1465767D" w14:textId="65BEB6C7" w:rsidR="005F0FC1" w:rsidRPr="00D37351" w:rsidRDefault="005F0FC1"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 xml:space="preserve">za brak zapłaty lub nieterminową zapłatę wynagrodzenia należnego podwykonawcom lub dalszym podwykonawcom z tytułu zmiany wysokości wynagrodzenia określonej w § </w:t>
      </w:r>
      <w:r w:rsidR="003E2DA9" w:rsidRPr="00D37351">
        <w:rPr>
          <w:sz w:val="20"/>
          <w:szCs w:val="20"/>
        </w:rPr>
        <w:t xml:space="preserve">12 ust 11 niniejszej umowy </w:t>
      </w:r>
      <w:r w:rsidRPr="00D37351">
        <w:rPr>
          <w:sz w:val="20"/>
          <w:szCs w:val="20"/>
        </w:rPr>
        <w:t xml:space="preserve">za każdy stwierdzony przypadek w wysokości 0,5% </w:t>
      </w:r>
      <w:r w:rsidR="008A6BD9" w:rsidRPr="00D37351">
        <w:rPr>
          <w:sz w:val="20"/>
          <w:szCs w:val="20"/>
        </w:rPr>
        <w:t xml:space="preserve">łącznego </w:t>
      </w:r>
      <w:r w:rsidRPr="00D37351">
        <w:rPr>
          <w:sz w:val="20"/>
          <w:szCs w:val="20"/>
        </w:rPr>
        <w:t>wynagrodzenia brutto określonego  w</w:t>
      </w:r>
      <w:r w:rsidR="003E2DA9" w:rsidRPr="00D37351">
        <w:rPr>
          <w:sz w:val="20"/>
          <w:szCs w:val="20"/>
        </w:rPr>
        <w:t> </w:t>
      </w:r>
      <w:r w:rsidRPr="00D37351">
        <w:rPr>
          <w:sz w:val="20"/>
          <w:szCs w:val="20"/>
        </w:rPr>
        <w:t>§</w:t>
      </w:r>
      <w:r w:rsidR="003E2DA9" w:rsidRPr="00D37351">
        <w:rPr>
          <w:sz w:val="20"/>
          <w:szCs w:val="20"/>
        </w:rPr>
        <w:t> </w:t>
      </w:r>
      <w:r w:rsidRPr="00D37351">
        <w:rPr>
          <w:sz w:val="20"/>
          <w:szCs w:val="20"/>
        </w:rPr>
        <w:t>6 ust. 1 umowy</w:t>
      </w:r>
    </w:p>
    <w:p w14:paraId="09B48CAE" w14:textId="75F93CF4" w:rsidR="00B41CA6" w:rsidRPr="00D37351" w:rsidRDefault="00B41CA6"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 xml:space="preserve">za brak zmiany umowy o podwykonawstwo w zakresie terminu zapłaty zgodnie z art. </w:t>
      </w:r>
      <w:r w:rsidR="003E2DA9" w:rsidRPr="00D37351">
        <w:rPr>
          <w:sz w:val="20"/>
          <w:szCs w:val="20"/>
        </w:rPr>
        <w:t>4</w:t>
      </w:r>
      <w:r w:rsidRPr="00D37351">
        <w:rPr>
          <w:sz w:val="20"/>
          <w:szCs w:val="20"/>
        </w:rPr>
        <w:t>64</w:t>
      </w:r>
      <w:r w:rsidR="003E2DA9" w:rsidRPr="00D37351">
        <w:rPr>
          <w:sz w:val="20"/>
          <w:szCs w:val="20"/>
        </w:rPr>
        <w:t xml:space="preserve"> </w:t>
      </w:r>
      <w:r w:rsidRPr="00D37351">
        <w:rPr>
          <w:sz w:val="20"/>
          <w:szCs w:val="20"/>
        </w:rPr>
        <w:t xml:space="preserve">ust 10 </w:t>
      </w:r>
      <w:proofErr w:type="spellStart"/>
      <w:r w:rsidR="00911ED1">
        <w:rPr>
          <w:sz w:val="20"/>
          <w:szCs w:val="20"/>
        </w:rPr>
        <w:t>P</w:t>
      </w:r>
      <w:r w:rsidRPr="00D37351">
        <w:rPr>
          <w:sz w:val="20"/>
          <w:szCs w:val="20"/>
        </w:rPr>
        <w:t>zp</w:t>
      </w:r>
      <w:proofErr w:type="spellEnd"/>
      <w:r w:rsidRPr="00D37351">
        <w:rPr>
          <w:sz w:val="20"/>
          <w:szCs w:val="20"/>
        </w:rPr>
        <w:t xml:space="preserve"> </w:t>
      </w:r>
      <w:r w:rsidR="00911ED1">
        <w:rPr>
          <w:sz w:val="20"/>
          <w:szCs w:val="20"/>
        </w:rPr>
        <w:t xml:space="preserve">                     </w:t>
      </w:r>
      <w:r w:rsidRPr="00D37351">
        <w:rPr>
          <w:sz w:val="20"/>
          <w:szCs w:val="20"/>
        </w:rPr>
        <w:t xml:space="preserve">w wysokości </w:t>
      </w:r>
      <w:r w:rsidR="00013901" w:rsidRPr="00D37351">
        <w:rPr>
          <w:sz w:val="20"/>
          <w:szCs w:val="20"/>
        </w:rPr>
        <w:t xml:space="preserve">0,5% </w:t>
      </w:r>
      <w:r w:rsidR="009030CF" w:rsidRPr="00D37351">
        <w:rPr>
          <w:sz w:val="20"/>
          <w:szCs w:val="20"/>
        </w:rPr>
        <w:t xml:space="preserve">łącznego </w:t>
      </w:r>
      <w:r w:rsidR="00013901" w:rsidRPr="00D37351">
        <w:rPr>
          <w:sz w:val="20"/>
          <w:szCs w:val="20"/>
        </w:rPr>
        <w:t>wynagrodzenia brutto określonego  w § 6 ust. 1 umowy</w:t>
      </w:r>
    </w:p>
    <w:p w14:paraId="54F39AD4" w14:textId="36229E99" w:rsidR="00C14AC9" w:rsidRPr="00D37351" w:rsidRDefault="005D6C19"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za niewprowadzenie zmiany umowy o podwykonawstwo w zakresie terminu zapłaty za każdy stwierdzony przypadek w wysokości 1000,00 zł</w:t>
      </w:r>
      <w:r w:rsidR="00E76224" w:rsidRPr="00D37351">
        <w:rPr>
          <w:sz w:val="20"/>
          <w:szCs w:val="20"/>
        </w:rPr>
        <w:t xml:space="preserve"> brutto</w:t>
      </w:r>
      <w:r w:rsidRPr="00D37351">
        <w:rPr>
          <w:sz w:val="20"/>
          <w:szCs w:val="20"/>
        </w:rPr>
        <w:t xml:space="preserve">. </w:t>
      </w:r>
    </w:p>
    <w:p w14:paraId="2087A9A8" w14:textId="7878C267" w:rsidR="00C14AC9" w:rsidRPr="00D37351" w:rsidRDefault="005D6C19"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za zwłokę w usunięciu wad i usterek w okresie</w:t>
      </w:r>
      <w:r w:rsidR="00CE4C89" w:rsidRPr="00D37351">
        <w:rPr>
          <w:sz w:val="20"/>
          <w:szCs w:val="20"/>
        </w:rPr>
        <w:t xml:space="preserve"> gwarancji i</w:t>
      </w:r>
      <w:r w:rsidRPr="00D37351">
        <w:rPr>
          <w:sz w:val="20"/>
          <w:szCs w:val="20"/>
        </w:rPr>
        <w:t xml:space="preserve"> rękojmi w wysokości 0,1 % </w:t>
      </w:r>
      <w:r w:rsidR="009030CF" w:rsidRPr="00D37351">
        <w:rPr>
          <w:sz w:val="20"/>
          <w:szCs w:val="20"/>
        </w:rPr>
        <w:t xml:space="preserve">łącznego </w:t>
      </w:r>
      <w:r w:rsidRPr="00D37351">
        <w:rPr>
          <w:sz w:val="20"/>
          <w:szCs w:val="20"/>
        </w:rPr>
        <w:t>wynagrodzenia brutto określonego w § 6 ust. 1 umowy, za każdy dzień zwłoki liczonej od daty wyznaczonej na usunięcie wad;</w:t>
      </w:r>
    </w:p>
    <w:p w14:paraId="0F84686D" w14:textId="646F1C9D" w:rsidR="00C14AC9" w:rsidRPr="00D37351" w:rsidRDefault="005D6C19"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za brak zatrudnienia na podstawie umowy o pracę w rozumieniu przepisów ustawy z dnia 26 czerwca 1974 r.- Kodeks pracy pracowników wskazanych w § 11 ust. 1 w wysokości 1.000,00 zł</w:t>
      </w:r>
      <w:r w:rsidR="00E76224" w:rsidRPr="00D37351">
        <w:rPr>
          <w:sz w:val="20"/>
          <w:szCs w:val="20"/>
        </w:rPr>
        <w:t xml:space="preserve"> brutto </w:t>
      </w:r>
      <w:r w:rsidRPr="00D37351">
        <w:rPr>
          <w:sz w:val="20"/>
          <w:szCs w:val="20"/>
        </w:rPr>
        <w:t>za każdego niezatrudnionego pracownika, za każdy miesiąc niezatrudnienia.</w:t>
      </w:r>
    </w:p>
    <w:p w14:paraId="65A6E1A1" w14:textId="285E56C2" w:rsidR="00C14AC9" w:rsidRPr="00D37351" w:rsidRDefault="005D6C19"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z tytułu odstąpienia od umowy przez Zamawiającego z powodu okoliczności, o których mowa w § 1</w:t>
      </w:r>
      <w:r w:rsidR="00D60A8B" w:rsidRPr="00D37351">
        <w:rPr>
          <w:sz w:val="20"/>
          <w:szCs w:val="20"/>
        </w:rPr>
        <w:t>3</w:t>
      </w:r>
      <w:r w:rsidRPr="00D37351">
        <w:rPr>
          <w:sz w:val="20"/>
          <w:szCs w:val="20"/>
        </w:rPr>
        <w:t xml:space="preserve"> </w:t>
      </w:r>
      <w:r w:rsidR="00E76224" w:rsidRPr="00D37351">
        <w:rPr>
          <w:sz w:val="20"/>
          <w:szCs w:val="20"/>
        </w:rPr>
        <w:t>ust 1 pkt 2 lit b  oraz w §13 ust 1</w:t>
      </w:r>
      <w:r w:rsidR="008217EB" w:rsidRPr="00D37351">
        <w:rPr>
          <w:sz w:val="20"/>
          <w:szCs w:val="20"/>
        </w:rPr>
        <w:t xml:space="preserve"> pkt </w:t>
      </w:r>
      <w:r w:rsidR="00E76224" w:rsidRPr="00D37351">
        <w:rPr>
          <w:sz w:val="20"/>
          <w:szCs w:val="20"/>
        </w:rPr>
        <w:t xml:space="preserve">3 </w:t>
      </w:r>
      <w:r w:rsidRPr="00D37351">
        <w:rPr>
          <w:sz w:val="20"/>
          <w:szCs w:val="20"/>
        </w:rPr>
        <w:t>lub rozwiązania umowy z przyczyn leżących po stronie Wykonawcy (niezależnych od Zamawiającego), w wysokości 10 % wynagrodzenia umownego brutto określonego</w:t>
      </w:r>
      <w:r w:rsidR="00911ED1">
        <w:rPr>
          <w:sz w:val="20"/>
          <w:szCs w:val="20"/>
        </w:rPr>
        <w:t xml:space="preserve">                    </w:t>
      </w:r>
      <w:r w:rsidRPr="00D37351">
        <w:rPr>
          <w:sz w:val="20"/>
          <w:szCs w:val="20"/>
        </w:rPr>
        <w:t xml:space="preserve"> w § 6 ust. 1,</w:t>
      </w:r>
    </w:p>
    <w:p w14:paraId="4E2ADAFE" w14:textId="0CA45FFE" w:rsidR="00C14AC9" w:rsidRPr="00D37351" w:rsidRDefault="005D6C19" w:rsidP="00987740">
      <w:pPr>
        <w:widowControl w:val="0"/>
        <w:numPr>
          <w:ilvl w:val="0"/>
          <w:numId w:val="17"/>
        </w:numPr>
        <w:tabs>
          <w:tab w:val="clear" w:pos="0"/>
        </w:tabs>
        <w:spacing w:line="100" w:lineRule="atLeast"/>
        <w:ind w:left="567" w:hanging="283"/>
        <w:jc w:val="both"/>
        <w:rPr>
          <w:sz w:val="20"/>
          <w:szCs w:val="20"/>
        </w:rPr>
      </w:pPr>
      <w:r w:rsidRPr="00D37351">
        <w:rPr>
          <w:sz w:val="20"/>
          <w:szCs w:val="20"/>
        </w:rPr>
        <w:t xml:space="preserve">w przypadku odstąpienia od umowy przez Wykonawcę z przyczyn niezależnych od Zamawiającego, </w:t>
      </w:r>
      <w:r w:rsidR="00911ED1">
        <w:rPr>
          <w:sz w:val="20"/>
          <w:szCs w:val="20"/>
        </w:rPr>
        <w:t xml:space="preserve">                    </w:t>
      </w:r>
      <w:r w:rsidRPr="00D37351">
        <w:rPr>
          <w:sz w:val="20"/>
          <w:szCs w:val="20"/>
        </w:rPr>
        <w:t xml:space="preserve">w wysokości 10 % </w:t>
      </w:r>
      <w:r w:rsidR="009030CF" w:rsidRPr="00D37351">
        <w:rPr>
          <w:sz w:val="20"/>
          <w:szCs w:val="20"/>
        </w:rPr>
        <w:t xml:space="preserve">łącznego </w:t>
      </w:r>
      <w:r w:rsidRPr="00D37351">
        <w:rPr>
          <w:sz w:val="20"/>
          <w:szCs w:val="20"/>
        </w:rPr>
        <w:t>wynagrodzenia umownego brutto określonego w § 6 ust. 1.</w:t>
      </w:r>
    </w:p>
    <w:p w14:paraId="5D2025A0" w14:textId="21409D87" w:rsidR="00C14AC9" w:rsidRPr="00D37351" w:rsidRDefault="009E7B8E" w:rsidP="009E7B8E">
      <w:pPr>
        <w:widowControl w:val="0"/>
        <w:tabs>
          <w:tab w:val="left" w:pos="426"/>
        </w:tabs>
        <w:spacing w:line="100" w:lineRule="atLeast"/>
        <w:jc w:val="both"/>
        <w:rPr>
          <w:sz w:val="20"/>
          <w:szCs w:val="20"/>
        </w:rPr>
      </w:pPr>
      <w:r w:rsidRPr="00D37351">
        <w:rPr>
          <w:bCs/>
          <w:sz w:val="20"/>
          <w:szCs w:val="20"/>
        </w:rPr>
        <w:t xml:space="preserve">2. </w:t>
      </w:r>
      <w:r w:rsidR="005D6C19" w:rsidRPr="00D37351">
        <w:rPr>
          <w:bCs/>
          <w:sz w:val="20"/>
          <w:szCs w:val="20"/>
        </w:rPr>
        <w:t xml:space="preserve">Zamawiający </w:t>
      </w:r>
      <w:r w:rsidR="005D6C19" w:rsidRPr="00D37351">
        <w:rPr>
          <w:sz w:val="20"/>
          <w:szCs w:val="20"/>
        </w:rPr>
        <w:t xml:space="preserve">zapłaci </w:t>
      </w:r>
      <w:r w:rsidR="005D6C19" w:rsidRPr="00D37351">
        <w:rPr>
          <w:bCs/>
          <w:sz w:val="20"/>
          <w:szCs w:val="20"/>
        </w:rPr>
        <w:t>Wykonawcy</w:t>
      </w:r>
      <w:r w:rsidR="005D6C19" w:rsidRPr="00D37351">
        <w:rPr>
          <w:sz w:val="20"/>
          <w:szCs w:val="20"/>
        </w:rPr>
        <w:t xml:space="preserve"> karę umowną:</w:t>
      </w:r>
    </w:p>
    <w:p w14:paraId="355065C9" w14:textId="2BB7050D" w:rsidR="00C14AC9" w:rsidRPr="00D37351" w:rsidRDefault="005D6C19" w:rsidP="00DD7DCA">
      <w:pPr>
        <w:widowControl w:val="0"/>
        <w:spacing w:line="100" w:lineRule="atLeast"/>
        <w:ind w:left="567" w:hanging="283"/>
        <w:jc w:val="both"/>
        <w:rPr>
          <w:sz w:val="20"/>
          <w:szCs w:val="20"/>
        </w:rPr>
      </w:pPr>
      <w:r w:rsidRPr="00D37351">
        <w:rPr>
          <w:sz w:val="20"/>
          <w:szCs w:val="20"/>
        </w:rPr>
        <w:t xml:space="preserve">a) za zwłokę w przekazaniu placu budowy w wysokości 0,1 % </w:t>
      </w:r>
      <w:r w:rsidR="009030CF" w:rsidRPr="00D37351">
        <w:rPr>
          <w:sz w:val="20"/>
          <w:szCs w:val="20"/>
        </w:rPr>
        <w:t xml:space="preserve">łącznego </w:t>
      </w:r>
      <w:r w:rsidRPr="00D37351">
        <w:rPr>
          <w:sz w:val="20"/>
          <w:szCs w:val="20"/>
        </w:rPr>
        <w:t xml:space="preserve">wynagrodzenia brutto określonego </w:t>
      </w:r>
      <w:r w:rsidR="00911ED1">
        <w:rPr>
          <w:sz w:val="20"/>
          <w:szCs w:val="20"/>
        </w:rPr>
        <w:t xml:space="preserve">               </w:t>
      </w:r>
      <w:r w:rsidRPr="00D37351">
        <w:rPr>
          <w:sz w:val="20"/>
          <w:szCs w:val="20"/>
        </w:rPr>
        <w:t xml:space="preserve">w § 6 ust. 1 umowy, za każdy </w:t>
      </w:r>
      <w:r w:rsidR="00CD480A" w:rsidRPr="00D37351">
        <w:rPr>
          <w:sz w:val="20"/>
          <w:szCs w:val="20"/>
        </w:rPr>
        <w:t xml:space="preserve">rozpoczęty </w:t>
      </w:r>
      <w:r w:rsidRPr="00D37351">
        <w:rPr>
          <w:sz w:val="20"/>
          <w:szCs w:val="20"/>
        </w:rPr>
        <w:t>dzień zwłoki</w:t>
      </w:r>
    </w:p>
    <w:p w14:paraId="685D90C1" w14:textId="19C98688" w:rsidR="00C14AC9" w:rsidRPr="00D37351" w:rsidRDefault="005D6C19" w:rsidP="00DD7DCA">
      <w:pPr>
        <w:widowControl w:val="0"/>
        <w:spacing w:line="100" w:lineRule="atLeast"/>
        <w:ind w:left="567" w:hanging="283"/>
        <w:jc w:val="both"/>
        <w:rPr>
          <w:sz w:val="20"/>
          <w:szCs w:val="20"/>
        </w:rPr>
      </w:pPr>
      <w:r w:rsidRPr="00D37351">
        <w:rPr>
          <w:sz w:val="20"/>
          <w:szCs w:val="20"/>
        </w:rPr>
        <w:t xml:space="preserve">b) za zwłokę w przeprowadzeniu odbioru końcowego w wysokości 0,1 % </w:t>
      </w:r>
      <w:r w:rsidR="009030CF" w:rsidRPr="00D37351">
        <w:rPr>
          <w:sz w:val="20"/>
          <w:szCs w:val="20"/>
        </w:rPr>
        <w:t xml:space="preserve">łącznego </w:t>
      </w:r>
      <w:r w:rsidRPr="00D37351">
        <w:rPr>
          <w:sz w:val="20"/>
          <w:szCs w:val="20"/>
        </w:rPr>
        <w:t>wynagrodzenia brutto określonego  w § 6 ust. 1 umowy, za każdy dzień zwłoki licząc od następnego dnia po terminie, w którym odbiór miał być zakończony.</w:t>
      </w:r>
    </w:p>
    <w:p w14:paraId="688739EA" w14:textId="16BAC62D" w:rsidR="00C14AC9" w:rsidRPr="00D37351" w:rsidRDefault="009E7B8E" w:rsidP="009E7B8E">
      <w:pPr>
        <w:widowControl w:val="0"/>
        <w:tabs>
          <w:tab w:val="left" w:pos="426"/>
        </w:tabs>
        <w:spacing w:line="100" w:lineRule="atLeast"/>
        <w:jc w:val="both"/>
        <w:rPr>
          <w:sz w:val="20"/>
          <w:szCs w:val="20"/>
        </w:rPr>
      </w:pPr>
      <w:r w:rsidRPr="00D37351">
        <w:rPr>
          <w:sz w:val="20"/>
          <w:szCs w:val="20"/>
        </w:rPr>
        <w:t xml:space="preserve">3. </w:t>
      </w:r>
      <w:r w:rsidR="005D6C19" w:rsidRPr="00D37351">
        <w:rPr>
          <w:sz w:val="20"/>
          <w:szCs w:val="20"/>
        </w:rPr>
        <w:t>Zamawiający zastrzega sobie prawo do żądania odszkodowania uzupełniającego, gdyby wysokość poniesionej szkody przewyższała wysokość kar umownych.</w:t>
      </w:r>
    </w:p>
    <w:p w14:paraId="26C5C53D" w14:textId="1A15AFE2" w:rsidR="00C14AC9" w:rsidRPr="00D37351" w:rsidRDefault="009E7B8E" w:rsidP="009E7B8E">
      <w:pPr>
        <w:widowControl w:val="0"/>
        <w:spacing w:line="100" w:lineRule="atLeast"/>
        <w:jc w:val="both"/>
        <w:rPr>
          <w:sz w:val="20"/>
          <w:szCs w:val="20"/>
        </w:rPr>
      </w:pPr>
      <w:r w:rsidRPr="00D37351">
        <w:rPr>
          <w:sz w:val="20"/>
          <w:szCs w:val="20"/>
        </w:rPr>
        <w:t xml:space="preserve">4. </w:t>
      </w:r>
      <w:r w:rsidR="005D6C19" w:rsidRPr="00D37351">
        <w:rPr>
          <w:sz w:val="20"/>
          <w:szCs w:val="20"/>
        </w:rPr>
        <w:t>W razie naliczenia kar umownych Zamawiający będzie upoważniony do potrącenia ich kwoty z dowolnej faktury Wykonawcy.</w:t>
      </w:r>
    </w:p>
    <w:p w14:paraId="0C2C78F9" w14:textId="65B71973" w:rsidR="00C14AC9" w:rsidRPr="00D37351" w:rsidRDefault="009E7B8E" w:rsidP="009E7B8E">
      <w:pPr>
        <w:widowControl w:val="0"/>
        <w:tabs>
          <w:tab w:val="left" w:pos="426"/>
        </w:tabs>
        <w:spacing w:line="100" w:lineRule="atLeast"/>
        <w:jc w:val="both"/>
        <w:rPr>
          <w:sz w:val="20"/>
          <w:szCs w:val="20"/>
        </w:rPr>
      </w:pPr>
      <w:r w:rsidRPr="00D37351">
        <w:rPr>
          <w:sz w:val="20"/>
          <w:szCs w:val="20"/>
        </w:rPr>
        <w:t xml:space="preserve">5. </w:t>
      </w:r>
      <w:r w:rsidR="005D6C19" w:rsidRPr="00D37351">
        <w:rPr>
          <w:sz w:val="20"/>
          <w:szCs w:val="20"/>
        </w:rPr>
        <w:t>Łączna maksymalna wysokość kar umownych, których mogą dochodzić strony wynosi 20%</w:t>
      </w:r>
      <w:r w:rsidR="00443773" w:rsidRPr="00D37351">
        <w:rPr>
          <w:sz w:val="20"/>
          <w:szCs w:val="20"/>
        </w:rPr>
        <w:t xml:space="preserve"> łącznego</w:t>
      </w:r>
      <w:r w:rsidR="005D6C19" w:rsidRPr="00D37351">
        <w:rPr>
          <w:sz w:val="20"/>
          <w:szCs w:val="20"/>
        </w:rPr>
        <w:t xml:space="preserve"> wynagrodzenia umownego brutto określonego w § 6 ust. 1. </w:t>
      </w:r>
    </w:p>
    <w:p w14:paraId="2129AAB2" w14:textId="77777777" w:rsidR="00C14AC9" w:rsidRPr="00D37351" w:rsidRDefault="005D6C19">
      <w:pPr>
        <w:spacing w:before="240" w:line="100" w:lineRule="atLeast"/>
        <w:ind w:left="75"/>
        <w:jc w:val="center"/>
        <w:rPr>
          <w:b/>
          <w:bCs/>
          <w:sz w:val="20"/>
          <w:szCs w:val="20"/>
        </w:rPr>
      </w:pPr>
      <w:r w:rsidRPr="00D37351">
        <w:rPr>
          <w:b/>
          <w:bCs/>
          <w:sz w:val="20"/>
          <w:szCs w:val="20"/>
        </w:rPr>
        <w:t>§ 9</w:t>
      </w:r>
    </w:p>
    <w:p w14:paraId="56863805" w14:textId="77777777" w:rsidR="00C14AC9" w:rsidRPr="00D37351" w:rsidRDefault="005D6C19">
      <w:pPr>
        <w:spacing w:line="100" w:lineRule="atLeast"/>
        <w:ind w:left="75"/>
        <w:jc w:val="center"/>
        <w:rPr>
          <w:b/>
          <w:bCs/>
          <w:sz w:val="20"/>
          <w:szCs w:val="20"/>
        </w:rPr>
      </w:pPr>
      <w:r w:rsidRPr="00D37351">
        <w:rPr>
          <w:b/>
          <w:bCs/>
          <w:sz w:val="20"/>
          <w:szCs w:val="20"/>
        </w:rPr>
        <w:t xml:space="preserve">Zabezpieczenie należytego wykonania umowy </w:t>
      </w:r>
    </w:p>
    <w:p w14:paraId="5B99CB99" w14:textId="4F02FF81" w:rsidR="00A00423" w:rsidRDefault="009E7B8E" w:rsidP="00A00423">
      <w:pPr>
        <w:widowControl w:val="0"/>
        <w:spacing w:before="240"/>
        <w:jc w:val="both"/>
        <w:rPr>
          <w:sz w:val="20"/>
          <w:szCs w:val="20"/>
        </w:rPr>
      </w:pPr>
      <w:r w:rsidRPr="00D37351">
        <w:rPr>
          <w:sz w:val="20"/>
          <w:szCs w:val="20"/>
        </w:rPr>
        <w:t xml:space="preserve">1. </w:t>
      </w:r>
      <w:r w:rsidR="005D6C19" w:rsidRPr="00D37351">
        <w:rPr>
          <w:sz w:val="20"/>
          <w:szCs w:val="20"/>
        </w:rPr>
        <w:t xml:space="preserve">Wykonawca wnosi zabezpieczenie należytego wykonania umowy w wysokości </w:t>
      </w:r>
      <w:r w:rsidR="006859E8" w:rsidRPr="00D37351">
        <w:rPr>
          <w:sz w:val="20"/>
          <w:szCs w:val="20"/>
        </w:rPr>
        <w:t>5</w:t>
      </w:r>
      <w:r w:rsidR="00E52407" w:rsidRPr="00D37351">
        <w:rPr>
          <w:sz w:val="20"/>
          <w:szCs w:val="20"/>
        </w:rPr>
        <w:t xml:space="preserve"> </w:t>
      </w:r>
      <w:r w:rsidR="005D6C19" w:rsidRPr="00D37351">
        <w:rPr>
          <w:sz w:val="20"/>
          <w:szCs w:val="20"/>
        </w:rPr>
        <w:t xml:space="preserve">% ceny całkowitej podanej </w:t>
      </w:r>
      <w:r w:rsidR="005B44CD">
        <w:rPr>
          <w:sz w:val="20"/>
          <w:szCs w:val="20"/>
        </w:rPr>
        <w:t xml:space="preserve">                 </w:t>
      </w:r>
      <w:r w:rsidR="005D6C19" w:rsidRPr="00D37351">
        <w:rPr>
          <w:sz w:val="20"/>
          <w:szCs w:val="20"/>
        </w:rPr>
        <w:t xml:space="preserve">w ofercie, co stanowi kwotę </w:t>
      </w:r>
      <w:r w:rsidR="000D7402">
        <w:rPr>
          <w:sz w:val="20"/>
          <w:szCs w:val="20"/>
        </w:rPr>
        <w:t>……………….</w:t>
      </w:r>
      <w:r w:rsidR="005D6C19" w:rsidRPr="00D37351">
        <w:rPr>
          <w:sz w:val="20"/>
          <w:szCs w:val="20"/>
        </w:rPr>
        <w:t xml:space="preserve"> PLN, słownie: </w:t>
      </w:r>
      <w:r w:rsidR="003C3DAA">
        <w:rPr>
          <w:sz w:val="20"/>
          <w:szCs w:val="20"/>
        </w:rPr>
        <w:t>………………..</w:t>
      </w:r>
      <w:r w:rsidR="005D6C19" w:rsidRPr="00D37351">
        <w:rPr>
          <w:sz w:val="20"/>
          <w:szCs w:val="20"/>
        </w:rPr>
        <w:t xml:space="preserve"> w formie </w:t>
      </w:r>
      <w:r w:rsidR="003C3DAA">
        <w:rPr>
          <w:sz w:val="20"/>
          <w:szCs w:val="20"/>
        </w:rPr>
        <w:t>…………………</w:t>
      </w:r>
    </w:p>
    <w:p w14:paraId="047DBF6C" w14:textId="24EAB7CC" w:rsidR="005C5370" w:rsidRPr="00D37351" w:rsidRDefault="009E7B8E" w:rsidP="00A00423">
      <w:pPr>
        <w:widowControl w:val="0"/>
        <w:spacing w:before="240"/>
        <w:jc w:val="both"/>
        <w:rPr>
          <w:sz w:val="20"/>
          <w:szCs w:val="20"/>
        </w:rPr>
      </w:pPr>
      <w:r w:rsidRPr="00D37351">
        <w:rPr>
          <w:sz w:val="20"/>
          <w:szCs w:val="20"/>
        </w:rPr>
        <w:t xml:space="preserve">2. </w:t>
      </w:r>
      <w:r w:rsidR="005C5370" w:rsidRPr="00D37351">
        <w:rPr>
          <w:sz w:val="20"/>
          <w:szCs w:val="20"/>
        </w:rPr>
        <w:t xml:space="preserve">Wysokość wnoszonego zabezpieczenia pozostaje niezmienna przez cały okres realizacji umowy. </w:t>
      </w:r>
    </w:p>
    <w:p w14:paraId="4186B737" w14:textId="0A5D5FE7" w:rsidR="00C14AC9" w:rsidRPr="00D37351" w:rsidRDefault="009E7B8E" w:rsidP="00970ABD">
      <w:pPr>
        <w:widowControl w:val="0"/>
        <w:spacing w:line="0" w:lineRule="atLeast"/>
        <w:jc w:val="both"/>
        <w:rPr>
          <w:sz w:val="20"/>
          <w:szCs w:val="20"/>
        </w:rPr>
      </w:pPr>
      <w:r w:rsidRPr="00D37351">
        <w:rPr>
          <w:sz w:val="20"/>
          <w:szCs w:val="20"/>
        </w:rPr>
        <w:t xml:space="preserve">3. </w:t>
      </w:r>
      <w:r w:rsidR="005D6C19" w:rsidRPr="00D37351">
        <w:rPr>
          <w:sz w:val="20"/>
          <w:szCs w:val="20"/>
        </w:rPr>
        <w:t xml:space="preserve">Zabezpieczenie gwarantujące zgodnie z umową wykonanie przedmiotu zamówienia zostanie zwrócone w ciągu 30 dni od dnia wykonania zamówienia i uznania przez Zamawiającego za należycie wykonane. </w:t>
      </w:r>
    </w:p>
    <w:p w14:paraId="682F8195" w14:textId="7C43ED92" w:rsidR="00C14AC9" w:rsidRPr="00D37351" w:rsidRDefault="009E7B8E" w:rsidP="009E7B8E">
      <w:pPr>
        <w:widowControl w:val="0"/>
        <w:spacing w:line="100" w:lineRule="atLeast"/>
        <w:jc w:val="both"/>
        <w:rPr>
          <w:sz w:val="20"/>
          <w:szCs w:val="20"/>
        </w:rPr>
      </w:pPr>
      <w:r w:rsidRPr="00D37351">
        <w:rPr>
          <w:sz w:val="20"/>
          <w:szCs w:val="20"/>
        </w:rPr>
        <w:t xml:space="preserve">4. </w:t>
      </w:r>
      <w:r w:rsidR="005D6C19" w:rsidRPr="00D37351">
        <w:rPr>
          <w:sz w:val="20"/>
          <w:szCs w:val="20"/>
        </w:rPr>
        <w:t xml:space="preserve">Zamawiający pozostawia na zabezpieczenie roszczeń z tytułu rękojmi za wady lub gwarancji kwotę </w:t>
      </w:r>
      <w:r w:rsidR="001E63E9">
        <w:rPr>
          <w:sz w:val="20"/>
          <w:szCs w:val="20"/>
        </w:rPr>
        <w:t>…………………</w:t>
      </w:r>
      <w:r w:rsidR="00A00423">
        <w:rPr>
          <w:sz w:val="20"/>
          <w:szCs w:val="20"/>
        </w:rPr>
        <w:t xml:space="preserve"> zł</w:t>
      </w:r>
      <w:r w:rsidR="005D6C19" w:rsidRPr="00D37351">
        <w:rPr>
          <w:sz w:val="20"/>
          <w:szCs w:val="20"/>
        </w:rPr>
        <w:t xml:space="preserve"> (nie przekraczającą 30% zabezpieczenia). Kwota ta jest zwracana nie później niż w 15 - tym dniu po upływie okresu rękojmi za wady lub gwarancji. </w:t>
      </w:r>
    </w:p>
    <w:p w14:paraId="018B31B6" w14:textId="01D0D19C" w:rsidR="00C14AC9" w:rsidRPr="00D37351" w:rsidRDefault="009E7B8E" w:rsidP="009E7B8E">
      <w:pPr>
        <w:widowControl w:val="0"/>
        <w:spacing w:line="100" w:lineRule="atLeast"/>
        <w:jc w:val="both"/>
        <w:rPr>
          <w:sz w:val="20"/>
          <w:szCs w:val="20"/>
        </w:rPr>
      </w:pPr>
      <w:r w:rsidRPr="00D37351">
        <w:rPr>
          <w:sz w:val="20"/>
          <w:szCs w:val="20"/>
        </w:rPr>
        <w:t xml:space="preserve">5. </w:t>
      </w:r>
      <w:r w:rsidR="005D6C19" w:rsidRPr="00D37351">
        <w:rPr>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w:t>
      </w:r>
      <w:r w:rsidR="005D6C19" w:rsidRPr="00D37351">
        <w:rPr>
          <w:sz w:val="20"/>
          <w:szCs w:val="20"/>
        </w:rPr>
        <w:lastRenderedPageBreak/>
        <w:t xml:space="preserve">zabezpieczenia. Wypłata, o której mowa w poprzednim zdaniu następuje nie później niż w ostatnim dniu ważności dotychczasowego zabezpieczenia. </w:t>
      </w:r>
    </w:p>
    <w:p w14:paraId="53FEBAE7" w14:textId="77777777" w:rsidR="00C14AC9" w:rsidRPr="00D37351" w:rsidRDefault="005D6C19">
      <w:pPr>
        <w:tabs>
          <w:tab w:val="left" w:pos="284"/>
        </w:tabs>
        <w:spacing w:before="240" w:line="100" w:lineRule="atLeast"/>
        <w:jc w:val="center"/>
        <w:rPr>
          <w:b/>
          <w:bCs/>
          <w:sz w:val="20"/>
          <w:szCs w:val="20"/>
        </w:rPr>
      </w:pPr>
      <w:r w:rsidRPr="00D37351">
        <w:rPr>
          <w:b/>
          <w:bCs/>
          <w:sz w:val="20"/>
          <w:szCs w:val="20"/>
        </w:rPr>
        <w:t>§ 10</w:t>
      </w:r>
    </w:p>
    <w:p w14:paraId="6E551B10" w14:textId="77777777" w:rsidR="00C14AC9" w:rsidRPr="00D37351" w:rsidRDefault="005D6C19">
      <w:pPr>
        <w:spacing w:line="100" w:lineRule="atLeast"/>
        <w:jc w:val="center"/>
        <w:rPr>
          <w:b/>
          <w:bCs/>
          <w:sz w:val="20"/>
          <w:szCs w:val="20"/>
        </w:rPr>
      </w:pPr>
      <w:r w:rsidRPr="00D37351">
        <w:rPr>
          <w:b/>
          <w:bCs/>
          <w:sz w:val="20"/>
          <w:szCs w:val="20"/>
        </w:rPr>
        <w:t xml:space="preserve">Zmiany umowy </w:t>
      </w:r>
    </w:p>
    <w:p w14:paraId="58084D68" w14:textId="0F481365" w:rsidR="0003601C" w:rsidRPr="003C3DAA" w:rsidRDefault="009E7B8E" w:rsidP="009E7B8E">
      <w:pPr>
        <w:widowControl w:val="0"/>
        <w:spacing w:before="120" w:line="100" w:lineRule="atLeast"/>
        <w:jc w:val="both"/>
        <w:rPr>
          <w:sz w:val="20"/>
          <w:szCs w:val="20"/>
        </w:rPr>
      </w:pPr>
      <w:r w:rsidRPr="003C3DAA">
        <w:rPr>
          <w:sz w:val="20"/>
          <w:szCs w:val="20"/>
        </w:rPr>
        <w:t xml:space="preserve">1. </w:t>
      </w:r>
      <w:r w:rsidR="00321B7A" w:rsidRPr="003C3DAA">
        <w:rPr>
          <w:sz w:val="20"/>
          <w:szCs w:val="20"/>
        </w:rPr>
        <w:t xml:space="preserve">Z zastrzeżeniem przypadków określonych w art. 455 ustawy </w:t>
      </w:r>
      <w:proofErr w:type="spellStart"/>
      <w:r w:rsidR="00321B7A" w:rsidRPr="003C3DAA">
        <w:rPr>
          <w:sz w:val="20"/>
          <w:szCs w:val="20"/>
        </w:rPr>
        <w:t>Pzp</w:t>
      </w:r>
      <w:proofErr w:type="spellEnd"/>
      <w:r w:rsidR="00321B7A" w:rsidRPr="003C3DAA">
        <w:rPr>
          <w:sz w:val="20"/>
          <w:szCs w:val="20"/>
        </w:rPr>
        <w:t xml:space="preserve"> Zamawiający dopuszcza możliwość zmian umowy w stosunku do treści oferty, na podstawie, której dokonano wyboru Wykonawcy w następujących przypadkach:</w:t>
      </w:r>
      <w:r w:rsidR="0003601C" w:rsidRPr="003C3DAA">
        <w:rPr>
          <w:sz w:val="20"/>
          <w:szCs w:val="20"/>
        </w:rPr>
        <w:t xml:space="preserve"> </w:t>
      </w:r>
    </w:p>
    <w:p w14:paraId="01940804" w14:textId="57E654D2" w:rsidR="005F185D" w:rsidRPr="00D37351" w:rsidRDefault="00167F02" w:rsidP="00167F02">
      <w:pPr>
        <w:spacing w:before="120" w:line="100" w:lineRule="atLeast"/>
        <w:rPr>
          <w:b/>
          <w:bCs/>
          <w:sz w:val="20"/>
          <w:szCs w:val="20"/>
          <w:u w:val="single"/>
        </w:rPr>
      </w:pPr>
      <w:r w:rsidRPr="00D37351">
        <w:rPr>
          <w:b/>
          <w:bCs/>
          <w:sz w:val="20"/>
          <w:szCs w:val="20"/>
          <w:u w:val="single"/>
        </w:rPr>
        <w:t xml:space="preserve">1) </w:t>
      </w:r>
      <w:r w:rsidR="005F185D" w:rsidRPr="00D37351">
        <w:rPr>
          <w:b/>
          <w:bCs/>
          <w:sz w:val="20"/>
          <w:szCs w:val="20"/>
          <w:u w:val="single"/>
        </w:rPr>
        <w:t>W zakresie prac projektowych</w:t>
      </w:r>
      <w:r w:rsidR="007D3F8B" w:rsidRPr="00D37351">
        <w:rPr>
          <w:b/>
          <w:bCs/>
          <w:sz w:val="20"/>
          <w:szCs w:val="20"/>
          <w:u w:val="single"/>
        </w:rPr>
        <w:t>:</w:t>
      </w:r>
    </w:p>
    <w:p w14:paraId="01D644CE" w14:textId="7887E3B3" w:rsidR="005F185D" w:rsidRPr="00D37351" w:rsidRDefault="007B66DD" w:rsidP="00987740">
      <w:pPr>
        <w:pStyle w:val="Akapitzlist"/>
        <w:numPr>
          <w:ilvl w:val="0"/>
          <w:numId w:val="29"/>
        </w:numPr>
        <w:spacing w:before="120" w:line="100" w:lineRule="atLeast"/>
        <w:ind w:left="851" w:hanging="284"/>
        <w:jc w:val="both"/>
        <w:rPr>
          <w:sz w:val="20"/>
          <w:szCs w:val="20"/>
        </w:rPr>
      </w:pPr>
      <w:r w:rsidRPr="00D37351">
        <w:rPr>
          <w:sz w:val="20"/>
          <w:szCs w:val="20"/>
        </w:rPr>
        <w:t>w</w:t>
      </w:r>
      <w:r w:rsidR="00BF75A5" w:rsidRPr="00D37351">
        <w:rPr>
          <w:sz w:val="20"/>
          <w:szCs w:val="20"/>
        </w:rPr>
        <w:t xml:space="preserve"> przypadku </w:t>
      </w:r>
      <w:r w:rsidR="0003601C" w:rsidRPr="00D37351">
        <w:rPr>
          <w:sz w:val="20"/>
          <w:szCs w:val="20"/>
        </w:rPr>
        <w:t>przedłużające</w:t>
      </w:r>
      <w:r w:rsidR="00BF75A5" w:rsidRPr="00D37351">
        <w:rPr>
          <w:sz w:val="20"/>
          <w:szCs w:val="20"/>
        </w:rPr>
        <w:t xml:space="preserve">go </w:t>
      </w:r>
      <w:r w:rsidR="0003601C" w:rsidRPr="00D37351">
        <w:rPr>
          <w:sz w:val="20"/>
          <w:szCs w:val="20"/>
        </w:rPr>
        <w:t>się uzyskiwani</w:t>
      </w:r>
      <w:r w:rsidR="00BF75A5" w:rsidRPr="00D37351">
        <w:rPr>
          <w:sz w:val="20"/>
          <w:szCs w:val="20"/>
        </w:rPr>
        <w:t xml:space="preserve">a </w:t>
      </w:r>
      <w:r w:rsidR="0003601C" w:rsidRPr="00D37351">
        <w:rPr>
          <w:sz w:val="20"/>
          <w:szCs w:val="20"/>
        </w:rPr>
        <w:t>niezbędnych do projektowania opinii, uzgodnień, warunków technicznych i innych materiałów, a także decyzji administracyjnych, wraz z</w:t>
      </w:r>
      <w:r w:rsidR="00BF75A5" w:rsidRPr="00D37351">
        <w:rPr>
          <w:sz w:val="20"/>
          <w:szCs w:val="20"/>
        </w:rPr>
        <w:t> </w:t>
      </w:r>
      <w:r w:rsidR="0003601C" w:rsidRPr="00D37351">
        <w:rPr>
          <w:sz w:val="20"/>
          <w:szCs w:val="20"/>
        </w:rPr>
        <w:t>terminami niezbędnymi do uzyskania klauzuli ostateczności,</w:t>
      </w:r>
      <w:r w:rsidR="00BF75A5" w:rsidRPr="00D37351">
        <w:rPr>
          <w:sz w:val="20"/>
          <w:szCs w:val="20"/>
        </w:rPr>
        <w:t xml:space="preserve"> </w:t>
      </w:r>
      <w:r w:rsidR="0003601C" w:rsidRPr="00D37351">
        <w:rPr>
          <w:sz w:val="20"/>
          <w:szCs w:val="20"/>
        </w:rPr>
        <w:t>konieczność uzyskania dodatkowych decyzji administracyjnych, których uzyskanie nie było możliwe do przewidzenia na etapie przygotowania SWZ,</w:t>
      </w:r>
    </w:p>
    <w:p w14:paraId="7D89BEE7" w14:textId="1D21CCB2" w:rsidR="0003601C" w:rsidRPr="00D37351" w:rsidRDefault="0003601C" w:rsidP="00987740">
      <w:pPr>
        <w:pStyle w:val="Akapitzlist"/>
        <w:numPr>
          <w:ilvl w:val="0"/>
          <w:numId w:val="29"/>
        </w:numPr>
        <w:spacing w:before="120" w:line="100" w:lineRule="atLeast"/>
        <w:ind w:left="851" w:hanging="284"/>
        <w:jc w:val="both"/>
        <w:rPr>
          <w:sz w:val="20"/>
          <w:szCs w:val="20"/>
        </w:rPr>
      </w:pPr>
      <w:r w:rsidRPr="00D37351">
        <w:rPr>
          <w:sz w:val="20"/>
          <w:szCs w:val="20"/>
        </w:rPr>
        <w:t>spełnienie innych nieprzewidzianych pierwotnie wymogów dla pozyskania i wydatkowania środków zewnętrznych,</w:t>
      </w:r>
    </w:p>
    <w:p w14:paraId="34B68415" w14:textId="44B6127C" w:rsidR="0003601C" w:rsidRPr="00D37351" w:rsidRDefault="0003601C" w:rsidP="00987740">
      <w:pPr>
        <w:pStyle w:val="Akapitzlist"/>
        <w:numPr>
          <w:ilvl w:val="0"/>
          <w:numId w:val="29"/>
        </w:numPr>
        <w:spacing w:before="120" w:line="100" w:lineRule="atLeast"/>
        <w:ind w:left="851" w:hanging="284"/>
        <w:jc w:val="both"/>
        <w:rPr>
          <w:sz w:val="20"/>
          <w:szCs w:val="20"/>
        </w:rPr>
      </w:pPr>
      <w:r w:rsidRPr="00D37351">
        <w:rPr>
          <w:sz w:val="20"/>
          <w:szCs w:val="20"/>
        </w:rPr>
        <w:t>konieczność przeprowadzenia innych postępowań administracyjnych i sądowych</w:t>
      </w:r>
      <w:r w:rsidR="00877A22" w:rsidRPr="00D37351">
        <w:rPr>
          <w:sz w:val="20"/>
          <w:szCs w:val="20"/>
        </w:rPr>
        <w:t>,</w:t>
      </w:r>
    </w:p>
    <w:p w14:paraId="6E4DB29C" w14:textId="431E2934" w:rsidR="0003601C" w:rsidRPr="00D37351" w:rsidRDefault="0003601C" w:rsidP="00987740">
      <w:pPr>
        <w:pStyle w:val="Akapitzlist"/>
        <w:numPr>
          <w:ilvl w:val="0"/>
          <w:numId w:val="29"/>
        </w:numPr>
        <w:spacing w:before="120" w:line="100" w:lineRule="atLeast"/>
        <w:ind w:left="851" w:hanging="284"/>
        <w:jc w:val="both"/>
        <w:rPr>
          <w:sz w:val="20"/>
          <w:szCs w:val="20"/>
        </w:rPr>
      </w:pPr>
      <w:r w:rsidRPr="00D37351">
        <w:rPr>
          <w:sz w:val="20"/>
          <w:szCs w:val="20"/>
        </w:rPr>
        <w:t>przedłużającym się opiniowaniem lub uzgadnianiem dokumentacji</w:t>
      </w:r>
      <w:r w:rsidR="005F7AAC" w:rsidRPr="00D37351">
        <w:rPr>
          <w:sz w:val="20"/>
          <w:szCs w:val="20"/>
        </w:rPr>
        <w:t>.</w:t>
      </w:r>
    </w:p>
    <w:p w14:paraId="33D33E4F" w14:textId="77777777" w:rsidR="0003601C" w:rsidRPr="00D37351" w:rsidRDefault="0003601C" w:rsidP="00987740">
      <w:pPr>
        <w:pStyle w:val="Akapitzlist"/>
        <w:numPr>
          <w:ilvl w:val="0"/>
          <w:numId w:val="29"/>
        </w:numPr>
        <w:spacing w:before="120" w:line="100" w:lineRule="atLeast"/>
        <w:ind w:left="851" w:hanging="284"/>
        <w:jc w:val="both"/>
        <w:rPr>
          <w:sz w:val="20"/>
          <w:szCs w:val="20"/>
        </w:rPr>
      </w:pPr>
      <w:r w:rsidRPr="00D37351">
        <w:rPr>
          <w:sz w:val="20"/>
          <w:szCs w:val="20"/>
        </w:rPr>
        <w:t>zmiana przepisów prawa mającą wpływ na wykonanie dokumentacji,</w:t>
      </w:r>
    </w:p>
    <w:p w14:paraId="298ECCF5" w14:textId="462467AF" w:rsidR="0003601C" w:rsidRPr="00D37351" w:rsidRDefault="0003601C" w:rsidP="00987740">
      <w:pPr>
        <w:pStyle w:val="Akapitzlist"/>
        <w:numPr>
          <w:ilvl w:val="0"/>
          <w:numId w:val="29"/>
        </w:numPr>
        <w:spacing w:before="120" w:line="100" w:lineRule="atLeast"/>
        <w:ind w:left="851" w:hanging="284"/>
        <w:jc w:val="both"/>
        <w:rPr>
          <w:sz w:val="20"/>
          <w:szCs w:val="20"/>
        </w:rPr>
      </w:pPr>
      <w:r w:rsidRPr="00D37351">
        <w:rPr>
          <w:sz w:val="20"/>
          <w:szCs w:val="20"/>
        </w:rPr>
        <w:t>zmiana zakresu</w:t>
      </w:r>
      <w:r w:rsidR="007B66DD" w:rsidRPr="00D37351">
        <w:rPr>
          <w:sz w:val="20"/>
          <w:szCs w:val="20"/>
        </w:rPr>
        <w:t xml:space="preserve"> spowodowana sytuacją nieprzewidzianą lub zmiana</w:t>
      </w:r>
      <w:r w:rsidRPr="00D37351">
        <w:rPr>
          <w:sz w:val="20"/>
          <w:szCs w:val="20"/>
        </w:rPr>
        <w:t xml:space="preserve"> przebiegu inwestycji </w:t>
      </w:r>
      <w:r w:rsidR="00911ED1">
        <w:rPr>
          <w:sz w:val="20"/>
          <w:szCs w:val="20"/>
        </w:rPr>
        <w:t xml:space="preserve">                            </w:t>
      </w:r>
      <w:r w:rsidR="003C3DAA">
        <w:rPr>
          <w:sz w:val="20"/>
          <w:szCs w:val="20"/>
        </w:rPr>
        <w:t xml:space="preserve">                 </w:t>
      </w:r>
      <w:r w:rsidR="00911ED1">
        <w:rPr>
          <w:sz w:val="20"/>
          <w:szCs w:val="20"/>
        </w:rPr>
        <w:t xml:space="preserve"> </w:t>
      </w:r>
      <w:r w:rsidRPr="00D37351">
        <w:rPr>
          <w:sz w:val="20"/>
          <w:szCs w:val="20"/>
        </w:rPr>
        <w:t>i spowodowana tym konieczność zmian w</w:t>
      </w:r>
      <w:r w:rsidR="00BF75A5" w:rsidRPr="00D37351">
        <w:rPr>
          <w:sz w:val="20"/>
          <w:szCs w:val="20"/>
        </w:rPr>
        <w:t> </w:t>
      </w:r>
      <w:r w:rsidRPr="00D37351">
        <w:rPr>
          <w:sz w:val="20"/>
          <w:szCs w:val="20"/>
        </w:rPr>
        <w:t xml:space="preserve">dokumentacji i uzyskania nowych lub zmiany posiadanych opinii, uzgodnień, projektów podziałów i decyzji administracyjnych, </w:t>
      </w:r>
      <w:r w:rsidR="007B66DD" w:rsidRPr="00D37351">
        <w:rPr>
          <w:sz w:val="20"/>
          <w:szCs w:val="20"/>
        </w:rPr>
        <w:t xml:space="preserve"> </w:t>
      </w:r>
    </w:p>
    <w:p w14:paraId="0F1E1AA7" w14:textId="60D6BFF4" w:rsidR="0003601C" w:rsidRPr="00D37351" w:rsidRDefault="0003601C" w:rsidP="00987740">
      <w:pPr>
        <w:pStyle w:val="Akapitzlist"/>
        <w:numPr>
          <w:ilvl w:val="0"/>
          <w:numId w:val="29"/>
        </w:numPr>
        <w:spacing w:before="120" w:line="100" w:lineRule="atLeast"/>
        <w:ind w:left="851" w:hanging="284"/>
        <w:jc w:val="both"/>
        <w:rPr>
          <w:sz w:val="20"/>
          <w:szCs w:val="20"/>
        </w:rPr>
      </w:pPr>
      <w:r w:rsidRPr="00D37351">
        <w:rPr>
          <w:sz w:val="20"/>
          <w:szCs w:val="20"/>
        </w:rPr>
        <w:t>wstrzymanie prac projektowych w związku z orzeczeniem organu administracji lub sądu,</w:t>
      </w:r>
    </w:p>
    <w:p w14:paraId="6832CE4E" w14:textId="1B05C566" w:rsidR="0003601C" w:rsidRPr="00D37351" w:rsidRDefault="0003601C" w:rsidP="00987740">
      <w:pPr>
        <w:numPr>
          <w:ilvl w:val="0"/>
          <w:numId w:val="29"/>
        </w:numPr>
        <w:spacing w:before="120" w:line="100" w:lineRule="atLeast"/>
        <w:ind w:left="851" w:hanging="284"/>
        <w:jc w:val="both"/>
        <w:rPr>
          <w:sz w:val="20"/>
          <w:szCs w:val="20"/>
        </w:rPr>
      </w:pPr>
      <w:r w:rsidRPr="00D37351">
        <w:rPr>
          <w:sz w:val="20"/>
          <w:szCs w:val="20"/>
        </w:rPr>
        <w:t>wstrzymanie prac projektowych w przypadku, gdy wykonanie niektórych materiałów, opracowań, złożenie wniosków o uzyskanie decyzji administracyjnych będzie uzależnione od wykonanych opracowań, uzyskanych decyzji administracyjnych dla innych zadań.</w:t>
      </w:r>
    </w:p>
    <w:p w14:paraId="47728AE8" w14:textId="48748A76" w:rsidR="00BF75A5" w:rsidRPr="00D37351" w:rsidRDefault="00B75883" w:rsidP="00987740">
      <w:pPr>
        <w:numPr>
          <w:ilvl w:val="0"/>
          <w:numId w:val="29"/>
        </w:numPr>
        <w:spacing w:before="120" w:line="100" w:lineRule="atLeast"/>
        <w:ind w:left="851" w:hanging="284"/>
        <w:jc w:val="both"/>
        <w:rPr>
          <w:sz w:val="20"/>
          <w:szCs w:val="20"/>
        </w:rPr>
      </w:pPr>
      <w:r w:rsidRPr="00D37351">
        <w:rPr>
          <w:sz w:val="20"/>
          <w:szCs w:val="20"/>
        </w:rPr>
        <w:t>r</w:t>
      </w:r>
      <w:r w:rsidR="007B66DD" w:rsidRPr="00D37351">
        <w:rPr>
          <w:sz w:val="20"/>
          <w:szCs w:val="20"/>
        </w:rPr>
        <w:t xml:space="preserve">ozszerzenie prac projektowych w przypadku konieczności wymiany lub rozbudowy sieci uzbrojenia terenu. </w:t>
      </w:r>
    </w:p>
    <w:p w14:paraId="7E43DE8C" w14:textId="515A8407" w:rsidR="005F185D" w:rsidRPr="00D37351" w:rsidRDefault="00167F02" w:rsidP="00167F02">
      <w:pPr>
        <w:spacing w:before="120" w:line="100" w:lineRule="atLeast"/>
        <w:rPr>
          <w:b/>
          <w:bCs/>
          <w:sz w:val="20"/>
          <w:szCs w:val="20"/>
          <w:u w:val="single"/>
        </w:rPr>
      </w:pPr>
      <w:r w:rsidRPr="00D37351">
        <w:rPr>
          <w:b/>
          <w:bCs/>
          <w:sz w:val="20"/>
          <w:szCs w:val="20"/>
          <w:u w:val="single"/>
        </w:rPr>
        <w:t xml:space="preserve">2) </w:t>
      </w:r>
      <w:r w:rsidR="005F185D" w:rsidRPr="00D37351">
        <w:rPr>
          <w:b/>
          <w:bCs/>
          <w:sz w:val="20"/>
          <w:szCs w:val="20"/>
          <w:u w:val="single"/>
        </w:rPr>
        <w:t>w zakresie robót budowlanych</w:t>
      </w:r>
      <w:r w:rsidR="007D3F8B" w:rsidRPr="00D37351">
        <w:rPr>
          <w:b/>
          <w:bCs/>
          <w:sz w:val="20"/>
          <w:szCs w:val="20"/>
          <w:u w:val="single"/>
        </w:rPr>
        <w:t>:</w:t>
      </w:r>
    </w:p>
    <w:p w14:paraId="0ABC1B78" w14:textId="429CFDE2" w:rsidR="0056225E" w:rsidRPr="00D37351" w:rsidRDefault="0003601C" w:rsidP="00987740">
      <w:pPr>
        <w:pStyle w:val="Akapitzlist"/>
        <w:widowControl w:val="0"/>
        <w:numPr>
          <w:ilvl w:val="0"/>
          <w:numId w:val="30"/>
        </w:numPr>
        <w:spacing w:before="120" w:line="100" w:lineRule="atLeast"/>
        <w:ind w:left="851" w:hanging="284"/>
        <w:jc w:val="both"/>
        <w:rPr>
          <w:sz w:val="20"/>
          <w:szCs w:val="20"/>
        </w:rPr>
      </w:pPr>
      <w:r w:rsidRPr="00D37351">
        <w:rPr>
          <w:sz w:val="20"/>
          <w:szCs w:val="20"/>
        </w:rPr>
        <w:t>na wniosek Wykonawcy, za zgodą Zamawiającego, w trakcie prowadzenia robót, mogą być dokonywane zmiany technologii wykonania elementów robót. Dopuszcza się je przypadku, gdy proponowane przez Wykonawcę rozwiązanie jest równorzędne lub lepsze funkcjonalnie od tego, jaki przewiduje dokumentacja</w:t>
      </w:r>
      <w:r w:rsidR="003C3DAA">
        <w:rPr>
          <w:sz w:val="20"/>
          <w:szCs w:val="20"/>
        </w:rPr>
        <w:t xml:space="preserve"> projektowa</w:t>
      </w:r>
      <w:r w:rsidRPr="00D37351">
        <w:rPr>
          <w:sz w:val="20"/>
          <w:szCs w:val="20"/>
        </w:rPr>
        <w:t xml:space="preserve">. W tym przypadku Wykonawca przedstawia projekt zamienny zawierający opis proponowanych zmian wraz z rysunkami. Projekt taki wymaga akceptacji i zatwierdzenia do realizacji przez Zamawiającego; </w:t>
      </w:r>
    </w:p>
    <w:p w14:paraId="14B73DCF" w14:textId="48F4C6FC" w:rsidR="00B75883" w:rsidRPr="00D37351" w:rsidRDefault="0003601C" w:rsidP="00987740">
      <w:pPr>
        <w:pStyle w:val="Akapitzlist"/>
        <w:widowControl w:val="0"/>
        <w:numPr>
          <w:ilvl w:val="0"/>
          <w:numId w:val="30"/>
        </w:numPr>
        <w:spacing w:before="120" w:line="100" w:lineRule="atLeast"/>
        <w:ind w:left="851" w:hanging="284"/>
        <w:jc w:val="both"/>
        <w:rPr>
          <w:sz w:val="20"/>
          <w:szCs w:val="20"/>
        </w:rPr>
      </w:pPr>
      <w:r w:rsidRPr="00D37351">
        <w:rPr>
          <w:sz w:val="20"/>
          <w:szCs w:val="20"/>
        </w:rPr>
        <w:t>w przypadku konieczności wykonania robót zamiennych i dodatkowych w stosunku do przewidzianych  w dokumentacji</w:t>
      </w:r>
      <w:r w:rsidR="003C3DAA">
        <w:rPr>
          <w:sz w:val="20"/>
          <w:szCs w:val="20"/>
        </w:rPr>
        <w:t xml:space="preserve"> projektowej</w:t>
      </w:r>
      <w:r w:rsidRPr="00D37351">
        <w:rPr>
          <w:sz w:val="20"/>
          <w:szCs w:val="20"/>
        </w:rPr>
        <w:t xml:space="preserve"> w sytuacji gdy wykonanie tych robót będzie niezbędne do prawidłowego </w:t>
      </w:r>
      <w:r w:rsidR="003C3DAA">
        <w:rPr>
          <w:sz w:val="20"/>
          <w:szCs w:val="20"/>
        </w:rPr>
        <w:t xml:space="preserve">                 </w:t>
      </w:r>
      <w:r w:rsidRPr="00D37351">
        <w:rPr>
          <w:sz w:val="20"/>
          <w:szCs w:val="20"/>
        </w:rPr>
        <w:t xml:space="preserve">i zgodnego </w:t>
      </w:r>
      <w:r w:rsidR="00911ED1">
        <w:rPr>
          <w:sz w:val="20"/>
          <w:szCs w:val="20"/>
        </w:rPr>
        <w:t xml:space="preserve">  </w:t>
      </w:r>
      <w:r w:rsidRPr="00D37351">
        <w:rPr>
          <w:sz w:val="20"/>
          <w:szCs w:val="20"/>
        </w:rPr>
        <w:t>z zasadami wiedzy technicznej i obowiązującymi przepisami wykonania przedmiotu umowy</w:t>
      </w:r>
      <w:r w:rsidR="00B75883" w:rsidRPr="00D37351">
        <w:rPr>
          <w:sz w:val="20"/>
          <w:szCs w:val="20"/>
        </w:rPr>
        <w:t xml:space="preserve">; </w:t>
      </w:r>
    </w:p>
    <w:p w14:paraId="02D8B7C8" w14:textId="2990ED0E" w:rsidR="00B75883" w:rsidRPr="00D37351" w:rsidRDefault="00B75883" w:rsidP="00987740">
      <w:pPr>
        <w:pStyle w:val="Akapitzlist"/>
        <w:widowControl w:val="0"/>
        <w:numPr>
          <w:ilvl w:val="0"/>
          <w:numId w:val="30"/>
        </w:numPr>
        <w:spacing w:before="120" w:line="100" w:lineRule="atLeast"/>
        <w:ind w:left="851" w:hanging="284"/>
        <w:jc w:val="both"/>
        <w:rPr>
          <w:sz w:val="20"/>
          <w:szCs w:val="20"/>
        </w:rPr>
      </w:pPr>
      <w:r w:rsidRPr="00D37351">
        <w:rPr>
          <w:sz w:val="20"/>
          <w:szCs w:val="20"/>
        </w:rPr>
        <w:t>w przypadku konieczności wymiany lub rozbudowy sieci uzbrojenia terenu</w:t>
      </w:r>
      <w:r w:rsidR="00C70693" w:rsidRPr="00D37351">
        <w:rPr>
          <w:sz w:val="20"/>
          <w:szCs w:val="20"/>
        </w:rPr>
        <w:t xml:space="preserve"> </w:t>
      </w:r>
    </w:p>
    <w:p w14:paraId="4B53CDB9" w14:textId="7095E7CD" w:rsidR="007D3F8B" w:rsidRPr="00D37351" w:rsidRDefault="0003601C" w:rsidP="00987740">
      <w:pPr>
        <w:pStyle w:val="Akapitzlist"/>
        <w:widowControl w:val="0"/>
        <w:numPr>
          <w:ilvl w:val="0"/>
          <w:numId w:val="30"/>
        </w:numPr>
        <w:spacing w:before="120" w:line="100" w:lineRule="atLeast"/>
        <w:ind w:left="851" w:hanging="284"/>
        <w:jc w:val="both"/>
        <w:rPr>
          <w:sz w:val="20"/>
          <w:szCs w:val="20"/>
        </w:rPr>
      </w:pPr>
      <w:r w:rsidRPr="00D37351">
        <w:rPr>
          <w:sz w:val="20"/>
          <w:szCs w:val="20"/>
        </w:rPr>
        <w:t>gdy zajdzie konieczność zrealizowania projektu przy zastosowaniu innych rozwiązań technicznych lub materiałowych ze względu na zmiany obowiązującego prawa;</w:t>
      </w:r>
    </w:p>
    <w:p w14:paraId="6A2E483E" w14:textId="10C919CB" w:rsidR="00C14AC9" w:rsidRPr="00D37351" w:rsidRDefault="003C3DAA" w:rsidP="00167F02">
      <w:pPr>
        <w:spacing w:before="120" w:line="100" w:lineRule="atLeast"/>
        <w:rPr>
          <w:b/>
          <w:bCs/>
          <w:sz w:val="20"/>
          <w:szCs w:val="20"/>
        </w:rPr>
      </w:pPr>
      <w:r>
        <w:rPr>
          <w:b/>
          <w:bCs/>
          <w:sz w:val="20"/>
          <w:szCs w:val="20"/>
        </w:rPr>
        <w:t>3</w:t>
      </w:r>
      <w:r w:rsidR="00167F02" w:rsidRPr="00D37351">
        <w:rPr>
          <w:b/>
          <w:bCs/>
          <w:sz w:val="20"/>
          <w:szCs w:val="20"/>
        </w:rPr>
        <w:t xml:space="preserve">) </w:t>
      </w:r>
      <w:r w:rsidR="005D6C19" w:rsidRPr="00D37351">
        <w:rPr>
          <w:b/>
          <w:bCs/>
          <w:sz w:val="20"/>
          <w:szCs w:val="20"/>
        </w:rPr>
        <w:t>w przypadku zmiany terminu wykonania zamówienia z przyczyn niezależnych od Wykonawcy, tj.:</w:t>
      </w:r>
    </w:p>
    <w:p w14:paraId="66024854" w14:textId="77777777" w:rsidR="00CC1D35" w:rsidRPr="00D37351" w:rsidRDefault="00CC1D35" w:rsidP="00987740">
      <w:pPr>
        <w:pStyle w:val="Akapitzlist"/>
        <w:widowControl w:val="0"/>
        <w:numPr>
          <w:ilvl w:val="2"/>
          <w:numId w:val="27"/>
        </w:numPr>
        <w:spacing w:before="120" w:line="100" w:lineRule="atLeast"/>
        <w:ind w:left="851" w:hanging="284"/>
        <w:jc w:val="both"/>
        <w:rPr>
          <w:sz w:val="20"/>
          <w:szCs w:val="20"/>
        </w:rPr>
      </w:pPr>
      <w:r w:rsidRPr="00D37351">
        <w:rPr>
          <w:sz w:val="20"/>
          <w:szCs w:val="20"/>
        </w:rPr>
        <w:t>zmiany spowodowane warunkami atmosferycznymi i innymi w szczególności:</w:t>
      </w:r>
    </w:p>
    <w:p w14:paraId="009DADCA" w14:textId="77777777" w:rsidR="00CC1D35" w:rsidRPr="00D37351" w:rsidRDefault="00CC1D35" w:rsidP="00FC686B">
      <w:pPr>
        <w:spacing w:before="120" w:line="100" w:lineRule="atLeast"/>
        <w:ind w:left="851" w:hanging="284"/>
        <w:jc w:val="both"/>
        <w:rPr>
          <w:sz w:val="20"/>
          <w:szCs w:val="20"/>
        </w:rPr>
      </w:pPr>
      <w:r w:rsidRPr="00D37351">
        <w:rPr>
          <w:sz w:val="20"/>
          <w:szCs w:val="20"/>
        </w:rPr>
        <w:t>-</w:t>
      </w:r>
      <w:r w:rsidRPr="00D37351">
        <w:rPr>
          <w:sz w:val="20"/>
          <w:szCs w:val="20"/>
        </w:rPr>
        <w:tab/>
        <w:t xml:space="preserve">działania siły wyższej (np. klęski żywiołowe, strajki generalne lub lokalne, sytuacje kryzysowe wywołane </w:t>
      </w:r>
      <w:r w:rsidRPr="001E63E9">
        <w:rPr>
          <w:color w:val="FF0000"/>
          <w:sz w:val="20"/>
          <w:szCs w:val="20"/>
        </w:rPr>
        <w:t xml:space="preserve">COVID – 19, </w:t>
      </w:r>
      <w:r w:rsidRPr="00D37351">
        <w:rPr>
          <w:sz w:val="20"/>
          <w:szCs w:val="20"/>
        </w:rPr>
        <w:t>bądź inne choroby zakaźne), mającej bezpośredni wpływ na terminowość wykonania robót;</w:t>
      </w:r>
    </w:p>
    <w:p w14:paraId="3C20DEBF" w14:textId="4A8E8AAD" w:rsidR="00CC1D35" w:rsidRPr="00D37351" w:rsidRDefault="00CC1D35" w:rsidP="00FC686B">
      <w:pPr>
        <w:spacing w:before="120" w:line="100" w:lineRule="atLeast"/>
        <w:ind w:left="851" w:hanging="284"/>
        <w:jc w:val="both"/>
        <w:rPr>
          <w:sz w:val="20"/>
          <w:szCs w:val="20"/>
        </w:rPr>
      </w:pPr>
      <w:r w:rsidRPr="00D37351">
        <w:rPr>
          <w:sz w:val="20"/>
          <w:szCs w:val="20"/>
        </w:rPr>
        <w:t>-</w:t>
      </w:r>
      <w:r w:rsidRPr="00D37351">
        <w:rPr>
          <w:sz w:val="20"/>
          <w:szCs w:val="20"/>
        </w:rPr>
        <w:tab/>
        <w:t>warunki atmosferyczne, uniemożliwiające prowadzenie robót budowlanych</w:t>
      </w:r>
    </w:p>
    <w:p w14:paraId="09633CA5" w14:textId="77777777" w:rsidR="00FC686B" w:rsidRPr="00D37351" w:rsidRDefault="00FC686B" w:rsidP="00987740">
      <w:pPr>
        <w:pStyle w:val="Akapitzlist"/>
        <w:numPr>
          <w:ilvl w:val="0"/>
          <w:numId w:val="27"/>
        </w:numPr>
        <w:spacing w:before="120" w:line="100" w:lineRule="atLeast"/>
        <w:ind w:left="851" w:hanging="284"/>
        <w:jc w:val="both"/>
        <w:rPr>
          <w:sz w:val="20"/>
          <w:szCs w:val="20"/>
        </w:rPr>
      </w:pPr>
      <w:r w:rsidRPr="00D37351">
        <w:rPr>
          <w:sz w:val="20"/>
          <w:szCs w:val="20"/>
        </w:rPr>
        <w:t>rozszerzenia prac projektowych lub robót budowlanych przez Zamawiającego w związku z koniecznością wymiany lub rozbudowy sieci uzbrojenia terenu, które wstrzymują lub opóźniają realizację przedmiotu umowy</w:t>
      </w:r>
    </w:p>
    <w:p w14:paraId="754455E4" w14:textId="097508A6" w:rsidR="00CC1D35" w:rsidRPr="00D37351" w:rsidRDefault="00FC686B" w:rsidP="00987740">
      <w:pPr>
        <w:widowControl w:val="0"/>
        <w:numPr>
          <w:ilvl w:val="0"/>
          <w:numId w:val="27"/>
        </w:numPr>
        <w:spacing w:before="120" w:line="100" w:lineRule="atLeast"/>
        <w:ind w:left="851" w:hanging="284"/>
        <w:jc w:val="both"/>
        <w:rPr>
          <w:sz w:val="20"/>
          <w:szCs w:val="20"/>
        </w:rPr>
      </w:pPr>
      <w:r w:rsidRPr="00D37351">
        <w:rPr>
          <w:sz w:val="20"/>
          <w:szCs w:val="20"/>
        </w:rPr>
        <w:t xml:space="preserve">innych </w:t>
      </w:r>
      <w:r w:rsidR="00CC1D35" w:rsidRPr="00D37351">
        <w:rPr>
          <w:sz w:val="20"/>
          <w:szCs w:val="20"/>
        </w:rPr>
        <w:t xml:space="preserve">przestojów i opóźnień zawinionych przez Zamawiającego, </w:t>
      </w:r>
    </w:p>
    <w:p w14:paraId="59A006C9" w14:textId="21B1C9BA" w:rsidR="00CC1D35" w:rsidRPr="00D37351" w:rsidRDefault="00CC1D35" w:rsidP="00987740">
      <w:pPr>
        <w:widowControl w:val="0"/>
        <w:numPr>
          <w:ilvl w:val="0"/>
          <w:numId w:val="27"/>
        </w:numPr>
        <w:spacing w:before="120" w:line="100" w:lineRule="atLeast"/>
        <w:ind w:left="851" w:hanging="284"/>
        <w:jc w:val="both"/>
        <w:rPr>
          <w:sz w:val="20"/>
          <w:szCs w:val="20"/>
        </w:rPr>
      </w:pPr>
      <w:r w:rsidRPr="00D37351">
        <w:rPr>
          <w:sz w:val="20"/>
          <w:szCs w:val="20"/>
        </w:rPr>
        <w:lastRenderedPageBreak/>
        <w:t xml:space="preserve">wystąpienia okoliczności, których strony umowy nie były w stanie przewidzieć, pomimo  zachowania należytej staranności. </w:t>
      </w:r>
    </w:p>
    <w:p w14:paraId="2CC4C895" w14:textId="77777777" w:rsidR="00FC686B" w:rsidRPr="00D37351" w:rsidRDefault="00FC686B" w:rsidP="00987740">
      <w:pPr>
        <w:pStyle w:val="Akapitzlist"/>
        <w:numPr>
          <w:ilvl w:val="0"/>
          <w:numId w:val="27"/>
        </w:numPr>
        <w:spacing w:before="120" w:line="100" w:lineRule="atLeast"/>
        <w:ind w:left="851" w:hanging="284"/>
        <w:jc w:val="both"/>
        <w:rPr>
          <w:sz w:val="20"/>
          <w:szCs w:val="20"/>
        </w:rPr>
      </w:pPr>
      <w:r w:rsidRPr="00D37351">
        <w:rPr>
          <w:sz w:val="20"/>
          <w:szCs w:val="20"/>
        </w:rPr>
        <w:tab/>
        <w:t>wystąpienia niewypałów, niewybuchów, innych przedmiotów stanowiących zagrożenie</w:t>
      </w:r>
    </w:p>
    <w:p w14:paraId="144FCEED" w14:textId="6C7D4BF0" w:rsidR="00FC686B" w:rsidRPr="00D37351" w:rsidRDefault="00FC686B" w:rsidP="00987740">
      <w:pPr>
        <w:pStyle w:val="Akapitzlist"/>
        <w:numPr>
          <w:ilvl w:val="0"/>
          <w:numId w:val="27"/>
        </w:numPr>
        <w:spacing w:before="120" w:line="100" w:lineRule="atLeast"/>
        <w:ind w:left="851" w:hanging="284"/>
        <w:jc w:val="both"/>
        <w:rPr>
          <w:sz w:val="20"/>
          <w:szCs w:val="20"/>
        </w:rPr>
      </w:pPr>
      <w:r w:rsidRPr="00D37351">
        <w:rPr>
          <w:sz w:val="20"/>
          <w:szCs w:val="20"/>
        </w:rPr>
        <w:t>wystąpienia wykopalisk archeologicznych</w:t>
      </w:r>
    </w:p>
    <w:p w14:paraId="3C949FD7" w14:textId="33CD56CA" w:rsidR="00FC686B" w:rsidRPr="00D37351" w:rsidRDefault="00FC686B" w:rsidP="00987740">
      <w:pPr>
        <w:pStyle w:val="Akapitzlist"/>
        <w:numPr>
          <w:ilvl w:val="0"/>
          <w:numId w:val="27"/>
        </w:numPr>
        <w:spacing w:before="120" w:line="100" w:lineRule="atLeast"/>
        <w:ind w:left="851" w:hanging="284"/>
        <w:jc w:val="both"/>
        <w:rPr>
          <w:sz w:val="20"/>
        </w:rPr>
      </w:pPr>
      <w:r w:rsidRPr="00D37351">
        <w:rPr>
          <w:sz w:val="20"/>
          <w:szCs w:val="20"/>
        </w:rPr>
        <w:t xml:space="preserve">wystąpienia </w:t>
      </w:r>
      <w:r w:rsidRPr="00D37351">
        <w:rPr>
          <w:sz w:val="20"/>
        </w:rPr>
        <w:t>niebezpieczeństwa kolizji z planowanymi lub równolegle prowadzonymi przez inne podmioty inwestycjami w zakresie niezbędnym do uniknięcia lub usunięcia tych kolizji, nie wynikających z przyczyn leżących po stronie Wykonawcy,</w:t>
      </w:r>
    </w:p>
    <w:p w14:paraId="2F4B772E" w14:textId="308A5427" w:rsidR="00CC1D35" w:rsidRPr="00D37351" w:rsidRDefault="003C3DAA" w:rsidP="000378D4">
      <w:pPr>
        <w:spacing w:before="120" w:line="100" w:lineRule="atLeast"/>
        <w:ind w:left="360"/>
        <w:jc w:val="both"/>
        <w:rPr>
          <w:b/>
          <w:bCs/>
          <w:sz w:val="20"/>
          <w:szCs w:val="20"/>
        </w:rPr>
      </w:pPr>
      <w:r>
        <w:rPr>
          <w:b/>
          <w:bCs/>
          <w:sz w:val="20"/>
          <w:szCs w:val="20"/>
        </w:rPr>
        <w:t>4</w:t>
      </w:r>
      <w:r w:rsidR="000378D4" w:rsidRPr="00D37351">
        <w:rPr>
          <w:b/>
          <w:bCs/>
          <w:sz w:val="20"/>
          <w:szCs w:val="20"/>
        </w:rPr>
        <w:t xml:space="preserve">) </w:t>
      </w:r>
      <w:r w:rsidR="00CC1D35" w:rsidRPr="00D37351">
        <w:rPr>
          <w:b/>
          <w:bCs/>
          <w:sz w:val="20"/>
          <w:szCs w:val="20"/>
        </w:rPr>
        <w:t xml:space="preserve">W przypadku konieczności wprowadzenia zmian materiałowych, w sytuacji, gdy: </w:t>
      </w:r>
    </w:p>
    <w:p w14:paraId="11FF9CD3" w14:textId="77777777" w:rsidR="00C14AC9" w:rsidRPr="00D37351" w:rsidRDefault="005D6C19" w:rsidP="0069492E">
      <w:pPr>
        <w:spacing w:before="120" w:line="100" w:lineRule="atLeast"/>
        <w:ind w:left="851" w:hanging="284"/>
        <w:jc w:val="both"/>
        <w:rPr>
          <w:sz w:val="20"/>
          <w:szCs w:val="20"/>
        </w:rPr>
      </w:pPr>
      <w:r w:rsidRPr="00D37351">
        <w:rPr>
          <w:sz w:val="20"/>
          <w:szCs w:val="20"/>
        </w:rPr>
        <w:t xml:space="preserve">a)  </w:t>
      </w:r>
      <w:r w:rsidRPr="00D37351">
        <w:rPr>
          <w:sz w:val="20"/>
          <w:szCs w:val="20"/>
        </w:rPr>
        <w:tab/>
        <w:t xml:space="preserve">spowodują obniżenie kosztów  ponoszonych przez Zamawiającego na eksploatację i konserwację  wykonanego przedmiotu umowy; </w:t>
      </w:r>
    </w:p>
    <w:p w14:paraId="162FFAE9" w14:textId="77777777" w:rsidR="00C14AC9" w:rsidRPr="00D37351" w:rsidRDefault="005D6C19" w:rsidP="0069492E">
      <w:pPr>
        <w:spacing w:before="120" w:line="100" w:lineRule="atLeast"/>
        <w:ind w:left="851" w:hanging="284"/>
        <w:jc w:val="both"/>
        <w:rPr>
          <w:sz w:val="20"/>
          <w:szCs w:val="20"/>
        </w:rPr>
      </w:pPr>
      <w:r w:rsidRPr="00D37351">
        <w:rPr>
          <w:sz w:val="20"/>
          <w:szCs w:val="20"/>
        </w:rPr>
        <w:t xml:space="preserve">b) </w:t>
      </w:r>
      <w:r w:rsidRPr="00D37351">
        <w:rPr>
          <w:sz w:val="20"/>
          <w:szCs w:val="20"/>
        </w:rPr>
        <w:tab/>
        <w:t xml:space="preserve">wynikają z aktualizacji rozwiązań z uwagi na postęp technologiczny lub zmiany obowiązujących przepisów (następca zmienianego materiału lub urządzenia). </w:t>
      </w:r>
    </w:p>
    <w:p w14:paraId="49B96F39" w14:textId="2A825B2F" w:rsidR="00C14AC9" w:rsidRDefault="005D6C19" w:rsidP="0069492E">
      <w:pPr>
        <w:spacing w:before="120" w:line="100" w:lineRule="atLeast"/>
        <w:ind w:left="851" w:hanging="284"/>
        <w:jc w:val="both"/>
        <w:rPr>
          <w:sz w:val="20"/>
          <w:szCs w:val="20"/>
        </w:rPr>
      </w:pPr>
      <w:r w:rsidRPr="00D37351">
        <w:rPr>
          <w:sz w:val="20"/>
          <w:szCs w:val="20"/>
        </w:rPr>
        <w:t>c)</w:t>
      </w:r>
      <w:r w:rsidRPr="00D37351">
        <w:rPr>
          <w:sz w:val="20"/>
          <w:szCs w:val="20"/>
        </w:rPr>
        <w:tab/>
        <w:t>Zmiana materiałów lub urządzeń o parametrach tożsamych lub lepszych od przyjętych w ofercie</w:t>
      </w:r>
      <w:r w:rsidR="00911ED1">
        <w:rPr>
          <w:sz w:val="20"/>
          <w:szCs w:val="20"/>
        </w:rPr>
        <w:t xml:space="preserve">                      </w:t>
      </w:r>
      <w:r w:rsidRPr="00D37351">
        <w:rPr>
          <w:sz w:val="20"/>
          <w:szCs w:val="20"/>
        </w:rPr>
        <w:t xml:space="preserve"> w przypadku wycofania lub niedostępność na rynku materiału lub urządzenia oferowanego.</w:t>
      </w:r>
    </w:p>
    <w:p w14:paraId="51845370" w14:textId="1B93EE10" w:rsidR="00321B7A" w:rsidRPr="003C3DAA" w:rsidRDefault="003C3DAA" w:rsidP="00583B67">
      <w:pPr>
        <w:spacing w:before="120" w:line="100" w:lineRule="atLeast"/>
        <w:ind w:left="426"/>
        <w:jc w:val="both"/>
        <w:rPr>
          <w:sz w:val="20"/>
          <w:szCs w:val="20"/>
        </w:rPr>
      </w:pPr>
      <w:r w:rsidRPr="003C3DAA">
        <w:rPr>
          <w:b/>
          <w:bCs/>
          <w:sz w:val="20"/>
          <w:szCs w:val="20"/>
        </w:rPr>
        <w:t>5</w:t>
      </w:r>
      <w:r w:rsidR="00321B7A" w:rsidRPr="003C3DAA">
        <w:rPr>
          <w:b/>
          <w:bCs/>
          <w:sz w:val="20"/>
          <w:szCs w:val="20"/>
        </w:rPr>
        <w:t>) konieczności wprowadzenia zmian wynagrodzenia</w:t>
      </w:r>
      <w:r w:rsidR="00321B7A" w:rsidRPr="003C3DAA">
        <w:rPr>
          <w:sz w:val="20"/>
          <w:szCs w:val="20"/>
        </w:rPr>
        <w:t xml:space="preserve"> - na podstawie art. 436 pkt 4 lit. b i art. 439 ustawy </w:t>
      </w:r>
      <w:proofErr w:type="spellStart"/>
      <w:r w:rsidR="00321B7A" w:rsidRPr="003C3DAA">
        <w:rPr>
          <w:sz w:val="20"/>
          <w:szCs w:val="20"/>
        </w:rPr>
        <w:t>pzp</w:t>
      </w:r>
      <w:proofErr w:type="spellEnd"/>
      <w:r w:rsidR="00321B7A" w:rsidRPr="003C3DAA">
        <w:rPr>
          <w:sz w:val="20"/>
          <w:szCs w:val="20"/>
        </w:rPr>
        <w:t xml:space="preserve"> – z uwagi na to, że umowa zostaje zawarta na czas dłuższy niż 12 miesięcy przewiduje się możliwość zmiany wynagrodzenia, jeżeli zmiany te będą miały wpływ na koszty wykonania zamówienia przez Wykonawcę, w przypadku zmiany:</w:t>
      </w:r>
    </w:p>
    <w:p w14:paraId="5C81D956" w14:textId="77777777" w:rsidR="00321B7A" w:rsidRPr="003C3DAA" w:rsidRDefault="00321B7A" w:rsidP="00583B67">
      <w:pPr>
        <w:spacing w:before="120" w:line="100" w:lineRule="atLeast"/>
        <w:ind w:left="426"/>
        <w:jc w:val="both"/>
        <w:rPr>
          <w:sz w:val="20"/>
          <w:szCs w:val="20"/>
        </w:rPr>
      </w:pPr>
      <w:r w:rsidRPr="003C3DAA">
        <w:rPr>
          <w:sz w:val="20"/>
          <w:szCs w:val="20"/>
        </w:rPr>
        <w:t>a) stawki podatku od towaru i usług;</w:t>
      </w:r>
    </w:p>
    <w:p w14:paraId="3052BE06" w14:textId="1B4385E0" w:rsidR="00321B7A" w:rsidRPr="003C3DAA" w:rsidRDefault="00321B7A" w:rsidP="00583B67">
      <w:pPr>
        <w:spacing w:before="120" w:line="100" w:lineRule="atLeast"/>
        <w:ind w:left="426"/>
        <w:jc w:val="both"/>
        <w:rPr>
          <w:sz w:val="20"/>
          <w:szCs w:val="20"/>
        </w:rPr>
      </w:pPr>
      <w:r w:rsidRPr="003C3DAA">
        <w:rPr>
          <w:sz w:val="20"/>
          <w:szCs w:val="20"/>
        </w:rPr>
        <w:t>b) wysokości minimalnego wynagrodzenia za pracę albo wysokości minimalnej stawki godzinowej, ustalonych na podstawie ustawy z dnia 10 października 2021 r. o minimalnym wynagrodzeniu za pracę;</w:t>
      </w:r>
    </w:p>
    <w:p w14:paraId="3E8DD03F" w14:textId="595C0EEC" w:rsidR="00321B7A" w:rsidRPr="003C3DAA" w:rsidRDefault="00321B7A" w:rsidP="00583B67">
      <w:pPr>
        <w:spacing w:before="120" w:line="100" w:lineRule="atLeast"/>
        <w:ind w:left="426"/>
        <w:jc w:val="both"/>
        <w:rPr>
          <w:sz w:val="20"/>
          <w:szCs w:val="20"/>
        </w:rPr>
      </w:pPr>
      <w:r w:rsidRPr="003C3DAA">
        <w:rPr>
          <w:sz w:val="20"/>
          <w:szCs w:val="20"/>
        </w:rPr>
        <w:t>c) zasad podlegania ubezpieczeniom społecznym lub ubezpieczeniu zdrowotnemu lub wysokości stawki składki na ubezpieczenie społeczne lub ubezpieczenie zdrowotne;</w:t>
      </w:r>
    </w:p>
    <w:p w14:paraId="097B3B90" w14:textId="6F96A6DC" w:rsidR="00321B7A" w:rsidRPr="003C3DAA" w:rsidRDefault="00321B7A" w:rsidP="00583B67">
      <w:pPr>
        <w:spacing w:before="120" w:line="100" w:lineRule="atLeast"/>
        <w:ind w:left="426"/>
        <w:jc w:val="both"/>
        <w:rPr>
          <w:sz w:val="20"/>
          <w:szCs w:val="20"/>
        </w:rPr>
      </w:pPr>
      <w:r w:rsidRPr="003C3DAA">
        <w:rPr>
          <w:sz w:val="20"/>
          <w:szCs w:val="20"/>
        </w:rPr>
        <w:t>d) zasad gromadzenia i wysokości wpłat do pracowniczych planów kapitałowych, o których mowa w ustawie z dnia 4 października 2018 r. o pracowniczych planach kapitałowych;</w:t>
      </w:r>
    </w:p>
    <w:p w14:paraId="72439090" w14:textId="77777777" w:rsidR="00321B7A" w:rsidRPr="003C3DAA" w:rsidRDefault="00321B7A" w:rsidP="00583B67">
      <w:pPr>
        <w:spacing w:before="120" w:line="100" w:lineRule="atLeast"/>
        <w:ind w:left="426"/>
        <w:jc w:val="both"/>
        <w:rPr>
          <w:sz w:val="20"/>
          <w:szCs w:val="20"/>
        </w:rPr>
      </w:pPr>
      <w:r w:rsidRPr="003C3DAA">
        <w:rPr>
          <w:sz w:val="20"/>
          <w:szCs w:val="20"/>
        </w:rPr>
        <w:t>e) innych kosztów wykonania przedmiotu umowy ponoszonych przez Wykonawcę, w szczególności cen materiałów</w:t>
      </w:r>
    </w:p>
    <w:p w14:paraId="65EEDBF1" w14:textId="064A578A" w:rsidR="00321B7A" w:rsidRPr="003C3DAA" w:rsidRDefault="00321B7A" w:rsidP="00583B67">
      <w:pPr>
        <w:spacing w:before="120" w:line="100" w:lineRule="atLeast"/>
        <w:ind w:left="426"/>
        <w:jc w:val="both"/>
        <w:rPr>
          <w:sz w:val="20"/>
          <w:szCs w:val="20"/>
        </w:rPr>
      </w:pPr>
      <w:r w:rsidRPr="003C3DAA">
        <w:rPr>
          <w:sz w:val="20"/>
          <w:szCs w:val="20"/>
        </w:rPr>
        <w:t>lub kosztów związanych z realizacją zamówienia, przy czym pod pojęciem zmiany należy rozumieć zarówno zwiększenie tych kosztów jak i ich zmniejszenie.</w:t>
      </w:r>
    </w:p>
    <w:p w14:paraId="06721460" w14:textId="541E10C8" w:rsidR="00321B7A" w:rsidRPr="003C3DAA" w:rsidRDefault="003C3DAA" w:rsidP="00583B67">
      <w:pPr>
        <w:spacing w:before="120" w:line="100" w:lineRule="atLeast"/>
        <w:ind w:left="426"/>
        <w:jc w:val="both"/>
        <w:rPr>
          <w:b/>
          <w:bCs/>
          <w:sz w:val="20"/>
          <w:szCs w:val="20"/>
        </w:rPr>
      </w:pPr>
      <w:r w:rsidRPr="003C3DAA">
        <w:rPr>
          <w:b/>
          <w:bCs/>
          <w:sz w:val="20"/>
          <w:szCs w:val="20"/>
        </w:rPr>
        <w:t>6</w:t>
      </w:r>
      <w:r w:rsidR="00321B7A" w:rsidRPr="003C3DAA">
        <w:rPr>
          <w:b/>
          <w:bCs/>
          <w:sz w:val="20"/>
          <w:szCs w:val="20"/>
        </w:rPr>
        <w:t xml:space="preserve">) Zmiany określone w pkt. </w:t>
      </w:r>
      <w:r w:rsidRPr="003C3DAA">
        <w:rPr>
          <w:b/>
          <w:bCs/>
          <w:sz w:val="20"/>
          <w:szCs w:val="20"/>
        </w:rPr>
        <w:t>5</w:t>
      </w:r>
      <w:r w:rsidR="00321B7A" w:rsidRPr="003C3DAA">
        <w:rPr>
          <w:b/>
          <w:bCs/>
          <w:sz w:val="20"/>
          <w:szCs w:val="20"/>
        </w:rPr>
        <w:t xml:space="preserve"> lit a) - d) będą wprowadzane z zachowaniem poniższych zasad:</w:t>
      </w:r>
    </w:p>
    <w:p w14:paraId="4CB773B4" w14:textId="04C2D71A" w:rsidR="00321B7A" w:rsidRPr="003C3DAA" w:rsidRDefault="00321B7A" w:rsidP="00583B67">
      <w:pPr>
        <w:spacing w:before="120" w:line="100" w:lineRule="atLeast"/>
        <w:ind w:left="426"/>
        <w:jc w:val="both"/>
        <w:rPr>
          <w:sz w:val="20"/>
          <w:szCs w:val="20"/>
        </w:rPr>
      </w:pPr>
      <w:r w:rsidRPr="003C3DAA">
        <w:rPr>
          <w:sz w:val="20"/>
          <w:szCs w:val="20"/>
        </w:rPr>
        <w:t xml:space="preserve">a) zmiana wysokości wynagrodzenia należnego Wykonawcy w przypadku zaistnienia przesłanki, o której mowa w pkt. </w:t>
      </w:r>
      <w:r w:rsidR="003C3DAA" w:rsidRPr="003C3DAA">
        <w:rPr>
          <w:sz w:val="20"/>
          <w:szCs w:val="20"/>
        </w:rPr>
        <w:t>5</w:t>
      </w:r>
      <w:r w:rsidRPr="003C3DAA">
        <w:rPr>
          <w:sz w:val="20"/>
          <w:szCs w:val="20"/>
        </w:rPr>
        <w:t xml:space="preserve"> lit a) będzie odnosić się wyłącznie do części przedmiotu umowy zrealizowanego po dniu wejścia w życie nowej stawki podatku od towarów i usług oraz wyłącznie do części przedmiotu umowy, do której zastosowanie znajdzie zmiana stawki podatku od towarów i usług, w taki sposób, że wartość wynagrodzenia netto nie zmieni się, a wartość wynagrodzenia brutto zostanie wyliczona na podstawie nowych przepisów, z uwzględnieniem przepisów wprowadzających nowe stawki podatku VAT,</w:t>
      </w:r>
    </w:p>
    <w:p w14:paraId="0EC22ABF" w14:textId="664C2D18" w:rsidR="00321B7A" w:rsidRPr="003C3DAA" w:rsidRDefault="00321B7A" w:rsidP="00583B67">
      <w:pPr>
        <w:spacing w:before="120" w:line="100" w:lineRule="atLeast"/>
        <w:ind w:left="426"/>
        <w:jc w:val="both"/>
        <w:rPr>
          <w:sz w:val="20"/>
          <w:szCs w:val="20"/>
        </w:rPr>
      </w:pPr>
      <w:r w:rsidRPr="003C3DAA">
        <w:rPr>
          <w:sz w:val="20"/>
          <w:szCs w:val="20"/>
        </w:rPr>
        <w:t xml:space="preserve">b) zmiana wysokości wynagrodzenia w przypadku zaistnienia przesłanki, o której mowa pkt </w:t>
      </w:r>
      <w:r w:rsidR="003C3DAA" w:rsidRPr="003C3DAA">
        <w:rPr>
          <w:sz w:val="20"/>
          <w:szCs w:val="20"/>
        </w:rPr>
        <w:t>5</w:t>
      </w:r>
      <w:r w:rsidRPr="003C3DAA">
        <w:rPr>
          <w:sz w:val="20"/>
          <w:szCs w:val="20"/>
        </w:rPr>
        <w:t xml:space="preserve"> lit b)- d), zgodnie z zapisami mniejszej umowy, będzie obejmować wyłącznie</w:t>
      </w:r>
      <w:r w:rsidR="00B02A24" w:rsidRPr="003C3DAA">
        <w:rPr>
          <w:sz w:val="20"/>
          <w:szCs w:val="20"/>
        </w:rPr>
        <w:t xml:space="preserve"> </w:t>
      </w:r>
      <w:r w:rsidRPr="003C3DAA">
        <w:rPr>
          <w:sz w:val="20"/>
          <w:szCs w:val="20"/>
        </w:rPr>
        <w:t>część wynagrodzenia należnego Wykonawcy stanowiącego koszty osobowe,</w:t>
      </w:r>
      <w:r w:rsidR="00B02A24" w:rsidRPr="003C3DAA">
        <w:rPr>
          <w:sz w:val="20"/>
          <w:szCs w:val="20"/>
        </w:rPr>
        <w:t xml:space="preserve"> </w:t>
      </w:r>
      <w:r w:rsidRPr="003C3DAA">
        <w:rPr>
          <w:sz w:val="20"/>
          <w:szCs w:val="20"/>
        </w:rPr>
        <w:t>w odniesieniu do której nastąpiła zmiana wysokości kosztów wykonania umowy przez</w:t>
      </w:r>
      <w:r w:rsidR="00B02A24" w:rsidRPr="003C3DAA">
        <w:rPr>
          <w:sz w:val="20"/>
          <w:szCs w:val="20"/>
        </w:rPr>
        <w:t xml:space="preserve"> </w:t>
      </w:r>
      <w:r w:rsidRPr="003C3DAA">
        <w:rPr>
          <w:sz w:val="20"/>
          <w:szCs w:val="20"/>
        </w:rPr>
        <w:t>Wykonawcę w związku z wejściem w życie przepisów odpowiednio zmieniających</w:t>
      </w:r>
      <w:r w:rsidR="00B02A24" w:rsidRPr="003C3DAA">
        <w:rPr>
          <w:sz w:val="20"/>
          <w:szCs w:val="20"/>
        </w:rPr>
        <w:t xml:space="preserve"> </w:t>
      </w:r>
      <w:r w:rsidRPr="003C3DAA">
        <w:rPr>
          <w:sz w:val="20"/>
          <w:szCs w:val="20"/>
        </w:rPr>
        <w:t>wysokość minimalnego wynagrodzenia za pracę lub dokonujących zmian w zakresie</w:t>
      </w:r>
      <w:r w:rsidR="00B02A24" w:rsidRPr="003C3DAA">
        <w:rPr>
          <w:sz w:val="20"/>
          <w:szCs w:val="20"/>
        </w:rPr>
        <w:t xml:space="preserve"> </w:t>
      </w:r>
      <w:r w:rsidRPr="003C3DAA">
        <w:rPr>
          <w:sz w:val="20"/>
          <w:szCs w:val="20"/>
        </w:rPr>
        <w:t>zasad podlegania ubezpieczeniom społecznym lub ubezpieczeniu zdrowotnemu lub</w:t>
      </w:r>
      <w:r w:rsidR="00B02A24" w:rsidRPr="003C3DAA">
        <w:rPr>
          <w:sz w:val="20"/>
          <w:szCs w:val="20"/>
        </w:rPr>
        <w:t xml:space="preserve"> </w:t>
      </w:r>
      <w:r w:rsidRPr="003C3DAA">
        <w:rPr>
          <w:sz w:val="20"/>
          <w:szCs w:val="20"/>
        </w:rPr>
        <w:t>w zakresie wysokości stawki składki na ubezpieczenia społeczne lub zdrowotne,</w:t>
      </w:r>
      <w:r w:rsidR="00B02A24" w:rsidRPr="003C3DAA">
        <w:rPr>
          <w:sz w:val="20"/>
          <w:szCs w:val="20"/>
        </w:rPr>
        <w:t xml:space="preserve">   </w:t>
      </w:r>
      <w:r w:rsidRPr="003C3DAA">
        <w:rPr>
          <w:sz w:val="20"/>
          <w:szCs w:val="20"/>
        </w:rPr>
        <w:t>z uwzględnieniem poniższych zasad:</w:t>
      </w:r>
    </w:p>
    <w:p w14:paraId="1F408A6E" w14:textId="2421FCE6" w:rsidR="00321B7A" w:rsidRPr="003C3DAA" w:rsidRDefault="00321B7A" w:rsidP="00583B67">
      <w:pPr>
        <w:spacing w:before="120" w:line="100" w:lineRule="atLeast"/>
        <w:ind w:left="426"/>
        <w:jc w:val="both"/>
        <w:rPr>
          <w:sz w:val="20"/>
          <w:szCs w:val="20"/>
        </w:rPr>
      </w:pPr>
      <w:r w:rsidRPr="003C3DAA">
        <w:rPr>
          <w:sz w:val="20"/>
          <w:szCs w:val="20"/>
        </w:rPr>
        <w:t xml:space="preserve">− w przypadku zmiany, o której mowa w pkt. </w:t>
      </w:r>
      <w:r w:rsidR="00B96DE4">
        <w:rPr>
          <w:sz w:val="20"/>
          <w:szCs w:val="20"/>
        </w:rPr>
        <w:t>5</w:t>
      </w:r>
      <w:r w:rsidRPr="003C3DAA">
        <w:rPr>
          <w:sz w:val="20"/>
          <w:szCs w:val="20"/>
        </w:rPr>
        <w:t xml:space="preserve"> lit b), wynagrodzenie Wykonawcy</w:t>
      </w:r>
      <w:r w:rsidR="00B02A24" w:rsidRPr="003C3DAA">
        <w:rPr>
          <w:sz w:val="20"/>
          <w:szCs w:val="20"/>
        </w:rPr>
        <w:t xml:space="preserve"> </w:t>
      </w:r>
      <w:r w:rsidRPr="003C3DAA">
        <w:rPr>
          <w:sz w:val="20"/>
          <w:szCs w:val="20"/>
        </w:rPr>
        <w:t>może ulec zmianie o kwotę odpowiadającą zwiększeniu kosztu Wykonawcy,</w:t>
      </w:r>
      <w:r w:rsidR="00B02A24" w:rsidRPr="003C3DAA">
        <w:rPr>
          <w:sz w:val="20"/>
          <w:szCs w:val="20"/>
        </w:rPr>
        <w:t xml:space="preserve"> </w:t>
      </w:r>
      <w:r w:rsidRPr="003C3DAA">
        <w:rPr>
          <w:sz w:val="20"/>
          <w:szCs w:val="20"/>
        </w:rPr>
        <w:t>w związku ze wzrostem wynagrodzeń pracowników zgłoszonych Zamawiającemu,</w:t>
      </w:r>
      <w:r w:rsidR="00B02A24" w:rsidRPr="003C3DAA">
        <w:rPr>
          <w:sz w:val="20"/>
          <w:szCs w:val="20"/>
        </w:rPr>
        <w:t xml:space="preserve"> </w:t>
      </w:r>
      <w:r w:rsidRPr="003C3DAA">
        <w:rPr>
          <w:sz w:val="20"/>
          <w:szCs w:val="20"/>
        </w:rPr>
        <w:t>bezpośrednio wykonujących zamówienie, do wysokości aktualnie obowiązującego</w:t>
      </w:r>
      <w:r w:rsidR="00B02A24" w:rsidRPr="003C3DAA">
        <w:rPr>
          <w:sz w:val="20"/>
          <w:szCs w:val="20"/>
        </w:rPr>
        <w:t xml:space="preserve"> </w:t>
      </w:r>
      <w:r w:rsidRPr="003C3DAA">
        <w:rPr>
          <w:sz w:val="20"/>
          <w:szCs w:val="20"/>
        </w:rPr>
        <w:t>minimalnego wynagrodzenia za pracę lub minimalnej stawki godzinowej;</w:t>
      </w:r>
    </w:p>
    <w:p w14:paraId="1C4E5060" w14:textId="0485ADD0" w:rsidR="00321B7A" w:rsidRPr="003C3DAA" w:rsidRDefault="00321B7A" w:rsidP="00583B67">
      <w:pPr>
        <w:spacing w:before="120" w:line="100" w:lineRule="atLeast"/>
        <w:ind w:left="426"/>
        <w:jc w:val="both"/>
        <w:rPr>
          <w:sz w:val="20"/>
          <w:szCs w:val="20"/>
        </w:rPr>
      </w:pPr>
      <w:r w:rsidRPr="003C3DAA">
        <w:rPr>
          <w:sz w:val="20"/>
          <w:szCs w:val="20"/>
        </w:rPr>
        <w:t xml:space="preserve">− w przypadku zmiany, o której mowa w pkt. </w:t>
      </w:r>
      <w:r w:rsidR="003C3DAA" w:rsidRPr="003C3DAA">
        <w:rPr>
          <w:sz w:val="20"/>
          <w:szCs w:val="20"/>
        </w:rPr>
        <w:t>5</w:t>
      </w:r>
      <w:r w:rsidRPr="003C3DAA">
        <w:rPr>
          <w:sz w:val="20"/>
          <w:szCs w:val="20"/>
        </w:rPr>
        <w:t xml:space="preserve"> lit c), wynagrodzenie Wykonawcy</w:t>
      </w:r>
      <w:r w:rsidR="00B02A24" w:rsidRPr="003C3DAA">
        <w:rPr>
          <w:sz w:val="20"/>
          <w:szCs w:val="20"/>
        </w:rPr>
        <w:t xml:space="preserve"> </w:t>
      </w:r>
      <w:r w:rsidRPr="003C3DAA">
        <w:rPr>
          <w:sz w:val="20"/>
          <w:szCs w:val="20"/>
        </w:rPr>
        <w:t>ulegnie zmianie o kwotę odpowiadającą zwiększeniu kosztu Wykonawcy</w:t>
      </w:r>
      <w:r w:rsidR="00B02A24" w:rsidRPr="003C3DAA">
        <w:rPr>
          <w:sz w:val="20"/>
          <w:szCs w:val="20"/>
        </w:rPr>
        <w:t xml:space="preserve"> </w:t>
      </w:r>
      <w:r w:rsidRPr="003C3DAA">
        <w:rPr>
          <w:sz w:val="20"/>
          <w:szCs w:val="20"/>
        </w:rPr>
        <w:t>ponoszonego w związku ze zmianą wynagrodzenia pracownikom zgłoszonych</w:t>
      </w:r>
      <w:r w:rsidR="00B02A24" w:rsidRPr="003C3DAA">
        <w:rPr>
          <w:sz w:val="20"/>
          <w:szCs w:val="20"/>
        </w:rPr>
        <w:t xml:space="preserve"> </w:t>
      </w:r>
      <w:r w:rsidRPr="003C3DAA">
        <w:rPr>
          <w:sz w:val="20"/>
          <w:szCs w:val="20"/>
        </w:rPr>
        <w:t>Zamawiającemu, bezpośrednio wykonujących zamówienie;</w:t>
      </w:r>
    </w:p>
    <w:p w14:paraId="0C1FA052" w14:textId="4DE8A7C1" w:rsidR="00321B7A" w:rsidRPr="003C3DAA" w:rsidRDefault="00321B7A" w:rsidP="00583B67">
      <w:pPr>
        <w:spacing w:before="120" w:line="100" w:lineRule="atLeast"/>
        <w:ind w:left="426"/>
        <w:jc w:val="both"/>
        <w:rPr>
          <w:sz w:val="20"/>
          <w:szCs w:val="20"/>
        </w:rPr>
      </w:pPr>
      <w:r w:rsidRPr="003C3DAA">
        <w:rPr>
          <w:sz w:val="20"/>
          <w:szCs w:val="20"/>
        </w:rPr>
        <w:lastRenderedPageBreak/>
        <w:t xml:space="preserve">− w przypadku zmiany, o której mowa w pkt. </w:t>
      </w:r>
      <w:r w:rsidR="003C3DAA" w:rsidRPr="003C3DAA">
        <w:rPr>
          <w:sz w:val="20"/>
          <w:szCs w:val="20"/>
        </w:rPr>
        <w:t>5</w:t>
      </w:r>
      <w:r w:rsidRPr="003C3DAA">
        <w:rPr>
          <w:sz w:val="20"/>
          <w:szCs w:val="20"/>
        </w:rPr>
        <w:t xml:space="preserve"> lit d) wynagrodzenie Wykonawcy</w:t>
      </w:r>
      <w:r w:rsidR="00B02A24" w:rsidRPr="003C3DAA">
        <w:rPr>
          <w:sz w:val="20"/>
          <w:szCs w:val="20"/>
        </w:rPr>
        <w:t xml:space="preserve"> </w:t>
      </w:r>
      <w:r w:rsidRPr="003C3DAA">
        <w:rPr>
          <w:sz w:val="20"/>
          <w:szCs w:val="20"/>
        </w:rPr>
        <w:t>ulegnie zmianie o kwotę odpowiadającą zwiększeniu kosztu Wykonawcy,</w:t>
      </w:r>
      <w:r w:rsidR="00B02A24" w:rsidRPr="003C3DAA">
        <w:rPr>
          <w:sz w:val="20"/>
          <w:szCs w:val="20"/>
        </w:rPr>
        <w:t xml:space="preserve"> </w:t>
      </w:r>
      <w:r w:rsidRPr="003C3DAA">
        <w:rPr>
          <w:sz w:val="20"/>
          <w:szCs w:val="20"/>
        </w:rPr>
        <w:t>ponoszonego w związku z wpłatami do pracowniczych planów kapitałowych na rzecz</w:t>
      </w:r>
      <w:r w:rsidR="00B02A24" w:rsidRPr="003C3DAA">
        <w:rPr>
          <w:sz w:val="20"/>
          <w:szCs w:val="20"/>
        </w:rPr>
        <w:t xml:space="preserve"> </w:t>
      </w:r>
      <w:r w:rsidRPr="003C3DAA">
        <w:rPr>
          <w:sz w:val="20"/>
          <w:szCs w:val="20"/>
        </w:rPr>
        <w:t>pracowników zgłoszonych Zamawiającemu, bezpośrednio wykonujących</w:t>
      </w:r>
      <w:r w:rsidR="00B02A24" w:rsidRPr="003C3DAA">
        <w:rPr>
          <w:sz w:val="20"/>
          <w:szCs w:val="20"/>
        </w:rPr>
        <w:t xml:space="preserve"> </w:t>
      </w:r>
      <w:r w:rsidRPr="003C3DAA">
        <w:rPr>
          <w:sz w:val="20"/>
          <w:szCs w:val="20"/>
        </w:rPr>
        <w:t>zamówienie;</w:t>
      </w:r>
    </w:p>
    <w:p w14:paraId="5F5E2208" w14:textId="308FA8B4" w:rsidR="00321B7A" w:rsidRPr="003C3DAA" w:rsidRDefault="00321B7A" w:rsidP="00583B67">
      <w:pPr>
        <w:spacing w:before="120" w:line="100" w:lineRule="atLeast"/>
        <w:ind w:left="426"/>
        <w:jc w:val="both"/>
        <w:rPr>
          <w:sz w:val="20"/>
          <w:szCs w:val="20"/>
        </w:rPr>
      </w:pPr>
      <w:r w:rsidRPr="003C3DAA">
        <w:rPr>
          <w:sz w:val="20"/>
          <w:szCs w:val="20"/>
        </w:rPr>
        <w:t xml:space="preserve">10) W przypadku, o którym mowa w pkt. </w:t>
      </w:r>
      <w:r w:rsidR="003C3DAA" w:rsidRPr="003C3DAA">
        <w:rPr>
          <w:sz w:val="20"/>
          <w:szCs w:val="20"/>
        </w:rPr>
        <w:t>5</w:t>
      </w:r>
      <w:r w:rsidRPr="003C3DAA">
        <w:rPr>
          <w:sz w:val="20"/>
          <w:szCs w:val="20"/>
        </w:rPr>
        <w:t xml:space="preserve"> lit a), Wykonawca może wystąpić</w:t>
      </w:r>
      <w:r w:rsidR="00B02A24" w:rsidRPr="003C3DAA">
        <w:rPr>
          <w:sz w:val="20"/>
          <w:szCs w:val="20"/>
        </w:rPr>
        <w:t xml:space="preserve"> </w:t>
      </w:r>
      <w:r w:rsidRPr="003C3DAA">
        <w:rPr>
          <w:sz w:val="20"/>
          <w:szCs w:val="20"/>
        </w:rPr>
        <w:t xml:space="preserve">do Zamawiającego z wnioskiem </w:t>
      </w:r>
      <w:r w:rsidR="00B02A24" w:rsidRPr="003C3DAA">
        <w:rPr>
          <w:sz w:val="20"/>
          <w:szCs w:val="20"/>
        </w:rPr>
        <w:t xml:space="preserve">                   </w:t>
      </w:r>
      <w:r w:rsidRPr="003C3DAA">
        <w:rPr>
          <w:sz w:val="20"/>
          <w:szCs w:val="20"/>
        </w:rPr>
        <w:t>o dokonanie zmiany wysokości wynagrodzenia należnego</w:t>
      </w:r>
      <w:r w:rsidR="00B02A24" w:rsidRPr="003C3DAA">
        <w:rPr>
          <w:sz w:val="20"/>
          <w:szCs w:val="20"/>
        </w:rPr>
        <w:t xml:space="preserve"> </w:t>
      </w:r>
      <w:r w:rsidRPr="003C3DAA">
        <w:rPr>
          <w:sz w:val="20"/>
          <w:szCs w:val="20"/>
        </w:rPr>
        <w:t>Wykonawcy. Do wniosku należy dołączyć szczegółowe wyliczenie kwoty oraz należy</w:t>
      </w:r>
      <w:r w:rsidR="00B02A24" w:rsidRPr="003C3DAA">
        <w:rPr>
          <w:sz w:val="20"/>
          <w:szCs w:val="20"/>
        </w:rPr>
        <w:t xml:space="preserve"> </w:t>
      </w:r>
      <w:r w:rsidRPr="003C3DAA">
        <w:rPr>
          <w:sz w:val="20"/>
          <w:szCs w:val="20"/>
        </w:rPr>
        <w:t xml:space="preserve">udokumentować wzrost wynagrodzenia brutto z uwagi na zmianę stawki podatku, </w:t>
      </w:r>
      <w:r w:rsidR="00B02A24" w:rsidRPr="003C3DAA">
        <w:rPr>
          <w:sz w:val="20"/>
          <w:szCs w:val="20"/>
        </w:rPr>
        <w:t xml:space="preserve"> </w:t>
      </w:r>
      <w:r w:rsidRPr="003C3DAA">
        <w:rPr>
          <w:sz w:val="20"/>
          <w:szCs w:val="20"/>
        </w:rPr>
        <w:t>a także</w:t>
      </w:r>
      <w:r w:rsidR="00B02A24" w:rsidRPr="003C3DAA">
        <w:rPr>
          <w:sz w:val="20"/>
          <w:szCs w:val="20"/>
        </w:rPr>
        <w:t xml:space="preserve"> </w:t>
      </w:r>
      <w:r w:rsidRPr="003C3DAA">
        <w:rPr>
          <w:sz w:val="20"/>
          <w:szCs w:val="20"/>
        </w:rPr>
        <w:t>wykazać wpływ na koszty wykonania zamówienia. W przypadku dokonania zmiany</w:t>
      </w:r>
      <w:r w:rsidR="00B02A24" w:rsidRPr="003C3DAA">
        <w:rPr>
          <w:sz w:val="20"/>
          <w:szCs w:val="20"/>
        </w:rPr>
        <w:t xml:space="preserve"> </w:t>
      </w:r>
      <w:r w:rsidRPr="003C3DAA">
        <w:rPr>
          <w:sz w:val="20"/>
          <w:szCs w:val="20"/>
        </w:rPr>
        <w:t>umowy obejmować będzie ona okres po wejściu w życie przepisów uzasadniających</w:t>
      </w:r>
      <w:r w:rsidR="00B02A24" w:rsidRPr="003C3DAA">
        <w:rPr>
          <w:sz w:val="20"/>
          <w:szCs w:val="20"/>
        </w:rPr>
        <w:t xml:space="preserve"> </w:t>
      </w:r>
      <w:r w:rsidRPr="003C3DAA">
        <w:rPr>
          <w:sz w:val="20"/>
          <w:szCs w:val="20"/>
        </w:rPr>
        <w:t>zmianę.</w:t>
      </w:r>
    </w:p>
    <w:p w14:paraId="4B511E17" w14:textId="67005724" w:rsidR="00321B7A" w:rsidRPr="003C3DAA" w:rsidRDefault="00321B7A" w:rsidP="00583B67">
      <w:pPr>
        <w:spacing w:before="120" w:line="100" w:lineRule="atLeast"/>
        <w:ind w:left="426"/>
        <w:jc w:val="both"/>
        <w:rPr>
          <w:sz w:val="20"/>
          <w:szCs w:val="20"/>
        </w:rPr>
      </w:pPr>
      <w:r w:rsidRPr="003C3DAA">
        <w:rPr>
          <w:sz w:val="20"/>
          <w:szCs w:val="20"/>
        </w:rPr>
        <w:t xml:space="preserve">11) W przypadkach zmian, o których mowa w pkt </w:t>
      </w:r>
      <w:r w:rsidR="003C3DAA" w:rsidRPr="003C3DAA">
        <w:rPr>
          <w:sz w:val="20"/>
          <w:szCs w:val="20"/>
        </w:rPr>
        <w:t>5</w:t>
      </w:r>
      <w:r w:rsidRPr="003C3DAA">
        <w:rPr>
          <w:sz w:val="20"/>
          <w:szCs w:val="20"/>
        </w:rPr>
        <w:t xml:space="preserve"> lit b) - d) Wykonawca jest zobowiązany</w:t>
      </w:r>
      <w:r w:rsidR="00B02A24" w:rsidRPr="003C3DAA">
        <w:rPr>
          <w:sz w:val="20"/>
          <w:szCs w:val="20"/>
        </w:rPr>
        <w:t xml:space="preserve"> </w:t>
      </w:r>
      <w:r w:rsidRPr="003C3DAA">
        <w:rPr>
          <w:sz w:val="20"/>
          <w:szCs w:val="20"/>
        </w:rPr>
        <w:t>dołączyć do wniosku dokumenty, z których będzie wynikać, w jakim zakresie zmiany te</w:t>
      </w:r>
      <w:r w:rsidR="00B02A24" w:rsidRPr="003C3DAA">
        <w:rPr>
          <w:sz w:val="20"/>
          <w:szCs w:val="20"/>
        </w:rPr>
        <w:t xml:space="preserve"> </w:t>
      </w:r>
      <w:r w:rsidRPr="003C3DAA">
        <w:rPr>
          <w:sz w:val="20"/>
          <w:szCs w:val="20"/>
        </w:rPr>
        <w:t>mają wpływ na koszty wykonania umowy, w szczególności pisemne zestawienia</w:t>
      </w:r>
      <w:r w:rsidR="00B02A24" w:rsidRPr="003C3DAA">
        <w:rPr>
          <w:sz w:val="20"/>
          <w:szCs w:val="20"/>
        </w:rPr>
        <w:t xml:space="preserve"> </w:t>
      </w:r>
      <w:r w:rsidRPr="003C3DAA">
        <w:rPr>
          <w:sz w:val="20"/>
          <w:szCs w:val="20"/>
        </w:rPr>
        <w:t>wynagrodzeń (zarówno przed jak i po zmianie) pracowników bezpośrednio wykonujących</w:t>
      </w:r>
      <w:r w:rsidR="00B02A24" w:rsidRPr="003C3DAA">
        <w:rPr>
          <w:sz w:val="20"/>
          <w:szCs w:val="20"/>
        </w:rPr>
        <w:t xml:space="preserve"> </w:t>
      </w:r>
      <w:r w:rsidRPr="003C3DAA">
        <w:rPr>
          <w:sz w:val="20"/>
          <w:szCs w:val="20"/>
        </w:rPr>
        <w:t>zamówienie wraz z określeniem zakresu (części etatu), w przypadku dokonania zmiany</w:t>
      </w:r>
      <w:r w:rsidR="00B02A24" w:rsidRPr="003C3DAA">
        <w:rPr>
          <w:sz w:val="20"/>
          <w:szCs w:val="20"/>
        </w:rPr>
        <w:t xml:space="preserve"> </w:t>
      </w:r>
      <w:r w:rsidRPr="003C3DAA">
        <w:rPr>
          <w:sz w:val="20"/>
          <w:szCs w:val="20"/>
        </w:rPr>
        <w:t>we wnioskowanym zakresie, obejmować będzie ona okres po 12 miesiącach od dnia</w:t>
      </w:r>
      <w:r w:rsidR="00B02A24" w:rsidRPr="003C3DAA">
        <w:rPr>
          <w:sz w:val="20"/>
          <w:szCs w:val="20"/>
        </w:rPr>
        <w:t xml:space="preserve"> </w:t>
      </w:r>
      <w:r w:rsidRPr="003C3DAA">
        <w:rPr>
          <w:sz w:val="20"/>
          <w:szCs w:val="20"/>
        </w:rPr>
        <w:t>podpisania umowy i dotyczyć będzie wyłącznie kosztów osobowych Wykonawcy</w:t>
      </w:r>
    </w:p>
    <w:p w14:paraId="7F28DDCA" w14:textId="683AC12D" w:rsidR="00321B7A" w:rsidRPr="003C3DAA" w:rsidRDefault="00321B7A" w:rsidP="00583B67">
      <w:pPr>
        <w:spacing w:before="120" w:line="100" w:lineRule="atLeast"/>
        <w:ind w:left="426"/>
        <w:jc w:val="both"/>
        <w:rPr>
          <w:sz w:val="20"/>
          <w:szCs w:val="20"/>
        </w:rPr>
      </w:pPr>
      <w:r w:rsidRPr="003C3DAA">
        <w:rPr>
          <w:sz w:val="20"/>
          <w:szCs w:val="20"/>
        </w:rPr>
        <w:t>a) nowe, zmienione ceny będą obowiązywały od miesiąca następującego po okresie</w:t>
      </w:r>
      <w:r w:rsidR="00B02A24" w:rsidRPr="003C3DAA">
        <w:rPr>
          <w:sz w:val="20"/>
          <w:szCs w:val="20"/>
        </w:rPr>
        <w:t xml:space="preserve"> </w:t>
      </w:r>
      <w:r w:rsidRPr="003C3DAA">
        <w:rPr>
          <w:sz w:val="20"/>
          <w:szCs w:val="20"/>
        </w:rPr>
        <w:t>w którym Zamawiający wyraził</w:t>
      </w:r>
      <w:r w:rsidR="00B02A24" w:rsidRPr="003C3DAA">
        <w:rPr>
          <w:sz w:val="20"/>
          <w:szCs w:val="20"/>
        </w:rPr>
        <w:t xml:space="preserve"> </w:t>
      </w:r>
      <w:r w:rsidRPr="003C3DAA">
        <w:rPr>
          <w:sz w:val="20"/>
          <w:szCs w:val="20"/>
        </w:rPr>
        <w:t>zgodę na zmianę wynagrodzenia Wykonawcy lub</w:t>
      </w:r>
      <w:r w:rsidR="00B02A24" w:rsidRPr="003C3DAA">
        <w:rPr>
          <w:sz w:val="20"/>
          <w:szCs w:val="20"/>
        </w:rPr>
        <w:t xml:space="preserve"> </w:t>
      </w:r>
      <w:r w:rsidRPr="003C3DAA">
        <w:rPr>
          <w:sz w:val="20"/>
          <w:szCs w:val="20"/>
        </w:rPr>
        <w:t>zmianę cen bez możliwości wypłaty różnicy za okres wcześniejszy.</w:t>
      </w:r>
    </w:p>
    <w:p w14:paraId="4A8EAB4B" w14:textId="32F06B17" w:rsidR="00321B7A" w:rsidRPr="003C3DAA" w:rsidRDefault="00321B7A" w:rsidP="00583B67">
      <w:pPr>
        <w:spacing w:before="120" w:line="100" w:lineRule="atLeast"/>
        <w:ind w:left="426"/>
        <w:jc w:val="both"/>
        <w:rPr>
          <w:sz w:val="20"/>
          <w:szCs w:val="20"/>
        </w:rPr>
      </w:pPr>
      <w:r w:rsidRPr="003C3DAA">
        <w:rPr>
          <w:sz w:val="20"/>
          <w:szCs w:val="20"/>
        </w:rPr>
        <w:t xml:space="preserve">12) O zmiany, o których mowa w pkt. </w:t>
      </w:r>
      <w:r w:rsidR="003C3DAA" w:rsidRPr="003C3DAA">
        <w:rPr>
          <w:sz w:val="20"/>
          <w:szCs w:val="20"/>
        </w:rPr>
        <w:t>5</w:t>
      </w:r>
      <w:r w:rsidRPr="003C3DAA">
        <w:rPr>
          <w:sz w:val="20"/>
          <w:szCs w:val="20"/>
        </w:rPr>
        <w:t xml:space="preserve"> lit e) Wykonawca może wystąpić tylko raz w trakcie</w:t>
      </w:r>
      <w:r w:rsidR="00B02A24" w:rsidRPr="003C3DAA">
        <w:rPr>
          <w:sz w:val="20"/>
          <w:szCs w:val="20"/>
        </w:rPr>
        <w:t xml:space="preserve"> </w:t>
      </w:r>
      <w:r w:rsidRPr="003C3DAA">
        <w:rPr>
          <w:sz w:val="20"/>
          <w:szCs w:val="20"/>
        </w:rPr>
        <w:t>trwania umowy i mogą zostać wprowadzone jedynie z zachowaniem poniższych zasad:</w:t>
      </w:r>
    </w:p>
    <w:p w14:paraId="69D97D88" w14:textId="1E718961" w:rsidR="00321B7A" w:rsidRPr="003C3DAA" w:rsidRDefault="00321B7A" w:rsidP="00583B67">
      <w:pPr>
        <w:spacing w:before="120" w:line="100" w:lineRule="atLeast"/>
        <w:ind w:left="426"/>
        <w:jc w:val="both"/>
        <w:rPr>
          <w:sz w:val="20"/>
          <w:szCs w:val="20"/>
        </w:rPr>
      </w:pPr>
      <w:r w:rsidRPr="003C3DAA">
        <w:rPr>
          <w:sz w:val="20"/>
          <w:szCs w:val="20"/>
        </w:rPr>
        <w:t>a) zmiany dotyczą wyłącznie ceny materiałów lub kosztów związanych z realizacją</w:t>
      </w:r>
      <w:r w:rsidR="00B02A24" w:rsidRPr="003C3DAA">
        <w:rPr>
          <w:sz w:val="20"/>
          <w:szCs w:val="20"/>
        </w:rPr>
        <w:t xml:space="preserve"> </w:t>
      </w:r>
      <w:r w:rsidRPr="003C3DAA">
        <w:rPr>
          <w:sz w:val="20"/>
          <w:szCs w:val="20"/>
        </w:rPr>
        <w:t>zamówienia z tego zakresu prac, który w harmonogramie rzeczowo-finansowym został</w:t>
      </w:r>
      <w:r w:rsidR="00B02A24" w:rsidRPr="003C3DAA">
        <w:rPr>
          <w:sz w:val="20"/>
          <w:szCs w:val="20"/>
        </w:rPr>
        <w:t xml:space="preserve"> </w:t>
      </w:r>
      <w:r w:rsidRPr="003C3DAA">
        <w:rPr>
          <w:sz w:val="20"/>
          <w:szCs w:val="20"/>
        </w:rPr>
        <w:t>do realizacji w okresie powyżej 6 miesięcy od dnia podpisania umowy,</w:t>
      </w:r>
    </w:p>
    <w:p w14:paraId="59797507" w14:textId="48F6C943" w:rsidR="00321B7A" w:rsidRPr="003C3DAA" w:rsidRDefault="00321B7A" w:rsidP="00583B67">
      <w:pPr>
        <w:spacing w:before="120" w:line="100" w:lineRule="atLeast"/>
        <w:ind w:left="426"/>
        <w:jc w:val="both"/>
        <w:rPr>
          <w:sz w:val="20"/>
          <w:szCs w:val="20"/>
        </w:rPr>
      </w:pPr>
      <w:r w:rsidRPr="003C3DAA">
        <w:rPr>
          <w:sz w:val="20"/>
          <w:szCs w:val="20"/>
        </w:rPr>
        <w:t>b) wykazana przez Stronę zmiana kosztów uprawniająca do złożenia wniosku,</w:t>
      </w:r>
      <w:r w:rsidR="00B02A24" w:rsidRPr="003C3DAA">
        <w:rPr>
          <w:sz w:val="20"/>
          <w:szCs w:val="20"/>
        </w:rPr>
        <w:t xml:space="preserve"> </w:t>
      </w:r>
      <w:r w:rsidRPr="003C3DAA">
        <w:rPr>
          <w:sz w:val="20"/>
          <w:szCs w:val="20"/>
        </w:rPr>
        <w:t>nie może być mniejsza niż 5% tych kosztów wynikających z kosztorysu ofertowego</w:t>
      </w:r>
      <w:r w:rsidR="00B02A24" w:rsidRPr="003C3DAA">
        <w:rPr>
          <w:sz w:val="20"/>
          <w:szCs w:val="20"/>
        </w:rPr>
        <w:t xml:space="preserve"> </w:t>
      </w:r>
      <w:r w:rsidRPr="003C3DAA">
        <w:rPr>
          <w:sz w:val="20"/>
          <w:szCs w:val="20"/>
        </w:rPr>
        <w:t>i harmonogramu,</w:t>
      </w:r>
    </w:p>
    <w:p w14:paraId="219D2438" w14:textId="58ECE6EB" w:rsidR="00321B7A" w:rsidRPr="003C3DAA" w:rsidRDefault="00321B7A" w:rsidP="00583B67">
      <w:pPr>
        <w:spacing w:before="120" w:line="100" w:lineRule="atLeast"/>
        <w:ind w:left="426"/>
        <w:jc w:val="both"/>
        <w:rPr>
          <w:sz w:val="20"/>
          <w:szCs w:val="20"/>
        </w:rPr>
      </w:pPr>
      <w:r w:rsidRPr="003C3DAA">
        <w:rPr>
          <w:sz w:val="20"/>
          <w:szCs w:val="20"/>
        </w:rPr>
        <w:t>c) maksymalna wartość zmian wynagrodzenia Wykonawcy na podstawie niniejszego</w:t>
      </w:r>
      <w:r w:rsidR="00B02A24" w:rsidRPr="003C3DAA">
        <w:rPr>
          <w:sz w:val="20"/>
          <w:szCs w:val="20"/>
        </w:rPr>
        <w:t xml:space="preserve"> </w:t>
      </w:r>
      <w:r w:rsidRPr="003C3DAA">
        <w:rPr>
          <w:sz w:val="20"/>
          <w:szCs w:val="20"/>
        </w:rPr>
        <w:t>ustępu nie może być wyższa niż 10% wartości tych kosztów wynikających</w:t>
      </w:r>
      <w:r w:rsidR="00B02A24" w:rsidRPr="003C3DAA">
        <w:rPr>
          <w:sz w:val="20"/>
          <w:szCs w:val="20"/>
        </w:rPr>
        <w:t xml:space="preserve"> </w:t>
      </w:r>
      <w:r w:rsidRPr="003C3DAA">
        <w:rPr>
          <w:sz w:val="20"/>
          <w:szCs w:val="20"/>
        </w:rPr>
        <w:t>z kosztorysu ofertowego,</w:t>
      </w:r>
    </w:p>
    <w:p w14:paraId="1DBDC1C5" w14:textId="2FB463C3" w:rsidR="00321B7A" w:rsidRPr="003C3DAA" w:rsidRDefault="00321B7A" w:rsidP="00583B67">
      <w:pPr>
        <w:spacing w:before="120" w:line="100" w:lineRule="atLeast"/>
        <w:ind w:left="426"/>
        <w:jc w:val="both"/>
        <w:rPr>
          <w:sz w:val="20"/>
          <w:szCs w:val="20"/>
        </w:rPr>
      </w:pPr>
      <w:r w:rsidRPr="003C3DAA">
        <w:rPr>
          <w:sz w:val="20"/>
          <w:szCs w:val="20"/>
        </w:rPr>
        <w:t>d) wynagrodzenie Wykonawcy na podstawie niniejszego ustępu będzie zmienione</w:t>
      </w:r>
      <w:r w:rsidR="00B02A24" w:rsidRPr="003C3DAA">
        <w:rPr>
          <w:sz w:val="20"/>
          <w:szCs w:val="20"/>
        </w:rPr>
        <w:t xml:space="preserve"> </w:t>
      </w:r>
      <w:r w:rsidRPr="003C3DAA">
        <w:rPr>
          <w:sz w:val="20"/>
          <w:szCs w:val="20"/>
        </w:rPr>
        <w:t>w trybie waloryzacji średniorocznym wskaźnikiem wzrostu cen i towarów</w:t>
      </w:r>
      <w:r w:rsidR="00B02A24" w:rsidRPr="003C3DAA">
        <w:rPr>
          <w:sz w:val="20"/>
          <w:szCs w:val="20"/>
        </w:rPr>
        <w:t xml:space="preserve"> </w:t>
      </w:r>
      <w:r w:rsidRPr="003C3DAA">
        <w:rPr>
          <w:sz w:val="20"/>
          <w:szCs w:val="20"/>
        </w:rPr>
        <w:t>konsumpcyjnych i lub cen budowlano–montażowych, ogłoszonym przez Prezesa</w:t>
      </w:r>
      <w:r w:rsidR="00B02A24" w:rsidRPr="003C3DAA">
        <w:rPr>
          <w:sz w:val="20"/>
          <w:szCs w:val="20"/>
        </w:rPr>
        <w:t xml:space="preserve"> </w:t>
      </w:r>
      <w:r w:rsidRPr="003C3DAA">
        <w:rPr>
          <w:sz w:val="20"/>
          <w:szCs w:val="20"/>
        </w:rPr>
        <w:t>Głównego Urzędu Statystycznego na podstawie art. 94 ust. 1 pkt 1 lit. a) ustawy</w:t>
      </w:r>
      <w:r w:rsidR="00B02A24" w:rsidRPr="003C3DAA">
        <w:rPr>
          <w:sz w:val="20"/>
          <w:szCs w:val="20"/>
        </w:rPr>
        <w:t xml:space="preserve"> </w:t>
      </w:r>
      <w:r w:rsidRPr="003C3DAA">
        <w:rPr>
          <w:sz w:val="20"/>
          <w:szCs w:val="20"/>
        </w:rPr>
        <w:t>z dnia 17 grudnia 1998 r. o emeryturach i rentach z Funduszu Ubezpieczeń</w:t>
      </w:r>
      <w:r w:rsidR="00B02A24" w:rsidRPr="003C3DAA">
        <w:rPr>
          <w:sz w:val="20"/>
          <w:szCs w:val="20"/>
        </w:rPr>
        <w:t xml:space="preserve"> </w:t>
      </w:r>
      <w:r w:rsidRPr="003C3DAA">
        <w:rPr>
          <w:sz w:val="20"/>
          <w:szCs w:val="20"/>
        </w:rPr>
        <w:t xml:space="preserve">Społecznych (Dz.U. z 2023 r. poz. 1251, z </w:t>
      </w:r>
      <w:proofErr w:type="spellStart"/>
      <w:r w:rsidRPr="003C3DAA">
        <w:rPr>
          <w:sz w:val="20"/>
          <w:szCs w:val="20"/>
        </w:rPr>
        <w:t>późn</w:t>
      </w:r>
      <w:proofErr w:type="spellEnd"/>
      <w:r w:rsidRPr="003C3DAA">
        <w:rPr>
          <w:sz w:val="20"/>
          <w:szCs w:val="20"/>
        </w:rPr>
        <w:t>. zm.), za rok kalendarzowy,</w:t>
      </w:r>
      <w:r w:rsidR="00B02A24" w:rsidRPr="003C3DAA">
        <w:rPr>
          <w:sz w:val="20"/>
          <w:szCs w:val="20"/>
        </w:rPr>
        <w:t xml:space="preserve"> p</w:t>
      </w:r>
      <w:r w:rsidRPr="003C3DAA">
        <w:rPr>
          <w:sz w:val="20"/>
          <w:szCs w:val="20"/>
        </w:rPr>
        <w:t>oprzedzający rok, w którym wprowadzane są zmiany, z zastrzeżeniem postanowień</w:t>
      </w:r>
      <w:r w:rsidR="00B02A24" w:rsidRPr="003C3DAA">
        <w:rPr>
          <w:sz w:val="20"/>
          <w:szCs w:val="20"/>
        </w:rPr>
        <w:t xml:space="preserve"> </w:t>
      </w:r>
      <w:r w:rsidRPr="003C3DAA">
        <w:rPr>
          <w:sz w:val="20"/>
          <w:szCs w:val="20"/>
        </w:rPr>
        <w:t>pkt. 10 i 11 ;</w:t>
      </w:r>
    </w:p>
    <w:p w14:paraId="71F66727" w14:textId="5D2A3BF0" w:rsidR="00321B7A" w:rsidRPr="003C3DAA" w:rsidRDefault="00321B7A" w:rsidP="00583B67">
      <w:pPr>
        <w:spacing w:before="120" w:line="100" w:lineRule="atLeast"/>
        <w:ind w:left="426"/>
        <w:jc w:val="both"/>
        <w:rPr>
          <w:sz w:val="20"/>
          <w:szCs w:val="20"/>
        </w:rPr>
      </w:pPr>
      <w:r w:rsidRPr="003C3DAA">
        <w:rPr>
          <w:sz w:val="20"/>
          <w:szCs w:val="20"/>
        </w:rPr>
        <w:t>e) do złożonego wniosku powinna być dołączona szczegółowa kalkulacja wskazująca</w:t>
      </w:r>
      <w:r w:rsidR="00B02A24" w:rsidRPr="003C3DAA">
        <w:rPr>
          <w:sz w:val="20"/>
          <w:szCs w:val="20"/>
        </w:rPr>
        <w:t xml:space="preserve"> </w:t>
      </w:r>
      <w:r w:rsidRPr="003C3DAA">
        <w:rPr>
          <w:sz w:val="20"/>
          <w:szCs w:val="20"/>
        </w:rPr>
        <w:t>wartość zmian (kwotową i procentową) oraz czynniki, które je spowodowały,</w:t>
      </w:r>
      <w:r w:rsidR="00B02A24" w:rsidRPr="003C3DAA">
        <w:rPr>
          <w:sz w:val="20"/>
          <w:szCs w:val="20"/>
        </w:rPr>
        <w:t xml:space="preserve"> </w:t>
      </w:r>
      <w:r w:rsidRPr="003C3DAA">
        <w:rPr>
          <w:sz w:val="20"/>
          <w:szCs w:val="20"/>
        </w:rPr>
        <w:t>dokumenty potwierdzające okoliczności do złożenia wniosku, jeżeli wykonawca</w:t>
      </w:r>
      <w:r w:rsidR="00B02A24" w:rsidRPr="003C3DAA">
        <w:rPr>
          <w:sz w:val="20"/>
          <w:szCs w:val="20"/>
        </w:rPr>
        <w:t xml:space="preserve"> </w:t>
      </w:r>
      <w:r w:rsidRPr="003C3DAA">
        <w:rPr>
          <w:sz w:val="20"/>
          <w:szCs w:val="20"/>
        </w:rPr>
        <w:t>wykonuje przedmiot umowy z udziałem podwykonawców, powinien do wniosku</w:t>
      </w:r>
      <w:r w:rsidR="00B02A24" w:rsidRPr="003C3DAA">
        <w:rPr>
          <w:sz w:val="20"/>
          <w:szCs w:val="20"/>
        </w:rPr>
        <w:t xml:space="preserve"> </w:t>
      </w:r>
      <w:r w:rsidRPr="003C3DAA">
        <w:rPr>
          <w:sz w:val="20"/>
          <w:szCs w:val="20"/>
        </w:rPr>
        <w:t>dołączyć kalkulację oraz projekt zmian, jakie zostaną wprowadzone w umowie</w:t>
      </w:r>
      <w:r w:rsidR="00B02A24" w:rsidRPr="003C3DAA">
        <w:rPr>
          <w:sz w:val="20"/>
          <w:szCs w:val="20"/>
        </w:rPr>
        <w:t xml:space="preserve"> </w:t>
      </w:r>
      <w:r w:rsidRPr="003C3DAA">
        <w:rPr>
          <w:sz w:val="20"/>
          <w:szCs w:val="20"/>
        </w:rPr>
        <w:t>z podwykonawcą bądź wspólne oświadczenie wykonawcy i podwykonawcy, że zmiany,</w:t>
      </w:r>
      <w:r w:rsidR="00B02A24" w:rsidRPr="003C3DAA">
        <w:rPr>
          <w:sz w:val="20"/>
          <w:szCs w:val="20"/>
        </w:rPr>
        <w:t xml:space="preserve"> </w:t>
      </w:r>
      <w:r w:rsidRPr="003C3DAA">
        <w:rPr>
          <w:sz w:val="20"/>
          <w:szCs w:val="20"/>
        </w:rPr>
        <w:t>o które wnioskuje Wykonawca, nie mają wpływu na treść umowy z podwykonawcą.</w:t>
      </w:r>
      <w:r w:rsidR="00B02A24" w:rsidRPr="003C3DAA">
        <w:rPr>
          <w:sz w:val="20"/>
          <w:szCs w:val="20"/>
        </w:rPr>
        <w:t xml:space="preserve"> </w:t>
      </w:r>
      <w:r w:rsidRPr="003C3DAA">
        <w:rPr>
          <w:sz w:val="20"/>
          <w:szCs w:val="20"/>
        </w:rPr>
        <w:t>W przypadku zmian umowy z podwykonawcą, Wykonawca jest zobowiązany</w:t>
      </w:r>
      <w:r w:rsidR="00B02A24" w:rsidRPr="003C3DAA">
        <w:rPr>
          <w:sz w:val="20"/>
          <w:szCs w:val="20"/>
        </w:rPr>
        <w:t xml:space="preserve"> </w:t>
      </w:r>
      <w:r w:rsidRPr="003C3DAA">
        <w:rPr>
          <w:sz w:val="20"/>
          <w:szCs w:val="20"/>
        </w:rPr>
        <w:t>w terminie do 7 dni, od dnia zawarcia aneksu do niniejszej umowy, doręczyć</w:t>
      </w:r>
      <w:r w:rsidR="00B02A24" w:rsidRPr="003C3DAA">
        <w:rPr>
          <w:sz w:val="20"/>
          <w:szCs w:val="20"/>
        </w:rPr>
        <w:t xml:space="preserve"> </w:t>
      </w:r>
      <w:r w:rsidRPr="003C3DAA">
        <w:rPr>
          <w:sz w:val="20"/>
          <w:szCs w:val="20"/>
        </w:rPr>
        <w:t>Zamawiającemu poświadczony za zgodność z oryginałem aneks do umowy</w:t>
      </w:r>
      <w:r w:rsidR="00B02A24" w:rsidRPr="003C3DAA">
        <w:rPr>
          <w:sz w:val="20"/>
          <w:szCs w:val="20"/>
        </w:rPr>
        <w:t xml:space="preserve"> </w:t>
      </w:r>
      <w:r w:rsidRPr="003C3DAA">
        <w:rPr>
          <w:sz w:val="20"/>
          <w:szCs w:val="20"/>
        </w:rPr>
        <w:t>z podwykonawcą oraz kopię tej umowy, z zastrzeżeniem postanowień §</w:t>
      </w:r>
      <w:r w:rsidR="003C3DAA" w:rsidRPr="003C3DAA">
        <w:rPr>
          <w:sz w:val="20"/>
          <w:szCs w:val="20"/>
        </w:rPr>
        <w:t>8</w:t>
      </w:r>
      <w:r w:rsidRPr="003C3DAA">
        <w:rPr>
          <w:sz w:val="20"/>
          <w:szCs w:val="20"/>
        </w:rPr>
        <w:t>.</w:t>
      </w:r>
    </w:p>
    <w:p w14:paraId="69ECA87C" w14:textId="3955683F" w:rsidR="00C14AC9" w:rsidRPr="00D37351" w:rsidRDefault="009E7B8E" w:rsidP="009E7B8E">
      <w:pPr>
        <w:widowControl w:val="0"/>
        <w:spacing w:before="120" w:line="100" w:lineRule="atLeast"/>
        <w:jc w:val="both"/>
        <w:rPr>
          <w:sz w:val="20"/>
          <w:szCs w:val="20"/>
        </w:rPr>
      </w:pPr>
      <w:r w:rsidRPr="00D37351">
        <w:rPr>
          <w:sz w:val="20"/>
          <w:szCs w:val="20"/>
        </w:rPr>
        <w:t xml:space="preserve">2. </w:t>
      </w:r>
      <w:r w:rsidR="005D6C19" w:rsidRPr="00D37351">
        <w:rPr>
          <w:sz w:val="20"/>
          <w:szCs w:val="20"/>
        </w:rPr>
        <w:t xml:space="preserve">Rozliczenie robót zamiennych lub dodatkowych o których mowa w ust. 1 pkt 1 </w:t>
      </w:r>
      <w:r w:rsidR="0032438E">
        <w:rPr>
          <w:sz w:val="20"/>
          <w:szCs w:val="20"/>
        </w:rPr>
        <w:t>–</w:t>
      </w:r>
      <w:r w:rsidR="005D6C19" w:rsidRPr="00D37351">
        <w:rPr>
          <w:sz w:val="20"/>
          <w:szCs w:val="20"/>
        </w:rPr>
        <w:t xml:space="preserve"> 3</w:t>
      </w:r>
      <w:r w:rsidR="0032438E">
        <w:rPr>
          <w:sz w:val="20"/>
          <w:szCs w:val="20"/>
        </w:rPr>
        <w:t>, 5</w:t>
      </w:r>
      <w:r w:rsidR="005D6C19" w:rsidRPr="00D37351">
        <w:rPr>
          <w:sz w:val="20"/>
          <w:szCs w:val="20"/>
        </w:rPr>
        <w:t xml:space="preserve">) następuje w oparciu </w:t>
      </w:r>
      <w:r w:rsidR="00970ABD" w:rsidRPr="00D37351">
        <w:rPr>
          <w:sz w:val="20"/>
          <w:szCs w:val="20"/>
        </w:rPr>
        <w:t xml:space="preserve">                         </w:t>
      </w:r>
      <w:r w:rsidR="005D6C19" w:rsidRPr="00D37351">
        <w:rPr>
          <w:sz w:val="20"/>
          <w:szCs w:val="20"/>
        </w:rPr>
        <w:t>o czynniki cenotwórcze przedstawione w kosztorysie ofertowym Wykonawcy. W przypadku braku  w kosztorysie ofertowym cen materiałów lub urządzeń przyjmuje się za prawidłowe średnie ceny z</w:t>
      </w:r>
      <w:r w:rsidR="00D34BDE" w:rsidRPr="00D37351">
        <w:rPr>
          <w:sz w:val="20"/>
          <w:szCs w:val="20"/>
        </w:rPr>
        <w:t> </w:t>
      </w:r>
      <w:r w:rsidR="005D6C19" w:rsidRPr="00D37351">
        <w:rPr>
          <w:sz w:val="20"/>
          <w:szCs w:val="20"/>
        </w:rPr>
        <w:t xml:space="preserve">ostatniego opublikowanego cennika </w:t>
      </w:r>
      <w:proofErr w:type="spellStart"/>
      <w:r w:rsidR="005D6C19" w:rsidRPr="00D37351">
        <w:rPr>
          <w:sz w:val="20"/>
          <w:szCs w:val="20"/>
        </w:rPr>
        <w:t>sekocenbud</w:t>
      </w:r>
      <w:proofErr w:type="spellEnd"/>
      <w:r w:rsidR="005D6C19" w:rsidRPr="00D37351">
        <w:rPr>
          <w:sz w:val="20"/>
          <w:szCs w:val="20"/>
        </w:rPr>
        <w:t xml:space="preserve"> dla woj. opolskiego lub udokumentowaną najniższą cenę z trzech porównywanych cen  </w:t>
      </w:r>
      <w:r w:rsidR="00970ABD" w:rsidRPr="00D37351">
        <w:rPr>
          <w:sz w:val="20"/>
          <w:szCs w:val="20"/>
        </w:rPr>
        <w:t xml:space="preserve">                     </w:t>
      </w:r>
      <w:r w:rsidR="005D6C19" w:rsidRPr="00D37351">
        <w:rPr>
          <w:sz w:val="20"/>
          <w:szCs w:val="20"/>
        </w:rPr>
        <w:t>z hurtowni z tymi materiałami.</w:t>
      </w:r>
    </w:p>
    <w:p w14:paraId="18AB3895" w14:textId="12C04CA1" w:rsidR="00C14AC9" w:rsidRPr="00D37351" w:rsidRDefault="009E7B8E" w:rsidP="009E7B8E">
      <w:pPr>
        <w:widowControl w:val="0"/>
        <w:spacing w:before="120" w:line="100" w:lineRule="atLeast"/>
        <w:jc w:val="both"/>
        <w:rPr>
          <w:sz w:val="20"/>
          <w:szCs w:val="20"/>
        </w:rPr>
      </w:pPr>
      <w:r w:rsidRPr="00D37351">
        <w:rPr>
          <w:sz w:val="20"/>
          <w:szCs w:val="20"/>
        </w:rPr>
        <w:t xml:space="preserve">3. </w:t>
      </w:r>
      <w:r w:rsidR="005D6C19" w:rsidRPr="00D37351">
        <w:rPr>
          <w:sz w:val="20"/>
          <w:szCs w:val="20"/>
        </w:rPr>
        <w:t>Zmiana niniejszej umowy wymaga formy pisemnej pod rygorem nieważności.</w:t>
      </w:r>
    </w:p>
    <w:p w14:paraId="7BA662D3" w14:textId="77777777" w:rsidR="00C14AC9" w:rsidRPr="00D37351" w:rsidRDefault="005D6C19">
      <w:pPr>
        <w:spacing w:before="240" w:line="100" w:lineRule="atLeast"/>
        <w:ind w:left="75"/>
        <w:jc w:val="center"/>
        <w:rPr>
          <w:b/>
          <w:bCs/>
          <w:sz w:val="20"/>
          <w:szCs w:val="20"/>
        </w:rPr>
      </w:pPr>
      <w:r w:rsidRPr="00D37351">
        <w:rPr>
          <w:b/>
          <w:bCs/>
          <w:sz w:val="20"/>
          <w:szCs w:val="20"/>
        </w:rPr>
        <w:t>§ 11</w:t>
      </w:r>
    </w:p>
    <w:p w14:paraId="392A296C" w14:textId="77777777" w:rsidR="00C14AC9" w:rsidRPr="00D37351" w:rsidRDefault="005D6C19">
      <w:pPr>
        <w:spacing w:line="100" w:lineRule="atLeast"/>
        <w:ind w:left="75"/>
        <w:jc w:val="center"/>
        <w:rPr>
          <w:b/>
          <w:bCs/>
          <w:sz w:val="20"/>
          <w:szCs w:val="20"/>
        </w:rPr>
      </w:pPr>
      <w:r w:rsidRPr="00D37351">
        <w:rPr>
          <w:b/>
          <w:bCs/>
          <w:sz w:val="20"/>
          <w:szCs w:val="20"/>
        </w:rPr>
        <w:t>Zatrudnienie na podstawie umowy o pracę</w:t>
      </w:r>
    </w:p>
    <w:p w14:paraId="2183D5F3" w14:textId="7DF93D1C" w:rsidR="00C14AC9" w:rsidRPr="00D37351" w:rsidRDefault="009E7B8E" w:rsidP="009E7B8E">
      <w:pPr>
        <w:widowControl w:val="0"/>
        <w:spacing w:before="120" w:line="100" w:lineRule="atLeast"/>
        <w:jc w:val="both"/>
        <w:rPr>
          <w:sz w:val="20"/>
          <w:szCs w:val="20"/>
        </w:rPr>
      </w:pPr>
      <w:r w:rsidRPr="00D37351">
        <w:rPr>
          <w:sz w:val="20"/>
          <w:szCs w:val="20"/>
        </w:rPr>
        <w:t xml:space="preserve">1. </w:t>
      </w:r>
      <w:r w:rsidR="005D6C19" w:rsidRPr="00D37351">
        <w:rPr>
          <w:sz w:val="20"/>
          <w:szCs w:val="20"/>
        </w:rPr>
        <w:t xml:space="preserve">Zamawiający wymaga zatrudnienia na podstawie umowy o pracę przez Wykonawcę lub Podwykonawcę:   </w:t>
      </w:r>
    </w:p>
    <w:p w14:paraId="59B38A37" w14:textId="7CDFFC62" w:rsidR="00C14AC9" w:rsidRPr="00D37351" w:rsidRDefault="005D6C19" w:rsidP="00987740">
      <w:pPr>
        <w:pStyle w:val="pkt"/>
        <w:numPr>
          <w:ilvl w:val="0"/>
          <w:numId w:val="19"/>
        </w:numPr>
        <w:spacing w:before="120" w:after="0" w:line="100" w:lineRule="atLeast"/>
        <w:ind w:left="567" w:hanging="283"/>
        <w:rPr>
          <w:sz w:val="20"/>
        </w:rPr>
      </w:pPr>
      <w:r w:rsidRPr="00D37351">
        <w:rPr>
          <w:sz w:val="20"/>
        </w:rPr>
        <w:t xml:space="preserve">Osoby wykonujące wszystkie prace fizyczne związane z robotami budowlanymi, </w:t>
      </w:r>
    </w:p>
    <w:p w14:paraId="076BD8AF" w14:textId="37270A22" w:rsidR="00C14AC9" w:rsidRPr="00D37351" w:rsidRDefault="005D6C19" w:rsidP="00987740">
      <w:pPr>
        <w:pStyle w:val="pkt"/>
        <w:numPr>
          <w:ilvl w:val="0"/>
          <w:numId w:val="19"/>
        </w:numPr>
        <w:spacing w:before="120" w:after="0" w:line="100" w:lineRule="atLeast"/>
        <w:ind w:left="567" w:hanging="283"/>
        <w:rPr>
          <w:sz w:val="20"/>
        </w:rPr>
      </w:pPr>
      <w:r w:rsidRPr="00D37351">
        <w:rPr>
          <w:sz w:val="20"/>
        </w:rPr>
        <w:lastRenderedPageBreak/>
        <w:t>Operatorzy sprzętu,</w:t>
      </w:r>
      <w:bookmarkStart w:id="7" w:name="_Hlk66105370"/>
      <w:bookmarkEnd w:id="7"/>
    </w:p>
    <w:p w14:paraId="4F646C64" w14:textId="2054B5DA" w:rsidR="00C14AC9" w:rsidRPr="00D37351" w:rsidRDefault="009E7B8E" w:rsidP="009E7B8E">
      <w:pPr>
        <w:widowControl w:val="0"/>
        <w:spacing w:before="120" w:line="100" w:lineRule="atLeast"/>
        <w:jc w:val="both"/>
        <w:rPr>
          <w:sz w:val="20"/>
          <w:szCs w:val="20"/>
        </w:rPr>
      </w:pPr>
      <w:r w:rsidRPr="00D37351">
        <w:rPr>
          <w:sz w:val="20"/>
          <w:szCs w:val="20"/>
        </w:rPr>
        <w:t xml:space="preserve">2. </w:t>
      </w:r>
      <w:r w:rsidR="005D6C19" w:rsidRPr="00D37351">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t>
      </w:r>
      <w:r w:rsidR="00970ABD" w:rsidRPr="00D37351">
        <w:rPr>
          <w:sz w:val="20"/>
          <w:szCs w:val="20"/>
        </w:rPr>
        <w:t xml:space="preserve">                                </w:t>
      </w:r>
      <w:r w:rsidR="005D6C19" w:rsidRPr="00D37351">
        <w:rPr>
          <w:sz w:val="20"/>
          <w:szCs w:val="20"/>
        </w:rPr>
        <w:t>w szczególności do żądania:</w:t>
      </w:r>
    </w:p>
    <w:p w14:paraId="5A9F28B8" w14:textId="77777777" w:rsidR="00C14AC9" w:rsidRPr="00D37351" w:rsidRDefault="005D6C19" w:rsidP="0056225E">
      <w:pPr>
        <w:spacing w:before="120" w:line="100" w:lineRule="atLeast"/>
        <w:ind w:left="567" w:hanging="283"/>
        <w:jc w:val="both"/>
        <w:rPr>
          <w:sz w:val="20"/>
          <w:szCs w:val="20"/>
        </w:rPr>
      </w:pPr>
      <w:r w:rsidRPr="00D37351">
        <w:rPr>
          <w:sz w:val="20"/>
          <w:szCs w:val="20"/>
        </w:rPr>
        <w:t>1)</w:t>
      </w:r>
      <w:r w:rsidRPr="00D37351">
        <w:rPr>
          <w:sz w:val="20"/>
          <w:szCs w:val="20"/>
        </w:rPr>
        <w:tab/>
        <w:t xml:space="preserve">oświadczenia zatrudnionego pracownika, </w:t>
      </w:r>
    </w:p>
    <w:p w14:paraId="26EA065E" w14:textId="1A13C919" w:rsidR="00C14AC9" w:rsidRPr="00D37351" w:rsidRDefault="005D6C19" w:rsidP="0056225E">
      <w:pPr>
        <w:spacing w:before="120" w:line="100" w:lineRule="atLeast"/>
        <w:ind w:left="567" w:hanging="283"/>
        <w:jc w:val="both"/>
        <w:rPr>
          <w:sz w:val="20"/>
          <w:szCs w:val="20"/>
        </w:rPr>
      </w:pPr>
      <w:r w:rsidRPr="00D37351">
        <w:rPr>
          <w:sz w:val="20"/>
          <w:szCs w:val="20"/>
        </w:rPr>
        <w:t>2)</w:t>
      </w:r>
      <w:r w:rsidRPr="00D37351">
        <w:rPr>
          <w:sz w:val="20"/>
          <w:szCs w:val="20"/>
        </w:rPr>
        <w:tab/>
        <w:t>oświadczenia Wykonawcy lub podwykonawcy o zatrudnieniu pracownika na podstawie umowy o</w:t>
      </w:r>
      <w:r w:rsidR="0056225E" w:rsidRPr="00D37351">
        <w:rPr>
          <w:sz w:val="20"/>
          <w:szCs w:val="20"/>
        </w:rPr>
        <w:t> </w:t>
      </w:r>
      <w:r w:rsidRPr="00D37351">
        <w:rPr>
          <w:sz w:val="20"/>
          <w:szCs w:val="20"/>
        </w:rPr>
        <w:t xml:space="preserve">pracę, </w:t>
      </w:r>
    </w:p>
    <w:p w14:paraId="7B0310B9" w14:textId="77777777" w:rsidR="00C14AC9" w:rsidRPr="00D37351" w:rsidRDefault="005D6C19" w:rsidP="0056225E">
      <w:pPr>
        <w:spacing w:before="120" w:line="100" w:lineRule="atLeast"/>
        <w:ind w:left="567" w:hanging="283"/>
        <w:jc w:val="both"/>
        <w:rPr>
          <w:sz w:val="20"/>
          <w:szCs w:val="20"/>
        </w:rPr>
      </w:pPr>
      <w:r w:rsidRPr="00D37351">
        <w:rPr>
          <w:sz w:val="20"/>
          <w:szCs w:val="20"/>
        </w:rPr>
        <w:t>3)</w:t>
      </w:r>
      <w:r w:rsidRPr="00D37351">
        <w:rPr>
          <w:sz w:val="20"/>
          <w:szCs w:val="20"/>
        </w:rPr>
        <w:tab/>
        <w:t xml:space="preserve">poświadczonej za zgodność z oryginałem kopii umowy o pracę zatrudnionego pracownika, </w:t>
      </w:r>
    </w:p>
    <w:p w14:paraId="4A7EAAF2" w14:textId="6DE397FB" w:rsidR="00C14AC9" w:rsidRPr="00D37351" w:rsidRDefault="005D6C19" w:rsidP="0056225E">
      <w:pPr>
        <w:spacing w:before="120" w:line="100" w:lineRule="atLeast"/>
        <w:ind w:left="567" w:hanging="283"/>
        <w:jc w:val="both"/>
        <w:rPr>
          <w:sz w:val="20"/>
          <w:szCs w:val="20"/>
        </w:rPr>
      </w:pPr>
      <w:r w:rsidRPr="00D37351">
        <w:rPr>
          <w:sz w:val="20"/>
          <w:szCs w:val="20"/>
        </w:rPr>
        <w:t>4)</w:t>
      </w:r>
      <w:r w:rsidRPr="00D37351">
        <w:rPr>
          <w:sz w:val="20"/>
          <w:szCs w:val="20"/>
        </w:rPr>
        <w:tab/>
        <w:t>innych dokumentów</w:t>
      </w:r>
      <w:r w:rsidR="0056225E" w:rsidRPr="00D37351">
        <w:rPr>
          <w:sz w:val="20"/>
          <w:szCs w:val="20"/>
        </w:rPr>
        <w:t xml:space="preserve"> </w:t>
      </w:r>
      <w:r w:rsidRPr="00D37351">
        <w:rPr>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27123BE" w14:textId="44A10DFC" w:rsidR="00FD2A73" w:rsidRPr="00D37351" w:rsidRDefault="00FD2A73" w:rsidP="00FD2A73">
      <w:pPr>
        <w:spacing w:before="120" w:line="100" w:lineRule="atLeast"/>
        <w:jc w:val="both"/>
        <w:rPr>
          <w:sz w:val="20"/>
          <w:szCs w:val="20"/>
        </w:rPr>
      </w:pPr>
      <w:bookmarkStart w:id="8" w:name="_Hlk98312425"/>
      <w:r w:rsidRPr="00D37351">
        <w:rPr>
          <w:sz w:val="20"/>
          <w:szCs w:val="20"/>
        </w:rPr>
        <w:t>3. 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określone w ust. 1.</w:t>
      </w:r>
    </w:p>
    <w:p w14:paraId="6974F69B" w14:textId="44DDD5C2" w:rsidR="00FD2A73" w:rsidRPr="00D37351" w:rsidRDefault="00FD2A73" w:rsidP="00FD2A73">
      <w:pPr>
        <w:spacing w:before="120" w:line="100" w:lineRule="atLeast"/>
        <w:jc w:val="both"/>
        <w:rPr>
          <w:sz w:val="20"/>
          <w:szCs w:val="20"/>
        </w:rPr>
      </w:pPr>
      <w:r w:rsidRPr="00D37351">
        <w:rPr>
          <w:sz w:val="20"/>
          <w:szCs w:val="20"/>
        </w:rPr>
        <w:t>4. W przypadku uzasadnionych wątpliwości, co do przestrzegania prawa pracy przez Wykonawcę lub Podwykonawcę, Zamawiający może zwrócić się o przeprowadzenie kontroli przez Państwową Inspekcję Pracy.</w:t>
      </w:r>
    </w:p>
    <w:p w14:paraId="353F9EAE" w14:textId="3B767BC1" w:rsidR="00D3793C" w:rsidRPr="00D37351" w:rsidRDefault="00FD2A73" w:rsidP="00FD2A73">
      <w:pPr>
        <w:spacing w:before="120" w:line="100" w:lineRule="atLeast"/>
        <w:jc w:val="both"/>
        <w:rPr>
          <w:sz w:val="20"/>
          <w:szCs w:val="20"/>
        </w:rPr>
      </w:pPr>
      <w:r w:rsidRPr="00D37351">
        <w:rPr>
          <w:sz w:val="20"/>
          <w:szCs w:val="20"/>
        </w:rPr>
        <w:t>5. Sankcje z tytułu niespełnienia wymagań w powyższym zakresie, Zamawiający określił w §8 ust. 1 lit. k niniejszej umowy</w:t>
      </w:r>
      <w:bookmarkEnd w:id="8"/>
      <w:r w:rsidR="00D3793C" w:rsidRPr="00D37351">
        <w:rPr>
          <w:sz w:val="20"/>
          <w:szCs w:val="20"/>
        </w:rPr>
        <w:t>.</w:t>
      </w:r>
    </w:p>
    <w:p w14:paraId="7870E585" w14:textId="77777777" w:rsidR="00C14AC9" w:rsidRPr="00D37351" w:rsidRDefault="005D6C19">
      <w:pPr>
        <w:spacing w:before="240" w:line="100" w:lineRule="atLeast"/>
        <w:ind w:left="75"/>
        <w:jc w:val="center"/>
        <w:rPr>
          <w:b/>
          <w:bCs/>
          <w:sz w:val="20"/>
          <w:szCs w:val="20"/>
        </w:rPr>
      </w:pPr>
      <w:r w:rsidRPr="00D37351">
        <w:rPr>
          <w:b/>
          <w:bCs/>
          <w:sz w:val="20"/>
          <w:szCs w:val="20"/>
        </w:rPr>
        <w:t>§ 12</w:t>
      </w:r>
    </w:p>
    <w:p w14:paraId="1E2216D4" w14:textId="77777777" w:rsidR="00C14AC9" w:rsidRPr="00D37351" w:rsidRDefault="005D6C19">
      <w:pPr>
        <w:tabs>
          <w:tab w:val="left" w:pos="359"/>
        </w:tabs>
        <w:spacing w:line="100" w:lineRule="atLeast"/>
        <w:ind w:left="75"/>
        <w:jc w:val="center"/>
        <w:rPr>
          <w:b/>
          <w:bCs/>
          <w:sz w:val="20"/>
          <w:szCs w:val="20"/>
        </w:rPr>
      </w:pPr>
      <w:r w:rsidRPr="00D37351">
        <w:rPr>
          <w:b/>
          <w:bCs/>
          <w:sz w:val="20"/>
          <w:szCs w:val="20"/>
        </w:rPr>
        <w:t>Regulacje związane z podwykonawstwem</w:t>
      </w:r>
    </w:p>
    <w:p w14:paraId="1CD29211" w14:textId="661C7279" w:rsidR="00C14AC9" w:rsidRPr="00D37351" w:rsidRDefault="009E7B8E" w:rsidP="0056225E">
      <w:pPr>
        <w:spacing w:before="120" w:line="100" w:lineRule="atLeast"/>
        <w:ind w:left="284" w:hanging="284"/>
        <w:jc w:val="both"/>
        <w:rPr>
          <w:sz w:val="20"/>
          <w:szCs w:val="20"/>
        </w:rPr>
      </w:pPr>
      <w:r w:rsidRPr="00D37351">
        <w:rPr>
          <w:sz w:val="20"/>
          <w:szCs w:val="20"/>
        </w:rPr>
        <w:t xml:space="preserve">1. </w:t>
      </w:r>
      <w:r w:rsidR="005D6C19" w:rsidRPr="00D37351">
        <w:rPr>
          <w:sz w:val="20"/>
          <w:szCs w:val="20"/>
        </w:rPr>
        <w:t>W związku z podwykonawstwem Wykonawca ma obowiązek:</w:t>
      </w:r>
    </w:p>
    <w:p w14:paraId="553A61DA" w14:textId="77777777" w:rsidR="00C14AC9" w:rsidRPr="00D37351" w:rsidRDefault="005D6C19" w:rsidP="0056225E">
      <w:pPr>
        <w:spacing w:before="120" w:line="100" w:lineRule="atLeast"/>
        <w:ind w:left="567" w:hanging="283"/>
        <w:jc w:val="both"/>
        <w:rPr>
          <w:sz w:val="20"/>
          <w:szCs w:val="20"/>
        </w:rPr>
      </w:pPr>
      <w:r w:rsidRPr="00D37351">
        <w:rPr>
          <w:sz w:val="20"/>
          <w:szCs w:val="20"/>
        </w:rPr>
        <w:t>1)</w:t>
      </w:r>
      <w:r w:rsidRPr="00D37351">
        <w:rPr>
          <w:sz w:val="20"/>
          <w:szCs w:val="20"/>
        </w:rPr>
        <w:tab/>
        <w:t xml:space="preserve">przedkładania Zamawiającemu projektu umowy o podwykonawstwo, a także projektu jej zmiany, oraz poświadczonej za zgodność z oryginałem kopii zawartej umowy o podwykonawstwo, i jej zmian; </w:t>
      </w:r>
    </w:p>
    <w:p w14:paraId="3BC8D391" w14:textId="77777777" w:rsidR="00C14AC9" w:rsidRPr="00D37351" w:rsidRDefault="005D6C19" w:rsidP="0056225E">
      <w:pPr>
        <w:spacing w:before="120" w:line="100" w:lineRule="atLeast"/>
        <w:ind w:left="567" w:hanging="283"/>
        <w:jc w:val="both"/>
        <w:rPr>
          <w:sz w:val="20"/>
          <w:szCs w:val="20"/>
        </w:rPr>
      </w:pPr>
      <w:r w:rsidRPr="00D37351">
        <w:rPr>
          <w:sz w:val="20"/>
          <w:szCs w:val="20"/>
        </w:rPr>
        <w:t>2)</w:t>
      </w:r>
      <w:r w:rsidRPr="00D37351">
        <w:rPr>
          <w:sz w:val="20"/>
          <w:szCs w:val="20"/>
        </w:rPr>
        <w:tab/>
        <w:t xml:space="preserve">wskazania terminu na zgłoszenie przez Zamawiającego zastrzeżeń do projektu umowy o podwykonawstwo, i do projektu jej zmiany lub sprzeciwu do umowy o podwykonawstwo, i do jej zmian; </w:t>
      </w:r>
    </w:p>
    <w:p w14:paraId="226946AE" w14:textId="34B5D73C" w:rsidR="00C14AC9" w:rsidRPr="00D37351" w:rsidRDefault="005D6C19" w:rsidP="0056225E">
      <w:pPr>
        <w:spacing w:before="120" w:line="100" w:lineRule="atLeast"/>
        <w:ind w:left="567" w:hanging="283"/>
        <w:jc w:val="both"/>
        <w:rPr>
          <w:sz w:val="20"/>
          <w:szCs w:val="20"/>
        </w:rPr>
      </w:pPr>
      <w:r w:rsidRPr="00D37351">
        <w:rPr>
          <w:sz w:val="20"/>
          <w:szCs w:val="20"/>
        </w:rPr>
        <w:t>3)</w:t>
      </w:r>
      <w:r w:rsidRPr="00D37351">
        <w:rPr>
          <w:sz w:val="20"/>
          <w:szCs w:val="20"/>
        </w:rPr>
        <w:tab/>
        <w:t xml:space="preserve">przedkładania Zamawiającemu poświadczonej za zgodność z oryginałem kopii zawartych umów </w:t>
      </w:r>
      <w:r w:rsidR="00D3793C" w:rsidRPr="00D37351">
        <w:rPr>
          <w:sz w:val="20"/>
          <w:szCs w:val="20"/>
        </w:rPr>
        <w:t xml:space="preserve">                             </w:t>
      </w:r>
      <w:r w:rsidRPr="00D37351">
        <w:rPr>
          <w:sz w:val="20"/>
          <w:szCs w:val="20"/>
        </w:rPr>
        <w:t xml:space="preserve">o podwykonawstwo, których przedmiotem są dostawy lub usługi, oraz ich zmian; </w:t>
      </w:r>
    </w:p>
    <w:p w14:paraId="3BC9555B" w14:textId="51D9AF00" w:rsidR="00C14AC9" w:rsidRPr="00D37351" w:rsidRDefault="009E7B8E" w:rsidP="009E7B8E">
      <w:pPr>
        <w:widowControl w:val="0"/>
        <w:spacing w:before="120" w:line="100" w:lineRule="atLeast"/>
        <w:jc w:val="both"/>
        <w:rPr>
          <w:sz w:val="20"/>
          <w:szCs w:val="20"/>
        </w:rPr>
      </w:pPr>
      <w:r w:rsidRPr="00D37351">
        <w:rPr>
          <w:sz w:val="20"/>
          <w:szCs w:val="20"/>
        </w:rPr>
        <w:t xml:space="preserve">2. </w:t>
      </w:r>
      <w:r w:rsidR="005D6C19" w:rsidRPr="00D37351">
        <w:rPr>
          <w:sz w:val="20"/>
          <w:szCs w:val="20"/>
        </w:rPr>
        <w:t>W przypadku, gdy realizacja przedmiotu umowy wymaga zawarcia umów o podwykonawstwo, których przedmiotem są roboty budowlane, zawieranych przez Wykonawców, podwykonawców i dalszych podwykonawców, Zamawiający stawia następujące wymogi:</w:t>
      </w:r>
    </w:p>
    <w:p w14:paraId="35DC5D39" w14:textId="24D916BF" w:rsidR="00C14AC9" w:rsidRPr="00D37351" w:rsidRDefault="005D6C19" w:rsidP="00987740">
      <w:pPr>
        <w:pStyle w:val="Akapitzlist"/>
        <w:widowControl w:val="0"/>
        <w:numPr>
          <w:ilvl w:val="0"/>
          <w:numId w:val="18"/>
        </w:numPr>
        <w:tabs>
          <w:tab w:val="left" w:pos="851"/>
        </w:tabs>
        <w:spacing w:before="120" w:line="100" w:lineRule="atLeast"/>
        <w:ind w:left="567" w:hanging="283"/>
        <w:jc w:val="both"/>
        <w:rPr>
          <w:sz w:val="20"/>
          <w:szCs w:val="20"/>
        </w:rPr>
      </w:pPr>
      <w:r w:rsidRPr="00D37351">
        <w:rPr>
          <w:sz w:val="20"/>
          <w:szCs w:val="20"/>
        </w:rPr>
        <w:t xml:space="preserve">Wykonawca, podwykonawca lub dalszy podwykonawca zamówienia, zamierzający zawrzeć umowę </w:t>
      </w:r>
      <w:r w:rsidR="00D3793C" w:rsidRPr="00D37351">
        <w:rPr>
          <w:sz w:val="20"/>
          <w:szCs w:val="20"/>
        </w:rPr>
        <w:t xml:space="preserve">                       </w:t>
      </w:r>
      <w:r w:rsidRPr="00D37351">
        <w:rPr>
          <w:sz w:val="20"/>
          <w:szCs w:val="20"/>
        </w:rPr>
        <w:t xml:space="preserve">o podwykonawstwo, jest obowiązany, w trakcie realizacji zamówienia publicznego, do przedłożenia Zamawiającemu projektu tej umowy, przy czym podwykonawca lub dalszy podwykonawca jest obowiązany dołączyć zgodę Wykonawcy na zawarcie umowy o podwykonawstwo o treści zgodnej </w:t>
      </w:r>
      <w:r w:rsidR="00D3793C" w:rsidRPr="00D37351">
        <w:rPr>
          <w:sz w:val="20"/>
          <w:szCs w:val="20"/>
        </w:rPr>
        <w:t xml:space="preserve">                       </w:t>
      </w:r>
      <w:r w:rsidR="006354D8">
        <w:rPr>
          <w:sz w:val="20"/>
          <w:szCs w:val="20"/>
        </w:rPr>
        <w:t xml:space="preserve">                             </w:t>
      </w:r>
      <w:r w:rsidR="00D3793C" w:rsidRPr="00D37351">
        <w:rPr>
          <w:sz w:val="20"/>
          <w:szCs w:val="20"/>
        </w:rPr>
        <w:t xml:space="preserve"> </w:t>
      </w:r>
      <w:r w:rsidRPr="00D37351">
        <w:rPr>
          <w:sz w:val="20"/>
          <w:szCs w:val="20"/>
        </w:rPr>
        <w:t>z projektem umowy;</w:t>
      </w:r>
    </w:p>
    <w:p w14:paraId="61F13364" w14:textId="1E096241" w:rsidR="00C14AC9" w:rsidRPr="00D37351" w:rsidRDefault="005D6C19" w:rsidP="00987740">
      <w:pPr>
        <w:widowControl w:val="0"/>
        <w:numPr>
          <w:ilvl w:val="0"/>
          <w:numId w:val="18"/>
        </w:numPr>
        <w:tabs>
          <w:tab w:val="left" w:pos="851"/>
        </w:tabs>
        <w:spacing w:before="120" w:line="100" w:lineRule="atLeast"/>
        <w:ind w:left="567" w:hanging="283"/>
        <w:jc w:val="both"/>
        <w:rPr>
          <w:sz w:val="20"/>
          <w:szCs w:val="20"/>
        </w:rPr>
      </w:pPr>
      <w:r w:rsidRPr="00D37351">
        <w:rPr>
          <w:sz w:val="20"/>
          <w:szCs w:val="20"/>
        </w:rPr>
        <w:t xml:space="preserve">Termin zapłaty wynagrodzenia podwykonawcy lub dalszemu podwykonawcy przewidziany w umowie </w:t>
      </w:r>
      <w:r w:rsidR="00D3793C" w:rsidRPr="00D37351">
        <w:rPr>
          <w:sz w:val="20"/>
          <w:szCs w:val="20"/>
        </w:rPr>
        <w:t xml:space="preserve">                </w:t>
      </w:r>
      <w:r w:rsidRPr="00D37351">
        <w:rPr>
          <w:sz w:val="20"/>
          <w:szCs w:val="20"/>
        </w:rPr>
        <w:t xml:space="preserve">o podwykonawstwo nie może być </w:t>
      </w:r>
      <w:r w:rsidR="00B41CA6" w:rsidRPr="00D37351">
        <w:rPr>
          <w:sz w:val="20"/>
          <w:szCs w:val="20"/>
        </w:rPr>
        <w:t xml:space="preserve">dłuższy </w:t>
      </w:r>
      <w:r w:rsidRPr="00D37351">
        <w:rPr>
          <w:sz w:val="20"/>
          <w:szCs w:val="20"/>
        </w:rPr>
        <w:t>niż 30 dni od dnia doręczenia Wykonawcy, podwykonawcy lub dalszemu podwykonawcy faktury lub rachunku, potwierdzających wykonanie zleconej podwykonawcy lub dalszemu podwykonawcy roboty budowlanej;</w:t>
      </w:r>
    </w:p>
    <w:p w14:paraId="7D4D5B71" w14:textId="77777777" w:rsidR="00C14AC9" w:rsidRPr="00D37351" w:rsidRDefault="005D6C19" w:rsidP="00987740">
      <w:pPr>
        <w:widowControl w:val="0"/>
        <w:numPr>
          <w:ilvl w:val="0"/>
          <w:numId w:val="18"/>
        </w:numPr>
        <w:tabs>
          <w:tab w:val="left" w:pos="851"/>
        </w:tabs>
        <w:spacing w:before="120" w:line="100" w:lineRule="atLeast"/>
        <w:ind w:left="567" w:hanging="283"/>
        <w:jc w:val="both"/>
        <w:rPr>
          <w:sz w:val="20"/>
          <w:szCs w:val="20"/>
        </w:rPr>
      </w:pPr>
      <w:r w:rsidRPr="00D37351">
        <w:rPr>
          <w:sz w:val="20"/>
          <w:szCs w:val="20"/>
        </w:rPr>
        <w:t>Zamawiający w terminie 14 dni od otrzymania projektu umowy o podwykonawstwo, zgłasza pisemnie zastrzeżenia do tego projektu;</w:t>
      </w:r>
    </w:p>
    <w:p w14:paraId="1BB9EF45" w14:textId="77777777" w:rsidR="00C14AC9" w:rsidRPr="00D37351" w:rsidRDefault="005D6C19" w:rsidP="00987740">
      <w:pPr>
        <w:widowControl w:val="0"/>
        <w:numPr>
          <w:ilvl w:val="0"/>
          <w:numId w:val="18"/>
        </w:numPr>
        <w:tabs>
          <w:tab w:val="left" w:pos="851"/>
        </w:tabs>
        <w:spacing w:before="120" w:line="100" w:lineRule="atLeast"/>
        <w:ind w:left="567" w:hanging="283"/>
        <w:jc w:val="both"/>
        <w:rPr>
          <w:sz w:val="20"/>
          <w:szCs w:val="20"/>
        </w:rPr>
      </w:pPr>
      <w:r w:rsidRPr="00D37351">
        <w:rPr>
          <w:sz w:val="20"/>
          <w:szCs w:val="20"/>
        </w:rPr>
        <w:t>Niezgłoszenie w formie pisemnej zastrzeżenia do otrzymanego projektu umowy o podwykonawstwo, uważa się za akceptację projektu umowy przez Zamawiającego;</w:t>
      </w:r>
    </w:p>
    <w:p w14:paraId="471CEF3A" w14:textId="77777777" w:rsidR="00C14AC9" w:rsidRPr="00D37351" w:rsidRDefault="005D6C19" w:rsidP="00987740">
      <w:pPr>
        <w:widowControl w:val="0"/>
        <w:numPr>
          <w:ilvl w:val="0"/>
          <w:numId w:val="18"/>
        </w:numPr>
        <w:tabs>
          <w:tab w:val="left" w:pos="851"/>
        </w:tabs>
        <w:spacing w:before="120" w:line="100" w:lineRule="atLeast"/>
        <w:ind w:left="567" w:hanging="283"/>
        <w:jc w:val="both"/>
        <w:rPr>
          <w:sz w:val="20"/>
          <w:szCs w:val="20"/>
        </w:rPr>
      </w:pPr>
      <w:r w:rsidRPr="00D37351">
        <w:rPr>
          <w:sz w:val="20"/>
          <w:szCs w:val="20"/>
        </w:rPr>
        <w:t>Wykonawca, podwykonawca lub dalszy podwykonawca robót budowlanych przedkłada Zamawiającemu poświadczoną za zgodność z oryginałem kopię zawartej umowy o podwykonawstwo, której przedmiotem są roboty budowlane – w terminie 7 dni od dnia jej zawarcia;</w:t>
      </w:r>
    </w:p>
    <w:p w14:paraId="3C1250A6" w14:textId="77777777" w:rsidR="00C14AC9" w:rsidRPr="00D37351" w:rsidRDefault="005D6C19" w:rsidP="00987740">
      <w:pPr>
        <w:widowControl w:val="0"/>
        <w:numPr>
          <w:ilvl w:val="0"/>
          <w:numId w:val="18"/>
        </w:numPr>
        <w:tabs>
          <w:tab w:val="left" w:pos="851"/>
        </w:tabs>
        <w:spacing w:before="120" w:line="100" w:lineRule="atLeast"/>
        <w:ind w:left="567" w:hanging="283"/>
        <w:jc w:val="both"/>
        <w:rPr>
          <w:sz w:val="20"/>
          <w:szCs w:val="20"/>
        </w:rPr>
      </w:pPr>
      <w:r w:rsidRPr="00D37351">
        <w:rPr>
          <w:sz w:val="20"/>
          <w:szCs w:val="20"/>
        </w:rPr>
        <w:t>Zamawiający w terminie 14 dni od otrzymania kopii umowy o podwykonawstwo, zgłasza w formie pisemnej sprzeciw do umowy o podwykonawstwo, której przedmiotem są roboty budowlane;</w:t>
      </w:r>
    </w:p>
    <w:p w14:paraId="25ACBC35" w14:textId="77777777" w:rsidR="00C14AC9" w:rsidRPr="00D37351" w:rsidRDefault="005D6C19" w:rsidP="00987740">
      <w:pPr>
        <w:widowControl w:val="0"/>
        <w:numPr>
          <w:ilvl w:val="0"/>
          <w:numId w:val="18"/>
        </w:numPr>
        <w:tabs>
          <w:tab w:val="left" w:pos="851"/>
        </w:tabs>
        <w:spacing w:before="120" w:line="100" w:lineRule="atLeast"/>
        <w:ind w:left="567" w:hanging="283"/>
        <w:jc w:val="both"/>
        <w:rPr>
          <w:sz w:val="20"/>
          <w:szCs w:val="20"/>
        </w:rPr>
      </w:pPr>
      <w:r w:rsidRPr="00D37351">
        <w:rPr>
          <w:sz w:val="20"/>
          <w:szCs w:val="20"/>
        </w:rPr>
        <w:t xml:space="preserve">Niezgłoszenie w formie pisemnej sprzeciwu do przedłożonej umowy o podwykonawstwo, której </w:t>
      </w:r>
      <w:r w:rsidRPr="00D37351">
        <w:rPr>
          <w:sz w:val="20"/>
          <w:szCs w:val="20"/>
        </w:rPr>
        <w:lastRenderedPageBreak/>
        <w:t>przedmiotem są roboty budowlane, w terminie 14 dni, uważa się za akceptację umowy.</w:t>
      </w:r>
    </w:p>
    <w:p w14:paraId="6EBD172A" w14:textId="5C0229D6" w:rsidR="00C14AC9" w:rsidRPr="00D37351" w:rsidRDefault="005D6C19" w:rsidP="00987740">
      <w:pPr>
        <w:widowControl w:val="0"/>
        <w:numPr>
          <w:ilvl w:val="0"/>
          <w:numId w:val="18"/>
        </w:numPr>
        <w:tabs>
          <w:tab w:val="left" w:pos="851"/>
        </w:tabs>
        <w:spacing w:before="120" w:line="100" w:lineRule="atLeast"/>
        <w:ind w:left="567" w:hanging="283"/>
        <w:jc w:val="both"/>
        <w:rPr>
          <w:sz w:val="20"/>
          <w:szCs w:val="20"/>
        </w:rPr>
      </w:pPr>
      <w:r w:rsidRPr="00D37351">
        <w:rPr>
          <w:sz w:val="20"/>
          <w:szCs w:val="20"/>
        </w:rPr>
        <w:t>Wykonawca do każdej umowy zawartej z podwykonawcą zobowiązany jest wpisać zastrzeżenie, że do zawarcia przez podwykonawcę umowy z dalszym podwykonawcą, wymagana jest zgoda Zamawiającego i Wykonawcy.</w:t>
      </w:r>
    </w:p>
    <w:p w14:paraId="672EA542" w14:textId="77777777" w:rsidR="00C14AC9" w:rsidRPr="00D37351" w:rsidRDefault="005D6C19" w:rsidP="00987740">
      <w:pPr>
        <w:widowControl w:val="0"/>
        <w:numPr>
          <w:ilvl w:val="0"/>
          <w:numId w:val="18"/>
        </w:numPr>
        <w:tabs>
          <w:tab w:val="left" w:pos="851"/>
        </w:tabs>
        <w:spacing w:before="120" w:line="100" w:lineRule="atLeast"/>
        <w:ind w:left="567" w:hanging="283"/>
        <w:jc w:val="both"/>
        <w:rPr>
          <w:sz w:val="20"/>
          <w:szCs w:val="20"/>
        </w:rPr>
      </w:pPr>
      <w:r w:rsidRPr="00D37351">
        <w:rPr>
          <w:sz w:val="20"/>
          <w:szCs w:val="20"/>
        </w:rPr>
        <w:t>Postanowienia pkt 1-8 stosuje się odpowiednio do zmian tej umowy o podwykonawstwo.</w:t>
      </w:r>
    </w:p>
    <w:p w14:paraId="0386D0B0" w14:textId="53119F5E" w:rsidR="00C14AC9" w:rsidRPr="00D37351" w:rsidRDefault="009E7B8E" w:rsidP="009E7B8E">
      <w:pPr>
        <w:widowControl w:val="0"/>
        <w:spacing w:before="120" w:line="100" w:lineRule="atLeast"/>
        <w:jc w:val="both"/>
        <w:rPr>
          <w:sz w:val="20"/>
          <w:szCs w:val="20"/>
        </w:rPr>
      </w:pPr>
      <w:r w:rsidRPr="00D37351">
        <w:rPr>
          <w:sz w:val="20"/>
          <w:szCs w:val="20"/>
        </w:rPr>
        <w:t xml:space="preserve">3. </w:t>
      </w:r>
      <w:r w:rsidR="005D6C19" w:rsidRPr="00D37351">
        <w:rPr>
          <w:sz w:val="20"/>
          <w:szCs w:val="20"/>
        </w:rPr>
        <w:t>Jeżeli Wykonawca będzie korzystał z podwykonawców, to warunkiem zapłaty należnego wynagrodzenia za odebrane roboty budowlane jest przedstawienie dowodów zapłaty (kopii przelewów potwierdzonych za zgodność z oryginałem</w:t>
      </w:r>
      <w:r w:rsidR="004E3EB6" w:rsidRPr="00D37351">
        <w:rPr>
          <w:sz w:val="20"/>
          <w:szCs w:val="20"/>
        </w:rPr>
        <w:t xml:space="preserve"> lub wydruków z bankowości elektronicznej</w:t>
      </w:r>
      <w:r w:rsidR="005D6C19" w:rsidRPr="00D37351">
        <w:rPr>
          <w:sz w:val="20"/>
          <w:szCs w:val="20"/>
        </w:rPr>
        <w:t xml:space="preserve">)  wymagalnego wynagrodzenia podwykonawcom </w:t>
      </w:r>
      <w:r w:rsidR="00911ED1">
        <w:rPr>
          <w:sz w:val="20"/>
          <w:szCs w:val="20"/>
        </w:rPr>
        <w:t xml:space="preserve">                 </w:t>
      </w:r>
      <w:r w:rsidR="00DE6E43">
        <w:rPr>
          <w:sz w:val="20"/>
          <w:szCs w:val="20"/>
        </w:rPr>
        <w:t xml:space="preserve"> </w:t>
      </w:r>
      <w:r w:rsidR="00911ED1">
        <w:rPr>
          <w:sz w:val="20"/>
          <w:szCs w:val="20"/>
        </w:rPr>
        <w:t xml:space="preserve">   </w:t>
      </w:r>
      <w:r w:rsidR="005D6C19" w:rsidRPr="00D37351">
        <w:rPr>
          <w:sz w:val="20"/>
          <w:szCs w:val="20"/>
        </w:rPr>
        <w:t>i dalszym podwykonawcom.</w:t>
      </w:r>
    </w:p>
    <w:p w14:paraId="66009F24" w14:textId="5BA04ABE" w:rsidR="00C14AC9" w:rsidRPr="00D37351" w:rsidRDefault="009E7B8E" w:rsidP="009E7B8E">
      <w:pPr>
        <w:widowControl w:val="0"/>
        <w:spacing w:before="120" w:line="100" w:lineRule="atLeast"/>
        <w:jc w:val="both"/>
        <w:rPr>
          <w:sz w:val="20"/>
          <w:szCs w:val="20"/>
        </w:rPr>
      </w:pPr>
      <w:r w:rsidRPr="00D37351">
        <w:rPr>
          <w:sz w:val="20"/>
          <w:szCs w:val="20"/>
        </w:rPr>
        <w:t xml:space="preserve">4. </w:t>
      </w:r>
      <w:r w:rsidR="005D6C19" w:rsidRPr="00D37351">
        <w:rPr>
          <w:sz w:val="20"/>
          <w:szCs w:val="20"/>
        </w:rPr>
        <w:t>W przypadku nieprzedstawienia przez wykonawcę dowodu zapłaty o których mowa w ust. 3 wstrzymuje się wypłatę należnego wynagrodzenia w części równej sumie kwot wynikających z nieprzedstawionych dowodów zapłaty.</w:t>
      </w:r>
    </w:p>
    <w:p w14:paraId="40E6128D" w14:textId="2ED10076" w:rsidR="00C14AC9" w:rsidRPr="00D37351" w:rsidRDefault="009E7B8E" w:rsidP="009E7B8E">
      <w:pPr>
        <w:widowControl w:val="0"/>
        <w:spacing w:before="120" w:line="100" w:lineRule="atLeast"/>
        <w:jc w:val="both"/>
        <w:rPr>
          <w:sz w:val="20"/>
          <w:szCs w:val="20"/>
        </w:rPr>
      </w:pPr>
      <w:r w:rsidRPr="00D37351">
        <w:rPr>
          <w:sz w:val="20"/>
          <w:szCs w:val="20"/>
        </w:rPr>
        <w:t xml:space="preserve">5. </w:t>
      </w:r>
      <w:r w:rsidR="005D6C19" w:rsidRPr="00D37351">
        <w:rPr>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D3793C" w:rsidRPr="00D37351">
        <w:rPr>
          <w:sz w:val="20"/>
          <w:szCs w:val="20"/>
        </w:rPr>
        <w:t xml:space="preserve">                                            </w:t>
      </w:r>
      <w:r w:rsidR="005D6C19" w:rsidRPr="00D37351">
        <w:rPr>
          <w:sz w:val="20"/>
          <w:szCs w:val="20"/>
        </w:rPr>
        <w:t>o podwykonawstwo, której przedmiotem są dostawy lub usługi, w przypadku uchylenia się od obowiązku zapłaty odpowiednio przez wykonawcę, podwykonawcę  lub dalszego podwykonawcę zamówienia na roboty budowlane.</w:t>
      </w:r>
    </w:p>
    <w:p w14:paraId="55628955" w14:textId="230EEEB3" w:rsidR="00C14AC9" w:rsidRPr="00D37351" w:rsidRDefault="009E7B8E" w:rsidP="009E7B8E">
      <w:pPr>
        <w:widowControl w:val="0"/>
        <w:spacing w:before="120" w:line="100" w:lineRule="atLeast"/>
        <w:jc w:val="both"/>
        <w:rPr>
          <w:sz w:val="20"/>
          <w:szCs w:val="20"/>
        </w:rPr>
      </w:pPr>
      <w:r w:rsidRPr="00D37351">
        <w:rPr>
          <w:sz w:val="20"/>
          <w:szCs w:val="20"/>
        </w:rPr>
        <w:t xml:space="preserve">6. </w:t>
      </w:r>
      <w:r w:rsidR="005D6C19" w:rsidRPr="00D37351">
        <w:rPr>
          <w:sz w:val="20"/>
          <w:szCs w:val="20"/>
        </w:rPr>
        <w:t>Wynagrodzenie, o którym mowa w ust. 5, dotyczy wyłącznie należności powstałych po zaakceptowaniu przez Zamawiającego umowy o podwykonawstwo, której przedmiotem są roboty budowlane, lub po przedłożeniu</w:t>
      </w:r>
      <w:r w:rsidR="00F857E7" w:rsidRPr="00D37351">
        <w:rPr>
          <w:sz w:val="20"/>
          <w:szCs w:val="20"/>
        </w:rPr>
        <w:t xml:space="preserve"> </w:t>
      </w:r>
      <w:r w:rsidR="005D6C19" w:rsidRPr="00D37351">
        <w:rPr>
          <w:sz w:val="20"/>
          <w:szCs w:val="20"/>
        </w:rPr>
        <w:t>Zamawiającemu poświadczonej za zgodność z oryginałem kopii umowy o podwykonawstwo, której przedmiotem są dostawy lub usługi.</w:t>
      </w:r>
    </w:p>
    <w:p w14:paraId="403B611D" w14:textId="719E959D" w:rsidR="00C14AC9" w:rsidRPr="00D37351" w:rsidRDefault="009E7B8E" w:rsidP="009E7B8E">
      <w:pPr>
        <w:widowControl w:val="0"/>
        <w:spacing w:before="120" w:line="100" w:lineRule="atLeast"/>
        <w:jc w:val="both"/>
        <w:rPr>
          <w:sz w:val="20"/>
          <w:szCs w:val="20"/>
        </w:rPr>
      </w:pPr>
      <w:r w:rsidRPr="00D37351">
        <w:rPr>
          <w:sz w:val="20"/>
          <w:szCs w:val="20"/>
        </w:rPr>
        <w:t xml:space="preserve">7. </w:t>
      </w:r>
      <w:r w:rsidR="005D6C19" w:rsidRPr="00D37351">
        <w:rPr>
          <w:sz w:val="20"/>
          <w:szCs w:val="20"/>
        </w:rPr>
        <w:t>Bezpośrednia zapłata obejmuje wyłącznie należne wynagrodzenia, bez odsetek, należnych podwykonawcy lub dalszemu podwykonawcy.</w:t>
      </w:r>
    </w:p>
    <w:p w14:paraId="41096A34" w14:textId="485D30B4" w:rsidR="00C14AC9" w:rsidRPr="00D37351" w:rsidRDefault="009E7B8E" w:rsidP="009E7B8E">
      <w:pPr>
        <w:widowControl w:val="0"/>
        <w:spacing w:before="120" w:line="100" w:lineRule="atLeast"/>
        <w:jc w:val="both"/>
        <w:rPr>
          <w:sz w:val="20"/>
          <w:szCs w:val="20"/>
        </w:rPr>
      </w:pPr>
      <w:r w:rsidRPr="00D37351">
        <w:rPr>
          <w:sz w:val="20"/>
          <w:szCs w:val="20"/>
        </w:rPr>
        <w:t xml:space="preserve">8. </w:t>
      </w:r>
      <w:r w:rsidR="005D6C19" w:rsidRPr="00D37351">
        <w:rPr>
          <w:sz w:val="20"/>
          <w:szCs w:val="20"/>
        </w:rPr>
        <w:t>Przed dokonaniem bezpośredniej zapłaty Zamawiający jest zobowiązany umożliwić Wykonawcy  zgłoszenie w formie pisemnej uwag dotyczących zasadności bezpośredniej zapłaty wynagrodzenia podwykonawcy lub dalszemu podwykonawcy, o których mowa w ust. 5. Zamawiający informuje o terminie zgłaszania uwag, nie krótszym niż 7 dni od dnia doręczenia tej informacji.</w:t>
      </w:r>
    </w:p>
    <w:p w14:paraId="213C3079" w14:textId="0D03AED7" w:rsidR="00C14AC9" w:rsidRPr="00D37351" w:rsidRDefault="009E7B8E" w:rsidP="009E7B8E">
      <w:pPr>
        <w:widowControl w:val="0"/>
        <w:spacing w:before="120" w:line="100" w:lineRule="atLeast"/>
        <w:jc w:val="both"/>
        <w:rPr>
          <w:sz w:val="20"/>
          <w:szCs w:val="20"/>
        </w:rPr>
      </w:pPr>
      <w:r w:rsidRPr="00D37351">
        <w:rPr>
          <w:sz w:val="20"/>
          <w:szCs w:val="20"/>
        </w:rPr>
        <w:t xml:space="preserve">9. </w:t>
      </w:r>
      <w:r w:rsidR="005D6C19" w:rsidRPr="00D37351">
        <w:rPr>
          <w:sz w:val="20"/>
          <w:szCs w:val="20"/>
        </w:rPr>
        <w:t>W przypadku zgłoszenia uwag, o których mowa w ust. 8 w terminie wskazanym przez Zamawiającego, Zamawiający może:</w:t>
      </w:r>
    </w:p>
    <w:p w14:paraId="1D1C54CC" w14:textId="693871F7" w:rsidR="00C14AC9" w:rsidRPr="00D37351" w:rsidRDefault="005D6C19" w:rsidP="00987740">
      <w:pPr>
        <w:pStyle w:val="Akapitzlist"/>
        <w:widowControl w:val="0"/>
        <w:numPr>
          <w:ilvl w:val="0"/>
          <w:numId w:val="16"/>
        </w:numPr>
        <w:spacing w:before="120" w:line="100" w:lineRule="atLeast"/>
        <w:ind w:left="567" w:hanging="283"/>
        <w:jc w:val="both"/>
        <w:rPr>
          <w:sz w:val="20"/>
          <w:szCs w:val="20"/>
        </w:rPr>
      </w:pPr>
      <w:r w:rsidRPr="00D37351">
        <w:rPr>
          <w:sz w:val="20"/>
          <w:szCs w:val="20"/>
        </w:rPr>
        <w:t>nie dokonać bezpośredniej zapłaty wynagrodzenia podwykonawcy lub dalszemu podwykonawcy, jeżeli wykonawca wykaże niezasadność takiej zapłaty albo</w:t>
      </w:r>
    </w:p>
    <w:p w14:paraId="62EDCA7C" w14:textId="77777777" w:rsidR="00C14AC9" w:rsidRPr="00D37351" w:rsidRDefault="005D6C19" w:rsidP="00987740">
      <w:pPr>
        <w:widowControl w:val="0"/>
        <w:numPr>
          <w:ilvl w:val="0"/>
          <w:numId w:val="16"/>
        </w:numPr>
        <w:spacing w:before="120" w:line="100" w:lineRule="atLeast"/>
        <w:ind w:left="567" w:hanging="283"/>
        <w:jc w:val="both"/>
        <w:rPr>
          <w:sz w:val="20"/>
          <w:szCs w:val="20"/>
        </w:rPr>
      </w:pPr>
      <w:r w:rsidRPr="00D37351">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8C6BD12" w14:textId="218ECEA8" w:rsidR="00F51CA0" w:rsidRPr="00D37351" w:rsidRDefault="005D6C19" w:rsidP="00987740">
      <w:pPr>
        <w:widowControl w:val="0"/>
        <w:numPr>
          <w:ilvl w:val="0"/>
          <w:numId w:val="16"/>
        </w:numPr>
        <w:spacing w:before="120" w:line="100" w:lineRule="atLeast"/>
        <w:ind w:left="567" w:hanging="283"/>
        <w:jc w:val="both"/>
        <w:rPr>
          <w:sz w:val="20"/>
          <w:szCs w:val="20"/>
        </w:rPr>
      </w:pPr>
      <w:r w:rsidRPr="00D37351">
        <w:rPr>
          <w:sz w:val="20"/>
          <w:szCs w:val="20"/>
        </w:rPr>
        <w:t>dokonać bezpośredniej zapłaty wynagrodzenia podwykonawcy lub dalszemu  podwykonawcy, jeżeli podwykonawca lub dalszy podwykonawca wykaże zasadność takiej zapłaty.</w:t>
      </w:r>
    </w:p>
    <w:p w14:paraId="10928857" w14:textId="09D14407" w:rsidR="00C14AC9" w:rsidRPr="00D37351" w:rsidRDefault="009E7B8E" w:rsidP="009E7B8E">
      <w:pPr>
        <w:widowControl w:val="0"/>
        <w:spacing w:before="120" w:line="100" w:lineRule="atLeast"/>
        <w:jc w:val="both"/>
        <w:rPr>
          <w:sz w:val="20"/>
          <w:szCs w:val="20"/>
        </w:rPr>
      </w:pPr>
      <w:r w:rsidRPr="00D37351">
        <w:rPr>
          <w:sz w:val="20"/>
          <w:szCs w:val="20"/>
        </w:rPr>
        <w:t xml:space="preserve">10. </w:t>
      </w:r>
      <w:r w:rsidR="00F51CA0" w:rsidRPr="00D37351">
        <w:rPr>
          <w:sz w:val="20"/>
          <w:szCs w:val="20"/>
        </w:rPr>
        <w:t xml:space="preserve">W przypadku dokonania </w:t>
      </w:r>
      <w:r w:rsidR="005D6C19" w:rsidRPr="00D37351">
        <w:rPr>
          <w:sz w:val="20"/>
          <w:szCs w:val="20"/>
        </w:rPr>
        <w:t>bezpośredniej zapłaty podwykonawcy lub dalszemu podwykonawcy, o których mowa w ust.4 Zamawiający potrąca kwotę wypłaconego wynagrodzenia z wynagrodzenia należnego Wykonawcy.</w:t>
      </w:r>
    </w:p>
    <w:p w14:paraId="3C91658F" w14:textId="5EAA4BB9" w:rsidR="00A60529" w:rsidRPr="00D37351" w:rsidRDefault="009E7B8E" w:rsidP="009E7B8E">
      <w:pPr>
        <w:widowControl w:val="0"/>
        <w:spacing w:before="120" w:line="100" w:lineRule="atLeast"/>
        <w:jc w:val="both"/>
        <w:rPr>
          <w:sz w:val="20"/>
          <w:szCs w:val="20"/>
        </w:rPr>
      </w:pPr>
      <w:r w:rsidRPr="00D37351">
        <w:rPr>
          <w:sz w:val="20"/>
          <w:szCs w:val="20"/>
        </w:rPr>
        <w:t xml:space="preserve">11. </w:t>
      </w:r>
      <w:r w:rsidR="00A60529" w:rsidRPr="00D37351">
        <w:rPr>
          <w:sz w:val="20"/>
          <w:szCs w:val="20"/>
        </w:rPr>
        <w:t>W przypadku gdy wynagrodzenie wykonawcy zostało zmienione na zgodnie z §</w:t>
      </w:r>
      <w:r w:rsidR="00F51CA0" w:rsidRPr="00D37351">
        <w:rPr>
          <w:sz w:val="20"/>
          <w:szCs w:val="20"/>
        </w:rPr>
        <w:t xml:space="preserve"> 10 ust 1 </w:t>
      </w:r>
      <w:proofErr w:type="spellStart"/>
      <w:r w:rsidR="00F51CA0" w:rsidRPr="00D37351">
        <w:rPr>
          <w:sz w:val="20"/>
          <w:szCs w:val="20"/>
        </w:rPr>
        <w:t>ppkt</w:t>
      </w:r>
      <w:proofErr w:type="spellEnd"/>
      <w:r w:rsidR="00F51CA0" w:rsidRPr="00D37351">
        <w:rPr>
          <w:sz w:val="20"/>
          <w:szCs w:val="20"/>
        </w:rPr>
        <w:t xml:space="preserve"> 5) </w:t>
      </w:r>
      <w:r w:rsidR="00A60529" w:rsidRPr="00D37351">
        <w:rPr>
          <w:sz w:val="20"/>
          <w:szCs w:val="20"/>
        </w:rPr>
        <w:t xml:space="preserve">  wykonawca zobowiązany jest do zmiany wynagrodzenia przysługującego podwykonawcy, z którym zawarł umowę, w zakresie odpowiadającym zmianom cen materiałów lub koszt</w:t>
      </w:r>
      <w:r w:rsidR="00505577" w:rsidRPr="00D37351">
        <w:rPr>
          <w:sz w:val="20"/>
          <w:szCs w:val="20"/>
        </w:rPr>
        <w:t>ów dotyczących zobowiązania podwykonawcy, jeżeli łącznie spełnione są następujące warunki:</w:t>
      </w:r>
    </w:p>
    <w:p w14:paraId="4A9AA6BA" w14:textId="5D1E5CDF" w:rsidR="00505577" w:rsidRPr="00D37351" w:rsidRDefault="00505577" w:rsidP="00987740">
      <w:pPr>
        <w:pStyle w:val="Akapitzlist"/>
        <w:numPr>
          <w:ilvl w:val="2"/>
          <w:numId w:val="30"/>
        </w:numPr>
        <w:spacing w:before="120" w:line="100" w:lineRule="atLeast"/>
        <w:ind w:left="567" w:hanging="283"/>
        <w:jc w:val="both"/>
        <w:rPr>
          <w:sz w:val="20"/>
          <w:szCs w:val="20"/>
        </w:rPr>
      </w:pPr>
      <w:r w:rsidRPr="00D37351">
        <w:rPr>
          <w:sz w:val="20"/>
          <w:szCs w:val="20"/>
        </w:rPr>
        <w:t>przedmiotem umowy są roboty budowlane lub usługi</w:t>
      </w:r>
    </w:p>
    <w:p w14:paraId="0AF90CBD" w14:textId="7DB04F83" w:rsidR="00505577" w:rsidRPr="00D37351" w:rsidRDefault="00505577" w:rsidP="00987740">
      <w:pPr>
        <w:pStyle w:val="Akapitzlist"/>
        <w:numPr>
          <w:ilvl w:val="2"/>
          <w:numId w:val="30"/>
        </w:numPr>
        <w:spacing w:before="120" w:line="100" w:lineRule="atLeast"/>
        <w:ind w:left="567" w:hanging="283"/>
        <w:jc w:val="both"/>
        <w:rPr>
          <w:sz w:val="20"/>
          <w:szCs w:val="20"/>
        </w:rPr>
      </w:pPr>
      <w:r w:rsidRPr="00D37351">
        <w:rPr>
          <w:sz w:val="20"/>
          <w:szCs w:val="20"/>
        </w:rPr>
        <w:t>okres obowiązywania umowy przekracza 12 miesięcy</w:t>
      </w:r>
      <w:r w:rsidR="00BC7BDC">
        <w:rPr>
          <w:sz w:val="20"/>
          <w:szCs w:val="20"/>
        </w:rPr>
        <w:t>.</w:t>
      </w:r>
    </w:p>
    <w:p w14:paraId="60851DF6" w14:textId="77777777" w:rsidR="00C14AC9" w:rsidRPr="00D37351" w:rsidRDefault="005D6C19">
      <w:pPr>
        <w:tabs>
          <w:tab w:val="left" w:pos="359"/>
        </w:tabs>
        <w:spacing w:before="240" w:line="100" w:lineRule="atLeast"/>
        <w:ind w:left="75"/>
        <w:jc w:val="center"/>
        <w:rPr>
          <w:b/>
          <w:bCs/>
          <w:sz w:val="20"/>
          <w:szCs w:val="20"/>
        </w:rPr>
      </w:pPr>
      <w:r w:rsidRPr="00D37351">
        <w:rPr>
          <w:b/>
          <w:bCs/>
          <w:sz w:val="20"/>
          <w:szCs w:val="20"/>
        </w:rPr>
        <w:t>§ 13</w:t>
      </w:r>
    </w:p>
    <w:p w14:paraId="6DDB5496" w14:textId="77777777" w:rsidR="00C14AC9" w:rsidRPr="00D37351" w:rsidRDefault="005D6C19">
      <w:pPr>
        <w:spacing w:line="100" w:lineRule="atLeast"/>
        <w:ind w:left="75"/>
        <w:jc w:val="center"/>
        <w:rPr>
          <w:b/>
          <w:bCs/>
          <w:sz w:val="20"/>
          <w:szCs w:val="20"/>
        </w:rPr>
      </w:pPr>
      <w:r w:rsidRPr="00D37351">
        <w:rPr>
          <w:b/>
          <w:bCs/>
          <w:sz w:val="20"/>
          <w:szCs w:val="20"/>
        </w:rPr>
        <w:t xml:space="preserve">Odstąpienie od umowy </w:t>
      </w:r>
    </w:p>
    <w:p w14:paraId="1248DFC1" w14:textId="6F36A179" w:rsidR="00C14AC9" w:rsidRPr="00D37351" w:rsidRDefault="009E7B8E" w:rsidP="0056225E">
      <w:pPr>
        <w:spacing w:before="120" w:line="100" w:lineRule="atLeast"/>
        <w:ind w:left="284" w:hanging="284"/>
        <w:jc w:val="both"/>
        <w:rPr>
          <w:sz w:val="20"/>
          <w:szCs w:val="20"/>
        </w:rPr>
      </w:pPr>
      <w:r w:rsidRPr="00D37351">
        <w:rPr>
          <w:sz w:val="20"/>
          <w:szCs w:val="20"/>
        </w:rPr>
        <w:t xml:space="preserve">1. </w:t>
      </w:r>
      <w:r w:rsidR="005D6C19" w:rsidRPr="00D37351">
        <w:rPr>
          <w:sz w:val="20"/>
          <w:szCs w:val="20"/>
        </w:rPr>
        <w:t xml:space="preserve">Zamawiający może odstąpić od umowy: </w:t>
      </w:r>
    </w:p>
    <w:p w14:paraId="10BC99E7" w14:textId="77777777" w:rsidR="00C14AC9" w:rsidRPr="00D37351" w:rsidRDefault="005D6C19" w:rsidP="0056225E">
      <w:pPr>
        <w:spacing w:before="120" w:line="100" w:lineRule="atLeast"/>
        <w:ind w:left="567" w:hanging="283"/>
        <w:jc w:val="both"/>
        <w:rPr>
          <w:sz w:val="20"/>
          <w:szCs w:val="20"/>
        </w:rPr>
      </w:pPr>
      <w:r w:rsidRPr="00D37351">
        <w:rPr>
          <w:sz w:val="20"/>
          <w:szCs w:val="20"/>
        </w:rPr>
        <w:t>1)</w:t>
      </w:r>
      <w:r w:rsidRPr="00D37351">
        <w:rPr>
          <w:sz w:val="20"/>
          <w:szCs w:val="20"/>
        </w:rPr>
        <w:tab/>
        <w:t xml:space="preserve">w terminie 30 dni od dnia powzięcia wiadomości o zaistnieniu istotnej zmiany okoliczności powodującej, że wykonanie umowy nie leży w interesie publicznym, czego nie można było przewidzieć w chwili zawarcia </w:t>
      </w:r>
      <w:r w:rsidRPr="00D37351">
        <w:rPr>
          <w:sz w:val="20"/>
          <w:szCs w:val="20"/>
        </w:rPr>
        <w:lastRenderedPageBreak/>
        <w:t xml:space="preserve">umowy, lub dalsze wykonywanie umowy może zagrozić podstawowemu interesowi bezpieczeństwa państwa lub bezpieczeństwu publicznemu; </w:t>
      </w:r>
    </w:p>
    <w:p w14:paraId="2E68DB88" w14:textId="77777777" w:rsidR="00C14AC9" w:rsidRPr="00D37351" w:rsidRDefault="005D6C19" w:rsidP="0056225E">
      <w:pPr>
        <w:spacing w:before="120" w:line="100" w:lineRule="atLeast"/>
        <w:ind w:left="567" w:hanging="283"/>
        <w:jc w:val="both"/>
        <w:rPr>
          <w:sz w:val="20"/>
          <w:szCs w:val="20"/>
        </w:rPr>
      </w:pPr>
      <w:r w:rsidRPr="00D37351">
        <w:rPr>
          <w:sz w:val="20"/>
          <w:szCs w:val="20"/>
        </w:rPr>
        <w:t>2)</w:t>
      </w:r>
      <w:r w:rsidRPr="00D37351">
        <w:rPr>
          <w:sz w:val="20"/>
          <w:szCs w:val="20"/>
        </w:rPr>
        <w:tab/>
        <w:t xml:space="preserve">jeżeli zachodzi co najmniej jedna z następujących okoliczności: </w:t>
      </w:r>
    </w:p>
    <w:p w14:paraId="07BAB51F" w14:textId="5B9AECAA" w:rsidR="00C14AC9" w:rsidRPr="00D37351" w:rsidRDefault="005D6C19" w:rsidP="0056225E">
      <w:pPr>
        <w:spacing w:before="120" w:line="100" w:lineRule="atLeast"/>
        <w:ind w:left="851" w:hanging="284"/>
        <w:jc w:val="both"/>
        <w:rPr>
          <w:sz w:val="20"/>
          <w:szCs w:val="20"/>
        </w:rPr>
      </w:pPr>
      <w:r w:rsidRPr="00D37351">
        <w:rPr>
          <w:sz w:val="20"/>
          <w:szCs w:val="20"/>
        </w:rPr>
        <w:t>a)</w:t>
      </w:r>
      <w:r w:rsidRPr="00D37351">
        <w:rPr>
          <w:sz w:val="20"/>
          <w:szCs w:val="20"/>
        </w:rPr>
        <w:tab/>
        <w:t xml:space="preserve">dokonano zmiany umowy z naruszeniem art. 454 </w:t>
      </w:r>
      <w:proofErr w:type="spellStart"/>
      <w:r w:rsidR="0032438E">
        <w:rPr>
          <w:sz w:val="20"/>
          <w:szCs w:val="20"/>
        </w:rPr>
        <w:t>Pzp</w:t>
      </w:r>
      <w:proofErr w:type="spellEnd"/>
      <w:r w:rsidRPr="00D37351">
        <w:rPr>
          <w:sz w:val="20"/>
          <w:szCs w:val="20"/>
        </w:rPr>
        <w:t xml:space="preserve">. i art. 455 </w:t>
      </w:r>
      <w:proofErr w:type="spellStart"/>
      <w:r w:rsidR="0032438E">
        <w:rPr>
          <w:sz w:val="20"/>
          <w:szCs w:val="20"/>
        </w:rPr>
        <w:t>Pzp</w:t>
      </w:r>
      <w:proofErr w:type="spellEnd"/>
      <w:r w:rsidRPr="00D37351">
        <w:rPr>
          <w:sz w:val="20"/>
          <w:szCs w:val="20"/>
        </w:rPr>
        <w:t xml:space="preserve">., </w:t>
      </w:r>
    </w:p>
    <w:p w14:paraId="20C30908" w14:textId="6FA792CF" w:rsidR="00C14AC9" w:rsidRPr="00D37351" w:rsidRDefault="005D6C19" w:rsidP="0056225E">
      <w:pPr>
        <w:spacing w:before="120" w:line="100" w:lineRule="atLeast"/>
        <w:ind w:left="851" w:hanging="284"/>
        <w:jc w:val="both"/>
        <w:rPr>
          <w:sz w:val="20"/>
          <w:szCs w:val="20"/>
        </w:rPr>
      </w:pPr>
      <w:r w:rsidRPr="00D37351">
        <w:rPr>
          <w:sz w:val="20"/>
          <w:szCs w:val="20"/>
        </w:rPr>
        <w:t>b)</w:t>
      </w:r>
      <w:r w:rsidRPr="00D37351">
        <w:rPr>
          <w:sz w:val="20"/>
          <w:szCs w:val="20"/>
        </w:rPr>
        <w:tab/>
        <w:t xml:space="preserve">Wykonawca w chwili zawarcia umowy podlegał wykluczeniu na podstawie art. 108 </w:t>
      </w:r>
      <w:proofErr w:type="spellStart"/>
      <w:r w:rsidR="0032438E">
        <w:rPr>
          <w:sz w:val="20"/>
          <w:szCs w:val="20"/>
        </w:rPr>
        <w:t>Pzp</w:t>
      </w:r>
      <w:proofErr w:type="spellEnd"/>
      <w:r w:rsidRPr="00D37351">
        <w:rPr>
          <w:sz w:val="20"/>
          <w:szCs w:val="20"/>
        </w:rPr>
        <w:t xml:space="preserve">., </w:t>
      </w:r>
    </w:p>
    <w:p w14:paraId="753E362B" w14:textId="78BD5642" w:rsidR="00C14AC9" w:rsidRPr="00D37351" w:rsidRDefault="005D6C19" w:rsidP="0056225E">
      <w:pPr>
        <w:spacing w:before="120" w:line="100" w:lineRule="atLeast"/>
        <w:ind w:left="851" w:hanging="284"/>
        <w:jc w:val="both"/>
        <w:rPr>
          <w:sz w:val="20"/>
          <w:szCs w:val="20"/>
        </w:rPr>
      </w:pPr>
      <w:r w:rsidRPr="00D37351">
        <w:rPr>
          <w:sz w:val="20"/>
          <w:szCs w:val="20"/>
        </w:rPr>
        <w:t>c)</w:t>
      </w:r>
      <w:r w:rsidRPr="00D37351">
        <w:rPr>
          <w:sz w:val="20"/>
          <w:szCs w:val="20"/>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w:t>
      </w:r>
      <w:r w:rsidR="0056225E" w:rsidRPr="00D37351">
        <w:rPr>
          <w:sz w:val="20"/>
          <w:szCs w:val="20"/>
        </w:rPr>
        <w:t> </w:t>
      </w:r>
      <w:r w:rsidRPr="00D37351">
        <w:rPr>
          <w:sz w:val="20"/>
          <w:szCs w:val="20"/>
        </w:rPr>
        <w:t xml:space="preserve">naruszeniem prawa Unii Europejskiej. </w:t>
      </w:r>
    </w:p>
    <w:p w14:paraId="12A30C61" w14:textId="53CA1CEE" w:rsidR="00F857E7" w:rsidRPr="00D37351" w:rsidRDefault="009C2CD4" w:rsidP="008217EB">
      <w:pPr>
        <w:spacing w:before="120" w:line="100" w:lineRule="atLeast"/>
        <w:ind w:left="284" w:firstLine="57"/>
        <w:jc w:val="both"/>
        <w:rPr>
          <w:sz w:val="20"/>
          <w:szCs w:val="20"/>
        </w:rPr>
      </w:pPr>
      <w:r w:rsidRPr="00D37351">
        <w:rPr>
          <w:sz w:val="20"/>
          <w:szCs w:val="20"/>
        </w:rPr>
        <w:t xml:space="preserve">3) </w:t>
      </w:r>
      <w:r w:rsidR="00F857E7" w:rsidRPr="00D37351">
        <w:rPr>
          <w:sz w:val="20"/>
          <w:szCs w:val="20"/>
        </w:rPr>
        <w:t>w przypadku wielokrotnego dokonywania bezpośredniej zapłaty podwykonawcy lub dalszemu podwykonawcy lub konieczność bezpośrednich zapłat na sumę większą niż 5% wartości umowy brutto.</w:t>
      </w:r>
    </w:p>
    <w:p w14:paraId="379477A4" w14:textId="766852AE" w:rsidR="008217EB" w:rsidRPr="00D37351" w:rsidRDefault="008217EB" w:rsidP="008217EB">
      <w:pPr>
        <w:spacing w:before="120" w:line="100" w:lineRule="atLeast"/>
        <w:ind w:left="284" w:firstLine="57"/>
        <w:jc w:val="both"/>
        <w:rPr>
          <w:sz w:val="20"/>
          <w:szCs w:val="20"/>
        </w:rPr>
      </w:pPr>
      <w:r w:rsidRPr="00D37351">
        <w:rPr>
          <w:sz w:val="20"/>
          <w:szCs w:val="20"/>
        </w:rPr>
        <w:t xml:space="preserve">4) w przypadku gdy suma naliczonych kart umownych wyniesie 20% wartości umowy brutto. </w:t>
      </w:r>
    </w:p>
    <w:p w14:paraId="6EB10DA6" w14:textId="76AEBAD6" w:rsidR="00C14AC9" w:rsidRPr="00D37351" w:rsidRDefault="009E7B8E" w:rsidP="0056225E">
      <w:pPr>
        <w:spacing w:before="120" w:line="100" w:lineRule="atLeast"/>
        <w:ind w:left="284" w:hanging="284"/>
        <w:jc w:val="both"/>
        <w:rPr>
          <w:sz w:val="20"/>
          <w:szCs w:val="20"/>
        </w:rPr>
      </w:pPr>
      <w:r w:rsidRPr="00D37351">
        <w:rPr>
          <w:sz w:val="20"/>
          <w:szCs w:val="20"/>
        </w:rPr>
        <w:t xml:space="preserve">2. </w:t>
      </w:r>
      <w:r w:rsidR="005D6C19" w:rsidRPr="00D37351">
        <w:rPr>
          <w:sz w:val="20"/>
          <w:szCs w:val="20"/>
        </w:rPr>
        <w:t>W przypadku odstąpienia z powodu dokonania</w:t>
      </w:r>
      <w:r w:rsidR="00B8242B" w:rsidRPr="00D37351">
        <w:rPr>
          <w:sz w:val="20"/>
          <w:szCs w:val="20"/>
        </w:rPr>
        <w:t xml:space="preserve"> </w:t>
      </w:r>
      <w:r w:rsidR="005D6C19" w:rsidRPr="00D37351">
        <w:rPr>
          <w:sz w:val="20"/>
          <w:szCs w:val="20"/>
        </w:rPr>
        <w:t xml:space="preserve">zmiany umowy z naruszeniem art. 454 </w:t>
      </w:r>
      <w:proofErr w:type="spellStart"/>
      <w:r w:rsidR="00911ED1">
        <w:rPr>
          <w:sz w:val="20"/>
          <w:szCs w:val="20"/>
        </w:rPr>
        <w:t>Pzp</w:t>
      </w:r>
      <w:proofErr w:type="spellEnd"/>
      <w:r w:rsidR="005D6C19" w:rsidRPr="00D37351">
        <w:rPr>
          <w:sz w:val="20"/>
          <w:szCs w:val="20"/>
        </w:rPr>
        <w:t xml:space="preserve">. i art. 455 </w:t>
      </w:r>
      <w:proofErr w:type="spellStart"/>
      <w:r w:rsidR="00911ED1">
        <w:rPr>
          <w:sz w:val="20"/>
          <w:szCs w:val="20"/>
        </w:rPr>
        <w:t>Pzp</w:t>
      </w:r>
      <w:proofErr w:type="spellEnd"/>
      <w:r w:rsidR="005D6C19" w:rsidRPr="00D37351">
        <w:rPr>
          <w:sz w:val="20"/>
          <w:szCs w:val="20"/>
        </w:rPr>
        <w:t xml:space="preserve">., Zamawiający odstępuje od umowy w części, której zmiana dotyczy. </w:t>
      </w:r>
    </w:p>
    <w:p w14:paraId="1965873A" w14:textId="701EB448" w:rsidR="00C14AC9" w:rsidRDefault="009E7B8E" w:rsidP="0056225E">
      <w:pPr>
        <w:spacing w:before="120" w:line="100" w:lineRule="atLeast"/>
        <w:ind w:left="284" w:hanging="284"/>
        <w:jc w:val="both"/>
        <w:rPr>
          <w:sz w:val="20"/>
          <w:szCs w:val="20"/>
        </w:rPr>
      </w:pPr>
      <w:r w:rsidRPr="00D37351">
        <w:rPr>
          <w:sz w:val="20"/>
          <w:szCs w:val="20"/>
        </w:rPr>
        <w:t xml:space="preserve">3. </w:t>
      </w:r>
      <w:r w:rsidR="005D6C19" w:rsidRPr="00D37351">
        <w:rPr>
          <w:sz w:val="20"/>
          <w:szCs w:val="20"/>
        </w:rPr>
        <w:t xml:space="preserve">W przypadku odstąpienia przez Zamawiającego od umowy Wykonawca może żądać wyłącznie wynagrodzenia należnego z tytułu wykonania części umowy. </w:t>
      </w:r>
    </w:p>
    <w:p w14:paraId="5C7AD995" w14:textId="77777777" w:rsidR="00A00423" w:rsidRPr="00D37351" w:rsidRDefault="00A00423" w:rsidP="0056225E">
      <w:pPr>
        <w:spacing w:before="120" w:line="100" w:lineRule="atLeast"/>
        <w:ind w:left="284" w:hanging="284"/>
        <w:jc w:val="both"/>
        <w:rPr>
          <w:sz w:val="20"/>
          <w:szCs w:val="20"/>
        </w:rPr>
      </w:pPr>
    </w:p>
    <w:p w14:paraId="67018187" w14:textId="77777777" w:rsidR="00C14AC9" w:rsidRPr="00D37351" w:rsidRDefault="005D6C19" w:rsidP="009030CF">
      <w:pPr>
        <w:spacing w:before="240" w:line="100" w:lineRule="atLeast"/>
        <w:jc w:val="center"/>
        <w:rPr>
          <w:b/>
          <w:bCs/>
          <w:sz w:val="20"/>
          <w:szCs w:val="20"/>
        </w:rPr>
      </w:pPr>
      <w:r w:rsidRPr="00D37351">
        <w:rPr>
          <w:b/>
          <w:bCs/>
          <w:sz w:val="20"/>
          <w:szCs w:val="20"/>
        </w:rPr>
        <w:t>§ 14</w:t>
      </w:r>
    </w:p>
    <w:p w14:paraId="3FD3007E" w14:textId="77777777" w:rsidR="00C14AC9" w:rsidRPr="00D37351" w:rsidRDefault="005D6C19">
      <w:pPr>
        <w:spacing w:line="100" w:lineRule="atLeast"/>
        <w:jc w:val="center"/>
        <w:rPr>
          <w:b/>
          <w:bCs/>
          <w:sz w:val="20"/>
          <w:szCs w:val="20"/>
        </w:rPr>
      </w:pPr>
      <w:r w:rsidRPr="00D37351">
        <w:rPr>
          <w:b/>
          <w:bCs/>
          <w:sz w:val="20"/>
          <w:szCs w:val="20"/>
        </w:rPr>
        <w:t xml:space="preserve">Postanowienia końcowe </w:t>
      </w:r>
    </w:p>
    <w:p w14:paraId="2938F084" w14:textId="77777777" w:rsidR="00FB5126" w:rsidRPr="00D37351" w:rsidRDefault="00FB5126" w:rsidP="00FB5126">
      <w:pPr>
        <w:suppressAutoHyphens w:val="0"/>
        <w:overflowPunct/>
        <w:autoSpaceDE w:val="0"/>
        <w:autoSpaceDN w:val="0"/>
        <w:adjustRightInd w:val="0"/>
        <w:jc w:val="both"/>
        <w:rPr>
          <w:sz w:val="20"/>
          <w:szCs w:val="20"/>
        </w:rPr>
      </w:pPr>
    </w:p>
    <w:p w14:paraId="65B45719" w14:textId="5A3E75C5" w:rsidR="00FB5126" w:rsidRPr="00D37351" w:rsidRDefault="00FB5126" w:rsidP="00FB5126">
      <w:pPr>
        <w:suppressAutoHyphens w:val="0"/>
        <w:overflowPunct/>
        <w:autoSpaceDE w:val="0"/>
        <w:autoSpaceDN w:val="0"/>
        <w:adjustRightInd w:val="0"/>
        <w:spacing w:line="276" w:lineRule="auto"/>
        <w:jc w:val="both"/>
        <w:rPr>
          <w:sz w:val="20"/>
          <w:szCs w:val="20"/>
        </w:rPr>
      </w:pPr>
      <w:r w:rsidRPr="00D37351">
        <w:rPr>
          <w:sz w:val="20"/>
          <w:szCs w:val="20"/>
        </w:rPr>
        <w:t xml:space="preserve">1.Wszelkie spory wynikające z niniejszej umowy będzie rozstrzygał sąd właściwy rzeczowo dla siedziby Zamawiającego. </w:t>
      </w:r>
    </w:p>
    <w:p w14:paraId="527E5916" w14:textId="77777777" w:rsidR="00FB5126" w:rsidRPr="00D37351" w:rsidRDefault="00FB5126" w:rsidP="00FB5126">
      <w:pPr>
        <w:suppressAutoHyphens w:val="0"/>
        <w:overflowPunct/>
        <w:autoSpaceDE w:val="0"/>
        <w:autoSpaceDN w:val="0"/>
        <w:adjustRightInd w:val="0"/>
        <w:spacing w:line="276" w:lineRule="auto"/>
        <w:jc w:val="both"/>
        <w:rPr>
          <w:sz w:val="20"/>
          <w:szCs w:val="20"/>
        </w:rPr>
      </w:pPr>
      <w:r w:rsidRPr="00D37351">
        <w:rPr>
          <w:sz w:val="20"/>
          <w:szCs w:val="20"/>
        </w:rPr>
        <w:t xml:space="preserve">2. 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0FD27440" w14:textId="4C33C358" w:rsidR="00FB5126" w:rsidRPr="00D37351" w:rsidRDefault="00FB5126" w:rsidP="00FB5126">
      <w:pPr>
        <w:suppressAutoHyphens w:val="0"/>
        <w:overflowPunct/>
        <w:autoSpaceDE w:val="0"/>
        <w:autoSpaceDN w:val="0"/>
        <w:adjustRightInd w:val="0"/>
        <w:spacing w:line="276" w:lineRule="auto"/>
        <w:jc w:val="both"/>
        <w:rPr>
          <w:sz w:val="20"/>
          <w:szCs w:val="20"/>
        </w:rPr>
      </w:pPr>
      <w:r w:rsidRPr="00D37351">
        <w:rPr>
          <w:sz w:val="20"/>
          <w:szCs w:val="20"/>
        </w:rPr>
        <w:t>3. W sprawach nieuregulowanych postanowieniami niniejszej umowy mają zastosowanie przepisy Ustawy z dnia 23 kwietnia 1964 r. - Kodeks cywilny (</w:t>
      </w:r>
      <w:proofErr w:type="spellStart"/>
      <w:r w:rsidRPr="00D37351">
        <w:rPr>
          <w:sz w:val="20"/>
          <w:szCs w:val="20"/>
        </w:rPr>
        <w:t>t.j</w:t>
      </w:r>
      <w:proofErr w:type="spellEnd"/>
      <w:r w:rsidRPr="00D37351">
        <w:rPr>
          <w:sz w:val="20"/>
          <w:szCs w:val="20"/>
        </w:rPr>
        <w:t xml:space="preserve">. Dz. U. z 2020 r. poz. 1740 z </w:t>
      </w:r>
      <w:proofErr w:type="spellStart"/>
      <w:r w:rsidRPr="00D37351">
        <w:rPr>
          <w:sz w:val="20"/>
          <w:szCs w:val="20"/>
        </w:rPr>
        <w:t>późn</w:t>
      </w:r>
      <w:proofErr w:type="spellEnd"/>
      <w:r w:rsidRPr="00D37351">
        <w:rPr>
          <w:sz w:val="20"/>
          <w:szCs w:val="20"/>
        </w:rPr>
        <w:t>. zm.), ustawy z dnia 11 września 2019 r. - Prawo Zamówień Publicznych (Dz. U. z 202</w:t>
      </w:r>
      <w:r w:rsidR="0032438E">
        <w:rPr>
          <w:sz w:val="20"/>
          <w:szCs w:val="20"/>
        </w:rPr>
        <w:t>2</w:t>
      </w:r>
      <w:r w:rsidRPr="00D37351">
        <w:rPr>
          <w:sz w:val="20"/>
          <w:szCs w:val="20"/>
        </w:rPr>
        <w:t xml:space="preserve"> r. poz. 1</w:t>
      </w:r>
      <w:r w:rsidR="0032438E">
        <w:rPr>
          <w:sz w:val="20"/>
          <w:szCs w:val="20"/>
        </w:rPr>
        <w:t>710</w:t>
      </w:r>
      <w:r w:rsidRPr="00D37351">
        <w:rPr>
          <w:sz w:val="20"/>
          <w:szCs w:val="20"/>
        </w:rPr>
        <w:t xml:space="preserve"> z </w:t>
      </w:r>
      <w:proofErr w:type="spellStart"/>
      <w:r w:rsidRPr="00D37351">
        <w:rPr>
          <w:sz w:val="20"/>
          <w:szCs w:val="20"/>
        </w:rPr>
        <w:t>późn</w:t>
      </w:r>
      <w:proofErr w:type="spellEnd"/>
      <w:r w:rsidRPr="00D37351">
        <w:rPr>
          <w:sz w:val="20"/>
          <w:szCs w:val="20"/>
        </w:rPr>
        <w:t xml:space="preserve">. zm.) </w:t>
      </w:r>
    </w:p>
    <w:p w14:paraId="7AFD636D" w14:textId="77777777" w:rsidR="00FB5126" w:rsidRPr="00D37351" w:rsidRDefault="00FB5126" w:rsidP="00FB5126">
      <w:pPr>
        <w:suppressAutoHyphens w:val="0"/>
        <w:overflowPunct/>
        <w:autoSpaceDE w:val="0"/>
        <w:autoSpaceDN w:val="0"/>
        <w:adjustRightInd w:val="0"/>
        <w:spacing w:line="276" w:lineRule="auto"/>
        <w:jc w:val="both"/>
        <w:rPr>
          <w:sz w:val="20"/>
          <w:szCs w:val="20"/>
        </w:rPr>
      </w:pPr>
      <w:r w:rsidRPr="00D37351">
        <w:rPr>
          <w:sz w:val="20"/>
          <w:szCs w:val="20"/>
        </w:rPr>
        <w:t>4. Niniejszą umowę sporządzono w trzech jednobrzmiących egzemplarzach, dwa dla Zamawiającego jeden dla Wykonawcy</w:t>
      </w:r>
    </w:p>
    <w:p w14:paraId="4ED46DB8" w14:textId="77777777" w:rsidR="00FB5126" w:rsidRPr="00D37351" w:rsidRDefault="00FB5126" w:rsidP="00FB5126">
      <w:pPr>
        <w:suppressAutoHyphens w:val="0"/>
        <w:overflowPunct/>
        <w:autoSpaceDE w:val="0"/>
        <w:autoSpaceDN w:val="0"/>
        <w:adjustRightInd w:val="0"/>
        <w:spacing w:line="276" w:lineRule="auto"/>
        <w:jc w:val="both"/>
        <w:rPr>
          <w:sz w:val="20"/>
          <w:szCs w:val="20"/>
        </w:rPr>
      </w:pPr>
    </w:p>
    <w:p w14:paraId="076E21BD" w14:textId="77777777" w:rsidR="00FB5126" w:rsidRPr="00D37351" w:rsidRDefault="00FB5126" w:rsidP="00FB5126">
      <w:pPr>
        <w:suppressAutoHyphens w:val="0"/>
        <w:overflowPunct/>
        <w:autoSpaceDE w:val="0"/>
        <w:autoSpaceDN w:val="0"/>
        <w:adjustRightInd w:val="0"/>
        <w:spacing w:line="276" w:lineRule="auto"/>
        <w:jc w:val="both"/>
        <w:rPr>
          <w:sz w:val="20"/>
          <w:szCs w:val="20"/>
        </w:rPr>
      </w:pPr>
    </w:p>
    <w:p w14:paraId="4F2CA56F" w14:textId="3C4AAA78" w:rsidR="00C14AC9" w:rsidRPr="00D37351" w:rsidRDefault="00FB5126" w:rsidP="00FB5126">
      <w:pPr>
        <w:suppressAutoHyphens w:val="0"/>
        <w:overflowPunct/>
        <w:autoSpaceDE w:val="0"/>
        <w:autoSpaceDN w:val="0"/>
        <w:adjustRightInd w:val="0"/>
        <w:spacing w:line="276" w:lineRule="auto"/>
        <w:jc w:val="both"/>
        <w:rPr>
          <w:sz w:val="20"/>
          <w:szCs w:val="20"/>
        </w:rPr>
      </w:pPr>
      <w:r w:rsidRPr="00D37351">
        <w:rPr>
          <w:sz w:val="20"/>
          <w:szCs w:val="20"/>
        </w:rPr>
        <w:t xml:space="preserve"> </w:t>
      </w:r>
      <w:r w:rsidR="005D6C19" w:rsidRPr="00D37351">
        <w:rPr>
          <w:sz w:val="20"/>
          <w:szCs w:val="20"/>
        </w:rPr>
        <w:t>..........................................</w:t>
      </w:r>
      <w:r w:rsidRPr="00D37351">
        <w:rPr>
          <w:sz w:val="20"/>
          <w:szCs w:val="20"/>
        </w:rPr>
        <w:t xml:space="preserve">                                                                                                </w:t>
      </w:r>
      <w:r w:rsidR="005D6C19" w:rsidRPr="00D37351">
        <w:rPr>
          <w:sz w:val="20"/>
          <w:szCs w:val="20"/>
        </w:rPr>
        <w:t>.</w:t>
      </w:r>
      <w:r w:rsidR="005D6C19" w:rsidRPr="00D37351">
        <w:rPr>
          <w:sz w:val="20"/>
          <w:szCs w:val="20"/>
        </w:rPr>
        <w:tab/>
        <w:t>.........................................</w:t>
      </w:r>
    </w:p>
    <w:p w14:paraId="7ED37AF2" w14:textId="1659388D" w:rsidR="00C14AC9" w:rsidRPr="00D37351" w:rsidRDefault="00FB5126" w:rsidP="00FB5126">
      <w:pPr>
        <w:tabs>
          <w:tab w:val="left" w:pos="7230"/>
        </w:tabs>
        <w:spacing w:line="100" w:lineRule="atLeast"/>
        <w:jc w:val="both"/>
        <w:rPr>
          <w:sz w:val="20"/>
          <w:szCs w:val="20"/>
        </w:rPr>
      </w:pPr>
      <w:r w:rsidRPr="00D37351">
        <w:rPr>
          <w:sz w:val="20"/>
          <w:szCs w:val="20"/>
        </w:rPr>
        <w:t xml:space="preserve">             </w:t>
      </w:r>
      <w:r w:rsidR="005D6C19" w:rsidRPr="00D37351">
        <w:rPr>
          <w:sz w:val="20"/>
          <w:szCs w:val="20"/>
        </w:rPr>
        <w:t>(Wykonawca)</w:t>
      </w:r>
      <w:r w:rsidR="005D6C19" w:rsidRPr="00D37351">
        <w:rPr>
          <w:sz w:val="20"/>
          <w:szCs w:val="20"/>
        </w:rPr>
        <w:tab/>
      </w:r>
      <w:r w:rsidR="005D6C19" w:rsidRPr="00D37351">
        <w:rPr>
          <w:sz w:val="20"/>
          <w:szCs w:val="20"/>
        </w:rPr>
        <w:tab/>
        <w:t>(Zamawiający)</w:t>
      </w:r>
    </w:p>
    <w:p w14:paraId="12209E23" w14:textId="3F7DFEBD" w:rsidR="00C14AC9" w:rsidRPr="00D37351" w:rsidRDefault="00C14AC9">
      <w:pPr>
        <w:tabs>
          <w:tab w:val="left" w:pos="0"/>
        </w:tabs>
        <w:spacing w:after="40" w:line="360" w:lineRule="auto"/>
        <w:ind w:left="709" w:hanging="709"/>
        <w:jc w:val="right"/>
        <w:rPr>
          <w:sz w:val="20"/>
          <w:szCs w:val="20"/>
        </w:rPr>
      </w:pPr>
    </w:p>
    <w:p w14:paraId="5FA28036" w14:textId="781D7281" w:rsidR="001C4975" w:rsidRPr="00D37351" w:rsidRDefault="001C4975">
      <w:pPr>
        <w:tabs>
          <w:tab w:val="left" w:pos="0"/>
        </w:tabs>
        <w:spacing w:after="40" w:line="360" w:lineRule="auto"/>
        <w:ind w:left="709" w:hanging="709"/>
        <w:jc w:val="right"/>
        <w:rPr>
          <w:sz w:val="20"/>
          <w:szCs w:val="20"/>
        </w:rPr>
      </w:pPr>
    </w:p>
    <w:p w14:paraId="1CBEA55E" w14:textId="58DACD35" w:rsidR="001C4975" w:rsidRPr="00D37351" w:rsidRDefault="001C4975">
      <w:pPr>
        <w:tabs>
          <w:tab w:val="left" w:pos="0"/>
        </w:tabs>
        <w:spacing w:after="40" w:line="360" w:lineRule="auto"/>
        <w:ind w:left="709" w:hanging="709"/>
        <w:jc w:val="right"/>
        <w:rPr>
          <w:sz w:val="20"/>
          <w:szCs w:val="20"/>
        </w:rPr>
      </w:pPr>
    </w:p>
    <w:p w14:paraId="1D67F3CB" w14:textId="77777777" w:rsidR="00462FC0" w:rsidRDefault="00462FC0" w:rsidP="006859E8">
      <w:pPr>
        <w:tabs>
          <w:tab w:val="left" w:pos="0"/>
        </w:tabs>
        <w:spacing w:after="40" w:line="360" w:lineRule="auto"/>
        <w:rPr>
          <w:sz w:val="20"/>
          <w:szCs w:val="20"/>
        </w:rPr>
      </w:pPr>
    </w:p>
    <w:p w14:paraId="33E24537" w14:textId="77777777" w:rsidR="00B96DE4" w:rsidRDefault="00B96DE4" w:rsidP="006859E8">
      <w:pPr>
        <w:tabs>
          <w:tab w:val="left" w:pos="0"/>
        </w:tabs>
        <w:spacing w:after="40" w:line="360" w:lineRule="auto"/>
        <w:rPr>
          <w:sz w:val="20"/>
          <w:szCs w:val="20"/>
        </w:rPr>
      </w:pPr>
    </w:p>
    <w:p w14:paraId="56B67F06" w14:textId="77777777" w:rsidR="00B96DE4" w:rsidRDefault="00B96DE4" w:rsidP="006859E8">
      <w:pPr>
        <w:tabs>
          <w:tab w:val="left" w:pos="0"/>
        </w:tabs>
        <w:spacing w:after="40" w:line="360" w:lineRule="auto"/>
        <w:rPr>
          <w:sz w:val="20"/>
          <w:szCs w:val="20"/>
        </w:rPr>
      </w:pPr>
    </w:p>
    <w:p w14:paraId="0AAA733A" w14:textId="77777777" w:rsidR="00B96DE4" w:rsidRDefault="00B96DE4" w:rsidP="006859E8">
      <w:pPr>
        <w:tabs>
          <w:tab w:val="left" w:pos="0"/>
        </w:tabs>
        <w:spacing w:after="40" w:line="360" w:lineRule="auto"/>
        <w:rPr>
          <w:sz w:val="20"/>
          <w:szCs w:val="20"/>
        </w:rPr>
      </w:pPr>
    </w:p>
    <w:p w14:paraId="21ED91DF" w14:textId="77777777" w:rsidR="00B96DE4" w:rsidRDefault="00B96DE4" w:rsidP="006859E8">
      <w:pPr>
        <w:tabs>
          <w:tab w:val="left" w:pos="0"/>
        </w:tabs>
        <w:spacing w:after="40" w:line="360" w:lineRule="auto"/>
        <w:rPr>
          <w:sz w:val="20"/>
          <w:szCs w:val="20"/>
        </w:rPr>
      </w:pPr>
    </w:p>
    <w:p w14:paraId="270489EA" w14:textId="77777777" w:rsidR="001D1804" w:rsidRPr="00D37351" w:rsidRDefault="001D1804" w:rsidP="006859E8">
      <w:pPr>
        <w:tabs>
          <w:tab w:val="left" w:pos="0"/>
        </w:tabs>
        <w:spacing w:after="40" w:line="360" w:lineRule="auto"/>
        <w:rPr>
          <w:sz w:val="20"/>
          <w:szCs w:val="20"/>
        </w:rPr>
      </w:pPr>
    </w:p>
    <w:p w14:paraId="746D2DC7" w14:textId="77777777" w:rsidR="001C4975" w:rsidRPr="00D37351" w:rsidRDefault="001C4975" w:rsidP="001C4975">
      <w:pPr>
        <w:widowControl w:val="0"/>
        <w:suppressAutoHyphens w:val="0"/>
        <w:overflowPunct/>
        <w:ind w:left="360"/>
        <w:jc w:val="center"/>
        <w:outlineLvl w:val="0"/>
        <w:rPr>
          <w:rFonts w:eastAsia="Arial"/>
          <w:b/>
          <w:bCs/>
          <w:sz w:val="18"/>
          <w:szCs w:val="18"/>
          <w:lang w:eastAsia="en-US"/>
        </w:rPr>
      </w:pPr>
      <w:r w:rsidRPr="00D37351">
        <w:rPr>
          <w:rFonts w:eastAsia="Arial"/>
          <w:b/>
          <w:bCs/>
          <w:sz w:val="18"/>
          <w:szCs w:val="18"/>
          <w:lang w:eastAsia="en-US"/>
        </w:rPr>
        <w:lastRenderedPageBreak/>
        <w:t xml:space="preserve">Informacje dotyczące przetwarzania danych osobowych (art. 13 RODO) </w:t>
      </w:r>
    </w:p>
    <w:p w14:paraId="1B8218FE" w14:textId="77777777" w:rsidR="001C4975" w:rsidRPr="00D37351" w:rsidRDefault="001C4975" w:rsidP="001C4975">
      <w:pPr>
        <w:widowControl w:val="0"/>
        <w:suppressAutoHyphens w:val="0"/>
        <w:overflowPunct/>
        <w:autoSpaceDE w:val="0"/>
        <w:autoSpaceDN w:val="0"/>
        <w:spacing w:before="10"/>
        <w:ind w:left="887" w:hanging="360"/>
        <w:rPr>
          <w:b/>
          <w:sz w:val="18"/>
          <w:szCs w:val="18"/>
          <w:lang w:bidi="pl-PL"/>
        </w:rPr>
      </w:pPr>
    </w:p>
    <w:p w14:paraId="690578C0" w14:textId="77777777" w:rsidR="001C4975" w:rsidRPr="00D37351" w:rsidRDefault="001C4975" w:rsidP="001C4975">
      <w:pPr>
        <w:tabs>
          <w:tab w:val="left" w:pos="839"/>
        </w:tabs>
        <w:suppressAutoHyphens w:val="0"/>
        <w:overflowPunct/>
        <w:spacing w:after="160" w:line="259" w:lineRule="auto"/>
        <w:ind w:left="-142" w:right="114" w:hanging="118"/>
        <w:jc w:val="both"/>
        <w:rPr>
          <w:rFonts w:eastAsiaTheme="minorHAnsi"/>
          <w:sz w:val="18"/>
          <w:szCs w:val="18"/>
          <w:lang w:eastAsia="en-US"/>
        </w:rPr>
      </w:pPr>
      <w:r w:rsidRPr="00D37351">
        <w:rPr>
          <w:rFonts w:eastAsiaTheme="minorHAnsi"/>
          <w:sz w:val="18"/>
          <w:szCs w:val="18"/>
          <w:lang w:eastAsia="en-US"/>
        </w:rPr>
        <w:t xml:space="preserve">  Zgodnie z art. 13 ust. 1 i 2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11F64B99" w14:textId="77777777" w:rsidR="001C4975" w:rsidRPr="00D37351" w:rsidRDefault="001C4975" w:rsidP="001C4975">
      <w:pPr>
        <w:widowControl w:val="0"/>
        <w:tabs>
          <w:tab w:val="left" w:pos="500"/>
          <w:tab w:val="left" w:pos="501"/>
        </w:tabs>
        <w:suppressAutoHyphens w:val="0"/>
        <w:overflowPunct/>
        <w:autoSpaceDE w:val="0"/>
        <w:autoSpaceDN w:val="0"/>
        <w:ind w:left="357" w:right="284" w:hanging="357"/>
        <w:jc w:val="both"/>
        <w:rPr>
          <w:spacing w:val="2"/>
          <w:sz w:val="18"/>
          <w:szCs w:val="18"/>
          <w:lang w:bidi="pl-PL"/>
        </w:rPr>
      </w:pPr>
      <w:r w:rsidRPr="00D37351">
        <w:rPr>
          <w:spacing w:val="2"/>
          <w:sz w:val="18"/>
          <w:szCs w:val="18"/>
          <w:lang w:bidi="pl-PL"/>
        </w:rPr>
        <w:t xml:space="preserve">Administratorem danych osobowych jest </w:t>
      </w:r>
      <w:r w:rsidRPr="00D37351">
        <w:rPr>
          <w:noProof/>
          <w:spacing w:val="2"/>
          <w:sz w:val="18"/>
          <w:szCs w:val="18"/>
          <w:lang w:bidi="pl-PL"/>
        </w:rPr>
        <w:t>Gmina Tułowice</w:t>
      </w:r>
      <w:r w:rsidRPr="00D37351">
        <w:rPr>
          <w:spacing w:val="2"/>
          <w:sz w:val="18"/>
          <w:szCs w:val="18"/>
          <w:lang w:bidi="pl-PL"/>
        </w:rPr>
        <w:t xml:space="preserve">, </w:t>
      </w:r>
      <w:r w:rsidRPr="00D37351">
        <w:rPr>
          <w:noProof/>
          <w:spacing w:val="2"/>
          <w:sz w:val="18"/>
          <w:szCs w:val="18"/>
          <w:lang w:bidi="pl-PL"/>
        </w:rPr>
        <w:t>ul. Szkolna</w:t>
      </w:r>
      <w:r w:rsidRPr="00D37351">
        <w:rPr>
          <w:spacing w:val="2"/>
          <w:sz w:val="18"/>
          <w:szCs w:val="18"/>
          <w:lang w:bidi="pl-PL"/>
        </w:rPr>
        <w:t xml:space="preserve"> </w:t>
      </w:r>
      <w:r w:rsidRPr="00D37351">
        <w:rPr>
          <w:noProof/>
          <w:spacing w:val="2"/>
          <w:sz w:val="18"/>
          <w:szCs w:val="18"/>
          <w:lang w:bidi="pl-PL"/>
        </w:rPr>
        <w:t>1</w:t>
      </w:r>
      <w:r w:rsidRPr="00D37351">
        <w:rPr>
          <w:spacing w:val="2"/>
          <w:sz w:val="18"/>
          <w:szCs w:val="18"/>
          <w:lang w:bidi="pl-PL"/>
        </w:rPr>
        <w:t xml:space="preserve">, </w:t>
      </w:r>
      <w:r w:rsidRPr="00D37351">
        <w:rPr>
          <w:noProof/>
          <w:spacing w:val="2"/>
          <w:sz w:val="18"/>
          <w:szCs w:val="18"/>
          <w:lang w:bidi="pl-PL"/>
        </w:rPr>
        <w:t>49-130</w:t>
      </w:r>
      <w:r w:rsidRPr="00D37351">
        <w:rPr>
          <w:spacing w:val="2"/>
          <w:sz w:val="18"/>
          <w:szCs w:val="18"/>
          <w:lang w:bidi="pl-PL"/>
        </w:rPr>
        <w:t xml:space="preserve"> </w:t>
      </w:r>
      <w:r w:rsidRPr="00D37351">
        <w:rPr>
          <w:noProof/>
          <w:spacing w:val="2"/>
          <w:sz w:val="18"/>
          <w:szCs w:val="18"/>
          <w:lang w:bidi="pl-PL"/>
        </w:rPr>
        <w:t>Tułowice</w:t>
      </w:r>
      <w:r w:rsidRPr="00D37351">
        <w:rPr>
          <w:spacing w:val="2"/>
          <w:sz w:val="18"/>
          <w:szCs w:val="18"/>
          <w:lang w:bidi="pl-PL"/>
        </w:rPr>
        <w:t xml:space="preserve">, </w:t>
      </w:r>
      <w:proofErr w:type="spellStart"/>
      <w:r w:rsidRPr="00D37351">
        <w:rPr>
          <w:spacing w:val="2"/>
          <w:sz w:val="18"/>
          <w:szCs w:val="18"/>
          <w:lang w:bidi="pl-PL"/>
        </w:rPr>
        <w:t>tel</w:t>
      </w:r>
      <w:proofErr w:type="spellEnd"/>
      <w:r w:rsidRPr="00D37351">
        <w:rPr>
          <w:spacing w:val="2"/>
          <w:sz w:val="18"/>
          <w:szCs w:val="18"/>
          <w:lang w:bidi="pl-PL"/>
        </w:rPr>
        <w:t xml:space="preserve">: </w:t>
      </w:r>
      <w:r w:rsidRPr="00D37351">
        <w:rPr>
          <w:noProof/>
          <w:spacing w:val="2"/>
          <w:w w:val="105"/>
          <w:sz w:val="18"/>
          <w:szCs w:val="18"/>
          <w:lang w:bidi="pl-PL"/>
        </w:rPr>
        <w:t>(77) 460 01 43</w:t>
      </w:r>
      <w:r w:rsidRPr="00D37351">
        <w:rPr>
          <w:spacing w:val="2"/>
          <w:sz w:val="18"/>
          <w:szCs w:val="18"/>
          <w:lang w:bidi="pl-PL"/>
        </w:rPr>
        <w:t xml:space="preserve">, e-mail: </w:t>
      </w:r>
      <w:r w:rsidRPr="00D37351">
        <w:rPr>
          <w:noProof/>
          <w:spacing w:val="2"/>
          <w:sz w:val="18"/>
          <w:szCs w:val="18"/>
          <w:lang w:bidi="pl-PL"/>
        </w:rPr>
        <w:t>tulowice@tulowice.pl</w:t>
      </w:r>
      <w:r w:rsidRPr="00D37351">
        <w:rPr>
          <w:spacing w:val="2"/>
          <w:sz w:val="18"/>
          <w:szCs w:val="18"/>
          <w:lang w:bidi="pl-PL"/>
        </w:rPr>
        <w:t xml:space="preserve">  (dalej: Administrator)</w:t>
      </w:r>
    </w:p>
    <w:p w14:paraId="30BEEB00" w14:textId="6F780D52" w:rsidR="001C4975" w:rsidRPr="00D37351" w:rsidRDefault="001C4975" w:rsidP="001C4975">
      <w:pPr>
        <w:widowControl w:val="0"/>
        <w:tabs>
          <w:tab w:val="left" w:pos="500"/>
          <w:tab w:val="left" w:pos="501"/>
        </w:tabs>
        <w:suppressAutoHyphens w:val="0"/>
        <w:overflowPunct/>
        <w:autoSpaceDE w:val="0"/>
        <w:autoSpaceDN w:val="0"/>
        <w:ind w:left="357" w:right="284" w:hanging="357"/>
        <w:jc w:val="both"/>
        <w:rPr>
          <w:spacing w:val="2"/>
          <w:sz w:val="18"/>
          <w:szCs w:val="18"/>
          <w:lang w:bidi="pl-PL"/>
        </w:rPr>
      </w:pPr>
      <w:r w:rsidRPr="00D37351">
        <w:rPr>
          <w:noProof/>
          <w:spacing w:val="2"/>
          <w:sz w:val="18"/>
          <w:szCs w:val="18"/>
          <w:lang w:bidi="pl-PL"/>
        </w:rPr>
        <w:t>Administrator wyznaczył inspektora ochrony danych z którym kontakt jest możliwy na wyżej podany adres Administratora, lub za pomocą e-mail:</w:t>
      </w:r>
      <w:r w:rsidRPr="003C3DAA">
        <w:rPr>
          <w:noProof/>
          <w:spacing w:val="2"/>
          <w:sz w:val="12"/>
          <w:szCs w:val="12"/>
          <w:lang w:bidi="pl-PL"/>
        </w:rPr>
        <w:t xml:space="preserve"> </w:t>
      </w:r>
      <w:r w:rsidR="003C3DAA" w:rsidRPr="003C3DAA">
        <w:rPr>
          <w:sz w:val="18"/>
          <w:szCs w:val="18"/>
        </w:rPr>
        <w:t xml:space="preserve">iod@tulowice.pl  </w:t>
      </w:r>
      <w:r w:rsidRPr="00D37351">
        <w:rPr>
          <w:noProof/>
          <w:spacing w:val="2"/>
          <w:sz w:val="18"/>
          <w:szCs w:val="18"/>
          <w:lang w:bidi="pl-PL"/>
        </w:rPr>
        <w:t>. Z inspektorem można kontaktować się wyłącznie w sprawach związanych z przetwarzaniem danych osobowych. Inspektor ochrony danych nie posiada i nie udziela informacji dotyczących zawartej umowy</w:t>
      </w:r>
    </w:p>
    <w:p w14:paraId="274A1E3E" w14:textId="77777777" w:rsidR="001C4975" w:rsidRPr="00D37351" w:rsidRDefault="001C4975" w:rsidP="00987740">
      <w:pPr>
        <w:numPr>
          <w:ilvl w:val="0"/>
          <w:numId w:val="38"/>
        </w:numPr>
        <w:suppressAutoHyphens w:val="0"/>
        <w:overflowPunct/>
        <w:spacing w:after="160" w:line="259" w:lineRule="auto"/>
        <w:ind w:left="284"/>
        <w:contextualSpacing/>
        <w:jc w:val="both"/>
        <w:rPr>
          <w:sz w:val="18"/>
          <w:szCs w:val="18"/>
          <w:lang w:bidi="pl-PL"/>
        </w:rPr>
      </w:pPr>
      <w:r w:rsidRPr="00D37351">
        <w:rPr>
          <w:sz w:val="18"/>
          <w:szCs w:val="18"/>
          <w:lang w:bidi="pl-PL"/>
        </w:rPr>
        <w:t xml:space="preserve"> Dane  osobowe  pozyskane  w  związku  z</w:t>
      </w:r>
      <w:r w:rsidRPr="00D37351">
        <w:rPr>
          <w:spacing w:val="46"/>
          <w:sz w:val="18"/>
          <w:szCs w:val="18"/>
          <w:lang w:bidi="pl-PL"/>
        </w:rPr>
        <w:t xml:space="preserve"> </w:t>
      </w:r>
      <w:r w:rsidRPr="00D37351">
        <w:rPr>
          <w:sz w:val="18"/>
          <w:szCs w:val="18"/>
          <w:lang w:bidi="pl-PL"/>
        </w:rPr>
        <w:t>zawarciem</w:t>
      </w:r>
      <w:r w:rsidRPr="00D37351">
        <w:rPr>
          <w:spacing w:val="57"/>
          <w:sz w:val="18"/>
          <w:szCs w:val="18"/>
          <w:lang w:bidi="pl-PL"/>
        </w:rPr>
        <w:t xml:space="preserve"> </w:t>
      </w:r>
      <w:r w:rsidRPr="00D37351">
        <w:rPr>
          <w:sz w:val="18"/>
          <w:szCs w:val="18"/>
          <w:lang w:bidi="pl-PL"/>
        </w:rPr>
        <w:t>umowy będą przetwarzane w</w:t>
      </w:r>
      <w:r w:rsidRPr="00D37351">
        <w:rPr>
          <w:spacing w:val="-1"/>
          <w:sz w:val="18"/>
          <w:szCs w:val="18"/>
          <w:lang w:bidi="pl-PL"/>
        </w:rPr>
        <w:t xml:space="preserve"> następujących </w:t>
      </w:r>
      <w:r w:rsidRPr="00D37351">
        <w:rPr>
          <w:sz w:val="18"/>
          <w:szCs w:val="18"/>
          <w:lang w:bidi="pl-PL"/>
        </w:rPr>
        <w:t>celach:</w:t>
      </w:r>
    </w:p>
    <w:p w14:paraId="6176EFB0" w14:textId="77777777" w:rsidR="001C4975" w:rsidRPr="00D37351" w:rsidRDefault="001C4975" w:rsidP="00987740">
      <w:pPr>
        <w:widowControl w:val="0"/>
        <w:numPr>
          <w:ilvl w:val="2"/>
          <w:numId w:val="39"/>
        </w:numPr>
        <w:tabs>
          <w:tab w:val="left" w:pos="1418"/>
          <w:tab w:val="left" w:pos="1560"/>
        </w:tabs>
        <w:suppressAutoHyphens w:val="0"/>
        <w:overflowPunct/>
        <w:autoSpaceDE w:val="0"/>
        <w:autoSpaceDN w:val="0"/>
        <w:spacing w:before="2" w:after="160" w:line="259" w:lineRule="auto"/>
        <w:ind w:left="709" w:hanging="283"/>
        <w:jc w:val="both"/>
        <w:rPr>
          <w:sz w:val="18"/>
          <w:szCs w:val="18"/>
          <w:lang w:bidi="pl-PL"/>
        </w:rPr>
      </w:pPr>
      <w:r w:rsidRPr="00D37351">
        <w:rPr>
          <w:sz w:val="18"/>
          <w:szCs w:val="18"/>
          <w:lang w:bidi="pl-PL"/>
        </w:rPr>
        <w:t xml:space="preserve">realizacją umowy </w:t>
      </w:r>
    </w:p>
    <w:p w14:paraId="2AD61180" w14:textId="77777777" w:rsidR="001C4975" w:rsidRPr="00D37351" w:rsidRDefault="001C4975" w:rsidP="00987740">
      <w:pPr>
        <w:widowControl w:val="0"/>
        <w:numPr>
          <w:ilvl w:val="2"/>
          <w:numId w:val="39"/>
        </w:numPr>
        <w:tabs>
          <w:tab w:val="left" w:pos="1418"/>
          <w:tab w:val="left" w:pos="1560"/>
        </w:tabs>
        <w:suppressAutoHyphens w:val="0"/>
        <w:overflowPunct/>
        <w:autoSpaceDE w:val="0"/>
        <w:autoSpaceDN w:val="0"/>
        <w:spacing w:after="160" w:line="259" w:lineRule="auto"/>
        <w:ind w:left="709" w:hanging="283"/>
        <w:rPr>
          <w:sz w:val="18"/>
          <w:szCs w:val="18"/>
          <w:lang w:bidi="pl-PL"/>
        </w:rPr>
      </w:pPr>
      <w:r w:rsidRPr="00D37351">
        <w:rPr>
          <w:sz w:val="18"/>
          <w:szCs w:val="18"/>
          <w:lang w:bidi="pl-PL"/>
        </w:rPr>
        <w:t xml:space="preserve">dochodzeniem ewentualnych roszczeń związanych z zawarciem umowy </w:t>
      </w:r>
    </w:p>
    <w:p w14:paraId="716A17D1" w14:textId="77777777" w:rsidR="001C4975" w:rsidRPr="00D37351" w:rsidRDefault="001C4975" w:rsidP="001C4975">
      <w:pPr>
        <w:tabs>
          <w:tab w:val="left" w:pos="567"/>
        </w:tabs>
        <w:suppressAutoHyphens w:val="0"/>
        <w:overflowPunct/>
        <w:ind w:left="284" w:hanging="284"/>
        <w:rPr>
          <w:rFonts w:eastAsiaTheme="minorHAnsi"/>
          <w:sz w:val="18"/>
          <w:szCs w:val="18"/>
          <w:lang w:eastAsia="en-US"/>
        </w:rPr>
      </w:pPr>
      <w:r w:rsidRPr="00D37351">
        <w:rPr>
          <w:rFonts w:eastAsiaTheme="minorHAnsi"/>
          <w:sz w:val="18"/>
          <w:szCs w:val="18"/>
          <w:lang w:eastAsia="en-US"/>
        </w:rPr>
        <w:t>4.     Podstawą prawną przetwarzania danych</w:t>
      </w:r>
      <w:r w:rsidRPr="00D37351">
        <w:rPr>
          <w:rFonts w:eastAsiaTheme="minorHAnsi"/>
          <w:spacing w:val="-5"/>
          <w:sz w:val="18"/>
          <w:szCs w:val="18"/>
          <w:lang w:eastAsia="en-US"/>
        </w:rPr>
        <w:t xml:space="preserve"> </w:t>
      </w:r>
      <w:r w:rsidRPr="00D37351">
        <w:rPr>
          <w:rFonts w:eastAsiaTheme="minorHAnsi"/>
          <w:sz w:val="18"/>
          <w:szCs w:val="18"/>
          <w:lang w:eastAsia="en-US"/>
        </w:rPr>
        <w:t>jest:</w:t>
      </w:r>
    </w:p>
    <w:p w14:paraId="0E208F3C" w14:textId="77777777" w:rsidR="001C4975" w:rsidRPr="00D37351" w:rsidRDefault="001C4975" w:rsidP="00987740">
      <w:pPr>
        <w:widowControl w:val="0"/>
        <w:numPr>
          <w:ilvl w:val="2"/>
          <w:numId w:val="39"/>
        </w:numPr>
        <w:tabs>
          <w:tab w:val="left" w:pos="567"/>
        </w:tabs>
        <w:suppressAutoHyphens w:val="0"/>
        <w:overflowPunct/>
        <w:autoSpaceDE w:val="0"/>
        <w:autoSpaceDN w:val="0"/>
        <w:spacing w:before="5" w:after="160" w:line="259" w:lineRule="auto"/>
        <w:ind w:left="709" w:right="114" w:hanging="283"/>
        <w:jc w:val="both"/>
        <w:rPr>
          <w:sz w:val="18"/>
          <w:szCs w:val="18"/>
          <w:lang w:bidi="pl-PL"/>
        </w:rPr>
      </w:pPr>
      <w:r w:rsidRPr="00D37351">
        <w:rPr>
          <w:sz w:val="18"/>
          <w:szCs w:val="18"/>
          <w:lang w:bidi="pl-PL"/>
        </w:rPr>
        <w:t>niezbędność do wykonania umowy lub do podjęcia działań na Pani/Pana żądanie przed zawarciem umowy (art. 6 ust. 1 lit. b</w:t>
      </w:r>
      <w:r w:rsidRPr="00D37351">
        <w:rPr>
          <w:spacing w:val="-4"/>
          <w:sz w:val="18"/>
          <w:szCs w:val="18"/>
          <w:lang w:bidi="pl-PL"/>
        </w:rPr>
        <w:t xml:space="preserve"> </w:t>
      </w:r>
      <w:r w:rsidRPr="00D37351">
        <w:rPr>
          <w:sz w:val="18"/>
          <w:szCs w:val="18"/>
          <w:lang w:bidi="pl-PL"/>
        </w:rPr>
        <w:t>RODO),</w:t>
      </w:r>
    </w:p>
    <w:p w14:paraId="1223B044" w14:textId="77777777" w:rsidR="001C4975" w:rsidRPr="00D37351" w:rsidRDefault="001C4975" w:rsidP="00987740">
      <w:pPr>
        <w:widowControl w:val="0"/>
        <w:numPr>
          <w:ilvl w:val="2"/>
          <w:numId w:val="39"/>
        </w:numPr>
        <w:tabs>
          <w:tab w:val="left" w:pos="567"/>
        </w:tabs>
        <w:suppressAutoHyphens w:val="0"/>
        <w:overflowPunct/>
        <w:autoSpaceDE w:val="0"/>
        <w:autoSpaceDN w:val="0"/>
        <w:spacing w:before="4" w:after="160" w:line="259" w:lineRule="auto"/>
        <w:ind w:left="709" w:right="112" w:hanging="283"/>
        <w:jc w:val="both"/>
        <w:rPr>
          <w:sz w:val="18"/>
          <w:szCs w:val="18"/>
          <w:lang w:bidi="pl-PL"/>
        </w:rPr>
      </w:pPr>
      <w:r w:rsidRPr="00D37351">
        <w:rPr>
          <w:sz w:val="18"/>
          <w:szCs w:val="18"/>
          <w:lang w:bidi="pl-PL"/>
        </w:rPr>
        <w:t xml:space="preserve">ustalenie, dochodzenie lub obrona roszczeń art. 6 ust. 1 lit. f  oraz art. 9 ust. 2 lit. f  RODO  </w:t>
      </w:r>
    </w:p>
    <w:p w14:paraId="7E2DCE68" w14:textId="77777777" w:rsidR="001C4975" w:rsidRPr="00D37351" w:rsidRDefault="001C4975" w:rsidP="00987740">
      <w:pPr>
        <w:widowControl w:val="0"/>
        <w:numPr>
          <w:ilvl w:val="0"/>
          <w:numId w:val="40"/>
        </w:numPr>
        <w:tabs>
          <w:tab w:val="left" w:pos="426"/>
        </w:tabs>
        <w:suppressAutoHyphens w:val="0"/>
        <w:overflowPunct/>
        <w:autoSpaceDE w:val="0"/>
        <w:autoSpaceDN w:val="0"/>
        <w:spacing w:after="160" w:line="259" w:lineRule="auto"/>
        <w:ind w:left="426" w:right="284" w:hanging="502"/>
        <w:jc w:val="both"/>
        <w:rPr>
          <w:spacing w:val="2"/>
          <w:sz w:val="18"/>
          <w:szCs w:val="18"/>
          <w:lang w:bidi="pl-PL"/>
        </w:rPr>
      </w:pPr>
      <w:r w:rsidRPr="00D37351">
        <w:rPr>
          <w:spacing w:val="2"/>
          <w:sz w:val="18"/>
          <w:szCs w:val="18"/>
          <w:lang w:bidi="pl-PL"/>
        </w:rPr>
        <w:t xml:space="preserve">Dostęp do danych osobowych mogą mieć podmioty realizujące zadania na rzecz Administratora danych w oparciu o zawarte umowy powierzenia przetwarzania danych </w:t>
      </w:r>
      <w:r w:rsidRPr="00D37351">
        <w:rPr>
          <w:spacing w:val="-4"/>
          <w:sz w:val="18"/>
          <w:szCs w:val="18"/>
          <w:lang w:bidi="pl-PL"/>
        </w:rPr>
        <w:t>tj</w:t>
      </w:r>
      <w:r w:rsidRPr="00D37351">
        <w:rPr>
          <w:i/>
          <w:spacing w:val="-4"/>
          <w:sz w:val="18"/>
          <w:szCs w:val="18"/>
          <w:lang w:bidi="pl-PL"/>
        </w:rPr>
        <w:t xml:space="preserve">. </w:t>
      </w:r>
      <w:r w:rsidRPr="00D37351">
        <w:rPr>
          <w:iCs/>
          <w:spacing w:val="-4"/>
          <w:sz w:val="18"/>
          <w:szCs w:val="18"/>
          <w:lang w:bidi="pl-PL"/>
        </w:rPr>
        <w:t xml:space="preserve"> podmiot realizujący zadania z zakresu </w:t>
      </w:r>
      <w:r w:rsidRPr="00D37351">
        <w:rPr>
          <w:iCs/>
          <w:spacing w:val="2"/>
          <w:sz w:val="18"/>
          <w:szCs w:val="18"/>
          <w:lang w:bidi="pl-PL"/>
        </w:rPr>
        <w:t>obsługi technicznej i serwisowej IT, kancelaria prawna,  podmioty świadczące usługi hostingowe.</w:t>
      </w:r>
      <w:r w:rsidRPr="00D37351">
        <w:rPr>
          <w:spacing w:val="2"/>
          <w:sz w:val="18"/>
          <w:szCs w:val="18"/>
          <w:lang w:bidi="pl-PL"/>
        </w:rPr>
        <w:t xml:space="preserve"> Dane mogą zostać udostępnione </w:t>
      </w:r>
      <w:r w:rsidRPr="00D37351">
        <w:rPr>
          <w:iCs/>
          <w:spacing w:val="2"/>
          <w:sz w:val="18"/>
          <w:szCs w:val="18"/>
          <w:lang w:bidi="pl-PL"/>
        </w:rPr>
        <w:t xml:space="preserve">operatorom pocztowym w zakresie niezbędnym do doręczenia korespondencji, oraz </w:t>
      </w:r>
      <w:r w:rsidRPr="00D37351">
        <w:rPr>
          <w:spacing w:val="2"/>
          <w:sz w:val="18"/>
          <w:szCs w:val="18"/>
          <w:lang w:bidi="pl-PL"/>
        </w:rPr>
        <w:t xml:space="preserve"> organom lub podmiotom uprawnionym do uzyskania danych na podstawie obowiązujących przepisów prawa, np. sądom, organom ścigania lub instytucjom państwowym </w:t>
      </w:r>
    </w:p>
    <w:p w14:paraId="3E546457" w14:textId="77777777" w:rsidR="001C4975" w:rsidRPr="00D37351" w:rsidRDefault="001C4975" w:rsidP="00987740">
      <w:pPr>
        <w:widowControl w:val="0"/>
        <w:numPr>
          <w:ilvl w:val="0"/>
          <w:numId w:val="40"/>
        </w:numPr>
        <w:tabs>
          <w:tab w:val="left" w:pos="993"/>
        </w:tabs>
        <w:suppressAutoHyphens w:val="0"/>
        <w:overflowPunct/>
        <w:autoSpaceDE w:val="0"/>
        <w:autoSpaceDN w:val="0"/>
        <w:spacing w:after="160" w:line="259" w:lineRule="auto"/>
        <w:ind w:left="426" w:hanging="425"/>
        <w:rPr>
          <w:sz w:val="18"/>
          <w:szCs w:val="18"/>
          <w:lang w:bidi="pl-PL"/>
        </w:rPr>
      </w:pPr>
      <w:r w:rsidRPr="00D37351">
        <w:rPr>
          <w:sz w:val="18"/>
          <w:szCs w:val="18"/>
          <w:lang w:bidi="pl-PL"/>
        </w:rPr>
        <w:t>Pani/Pana dane nie będą przekazywane  do państw</w:t>
      </w:r>
      <w:r w:rsidRPr="00D37351">
        <w:rPr>
          <w:spacing w:val="-3"/>
          <w:sz w:val="18"/>
          <w:szCs w:val="18"/>
          <w:lang w:bidi="pl-PL"/>
        </w:rPr>
        <w:t xml:space="preserve"> </w:t>
      </w:r>
      <w:r w:rsidRPr="00D37351">
        <w:rPr>
          <w:sz w:val="18"/>
          <w:szCs w:val="18"/>
          <w:lang w:bidi="pl-PL"/>
        </w:rPr>
        <w:t>trzecich lub  organizacji międzynarodowych, oraz nie będą stanowiły podstawy do zautomatyzowanego podejmowania decyzji, w tym opartego na  profilowaniu</w:t>
      </w:r>
    </w:p>
    <w:p w14:paraId="469A417C" w14:textId="77777777" w:rsidR="001C4975" w:rsidRPr="00D37351" w:rsidRDefault="001C4975" w:rsidP="00987740">
      <w:pPr>
        <w:widowControl w:val="0"/>
        <w:numPr>
          <w:ilvl w:val="0"/>
          <w:numId w:val="40"/>
        </w:numPr>
        <w:tabs>
          <w:tab w:val="left" w:pos="993"/>
        </w:tabs>
        <w:suppressAutoHyphens w:val="0"/>
        <w:overflowPunct/>
        <w:autoSpaceDE w:val="0"/>
        <w:autoSpaceDN w:val="0"/>
        <w:spacing w:after="160" w:line="259" w:lineRule="auto"/>
        <w:ind w:left="426" w:hanging="425"/>
        <w:jc w:val="both"/>
        <w:rPr>
          <w:sz w:val="18"/>
          <w:szCs w:val="18"/>
          <w:lang w:bidi="pl-PL"/>
        </w:rPr>
      </w:pPr>
      <w:r w:rsidRPr="00D37351">
        <w:rPr>
          <w:sz w:val="18"/>
          <w:szCs w:val="18"/>
          <w:lang w:bidi="pl-PL"/>
        </w:rPr>
        <w:t>Przysługuje Pani/Panu prawo dostępu do swoich danych oraz otrzymania ich kopii, prawo do sprostowania (poprawiania) swoich danych, oraz prawo do ograniczenia przetwarzania danych, przy czym przepisy odrębne mogą wyłączyć możliwość skorzystania z tego prawa.</w:t>
      </w:r>
    </w:p>
    <w:p w14:paraId="26CF10C2" w14:textId="77777777" w:rsidR="001C4975" w:rsidRPr="00D37351" w:rsidRDefault="001C4975" w:rsidP="00987740">
      <w:pPr>
        <w:widowControl w:val="0"/>
        <w:numPr>
          <w:ilvl w:val="0"/>
          <w:numId w:val="40"/>
        </w:numPr>
        <w:suppressAutoHyphens w:val="0"/>
        <w:overflowPunct/>
        <w:autoSpaceDE w:val="0"/>
        <w:autoSpaceDN w:val="0"/>
        <w:spacing w:after="160" w:line="259" w:lineRule="auto"/>
        <w:ind w:left="426" w:hanging="425"/>
        <w:jc w:val="both"/>
        <w:rPr>
          <w:sz w:val="18"/>
          <w:szCs w:val="18"/>
          <w:lang w:bidi="pl-PL"/>
        </w:rPr>
      </w:pPr>
      <w:r w:rsidRPr="00D37351">
        <w:rPr>
          <w:sz w:val="18"/>
          <w:szCs w:val="18"/>
          <w:lang w:bidi="pl-PL"/>
        </w:rPr>
        <w:t>Jeżeli uzna Pani/Pan, że dane osobowe będą przetwarzane niezgodnie z  wymogami prawa ma Pani/Pan prawo wnieść skargę do organu nadzorczego, którym jest Prezes Urzędu Ochrony Danych Osobowych. (adres siedziby: ul. Stawki 2, 00-193 Warszawa),</w:t>
      </w:r>
    </w:p>
    <w:p w14:paraId="70C2ACBA" w14:textId="77777777" w:rsidR="001C4975" w:rsidRPr="00D37351" w:rsidRDefault="001C4975" w:rsidP="00987740">
      <w:pPr>
        <w:widowControl w:val="0"/>
        <w:numPr>
          <w:ilvl w:val="0"/>
          <w:numId w:val="40"/>
        </w:numPr>
        <w:tabs>
          <w:tab w:val="left" w:pos="993"/>
        </w:tabs>
        <w:suppressAutoHyphens w:val="0"/>
        <w:overflowPunct/>
        <w:autoSpaceDE w:val="0"/>
        <w:autoSpaceDN w:val="0"/>
        <w:spacing w:after="160" w:line="259" w:lineRule="auto"/>
        <w:ind w:left="426" w:hanging="425"/>
        <w:jc w:val="both"/>
        <w:rPr>
          <w:sz w:val="18"/>
          <w:szCs w:val="18"/>
          <w:lang w:bidi="pl-PL"/>
        </w:rPr>
      </w:pPr>
      <w:r w:rsidRPr="00D37351">
        <w:rPr>
          <w:sz w:val="18"/>
          <w:szCs w:val="18"/>
          <w:lang w:bidi="pl-PL"/>
        </w:rPr>
        <w:t>Okres przetwarzania Pani/Pana danych osobowych jest uzależniony od celu w jakim dane są przetwarzane.    Okres, przez który Pani/Pana dane osobowe będą przechowywane jest obliczany w oparciu o następujące</w:t>
      </w:r>
      <w:r w:rsidRPr="00D37351">
        <w:rPr>
          <w:spacing w:val="-9"/>
          <w:sz w:val="18"/>
          <w:szCs w:val="18"/>
          <w:lang w:bidi="pl-PL"/>
        </w:rPr>
        <w:t xml:space="preserve"> </w:t>
      </w:r>
      <w:r w:rsidRPr="00D37351">
        <w:rPr>
          <w:sz w:val="18"/>
          <w:szCs w:val="18"/>
          <w:lang w:bidi="pl-PL"/>
        </w:rPr>
        <w:t>kryteria:</w:t>
      </w:r>
    </w:p>
    <w:p w14:paraId="77695BFF" w14:textId="77777777" w:rsidR="001C4975" w:rsidRPr="00D37351" w:rsidRDefault="001C4975" w:rsidP="00987740">
      <w:pPr>
        <w:widowControl w:val="0"/>
        <w:numPr>
          <w:ilvl w:val="2"/>
          <w:numId w:val="40"/>
        </w:numPr>
        <w:tabs>
          <w:tab w:val="left" w:pos="1186"/>
          <w:tab w:val="left" w:pos="1187"/>
        </w:tabs>
        <w:suppressAutoHyphens w:val="0"/>
        <w:overflowPunct/>
        <w:autoSpaceDE w:val="0"/>
        <w:autoSpaceDN w:val="0"/>
        <w:spacing w:before="2" w:after="160" w:line="259" w:lineRule="auto"/>
        <w:ind w:left="709" w:hanging="283"/>
        <w:rPr>
          <w:sz w:val="18"/>
          <w:szCs w:val="18"/>
          <w:lang w:bidi="pl-PL"/>
        </w:rPr>
      </w:pPr>
      <w:r w:rsidRPr="00D37351">
        <w:rPr>
          <w:sz w:val="18"/>
          <w:szCs w:val="18"/>
          <w:lang w:bidi="pl-PL"/>
        </w:rPr>
        <w:t>czas obowiązywania</w:t>
      </w:r>
      <w:r w:rsidRPr="00D37351">
        <w:rPr>
          <w:spacing w:val="-2"/>
          <w:sz w:val="18"/>
          <w:szCs w:val="18"/>
          <w:lang w:bidi="pl-PL"/>
        </w:rPr>
        <w:t xml:space="preserve"> </w:t>
      </w:r>
      <w:r w:rsidRPr="00D37351">
        <w:rPr>
          <w:sz w:val="18"/>
          <w:szCs w:val="18"/>
          <w:lang w:bidi="pl-PL"/>
        </w:rPr>
        <w:t>umowy,</w:t>
      </w:r>
    </w:p>
    <w:p w14:paraId="1FFB2C5E" w14:textId="77777777" w:rsidR="001C4975" w:rsidRPr="00D37351" w:rsidRDefault="001C4975" w:rsidP="00987740">
      <w:pPr>
        <w:widowControl w:val="0"/>
        <w:numPr>
          <w:ilvl w:val="2"/>
          <w:numId w:val="40"/>
        </w:numPr>
        <w:tabs>
          <w:tab w:val="left" w:pos="1186"/>
          <w:tab w:val="left" w:pos="1187"/>
        </w:tabs>
        <w:suppressAutoHyphens w:val="0"/>
        <w:overflowPunct/>
        <w:autoSpaceDE w:val="0"/>
        <w:autoSpaceDN w:val="0"/>
        <w:spacing w:before="4" w:after="160" w:line="237" w:lineRule="auto"/>
        <w:ind w:left="709" w:right="117" w:hanging="283"/>
        <w:rPr>
          <w:sz w:val="18"/>
          <w:szCs w:val="18"/>
          <w:lang w:bidi="pl-PL"/>
        </w:rPr>
      </w:pPr>
      <w:r w:rsidRPr="00D37351">
        <w:rPr>
          <w:sz w:val="18"/>
          <w:szCs w:val="18"/>
          <w:lang w:bidi="pl-PL"/>
        </w:rPr>
        <w:t>przepisy</w:t>
      </w:r>
      <w:r w:rsidRPr="00D37351">
        <w:rPr>
          <w:spacing w:val="-10"/>
          <w:sz w:val="18"/>
          <w:szCs w:val="18"/>
          <w:lang w:bidi="pl-PL"/>
        </w:rPr>
        <w:t xml:space="preserve"> </w:t>
      </w:r>
      <w:r w:rsidRPr="00D37351">
        <w:rPr>
          <w:sz w:val="18"/>
          <w:szCs w:val="18"/>
          <w:lang w:bidi="pl-PL"/>
        </w:rPr>
        <w:t>prawa,</w:t>
      </w:r>
      <w:r w:rsidRPr="00D37351">
        <w:rPr>
          <w:spacing w:val="-5"/>
          <w:sz w:val="18"/>
          <w:szCs w:val="18"/>
          <w:lang w:bidi="pl-PL"/>
        </w:rPr>
        <w:t xml:space="preserve"> </w:t>
      </w:r>
      <w:r w:rsidRPr="00D37351">
        <w:rPr>
          <w:sz w:val="18"/>
          <w:szCs w:val="18"/>
          <w:lang w:bidi="pl-PL"/>
        </w:rPr>
        <w:t>obligujące</w:t>
      </w:r>
      <w:r w:rsidRPr="00D37351">
        <w:rPr>
          <w:spacing w:val="-6"/>
          <w:sz w:val="18"/>
          <w:szCs w:val="18"/>
          <w:lang w:bidi="pl-PL"/>
        </w:rPr>
        <w:t xml:space="preserve"> </w:t>
      </w:r>
      <w:r w:rsidRPr="00D37351">
        <w:rPr>
          <w:sz w:val="18"/>
          <w:szCs w:val="18"/>
          <w:lang w:bidi="pl-PL"/>
        </w:rPr>
        <w:t>do</w:t>
      </w:r>
      <w:r w:rsidRPr="00D37351">
        <w:rPr>
          <w:spacing w:val="-5"/>
          <w:sz w:val="18"/>
          <w:szCs w:val="18"/>
          <w:lang w:bidi="pl-PL"/>
        </w:rPr>
        <w:t xml:space="preserve"> </w:t>
      </w:r>
      <w:r w:rsidRPr="00D37351">
        <w:rPr>
          <w:sz w:val="18"/>
          <w:szCs w:val="18"/>
          <w:lang w:bidi="pl-PL"/>
        </w:rPr>
        <w:t>przetwarzania</w:t>
      </w:r>
      <w:r w:rsidRPr="00D37351">
        <w:rPr>
          <w:spacing w:val="-5"/>
          <w:sz w:val="18"/>
          <w:szCs w:val="18"/>
          <w:lang w:bidi="pl-PL"/>
        </w:rPr>
        <w:t xml:space="preserve"> </w:t>
      </w:r>
      <w:r w:rsidRPr="00D37351">
        <w:rPr>
          <w:sz w:val="18"/>
          <w:szCs w:val="18"/>
          <w:lang w:bidi="pl-PL"/>
        </w:rPr>
        <w:t>danych</w:t>
      </w:r>
      <w:r w:rsidRPr="00D37351">
        <w:rPr>
          <w:spacing w:val="-5"/>
          <w:sz w:val="18"/>
          <w:szCs w:val="18"/>
          <w:lang w:bidi="pl-PL"/>
        </w:rPr>
        <w:t xml:space="preserve"> </w:t>
      </w:r>
      <w:r w:rsidRPr="00D37351">
        <w:rPr>
          <w:sz w:val="18"/>
          <w:szCs w:val="18"/>
          <w:lang w:bidi="pl-PL"/>
        </w:rPr>
        <w:t>przez</w:t>
      </w:r>
      <w:r w:rsidRPr="00D37351">
        <w:rPr>
          <w:spacing w:val="-4"/>
          <w:sz w:val="18"/>
          <w:szCs w:val="18"/>
          <w:lang w:bidi="pl-PL"/>
        </w:rPr>
        <w:t xml:space="preserve"> </w:t>
      </w:r>
      <w:r w:rsidRPr="00D37351">
        <w:rPr>
          <w:sz w:val="18"/>
          <w:szCs w:val="18"/>
          <w:lang w:bidi="pl-PL"/>
        </w:rPr>
        <w:t>określny czas, po zakończeniu obowiązywania umowy tj. 5 lat,</w:t>
      </w:r>
    </w:p>
    <w:p w14:paraId="01E1C6D4" w14:textId="77777777" w:rsidR="001C4975" w:rsidRPr="00D37351" w:rsidRDefault="001C4975" w:rsidP="00987740">
      <w:pPr>
        <w:widowControl w:val="0"/>
        <w:numPr>
          <w:ilvl w:val="2"/>
          <w:numId w:val="40"/>
        </w:numPr>
        <w:tabs>
          <w:tab w:val="left" w:pos="1186"/>
          <w:tab w:val="left" w:pos="1187"/>
        </w:tabs>
        <w:suppressAutoHyphens w:val="0"/>
        <w:overflowPunct/>
        <w:autoSpaceDE w:val="0"/>
        <w:autoSpaceDN w:val="0"/>
        <w:spacing w:before="2" w:after="160" w:line="259" w:lineRule="auto"/>
        <w:ind w:left="709" w:hanging="283"/>
        <w:rPr>
          <w:b/>
          <w:sz w:val="18"/>
          <w:szCs w:val="18"/>
          <w:lang w:bidi="pl-PL"/>
        </w:rPr>
      </w:pPr>
      <w:r w:rsidRPr="00D37351">
        <w:rPr>
          <w:sz w:val="18"/>
          <w:szCs w:val="18"/>
          <w:lang w:bidi="pl-PL"/>
        </w:rPr>
        <w:t>okres, który jest niezbędny do obrony ewentualnych roszczeń wynikających z zawartej umowy</w:t>
      </w:r>
      <w:r w:rsidRPr="00D37351">
        <w:rPr>
          <w:b/>
          <w:sz w:val="18"/>
          <w:szCs w:val="18"/>
          <w:lang w:bidi="pl-PL"/>
        </w:rPr>
        <w:t xml:space="preserve"> </w:t>
      </w:r>
    </w:p>
    <w:p w14:paraId="4D955ABA" w14:textId="77777777" w:rsidR="001C4975" w:rsidRPr="00D37351" w:rsidRDefault="001C4975" w:rsidP="00987740">
      <w:pPr>
        <w:widowControl w:val="0"/>
        <w:numPr>
          <w:ilvl w:val="0"/>
          <w:numId w:val="40"/>
        </w:numPr>
        <w:suppressAutoHyphens w:val="0"/>
        <w:overflowPunct/>
        <w:autoSpaceDE w:val="0"/>
        <w:autoSpaceDN w:val="0"/>
        <w:spacing w:after="160" w:line="259" w:lineRule="auto"/>
        <w:ind w:left="426" w:hanging="425"/>
        <w:jc w:val="both"/>
        <w:rPr>
          <w:sz w:val="18"/>
          <w:szCs w:val="18"/>
          <w:lang w:bidi="pl-PL"/>
        </w:rPr>
      </w:pPr>
      <w:r w:rsidRPr="00D37351">
        <w:rPr>
          <w:sz w:val="18"/>
          <w:szCs w:val="18"/>
          <w:lang w:bidi="pl-PL"/>
        </w:rPr>
        <w:t>Podanie danych osobowych nie jest obowiązkowe, jednakże ich niepodanie spowoduje, że zawarcie i realizacja Umowy będą niemożliwe.</w:t>
      </w:r>
    </w:p>
    <w:p w14:paraId="3B1BDC94" w14:textId="0B5B1B67" w:rsidR="00946399" w:rsidRPr="00B96DE4" w:rsidRDefault="00946399" w:rsidP="00B96DE4">
      <w:pPr>
        <w:suppressAutoHyphens w:val="0"/>
        <w:overflowPunct/>
        <w:spacing w:after="160" w:line="259" w:lineRule="auto"/>
        <w:rPr>
          <w:rFonts w:ascii="Arial" w:eastAsiaTheme="minorHAnsi" w:hAnsi="Arial" w:cs="Arial"/>
          <w:sz w:val="22"/>
          <w:szCs w:val="22"/>
          <w:lang w:eastAsia="en-US"/>
        </w:rPr>
      </w:pPr>
    </w:p>
    <w:p w14:paraId="44D4F9C7" w14:textId="397F2960" w:rsidR="00946399" w:rsidRDefault="00946399">
      <w:pPr>
        <w:tabs>
          <w:tab w:val="left" w:pos="0"/>
        </w:tabs>
        <w:spacing w:after="40" w:line="360" w:lineRule="auto"/>
        <w:ind w:left="709" w:hanging="709"/>
        <w:jc w:val="right"/>
        <w:rPr>
          <w:sz w:val="20"/>
          <w:szCs w:val="20"/>
        </w:rPr>
      </w:pPr>
    </w:p>
    <w:p w14:paraId="5E6318CC" w14:textId="083B7795" w:rsidR="00946399" w:rsidRDefault="00946399">
      <w:pPr>
        <w:tabs>
          <w:tab w:val="left" w:pos="0"/>
        </w:tabs>
        <w:spacing w:after="40" w:line="360" w:lineRule="auto"/>
        <w:ind w:left="709" w:hanging="709"/>
        <w:jc w:val="right"/>
        <w:rPr>
          <w:sz w:val="20"/>
          <w:szCs w:val="20"/>
        </w:rPr>
      </w:pPr>
    </w:p>
    <w:p w14:paraId="6C674D78" w14:textId="5213D33A" w:rsidR="00946399" w:rsidRDefault="00946399">
      <w:pPr>
        <w:tabs>
          <w:tab w:val="left" w:pos="0"/>
        </w:tabs>
        <w:spacing w:after="40" w:line="360" w:lineRule="auto"/>
        <w:ind w:left="709" w:hanging="709"/>
        <w:jc w:val="right"/>
        <w:rPr>
          <w:sz w:val="20"/>
          <w:szCs w:val="20"/>
        </w:rPr>
      </w:pPr>
    </w:p>
    <w:p w14:paraId="5D9B41CB" w14:textId="2837EDE7" w:rsidR="00946399" w:rsidRDefault="00946399">
      <w:pPr>
        <w:tabs>
          <w:tab w:val="left" w:pos="0"/>
        </w:tabs>
        <w:spacing w:after="40" w:line="360" w:lineRule="auto"/>
        <w:ind w:left="709" w:hanging="709"/>
        <w:jc w:val="right"/>
        <w:rPr>
          <w:sz w:val="20"/>
          <w:szCs w:val="20"/>
        </w:rPr>
      </w:pPr>
    </w:p>
    <w:p w14:paraId="04AE72A4" w14:textId="3370A823" w:rsidR="00946399" w:rsidRDefault="00946399">
      <w:pPr>
        <w:tabs>
          <w:tab w:val="left" w:pos="0"/>
        </w:tabs>
        <w:spacing w:after="40" w:line="360" w:lineRule="auto"/>
        <w:ind w:left="709" w:hanging="709"/>
        <w:jc w:val="right"/>
        <w:rPr>
          <w:sz w:val="20"/>
          <w:szCs w:val="20"/>
        </w:rPr>
      </w:pPr>
    </w:p>
    <w:p w14:paraId="395C1C27" w14:textId="77777777" w:rsidR="00946399" w:rsidRPr="00D37351" w:rsidRDefault="00946399">
      <w:pPr>
        <w:tabs>
          <w:tab w:val="left" w:pos="0"/>
        </w:tabs>
        <w:spacing w:after="40" w:line="360" w:lineRule="auto"/>
        <w:ind w:left="709" w:hanging="709"/>
        <w:jc w:val="right"/>
        <w:rPr>
          <w:sz w:val="20"/>
          <w:szCs w:val="20"/>
        </w:rPr>
      </w:pPr>
    </w:p>
    <w:sectPr w:rsidR="00946399" w:rsidRPr="00D37351" w:rsidSect="00B96DE4">
      <w:headerReference w:type="default" r:id="rId9"/>
      <w:footerReference w:type="even" r:id="rId10"/>
      <w:footerReference w:type="default" r:id="rId11"/>
      <w:headerReference w:type="first" r:id="rId12"/>
      <w:footerReference w:type="first" r:id="rId13"/>
      <w:footnotePr>
        <w:numFmt w:val="chicago"/>
      </w:footnotePr>
      <w:pgSz w:w="11906" w:h="16838"/>
      <w:pgMar w:top="1417" w:right="1274" w:bottom="1417" w:left="1417"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1A53" w14:textId="77777777" w:rsidR="00947B04" w:rsidRDefault="00947B04">
      <w:r>
        <w:separator/>
      </w:r>
    </w:p>
  </w:endnote>
  <w:endnote w:type="continuationSeparator" w:id="0">
    <w:p w14:paraId="57FC5F06" w14:textId="77777777" w:rsidR="00947B04" w:rsidRDefault="0094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89574"/>
      <w:docPartObj>
        <w:docPartGallery w:val="Page Numbers (Bottom of Page)"/>
        <w:docPartUnique/>
      </w:docPartObj>
    </w:sdtPr>
    <w:sdtContent>
      <w:p w14:paraId="48E4078A" w14:textId="6CE07ECA" w:rsidR="00B96DE4" w:rsidRDefault="00B96DE4">
        <w:pPr>
          <w:pStyle w:val="Stopka"/>
          <w:jc w:val="right"/>
        </w:pPr>
        <w:r>
          <w:fldChar w:fldCharType="begin"/>
        </w:r>
        <w:r>
          <w:instrText>PAGE   \* MERGEFORMAT</w:instrText>
        </w:r>
        <w:r>
          <w:fldChar w:fldCharType="separate"/>
        </w:r>
        <w:r>
          <w:t>2</w:t>
        </w:r>
        <w:r>
          <w:fldChar w:fldCharType="end"/>
        </w:r>
      </w:p>
    </w:sdtContent>
  </w:sdt>
  <w:p w14:paraId="722D24A7" w14:textId="77777777" w:rsidR="00B96DE4" w:rsidRDefault="00B96D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937608"/>
      <w:docPartObj>
        <w:docPartGallery w:val="Page Numbers (Bottom of Page)"/>
        <w:docPartUnique/>
      </w:docPartObj>
    </w:sdtPr>
    <w:sdtContent>
      <w:p w14:paraId="74ED6486" w14:textId="0DBDF243" w:rsidR="00B96DE4" w:rsidRDefault="00B96DE4">
        <w:pPr>
          <w:pStyle w:val="Stopka"/>
          <w:jc w:val="right"/>
        </w:pPr>
        <w:r>
          <w:fldChar w:fldCharType="begin"/>
        </w:r>
        <w:r>
          <w:instrText>PAGE   \* MERGEFORMAT</w:instrText>
        </w:r>
        <w:r>
          <w:fldChar w:fldCharType="separate"/>
        </w:r>
        <w:r>
          <w:t>2</w:t>
        </w:r>
        <w:r>
          <w:fldChar w:fldCharType="end"/>
        </w:r>
      </w:p>
    </w:sdtContent>
  </w:sdt>
  <w:p w14:paraId="49D803FE" w14:textId="178D02C6" w:rsidR="00C14AC9" w:rsidRDefault="00C14AC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327963"/>
      <w:docPartObj>
        <w:docPartGallery w:val="Page Numbers (Bottom of Page)"/>
        <w:docPartUnique/>
      </w:docPartObj>
    </w:sdtPr>
    <w:sdtContent>
      <w:p w14:paraId="11048D36" w14:textId="47F9E5A3" w:rsidR="0082609E" w:rsidRDefault="0082609E">
        <w:pPr>
          <w:pStyle w:val="Stopka"/>
          <w:jc w:val="right"/>
        </w:pPr>
        <w:r>
          <w:fldChar w:fldCharType="begin"/>
        </w:r>
        <w:r>
          <w:instrText>PAGE   \* MERGEFORMAT</w:instrText>
        </w:r>
        <w:r>
          <w:fldChar w:fldCharType="separate"/>
        </w:r>
        <w:r>
          <w:t>2</w:t>
        </w:r>
        <w:r>
          <w:fldChar w:fldCharType="end"/>
        </w:r>
      </w:p>
    </w:sdtContent>
  </w:sdt>
  <w:p w14:paraId="6757E400" w14:textId="77777777" w:rsidR="005F7AAC" w:rsidRDefault="005F7A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CCAC" w14:textId="77777777" w:rsidR="00947B04" w:rsidRDefault="00947B04">
      <w:r>
        <w:separator/>
      </w:r>
    </w:p>
  </w:footnote>
  <w:footnote w:type="continuationSeparator" w:id="0">
    <w:p w14:paraId="57B3D238" w14:textId="77777777" w:rsidR="00947B04" w:rsidRDefault="0094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7AE7" w14:textId="650AAF38" w:rsidR="002907C1" w:rsidRDefault="002907C1" w:rsidP="002907C1">
    <w:pPr>
      <w:pStyle w:val="Nagwek"/>
      <w:jc w:val="center"/>
    </w:pPr>
  </w:p>
  <w:p w14:paraId="3121F473" w14:textId="0DDA28FE" w:rsidR="002907C1" w:rsidRDefault="002907C1" w:rsidP="00526781">
    <w:pPr>
      <w:pStyle w:val="Tekstpodstawowy"/>
      <w:jc w:val="center"/>
    </w:pPr>
  </w:p>
  <w:p w14:paraId="1B8CC4A0" w14:textId="082A5847" w:rsidR="002907C1" w:rsidRDefault="002907C1" w:rsidP="002907C1">
    <w:pPr>
      <w:pStyle w:val="Tekstpodstawowy"/>
    </w:pPr>
  </w:p>
  <w:p w14:paraId="37A2F179" w14:textId="51904E08" w:rsidR="002907C1" w:rsidRDefault="002907C1" w:rsidP="002907C1">
    <w:pPr>
      <w:pStyle w:val="Tekstpodstawowy"/>
      <w:tabs>
        <w:tab w:val="left" w:pos="1905"/>
        <w:tab w:val="center" w:pos="4536"/>
      </w:tabs>
      <w:jc w:val="left"/>
    </w:pPr>
    <w:r>
      <w:tab/>
    </w:r>
    <w:r>
      <w:tab/>
    </w:r>
  </w:p>
  <w:p w14:paraId="598217A9" w14:textId="319B23FB" w:rsidR="002907C1" w:rsidRPr="002907C1" w:rsidRDefault="002907C1" w:rsidP="002907C1">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8BFD" w14:textId="77777777" w:rsidR="00946399" w:rsidRDefault="00946399" w:rsidP="00946399">
    <w:pPr>
      <w:pStyle w:val="Tekstpodstawowy"/>
    </w:pPr>
  </w:p>
  <w:p w14:paraId="09BCBBD3" w14:textId="7CE80F31" w:rsidR="000D7402" w:rsidRDefault="000D7402" w:rsidP="000D7402">
    <w:pPr>
      <w:pStyle w:val="Tekstpodstawowy"/>
      <w:ind w:right="-708"/>
      <w:rPr>
        <w:rFonts w:ascii="Times New Roman" w:hAnsi="Times New Roman"/>
        <w:sz w:val="18"/>
        <w:szCs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0D7402">
      <w:rPr>
        <w:rFonts w:ascii="Times New Roman" w:hAnsi="Times New Roman"/>
        <w:sz w:val="18"/>
        <w:szCs w:val="18"/>
      </w:rPr>
      <w:tab/>
    </w:r>
    <w:r w:rsidRPr="000D7402">
      <w:rPr>
        <w:rFonts w:ascii="Times New Roman" w:hAnsi="Times New Roman"/>
        <w:sz w:val="18"/>
        <w:szCs w:val="18"/>
      </w:rPr>
      <w:tab/>
      <w:t>Załącznik nr 8 – projektowane postanowienia umowy</w:t>
    </w:r>
  </w:p>
  <w:p w14:paraId="267E8D1B" w14:textId="77777777" w:rsidR="000D7402" w:rsidRDefault="000D7402" w:rsidP="000D7402">
    <w:pPr>
      <w:pStyle w:val="Tekstpodstawowy"/>
      <w:ind w:right="-708"/>
      <w:rPr>
        <w:rFonts w:ascii="Times New Roman" w:hAnsi="Times New Roman"/>
        <w:sz w:val="18"/>
        <w:szCs w:val="18"/>
      </w:rPr>
    </w:pPr>
  </w:p>
  <w:p w14:paraId="49A61B8A" w14:textId="77777777" w:rsidR="000D7402" w:rsidRDefault="000D7402" w:rsidP="000D7402">
    <w:pPr>
      <w:pStyle w:val="Tekstpodstawowy"/>
      <w:ind w:right="-708"/>
      <w:rPr>
        <w:rFonts w:ascii="Times New Roman" w:hAnsi="Times New Roman"/>
        <w:sz w:val="18"/>
        <w:szCs w:val="18"/>
      </w:rPr>
    </w:pPr>
  </w:p>
  <w:p w14:paraId="0DCF5D16" w14:textId="382D33C0" w:rsidR="000D7402" w:rsidRDefault="000D7402" w:rsidP="000D7402">
    <w:pPr>
      <w:pStyle w:val="Tekstpodstawowy"/>
      <w:ind w:right="-708"/>
      <w:rPr>
        <w:rFonts w:ascii="Times New Roman" w:hAnsi="Times New Roman"/>
        <w:sz w:val="18"/>
        <w:szCs w:val="18"/>
      </w:rPr>
    </w:pPr>
    <w:bookmarkStart w:id="9" w:name="_Hlk145499267"/>
    <w:r>
      <w:rPr>
        <w:noProof/>
        <w:sz w:val="16"/>
        <w:szCs w:val="16"/>
      </w:rPr>
      <w:drawing>
        <wp:inline distT="0" distB="0" distL="0" distR="0" wp14:anchorId="3B47D267" wp14:editId="25DD5C5D">
          <wp:extent cx="5602605" cy="694690"/>
          <wp:effectExtent l="0" t="0" r="0" b="0"/>
          <wp:docPr id="15155879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694690"/>
                  </a:xfrm>
                  <a:prstGeom prst="rect">
                    <a:avLst/>
                  </a:prstGeom>
                  <a:noFill/>
                </pic:spPr>
              </pic:pic>
            </a:graphicData>
          </a:graphic>
        </wp:inline>
      </w:drawing>
    </w:r>
    <w:bookmarkEnd w:id="9"/>
  </w:p>
  <w:p w14:paraId="3E8F9722" w14:textId="77777777" w:rsidR="000D7402" w:rsidRDefault="000D7402" w:rsidP="000D7402">
    <w:pPr>
      <w:pStyle w:val="Tekstpodstawowy"/>
      <w:ind w:right="-708"/>
      <w:rPr>
        <w:rFonts w:ascii="Times New Roman" w:hAnsi="Times New Roman"/>
        <w:sz w:val="18"/>
        <w:szCs w:val="18"/>
      </w:rPr>
    </w:pPr>
  </w:p>
  <w:p w14:paraId="45096D8F" w14:textId="77777777" w:rsidR="000D7402" w:rsidRPr="000D7402" w:rsidRDefault="000D7402" w:rsidP="000D7402">
    <w:pPr>
      <w:tabs>
        <w:tab w:val="center" w:pos="4536"/>
        <w:tab w:val="right" w:pos="9072"/>
      </w:tabs>
      <w:suppressAutoHyphens w:val="0"/>
      <w:overflowPunct/>
      <w:jc w:val="center"/>
      <w:rPr>
        <w:sz w:val="20"/>
        <w:szCs w:val="20"/>
        <w:lang w:val="x-none" w:eastAsia="x-none"/>
      </w:rPr>
    </w:pPr>
    <w:bookmarkStart w:id="10" w:name="_Hlk145499284"/>
    <w:r w:rsidRPr="000D7402">
      <w:rPr>
        <w:sz w:val="20"/>
        <w:szCs w:val="20"/>
        <w:lang w:val="x-none" w:eastAsia="x-none"/>
      </w:rPr>
      <w:t>„Europejski Fundusz Rolny na rzecz Rozwoju Obszarów Wiejskich: Europa inwestująca w obszary wiejskie”</w:t>
    </w:r>
  </w:p>
  <w:bookmarkEnd w:id="10"/>
  <w:p w14:paraId="1AFD34FF" w14:textId="77777777" w:rsidR="000D7402" w:rsidRPr="000D7402" w:rsidRDefault="000D7402" w:rsidP="000D7402">
    <w:pPr>
      <w:pStyle w:val="Tekstpodstawowy"/>
      <w:ind w:right="-708"/>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83"/>
    <w:multiLevelType w:val="multilevel"/>
    <w:tmpl w:val="EE9A4368"/>
    <w:lvl w:ilvl="0">
      <w:start w:val="1"/>
      <w:numFmt w:val="bullet"/>
      <w:pStyle w:val="Tiret1"/>
      <w:lvlText w:val=""/>
      <w:lvlJc w:val="left"/>
      <w:pPr>
        <w:tabs>
          <w:tab w:val="num" w:pos="1199"/>
        </w:tabs>
        <w:ind w:left="1199" w:hanging="567"/>
      </w:pPr>
      <w:rPr>
        <w:rFonts w:ascii="Symbol" w:hAnsi="Symbol" w:cs="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15:restartNumberingAfterBreak="0">
    <w:nsid w:val="02F17A94"/>
    <w:multiLevelType w:val="multilevel"/>
    <w:tmpl w:val="6FC2FA38"/>
    <w:lvl w:ilvl="0">
      <w:start w:val="1"/>
      <w:numFmt w:val="decimal"/>
      <w:lvlText w:val="%1)"/>
      <w:lvlJc w:val="left"/>
      <w:pPr>
        <w:tabs>
          <w:tab w:val="num" w:pos="-360"/>
        </w:tabs>
        <w:ind w:left="360" w:hanging="360"/>
      </w:pPr>
      <w:rPr>
        <w:rFonts w:ascii="Cambria" w:eastAsia="Times New Roman" w:hAnsi="Cambria" w:cs="Arial"/>
      </w:rPr>
    </w:lvl>
    <w:lvl w:ilvl="1">
      <w:start w:val="1"/>
      <w:numFmt w:val="lowerLetter"/>
      <w:lvlText w:val="%1.%2"/>
      <w:lvlJc w:val="left"/>
      <w:pPr>
        <w:tabs>
          <w:tab w:val="num" w:pos="-360"/>
        </w:tabs>
        <w:ind w:left="1080" w:hanging="360"/>
      </w:pPr>
      <w:rPr>
        <w:rFonts w:cs="Times New Roman"/>
      </w:rPr>
    </w:lvl>
    <w:lvl w:ilvl="2">
      <w:start w:val="1"/>
      <w:numFmt w:val="lowerRoman"/>
      <w:lvlText w:val="%2.%3"/>
      <w:lvlJc w:val="right"/>
      <w:pPr>
        <w:tabs>
          <w:tab w:val="num" w:pos="-360"/>
        </w:tabs>
        <w:ind w:left="1800" w:hanging="180"/>
      </w:pPr>
      <w:rPr>
        <w:rFonts w:cs="Times New Roman"/>
      </w:rPr>
    </w:lvl>
    <w:lvl w:ilvl="3">
      <w:start w:val="1"/>
      <w:numFmt w:val="decimal"/>
      <w:lvlText w:val="%3.%4"/>
      <w:lvlJc w:val="left"/>
      <w:pPr>
        <w:tabs>
          <w:tab w:val="num" w:pos="-360"/>
        </w:tabs>
        <w:ind w:left="2520" w:hanging="360"/>
      </w:pPr>
      <w:rPr>
        <w:rFonts w:cs="Times New Roman"/>
      </w:rPr>
    </w:lvl>
    <w:lvl w:ilvl="4">
      <w:start w:val="1"/>
      <w:numFmt w:val="lowerLetter"/>
      <w:lvlText w:val="%4.%5"/>
      <w:lvlJc w:val="left"/>
      <w:pPr>
        <w:tabs>
          <w:tab w:val="num" w:pos="-360"/>
        </w:tabs>
        <w:ind w:left="3240" w:hanging="360"/>
      </w:pPr>
      <w:rPr>
        <w:rFonts w:cs="Times New Roman"/>
      </w:rPr>
    </w:lvl>
    <w:lvl w:ilvl="5">
      <w:start w:val="1"/>
      <w:numFmt w:val="lowerRoman"/>
      <w:lvlText w:val="%5.%6"/>
      <w:lvlJc w:val="right"/>
      <w:pPr>
        <w:tabs>
          <w:tab w:val="num" w:pos="-360"/>
        </w:tabs>
        <w:ind w:left="3960" w:hanging="180"/>
      </w:pPr>
      <w:rPr>
        <w:rFonts w:cs="Times New Roman"/>
      </w:rPr>
    </w:lvl>
    <w:lvl w:ilvl="6">
      <w:start w:val="1"/>
      <w:numFmt w:val="decimal"/>
      <w:lvlText w:val="%6.%7"/>
      <w:lvlJc w:val="left"/>
      <w:pPr>
        <w:tabs>
          <w:tab w:val="num" w:pos="-360"/>
        </w:tabs>
        <w:ind w:left="4680" w:hanging="360"/>
      </w:pPr>
      <w:rPr>
        <w:rFonts w:cs="Times New Roman"/>
      </w:rPr>
    </w:lvl>
    <w:lvl w:ilvl="7">
      <w:start w:val="1"/>
      <w:numFmt w:val="lowerLetter"/>
      <w:lvlText w:val="%7.%8"/>
      <w:lvlJc w:val="left"/>
      <w:pPr>
        <w:tabs>
          <w:tab w:val="num" w:pos="-360"/>
        </w:tabs>
        <w:ind w:left="5400" w:hanging="360"/>
      </w:pPr>
      <w:rPr>
        <w:rFonts w:cs="Times New Roman"/>
      </w:rPr>
    </w:lvl>
    <w:lvl w:ilvl="8">
      <w:start w:val="1"/>
      <w:numFmt w:val="lowerRoman"/>
      <w:lvlText w:val="%8.%9"/>
      <w:lvlJc w:val="right"/>
      <w:pPr>
        <w:tabs>
          <w:tab w:val="num" w:pos="-360"/>
        </w:tabs>
        <w:ind w:left="6120" w:hanging="180"/>
      </w:pPr>
      <w:rPr>
        <w:rFonts w:cs="Times New Roman"/>
      </w:rPr>
    </w:lvl>
  </w:abstractNum>
  <w:abstractNum w:abstractNumId="2" w15:restartNumberingAfterBreak="0">
    <w:nsid w:val="058D2551"/>
    <w:multiLevelType w:val="multilevel"/>
    <w:tmpl w:val="F096549A"/>
    <w:lvl w:ilvl="0">
      <w:start w:val="1"/>
      <w:numFmt w:val="decimal"/>
      <w:lvlText w:val="%1)"/>
      <w:lvlJc w:val="left"/>
      <w:pPr>
        <w:tabs>
          <w:tab w:val="num" w:pos="-360"/>
        </w:tabs>
        <w:ind w:left="786" w:hanging="360"/>
      </w:pPr>
      <w:rPr>
        <w:rFonts w:ascii="Cambria" w:eastAsia="Times New Roman" w:hAnsi="Cambria" w:cs="Times New Roman"/>
      </w:rPr>
    </w:lvl>
    <w:lvl w:ilvl="1">
      <w:start w:val="1"/>
      <w:numFmt w:val="lowerLetter"/>
      <w:lvlText w:val="%1.%2"/>
      <w:lvlJc w:val="left"/>
      <w:pPr>
        <w:tabs>
          <w:tab w:val="num" w:pos="-360"/>
        </w:tabs>
        <w:ind w:left="1506" w:hanging="360"/>
      </w:pPr>
      <w:rPr>
        <w:rFonts w:cs="Times New Roman"/>
      </w:rPr>
    </w:lvl>
    <w:lvl w:ilvl="2">
      <w:start w:val="1"/>
      <w:numFmt w:val="lowerRoman"/>
      <w:lvlText w:val="%2.%3"/>
      <w:lvlJc w:val="right"/>
      <w:pPr>
        <w:tabs>
          <w:tab w:val="num" w:pos="-360"/>
        </w:tabs>
        <w:ind w:left="2226" w:hanging="180"/>
      </w:pPr>
      <w:rPr>
        <w:rFonts w:cs="Times New Roman"/>
      </w:rPr>
    </w:lvl>
    <w:lvl w:ilvl="3">
      <w:start w:val="1"/>
      <w:numFmt w:val="decimal"/>
      <w:lvlText w:val="%3.%4"/>
      <w:lvlJc w:val="left"/>
      <w:pPr>
        <w:tabs>
          <w:tab w:val="num" w:pos="-360"/>
        </w:tabs>
        <w:ind w:left="2946" w:hanging="360"/>
      </w:pPr>
      <w:rPr>
        <w:rFonts w:cs="Times New Roman"/>
      </w:rPr>
    </w:lvl>
    <w:lvl w:ilvl="4">
      <w:start w:val="1"/>
      <w:numFmt w:val="lowerLetter"/>
      <w:lvlText w:val="%4.%5"/>
      <w:lvlJc w:val="left"/>
      <w:pPr>
        <w:tabs>
          <w:tab w:val="num" w:pos="-360"/>
        </w:tabs>
        <w:ind w:left="3666" w:hanging="360"/>
      </w:pPr>
      <w:rPr>
        <w:rFonts w:cs="Times New Roman"/>
      </w:rPr>
    </w:lvl>
    <w:lvl w:ilvl="5">
      <w:start w:val="1"/>
      <w:numFmt w:val="lowerRoman"/>
      <w:lvlText w:val="%5.%6"/>
      <w:lvlJc w:val="right"/>
      <w:pPr>
        <w:tabs>
          <w:tab w:val="num" w:pos="-360"/>
        </w:tabs>
        <w:ind w:left="4386" w:hanging="180"/>
      </w:pPr>
      <w:rPr>
        <w:rFonts w:cs="Times New Roman"/>
      </w:rPr>
    </w:lvl>
    <w:lvl w:ilvl="6">
      <w:start w:val="1"/>
      <w:numFmt w:val="decimal"/>
      <w:lvlText w:val="%6.%7"/>
      <w:lvlJc w:val="left"/>
      <w:pPr>
        <w:tabs>
          <w:tab w:val="num" w:pos="-360"/>
        </w:tabs>
        <w:ind w:left="5106" w:hanging="360"/>
      </w:pPr>
      <w:rPr>
        <w:rFonts w:cs="Times New Roman"/>
      </w:rPr>
    </w:lvl>
    <w:lvl w:ilvl="7">
      <w:start w:val="1"/>
      <w:numFmt w:val="lowerLetter"/>
      <w:lvlText w:val="%7.%8"/>
      <w:lvlJc w:val="left"/>
      <w:pPr>
        <w:tabs>
          <w:tab w:val="num" w:pos="-360"/>
        </w:tabs>
        <w:ind w:left="5826" w:hanging="360"/>
      </w:pPr>
      <w:rPr>
        <w:rFonts w:cs="Times New Roman"/>
      </w:rPr>
    </w:lvl>
    <w:lvl w:ilvl="8">
      <w:start w:val="1"/>
      <w:numFmt w:val="lowerRoman"/>
      <w:lvlText w:val="%8.%9"/>
      <w:lvlJc w:val="right"/>
      <w:pPr>
        <w:tabs>
          <w:tab w:val="num" w:pos="-360"/>
        </w:tabs>
        <w:ind w:left="6546" w:hanging="180"/>
      </w:pPr>
      <w:rPr>
        <w:rFonts w:cs="Times New Roman"/>
      </w:rPr>
    </w:lvl>
  </w:abstractNum>
  <w:abstractNum w:abstractNumId="3" w15:restartNumberingAfterBreak="0">
    <w:nsid w:val="07AA4167"/>
    <w:multiLevelType w:val="multilevel"/>
    <w:tmpl w:val="C0F40C1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C52A08"/>
    <w:multiLevelType w:val="hybridMultilevel"/>
    <w:tmpl w:val="EE92E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7520B"/>
    <w:multiLevelType w:val="hybridMultilevel"/>
    <w:tmpl w:val="339C3856"/>
    <w:lvl w:ilvl="0" w:tplc="A22015C0">
      <w:start w:val="1"/>
      <w:numFmt w:val="lowerLetter"/>
      <w:lvlText w:val="%1)"/>
      <w:lvlJc w:val="left"/>
      <w:pPr>
        <w:ind w:left="927" w:hanging="360"/>
      </w:pPr>
      <w:rPr>
        <w:rFonts w:ascii="Cambria" w:hAnsi="Cambria" w:hint="default"/>
        <w:b w:val="0"/>
        <w:bCs w:val="0"/>
        <w:color w:val="auto"/>
        <w:sz w:val="20"/>
        <w:szCs w:val="16"/>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DD66B63"/>
    <w:multiLevelType w:val="multilevel"/>
    <w:tmpl w:val="65B652EE"/>
    <w:lvl w:ilvl="0">
      <w:start w:val="1"/>
      <w:numFmt w:val="decimal"/>
      <w:lvlText w:val="%1)"/>
      <w:lvlJc w:val="left"/>
      <w:pPr>
        <w:tabs>
          <w:tab w:val="num" w:pos="-295"/>
        </w:tabs>
        <w:ind w:left="785" w:hanging="360"/>
      </w:pPr>
      <w:rPr>
        <w:rFonts w:ascii="Cambria" w:eastAsia="Calibri" w:hAnsi="Cambria" w:cs="Times New Roman"/>
      </w:rPr>
    </w:lvl>
    <w:lvl w:ilvl="1">
      <w:start w:val="1"/>
      <w:numFmt w:val="lowerLetter"/>
      <w:lvlText w:val="%1.%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3.%4"/>
      <w:lvlJc w:val="left"/>
      <w:pPr>
        <w:tabs>
          <w:tab w:val="num" w:pos="0"/>
        </w:tabs>
        <w:ind w:left="3240" w:hanging="360"/>
      </w:pPr>
      <w:rPr>
        <w:rFonts w:cs="Times New Roman"/>
      </w:rPr>
    </w:lvl>
    <w:lvl w:ilvl="4">
      <w:start w:val="1"/>
      <w:numFmt w:val="lowerLetter"/>
      <w:lvlText w:val="%4.%5"/>
      <w:lvlJc w:val="left"/>
      <w:pPr>
        <w:tabs>
          <w:tab w:val="num" w:pos="0"/>
        </w:tabs>
        <w:ind w:left="3960" w:hanging="360"/>
      </w:pPr>
      <w:rPr>
        <w:rFonts w:cs="Times New Roman"/>
      </w:rPr>
    </w:lvl>
    <w:lvl w:ilvl="5">
      <w:start w:val="1"/>
      <w:numFmt w:val="lowerRoman"/>
      <w:lvlText w:val="%5.%6"/>
      <w:lvlJc w:val="right"/>
      <w:pPr>
        <w:tabs>
          <w:tab w:val="num" w:pos="0"/>
        </w:tabs>
        <w:ind w:left="4680" w:hanging="180"/>
      </w:pPr>
      <w:rPr>
        <w:rFonts w:cs="Times New Roman"/>
      </w:rPr>
    </w:lvl>
    <w:lvl w:ilvl="6">
      <w:start w:val="1"/>
      <w:numFmt w:val="decimal"/>
      <w:lvlText w:val="%6.%7"/>
      <w:lvlJc w:val="left"/>
      <w:pPr>
        <w:tabs>
          <w:tab w:val="num" w:pos="0"/>
        </w:tabs>
        <w:ind w:left="5400" w:hanging="360"/>
      </w:pPr>
      <w:rPr>
        <w:rFonts w:cs="Times New Roman"/>
      </w:rPr>
    </w:lvl>
    <w:lvl w:ilvl="7">
      <w:start w:val="1"/>
      <w:numFmt w:val="lowerLetter"/>
      <w:lvlText w:val="%7.%8"/>
      <w:lvlJc w:val="left"/>
      <w:pPr>
        <w:tabs>
          <w:tab w:val="num" w:pos="0"/>
        </w:tabs>
        <w:ind w:left="6120" w:hanging="360"/>
      </w:pPr>
      <w:rPr>
        <w:rFonts w:cs="Times New Roman"/>
      </w:rPr>
    </w:lvl>
    <w:lvl w:ilvl="8">
      <w:start w:val="1"/>
      <w:numFmt w:val="lowerRoman"/>
      <w:lvlText w:val="%8.%9"/>
      <w:lvlJc w:val="right"/>
      <w:pPr>
        <w:tabs>
          <w:tab w:val="num" w:pos="0"/>
        </w:tabs>
        <w:ind w:left="6840" w:hanging="180"/>
      </w:pPr>
      <w:rPr>
        <w:rFonts w:cs="Times New Roman"/>
      </w:rPr>
    </w:lvl>
  </w:abstractNum>
  <w:abstractNum w:abstractNumId="7" w15:restartNumberingAfterBreak="0">
    <w:nsid w:val="0F44573A"/>
    <w:multiLevelType w:val="hybridMultilevel"/>
    <w:tmpl w:val="31C6E9D4"/>
    <w:lvl w:ilvl="0" w:tplc="92A688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25060E"/>
    <w:multiLevelType w:val="multilevel"/>
    <w:tmpl w:val="CEB22C4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721D42"/>
    <w:multiLevelType w:val="multilevel"/>
    <w:tmpl w:val="D2A8F44C"/>
    <w:lvl w:ilvl="0">
      <w:start w:val="1"/>
      <w:numFmt w:val="decimal"/>
      <w:lvlText w:val="%1)"/>
      <w:lvlJc w:val="left"/>
      <w:pPr>
        <w:tabs>
          <w:tab w:val="num" w:pos="-76"/>
        </w:tabs>
        <w:ind w:left="644" w:hanging="360"/>
      </w:pPr>
      <w:rPr>
        <w:rFonts w:ascii="Cambria" w:eastAsia="Times New Roman" w:hAnsi="Cambria"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0" w15:restartNumberingAfterBreak="0">
    <w:nsid w:val="151C0F74"/>
    <w:multiLevelType w:val="multilevel"/>
    <w:tmpl w:val="F54AC8C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8D242D"/>
    <w:multiLevelType w:val="hybridMultilevel"/>
    <w:tmpl w:val="AF829BE4"/>
    <w:lvl w:ilvl="0" w:tplc="38A46FB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1643D07"/>
    <w:multiLevelType w:val="multilevel"/>
    <w:tmpl w:val="DD20AF02"/>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24A244A"/>
    <w:multiLevelType w:val="multilevel"/>
    <w:tmpl w:val="6AF0FCE6"/>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14" w15:restartNumberingAfterBreak="1">
    <w:nsid w:val="228F79AF"/>
    <w:multiLevelType w:val="hybridMultilevel"/>
    <w:tmpl w:val="9B4088A0"/>
    <w:lvl w:ilvl="0" w:tplc="7AA45FFE">
      <w:start w:val="5"/>
      <w:numFmt w:val="decimal"/>
      <w:lvlText w:val="%1."/>
      <w:lvlJc w:val="left"/>
      <w:pPr>
        <w:ind w:left="1198" w:hanging="360"/>
      </w:pPr>
      <w:rPr>
        <w:rFonts w:hint="default"/>
        <w:sz w:val="20"/>
        <w:szCs w:val="20"/>
      </w:rPr>
    </w:lvl>
    <w:lvl w:ilvl="1" w:tplc="04150019">
      <w:start w:val="1"/>
      <w:numFmt w:val="lowerLetter"/>
      <w:lvlText w:val="%2."/>
      <w:lvlJc w:val="left"/>
      <w:pPr>
        <w:ind w:left="1918" w:hanging="360"/>
      </w:pPr>
    </w:lvl>
    <w:lvl w:ilvl="2" w:tplc="38A46FBC">
      <w:start w:val="1"/>
      <w:numFmt w:val="bullet"/>
      <w:lvlText w:val="-"/>
      <w:lvlJc w:val="left"/>
      <w:pPr>
        <w:ind w:left="2638" w:hanging="180"/>
      </w:pPr>
      <w:rPr>
        <w:rFonts w:ascii="Times New Roman" w:hAnsi="Times New Roman" w:cs="Times New Roman" w:hint="default"/>
      </w:r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15" w15:restartNumberingAfterBreak="0">
    <w:nsid w:val="23035E59"/>
    <w:multiLevelType w:val="multilevel"/>
    <w:tmpl w:val="FABC9548"/>
    <w:lvl w:ilvl="0">
      <w:start w:val="1"/>
      <w:numFmt w:val="decimal"/>
      <w:lvlText w:val="%1)"/>
      <w:lvlJc w:val="left"/>
      <w:pPr>
        <w:tabs>
          <w:tab w:val="num" w:pos="0"/>
        </w:tabs>
        <w:ind w:left="720" w:hanging="360"/>
      </w:pPr>
      <w:rPr>
        <w:rFonts w:ascii="Cambria" w:eastAsia="Times New Roman" w:hAnsi="Cambria" w:cstheme="minorHAnsi"/>
        <w:color w:val="auto"/>
        <w:sz w:val="20"/>
        <w:szCs w:val="20"/>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6" w15:restartNumberingAfterBreak="0">
    <w:nsid w:val="24342210"/>
    <w:multiLevelType w:val="hybridMultilevel"/>
    <w:tmpl w:val="F1167E2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6234974"/>
    <w:multiLevelType w:val="multilevel"/>
    <w:tmpl w:val="20A6F57C"/>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18" w15:restartNumberingAfterBreak="0">
    <w:nsid w:val="263E62BA"/>
    <w:multiLevelType w:val="multilevel"/>
    <w:tmpl w:val="8E388E8E"/>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4.%5"/>
      <w:lvlJc w:val="left"/>
      <w:pPr>
        <w:tabs>
          <w:tab w:val="num" w:pos="0"/>
        </w:tabs>
        <w:ind w:left="1800" w:hanging="360"/>
      </w:pPr>
      <w:rPr>
        <w:rFonts w:cs="Times New Roman"/>
      </w:rPr>
    </w:lvl>
    <w:lvl w:ilvl="5">
      <w:start w:val="1"/>
      <w:numFmt w:val="lowerRoman"/>
      <w:lvlText w:val="%5.%6"/>
      <w:lvlJc w:val="left"/>
      <w:pPr>
        <w:tabs>
          <w:tab w:val="num" w:pos="0"/>
        </w:tabs>
        <w:ind w:left="2160" w:hanging="360"/>
      </w:pPr>
      <w:rPr>
        <w:rFonts w:cs="Times New Roman"/>
      </w:rPr>
    </w:lvl>
    <w:lvl w:ilvl="6">
      <w:start w:val="1"/>
      <w:numFmt w:val="decimal"/>
      <w:lvlText w:val="%6.%7"/>
      <w:lvlJc w:val="left"/>
      <w:pPr>
        <w:tabs>
          <w:tab w:val="num" w:pos="0"/>
        </w:tabs>
        <w:ind w:left="2520" w:hanging="360"/>
      </w:pPr>
      <w:rPr>
        <w:rFonts w:cs="Times New Roman"/>
      </w:rPr>
    </w:lvl>
    <w:lvl w:ilvl="7">
      <w:start w:val="1"/>
      <w:numFmt w:val="lowerLetter"/>
      <w:lvlText w:val="%7.%8"/>
      <w:lvlJc w:val="left"/>
      <w:pPr>
        <w:tabs>
          <w:tab w:val="num" w:pos="0"/>
        </w:tabs>
        <w:ind w:left="2880" w:hanging="360"/>
      </w:pPr>
      <w:rPr>
        <w:rFonts w:cs="Times New Roman"/>
      </w:rPr>
    </w:lvl>
    <w:lvl w:ilvl="8">
      <w:start w:val="1"/>
      <w:numFmt w:val="lowerRoman"/>
      <w:lvlText w:val="%8.%9"/>
      <w:lvlJc w:val="left"/>
      <w:pPr>
        <w:tabs>
          <w:tab w:val="num" w:pos="0"/>
        </w:tabs>
        <w:ind w:left="3240" w:hanging="360"/>
      </w:pPr>
      <w:rPr>
        <w:rFonts w:cs="Times New Roman"/>
      </w:rPr>
    </w:lvl>
  </w:abstractNum>
  <w:abstractNum w:abstractNumId="19" w15:restartNumberingAfterBreak="0">
    <w:nsid w:val="28B44CBB"/>
    <w:multiLevelType w:val="hybridMultilevel"/>
    <w:tmpl w:val="8BE66928"/>
    <w:lvl w:ilvl="0" w:tplc="672465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AA35BB0"/>
    <w:multiLevelType w:val="hybridMultilevel"/>
    <w:tmpl w:val="EE4A2B86"/>
    <w:lvl w:ilvl="0" w:tplc="38A46FB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2BEA7087"/>
    <w:multiLevelType w:val="hybridMultilevel"/>
    <w:tmpl w:val="715E8046"/>
    <w:lvl w:ilvl="0" w:tplc="6E7E6926">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7325B"/>
    <w:multiLevelType w:val="multilevel"/>
    <w:tmpl w:val="109A3D48"/>
    <w:lvl w:ilvl="0">
      <w:start w:val="1"/>
      <w:numFmt w:val="decimal"/>
      <w:pStyle w:val="wypunkt"/>
      <w:lvlText w:val="%1"/>
      <w:lvlJc w:val="left"/>
      <w:pPr>
        <w:tabs>
          <w:tab w:val="num" w:pos="2340"/>
        </w:tabs>
        <w:ind w:left="2340" w:hanging="360"/>
      </w:pPr>
      <w:rPr>
        <w:rFonts w:cs="Times New Roman"/>
        <w:b/>
        <w:sz w:val="23"/>
      </w:rPr>
    </w:lvl>
    <w:lvl w:ilvl="1">
      <w:start w:val="1"/>
      <w:numFmt w:val="upp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3" w15:restartNumberingAfterBreak="0">
    <w:nsid w:val="2D497D1A"/>
    <w:multiLevelType w:val="multilevel"/>
    <w:tmpl w:val="481CD1AE"/>
    <w:lvl w:ilvl="0">
      <w:start w:val="1"/>
      <w:numFmt w:val="lowerLetter"/>
      <w:pStyle w:val="paragraf"/>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4" w15:restartNumberingAfterBreak="0">
    <w:nsid w:val="30612CBE"/>
    <w:multiLevelType w:val="multilevel"/>
    <w:tmpl w:val="55F627FE"/>
    <w:lvl w:ilvl="0">
      <w:start w:val="1"/>
      <w:numFmt w:val="lowerLetter"/>
      <w:lvlText w:val="%1)"/>
      <w:lvlJc w:val="left"/>
      <w:pPr>
        <w:tabs>
          <w:tab w:val="num" w:pos="0"/>
        </w:tabs>
        <w:ind w:left="1146" w:hanging="360"/>
      </w:p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5" w15:restartNumberingAfterBreak="0">
    <w:nsid w:val="319D1AD5"/>
    <w:multiLevelType w:val="multilevel"/>
    <w:tmpl w:val="01EC1816"/>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26" w15:restartNumberingAfterBreak="0">
    <w:nsid w:val="33201DB7"/>
    <w:multiLevelType w:val="multilevel"/>
    <w:tmpl w:val="650CF04C"/>
    <w:lvl w:ilvl="0">
      <w:start w:val="1"/>
      <w:numFmt w:val="lowerLetter"/>
      <w:pStyle w:val="wt-listawielopoziomowa"/>
      <w:lvlText w:val="%1"/>
      <w:lvlJc w:val="left"/>
      <w:pPr>
        <w:tabs>
          <w:tab w:val="num" w:pos="644"/>
        </w:tabs>
        <w:ind w:left="644" w:hanging="360"/>
      </w:pPr>
      <w:rPr>
        <w:rFonts w:cs="Times New Roman"/>
        <w:b w:val="0"/>
        <w:i w:val="0"/>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7" w15:restartNumberingAfterBreak="1">
    <w:nsid w:val="40011C19"/>
    <w:multiLevelType w:val="hybridMultilevel"/>
    <w:tmpl w:val="B9CC405C"/>
    <w:lvl w:ilvl="0" w:tplc="7D907D72">
      <w:start w:val="1"/>
      <w:numFmt w:val="decimal"/>
      <w:lvlText w:val="%1."/>
      <w:lvlJc w:val="left"/>
      <w:pPr>
        <w:ind w:left="900" w:hanging="360"/>
      </w:pPr>
      <w:rPr>
        <w:rFonts w:ascii="Times New Roman" w:hAnsi="Times New Roman" w:cs="Times New Roman" w:hint="default"/>
        <w:b w:val="0"/>
        <w:bCs/>
        <w:sz w:val="20"/>
        <w:szCs w:val="2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8" w15:restartNumberingAfterBreak="0">
    <w:nsid w:val="415C18EB"/>
    <w:multiLevelType w:val="multilevel"/>
    <w:tmpl w:val="4A749F4A"/>
    <w:lvl w:ilvl="0">
      <w:start w:val="1"/>
      <w:numFmt w:val="bullet"/>
      <w:pStyle w:val="Tekstprzypisukocowego"/>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5A0561D"/>
    <w:multiLevelType w:val="hybridMultilevel"/>
    <w:tmpl w:val="E1B80FF0"/>
    <w:lvl w:ilvl="0" w:tplc="FFFFFFFF">
      <w:start w:val="1"/>
      <w:numFmt w:val="lowerLetter"/>
      <w:lvlText w:val="%1)"/>
      <w:lvlJc w:val="left"/>
      <w:pPr>
        <w:ind w:left="720" w:hanging="360"/>
      </w:pPr>
      <w:rPr>
        <w:rFonts w:ascii="Cambria" w:eastAsia="Times New Roman" w:hAnsi="Cambria" w:cs="Times New Roman"/>
      </w:rPr>
    </w:lvl>
    <w:lvl w:ilvl="1" w:tplc="FFFFFFFF">
      <w:start w:val="1"/>
      <w:numFmt w:val="decimal"/>
      <w:lvlText w:val="%2)"/>
      <w:lvlJc w:val="left"/>
      <w:pPr>
        <w:ind w:left="1440" w:hanging="360"/>
      </w:pPr>
    </w:lvl>
    <w:lvl w:ilvl="2" w:tplc="B2A4EC24">
      <w:start w:val="1"/>
      <w:numFmt w:val="decimal"/>
      <w:lvlText w:val="%3)"/>
      <w:lvlJc w:val="left"/>
      <w:pPr>
        <w:ind w:left="2340" w:hanging="360"/>
      </w:pPr>
      <w:rPr>
        <w:rFonts w:ascii="Cambria" w:eastAsia="Times New Roman" w:hAnsi="Cambria"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1">
    <w:nsid w:val="46295661"/>
    <w:multiLevelType w:val="hybridMultilevel"/>
    <w:tmpl w:val="845E819E"/>
    <w:lvl w:ilvl="0" w:tplc="B72A6A18">
      <w:start w:val="1"/>
      <w:numFmt w:val="decimal"/>
      <w:lvlText w:val="%1."/>
      <w:lvlJc w:val="left"/>
      <w:pPr>
        <w:ind w:left="118" w:hanging="240"/>
      </w:pPr>
      <w:rPr>
        <w:rFonts w:ascii="Times New Roman" w:eastAsia="Times New Roman" w:hAnsi="Times New Roman" w:cs="Times New Roman" w:hint="default"/>
        <w:spacing w:val="-5"/>
        <w:w w:val="100"/>
        <w:sz w:val="24"/>
        <w:szCs w:val="24"/>
        <w:lang w:val="pl-PL" w:eastAsia="pl-PL" w:bidi="pl-PL"/>
      </w:rPr>
    </w:lvl>
    <w:lvl w:ilvl="1" w:tplc="9D9E509C">
      <w:start w:val="1"/>
      <w:numFmt w:val="decimal"/>
      <w:lvlText w:val="%2)"/>
      <w:lvlJc w:val="left"/>
      <w:pPr>
        <w:ind w:left="838" w:hanging="360"/>
      </w:pPr>
      <w:rPr>
        <w:rFonts w:ascii="Times New Roman" w:eastAsia="Times New Roman" w:hAnsi="Times New Roman" w:cs="Times New Roman" w:hint="default"/>
        <w:spacing w:val="-20"/>
        <w:w w:val="99"/>
        <w:sz w:val="24"/>
        <w:szCs w:val="24"/>
        <w:lang w:val="pl-PL" w:eastAsia="pl-PL" w:bidi="pl-PL"/>
      </w:rPr>
    </w:lvl>
    <w:lvl w:ilvl="2" w:tplc="38A46FBC">
      <w:start w:val="1"/>
      <w:numFmt w:val="bullet"/>
      <w:lvlText w:val="-"/>
      <w:lvlJc w:val="left"/>
      <w:pPr>
        <w:ind w:left="1558" w:hanging="360"/>
      </w:pPr>
      <w:rPr>
        <w:rFonts w:ascii="Times New Roman" w:hAnsi="Times New Roman" w:cs="Times New Roman" w:hint="default"/>
        <w:w w:val="100"/>
        <w:sz w:val="24"/>
        <w:szCs w:val="24"/>
        <w:lang w:val="pl-PL" w:eastAsia="pl-PL" w:bidi="pl-PL"/>
      </w:rPr>
    </w:lvl>
    <w:lvl w:ilvl="3" w:tplc="3EC0C22C">
      <w:numFmt w:val="bullet"/>
      <w:lvlText w:val="•"/>
      <w:lvlJc w:val="left"/>
      <w:pPr>
        <w:ind w:left="1200" w:hanging="360"/>
      </w:pPr>
      <w:rPr>
        <w:rFonts w:hint="default"/>
        <w:lang w:val="pl-PL" w:eastAsia="pl-PL" w:bidi="pl-PL"/>
      </w:rPr>
    </w:lvl>
    <w:lvl w:ilvl="4" w:tplc="AD564604">
      <w:numFmt w:val="bullet"/>
      <w:lvlText w:val="•"/>
      <w:lvlJc w:val="left"/>
      <w:pPr>
        <w:ind w:left="1560" w:hanging="360"/>
      </w:pPr>
      <w:rPr>
        <w:rFonts w:hint="default"/>
        <w:lang w:val="pl-PL" w:eastAsia="pl-PL" w:bidi="pl-PL"/>
      </w:rPr>
    </w:lvl>
    <w:lvl w:ilvl="5" w:tplc="7D5253CC">
      <w:numFmt w:val="bullet"/>
      <w:lvlText w:val="•"/>
      <w:lvlJc w:val="left"/>
      <w:pPr>
        <w:ind w:left="2851" w:hanging="360"/>
      </w:pPr>
      <w:rPr>
        <w:rFonts w:hint="default"/>
        <w:lang w:val="pl-PL" w:eastAsia="pl-PL" w:bidi="pl-PL"/>
      </w:rPr>
    </w:lvl>
    <w:lvl w:ilvl="6" w:tplc="0CAEE310">
      <w:numFmt w:val="bullet"/>
      <w:lvlText w:val="•"/>
      <w:lvlJc w:val="left"/>
      <w:pPr>
        <w:ind w:left="4142" w:hanging="360"/>
      </w:pPr>
      <w:rPr>
        <w:rFonts w:hint="default"/>
        <w:lang w:val="pl-PL" w:eastAsia="pl-PL" w:bidi="pl-PL"/>
      </w:rPr>
    </w:lvl>
    <w:lvl w:ilvl="7" w:tplc="744AD334">
      <w:numFmt w:val="bullet"/>
      <w:lvlText w:val="•"/>
      <w:lvlJc w:val="left"/>
      <w:pPr>
        <w:ind w:left="5433" w:hanging="360"/>
      </w:pPr>
      <w:rPr>
        <w:rFonts w:hint="default"/>
        <w:lang w:val="pl-PL" w:eastAsia="pl-PL" w:bidi="pl-PL"/>
      </w:rPr>
    </w:lvl>
    <w:lvl w:ilvl="8" w:tplc="E90ADC1A">
      <w:numFmt w:val="bullet"/>
      <w:lvlText w:val="•"/>
      <w:lvlJc w:val="left"/>
      <w:pPr>
        <w:ind w:left="6724" w:hanging="360"/>
      </w:pPr>
      <w:rPr>
        <w:rFonts w:hint="default"/>
        <w:lang w:val="pl-PL" w:eastAsia="pl-PL" w:bidi="pl-PL"/>
      </w:rPr>
    </w:lvl>
  </w:abstractNum>
  <w:abstractNum w:abstractNumId="31" w15:restartNumberingAfterBreak="0">
    <w:nsid w:val="491A3026"/>
    <w:multiLevelType w:val="multilevel"/>
    <w:tmpl w:val="27A8D8C0"/>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32"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15765E"/>
    <w:multiLevelType w:val="hybridMultilevel"/>
    <w:tmpl w:val="68F85C88"/>
    <w:lvl w:ilvl="0" w:tplc="0415000F">
      <w:start w:val="1"/>
      <w:numFmt w:val="decimal"/>
      <w:lvlText w:val="%1."/>
      <w:lvlJc w:val="left"/>
      <w:pPr>
        <w:ind w:left="720" w:hanging="360"/>
      </w:pPr>
      <w:rPr>
        <w:rFonts w:hint="default"/>
      </w:rPr>
    </w:lvl>
    <w:lvl w:ilvl="1" w:tplc="206E5D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827487"/>
    <w:multiLevelType w:val="multilevel"/>
    <w:tmpl w:val="8FCE473E"/>
    <w:lvl w:ilvl="0">
      <w:start w:val="1"/>
      <w:numFmt w:val="lowerLetter"/>
      <w:lvlText w:val="%1)"/>
      <w:lvlJc w:val="left"/>
      <w:pPr>
        <w:tabs>
          <w:tab w:val="num" w:pos="2"/>
        </w:tabs>
        <w:ind w:left="1802" w:hanging="360"/>
      </w:pPr>
      <w:rPr>
        <w:rFonts w:ascii="Cambria" w:eastAsia="Times New Roman" w:hAnsi="Cambria" w:cs="Times New Roman"/>
        <w:color w:val="auto"/>
      </w:rPr>
    </w:lvl>
    <w:lvl w:ilvl="1">
      <w:start w:val="1"/>
      <w:numFmt w:val="lowerLetter"/>
      <w:lvlText w:val="%1.%2"/>
      <w:lvlJc w:val="left"/>
      <w:pPr>
        <w:tabs>
          <w:tab w:val="num" w:pos="2"/>
        </w:tabs>
        <w:ind w:left="1442" w:hanging="360"/>
      </w:pPr>
      <w:rPr>
        <w:rFonts w:cs="Times New Roman"/>
      </w:rPr>
    </w:lvl>
    <w:lvl w:ilvl="2">
      <w:start w:val="1"/>
      <w:numFmt w:val="lowerRoman"/>
      <w:lvlText w:val="%2.%3"/>
      <w:lvlJc w:val="right"/>
      <w:pPr>
        <w:tabs>
          <w:tab w:val="num" w:pos="2"/>
        </w:tabs>
        <w:ind w:left="2162" w:hanging="180"/>
      </w:pPr>
      <w:rPr>
        <w:rFonts w:cs="Times New Roman"/>
      </w:rPr>
    </w:lvl>
    <w:lvl w:ilvl="3">
      <w:start w:val="1"/>
      <w:numFmt w:val="decimal"/>
      <w:lvlText w:val="%3.%4"/>
      <w:lvlJc w:val="left"/>
      <w:pPr>
        <w:tabs>
          <w:tab w:val="num" w:pos="2"/>
        </w:tabs>
        <w:ind w:left="2882" w:hanging="360"/>
      </w:pPr>
      <w:rPr>
        <w:rFonts w:cs="Times New Roman"/>
      </w:rPr>
    </w:lvl>
    <w:lvl w:ilvl="4">
      <w:start w:val="1"/>
      <w:numFmt w:val="lowerLetter"/>
      <w:lvlText w:val="%4.%5"/>
      <w:lvlJc w:val="left"/>
      <w:pPr>
        <w:tabs>
          <w:tab w:val="num" w:pos="2"/>
        </w:tabs>
        <w:ind w:left="3602" w:hanging="360"/>
      </w:pPr>
      <w:rPr>
        <w:rFonts w:cs="Times New Roman"/>
      </w:rPr>
    </w:lvl>
    <w:lvl w:ilvl="5">
      <w:start w:val="1"/>
      <w:numFmt w:val="lowerRoman"/>
      <w:lvlText w:val="%5.%6"/>
      <w:lvlJc w:val="right"/>
      <w:pPr>
        <w:tabs>
          <w:tab w:val="num" w:pos="2"/>
        </w:tabs>
        <w:ind w:left="4322" w:hanging="180"/>
      </w:pPr>
      <w:rPr>
        <w:rFonts w:cs="Times New Roman"/>
      </w:rPr>
    </w:lvl>
    <w:lvl w:ilvl="6">
      <w:start w:val="1"/>
      <w:numFmt w:val="decimal"/>
      <w:lvlText w:val="%6.%7"/>
      <w:lvlJc w:val="left"/>
      <w:pPr>
        <w:tabs>
          <w:tab w:val="num" w:pos="2"/>
        </w:tabs>
        <w:ind w:left="5042" w:hanging="360"/>
      </w:pPr>
      <w:rPr>
        <w:rFonts w:cs="Times New Roman"/>
      </w:rPr>
    </w:lvl>
    <w:lvl w:ilvl="7">
      <w:start w:val="1"/>
      <w:numFmt w:val="lowerLetter"/>
      <w:lvlText w:val="%7.%8"/>
      <w:lvlJc w:val="left"/>
      <w:pPr>
        <w:tabs>
          <w:tab w:val="num" w:pos="2"/>
        </w:tabs>
        <w:ind w:left="5762" w:hanging="360"/>
      </w:pPr>
      <w:rPr>
        <w:rFonts w:cs="Times New Roman"/>
      </w:rPr>
    </w:lvl>
    <w:lvl w:ilvl="8">
      <w:start w:val="1"/>
      <w:numFmt w:val="lowerRoman"/>
      <w:lvlText w:val="%8.%9"/>
      <w:lvlJc w:val="right"/>
      <w:pPr>
        <w:tabs>
          <w:tab w:val="num" w:pos="2"/>
        </w:tabs>
        <w:ind w:left="6482" w:hanging="180"/>
      </w:pPr>
      <w:rPr>
        <w:rFonts w:cs="Times New Roman"/>
      </w:rPr>
    </w:lvl>
  </w:abstractNum>
  <w:abstractNum w:abstractNumId="35" w15:restartNumberingAfterBreak="0">
    <w:nsid w:val="68B6582D"/>
    <w:multiLevelType w:val="hybridMultilevel"/>
    <w:tmpl w:val="58425838"/>
    <w:lvl w:ilvl="0" w:tplc="FFFFFFFF">
      <w:start w:val="1"/>
      <w:numFmt w:val="lowerLetter"/>
      <w:lvlText w:val="%1)"/>
      <w:lvlJc w:val="left"/>
      <w:pPr>
        <w:ind w:left="720" w:hanging="360"/>
      </w:pPr>
      <w:rPr>
        <w:rFonts w:ascii="Cambria" w:eastAsia="Times New Roman" w:hAnsi="Cambria" w:cs="Times New Roman"/>
      </w:rPr>
    </w:lvl>
    <w:lvl w:ilvl="1" w:tplc="FFFFFFFF">
      <w:start w:val="1"/>
      <w:numFmt w:val="decimal"/>
      <w:lvlText w:val="%2)"/>
      <w:lvlJc w:val="lef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784884"/>
    <w:multiLevelType w:val="hybridMultilevel"/>
    <w:tmpl w:val="CC42B376"/>
    <w:lvl w:ilvl="0" w:tplc="AE521FA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7" w15:restartNumberingAfterBreak="0">
    <w:nsid w:val="6B573C9F"/>
    <w:multiLevelType w:val="hybridMultilevel"/>
    <w:tmpl w:val="6F6639B0"/>
    <w:lvl w:ilvl="0" w:tplc="3506761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1">
    <w:nsid w:val="6BBC56EC"/>
    <w:multiLevelType w:val="hybridMultilevel"/>
    <w:tmpl w:val="13C4965A"/>
    <w:lvl w:ilvl="0" w:tplc="8A2C2A4E">
      <w:start w:val="1"/>
      <w:numFmt w:val="decimal"/>
      <w:pStyle w:val="Klauzula1"/>
      <w:lvlText w:val="%1."/>
      <w:lvlJc w:val="left"/>
      <w:pPr>
        <w:ind w:left="500" w:hanging="360"/>
      </w:pPr>
      <w:rPr>
        <w:rFonts w:hint="default"/>
        <w:spacing w:val="0"/>
        <w:w w:val="102"/>
        <w:sz w:val="20"/>
        <w:szCs w:val="20"/>
        <w:lang w:val="pl-PL" w:eastAsia="pl-PL" w:bidi="pl-PL"/>
      </w:rPr>
    </w:lvl>
    <w:lvl w:ilvl="1" w:tplc="E77C332E">
      <w:start w:val="1"/>
      <w:numFmt w:val="lowerLetter"/>
      <w:lvlText w:val="%2)"/>
      <w:lvlJc w:val="left"/>
      <w:pPr>
        <w:ind w:left="887" w:hanging="426"/>
      </w:pPr>
      <w:rPr>
        <w:rFonts w:hint="default"/>
        <w:color w:val="auto"/>
        <w:spacing w:val="-1"/>
        <w:w w:val="105"/>
        <w:sz w:val="18"/>
        <w:szCs w:val="18"/>
        <w:lang w:val="pl-PL" w:eastAsia="pl-PL" w:bidi="pl-PL"/>
      </w:rPr>
    </w:lvl>
    <w:lvl w:ilvl="2" w:tplc="ED70A1A2">
      <w:numFmt w:val="bullet"/>
      <w:lvlText w:val="•"/>
      <w:lvlJc w:val="left"/>
      <w:pPr>
        <w:ind w:left="860" w:hanging="426"/>
      </w:pPr>
      <w:rPr>
        <w:rFonts w:hint="default"/>
        <w:lang w:val="pl-PL" w:eastAsia="pl-PL" w:bidi="pl-PL"/>
      </w:rPr>
    </w:lvl>
    <w:lvl w:ilvl="3" w:tplc="2FC86D30">
      <w:numFmt w:val="bullet"/>
      <w:lvlText w:val="•"/>
      <w:lvlJc w:val="left"/>
      <w:pPr>
        <w:ind w:left="880" w:hanging="426"/>
      </w:pPr>
      <w:rPr>
        <w:rFonts w:hint="default"/>
        <w:lang w:val="pl-PL" w:eastAsia="pl-PL" w:bidi="pl-PL"/>
      </w:rPr>
    </w:lvl>
    <w:lvl w:ilvl="4" w:tplc="4F68D78A">
      <w:numFmt w:val="bullet"/>
      <w:lvlText w:val="•"/>
      <w:lvlJc w:val="left"/>
      <w:pPr>
        <w:ind w:left="2234" w:hanging="426"/>
      </w:pPr>
      <w:rPr>
        <w:rFonts w:hint="default"/>
        <w:lang w:val="pl-PL" w:eastAsia="pl-PL" w:bidi="pl-PL"/>
      </w:rPr>
    </w:lvl>
    <w:lvl w:ilvl="5" w:tplc="47C85A7E">
      <w:numFmt w:val="bullet"/>
      <w:lvlText w:val="•"/>
      <w:lvlJc w:val="left"/>
      <w:pPr>
        <w:ind w:left="3588" w:hanging="426"/>
      </w:pPr>
      <w:rPr>
        <w:rFonts w:hint="default"/>
        <w:lang w:val="pl-PL" w:eastAsia="pl-PL" w:bidi="pl-PL"/>
      </w:rPr>
    </w:lvl>
    <w:lvl w:ilvl="6" w:tplc="0AAA6F1C">
      <w:numFmt w:val="bullet"/>
      <w:lvlText w:val="•"/>
      <w:lvlJc w:val="left"/>
      <w:pPr>
        <w:ind w:left="4942" w:hanging="426"/>
      </w:pPr>
      <w:rPr>
        <w:rFonts w:hint="default"/>
        <w:lang w:val="pl-PL" w:eastAsia="pl-PL" w:bidi="pl-PL"/>
      </w:rPr>
    </w:lvl>
    <w:lvl w:ilvl="7" w:tplc="26BAFC26">
      <w:numFmt w:val="bullet"/>
      <w:lvlText w:val="•"/>
      <w:lvlJc w:val="left"/>
      <w:pPr>
        <w:ind w:left="6296" w:hanging="426"/>
      </w:pPr>
      <w:rPr>
        <w:rFonts w:hint="default"/>
        <w:lang w:val="pl-PL" w:eastAsia="pl-PL" w:bidi="pl-PL"/>
      </w:rPr>
    </w:lvl>
    <w:lvl w:ilvl="8" w:tplc="EE76BFA8">
      <w:numFmt w:val="bullet"/>
      <w:lvlText w:val="•"/>
      <w:lvlJc w:val="left"/>
      <w:pPr>
        <w:ind w:left="7650" w:hanging="426"/>
      </w:pPr>
      <w:rPr>
        <w:rFonts w:hint="default"/>
        <w:lang w:val="pl-PL" w:eastAsia="pl-PL" w:bidi="pl-PL"/>
      </w:rPr>
    </w:lvl>
  </w:abstractNum>
  <w:abstractNum w:abstractNumId="39" w15:restartNumberingAfterBreak="0">
    <w:nsid w:val="72AD2F90"/>
    <w:multiLevelType w:val="hybridMultilevel"/>
    <w:tmpl w:val="BA2A6D3A"/>
    <w:lvl w:ilvl="0" w:tplc="B56229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4065A28"/>
    <w:multiLevelType w:val="hybridMultilevel"/>
    <w:tmpl w:val="58425838"/>
    <w:lvl w:ilvl="0" w:tplc="E820AF54">
      <w:start w:val="1"/>
      <w:numFmt w:val="lowerLetter"/>
      <w:lvlText w:val="%1)"/>
      <w:lvlJc w:val="left"/>
      <w:pPr>
        <w:ind w:left="720" w:hanging="360"/>
      </w:pPr>
      <w:rPr>
        <w:rFonts w:ascii="Cambria" w:eastAsia="Times New Roman" w:hAnsi="Cambria" w:cs="Times New Roman"/>
      </w:rPr>
    </w:lvl>
    <w:lvl w:ilvl="1" w:tplc="04150011">
      <w:start w:val="1"/>
      <w:numFmt w:val="decimal"/>
      <w:lvlText w:val="%2)"/>
      <w:lvlJc w:val="left"/>
      <w:pPr>
        <w:ind w:left="1440" w:hanging="360"/>
      </w:pPr>
    </w:lvl>
    <w:lvl w:ilvl="2" w:tplc="AF9A44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7287461">
    <w:abstractNumId w:val="8"/>
  </w:num>
  <w:num w:numId="2" w16cid:durableId="54088029">
    <w:abstractNumId w:val="3"/>
  </w:num>
  <w:num w:numId="3" w16cid:durableId="866403977">
    <w:abstractNumId w:val="12"/>
  </w:num>
  <w:num w:numId="4" w16cid:durableId="43792977">
    <w:abstractNumId w:val="22"/>
  </w:num>
  <w:num w:numId="5" w16cid:durableId="281616856">
    <w:abstractNumId w:val="23"/>
  </w:num>
  <w:num w:numId="6" w16cid:durableId="1229996843">
    <w:abstractNumId w:val="28"/>
  </w:num>
  <w:num w:numId="7" w16cid:durableId="404424397">
    <w:abstractNumId w:val="26"/>
  </w:num>
  <w:num w:numId="8" w16cid:durableId="2073890817">
    <w:abstractNumId w:val="10"/>
  </w:num>
  <w:num w:numId="9" w16cid:durableId="1200629850">
    <w:abstractNumId w:val="0"/>
  </w:num>
  <w:num w:numId="10" w16cid:durableId="488639730">
    <w:abstractNumId w:val="18"/>
  </w:num>
  <w:num w:numId="11" w16cid:durableId="127551455">
    <w:abstractNumId w:val="34"/>
  </w:num>
  <w:num w:numId="12" w16cid:durableId="1753047285">
    <w:abstractNumId w:val="31"/>
  </w:num>
  <w:num w:numId="13" w16cid:durableId="921186769">
    <w:abstractNumId w:val="25"/>
  </w:num>
  <w:num w:numId="14" w16cid:durableId="297304016">
    <w:abstractNumId w:val="17"/>
  </w:num>
  <w:num w:numId="15" w16cid:durableId="2039771081">
    <w:abstractNumId w:val="9"/>
  </w:num>
  <w:num w:numId="16" w16cid:durableId="1065685442">
    <w:abstractNumId w:val="13"/>
  </w:num>
  <w:num w:numId="17" w16cid:durableId="1690177224">
    <w:abstractNumId w:val="24"/>
  </w:num>
  <w:num w:numId="18" w16cid:durableId="277762408">
    <w:abstractNumId w:val="2"/>
  </w:num>
  <w:num w:numId="19" w16cid:durableId="1401907500">
    <w:abstractNumId w:val="1"/>
  </w:num>
  <w:num w:numId="20" w16cid:durableId="1149858452">
    <w:abstractNumId w:val="6"/>
  </w:num>
  <w:num w:numId="21" w16cid:durableId="1107653032">
    <w:abstractNumId w:val="36"/>
  </w:num>
  <w:num w:numId="22" w16cid:durableId="1721704945">
    <w:abstractNumId w:val="15"/>
  </w:num>
  <w:num w:numId="23" w16cid:durableId="1802722461">
    <w:abstractNumId w:val="32"/>
  </w:num>
  <w:num w:numId="24" w16cid:durableId="1905944619">
    <w:abstractNumId w:val="7"/>
  </w:num>
  <w:num w:numId="25" w16cid:durableId="1497459141">
    <w:abstractNumId w:val="4"/>
  </w:num>
  <w:num w:numId="26" w16cid:durableId="1978409332">
    <w:abstractNumId w:val="33"/>
  </w:num>
  <w:num w:numId="27" w16cid:durableId="768428283">
    <w:abstractNumId w:val="40"/>
  </w:num>
  <w:num w:numId="28" w16cid:durableId="809713595">
    <w:abstractNumId w:val="39"/>
  </w:num>
  <w:num w:numId="29" w16cid:durableId="523398616">
    <w:abstractNumId w:val="35"/>
  </w:num>
  <w:num w:numId="30" w16cid:durableId="510605725">
    <w:abstractNumId w:val="29"/>
  </w:num>
  <w:num w:numId="31" w16cid:durableId="2124153311">
    <w:abstractNumId w:val="21"/>
  </w:num>
  <w:num w:numId="32" w16cid:durableId="943226369">
    <w:abstractNumId w:val="5"/>
  </w:num>
  <w:num w:numId="33" w16cid:durableId="1672221922">
    <w:abstractNumId w:val="19"/>
  </w:num>
  <w:num w:numId="34" w16cid:durableId="897280376">
    <w:abstractNumId w:val="37"/>
  </w:num>
  <w:num w:numId="35" w16cid:durableId="2140806144">
    <w:abstractNumId w:val="16"/>
  </w:num>
  <w:num w:numId="36" w16cid:durableId="2126582741">
    <w:abstractNumId w:val="20"/>
  </w:num>
  <w:num w:numId="37" w16cid:durableId="379985102">
    <w:abstractNumId w:val="11"/>
  </w:num>
  <w:num w:numId="38" w16cid:durableId="1106582317">
    <w:abstractNumId w:val="38"/>
  </w:num>
  <w:num w:numId="39" w16cid:durableId="840849758">
    <w:abstractNumId w:val="30"/>
  </w:num>
  <w:num w:numId="40" w16cid:durableId="1067916668">
    <w:abstractNumId w:val="14"/>
  </w:num>
  <w:num w:numId="41" w16cid:durableId="123751661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C9"/>
    <w:rsid w:val="00010CE3"/>
    <w:rsid w:val="0001217F"/>
    <w:rsid w:val="00013901"/>
    <w:rsid w:val="000234E2"/>
    <w:rsid w:val="00030487"/>
    <w:rsid w:val="00031269"/>
    <w:rsid w:val="0003601C"/>
    <w:rsid w:val="00036FA2"/>
    <w:rsid w:val="000378D4"/>
    <w:rsid w:val="000770B7"/>
    <w:rsid w:val="0008725E"/>
    <w:rsid w:val="00090BB0"/>
    <w:rsid w:val="00097360"/>
    <w:rsid w:val="000A047C"/>
    <w:rsid w:val="000A3159"/>
    <w:rsid w:val="000C31D0"/>
    <w:rsid w:val="000C67C8"/>
    <w:rsid w:val="000D01C8"/>
    <w:rsid w:val="000D04C0"/>
    <w:rsid w:val="000D06E9"/>
    <w:rsid w:val="000D3A6B"/>
    <w:rsid w:val="000D7402"/>
    <w:rsid w:val="000E3A3C"/>
    <w:rsid w:val="000E65B0"/>
    <w:rsid w:val="000F5C69"/>
    <w:rsid w:val="00110DA2"/>
    <w:rsid w:val="00111976"/>
    <w:rsid w:val="00131B1D"/>
    <w:rsid w:val="00134B35"/>
    <w:rsid w:val="00151391"/>
    <w:rsid w:val="001527B8"/>
    <w:rsid w:val="001651E3"/>
    <w:rsid w:val="00167F02"/>
    <w:rsid w:val="001705AB"/>
    <w:rsid w:val="001818E4"/>
    <w:rsid w:val="00191A98"/>
    <w:rsid w:val="0019296C"/>
    <w:rsid w:val="001C4975"/>
    <w:rsid w:val="001D1804"/>
    <w:rsid w:val="001E63E9"/>
    <w:rsid w:val="001E6680"/>
    <w:rsid w:val="001F4F84"/>
    <w:rsid w:val="00227FEA"/>
    <w:rsid w:val="002307F6"/>
    <w:rsid w:val="0023307A"/>
    <w:rsid w:val="00233382"/>
    <w:rsid w:val="00246A56"/>
    <w:rsid w:val="00247307"/>
    <w:rsid w:val="00250F4E"/>
    <w:rsid w:val="00254807"/>
    <w:rsid w:val="0027750D"/>
    <w:rsid w:val="002907C1"/>
    <w:rsid w:val="002A22C4"/>
    <w:rsid w:val="002B7C8C"/>
    <w:rsid w:val="002C00D4"/>
    <w:rsid w:val="002C0B68"/>
    <w:rsid w:val="002C220A"/>
    <w:rsid w:val="002D2E6C"/>
    <w:rsid w:val="002E0CC4"/>
    <w:rsid w:val="002E3E19"/>
    <w:rsid w:val="002F5326"/>
    <w:rsid w:val="00321B7A"/>
    <w:rsid w:val="0032438E"/>
    <w:rsid w:val="00337BDB"/>
    <w:rsid w:val="003516D0"/>
    <w:rsid w:val="003612A6"/>
    <w:rsid w:val="003761B5"/>
    <w:rsid w:val="003769B6"/>
    <w:rsid w:val="00383281"/>
    <w:rsid w:val="003A0A83"/>
    <w:rsid w:val="003B0C23"/>
    <w:rsid w:val="003B6C65"/>
    <w:rsid w:val="003C18C5"/>
    <w:rsid w:val="003C3DAA"/>
    <w:rsid w:val="003C508C"/>
    <w:rsid w:val="003D194D"/>
    <w:rsid w:val="003D22E2"/>
    <w:rsid w:val="003E163C"/>
    <w:rsid w:val="003E2DA9"/>
    <w:rsid w:val="004106FC"/>
    <w:rsid w:val="004225A1"/>
    <w:rsid w:val="004322BD"/>
    <w:rsid w:val="00432AFD"/>
    <w:rsid w:val="00443773"/>
    <w:rsid w:val="00455F08"/>
    <w:rsid w:val="00462FC0"/>
    <w:rsid w:val="004862D8"/>
    <w:rsid w:val="004A5078"/>
    <w:rsid w:val="004B5ABD"/>
    <w:rsid w:val="004E3EB6"/>
    <w:rsid w:val="004E530E"/>
    <w:rsid w:val="004E62A9"/>
    <w:rsid w:val="004F4E7D"/>
    <w:rsid w:val="00505577"/>
    <w:rsid w:val="00526781"/>
    <w:rsid w:val="00530F5C"/>
    <w:rsid w:val="0054063A"/>
    <w:rsid w:val="005423CF"/>
    <w:rsid w:val="00543A28"/>
    <w:rsid w:val="0055208E"/>
    <w:rsid w:val="005545CE"/>
    <w:rsid w:val="005561DB"/>
    <w:rsid w:val="0056225E"/>
    <w:rsid w:val="00583B67"/>
    <w:rsid w:val="005B44CD"/>
    <w:rsid w:val="005C5370"/>
    <w:rsid w:val="005D6C19"/>
    <w:rsid w:val="005D76AB"/>
    <w:rsid w:val="005E33E9"/>
    <w:rsid w:val="005F0FC1"/>
    <w:rsid w:val="005F185D"/>
    <w:rsid w:val="005F3CC7"/>
    <w:rsid w:val="005F7AAC"/>
    <w:rsid w:val="0060051E"/>
    <w:rsid w:val="00600587"/>
    <w:rsid w:val="00611760"/>
    <w:rsid w:val="0062045D"/>
    <w:rsid w:val="006354D8"/>
    <w:rsid w:val="00637C00"/>
    <w:rsid w:val="006454A3"/>
    <w:rsid w:val="00657521"/>
    <w:rsid w:val="006669C8"/>
    <w:rsid w:val="006733D4"/>
    <w:rsid w:val="00676623"/>
    <w:rsid w:val="006859E8"/>
    <w:rsid w:val="0069492E"/>
    <w:rsid w:val="006B00DD"/>
    <w:rsid w:val="006B4687"/>
    <w:rsid w:val="00703E3D"/>
    <w:rsid w:val="00703F35"/>
    <w:rsid w:val="0070580C"/>
    <w:rsid w:val="007073EA"/>
    <w:rsid w:val="007236CE"/>
    <w:rsid w:val="00725251"/>
    <w:rsid w:val="00727E8E"/>
    <w:rsid w:val="00735C24"/>
    <w:rsid w:val="00742F52"/>
    <w:rsid w:val="00776848"/>
    <w:rsid w:val="00783319"/>
    <w:rsid w:val="00791058"/>
    <w:rsid w:val="00793F09"/>
    <w:rsid w:val="007A4AA9"/>
    <w:rsid w:val="007B3C18"/>
    <w:rsid w:val="007B66DD"/>
    <w:rsid w:val="007C7A45"/>
    <w:rsid w:val="007D2150"/>
    <w:rsid w:val="007D3F8B"/>
    <w:rsid w:val="007D4810"/>
    <w:rsid w:val="007D746C"/>
    <w:rsid w:val="007F0A2E"/>
    <w:rsid w:val="007F7C95"/>
    <w:rsid w:val="0080426A"/>
    <w:rsid w:val="00804AC5"/>
    <w:rsid w:val="00814C9F"/>
    <w:rsid w:val="00816E2E"/>
    <w:rsid w:val="008217EB"/>
    <w:rsid w:val="00822D81"/>
    <w:rsid w:val="0082609E"/>
    <w:rsid w:val="00830C9D"/>
    <w:rsid w:val="008331A1"/>
    <w:rsid w:val="0083326E"/>
    <w:rsid w:val="00833B67"/>
    <w:rsid w:val="00835012"/>
    <w:rsid w:val="0083629D"/>
    <w:rsid w:val="00862AE4"/>
    <w:rsid w:val="00864D8C"/>
    <w:rsid w:val="00877A22"/>
    <w:rsid w:val="008A6BD9"/>
    <w:rsid w:val="008C42D1"/>
    <w:rsid w:val="008C6455"/>
    <w:rsid w:val="008C6813"/>
    <w:rsid w:val="008D7B5F"/>
    <w:rsid w:val="008F0F99"/>
    <w:rsid w:val="008F2E06"/>
    <w:rsid w:val="008F7562"/>
    <w:rsid w:val="008F7B3A"/>
    <w:rsid w:val="009030CF"/>
    <w:rsid w:val="00911ED1"/>
    <w:rsid w:val="0091314E"/>
    <w:rsid w:val="00923CC5"/>
    <w:rsid w:val="00935B39"/>
    <w:rsid w:val="009363DA"/>
    <w:rsid w:val="00942B54"/>
    <w:rsid w:val="00943705"/>
    <w:rsid w:val="00946399"/>
    <w:rsid w:val="00947744"/>
    <w:rsid w:val="00947B04"/>
    <w:rsid w:val="00953A5D"/>
    <w:rsid w:val="00957690"/>
    <w:rsid w:val="00961D4C"/>
    <w:rsid w:val="00965518"/>
    <w:rsid w:val="00970ABD"/>
    <w:rsid w:val="009759FA"/>
    <w:rsid w:val="00976388"/>
    <w:rsid w:val="00984B48"/>
    <w:rsid w:val="00987740"/>
    <w:rsid w:val="009A1C40"/>
    <w:rsid w:val="009B4127"/>
    <w:rsid w:val="009B6BDF"/>
    <w:rsid w:val="009C11A8"/>
    <w:rsid w:val="009C1641"/>
    <w:rsid w:val="009C2CD4"/>
    <w:rsid w:val="009D3D3A"/>
    <w:rsid w:val="009D4EB8"/>
    <w:rsid w:val="009D52E8"/>
    <w:rsid w:val="009E6756"/>
    <w:rsid w:val="009E7B8E"/>
    <w:rsid w:val="009E7F66"/>
    <w:rsid w:val="00A00423"/>
    <w:rsid w:val="00A17CE2"/>
    <w:rsid w:val="00A23487"/>
    <w:rsid w:val="00A271EF"/>
    <w:rsid w:val="00A3081F"/>
    <w:rsid w:val="00A50448"/>
    <w:rsid w:val="00A60529"/>
    <w:rsid w:val="00A6102A"/>
    <w:rsid w:val="00A65EF2"/>
    <w:rsid w:val="00A75C07"/>
    <w:rsid w:val="00A76E07"/>
    <w:rsid w:val="00A773A2"/>
    <w:rsid w:val="00A96C5B"/>
    <w:rsid w:val="00AA0C08"/>
    <w:rsid w:val="00AB1C5E"/>
    <w:rsid w:val="00AD2EEA"/>
    <w:rsid w:val="00AE767F"/>
    <w:rsid w:val="00AF30E6"/>
    <w:rsid w:val="00B02A24"/>
    <w:rsid w:val="00B14BE7"/>
    <w:rsid w:val="00B17DC0"/>
    <w:rsid w:val="00B250E4"/>
    <w:rsid w:val="00B25DC8"/>
    <w:rsid w:val="00B27A3D"/>
    <w:rsid w:val="00B33CB0"/>
    <w:rsid w:val="00B41CA6"/>
    <w:rsid w:val="00B444AF"/>
    <w:rsid w:val="00B511C4"/>
    <w:rsid w:val="00B61B96"/>
    <w:rsid w:val="00B6375B"/>
    <w:rsid w:val="00B75883"/>
    <w:rsid w:val="00B8242B"/>
    <w:rsid w:val="00B8442A"/>
    <w:rsid w:val="00B91091"/>
    <w:rsid w:val="00B947F6"/>
    <w:rsid w:val="00B96DE4"/>
    <w:rsid w:val="00BB191B"/>
    <w:rsid w:val="00BC2070"/>
    <w:rsid w:val="00BC3C45"/>
    <w:rsid w:val="00BC4E0B"/>
    <w:rsid w:val="00BC7BDC"/>
    <w:rsid w:val="00BE545D"/>
    <w:rsid w:val="00BE5759"/>
    <w:rsid w:val="00BF75A5"/>
    <w:rsid w:val="00C02A87"/>
    <w:rsid w:val="00C03B38"/>
    <w:rsid w:val="00C044FF"/>
    <w:rsid w:val="00C0730C"/>
    <w:rsid w:val="00C12684"/>
    <w:rsid w:val="00C126C9"/>
    <w:rsid w:val="00C14AC9"/>
    <w:rsid w:val="00C41C10"/>
    <w:rsid w:val="00C47B11"/>
    <w:rsid w:val="00C640AE"/>
    <w:rsid w:val="00C64C9F"/>
    <w:rsid w:val="00C70693"/>
    <w:rsid w:val="00C7284F"/>
    <w:rsid w:val="00C940D6"/>
    <w:rsid w:val="00C971F7"/>
    <w:rsid w:val="00CB5CE1"/>
    <w:rsid w:val="00CC1D35"/>
    <w:rsid w:val="00CC3DD5"/>
    <w:rsid w:val="00CD099F"/>
    <w:rsid w:val="00CD480A"/>
    <w:rsid w:val="00CD4A54"/>
    <w:rsid w:val="00CE4C89"/>
    <w:rsid w:val="00D072E3"/>
    <w:rsid w:val="00D17D52"/>
    <w:rsid w:val="00D25F21"/>
    <w:rsid w:val="00D34BDE"/>
    <w:rsid w:val="00D37351"/>
    <w:rsid w:val="00D3793C"/>
    <w:rsid w:val="00D40783"/>
    <w:rsid w:val="00D568C8"/>
    <w:rsid w:val="00D60A8B"/>
    <w:rsid w:val="00D77352"/>
    <w:rsid w:val="00D91F70"/>
    <w:rsid w:val="00D93E15"/>
    <w:rsid w:val="00D94F8C"/>
    <w:rsid w:val="00D97DDA"/>
    <w:rsid w:val="00DA2709"/>
    <w:rsid w:val="00DB51D6"/>
    <w:rsid w:val="00DD7CFF"/>
    <w:rsid w:val="00DD7DCA"/>
    <w:rsid w:val="00DE6E43"/>
    <w:rsid w:val="00DF52A2"/>
    <w:rsid w:val="00DF6252"/>
    <w:rsid w:val="00E22FE6"/>
    <w:rsid w:val="00E34541"/>
    <w:rsid w:val="00E40362"/>
    <w:rsid w:val="00E52407"/>
    <w:rsid w:val="00E71A7A"/>
    <w:rsid w:val="00E74C9E"/>
    <w:rsid w:val="00E74D46"/>
    <w:rsid w:val="00E76224"/>
    <w:rsid w:val="00E80824"/>
    <w:rsid w:val="00E96DBB"/>
    <w:rsid w:val="00EB12F5"/>
    <w:rsid w:val="00EB43FA"/>
    <w:rsid w:val="00ED0286"/>
    <w:rsid w:val="00ED7FD3"/>
    <w:rsid w:val="00EE44C6"/>
    <w:rsid w:val="00EF3A05"/>
    <w:rsid w:val="00F21722"/>
    <w:rsid w:val="00F25306"/>
    <w:rsid w:val="00F37C2D"/>
    <w:rsid w:val="00F41F90"/>
    <w:rsid w:val="00F47B64"/>
    <w:rsid w:val="00F51CA0"/>
    <w:rsid w:val="00F7253F"/>
    <w:rsid w:val="00F834DF"/>
    <w:rsid w:val="00F857E7"/>
    <w:rsid w:val="00F85CB9"/>
    <w:rsid w:val="00F97D81"/>
    <w:rsid w:val="00FB0852"/>
    <w:rsid w:val="00FB5126"/>
    <w:rsid w:val="00FB78F3"/>
    <w:rsid w:val="00FC3458"/>
    <w:rsid w:val="00FC686B"/>
    <w:rsid w:val="00FD2A73"/>
    <w:rsid w:val="00FD30DB"/>
    <w:rsid w:val="00FE5D39"/>
    <w:rsid w:val="00FE62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598B1"/>
  <w15:docId w15:val="{4DDAA4A6-07F3-4918-8A7A-4E853E1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pPr>
    <w:rPr>
      <w:rFonts w:ascii="Times New Roman" w:hAnsi="Times New Roman" w:cs="Times New Roman"/>
      <w:sz w:val="24"/>
      <w:szCs w:val="24"/>
    </w:rPr>
  </w:style>
  <w:style w:type="paragraph" w:styleId="Nagwek1">
    <w:name w:val="heading 1"/>
    <w:basedOn w:val="Normalny"/>
    <w:next w:val="Normalny"/>
    <w:uiPriority w:val="9"/>
    <w:qFormat/>
    <w:pPr>
      <w:keepNext/>
      <w:spacing w:before="240" w:after="60"/>
      <w:outlineLvl w:val="0"/>
    </w:pPr>
    <w:rPr>
      <w:rFonts w:ascii="Arial" w:hAnsi="Arial" w:cs="Arial"/>
      <w:b/>
      <w:bCs/>
      <w:kern w:val="2"/>
      <w:sz w:val="32"/>
      <w:szCs w:val="32"/>
    </w:rPr>
  </w:style>
  <w:style w:type="paragraph" w:styleId="Nagwek2">
    <w:name w:val="heading 2"/>
    <w:basedOn w:val="Normalny"/>
    <w:next w:val="Normalny"/>
    <w:uiPriority w:val="9"/>
    <w:unhideWhenUsed/>
    <w:qFormat/>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semiHidden/>
    <w:unhideWhenUsed/>
    <w:qFormat/>
    <w:pPr>
      <w:keepNext/>
      <w:spacing w:before="240" w:after="60"/>
      <w:outlineLvl w:val="2"/>
    </w:pPr>
    <w:rPr>
      <w:rFonts w:ascii="Arial" w:hAnsi="Arial" w:cs="Arial"/>
      <w:b/>
      <w:bCs/>
      <w:sz w:val="26"/>
      <w:szCs w:val="26"/>
    </w:rPr>
  </w:style>
  <w:style w:type="paragraph" w:styleId="Nagwek4">
    <w:name w:val="heading 4"/>
    <w:basedOn w:val="Normalny"/>
    <w:next w:val="Normalny"/>
    <w:uiPriority w:val="9"/>
    <w:semiHidden/>
    <w:unhideWhenUsed/>
    <w:qFormat/>
    <w:pPr>
      <w:keepNext/>
      <w:spacing w:before="240" w:after="60"/>
      <w:outlineLvl w:val="3"/>
    </w:pPr>
    <w:rPr>
      <w:b/>
      <w:bCs/>
      <w:sz w:val="28"/>
      <w:szCs w:val="28"/>
    </w:rPr>
  </w:style>
  <w:style w:type="paragraph" w:styleId="Nagwek5">
    <w:name w:val="heading 5"/>
    <w:basedOn w:val="Normalny"/>
    <w:next w:val="Normalny"/>
    <w:uiPriority w:val="9"/>
    <w:semiHidden/>
    <w:unhideWhenUsed/>
    <w:qFormat/>
    <w:pPr>
      <w:spacing w:before="240" w:after="60"/>
      <w:outlineLvl w:val="4"/>
    </w:pPr>
    <w:rPr>
      <w:b/>
      <w:bCs/>
      <w:i/>
      <w:iCs/>
      <w:sz w:val="26"/>
      <w:szCs w:val="26"/>
    </w:rPr>
  </w:style>
  <w:style w:type="paragraph" w:styleId="Nagwek7">
    <w:name w:val="heading 7"/>
    <w:basedOn w:val="Normalny"/>
    <w:next w:val="Normalny"/>
    <w:qFormat/>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Arial" w:hAnsi="Arial" w:cs="Times New Roman"/>
      <w:b/>
      <w:kern w:val="2"/>
      <w:sz w:val="32"/>
      <w:lang w:val="pl-PL" w:eastAsia="x-none"/>
    </w:rPr>
  </w:style>
  <w:style w:type="character" w:customStyle="1" w:styleId="Nagwek2Znak">
    <w:name w:val="Nagłówek 2 Znak"/>
    <w:basedOn w:val="Domylnaczcionkaakapitu"/>
    <w:qFormat/>
    <w:rPr>
      <w:rFonts w:ascii="Arial" w:hAnsi="Arial" w:cs="Times New Roman"/>
      <w:b/>
      <w:i/>
      <w:sz w:val="28"/>
      <w:lang w:val="pl-PL" w:eastAsia="x-none"/>
    </w:rPr>
  </w:style>
  <w:style w:type="character" w:customStyle="1" w:styleId="Nagwek3Znak">
    <w:name w:val="Nagłówek 3 Znak"/>
    <w:basedOn w:val="Domylnaczcionkaakapitu"/>
    <w:qFormat/>
    <w:rPr>
      <w:rFonts w:ascii="Arial" w:hAnsi="Arial" w:cs="Times New Roman"/>
      <w:b/>
      <w:sz w:val="26"/>
      <w:lang w:val="pl-PL" w:eastAsia="x-none"/>
    </w:rPr>
  </w:style>
  <w:style w:type="character" w:customStyle="1" w:styleId="Nagwek4Znak">
    <w:name w:val="Nagłówek 4 Znak"/>
    <w:basedOn w:val="Domylnaczcionkaakapitu"/>
    <w:qFormat/>
    <w:rPr>
      <w:rFonts w:ascii="Times New Roman" w:hAnsi="Times New Roman" w:cs="Times New Roman"/>
      <w:b/>
      <w:sz w:val="28"/>
      <w:lang w:val="pl-PL" w:eastAsia="x-none"/>
    </w:rPr>
  </w:style>
  <w:style w:type="character" w:customStyle="1" w:styleId="Nagwek5Znak">
    <w:name w:val="Nagłówek 5 Znak"/>
    <w:basedOn w:val="Domylnaczcionkaakapitu"/>
    <w:qFormat/>
    <w:rPr>
      <w:rFonts w:ascii="Times New Roman" w:hAnsi="Times New Roman" w:cs="Times New Roman"/>
      <w:b/>
      <w:i/>
      <w:sz w:val="26"/>
      <w:lang w:val="pl-PL" w:eastAsia="x-none"/>
    </w:rPr>
  </w:style>
  <w:style w:type="character" w:customStyle="1" w:styleId="Nagwek7Znak">
    <w:name w:val="Nagłówek 7 Znak"/>
    <w:basedOn w:val="Domylnaczcionkaakapitu"/>
    <w:qFormat/>
    <w:rPr>
      <w:rFonts w:ascii="Tahoma" w:hAnsi="Tahoma" w:cs="Times New Roman"/>
      <w:b/>
      <w:sz w:val="20"/>
      <w:lang w:val="pl-PL" w:eastAsia="x-none"/>
    </w:rPr>
  </w:style>
  <w:style w:type="character" w:customStyle="1" w:styleId="Nagwek8Znak">
    <w:name w:val="Nagłówek 8 Znak"/>
    <w:basedOn w:val="Domylnaczcionkaakapitu"/>
    <w:qFormat/>
    <w:rPr>
      <w:rFonts w:ascii="Times New Roman" w:hAnsi="Times New Roman" w:cs="Times New Roman"/>
      <w:i/>
      <w:lang w:val="pl-PL" w:eastAsia="x-none"/>
    </w:rPr>
  </w:style>
  <w:style w:type="character" w:customStyle="1" w:styleId="pktZnak">
    <w:name w:val="pkt Znak"/>
    <w:qFormat/>
    <w:rPr>
      <w:rFonts w:ascii="Times New Roman" w:hAnsi="Times New Roman"/>
      <w:sz w:val="20"/>
      <w:lang w:val="pl-PL" w:eastAsia="x-none"/>
    </w:rPr>
  </w:style>
  <w:style w:type="character" w:customStyle="1" w:styleId="TytuZnak">
    <w:name w:val="Tytuł Znak"/>
    <w:basedOn w:val="Domylnaczcionkaakapitu"/>
    <w:qFormat/>
    <w:rPr>
      <w:rFonts w:ascii="Arial" w:hAnsi="Arial" w:cs="Times New Roman"/>
      <w:b/>
      <w:sz w:val="20"/>
      <w:lang w:val="pl-PL" w:eastAsia="x-none"/>
    </w:rPr>
  </w:style>
  <w:style w:type="character" w:customStyle="1" w:styleId="TekstpodstawowyZnak">
    <w:name w:val="Tekst podstawowy Znak"/>
    <w:basedOn w:val="Domylnaczcionkaakapitu"/>
    <w:qFormat/>
    <w:rPr>
      <w:rFonts w:ascii="Arial" w:hAnsi="Arial" w:cs="Times New Roman"/>
      <w:b/>
      <w:sz w:val="20"/>
      <w:lang w:val="pl-PL" w:eastAsia="x-none"/>
    </w:rPr>
  </w:style>
  <w:style w:type="character" w:customStyle="1" w:styleId="Tekstpodstawowy2Znak">
    <w:name w:val="Tekst podstawowy 2 Znak"/>
    <w:basedOn w:val="Domylnaczcionkaakapitu"/>
    <w:qFormat/>
    <w:rPr>
      <w:rFonts w:ascii="Arial" w:hAnsi="Arial" w:cs="Times New Roman"/>
      <w:sz w:val="20"/>
    </w:rPr>
  </w:style>
  <w:style w:type="character" w:customStyle="1" w:styleId="StopkaZnak">
    <w:name w:val="Stopka Znak"/>
    <w:basedOn w:val="Domylnaczcionkaakapitu"/>
    <w:uiPriority w:val="99"/>
    <w:qFormat/>
    <w:rPr>
      <w:rFonts w:ascii="Tahoma" w:hAnsi="Tahoma" w:cs="Times New Roman"/>
      <w:sz w:val="20"/>
      <w:lang w:val="pl-PL" w:eastAsia="x-none"/>
    </w:rPr>
  </w:style>
  <w:style w:type="character" w:customStyle="1" w:styleId="WW8Num2z0">
    <w:name w:val="WW8Num2z0"/>
    <w:qFormat/>
    <w:rPr>
      <w:rFonts w:ascii="Times New Roman" w:hAnsi="Times New Roman"/>
    </w:rPr>
  </w:style>
  <w:style w:type="character" w:customStyle="1" w:styleId="Tekstpodstawowy3Znak">
    <w:name w:val="Tekst podstawowy 3 Znak"/>
    <w:basedOn w:val="Domylnaczcionkaakapitu"/>
    <w:qFormat/>
    <w:rPr>
      <w:rFonts w:ascii="Times New Roman" w:hAnsi="Times New Roman" w:cs="Times New Roman"/>
      <w:sz w:val="16"/>
      <w:lang w:val="pl-PL" w:eastAsia="x-none"/>
    </w:rPr>
  </w:style>
  <w:style w:type="character" w:customStyle="1" w:styleId="czeinternetowe">
    <w:name w:val="Łącze internetowe"/>
    <w:basedOn w:val="Domylnaczcionkaakapitu"/>
    <w:rPr>
      <w:rFonts w:cs="Times New Roman"/>
      <w:color w:val="FF0000"/>
      <w:u w:val="single" w:color="FF0000"/>
    </w:rPr>
  </w:style>
  <w:style w:type="character" w:customStyle="1" w:styleId="TekstpodstawowywcityZnak">
    <w:name w:val="Tekst podstawowy wcięty Znak"/>
    <w:basedOn w:val="Domylnaczcionkaakapitu"/>
    <w:qFormat/>
    <w:rPr>
      <w:rFonts w:ascii="Times New Roman" w:hAnsi="Times New Roman" w:cs="Times New Roman"/>
      <w:lang w:val="pl-PL" w:eastAsia="x-none"/>
    </w:rPr>
  </w:style>
  <w:style w:type="character" w:customStyle="1" w:styleId="Tekstpodstawowywcity2Znak">
    <w:name w:val="Tekst podstawowy wcięty 2 Znak"/>
    <w:basedOn w:val="Domylnaczcionkaakapitu"/>
    <w:qFormat/>
    <w:rPr>
      <w:rFonts w:ascii="Times New Roman" w:hAnsi="Times New Roman" w:cs="Times New Roman"/>
      <w:lang w:val="pl-PL" w:eastAsia="x-none"/>
    </w:rPr>
  </w:style>
  <w:style w:type="character" w:customStyle="1" w:styleId="TekstprzypisudolnegoZnak">
    <w:name w:val="Tekst przypisu dolnego Znak"/>
    <w:basedOn w:val="Domylnaczcionkaakapitu"/>
    <w:qFormat/>
    <w:rPr>
      <w:rFonts w:ascii="Tahoma" w:hAnsi="Tahoma" w:cs="Times New Roman"/>
      <w:sz w:val="20"/>
      <w:lang w:val="pl-PL" w:eastAsia="x-none"/>
    </w:rPr>
  </w:style>
  <w:style w:type="character" w:customStyle="1" w:styleId="ZwykytekstZnak">
    <w:name w:val="Zwykły tekst Znak"/>
    <w:basedOn w:val="Domylnaczcionkaakapitu"/>
    <w:qFormat/>
    <w:rPr>
      <w:rFonts w:ascii="Courier New" w:hAnsi="Courier New" w:cs="Times New Roman"/>
      <w:sz w:val="20"/>
      <w:lang w:val="pl-PL" w:eastAsia="x-none"/>
    </w:rPr>
  </w:style>
  <w:style w:type="character" w:styleId="Odwoaniedokomentarza">
    <w:name w:val="annotation reference"/>
    <w:basedOn w:val="Domylnaczcionkaakapitu"/>
    <w:qFormat/>
    <w:rPr>
      <w:rFonts w:cs="Times New Roman"/>
      <w:sz w:val="16"/>
    </w:rPr>
  </w:style>
  <w:style w:type="character" w:customStyle="1" w:styleId="TekstkomentarzaZnak">
    <w:name w:val="Tekst komentarza Znak"/>
    <w:basedOn w:val="Domylnaczcionkaakapitu"/>
    <w:qFormat/>
    <w:rPr>
      <w:rFonts w:ascii="Tahoma" w:hAnsi="Tahoma" w:cs="Times New Roman"/>
      <w:sz w:val="20"/>
      <w:lang w:val="pl-PL" w:eastAsia="x-none"/>
    </w:rPr>
  </w:style>
  <w:style w:type="character" w:customStyle="1" w:styleId="TekstdymkaZnak">
    <w:name w:val="Tekst dymka Znak"/>
    <w:basedOn w:val="Domylnaczcionkaakapitu"/>
    <w:qFormat/>
    <w:rPr>
      <w:rFonts w:ascii="Tahoma" w:hAnsi="Tahoma" w:cs="Times New Roman"/>
      <w:sz w:val="16"/>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qFormat/>
    <w:rPr>
      <w:rFonts w:cs="Times New Roman"/>
      <w:sz w:val="20"/>
      <w:vertAlign w:val="superscript"/>
    </w:rPr>
  </w:style>
  <w:style w:type="character" w:styleId="Numerstrony">
    <w:name w:val="page number"/>
    <w:basedOn w:val="Domylnaczcionkaakapitu"/>
    <w:qFormat/>
    <w:rPr>
      <w:rFonts w:cs="Times New Roman"/>
    </w:rPr>
  </w:style>
  <w:style w:type="character" w:customStyle="1" w:styleId="PodpisZnak">
    <w:name w:val="Podpis Znak"/>
    <w:basedOn w:val="Domylnaczcionkaakapitu"/>
    <w:qFormat/>
    <w:rPr>
      <w:rFonts w:ascii="Times New Roman" w:hAnsi="Times New Roman" w:cs="Times New Roman"/>
      <w:b/>
      <w:i/>
      <w:lang w:val="pl-PL" w:eastAsia="x-none"/>
    </w:rPr>
  </w:style>
  <w:style w:type="character" w:customStyle="1" w:styleId="TematkomentarzaZnak">
    <w:name w:val="Temat komentarza Znak"/>
    <w:basedOn w:val="TekstkomentarzaZnak"/>
    <w:qFormat/>
    <w:rPr>
      <w:rFonts w:ascii="Times New Roman" w:hAnsi="Times New Roman" w:cs="Times New Roman"/>
      <w:b/>
      <w:sz w:val="20"/>
      <w:lang w:val="pl-PL" w:eastAsia="x-none"/>
    </w:rPr>
  </w:style>
  <w:style w:type="character" w:customStyle="1" w:styleId="NagwekZnak">
    <w:name w:val="Nagłówek Znak"/>
    <w:basedOn w:val="Domylnaczcionkaakapitu"/>
    <w:uiPriority w:val="99"/>
    <w:qFormat/>
    <w:rPr>
      <w:rFonts w:ascii="Times New Roman" w:hAnsi="Times New Roman" w:cs="Times New Roman"/>
    </w:rPr>
  </w:style>
  <w:style w:type="character" w:customStyle="1" w:styleId="Tekstpodstawowywcity3Znak">
    <w:name w:val="Tekst podstawowy wcięty 3 Znak"/>
    <w:basedOn w:val="Domylnaczcionkaakapitu"/>
    <w:qFormat/>
    <w:rPr>
      <w:rFonts w:ascii="Times New Roman" w:hAnsi="Times New Roman" w:cs="Times New Roman"/>
      <w:sz w:val="16"/>
      <w:lang w:val="pl-PL" w:eastAsia="x-none"/>
    </w:rPr>
  </w:style>
  <w:style w:type="character" w:customStyle="1" w:styleId="apple-style-span">
    <w:name w:val="apple-style-span"/>
    <w:basedOn w:val="Domylnaczcionkaakapitu"/>
    <w:qFormat/>
    <w:rPr>
      <w:rFonts w:cs="Times New Roman"/>
    </w:rPr>
  </w:style>
  <w:style w:type="character" w:customStyle="1" w:styleId="PodtytuZnak">
    <w:name w:val="Podtytuł Znak"/>
    <w:basedOn w:val="Domylnaczcionkaakapitu"/>
    <w:qFormat/>
    <w:rPr>
      <w:rFonts w:ascii="Arial" w:hAnsi="Arial" w:cs="Times New Roman"/>
      <w:b/>
      <w:sz w:val="22"/>
      <w:lang w:val="pl-PL" w:eastAsia="x-none"/>
    </w:rPr>
  </w:style>
  <w:style w:type="character" w:customStyle="1" w:styleId="TekstprzypisukocowegoZnak">
    <w:name w:val="Tekst przypisu końcowego Znak"/>
    <w:basedOn w:val="Domylnaczcionkaakapitu"/>
    <w:qFormat/>
    <w:rPr>
      <w:rFonts w:ascii="Times New Roman" w:hAnsi="Times New Roman" w:cs="Times New Roman"/>
    </w:rPr>
  </w:style>
  <w:style w:type="character" w:customStyle="1" w:styleId="MapadokumentuZnak">
    <w:name w:val="Mapa dokumentu Znak"/>
    <w:basedOn w:val="Domylnaczcionkaakapitu"/>
    <w:qFormat/>
    <w:rPr>
      <w:rFonts w:ascii="Tahoma" w:hAnsi="Tahoma" w:cs="Times New Roman"/>
      <w:sz w:val="16"/>
      <w:lang w:val="pl-PL" w:eastAsia="x-none"/>
    </w:rPr>
  </w:style>
  <w:style w:type="character" w:customStyle="1" w:styleId="ZnakZnak13">
    <w:name w:val="Znak Znak13"/>
    <w:qFormat/>
    <w:rPr>
      <w:rFonts w:ascii="Arial" w:hAnsi="Arial"/>
      <w:b/>
      <w:sz w:val="22"/>
      <w:lang w:val="pl-PL" w:eastAsia="pl-PL"/>
    </w:rPr>
  </w:style>
  <w:style w:type="character" w:customStyle="1" w:styleId="ZnakZnak8">
    <w:name w:val="Znak Znak8"/>
    <w:qFormat/>
    <w:rPr>
      <w:sz w:val="24"/>
      <w:lang w:val="pl-PL" w:eastAsia="pl-PL"/>
    </w:rPr>
  </w:style>
  <w:style w:type="character" w:customStyle="1" w:styleId="FontStyle17">
    <w:name w:val="Font Style17"/>
    <w:qFormat/>
    <w:rPr>
      <w:rFonts w:ascii="Arial Unicode MS" w:eastAsia="Times New Roman" w:hAnsi="Arial Unicode MS"/>
      <w:sz w:val="18"/>
    </w:rPr>
  </w:style>
  <w:style w:type="character" w:customStyle="1" w:styleId="Odwiedzoneczeinternetowe">
    <w:name w:val="Odwiedzone łącze internetowe"/>
    <w:basedOn w:val="Domylnaczcionkaakapitu"/>
    <w:rPr>
      <w:rFonts w:cs="Times New Roman"/>
      <w:color w:val="800080"/>
      <w:u w:val="single"/>
    </w:rPr>
  </w:style>
  <w:style w:type="character" w:customStyle="1" w:styleId="NormalBoldChar">
    <w:name w:val="NormalBold Char"/>
    <w:qFormat/>
    <w:rPr>
      <w:rFonts w:ascii="Times New Roman" w:hAnsi="Times New Roman"/>
      <w:b/>
      <w:sz w:val="22"/>
      <w:lang w:val="pl-PL" w:eastAsia="en-GB"/>
    </w:rPr>
  </w:style>
  <w:style w:type="character" w:customStyle="1" w:styleId="DeltaViewInsertion">
    <w:name w:val="DeltaView Insertion"/>
    <w:qFormat/>
    <w:rPr>
      <w:b/>
      <w:i/>
      <w:spacing w:val="0"/>
    </w:rPr>
  </w:style>
  <w:style w:type="character" w:customStyle="1" w:styleId="Wyrnienie">
    <w:name w:val="Wyróżnienie"/>
    <w:basedOn w:val="Domylnaczcionkaakapitu"/>
    <w:qFormat/>
    <w:rPr>
      <w:rFonts w:cs="Times New Roman"/>
      <w:i/>
    </w:rPr>
  </w:style>
  <w:style w:type="character" w:customStyle="1" w:styleId="Teksttreci">
    <w:name w:val="Tekst treści_"/>
    <w:qFormat/>
    <w:rPr>
      <w:rFonts w:ascii="Verdana" w:hAnsi="Verdana"/>
      <w:sz w:val="19"/>
      <w:shd w:val="clear" w:color="auto" w:fill="FFFFFF"/>
    </w:rPr>
  </w:style>
  <w:style w:type="character" w:customStyle="1" w:styleId="TeksttreciPogrubienie">
    <w:name w:val="Tekst treści + Pogrubienie"/>
    <w:qFormat/>
    <w:rPr>
      <w:rFonts w:ascii="Verdana" w:hAnsi="Verdana"/>
      <w:b/>
      <w:spacing w:val="0"/>
      <w:sz w:val="19"/>
      <w:shd w:val="clear" w:color="auto" w:fill="FFFFFF"/>
    </w:rPr>
  </w:style>
  <w:style w:type="character" w:customStyle="1" w:styleId="Nagwek30">
    <w:name w:val="Nagłówek #3_"/>
    <w:qFormat/>
    <w:rPr>
      <w:rFonts w:ascii="Verdana" w:hAnsi="Verdana"/>
      <w:sz w:val="19"/>
      <w:shd w:val="clear" w:color="auto" w:fill="FFFFFF"/>
    </w:rPr>
  </w:style>
  <w:style w:type="character" w:customStyle="1" w:styleId="Nagwek3Arial">
    <w:name w:val="Nagłówek #3 + Arial"/>
    <w:qFormat/>
    <w:rPr>
      <w:rFonts w:ascii="Arial" w:hAnsi="Arial"/>
      <w:b/>
      <w:i/>
      <w:sz w:val="19"/>
      <w:shd w:val="clear" w:color="auto" w:fill="FFFFFF"/>
    </w:rPr>
  </w:style>
  <w:style w:type="character" w:customStyle="1" w:styleId="Teksttreci4">
    <w:name w:val="Tekst treści (4)_"/>
    <w:qFormat/>
    <w:rPr>
      <w:rFonts w:ascii="Verdana" w:hAnsi="Verdana"/>
      <w:sz w:val="19"/>
      <w:shd w:val="clear" w:color="auto" w:fill="FFFFFF"/>
    </w:rPr>
  </w:style>
  <w:style w:type="character" w:customStyle="1" w:styleId="Teksttreci8">
    <w:name w:val="Tekst treści (8)_"/>
    <w:qFormat/>
    <w:rPr>
      <w:rFonts w:ascii="Verdana" w:hAnsi="Verdana"/>
      <w:sz w:val="28"/>
      <w:shd w:val="clear" w:color="auto" w:fill="FFFFFF"/>
    </w:rPr>
  </w:style>
  <w:style w:type="character" w:customStyle="1" w:styleId="AkapitzlistZnak">
    <w:name w:val="Akapit z listą Znak"/>
    <w:qFormat/>
    <w:rPr>
      <w:rFonts w:ascii="Times New Roman" w:hAnsi="Times New Roman"/>
      <w:lang w:val="pl-PL" w:eastAsia="x-none"/>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qFormat/>
    <w:rPr>
      <w:rFonts w:cs="Times New Roman"/>
      <w:vertAlign w:val="superscript"/>
    </w:rPr>
  </w:style>
  <w:style w:type="character" w:customStyle="1" w:styleId="Nierozpoznanawzmianka1">
    <w:name w:val="Nierozpoznana wzmianka1"/>
    <w:qFormat/>
    <w:rPr>
      <w:color w:val="605E5C"/>
      <w:shd w:val="clear" w:color="auto" w:fill="E1DFDD"/>
    </w:rPr>
  </w:style>
  <w:style w:type="character" w:customStyle="1" w:styleId="Heading3">
    <w:name w:val="Heading #3"/>
    <w:qFormat/>
    <w:rPr>
      <w:rFonts w:ascii="Arial" w:hAnsi="Arial"/>
      <w:sz w:val="22"/>
      <w:u w:val="single"/>
      <w:shd w:val="clear" w:color="auto" w:fill="FFFFFF"/>
    </w:rPr>
  </w:style>
  <w:style w:type="character" w:customStyle="1" w:styleId="BezodstpwZnak">
    <w:name w:val="Bez odstępów Znak"/>
    <w:qFormat/>
    <w:rPr>
      <w:rFonts w:ascii="Times New Roman" w:eastAsia="SimSun" w:hAnsi="Times New Roman"/>
      <w:sz w:val="24"/>
      <w:lang w:val="x-none" w:eastAsia="zh-CN"/>
    </w:rPr>
  </w:style>
  <w:style w:type="character" w:customStyle="1" w:styleId="Znakiprzypiswdolnych">
    <w:name w:val="Znaki przypisów dolnych"/>
    <w:qFormat/>
  </w:style>
  <w:style w:type="character" w:customStyle="1" w:styleId="Znakinumeracji">
    <w:name w:val="Znaki numeracji"/>
    <w:qFormat/>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pPr>
      <w:jc w:val="both"/>
    </w:pPr>
    <w:rPr>
      <w:rFonts w:ascii="Arial" w:hAnsi="Arial"/>
      <w:b/>
      <w:sz w:val="22"/>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pkt">
    <w:name w:val="pkt"/>
    <w:basedOn w:val="Normalny"/>
    <w:qFormat/>
    <w:pPr>
      <w:spacing w:before="60" w:after="60"/>
      <w:ind w:left="851" w:hanging="295"/>
      <w:jc w:val="both"/>
    </w:pPr>
    <w:rPr>
      <w:szCs w:val="20"/>
    </w:rPr>
  </w:style>
  <w:style w:type="paragraph" w:customStyle="1" w:styleId="pkt1">
    <w:name w:val="pkt1"/>
    <w:basedOn w:val="pkt"/>
    <w:qFormat/>
    <w:pPr>
      <w:ind w:left="850" w:hanging="425"/>
    </w:pPr>
  </w:style>
  <w:style w:type="paragraph" w:styleId="Tytu">
    <w:name w:val="Title"/>
    <w:basedOn w:val="Normalny"/>
    <w:uiPriority w:val="10"/>
    <w:qFormat/>
    <w:pPr>
      <w:jc w:val="center"/>
    </w:pPr>
    <w:rPr>
      <w:rFonts w:ascii="Arial" w:hAnsi="Arial"/>
      <w:b/>
      <w:sz w:val="22"/>
      <w:szCs w:val="20"/>
    </w:rPr>
  </w:style>
  <w:style w:type="paragraph" w:styleId="Tekstpodstawowy2">
    <w:name w:val="Body Text 2"/>
    <w:basedOn w:val="Normalny"/>
    <w:qFormat/>
    <w:pPr>
      <w:jc w:val="both"/>
    </w:pPr>
    <w:rPr>
      <w:rFonts w:ascii="Arial" w:hAnsi="Arial"/>
      <w:sz w:val="20"/>
      <w:szCs w:val="20"/>
    </w:rPr>
  </w:style>
  <w:style w:type="paragraph" w:customStyle="1" w:styleId="Gwkaistopka">
    <w:name w:val="Główka i stopka"/>
    <w:basedOn w:val="Normalny"/>
    <w:qFormat/>
  </w:style>
  <w:style w:type="paragraph" w:styleId="Stopka">
    <w:name w:val="footer"/>
    <w:basedOn w:val="Normalny"/>
    <w:uiPriority w:val="99"/>
    <w:pPr>
      <w:tabs>
        <w:tab w:val="center" w:pos="4536"/>
        <w:tab w:val="right" w:pos="9072"/>
      </w:tabs>
    </w:pPr>
    <w:rPr>
      <w:rFonts w:ascii="Tahoma" w:hAnsi="Tahoma"/>
      <w:sz w:val="20"/>
      <w:szCs w:val="20"/>
    </w:rPr>
  </w:style>
  <w:style w:type="paragraph" w:styleId="Tekstpodstawowy3">
    <w:name w:val="Body Text 3"/>
    <w:basedOn w:val="Normalny"/>
    <w:qFormat/>
    <w:pPr>
      <w:spacing w:after="120"/>
    </w:pPr>
    <w:rPr>
      <w:sz w:val="16"/>
      <w:szCs w:val="16"/>
    </w:rPr>
  </w:style>
  <w:style w:type="paragraph" w:styleId="NormalnyWeb">
    <w:name w:val="Normal (Web)"/>
    <w:basedOn w:val="Normalny"/>
    <w:qFormat/>
    <w:pPr>
      <w:spacing w:before="280" w:after="280"/>
      <w:jc w:val="both"/>
    </w:pPr>
    <w:rPr>
      <w:sz w:val="20"/>
      <w:szCs w:val="20"/>
    </w:rPr>
  </w:style>
  <w:style w:type="paragraph" w:styleId="Tekstpodstawowywcity">
    <w:name w:val="Body Text Indent"/>
    <w:basedOn w:val="Normalny"/>
    <w:link w:val="TekstpodstawowywcityZnak1"/>
    <w:pPr>
      <w:spacing w:after="120"/>
      <w:ind w:left="283"/>
    </w:pPr>
  </w:style>
  <w:style w:type="paragraph" w:styleId="Tekstpodstawowywcity2">
    <w:name w:val="Body Text Indent 2"/>
    <w:basedOn w:val="Normalny"/>
    <w:qFormat/>
    <w:pPr>
      <w:spacing w:after="120" w:line="480" w:lineRule="auto"/>
      <w:ind w:left="283"/>
    </w:pPr>
  </w:style>
  <w:style w:type="paragraph" w:styleId="Tekstprzypisudolnego">
    <w:name w:val="footnote text"/>
    <w:basedOn w:val="Normalny"/>
    <w:rPr>
      <w:rFonts w:ascii="Tahoma" w:hAnsi="Tahoma"/>
      <w:sz w:val="20"/>
      <w:szCs w:val="20"/>
    </w:rPr>
  </w:style>
  <w:style w:type="paragraph" w:styleId="Zwykytekst">
    <w:name w:val="Plain Text"/>
    <w:basedOn w:val="Normalny"/>
    <w:qFormat/>
    <w:rPr>
      <w:rFonts w:ascii="Courier New" w:hAnsi="Courier New" w:cs="Courier New"/>
      <w:sz w:val="20"/>
      <w:szCs w:val="20"/>
    </w:rPr>
  </w:style>
  <w:style w:type="paragraph" w:customStyle="1" w:styleId="wypunkt">
    <w:name w:val="wypunkt"/>
    <w:basedOn w:val="Normalny"/>
    <w:qFormat/>
    <w:pPr>
      <w:numPr>
        <w:numId w:val="4"/>
      </w:numPr>
      <w:tabs>
        <w:tab w:val="left" w:pos="0"/>
      </w:tabs>
      <w:spacing w:line="360" w:lineRule="auto"/>
      <w:jc w:val="both"/>
    </w:pPr>
    <w:rPr>
      <w:szCs w:val="20"/>
    </w:rPr>
  </w:style>
  <w:style w:type="paragraph" w:styleId="Tekstkomentarza">
    <w:name w:val="annotation text"/>
    <w:basedOn w:val="Normalny"/>
    <w:qFormat/>
    <w:rPr>
      <w:rFonts w:ascii="Tahoma" w:hAnsi="Tahoma"/>
      <w:sz w:val="20"/>
      <w:szCs w:val="20"/>
    </w:rPr>
  </w:style>
  <w:style w:type="paragraph" w:styleId="Tekstdymka">
    <w:name w:val="Balloon Text"/>
    <w:basedOn w:val="Normalny"/>
    <w:qFormat/>
    <w:rPr>
      <w:rFonts w:ascii="Tahoma" w:hAnsi="Tahoma"/>
      <w:sz w:val="16"/>
      <w:szCs w:val="16"/>
    </w:rPr>
  </w:style>
  <w:style w:type="paragraph" w:customStyle="1" w:styleId="ust">
    <w:name w:val="ust"/>
    <w:qFormat/>
    <w:pPr>
      <w:overflowPunct w:val="0"/>
      <w:spacing w:before="60" w:after="60"/>
      <w:ind w:left="426" w:hanging="284"/>
      <w:jc w:val="both"/>
    </w:pPr>
    <w:rPr>
      <w:rFonts w:ascii="Times New Roman" w:hAnsi="Times New Roman" w:cs="Times New Roman"/>
      <w:sz w:val="24"/>
    </w:rPr>
  </w:style>
  <w:style w:type="paragraph" w:customStyle="1" w:styleId="ustp">
    <w:name w:val="ustęp"/>
    <w:basedOn w:val="Normalny"/>
    <w:qFormat/>
    <w:pPr>
      <w:tabs>
        <w:tab w:val="left" w:pos="1080"/>
      </w:tabs>
      <w:spacing w:after="120" w:line="312" w:lineRule="auto"/>
      <w:jc w:val="both"/>
    </w:pPr>
    <w:rPr>
      <w:sz w:val="26"/>
      <w:szCs w:val="20"/>
    </w:rPr>
  </w:style>
  <w:style w:type="paragraph" w:customStyle="1" w:styleId="tx">
    <w:name w:val="tx"/>
    <w:basedOn w:val="Normalny"/>
    <w:qFormat/>
    <w:pPr>
      <w:spacing w:before="280" w:after="280"/>
    </w:pPr>
    <w:rPr>
      <w:b/>
      <w:bCs/>
      <w:lang w:val="en-US" w:eastAsia="en-US"/>
    </w:rPr>
  </w:style>
  <w:style w:type="paragraph" w:styleId="Podpis">
    <w:name w:val="Signature"/>
    <w:basedOn w:val="Normalny"/>
    <w:next w:val="Normalny"/>
    <w:pPr>
      <w:jc w:val="right"/>
    </w:pPr>
    <w:rPr>
      <w:b/>
      <w:bCs/>
      <w:i/>
      <w:iCs/>
    </w:rPr>
  </w:style>
  <w:style w:type="paragraph" w:customStyle="1" w:styleId="ust1art">
    <w:name w:val="ust1 art"/>
    <w:qFormat/>
    <w:pPr>
      <w:overflowPunct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qFormat/>
    <w:rPr>
      <w:rFonts w:ascii="Times New Roman" w:hAnsi="Times New Roman"/>
      <w:b/>
      <w:bCs/>
    </w:rPr>
  </w:style>
  <w:style w:type="paragraph" w:styleId="Tekstpodstawowywcity3">
    <w:name w:val="Body Text Indent 3"/>
    <w:basedOn w:val="Normalny"/>
    <w:qFormat/>
    <w:pPr>
      <w:spacing w:after="120"/>
      <w:ind w:left="283"/>
    </w:pPr>
    <w:rPr>
      <w:sz w:val="16"/>
      <w:szCs w:val="16"/>
    </w:rPr>
  </w:style>
  <w:style w:type="paragraph" w:customStyle="1" w:styleId="CharZnakCharZnakCharZnakCharZnakZnakZnakZnak">
    <w:name w:val="Char Znak Char Znak Char Znak Char Znak Znak Znak Znak"/>
    <w:basedOn w:val="Normalny"/>
    <w:qFormat/>
  </w:style>
  <w:style w:type="paragraph" w:styleId="Listapunktowana3">
    <w:name w:val="List Bullet 3"/>
    <w:basedOn w:val="Normalny"/>
    <w:autoRedefine/>
    <w:qFormat/>
    <w:pPr>
      <w:numPr>
        <w:numId w:val="3"/>
      </w:numPr>
      <w:tabs>
        <w:tab w:val="left" w:pos="643"/>
        <w:tab w:val="left" w:pos="720"/>
      </w:tabs>
    </w:pPr>
  </w:style>
  <w:style w:type="paragraph" w:styleId="Listapunktowana">
    <w:name w:val="List Bullet"/>
    <w:basedOn w:val="Normalny"/>
    <w:autoRedefine/>
    <w:qFormat/>
    <w:pPr>
      <w:numPr>
        <w:numId w:val="1"/>
      </w:numPr>
      <w:tabs>
        <w:tab w:val="left" w:pos="926"/>
      </w:tabs>
    </w:pPr>
  </w:style>
  <w:style w:type="paragraph" w:styleId="Listapunktowana2">
    <w:name w:val="List Bullet 2"/>
    <w:basedOn w:val="Normalny"/>
    <w:autoRedefine/>
    <w:qFormat/>
    <w:pPr>
      <w:numPr>
        <w:numId w:val="2"/>
      </w:numPr>
      <w:tabs>
        <w:tab w:val="left" w:pos="2340"/>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customStyle="1" w:styleId="CharZnakCharZnakCharZnakCharZnak">
    <w:name w:val="Char Znak Char Znak Char Znak Char Znak"/>
    <w:basedOn w:val="Normalny"/>
    <w:qFormat/>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qFormat/>
    <w:pPr>
      <w:overflowPunct w:val="0"/>
    </w:pPr>
    <w:rPr>
      <w:rFonts w:ascii="Times New Roman" w:hAnsi="Times New Roman" w:cs="Times New Roman"/>
      <w:color w:val="000000"/>
      <w:sz w:val="24"/>
      <w:szCs w:val="24"/>
    </w:rPr>
  </w:style>
  <w:style w:type="paragraph" w:styleId="Akapitzlist">
    <w:name w:val="List Paragraph"/>
    <w:basedOn w:val="Normalny"/>
    <w:qFormat/>
    <w:pPr>
      <w:ind w:left="708"/>
    </w:pPr>
  </w:style>
  <w:style w:type="paragraph" w:customStyle="1" w:styleId="Tekstpodstawowy21">
    <w:name w:val="Tekst podstawowy 21"/>
    <w:basedOn w:val="Normalny"/>
    <w:qFormat/>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pPr>
      <w:ind w:left="360"/>
    </w:pPr>
    <w:rPr>
      <w:rFonts w:ascii="Arial" w:hAnsi="Arial" w:cs="Arial"/>
      <w:sz w:val="22"/>
      <w:szCs w:val="20"/>
      <w:lang w:eastAsia="ar-SA"/>
    </w:rPr>
  </w:style>
  <w:style w:type="paragraph" w:customStyle="1" w:styleId="Tekstpodstawowywcity31">
    <w:name w:val="Tekst podstawowy wcięty 31"/>
    <w:basedOn w:val="Normalny"/>
    <w:qFormat/>
    <w:pPr>
      <w:ind w:left="360"/>
      <w:jc w:val="both"/>
    </w:pPr>
    <w:rPr>
      <w:rFonts w:ascii="Arial" w:hAnsi="Arial"/>
      <w:color w:val="000000"/>
      <w:sz w:val="22"/>
      <w:lang w:eastAsia="ar-SA"/>
    </w:rPr>
  </w:style>
  <w:style w:type="paragraph" w:customStyle="1" w:styleId="Tekstpodstawowywcity32">
    <w:name w:val="Tekst podstawowy wcięty 32"/>
    <w:basedOn w:val="Normalny"/>
    <w:qFormat/>
    <w:pPr>
      <w:ind w:left="360"/>
    </w:pPr>
    <w:rPr>
      <w:rFonts w:ascii="Arial" w:hAnsi="Arial"/>
      <w:i/>
      <w:color w:val="000000"/>
      <w:sz w:val="22"/>
      <w:lang w:eastAsia="ar-SA"/>
    </w:rPr>
  </w:style>
  <w:style w:type="paragraph" w:customStyle="1" w:styleId="Normalny4">
    <w:name w:val="Normalny+4"/>
    <w:basedOn w:val="Default"/>
    <w:next w:val="Default"/>
    <w:qFormat/>
    <w:rPr>
      <w:rFonts w:ascii="Arial" w:hAnsi="Arial"/>
      <w:color w:val="auto"/>
    </w:rPr>
  </w:style>
  <w:style w:type="paragraph" w:customStyle="1" w:styleId="Tekstpodstawowy23">
    <w:name w:val="Tekst podstawowy 2+3"/>
    <w:basedOn w:val="Default"/>
    <w:next w:val="Default"/>
    <w:qFormat/>
    <w:rPr>
      <w:rFonts w:ascii="Arial" w:hAnsi="Arial"/>
      <w:color w:val="auto"/>
    </w:rPr>
  </w:style>
  <w:style w:type="paragraph" w:customStyle="1" w:styleId="arimr">
    <w:name w:val="arimr"/>
    <w:basedOn w:val="Normalny"/>
    <w:qFormat/>
    <w:pPr>
      <w:widowControl w:val="0"/>
      <w:snapToGrid w:val="0"/>
      <w:spacing w:line="360" w:lineRule="auto"/>
    </w:pPr>
    <w:rPr>
      <w:szCs w:val="20"/>
      <w:lang w:val="en-US"/>
    </w:rPr>
  </w:style>
  <w:style w:type="paragraph" w:customStyle="1" w:styleId="Tytu0">
    <w:name w:val="Tytu?"/>
    <w:basedOn w:val="Normalny"/>
    <w:qFormat/>
    <w:pPr>
      <w:jc w:val="center"/>
    </w:pPr>
    <w:rPr>
      <w:b/>
      <w:szCs w:val="20"/>
    </w:rPr>
  </w:style>
  <w:style w:type="paragraph" w:styleId="Podtytu">
    <w:name w:val="Subtitle"/>
    <w:basedOn w:val="Normalny"/>
    <w:uiPriority w:val="11"/>
    <w:qFormat/>
    <w:rPr>
      <w:rFonts w:ascii="Arial" w:hAnsi="Arial" w:cs="Arial"/>
      <w:b/>
      <w:bCs/>
      <w:sz w:val="22"/>
    </w:rPr>
  </w:style>
  <w:style w:type="paragraph" w:styleId="Tekstprzypisukocowego">
    <w:name w:val="endnote text"/>
    <w:basedOn w:val="Normalny"/>
    <w:pPr>
      <w:numPr>
        <w:numId w:val="6"/>
      </w:numPr>
      <w:ind w:left="0" w:firstLine="0"/>
    </w:pPr>
    <w:rPr>
      <w:sz w:val="20"/>
      <w:szCs w:val="20"/>
    </w:rPr>
  </w:style>
  <w:style w:type="paragraph" w:customStyle="1" w:styleId="paragraf">
    <w:name w:val="paragraf"/>
    <w:basedOn w:val="Normalny"/>
    <w:qFormat/>
    <w:pPr>
      <w:keepNext/>
      <w:numPr>
        <w:numId w:val="5"/>
      </w:numPr>
      <w:spacing w:before="240" w:after="120" w:line="312" w:lineRule="auto"/>
      <w:jc w:val="center"/>
    </w:pPr>
    <w:rPr>
      <w:b/>
      <w:sz w:val="26"/>
      <w:szCs w:val="20"/>
    </w:rPr>
  </w:style>
  <w:style w:type="paragraph" w:customStyle="1" w:styleId="litera">
    <w:name w:val="litera"/>
    <w:basedOn w:val="Normalny"/>
    <w:qFormat/>
    <w:pPr>
      <w:tabs>
        <w:tab w:val="left" w:pos="720"/>
      </w:tabs>
      <w:spacing w:after="120" w:line="288" w:lineRule="auto"/>
      <w:ind w:left="720" w:hanging="432"/>
      <w:jc w:val="both"/>
    </w:pPr>
    <w:rPr>
      <w:sz w:val="26"/>
      <w:szCs w:val="20"/>
    </w:rPr>
  </w:style>
  <w:style w:type="paragraph" w:customStyle="1" w:styleId="podpisy">
    <w:name w:val="podpisy"/>
    <w:basedOn w:val="Normalny"/>
    <w:qFormat/>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pPr>
      <w:spacing w:after="120" w:line="480" w:lineRule="auto"/>
    </w:pPr>
    <w:rPr>
      <w:sz w:val="20"/>
      <w:szCs w:val="20"/>
      <w:lang w:eastAsia="ar-SA"/>
    </w:rPr>
  </w:style>
  <w:style w:type="paragraph" w:customStyle="1" w:styleId="Akapitzlist1">
    <w:name w:val="Akapit z listą1"/>
    <w:basedOn w:val="Normalny"/>
    <w:qFormat/>
    <w:pPr>
      <w:spacing w:after="200" w:line="276" w:lineRule="auto"/>
      <w:ind w:left="720"/>
      <w:contextualSpacing/>
    </w:pPr>
    <w:rPr>
      <w:rFonts w:ascii="Calibri" w:hAnsi="Calibri"/>
      <w:sz w:val="22"/>
      <w:szCs w:val="22"/>
      <w:lang w:eastAsia="en-US"/>
    </w:rPr>
  </w:style>
  <w:style w:type="paragraph" w:styleId="Mapadokumentu">
    <w:name w:val="Document Map"/>
    <w:basedOn w:val="Normalny"/>
    <w:qFormat/>
    <w:rPr>
      <w:rFonts w:ascii="Tahoma" w:hAnsi="Tahoma" w:cs="Tahoma"/>
      <w:sz w:val="16"/>
      <w:szCs w:val="16"/>
    </w:rPr>
  </w:style>
  <w:style w:type="paragraph" w:customStyle="1" w:styleId="ZnakZnak1">
    <w:name w:val="Znak Znak1"/>
    <w:basedOn w:val="Normalny"/>
    <w:qFormat/>
    <w:rPr>
      <w:rFonts w:ascii="Arial" w:hAnsi="Arial" w:cs="Arial"/>
    </w:rPr>
  </w:style>
  <w:style w:type="paragraph" w:styleId="Spistreci1">
    <w:name w:val="toc 1"/>
    <w:basedOn w:val="Normalny"/>
    <w:next w:val="Normalny"/>
    <w:autoRedefine/>
    <w:pPr>
      <w:tabs>
        <w:tab w:val="left" w:pos="480"/>
        <w:tab w:val="right" w:leader="dot" w:pos="9062"/>
      </w:tabs>
    </w:pPr>
    <w:rPr>
      <w:rFonts w:ascii="Arial" w:hAnsi="Arial"/>
      <w:b/>
    </w:rPr>
  </w:style>
  <w:style w:type="paragraph" w:customStyle="1" w:styleId="xl53">
    <w:name w:val="xl53"/>
    <w:basedOn w:val="Normalny"/>
    <w:qFormat/>
    <w:pPr>
      <w:spacing w:before="280" w:after="280"/>
      <w:jc w:val="center"/>
      <w:textAlignment w:val="center"/>
    </w:pPr>
    <w:rPr>
      <w:b/>
      <w:bCs/>
    </w:rPr>
  </w:style>
  <w:style w:type="paragraph" w:styleId="Poprawka">
    <w:name w:val="Revision"/>
    <w:qFormat/>
    <w:pPr>
      <w:overflowPunct w:val="0"/>
    </w:pPr>
    <w:rPr>
      <w:rFonts w:ascii="Times New Roman" w:hAnsi="Times New Roman" w:cs="Times New Roman"/>
      <w:sz w:val="24"/>
      <w:szCs w:val="24"/>
    </w:rPr>
  </w:style>
  <w:style w:type="paragraph" w:customStyle="1" w:styleId="Tekstpodstawowy211">
    <w:name w:val="Tekst podstawowy 211"/>
    <w:basedOn w:val="Normalny"/>
    <w:qFormat/>
    <w:pPr>
      <w:jc w:val="center"/>
      <w:textAlignment w:val="baseline"/>
    </w:pPr>
    <w:rPr>
      <w:rFonts w:ascii="Tahoma" w:hAnsi="Tahoma"/>
      <w:smallCaps/>
      <w:kern w:val="2"/>
      <w:sz w:val="20"/>
      <w:szCs w:val="20"/>
    </w:rPr>
  </w:style>
  <w:style w:type="paragraph" w:customStyle="1" w:styleId="wt-listawielopoziomowa">
    <w:name w:val="wt-lista_wielopoziomowa"/>
    <w:basedOn w:val="Normalny"/>
    <w:qFormat/>
    <w:pPr>
      <w:numPr>
        <w:numId w:val="7"/>
      </w:numPr>
      <w:spacing w:before="120" w:after="120"/>
    </w:pPr>
    <w:rPr>
      <w:rFonts w:ascii="Arial" w:hAnsi="Arial" w:cs="Arial"/>
      <w:sz w:val="22"/>
    </w:rPr>
  </w:style>
  <w:style w:type="paragraph" w:customStyle="1" w:styleId="Zawartotabeli">
    <w:name w:val="Zawartość tabeli"/>
    <w:basedOn w:val="Normalny"/>
    <w:qFormat/>
    <w:pPr>
      <w:suppressLineNumbers/>
    </w:pPr>
    <w:rPr>
      <w:rFonts w:eastAsia="MS Mincho"/>
      <w:sz w:val="20"/>
      <w:szCs w:val="20"/>
      <w:lang w:eastAsia="ar-SA"/>
    </w:rPr>
  </w:style>
  <w:style w:type="paragraph" w:customStyle="1" w:styleId="wylicz">
    <w:name w:val="wylicz"/>
    <w:basedOn w:val="Normalny"/>
    <w:qFormat/>
    <w:pPr>
      <w:ind w:left="993" w:hanging="426"/>
    </w:pPr>
    <w:rPr>
      <w:rFonts w:ascii="Arial" w:hAnsi="Arial"/>
      <w:sz w:val="22"/>
      <w:szCs w:val="20"/>
      <w:lang w:val="de-DE"/>
    </w:rPr>
  </w:style>
  <w:style w:type="paragraph" w:customStyle="1" w:styleId="podpunkt">
    <w:name w:val="podpunkt"/>
    <w:basedOn w:val="Normalny"/>
    <w:qFormat/>
    <w:pPr>
      <w:ind w:left="567"/>
    </w:pPr>
    <w:rPr>
      <w:rFonts w:ascii="Arial" w:hAnsi="Arial"/>
      <w:b/>
      <w:sz w:val="22"/>
      <w:szCs w:val="20"/>
      <w:lang w:val="de-DE"/>
    </w:rPr>
  </w:style>
  <w:style w:type="paragraph" w:styleId="Bezodstpw">
    <w:name w:val="No Spacing"/>
    <w:qFormat/>
    <w:pPr>
      <w:overflowPunct w:val="0"/>
    </w:pPr>
    <w:rPr>
      <w:rFonts w:ascii="Times New Roman" w:eastAsia="SimSun" w:hAnsi="Times New Roman" w:cs="Times New Roman"/>
      <w:sz w:val="24"/>
      <w:szCs w:val="24"/>
      <w:lang w:eastAsia="zh-CN"/>
    </w:rPr>
  </w:style>
  <w:style w:type="paragraph" w:customStyle="1" w:styleId="Standard">
    <w:name w:val="Standard"/>
    <w:qFormat/>
    <w:pPr>
      <w:widowControl w:val="0"/>
      <w:overflowPunct w:val="0"/>
      <w:textAlignment w:val="baseline"/>
    </w:pPr>
    <w:rPr>
      <w:rFonts w:ascii="Times New Roman" w:hAnsi="Times New Roman" w:cs="Tahoma"/>
      <w:kern w:val="2"/>
      <w:sz w:val="24"/>
      <w:szCs w:val="24"/>
    </w:rPr>
  </w:style>
  <w:style w:type="paragraph" w:customStyle="1" w:styleId="AbsatzTableFormat">
    <w:name w:val="AbsatzTableFormat"/>
    <w:basedOn w:val="Normalny"/>
    <w:qFormat/>
    <w:pPr>
      <w:ind w:left="-69"/>
    </w:pPr>
    <w:rPr>
      <w:rFonts w:eastAsia="MS Mincho"/>
      <w:sz w:val="16"/>
      <w:szCs w:val="16"/>
      <w:lang w:eastAsia="ar-SA"/>
    </w:rPr>
  </w:style>
  <w:style w:type="paragraph" w:customStyle="1" w:styleId="NormalBold">
    <w:name w:val="NormalBold"/>
    <w:basedOn w:val="Normalny"/>
    <w:qFormat/>
    <w:pPr>
      <w:widowControl w:val="0"/>
    </w:pPr>
    <w:rPr>
      <w:b/>
      <w:szCs w:val="22"/>
      <w:lang w:eastAsia="en-GB"/>
    </w:rPr>
  </w:style>
  <w:style w:type="paragraph" w:customStyle="1" w:styleId="Text1">
    <w:name w:val="Text 1"/>
    <w:basedOn w:val="Normalny"/>
    <w:qFormat/>
    <w:pPr>
      <w:spacing w:before="120" w:after="120"/>
      <w:ind w:left="850"/>
      <w:jc w:val="both"/>
    </w:pPr>
    <w:rPr>
      <w:szCs w:val="22"/>
      <w:lang w:eastAsia="en-GB"/>
    </w:rPr>
  </w:style>
  <w:style w:type="paragraph" w:customStyle="1" w:styleId="NormalLeft">
    <w:name w:val="Normal Left"/>
    <w:basedOn w:val="Normalny"/>
    <w:qFormat/>
    <w:pPr>
      <w:spacing w:before="120" w:after="120"/>
    </w:pPr>
    <w:rPr>
      <w:szCs w:val="22"/>
      <w:lang w:eastAsia="en-GB"/>
    </w:rPr>
  </w:style>
  <w:style w:type="paragraph" w:customStyle="1" w:styleId="Tiret0">
    <w:name w:val="Tiret 0"/>
    <w:basedOn w:val="Normalny"/>
    <w:qFormat/>
    <w:pPr>
      <w:numPr>
        <w:numId w:val="8"/>
      </w:numPr>
      <w:spacing w:before="120" w:after="120"/>
      <w:jc w:val="both"/>
    </w:pPr>
    <w:rPr>
      <w:szCs w:val="22"/>
      <w:lang w:eastAsia="en-GB"/>
    </w:rPr>
  </w:style>
  <w:style w:type="paragraph" w:customStyle="1" w:styleId="Tiret1">
    <w:name w:val="Tiret 1"/>
    <w:basedOn w:val="Normalny"/>
    <w:qFormat/>
    <w:pPr>
      <w:numPr>
        <w:numId w:val="9"/>
      </w:numPr>
      <w:spacing w:before="120" w:after="120"/>
      <w:jc w:val="both"/>
    </w:pPr>
    <w:rPr>
      <w:szCs w:val="22"/>
      <w:lang w:eastAsia="en-GB"/>
    </w:rPr>
  </w:style>
  <w:style w:type="paragraph" w:customStyle="1" w:styleId="NumPar1">
    <w:name w:val="NumPar 1"/>
    <w:basedOn w:val="Normalny"/>
    <w:next w:val="Text1"/>
    <w:qFormat/>
    <w:pPr>
      <w:numPr>
        <w:numId w:val="10"/>
      </w:numPr>
      <w:spacing w:before="120" w:after="120"/>
      <w:jc w:val="both"/>
    </w:pPr>
    <w:rPr>
      <w:szCs w:val="22"/>
      <w:lang w:eastAsia="en-GB"/>
    </w:rPr>
  </w:style>
  <w:style w:type="paragraph" w:customStyle="1" w:styleId="NumPar2">
    <w:name w:val="NumPar 2"/>
    <w:basedOn w:val="Normalny"/>
    <w:next w:val="Text1"/>
    <w:qFormat/>
    <w:pPr>
      <w:tabs>
        <w:tab w:val="num" w:pos="850"/>
      </w:tabs>
      <w:spacing w:before="120" w:after="120"/>
      <w:ind w:left="850" w:hanging="850"/>
      <w:jc w:val="both"/>
    </w:pPr>
    <w:rPr>
      <w:szCs w:val="22"/>
      <w:lang w:eastAsia="en-GB"/>
    </w:rPr>
  </w:style>
  <w:style w:type="paragraph" w:customStyle="1" w:styleId="NumPar3">
    <w:name w:val="NumPar 3"/>
    <w:basedOn w:val="Normalny"/>
    <w:next w:val="Text1"/>
    <w:qFormat/>
    <w:pPr>
      <w:tabs>
        <w:tab w:val="num" w:pos="850"/>
      </w:tabs>
      <w:spacing w:before="120" w:after="120"/>
      <w:ind w:left="850" w:hanging="850"/>
      <w:jc w:val="both"/>
    </w:pPr>
    <w:rPr>
      <w:szCs w:val="22"/>
      <w:lang w:eastAsia="en-GB"/>
    </w:rPr>
  </w:style>
  <w:style w:type="paragraph" w:customStyle="1" w:styleId="NumPar4">
    <w:name w:val="NumPar 4"/>
    <w:basedOn w:val="Normalny"/>
    <w:next w:val="Text1"/>
    <w:qFormat/>
    <w:p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qFormat/>
    <w:pPr>
      <w:keepNext/>
      <w:spacing w:before="120" w:after="360"/>
      <w:jc w:val="center"/>
    </w:pPr>
    <w:rPr>
      <w:b/>
      <w:sz w:val="32"/>
      <w:szCs w:val="22"/>
      <w:lang w:eastAsia="en-GB"/>
    </w:rPr>
  </w:style>
  <w:style w:type="paragraph" w:customStyle="1" w:styleId="SectionTitle">
    <w:name w:val="SectionTitle"/>
    <w:basedOn w:val="Normalny"/>
    <w:next w:val="Nagwek1"/>
    <w:qFormat/>
    <w:pPr>
      <w:keepNext/>
      <w:spacing w:before="120" w:after="360"/>
      <w:jc w:val="center"/>
    </w:pPr>
    <w:rPr>
      <w:b/>
      <w:smallCaps/>
      <w:sz w:val="28"/>
      <w:szCs w:val="22"/>
      <w:lang w:eastAsia="en-GB"/>
    </w:rPr>
  </w:style>
  <w:style w:type="paragraph" w:customStyle="1" w:styleId="Annexetitre">
    <w:name w:val="Annexe titre"/>
    <w:basedOn w:val="Normalny"/>
    <w:next w:val="Normalny"/>
    <w:qFormat/>
    <w:pPr>
      <w:spacing w:before="120" w:after="120"/>
      <w:jc w:val="center"/>
    </w:pPr>
    <w:rPr>
      <w:b/>
      <w:szCs w:val="22"/>
      <w:u w:val="single"/>
      <w:lang w:eastAsia="en-GB"/>
    </w:rPr>
  </w:style>
  <w:style w:type="paragraph" w:customStyle="1" w:styleId="Teksttreci0">
    <w:name w:val="Tekst treści"/>
    <w:basedOn w:val="Normalny"/>
    <w:qFormat/>
    <w:pPr>
      <w:shd w:val="clear" w:color="auto" w:fill="FFFFFF"/>
      <w:spacing w:line="240" w:lineRule="atLeast"/>
      <w:ind w:hanging="1700"/>
    </w:pPr>
    <w:rPr>
      <w:rFonts w:ascii="Verdana" w:hAnsi="Verdana" w:cs="Verdana"/>
      <w:sz w:val="19"/>
      <w:szCs w:val="19"/>
      <w:lang w:val="cs-CZ"/>
    </w:rPr>
  </w:style>
  <w:style w:type="paragraph" w:customStyle="1" w:styleId="Nagwek31">
    <w:name w:val="Nagłówek #3"/>
    <w:basedOn w:val="Normalny"/>
    <w:qFormat/>
    <w:pPr>
      <w:shd w:val="clear" w:color="auto" w:fill="FFFFFF"/>
      <w:spacing w:line="241" w:lineRule="exact"/>
      <w:ind w:hanging="720"/>
      <w:jc w:val="both"/>
      <w:outlineLvl w:val="2"/>
    </w:pPr>
    <w:rPr>
      <w:rFonts w:ascii="Verdana" w:hAnsi="Verdana" w:cs="Verdana"/>
      <w:sz w:val="19"/>
      <w:szCs w:val="19"/>
      <w:lang w:val="cs-CZ"/>
    </w:rPr>
  </w:style>
  <w:style w:type="paragraph" w:customStyle="1" w:styleId="Teksttreci40">
    <w:name w:val="Tekst treści (4)"/>
    <w:basedOn w:val="Normalny"/>
    <w:qFormat/>
    <w:pPr>
      <w:shd w:val="clear" w:color="auto" w:fill="FFFFFF"/>
      <w:spacing w:before="240" w:after="240" w:line="240" w:lineRule="atLeast"/>
      <w:ind w:hanging="1420"/>
      <w:jc w:val="both"/>
    </w:pPr>
    <w:rPr>
      <w:rFonts w:ascii="Verdana" w:hAnsi="Verdana" w:cs="Verdana"/>
      <w:sz w:val="19"/>
      <w:szCs w:val="19"/>
      <w:lang w:val="cs-CZ"/>
    </w:rPr>
  </w:style>
  <w:style w:type="paragraph" w:customStyle="1" w:styleId="Teksttreci80">
    <w:name w:val="Tekst treści (8)"/>
    <w:basedOn w:val="Normalny"/>
    <w:qFormat/>
    <w:pPr>
      <w:shd w:val="clear" w:color="auto" w:fill="FFFFFF"/>
      <w:spacing w:after="1080" w:line="240" w:lineRule="atLeast"/>
    </w:pPr>
    <w:rPr>
      <w:rFonts w:ascii="Verdana" w:hAnsi="Verdana" w:cs="Verdana"/>
      <w:sz w:val="28"/>
      <w:szCs w:val="28"/>
      <w:lang w:val="cs-CZ"/>
    </w:rPr>
  </w:style>
  <w:style w:type="paragraph" w:customStyle="1" w:styleId="Tekstpodstawowy31">
    <w:name w:val="Tekst podstawowy 31"/>
    <w:basedOn w:val="Normalny"/>
    <w:qFormat/>
    <w:pPr>
      <w:jc w:val="both"/>
    </w:pPr>
    <w:rPr>
      <w:b/>
      <w:sz w:val="28"/>
      <w:szCs w:val="20"/>
      <w:lang w:eastAsia="ar-SA"/>
    </w:rPr>
  </w:style>
  <w:style w:type="paragraph" w:customStyle="1" w:styleId="Zawartoramki">
    <w:name w:val="Zawartość ramki"/>
    <w:basedOn w:val="Normalny"/>
    <w:qFormat/>
  </w:style>
  <w:style w:type="paragraph" w:customStyle="1" w:styleId="Standardowy1">
    <w:name w:val="Standardowy1"/>
    <w:qFormat/>
    <w:pPr>
      <w:overflowPunct w:val="0"/>
      <w:spacing w:after="160" w:line="254" w:lineRule="auto"/>
    </w:pPr>
    <w:rPr>
      <w:rFonts w:ascii="Calibri" w:hAnsi="Calibri" w:cs="Times New Roman"/>
      <w:sz w:val="22"/>
      <w:szCs w:val="22"/>
    </w:rPr>
  </w:style>
  <w:style w:type="character" w:styleId="Wyrnieniedelikatne">
    <w:name w:val="Subtle Emphasis"/>
    <w:basedOn w:val="Domylnaczcionkaakapitu"/>
    <w:uiPriority w:val="19"/>
    <w:qFormat/>
    <w:rsid w:val="006B00DD"/>
    <w:rPr>
      <w:i/>
      <w:iCs/>
      <w:color w:val="808080" w:themeColor="text1" w:themeTint="7F"/>
    </w:rPr>
  </w:style>
  <w:style w:type="character" w:styleId="Odwoanieprzypisudolnego">
    <w:name w:val="footnote reference"/>
    <w:basedOn w:val="Domylnaczcionkaakapitu"/>
    <w:uiPriority w:val="99"/>
    <w:semiHidden/>
    <w:unhideWhenUsed/>
    <w:rsid w:val="00833B67"/>
    <w:rPr>
      <w:vertAlign w:val="superscript"/>
    </w:rPr>
  </w:style>
  <w:style w:type="paragraph" w:styleId="Lista2">
    <w:name w:val="List 2"/>
    <w:basedOn w:val="Normalny"/>
    <w:uiPriority w:val="99"/>
    <w:unhideWhenUsed/>
    <w:rsid w:val="00DD7CFF"/>
    <w:pPr>
      <w:ind w:left="566" w:hanging="283"/>
      <w:contextualSpacing/>
    </w:pPr>
  </w:style>
  <w:style w:type="paragraph" w:styleId="Lista3">
    <w:name w:val="List 3"/>
    <w:basedOn w:val="Normalny"/>
    <w:uiPriority w:val="99"/>
    <w:unhideWhenUsed/>
    <w:rsid w:val="00DD7CFF"/>
    <w:pPr>
      <w:ind w:left="849" w:hanging="283"/>
      <w:contextualSpacing/>
    </w:pPr>
  </w:style>
  <w:style w:type="paragraph" w:styleId="Lista4">
    <w:name w:val="List 4"/>
    <w:basedOn w:val="Normalny"/>
    <w:uiPriority w:val="99"/>
    <w:unhideWhenUsed/>
    <w:rsid w:val="00DD7CFF"/>
    <w:pPr>
      <w:ind w:left="1132" w:hanging="283"/>
      <w:contextualSpacing/>
    </w:pPr>
  </w:style>
  <w:style w:type="paragraph" w:styleId="Lista5">
    <w:name w:val="List 5"/>
    <w:basedOn w:val="Normalny"/>
    <w:uiPriority w:val="99"/>
    <w:unhideWhenUsed/>
    <w:rsid w:val="00DD7CFF"/>
    <w:pPr>
      <w:ind w:left="1415" w:hanging="283"/>
      <w:contextualSpacing/>
    </w:pPr>
  </w:style>
  <w:style w:type="paragraph" w:styleId="Tekstpodstawowyzwciciem2">
    <w:name w:val="Body Text First Indent 2"/>
    <w:basedOn w:val="Tekstpodstawowywcity"/>
    <w:link w:val="Tekstpodstawowyzwciciem2Znak"/>
    <w:uiPriority w:val="99"/>
    <w:unhideWhenUsed/>
    <w:rsid w:val="00DD7CFF"/>
    <w:pPr>
      <w:spacing w:after="0"/>
      <w:ind w:left="360" w:firstLine="360"/>
    </w:pPr>
  </w:style>
  <w:style w:type="character" w:customStyle="1" w:styleId="TekstpodstawowywcityZnak1">
    <w:name w:val="Tekst podstawowy wcięty Znak1"/>
    <w:basedOn w:val="Domylnaczcionkaakapitu"/>
    <w:link w:val="Tekstpodstawowywcity"/>
    <w:rsid w:val="00DD7CFF"/>
    <w:rPr>
      <w:rFonts w:ascii="Times New Roman" w:hAnsi="Times New Roman" w:cs="Times New Roman"/>
      <w:sz w:val="24"/>
      <w:szCs w:val="24"/>
    </w:rPr>
  </w:style>
  <w:style w:type="character" w:customStyle="1" w:styleId="Tekstpodstawowyzwciciem2Znak">
    <w:name w:val="Tekst podstawowy z wcięciem 2 Znak"/>
    <w:basedOn w:val="TekstpodstawowywcityZnak1"/>
    <w:link w:val="Tekstpodstawowyzwciciem2"/>
    <w:uiPriority w:val="99"/>
    <w:rsid w:val="00DD7CFF"/>
    <w:rPr>
      <w:rFonts w:ascii="Times New Roman" w:hAnsi="Times New Roman" w:cs="Times New Roman"/>
      <w:sz w:val="24"/>
      <w:szCs w:val="24"/>
    </w:rPr>
  </w:style>
  <w:style w:type="character" w:styleId="Hipercze">
    <w:name w:val="Hyperlink"/>
    <w:basedOn w:val="Domylnaczcionkaakapitu"/>
    <w:uiPriority w:val="99"/>
    <w:unhideWhenUsed/>
    <w:rsid w:val="00611760"/>
    <w:rPr>
      <w:color w:val="0563C1" w:themeColor="hyperlink"/>
      <w:u w:val="single"/>
    </w:rPr>
  </w:style>
  <w:style w:type="paragraph" w:customStyle="1" w:styleId="Klauzula1">
    <w:name w:val="Klauzula1"/>
    <w:basedOn w:val="Akapitzlist"/>
    <w:qFormat/>
    <w:rsid w:val="001C4975"/>
    <w:pPr>
      <w:widowControl w:val="0"/>
      <w:numPr>
        <w:numId w:val="38"/>
      </w:numPr>
      <w:tabs>
        <w:tab w:val="num" w:pos="360"/>
        <w:tab w:val="left" w:pos="500"/>
        <w:tab w:val="left" w:pos="501"/>
      </w:tabs>
      <w:suppressAutoHyphens w:val="0"/>
      <w:overflowPunct/>
      <w:autoSpaceDE w:val="0"/>
      <w:autoSpaceDN w:val="0"/>
      <w:ind w:left="357" w:right="284" w:hanging="357"/>
      <w:jc w:val="both"/>
    </w:pPr>
    <w:rPr>
      <w:rFonts w:cstheme="minorHAnsi"/>
      <w:spacing w:val="2"/>
      <w:sz w:val="20"/>
      <w:szCs w:val="22"/>
      <w:lang w:bidi="pl-PL"/>
    </w:rPr>
  </w:style>
  <w:style w:type="character" w:customStyle="1" w:styleId="markedcontent">
    <w:name w:val="markedcontent"/>
    <w:basedOn w:val="Domylnaczcionkaakapitu"/>
    <w:rsid w:val="005F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3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tuszny@tulowice.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E0AE-0A7B-4868-8244-34BC5F88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18</Pages>
  <Words>9818</Words>
  <Characters>58911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dc:description>ZNAKI:50701</dc:description>
  <cp:lastModifiedBy>Anna Tkacz</cp:lastModifiedBy>
  <cp:revision>52</cp:revision>
  <cp:lastPrinted>2023-10-09T12:11:00Z</cp:lastPrinted>
  <dcterms:created xsi:type="dcterms:W3CDTF">2022-04-08T10:26:00Z</dcterms:created>
  <dcterms:modified xsi:type="dcterms:W3CDTF">2023-10-09T12:11:00Z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50701</vt:lpwstr>
  </property>
  <property fmtid="{D5CDD505-2E9C-101B-9397-08002B2CF9AE}" pid="4" name="wk_stat:linki:liczba">
    <vt:lpwstr>0</vt:lpwstr>
  </property>
  <property fmtid="{D5CDD505-2E9C-101B-9397-08002B2CF9AE}" pid="5" name="wk_stat:zapis">
    <vt:lpwstr>2021-01-07 12:09:47</vt:lpwstr>
  </property>
  <property fmtid="{D5CDD505-2E9C-101B-9397-08002B2CF9AE}" pid="6" name="wk_stat:znaki:liczba">
    <vt:lpwstr>50701</vt:lpwstr>
  </property>
</Properties>
</file>