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472" w14:textId="77777777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3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77777777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 ................................................................. .........................................................................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numer telefonu i faksu wykonawcy wraz z numerem kierunkowym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442FD185" w:rsidR="00EE5229" w:rsidRPr="00EE5229" w:rsidRDefault="00EE5229" w:rsidP="00EE52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na</w:t>
      </w:r>
      <w:r w:rsidR="00FE3432">
        <w:rPr>
          <w:rFonts w:ascii="Verdana" w:eastAsia="Verdana" w:hAnsi="Verdana" w:cs="Verdana"/>
          <w:color w:val="000000"/>
          <w:sz w:val="20"/>
          <w:lang w:eastAsia="pl-PL"/>
        </w:rPr>
        <w:t xml:space="preserve"> zadanie „</w:t>
      </w:r>
      <w:r w:rsidR="00FE3432">
        <w:rPr>
          <w:sz w:val="24"/>
          <w:szCs w:val="24"/>
        </w:rPr>
        <w:t>Przebudowa Pomieszczeń Działu Diagnostyki Laboratoryjnej w budynku ZPS sp. z o.o.</w:t>
      </w:r>
      <w:r w:rsidR="00FE3432">
        <w:rPr>
          <w:sz w:val="24"/>
          <w:szCs w:val="24"/>
        </w:rPr>
        <w:t>”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A45BCC6" w14:textId="77777777" w:rsidR="00EE5229" w:rsidRPr="00EE5229" w:rsidRDefault="00EE5229" w:rsidP="00EE5229">
      <w:pPr>
        <w:numPr>
          <w:ilvl w:val="0"/>
          <w:numId w:val="1"/>
        </w:numPr>
        <w:spacing w:after="122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Oferujemy wykonanie całego zakresu przedmiotu zamówienia na następujących zasadach: </w:t>
      </w:r>
    </w:p>
    <w:p w14:paraId="1067F118" w14:textId="77777777" w:rsidR="00EE5229" w:rsidRPr="00EE5229" w:rsidRDefault="00EE5229" w:rsidP="00EE5229">
      <w:pPr>
        <w:spacing w:after="108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Ryczałtowa wartość całego zakresu robót wynosi: </w:t>
      </w:r>
    </w:p>
    <w:p w14:paraId="7E98CE2D" w14:textId="77777777" w:rsidR="00EE5229" w:rsidRPr="00EE5229" w:rsidRDefault="00EE5229" w:rsidP="00EE5229">
      <w:pPr>
        <w:numPr>
          <w:ilvl w:val="1"/>
          <w:numId w:val="1"/>
        </w:numPr>
        <w:spacing w:after="5" w:line="36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cena netto w wysokości: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.............................. zł słownie złotych: ......................................................................................... </w:t>
      </w:r>
    </w:p>
    <w:p w14:paraId="472A97D9" w14:textId="77777777" w:rsidR="00EE5229" w:rsidRPr="00EE5229" w:rsidRDefault="00EE5229" w:rsidP="00EE5229">
      <w:pPr>
        <w:numPr>
          <w:ilvl w:val="1"/>
          <w:numId w:val="1"/>
        </w:numPr>
        <w:spacing w:after="3" w:line="33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podatek VAT w wysokości 23%:</w:t>
      </w:r>
      <w:r w:rsidRPr="00EE5229">
        <w:rPr>
          <w:rFonts w:ascii="Verdana" w:eastAsia="Verdana" w:hAnsi="Verdana" w:cs="Verdana"/>
          <w:color w:val="0000FF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FF"/>
          <w:sz w:val="2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 zł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słownie złotych: ......................................................................................... c) cena brutto (wraz z podatkiem VAT) w wysokości: .............................. zł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słownie złotych: .........................................................................................  </w:t>
      </w:r>
    </w:p>
    <w:p w14:paraId="48103147" w14:textId="77777777" w:rsidR="00EE5229" w:rsidRPr="00EE5229" w:rsidRDefault="00EE5229" w:rsidP="00EE52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Oferujemy …....... - miesięczny okres gwarancji. </w:t>
      </w:r>
    </w:p>
    <w:p w14:paraId="303F5BA4" w14:textId="77777777" w:rsidR="00EE5229" w:rsidRPr="00EE5229" w:rsidRDefault="00EE5229" w:rsidP="00EE5229">
      <w:pPr>
        <w:spacing w:after="0"/>
        <w:ind w:left="492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u w:val="single" w:color="000000"/>
          <w:lang w:eastAsia="pl-PL"/>
        </w:rPr>
        <w:t>UWAGA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: </w:t>
      </w:r>
    </w:p>
    <w:p w14:paraId="09AB7D2C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Minimalny okres gwarancji wymagany przez zamawiającego wynosi </w:t>
      </w:r>
    </w:p>
    <w:p w14:paraId="12EDA541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36 miesięcy. </w:t>
      </w:r>
    </w:p>
    <w:p w14:paraId="41E95ECB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Brak wpisu dot. długości okresu gwarancji w FORMULARZU OFERTOWYM  będzie traktowany przez zamawiającego jako 36-miesięczny okres gwarancji. </w:t>
      </w:r>
    </w:p>
    <w:p w14:paraId="30E663B8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 </w:t>
      </w:r>
    </w:p>
    <w:p w14:paraId="118C58BF" w14:textId="77777777" w:rsidR="00EE5229" w:rsidRPr="00EE5229" w:rsidRDefault="00EE5229" w:rsidP="00EE52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Termin wykonania zamówienia oraz warunki płatności – zgodne z zapisami przedstawionymi w SWZ zamówienia.  </w:t>
      </w:r>
    </w:p>
    <w:p w14:paraId="50355521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Zakres robót budowlanych przewidzianych do wykonania jest zgodny z zakresem objętym SWZ. </w:t>
      </w:r>
    </w:p>
    <w:p w14:paraId="290FA03E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83286A" w14:textId="77777777" w:rsidR="00EE5229" w:rsidRPr="00EE5229" w:rsidRDefault="00EE5229" w:rsidP="00EE52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Powołujemy się na zasoby poniższych podmiotów na zasadach określonych w art. 118 ust.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, w celu wykazania spełniania warunków udziału w postępowaniu, o których mowa w punkcie: </w:t>
      </w:r>
      <w:r w:rsidRPr="00EE5229">
        <w:rPr>
          <w:rFonts w:ascii="Verdana" w:eastAsia="Verdana" w:hAnsi="Verdana" w:cs="Verdana"/>
          <w:color w:val="6F2F9F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a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) 19.4.1) SWZ:        nazwa (firma) podmiotu udostępniającego zasoby: ........................................ b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) 19.4.2) SWZ:        nazwa (firma) podmiotu udostępniającego zasoby: ........................................ W załączeniu składamy zobowiązania tych podmiotów spełniające wymagania zawarte w punkcie 10.3)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SWZ.  </w:t>
      </w:r>
    </w:p>
    <w:p w14:paraId="5DB245B2" w14:textId="77777777" w:rsidR="00EE5229" w:rsidRPr="00EE5229" w:rsidRDefault="00EE5229" w:rsidP="00EE5229">
      <w:pPr>
        <w:spacing w:after="113" w:line="251" w:lineRule="auto"/>
        <w:ind w:left="765" w:right="44" w:hanging="283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powołujemy się na zasoby podmiotów na zasadach określonych w art. 118  ust.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, a więc osobiście spełniamy warunki określone w punktach 18.1. i 18.2. SWZ. </w:t>
      </w:r>
      <w:r w:rsidRPr="00EE5229">
        <w:rPr>
          <w:rFonts w:ascii="Verdana" w:eastAsia="Verdana" w:hAnsi="Verdana" w:cs="Verdana"/>
          <w:color w:val="6F2F9F"/>
          <w:sz w:val="20"/>
          <w:lang w:eastAsia="pl-PL"/>
        </w:rPr>
        <w:t xml:space="preserve"> </w:t>
      </w:r>
    </w:p>
    <w:p w14:paraId="1B2899AE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7F9C5DC8" w14:textId="77777777" w:rsidR="00EE5229" w:rsidRPr="00EE5229" w:rsidRDefault="00EE5229" w:rsidP="00EE5229">
      <w:pPr>
        <w:spacing w:after="0"/>
        <w:ind w:left="482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 </w:t>
      </w:r>
    </w:p>
    <w:p w14:paraId="2CC6BCFD" w14:textId="77777777" w:rsidR="00EE5229" w:rsidRPr="00EE5229" w:rsidRDefault="00EE5229" w:rsidP="00EE5229">
      <w:pPr>
        <w:spacing w:after="5" w:line="251" w:lineRule="auto"/>
        <w:ind w:left="479" w:right="44" w:hanging="283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5. Przekazujemy w załączeniu stosowne oświadczenia potwierdzające spełnianie warunków udziału w postępowaniu oraz brak podstaw wykluczeniu z postępowania na podstawie art. 108 ust.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14.1. SWZ) oraz art. 109 ust. 1 punkty 5, 6, 7, 8, 9 i 10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 sporządzone zgodnie ze wzorem stanowiącym załącznik nr 3 do SWZ oraz podpisane odpowiednio przez: wykonawcę składającego ofertę, każdego ze wspólników konsorcjum składającego ofertę wspólną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035B80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Oświadczamy, że zapoznaliśmy się z SWZ i nie wnosimy do niej zastrzeżeń oraz zdobyliśmy konieczne informacje potrzebne do właściwego wykonania zamówienia. </w:t>
      </w:r>
    </w:p>
    <w:p w14:paraId="47DA08BA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960CF90" w14:textId="7985C723" w:rsidR="00EE5229" w:rsidRPr="00EE5229" w:rsidRDefault="00EE5229" w:rsidP="00EE5229">
      <w:p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5207A173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wybrania naszej oferty, przed podpisaniem umowy wniesiemy zabezpieczenie należytego wykonania umowy w formie ................................... zgodnie z warunkami ustalonymi we wzorze umowy. </w:t>
      </w:r>
    </w:p>
    <w:p w14:paraId="09C9A653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Jesteśmy świadomi, że 30% zabezpieczenia zostanie zwrócona lub zwolniona w terminie 15 dni po upływie okresu rękojmi za wady, na podstawie protokołu z ostatecznego przeglądu bez usterek i wad. </w:t>
      </w:r>
    </w:p>
    <w:p w14:paraId="17FE870F" w14:textId="77777777" w:rsidR="00EE5229" w:rsidRPr="00EE5229" w:rsidRDefault="00EE5229" w:rsidP="00EE5229">
      <w:pPr>
        <w:spacing w:after="0"/>
        <w:ind w:left="58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A901A2D" w14:textId="77777777" w:rsidR="00EE5229" w:rsidRPr="00EE5229" w:rsidRDefault="00EE5229" w:rsidP="00EE5229">
      <w:pPr>
        <w:spacing w:after="0"/>
        <w:ind w:left="58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2548EE04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77777777" w:rsidR="00EE5229" w:rsidRP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77777777" w:rsidR="00EE5229" w:rsidRPr="00EE5229" w:rsidRDefault="00EE5229" w:rsidP="00EE5229">
      <w:pPr>
        <w:numPr>
          <w:ilvl w:val="0"/>
          <w:numId w:val="2"/>
        </w:numPr>
        <w:spacing w:after="8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EE5229">
      <w:pPr>
        <w:numPr>
          <w:ilvl w:val="0"/>
          <w:numId w:val="2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8650772">
    <w:abstractNumId w:val="1"/>
  </w:num>
  <w:num w:numId="2" w16cid:durableId="145105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3F7ECA"/>
    <w:rsid w:val="004A5105"/>
    <w:rsid w:val="00EA7034"/>
    <w:rsid w:val="00EE5229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2022-04-25T13:43:00Z</dcterms:created>
  <dcterms:modified xsi:type="dcterms:W3CDTF">2022-04-25T14:01:00Z</dcterms:modified>
</cp:coreProperties>
</file>