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9D78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ahoma" w:eastAsia="Times New Roman" w:hAnsi="Tahoma" w:cs="Tahoma"/>
                <w:sz w:val="16"/>
                <w:szCs w:val="16"/>
              </w:rPr>
            </w:r>
            <w:r w:rsidR="007A63C2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ahoma" w:eastAsia="Times New Roman" w:hAnsi="Tahoma" w:cs="Tahoma"/>
                <w:sz w:val="16"/>
                <w:szCs w:val="16"/>
              </w:rPr>
            </w:r>
            <w:r w:rsidR="007A63C2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A63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7A63C2">
        <w:rPr>
          <w:rFonts w:ascii="Tahoma" w:eastAsia="Times New Roman" w:hAnsi="Tahoma" w:cs="Tahoma"/>
          <w:b/>
          <w:sz w:val="18"/>
          <w:szCs w:val="18"/>
          <w:lang w:eastAsia="pl-PL"/>
        </w:rPr>
        <w:t>16/2025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7A63C2">
        <w:rPr>
          <w:rFonts w:ascii="Tahoma" w:eastAsia="Times New Roman" w:hAnsi="Tahoma" w:cs="Tahoma"/>
          <w:b/>
          <w:sz w:val="18"/>
          <w:szCs w:val="18"/>
          <w:lang w:eastAsia="pl-PL"/>
        </w:rPr>
        <w:t>na sukcesywne dostawy produktów spożywczych</w:t>
      </w:r>
      <w:r w:rsidR="009D78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7A63C2">
        <w:rPr>
          <w:rFonts w:ascii="Tahoma" w:eastAsia="Times New Roman" w:hAnsi="Tahoma" w:cs="Tahoma"/>
          <w:b/>
          <w:sz w:val="18"/>
          <w:szCs w:val="18"/>
          <w:lang w:eastAsia="pl-PL"/>
        </w:rPr>
        <w:t>przez</w:t>
      </w:r>
      <w:r w:rsidR="009D78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okres 12 miesięcy</w:t>
      </w:r>
      <w:r w:rsidR="00D95A7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B764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4F50BF" w:rsidRPr="004F50BF" w:rsidRDefault="00653256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 xml:space="preserve">Pakiet nr …. </w:t>
      </w:r>
      <w:r w:rsidRPr="00653256">
        <w:rPr>
          <w:rFonts w:ascii="Tahoma" w:eastAsia="Times New Roman" w:hAnsi="Tahoma" w:cs="Tahoma"/>
          <w:b/>
          <w:color w:val="FF0000"/>
          <w:spacing w:val="-1"/>
          <w:sz w:val="18"/>
          <w:szCs w:val="18"/>
          <w:lang w:eastAsia="pl-PL"/>
        </w:rPr>
        <w:t>(powtarzać w razie potrzeb)</w:t>
      </w:r>
    </w:p>
    <w:p w:rsidR="00331BDA" w:rsidRPr="00331BDA" w:rsidRDefault="007A63C2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bez VAT    ............................ zł.  </w:t>
      </w:r>
    </w:p>
    <w:p w:rsidR="00331BDA" w:rsidRPr="00331BDA" w:rsidRDefault="007A63C2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 VAT      ..............................zł.  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7A63C2" w:rsidRDefault="007A63C2" w:rsidP="007A63C2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Oświadczamy, że zapoznaliśmy się z treścią Specyfikacji Warunków Zamówienia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(w tym z warunkami ogólnymi)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i nie wnosimy do niej zastrzeżeń oraz zdobyliśmy konieczne informacje do przygotowania oferty.</w:t>
      </w:r>
    </w:p>
    <w:p w:rsidR="007A63C2" w:rsidRPr="002330AB" w:rsidRDefault="007A63C2" w:rsidP="007A63C2">
      <w:pPr>
        <w:pStyle w:val="Akapitzlist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Oświadczamy</w:t>
      </w:r>
      <w:r w:rsidRPr="002330AB">
        <w:rPr>
          <w:rFonts w:ascii="Tahoma" w:eastAsia="Times New Roman" w:hAnsi="Tahoma" w:cs="Tahoma"/>
          <w:sz w:val="18"/>
          <w:szCs w:val="18"/>
          <w:lang w:eastAsia="pl-PL"/>
        </w:rPr>
        <w:t>, że oferowane preparaty spełniają normy zgodnie z wymogami zawartymi w Załącznikach nr 1.1 – 1.9 Formularzach asortymentowo-cenowych.</w:t>
      </w:r>
    </w:p>
    <w:p w:rsidR="007A63C2" w:rsidRPr="00C51CC0" w:rsidRDefault="007A63C2" w:rsidP="007A63C2">
      <w:pPr>
        <w:numPr>
          <w:ilvl w:val="0"/>
          <w:numId w:val="1"/>
        </w:numPr>
        <w:tabs>
          <w:tab w:val="clear" w:pos="502"/>
          <w:tab w:val="num" w:pos="450"/>
        </w:tabs>
        <w:spacing w:after="0" w:line="240" w:lineRule="auto"/>
        <w:ind w:left="450" w:hanging="450"/>
        <w:jc w:val="both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A54AAB">
        <w:rPr>
          <w:rFonts w:ascii="Tahoma" w:hAnsi="Tahoma" w:cs="Tahoma"/>
          <w:bCs/>
          <w:sz w:val="18"/>
          <w:szCs w:val="18"/>
          <w:lang w:eastAsia="pl-PL"/>
        </w:rPr>
        <w:t xml:space="preserve"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</w:t>
      </w:r>
      <w:hyperlink r:id="rId7" w:history="1">
        <w:r w:rsidRPr="00A54AAB">
          <w:rPr>
            <w:rStyle w:val="Hipercze"/>
            <w:rFonts w:ascii="Tahoma" w:hAnsi="Tahoma" w:cs="Tahoma"/>
            <w:sz w:val="18"/>
            <w:szCs w:val="18"/>
          </w:rPr>
          <w:t>https://esselblag.nbip.pl/esselblag/?n_id=42&amp;id=178</w:t>
        </w:r>
      </w:hyperlink>
      <w:r w:rsidRPr="00A54AAB">
        <w:rPr>
          <w:rFonts w:ascii="Tahoma" w:hAnsi="Tahoma" w:cs="Tahoma"/>
          <w:b/>
          <w:sz w:val="18"/>
          <w:szCs w:val="18"/>
        </w:rPr>
        <w:t xml:space="preserve"> </w:t>
      </w:r>
    </w:p>
    <w:p w:rsidR="007A63C2" w:rsidRPr="00331BDA" w:rsidRDefault="007A63C2" w:rsidP="007A63C2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7A63C2" w:rsidRPr="00331BDA" w:rsidRDefault="007A63C2" w:rsidP="007A63C2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7A63C2" w:rsidRPr="00331BDA" w:rsidTr="000B2AA3">
        <w:trPr>
          <w:trHeight w:val="312"/>
        </w:trPr>
        <w:tc>
          <w:tcPr>
            <w:tcW w:w="450" w:type="dxa"/>
            <w:vAlign w:val="center"/>
          </w:tcPr>
          <w:p w:rsidR="007A63C2" w:rsidRPr="00331BDA" w:rsidRDefault="007A63C2" w:rsidP="000B2AA3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7A63C2" w:rsidRPr="00331BDA" w:rsidTr="000B2AA3">
        <w:trPr>
          <w:trHeight w:val="317"/>
        </w:trPr>
        <w:tc>
          <w:tcPr>
            <w:tcW w:w="450" w:type="dxa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3C2" w:rsidRPr="00331BDA" w:rsidTr="000B2AA3">
        <w:trPr>
          <w:trHeight w:val="310"/>
        </w:trPr>
        <w:tc>
          <w:tcPr>
            <w:tcW w:w="450" w:type="dxa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7A63C2" w:rsidRPr="00331BDA" w:rsidRDefault="007A63C2" w:rsidP="000B2AA3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7A63C2" w:rsidRPr="0007087D" w:rsidRDefault="007A63C2" w:rsidP="007A63C2">
      <w:pPr>
        <w:keepNext/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A63C2" w:rsidRPr="00331BDA" w:rsidRDefault="007A63C2" w:rsidP="007A63C2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7A63C2" w:rsidRPr="00331BDA" w:rsidRDefault="007A63C2" w:rsidP="007A63C2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7A63C2" w:rsidRPr="00331BDA" w:rsidRDefault="007A63C2" w:rsidP="007A63C2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sz w:val="18"/>
          <w:szCs w:val="18"/>
        </w:rPr>
      </w:r>
      <w:r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7A63C2" w:rsidRPr="00331BDA" w:rsidRDefault="007A63C2" w:rsidP="007A63C2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sz w:val="18"/>
          <w:szCs w:val="18"/>
        </w:rPr>
      </w:r>
      <w:r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7A63C2" w:rsidRPr="00331BDA" w:rsidRDefault="007A63C2" w:rsidP="007A63C2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63C2" w:rsidRPr="00331BDA" w:rsidRDefault="007A63C2" w:rsidP="007A63C2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7A63C2" w:rsidRPr="00331BDA" w:rsidTr="000B2AA3">
        <w:trPr>
          <w:trHeight w:val="312"/>
        </w:trPr>
        <w:tc>
          <w:tcPr>
            <w:tcW w:w="460" w:type="dxa"/>
            <w:vAlign w:val="center"/>
          </w:tcPr>
          <w:p w:rsidR="007A63C2" w:rsidRPr="00331BDA" w:rsidRDefault="007A63C2" w:rsidP="000B2A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7A63C2" w:rsidRPr="00331BDA" w:rsidRDefault="007A63C2" w:rsidP="000B2A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7A63C2" w:rsidRPr="00331BDA" w:rsidRDefault="007A63C2" w:rsidP="000B2AA3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7A63C2" w:rsidRPr="00331BDA" w:rsidTr="000B2AA3">
        <w:trPr>
          <w:trHeight w:val="317"/>
        </w:trPr>
        <w:tc>
          <w:tcPr>
            <w:tcW w:w="460" w:type="dxa"/>
          </w:tcPr>
          <w:p w:rsidR="007A63C2" w:rsidRPr="00331BDA" w:rsidRDefault="007A63C2" w:rsidP="000B2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7A63C2" w:rsidRPr="00331BDA" w:rsidRDefault="007A63C2" w:rsidP="000B2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7A63C2" w:rsidRPr="00331BDA" w:rsidRDefault="007A63C2" w:rsidP="000B2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A63C2" w:rsidRPr="00331BDA" w:rsidTr="000B2AA3">
        <w:trPr>
          <w:trHeight w:val="280"/>
        </w:trPr>
        <w:tc>
          <w:tcPr>
            <w:tcW w:w="460" w:type="dxa"/>
          </w:tcPr>
          <w:p w:rsidR="007A63C2" w:rsidRPr="00331BDA" w:rsidRDefault="007A63C2" w:rsidP="000B2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7A63C2" w:rsidRPr="00331BDA" w:rsidRDefault="007A63C2" w:rsidP="000B2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7A63C2" w:rsidRPr="00331BDA" w:rsidRDefault="007A63C2" w:rsidP="000B2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7A63C2" w:rsidRPr="00331BDA" w:rsidRDefault="007A63C2" w:rsidP="007A63C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A63C2" w:rsidRPr="004501BB" w:rsidRDefault="007A63C2" w:rsidP="007A63C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7A63C2" w:rsidRDefault="007A63C2" w:rsidP="007A63C2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7A63C2" w:rsidRPr="00331BDA" w:rsidRDefault="007A63C2" w:rsidP="007A63C2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7A63C2" w:rsidRPr="00331BDA" w:rsidRDefault="007A63C2" w:rsidP="007A63C2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7A63C2" w:rsidRPr="00331BDA" w:rsidRDefault="007A63C2" w:rsidP="007A63C2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7A63C2" w:rsidRPr="00331BDA" w:rsidRDefault="007A63C2" w:rsidP="007A63C2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7A63C2" w:rsidRPr="00331BDA" w:rsidRDefault="007A63C2" w:rsidP="007A63C2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7A63C2" w:rsidRPr="00331BDA" w:rsidRDefault="007A63C2" w:rsidP="007A63C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A63C2" w:rsidRPr="00331BDA" w:rsidRDefault="007A63C2" w:rsidP="007A63C2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7A63C2" w:rsidRDefault="007A63C2" w:rsidP="007A63C2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7A63C2" w:rsidRDefault="007A63C2" w:rsidP="007A63C2">
      <w:pPr>
        <w:numPr>
          <w:ilvl w:val="0"/>
          <w:numId w:val="1"/>
        </w:numPr>
        <w:tabs>
          <w:tab w:val="clear" w:pos="502"/>
          <w:tab w:val="num" w:pos="450"/>
          <w:tab w:val="num" w:pos="720"/>
        </w:tabs>
        <w:spacing w:after="0" w:line="240" w:lineRule="auto"/>
        <w:ind w:hanging="50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Zamawiającego mają kierować zamówienia:</w:t>
      </w:r>
    </w:p>
    <w:p w:rsidR="007A63C2" w:rsidRDefault="007A63C2" w:rsidP="007A63C2">
      <w:pPr>
        <w:jc w:val="both"/>
        <w:rPr>
          <w:rFonts w:ascii="Tahoma" w:hAnsi="Tahoma" w:cs="Tahoma"/>
          <w:sz w:val="18"/>
          <w:szCs w:val="18"/>
        </w:rPr>
      </w:pPr>
    </w:p>
    <w:p w:rsidR="007A63C2" w:rsidRPr="0007087D" w:rsidRDefault="007A63C2" w:rsidP="007A63C2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07087D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884F87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bookmarkStart w:id="1" w:name="_GoBack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bookmarkEnd w:id="1"/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8"/>
      <w:footerReference w:type="default" r:id="rId9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7A63C2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7A63C2" w:rsidRDefault="007A63C2" w:rsidP="007A63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A63C2" w:rsidRDefault="007A63C2" w:rsidP="007A63C2">
      <w:pPr>
        <w:pStyle w:val="Tekstprzypisudolnego"/>
      </w:pPr>
    </w:p>
  </w:footnote>
  <w:footnote w:id="2">
    <w:p w:rsidR="007A63C2" w:rsidRDefault="007A63C2" w:rsidP="007A63C2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7A63C2" w:rsidRPr="007A63C2" w:rsidTr="000B2AA3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7A63C2" w:rsidRPr="007A63C2" w:rsidRDefault="007A63C2" w:rsidP="007A63C2">
          <w:pPr>
            <w:tabs>
              <w:tab w:val="center" w:pos="4536"/>
              <w:tab w:val="right" w:pos="9072"/>
            </w:tabs>
            <w:spacing w:after="0"/>
            <w:rPr>
              <w:rFonts w:ascii="Tahoma" w:eastAsia="Calibri" w:hAnsi="Tahoma" w:cs="Tahoma"/>
            </w:rPr>
          </w:pPr>
          <w:r w:rsidRPr="007A63C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7A63C2" w:rsidRPr="007A63C2" w:rsidRDefault="007A63C2" w:rsidP="007A63C2">
          <w:pPr>
            <w:spacing w:after="0"/>
            <w:jc w:val="center"/>
            <w:rPr>
              <w:rFonts w:ascii="Certa" w:eastAsia="Calibri" w:hAnsi="Certa" w:cs="Tahoma"/>
              <w:b/>
              <w:bCs/>
              <w:sz w:val="16"/>
              <w:szCs w:val="16"/>
            </w:rPr>
          </w:pPr>
          <w:r w:rsidRPr="007A63C2">
            <w:rPr>
              <w:rFonts w:ascii="Tahoma" w:eastAsia="Calibri" w:hAnsi="Tahoma" w:cs="Tahoma"/>
              <w:b/>
              <w:bCs/>
              <w:sz w:val="16"/>
              <w:szCs w:val="16"/>
            </w:rPr>
            <w:t>Szpital Miejski św. Jana  Pawła II w Elblągu</w:t>
          </w:r>
          <w:r w:rsidRPr="007A63C2">
            <w:rPr>
              <w:rFonts w:ascii="Certa" w:eastAsia="Calibri" w:hAnsi="Certa" w:cs="Tahoma"/>
              <w:b/>
              <w:bCs/>
              <w:sz w:val="16"/>
              <w:szCs w:val="16"/>
            </w:rPr>
            <w:t></w:t>
          </w:r>
        </w:p>
        <w:p w:rsidR="007A63C2" w:rsidRPr="007A63C2" w:rsidRDefault="007A63C2" w:rsidP="007A63C2">
          <w:pPr>
            <w:spacing w:after="0"/>
            <w:jc w:val="center"/>
            <w:rPr>
              <w:rFonts w:ascii="Tahoma" w:eastAsia="Calibri" w:hAnsi="Tahoma" w:cs="Tahoma"/>
              <w:sz w:val="16"/>
              <w:szCs w:val="16"/>
            </w:rPr>
          </w:pPr>
          <w:r w:rsidRPr="007A63C2">
            <w:rPr>
              <w:rFonts w:ascii="Tahoma" w:eastAsia="Calibri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7A63C2" w:rsidRPr="007A63C2" w:rsidRDefault="007A63C2" w:rsidP="007A63C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sz w:val="12"/>
              <w:szCs w:val="12"/>
            </w:rPr>
          </w:pPr>
          <w:r w:rsidRPr="007A63C2">
            <w:rPr>
              <w:rFonts w:ascii="Tahoma" w:eastAsia="Calibri" w:hAnsi="Tahoma" w:cs="Tahoma"/>
              <w:sz w:val="12"/>
              <w:szCs w:val="12"/>
            </w:rPr>
            <w:t xml:space="preserve">tel. 55 230–41–84 ,  fax. 55 230–41–50   </w:t>
          </w:r>
        </w:p>
        <w:p w:rsidR="007A63C2" w:rsidRPr="007A63C2" w:rsidRDefault="007A63C2" w:rsidP="007A63C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bCs/>
              <w:sz w:val="18"/>
              <w:lang w:val="de-DE"/>
            </w:rPr>
          </w:pPr>
          <w:hyperlink r:id="rId2" w:history="1">
            <w:r w:rsidRPr="007A63C2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en-US"/>
              </w:rPr>
              <w:t>https://platformazakupowa.pl/pn/szpitalmiejski_elblag</w:t>
            </w:r>
          </w:hyperlink>
          <w:hyperlink r:id="rId3" w:history="1">
            <w:r w:rsidRPr="007A63C2">
              <w:rPr>
                <w:rFonts w:ascii="Tahoma" w:eastAsia="Calibri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7A63C2">
            <w:rPr>
              <w:rFonts w:ascii="Calibri" w:eastAsia="Calibri" w:hAnsi="Calibri" w:cs="Times New Roman"/>
              <w:lang w:val="en-US"/>
            </w:rPr>
            <w:t xml:space="preserve"> </w:t>
          </w:r>
          <w:r w:rsidRPr="007A63C2">
            <w:rPr>
              <w:rFonts w:ascii="Tahoma" w:eastAsia="Calibri" w:hAnsi="Tahoma" w:cs="Tahoma"/>
              <w:sz w:val="12"/>
              <w:szCs w:val="12"/>
              <w:u w:val="single"/>
              <w:lang w:val="de-DE"/>
            </w:rPr>
            <w:t>e-mail</w:t>
          </w:r>
          <w:r w:rsidRPr="007A63C2">
            <w:rPr>
              <w:rFonts w:ascii="Tahoma" w:eastAsia="Calibri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Pr="007A63C2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7A63C2" w:rsidRPr="007A63C2" w:rsidRDefault="007A63C2" w:rsidP="007A63C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sz w:val="16"/>
            </w:rPr>
          </w:pPr>
          <w:r w:rsidRPr="007A63C2">
            <w:rPr>
              <w:rFonts w:ascii="Tahoma" w:eastAsia="Calibri" w:hAnsi="Tahoma" w:cs="Tahoma"/>
              <w:sz w:val="16"/>
            </w:rPr>
            <w:t>Nr sprawy:</w:t>
          </w:r>
        </w:p>
        <w:p w:rsidR="007A63C2" w:rsidRPr="007A63C2" w:rsidRDefault="007A63C2" w:rsidP="007A63C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bCs/>
              <w:sz w:val="20"/>
            </w:rPr>
          </w:pPr>
          <w:r w:rsidRPr="007A63C2">
            <w:rPr>
              <w:rFonts w:ascii="Tahoma" w:eastAsia="Calibri" w:hAnsi="Tahoma" w:cs="Tahoma"/>
              <w:sz w:val="16"/>
            </w:rPr>
            <w:t>ZP/16/2025</w:t>
          </w:r>
        </w:p>
      </w:tc>
    </w:tr>
    <w:tr w:rsidR="007A63C2" w:rsidRPr="007A63C2" w:rsidTr="000B2AA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7A63C2" w:rsidRPr="007A63C2" w:rsidRDefault="007A63C2" w:rsidP="007A63C2">
          <w:pPr>
            <w:spacing w:after="0"/>
            <w:rPr>
              <w:rFonts w:ascii="Tahoma" w:eastAsia="Calibri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7A63C2" w:rsidRPr="007A63C2" w:rsidRDefault="007A63C2" w:rsidP="007A63C2">
          <w:pPr>
            <w:spacing w:after="0"/>
            <w:jc w:val="center"/>
            <w:outlineLvl w:val="0"/>
            <w:rPr>
              <w:rFonts w:ascii="Tahoma" w:eastAsia="Calibri" w:hAnsi="Tahoma" w:cs="Tahoma"/>
              <w:bCs/>
              <w:color w:val="FF6600"/>
              <w:sz w:val="14"/>
              <w:szCs w:val="14"/>
            </w:rPr>
          </w:pPr>
          <w:r w:rsidRPr="007A63C2">
            <w:rPr>
              <w:rFonts w:ascii="Tahoma" w:eastAsia="Calibri" w:hAnsi="Tahoma" w:cs="Tahoma"/>
              <w:bCs/>
              <w:sz w:val="14"/>
              <w:szCs w:val="14"/>
            </w:rPr>
            <w:t>Postępowanie w trybie przetargu nieograniczonego na sukcesywne dostawy produktów spożywczych przez okres 12 miesięcy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7A63C2" w:rsidRPr="007A63C2" w:rsidRDefault="007A63C2" w:rsidP="007A63C2">
          <w:pPr>
            <w:spacing w:after="0"/>
            <w:rPr>
              <w:rFonts w:ascii="Tahoma" w:eastAsia="Calibri" w:hAnsi="Tahoma" w:cs="Tahoma"/>
              <w:bCs/>
              <w:sz w:val="20"/>
            </w:rPr>
          </w:pPr>
        </w:p>
      </w:tc>
    </w:tr>
  </w:tbl>
  <w:p w:rsidR="00331BDA" w:rsidRDefault="00331BDA" w:rsidP="00D95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31BDA"/>
    <w:rsid w:val="003706BC"/>
    <w:rsid w:val="00394AD9"/>
    <w:rsid w:val="003C36F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53256"/>
    <w:rsid w:val="00691EF5"/>
    <w:rsid w:val="006A2EB0"/>
    <w:rsid w:val="006F6757"/>
    <w:rsid w:val="00786BE9"/>
    <w:rsid w:val="00786EF7"/>
    <w:rsid w:val="007A63C2"/>
    <w:rsid w:val="0080734D"/>
    <w:rsid w:val="0081112F"/>
    <w:rsid w:val="00832DD0"/>
    <w:rsid w:val="00855FFA"/>
    <w:rsid w:val="00884F87"/>
    <w:rsid w:val="008B756C"/>
    <w:rsid w:val="008C0100"/>
    <w:rsid w:val="009040FF"/>
    <w:rsid w:val="00913020"/>
    <w:rsid w:val="0094672F"/>
    <w:rsid w:val="009D78FA"/>
    <w:rsid w:val="00A001CB"/>
    <w:rsid w:val="00A414D0"/>
    <w:rsid w:val="00A56FD5"/>
    <w:rsid w:val="00B06CBC"/>
    <w:rsid w:val="00B27037"/>
    <w:rsid w:val="00B31899"/>
    <w:rsid w:val="00B42DE3"/>
    <w:rsid w:val="00B754ED"/>
    <w:rsid w:val="00B77172"/>
    <w:rsid w:val="00C01591"/>
    <w:rsid w:val="00C04631"/>
    <w:rsid w:val="00C34D0A"/>
    <w:rsid w:val="00C8506F"/>
    <w:rsid w:val="00D264B2"/>
    <w:rsid w:val="00D7354E"/>
    <w:rsid w:val="00D8345E"/>
    <w:rsid w:val="00D95A7C"/>
    <w:rsid w:val="00DA3402"/>
    <w:rsid w:val="00DD0477"/>
    <w:rsid w:val="00E02289"/>
    <w:rsid w:val="00EA79E7"/>
    <w:rsid w:val="00EE535E"/>
    <w:rsid w:val="00EF3880"/>
    <w:rsid w:val="00F15962"/>
    <w:rsid w:val="00F979AD"/>
    <w:rsid w:val="00FB764A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selblag.nbip.pl/esselblag/?n_id=42&amp;id=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34</cp:revision>
  <cp:lastPrinted>2022-01-26T07:35:00Z</cp:lastPrinted>
  <dcterms:created xsi:type="dcterms:W3CDTF">2021-06-21T09:30:00Z</dcterms:created>
  <dcterms:modified xsi:type="dcterms:W3CDTF">2025-05-29T12:26:00Z</dcterms:modified>
</cp:coreProperties>
</file>