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71698DCF" w14:textId="29B54F0E" w:rsidR="00DC73AA" w:rsidRPr="00DC73AA" w:rsidRDefault="00DC73AA" w:rsidP="007156A8">
      <w:pPr>
        <w:suppressAutoHyphens/>
        <w:spacing w:after="120" w:line="276" w:lineRule="auto"/>
        <w:ind w:right="-2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3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5227"/>
        <w:gridCol w:w="2693"/>
      </w:tblGrid>
      <w:tr w:rsidR="00AE5BD9" w:rsidRPr="00586DC3" w14:paraId="12A60E12" w14:textId="77777777" w:rsidTr="00891018">
        <w:trPr>
          <w:trHeight w:val="810"/>
        </w:trPr>
        <w:tc>
          <w:tcPr>
            <w:tcW w:w="2122" w:type="dxa"/>
          </w:tcPr>
          <w:p w14:paraId="79723867" w14:textId="77777777" w:rsidR="00AE5BD9" w:rsidRPr="00DC73AA" w:rsidRDefault="00AE5BD9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AE5BD9" w:rsidRPr="00DC73AA" w:rsidRDefault="00AE5BD9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27" w:type="dxa"/>
          </w:tcPr>
          <w:p w14:paraId="1F7E2527" w14:textId="77777777" w:rsidR="00AE5BD9" w:rsidRPr="00DC73AA" w:rsidRDefault="00AE5BD9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77777777" w:rsidR="00AE5BD9" w:rsidRPr="00DC73AA" w:rsidRDefault="00AE5BD9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(Nr uprawnień;  specjalność ; data wystawienia) </w:t>
            </w:r>
          </w:p>
        </w:tc>
        <w:tc>
          <w:tcPr>
            <w:tcW w:w="5227" w:type="dxa"/>
          </w:tcPr>
          <w:p w14:paraId="0E43AB4F" w14:textId="77777777" w:rsidR="002B2BC0" w:rsidRPr="002B2BC0" w:rsidRDefault="002B2BC0" w:rsidP="002B2BC0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2B2BC0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Doświadczenie</w:t>
            </w:r>
          </w:p>
          <w:p w14:paraId="550FA3EE" w14:textId="4AECEC42" w:rsidR="005A40B1" w:rsidRPr="00DC73AA" w:rsidRDefault="002B2BC0" w:rsidP="005A40B1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2B2BC0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zawodowe </w:t>
            </w:r>
          </w:p>
          <w:p w14:paraId="5165B297" w14:textId="54917F27" w:rsidR="00AE5BD9" w:rsidRPr="00DC73AA" w:rsidRDefault="00AE5BD9" w:rsidP="002B2BC0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32BCDE39" w14:textId="4862B51C" w:rsidR="00AE5BD9" w:rsidRPr="00DC73AA" w:rsidRDefault="00AE5BD9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  <w:r w:rsidR="002B2BC0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*</w:t>
            </w:r>
          </w:p>
        </w:tc>
      </w:tr>
      <w:tr w:rsidR="00D5481F" w:rsidRPr="00586DC3" w14:paraId="1403AA3C" w14:textId="77777777" w:rsidTr="00891018">
        <w:trPr>
          <w:trHeight w:val="810"/>
        </w:trPr>
        <w:tc>
          <w:tcPr>
            <w:tcW w:w="2122" w:type="dxa"/>
          </w:tcPr>
          <w:p w14:paraId="244E77E0" w14:textId="77777777" w:rsidR="00D5481F" w:rsidRPr="00DC73AA" w:rsidRDefault="00D5481F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71598B89" w14:textId="77777777" w:rsidR="00D5481F" w:rsidRPr="00DC73AA" w:rsidRDefault="00D5481F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227" w:type="dxa"/>
          </w:tcPr>
          <w:p w14:paraId="134B0BB2" w14:textId="5DC1114F" w:rsidR="00D5481F" w:rsidRPr="002B2BC0" w:rsidRDefault="00D5481F" w:rsidP="005A40B1">
            <w:pPr>
              <w:jc w:val="both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10C6822" w14:textId="77777777" w:rsidR="00D5481F" w:rsidRPr="00DC73AA" w:rsidRDefault="00D5481F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AC7ADD" w:rsidRPr="00586DC3" w14:paraId="6BA2E2AB" w14:textId="77777777" w:rsidTr="00891018">
        <w:trPr>
          <w:trHeight w:val="810"/>
        </w:trPr>
        <w:tc>
          <w:tcPr>
            <w:tcW w:w="2122" w:type="dxa"/>
          </w:tcPr>
          <w:p w14:paraId="37E3788A" w14:textId="77777777" w:rsidR="00AC7ADD" w:rsidRPr="00DC73AA" w:rsidRDefault="00AC7ADD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2C942598" w14:textId="77777777" w:rsidR="00AC7ADD" w:rsidRPr="00DC73AA" w:rsidRDefault="00AC7ADD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227" w:type="dxa"/>
          </w:tcPr>
          <w:p w14:paraId="4A72FB6E" w14:textId="77777777" w:rsidR="00AC7ADD" w:rsidRPr="002B2BC0" w:rsidRDefault="00AC7ADD" w:rsidP="005A40B1">
            <w:pPr>
              <w:jc w:val="both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3824822E" w14:textId="77777777" w:rsidR="00AC7ADD" w:rsidRPr="00DC73AA" w:rsidRDefault="00AC7ADD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4D9620F6" w14:textId="324B3DA1" w:rsidR="002B2BC0" w:rsidRDefault="002B2BC0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</w:p>
    <w:p w14:paraId="5FE9EB11" w14:textId="28D32C99" w:rsidR="002B2BC0" w:rsidRPr="002B2BC0" w:rsidRDefault="002B2BC0" w:rsidP="002B2BC0">
      <w:pPr>
        <w:keepNext/>
        <w:spacing w:line="276" w:lineRule="auto"/>
        <w:ind w:right="208"/>
        <w:jc w:val="both"/>
        <w:rPr>
          <w:rFonts w:ascii="Verdana" w:eastAsia="Batang" w:hAnsi="Verdana" w:cs="Arial"/>
          <w:lang w:eastAsia="pl-PL"/>
        </w:rPr>
      </w:pPr>
      <w:r w:rsidRPr="002B2BC0">
        <w:rPr>
          <w:rFonts w:ascii="Verdana" w:eastAsia="Batang" w:hAnsi="Verdana" w:cs="Arial"/>
          <w:lang w:eastAsia="pl-PL"/>
        </w:rPr>
        <w:t>*Należy precyzyjnie określić podstawę do dysponowania wskazaną osoba, tj. pracownik własny (np. umowa o pracę, umowa zlecenie, umowa o dzieło), czy jest to pracownik oddany do</w:t>
      </w:r>
      <w:r>
        <w:rPr>
          <w:rFonts w:ascii="Verdana" w:eastAsia="Batang" w:hAnsi="Verdana" w:cs="Arial"/>
          <w:lang w:eastAsia="pl-PL"/>
        </w:rPr>
        <w:t xml:space="preserve"> </w:t>
      </w:r>
      <w:r w:rsidRPr="002B2BC0">
        <w:rPr>
          <w:rFonts w:ascii="Verdana" w:eastAsia="Batang" w:hAnsi="Verdana" w:cs="Arial"/>
          <w:lang w:eastAsia="pl-PL"/>
        </w:rPr>
        <w:t xml:space="preserve">dyspozycji przez podmiot udostępniający na zasadach art. 118 ustawy </w:t>
      </w:r>
      <w:proofErr w:type="spellStart"/>
      <w:r w:rsidRPr="002B2BC0">
        <w:rPr>
          <w:rFonts w:ascii="Verdana" w:eastAsia="Batang" w:hAnsi="Verdana" w:cs="Arial"/>
          <w:lang w:eastAsia="pl-PL"/>
        </w:rPr>
        <w:t>Pzp</w:t>
      </w:r>
      <w:proofErr w:type="spellEnd"/>
      <w:r w:rsidRPr="002B2BC0">
        <w:rPr>
          <w:rFonts w:ascii="Verdana" w:eastAsia="Batang" w:hAnsi="Verdana" w:cs="Arial"/>
          <w:lang w:eastAsia="pl-PL"/>
        </w:rPr>
        <w:t>. Jeżeli Wykonawca polega na zasobach podmiotu udostępniającego załącza do oferty zobowiązanie (lub inny</w:t>
      </w:r>
    </w:p>
    <w:p w14:paraId="0159B510" w14:textId="2BEBCCBC" w:rsidR="002B2BC0" w:rsidRPr="002B2BC0" w:rsidRDefault="002B2BC0" w:rsidP="002B2BC0">
      <w:pPr>
        <w:keepNext/>
        <w:spacing w:line="276" w:lineRule="auto"/>
        <w:ind w:right="208"/>
        <w:jc w:val="both"/>
        <w:rPr>
          <w:rFonts w:ascii="Verdana" w:eastAsia="Batang" w:hAnsi="Verdana" w:cs="Arial"/>
          <w:lang w:eastAsia="pl-PL"/>
        </w:rPr>
      </w:pPr>
      <w:r w:rsidRPr="002B2BC0">
        <w:rPr>
          <w:rFonts w:ascii="Verdana" w:eastAsia="Batang" w:hAnsi="Verdana" w:cs="Arial"/>
          <w:lang w:eastAsia="pl-PL"/>
        </w:rPr>
        <w:t>podmiotowy środek dowodowy) potwierdzające, że wykonawca realizując zamówienie będzie dysponował niezbędnymi zasobami tych podmiotów.</w:t>
      </w:r>
    </w:p>
    <w:p w14:paraId="207BF250" w14:textId="53D94893" w:rsidR="00CD158B" w:rsidRPr="005A40B1" w:rsidRDefault="00DC73AA" w:rsidP="005A40B1">
      <w:pPr>
        <w:keepNext/>
        <w:spacing w:line="276" w:lineRule="auto"/>
        <w:ind w:right="208"/>
        <w:jc w:val="both"/>
        <w:rPr>
          <w:rFonts w:ascii="Verdana" w:eastAsia="Batang" w:hAnsi="Verdana" w:cs="Arial"/>
          <w:lang w:eastAsia="pl-PL"/>
        </w:rPr>
      </w:pPr>
      <w:r w:rsidRPr="002B2BC0">
        <w:rPr>
          <w:rFonts w:ascii="Verdana" w:eastAsia="Batang" w:hAnsi="Verdana" w:cs="Arial"/>
          <w:lang w:eastAsia="pl-PL"/>
        </w:rPr>
        <w:t>Wykonawca na własną odpowiedzialność przedstawia te informacje, które uważa za istotne w świetle wymagań Ogłoszenia o zamówieniu lub SWZ. Zaprezentowane informacje muszą precyzyjnie wskazywać wymagane przez Zamawiającego uprawnienia oraz doświadczeni</w:t>
      </w:r>
      <w:r w:rsidR="002B2BC0" w:rsidRPr="002B2BC0">
        <w:rPr>
          <w:rFonts w:ascii="Verdana" w:eastAsia="Batang" w:hAnsi="Verdana" w:cs="Arial"/>
          <w:lang w:eastAsia="pl-PL"/>
        </w:rPr>
        <w:t>e</w:t>
      </w:r>
      <w:r w:rsidRPr="002B2BC0">
        <w:rPr>
          <w:rFonts w:ascii="Verdana" w:eastAsia="Batang" w:hAnsi="Verdana" w:cs="Arial"/>
          <w:lang w:eastAsia="pl-PL"/>
        </w:rPr>
        <w:t>.</w:t>
      </w:r>
    </w:p>
    <w:p w14:paraId="32C65D2C" w14:textId="77777777" w:rsidR="00CD158B" w:rsidRPr="002B2BC0" w:rsidRDefault="00CD158B" w:rsidP="00DC73AA">
      <w:pPr>
        <w:rPr>
          <w:rFonts w:ascii="Verdana" w:eastAsia="Batang" w:hAnsi="Verdana" w:cs="Times New Roman"/>
          <w:lang w:eastAsia="pl-PL"/>
        </w:rPr>
      </w:pPr>
    </w:p>
    <w:p w14:paraId="033492D3" w14:textId="1BDFB8A1" w:rsidR="00CD158B" w:rsidRPr="002B2BC0" w:rsidRDefault="00CD158B" w:rsidP="00DC73AA">
      <w:pPr>
        <w:rPr>
          <w:rFonts w:ascii="Verdana" w:eastAsia="Batang" w:hAnsi="Verdana" w:cs="Times New Roman"/>
          <w:b/>
          <w:bCs/>
          <w:lang w:eastAsia="pl-PL"/>
        </w:rPr>
      </w:pPr>
      <w:r w:rsidRPr="002B2BC0">
        <w:rPr>
          <w:rFonts w:ascii="Verdana" w:eastAsia="Batang" w:hAnsi="Verdana" w:cs="Times New Roman"/>
          <w:b/>
          <w:bCs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2B2BC0" w:rsidRDefault="00B27111" w:rsidP="00215CFA">
      <w:pPr>
        <w:rPr>
          <w:rFonts w:ascii="Verdana" w:hAnsi="Verdana"/>
        </w:rPr>
      </w:pPr>
    </w:p>
    <w:sectPr w:rsidR="00B27111" w:rsidRPr="002B2BC0" w:rsidSect="00810D5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8B8E5" w14:textId="77777777" w:rsidR="00D63EB2" w:rsidRDefault="00D63EB2" w:rsidP="00604E01">
      <w:r>
        <w:separator/>
      </w:r>
    </w:p>
  </w:endnote>
  <w:endnote w:type="continuationSeparator" w:id="0">
    <w:p w14:paraId="33691BC9" w14:textId="77777777" w:rsidR="00D63EB2" w:rsidRDefault="00D63EB2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F213" w14:textId="77777777" w:rsidR="00D63EB2" w:rsidRDefault="00D63EB2" w:rsidP="00604E01">
      <w:r>
        <w:separator/>
      </w:r>
    </w:p>
  </w:footnote>
  <w:footnote w:type="continuationSeparator" w:id="0">
    <w:p w14:paraId="3B738E08" w14:textId="77777777" w:rsidR="00D63EB2" w:rsidRDefault="00D63EB2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4D37ED06" w14:textId="77777777" w:rsidR="00AC7ADD" w:rsidRDefault="00604E01" w:rsidP="00604E01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AC7ADD">
      <w:rPr>
        <w:rFonts w:ascii="Verdana" w:eastAsia="Calibri" w:hAnsi="Verdana" w:cs="Times New Roman"/>
        <w:b/>
        <w:bCs/>
        <w:sz w:val="16"/>
        <w:szCs w:val="16"/>
      </w:rPr>
      <w:t>39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AC7ADD">
      <w:rPr>
        <w:rFonts w:ascii="Verdana" w:eastAsia="Calibri" w:hAnsi="Verdana" w:cs="Times New Roman"/>
        <w:b/>
        <w:bCs/>
        <w:sz w:val="16"/>
        <w:szCs w:val="16"/>
      </w:rPr>
      <w:t>5</w:t>
    </w:r>
  </w:p>
  <w:p w14:paraId="3665F263" w14:textId="77777777" w:rsidR="00AC7ADD" w:rsidRPr="00AC7ADD" w:rsidRDefault="00AC7ADD" w:rsidP="00AC7ADD">
    <w:pPr>
      <w:tabs>
        <w:tab w:val="center" w:pos="4536"/>
        <w:tab w:val="right" w:pos="9072"/>
      </w:tabs>
      <w:rPr>
        <w:rFonts w:ascii="Verdana" w:eastAsia="Batang" w:hAnsi="Verdana" w:cs="Times New Roman"/>
        <w:b/>
        <w:bCs/>
        <w:sz w:val="16"/>
        <w:szCs w:val="16"/>
        <w:lang w:eastAsia="pl-PL"/>
      </w:rPr>
    </w:pPr>
    <w:r w:rsidRPr="00AC7ADD">
      <w:rPr>
        <w:rFonts w:ascii="Verdana" w:eastAsia="Batang" w:hAnsi="Verdana" w:cs="Times New Roman"/>
        <w:b/>
        <w:bCs/>
        <w:sz w:val="16"/>
        <w:szCs w:val="16"/>
        <w:lang w:eastAsia="pl-PL"/>
      </w:rPr>
      <w:t>Przebudowa pomieszczeń wraz ze zmiana sposobu użytkowania na placówkę wsparcia dziennego przy Szkole Podstawowej przy ul. Kościuszki 57 w Stroniu Śląskim.</w:t>
    </w:r>
  </w:p>
  <w:p w14:paraId="00109503" w14:textId="77777777" w:rsidR="00AC7ADD" w:rsidRPr="00AC7ADD" w:rsidRDefault="00AC7ADD" w:rsidP="00AC7ADD">
    <w:pPr>
      <w:tabs>
        <w:tab w:val="center" w:pos="4536"/>
        <w:tab w:val="right" w:pos="9072"/>
      </w:tabs>
      <w:rPr>
        <w:rFonts w:ascii="Verdana" w:eastAsia="Batang" w:hAnsi="Verdana" w:cs="Times New Roman"/>
        <w:b/>
        <w:bCs/>
        <w:sz w:val="16"/>
        <w:szCs w:val="16"/>
        <w:lang w:eastAsia="pl-PL"/>
      </w:rPr>
    </w:pPr>
  </w:p>
  <w:p w14:paraId="03A5356A" w14:textId="758CD21F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B4413"/>
    <w:rsid w:val="00112498"/>
    <w:rsid w:val="001B6057"/>
    <w:rsid w:val="00215CFA"/>
    <w:rsid w:val="00235812"/>
    <w:rsid w:val="002B2BC0"/>
    <w:rsid w:val="003003F7"/>
    <w:rsid w:val="003A0966"/>
    <w:rsid w:val="00506B41"/>
    <w:rsid w:val="00586DC3"/>
    <w:rsid w:val="005A40B1"/>
    <w:rsid w:val="005F1589"/>
    <w:rsid w:val="00604E01"/>
    <w:rsid w:val="00622DE0"/>
    <w:rsid w:val="0063594C"/>
    <w:rsid w:val="007156A8"/>
    <w:rsid w:val="00722C17"/>
    <w:rsid w:val="00794641"/>
    <w:rsid w:val="00810D55"/>
    <w:rsid w:val="00831ACD"/>
    <w:rsid w:val="00835735"/>
    <w:rsid w:val="00891018"/>
    <w:rsid w:val="008B6D8B"/>
    <w:rsid w:val="008D3F89"/>
    <w:rsid w:val="009362DA"/>
    <w:rsid w:val="009A6DC8"/>
    <w:rsid w:val="009B781A"/>
    <w:rsid w:val="00A344FD"/>
    <w:rsid w:val="00AC7ADD"/>
    <w:rsid w:val="00AE5BD9"/>
    <w:rsid w:val="00B27111"/>
    <w:rsid w:val="00B403EB"/>
    <w:rsid w:val="00B94374"/>
    <w:rsid w:val="00BA4F4D"/>
    <w:rsid w:val="00C81111"/>
    <w:rsid w:val="00CD158B"/>
    <w:rsid w:val="00D5481F"/>
    <w:rsid w:val="00D63EB2"/>
    <w:rsid w:val="00DC73AA"/>
    <w:rsid w:val="00E67816"/>
    <w:rsid w:val="00F2363A"/>
    <w:rsid w:val="00F37514"/>
    <w:rsid w:val="00F5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6D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6DC8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6D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19</cp:revision>
  <dcterms:created xsi:type="dcterms:W3CDTF">2023-06-12T09:56:00Z</dcterms:created>
  <dcterms:modified xsi:type="dcterms:W3CDTF">2025-04-30T07:33:00Z</dcterms:modified>
</cp:coreProperties>
</file>