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9027" w14:textId="77777777" w:rsidR="00D56776" w:rsidRDefault="00D56776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</w:p>
    <w:p w14:paraId="00769C3A" w14:textId="3EC1967B" w:rsidR="00D56776" w:rsidRDefault="00D56776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702E6F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23B6CAA5" wp14:editId="3688ED3D">
            <wp:extent cx="5733415" cy="575310"/>
            <wp:effectExtent l="0" t="0" r="635" b="0"/>
            <wp:docPr id="2268135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ED58" w14:textId="77777777" w:rsidR="00D56776" w:rsidRDefault="00D56776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</w:p>
    <w:p w14:paraId="65F86E99" w14:textId="18D3490A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06B7E1EA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419605C7" w14:textId="77777777" w:rsidR="00185F72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</w:t>
      </w:r>
      <w:r w:rsidR="00DD14E4"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:</w:t>
      </w:r>
      <w:r w:rsidR="00DD14E4"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>postępowania o udzielenie zamówienia  pn</w:t>
      </w:r>
      <w:r w:rsidR="00DD14E4">
        <w:rPr>
          <w:rFonts w:cstheme="minorHAnsi"/>
          <w:kern w:val="0"/>
          <w:sz w:val="24"/>
          <w:szCs w:val="24"/>
          <w14:ligatures w14:val="none"/>
        </w:rPr>
        <w:t>.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 xml:space="preserve">: </w:t>
      </w:r>
    </w:p>
    <w:p w14:paraId="57628AEC" w14:textId="60D36876" w:rsidR="00BD0B68" w:rsidRPr="00B359FA" w:rsidRDefault="00185F72" w:rsidP="00BD0B68">
      <w:pPr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B359FA">
        <w:rPr>
          <w:rFonts w:cstheme="minorHAnsi"/>
          <w:b/>
          <w:bCs/>
          <w:kern w:val="0"/>
          <w:sz w:val="24"/>
          <w:szCs w:val="24"/>
          <w14:ligatures w14:val="none"/>
        </w:rPr>
        <w:t>NOWE NASADZENIA WRAZ Z GWARANCJĄ</w:t>
      </w:r>
      <w:r w:rsidR="00B359FA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</w:p>
    <w:p w14:paraId="57B96044" w14:textId="478D35F1" w:rsidR="00185F72" w:rsidRPr="00184A39" w:rsidRDefault="00185F72" w:rsidP="00185F7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84A39">
        <w:rPr>
          <w:rFonts w:asciiTheme="majorHAnsi" w:hAnsiTheme="majorHAnsi" w:cstheme="majorHAnsi"/>
        </w:rPr>
        <w:t>Zadanie dofinansowane w ramach Programu Regionalnego Fundusze Europejskie dla Wielkopolski 2021-</w:t>
      </w:r>
      <w:r>
        <w:rPr>
          <w:rFonts w:asciiTheme="majorHAnsi" w:hAnsiTheme="majorHAnsi" w:cstheme="majorHAnsi"/>
        </w:rPr>
        <w:t xml:space="preserve"> </w:t>
      </w:r>
      <w:r w:rsidRPr="00184A39">
        <w:rPr>
          <w:rFonts w:asciiTheme="majorHAnsi" w:hAnsiTheme="majorHAnsi" w:cstheme="majorHAnsi"/>
        </w:rPr>
        <w:t>2027 w ramach Działania 2.6 Zwiększanie odporności na zmiany klimatu</w:t>
      </w:r>
      <w:r>
        <w:rPr>
          <w:rFonts w:asciiTheme="majorHAnsi" w:hAnsiTheme="majorHAnsi" w:cstheme="majorHAnsi"/>
        </w:rPr>
        <w:t xml:space="preserve"> </w:t>
      </w:r>
      <w:r w:rsidRPr="00184A39">
        <w:rPr>
          <w:rFonts w:asciiTheme="majorHAnsi" w:hAnsiTheme="majorHAnsi" w:cstheme="majorHAnsi"/>
        </w:rPr>
        <w:t xml:space="preserve">i klęski żywiołowe </w:t>
      </w:r>
      <w:r>
        <w:rPr>
          <w:rFonts w:asciiTheme="majorHAnsi" w:hAnsiTheme="majorHAnsi" w:cstheme="majorHAnsi"/>
        </w:rPr>
        <w:br/>
      </w:r>
      <w:r w:rsidRPr="00184A39">
        <w:rPr>
          <w:rFonts w:asciiTheme="majorHAnsi" w:hAnsiTheme="majorHAnsi" w:cstheme="majorHAnsi"/>
        </w:rPr>
        <w:t>w ramach ZIT ze środków Programu Fundusze Europejskie dla Wielkopolski 2021-2027 (FEW)</w:t>
      </w:r>
    </w:p>
    <w:p w14:paraId="7DAEFF38" w14:textId="77777777" w:rsidR="00185F72" w:rsidRPr="00184A39" w:rsidRDefault="00185F72" w:rsidP="00185F72">
      <w:pPr>
        <w:jc w:val="both"/>
        <w:rPr>
          <w:rFonts w:asciiTheme="majorHAnsi" w:hAnsiTheme="majorHAnsi" w:cstheme="majorHAnsi"/>
        </w:rPr>
      </w:pPr>
      <w:r w:rsidRPr="00184A39">
        <w:rPr>
          <w:rFonts w:asciiTheme="majorHAnsi" w:hAnsiTheme="majorHAnsi" w:cstheme="majorHAnsi"/>
        </w:rPr>
        <w:t xml:space="preserve">Zadanie: „Retencja wód oraz rozwój obszarów zieleni na terenie Gminy Rokietnica” realizowane </w:t>
      </w:r>
      <w:r>
        <w:rPr>
          <w:rFonts w:asciiTheme="majorHAnsi" w:hAnsiTheme="majorHAnsi" w:cstheme="majorHAnsi"/>
        </w:rPr>
        <w:br/>
      </w:r>
      <w:r w:rsidRPr="00184A39">
        <w:rPr>
          <w:rFonts w:asciiTheme="majorHAnsi" w:hAnsiTheme="majorHAnsi" w:cstheme="majorHAnsi"/>
        </w:rPr>
        <w:t>w ramach projektu: Wsparcie małej retencji wodnej i rozwój zielono-niebieskiej infrastruktury na obszarze Metropolii Poznań – Etap I</w:t>
      </w:r>
    </w:p>
    <w:p w14:paraId="3FF27CFC" w14:textId="77777777" w:rsidR="00185F72" w:rsidRPr="00184A39" w:rsidRDefault="00185F72" w:rsidP="00185F72">
      <w:pPr>
        <w:rPr>
          <w:rFonts w:asciiTheme="majorHAnsi" w:hAnsiTheme="majorHAnsi" w:cstheme="majorHAnsi"/>
        </w:rPr>
      </w:pPr>
      <w:r w:rsidRPr="00184A39">
        <w:rPr>
          <w:rFonts w:asciiTheme="majorHAnsi" w:hAnsiTheme="majorHAnsi" w:cstheme="majorHAnsi"/>
        </w:rPr>
        <w:t xml:space="preserve">Działanie 1: Program ochrony i odnowy </w:t>
      </w:r>
      <w:proofErr w:type="spellStart"/>
      <w:r w:rsidRPr="00184A39">
        <w:rPr>
          <w:rFonts w:asciiTheme="majorHAnsi" w:hAnsiTheme="majorHAnsi" w:cstheme="majorHAnsi"/>
        </w:rPr>
        <w:t>zadrzewień</w:t>
      </w:r>
      <w:proofErr w:type="spellEnd"/>
      <w:r w:rsidRPr="00184A39">
        <w:rPr>
          <w:rFonts w:asciiTheme="majorHAnsi" w:hAnsiTheme="majorHAnsi" w:cstheme="majorHAnsi"/>
        </w:rPr>
        <w:t xml:space="preserve"> na terenie Gminy Rokietnica</w:t>
      </w:r>
    </w:p>
    <w:p w14:paraId="79F0E174" w14:textId="534CA7D4" w:rsidR="00BD0B68" w:rsidRPr="00F71150" w:rsidRDefault="00BD0B68" w:rsidP="00F71150">
      <w:pPr>
        <w:spacing w:line="319" w:lineRule="auto"/>
        <w:rPr>
          <w:rFonts w:eastAsia="Arial Narrow" w:cstheme="minorHAnsi"/>
          <w:kern w:val="0"/>
          <w:sz w:val="24"/>
          <w:szCs w:val="24"/>
          <w14:ligatures w14:val="none"/>
        </w:rPr>
      </w:pPr>
      <w:r w:rsidRPr="00F71150">
        <w:rPr>
          <w:rFonts w:cstheme="minorHAnsi"/>
          <w:kern w:val="0"/>
          <w:sz w:val="24"/>
          <w:szCs w:val="24"/>
          <w14:ligatures w14:val="none"/>
        </w:rPr>
        <w:t>Nr</w:t>
      </w:r>
      <w:r w:rsidRPr="00F71150"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BZP 202</w:t>
      </w:r>
      <w:r w:rsidR="00185F72">
        <w:rPr>
          <w:rFonts w:eastAsia="Arial Narrow" w:cstheme="minorHAnsi"/>
          <w:kern w:val="0"/>
          <w:sz w:val="24"/>
          <w:szCs w:val="24"/>
          <w14:ligatures w14:val="none"/>
        </w:rPr>
        <w:t>5</w:t>
      </w:r>
      <w:r w:rsidRPr="00F71150">
        <w:rPr>
          <w:rFonts w:eastAsia="Arial Narrow" w:cstheme="minorHAnsi"/>
          <w:kern w:val="0"/>
          <w:sz w:val="24"/>
          <w:szCs w:val="24"/>
          <w14:ligatures w14:val="none"/>
        </w:rPr>
        <w:t>/BZP 00</w:t>
      </w:r>
      <w:r w:rsidR="00185F72">
        <w:rPr>
          <w:rFonts w:eastAsia="Arial Narrow" w:cstheme="minorHAnsi"/>
          <w:kern w:val="0"/>
          <w:sz w:val="24"/>
          <w:szCs w:val="24"/>
          <w14:ligatures w14:val="none"/>
        </w:rPr>
        <w:t>177573</w:t>
      </w:r>
      <w:r w:rsidR="00720009" w:rsidRPr="00F71150">
        <w:rPr>
          <w:rFonts w:eastAsia="Arial Narrow" w:cstheme="minorHAnsi"/>
          <w:kern w:val="0"/>
          <w:sz w:val="24"/>
          <w:szCs w:val="24"/>
          <w14:ligatures w14:val="none"/>
        </w:rPr>
        <w:t>/</w:t>
      </w:r>
      <w:r w:rsidR="00404141" w:rsidRPr="00F71150">
        <w:rPr>
          <w:rFonts w:eastAsia="Arial Narrow" w:cstheme="minorHAnsi"/>
          <w:kern w:val="0"/>
          <w:sz w:val="24"/>
          <w:szCs w:val="24"/>
          <w14:ligatures w14:val="none"/>
        </w:rPr>
        <w:t>01</w:t>
      </w:r>
      <w:r w:rsidRPr="00F71150">
        <w:rPr>
          <w:rFonts w:eastAsia="Arial Narrow" w:cstheme="minorHAnsi"/>
          <w:kern w:val="0"/>
          <w:sz w:val="24"/>
          <w:szCs w:val="24"/>
          <w14:ligatures w14:val="none"/>
        </w:rPr>
        <w:t xml:space="preserve"> z dnia 202</w:t>
      </w:r>
      <w:r w:rsidR="002E5FED" w:rsidRPr="00F71150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="00831A0E" w:rsidRPr="00F71150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F71150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 w:rsidRPr="00F71150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F71150">
        <w:rPr>
          <w:rFonts w:eastAsia="Arial Narrow" w:cstheme="minorHAnsi"/>
          <w:kern w:val="0"/>
          <w:sz w:val="24"/>
          <w:szCs w:val="24"/>
          <w14:ligatures w14:val="none"/>
        </w:rPr>
        <w:t>0</w:t>
      </w:r>
      <w:r w:rsidR="00185F72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="00831A0E" w:rsidRPr="00F71150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F71150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 w:rsidRPr="00F71150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="00185F72">
        <w:rPr>
          <w:rFonts w:eastAsia="Arial Narrow" w:cstheme="minorHAnsi"/>
          <w:kern w:val="0"/>
          <w:sz w:val="24"/>
          <w:szCs w:val="24"/>
          <w14:ligatures w14:val="none"/>
        </w:rPr>
        <w:t>0</w:t>
      </w:r>
      <w:r w:rsidR="009D6E57" w:rsidRPr="00F71150">
        <w:rPr>
          <w:rFonts w:eastAsia="Arial Narrow" w:cstheme="minorHAnsi"/>
          <w:kern w:val="0"/>
          <w:sz w:val="24"/>
          <w:szCs w:val="24"/>
          <w14:ligatures w14:val="none"/>
        </w:rPr>
        <w:t>4</w:t>
      </w:r>
    </w:p>
    <w:p w14:paraId="29061CA6" w14:textId="54130B08" w:rsidR="00BD0B68" w:rsidRPr="00BD0B68" w:rsidRDefault="00BD0B68" w:rsidP="00BD0B68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875A6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185F72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 xml:space="preserve"> r.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poz. 1</w:t>
      </w:r>
      <w:r w:rsidR="00185F72">
        <w:rPr>
          <w:rFonts w:eastAsia="Calibri" w:cstheme="minorHAnsi"/>
          <w:kern w:val="0"/>
          <w:sz w:val="24"/>
          <w:szCs w:val="24"/>
          <w14:ligatures w14:val="none"/>
        </w:rPr>
        <w:t xml:space="preserve">320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4595E2EF" w14:textId="77777777" w:rsidR="00B359FA" w:rsidRDefault="00CB7D5C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E6AE2" w:rsidRPr="005E6AE2">
        <w:rPr>
          <w:sz w:val="24"/>
          <w:szCs w:val="24"/>
          <w:u w:val="single"/>
        </w:rPr>
        <w:t>Oferta NR 1</w:t>
      </w:r>
      <w:r w:rsidR="002E5FED">
        <w:rPr>
          <w:sz w:val="24"/>
          <w:szCs w:val="24"/>
          <w:u w:val="single"/>
        </w:rPr>
        <w:br/>
      </w:r>
      <w:r w:rsidR="00FB51C8">
        <w:rPr>
          <w:sz w:val="24"/>
          <w:szCs w:val="24"/>
        </w:rPr>
        <w:t>GREEN ZONE Sp. z o.o. ul. Słoneczna 11, 82-112 Ostaszewo</w:t>
      </w:r>
      <w:r w:rsidR="00FB51C8">
        <w:rPr>
          <w:sz w:val="24"/>
          <w:szCs w:val="24"/>
        </w:rPr>
        <w:br/>
      </w:r>
      <w:r w:rsidR="0053075D" w:rsidRPr="0053075D">
        <w:rPr>
          <w:sz w:val="24"/>
          <w:szCs w:val="24"/>
        </w:rPr>
        <w:t>Cena</w:t>
      </w:r>
      <w:r w:rsidR="00185F72">
        <w:rPr>
          <w:sz w:val="24"/>
          <w:szCs w:val="24"/>
        </w:rPr>
        <w:t>;</w:t>
      </w:r>
      <w:r w:rsidR="0053075D" w:rsidRPr="0053075D">
        <w:rPr>
          <w:sz w:val="24"/>
          <w:szCs w:val="24"/>
        </w:rPr>
        <w:t xml:space="preserve"> </w:t>
      </w:r>
      <w:r w:rsidR="00FB51C8">
        <w:rPr>
          <w:sz w:val="24"/>
          <w:szCs w:val="24"/>
        </w:rPr>
        <w:t xml:space="preserve">468 396,00 </w:t>
      </w:r>
      <w:r w:rsidR="0053075D" w:rsidRPr="0053075D">
        <w:rPr>
          <w:sz w:val="24"/>
          <w:szCs w:val="24"/>
        </w:rPr>
        <w:t xml:space="preserve"> zł brutto.</w:t>
      </w:r>
      <w:r w:rsidR="0053075D" w:rsidRPr="0053075D">
        <w:rPr>
          <w:sz w:val="24"/>
          <w:szCs w:val="24"/>
        </w:rPr>
        <w:br/>
      </w:r>
      <w:r w:rsidR="00D56776">
        <w:rPr>
          <w:sz w:val="24"/>
          <w:szCs w:val="24"/>
          <w:u w:val="single"/>
        </w:rPr>
        <w:br/>
      </w:r>
      <w:r w:rsidR="005E6AE2" w:rsidRPr="00602E33">
        <w:rPr>
          <w:sz w:val="24"/>
          <w:szCs w:val="24"/>
          <w:u w:val="single"/>
        </w:rPr>
        <w:t>Oferta Nr 2</w:t>
      </w:r>
      <w:r w:rsidR="00D56776">
        <w:rPr>
          <w:sz w:val="24"/>
          <w:szCs w:val="24"/>
          <w:u w:val="single"/>
        </w:rPr>
        <w:br/>
      </w:r>
      <w:r w:rsidR="00FB51C8">
        <w:rPr>
          <w:sz w:val="24"/>
          <w:szCs w:val="24"/>
        </w:rPr>
        <w:t xml:space="preserve">SMILE Paulina </w:t>
      </w:r>
      <w:proofErr w:type="spellStart"/>
      <w:r w:rsidR="00FB51C8">
        <w:rPr>
          <w:sz w:val="24"/>
          <w:szCs w:val="24"/>
        </w:rPr>
        <w:t>Jamrosz</w:t>
      </w:r>
      <w:proofErr w:type="spellEnd"/>
      <w:r w:rsidR="00FB51C8">
        <w:rPr>
          <w:sz w:val="24"/>
          <w:szCs w:val="24"/>
        </w:rPr>
        <w:t>-Grudzińska, Sycewo 18, 62-610 Sompolno</w:t>
      </w:r>
      <w:r w:rsidR="00D56776">
        <w:rPr>
          <w:sz w:val="24"/>
          <w:szCs w:val="24"/>
          <w:u w:val="single"/>
        </w:rPr>
        <w:br/>
      </w:r>
      <w:r w:rsidR="00D56776" w:rsidRPr="00D56776">
        <w:rPr>
          <w:sz w:val="24"/>
          <w:szCs w:val="24"/>
        </w:rPr>
        <w:t>Cena</w:t>
      </w:r>
      <w:r w:rsidR="00FB51C8">
        <w:rPr>
          <w:sz w:val="24"/>
          <w:szCs w:val="24"/>
        </w:rPr>
        <w:t>: 213 980,40</w:t>
      </w:r>
      <w:r w:rsidR="00D56776" w:rsidRPr="00D56776">
        <w:rPr>
          <w:sz w:val="24"/>
          <w:szCs w:val="24"/>
        </w:rPr>
        <w:t xml:space="preserve"> zł brutto</w:t>
      </w:r>
      <w:r w:rsidR="00D56776">
        <w:rPr>
          <w:sz w:val="24"/>
          <w:szCs w:val="24"/>
          <w:u w:val="single"/>
        </w:rPr>
        <w:t>.</w:t>
      </w:r>
      <w:r w:rsidR="005E6AE2" w:rsidRPr="00602E33">
        <w:rPr>
          <w:sz w:val="24"/>
          <w:szCs w:val="24"/>
          <w:u w:val="single"/>
        </w:rPr>
        <w:br/>
      </w:r>
      <w:r w:rsidR="00D56776">
        <w:rPr>
          <w:sz w:val="24"/>
          <w:szCs w:val="24"/>
          <w:u w:val="single"/>
        </w:rPr>
        <w:br/>
      </w:r>
      <w:r w:rsidR="005E6AE2" w:rsidRPr="00B752B4">
        <w:rPr>
          <w:sz w:val="24"/>
          <w:szCs w:val="24"/>
          <w:u w:val="single"/>
        </w:rPr>
        <w:t>Oferta Nr 3</w:t>
      </w:r>
      <w:r w:rsidR="005E6AE2" w:rsidRPr="00846443">
        <w:rPr>
          <w:b/>
          <w:bCs/>
          <w:sz w:val="24"/>
          <w:szCs w:val="24"/>
          <w:u w:val="single"/>
        </w:rPr>
        <w:br/>
      </w:r>
      <w:proofErr w:type="spellStart"/>
      <w:r w:rsidR="00FB51C8">
        <w:rPr>
          <w:sz w:val="24"/>
          <w:szCs w:val="24"/>
        </w:rPr>
        <w:t>Greenql</w:t>
      </w:r>
      <w:proofErr w:type="spellEnd"/>
      <w:r w:rsidR="00FB51C8">
        <w:rPr>
          <w:sz w:val="24"/>
          <w:szCs w:val="24"/>
        </w:rPr>
        <w:t xml:space="preserve">  Sp. z o.o. ul. Norwida 15/32, 60-867 Poznań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FB51C8">
        <w:rPr>
          <w:sz w:val="24"/>
          <w:szCs w:val="24"/>
        </w:rPr>
        <w:t>434 000,00</w:t>
      </w:r>
      <w:r w:rsidR="00406BBA" w:rsidRPr="009B451E">
        <w:rPr>
          <w:sz w:val="24"/>
          <w:szCs w:val="24"/>
        </w:rPr>
        <w:t xml:space="preserve"> zł brutto</w:t>
      </w:r>
      <w:r w:rsidR="00831A0E">
        <w:rPr>
          <w:sz w:val="24"/>
          <w:szCs w:val="24"/>
        </w:rPr>
        <w:t>.</w:t>
      </w:r>
      <w:r w:rsidR="00B359FA">
        <w:rPr>
          <w:sz w:val="24"/>
          <w:szCs w:val="24"/>
        </w:rPr>
        <w:br/>
      </w:r>
      <w:r w:rsidR="00B752B4">
        <w:rPr>
          <w:sz w:val="24"/>
          <w:szCs w:val="24"/>
        </w:rPr>
        <w:br/>
      </w:r>
      <w:bookmarkStart w:id="0" w:name="_Hlk178155588"/>
      <w:r w:rsidR="00B752B4" w:rsidRPr="00FB51C8">
        <w:rPr>
          <w:sz w:val="24"/>
          <w:szCs w:val="24"/>
          <w:u w:val="single"/>
        </w:rPr>
        <w:t>Oferta Nr 4</w:t>
      </w:r>
      <w:r w:rsidR="00B752B4" w:rsidRPr="00FB51C8">
        <w:rPr>
          <w:sz w:val="24"/>
          <w:szCs w:val="24"/>
          <w:u w:val="single"/>
        </w:rPr>
        <w:br/>
      </w:r>
      <w:proofErr w:type="spellStart"/>
      <w:r w:rsidR="00FB51C8" w:rsidRPr="00FB51C8">
        <w:rPr>
          <w:sz w:val="24"/>
          <w:szCs w:val="24"/>
        </w:rPr>
        <w:t>Berry</w:t>
      </w:r>
      <w:proofErr w:type="spellEnd"/>
      <w:r w:rsidR="00FB51C8" w:rsidRPr="00FB51C8">
        <w:rPr>
          <w:sz w:val="24"/>
          <w:szCs w:val="24"/>
        </w:rPr>
        <w:t xml:space="preserve"> Blue Sp. z </w:t>
      </w:r>
      <w:r w:rsidR="00FB51C8">
        <w:rPr>
          <w:sz w:val="24"/>
          <w:szCs w:val="24"/>
        </w:rPr>
        <w:t>o.o. ul. Dworcowa 39, 64-500 Szamotuły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</w:t>
      </w:r>
      <w:r w:rsidR="00FB51C8">
        <w:rPr>
          <w:sz w:val="24"/>
          <w:szCs w:val="24"/>
        </w:rPr>
        <w:t>383 637,60</w:t>
      </w:r>
      <w:r w:rsidR="0065052B">
        <w:rPr>
          <w:sz w:val="24"/>
          <w:szCs w:val="24"/>
        </w:rPr>
        <w:t xml:space="preserve"> zł brutto</w:t>
      </w:r>
      <w:r w:rsidR="00B752B4">
        <w:rPr>
          <w:sz w:val="24"/>
          <w:szCs w:val="24"/>
        </w:rPr>
        <w:br/>
      </w:r>
      <w:r w:rsidR="0065052B">
        <w:rPr>
          <w:sz w:val="24"/>
          <w:szCs w:val="24"/>
          <w:u w:val="single"/>
        </w:rPr>
        <w:br/>
      </w:r>
      <w:r w:rsidR="00B752B4" w:rsidRPr="00B752B4">
        <w:rPr>
          <w:sz w:val="24"/>
          <w:szCs w:val="24"/>
          <w:u w:val="single"/>
        </w:rPr>
        <w:t>Oferta Nr 5</w:t>
      </w:r>
      <w:r w:rsidR="00B752B4">
        <w:rPr>
          <w:sz w:val="24"/>
          <w:szCs w:val="24"/>
          <w:u w:val="single"/>
        </w:rPr>
        <w:br/>
      </w:r>
      <w:r w:rsidR="00FB51C8">
        <w:rPr>
          <w:sz w:val="24"/>
          <w:szCs w:val="24"/>
        </w:rPr>
        <w:t xml:space="preserve">USŁUGI związane z leśnictwem </w:t>
      </w:r>
      <w:r w:rsidR="00F30358">
        <w:rPr>
          <w:sz w:val="24"/>
          <w:szCs w:val="24"/>
        </w:rPr>
        <w:t xml:space="preserve">Przemysław </w:t>
      </w:r>
      <w:proofErr w:type="spellStart"/>
      <w:r w:rsidR="00F30358">
        <w:rPr>
          <w:sz w:val="24"/>
          <w:szCs w:val="24"/>
        </w:rPr>
        <w:t>Milkowski</w:t>
      </w:r>
      <w:proofErr w:type="spellEnd"/>
      <w:r w:rsidR="00F30358">
        <w:rPr>
          <w:sz w:val="24"/>
          <w:szCs w:val="24"/>
        </w:rPr>
        <w:t>, Kinice 39, 74-305 Karsko</w:t>
      </w:r>
      <w:r w:rsidR="005C5816" w:rsidRPr="00B752B4">
        <w:rPr>
          <w:sz w:val="24"/>
          <w:szCs w:val="24"/>
        </w:rPr>
        <w:br/>
      </w:r>
      <w:bookmarkStart w:id="1" w:name="_Hlk138318338"/>
      <w:r w:rsidR="00595E7D">
        <w:rPr>
          <w:sz w:val="24"/>
          <w:szCs w:val="24"/>
        </w:rPr>
        <w:t>Cena</w:t>
      </w:r>
      <w:r w:rsidR="00720009">
        <w:rPr>
          <w:sz w:val="24"/>
          <w:szCs w:val="24"/>
        </w:rPr>
        <w:t xml:space="preserve">: </w:t>
      </w:r>
      <w:r w:rsidR="00595E7D">
        <w:rPr>
          <w:sz w:val="24"/>
          <w:szCs w:val="24"/>
        </w:rPr>
        <w:t xml:space="preserve"> </w:t>
      </w:r>
      <w:r w:rsidR="00F30358">
        <w:rPr>
          <w:sz w:val="24"/>
          <w:szCs w:val="24"/>
        </w:rPr>
        <w:t xml:space="preserve">343 000,00 </w:t>
      </w:r>
      <w:r w:rsidR="00595E7D">
        <w:rPr>
          <w:sz w:val="24"/>
          <w:szCs w:val="24"/>
        </w:rPr>
        <w:t xml:space="preserve"> zł brutto</w:t>
      </w:r>
      <w:r w:rsidR="00F30358">
        <w:rPr>
          <w:sz w:val="24"/>
          <w:szCs w:val="24"/>
        </w:rPr>
        <w:t>.</w:t>
      </w:r>
      <w:r w:rsidR="00595E7D">
        <w:rPr>
          <w:sz w:val="24"/>
          <w:szCs w:val="24"/>
        </w:rPr>
        <w:br/>
      </w:r>
      <w:bookmarkEnd w:id="0"/>
      <w:r w:rsidR="0065052B">
        <w:rPr>
          <w:sz w:val="24"/>
          <w:szCs w:val="24"/>
          <w:u w:val="single"/>
        </w:rPr>
        <w:br/>
      </w:r>
      <w:r w:rsidR="00A02724" w:rsidRPr="00B752B4">
        <w:rPr>
          <w:sz w:val="24"/>
          <w:szCs w:val="24"/>
          <w:u w:val="single"/>
        </w:rPr>
        <w:t xml:space="preserve">Oferta Nr </w:t>
      </w:r>
      <w:r w:rsidR="00A02724">
        <w:rPr>
          <w:sz w:val="24"/>
          <w:szCs w:val="24"/>
          <w:u w:val="single"/>
        </w:rPr>
        <w:t>6</w:t>
      </w:r>
      <w:r w:rsidR="00A02724">
        <w:rPr>
          <w:sz w:val="24"/>
          <w:szCs w:val="24"/>
          <w:u w:val="single"/>
        </w:rPr>
        <w:br/>
      </w:r>
      <w:r w:rsidR="00F30358">
        <w:rPr>
          <w:sz w:val="24"/>
          <w:szCs w:val="24"/>
        </w:rPr>
        <w:t>Zielone Krajobrazy Marcelina Święcka ul. Asnyka 4/1, 51-143 Wrocław</w:t>
      </w:r>
      <w:r w:rsidR="00A02724">
        <w:rPr>
          <w:sz w:val="24"/>
          <w:szCs w:val="24"/>
        </w:rPr>
        <w:br/>
        <w:t xml:space="preserve">Cena:  </w:t>
      </w:r>
      <w:r w:rsidR="00F30358">
        <w:rPr>
          <w:sz w:val="24"/>
          <w:szCs w:val="24"/>
        </w:rPr>
        <w:t>777 870,00</w:t>
      </w:r>
      <w:r w:rsidR="00A02724">
        <w:rPr>
          <w:sz w:val="24"/>
          <w:szCs w:val="24"/>
        </w:rPr>
        <w:t xml:space="preserve">  zł brutto</w:t>
      </w:r>
      <w:r w:rsidR="00A02724">
        <w:rPr>
          <w:sz w:val="24"/>
          <w:szCs w:val="24"/>
        </w:rPr>
        <w:br/>
      </w:r>
      <w:r w:rsidR="0065052B">
        <w:rPr>
          <w:sz w:val="24"/>
          <w:szCs w:val="24"/>
          <w:u w:val="single"/>
        </w:rPr>
        <w:br/>
      </w:r>
    </w:p>
    <w:p w14:paraId="64F35D88" w14:textId="0490E460" w:rsidR="00716F77" w:rsidRDefault="00A02724">
      <w:r w:rsidRPr="00B752B4">
        <w:rPr>
          <w:sz w:val="24"/>
          <w:szCs w:val="24"/>
          <w:u w:val="single"/>
        </w:rPr>
        <w:lastRenderedPageBreak/>
        <w:t xml:space="preserve">Oferta Nr </w:t>
      </w:r>
      <w:r>
        <w:rPr>
          <w:sz w:val="24"/>
          <w:szCs w:val="24"/>
          <w:u w:val="single"/>
        </w:rPr>
        <w:t>7</w:t>
      </w:r>
      <w:r w:rsidR="00184A80">
        <w:rPr>
          <w:sz w:val="24"/>
          <w:szCs w:val="24"/>
          <w:u w:val="single"/>
        </w:rPr>
        <w:br/>
      </w:r>
      <w:r w:rsidR="00184A80" w:rsidRPr="00184A80">
        <w:rPr>
          <w:sz w:val="24"/>
          <w:szCs w:val="24"/>
        </w:rPr>
        <w:t>GREEN GARDEN Radosław Sobkowiak Sp. z o.o. Gablin 15, 63-012 Dominowo</w:t>
      </w:r>
      <w:r w:rsidRPr="00184A80">
        <w:rPr>
          <w:sz w:val="24"/>
          <w:szCs w:val="24"/>
        </w:rPr>
        <w:br/>
      </w:r>
      <w:r>
        <w:rPr>
          <w:sz w:val="24"/>
          <w:szCs w:val="24"/>
        </w:rPr>
        <w:t xml:space="preserve">Cena:  </w:t>
      </w:r>
      <w:r w:rsidR="00184A80">
        <w:rPr>
          <w:sz w:val="24"/>
          <w:szCs w:val="24"/>
        </w:rPr>
        <w:t>318 492,00</w:t>
      </w:r>
      <w:r>
        <w:rPr>
          <w:sz w:val="24"/>
          <w:szCs w:val="24"/>
        </w:rPr>
        <w:t xml:space="preserve">  zł brutto</w:t>
      </w:r>
      <w:r>
        <w:rPr>
          <w:sz w:val="24"/>
          <w:szCs w:val="24"/>
        </w:rPr>
        <w:br/>
      </w:r>
      <w:r w:rsidR="00716F77">
        <w:rPr>
          <w:sz w:val="24"/>
          <w:szCs w:val="24"/>
        </w:rPr>
        <w:br/>
      </w:r>
      <w:r w:rsidR="00716F77" w:rsidRPr="00716F77">
        <w:rPr>
          <w:sz w:val="24"/>
          <w:szCs w:val="24"/>
          <w:u w:val="single"/>
        </w:rPr>
        <w:t>Oferta Nr 8</w:t>
      </w:r>
      <w:r w:rsidR="00716F77" w:rsidRPr="00716F77">
        <w:rPr>
          <w:sz w:val="24"/>
          <w:szCs w:val="24"/>
        </w:rPr>
        <w:br/>
      </w:r>
      <w:r w:rsidR="00184A80">
        <w:rPr>
          <w:sz w:val="24"/>
          <w:szCs w:val="24"/>
        </w:rPr>
        <w:t>GARDEN AS Adam Stanisławski ul. Kajakowa 16, 60-480 Poznań</w:t>
      </w:r>
      <w:r w:rsidR="00716F77">
        <w:br/>
        <w:t xml:space="preserve">Cena: </w:t>
      </w:r>
      <w:r w:rsidR="00184A80">
        <w:t>392 958,00 zł brutto</w:t>
      </w:r>
      <w:r w:rsidR="00716F77">
        <w:br/>
      </w:r>
      <w:r w:rsidR="00716F77">
        <w:br/>
      </w:r>
      <w:r w:rsidR="00716F77" w:rsidRPr="002F4DF5">
        <w:rPr>
          <w:u w:val="single"/>
        </w:rPr>
        <w:t>Oferta Nr 9</w:t>
      </w:r>
      <w:r w:rsidR="00716F77">
        <w:br/>
      </w:r>
      <w:bookmarkStart w:id="2" w:name="_Hlk195607663"/>
      <w:r w:rsidR="00184A80">
        <w:t xml:space="preserve">Gospodarstwo Rolno-Szkółkarskie Maciej </w:t>
      </w:r>
      <w:proofErr w:type="spellStart"/>
      <w:r w:rsidR="00184A80">
        <w:t>Bobowicz</w:t>
      </w:r>
      <w:proofErr w:type="spellEnd"/>
      <w:r w:rsidR="00184A80">
        <w:t>, K</w:t>
      </w:r>
      <w:r w:rsidR="00B359FA">
        <w:t>ąkolewice</w:t>
      </w:r>
      <w:r w:rsidR="00184A80">
        <w:t xml:space="preserve"> 13</w:t>
      </w:r>
      <w:r w:rsidR="00B359FA">
        <w:t>A</w:t>
      </w:r>
      <w:r w:rsidR="00184A80">
        <w:t>, 64-840 Budzyń</w:t>
      </w:r>
      <w:r w:rsidR="00716F77">
        <w:br/>
      </w:r>
      <w:bookmarkEnd w:id="2"/>
      <w:r w:rsidR="00716F77">
        <w:t>Cena</w:t>
      </w:r>
      <w:r w:rsidR="00B359FA">
        <w:t>:</w:t>
      </w:r>
      <w:r w:rsidR="00716F77">
        <w:t xml:space="preserve"> </w:t>
      </w:r>
      <w:r w:rsidR="00184A80">
        <w:t xml:space="preserve"> 341 829,00</w:t>
      </w:r>
      <w:r w:rsidR="00716F77">
        <w:t xml:space="preserve"> zł brutto </w:t>
      </w:r>
      <w:r w:rsidR="00B359FA">
        <w:t>.</w:t>
      </w:r>
    </w:p>
    <w:p w14:paraId="57371E66" w14:textId="13D0E75B" w:rsidR="00720009" w:rsidRPr="00D51CCB" w:rsidRDefault="00D51CCB">
      <w:r w:rsidRPr="00D51CCB">
        <w:rPr>
          <w:u w:val="single"/>
        </w:rPr>
        <w:t>Oferta Nr 10</w:t>
      </w:r>
      <w:r w:rsidRPr="00D51CCB">
        <w:rPr>
          <w:u w:val="single"/>
        </w:rPr>
        <w:br/>
      </w:r>
      <w:r w:rsidR="00184A80">
        <w:t>Plener CONSULTING Paulina Wi</w:t>
      </w:r>
      <w:r w:rsidR="00184A80">
        <w:t>ś</w:t>
      </w:r>
      <w:r w:rsidR="00184A80">
        <w:t>niewska , Chrustowo 20a, 64-606 Popówko</w:t>
      </w:r>
      <w:r w:rsidR="00184A80">
        <w:br/>
      </w:r>
      <w:r>
        <w:t>Cena</w:t>
      </w:r>
      <w:r w:rsidR="00184A80">
        <w:t>: 604 800,00</w:t>
      </w:r>
      <w:r>
        <w:t xml:space="preserve"> zł brutto.</w:t>
      </w:r>
      <w:r>
        <w:br/>
      </w:r>
      <w:r>
        <w:br/>
      </w:r>
      <w:r w:rsidR="00595E7D" w:rsidRPr="002F4DF5">
        <w:br/>
      </w:r>
      <w:bookmarkEnd w:id="1"/>
      <w:r w:rsidR="00720009" w:rsidRPr="00D51CCB">
        <w:t xml:space="preserve">Rokietnica, </w:t>
      </w:r>
      <w:r w:rsidR="002F4DF5">
        <w:t>1</w:t>
      </w:r>
      <w:r w:rsidR="00184A80">
        <w:t>5</w:t>
      </w:r>
      <w:r w:rsidR="002F4DF5">
        <w:t>.</w:t>
      </w:r>
      <w:r w:rsidR="00184A80">
        <w:t>04</w:t>
      </w:r>
      <w:r w:rsidR="002F4DF5">
        <w:t>.</w:t>
      </w:r>
      <w:r w:rsidR="00720009" w:rsidRPr="00D51CCB">
        <w:t>202</w:t>
      </w:r>
      <w:r w:rsidR="00184A80">
        <w:t>5</w:t>
      </w:r>
      <w:r w:rsidR="00720009" w:rsidRPr="00D51CCB">
        <w:t>r.</w:t>
      </w:r>
    </w:p>
    <w:p w14:paraId="7469C64A" w14:textId="74CFBEB0" w:rsidR="00CB7D5C" w:rsidRPr="00F71150" w:rsidRDefault="00CB7D5C">
      <w:pPr>
        <w:rPr>
          <w:sz w:val="20"/>
          <w:szCs w:val="20"/>
        </w:rPr>
      </w:pPr>
      <w:r w:rsidRPr="00F71150">
        <w:rPr>
          <w:sz w:val="20"/>
          <w:szCs w:val="20"/>
        </w:rPr>
        <w:t xml:space="preserve">Sporządziła : </w:t>
      </w:r>
      <w:r w:rsidR="00B359FA">
        <w:rPr>
          <w:sz w:val="20"/>
          <w:szCs w:val="20"/>
        </w:rPr>
        <w:br/>
        <w:t>st. insp. ds. zamówień publicznych</w:t>
      </w:r>
      <w:r w:rsidRPr="00F71150">
        <w:rPr>
          <w:sz w:val="20"/>
          <w:szCs w:val="20"/>
        </w:rPr>
        <w:br/>
        <w:t>Halina Wroniecka</w:t>
      </w:r>
      <w:r w:rsidR="002F4DF5" w:rsidRPr="00F71150">
        <w:rPr>
          <w:sz w:val="20"/>
          <w:szCs w:val="20"/>
        </w:rPr>
        <w:br/>
        <w:t>Tel. 663 009 495</w:t>
      </w:r>
      <w:r w:rsidR="00720009" w:rsidRPr="00F71150">
        <w:rPr>
          <w:sz w:val="20"/>
          <w:szCs w:val="20"/>
        </w:rPr>
        <w:br/>
      </w:r>
    </w:p>
    <w:sectPr w:rsidR="00CB7D5C" w:rsidRPr="00F71150" w:rsidSect="00443E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86213"/>
    <w:rsid w:val="00184A80"/>
    <w:rsid w:val="00185F72"/>
    <w:rsid w:val="0019417C"/>
    <w:rsid w:val="001F148B"/>
    <w:rsid w:val="002E03EC"/>
    <w:rsid w:val="002E5FED"/>
    <w:rsid w:val="002F4DF5"/>
    <w:rsid w:val="00361CB1"/>
    <w:rsid w:val="00383FD3"/>
    <w:rsid w:val="003B5CDF"/>
    <w:rsid w:val="00404141"/>
    <w:rsid w:val="00406BBA"/>
    <w:rsid w:val="00426F36"/>
    <w:rsid w:val="00443E7A"/>
    <w:rsid w:val="00447DA0"/>
    <w:rsid w:val="004C21A3"/>
    <w:rsid w:val="004F6B32"/>
    <w:rsid w:val="0053075D"/>
    <w:rsid w:val="00551273"/>
    <w:rsid w:val="00595E7D"/>
    <w:rsid w:val="005C4F6E"/>
    <w:rsid w:val="005C5816"/>
    <w:rsid w:val="005E3C0F"/>
    <w:rsid w:val="005E6AE2"/>
    <w:rsid w:val="00602E33"/>
    <w:rsid w:val="0065052B"/>
    <w:rsid w:val="006B7691"/>
    <w:rsid w:val="006F0C38"/>
    <w:rsid w:val="00716F77"/>
    <w:rsid w:val="00720009"/>
    <w:rsid w:val="00831A0E"/>
    <w:rsid w:val="00846443"/>
    <w:rsid w:val="00875A62"/>
    <w:rsid w:val="00963694"/>
    <w:rsid w:val="009856FE"/>
    <w:rsid w:val="009B451E"/>
    <w:rsid w:val="009D6E57"/>
    <w:rsid w:val="00A02724"/>
    <w:rsid w:val="00A65C5E"/>
    <w:rsid w:val="00AA6DA0"/>
    <w:rsid w:val="00B359FA"/>
    <w:rsid w:val="00B45E37"/>
    <w:rsid w:val="00B752B4"/>
    <w:rsid w:val="00BA401B"/>
    <w:rsid w:val="00BD0B68"/>
    <w:rsid w:val="00BD65EF"/>
    <w:rsid w:val="00C95AED"/>
    <w:rsid w:val="00CB7D5C"/>
    <w:rsid w:val="00D51CCB"/>
    <w:rsid w:val="00D56776"/>
    <w:rsid w:val="00DA00BF"/>
    <w:rsid w:val="00DB758A"/>
    <w:rsid w:val="00DD14E4"/>
    <w:rsid w:val="00E061AB"/>
    <w:rsid w:val="00EF3287"/>
    <w:rsid w:val="00F23543"/>
    <w:rsid w:val="00F30358"/>
    <w:rsid w:val="00F71150"/>
    <w:rsid w:val="00F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83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1150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2024-07-31T11:46:00Z</cp:lastPrinted>
  <dcterms:created xsi:type="dcterms:W3CDTF">2025-04-15T08:00:00Z</dcterms:created>
  <dcterms:modified xsi:type="dcterms:W3CDTF">2025-04-15T09:18:00Z</dcterms:modified>
</cp:coreProperties>
</file>