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034E4C71" w14:textId="1EC9ED55" w:rsidR="00D13459" w:rsidRDefault="00D13459" w:rsidP="00D13459">
      <w:pPr>
        <w:jc w:val="center"/>
        <w:rPr>
          <w:rFonts w:ascii="Arial" w:hAnsi="Arial" w:cs="Arial"/>
          <w:b/>
          <w:color w:val="00B0F0"/>
          <w:szCs w:val="24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 xml:space="preserve">Przebudowa sieci wodociągowej przy ul. Przygodnej na terenie </w:t>
      </w:r>
      <w:r w:rsidR="00E22B3A">
        <w:rPr>
          <w:rFonts w:ascii="Arial" w:hAnsi="Arial" w:cs="Arial"/>
          <w:b/>
          <w:szCs w:val="24"/>
        </w:rPr>
        <w:br/>
      </w:r>
      <w:bookmarkStart w:id="0" w:name="_GoBack"/>
      <w:bookmarkEnd w:id="0"/>
      <w:r>
        <w:rPr>
          <w:rFonts w:ascii="Arial" w:hAnsi="Arial" w:cs="Arial"/>
          <w:b/>
          <w:szCs w:val="24"/>
        </w:rPr>
        <w:t>ZPW Świerczewo – II etap”</w:t>
      </w:r>
    </w:p>
    <w:p w14:paraId="56A6E32E" w14:textId="77777777" w:rsidR="00B54A10" w:rsidRDefault="00B54A10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6AB5080" w14:textId="1EAC64E2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6A63C330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należytego wykonania umowy wchodzi w życie i uzyskuje moc obowiązującą od podpisania umowy przez obie Strony, tj. przez Wykonawcę 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700094"/>
    <w:rsid w:val="007271E1"/>
    <w:rsid w:val="00803571"/>
    <w:rsid w:val="008203F8"/>
    <w:rsid w:val="00822977"/>
    <w:rsid w:val="008264FA"/>
    <w:rsid w:val="00883D22"/>
    <w:rsid w:val="00887A7B"/>
    <w:rsid w:val="008A790A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54A10"/>
    <w:rsid w:val="00B771FC"/>
    <w:rsid w:val="00BE025E"/>
    <w:rsid w:val="00C53081"/>
    <w:rsid w:val="00C6087F"/>
    <w:rsid w:val="00C906B1"/>
    <w:rsid w:val="00CC6179"/>
    <w:rsid w:val="00D13459"/>
    <w:rsid w:val="00D4333B"/>
    <w:rsid w:val="00E22B3A"/>
    <w:rsid w:val="00E35369"/>
    <w:rsid w:val="00E41580"/>
    <w:rsid w:val="00E676C5"/>
    <w:rsid w:val="00E9008E"/>
    <w:rsid w:val="00EE1832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Jarosław Skobel</cp:lastModifiedBy>
  <cp:revision>20</cp:revision>
  <cp:lastPrinted>2024-11-21T12:18:00Z</cp:lastPrinted>
  <dcterms:created xsi:type="dcterms:W3CDTF">2022-03-23T07:54:00Z</dcterms:created>
  <dcterms:modified xsi:type="dcterms:W3CDTF">2025-04-17T07:00:00Z</dcterms:modified>
</cp:coreProperties>
</file>