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94C" w:rsidRDefault="0027394C" w:rsidP="0027394C">
      <w:pPr>
        <w:spacing w:after="0"/>
        <w:ind w:left="426"/>
        <w:jc w:val="center"/>
        <w:rPr>
          <w:rFonts w:ascii="Arial" w:hAnsi="Arial" w:cs="Arial"/>
          <w:b/>
          <w:sz w:val="28"/>
          <w:szCs w:val="28"/>
        </w:rPr>
      </w:pPr>
    </w:p>
    <w:p w:rsidR="005E5E15" w:rsidRPr="0027394C" w:rsidRDefault="005E5E15" w:rsidP="0027394C">
      <w:pPr>
        <w:spacing w:after="0"/>
        <w:ind w:left="426"/>
        <w:jc w:val="center"/>
        <w:rPr>
          <w:rFonts w:ascii="Arial" w:hAnsi="Arial" w:cs="Arial"/>
          <w:b/>
          <w:sz w:val="28"/>
          <w:szCs w:val="28"/>
        </w:rPr>
      </w:pPr>
      <w:r w:rsidRPr="0027394C">
        <w:rPr>
          <w:rFonts w:ascii="Arial" w:hAnsi="Arial" w:cs="Arial"/>
          <w:b/>
          <w:sz w:val="28"/>
          <w:szCs w:val="28"/>
        </w:rPr>
        <w:t>Opis przedmiotu zamówienia</w:t>
      </w:r>
    </w:p>
    <w:p w:rsidR="000F2D47" w:rsidRPr="0027394C" w:rsidRDefault="0027394C" w:rsidP="0027394C">
      <w:pPr>
        <w:spacing w:after="0"/>
        <w:ind w:left="426"/>
        <w:jc w:val="center"/>
        <w:rPr>
          <w:rFonts w:ascii="Arial" w:hAnsi="Arial" w:cs="Arial"/>
          <w:b/>
          <w:sz w:val="28"/>
          <w:szCs w:val="28"/>
        </w:rPr>
      </w:pPr>
      <w:r w:rsidRPr="0027394C">
        <w:rPr>
          <w:rFonts w:ascii="Arial" w:hAnsi="Arial" w:cs="Arial"/>
          <w:b/>
          <w:sz w:val="28"/>
          <w:szCs w:val="28"/>
        </w:rPr>
        <w:t>Dla cz. 4</w:t>
      </w:r>
    </w:p>
    <w:p w:rsidR="000F2D47" w:rsidRPr="005E5E15" w:rsidRDefault="007944B8" w:rsidP="00B57824">
      <w:pPr>
        <w:ind w:left="426"/>
        <w:rPr>
          <w:rFonts w:ascii="Times New Roman" w:hAnsi="Times New Roman" w:cs="Times New Roman"/>
          <w:b/>
          <w:sz w:val="24"/>
          <w:szCs w:val="24"/>
        </w:rPr>
      </w:pPr>
      <w:r w:rsidRPr="005E5E15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0F2D47" w:rsidRPr="005E5E1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944B8" w:rsidRDefault="007944B8" w:rsidP="00B57824">
      <w:pPr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061F4B" w:rsidRPr="005E5E15" w:rsidRDefault="00061F4B" w:rsidP="00061F4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5E15">
        <w:rPr>
          <w:rFonts w:ascii="Times New Roman" w:hAnsi="Times New Roman" w:cs="Times New Roman"/>
          <w:b/>
          <w:sz w:val="24"/>
          <w:szCs w:val="24"/>
          <w:u w:val="single"/>
        </w:rPr>
        <w:t>KASK MOTOCYKLISTY:</w:t>
      </w:r>
    </w:p>
    <w:p w:rsidR="00061F4B" w:rsidRPr="005E5E15" w:rsidRDefault="00061F4B" w:rsidP="00061F4B">
      <w:pPr>
        <w:ind w:left="426"/>
        <w:rPr>
          <w:rFonts w:ascii="Times New Roman" w:hAnsi="Times New Roman" w:cs="Times New Roman"/>
          <w:sz w:val="24"/>
          <w:szCs w:val="24"/>
        </w:rPr>
      </w:pPr>
      <w:r w:rsidRPr="005E5E15">
        <w:rPr>
          <w:rFonts w:ascii="Times New Roman" w:hAnsi="Times New Roman" w:cs="Times New Roman"/>
          <w:sz w:val="24"/>
          <w:szCs w:val="24"/>
        </w:rPr>
        <w:t xml:space="preserve">    Kask motocyklowy o szerokim kącie widzenia, dobrze wentylowany. Posiadający zapięcia mikrometryczne i homologację ECE 22.05. Wyposażony    w blendę przeciw słoneczną i odporną na zarysowania szybę o łatwym i szybkim w obsłudze systemie demontażu. Skorupa wykonana z termoplastiku wysokiej jakości (ABS), wyściółka 100 % poliester. Elementy odblaskowe zapewniające znakomitą widoczność motocyklisty na drodze. Wnętrze nadające się do prania, regulowane wloty czołowe i wlot szczękowy oraz wyloty ciepłego powietrza z tyłu kasku.</w:t>
      </w:r>
    </w:p>
    <w:p w:rsidR="00061F4B" w:rsidRPr="005E5E15" w:rsidRDefault="00061F4B" w:rsidP="00B57824">
      <w:pPr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7944B8" w:rsidRPr="005E5E15" w:rsidRDefault="007944B8" w:rsidP="005E5E1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5E15">
        <w:rPr>
          <w:rFonts w:ascii="Times New Roman" w:hAnsi="Times New Roman" w:cs="Times New Roman"/>
          <w:b/>
          <w:sz w:val="24"/>
          <w:szCs w:val="24"/>
          <w:u w:val="single"/>
        </w:rPr>
        <w:t>KURTKA MOTOCYKLISTY:</w:t>
      </w:r>
    </w:p>
    <w:p w:rsidR="00BE20D1" w:rsidRPr="005E5E15" w:rsidRDefault="007944B8" w:rsidP="007944B8">
      <w:pPr>
        <w:ind w:left="426" w:firstLine="282"/>
        <w:rPr>
          <w:rFonts w:ascii="Times New Roman" w:hAnsi="Times New Roman" w:cs="Times New Roman"/>
          <w:sz w:val="24"/>
          <w:szCs w:val="24"/>
        </w:rPr>
      </w:pPr>
      <w:r w:rsidRPr="005E5E15">
        <w:rPr>
          <w:rFonts w:ascii="Times New Roman" w:hAnsi="Times New Roman" w:cs="Times New Roman"/>
          <w:sz w:val="24"/>
          <w:szCs w:val="24"/>
        </w:rPr>
        <w:t xml:space="preserve">Kurtka motocyklowa lekka </w:t>
      </w:r>
      <w:r w:rsidR="00BE20D1" w:rsidRPr="005E5E15">
        <w:rPr>
          <w:rFonts w:ascii="Times New Roman" w:hAnsi="Times New Roman" w:cs="Times New Roman"/>
          <w:sz w:val="24"/>
          <w:szCs w:val="24"/>
        </w:rPr>
        <w:t xml:space="preserve">skórzana lub tekstylna </w:t>
      </w:r>
      <w:r w:rsidRPr="005E5E15">
        <w:rPr>
          <w:rFonts w:ascii="Times New Roman" w:hAnsi="Times New Roman" w:cs="Times New Roman"/>
          <w:sz w:val="24"/>
          <w:szCs w:val="24"/>
        </w:rPr>
        <w:t xml:space="preserve">z możliwością wypięcia i noszenia osobno kurtki z membraną GORE-TEX, oddychająca podpinka wewnętrzna. </w:t>
      </w:r>
      <w:r w:rsidR="00E322FB" w:rsidRPr="005E5E15">
        <w:rPr>
          <w:rFonts w:ascii="Times New Roman" w:hAnsi="Times New Roman" w:cs="Times New Roman"/>
          <w:sz w:val="24"/>
          <w:szCs w:val="24"/>
        </w:rPr>
        <w:t>Kolor czarny z elementami odblaskowymi. Kurtka zapinana z przodu na całej długości na zamek błyskawiczny, kryty listwą zabezpieczającą, zapinana na zatrzaski. Kołnierz w formie stójki zapinany na zatrzaski. Wewnętrzna część stójki wykonana z miękkiego materiału np. polar. Z przodu kurtki dwie kieszenie górne (lewa i prawa) obszyte wewnątrz podszewką, zapinane na zamki błyskawiczne. U dołu kurtki po obu stronach paski ściągające zapinane na ta</w:t>
      </w:r>
      <w:r w:rsidR="00734248" w:rsidRPr="005E5E15">
        <w:rPr>
          <w:rFonts w:ascii="Times New Roman" w:hAnsi="Times New Roman" w:cs="Times New Roman"/>
          <w:sz w:val="24"/>
          <w:szCs w:val="24"/>
        </w:rPr>
        <w:t>ś</w:t>
      </w:r>
      <w:r w:rsidR="00E322FB" w:rsidRPr="005E5E15">
        <w:rPr>
          <w:rFonts w:ascii="Times New Roman" w:hAnsi="Times New Roman" w:cs="Times New Roman"/>
          <w:sz w:val="24"/>
          <w:szCs w:val="24"/>
        </w:rPr>
        <w:t xml:space="preserve">my samosczepne. W dolnej części kurtki wydłużony i usztywniony pas tylny ochraniający nerki, zapewniający szczelne przyleganie kurtki do ciała użytkownika. Wewnątrz kurtki zamocowane ochrony przeciwuderzeniowe osłaniające kręgosłup, łokcie i barki, wykonane z </w:t>
      </w:r>
      <w:r w:rsidR="00BE20D1" w:rsidRPr="005E5E15">
        <w:rPr>
          <w:rFonts w:ascii="Times New Roman" w:hAnsi="Times New Roman" w:cs="Times New Roman"/>
          <w:sz w:val="24"/>
          <w:szCs w:val="24"/>
        </w:rPr>
        <w:t>udaroochronnych i odpornych na ścieranie materiałów. Wewnątrz kurtki na linii pasa wszyta szeroka taśma gumowa z przyszytym zamkiem błyskawicznym umożliwiającym dopięcie do spodni. Kurtka musi posiadać na plecach ,na wysokości łopatek napis „WOJSKA OBRONY TERYTORIALNEJ”( wysokość liter 50 mm, szerokość 10 mm), wykonany na rzep z  taśmy odblaskowej w kolorze khaki lub ciemnozielonym odpornym na działanie wody i wilgoci oraz na wysokości lewej piersi napis „WOJSKA OBRONY TERYTORIALNEJ” (wysokość liter 20 mm, szerokość 5 mm), wykonany na rzep z taśmy odblaskowej w kolorze khaki lub ciemnozielonym odpornym na działanie wody i wilgoci.</w:t>
      </w:r>
    </w:p>
    <w:p w:rsidR="007944B8" w:rsidRPr="005E5E15" w:rsidRDefault="007944B8" w:rsidP="007944B8">
      <w:pPr>
        <w:ind w:left="426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944B8" w:rsidRPr="005E5E15" w:rsidRDefault="007944B8" w:rsidP="005E5E1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E5E15">
        <w:rPr>
          <w:rFonts w:ascii="Times New Roman" w:hAnsi="Times New Roman" w:cs="Times New Roman"/>
          <w:b/>
          <w:sz w:val="24"/>
          <w:szCs w:val="24"/>
          <w:u w:val="single"/>
        </w:rPr>
        <w:t>SPODNIE MOTOCYKLISTY</w:t>
      </w:r>
      <w:r w:rsidRPr="005E5E15">
        <w:rPr>
          <w:rFonts w:ascii="Times New Roman" w:hAnsi="Times New Roman" w:cs="Times New Roman"/>
          <w:b/>
          <w:sz w:val="24"/>
          <w:szCs w:val="24"/>
        </w:rPr>
        <w:t>:</w:t>
      </w:r>
    </w:p>
    <w:p w:rsidR="007944B8" w:rsidRPr="005E5E15" w:rsidRDefault="007944B8" w:rsidP="007944B8">
      <w:pPr>
        <w:ind w:left="426" w:firstLine="282"/>
        <w:rPr>
          <w:rFonts w:ascii="Times New Roman" w:hAnsi="Times New Roman" w:cs="Times New Roman"/>
          <w:sz w:val="24"/>
          <w:szCs w:val="24"/>
        </w:rPr>
      </w:pPr>
      <w:r w:rsidRPr="005E5E15">
        <w:rPr>
          <w:rFonts w:ascii="Times New Roman" w:hAnsi="Times New Roman" w:cs="Times New Roman"/>
          <w:sz w:val="24"/>
          <w:szCs w:val="24"/>
        </w:rPr>
        <w:t>Spodnie długie</w:t>
      </w:r>
      <w:r w:rsidR="00BE20D1" w:rsidRPr="005E5E15">
        <w:rPr>
          <w:rFonts w:ascii="Times New Roman" w:hAnsi="Times New Roman" w:cs="Times New Roman"/>
          <w:sz w:val="24"/>
          <w:szCs w:val="24"/>
        </w:rPr>
        <w:t xml:space="preserve"> skórzane lub tekstylne</w:t>
      </w:r>
      <w:r w:rsidRPr="005E5E15">
        <w:rPr>
          <w:rFonts w:ascii="Times New Roman" w:hAnsi="Times New Roman" w:cs="Times New Roman"/>
          <w:sz w:val="24"/>
          <w:szCs w:val="24"/>
        </w:rPr>
        <w:t xml:space="preserve"> z przedłużonym stanem</w:t>
      </w:r>
      <w:r w:rsidR="00BE20D1" w:rsidRPr="005E5E15">
        <w:rPr>
          <w:rFonts w:ascii="Times New Roman" w:hAnsi="Times New Roman" w:cs="Times New Roman"/>
          <w:sz w:val="24"/>
          <w:szCs w:val="24"/>
        </w:rPr>
        <w:t xml:space="preserve"> w pasie</w:t>
      </w:r>
      <w:r w:rsidRPr="005E5E15">
        <w:rPr>
          <w:rFonts w:ascii="Times New Roman" w:hAnsi="Times New Roman" w:cs="Times New Roman"/>
          <w:sz w:val="24"/>
          <w:szCs w:val="24"/>
        </w:rPr>
        <w:t>,</w:t>
      </w:r>
      <w:r w:rsidR="00BE20D1" w:rsidRPr="005E5E15">
        <w:rPr>
          <w:rFonts w:ascii="Times New Roman" w:hAnsi="Times New Roman" w:cs="Times New Roman"/>
          <w:sz w:val="24"/>
          <w:szCs w:val="24"/>
        </w:rPr>
        <w:t xml:space="preserve"> kolor czarny,</w:t>
      </w:r>
      <w:r w:rsidRPr="005E5E15">
        <w:rPr>
          <w:rFonts w:ascii="Times New Roman" w:hAnsi="Times New Roman" w:cs="Times New Roman"/>
          <w:sz w:val="24"/>
          <w:szCs w:val="24"/>
        </w:rPr>
        <w:t xml:space="preserve"> posiadające wypinaną podpinkę, wiatro i wodoodporną membranę, podszewka wykonana z materiału zapewniającego przepływ powietrza i odprowadzenie wilgoci, </w:t>
      </w:r>
      <w:r w:rsidRPr="005E5E15">
        <w:rPr>
          <w:rFonts w:ascii="Times New Roman" w:hAnsi="Times New Roman" w:cs="Times New Roman"/>
          <w:sz w:val="24"/>
          <w:szCs w:val="24"/>
        </w:rPr>
        <w:lastRenderedPageBreak/>
        <w:t>kieszenie typu „cargo”, d</w:t>
      </w:r>
      <w:r w:rsidR="00BE20D1" w:rsidRPr="005E5E15">
        <w:rPr>
          <w:rFonts w:ascii="Times New Roman" w:hAnsi="Times New Roman" w:cs="Times New Roman"/>
          <w:sz w:val="24"/>
          <w:szCs w:val="24"/>
        </w:rPr>
        <w:t>wa wloty z przodu i jeden z tyłu</w:t>
      </w:r>
      <w:r w:rsidRPr="005E5E15">
        <w:rPr>
          <w:rFonts w:ascii="Times New Roman" w:hAnsi="Times New Roman" w:cs="Times New Roman"/>
          <w:sz w:val="24"/>
          <w:szCs w:val="24"/>
        </w:rPr>
        <w:t xml:space="preserve"> spodni do odpowiedniej cyrkulacji powietrza. Spodnie muszą posiadać antypoślizgowe panele na pośladkach gwarantujące stabilną pracę, wytrzymałe i funkcjonalne zamki długi i krótki do spięcia z kurtką, widoczne elementy odblaskowe oraz ochronę kolan (protektor spełniający funkcję ochraniacza).</w:t>
      </w:r>
    </w:p>
    <w:p w:rsidR="007944B8" w:rsidRPr="005E5E15" w:rsidRDefault="007944B8" w:rsidP="007944B8">
      <w:pPr>
        <w:ind w:left="426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61F4B" w:rsidRPr="005E5E15" w:rsidRDefault="00061F4B" w:rsidP="00061F4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E5E15">
        <w:rPr>
          <w:rFonts w:ascii="Times New Roman" w:hAnsi="Times New Roman" w:cs="Times New Roman"/>
          <w:b/>
          <w:sz w:val="24"/>
          <w:szCs w:val="24"/>
          <w:u w:val="single"/>
        </w:rPr>
        <w:t>BUTY MOTOCYKLISTY</w:t>
      </w:r>
      <w:r w:rsidRPr="005E5E15">
        <w:rPr>
          <w:rFonts w:ascii="Times New Roman" w:hAnsi="Times New Roman" w:cs="Times New Roman"/>
          <w:sz w:val="24"/>
          <w:szCs w:val="24"/>
        </w:rPr>
        <w:t>:</w:t>
      </w:r>
    </w:p>
    <w:p w:rsidR="00061F4B" w:rsidRPr="00B57824" w:rsidRDefault="00061F4B" w:rsidP="00061F4B">
      <w:pPr>
        <w:ind w:left="426" w:firstLine="282"/>
        <w:rPr>
          <w:rFonts w:ascii="Arial" w:hAnsi="Arial" w:cs="Arial"/>
          <w:sz w:val="24"/>
          <w:szCs w:val="24"/>
        </w:rPr>
      </w:pPr>
      <w:r w:rsidRPr="005E5E15">
        <w:rPr>
          <w:rFonts w:ascii="Times New Roman" w:hAnsi="Times New Roman" w:cs="Times New Roman"/>
          <w:sz w:val="24"/>
          <w:szCs w:val="24"/>
        </w:rPr>
        <w:t>Buty skórzane w kolorze czarnym z długą cholewką okrywającą łydkę, zabezpieczającą szczególnie kostki i piszczel. Wewnątrz obuwia powinna być zastosowana warstwa izolacyjno-ochronna. Wewnątrz obuwia powinna być zastosowana membrana paroprzepuszczalna, zapewniająca wodoszczelność buta. Powinno być zapinane na zamek błyskawiczny kryty listwą, zapinaną na taśmę samo</w:t>
      </w:r>
      <w:bookmarkStart w:id="0" w:name="_GoBack"/>
      <w:bookmarkEnd w:id="0"/>
      <w:r w:rsidRPr="005E5E15">
        <w:rPr>
          <w:rFonts w:ascii="Times New Roman" w:hAnsi="Times New Roman" w:cs="Times New Roman"/>
          <w:sz w:val="24"/>
          <w:szCs w:val="24"/>
        </w:rPr>
        <w:t>sczepną. Na wierzchu czubka obuwia powinna znajdować się wstawka antypoślizgowa, umożliwiająca łatwe operowanie dźwignią zmiany biegów. Obuwie powinno posiadać elementy odblaskowe, szwy powinny być dodatkowo zabezpieczone przed przemak</w:t>
      </w:r>
      <w:r>
        <w:rPr>
          <w:rFonts w:ascii="Arial" w:hAnsi="Arial" w:cs="Arial"/>
          <w:sz w:val="24"/>
          <w:szCs w:val="24"/>
        </w:rPr>
        <w:t xml:space="preserve">aniem. </w:t>
      </w:r>
    </w:p>
    <w:p w:rsidR="007944B8" w:rsidRPr="005E5E15" w:rsidRDefault="007944B8" w:rsidP="007944B8">
      <w:pPr>
        <w:ind w:left="426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86E4D" w:rsidRPr="005E5E15" w:rsidRDefault="00F86E4D" w:rsidP="00B57824">
      <w:pPr>
        <w:ind w:left="426" w:firstLine="282"/>
        <w:rPr>
          <w:rFonts w:ascii="Times New Roman" w:hAnsi="Times New Roman" w:cs="Times New Roman"/>
          <w:sz w:val="24"/>
          <w:szCs w:val="24"/>
        </w:rPr>
      </w:pPr>
    </w:p>
    <w:p w:rsidR="00F86E4D" w:rsidRPr="005E5E15" w:rsidRDefault="00F86E4D" w:rsidP="005E5E1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5E15">
        <w:rPr>
          <w:rFonts w:ascii="Times New Roman" w:hAnsi="Times New Roman" w:cs="Times New Roman"/>
          <w:b/>
          <w:sz w:val="24"/>
          <w:szCs w:val="24"/>
          <w:u w:val="single"/>
        </w:rPr>
        <w:t>RĘKAWICE MOTOCYKLISTY:</w:t>
      </w:r>
    </w:p>
    <w:p w:rsidR="00F86E4D" w:rsidRPr="005E5E15" w:rsidRDefault="00734248" w:rsidP="00B57824">
      <w:pPr>
        <w:ind w:left="426" w:firstLine="282"/>
        <w:rPr>
          <w:rFonts w:ascii="Times New Roman" w:hAnsi="Times New Roman" w:cs="Times New Roman"/>
          <w:sz w:val="24"/>
          <w:szCs w:val="24"/>
        </w:rPr>
      </w:pPr>
      <w:r w:rsidRPr="005E5E15">
        <w:rPr>
          <w:rFonts w:ascii="Times New Roman" w:hAnsi="Times New Roman" w:cs="Times New Roman"/>
          <w:sz w:val="24"/>
          <w:szCs w:val="24"/>
        </w:rPr>
        <w:t>R</w:t>
      </w:r>
      <w:r w:rsidR="00F86E4D" w:rsidRPr="005E5E15">
        <w:rPr>
          <w:rFonts w:ascii="Times New Roman" w:hAnsi="Times New Roman" w:cs="Times New Roman"/>
          <w:sz w:val="24"/>
          <w:szCs w:val="24"/>
        </w:rPr>
        <w:t>ękawice</w:t>
      </w:r>
      <w:r w:rsidRPr="005E5E15">
        <w:rPr>
          <w:rFonts w:ascii="Times New Roman" w:hAnsi="Times New Roman" w:cs="Times New Roman"/>
          <w:sz w:val="24"/>
          <w:szCs w:val="24"/>
        </w:rPr>
        <w:t xml:space="preserve"> pięciopalcowe</w:t>
      </w:r>
      <w:r w:rsidR="00F86E4D" w:rsidRPr="005E5E15">
        <w:rPr>
          <w:rFonts w:ascii="Times New Roman" w:hAnsi="Times New Roman" w:cs="Times New Roman"/>
          <w:sz w:val="24"/>
          <w:szCs w:val="24"/>
        </w:rPr>
        <w:t xml:space="preserve"> </w:t>
      </w:r>
      <w:r w:rsidRPr="005E5E15">
        <w:rPr>
          <w:rFonts w:ascii="Times New Roman" w:hAnsi="Times New Roman" w:cs="Times New Roman"/>
          <w:sz w:val="24"/>
          <w:szCs w:val="24"/>
        </w:rPr>
        <w:t xml:space="preserve">z mankietami zapinanymi na zamek błyskawiczny, </w:t>
      </w:r>
      <w:r w:rsidR="00F86E4D" w:rsidRPr="005E5E15">
        <w:rPr>
          <w:rFonts w:ascii="Times New Roman" w:hAnsi="Times New Roman" w:cs="Times New Roman"/>
          <w:sz w:val="24"/>
          <w:szCs w:val="24"/>
        </w:rPr>
        <w:t>posiadające twarde ochraniacze kostek i liczne piankowe elementy absorbujące energię w razie uderzenia.</w:t>
      </w:r>
      <w:r w:rsidR="00304D6D" w:rsidRPr="005E5E15">
        <w:rPr>
          <w:rFonts w:ascii="Times New Roman" w:hAnsi="Times New Roman" w:cs="Times New Roman"/>
          <w:sz w:val="24"/>
          <w:szCs w:val="24"/>
        </w:rPr>
        <w:t xml:space="preserve"> Tkanina Hi-flow 3D Mesh zastosowana na dużej części rękawicy w połączeniu z perforowaną skórą zapewniająca wydajną cyrkulację powietrza w gorące dni. Wyposażone w naturalną skórę na przedniej części dłoni</w:t>
      </w:r>
      <w:r w:rsidR="006F4441" w:rsidRPr="005E5E15">
        <w:rPr>
          <w:rFonts w:ascii="Times New Roman" w:hAnsi="Times New Roman" w:cs="Times New Roman"/>
          <w:sz w:val="24"/>
          <w:szCs w:val="24"/>
        </w:rPr>
        <w:t>, stanowią</w:t>
      </w:r>
      <w:r w:rsidR="00304D6D" w:rsidRPr="005E5E15">
        <w:rPr>
          <w:rFonts w:ascii="Times New Roman" w:hAnsi="Times New Roman" w:cs="Times New Roman"/>
          <w:sz w:val="24"/>
          <w:szCs w:val="24"/>
        </w:rPr>
        <w:t xml:space="preserve"> dodatkową ochronę dłoni i wytrzymałość na rozdarcia.</w:t>
      </w:r>
      <w:r w:rsidRPr="005E5E15">
        <w:rPr>
          <w:rFonts w:ascii="Times New Roman" w:hAnsi="Times New Roman" w:cs="Times New Roman"/>
          <w:sz w:val="24"/>
          <w:szCs w:val="24"/>
        </w:rPr>
        <w:t xml:space="preserve"> Kolor czarny.</w:t>
      </w:r>
    </w:p>
    <w:p w:rsidR="00521D97" w:rsidRPr="005E5E15" w:rsidRDefault="00521D97" w:rsidP="007944B8">
      <w:pPr>
        <w:rPr>
          <w:rFonts w:ascii="Times New Roman" w:hAnsi="Times New Roman" w:cs="Times New Roman"/>
          <w:sz w:val="24"/>
          <w:szCs w:val="24"/>
        </w:rPr>
      </w:pPr>
    </w:p>
    <w:p w:rsidR="00061F4B" w:rsidRPr="00B57824" w:rsidRDefault="00061F4B">
      <w:pPr>
        <w:ind w:left="426" w:firstLine="282"/>
        <w:rPr>
          <w:rFonts w:ascii="Arial" w:hAnsi="Arial" w:cs="Arial"/>
          <w:sz w:val="24"/>
          <w:szCs w:val="24"/>
        </w:rPr>
      </w:pPr>
    </w:p>
    <w:sectPr w:rsidR="00061F4B" w:rsidRPr="00B57824" w:rsidSect="007944B8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09B8" w:rsidRDefault="00A409B8" w:rsidP="000471D5">
      <w:pPr>
        <w:spacing w:after="0" w:line="240" w:lineRule="auto"/>
      </w:pPr>
      <w:r>
        <w:separator/>
      </w:r>
    </w:p>
  </w:endnote>
  <w:endnote w:type="continuationSeparator" w:id="0">
    <w:p w:rsidR="00A409B8" w:rsidRDefault="00A409B8" w:rsidP="00047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72780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E5E15" w:rsidRDefault="005E5E1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61F4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61F4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E5E15" w:rsidRDefault="005E5E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09B8" w:rsidRDefault="00A409B8" w:rsidP="000471D5">
      <w:pPr>
        <w:spacing w:after="0" w:line="240" w:lineRule="auto"/>
      </w:pPr>
      <w:r>
        <w:separator/>
      </w:r>
    </w:p>
  </w:footnote>
  <w:footnote w:type="continuationSeparator" w:id="0">
    <w:p w:rsidR="00A409B8" w:rsidRDefault="00A409B8" w:rsidP="00047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394C" w:rsidRDefault="0027394C" w:rsidP="0027394C">
    <w:pPr>
      <w:spacing w:after="0"/>
      <w:jc w:val="right"/>
      <w:rPr>
        <w:rFonts w:ascii="Arial" w:hAnsi="Arial" w:cs="Arial"/>
        <w:i/>
        <w:sz w:val="24"/>
        <w:szCs w:val="24"/>
      </w:rPr>
    </w:pPr>
    <w:r>
      <w:rPr>
        <w:rFonts w:ascii="Arial" w:hAnsi="Arial" w:cs="Arial"/>
        <w:i/>
        <w:sz w:val="24"/>
        <w:szCs w:val="24"/>
      </w:rPr>
      <w:t>4WOG.1200.2712.16.2025</w:t>
    </w:r>
  </w:p>
  <w:p w:rsidR="0027394C" w:rsidRDefault="0027394C" w:rsidP="0027394C">
    <w:pPr>
      <w:spacing w:after="0"/>
      <w:jc w:val="right"/>
      <w:rPr>
        <w:rFonts w:ascii="Arial" w:hAnsi="Arial" w:cs="Arial"/>
        <w:i/>
        <w:sz w:val="24"/>
        <w:szCs w:val="24"/>
      </w:rPr>
    </w:pPr>
    <w:r>
      <w:rPr>
        <w:rFonts w:ascii="Arial" w:hAnsi="Arial" w:cs="Arial"/>
        <w:i/>
        <w:sz w:val="24"/>
        <w:szCs w:val="24"/>
      </w:rPr>
      <w:t>Załącznik nr 5 do SWZ</w:t>
    </w:r>
  </w:p>
  <w:p w:rsidR="00670094" w:rsidRPr="0027394C" w:rsidRDefault="00670094" w:rsidP="002739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A3951"/>
    <w:multiLevelType w:val="hybridMultilevel"/>
    <w:tmpl w:val="B01E2188"/>
    <w:lvl w:ilvl="0" w:tplc="E6B69BD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1D5"/>
    <w:rsid w:val="000471D5"/>
    <w:rsid w:val="00061F4B"/>
    <w:rsid w:val="00071B1F"/>
    <w:rsid w:val="000F2D47"/>
    <w:rsid w:val="001154CF"/>
    <w:rsid w:val="001467CC"/>
    <w:rsid w:val="001767AC"/>
    <w:rsid w:val="002310A3"/>
    <w:rsid w:val="0027394C"/>
    <w:rsid w:val="00304D6D"/>
    <w:rsid w:val="00351956"/>
    <w:rsid w:val="00374A06"/>
    <w:rsid w:val="00374BC4"/>
    <w:rsid w:val="003A0E8F"/>
    <w:rsid w:val="004A2320"/>
    <w:rsid w:val="00521D97"/>
    <w:rsid w:val="005638DE"/>
    <w:rsid w:val="005E5E15"/>
    <w:rsid w:val="0061222A"/>
    <w:rsid w:val="0064494F"/>
    <w:rsid w:val="00665CE2"/>
    <w:rsid w:val="00670094"/>
    <w:rsid w:val="006A20E6"/>
    <w:rsid w:val="006F4441"/>
    <w:rsid w:val="00734248"/>
    <w:rsid w:val="007944B8"/>
    <w:rsid w:val="00880A30"/>
    <w:rsid w:val="009F3074"/>
    <w:rsid w:val="00A409B8"/>
    <w:rsid w:val="00A70381"/>
    <w:rsid w:val="00A855DA"/>
    <w:rsid w:val="00B57824"/>
    <w:rsid w:val="00BE20D1"/>
    <w:rsid w:val="00C11714"/>
    <w:rsid w:val="00CB158E"/>
    <w:rsid w:val="00CC4187"/>
    <w:rsid w:val="00CE5647"/>
    <w:rsid w:val="00CE763F"/>
    <w:rsid w:val="00DC226F"/>
    <w:rsid w:val="00E322FB"/>
    <w:rsid w:val="00F86E4D"/>
    <w:rsid w:val="00FF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19ADD"/>
  <w15:chartTrackingRefBased/>
  <w15:docId w15:val="{EAB4140F-67CB-4D5E-9D4D-C6BDD4017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71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71D5"/>
  </w:style>
  <w:style w:type="paragraph" w:styleId="Stopka">
    <w:name w:val="footer"/>
    <w:basedOn w:val="Normalny"/>
    <w:link w:val="StopkaZnak"/>
    <w:uiPriority w:val="99"/>
    <w:unhideWhenUsed/>
    <w:rsid w:val="000471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71D5"/>
  </w:style>
  <w:style w:type="paragraph" w:styleId="Tekstdymka">
    <w:name w:val="Balloon Text"/>
    <w:basedOn w:val="Normalny"/>
    <w:link w:val="TekstdymkaZnak"/>
    <w:uiPriority w:val="99"/>
    <w:semiHidden/>
    <w:unhideWhenUsed/>
    <w:rsid w:val="00374B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4BC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F2D4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98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F40BE0C-252C-4496-81E4-9AAB344DF6B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549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Węgrzyniak Marek</dc:creator>
  <cp:keywords/>
  <dc:description/>
  <cp:lastModifiedBy>Kidziak Dominika</cp:lastModifiedBy>
  <cp:revision>5</cp:revision>
  <cp:lastPrinted>2025-03-26T08:51:00Z</cp:lastPrinted>
  <dcterms:created xsi:type="dcterms:W3CDTF">2025-03-03T16:16:00Z</dcterms:created>
  <dcterms:modified xsi:type="dcterms:W3CDTF">2025-03-26T08:51:00Z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74a4f583-dd9c-4c55-8e08-86d6bd0ed9b0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W9THIHC14c9liP7/5p9ukTs+ICXIqwYG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10.80.32.120</vt:lpwstr>
  </property>
  <property fmtid="{D5CDD505-2E9C-101B-9397-08002B2CF9AE}" pid="10" name="s5636:Creator type=author">
    <vt:lpwstr>Węgrzyniak Marek</vt:lpwstr>
  </property>
  <property fmtid="{D5CDD505-2E9C-101B-9397-08002B2CF9AE}" pid="11" name="bjPortionMark">
    <vt:lpwstr>[]</vt:lpwstr>
  </property>
</Properties>
</file>