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2EC1" w14:textId="48F8C969" w:rsidR="00670DA3" w:rsidRPr="00670DA3" w:rsidRDefault="003E2126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4D45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D6B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 w:rsidR="007C18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C813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B607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B21B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14:paraId="6BB4881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BC5E" w14:textId="113F865B" w:rsidR="00670DA3" w:rsidRPr="00670DA3" w:rsidRDefault="00C813B8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607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B5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DA805BE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1083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36D4F6AE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Aresztem Śledczym w Grójcu ul. Armii Krajowej 21,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05-600 Grójec</w:t>
      </w: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 </w:t>
      </w:r>
    </w:p>
    <w:p w14:paraId="23083CBE" w14:textId="51BF5FB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F7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436A7" w:rsidRPr="00C43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 Adama Piórkowskiego</w:t>
      </w:r>
    </w:p>
    <w:p w14:paraId="0E0EFC19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FEA11F6" w14:textId="4D11FFBD" w:rsidR="00646813" w:rsidRDefault="006D0A43" w:rsidP="00EB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0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6B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p w14:paraId="01C00421" w14:textId="77777777" w:rsidR="006F0059" w:rsidRDefault="000F5CC0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Wykonawcą,</w:t>
      </w:r>
    </w:p>
    <w:p w14:paraId="3E6B1FE9" w14:textId="77777777" w:rsidR="006D0A43" w:rsidRPr="002B56A5" w:rsidRDefault="006D0A43" w:rsidP="00AB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2EB3F0C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14:paraId="48290FE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41CA8" w14:textId="77777777" w:rsidR="00F8707B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381774" w14:paraId="3A2A063B" w14:textId="77777777" w:rsidTr="00C7231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4299B" w14:textId="77777777" w:rsidR="00381774" w:rsidRDefault="00381774" w:rsidP="00C7231B">
            <w:pPr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2163" w14:textId="77777777" w:rsidR="00381774" w:rsidRDefault="00381774" w:rsidP="00C7231B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9307" w14:textId="77777777" w:rsidR="00381774" w:rsidRDefault="00381774" w:rsidP="00C7231B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58FF" w14:textId="77777777" w:rsidR="00381774" w:rsidRDefault="00381774" w:rsidP="00C7231B">
            <w:pPr>
              <w:jc w:val="center"/>
            </w:pPr>
            <w:r>
              <w:rPr>
                <w:b/>
              </w:rPr>
              <w:t>Cena brutto za 1 kg</w:t>
            </w:r>
          </w:p>
        </w:tc>
      </w:tr>
      <w:tr w:rsidR="00381774" w14:paraId="43B5F8A6" w14:textId="77777777" w:rsidTr="00C7231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C5DE" w14:textId="77777777" w:rsidR="00381774" w:rsidRPr="00FC6460" w:rsidRDefault="00381774" w:rsidP="00C7231B">
            <w:pPr>
              <w:rPr>
                <w:lang w:eastAsia="pl-PL"/>
              </w:rPr>
            </w:pPr>
            <w:r w:rsidRPr="00FC6460">
              <w:rPr>
                <w:lang w:eastAsia="pl-PL"/>
              </w:rPr>
              <w:t>Ryż biały op. do 25kg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DDF1" w14:textId="77777777" w:rsidR="00381774" w:rsidRPr="00FC6460" w:rsidRDefault="00381774" w:rsidP="00C7231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4FFA" w14:textId="23EFC871" w:rsidR="00381774" w:rsidRPr="00FC6460" w:rsidRDefault="00B21B5B" w:rsidP="00C7231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BD6B2D">
              <w:rPr>
                <w:lang w:eastAsia="pl-PL"/>
              </w:rPr>
              <w:t>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F319" w14:textId="5B06591F" w:rsidR="00381774" w:rsidRDefault="00381774" w:rsidP="00C7231B">
            <w:pPr>
              <w:snapToGrid w:val="0"/>
              <w:jc w:val="center"/>
              <w:rPr>
                <w:b/>
              </w:rPr>
            </w:pPr>
          </w:p>
        </w:tc>
      </w:tr>
      <w:tr w:rsidR="00381774" w14:paraId="1608A8FD" w14:textId="77777777" w:rsidTr="00C7231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C7CE" w14:textId="77777777" w:rsidR="00381774" w:rsidRPr="00FC6460" w:rsidRDefault="00381774" w:rsidP="00C7231B">
            <w:pPr>
              <w:rPr>
                <w:lang w:eastAsia="pl-PL"/>
              </w:rPr>
            </w:pPr>
            <w:r w:rsidRPr="00FC6460">
              <w:rPr>
                <w:lang w:eastAsia="pl-PL"/>
              </w:rPr>
              <w:t>Mąka ziemniaczana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F8F6" w14:textId="77777777" w:rsidR="00381774" w:rsidRPr="00FC6460" w:rsidRDefault="00381774" w:rsidP="00C7231B">
            <w:pPr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C804" w14:textId="2B2BD05C" w:rsidR="00381774" w:rsidRPr="00FC6460" w:rsidRDefault="00B21B5B" w:rsidP="00C7231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0258" w14:textId="1A2A21C6" w:rsidR="00381774" w:rsidRDefault="00381774" w:rsidP="00C7231B">
            <w:pPr>
              <w:snapToGrid w:val="0"/>
              <w:jc w:val="center"/>
              <w:rPr>
                <w:b/>
              </w:rPr>
            </w:pPr>
          </w:p>
        </w:tc>
      </w:tr>
      <w:tr w:rsidR="00381774" w14:paraId="19F5AF23" w14:textId="77777777" w:rsidTr="00C7231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9C2B" w14:textId="77777777" w:rsidR="00381774" w:rsidRPr="00FC6460" w:rsidRDefault="00381774" w:rsidP="00C7231B">
            <w:pPr>
              <w:rPr>
                <w:lang w:eastAsia="pl-PL"/>
              </w:rPr>
            </w:pPr>
            <w:r w:rsidRPr="00FC6460">
              <w:rPr>
                <w:lang w:eastAsia="pl-PL"/>
              </w:rPr>
              <w:t>Kasza jęczmienna  op. max. 25 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088C" w14:textId="77777777" w:rsidR="00381774" w:rsidRPr="00FC6460" w:rsidRDefault="00381774" w:rsidP="00C7231B">
            <w:pPr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E0E" w14:textId="1841BFBE" w:rsidR="00381774" w:rsidRPr="00FC6460" w:rsidRDefault="00B21B5B" w:rsidP="00C7231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  <w:r w:rsidR="00BD6B2D">
              <w:rPr>
                <w:lang w:eastAsia="pl-PL"/>
              </w:rPr>
              <w:t>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4598" w14:textId="07AA17DB" w:rsidR="00381774" w:rsidRDefault="00381774" w:rsidP="00C7231B">
            <w:pPr>
              <w:snapToGrid w:val="0"/>
              <w:jc w:val="center"/>
              <w:rPr>
                <w:b/>
              </w:rPr>
            </w:pPr>
          </w:p>
        </w:tc>
      </w:tr>
      <w:tr w:rsidR="00381774" w14:paraId="23F02B7F" w14:textId="77777777" w:rsidTr="00C7231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A02B" w14:textId="77777777" w:rsidR="00381774" w:rsidRPr="00FC6460" w:rsidRDefault="00381774" w:rsidP="00C7231B">
            <w:pPr>
              <w:rPr>
                <w:lang w:eastAsia="pl-PL"/>
              </w:rPr>
            </w:pPr>
            <w:r w:rsidRPr="00FC6460">
              <w:rPr>
                <w:lang w:eastAsia="pl-PL"/>
              </w:rPr>
              <w:t>Kasza manna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4BEA" w14:textId="77777777" w:rsidR="00381774" w:rsidRPr="00FC6460" w:rsidRDefault="00381774" w:rsidP="00C7231B">
            <w:pPr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35FD" w14:textId="634D0BB3" w:rsidR="00381774" w:rsidRPr="00FC6460" w:rsidRDefault="00BD6B2D" w:rsidP="00C7231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B21B5B">
              <w:rPr>
                <w:lang w:eastAsia="pl-PL"/>
              </w:rPr>
              <w:t>0</w:t>
            </w:r>
            <w:r>
              <w:rPr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F22A" w14:textId="7ACBA2BC" w:rsidR="00381774" w:rsidRDefault="00381774" w:rsidP="00C7231B">
            <w:pPr>
              <w:snapToGrid w:val="0"/>
              <w:jc w:val="center"/>
              <w:rPr>
                <w:b/>
              </w:rPr>
            </w:pPr>
          </w:p>
        </w:tc>
      </w:tr>
      <w:tr w:rsidR="00381774" w14:paraId="391358B1" w14:textId="77777777" w:rsidTr="00C7231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72BD" w14:textId="77777777" w:rsidR="00381774" w:rsidRPr="00FC6460" w:rsidRDefault="00381774" w:rsidP="00C7231B">
            <w:pPr>
              <w:rPr>
                <w:lang w:eastAsia="pl-PL"/>
              </w:rPr>
            </w:pPr>
            <w:r w:rsidRPr="00FC6460">
              <w:rPr>
                <w:lang w:eastAsia="pl-PL"/>
              </w:rPr>
              <w:t>Mąka pszenna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A110" w14:textId="77777777" w:rsidR="00381774" w:rsidRPr="00FC6460" w:rsidRDefault="00381774" w:rsidP="00C7231B">
            <w:pPr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ECBF1" w14:textId="5BD3718D" w:rsidR="00381774" w:rsidRPr="00FC6460" w:rsidRDefault="00BD6B2D" w:rsidP="00C7231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89F6" w14:textId="32AEFE8B" w:rsidR="00381774" w:rsidRDefault="00381774" w:rsidP="00C7231B">
            <w:pPr>
              <w:snapToGrid w:val="0"/>
              <w:jc w:val="center"/>
              <w:rPr>
                <w:b/>
              </w:rPr>
            </w:pPr>
          </w:p>
        </w:tc>
      </w:tr>
      <w:tr w:rsidR="00381774" w14:paraId="574AFC7E" w14:textId="77777777" w:rsidTr="00C7231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4C3A" w14:textId="77777777" w:rsidR="00381774" w:rsidRPr="00FC6460" w:rsidRDefault="00381774" w:rsidP="00C7231B">
            <w:pPr>
              <w:rPr>
                <w:lang w:eastAsia="pl-PL"/>
              </w:rPr>
            </w:pPr>
            <w:r w:rsidRPr="00FC6460">
              <w:rPr>
                <w:lang w:eastAsia="pl-PL"/>
              </w:rPr>
              <w:t>Płatki owsiane</w:t>
            </w:r>
            <w:r w:rsidRPr="00FC6460">
              <w:t xml:space="preserve"> </w:t>
            </w:r>
            <w:r w:rsidRPr="00FC6460">
              <w:rPr>
                <w:lang w:eastAsia="pl-PL"/>
              </w:rPr>
              <w:t>, opakowanie do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2351" w14:textId="77777777" w:rsidR="00381774" w:rsidRPr="00FC6460" w:rsidRDefault="00381774" w:rsidP="00C7231B">
            <w:pPr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A9086" w14:textId="24F62E9A" w:rsidR="00381774" w:rsidRPr="00FC6460" w:rsidRDefault="00B21B5B" w:rsidP="00C7231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  <w:r w:rsidR="00BD6B2D">
              <w:rPr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4410" w14:textId="73662C4F" w:rsidR="00381774" w:rsidRDefault="00381774" w:rsidP="00C7231B">
            <w:pPr>
              <w:snapToGrid w:val="0"/>
              <w:jc w:val="center"/>
              <w:rPr>
                <w:b/>
              </w:rPr>
            </w:pPr>
          </w:p>
        </w:tc>
      </w:tr>
      <w:tr w:rsidR="00381774" w14:paraId="08996B77" w14:textId="77777777" w:rsidTr="00C7231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5014" w14:textId="77777777" w:rsidR="00381774" w:rsidRPr="00FC6460" w:rsidRDefault="00381774" w:rsidP="00C7231B">
            <w:pPr>
              <w:rPr>
                <w:lang w:eastAsia="pl-PL"/>
              </w:rPr>
            </w:pPr>
            <w:r w:rsidRPr="00FC6460">
              <w:rPr>
                <w:lang w:eastAsia="pl-PL"/>
              </w:rPr>
              <w:t>Zacierka, opakowanie do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F519" w14:textId="77777777" w:rsidR="00381774" w:rsidRPr="00FC6460" w:rsidRDefault="00381774" w:rsidP="00C7231B">
            <w:pPr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06DDD" w14:textId="3B196E2F" w:rsidR="00381774" w:rsidRPr="00FC6460" w:rsidRDefault="00B21B5B" w:rsidP="00C7231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  <w:r w:rsidR="00BD6B2D">
              <w:rPr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9074" w14:textId="014332F2" w:rsidR="00381774" w:rsidRDefault="00381774" w:rsidP="00C7231B">
            <w:pPr>
              <w:snapToGrid w:val="0"/>
              <w:jc w:val="center"/>
              <w:rPr>
                <w:b/>
              </w:rPr>
            </w:pPr>
          </w:p>
        </w:tc>
      </w:tr>
      <w:tr w:rsidR="00381774" w14:paraId="199DDAB8" w14:textId="77777777" w:rsidTr="00C7231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C6E0" w14:textId="6A39D177" w:rsidR="00381774" w:rsidRPr="00FC6460" w:rsidRDefault="00381774" w:rsidP="00C7231B">
            <w:pPr>
              <w:rPr>
                <w:lang w:eastAsia="pl-PL"/>
              </w:rPr>
            </w:pPr>
            <w:r w:rsidRPr="00381774">
              <w:rPr>
                <w:lang w:eastAsia="pl-PL"/>
              </w:rPr>
              <w:t>Makaron formy różne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69B4" w14:textId="7E955B51" w:rsidR="00381774" w:rsidRPr="00FC6460" w:rsidRDefault="00381774" w:rsidP="00C7231B">
            <w:pPr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CDF35" w14:textId="2D9AC386" w:rsidR="00381774" w:rsidRPr="00FC6460" w:rsidRDefault="00B21B5B" w:rsidP="00C7231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BD6B2D">
              <w:rPr>
                <w:lang w:eastAsia="pl-PL"/>
              </w:rPr>
              <w:t>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AC4D" w14:textId="25D7868D" w:rsidR="00381774" w:rsidRDefault="00381774" w:rsidP="00C7231B">
            <w:pPr>
              <w:snapToGrid w:val="0"/>
              <w:jc w:val="center"/>
              <w:rPr>
                <w:b/>
              </w:rPr>
            </w:pPr>
          </w:p>
        </w:tc>
      </w:tr>
    </w:tbl>
    <w:p w14:paraId="7F64D3A0" w14:textId="77777777" w:rsidR="00381774" w:rsidRDefault="00381774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1234397" w14:textId="77777777" w:rsidR="00B869AD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ilościach i terminach uzgodnionych z Zamawiającym o parametrach zgodnych z aktualnie obowiązującymi normami i przepisami dotyczącymi przedmiotu zamówienia oraz wymaganiami Zamawiającego zamieszczonymi w opisie przedmiotu zamówienia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B86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przydatności do spożycia </w:t>
      </w:r>
      <w:r w:rsidR="00B869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wszystkich dostarczonych artykułów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w chwili dostawy do Zamawiającego nie może być krótszy niż ¾ okresu , w którym towar zachowuje zdatność do spożycia określoną na opakowaniu lub w odpowiedniej normie</w:t>
      </w:r>
      <w:r w:rsidR="00B869AD" w:rsidRPr="00B869A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="00B86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Oferta na podstawie której dokonano wyboru dostawcy stanowi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integralną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część niniejszej umowy.</w:t>
      </w:r>
    </w:p>
    <w:p w14:paraId="50E4CBB3" w14:textId="4CB79608" w:rsidR="00A17A32" w:rsidRPr="00C04FEC" w:rsidRDefault="00670DA3" w:rsidP="00C04FE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Strony ustalają łączną, maksymalną wartość zamówienia na :</w:t>
      </w:r>
      <w:r w:rsidR="00FF0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6B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 </w:t>
      </w:r>
      <w:r w:rsidR="00300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 / </w:t>
      </w:r>
      <w:r w:rsidR="00BD6B2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C04F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zł </w:t>
      </w:r>
      <w:r w:rsidRPr="003006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/brutto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 w:rsidR="00300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493E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D6B2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…………………………………………………………………………………..</w:t>
      </w:r>
      <w:r w:rsidR="002D687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1093181C" w14:textId="77777777" w:rsidR="004D4550" w:rsidRDefault="009D2B7E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17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203C95" w14:textId="77777777" w:rsidR="004D4550" w:rsidRDefault="004D4550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6D140" w14:textId="77777777" w:rsidR="00BD6B2D" w:rsidRDefault="00BD6B2D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C7F70" w14:textId="77777777" w:rsidR="004D4550" w:rsidRDefault="004D4550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55509" w14:textId="77777777" w:rsidR="00C13A87" w:rsidRDefault="00C13A87" w:rsidP="004D4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775AE" w14:textId="00B685BD" w:rsidR="00670DA3" w:rsidRPr="00670DA3" w:rsidRDefault="00670DA3" w:rsidP="004D4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</w:t>
      </w:r>
    </w:p>
    <w:p w14:paraId="401A8461" w14:textId="77777777" w:rsidR="00670DA3" w:rsidRPr="00670DA3" w:rsidRDefault="00670DA3" w:rsidP="00670DA3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553EE" w14:textId="77777777" w:rsidR="006F0059" w:rsidRDefault="00670DA3" w:rsidP="0057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</w:t>
      </w:r>
      <w:r w:rsidR="005778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1B15E" w14:textId="77777777" w:rsidR="00C04FEC" w:rsidRDefault="00C04FEC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E502B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2D66679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61C88" w14:textId="796B2D42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</w:t>
      </w:r>
      <w:r w:rsidR="00AD0EE0" w:rsidRPr="00AD0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siedziby Aresztu Śledczego w Grójcu, ul Armii Krajowej 21, 05-600 Grójec oraz do Oddziału Zewnętrznego w Stawiszynie Aresztu Śledczego w Grójcu, Stawiszyn 31, 26-800 Białobrzegi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środkiem transportu przystosowanym do przewozu przedmiotu zamówienia w terminie do 48 godzin (nie licząc dni wolnych od pracy) od momentu otrzymania pisemnego lub telefonicznego zapotrzebowania ze strony zamawiającego lub w innym terminie uzgodnionym z Zamawiającym. </w:t>
      </w:r>
      <w:bookmarkStart w:id="0" w:name="_Hlk116460553"/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będą ni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częściej niż 1 raz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 robocze </w:t>
      </w:r>
      <w:proofErr w:type="spellStart"/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 poniedziałku do piątku tylko w godzinach: od 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-12</w:t>
      </w:r>
      <w:r w:rsid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AE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E5D8F" w:rsidRP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w innych godzinach nie będą przyjmowane.</w:t>
      </w:r>
    </w:p>
    <w:bookmarkEnd w:id="0"/>
    <w:p w14:paraId="7F214872" w14:textId="77777777" w:rsidR="00B869AD" w:rsidRDefault="00670DA3" w:rsidP="0090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3AE542B6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83D1F5B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8945E" w14:textId="77777777" w:rsidR="00670DA3" w:rsidRPr="005F5951" w:rsidRDefault="00670DA3" w:rsidP="006F0059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 w:rsidR="001269B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obowiązujących na terenie Rzeczpospolitej Polskiej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14:paraId="1490975E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§ 5</w:t>
      </w:r>
    </w:p>
    <w:p w14:paraId="0A0BB3FD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4A548" w14:textId="77777777" w:rsidR="00904959" w:rsidRDefault="00670DA3" w:rsidP="006F0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zynów Zamawiającego każdorazowo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951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magazynier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podstawie  faktury lub dokumentu WZ. Wykonawca zobowiązuje się do bezpłatnej i natychmiastowej wymiany zakwestionowane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j partii towaru na wolną od wad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swój koszt i ryzyko, w terminie nie dłuższym niż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następnego dnia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od da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ty złożenia przez Zamawiającego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(fax, e-mail, telefon).</w:t>
      </w:r>
      <w:r w:rsidR="003D78D4" w:rsidRPr="003D78D4">
        <w:t xml:space="preserve">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dokonania jego wymiany na towar właściwy Zamawiający ma prawo dokonania zakupu zamówionego towaru w dowolnej jednostce handlowej. Koszty powstałe z tego tytułu obciążają Wykonawcę.</w:t>
      </w:r>
    </w:p>
    <w:p w14:paraId="1345BA16" w14:textId="77777777"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7500AC70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5E44BB6" w14:textId="77777777"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123944E2" w14:textId="77777777"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 dostarczanej partii towaru za każdy dzień zwłoki</w:t>
      </w:r>
    </w:p>
    <w:p w14:paraId="3A145BAF" w14:textId="77777777"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niedotrzymania terminu określonego w § 5 – w wysokości 1 % wartości dostarczanej partii towaru za każdy dzień zwłoki</w:t>
      </w:r>
    </w:p>
    <w:p w14:paraId="3A0E0A49" w14:textId="77777777" w:rsidR="00670DA3" w:rsidRPr="00670DA3" w:rsidRDefault="00670DA3" w:rsidP="003D78D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3)  w przypadku rozwiązania umowy z przyczyn za które odpowiada Wykonawca – 10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wartości zamówienia brutto określonego w § 1 niniejszej umowy.</w:t>
      </w:r>
    </w:p>
    <w:p w14:paraId="47AD77D3" w14:textId="77777777" w:rsidR="003D78D4" w:rsidRPr="003D78D4" w:rsidRDefault="00670DA3" w:rsidP="003D78D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DAA34E" w14:textId="77777777"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32B7D661" w14:textId="77777777" w:rsidR="00F77875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A8286B" w14:textId="77777777" w:rsidR="00670DA3" w:rsidRPr="00670DA3" w:rsidRDefault="00670DA3" w:rsidP="00F7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3B238144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2D2DC" w14:textId="77777777" w:rsidR="008F0FB8" w:rsidRPr="008F0FB8" w:rsidRDefault="006D0A43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0FB8"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wprowadzenia zmian do umowy w zakresie zwiększania wartości dostaw wyłącznie w przypadku zmiany stawki podatku VAT. </w:t>
      </w:r>
    </w:p>
    <w:p w14:paraId="3F0034DD" w14:textId="77777777" w:rsidR="00670DA3" w:rsidRPr="00670DA3" w:rsidRDefault="008F0FB8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netto pozostaje niezmienna.</w:t>
      </w:r>
    </w:p>
    <w:p w14:paraId="05F8CE31" w14:textId="77777777" w:rsidR="00670DA3" w:rsidRPr="00670DA3" w:rsidRDefault="00670DA3" w:rsidP="006F005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 okresie obowiązywania umowy, w przypadku wystąpienia nieprzewidzianych w chwili obecnej okoliczności, Zamawiający zastrzega sobie prawo nie zrealizowania do </w:t>
      </w:r>
      <w:r w:rsid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zamówienia.  </w:t>
      </w:r>
    </w:p>
    <w:p w14:paraId="350AE15A" w14:textId="77777777" w:rsidR="001269B1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14:paraId="7D741255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68F04282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6A56" w14:textId="77777777" w:rsidR="00670DA3" w:rsidRPr="00670DA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Wykonawcy.</w:t>
      </w:r>
    </w:p>
    <w:p w14:paraId="49E061C6" w14:textId="77777777" w:rsidR="00670DA3" w:rsidRPr="00670DA3" w:rsidRDefault="00670DA3" w:rsidP="0090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4013BE6C" w14:textId="77777777" w:rsidR="00670DA3" w:rsidRPr="00670DA3" w:rsidRDefault="00670DA3" w:rsidP="0090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D18BD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90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</w:t>
      </w:r>
      <w:r w:rsidR="00C04F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wyczerpania przedmiotu zamówienia.</w:t>
      </w:r>
    </w:p>
    <w:p w14:paraId="6A2AECE4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0BCEC5B1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2C922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14:paraId="326AC8D0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 określonych w § 3 niniejszej umowy.</w:t>
      </w:r>
    </w:p>
    <w:p w14:paraId="45A69486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229CC507" w14:textId="77777777" w:rsidR="006D0A4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może rozwiązać umowę w trybie natychmiastowym z przyczyn, za które odpowiedzialność ponosi wykonawca w tym, co najmniej dwukrotnego dostarczeni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>a artykułów nieodpowiedniej jakości.</w:t>
      </w:r>
    </w:p>
    <w:p w14:paraId="733F6A0B" w14:textId="77777777" w:rsidR="00670DA3" w:rsidRPr="00670DA3" w:rsidRDefault="00670DA3" w:rsidP="00670D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14:paraId="62D4134B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50247" w14:textId="40506A5A" w:rsidR="005F5951" w:rsidRDefault="009B3FE1" w:rsidP="009B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70DA3" w:rsidRPr="009B3FE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A6914C" w14:textId="3067E21D" w:rsidR="009B3FE1" w:rsidRPr="009B3FE1" w:rsidRDefault="009B3FE1" w:rsidP="009B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Pr="009B3FE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niniejszej umowy stanowi informację publiczną na podstawie art. 2 ust. 1, art. 10 ust. 1 oraz art. 4 ust. 1 Ustawy o dostępie informacji publicznej z dnia 06.09.2001 r. (Dz. U. 2022.902t.j.).</w:t>
      </w:r>
    </w:p>
    <w:p w14:paraId="12C9F4CB" w14:textId="77777777" w:rsidR="004D4550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E655C6C" w14:textId="4F01CAB2" w:rsidR="00670DA3" w:rsidRPr="00670DA3" w:rsidRDefault="00670DA3" w:rsidP="004D4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7197742C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0AD20" w14:textId="77777777" w:rsidR="006D0A4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640E8940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1CB45A4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84390" w14:textId="77777777" w:rsidR="00670DA3" w:rsidRPr="00904959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</w:t>
      </w:r>
      <w:r w:rsidR="009049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44C91F" w14:textId="77777777"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1E493FD" w14:textId="77777777"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90E0FB4" w14:textId="77777777" w:rsidR="002F266A" w:rsidRPr="00F80601" w:rsidRDefault="00AA0949" w:rsidP="00F80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</w:p>
    <w:sectPr w:rsidR="002F266A" w:rsidRPr="00F8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4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877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87862"/>
    <w:rsid w:val="00097459"/>
    <w:rsid w:val="000C209B"/>
    <w:rsid w:val="000F5CC0"/>
    <w:rsid w:val="001269B1"/>
    <w:rsid w:val="0020307A"/>
    <w:rsid w:val="00204CC0"/>
    <w:rsid w:val="00243434"/>
    <w:rsid w:val="002D6879"/>
    <w:rsid w:val="002F266A"/>
    <w:rsid w:val="0030069C"/>
    <w:rsid w:val="00306B8E"/>
    <w:rsid w:val="003165FC"/>
    <w:rsid w:val="00341199"/>
    <w:rsid w:val="00355F0F"/>
    <w:rsid w:val="00381774"/>
    <w:rsid w:val="003D78D4"/>
    <w:rsid w:val="003E2126"/>
    <w:rsid w:val="00493E12"/>
    <w:rsid w:val="004B0E07"/>
    <w:rsid w:val="004D1447"/>
    <w:rsid w:val="004D4550"/>
    <w:rsid w:val="004F68BF"/>
    <w:rsid w:val="00516A2E"/>
    <w:rsid w:val="005778FA"/>
    <w:rsid w:val="005D5DBA"/>
    <w:rsid w:val="005F5951"/>
    <w:rsid w:val="00645EE2"/>
    <w:rsid w:val="00646813"/>
    <w:rsid w:val="006525B3"/>
    <w:rsid w:val="00653017"/>
    <w:rsid w:val="006562E6"/>
    <w:rsid w:val="00670DA3"/>
    <w:rsid w:val="00691728"/>
    <w:rsid w:val="006D0A43"/>
    <w:rsid w:val="006E3007"/>
    <w:rsid w:val="006F0059"/>
    <w:rsid w:val="00744603"/>
    <w:rsid w:val="0076774B"/>
    <w:rsid w:val="007803CB"/>
    <w:rsid w:val="007C18F7"/>
    <w:rsid w:val="00872868"/>
    <w:rsid w:val="00886128"/>
    <w:rsid w:val="008C3749"/>
    <w:rsid w:val="008F0FB8"/>
    <w:rsid w:val="008F4BF0"/>
    <w:rsid w:val="00900E44"/>
    <w:rsid w:val="00904959"/>
    <w:rsid w:val="009B3FE1"/>
    <w:rsid w:val="009D2B7E"/>
    <w:rsid w:val="00A17A32"/>
    <w:rsid w:val="00A53A6E"/>
    <w:rsid w:val="00AA0949"/>
    <w:rsid w:val="00AB74A9"/>
    <w:rsid w:val="00AD0EE0"/>
    <w:rsid w:val="00AE5D8F"/>
    <w:rsid w:val="00B21B5B"/>
    <w:rsid w:val="00B60724"/>
    <w:rsid w:val="00B8389A"/>
    <w:rsid w:val="00B869AD"/>
    <w:rsid w:val="00BD6B2D"/>
    <w:rsid w:val="00C04FEC"/>
    <w:rsid w:val="00C13A87"/>
    <w:rsid w:val="00C436A7"/>
    <w:rsid w:val="00C6094E"/>
    <w:rsid w:val="00C627E1"/>
    <w:rsid w:val="00C732C0"/>
    <w:rsid w:val="00C813B8"/>
    <w:rsid w:val="00DC3E46"/>
    <w:rsid w:val="00E87489"/>
    <w:rsid w:val="00EB039A"/>
    <w:rsid w:val="00F250FE"/>
    <w:rsid w:val="00F27CEB"/>
    <w:rsid w:val="00F3770E"/>
    <w:rsid w:val="00F424C7"/>
    <w:rsid w:val="00F63C95"/>
    <w:rsid w:val="00F77875"/>
    <w:rsid w:val="00F80601"/>
    <w:rsid w:val="00F8707B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827"/>
  <w15:docId w15:val="{B47700BF-9898-41A6-8358-5764D7D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43</cp:revision>
  <cp:lastPrinted>2023-04-12T08:14:00Z</cp:lastPrinted>
  <dcterms:created xsi:type="dcterms:W3CDTF">2019-03-19T14:47:00Z</dcterms:created>
  <dcterms:modified xsi:type="dcterms:W3CDTF">2025-03-20T11:35:00Z</dcterms:modified>
</cp:coreProperties>
</file>