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right"/>
        <w:rPr>
          <w:sz w:val="24"/>
          <w:szCs w:val="24"/>
        </w:rPr>
      </w:pPr>
      <w:r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.., 01-04-2025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Nr sprawy: ………………………</w:t>
        <w:tab/>
        <w:tab/>
        <w:tab/>
        <w:tab/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5099"/>
        <w:gridCol w:w="2496"/>
      </w:tblGrid>
      <w:tr>
        <w:trPr/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kern w:val="0"/>
                <w:sz w:val="24"/>
                <w:szCs w:val="24"/>
                <w:lang w:val="pl-PL" w:eastAsia="zh-CN" w:bidi="hi-IN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kern w:val="0"/>
                <w:sz w:val="24"/>
                <w:szCs w:val="24"/>
                <w:lang w:val="pl-PL" w:eastAsia="zh-CN" w:bidi="hi-IN"/>
              </w:rPr>
              <w:t>Adres</w:t>
            </w:r>
          </w:p>
        </w:tc>
      </w:tr>
      <w:tr>
        <w:trPr/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Arial" w:cs="Arial"/>
                <w:b/>
                <w:bCs/>
                <w:kern w:val="0"/>
                <w:sz w:val="24"/>
                <w:szCs w:val="24"/>
                <w:lang w:val="pl-PL" w:eastAsia="zh-CN" w:bidi="hi-IN"/>
              </w:rPr>
              <w:t xml:space="preserve">GMINA KOŁBASKOWO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pl-PL" w:eastAsia="zh-CN" w:bidi="hi-IN"/>
              </w:rPr>
              <w:t xml:space="preserve">Kołbaskowo 106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l-PL" w:eastAsia="zh-CN" w:bidi="hi-IN"/>
              </w:rPr>
              <w:t xml:space="preserve">72-001 Kołbaskowo</w:t>
            </w:r>
          </w:p>
        </w:tc>
      </w:tr>
    </w:tbl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 xml:space="preserve">Zagospodarowanie działek 1/1 i 120/6 w miejscowości Kamieniec poprzez stworzenie infrastruktury sportowo-rekreacyjnej oraz miejsca odpoczynku i spotkań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 xml:space="preserve">Zamówienie udzielane jest w trybie podstawowym na podstawie: art. 275 pkt 2 ustawy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 xml:space="preserve">ZP.271.2.2025.AS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Działając na podstawie art. 222 ust. 5 ustawy z 11 września 2019 r. - Prawo zamówień publicznych (Dz. U. z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r., poz. 1</w:t>
      </w:r>
      <w:r>
        <w:rPr>
          <w:sz w:val="24"/>
          <w:szCs w:val="24"/>
        </w:rPr>
        <w:t>320</w:t>
      </w:r>
      <w:r>
        <w:rPr>
          <w:sz w:val="24"/>
          <w:szCs w:val="24"/>
        </w:rPr>
        <w:t xml:space="preserve"> z późn. zm.), Zamawiający informuje, że w ww. postępowaniu wpłynęły następujące oferty: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/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9029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5264"/>
        <w:gridCol w:w="3764"/>
      </w:tblGrid>
      <w:tr>
        <w:trPr>
          <w:tblHeader w:val="true"/>
          <w:cantSplit w:val="true"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kern w:val="0"/>
                <w:sz w:val="24"/>
                <w:szCs w:val="24"/>
                <w:lang w:val="pl-PL" w:eastAsia="zh-CN" w:bidi="hi-IN"/>
              </w:rPr>
              <w:t xml:space="preserve"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kern w:val="0"/>
                <w:sz w:val="24"/>
                <w:szCs w:val="24"/>
                <w:lang w:val="pl-PL" w:eastAsia="zh-CN" w:bidi="hi-IN"/>
              </w:rPr>
              <w:t xml:space="preserve">Cena oferty brutto [PLN]</w:t>
            </w:r>
          </w:p>
        </w:tc>
      </w:tr>
      <w:tr>
        <w:trPr>
          <w:cantSplit w:val="true"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l-PL" w:eastAsia="zh-CN" w:bidi="hi-IN"/>
              </w:rPr>
              <w:t/>
            </w:r>
            <w:r>
              <w:rPr>
                <w:rFonts w:eastAsia="Arial" w:cs="Arial"/>
                <w:kern w:val="0"/>
                <w:sz w:val="24"/>
                <w:szCs w:val="24"/>
                <w:lang w:val="pl-PL" w:eastAsia="zh-CN" w:bidi="hi-IN"/>
              </w:rPr>
              <w:t xml:space="preserve">KS Usługi Ogólnobudowlane Szymon Koza,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pl-PL" w:eastAsia="zh-CN" w:bidi="hi-IN"/>
              </w:rPr>
              <w:t xml:space="preserve">Gryfino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" w:hAnsi="Arial" w:eastAsia="Arial" w:cs="Arial"/>
                <w:kern w:val="0"/>
                <w:lang w:val="pl-PL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pl-PL" w:eastAsia="zh-CN" w:bidi="hi-IN"/>
              </w:rPr>
              <w:t xml:space="preserve">1893331.62</w:t>
            </w:r>
          </w:p>
        </w:tc>
      </w:tr>
      <w:tr>
        <w:trPr>
          <w:cantSplit w:val="true"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l-PL" w:eastAsia="zh-CN" w:bidi="hi-IN"/>
              </w:rPr>
              <w:t/>
            </w:r>
            <w:r>
              <w:rPr>
                <w:rFonts w:eastAsia="Arial" w:cs="Arial"/>
                <w:kern w:val="0"/>
                <w:sz w:val="24"/>
                <w:szCs w:val="24"/>
                <w:lang w:val="pl-PL" w:eastAsia="zh-CN" w:bidi="hi-IN"/>
              </w:rPr>
              <w:t xml:space="preserve">ROYAL PLAY,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pl-PL" w:eastAsia="zh-CN" w:bidi="hi-IN"/>
              </w:rPr>
              <w:t xml:space="preserve">Małkinia Górna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" w:hAnsi="Arial" w:eastAsia="Arial" w:cs="Arial"/>
                <w:kern w:val="0"/>
                <w:lang w:val="pl-PL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pl-PL" w:eastAsia="zh-CN" w:bidi="hi-IN"/>
              </w:rPr>
              <w:t xml:space="preserve">1256352.00</w:t>
            </w:r>
          </w:p>
        </w:tc>
      </w:tr>
      <w:tr>
        <w:trPr>
          <w:cantSplit w:val="true"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l-PL" w:eastAsia="zh-CN" w:bidi="hi-IN"/>
              </w:rPr>
              <w:t/>
            </w:r>
            <w:r>
              <w:rPr>
                <w:rFonts w:eastAsia="Arial" w:cs="Arial"/>
                <w:kern w:val="0"/>
                <w:sz w:val="24"/>
                <w:szCs w:val="24"/>
                <w:lang w:val="pl-PL" w:eastAsia="zh-CN" w:bidi="hi-IN"/>
              </w:rPr>
              <w:t xml:space="preserve">RSK Wolin Sławomir Zinow,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pl-PL" w:eastAsia="zh-CN" w:bidi="hi-IN"/>
              </w:rPr>
              <w:t xml:space="preserve">Wolin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" w:hAnsi="Arial" w:eastAsia="Arial" w:cs="Arial"/>
                <w:kern w:val="0"/>
                <w:lang w:val="pl-PL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pl-PL" w:eastAsia="zh-CN" w:bidi="hi-IN"/>
              </w:rPr>
              <w:t xml:space="preserve">1780366.55</w:t>
            </w:r>
          </w:p>
        </w:tc>
      </w:tr>
      <w:tr>
        <w:trPr>
          <w:cantSplit w:val="true"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l-PL" w:eastAsia="zh-CN" w:bidi="hi-IN"/>
              </w:rPr>
              <w:t/>
            </w:r>
            <w:r>
              <w:rPr>
                <w:rFonts w:eastAsia="Arial" w:cs="Arial"/>
                <w:kern w:val="0"/>
                <w:sz w:val="24"/>
                <w:szCs w:val="24"/>
                <w:lang w:val="pl-PL" w:eastAsia="zh-CN" w:bidi="hi-IN"/>
              </w:rPr>
              <w:t xml:space="preserve">Topatotera sp. z o.o.,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pl-PL" w:eastAsia="zh-CN" w:bidi="hi-IN"/>
              </w:rPr>
              <w:t xml:space="preserve">Knurów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" w:hAnsi="Arial" w:eastAsia="Arial" w:cs="Arial"/>
                <w:kern w:val="0"/>
                <w:lang w:val="pl-PL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pl-PL" w:eastAsia="zh-CN" w:bidi="hi-IN"/>
              </w:rPr>
              <w:t xml:space="preserve">1488520.00</w:t>
            </w:r>
          </w:p>
        </w:tc>
      </w:tr>
      <w:tr>
        <w:trPr>
          <w:cantSplit w:val="true"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l-PL" w:eastAsia="zh-CN" w:bidi="hi-IN"/>
              </w:rPr>
              <w:t/>
            </w:r>
            <w:r>
              <w:rPr>
                <w:rFonts w:eastAsia="Arial" w:cs="Arial"/>
                <w:kern w:val="0"/>
                <w:sz w:val="24"/>
                <w:szCs w:val="24"/>
                <w:lang w:val="pl-PL" w:eastAsia="zh-CN" w:bidi="hi-IN"/>
              </w:rPr>
              <w:t xml:space="preserve">USŁUGI BUDOWLANE Wiesław Furtak,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pl-PL" w:eastAsia="zh-CN" w:bidi="hi-IN"/>
              </w:rPr>
              <w:t xml:space="preserve">Szczecin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" w:hAnsi="Arial" w:eastAsia="Arial" w:cs="Arial"/>
                <w:kern w:val="0"/>
                <w:lang w:val="pl-PL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pl-PL" w:eastAsia="zh-CN" w:bidi="hi-IN"/>
              </w:rPr>
              <w:t xml:space="preserve">1542999.99</w:t>
            </w:r>
          </w:p>
        </w:tc>
      </w:tr>
    </w:tbl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Otwarcie ofert nastąpiło w dniu ………… .</w:t>
      </w:r>
      <w:bookmarkStart w:id="1" w:name="_GoBack"/>
      <w:bookmarkEnd w:id="1"/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Heading2">
    <w:name w:val="Heading 2"/>
    <w:basedOn w:val="LOnormal"/>
    <w:next w:val="LOnormal"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Heading3">
    <w:name w:val="Heading 3"/>
    <w:basedOn w:val="LOnormal"/>
    <w:next w:val="LOnormal"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Heading6">
    <w:name w:val="Heading 6"/>
    <w:basedOn w:val="LOnormal"/>
    <w:next w:val="LOnormal"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Tekstwstpniesformatowany" w:customStyle="1">
    <w:name w:val="Tekst wstępnie sformatowany"/>
    <w:basedOn w:val="Normal"/>
    <w:qFormat/>
    <w:pPr/>
    <w:rPr>
      <w:rFonts w:ascii="Liberation Mono" w:hAnsi="Liberation Mono" w:eastAsia="NSimSun" w:cs="Liberation Mono"/>
      <w:sz w:val="20"/>
      <w:szCs w:val="20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Application>LibreOffice/7.3.7.2$Linux_X86_64 LibreOffice_project/30$Build-2</Application>
  <AppVersion>15.0000</AppVersion>
  <Pages>2</Pages>
  <Words>117</Words>
  <Characters>1445</Characters>
  <CharactersWithSpaces>1518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2024-03-08T14:33:00Z</dcterms:created>
  <dc:creator/>
  <dc:description/>
  <dc:language>pl-PL</dc:language>
  <cp:lastModifiedBy>AsystentOS</cp:lastModifiedBy>
  <dcterms:modified xsi:type="dcterms:W3CDTF">2024-11-26T09:39:31Z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