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5997FB50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B8446C">
        <w:rPr>
          <w:rFonts w:ascii="Calibri" w:hAnsi="Calibri"/>
          <w:sz w:val="22"/>
          <w:szCs w:val="22"/>
        </w:rPr>
        <w:t>27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A4A22">
        <w:rPr>
          <w:rFonts w:ascii="Calibri" w:hAnsi="Calibri"/>
          <w:sz w:val="22"/>
          <w:szCs w:val="22"/>
        </w:rPr>
        <w:t>0</w:t>
      </w:r>
      <w:r w:rsidR="00B8446C">
        <w:rPr>
          <w:rFonts w:ascii="Calibri" w:hAnsi="Calibri"/>
          <w:sz w:val="22"/>
          <w:szCs w:val="22"/>
        </w:rPr>
        <w:t>1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B8446C">
        <w:rPr>
          <w:rFonts w:ascii="Calibri" w:hAnsi="Calibri"/>
          <w:sz w:val="22"/>
          <w:szCs w:val="22"/>
        </w:rPr>
        <w:t>5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43797947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017D93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B8446C">
        <w:rPr>
          <w:rFonts w:asciiTheme="minorHAnsi" w:hAnsiTheme="minorHAnsi"/>
          <w:sz w:val="24"/>
          <w:szCs w:val="24"/>
        </w:rPr>
        <w:t>1</w:t>
      </w:r>
      <w:r w:rsidR="006929F8">
        <w:rPr>
          <w:rFonts w:asciiTheme="minorHAnsi" w:hAnsiTheme="minorHAnsi"/>
          <w:sz w:val="24"/>
          <w:szCs w:val="24"/>
        </w:rPr>
        <w:t>/202</w:t>
      </w:r>
      <w:r w:rsidR="00B8446C">
        <w:rPr>
          <w:rFonts w:asciiTheme="minorHAnsi" w:hAnsiTheme="minorHAnsi"/>
          <w:sz w:val="24"/>
          <w:szCs w:val="24"/>
        </w:rPr>
        <w:t>5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325885E2" w:rsidR="008E799A" w:rsidRPr="00B8446C" w:rsidRDefault="008E799A" w:rsidP="00B84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B8446C" w:rsidRPr="00B8446C">
        <w:rPr>
          <w:rFonts w:asciiTheme="minorHAnsi" w:hAnsiTheme="minorHAnsi" w:cstheme="minorHAnsi"/>
          <w:b/>
          <w:bCs/>
          <w:sz w:val="22"/>
          <w:szCs w:val="22"/>
        </w:rPr>
        <w:t>Wykonanie wymiany opraw oświetleniowych wraz z pomiarami natężenia oświetlenia w Szkole Podstawowej w Kaczycach ul. Harcerska 13</w:t>
      </w:r>
      <w:r w:rsidR="0075628E">
        <w:rPr>
          <w:rFonts w:asciiTheme="minorHAnsi" w:hAnsiTheme="minorHAnsi"/>
          <w:b/>
          <w:bCs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2FD6E744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6272D9D1" w14:textId="6B1B1704" w:rsidR="006B4460" w:rsidRDefault="006B4460" w:rsidP="00150B3E">
      <w:pPr>
        <w:jc w:val="both"/>
        <w:rPr>
          <w:rFonts w:asciiTheme="minorHAnsi" w:hAnsiTheme="minorHAnsi"/>
          <w:sz w:val="22"/>
          <w:szCs w:val="22"/>
        </w:rPr>
      </w:pPr>
    </w:p>
    <w:p w14:paraId="6B7DE398" w14:textId="77777777" w:rsidR="00A952EA" w:rsidRPr="004F2C1D" w:rsidRDefault="006B4460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4F2C1D">
        <w:rPr>
          <w:rFonts w:asciiTheme="minorHAnsi" w:hAnsi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Pr="00B8446C" w:rsidRDefault="00A952EA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69D54D" w14:textId="77777777" w:rsidR="00B8446C" w:rsidRPr="00B8446C" w:rsidRDefault="00A952EA" w:rsidP="00B8446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446C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01128E98" w14:textId="1DF28DC0" w:rsidR="00B8446C" w:rsidRPr="00B8446C" w:rsidRDefault="00B8446C" w:rsidP="00B8446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Przedmiotem zamówienia są roboty polegające na wymianie opraw oświetleniowych na obiekcie Szkoły</w:t>
      </w:r>
      <w:r w:rsidRPr="00B844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446C">
        <w:rPr>
          <w:rFonts w:asciiTheme="minorHAnsi" w:hAnsiTheme="minorHAnsi" w:cstheme="minorHAnsi"/>
          <w:sz w:val="22"/>
          <w:szCs w:val="22"/>
        </w:rPr>
        <w:t>Podstawowej w Kaczycach ul. Harcerska 13.</w:t>
      </w:r>
    </w:p>
    <w:p w14:paraId="3FF4FC77" w14:textId="77777777" w:rsidR="00B8446C" w:rsidRPr="00B8446C" w:rsidRDefault="00B8446C" w:rsidP="00B8446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czy Wykonawca ma zainstalować oprawy LED, czy oprawy z wymiennymi źródłami światła jak:</w:t>
      </w:r>
    </w:p>
    <w:p w14:paraId="34863142" w14:textId="77777777" w:rsidR="00B8446C" w:rsidRPr="00B8446C" w:rsidRDefault="00B8446C" w:rsidP="00B8446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 xml:space="preserve">świetlówki T8, T5 czy tuby </w:t>
      </w:r>
      <w:proofErr w:type="spellStart"/>
      <w:r w:rsidRPr="00B8446C">
        <w:rPr>
          <w:rFonts w:asciiTheme="minorHAnsi" w:hAnsiTheme="minorHAnsi" w:cstheme="minorHAnsi"/>
          <w:sz w:val="22"/>
          <w:szCs w:val="22"/>
        </w:rPr>
        <w:t>ledowe</w:t>
      </w:r>
      <w:proofErr w:type="spellEnd"/>
      <w:r w:rsidRPr="00B8446C">
        <w:rPr>
          <w:rFonts w:asciiTheme="minorHAnsi" w:hAnsiTheme="minorHAnsi" w:cstheme="minorHAnsi"/>
          <w:sz w:val="22"/>
          <w:szCs w:val="22"/>
        </w:rPr>
        <w:t>, żarówki LED</w:t>
      </w:r>
    </w:p>
    <w:p w14:paraId="1B1C6F9F" w14:textId="77777777" w:rsidR="00B8446C" w:rsidRPr="00B8446C" w:rsidRDefault="00B8446C" w:rsidP="00B8446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czy istniejąca instalacja jest sprawna, ilu jest żyłowa</w:t>
      </w:r>
    </w:p>
    <w:p w14:paraId="2CF2D48B" w14:textId="77777777" w:rsidR="00B8446C" w:rsidRPr="00B8446C" w:rsidRDefault="00B8446C" w:rsidP="00B8446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czy po wymianie opraw, Wykonawca ma w zakresie prace ogólnobudowlane jak: szpachlowanie,</w:t>
      </w:r>
    </w:p>
    <w:p w14:paraId="6AA0417D" w14:textId="745E8304" w:rsidR="00B8446C" w:rsidRDefault="00B8446C" w:rsidP="00B8446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uzupełnianie tynku, malowanie</w:t>
      </w:r>
    </w:p>
    <w:p w14:paraId="282F282F" w14:textId="77777777" w:rsidR="000B60EE" w:rsidRPr="00B8446C" w:rsidRDefault="000B60EE" w:rsidP="00B8446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DDE231" w14:textId="4407E14F" w:rsidR="00750281" w:rsidRPr="00B8446C" w:rsidRDefault="00750281" w:rsidP="0058385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446C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06131F4A" w14:textId="77777777" w:rsidR="00B8446C" w:rsidRPr="00B8446C" w:rsidRDefault="00B8446C" w:rsidP="00B8446C">
      <w:pPr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 xml:space="preserve">Wykonawca  ma zainstalować tuby </w:t>
      </w:r>
      <w:proofErr w:type="spellStart"/>
      <w:r w:rsidRPr="00B8446C">
        <w:rPr>
          <w:rFonts w:asciiTheme="minorHAnsi" w:hAnsiTheme="minorHAnsi" w:cstheme="minorHAnsi"/>
          <w:sz w:val="22"/>
          <w:szCs w:val="22"/>
        </w:rPr>
        <w:t>ledowe</w:t>
      </w:r>
      <w:proofErr w:type="spellEnd"/>
      <w:r w:rsidRPr="00B8446C">
        <w:rPr>
          <w:rFonts w:asciiTheme="minorHAnsi" w:hAnsiTheme="minorHAnsi" w:cstheme="minorHAnsi"/>
          <w:sz w:val="22"/>
          <w:szCs w:val="22"/>
        </w:rPr>
        <w:t>.</w:t>
      </w:r>
    </w:p>
    <w:p w14:paraId="26A3FF80" w14:textId="33981074" w:rsidR="00B8446C" w:rsidRPr="00B8446C" w:rsidRDefault="00B8446C" w:rsidP="00B8446C">
      <w:pPr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Instalacja jest sprawna, trzy żyłowa.</w:t>
      </w:r>
    </w:p>
    <w:p w14:paraId="5B9333C8" w14:textId="0064C2A9" w:rsidR="00006499" w:rsidRDefault="00B8446C" w:rsidP="00B8446C">
      <w:pPr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Po wymianie opraw Wykonawca ma w zakresie szpachlowanie i uzupełnienie uszkodzonych tynków , bez malowania</w:t>
      </w:r>
      <w:r w:rsidRPr="00B8446C">
        <w:rPr>
          <w:rFonts w:asciiTheme="minorHAnsi" w:hAnsiTheme="minorHAnsi" w:cstheme="minorHAnsi"/>
          <w:sz w:val="22"/>
          <w:szCs w:val="22"/>
        </w:rPr>
        <w:t>.</w:t>
      </w:r>
    </w:p>
    <w:p w14:paraId="271ED9A0" w14:textId="77777777" w:rsidR="00B8446C" w:rsidRDefault="00B8446C" w:rsidP="00B8446C">
      <w:pPr>
        <w:rPr>
          <w:rFonts w:asciiTheme="minorHAnsi" w:hAnsiTheme="minorHAnsi" w:cstheme="minorHAnsi"/>
          <w:sz w:val="22"/>
          <w:szCs w:val="22"/>
        </w:rPr>
      </w:pPr>
    </w:p>
    <w:p w14:paraId="51F8ECEC" w14:textId="2BA0250D" w:rsidR="00B8446C" w:rsidRPr="00B8446C" w:rsidRDefault="00B8446C" w:rsidP="00B844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8446C">
        <w:rPr>
          <w:rFonts w:asciiTheme="minorHAnsi" w:hAnsiTheme="minorHAnsi" w:cstheme="minorHAnsi"/>
          <w:b/>
          <w:bCs/>
          <w:sz w:val="22"/>
          <w:szCs w:val="22"/>
        </w:rPr>
        <w:t>Pytanie 2:</w:t>
      </w:r>
    </w:p>
    <w:p w14:paraId="2B870B4F" w14:textId="7E6CAF46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Prace polegają na demontażu opraw oświetleniowych - świetlówkowych z kloszem w ilości 291 szt.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46C">
        <w:rPr>
          <w:rFonts w:asciiTheme="minorHAnsi" w:hAnsiTheme="minorHAnsi" w:cstheme="minorHAnsi"/>
          <w:sz w:val="22"/>
          <w:szCs w:val="22"/>
        </w:rPr>
        <w:t>oraz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46C">
        <w:rPr>
          <w:rFonts w:asciiTheme="minorHAnsi" w:hAnsiTheme="minorHAnsi" w:cstheme="minorHAnsi"/>
          <w:sz w:val="22"/>
          <w:szCs w:val="22"/>
        </w:rPr>
        <w:t>zabudowanie opraw oświetleniowych:</w:t>
      </w:r>
    </w:p>
    <w:p w14:paraId="76C9A2DF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 xml:space="preserve">a) oprawy awaryjne 32 </w:t>
      </w:r>
      <w:proofErr w:type="spellStart"/>
      <w:r w:rsidRPr="00B8446C">
        <w:rPr>
          <w:rFonts w:asciiTheme="minorHAnsi" w:hAnsiTheme="minorHAnsi" w:cstheme="minorHAnsi"/>
          <w:sz w:val="22"/>
          <w:szCs w:val="22"/>
        </w:rPr>
        <w:t>kpl</w:t>
      </w:r>
      <w:proofErr w:type="spellEnd"/>
      <w:r w:rsidRPr="00B8446C">
        <w:rPr>
          <w:rFonts w:asciiTheme="minorHAnsi" w:hAnsiTheme="minorHAnsi" w:cstheme="minorHAnsi"/>
          <w:sz w:val="22"/>
          <w:szCs w:val="22"/>
        </w:rPr>
        <w:t>.</w:t>
      </w:r>
    </w:p>
    <w:p w14:paraId="307A48A9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proszę podać typ istniejących opraw lub nowych w tym:</w:t>
      </w:r>
    </w:p>
    <w:p w14:paraId="5E425AC7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moc</w:t>
      </w:r>
    </w:p>
    <w:p w14:paraId="32A166E6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rodzaj: ewakuacyjne, awaryjne</w:t>
      </w:r>
    </w:p>
    <w:p w14:paraId="74F560E4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naścienne czy sufitowe, podtynkowe, natynkowe</w:t>
      </w:r>
    </w:p>
    <w:p w14:paraId="0492F4C8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IP</w:t>
      </w:r>
    </w:p>
    <w:p w14:paraId="14C54A24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wewnętrzne, zewnętrzne</w:t>
      </w:r>
    </w:p>
    <w:p w14:paraId="6FBA045E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długość podtrzymania pracy</w:t>
      </w:r>
    </w:p>
    <w:p w14:paraId="4E467A51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typ soczewki</w:t>
      </w:r>
    </w:p>
    <w:p w14:paraId="00CF4C1F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 xml:space="preserve">b) oprawy oświetleniowe raster 60x60 - 85 </w:t>
      </w:r>
      <w:proofErr w:type="spellStart"/>
      <w:r w:rsidRPr="00B8446C">
        <w:rPr>
          <w:rFonts w:asciiTheme="minorHAnsi" w:hAnsiTheme="minorHAnsi" w:cstheme="minorHAnsi"/>
          <w:sz w:val="22"/>
          <w:szCs w:val="22"/>
        </w:rPr>
        <w:t>kpl</w:t>
      </w:r>
      <w:proofErr w:type="spellEnd"/>
      <w:r w:rsidRPr="00B8446C">
        <w:rPr>
          <w:rFonts w:asciiTheme="minorHAnsi" w:hAnsiTheme="minorHAnsi" w:cstheme="minorHAnsi"/>
          <w:sz w:val="22"/>
          <w:szCs w:val="22"/>
        </w:rPr>
        <w:t>. -</w:t>
      </w:r>
    </w:p>
    <w:p w14:paraId="2BA7FACF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jaki rozmiar: 625X625, czy 595X595</w:t>
      </w:r>
    </w:p>
    <w:p w14:paraId="664D9DDB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natynkowe, podtynkowe</w:t>
      </w:r>
    </w:p>
    <w:p w14:paraId="4AADCAEA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proszę o podanie maksymalnej mocy oraz minimalnego strumienia</w:t>
      </w:r>
    </w:p>
    <w:p w14:paraId="084E47D5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lastRenderedPageBreak/>
        <w:t>- proszę o podanie innych parametrów jak: IP, IK, UGR</w:t>
      </w:r>
    </w:p>
    <w:p w14:paraId="3E265B2B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 xml:space="preserve">c) oprawy oświetleniowe OKN 120 (lub równoważne) - 94 </w:t>
      </w:r>
      <w:proofErr w:type="spellStart"/>
      <w:r w:rsidRPr="00B8446C">
        <w:rPr>
          <w:rFonts w:asciiTheme="minorHAnsi" w:hAnsiTheme="minorHAnsi" w:cstheme="minorHAnsi"/>
          <w:sz w:val="22"/>
          <w:szCs w:val="22"/>
        </w:rPr>
        <w:t>kpl</w:t>
      </w:r>
      <w:proofErr w:type="spellEnd"/>
      <w:r w:rsidRPr="00B8446C">
        <w:rPr>
          <w:rFonts w:asciiTheme="minorHAnsi" w:hAnsiTheme="minorHAnsi" w:cstheme="minorHAnsi"/>
          <w:sz w:val="22"/>
          <w:szCs w:val="22"/>
        </w:rPr>
        <w:t>.</w:t>
      </w:r>
    </w:p>
    <w:p w14:paraId="60846194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proszę o podanie maksymalnej mocy oraz minimalnego strumienia</w:t>
      </w:r>
    </w:p>
    <w:p w14:paraId="51A04641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proszę o podanie innych parametrów jak: IP, IK, UGR</w:t>
      </w:r>
    </w:p>
    <w:p w14:paraId="0CB3FD24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 xml:space="preserve">d) oprawy oświetleniowe raster 120x30 - 80 </w:t>
      </w:r>
      <w:proofErr w:type="spellStart"/>
      <w:r w:rsidRPr="00B8446C">
        <w:rPr>
          <w:rFonts w:asciiTheme="minorHAnsi" w:hAnsiTheme="minorHAnsi" w:cstheme="minorHAnsi"/>
          <w:sz w:val="22"/>
          <w:szCs w:val="22"/>
        </w:rPr>
        <w:t>kpl</w:t>
      </w:r>
      <w:proofErr w:type="spellEnd"/>
      <w:r w:rsidRPr="00B8446C">
        <w:rPr>
          <w:rFonts w:asciiTheme="minorHAnsi" w:hAnsiTheme="minorHAnsi" w:cstheme="minorHAnsi"/>
          <w:sz w:val="22"/>
          <w:szCs w:val="22"/>
        </w:rPr>
        <w:t>.</w:t>
      </w:r>
    </w:p>
    <w:p w14:paraId="7002F32A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proszę o podanie maksymalnej mocy oraz minimalnego strumienia</w:t>
      </w:r>
    </w:p>
    <w:p w14:paraId="3C378F17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proszę o podanie innych parametrów jak: IP, IK, UGR</w:t>
      </w:r>
    </w:p>
    <w:p w14:paraId="3A793082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oraz</w:t>
      </w:r>
    </w:p>
    <w:p w14:paraId="5646CC2F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kompletowaniu i przeróbce opraw świetlówkowych do 120 W – 115 szt.</w:t>
      </w:r>
    </w:p>
    <w:p w14:paraId="7514028F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na czy ma polegać kompletowanie i przeróbka opraw oświetleniowych</w:t>
      </w:r>
    </w:p>
    <w:p w14:paraId="1BB31FD6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Dla przykładu:</w:t>
      </w:r>
    </w:p>
    <w:p w14:paraId="41D92032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 xml:space="preserve">a/ oprawa 60X60 może mieć moc </w:t>
      </w:r>
      <w:proofErr w:type="spellStart"/>
      <w:r w:rsidRPr="00B8446C">
        <w:rPr>
          <w:rFonts w:asciiTheme="minorHAnsi" w:hAnsiTheme="minorHAnsi" w:cstheme="minorHAnsi"/>
          <w:sz w:val="22"/>
          <w:szCs w:val="22"/>
        </w:rPr>
        <w:t>n.p</w:t>
      </w:r>
      <w:proofErr w:type="spellEnd"/>
      <w:r w:rsidRPr="00B8446C">
        <w:rPr>
          <w:rFonts w:asciiTheme="minorHAnsi" w:hAnsiTheme="minorHAnsi" w:cstheme="minorHAnsi"/>
          <w:sz w:val="22"/>
          <w:szCs w:val="22"/>
        </w:rPr>
        <w:t>.</w:t>
      </w:r>
    </w:p>
    <w:p w14:paraId="41B4F4A2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- 24W, strumień 2250lm</w:t>
      </w:r>
    </w:p>
    <w:p w14:paraId="5619B5DB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- 40W, strumień 4000lm, 4800lm, 6000lm</w:t>
      </w:r>
    </w:p>
    <w:p w14:paraId="33626595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- 60W, strumień 5400lm, 7200lm</w:t>
      </w:r>
    </w:p>
    <w:p w14:paraId="033552EA" w14:textId="01C0DD39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Wszystkie te oprawy spełniają wymogi Zamawiającego, jednak nie wszystkie mogą zapewnić, zgodne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46C">
        <w:rPr>
          <w:rFonts w:asciiTheme="minorHAnsi" w:hAnsiTheme="minorHAnsi" w:cstheme="minorHAnsi"/>
          <w:sz w:val="22"/>
          <w:szCs w:val="22"/>
        </w:rPr>
        <w:t>normą, natężenie oświetlenia. Jest też oczywiste, iż różnią się między sobą ceną</w:t>
      </w:r>
    </w:p>
    <w:p w14:paraId="2FBA8724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 xml:space="preserve">b/ oprawy awaryjne </w:t>
      </w:r>
      <w:proofErr w:type="spellStart"/>
      <w:r w:rsidRPr="00B8446C">
        <w:rPr>
          <w:rFonts w:asciiTheme="minorHAnsi" w:hAnsiTheme="minorHAnsi" w:cstheme="minorHAnsi"/>
          <w:sz w:val="22"/>
          <w:szCs w:val="22"/>
        </w:rPr>
        <w:t>n.p</w:t>
      </w:r>
      <w:proofErr w:type="spellEnd"/>
      <w:r w:rsidRPr="00B8446C">
        <w:rPr>
          <w:rFonts w:asciiTheme="minorHAnsi" w:hAnsiTheme="minorHAnsi" w:cstheme="minorHAnsi"/>
          <w:sz w:val="22"/>
          <w:szCs w:val="22"/>
        </w:rPr>
        <w:t>.:</w:t>
      </w:r>
    </w:p>
    <w:p w14:paraId="21DF4966" w14:textId="3DF51A80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 xml:space="preserve">- może być oprawa ewakuacyjna z piktogramem naścienna lub sufitowa z </w:t>
      </w:r>
      <w:proofErr w:type="spellStart"/>
      <w:r w:rsidRPr="00B8446C">
        <w:rPr>
          <w:rFonts w:asciiTheme="minorHAnsi" w:hAnsiTheme="minorHAnsi" w:cstheme="minorHAnsi"/>
          <w:sz w:val="22"/>
          <w:szCs w:val="22"/>
        </w:rPr>
        <w:t>plexi</w:t>
      </w:r>
      <w:proofErr w:type="spellEnd"/>
      <w:r w:rsidRPr="00B8446C">
        <w:rPr>
          <w:rFonts w:asciiTheme="minorHAnsi" w:hAnsiTheme="minorHAnsi" w:cstheme="minorHAnsi"/>
          <w:sz w:val="22"/>
          <w:szCs w:val="22"/>
        </w:rPr>
        <w:t xml:space="preserve"> z dwoma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46C">
        <w:rPr>
          <w:rFonts w:asciiTheme="minorHAnsi" w:hAnsiTheme="minorHAnsi" w:cstheme="minorHAnsi"/>
          <w:sz w:val="22"/>
          <w:szCs w:val="22"/>
        </w:rPr>
        <w:t>piktogramami</w:t>
      </w:r>
    </w:p>
    <w:p w14:paraId="0E0F85F4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 xml:space="preserve">- moc </w:t>
      </w:r>
      <w:proofErr w:type="spellStart"/>
      <w:r w:rsidRPr="00B8446C">
        <w:rPr>
          <w:rFonts w:asciiTheme="minorHAnsi" w:hAnsiTheme="minorHAnsi" w:cstheme="minorHAnsi"/>
          <w:sz w:val="22"/>
          <w:szCs w:val="22"/>
        </w:rPr>
        <w:t>n.p</w:t>
      </w:r>
      <w:proofErr w:type="spellEnd"/>
      <w:r w:rsidRPr="00B8446C">
        <w:rPr>
          <w:rFonts w:asciiTheme="minorHAnsi" w:hAnsiTheme="minorHAnsi" w:cstheme="minorHAnsi"/>
          <w:sz w:val="22"/>
          <w:szCs w:val="22"/>
        </w:rPr>
        <w:t>. 1W lub 8W</w:t>
      </w:r>
    </w:p>
    <w:p w14:paraId="0492A874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soczewka korytarzowa, ogólna</w:t>
      </w:r>
    </w:p>
    <w:p w14:paraId="09551035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podtrzymanie 1h, 2h, 3h</w:t>
      </w:r>
    </w:p>
    <w:p w14:paraId="1F5B7F39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podtynkowa / do sufitów podwieszanych / czy natynkowa / na tynk /</w:t>
      </w:r>
    </w:p>
    <w:p w14:paraId="142C6981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Dodatkowo brak jest wskazanie jednoznaczne spodziewanej gwarancji i zakresu.</w:t>
      </w:r>
    </w:p>
    <w:p w14:paraId="06D82B65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Proszę o podanie barwy światła</w:t>
      </w:r>
    </w:p>
    <w:p w14:paraId="2E0577A4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Czy gwarancja ma obejmować:</w:t>
      </w:r>
    </w:p>
    <w:p w14:paraId="22CBA007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akumulatory</w:t>
      </w:r>
    </w:p>
    <w:p w14:paraId="78C6F106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źródła światła jeżeli mają być wymienne</w:t>
      </w:r>
    </w:p>
    <w:p w14:paraId="03197423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- utrzymanie odpowiedniego natężenia oświetlenia w okresie gwarancji czy tylko samego ich świecenie</w:t>
      </w:r>
    </w:p>
    <w:p w14:paraId="0289070F" w14:textId="77777777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Bez tych informacji nie jest możliwe złożenie rzetelnej oferty gdyż zainstalowane oprawy mogą nie</w:t>
      </w:r>
    </w:p>
    <w:p w14:paraId="7E19A021" w14:textId="5DE08199" w:rsid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spełnić norm oświetleniowych dla wymaganego natężenia oświetlenia.</w:t>
      </w:r>
    </w:p>
    <w:p w14:paraId="1AC1BF54" w14:textId="77777777" w:rsidR="000B60EE" w:rsidRPr="00B8446C" w:rsidRDefault="000B60EE" w:rsidP="00B84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5BFE1" w14:textId="2E6ECD64" w:rsidR="000B60EE" w:rsidRPr="00B8446C" w:rsidRDefault="00B8446C" w:rsidP="00B844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8446C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38D0AFA5" w14:textId="321D2F45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0B60E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B60EE" w:rsidRPr="000B60E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8446C">
        <w:rPr>
          <w:rFonts w:asciiTheme="minorHAnsi" w:hAnsiTheme="minorHAnsi" w:cstheme="minorHAnsi"/>
          <w:sz w:val="22"/>
          <w:szCs w:val="22"/>
        </w:rPr>
        <w:t xml:space="preserve"> Rodzaj opraw ewakuacyjnych -</w:t>
      </w:r>
      <w:r w:rsidR="000B60EE">
        <w:rPr>
          <w:rFonts w:asciiTheme="minorHAnsi" w:hAnsiTheme="minorHAnsi" w:cstheme="minorHAnsi"/>
          <w:sz w:val="22"/>
          <w:szCs w:val="22"/>
        </w:rPr>
        <w:t xml:space="preserve"> </w:t>
      </w:r>
      <w:r w:rsidRPr="00B8446C">
        <w:rPr>
          <w:rFonts w:asciiTheme="minorHAnsi" w:hAnsiTheme="minorHAnsi" w:cstheme="minorHAnsi"/>
          <w:sz w:val="22"/>
          <w:szCs w:val="22"/>
        </w:rPr>
        <w:t xml:space="preserve">sufitowe i ścienne wewnętrzne </w:t>
      </w:r>
      <w:proofErr w:type="spellStart"/>
      <w:r w:rsidRPr="00B8446C">
        <w:rPr>
          <w:rFonts w:asciiTheme="minorHAnsi" w:hAnsiTheme="minorHAnsi" w:cstheme="minorHAnsi"/>
          <w:sz w:val="22"/>
          <w:szCs w:val="22"/>
        </w:rPr>
        <w:t>nadtynkowe</w:t>
      </w:r>
      <w:proofErr w:type="spellEnd"/>
      <w:r w:rsidRPr="00B8446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56032E" w14:textId="6BCA4713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Czas pracy min 1 godz.  IP=65 , moc 1 W. Typ soczewka korytarzowa.</w:t>
      </w:r>
    </w:p>
    <w:p w14:paraId="1752D28F" w14:textId="4A158443" w:rsidR="00B8446C" w:rsidRPr="00B8446C" w:rsidRDefault="000B60EE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0B60EE">
        <w:rPr>
          <w:rFonts w:asciiTheme="minorHAnsi" w:hAnsiTheme="minorHAnsi" w:cstheme="minorHAnsi"/>
          <w:b/>
          <w:bCs/>
          <w:sz w:val="22"/>
          <w:szCs w:val="22"/>
        </w:rPr>
        <w:t>B.</w:t>
      </w:r>
      <w:r w:rsidR="00B8446C" w:rsidRPr="00B8446C">
        <w:rPr>
          <w:rFonts w:asciiTheme="minorHAnsi" w:hAnsiTheme="minorHAnsi" w:cstheme="minorHAnsi"/>
          <w:sz w:val="22"/>
          <w:szCs w:val="22"/>
        </w:rPr>
        <w:t xml:space="preserve"> Rozmiar 595 x 595 podtynkowe max moc 4 x 8W, IP=20 (IK,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446C" w:rsidRPr="00B8446C">
        <w:rPr>
          <w:rFonts w:asciiTheme="minorHAnsi" w:hAnsiTheme="minorHAnsi" w:cstheme="minorHAnsi"/>
          <w:sz w:val="22"/>
          <w:szCs w:val="22"/>
        </w:rPr>
        <w:t>UGR-Brak) minimalny strumień 4 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446C" w:rsidRPr="00B8446C">
        <w:rPr>
          <w:rFonts w:asciiTheme="minorHAnsi" w:hAnsiTheme="minorHAnsi" w:cstheme="minorHAnsi"/>
          <w:sz w:val="22"/>
          <w:szCs w:val="22"/>
        </w:rPr>
        <w:t>800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446C" w:rsidRPr="00B8446C">
        <w:rPr>
          <w:rFonts w:asciiTheme="minorHAnsi" w:hAnsiTheme="minorHAnsi" w:cstheme="minorHAnsi"/>
          <w:sz w:val="22"/>
          <w:szCs w:val="22"/>
        </w:rPr>
        <w:t>lm.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446C" w:rsidRPr="00B8446C">
        <w:rPr>
          <w:rFonts w:asciiTheme="minorHAnsi" w:hAnsiTheme="minorHAnsi" w:cstheme="minorHAnsi"/>
          <w:sz w:val="22"/>
          <w:szCs w:val="22"/>
        </w:rPr>
        <w:t>Barwa światła -4000K</w:t>
      </w:r>
    </w:p>
    <w:p w14:paraId="217088F4" w14:textId="367FC898" w:rsidR="00B8446C" w:rsidRPr="00B8446C" w:rsidRDefault="000B60EE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0B60EE">
        <w:rPr>
          <w:rFonts w:asciiTheme="minorHAnsi" w:hAnsiTheme="minorHAnsi" w:cstheme="minorHAnsi"/>
          <w:b/>
          <w:bCs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446C" w:rsidRPr="00B8446C">
        <w:rPr>
          <w:rFonts w:asciiTheme="minorHAnsi" w:hAnsiTheme="minorHAnsi" w:cstheme="minorHAnsi"/>
          <w:sz w:val="22"/>
          <w:szCs w:val="22"/>
        </w:rPr>
        <w:t>IP-20 min IK-brak UGR – pow.19</w:t>
      </w:r>
    </w:p>
    <w:p w14:paraId="7542BA46" w14:textId="3A5E7635" w:rsidR="00B8446C" w:rsidRPr="00B8446C" w:rsidRDefault="000B60EE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0B60EE"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="00B8446C" w:rsidRPr="00B844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</w:t>
      </w:r>
      <w:r w:rsidR="00B8446C" w:rsidRPr="00B8446C">
        <w:rPr>
          <w:rFonts w:asciiTheme="minorHAnsi" w:hAnsiTheme="minorHAnsi" w:cstheme="minorHAnsi"/>
          <w:sz w:val="22"/>
          <w:szCs w:val="22"/>
        </w:rPr>
        <w:t xml:space="preserve">aksymalna moc 18 W; 2 x 2800 </w:t>
      </w:r>
      <w:proofErr w:type="spellStart"/>
      <w:r w:rsidR="00B8446C" w:rsidRPr="00B8446C">
        <w:rPr>
          <w:rFonts w:asciiTheme="minorHAnsi" w:hAnsiTheme="minorHAnsi" w:cstheme="minorHAnsi"/>
          <w:sz w:val="22"/>
          <w:szCs w:val="22"/>
        </w:rPr>
        <w:t>lum</w:t>
      </w:r>
      <w:proofErr w:type="spellEnd"/>
      <w:r w:rsidR="00B8446C" w:rsidRPr="00B8446C">
        <w:rPr>
          <w:rFonts w:asciiTheme="minorHAnsi" w:hAnsiTheme="minorHAnsi" w:cstheme="minorHAnsi"/>
          <w:sz w:val="22"/>
          <w:szCs w:val="22"/>
        </w:rPr>
        <w:t>. Barwa światła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446C" w:rsidRPr="00B8446C">
        <w:rPr>
          <w:rFonts w:asciiTheme="minorHAnsi" w:hAnsiTheme="minorHAnsi" w:cstheme="minorHAnsi"/>
          <w:sz w:val="22"/>
          <w:szCs w:val="22"/>
        </w:rPr>
        <w:t xml:space="preserve">4000K </w:t>
      </w:r>
    </w:p>
    <w:p w14:paraId="1BF11421" w14:textId="0A94C540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IP-20 (IK,</w:t>
      </w:r>
      <w:r w:rsidR="000B60EE">
        <w:rPr>
          <w:rFonts w:asciiTheme="minorHAnsi" w:hAnsiTheme="minorHAnsi" w:cstheme="minorHAnsi"/>
          <w:sz w:val="22"/>
          <w:szCs w:val="22"/>
        </w:rPr>
        <w:t xml:space="preserve"> </w:t>
      </w:r>
      <w:r w:rsidRPr="00B8446C">
        <w:rPr>
          <w:rFonts w:asciiTheme="minorHAnsi" w:hAnsiTheme="minorHAnsi" w:cstheme="minorHAnsi"/>
          <w:sz w:val="22"/>
          <w:szCs w:val="22"/>
        </w:rPr>
        <w:t>UGR</w:t>
      </w:r>
      <w:r w:rsidR="000B60EE">
        <w:rPr>
          <w:rFonts w:asciiTheme="minorHAnsi" w:hAnsiTheme="minorHAnsi" w:cstheme="minorHAnsi"/>
          <w:sz w:val="22"/>
          <w:szCs w:val="22"/>
        </w:rPr>
        <w:t xml:space="preserve"> </w:t>
      </w:r>
      <w:r w:rsidRPr="00B8446C">
        <w:rPr>
          <w:rFonts w:asciiTheme="minorHAnsi" w:hAnsiTheme="minorHAnsi" w:cstheme="minorHAnsi"/>
          <w:sz w:val="22"/>
          <w:szCs w:val="22"/>
        </w:rPr>
        <w:t>- Brak)</w:t>
      </w:r>
    </w:p>
    <w:p w14:paraId="0A9E03D8" w14:textId="601E6482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>Gwarancja:</w:t>
      </w:r>
    </w:p>
    <w:p w14:paraId="6B061E61" w14:textId="0902BD86" w:rsidR="00B8446C" w:rsidRPr="00B8446C" w:rsidRDefault="00B8446C" w:rsidP="00B8446C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8446C">
        <w:rPr>
          <w:rFonts w:asciiTheme="minorHAnsi" w:hAnsiTheme="minorHAnsi" w:cstheme="minorHAnsi"/>
          <w:sz w:val="22"/>
          <w:szCs w:val="22"/>
        </w:rPr>
        <w:t xml:space="preserve">Akumulatory 24 miesiące, </w:t>
      </w:r>
    </w:p>
    <w:p w14:paraId="64C84FD2" w14:textId="38F66958" w:rsidR="00B8446C" w:rsidRDefault="000B60EE" w:rsidP="00B8446C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ź</w:t>
      </w:r>
      <w:r w:rsidR="00B8446C" w:rsidRPr="00B8446C">
        <w:rPr>
          <w:rFonts w:asciiTheme="minorHAnsi" w:hAnsiTheme="minorHAnsi" w:cstheme="minorHAnsi"/>
          <w:sz w:val="22"/>
          <w:szCs w:val="22"/>
        </w:rPr>
        <w:t xml:space="preserve">ródła jeżeli mają być wymienione </w:t>
      </w:r>
      <w:r w:rsidR="00B82227">
        <w:rPr>
          <w:rFonts w:asciiTheme="minorHAnsi" w:hAnsiTheme="minorHAnsi" w:cstheme="minorHAnsi"/>
          <w:sz w:val="22"/>
          <w:szCs w:val="22"/>
        </w:rPr>
        <w:t xml:space="preserve">- </w:t>
      </w:r>
      <w:r w:rsidR="00B8446C" w:rsidRPr="00B8446C">
        <w:rPr>
          <w:rFonts w:asciiTheme="minorHAnsi" w:hAnsiTheme="minorHAnsi" w:cstheme="minorHAnsi"/>
          <w:sz w:val="22"/>
          <w:szCs w:val="22"/>
        </w:rPr>
        <w:t>36 miesi</w:t>
      </w:r>
      <w:r>
        <w:rPr>
          <w:rFonts w:asciiTheme="minorHAnsi" w:hAnsiTheme="minorHAnsi" w:cstheme="minorHAnsi"/>
          <w:sz w:val="22"/>
          <w:szCs w:val="22"/>
        </w:rPr>
        <w:t>ę</w:t>
      </w:r>
      <w:r w:rsidR="00B8446C" w:rsidRPr="00B8446C">
        <w:rPr>
          <w:rFonts w:asciiTheme="minorHAnsi" w:hAnsiTheme="minorHAnsi" w:cstheme="minorHAnsi"/>
          <w:sz w:val="22"/>
          <w:szCs w:val="22"/>
        </w:rPr>
        <w:t>cy.</w:t>
      </w:r>
    </w:p>
    <w:p w14:paraId="5F08BE88" w14:textId="77777777" w:rsidR="000B60EE" w:rsidRPr="00B8446C" w:rsidRDefault="000B60EE" w:rsidP="000B60EE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AB0A5F" w14:textId="3BD7C7FE" w:rsidR="00B8446C" w:rsidRPr="000B60EE" w:rsidRDefault="000B60EE" w:rsidP="00B84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60EE">
        <w:rPr>
          <w:rFonts w:asciiTheme="minorHAnsi" w:hAnsiTheme="minorHAnsi" w:cstheme="minorHAnsi"/>
          <w:b/>
          <w:bCs/>
          <w:sz w:val="22"/>
          <w:szCs w:val="22"/>
        </w:rPr>
        <w:t>Pytanie 3:</w:t>
      </w:r>
    </w:p>
    <w:p w14:paraId="4F351013" w14:textId="7167CF49" w:rsidR="000B60EE" w:rsidRDefault="000B60EE" w:rsidP="000B60EE">
      <w:pPr>
        <w:jc w:val="both"/>
        <w:rPr>
          <w:rFonts w:asciiTheme="minorHAnsi" w:hAnsiTheme="minorHAnsi" w:cstheme="minorHAnsi"/>
          <w:sz w:val="22"/>
          <w:szCs w:val="22"/>
        </w:rPr>
      </w:pPr>
      <w:r w:rsidRPr="000B60EE">
        <w:rPr>
          <w:rFonts w:asciiTheme="minorHAnsi" w:hAnsiTheme="minorHAnsi" w:cstheme="minorHAnsi"/>
          <w:sz w:val="22"/>
          <w:szCs w:val="22"/>
        </w:rPr>
        <w:t>Wykonawca zwraca się z wnioskiem o wyjaśnienie, co Zamawiający rozumie przez użyte w ogłoszeniu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60EE">
        <w:rPr>
          <w:rFonts w:asciiTheme="minorHAnsi" w:hAnsiTheme="minorHAnsi" w:cstheme="minorHAnsi"/>
          <w:sz w:val="22"/>
          <w:szCs w:val="22"/>
        </w:rPr>
        <w:t>zamówieniu sformułowanie "kompletowanie i przeróbka opraw świetlówkowych do 120 W – 115 szt.".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60EE">
        <w:rPr>
          <w:rFonts w:asciiTheme="minorHAnsi" w:hAnsiTheme="minorHAnsi" w:cstheme="minorHAnsi"/>
          <w:sz w:val="22"/>
          <w:szCs w:val="22"/>
        </w:rPr>
        <w:t>Co w ramach powyższego należy wykonać?</w:t>
      </w:r>
    </w:p>
    <w:p w14:paraId="445F9B28" w14:textId="77777777" w:rsidR="000B60EE" w:rsidRDefault="000B60EE" w:rsidP="000B6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936734" w14:textId="342505B9" w:rsidR="000B60EE" w:rsidRPr="000B60EE" w:rsidRDefault="000B60EE" w:rsidP="000B60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60EE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03B9CB9C" w14:textId="3EDEE442" w:rsidR="00B8446C" w:rsidRPr="00B8446C" w:rsidRDefault="00B8446C" w:rsidP="00B8446C">
      <w:pPr>
        <w:jc w:val="both"/>
        <w:rPr>
          <w:rFonts w:asciiTheme="minorHAnsi" w:hAnsiTheme="minorHAnsi" w:cstheme="minorHAnsi"/>
          <w:sz w:val="22"/>
          <w:szCs w:val="22"/>
        </w:rPr>
      </w:pPr>
      <w:r w:rsidRPr="000B60EE">
        <w:rPr>
          <w:rFonts w:asciiTheme="minorHAnsi" w:hAnsiTheme="minorHAnsi" w:cstheme="minorHAnsi"/>
          <w:sz w:val="22"/>
          <w:szCs w:val="22"/>
        </w:rPr>
        <w:t>Kompletowanie i przeróbka opraw oświetleniowych do 120W -115 szt.</w:t>
      </w:r>
      <w:r w:rsidRPr="00B844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446C">
        <w:rPr>
          <w:rFonts w:asciiTheme="minorHAnsi" w:hAnsiTheme="minorHAnsi" w:cstheme="minorHAnsi"/>
          <w:sz w:val="22"/>
          <w:szCs w:val="22"/>
        </w:rPr>
        <w:t xml:space="preserve">polega na wymianie </w:t>
      </w:r>
      <w:r w:rsidR="00862BC5">
        <w:rPr>
          <w:rFonts w:asciiTheme="minorHAnsi" w:hAnsiTheme="minorHAnsi" w:cstheme="minorHAnsi"/>
          <w:sz w:val="22"/>
          <w:szCs w:val="22"/>
        </w:rPr>
        <w:t>ź</w:t>
      </w:r>
      <w:r w:rsidRPr="00B8446C">
        <w:rPr>
          <w:rFonts w:asciiTheme="minorHAnsi" w:hAnsiTheme="minorHAnsi" w:cstheme="minorHAnsi"/>
          <w:sz w:val="22"/>
          <w:szCs w:val="22"/>
        </w:rPr>
        <w:t>ródeł</w:t>
      </w:r>
      <w:r w:rsidR="00862BC5">
        <w:rPr>
          <w:rFonts w:asciiTheme="minorHAnsi" w:hAnsiTheme="minorHAnsi" w:cstheme="minorHAnsi"/>
          <w:sz w:val="22"/>
          <w:szCs w:val="22"/>
        </w:rPr>
        <w:t xml:space="preserve"> </w:t>
      </w:r>
      <w:r w:rsidRPr="00B8446C">
        <w:rPr>
          <w:rFonts w:asciiTheme="minorHAnsi" w:hAnsiTheme="minorHAnsi" w:cstheme="minorHAnsi"/>
          <w:sz w:val="22"/>
          <w:szCs w:val="22"/>
        </w:rPr>
        <w:t>jarzeniowych na LED TUBE.</w:t>
      </w:r>
    </w:p>
    <w:p w14:paraId="3781A26A" w14:textId="77777777" w:rsidR="00B8446C" w:rsidRDefault="00B8446C" w:rsidP="00B8446C">
      <w:pPr>
        <w:rPr>
          <w:rFonts w:asciiTheme="minorHAnsi" w:hAnsiTheme="minorHAnsi" w:cstheme="minorHAnsi"/>
          <w:sz w:val="22"/>
          <w:szCs w:val="22"/>
        </w:rPr>
      </w:pPr>
    </w:p>
    <w:p w14:paraId="5D27574B" w14:textId="4AADE09E" w:rsidR="00B8446C" w:rsidRPr="000B60EE" w:rsidRDefault="00B8446C" w:rsidP="00B844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60EE">
        <w:rPr>
          <w:rFonts w:asciiTheme="minorHAnsi" w:hAnsiTheme="minorHAnsi" w:cstheme="minorHAnsi"/>
          <w:b/>
          <w:bCs/>
          <w:sz w:val="22"/>
          <w:szCs w:val="22"/>
        </w:rPr>
        <w:t xml:space="preserve">Pytanie </w:t>
      </w:r>
      <w:r w:rsidR="000B60EE" w:rsidRPr="000B60E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0B60E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C4B369B" w14:textId="371A2275" w:rsidR="00B8446C" w:rsidRDefault="000B60EE" w:rsidP="000B60E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B60EE">
        <w:rPr>
          <w:rFonts w:asciiTheme="minorHAnsi" w:hAnsiTheme="minorHAnsi" w:cstheme="minorHAnsi"/>
          <w:sz w:val="22"/>
          <w:szCs w:val="22"/>
        </w:rPr>
        <w:t>Proszę o informacje jakie minimalne dane techniczne muszą spełniać oprawy oświetlenia podstawowego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60EE">
        <w:rPr>
          <w:rFonts w:asciiTheme="minorHAnsi" w:hAnsiTheme="minorHAnsi" w:cstheme="minorHAnsi"/>
          <w:sz w:val="22"/>
          <w:szCs w:val="22"/>
        </w:rPr>
        <w:t>oraz awaryjnego.</w:t>
      </w:r>
    </w:p>
    <w:p w14:paraId="41329EAF" w14:textId="77777777" w:rsidR="000B60EE" w:rsidRPr="000B60EE" w:rsidRDefault="000B60EE" w:rsidP="000B60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9E53F2" w14:textId="686486DA" w:rsidR="00B8446C" w:rsidRPr="000B60EE" w:rsidRDefault="000B60EE" w:rsidP="00B844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60EE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6866A171" w14:textId="6D5B1F9E" w:rsidR="000B60EE" w:rsidRPr="00B8446C" w:rsidRDefault="000B60EE" w:rsidP="00B844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Odpowiedzi udzielone w odpowiedziach na pytania 1-3.</w:t>
      </w:r>
    </w:p>
    <w:p w14:paraId="302B612E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1414C597" w14:textId="77777777" w:rsidR="00583851" w:rsidRDefault="00583851" w:rsidP="00750281">
      <w:pPr>
        <w:pStyle w:val="Akapitzlist"/>
        <w:ind w:left="720"/>
        <w:rPr>
          <w:rFonts w:asciiTheme="minorHAnsi" w:hAnsiTheme="minorHAnsi" w:cs="Arial"/>
          <w:sz w:val="22"/>
          <w:szCs w:val="22"/>
        </w:rPr>
      </w:pPr>
    </w:p>
    <w:p w14:paraId="6776F9BA" w14:textId="77777777" w:rsidR="000B60EE" w:rsidRPr="00F10B8D" w:rsidRDefault="000B60EE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5A573B39" w14:textId="77777777" w:rsidR="000B60EE" w:rsidRPr="00F10B8D" w:rsidRDefault="000B60EE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5F87CDB3" w14:textId="77777777" w:rsidR="000B60EE" w:rsidRPr="003C4EFA" w:rsidRDefault="000B60EE" w:rsidP="000B60EE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19907B1E" w14:textId="77777777" w:rsidR="00583851" w:rsidRPr="000B60EE" w:rsidRDefault="00583851" w:rsidP="000B60EE">
      <w:pPr>
        <w:rPr>
          <w:rFonts w:asciiTheme="minorHAnsi" w:hAnsiTheme="minorHAnsi" w:cs="Arial"/>
          <w:sz w:val="22"/>
          <w:szCs w:val="22"/>
        </w:rPr>
      </w:pPr>
    </w:p>
    <w:bookmarkEnd w:id="0"/>
    <w:p w14:paraId="2568FDB2" w14:textId="77777777" w:rsidR="00CF0EC4" w:rsidRPr="00346C8B" w:rsidRDefault="00CF0EC4" w:rsidP="00346C8B">
      <w:pPr>
        <w:rPr>
          <w:sz w:val="22"/>
          <w:szCs w:val="22"/>
        </w:rPr>
      </w:pPr>
    </w:p>
    <w:sectPr w:rsidR="00CF0EC4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22873F45"/>
    <w:multiLevelType w:val="hybridMultilevel"/>
    <w:tmpl w:val="68A2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8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10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2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1"/>
  </w:num>
  <w:num w:numId="4" w16cid:durableId="186797801">
    <w:abstractNumId w:val="3"/>
  </w:num>
  <w:num w:numId="5" w16cid:durableId="1229342560">
    <w:abstractNumId w:val="2"/>
  </w:num>
  <w:num w:numId="6" w16cid:durableId="1586913823">
    <w:abstractNumId w:val="7"/>
  </w:num>
  <w:num w:numId="7" w16cid:durableId="1908345453">
    <w:abstractNumId w:val="9"/>
  </w:num>
  <w:num w:numId="8" w16cid:durableId="769660006">
    <w:abstractNumId w:val="6"/>
  </w:num>
  <w:num w:numId="9" w16cid:durableId="529337290">
    <w:abstractNumId w:val="12"/>
  </w:num>
  <w:num w:numId="10" w16cid:durableId="1425373453">
    <w:abstractNumId w:val="8"/>
  </w:num>
  <w:num w:numId="11" w16cid:durableId="1179739152">
    <w:abstractNumId w:val="10"/>
  </w:num>
  <w:num w:numId="12" w16cid:durableId="1274049180">
    <w:abstractNumId w:val="5"/>
  </w:num>
  <w:num w:numId="13" w16cid:durableId="1884439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499"/>
    <w:rsid w:val="00006580"/>
    <w:rsid w:val="00017D93"/>
    <w:rsid w:val="00045172"/>
    <w:rsid w:val="000B60EE"/>
    <w:rsid w:val="000D487C"/>
    <w:rsid w:val="00102D6C"/>
    <w:rsid w:val="0011057C"/>
    <w:rsid w:val="001211BB"/>
    <w:rsid w:val="00124F41"/>
    <w:rsid w:val="001256FF"/>
    <w:rsid w:val="00150B3E"/>
    <w:rsid w:val="001638AD"/>
    <w:rsid w:val="00172784"/>
    <w:rsid w:val="001A6752"/>
    <w:rsid w:val="001B1C3A"/>
    <w:rsid w:val="001D717A"/>
    <w:rsid w:val="001E2A49"/>
    <w:rsid w:val="00212CA0"/>
    <w:rsid w:val="00220B22"/>
    <w:rsid w:val="00236FCC"/>
    <w:rsid w:val="00237952"/>
    <w:rsid w:val="00254A69"/>
    <w:rsid w:val="002717B8"/>
    <w:rsid w:val="00283521"/>
    <w:rsid w:val="002B2F9A"/>
    <w:rsid w:val="002C0045"/>
    <w:rsid w:val="002C3194"/>
    <w:rsid w:val="002C3DC9"/>
    <w:rsid w:val="002D76A2"/>
    <w:rsid w:val="00303D05"/>
    <w:rsid w:val="00320ACC"/>
    <w:rsid w:val="0034226A"/>
    <w:rsid w:val="00346C8B"/>
    <w:rsid w:val="00347018"/>
    <w:rsid w:val="00352321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4F2C1D"/>
    <w:rsid w:val="005043B8"/>
    <w:rsid w:val="00506CDE"/>
    <w:rsid w:val="00513F39"/>
    <w:rsid w:val="00542BB1"/>
    <w:rsid w:val="0055582A"/>
    <w:rsid w:val="0056255E"/>
    <w:rsid w:val="00583851"/>
    <w:rsid w:val="005A1D07"/>
    <w:rsid w:val="005A56A7"/>
    <w:rsid w:val="005A7D51"/>
    <w:rsid w:val="005C3397"/>
    <w:rsid w:val="005E4566"/>
    <w:rsid w:val="0061261E"/>
    <w:rsid w:val="00637932"/>
    <w:rsid w:val="00656919"/>
    <w:rsid w:val="00666804"/>
    <w:rsid w:val="00666E82"/>
    <w:rsid w:val="00677BD7"/>
    <w:rsid w:val="006929F8"/>
    <w:rsid w:val="006B4460"/>
    <w:rsid w:val="006B5A56"/>
    <w:rsid w:val="006C093C"/>
    <w:rsid w:val="006D042E"/>
    <w:rsid w:val="006D46AB"/>
    <w:rsid w:val="006D60A2"/>
    <w:rsid w:val="0072388C"/>
    <w:rsid w:val="00726FBE"/>
    <w:rsid w:val="00741110"/>
    <w:rsid w:val="0074385A"/>
    <w:rsid w:val="00750281"/>
    <w:rsid w:val="0075628E"/>
    <w:rsid w:val="00772B9B"/>
    <w:rsid w:val="007735AC"/>
    <w:rsid w:val="00780D5B"/>
    <w:rsid w:val="00780F3D"/>
    <w:rsid w:val="00781BCC"/>
    <w:rsid w:val="007F6B61"/>
    <w:rsid w:val="00801F83"/>
    <w:rsid w:val="008030FC"/>
    <w:rsid w:val="00842534"/>
    <w:rsid w:val="008532E3"/>
    <w:rsid w:val="00862BC5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9D664E"/>
    <w:rsid w:val="00A21C2D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82212"/>
    <w:rsid w:val="00B82227"/>
    <w:rsid w:val="00B8446C"/>
    <w:rsid w:val="00BA699E"/>
    <w:rsid w:val="00BA7B80"/>
    <w:rsid w:val="00BE6035"/>
    <w:rsid w:val="00C157EE"/>
    <w:rsid w:val="00C21878"/>
    <w:rsid w:val="00C561BC"/>
    <w:rsid w:val="00C63BDD"/>
    <w:rsid w:val="00C86FA8"/>
    <w:rsid w:val="00C90C51"/>
    <w:rsid w:val="00CE1C4C"/>
    <w:rsid w:val="00CF0EC4"/>
    <w:rsid w:val="00D15894"/>
    <w:rsid w:val="00D8065B"/>
    <w:rsid w:val="00DB6222"/>
    <w:rsid w:val="00DD4595"/>
    <w:rsid w:val="00E14A41"/>
    <w:rsid w:val="00E20B29"/>
    <w:rsid w:val="00E23752"/>
    <w:rsid w:val="00E35035"/>
    <w:rsid w:val="00E3625F"/>
    <w:rsid w:val="00E36752"/>
    <w:rsid w:val="00E40A8A"/>
    <w:rsid w:val="00E46C80"/>
    <w:rsid w:val="00E542D6"/>
    <w:rsid w:val="00ED043F"/>
    <w:rsid w:val="00EE472B"/>
    <w:rsid w:val="00EF07C6"/>
    <w:rsid w:val="00F45C7C"/>
    <w:rsid w:val="00F479AE"/>
    <w:rsid w:val="00F663BF"/>
    <w:rsid w:val="00F7730F"/>
    <w:rsid w:val="00F778FD"/>
    <w:rsid w:val="00F866C5"/>
    <w:rsid w:val="00FA4A22"/>
    <w:rsid w:val="00FF1B3F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2023-03-30T09:12:00Z</dcterms:created>
  <dcterms:modified xsi:type="dcterms:W3CDTF">2025-01-27T11:22:00Z</dcterms:modified>
</cp:coreProperties>
</file>