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5416" w14:textId="77777777" w:rsidR="00842506" w:rsidRPr="00842506" w:rsidRDefault="00842506" w:rsidP="00842506">
      <w:pPr>
        <w:keepNext/>
        <w:spacing w:before="240" w:after="60"/>
        <w:ind w:left="6372"/>
        <w:jc w:val="right"/>
        <w:outlineLvl w:val="0"/>
        <w:rPr>
          <w:b/>
          <w:bCs/>
          <w:kern w:val="32"/>
          <w:sz w:val="32"/>
          <w:szCs w:val="32"/>
          <w:lang w:eastAsia="x-none"/>
        </w:rPr>
      </w:pPr>
      <w:bookmarkStart w:id="0" w:name="_Toc417292443"/>
      <w:bookmarkStart w:id="1" w:name="_Toc417951164"/>
      <w:bookmarkStart w:id="2" w:name="_Toc420717529"/>
      <w:bookmarkStart w:id="3" w:name="_Toc420902078"/>
      <w:bookmarkStart w:id="4" w:name="_Toc461255531"/>
      <w:bookmarkStart w:id="5" w:name="_Toc512847505"/>
      <w:bookmarkStart w:id="6" w:name="_Toc513020104"/>
      <w:bookmarkStart w:id="7" w:name="_Toc514742534"/>
      <w:bookmarkStart w:id="8" w:name="_Toc77094618"/>
      <w:bookmarkStart w:id="9" w:name="_Toc133309690"/>
      <w:bookmarkStart w:id="10" w:name="_Toc145814836"/>
      <w:bookmarkStart w:id="11" w:name="_Toc145814985"/>
      <w:bookmarkStart w:id="12" w:name="_Toc145815156"/>
      <w:bookmarkStart w:id="13" w:name="_Toc514149143"/>
      <w:bookmarkStart w:id="14" w:name="_Toc514150455"/>
      <w:r w:rsidRPr="00842506">
        <w:rPr>
          <w:b/>
          <w:bCs/>
          <w:kern w:val="32"/>
          <w:sz w:val="32"/>
          <w:szCs w:val="32"/>
          <w:lang w:eastAsia="x-none"/>
        </w:rPr>
        <w:t>Załącznik Nr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78F8F88" w14:textId="77777777" w:rsidR="00842506" w:rsidRPr="00842506" w:rsidRDefault="00842506" w:rsidP="00842506">
      <w:pPr>
        <w:widowControl w:val="0"/>
        <w:suppressAutoHyphens/>
        <w:overflowPunct w:val="0"/>
        <w:autoSpaceDE w:val="0"/>
        <w:spacing w:after="120"/>
        <w:jc w:val="right"/>
        <w:rPr>
          <w:sz w:val="20"/>
          <w:szCs w:val="20"/>
          <w:lang w:eastAsia="ar-SA"/>
        </w:rPr>
      </w:pPr>
      <w:bookmarkStart w:id="15" w:name="_Toc77094619"/>
      <w:bookmarkStart w:id="16" w:name="_Toc133309691"/>
      <w:bookmarkStart w:id="17" w:name="_Toc145814837"/>
      <w:bookmarkStart w:id="18" w:name="_Toc145814986"/>
      <w:bookmarkStart w:id="19" w:name="_Toc145815157"/>
      <w:r w:rsidRPr="00842506">
        <w:rPr>
          <w:sz w:val="20"/>
          <w:szCs w:val="20"/>
          <w:lang w:eastAsia="ar-SA"/>
        </w:rPr>
        <w:t xml:space="preserve">    </w:t>
      </w:r>
    </w:p>
    <w:p w14:paraId="49822F72" w14:textId="77777777" w:rsidR="00842506" w:rsidRPr="00842506" w:rsidRDefault="00842506" w:rsidP="00842506">
      <w:pPr>
        <w:widowControl w:val="0"/>
        <w:suppressAutoHyphens/>
        <w:overflowPunct w:val="0"/>
        <w:autoSpaceDE w:val="0"/>
        <w:spacing w:after="120"/>
        <w:jc w:val="right"/>
        <w:rPr>
          <w:sz w:val="20"/>
          <w:szCs w:val="20"/>
          <w:lang w:eastAsia="ar-SA"/>
        </w:rPr>
      </w:pPr>
      <w:r w:rsidRPr="00842506">
        <w:rPr>
          <w:sz w:val="20"/>
          <w:szCs w:val="20"/>
          <w:lang w:eastAsia="ar-SA"/>
        </w:rPr>
        <w:t xml:space="preserve"> </w:t>
      </w:r>
    </w:p>
    <w:p w14:paraId="2262F67E" w14:textId="77777777" w:rsidR="00842506" w:rsidRPr="00842506" w:rsidRDefault="00842506" w:rsidP="00842506">
      <w:pPr>
        <w:widowControl w:val="0"/>
        <w:suppressAutoHyphens/>
        <w:overflowPunct w:val="0"/>
        <w:autoSpaceDE w:val="0"/>
        <w:spacing w:after="120"/>
        <w:jc w:val="right"/>
        <w:rPr>
          <w:sz w:val="20"/>
          <w:szCs w:val="20"/>
          <w:lang w:eastAsia="ar-SA"/>
        </w:rPr>
      </w:pPr>
      <w:r w:rsidRPr="00842506">
        <w:rPr>
          <w:sz w:val="20"/>
          <w:szCs w:val="20"/>
          <w:lang w:eastAsia="ar-SA"/>
        </w:rPr>
        <w:t xml:space="preserve">  ....................................., dnia ...................................</w:t>
      </w:r>
    </w:p>
    <w:p w14:paraId="4996FD97" w14:textId="77777777" w:rsidR="00842506" w:rsidRPr="00842506" w:rsidRDefault="00842506" w:rsidP="00842506">
      <w:pPr>
        <w:widowControl w:val="0"/>
        <w:suppressAutoHyphens/>
        <w:overflowPunct w:val="0"/>
        <w:autoSpaceDE w:val="0"/>
        <w:spacing w:after="120"/>
        <w:rPr>
          <w:sz w:val="20"/>
          <w:szCs w:val="20"/>
          <w:lang w:eastAsia="ar-SA"/>
        </w:rPr>
      </w:pPr>
      <w:r w:rsidRPr="00842506">
        <w:rPr>
          <w:sz w:val="20"/>
          <w:szCs w:val="20"/>
          <w:lang w:eastAsia="ar-SA"/>
        </w:rPr>
        <w:t>………………………………………………</w:t>
      </w:r>
    </w:p>
    <w:p w14:paraId="408B5E13" w14:textId="77777777" w:rsidR="00842506" w:rsidRPr="00842506" w:rsidRDefault="00842506" w:rsidP="00842506">
      <w:pPr>
        <w:widowControl w:val="0"/>
        <w:suppressAutoHyphens/>
        <w:overflowPunct w:val="0"/>
        <w:autoSpaceDE w:val="0"/>
        <w:spacing w:after="120"/>
        <w:rPr>
          <w:sz w:val="20"/>
          <w:szCs w:val="20"/>
          <w:lang w:eastAsia="ar-SA"/>
        </w:rPr>
      </w:pPr>
      <w:r w:rsidRPr="00842506">
        <w:rPr>
          <w:sz w:val="20"/>
          <w:szCs w:val="20"/>
          <w:lang w:eastAsia="ar-SA"/>
        </w:rPr>
        <w:t>………………………………………………</w:t>
      </w:r>
    </w:p>
    <w:p w14:paraId="3DA4DF09" w14:textId="77777777" w:rsidR="00842506" w:rsidRPr="00842506" w:rsidRDefault="00842506" w:rsidP="00842506">
      <w:pPr>
        <w:widowControl w:val="0"/>
        <w:suppressAutoHyphens/>
        <w:overflowPunct w:val="0"/>
        <w:autoSpaceDE w:val="0"/>
        <w:spacing w:after="120"/>
        <w:rPr>
          <w:sz w:val="20"/>
          <w:szCs w:val="20"/>
          <w:lang w:eastAsia="ar-SA"/>
        </w:rPr>
      </w:pPr>
      <w:r w:rsidRPr="00842506">
        <w:rPr>
          <w:sz w:val="20"/>
          <w:szCs w:val="20"/>
          <w:lang w:eastAsia="ar-SA"/>
        </w:rPr>
        <w:t>……………………………………………….</w:t>
      </w:r>
    </w:p>
    <w:p w14:paraId="790D37D4" w14:textId="77777777" w:rsidR="00842506" w:rsidRPr="00842506" w:rsidRDefault="00842506" w:rsidP="00842506">
      <w:pPr>
        <w:widowControl w:val="0"/>
        <w:suppressAutoHyphens/>
        <w:overflowPunct w:val="0"/>
        <w:autoSpaceDE w:val="0"/>
        <w:rPr>
          <w:i/>
          <w:iCs/>
          <w:sz w:val="18"/>
          <w:szCs w:val="18"/>
          <w:lang w:eastAsia="ar-SA"/>
        </w:rPr>
      </w:pPr>
      <w:r w:rsidRPr="00842506">
        <w:rPr>
          <w:i/>
          <w:iCs/>
          <w:sz w:val="18"/>
          <w:szCs w:val="18"/>
          <w:lang w:eastAsia="ar-SA"/>
        </w:rPr>
        <w:t>/nazwa, adres Wykonawcy, NIP, REGON, telefon/</w:t>
      </w:r>
    </w:p>
    <w:p w14:paraId="0B23BEDF" w14:textId="77777777" w:rsidR="00842506" w:rsidRPr="00842506" w:rsidRDefault="00842506" w:rsidP="00842506">
      <w:pPr>
        <w:widowControl w:val="0"/>
        <w:suppressAutoHyphens/>
        <w:overflowPunct w:val="0"/>
        <w:autoSpaceDE w:val="0"/>
        <w:rPr>
          <w:sz w:val="20"/>
          <w:szCs w:val="20"/>
          <w:lang w:eastAsia="ar-SA"/>
        </w:rPr>
      </w:pPr>
    </w:p>
    <w:p w14:paraId="755E386A" w14:textId="77777777" w:rsidR="00842506" w:rsidRPr="00842506" w:rsidRDefault="00842506" w:rsidP="00842506">
      <w:pPr>
        <w:widowControl w:val="0"/>
        <w:suppressAutoHyphens/>
        <w:overflowPunct w:val="0"/>
        <w:autoSpaceDE w:val="0"/>
        <w:rPr>
          <w:sz w:val="20"/>
          <w:szCs w:val="20"/>
          <w:lang w:eastAsia="ar-SA"/>
        </w:rPr>
      </w:pPr>
    </w:p>
    <w:p w14:paraId="3AA73EAF" w14:textId="77777777" w:rsidR="00842506" w:rsidRPr="00842506" w:rsidRDefault="00842506" w:rsidP="00842506">
      <w:pPr>
        <w:widowControl w:val="0"/>
        <w:suppressAutoHyphens/>
        <w:overflowPunct w:val="0"/>
        <w:autoSpaceDE w:val="0"/>
        <w:rPr>
          <w:sz w:val="20"/>
          <w:szCs w:val="20"/>
          <w:lang w:eastAsia="ar-SA"/>
        </w:rPr>
      </w:pPr>
    </w:p>
    <w:p w14:paraId="3D1C82EF" w14:textId="77777777" w:rsidR="00842506" w:rsidRPr="00842506" w:rsidRDefault="00842506" w:rsidP="00842506">
      <w:pPr>
        <w:widowControl w:val="0"/>
        <w:suppressAutoHyphens/>
        <w:overflowPunct w:val="0"/>
        <w:autoSpaceDE w:val="0"/>
        <w:rPr>
          <w:sz w:val="20"/>
          <w:szCs w:val="20"/>
          <w:lang w:eastAsia="ar-SA"/>
        </w:rPr>
      </w:pPr>
    </w:p>
    <w:p w14:paraId="09D7EFFB" w14:textId="77777777" w:rsidR="00842506" w:rsidRPr="00842506" w:rsidRDefault="00842506" w:rsidP="00842506">
      <w:pPr>
        <w:widowControl w:val="0"/>
        <w:suppressAutoHyphens/>
        <w:overflowPunct w:val="0"/>
        <w:autoSpaceDE w:val="0"/>
        <w:rPr>
          <w:sz w:val="20"/>
          <w:szCs w:val="20"/>
          <w:lang w:eastAsia="ar-SA"/>
        </w:rPr>
      </w:pPr>
    </w:p>
    <w:p w14:paraId="3C1E2BE7" w14:textId="77777777" w:rsidR="00842506" w:rsidRPr="00842506" w:rsidRDefault="00842506" w:rsidP="00842506">
      <w:pPr>
        <w:widowControl w:val="0"/>
        <w:suppressAutoHyphens/>
        <w:overflowPunct w:val="0"/>
        <w:autoSpaceDE w:val="0"/>
        <w:rPr>
          <w:sz w:val="20"/>
          <w:szCs w:val="20"/>
          <w:lang w:eastAsia="ar-SA"/>
        </w:rPr>
      </w:pPr>
    </w:p>
    <w:p w14:paraId="6C870DD7" w14:textId="77777777" w:rsidR="00842506" w:rsidRPr="00842506" w:rsidRDefault="00842506" w:rsidP="00842506">
      <w:pPr>
        <w:widowControl w:val="0"/>
        <w:suppressAutoHyphens/>
        <w:overflowPunct w:val="0"/>
        <w:autoSpaceDE w:val="0"/>
        <w:jc w:val="center"/>
        <w:rPr>
          <w:b/>
          <w:bCs/>
          <w:sz w:val="36"/>
          <w:szCs w:val="36"/>
          <w:lang w:eastAsia="ar-SA"/>
        </w:rPr>
      </w:pPr>
      <w:r w:rsidRPr="00842506">
        <w:rPr>
          <w:b/>
          <w:bCs/>
          <w:sz w:val="36"/>
          <w:szCs w:val="36"/>
          <w:lang w:eastAsia="ar-SA"/>
        </w:rPr>
        <w:t>O F E R T A</w:t>
      </w:r>
    </w:p>
    <w:p w14:paraId="57883E0F" w14:textId="16186948" w:rsidR="00842506" w:rsidRPr="00842506" w:rsidRDefault="00842506" w:rsidP="003F4C91">
      <w:pPr>
        <w:widowControl w:val="0"/>
        <w:suppressAutoHyphens/>
        <w:overflowPunct w:val="0"/>
        <w:autoSpaceDE w:val="0"/>
        <w:jc w:val="center"/>
        <w:rPr>
          <w:b/>
          <w:bCs/>
          <w:sz w:val="28"/>
          <w:szCs w:val="28"/>
          <w:lang w:eastAsia="ar-SA"/>
        </w:rPr>
      </w:pPr>
      <w:r w:rsidRPr="00842506">
        <w:rPr>
          <w:b/>
          <w:bCs/>
          <w:sz w:val="28"/>
          <w:szCs w:val="28"/>
          <w:lang w:eastAsia="ar-SA"/>
        </w:rPr>
        <w:t xml:space="preserve">w postępowaniu o udzielenie zamówienia publicznego w trybie podstawowym z możliwością negocjacji treści oferty </w:t>
      </w:r>
      <w:bookmarkStart w:id="20" w:name="_Hlk111101693"/>
      <w:bookmarkStart w:id="21" w:name="_Hlk196827839"/>
      <w:r w:rsidRPr="00842506">
        <w:rPr>
          <w:b/>
          <w:bCs/>
          <w:sz w:val="28"/>
          <w:szCs w:val="28"/>
          <w:lang w:eastAsia="ar-SA"/>
        </w:rPr>
        <w:t xml:space="preserve">na remont </w:t>
      </w:r>
      <w:bookmarkEnd w:id="20"/>
      <w:r w:rsidR="003F4C91" w:rsidRPr="003F4C91">
        <w:rPr>
          <w:b/>
          <w:bCs/>
          <w:sz w:val="28"/>
          <w:szCs w:val="28"/>
          <w:lang w:eastAsia="ar-SA"/>
        </w:rPr>
        <w:t>pomieszczeń Wydziału Planowania Operacyjnego</w:t>
      </w:r>
      <w:r w:rsidR="003F4C91">
        <w:rPr>
          <w:b/>
          <w:bCs/>
          <w:sz w:val="28"/>
          <w:szCs w:val="28"/>
          <w:lang w:eastAsia="ar-SA"/>
        </w:rPr>
        <w:t xml:space="preserve"> </w:t>
      </w:r>
      <w:r w:rsidR="003F4C91" w:rsidRPr="003F4C91">
        <w:rPr>
          <w:b/>
          <w:bCs/>
          <w:sz w:val="28"/>
          <w:szCs w:val="28"/>
          <w:lang w:eastAsia="ar-SA"/>
        </w:rPr>
        <w:t>Komendy Wojewódzkiej Państwowej Straży Pożarnej w Krakowie</w:t>
      </w:r>
      <w:r w:rsidR="003F4C91">
        <w:rPr>
          <w:b/>
          <w:bCs/>
          <w:sz w:val="28"/>
          <w:szCs w:val="28"/>
          <w:lang w:eastAsia="ar-SA"/>
        </w:rPr>
        <w:t xml:space="preserve"> </w:t>
      </w:r>
      <w:r w:rsidR="003F4C91" w:rsidRPr="003F4C91">
        <w:rPr>
          <w:b/>
          <w:bCs/>
          <w:sz w:val="28"/>
          <w:szCs w:val="28"/>
          <w:lang w:eastAsia="ar-SA"/>
        </w:rPr>
        <w:t>oraz części pomieszczeń w</w:t>
      </w:r>
      <w:r w:rsidR="003F4C91">
        <w:rPr>
          <w:b/>
          <w:bCs/>
          <w:sz w:val="28"/>
          <w:szCs w:val="28"/>
          <w:lang w:eastAsia="ar-SA"/>
        </w:rPr>
        <w:t> </w:t>
      </w:r>
      <w:r w:rsidR="003F4C91" w:rsidRPr="003F4C91">
        <w:rPr>
          <w:b/>
          <w:bCs/>
          <w:sz w:val="28"/>
          <w:szCs w:val="28"/>
          <w:lang w:eastAsia="ar-SA"/>
        </w:rPr>
        <w:t>budynku głównym KW PSP Kraków</w:t>
      </w:r>
      <w:bookmarkEnd w:id="21"/>
    </w:p>
    <w:p w14:paraId="4247662E" w14:textId="77777777" w:rsidR="00842506" w:rsidRDefault="00842506" w:rsidP="00505301">
      <w:pPr>
        <w:widowControl w:val="0"/>
        <w:suppressAutoHyphens/>
        <w:overflowPunct w:val="0"/>
        <w:autoSpaceDE w:val="0"/>
        <w:rPr>
          <w:b/>
          <w:bCs/>
          <w:sz w:val="28"/>
          <w:szCs w:val="28"/>
          <w:lang w:eastAsia="ar-SA"/>
        </w:rPr>
      </w:pPr>
    </w:p>
    <w:p w14:paraId="25DC67A9" w14:textId="77777777" w:rsidR="003F4C91" w:rsidRPr="00842506" w:rsidRDefault="003F4C91" w:rsidP="00505301">
      <w:pPr>
        <w:widowControl w:val="0"/>
        <w:suppressAutoHyphens/>
        <w:overflowPunct w:val="0"/>
        <w:autoSpaceDE w:val="0"/>
        <w:rPr>
          <w:b/>
          <w:bCs/>
          <w:sz w:val="28"/>
          <w:szCs w:val="28"/>
          <w:lang w:eastAsia="ar-SA"/>
        </w:rPr>
      </w:pPr>
    </w:p>
    <w:p w14:paraId="4827CA60" w14:textId="4849A9E0" w:rsidR="00842506" w:rsidRPr="00842506" w:rsidRDefault="00842506" w:rsidP="003F4C91">
      <w:pPr>
        <w:widowControl w:val="0"/>
        <w:suppressAutoHyphens/>
        <w:overflowPunct w:val="0"/>
        <w:autoSpaceDE w:val="0"/>
        <w:spacing w:line="276" w:lineRule="auto"/>
        <w:jc w:val="both"/>
        <w:rPr>
          <w:lang w:eastAsia="ar-SA"/>
        </w:rPr>
      </w:pPr>
      <w:r w:rsidRPr="00842506">
        <w:rPr>
          <w:lang w:eastAsia="ar-SA"/>
        </w:rPr>
        <w:t>Przystępując do udziału w ww. postępowaniu oferujemy</w:t>
      </w:r>
      <w:r w:rsidR="003F4C91">
        <w:rPr>
          <w:lang w:eastAsia="ar-SA"/>
        </w:rPr>
        <w:t xml:space="preserve"> remont pomieszczeń Wydziału Planowania Operacyjnego Komendy Wojewódzkiej Państwowej Straży Pożarnej w Krakowie oraz części pomieszczeń w budynku głównym KW PSP Kraków</w:t>
      </w:r>
      <w:r w:rsidR="003F4C91" w:rsidRPr="00842506">
        <w:rPr>
          <w:lang w:eastAsia="ar-SA"/>
        </w:rPr>
        <w:t xml:space="preserve"> </w:t>
      </w:r>
      <w:r w:rsidRPr="00842506">
        <w:rPr>
          <w:lang w:eastAsia="ar-SA"/>
        </w:rPr>
        <w:t>za kwotę:</w:t>
      </w:r>
    </w:p>
    <w:p w14:paraId="398BB2A5" w14:textId="77777777" w:rsidR="00842506" w:rsidRPr="00842506" w:rsidRDefault="00842506" w:rsidP="00842506">
      <w:pPr>
        <w:widowControl w:val="0"/>
        <w:suppressAutoHyphens/>
        <w:overflowPunct w:val="0"/>
        <w:autoSpaceDE w:val="0"/>
        <w:autoSpaceDN w:val="0"/>
        <w:spacing w:after="120"/>
        <w:jc w:val="center"/>
        <w:rPr>
          <w:kern w:val="3"/>
          <w:sz w:val="20"/>
          <w:szCs w:val="20"/>
          <w:lang w:eastAsia="zh-CN"/>
        </w:rPr>
      </w:pPr>
    </w:p>
    <w:p w14:paraId="3F5141C1" w14:textId="77777777" w:rsidR="00842506" w:rsidRPr="00842506" w:rsidRDefault="00842506" w:rsidP="00842506">
      <w:pPr>
        <w:widowControl w:val="0"/>
        <w:suppressAutoHyphens/>
        <w:overflowPunct w:val="0"/>
        <w:autoSpaceDE w:val="0"/>
        <w:autoSpaceDN w:val="0"/>
        <w:spacing w:before="240" w:after="120"/>
        <w:jc w:val="both"/>
        <w:rPr>
          <w:kern w:val="3"/>
          <w:lang w:eastAsia="zh-CN"/>
        </w:rPr>
      </w:pPr>
      <w:r w:rsidRPr="00842506">
        <w:rPr>
          <w:kern w:val="3"/>
          <w:lang w:eastAsia="zh-CN"/>
        </w:rPr>
        <w:t>Wartość netto …..........................................................................................................................</w:t>
      </w:r>
    </w:p>
    <w:p w14:paraId="2B544C7A" w14:textId="77777777" w:rsidR="00842506" w:rsidRPr="00842506" w:rsidRDefault="00842506" w:rsidP="00842506">
      <w:pPr>
        <w:widowControl w:val="0"/>
        <w:suppressAutoHyphens/>
        <w:overflowPunct w:val="0"/>
        <w:autoSpaceDE w:val="0"/>
        <w:autoSpaceDN w:val="0"/>
        <w:spacing w:before="240" w:after="120"/>
        <w:jc w:val="both"/>
        <w:rPr>
          <w:kern w:val="3"/>
          <w:lang w:eastAsia="zh-CN"/>
        </w:rPr>
      </w:pPr>
      <w:r w:rsidRPr="00842506">
        <w:rPr>
          <w:kern w:val="3"/>
          <w:lang w:eastAsia="zh-CN"/>
        </w:rPr>
        <w:t>Stawka VAT …...........................................................................................................................</w:t>
      </w:r>
    </w:p>
    <w:p w14:paraId="5C06A31C" w14:textId="77777777" w:rsidR="00842506" w:rsidRPr="00842506" w:rsidRDefault="00842506" w:rsidP="00842506">
      <w:pPr>
        <w:widowControl w:val="0"/>
        <w:suppressAutoHyphens/>
        <w:overflowPunct w:val="0"/>
        <w:autoSpaceDE w:val="0"/>
        <w:autoSpaceDN w:val="0"/>
        <w:spacing w:before="240" w:after="120"/>
        <w:jc w:val="both"/>
        <w:rPr>
          <w:kern w:val="3"/>
          <w:lang w:eastAsia="zh-CN"/>
        </w:rPr>
      </w:pPr>
      <w:r w:rsidRPr="00842506">
        <w:rPr>
          <w:kern w:val="3"/>
          <w:lang w:eastAsia="zh-CN"/>
        </w:rPr>
        <w:t>Wartość brutto ............................................................................................................................</w:t>
      </w:r>
    </w:p>
    <w:p w14:paraId="05AC4B42" w14:textId="77777777" w:rsidR="00842506" w:rsidRPr="00842506" w:rsidRDefault="00842506" w:rsidP="00842506">
      <w:pPr>
        <w:widowControl w:val="0"/>
        <w:suppressAutoHyphens/>
        <w:overflowPunct w:val="0"/>
        <w:autoSpaceDE w:val="0"/>
        <w:autoSpaceDN w:val="0"/>
        <w:spacing w:before="240" w:after="120"/>
        <w:jc w:val="both"/>
        <w:rPr>
          <w:kern w:val="3"/>
          <w:lang w:eastAsia="zh-CN"/>
        </w:rPr>
      </w:pPr>
      <w:r w:rsidRPr="00842506">
        <w:rPr>
          <w:kern w:val="3"/>
          <w:lang w:eastAsia="zh-CN"/>
        </w:rPr>
        <w:t>Na przedmiot zamówienia udzielamy ………………….miesięcy gwarancji.</w:t>
      </w:r>
    </w:p>
    <w:p w14:paraId="3DCFCD89" w14:textId="77777777" w:rsidR="00842506" w:rsidRPr="00842506" w:rsidRDefault="00842506" w:rsidP="00842506">
      <w:pPr>
        <w:widowControl w:val="0"/>
        <w:suppressAutoHyphens/>
        <w:overflowPunct w:val="0"/>
        <w:autoSpaceDE w:val="0"/>
        <w:autoSpaceDN w:val="0"/>
        <w:jc w:val="both"/>
        <w:rPr>
          <w:b/>
          <w:kern w:val="3"/>
          <w:sz w:val="2"/>
          <w:lang w:eastAsia="zh-CN"/>
        </w:rPr>
      </w:pPr>
    </w:p>
    <w:p w14:paraId="680CE133" w14:textId="77777777" w:rsidR="00842506" w:rsidRPr="00842506" w:rsidRDefault="00842506" w:rsidP="00842506">
      <w:pPr>
        <w:widowControl w:val="0"/>
        <w:suppressAutoHyphens/>
        <w:overflowPunct w:val="0"/>
        <w:autoSpaceDE w:val="0"/>
        <w:spacing w:after="120"/>
        <w:rPr>
          <w:lang w:eastAsia="ar-SA"/>
        </w:rPr>
      </w:pPr>
      <w:r w:rsidRPr="00842506">
        <w:rPr>
          <w:lang w:eastAsia="ar-SA"/>
        </w:rPr>
        <w:t xml:space="preserve">              </w:t>
      </w:r>
    </w:p>
    <w:p w14:paraId="512858F6" w14:textId="77777777" w:rsidR="00842506" w:rsidRPr="00842506" w:rsidRDefault="00842506" w:rsidP="00842506">
      <w:pPr>
        <w:widowControl w:val="0"/>
        <w:suppressAutoHyphens/>
        <w:overflowPunct w:val="0"/>
        <w:autoSpaceDE w:val="0"/>
        <w:spacing w:after="120"/>
        <w:rPr>
          <w:lang w:eastAsia="ar-SA"/>
        </w:rPr>
      </w:pPr>
    </w:p>
    <w:p w14:paraId="13E9C3BD" w14:textId="77777777" w:rsidR="00842506" w:rsidRPr="00842506" w:rsidRDefault="00842506" w:rsidP="00842506">
      <w:pPr>
        <w:widowControl w:val="0"/>
        <w:suppressAutoHyphens/>
        <w:overflowPunct w:val="0"/>
        <w:autoSpaceDE w:val="0"/>
        <w:spacing w:after="120"/>
        <w:rPr>
          <w:lang w:eastAsia="ar-SA"/>
        </w:rPr>
      </w:pPr>
    </w:p>
    <w:p w14:paraId="0A06F27E" w14:textId="77777777" w:rsidR="00842506" w:rsidRPr="00842506" w:rsidRDefault="00842506" w:rsidP="00842506">
      <w:pPr>
        <w:widowControl w:val="0"/>
        <w:suppressAutoHyphens/>
        <w:overflowPunct w:val="0"/>
        <w:autoSpaceDE w:val="0"/>
        <w:spacing w:after="120"/>
        <w:rPr>
          <w:lang w:eastAsia="ar-SA"/>
        </w:rPr>
      </w:pPr>
    </w:p>
    <w:p w14:paraId="47919487" w14:textId="77777777" w:rsidR="00842506" w:rsidRPr="00842506" w:rsidRDefault="00842506" w:rsidP="00842506">
      <w:pPr>
        <w:widowControl w:val="0"/>
        <w:suppressAutoHyphens/>
        <w:overflowPunct w:val="0"/>
        <w:autoSpaceDE w:val="0"/>
        <w:spacing w:after="120"/>
        <w:rPr>
          <w:lang w:eastAsia="ar-SA"/>
        </w:rPr>
      </w:pPr>
    </w:p>
    <w:p w14:paraId="36FBE732" w14:textId="77777777" w:rsidR="00842506" w:rsidRPr="00842506" w:rsidRDefault="00842506" w:rsidP="00842506">
      <w:pPr>
        <w:widowControl w:val="0"/>
        <w:suppressAutoHyphens/>
        <w:overflowPunct w:val="0"/>
        <w:autoSpaceDE w:val="0"/>
        <w:spacing w:after="120"/>
        <w:rPr>
          <w:lang w:eastAsia="ar-SA"/>
        </w:rPr>
      </w:pPr>
    </w:p>
    <w:p w14:paraId="78E12F12" w14:textId="77777777" w:rsidR="00842506" w:rsidRPr="00842506" w:rsidRDefault="00842506" w:rsidP="00842506">
      <w:pPr>
        <w:widowControl w:val="0"/>
        <w:suppressAutoHyphens/>
        <w:overflowPunct w:val="0"/>
        <w:autoSpaceDE w:val="0"/>
        <w:spacing w:after="120"/>
        <w:rPr>
          <w:lang w:eastAsia="ar-SA"/>
        </w:rPr>
      </w:pPr>
    </w:p>
    <w:p w14:paraId="71D7B16F" w14:textId="77777777" w:rsidR="00842506" w:rsidRPr="00842506" w:rsidRDefault="00842506" w:rsidP="00842506">
      <w:pPr>
        <w:widowControl w:val="0"/>
        <w:suppressAutoHyphens/>
        <w:overflowPunct w:val="0"/>
        <w:autoSpaceDE w:val="0"/>
        <w:spacing w:after="120"/>
        <w:rPr>
          <w:lang w:eastAsia="ar-SA"/>
        </w:rPr>
      </w:pPr>
    </w:p>
    <w:p w14:paraId="0773FCC3" w14:textId="3A956E67" w:rsidR="00842506" w:rsidRPr="00842506" w:rsidRDefault="00842506" w:rsidP="00842506">
      <w:pPr>
        <w:widowControl w:val="0"/>
        <w:suppressAutoHyphens/>
        <w:overflowPunct w:val="0"/>
        <w:autoSpaceDE w:val="0"/>
        <w:spacing w:after="120"/>
        <w:rPr>
          <w:lang w:eastAsia="ar-SA"/>
        </w:rPr>
      </w:pPr>
      <w:r w:rsidRPr="00842506">
        <w:rPr>
          <w:lang w:eastAsia="ar-SA"/>
        </w:rPr>
        <w:t xml:space="preserve">                                       </w:t>
      </w:r>
    </w:p>
    <w:p w14:paraId="07B48150" w14:textId="77777777" w:rsidR="00842506" w:rsidRPr="00842506" w:rsidRDefault="00842506" w:rsidP="00842506">
      <w:pPr>
        <w:widowControl w:val="0"/>
        <w:suppressAutoHyphens/>
        <w:overflowPunct w:val="0"/>
        <w:autoSpaceDE w:val="0"/>
        <w:spacing w:after="120"/>
        <w:rPr>
          <w:lang w:eastAsia="ar-SA"/>
        </w:rPr>
      </w:pPr>
      <w:r w:rsidRPr="00842506">
        <w:rPr>
          <w:lang w:eastAsia="ar-SA"/>
        </w:rPr>
        <w:lastRenderedPageBreak/>
        <w:t>Oświadczamy, że:</w:t>
      </w:r>
    </w:p>
    <w:p w14:paraId="1FA431B0" w14:textId="77777777" w:rsidR="009201C6" w:rsidRDefault="00842506" w:rsidP="009201C6">
      <w:pPr>
        <w:widowControl w:val="0"/>
        <w:numPr>
          <w:ilvl w:val="3"/>
          <w:numId w:val="9"/>
        </w:numPr>
        <w:suppressAutoHyphens/>
        <w:overflowPunct w:val="0"/>
        <w:autoSpaceDE w:val="0"/>
        <w:spacing w:after="120"/>
        <w:ind w:left="426" w:hanging="426"/>
        <w:jc w:val="both"/>
        <w:rPr>
          <w:lang w:eastAsia="ar-SA"/>
        </w:rPr>
      </w:pPr>
      <w:r w:rsidRPr="00842506">
        <w:rPr>
          <w:lang w:eastAsia="ar-SA"/>
        </w:rPr>
        <w:t>Zapoznaliśmy się ze SWZ i nie wnosimy do niej zastrzeżeń.</w:t>
      </w:r>
    </w:p>
    <w:p w14:paraId="67F64B84" w14:textId="134F5792" w:rsidR="009201C6" w:rsidRDefault="009201C6" w:rsidP="00A74229">
      <w:pPr>
        <w:widowControl w:val="0"/>
        <w:numPr>
          <w:ilvl w:val="3"/>
          <w:numId w:val="9"/>
        </w:numPr>
        <w:suppressAutoHyphens/>
        <w:overflowPunct w:val="0"/>
        <w:autoSpaceDE w:val="0"/>
        <w:spacing w:after="120"/>
        <w:ind w:left="426" w:hanging="426"/>
        <w:jc w:val="both"/>
        <w:rPr>
          <w:lang w:eastAsia="ar-SA"/>
        </w:rPr>
      </w:pPr>
      <w:r w:rsidRPr="009201C6">
        <w:rPr>
          <w:lang w:eastAsia="ar-SA"/>
        </w:rPr>
        <w:t>Składając ofertę w postępowaniu akceptujemy treść SWZ oraz wszystkich wyjaśnień złożonych podczas prowadzonego postępowania</w:t>
      </w:r>
      <w:r w:rsidR="00BC2952">
        <w:rPr>
          <w:lang w:eastAsia="ar-SA"/>
        </w:rPr>
        <w:t xml:space="preserve"> </w:t>
      </w:r>
      <w:r w:rsidR="00BC2952" w:rsidRPr="00BC2952">
        <w:rPr>
          <w:lang w:eastAsia="ar-SA"/>
        </w:rPr>
        <w:t xml:space="preserve">i zobowiązujemy się </w:t>
      </w:r>
      <w:r w:rsidR="00A74229">
        <w:rPr>
          <w:lang w:eastAsia="ar-SA"/>
        </w:rPr>
        <w:t xml:space="preserve">wykonać </w:t>
      </w:r>
      <w:r w:rsidR="00A74229" w:rsidRPr="00A74229">
        <w:rPr>
          <w:lang w:eastAsia="ar-SA"/>
        </w:rPr>
        <w:t>remont pomieszczeń Wydziału Planowania Operacyjnego Komendy Wojewódzkiej Państwowej Straży Pożarnej w Krakowie oraz części pomieszczeń w budynku głównym KW PSP Krakó</w:t>
      </w:r>
      <w:r w:rsidR="00A74229">
        <w:rPr>
          <w:lang w:eastAsia="ar-SA"/>
        </w:rPr>
        <w:t xml:space="preserve">w </w:t>
      </w:r>
      <w:r w:rsidR="00BC2952" w:rsidRPr="00BC2952">
        <w:rPr>
          <w:lang w:eastAsia="ar-SA"/>
        </w:rPr>
        <w:t>zgodn</w:t>
      </w:r>
      <w:r w:rsidR="00A74229">
        <w:rPr>
          <w:lang w:eastAsia="ar-SA"/>
        </w:rPr>
        <w:t xml:space="preserve">ie </w:t>
      </w:r>
      <w:r w:rsidR="00BC2952" w:rsidRPr="00BC2952">
        <w:rPr>
          <w:lang w:eastAsia="ar-SA"/>
        </w:rPr>
        <w:t>ze wszystkimi dokumentami wymienionymi w SWZ (w tym w</w:t>
      </w:r>
      <w:r w:rsidR="00A74229">
        <w:rPr>
          <w:lang w:eastAsia="ar-SA"/>
        </w:rPr>
        <w:t> </w:t>
      </w:r>
      <w:r w:rsidR="00BC2952" w:rsidRPr="00BC2952">
        <w:rPr>
          <w:lang w:eastAsia="ar-SA"/>
        </w:rPr>
        <w:t>szczególności w opisie przedmiotu zamówienia).</w:t>
      </w:r>
    </w:p>
    <w:p w14:paraId="26E76565" w14:textId="5337138F" w:rsidR="009201C6" w:rsidRPr="009201C6" w:rsidRDefault="009201C6" w:rsidP="009201C6">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7D3B7583" w14:textId="77777777" w:rsidR="00842506" w:rsidRPr="00842506" w:rsidRDefault="00842506" w:rsidP="00842506">
      <w:pPr>
        <w:widowControl w:val="0"/>
        <w:numPr>
          <w:ilvl w:val="3"/>
          <w:numId w:val="9"/>
        </w:numPr>
        <w:suppressAutoHyphens/>
        <w:overflowPunct w:val="0"/>
        <w:autoSpaceDE w:val="0"/>
        <w:spacing w:after="120"/>
        <w:ind w:left="426" w:hanging="426"/>
        <w:jc w:val="both"/>
        <w:rPr>
          <w:lang w:eastAsia="ar-SA"/>
        </w:rPr>
      </w:pPr>
      <w:r w:rsidRPr="00842506">
        <w:rPr>
          <w:lang w:eastAsia="ar-SA"/>
        </w:rPr>
        <w:t>Czujemy się związani ofertą przez 30 dni od dnia otwarcia ofert.</w:t>
      </w:r>
    </w:p>
    <w:p w14:paraId="6F295548" w14:textId="77777777" w:rsidR="00EA2C84" w:rsidRDefault="00842506" w:rsidP="00EA2C84">
      <w:pPr>
        <w:widowControl w:val="0"/>
        <w:numPr>
          <w:ilvl w:val="3"/>
          <w:numId w:val="9"/>
        </w:numPr>
        <w:suppressAutoHyphens/>
        <w:overflowPunct w:val="0"/>
        <w:autoSpaceDE w:val="0"/>
        <w:spacing w:after="120"/>
        <w:ind w:left="426" w:hanging="426"/>
        <w:jc w:val="both"/>
        <w:rPr>
          <w:lang w:eastAsia="ar-SA"/>
        </w:rPr>
      </w:pPr>
      <w:r w:rsidRPr="00842506">
        <w:rPr>
          <w:lang w:eastAsia="ar-SA"/>
        </w:rPr>
        <w:t>Zamówienie zrealizujemy w terminach przewidzianych w SWZ i ofercie.</w:t>
      </w:r>
    </w:p>
    <w:p w14:paraId="4B9A5560" w14:textId="2EC21342" w:rsidR="00EA2C84" w:rsidRPr="00EA2C84" w:rsidRDefault="00EA2C84" w:rsidP="00EA2C84">
      <w:pPr>
        <w:widowControl w:val="0"/>
        <w:numPr>
          <w:ilvl w:val="3"/>
          <w:numId w:val="9"/>
        </w:numPr>
        <w:suppressAutoHyphens/>
        <w:overflowPunct w:val="0"/>
        <w:autoSpaceDE w:val="0"/>
        <w:spacing w:after="120"/>
        <w:ind w:left="426" w:hanging="426"/>
        <w:jc w:val="both"/>
        <w:rPr>
          <w:lang w:eastAsia="ar-SA"/>
        </w:rPr>
      </w:pPr>
      <w:r w:rsidRPr="00EA2C84">
        <w:rPr>
          <w:lang w:eastAsia="ar-SA"/>
        </w:rPr>
        <w:t>W przypadku wniesienia wadium lub zabezpieczenia należytego wykonania umowy w</w:t>
      </w:r>
      <w:r>
        <w:rPr>
          <w:lang w:eastAsia="ar-SA"/>
        </w:rPr>
        <w:t> </w:t>
      </w:r>
      <w:r w:rsidRPr="00EA2C84">
        <w:rPr>
          <w:lang w:eastAsia="ar-SA"/>
        </w:rPr>
        <w:t xml:space="preserve">formie wpłaty na rachunek bankowy Zamawiającego powyższe wadium lub zabezpieczenie należy zwrócić na  konto nr ………………………………………………. </w:t>
      </w:r>
      <w:r w:rsidRPr="00EA2C84">
        <w:rPr>
          <w:i/>
          <w:iCs/>
          <w:lang w:eastAsia="ar-SA"/>
        </w:rPr>
        <w:t>(W przypadku, gdy Wykonawca nie poda numeru konta, o którym mowa powyżej wadium/ zabezpieczenie należytego wykonania umowy zostanie zwrócone na rachunek bankowy Wykonawcy z którego został zrealizowany przelew).</w:t>
      </w:r>
    </w:p>
    <w:p w14:paraId="61E8B514" w14:textId="77777777" w:rsidR="00842506" w:rsidRPr="00842506" w:rsidRDefault="00842506" w:rsidP="00842506">
      <w:pPr>
        <w:widowControl w:val="0"/>
        <w:numPr>
          <w:ilvl w:val="3"/>
          <w:numId w:val="9"/>
        </w:numPr>
        <w:suppressAutoHyphens/>
        <w:overflowPunct w:val="0"/>
        <w:autoSpaceDE w:val="0"/>
        <w:spacing w:after="120"/>
        <w:ind w:left="426" w:hanging="426"/>
        <w:jc w:val="both"/>
        <w:rPr>
          <w:lang w:eastAsia="ar-SA"/>
        </w:rPr>
      </w:pPr>
      <w:r w:rsidRPr="00842506">
        <w:rPr>
          <w:lang w:eastAsia="ar-SA"/>
        </w:rPr>
        <w:t>Wypełniliśmy obowiązki informacyjne przewidziane w art. 13 lub art. 14 RODO</w:t>
      </w:r>
      <w:r w:rsidRPr="00842506">
        <w:rPr>
          <w:vertAlign w:val="superscript"/>
          <w:lang w:eastAsia="ar-SA"/>
        </w:rPr>
        <w:footnoteReference w:id="1"/>
      </w:r>
      <w:r w:rsidRPr="00842506">
        <w:rPr>
          <w:lang w:eastAsia="ar-SA"/>
        </w:rPr>
        <w:t xml:space="preserve"> wobec osób fizycznych, od których dane osobowe bezpośrednio lub pośrednio pozyskałem w celu ubiegania się o udzielenie zamówienia publicznego w niniejszym postępowaniu.**</w:t>
      </w:r>
    </w:p>
    <w:p w14:paraId="3777BB00" w14:textId="3DD97E11" w:rsidR="00842506" w:rsidRPr="00842506" w:rsidRDefault="00842506" w:rsidP="00842506">
      <w:pPr>
        <w:widowControl w:val="0"/>
        <w:numPr>
          <w:ilvl w:val="3"/>
          <w:numId w:val="9"/>
        </w:numPr>
        <w:suppressAutoHyphens/>
        <w:overflowPunct w:val="0"/>
        <w:autoSpaceDE w:val="0"/>
        <w:spacing w:after="120"/>
        <w:ind w:left="426" w:hanging="426"/>
        <w:jc w:val="both"/>
        <w:rPr>
          <w:lang w:eastAsia="ar-SA"/>
        </w:rPr>
      </w:pPr>
      <w:r w:rsidRPr="00842506">
        <w:rPr>
          <w:lang w:eastAsia="ar-SA"/>
        </w:rPr>
        <w:t>Jesteśmy mikroprzedsiębiorstwem/ małym / średnim przedsiębiorstwem</w:t>
      </w:r>
      <w:r w:rsidR="00340A65">
        <w:rPr>
          <w:lang w:eastAsia="ar-SA"/>
        </w:rPr>
        <w:t>/ dużym</w:t>
      </w:r>
      <w:r w:rsidR="00A74229">
        <w:rPr>
          <w:lang w:eastAsia="ar-SA"/>
        </w:rPr>
        <w:t xml:space="preserve"> </w:t>
      </w:r>
      <w:r w:rsidR="00A74229" w:rsidRPr="00A74229">
        <w:rPr>
          <w:lang w:eastAsia="ar-SA"/>
        </w:rPr>
        <w:t>działalnością jednoosobową</w:t>
      </w:r>
      <w:r w:rsidRPr="00842506">
        <w:rPr>
          <w:lang w:eastAsia="ar-SA"/>
        </w:rPr>
        <w:t xml:space="preserve"> *)</w:t>
      </w:r>
    </w:p>
    <w:p w14:paraId="074DB6B6" w14:textId="77777777" w:rsidR="00842506" w:rsidRPr="00842506" w:rsidRDefault="00842506" w:rsidP="00842506">
      <w:pPr>
        <w:widowControl w:val="0"/>
        <w:numPr>
          <w:ilvl w:val="3"/>
          <w:numId w:val="9"/>
        </w:numPr>
        <w:suppressAutoHyphens/>
        <w:overflowPunct w:val="0"/>
        <w:autoSpaceDE w:val="0"/>
        <w:spacing w:after="120"/>
        <w:ind w:left="426" w:hanging="426"/>
        <w:jc w:val="both"/>
        <w:rPr>
          <w:lang w:eastAsia="ar-SA"/>
        </w:rPr>
      </w:pPr>
      <w:r w:rsidRPr="00842506">
        <w:rPr>
          <w:lang w:eastAsia="ar-SA"/>
        </w:rPr>
        <w:t xml:space="preserve">Przy realizacji zamówienia </w:t>
      </w:r>
      <w:r w:rsidRPr="00842506">
        <w:rPr>
          <w:lang w:eastAsia="ar-SA"/>
        </w:rPr>
        <w:tab/>
        <w:t>nie przewidujemy udziału podwykonawców. *)</w:t>
      </w:r>
    </w:p>
    <w:p w14:paraId="4B671113" w14:textId="77777777" w:rsidR="00842506" w:rsidRPr="00842506" w:rsidRDefault="00842506" w:rsidP="00842506">
      <w:pPr>
        <w:widowControl w:val="0"/>
        <w:suppressAutoHyphens/>
        <w:overflowPunct w:val="0"/>
        <w:autoSpaceDE w:val="0"/>
        <w:spacing w:after="120"/>
        <w:ind w:left="3540" w:hanging="3114"/>
        <w:rPr>
          <w:lang w:eastAsia="ar-SA"/>
        </w:rPr>
      </w:pPr>
      <w:r w:rsidRPr="00842506">
        <w:rPr>
          <w:lang w:eastAsia="ar-SA"/>
        </w:rPr>
        <w:t xml:space="preserve">  </w:t>
      </w:r>
      <w:r w:rsidRPr="00842506">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842506" w:rsidRPr="00842506" w14:paraId="4CF82FEE" w14:textId="77777777" w:rsidTr="00350FD3">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4C06DF24" w14:textId="77777777" w:rsidR="00842506" w:rsidRPr="00842506" w:rsidRDefault="00842506" w:rsidP="00842506">
            <w:pPr>
              <w:widowControl w:val="0"/>
              <w:suppressAutoHyphens/>
              <w:overflowPunct w:val="0"/>
              <w:autoSpaceDE w:val="0"/>
              <w:ind w:left="3540" w:hanging="3114"/>
              <w:jc w:val="center"/>
              <w:rPr>
                <w:b/>
                <w:sz w:val="22"/>
                <w:szCs w:val="20"/>
                <w:lang w:eastAsia="ar-SA"/>
              </w:rPr>
            </w:pPr>
            <w:r w:rsidRPr="00842506">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EAB4EBB" w14:textId="77777777" w:rsidR="00842506" w:rsidRPr="00842506" w:rsidRDefault="00842506" w:rsidP="00842506">
            <w:pPr>
              <w:widowControl w:val="0"/>
              <w:suppressAutoHyphens/>
              <w:overflowPunct w:val="0"/>
              <w:autoSpaceDE w:val="0"/>
              <w:ind w:left="3540" w:hanging="3114"/>
              <w:jc w:val="center"/>
              <w:rPr>
                <w:b/>
                <w:lang w:eastAsia="ar-SA"/>
              </w:rPr>
            </w:pPr>
            <w:r w:rsidRPr="00842506">
              <w:rPr>
                <w:b/>
                <w:lang w:eastAsia="ar-SA"/>
              </w:rPr>
              <w:t>Nazwa i adres podwykonawcy</w:t>
            </w:r>
          </w:p>
        </w:tc>
      </w:tr>
      <w:tr w:rsidR="00842506" w:rsidRPr="00842506" w14:paraId="59FA88A6" w14:textId="77777777" w:rsidTr="00350FD3">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685388B0" w14:textId="77777777" w:rsidR="00842506" w:rsidRPr="00842506" w:rsidRDefault="00842506" w:rsidP="00842506">
            <w:pPr>
              <w:rPr>
                <w:sz w:val="22"/>
              </w:rPr>
            </w:pPr>
          </w:p>
        </w:tc>
        <w:tc>
          <w:tcPr>
            <w:tcW w:w="4677" w:type="dxa"/>
            <w:tcBorders>
              <w:top w:val="single" w:sz="6" w:space="0" w:color="auto"/>
              <w:left w:val="single" w:sz="6" w:space="0" w:color="auto"/>
              <w:bottom w:val="single" w:sz="6" w:space="0" w:color="auto"/>
              <w:right w:val="single" w:sz="6" w:space="0" w:color="auto"/>
            </w:tcBorders>
          </w:tcPr>
          <w:p w14:paraId="67AFAFDC" w14:textId="77777777" w:rsidR="00842506" w:rsidRPr="00842506" w:rsidRDefault="00842506" w:rsidP="00842506">
            <w:pPr>
              <w:rPr>
                <w:sz w:val="22"/>
              </w:rPr>
            </w:pPr>
          </w:p>
        </w:tc>
      </w:tr>
      <w:tr w:rsidR="00842506" w:rsidRPr="00842506" w14:paraId="134C9C89" w14:textId="77777777" w:rsidTr="00350FD3">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7B594090" w14:textId="77777777" w:rsidR="00842506" w:rsidRPr="00842506" w:rsidRDefault="00842506" w:rsidP="00842506">
            <w:pPr>
              <w:rPr>
                <w:sz w:val="22"/>
              </w:rPr>
            </w:pPr>
          </w:p>
        </w:tc>
        <w:tc>
          <w:tcPr>
            <w:tcW w:w="4677" w:type="dxa"/>
            <w:tcBorders>
              <w:top w:val="single" w:sz="6" w:space="0" w:color="auto"/>
              <w:left w:val="single" w:sz="6" w:space="0" w:color="auto"/>
              <w:bottom w:val="single" w:sz="6" w:space="0" w:color="auto"/>
              <w:right w:val="single" w:sz="6" w:space="0" w:color="auto"/>
            </w:tcBorders>
          </w:tcPr>
          <w:p w14:paraId="2A0EC29C" w14:textId="77777777" w:rsidR="00842506" w:rsidRPr="00842506" w:rsidRDefault="00842506" w:rsidP="00842506">
            <w:pPr>
              <w:rPr>
                <w:sz w:val="22"/>
              </w:rPr>
            </w:pPr>
          </w:p>
        </w:tc>
      </w:tr>
    </w:tbl>
    <w:p w14:paraId="7D1E00A4" w14:textId="77777777" w:rsidR="00842506" w:rsidRPr="00842506" w:rsidRDefault="00842506" w:rsidP="00842506">
      <w:pPr>
        <w:widowControl w:val="0"/>
        <w:suppressAutoHyphens/>
        <w:overflowPunct w:val="0"/>
        <w:autoSpaceDE w:val="0"/>
        <w:spacing w:after="120"/>
        <w:jc w:val="both"/>
        <w:rPr>
          <w:sz w:val="20"/>
          <w:lang w:eastAsia="ar-SA"/>
        </w:rPr>
      </w:pPr>
    </w:p>
    <w:p w14:paraId="030BA1B9" w14:textId="77777777" w:rsidR="00842506" w:rsidRPr="00842506" w:rsidRDefault="00842506" w:rsidP="00842506">
      <w:pPr>
        <w:widowControl w:val="0"/>
        <w:suppressAutoHyphens/>
        <w:overflowPunct w:val="0"/>
        <w:autoSpaceDE w:val="0"/>
        <w:spacing w:after="120"/>
        <w:jc w:val="both"/>
        <w:rPr>
          <w:sz w:val="20"/>
          <w:lang w:eastAsia="ar-SA"/>
        </w:rPr>
      </w:pPr>
      <w:r w:rsidRPr="00842506">
        <w:rPr>
          <w:sz w:val="20"/>
          <w:lang w:eastAsia="ar-SA"/>
        </w:rPr>
        <w:t>*) niepotrzebne skreślić</w:t>
      </w:r>
    </w:p>
    <w:p w14:paraId="7047D959" w14:textId="77777777" w:rsidR="00842506" w:rsidRPr="00842506" w:rsidRDefault="00842506" w:rsidP="00842506">
      <w:pPr>
        <w:widowControl w:val="0"/>
        <w:suppressAutoHyphens/>
        <w:overflowPunct w:val="0"/>
        <w:autoSpaceDE w:val="0"/>
        <w:spacing w:after="120"/>
        <w:jc w:val="both"/>
        <w:rPr>
          <w:sz w:val="20"/>
          <w:lang w:eastAsia="ar-SA"/>
        </w:rPr>
      </w:pPr>
    </w:p>
    <w:p w14:paraId="0F6A0C72" w14:textId="77777777" w:rsidR="00842506" w:rsidRPr="00842506" w:rsidRDefault="00842506" w:rsidP="00842506">
      <w:pPr>
        <w:numPr>
          <w:ilvl w:val="3"/>
          <w:numId w:val="9"/>
        </w:numPr>
        <w:tabs>
          <w:tab w:val="num" w:pos="426"/>
        </w:tabs>
        <w:ind w:hanging="2880"/>
        <w:jc w:val="both"/>
        <w:rPr>
          <w:rFonts w:eastAsiaTheme="minorHAnsi"/>
          <w:snapToGrid w:val="0"/>
          <w:lang w:eastAsia="en-US"/>
        </w:rPr>
      </w:pPr>
      <w:r w:rsidRPr="00842506">
        <w:rPr>
          <w:rFonts w:eastAsiaTheme="minorHAnsi"/>
          <w:snapToGrid w:val="0"/>
          <w:lang w:eastAsia="en-US"/>
        </w:rPr>
        <w:t>Na podstawie art. 225  ustawy PZP oświadczamy, że:</w:t>
      </w:r>
    </w:p>
    <w:p w14:paraId="726C2530" w14:textId="77777777" w:rsidR="00842506" w:rsidRPr="00842506" w:rsidRDefault="00842506" w:rsidP="00842506">
      <w:pPr>
        <w:numPr>
          <w:ilvl w:val="0"/>
          <w:numId w:val="63"/>
        </w:numPr>
        <w:ind w:left="709" w:hanging="283"/>
        <w:jc w:val="both"/>
        <w:rPr>
          <w:snapToGrid w:val="0"/>
        </w:rPr>
      </w:pPr>
      <w:r w:rsidRPr="00842506">
        <w:rPr>
          <w:snapToGrid w:val="0"/>
        </w:rPr>
        <w:t>wybór oferty nie będzie prowadził do powstania u Zamawiającego obowiązku podatkowego zgodnie z przepisami o podatku od towarów i usług*</w:t>
      </w:r>
    </w:p>
    <w:p w14:paraId="39DB8FFC" w14:textId="77777777" w:rsidR="00842506" w:rsidRPr="00842506" w:rsidRDefault="00842506" w:rsidP="00842506">
      <w:pPr>
        <w:numPr>
          <w:ilvl w:val="0"/>
          <w:numId w:val="63"/>
        </w:numPr>
        <w:ind w:left="709" w:hanging="283"/>
        <w:jc w:val="both"/>
        <w:rPr>
          <w:snapToGrid w:val="0"/>
        </w:rPr>
      </w:pPr>
      <w:r w:rsidRPr="00842506">
        <w:rPr>
          <w:snapToGrid w:val="0"/>
        </w:rPr>
        <w:t>wybór oferty będzie prowadził do powstania u Zamawiającego obowiązku podatkowego zgodnie z przepisami o podatku od towarów i usług</w:t>
      </w:r>
      <w:r w:rsidRPr="00842506">
        <w:rPr>
          <w:snapToGrid w:val="0"/>
          <w:vertAlign w:val="superscript"/>
        </w:rPr>
        <w:t>*</w:t>
      </w:r>
    </w:p>
    <w:p w14:paraId="372F7F9A" w14:textId="77777777" w:rsidR="00842506" w:rsidRPr="00842506" w:rsidRDefault="00842506" w:rsidP="00842506">
      <w:pPr>
        <w:ind w:left="426"/>
        <w:jc w:val="both"/>
        <w:rPr>
          <w:snapToGrid w:val="0"/>
        </w:rPr>
      </w:pPr>
      <w:r w:rsidRPr="00842506">
        <w:rPr>
          <w:snapToGrid w:val="0"/>
        </w:rPr>
        <w:lastRenderedPageBreak/>
        <w:t>Powyższy obowiązek podatkowy będzie dotyczył ……………………………</w:t>
      </w:r>
      <w:r w:rsidRPr="00842506">
        <w:rPr>
          <w:snapToGrid w:val="0"/>
          <w:vertAlign w:val="superscript"/>
        </w:rPr>
        <w:t>1</w:t>
      </w:r>
      <w:r w:rsidRPr="00842506">
        <w:rPr>
          <w:snapToGrid w:val="0"/>
        </w:rPr>
        <w:t xml:space="preserve"> objętych przedmiotem zamówienia, a ich wartość netto (bez kwoty podatku) będzie wynosiła ……………………………………</w:t>
      </w:r>
      <w:r w:rsidRPr="00842506">
        <w:rPr>
          <w:snapToGrid w:val="0"/>
          <w:vertAlign w:val="superscript"/>
        </w:rPr>
        <w:t>2</w:t>
      </w:r>
      <w:r w:rsidRPr="00842506">
        <w:rPr>
          <w:snapToGrid w:val="0"/>
        </w:rPr>
        <w:t xml:space="preserve">  złotych. Stawka podatku wynosi………%</w:t>
      </w:r>
    </w:p>
    <w:p w14:paraId="343F149B" w14:textId="77777777" w:rsidR="00842506" w:rsidRPr="00842506" w:rsidRDefault="00842506" w:rsidP="00842506">
      <w:pPr>
        <w:spacing w:after="120"/>
        <w:jc w:val="both"/>
        <w:rPr>
          <w:rFonts w:ascii="Tahoma" w:hAnsi="Tahoma" w:cs="Tahoma"/>
          <w:i/>
          <w:snapToGrid w:val="0"/>
          <w:sz w:val="20"/>
          <w:szCs w:val="20"/>
        </w:rPr>
      </w:pPr>
    </w:p>
    <w:p w14:paraId="73065A18" w14:textId="77777777" w:rsidR="00842506" w:rsidRPr="00842506" w:rsidRDefault="00842506" w:rsidP="00842506">
      <w:pPr>
        <w:spacing w:after="120"/>
        <w:jc w:val="both"/>
        <w:rPr>
          <w:i/>
          <w:snapToGrid w:val="0"/>
          <w:sz w:val="20"/>
          <w:szCs w:val="20"/>
        </w:rPr>
      </w:pPr>
      <w:r w:rsidRPr="00842506">
        <w:rPr>
          <w:i/>
          <w:snapToGrid w:val="0"/>
          <w:sz w:val="20"/>
          <w:szCs w:val="20"/>
          <w:vertAlign w:val="superscript"/>
        </w:rPr>
        <w:t xml:space="preserve">1 </w:t>
      </w:r>
      <w:r w:rsidRPr="00842506">
        <w:rPr>
          <w:i/>
          <w:snapToGrid w:val="0"/>
          <w:sz w:val="20"/>
          <w:szCs w:val="20"/>
        </w:rPr>
        <w:t>Wpisać nazwę /rodzaj towaru lub usługi, które będą prowadziły do powstania u Zamawiającego obowiązku podatkowego zgodnie z przepisami o podatku od towarów i usług.</w:t>
      </w:r>
    </w:p>
    <w:p w14:paraId="55BB381D" w14:textId="77777777" w:rsidR="00842506" w:rsidRPr="00842506" w:rsidRDefault="00842506" w:rsidP="00842506">
      <w:pPr>
        <w:spacing w:after="120"/>
        <w:jc w:val="both"/>
        <w:rPr>
          <w:i/>
          <w:snapToGrid w:val="0"/>
          <w:sz w:val="20"/>
          <w:szCs w:val="20"/>
        </w:rPr>
      </w:pPr>
      <w:r w:rsidRPr="00842506">
        <w:rPr>
          <w:i/>
          <w:snapToGrid w:val="0"/>
          <w:sz w:val="20"/>
          <w:szCs w:val="20"/>
          <w:vertAlign w:val="superscript"/>
        </w:rPr>
        <w:t>2</w:t>
      </w:r>
      <w:r w:rsidRPr="00842506">
        <w:rPr>
          <w:i/>
          <w:snapToGrid w:val="0"/>
          <w:sz w:val="20"/>
          <w:szCs w:val="20"/>
        </w:rPr>
        <w:t xml:space="preserve"> Wpisać wartość netto (bez kwoty podatku) towaru/towarów lub usługi.</w:t>
      </w:r>
      <w:r w:rsidRPr="00842506">
        <w:rPr>
          <w:lang w:eastAsia="ar-SA"/>
        </w:rPr>
        <w:tab/>
      </w:r>
      <w:r w:rsidRPr="00842506">
        <w:rPr>
          <w:lang w:eastAsia="ar-SA"/>
        </w:rPr>
        <w:tab/>
      </w:r>
      <w:r w:rsidRPr="00842506">
        <w:rPr>
          <w:sz w:val="20"/>
          <w:szCs w:val="20"/>
          <w:lang w:eastAsia="ar-SA"/>
        </w:rPr>
        <w:tab/>
      </w:r>
      <w:r w:rsidRPr="00842506">
        <w:rPr>
          <w:sz w:val="20"/>
          <w:szCs w:val="20"/>
          <w:lang w:eastAsia="ar-SA"/>
        </w:rPr>
        <w:tab/>
      </w:r>
      <w:r w:rsidRPr="00842506">
        <w:rPr>
          <w:sz w:val="20"/>
          <w:szCs w:val="20"/>
          <w:lang w:eastAsia="ar-SA"/>
        </w:rPr>
        <w:tab/>
      </w:r>
      <w:r w:rsidRPr="00842506">
        <w:rPr>
          <w:sz w:val="20"/>
          <w:szCs w:val="20"/>
          <w:lang w:eastAsia="ar-SA"/>
        </w:rPr>
        <w:tab/>
      </w:r>
      <w:r w:rsidRPr="00842506">
        <w:rPr>
          <w:sz w:val="20"/>
          <w:szCs w:val="20"/>
          <w:lang w:eastAsia="ar-SA"/>
        </w:rPr>
        <w:tab/>
      </w:r>
      <w:r w:rsidRPr="00842506">
        <w:rPr>
          <w:sz w:val="20"/>
          <w:szCs w:val="20"/>
          <w:lang w:eastAsia="ar-SA"/>
        </w:rPr>
        <w:tab/>
      </w:r>
    </w:p>
    <w:p w14:paraId="0A6491DF" w14:textId="77777777" w:rsidR="00842506" w:rsidRPr="00842506" w:rsidRDefault="00842506" w:rsidP="00842506">
      <w:pPr>
        <w:widowControl w:val="0"/>
        <w:suppressAutoHyphens/>
        <w:overflowPunct w:val="0"/>
        <w:autoSpaceDE w:val="0"/>
        <w:spacing w:after="120"/>
        <w:rPr>
          <w:sz w:val="20"/>
          <w:szCs w:val="20"/>
          <w:lang w:eastAsia="ar-SA"/>
        </w:rPr>
      </w:pPr>
    </w:p>
    <w:p w14:paraId="4F3CC99D" w14:textId="77777777" w:rsidR="00842506" w:rsidRPr="00842506" w:rsidRDefault="00842506" w:rsidP="00842506">
      <w:pPr>
        <w:widowControl w:val="0"/>
        <w:suppressAutoHyphens/>
        <w:overflowPunct w:val="0"/>
        <w:autoSpaceDE w:val="0"/>
        <w:spacing w:after="120"/>
        <w:rPr>
          <w:u w:val="single"/>
          <w:lang w:eastAsia="ar-SA"/>
        </w:rPr>
      </w:pPr>
      <w:r w:rsidRPr="00842506">
        <w:rPr>
          <w:u w:val="single"/>
          <w:lang w:eastAsia="ar-SA"/>
        </w:rPr>
        <w:t>Do oferty załączamy:</w:t>
      </w:r>
    </w:p>
    <w:p w14:paraId="6D2E43C0" w14:textId="77777777" w:rsidR="00842506" w:rsidRPr="00842506" w:rsidRDefault="00842506" w:rsidP="00842506">
      <w:pPr>
        <w:numPr>
          <w:ilvl w:val="0"/>
          <w:numId w:val="16"/>
        </w:numPr>
        <w:jc w:val="both"/>
        <w:rPr>
          <w:lang w:eastAsia="ar-SA"/>
        </w:rPr>
      </w:pPr>
      <w:bookmarkStart w:id="22" w:name="_Toc242164311"/>
      <w:bookmarkStart w:id="23" w:name="_Toc361726740"/>
      <w:bookmarkEnd w:id="15"/>
      <w:bookmarkEnd w:id="16"/>
      <w:bookmarkEnd w:id="17"/>
      <w:bookmarkEnd w:id="18"/>
      <w:bookmarkEnd w:id="19"/>
      <w:r w:rsidRPr="00842506">
        <w:rPr>
          <w:lang w:eastAsia="ar-SA"/>
        </w:rPr>
        <w:t>Oświadczenie Wykonawcy, że nie podlega wykluczeniu z postępowania.</w:t>
      </w:r>
    </w:p>
    <w:p w14:paraId="22EA07F9" w14:textId="77777777" w:rsidR="00842506" w:rsidRPr="00842506" w:rsidRDefault="00842506" w:rsidP="00842506">
      <w:pPr>
        <w:ind w:left="709"/>
        <w:jc w:val="both"/>
        <w:rPr>
          <w:lang w:eastAsia="ar-SA"/>
        </w:rPr>
      </w:pPr>
    </w:p>
    <w:p w14:paraId="0740B29A" w14:textId="77777777" w:rsidR="00842506" w:rsidRPr="00842506" w:rsidRDefault="00842506" w:rsidP="00842506">
      <w:pPr>
        <w:widowControl w:val="0"/>
        <w:numPr>
          <w:ilvl w:val="0"/>
          <w:numId w:val="16"/>
        </w:numPr>
        <w:autoSpaceDN w:val="0"/>
        <w:spacing w:after="120" w:line="276" w:lineRule="auto"/>
        <w:jc w:val="both"/>
        <w:rPr>
          <w:lang w:eastAsia="ar-SA"/>
        </w:rPr>
      </w:pPr>
      <w:r w:rsidRPr="00842506">
        <w:t>……………………………………………………</w:t>
      </w:r>
    </w:p>
    <w:p w14:paraId="58107AF0" w14:textId="478980CC" w:rsidR="00842506" w:rsidRPr="00842506" w:rsidRDefault="00842506" w:rsidP="00842506">
      <w:pPr>
        <w:widowControl w:val="0"/>
        <w:numPr>
          <w:ilvl w:val="0"/>
          <w:numId w:val="16"/>
        </w:numPr>
        <w:autoSpaceDN w:val="0"/>
        <w:spacing w:after="120" w:line="276" w:lineRule="auto"/>
        <w:jc w:val="both"/>
        <w:rPr>
          <w:lang w:eastAsia="ar-SA"/>
        </w:rPr>
        <w:sectPr w:rsidR="00842506" w:rsidRPr="00842506" w:rsidSect="002157C0">
          <w:footerReference w:type="default" r:id="rId7"/>
          <w:footerReference w:type="first" r:id="rId8"/>
          <w:pgSz w:w="11906" w:h="16838"/>
          <w:pgMar w:top="1417" w:right="1417" w:bottom="1417" w:left="1417" w:header="708" w:footer="708" w:gutter="0"/>
          <w:cols w:space="708"/>
          <w:docGrid w:linePitch="360"/>
        </w:sectPr>
      </w:pPr>
      <w:r w:rsidRPr="00842506">
        <w:t>…………………………………………</w:t>
      </w:r>
    </w:p>
    <w:bookmarkEnd w:id="22"/>
    <w:bookmarkEnd w:id="23"/>
    <w:p w14:paraId="0B491D7C" w14:textId="77777777" w:rsidR="00842506" w:rsidRPr="00842506" w:rsidRDefault="00842506" w:rsidP="00842506">
      <w:pPr>
        <w:rPr>
          <w:b/>
          <w:sz w:val="32"/>
          <w:szCs w:val="32"/>
        </w:rPr>
      </w:pPr>
    </w:p>
    <w:p w14:paraId="0EFCDECA" w14:textId="3F905784" w:rsidR="00842506" w:rsidRPr="00842506" w:rsidRDefault="00842506" w:rsidP="00842506">
      <w:pPr>
        <w:jc w:val="right"/>
        <w:rPr>
          <w:b/>
          <w:sz w:val="32"/>
          <w:szCs w:val="32"/>
        </w:rPr>
      </w:pPr>
      <w:r w:rsidRPr="00842506">
        <w:rPr>
          <w:b/>
          <w:sz w:val="32"/>
          <w:szCs w:val="32"/>
        </w:rPr>
        <w:t xml:space="preserve">Załącznik nr </w:t>
      </w:r>
      <w:r w:rsidR="009E52C7">
        <w:rPr>
          <w:b/>
          <w:sz w:val="32"/>
          <w:szCs w:val="32"/>
        </w:rPr>
        <w:t>3</w:t>
      </w:r>
    </w:p>
    <w:p w14:paraId="15FB9C77" w14:textId="77777777" w:rsidR="00842506" w:rsidRPr="00842506" w:rsidRDefault="00842506" w:rsidP="00842506">
      <w:pPr>
        <w:rPr>
          <w:lang w:eastAsia="x-none"/>
        </w:rPr>
      </w:pPr>
    </w:p>
    <w:p w14:paraId="70AE33BB" w14:textId="77777777" w:rsidR="00842506" w:rsidRPr="00842506" w:rsidRDefault="00842506" w:rsidP="00842506">
      <w:pPr>
        <w:rPr>
          <w:lang w:eastAsia="x-none"/>
        </w:rPr>
      </w:pPr>
    </w:p>
    <w:p w14:paraId="6603771B" w14:textId="77777777" w:rsidR="00842506" w:rsidRPr="00842506" w:rsidRDefault="00842506" w:rsidP="00842506">
      <w:pPr>
        <w:rPr>
          <w:lang w:eastAsia="x-none"/>
        </w:rPr>
      </w:pPr>
    </w:p>
    <w:p w14:paraId="2DFD2F7C" w14:textId="77777777" w:rsidR="00842506" w:rsidRPr="00842506" w:rsidRDefault="00842506" w:rsidP="00842506">
      <w:pPr>
        <w:jc w:val="both"/>
        <w:rPr>
          <w:b/>
          <w:sz w:val="18"/>
          <w:szCs w:val="18"/>
        </w:rPr>
      </w:pPr>
    </w:p>
    <w:p w14:paraId="6513785E" w14:textId="77777777" w:rsidR="00842506" w:rsidRPr="00842506" w:rsidRDefault="00842506" w:rsidP="00842506">
      <w:pPr>
        <w:jc w:val="center"/>
        <w:rPr>
          <w:b/>
          <w:sz w:val="18"/>
          <w:szCs w:val="18"/>
        </w:rPr>
      </w:pPr>
      <w:r w:rsidRPr="00842506">
        <w:rPr>
          <w:b/>
          <w:noProof/>
          <w:sz w:val="32"/>
          <w:szCs w:val="32"/>
        </w:rPr>
        <w:drawing>
          <wp:inline distT="0" distB="0" distL="0" distR="0" wp14:anchorId="7957196D" wp14:editId="1D77754B">
            <wp:extent cx="1533525" cy="1868433"/>
            <wp:effectExtent l="0" t="0" r="0" b="0"/>
            <wp:docPr id="7" name="Obraz 7"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kolor-cmy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0392" cy="1876799"/>
                    </a:xfrm>
                    <a:prstGeom prst="rect">
                      <a:avLst/>
                    </a:prstGeom>
                    <a:noFill/>
                    <a:ln>
                      <a:noFill/>
                    </a:ln>
                  </pic:spPr>
                </pic:pic>
              </a:graphicData>
            </a:graphic>
          </wp:inline>
        </w:drawing>
      </w:r>
    </w:p>
    <w:p w14:paraId="36FDA390" w14:textId="77777777" w:rsidR="00842506" w:rsidRPr="00842506" w:rsidRDefault="00842506" w:rsidP="00842506">
      <w:pPr>
        <w:jc w:val="both"/>
        <w:rPr>
          <w:b/>
          <w:sz w:val="18"/>
          <w:szCs w:val="18"/>
        </w:rPr>
      </w:pPr>
    </w:p>
    <w:p w14:paraId="3B7896FE" w14:textId="77777777" w:rsidR="00842506" w:rsidRPr="00842506" w:rsidRDefault="00842506" w:rsidP="00842506">
      <w:pPr>
        <w:jc w:val="both"/>
        <w:rPr>
          <w:b/>
          <w:sz w:val="18"/>
          <w:szCs w:val="18"/>
        </w:rPr>
      </w:pPr>
    </w:p>
    <w:p w14:paraId="1C455349" w14:textId="77777777" w:rsidR="00842506" w:rsidRPr="00842506" w:rsidRDefault="00842506" w:rsidP="00842506">
      <w:pPr>
        <w:jc w:val="both"/>
        <w:rPr>
          <w:b/>
          <w:sz w:val="18"/>
          <w:szCs w:val="18"/>
        </w:rPr>
      </w:pPr>
    </w:p>
    <w:p w14:paraId="2A98D629" w14:textId="77777777" w:rsidR="00842506" w:rsidRPr="00842506" w:rsidRDefault="00842506" w:rsidP="00842506">
      <w:pPr>
        <w:jc w:val="both"/>
        <w:rPr>
          <w:b/>
          <w:sz w:val="18"/>
          <w:szCs w:val="18"/>
        </w:rPr>
      </w:pPr>
    </w:p>
    <w:p w14:paraId="445CB70A" w14:textId="77777777" w:rsidR="00842506" w:rsidRPr="00842506" w:rsidRDefault="00842506" w:rsidP="00E471E9">
      <w:pPr>
        <w:spacing w:line="276" w:lineRule="auto"/>
        <w:jc w:val="center"/>
        <w:rPr>
          <w:b/>
          <w:sz w:val="32"/>
          <w:szCs w:val="32"/>
        </w:rPr>
      </w:pPr>
      <w:r w:rsidRPr="00842506">
        <w:rPr>
          <w:b/>
          <w:sz w:val="32"/>
          <w:szCs w:val="32"/>
        </w:rPr>
        <w:t>Komenda Wojewódzka</w:t>
      </w:r>
    </w:p>
    <w:p w14:paraId="33E6D3CC" w14:textId="77777777" w:rsidR="00842506" w:rsidRPr="00842506" w:rsidRDefault="00842506" w:rsidP="00E471E9">
      <w:pPr>
        <w:spacing w:line="276" w:lineRule="auto"/>
        <w:jc w:val="center"/>
        <w:rPr>
          <w:b/>
          <w:sz w:val="32"/>
          <w:szCs w:val="32"/>
        </w:rPr>
      </w:pPr>
      <w:r w:rsidRPr="00842506">
        <w:rPr>
          <w:b/>
          <w:sz w:val="32"/>
          <w:szCs w:val="32"/>
        </w:rPr>
        <w:t>Państwowej Straży Pożarnej</w:t>
      </w:r>
    </w:p>
    <w:p w14:paraId="395818CB" w14:textId="77777777" w:rsidR="00842506" w:rsidRPr="00842506" w:rsidRDefault="00842506" w:rsidP="00E471E9">
      <w:pPr>
        <w:spacing w:line="276" w:lineRule="auto"/>
        <w:jc w:val="center"/>
        <w:rPr>
          <w:b/>
          <w:sz w:val="32"/>
          <w:szCs w:val="32"/>
        </w:rPr>
      </w:pPr>
      <w:r w:rsidRPr="00842506">
        <w:rPr>
          <w:b/>
          <w:sz w:val="32"/>
          <w:szCs w:val="32"/>
        </w:rPr>
        <w:t>w Krakowie</w:t>
      </w:r>
    </w:p>
    <w:p w14:paraId="03BBFBDE" w14:textId="77777777" w:rsidR="00842506" w:rsidRPr="00842506" w:rsidRDefault="00842506" w:rsidP="00842506">
      <w:pPr>
        <w:spacing w:line="360" w:lineRule="auto"/>
        <w:jc w:val="center"/>
        <w:rPr>
          <w:b/>
          <w:sz w:val="32"/>
          <w:szCs w:val="32"/>
        </w:rPr>
      </w:pPr>
    </w:p>
    <w:p w14:paraId="5DBA1823" w14:textId="77777777" w:rsidR="00842506" w:rsidRPr="00842506" w:rsidRDefault="00842506" w:rsidP="00842506">
      <w:pPr>
        <w:spacing w:line="360" w:lineRule="auto"/>
        <w:jc w:val="center"/>
        <w:rPr>
          <w:b/>
          <w:sz w:val="48"/>
          <w:szCs w:val="48"/>
        </w:rPr>
      </w:pPr>
      <w:r w:rsidRPr="00842506">
        <w:rPr>
          <w:b/>
          <w:sz w:val="48"/>
          <w:szCs w:val="48"/>
        </w:rPr>
        <w:t xml:space="preserve">U M O W A     </w:t>
      </w:r>
    </w:p>
    <w:p w14:paraId="473CE229" w14:textId="77777777" w:rsidR="00842506" w:rsidRPr="00842506" w:rsidRDefault="00842506" w:rsidP="00842506">
      <w:pPr>
        <w:spacing w:line="360" w:lineRule="auto"/>
        <w:jc w:val="center"/>
        <w:rPr>
          <w:b/>
          <w:sz w:val="28"/>
          <w:szCs w:val="32"/>
        </w:rPr>
      </w:pPr>
    </w:p>
    <w:p w14:paraId="5163DE06" w14:textId="2895204A" w:rsidR="00842506" w:rsidRPr="00842506" w:rsidRDefault="00842506" w:rsidP="00387BB3">
      <w:pPr>
        <w:spacing w:line="276" w:lineRule="auto"/>
        <w:jc w:val="center"/>
        <w:rPr>
          <w:b/>
          <w:sz w:val="32"/>
          <w:szCs w:val="32"/>
        </w:rPr>
      </w:pPr>
      <w:r w:rsidRPr="00842506">
        <w:rPr>
          <w:b/>
          <w:sz w:val="28"/>
          <w:szCs w:val="28"/>
        </w:rPr>
        <w:t>Na</w:t>
      </w:r>
      <w:r w:rsidR="00387BB3" w:rsidRPr="00387BB3">
        <w:rPr>
          <w:b/>
          <w:sz w:val="28"/>
          <w:szCs w:val="28"/>
        </w:rPr>
        <w:t xml:space="preserve"> remont pomieszczeń Wydziału Planowania Operacyjnego Komendy Wojewódzkiej Państwowej Straży Pożarnej w Krakowie oraz części pomieszczeń w budynku głównym KW PSP Kraków</w:t>
      </w:r>
    </w:p>
    <w:p w14:paraId="7F496857" w14:textId="77777777" w:rsidR="00842506" w:rsidRPr="00842506" w:rsidRDefault="00842506" w:rsidP="00842506">
      <w:pPr>
        <w:spacing w:line="360" w:lineRule="auto"/>
        <w:rPr>
          <w:b/>
          <w:sz w:val="32"/>
          <w:szCs w:val="32"/>
        </w:rPr>
      </w:pPr>
    </w:p>
    <w:p w14:paraId="6A3F5282" w14:textId="1A4D28CF" w:rsidR="009F6E7A" w:rsidRDefault="009F6E7A" w:rsidP="00842506">
      <w:pPr>
        <w:spacing w:line="360" w:lineRule="auto"/>
        <w:rPr>
          <w:b/>
          <w:sz w:val="32"/>
          <w:szCs w:val="32"/>
        </w:rPr>
      </w:pPr>
    </w:p>
    <w:p w14:paraId="1D23500A" w14:textId="6EC24401" w:rsidR="009F6E7A" w:rsidRDefault="009F6E7A" w:rsidP="00842506">
      <w:pPr>
        <w:spacing w:line="360" w:lineRule="auto"/>
        <w:rPr>
          <w:b/>
          <w:sz w:val="32"/>
          <w:szCs w:val="32"/>
        </w:rPr>
      </w:pPr>
    </w:p>
    <w:p w14:paraId="2DB7D94B" w14:textId="77777777" w:rsidR="009F6E7A" w:rsidRDefault="009F6E7A" w:rsidP="00842506">
      <w:pPr>
        <w:spacing w:line="360" w:lineRule="auto"/>
        <w:rPr>
          <w:b/>
          <w:sz w:val="32"/>
          <w:szCs w:val="32"/>
        </w:rPr>
      </w:pPr>
    </w:p>
    <w:p w14:paraId="08092A7D" w14:textId="30EC09C3" w:rsidR="00842506" w:rsidRPr="00842506" w:rsidRDefault="00842506" w:rsidP="009F6E7A">
      <w:pPr>
        <w:spacing w:line="360" w:lineRule="auto"/>
        <w:jc w:val="center"/>
        <w:rPr>
          <w:sz w:val="20"/>
          <w:szCs w:val="20"/>
        </w:rPr>
      </w:pPr>
      <w:r w:rsidRPr="00842506">
        <w:rPr>
          <w:b/>
          <w:sz w:val="32"/>
          <w:szCs w:val="32"/>
        </w:rPr>
        <w:t>Kraków</w:t>
      </w:r>
    </w:p>
    <w:p w14:paraId="62AFB7DA" w14:textId="77777777" w:rsidR="00842506" w:rsidRPr="00842506" w:rsidRDefault="00842506" w:rsidP="00842506">
      <w:pPr>
        <w:spacing w:line="360" w:lineRule="auto"/>
        <w:rPr>
          <w:b/>
          <w:sz w:val="32"/>
          <w:szCs w:val="28"/>
        </w:rPr>
        <w:sectPr w:rsidR="00842506" w:rsidRPr="00842506" w:rsidSect="002157C0">
          <w:pgSz w:w="11906" w:h="16838"/>
          <w:pgMar w:top="1417" w:right="1417" w:bottom="1417" w:left="1417" w:header="708" w:footer="946" w:gutter="0"/>
          <w:cols w:space="708"/>
        </w:sectPr>
      </w:pPr>
    </w:p>
    <w:p w14:paraId="0A2D1A1D" w14:textId="79478B67" w:rsidR="00842506" w:rsidRPr="00842506" w:rsidRDefault="00842506" w:rsidP="00842506">
      <w:pPr>
        <w:spacing w:line="360" w:lineRule="auto"/>
        <w:jc w:val="center"/>
        <w:rPr>
          <w:b/>
          <w:sz w:val="32"/>
          <w:szCs w:val="28"/>
        </w:rPr>
      </w:pPr>
      <w:r w:rsidRPr="00842506">
        <w:rPr>
          <w:b/>
          <w:sz w:val="32"/>
          <w:szCs w:val="28"/>
        </w:rPr>
        <w:lastRenderedPageBreak/>
        <w:t xml:space="preserve">UMOWA </w:t>
      </w:r>
      <w:r w:rsidR="009E52C7">
        <w:rPr>
          <w:b/>
          <w:sz w:val="32"/>
          <w:szCs w:val="28"/>
        </w:rPr>
        <w:t xml:space="preserve">- </w:t>
      </w:r>
      <w:r w:rsidRPr="00842506">
        <w:rPr>
          <w:b/>
          <w:sz w:val="32"/>
          <w:szCs w:val="28"/>
        </w:rPr>
        <w:t>projekt</w:t>
      </w:r>
    </w:p>
    <w:p w14:paraId="7F4F7DEF" w14:textId="54142EA4" w:rsidR="00842506" w:rsidRPr="00842506" w:rsidRDefault="00842506" w:rsidP="00842506">
      <w:pPr>
        <w:spacing w:line="360" w:lineRule="auto"/>
        <w:jc w:val="center"/>
        <w:rPr>
          <w:b/>
          <w:sz w:val="28"/>
        </w:rPr>
      </w:pPr>
      <w:r w:rsidRPr="00842506">
        <w:rPr>
          <w:b/>
          <w:sz w:val="28"/>
        </w:rPr>
        <w:t>nr WZP.237</w:t>
      </w:r>
      <w:r w:rsidR="009E52C7">
        <w:rPr>
          <w:b/>
          <w:sz w:val="28"/>
        </w:rPr>
        <w:t>2</w:t>
      </w:r>
      <w:r w:rsidRPr="00842506">
        <w:rPr>
          <w:b/>
          <w:sz w:val="28"/>
        </w:rPr>
        <w:t>.……202</w:t>
      </w:r>
      <w:r w:rsidR="001B1A0D">
        <w:rPr>
          <w:b/>
          <w:sz w:val="28"/>
        </w:rPr>
        <w:t>5</w:t>
      </w:r>
    </w:p>
    <w:p w14:paraId="279F2AE5" w14:textId="77777777" w:rsidR="00842506" w:rsidRPr="00842506" w:rsidRDefault="00842506" w:rsidP="00842506">
      <w:pPr>
        <w:spacing w:line="276" w:lineRule="auto"/>
        <w:jc w:val="center"/>
        <w:rPr>
          <w:sz w:val="22"/>
          <w:szCs w:val="22"/>
        </w:rPr>
      </w:pPr>
    </w:p>
    <w:p w14:paraId="203D4A6A" w14:textId="77777777" w:rsidR="00842506" w:rsidRPr="00842506" w:rsidRDefault="00842506" w:rsidP="00842506">
      <w:pPr>
        <w:widowControl w:val="0"/>
        <w:suppressAutoHyphens/>
        <w:overflowPunct w:val="0"/>
        <w:autoSpaceDE w:val="0"/>
        <w:spacing w:after="120" w:line="276" w:lineRule="auto"/>
        <w:rPr>
          <w:szCs w:val="22"/>
          <w:lang w:val="x-none" w:eastAsia="ar-SA"/>
        </w:rPr>
      </w:pPr>
      <w:r w:rsidRPr="00842506">
        <w:rPr>
          <w:szCs w:val="22"/>
          <w:lang w:val="x-none" w:eastAsia="ar-SA"/>
        </w:rPr>
        <w:t xml:space="preserve">zawarta w dniu ………………….. r. pomiędzy: </w:t>
      </w:r>
    </w:p>
    <w:p w14:paraId="6A5C9953" w14:textId="77777777" w:rsidR="00842506" w:rsidRPr="00842506" w:rsidRDefault="00842506" w:rsidP="00842506">
      <w:pPr>
        <w:spacing w:line="276" w:lineRule="auto"/>
        <w:jc w:val="both"/>
        <w:rPr>
          <w:lang w:val="x-none" w:eastAsia="x-none"/>
        </w:rPr>
      </w:pPr>
      <w:r w:rsidRPr="00842506">
        <w:rPr>
          <w:b/>
          <w:bCs/>
          <w:szCs w:val="22"/>
        </w:rPr>
        <w:t>Skarbem Państwa - Komendą Wojewódzką Państwowej Straży Pożarnej w Krakowie</w:t>
      </w:r>
      <w:r w:rsidRPr="00842506">
        <w:rPr>
          <w:szCs w:val="22"/>
        </w:rPr>
        <w:t xml:space="preserve">, </w:t>
      </w:r>
      <w:r w:rsidRPr="00842506">
        <w:rPr>
          <w:lang w:val="x-none" w:eastAsia="x-none"/>
        </w:rPr>
        <w:t>ul. Zarzecze 106, 30-134 Kraków, NIP 675-00-07-386, zwaną dalej Zamawiającym, reprezentowaną przez:</w:t>
      </w:r>
    </w:p>
    <w:p w14:paraId="7D72F6AA" w14:textId="5BDDBE83" w:rsidR="00842506" w:rsidRPr="009E52C7" w:rsidRDefault="00842506" w:rsidP="009E52C7">
      <w:pPr>
        <w:pStyle w:val="Akapitzlist"/>
        <w:numPr>
          <w:ilvl w:val="0"/>
          <w:numId w:val="118"/>
        </w:numPr>
        <w:spacing w:line="276" w:lineRule="auto"/>
        <w:rPr>
          <w:rFonts w:ascii="Times New Roman" w:hAnsi="Times New Roman" w:cs="Times New Roman"/>
          <w:lang w:val="x-none" w:eastAsia="x-none"/>
        </w:rPr>
      </w:pPr>
      <w:r w:rsidRPr="009E52C7">
        <w:rPr>
          <w:rFonts w:ascii="Times New Roman" w:hAnsi="Times New Roman" w:cs="Times New Roman"/>
          <w:lang w:val="x-none" w:eastAsia="x-none"/>
        </w:rPr>
        <w:t>………………………………………………………………………………</w:t>
      </w:r>
      <w:r w:rsidR="009E52C7">
        <w:rPr>
          <w:rFonts w:ascii="Times New Roman" w:hAnsi="Times New Roman" w:cs="Times New Roman"/>
          <w:lang w:eastAsia="x-none"/>
        </w:rPr>
        <w:t>…...</w:t>
      </w:r>
      <w:r w:rsidRPr="009E52C7">
        <w:rPr>
          <w:rFonts w:ascii="Times New Roman" w:hAnsi="Times New Roman" w:cs="Times New Roman"/>
          <w:lang w:val="x-none" w:eastAsia="x-none"/>
        </w:rPr>
        <w:t>………</w:t>
      </w:r>
    </w:p>
    <w:p w14:paraId="3E6DDF14" w14:textId="77777777" w:rsidR="00842506" w:rsidRPr="00842506" w:rsidRDefault="00842506" w:rsidP="00842506">
      <w:pPr>
        <w:spacing w:line="276" w:lineRule="auto"/>
        <w:rPr>
          <w:lang w:val="x-none" w:eastAsia="x-none"/>
        </w:rPr>
      </w:pPr>
      <w:r w:rsidRPr="00842506">
        <w:rPr>
          <w:lang w:val="x-none" w:eastAsia="x-none"/>
        </w:rPr>
        <w:t xml:space="preserve">a </w:t>
      </w:r>
    </w:p>
    <w:p w14:paraId="0FFA8864" w14:textId="7FE6D460" w:rsidR="009E52C7" w:rsidRDefault="00842506" w:rsidP="00842506">
      <w:pPr>
        <w:spacing w:after="120" w:line="276" w:lineRule="auto"/>
        <w:jc w:val="both"/>
        <w:rPr>
          <w:lang w:val="x-none" w:eastAsia="x-none"/>
        </w:rPr>
      </w:pPr>
      <w:r w:rsidRPr="00842506">
        <w:rPr>
          <w:b/>
          <w:lang w:val="x-none" w:eastAsia="x-none"/>
        </w:rPr>
        <w:t xml:space="preserve">Firmą </w:t>
      </w:r>
      <w:r w:rsidRPr="00842506">
        <w:rPr>
          <w:lang w:val="x-none" w:eastAsia="x-none"/>
        </w:rPr>
        <w:t>…………………………………………………….…………</w:t>
      </w:r>
      <w:r w:rsidR="009E52C7">
        <w:rPr>
          <w:lang w:val="x-none" w:eastAsia="x-none"/>
        </w:rPr>
        <w:t>…</w:t>
      </w:r>
      <w:r w:rsidR="009E52C7">
        <w:rPr>
          <w:lang w:eastAsia="x-none"/>
        </w:rPr>
        <w:t>……………………….</w:t>
      </w:r>
      <w:r w:rsidRPr="00842506">
        <w:rPr>
          <w:lang w:val="x-none" w:eastAsia="x-none"/>
        </w:rPr>
        <w:t>.</w:t>
      </w:r>
    </w:p>
    <w:p w14:paraId="1813DDE8" w14:textId="6136D79D" w:rsidR="00842506" w:rsidRPr="00842506" w:rsidRDefault="00842506" w:rsidP="00842506">
      <w:pPr>
        <w:spacing w:after="120" w:line="276" w:lineRule="auto"/>
        <w:jc w:val="both"/>
        <w:rPr>
          <w:bCs/>
          <w:lang w:val="x-none" w:eastAsia="x-none"/>
        </w:rPr>
      </w:pPr>
      <w:r w:rsidRPr="00842506">
        <w:rPr>
          <w:lang w:val="x-none" w:eastAsia="x-none"/>
        </w:rPr>
        <w:t xml:space="preserve">ul .………………….., …………………, NIP ………………….., REGON ……………….., KRS ………………… </w:t>
      </w:r>
      <w:r w:rsidRPr="00842506">
        <w:rPr>
          <w:bCs/>
          <w:lang w:val="x-none" w:eastAsia="x-none"/>
        </w:rPr>
        <w:t xml:space="preserve">zwaną dalej Wykonawcą, reprezentowaną przez: </w:t>
      </w:r>
    </w:p>
    <w:p w14:paraId="4D34C660" w14:textId="157FFC82" w:rsidR="00842506" w:rsidRPr="009E52C7" w:rsidRDefault="00842506" w:rsidP="009E52C7">
      <w:pPr>
        <w:pStyle w:val="Akapitzlist"/>
        <w:numPr>
          <w:ilvl w:val="0"/>
          <w:numId w:val="118"/>
        </w:numPr>
        <w:spacing w:line="276" w:lineRule="auto"/>
        <w:rPr>
          <w:rFonts w:ascii="Times New Roman" w:hAnsi="Times New Roman" w:cs="Times New Roman"/>
          <w:bCs/>
          <w:lang w:val="x-none" w:eastAsia="x-none"/>
        </w:rPr>
      </w:pPr>
      <w:r w:rsidRPr="009E52C7">
        <w:rPr>
          <w:rFonts w:ascii="Times New Roman" w:hAnsi="Times New Roman" w:cs="Times New Roman"/>
          <w:bCs/>
          <w:lang w:val="x-none" w:eastAsia="x-none"/>
        </w:rPr>
        <w:t>……………………………………………………………………………………..</w:t>
      </w:r>
    </w:p>
    <w:p w14:paraId="7CAB3A72" w14:textId="77777777" w:rsidR="00842506" w:rsidRPr="00842506" w:rsidRDefault="00842506" w:rsidP="00842506">
      <w:pPr>
        <w:widowControl w:val="0"/>
        <w:suppressAutoHyphens/>
        <w:overflowPunct w:val="0"/>
        <w:autoSpaceDE w:val="0"/>
        <w:spacing w:line="276" w:lineRule="auto"/>
        <w:jc w:val="both"/>
        <w:rPr>
          <w:szCs w:val="22"/>
          <w:lang w:val="x-none" w:eastAsia="ar-SA"/>
        </w:rPr>
      </w:pPr>
    </w:p>
    <w:p w14:paraId="4FEE24FE" w14:textId="4BDCD6CA" w:rsidR="00842506" w:rsidRPr="00842506" w:rsidRDefault="00842506" w:rsidP="00842506">
      <w:pPr>
        <w:widowControl w:val="0"/>
        <w:suppressAutoHyphens/>
        <w:overflowPunct w:val="0"/>
        <w:autoSpaceDE w:val="0"/>
        <w:spacing w:after="120" w:line="276" w:lineRule="auto"/>
        <w:jc w:val="both"/>
        <w:rPr>
          <w:szCs w:val="22"/>
          <w:lang w:val="x-none" w:eastAsia="ar-SA"/>
        </w:rPr>
      </w:pPr>
      <w:r w:rsidRPr="00842506">
        <w:rPr>
          <w:szCs w:val="22"/>
          <w:lang w:val="x-none" w:eastAsia="ar-SA"/>
        </w:rPr>
        <w:t>W wyniku wyboru przez ZAMAWIAJĄCEGO oferty WYKONAWCY w postępowaniu o</w:t>
      </w:r>
      <w:r w:rsidRPr="00842506">
        <w:rPr>
          <w:szCs w:val="22"/>
          <w:lang w:eastAsia="ar-SA"/>
        </w:rPr>
        <w:t> </w:t>
      </w:r>
      <w:r w:rsidRPr="00842506">
        <w:rPr>
          <w:szCs w:val="22"/>
          <w:lang w:val="x-none" w:eastAsia="ar-SA"/>
        </w:rPr>
        <w:t xml:space="preserve">udzielenie zamówienia publicznego w trybie </w:t>
      </w:r>
      <w:r w:rsidRPr="00842506">
        <w:rPr>
          <w:szCs w:val="22"/>
          <w:lang w:eastAsia="ar-SA"/>
        </w:rPr>
        <w:t>podstawowym z możliwością negocjacji oferty,</w:t>
      </w:r>
      <w:r w:rsidRPr="00842506">
        <w:rPr>
          <w:szCs w:val="22"/>
          <w:lang w:val="x-none" w:eastAsia="ar-SA"/>
        </w:rPr>
        <w:t xml:space="preserve"> </w:t>
      </w:r>
      <w:r w:rsidRPr="00842506">
        <w:rPr>
          <w:szCs w:val="22"/>
          <w:lang w:eastAsia="ar-SA"/>
        </w:rPr>
        <w:t xml:space="preserve">zgodnie z ustawą z dnia 11 września 2019 r. </w:t>
      </w:r>
      <w:r w:rsidR="00000DA2">
        <w:rPr>
          <w:szCs w:val="22"/>
          <w:lang w:eastAsia="ar-SA"/>
        </w:rPr>
        <w:t xml:space="preserve">- </w:t>
      </w:r>
      <w:r w:rsidRPr="00842506">
        <w:rPr>
          <w:szCs w:val="22"/>
          <w:lang w:eastAsia="ar-SA"/>
        </w:rPr>
        <w:t xml:space="preserve">Prawo zamówień publicznych </w:t>
      </w:r>
      <w:r w:rsidRPr="00842506">
        <w:rPr>
          <w:lang w:val="x-none" w:eastAsia="ar-SA"/>
        </w:rPr>
        <w:t>(</w:t>
      </w:r>
      <w:proofErr w:type="spellStart"/>
      <w:r w:rsidRPr="00842506">
        <w:rPr>
          <w:lang w:eastAsia="ar-SA"/>
        </w:rPr>
        <w:t>t.j</w:t>
      </w:r>
      <w:proofErr w:type="spellEnd"/>
      <w:r w:rsidRPr="00842506">
        <w:rPr>
          <w:lang w:eastAsia="ar-SA"/>
        </w:rPr>
        <w:t xml:space="preserve">. </w:t>
      </w:r>
      <w:r w:rsidRPr="00842506">
        <w:rPr>
          <w:lang w:val="x-none" w:eastAsia="ar-SA"/>
        </w:rPr>
        <w:t>Dz. U. z</w:t>
      </w:r>
      <w:r w:rsidR="00000DA2">
        <w:rPr>
          <w:lang w:val="x-none" w:eastAsia="ar-SA"/>
        </w:rPr>
        <w:t> </w:t>
      </w:r>
      <w:r w:rsidRPr="00842506">
        <w:rPr>
          <w:lang w:val="x-none" w:eastAsia="ar-SA"/>
        </w:rPr>
        <w:t>20</w:t>
      </w:r>
      <w:r w:rsidRPr="00842506">
        <w:rPr>
          <w:lang w:eastAsia="ar-SA"/>
        </w:rPr>
        <w:t>2</w:t>
      </w:r>
      <w:r w:rsidR="00000DA2">
        <w:rPr>
          <w:lang w:eastAsia="ar-SA"/>
        </w:rPr>
        <w:t>4</w:t>
      </w:r>
      <w:r w:rsidRPr="00842506">
        <w:rPr>
          <w:lang w:eastAsia="ar-SA"/>
        </w:rPr>
        <w:t> </w:t>
      </w:r>
      <w:r w:rsidRPr="00842506">
        <w:rPr>
          <w:lang w:val="x-none" w:eastAsia="ar-SA"/>
        </w:rPr>
        <w:t xml:space="preserve">r. poz. </w:t>
      </w:r>
      <w:r w:rsidR="00E471E9">
        <w:rPr>
          <w:lang w:eastAsia="ar-SA"/>
        </w:rPr>
        <w:t>1</w:t>
      </w:r>
      <w:r w:rsidR="00000DA2">
        <w:rPr>
          <w:lang w:eastAsia="ar-SA"/>
        </w:rPr>
        <w:t>320</w:t>
      </w:r>
      <w:r w:rsidRPr="00842506">
        <w:rPr>
          <w:lang w:eastAsia="ar-SA"/>
        </w:rPr>
        <w:t xml:space="preserve"> z </w:t>
      </w:r>
      <w:proofErr w:type="spellStart"/>
      <w:r w:rsidRPr="00842506">
        <w:rPr>
          <w:lang w:eastAsia="ar-SA"/>
        </w:rPr>
        <w:t>późń</w:t>
      </w:r>
      <w:proofErr w:type="spellEnd"/>
      <w:r w:rsidRPr="00842506">
        <w:rPr>
          <w:lang w:eastAsia="ar-SA"/>
        </w:rPr>
        <w:t>. zm.</w:t>
      </w:r>
      <w:r w:rsidRPr="00842506">
        <w:rPr>
          <w:lang w:val="x-none" w:eastAsia="ar-SA"/>
        </w:rPr>
        <w:t>), zawiera</w:t>
      </w:r>
      <w:r w:rsidRPr="00842506">
        <w:rPr>
          <w:szCs w:val="22"/>
          <w:lang w:val="x-none" w:eastAsia="ar-SA"/>
        </w:rPr>
        <w:t xml:space="preserve"> się umowę o następującej  treści:</w:t>
      </w:r>
    </w:p>
    <w:p w14:paraId="7E0E0E98" w14:textId="77777777" w:rsidR="00842506" w:rsidRPr="00842506" w:rsidRDefault="00842506" w:rsidP="00842506">
      <w:pPr>
        <w:widowControl w:val="0"/>
        <w:suppressAutoHyphens/>
        <w:overflowPunct w:val="0"/>
        <w:autoSpaceDE w:val="0"/>
        <w:spacing w:after="120" w:line="276" w:lineRule="auto"/>
        <w:jc w:val="both"/>
        <w:rPr>
          <w:szCs w:val="22"/>
          <w:lang w:val="x-none" w:eastAsia="ar-SA"/>
        </w:rPr>
      </w:pPr>
    </w:p>
    <w:p w14:paraId="7C52D3C1" w14:textId="77777777" w:rsidR="00842506" w:rsidRPr="00842506" w:rsidRDefault="00842506" w:rsidP="00842506">
      <w:pPr>
        <w:widowControl w:val="0"/>
        <w:suppressAutoHyphens/>
        <w:overflowPunct w:val="0"/>
        <w:autoSpaceDE w:val="0"/>
        <w:spacing w:after="120" w:line="276" w:lineRule="auto"/>
        <w:jc w:val="center"/>
        <w:rPr>
          <w:b/>
          <w:bCs/>
          <w:lang w:val="x-none" w:eastAsia="ar-SA"/>
        </w:rPr>
      </w:pPr>
      <w:r w:rsidRPr="00842506">
        <w:rPr>
          <w:b/>
          <w:bCs/>
          <w:lang w:val="x-none" w:eastAsia="ar-SA"/>
        </w:rPr>
        <w:t xml:space="preserve">§1.  </w:t>
      </w:r>
      <w:r w:rsidRPr="00842506">
        <w:rPr>
          <w:b/>
          <w:bCs/>
        </w:rPr>
        <w:t>POSTANOWIENIA OGÓLNE</w:t>
      </w:r>
    </w:p>
    <w:p w14:paraId="511C8A00" w14:textId="582DF814" w:rsidR="00842506" w:rsidRPr="00A9343D" w:rsidRDefault="00842506" w:rsidP="00A9343D">
      <w:pPr>
        <w:numPr>
          <w:ilvl w:val="0"/>
          <w:numId w:val="81"/>
        </w:numPr>
        <w:suppressAutoHyphens/>
        <w:autoSpaceDN w:val="0"/>
        <w:spacing w:after="240" w:line="276" w:lineRule="auto"/>
        <w:jc w:val="both"/>
        <w:textAlignment w:val="baseline"/>
        <w:rPr>
          <w:rFonts w:eastAsia="SimSun" w:cs="Mangal"/>
          <w:kern w:val="3"/>
          <w:lang w:eastAsia="zh-CN" w:bidi="hi-IN"/>
        </w:rPr>
      </w:pPr>
      <w:r w:rsidRPr="00842506">
        <w:rPr>
          <w:rFonts w:eastAsia="SimSun" w:cs="Mangal"/>
          <w:kern w:val="3"/>
          <w:lang w:eastAsia="zh-CN" w:bidi="hi-IN"/>
        </w:rPr>
        <w:t>Wykonawca zobowiązuje się do wykonania remontu</w:t>
      </w:r>
      <w:r w:rsidR="00335C35">
        <w:rPr>
          <w:rFonts w:eastAsia="SimSun" w:cs="Mangal"/>
          <w:kern w:val="3"/>
          <w:lang w:eastAsia="zh-CN" w:bidi="hi-IN"/>
        </w:rPr>
        <w:t xml:space="preserve"> </w:t>
      </w:r>
      <w:r w:rsidR="00335C35" w:rsidRPr="00335C35">
        <w:rPr>
          <w:rFonts w:eastAsia="SimSun" w:cs="Mangal"/>
          <w:kern w:val="3"/>
          <w:lang w:eastAsia="zh-CN" w:bidi="hi-IN"/>
        </w:rPr>
        <w:t>pomieszczeń</w:t>
      </w:r>
      <w:r w:rsidR="00A9343D">
        <w:rPr>
          <w:rFonts w:eastAsia="SimSun" w:cs="Mangal"/>
          <w:kern w:val="3"/>
          <w:lang w:eastAsia="zh-CN" w:bidi="hi-IN"/>
        </w:rPr>
        <w:t xml:space="preserve"> </w:t>
      </w:r>
      <w:r w:rsidR="00A9343D" w:rsidRPr="00A9343D">
        <w:rPr>
          <w:rFonts w:eastAsia="SimSun" w:cs="Mangal"/>
          <w:kern w:val="3"/>
          <w:lang w:eastAsia="zh-CN" w:bidi="hi-IN"/>
        </w:rPr>
        <w:t>Wydziału Planowania Operacyjnego Komendy Wojewódzkiej Państwowej Straży Pożarnej w</w:t>
      </w:r>
      <w:r w:rsidR="00A9343D">
        <w:rPr>
          <w:rFonts w:eastAsia="SimSun" w:cs="Mangal"/>
          <w:kern w:val="3"/>
          <w:lang w:eastAsia="zh-CN" w:bidi="hi-IN"/>
        </w:rPr>
        <w:t> </w:t>
      </w:r>
      <w:r w:rsidR="00A9343D" w:rsidRPr="00A9343D">
        <w:rPr>
          <w:rFonts w:eastAsia="SimSun" w:cs="Mangal"/>
          <w:kern w:val="3"/>
          <w:lang w:eastAsia="zh-CN" w:bidi="hi-IN"/>
        </w:rPr>
        <w:t>Krakowie oraz części pomieszczeń w budynku głównym KW PSP Kraków</w:t>
      </w:r>
      <w:r w:rsidR="00A9343D">
        <w:rPr>
          <w:rFonts w:eastAsia="SimSun" w:cs="Mangal"/>
          <w:kern w:val="3"/>
          <w:lang w:eastAsia="zh-CN" w:bidi="hi-IN"/>
        </w:rPr>
        <w:t xml:space="preserve">, </w:t>
      </w:r>
      <w:r w:rsidRPr="00A9343D">
        <w:rPr>
          <w:rFonts w:eastAsia="SimSun"/>
          <w:kern w:val="3"/>
          <w:lang w:eastAsia="zh-CN" w:bidi="hi-IN"/>
        </w:rPr>
        <w:t>zgodnie z</w:t>
      </w:r>
      <w:r w:rsidR="007540A1" w:rsidRPr="00A9343D">
        <w:rPr>
          <w:rFonts w:eastAsia="SimSun"/>
          <w:kern w:val="3"/>
          <w:lang w:eastAsia="zh-CN" w:bidi="hi-IN"/>
        </w:rPr>
        <w:t xml:space="preserve"> </w:t>
      </w:r>
      <w:r w:rsidRPr="00A9343D">
        <w:rPr>
          <w:rFonts w:eastAsia="SimSun"/>
          <w:kern w:val="3"/>
          <w:lang w:eastAsia="zh-CN" w:bidi="hi-IN"/>
        </w:rPr>
        <w:t xml:space="preserve">wymaganiami określonymi w SWZ </w:t>
      </w:r>
      <w:r w:rsidR="007540A1" w:rsidRPr="00A9343D">
        <w:rPr>
          <w:rFonts w:eastAsia="SimSun"/>
          <w:kern w:val="3"/>
          <w:lang w:eastAsia="zh-CN" w:bidi="hi-IN"/>
        </w:rPr>
        <w:t xml:space="preserve">oraz </w:t>
      </w:r>
      <w:r w:rsidRPr="00A9343D">
        <w:rPr>
          <w:rFonts w:eastAsia="SimSun"/>
          <w:kern w:val="3"/>
          <w:lang w:eastAsia="zh-CN" w:bidi="hi-IN"/>
        </w:rPr>
        <w:t>ofertą Wykonawcy z dnia ………………… stanowiącymi integralną czę</w:t>
      </w:r>
      <w:r w:rsidR="00A9343D">
        <w:rPr>
          <w:rFonts w:eastAsia="SimSun"/>
          <w:kern w:val="3"/>
          <w:lang w:eastAsia="zh-CN" w:bidi="hi-IN"/>
        </w:rPr>
        <w:t xml:space="preserve">ść niniejszej umowy. </w:t>
      </w:r>
    </w:p>
    <w:p w14:paraId="4EE6F10C"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kern w:val="3"/>
          <w:lang w:eastAsia="zh-CN" w:bidi="hi-IN"/>
        </w:rPr>
        <w:t>Wykonawca zobowiązany jest uwzględnić</w:t>
      </w:r>
      <w:r w:rsidRPr="00842506">
        <w:rPr>
          <w:rFonts w:eastAsia="SimSun" w:cs="Mangal"/>
          <w:kern w:val="3"/>
          <w:lang w:eastAsia="zh-CN" w:bidi="hi-IN"/>
        </w:rPr>
        <w:t xml:space="preserve"> w toku realizacji żądania zmiany wynikające z potrzeb Zamawiającego, nie rodzące skutków finansowych.</w:t>
      </w:r>
    </w:p>
    <w:p w14:paraId="0CBA4B67"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 xml:space="preserve">Wykonawca obowiązany jest do wcześniejszego informowania Zamawiającego o ewentualnych zagrożeniach i opóźnieniach.  </w:t>
      </w:r>
    </w:p>
    <w:p w14:paraId="61EB736D"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Book Antiqua"/>
          <w:kern w:val="3"/>
          <w:lang w:eastAsia="zh-CN" w:bidi="hi-IN"/>
        </w:rPr>
      </w:pPr>
      <w:r w:rsidRPr="00842506">
        <w:rPr>
          <w:rFonts w:eastAsia="SimSun" w:cs="Book Antiqua"/>
          <w:kern w:val="3"/>
          <w:lang w:eastAsia="zh-CN" w:bidi="hi-IN"/>
        </w:rPr>
        <w:t>Wykonawca zobowiązuje się wykonać przedmiot umowy z materiałów własnych. Materiały użyte do realizacji przedmiotu umowy muszą być dopuszczone do obrotu powszechnego lub jednostkowego stosowania w budownictwie. Wszystkie materiały i urządzenia użyte do wykonania prac powinny spełniać wymagania odpowiednich norm i posiadać aprobaty techniczne, atesty, certyfikaty, świadectwa dopuszczenia do stosowania, deklaracje zgodności wymagane lub dobrowolnie stosowane przez producentów. Transport materiałów do siedziby Zamawiającego odbywa się na koszt Wykonawcy.</w:t>
      </w:r>
    </w:p>
    <w:p w14:paraId="20B8019A" w14:textId="1525D4ED" w:rsidR="00842506" w:rsidRPr="00842506" w:rsidRDefault="00842506" w:rsidP="00842506">
      <w:pPr>
        <w:numPr>
          <w:ilvl w:val="0"/>
          <w:numId w:val="70"/>
        </w:numPr>
        <w:suppressAutoHyphens/>
        <w:autoSpaceDN w:val="0"/>
        <w:spacing w:after="120" w:line="276" w:lineRule="auto"/>
        <w:jc w:val="both"/>
        <w:textAlignment w:val="baseline"/>
        <w:rPr>
          <w:rFonts w:eastAsia="SimSun" w:cs="Book Antiqua"/>
          <w:kern w:val="3"/>
          <w:lang w:eastAsia="zh-CN" w:bidi="hi-IN"/>
        </w:rPr>
      </w:pPr>
      <w:r w:rsidRPr="00842506">
        <w:rPr>
          <w:rFonts w:eastAsia="SimSun" w:cs="Book Antiqua"/>
          <w:kern w:val="3"/>
          <w:lang w:eastAsia="zh-CN" w:bidi="hi-IN"/>
        </w:rPr>
        <w:lastRenderedPageBreak/>
        <w:t>Wykonawca zobowiązany jest przedstawić Zamawiającemu na każdego jego wezwanie dokumenty świadczące, że użyte materiały są dopuszczone do stosowania w budownictwie</w:t>
      </w:r>
      <w:r w:rsidR="00A9343D">
        <w:rPr>
          <w:rFonts w:eastAsia="SimSun" w:cs="Book Antiqua"/>
          <w:kern w:val="3"/>
          <w:lang w:eastAsia="zh-CN" w:bidi="hi-IN"/>
        </w:rPr>
        <w:t>.</w:t>
      </w:r>
    </w:p>
    <w:p w14:paraId="4E224517" w14:textId="40B73E76"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 xml:space="preserve">Wykonawca zobowiązuje się wykonać remont, zgodnie z zasadami dobrej praktyki i współczesną wiedzą techniczną, a także zgodnie z obowiązującymi przepisami </w:t>
      </w:r>
      <w:r w:rsidR="00A9343D">
        <w:rPr>
          <w:rFonts w:eastAsia="SimSun" w:cs="Mangal"/>
          <w:kern w:val="3"/>
          <w:lang w:eastAsia="zh-CN" w:bidi="hi-IN"/>
        </w:rPr>
        <w:t>ustawy z dnia 7 lipca 1994 r. - P</w:t>
      </w:r>
      <w:r w:rsidRPr="00842506">
        <w:rPr>
          <w:rFonts w:eastAsia="SimSun" w:cs="Mangal"/>
          <w:kern w:val="3"/>
          <w:lang w:eastAsia="zh-CN" w:bidi="hi-IN"/>
        </w:rPr>
        <w:t>raw</w:t>
      </w:r>
      <w:r w:rsidR="00A9343D">
        <w:rPr>
          <w:rFonts w:eastAsia="SimSun" w:cs="Mangal"/>
          <w:kern w:val="3"/>
          <w:lang w:eastAsia="zh-CN" w:bidi="hi-IN"/>
        </w:rPr>
        <w:t>o</w:t>
      </w:r>
      <w:r w:rsidRPr="00842506">
        <w:rPr>
          <w:rFonts w:eastAsia="SimSun" w:cs="Mangal"/>
          <w:kern w:val="3"/>
          <w:lang w:eastAsia="zh-CN" w:bidi="hi-IN"/>
        </w:rPr>
        <w:t xml:space="preserve"> budowl</w:t>
      </w:r>
      <w:r w:rsidR="00A9343D">
        <w:rPr>
          <w:rFonts w:eastAsia="SimSun" w:cs="Mangal"/>
          <w:kern w:val="3"/>
          <w:lang w:eastAsia="zh-CN" w:bidi="hi-IN"/>
        </w:rPr>
        <w:t>ane.</w:t>
      </w:r>
    </w:p>
    <w:p w14:paraId="13C15C86"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Wykonawca zobowiązuje się do angażowania odpowiedniej liczby osób (w tym osób  zatrudnionych na podstawie umowy o pracę), posiadających niezbędne uprawnienia, wiedzę i doświadczenie  do wykonywania powierzonych im robót i  innych czynności w  ramach wykonania umowy.</w:t>
      </w:r>
    </w:p>
    <w:p w14:paraId="7C0739FF"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Wykonawca zobowiązuje się do organizacji robót w sposób niekolidujący z funkcjonowaniem Zamawiającego.</w:t>
      </w:r>
    </w:p>
    <w:p w14:paraId="3C48EA1E"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Wykonawca zobowiązuje się do usunięcia na własny koszt wszelkich uszkodzeń powstałych w mieniu Zamawiającego w wyniku realizacji przez Wykonawcę przedmiotu umowy.</w:t>
      </w:r>
    </w:p>
    <w:p w14:paraId="544A4BC0"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Zamawiający zobowiązany jest do zapłacenia Wykonawcy ceny, o której mowa w § 3.</w:t>
      </w:r>
    </w:p>
    <w:p w14:paraId="4148F033" w14:textId="77777777" w:rsidR="00842506" w:rsidRPr="00842506" w:rsidRDefault="00842506" w:rsidP="00842506">
      <w:pPr>
        <w:numPr>
          <w:ilvl w:val="0"/>
          <w:numId w:val="70"/>
        </w:numPr>
        <w:suppressAutoHyphens/>
        <w:autoSpaceDN w:val="0"/>
        <w:spacing w:after="120" w:line="276" w:lineRule="auto"/>
        <w:jc w:val="both"/>
        <w:textAlignment w:val="baseline"/>
        <w:rPr>
          <w:rFonts w:eastAsia="SimSun" w:cs="Mangal"/>
          <w:kern w:val="3"/>
          <w:lang w:eastAsia="zh-CN" w:bidi="hi-IN"/>
        </w:rPr>
      </w:pPr>
      <w:r w:rsidRPr="00842506">
        <w:rPr>
          <w:rFonts w:eastAsia="SimSun" w:cs="Mangal"/>
          <w:kern w:val="3"/>
          <w:lang w:eastAsia="zh-CN" w:bidi="hi-IN"/>
        </w:rPr>
        <w:t>Wykonawca zobowiązuje się do zapłaty wynagrodzenia należnego Podwykonawcom, jeżeli Wykonawca dopuszcza Podwykonawców do udziału w realizacji umowy.</w:t>
      </w:r>
    </w:p>
    <w:p w14:paraId="26339A23" w14:textId="77777777" w:rsidR="00842506" w:rsidRPr="00842506" w:rsidRDefault="00842506" w:rsidP="00842506">
      <w:pPr>
        <w:suppressAutoHyphens/>
        <w:autoSpaceDN w:val="0"/>
        <w:spacing w:after="120" w:line="276" w:lineRule="auto"/>
        <w:ind w:left="720"/>
        <w:jc w:val="both"/>
        <w:textAlignment w:val="baseline"/>
        <w:rPr>
          <w:rFonts w:eastAsia="SimSun" w:cs="Mangal"/>
          <w:kern w:val="3"/>
          <w:lang w:eastAsia="zh-CN" w:bidi="hi-IN"/>
        </w:rPr>
      </w:pPr>
    </w:p>
    <w:p w14:paraId="24AD00BE" w14:textId="77777777" w:rsidR="00842506" w:rsidRPr="00842506" w:rsidRDefault="00842506" w:rsidP="00842506">
      <w:pPr>
        <w:widowControl w:val="0"/>
        <w:suppressAutoHyphens/>
        <w:autoSpaceDN w:val="0"/>
        <w:spacing w:after="120" w:line="276" w:lineRule="auto"/>
        <w:jc w:val="center"/>
        <w:rPr>
          <w:rFonts w:eastAsia="SimSun"/>
          <w:kern w:val="3"/>
          <w:lang w:eastAsia="zh-CN" w:bidi="hi-IN"/>
        </w:rPr>
      </w:pPr>
      <w:r w:rsidRPr="00842506">
        <w:rPr>
          <w:rFonts w:eastAsia="SimSun"/>
          <w:kern w:val="3"/>
          <w:lang w:eastAsia="zh-CN" w:bidi="hi-IN"/>
        </w:rPr>
        <w:t>§ 2</w:t>
      </w:r>
    </w:p>
    <w:p w14:paraId="1C022C34" w14:textId="77777777" w:rsidR="00842506" w:rsidRPr="00842506" w:rsidRDefault="00842506">
      <w:pPr>
        <w:widowControl w:val="0"/>
        <w:numPr>
          <w:ilvl w:val="0"/>
          <w:numId w:val="96"/>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Zamawiający zobowiązuje się do zapewnienia nadzoru autorskiego nad przekazana dokumentacja projektową.</w:t>
      </w:r>
    </w:p>
    <w:p w14:paraId="1A667CB1" w14:textId="003EEE69" w:rsidR="00842506" w:rsidRPr="00842506" w:rsidRDefault="00842506">
      <w:pPr>
        <w:widowControl w:val="0"/>
        <w:numPr>
          <w:ilvl w:val="0"/>
          <w:numId w:val="96"/>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Wykonawca oświadcza, że sprawdził z należytą starannością dokumentację</w:t>
      </w:r>
      <w:r w:rsidR="009D562E">
        <w:rPr>
          <w:rFonts w:eastAsia="SimSun"/>
          <w:kern w:val="3"/>
          <w:lang w:eastAsia="zh-CN" w:bidi="hi-IN"/>
        </w:rPr>
        <w:t xml:space="preserve"> </w:t>
      </w:r>
      <w:r w:rsidRPr="00842506">
        <w:rPr>
          <w:rFonts w:eastAsia="SimSun"/>
          <w:kern w:val="3"/>
          <w:lang w:eastAsia="zh-CN" w:bidi="hi-IN"/>
        </w:rPr>
        <w:t>pod względem kompletności i prawidłowości.</w:t>
      </w:r>
    </w:p>
    <w:p w14:paraId="68CA55CF" w14:textId="77777777" w:rsidR="00842506" w:rsidRPr="00842506" w:rsidRDefault="00842506">
      <w:pPr>
        <w:widowControl w:val="0"/>
        <w:numPr>
          <w:ilvl w:val="0"/>
          <w:numId w:val="96"/>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Jeżeli Wykonawca w trakcie wykonywania przedmiotu umowy stwierdzi jakiekolwiek niezgodności lub błędy w przekazanej dokumentacji niezwłocznie powiadomi o tym fakcie Zamawiającego.</w:t>
      </w:r>
    </w:p>
    <w:p w14:paraId="354AD94A" w14:textId="77777777" w:rsidR="00842506" w:rsidRPr="00842506" w:rsidRDefault="00842506">
      <w:pPr>
        <w:widowControl w:val="0"/>
        <w:numPr>
          <w:ilvl w:val="0"/>
          <w:numId w:val="96"/>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Wykonawca oświadcza, że wycenił wszystkie roboty objęte dokumentacją z należytą starannością.</w:t>
      </w:r>
    </w:p>
    <w:p w14:paraId="137EC5BA" w14:textId="77777777" w:rsidR="00842506" w:rsidRPr="00842506" w:rsidRDefault="00842506" w:rsidP="00842506">
      <w:pPr>
        <w:widowControl w:val="0"/>
        <w:suppressAutoHyphens/>
        <w:autoSpaceDN w:val="0"/>
        <w:spacing w:after="120" w:line="276" w:lineRule="auto"/>
        <w:ind w:left="720"/>
        <w:jc w:val="both"/>
        <w:rPr>
          <w:rFonts w:eastAsia="SimSun"/>
          <w:kern w:val="3"/>
          <w:lang w:eastAsia="zh-CN" w:bidi="hi-IN"/>
        </w:rPr>
      </w:pPr>
    </w:p>
    <w:p w14:paraId="01741BE2" w14:textId="77777777" w:rsidR="00842506" w:rsidRPr="00842506" w:rsidRDefault="00842506" w:rsidP="00842506">
      <w:pPr>
        <w:widowControl w:val="0"/>
        <w:suppressAutoHyphens/>
        <w:autoSpaceDN w:val="0"/>
        <w:spacing w:after="120" w:line="276" w:lineRule="auto"/>
        <w:jc w:val="center"/>
        <w:rPr>
          <w:rFonts w:eastAsia="SimSun" w:cs="Mangal"/>
          <w:kern w:val="3"/>
          <w:lang w:eastAsia="zh-CN" w:bidi="hi-IN"/>
        </w:rPr>
      </w:pPr>
      <w:r w:rsidRPr="00842506">
        <w:rPr>
          <w:rFonts w:eastAsia="SimSun" w:cs="Mangal"/>
          <w:kern w:val="3"/>
          <w:lang w:eastAsia="zh-CN" w:bidi="hi-IN"/>
        </w:rPr>
        <w:t>§ 3</w:t>
      </w:r>
    </w:p>
    <w:p w14:paraId="5E5E6020" w14:textId="77777777" w:rsidR="00842506" w:rsidRPr="00842506" w:rsidRDefault="00842506">
      <w:pPr>
        <w:widowControl w:val="0"/>
        <w:numPr>
          <w:ilvl w:val="0"/>
          <w:numId w:val="95"/>
        </w:numPr>
        <w:suppressAutoHyphens/>
        <w:autoSpaceDN w:val="0"/>
        <w:spacing w:line="276" w:lineRule="auto"/>
        <w:jc w:val="both"/>
        <w:rPr>
          <w:rFonts w:eastAsia="SimSun"/>
          <w:kern w:val="3"/>
          <w:lang w:eastAsia="zh-CN" w:bidi="hi-IN"/>
        </w:rPr>
      </w:pPr>
      <w:r w:rsidRPr="00842506">
        <w:rPr>
          <w:rFonts w:eastAsia="SimSun"/>
          <w:kern w:val="3"/>
          <w:lang w:eastAsia="zh-CN" w:bidi="hi-IN"/>
        </w:rPr>
        <w:t>Wartość  przedmiotu umowy (ryczałtowa brutto) wynosi ……………….…………. zł (słownie …….zł):</w:t>
      </w:r>
    </w:p>
    <w:p w14:paraId="659AA036" w14:textId="77777777" w:rsidR="00842506" w:rsidRPr="00842506" w:rsidRDefault="00842506" w:rsidP="00842506">
      <w:pPr>
        <w:numPr>
          <w:ilvl w:val="1"/>
          <w:numId w:val="71"/>
        </w:numPr>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Wartość netto przedmiotu umowy ………………………. zł</w:t>
      </w:r>
    </w:p>
    <w:p w14:paraId="78013532" w14:textId="77777777" w:rsidR="00842506" w:rsidRPr="00842506" w:rsidRDefault="00842506" w:rsidP="00842506">
      <w:pPr>
        <w:numPr>
          <w:ilvl w:val="1"/>
          <w:numId w:val="71"/>
        </w:numPr>
        <w:suppressAutoHyphens/>
        <w:autoSpaceDN w:val="0"/>
        <w:spacing w:after="240" w:line="276" w:lineRule="auto"/>
        <w:jc w:val="both"/>
        <w:textAlignment w:val="baseline"/>
        <w:rPr>
          <w:rFonts w:eastAsia="SimSun" w:cs="Mangal"/>
          <w:kern w:val="3"/>
          <w:lang w:eastAsia="zh-CN" w:bidi="hi-IN"/>
        </w:rPr>
      </w:pPr>
      <w:r w:rsidRPr="00842506">
        <w:rPr>
          <w:rFonts w:eastAsia="SimSun" w:cs="Mangal"/>
          <w:kern w:val="3"/>
          <w:lang w:eastAsia="zh-CN" w:bidi="hi-IN"/>
        </w:rPr>
        <w:t>Stawka podatku Vat …….. %</w:t>
      </w:r>
    </w:p>
    <w:p w14:paraId="1FFC0763" w14:textId="5412517F" w:rsidR="00E90D93" w:rsidRDefault="00842506" w:rsidP="00E90D93">
      <w:pPr>
        <w:numPr>
          <w:ilvl w:val="0"/>
          <w:numId w:val="71"/>
        </w:numPr>
        <w:suppressAutoHyphens/>
        <w:autoSpaceDN w:val="0"/>
        <w:spacing w:after="240" w:line="276" w:lineRule="auto"/>
        <w:jc w:val="both"/>
        <w:textAlignment w:val="baseline"/>
        <w:rPr>
          <w:rFonts w:eastAsia="SimSun"/>
          <w:kern w:val="3"/>
          <w:lang w:eastAsia="zh-CN" w:bidi="hi-IN"/>
        </w:rPr>
      </w:pPr>
      <w:r w:rsidRPr="00842506">
        <w:rPr>
          <w:rFonts w:eastAsia="SimSun"/>
          <w:kern w:val="3"/>
          <w:lang w:eastAsia="zh-CN" w:bidi="hi-IN"/>
        </w:rPr>
        <w:t xml:space="preserve">Wynagrodzenie określone w ust. 1 odpowiada zakresowi robót przedstawionemu w dokumentacji załączonej do SWZ. Zawiera ono ponadto koszty wszelkich robót </w:t>
      </w:r>
      <w:r w:rsidRPr="00842506">
        <w:rPr>
          <w:rFonts w:eastAsia="SimSun"/>
          <w:kern w:val="3"/>
          <w:lang w:eastAsia="zh-CN" w:bidi="hi-IN"/>
        </w:rPr>
        <w:lastRenderedPageBreak/>
        <w:t>przygotowawczych, porządkowych, koszty utrzymania placu budowy, koszty związane z odbiorami wykonywanych robót, koszty wykonania dokumentacji budowy oraz inne koszty wynikające z niniejszej umowy.</w:t>
      </w:r>
    </w:p>
    <w:p w14:paraId="5DCD4C21" w14:textId="77777777" w:rsidR="00E90D93" w:rsidRPr="00E90D93" w:rsidRDefault="00E90D93" w:rsidP="00E90D93">
      <w:pPr>
        <w:suppressAutoHyphens/>
        <w:autoSpaceDN w:val="0"/>
        <w:spacing w:after="240" w:line="276" w:lineRule="auto"/>
        <w:ind w:left="720"/>
        <w:jc w:val="both"/>
        <w:textAlignment w:val="baseline"/>
        <w:rPr>
          <w:rFonts w:eastAsia="SimSun"/>
          <w:kern w:val="3"/>
          <w:sz w:val="6"/>
          <w:szCs w:val="6"/>
          <w:lang w:eastAsia="zh-CN" w:bidi="hi-IN"/>
        </w:rPr>
      </w:pPr>
    </w:p>
    <w:p w14:paraId="3051571F" w14:textId="77777777" w:rsidR="00842506" w:rsidRPr="00842506" w:rsidRDefault="00842506" w:rsidP="00842506">
      <w:pPr>
        <w:widowControl w:val="0"/>
        <w:suppressAutoHyphens/>
        <w:autoSpaceDN w:val="0"/>
        <w:spacing w:after="120" w:line="276" w:lineRule="auto"/>
        <w:jc w:val="center"/>
        <w:rPr>
          <w:rFonts w:eastAsia="SimSun" w:cs="Mangal"/>
          <w:kern w:val="3"/>
          <w:lang w:eastAsia="zh-CN" w:bidi="hi-IN"/>
        </w:rPr>
      </w:pPr>
      <w:r w:rsidRPr="00842506">
        <w:rPr>
          <w:rFonts w:eastAsia="SimSun" w:cs="Mangal"/>
          <w:kern w:val="3"/>
          <w:lang w:eastAsia="zh-CN" w:bidi="hi-IN"/>
        </w:rPr>
        <w:t>§ 4</w:t>
      </w:r>
    </w:p>
    <w:p w14:paraId="778B4AE3" w14:textId="77E444A3" w:rsidR="002908EA" w:rsidRDefault="002908EA" w:rsidP="002908EA">
      <w:pPr>
        <w:pStyle w:val="Akapitzlist"/>
        <w:numPr>
          <w:ilvl w:val="0"/>
          <w:numId w:val="97"/>
        </w:numPr>
        <w:spacing w:after="240"/>
        <w:rPr>
          <w:rFonts w:ascii="Times New Roman" w:eastAsia="SimSun" w:hAnsi="Times New Roman" w:cs="Times New Roman"/>
          <w:kern w:val="3"/>
          <w:lang w:eastAsia="zh-CN" w:bidi="hi-IN"/>
        </w:rPr>
      </w:pPr>
      <w:r w:rsidRPr="002908EA">
        <w:rPr>
          <w:rFonts w:ascii="Times New Roman" w:eastAsia="SimSun" w:hAnsi="Times New Roman" w:cs="Times New Roman"/>
          <w:kern w:val="3"/>
          <w:lang w:eastAsia="zh-CN" w:bidi="hi-IN"/>
        </w:rPr>
        <w:t>Wykonawca wystawi na Zamawiającego fakturę za przedmiot umowy.</w:t>
      </w:r>
    </w:p>
    <w:p w14:paraId="780B535A" w14:textId="323019BE" w:rsidR="00296FBA" w:rsidRDefault="009D562E" w:rsidP="00296FBA">
      <w:pPr>
        <w:numPr>
          <w:ilvl w:val="0"/>
          <w:numId w:val="97"/>
        </w:numPr>
        <w:snapToGrid w:val="0"/>
        <w:spacing w:after="120" w:line="276" w:lineRule="auto"/>
        <w:jc w:val="both"/>
        <w:outlineLvl w:val="0"/>
        <w:rPr>
          <w:lang w:eastAsia="zh-CN"/>
        </w:rPr>
      </w:pPr>
      <w:r>
        <w:t xml:space="preserve">Płatność </w:t>
      </w:r>
      <w:r w:rsidRPr="009D562E">
        <w:t>odbędzie się przelewem na wskazany w fakturze rachunek bankowy, w</w:t>
      </w:r>
      <w:r>
        <w:t> </w:t>
      </w:r>
      <w:r w:rsidRPr="009D562E">
        <w:t>terminie 21 dni od daty prawidłowo wystawionej faktury (w tym ustrukturyzowanej faktury elektronicznej, o której mowa w ustawie z dnia 9 listopada 2018 r. o</w:t>
      </w:r>
      <w:r>
        <w:t> </w:t>
      </w:r>
      <w:r w:rsidRPr="009D562E">
        <w:t>elektronicznym fakturowaniu w zamówieniach publicznych, koncesjach na roboty budowlane lub usługi oraz partnerstwie publiczno-prywatnym przesyłanej za pośrednictwem systemu teleinformatycznego) z zastrzeżeniem, iż faktura musi wpłynąć do Zamawiającego najpóźniej na 14 dni przed upływem terminu płatności. Płatność zostanie zrealizowana po dokonaniu odbioru faktycznego przedmiotu umowy, potwierdzonego protokołem odbioru z wynikiem „pozytywny”. Data sprzedaży widniejąca na fakturze nie może być wcześniejsza od daty przeprowadzenia odbioru</w:t>
      </w:r>
      <w:r w:rsidR="00A20082">
        <w:t>.</w:t>
      </w:r>
    </w:p>
    <w:p w14:paraId="2AFD85C5" w14:textId="0817119C" w:rsidR="00F4505A" w:rsidRDefault="00842506" w:rsidP="00FC3359">
      <w:pPr>
        <w:numPr>
          <w:ilvl w:val="0"/>
          <w:numId w:val="97"/>
        </w:numPr>
        <w:snapToGrid w:val="0"/>
        <w:spacing w:after="120" w:line="276" w:lineRule="auto"/>
        <w:jc w:val="both"/>
        <w:outlineLvl w:val="0"/>
        <w:rPr>
          <w:lang w:eastAsia="zh-CN"/>
        </w:rPr>
      </w:pPr>
      <w:r w:rsidRPr="00FC3359">
        <w:rPr>
          <w:rFonts w:eastAsia="SimSun"/>
        </w:rPr>
        <w:t xml:space="preserve">W przypadku </w:t>
      </w:r>
      <w:r w:rsidR="00894D4C" w:rsidRPr="00FC3359">
        <w:rPr>
          <w:rFonts w:eastAsia="SimSun"/>
        </w:rPr>
        <w:t xml:space="preserve">gdy Wykonawca powierzy część prac Podwykonawcy zobowiązany jest do przedstawienia Zamawiającemu dowodu zapłaty wynagrodzenia Podwykonawcy.  </w:t>
      </w:r>
    </w:p>
    <w:p w14:paraId="3486416B" w14:textId="77777777" w:rsidR="00F4505A" w:rsidRDefault="00842506" w:rsidP="00F4505A">
      <w:pPr>
        <w:numPr>
          <w:ilvl w:val="0"/>
          <w:numId w:val="97"/>
        </w:numPr>
        <w:snapToGrid w:val="0"/>
        <w:spacing w:after="120" w:line="276" w:lineRule="auto"/>
        <w:jc w:val="both"/>
        <w:outlineLvl w:val="0"/>
      </w:pPr>
      <w:r w:rsidRPr="00F4505A">
        <w:rPr>
          <w:rFonts w:eastAsia="SimSun"/>
          <w:kern w:val="3"/>
          <w:lang w:eastAsia="zh-CN" w:bidi="hi-IN"/>
        </w:rPr>
        <w:t>Datą zapłaty jest data obciążenia konta bankowego Zamawiającego.</w:t>
      </w:r>
    </w:p>
    <w:p w14:paraId="0615DD0B" w14:textId="6F9EA754" w:rsidR="00842506" w:rsidRPr="00F4505A" w:rsidRDefault="00842506" w:rsidP="00F4505A">
      <w:pPr>
        <w:numPr>
          <w:ilvl w:val="0"/>
          <w:numId w:val="97"/>
        </w:numPr>
        <w:snapToGrid w:val="0"/>
        <w:spacing w:after="120" w:line="276" w:lineRule="auto"/>
        <w:jc w:val="both"/>
        <w:outlineLvl w:val="0"/>
      </w:pPr>
      <w:r w:rsidRPr="00F4505A">
        <w:rPr>
          <w:rFonts w:eastAsia="SimSun"/>
          <w:kern w:val="3"/>
          <w:lang w:eastAsia="zh-CN" w:bidi="hi-IN"/>
        </w:rPr>
        <w:t>Cesja wierzytelności Wykonawcy w stosunku do Zamawiającego może wystąpić wyłącznie za zgodą Zamawiającego, wyrażoną pod rygorem nieważności w formie pisemnej.</w:t>
      </w:r>
      <w:bookmarkStart w:id="24" w:name="Bookmark18"/>
    </w:p>
    <w:p w14:paraId="0FCD9BCE" w14:textId="77777777" w:rsidR="00842506" w:rsidRPr="00842506" w:rsidRDefault="00842506" w:rsidP="00842506">
      <w:pPr>
        <w:widowControl w:val="0"/>
        <w:suppressAutoHyphens/>
        <w:autoSpaceDN w:val="0"/>
        <w:spacing w:line="276" w:lineRule="auto"/>
        <w:ind w:left="720" w:right="-2"/>
        <w:jc w:val="both"/>
        <w:rPr>
          <w:rFonts w:eastAsiaTheme="minorHAnsi"/>
          <w:lang w:eastAsia="en-US"/>
        </w:rPr>
      </w:pPr>
    </w:p>
    <w:p w14:paraId="5DDEF923" w14:textId="77777777" w:rsidR="00842506" w:rsidRPr="00842506" w:rsidRDefault="00842506" w:rsidP="00842506">
      <w:pPr>
        <w:widowControl w:val="0"/>
        <w:tabs>
          <w:tab w:val="left" w:pos="-436"/>
        </w:tabs>
        <w:suppressAutoHyphens/>
        <w:autoSpaceDN w:val="0"/>
        <w:spacing w:after="120" w:line="276" w:lineRule="auto"/>
        <w:jc w:val="center"/>
        <w:rPr>
          <w:rFonts w:eastAsia="SimSun" w:cs="Mangal"/>
          <w:kern w:val="3"/>
          <w:lang w:eastAsia="zh-CN" w:bidi="hi-IN"/>
        </w:rPr>
      </w:pPr>
      <w:r w:rsidRPr="00842506">
        <w:rPr>
          <w:rFonts w:eastAsia="SimSun" w:cs="Mangal"/>
          <w:kern w:val="3"/>
          <w:lang w:eastAsia="zh-CN" w:bidi="hi-IN"/>
        </w:rPr>
        <w:t>§ 5</w:t>
      </w:r>
    </w:p>
    <w:p w14:paraId="4E08A29C"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C530DEB"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49C2A4"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Bezpośrednia zapłata obejmuje wyłącznie należne wynagrodzenie, bez odsetek, należnych Podwykonawcy lub dalszemu Podwykonawcy.</w:t>
      </w:r>
    </w:p>
    <w:p w14:paraId="7DBCF859"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Przed dokonaniem bezpośredniej zapłaty Zamawiający jest obowiązany umożliwić </w:t>
      </w:r>
      <w:r w:rsidRPr="00842506">
        <w:rPr>
          <w:rFonts w:eastAsia="SimSun"/>
          <w:kern w:val="3"/>
          <w:lang w:eastAsia="zh-CN" w:bidi="hi-IN"/>
        </w:rPr>
        <w:lastRenderedPageBreak/>
        <w:t>Wykonawcy zgłoszenie w formie pisemnej uwag dotyczących zasadności bezpośredniej zapłaty wynagrodzenia Podwykonawcy lub dalszemu  Podwykonawcy, o których mowa w ust. 1. Zamawiający informuje o terminie zgłaszania  uwag, nie krótszym niż 7 dni kalendarzowych od dnia doręczenia tej informacji.</w:t>
      </w:r>
    </w:p>
    <w:p w14:paraId="55906850"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zgłoszenia uwag,  o   których  mowa  w ust. 4, w terminie wskazanym  przez Zamawiającego, Zamawiający może: </w:t>
      </w:r>
    </w:p>
    <w:p w14:paraId="1FFEBA2D" w14:textId="77777777" w:rsidR="00842506" w:rsidRPr="00842506" w:rsidRDefault="00842506" w:rsidP="00842506">
      <w:pPr>
        <w:widowControl w:val="0"/>
        <w:numPr>
          <w:ilvl w:val="0"/>
          <w:numId w:val="83"/>
        </w:numPr>
        <w:tabs>
          <w:tab w:val="left" w:pos="-436"/>
        </w:tabs>
        <w:suppressAutoHyphens/>
        <w:autoSpaceDN w:val="0"/>
        <w:spacing w:line="276" w:lineRule="auto"/>
        <w:jc w:val="both"/>
        <w:rPr>
          <w:rFonts w:eastAsia="SimSun" w:cs="Mangal"/>
          <w:kern w:val="3"/>
          <w:lang w:eastAsia="zh-CN" w:bidi="hi-IN"/>
        </w:rPr>
      </w:pPr>
      <w:r w:rsidRPr="00842506">
        <w:rPr>
          <w:rFonts w:eastAsia="SimSun"/>
          <w:kern w:val="3"/>
          <w:lang w:eastAsia="zh-CN" w:bidi="hi-IN"/>
        </w:rPr>
        <w:t>nie dokonać bezpośredniej zapłaty wynagrodzenia</w:t>
      </w:r>
      <w:r w:rsidRPr="00842506">
        <w:rPr>
          <w:rFonts w:eastAsia="SimSun" w:cs="Mangal"/>
          <w:kern w:val="3"/>
          <w:lang w:eastAsia="zh-CN" w:bidi="hi-IN"/>
        </w:rPr>
        <w:t xml:space="preserve"> Podwykonawcy lub dalszemu Podwykonawcy, jeżeli Wykonawca wykaże niezasadność takiej zapłaty albo;</w:t>
      </w:r>
    </w:p>
    <w:p w14:paraId="0A392685" w14:textId="77777777" w:rsidR="00842506" w:rsidRPr="00842506" w:rsidRDefault="00842506" w:rsidP="00842506">
      <w:pPr>
        <w:widowControl w:val="0"/>
        <w:numPr>
          <w:ilvl w:val="0"/>
          <w:numId w:val="83"/>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876B72" w14:textId="77777777" w:rsidR="00842506" w:rsidRPr="00842506" w:rsidRDefault="00842506" w:rsidP="00842506">
      <w:pPr>
        <w:widowControl w:val="0"/>
        <w:numPr>
          <w:ilvl w:val="0"/>
          <w:numId w:val="83"/>
        </w:numPr>
        <w:tabs>
          <w:tab w:val="left" w:pos="-436"/>
        </w:tabs>
        <w:suppressAutoHyphens/>
        <w:autoSpaceDN w:val="0"/>
        <w:spacing w:after="240" w:line="276" w:lineRule="auto"/>
        <w:jc w:val="both"/>
        <w:rPr>
          <w:rFonts w:eastAsia="SimSun" w:cs="Mangal"/>
          <w:kern w:val="3"/>
          <w:lang w:eastAsia="zh-CN" w:bidi="hi-IN"/>
        </w:rPr>
      </w:pPr>
      <w:r w:rsidRPr="00842506">
        <w:rPr>
          <w:rFonts w:eastAsia="SimSun" w:cs="Mangal"/>
          <w:kern w:val="3"/>
          <w:lang w:eastAsia="zh-CN" w:bidi="hi-IN"/>
        </w:rPr>
        <w:t>dokonać bezpośredniej zapłaty wynagrodzenia Podwykonawcy lub dalszemu Podwykonawcy, jeżeli Podwykonawca lub dalszy Podwykonawca wykaże zasadność takiej zapłaty.</w:t>
      </w:r>
    </w:p>
    <w:p w14:paraId="5F31D7EB" w14:textId="77777777" w:rsidR="00842506" w:rsidRPr="00842506" w:rsidRDefault="00842506">
      <w:pPr>
        <w:widowControl w:val="0"/>
        <w:numPr>
          <w:ilvl w:val="0"/>
          <w:numId w:val="98"/>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dokonania bezpośredniej zapłaty Podwykonawcy lub dalszemu Podwykonawcy, o    których  mowa w ust. 1, Zamawiający potrąca kwotę wypłaconego wynagrodzenia z wynagrodzenia należnego Wykonawcy.</w:t>
      </w:r>
    </w:p>
    <w:p w14:paraId="1635349B" w14:textId="77777777" w:rsidR="00842506" w:rsidRPr="00842506" w:rsidRDefault="00842506">
      <w:pPr>
        <w:widowControl w:val="0"/>
        <w:numPr>
          <w:ilvl w:val="0"/>
          <w:numId w:val="98"/>
        </w:numPr>
        <w:suppressAutoHyphens/>
        <w:autoSpaceDN w:val="0"/>
        <w:spacing w:after="120" w:line="276" w:lineRule="auto"/>
        <w:jc w:val="both"/>
        <w:rPr>
          <w:rFonts w:asciiTheme="minorHAnsi" w:eastAsia="SimSun" w:hAnsiTheme="minorHAnsi" w:cs="Mangal"/>
          <w:kern w:val="3"/>
          <w:lang w:eastAsia="zh-CN" w:bidi="hi-IN"/>
        </w:rPr>
      </w:pPr>
      <w:r w:rsidRPr="00842506">
        <w:rPr>
          <w:rFonts w:eastAsia="SimSun"/>
          <w:kern w:val="3"/>
          <w:lang w:eastAsia="zh-CN" w:bidi="hi-IN"/>
        </w:rPr>
        <w:t>Konieczność wielokrotnego dokonywania bezpośredniej zapłaty Podwykonawcy lub dalszemu Podwykonawcy lub konieczność dokonania bezpośrednich zapłat na sumę większa niż 5% wartości umowy może stanowić podstawę do odstąpienia od umowy z winy Wykonawcy.</w:t>
      </w:r>
      <w:r w:rsidRPr="00842506">
        <w:rPr>
          <w:rFonts w:asciiTheme="minorHAnsi" w:eastAsia="SimSun" w:hAnsiTheme="minorHAnsi" w:cs="Mangal"/>
          <w:kern w:val="3"/>
          <w:lang w:eastAsia="zh-CN" w:bidi="hi-IN"/>
        </w:rPr>
        <w:t xml:space="preserve"> </w:t>
      </w:r>
    </w:p>
    <w:p w14:paraId="122FD6CF" w14:textId="77777777" w:rsidR="00842506" w:rsidRPr="00842506" w:rsidRDefault="00842506" w:rsidP="00842506">
      <w:pPr>
        <w:widowControl w:val="0"/>
        <w:tabs>
          <w:tab w:val="left" w:pos="-436"/>
        </w:tabs>
        <w:suppressAutoHyphens/>
        <w:autoSpaceDN w:val="0"/>
        <w:spacing w:line="276" w:lineRule="auto"/>
        <w:jc w:val="both"/>
        <w:rPr>
          <w:rFonts w:eastAsia="SimSun" w:cs="Mangal"/>
          <w:kern w:val="3"/>
          <w:lang w:eastAsia="zh-CN" w:bidi="hi-IN"/>
        </w:rPr>
      </w:pPr>
    </w:p>
    <w:p w14:paraId="50507507" w14:textId="77777777" w:rsidR="00842506" w:rsidRPr="00842506" w:rsidRDefault="00842506" w:rsidP="00842506">
      <w:pPr>
        <w:widowControl w:val="0"/>
        <w:tabs>
          <w:tab w:val="left" w:pos="-436"/>
        </w:tabs>
        <w:suppressAutoHyphens/>
        <w:autoSpaceDN w:val="0"/>
        <w:spacing w:after="120" w:line="276" w:lineRule="auto"/>
        <w:jc w:val="center"/>
        <w:rPr>
          <w:rFonts w:eastAsia="SimSun" w:cs="Mangal"/>
          <w:kern w:val="3"/>
          <w:lang w:eastAsia="zh-CN" w:bidi="hi-IN"/>
        </w:rPr>
      </w:pPr>
      <w:r w:rsidRPr="00842506">
        <w:rPr>
          <w:rFonts w:eastAsia="SimSun" w:cs="Mangal"/>
          <w:kern w:val="3"/>
          <w:lang w:eastAsia="zh-CN" w:bidi="hi-IN"/>
        </w:rPr>
        <w:t>§ 6</w:t>
      </w:r>
    </w:p>
    <w:p w14:paraId="39A65F5E"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Zamawiający wyraża zgodę na  powierzenie przez Wykonawcę  realizacji części robót objętych przedmiotem niniejszej umowy Podwykonawcom wymienionym w ofercie.</w:t>
      </w:r>
    </w:p>
    <w:p w14:paraId="3EA55A1D"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Wykonawca oświadcza, że zamierza /  nie zamierza powierzyć Podwykonawcom realizację części robót objętych przedmiotu niniejszej umowy.</w:t>
      </w:r>
    </w:p>
    <w:p w14:paraId="687ED084"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Podwykonawca realizuje następujący zakres prac:</w:t>
      </w:r>
    </w:p>
    <w:p w14:paraId="64124AD1" w14:textId="77777777" w:rsidR="00842506" w:rsidRPr="00842506" w:rsidRDefault="00842506" w:rsidP="00842506">
      <w:pPr>
        <w:widowControl w:val="0"/>
        <w:tabs>
          <w:tab w:val="left" w:pos="-436"/>
        </w:tabs>
        <w:suppressAutoHyphens/>
        <w:autoSpaceDN w:val="0"/>
        <w:spacing w:line="276" w:lineRule="auto"/>
        <w:ind w:left="720"/>
        <w:jc w:val="both"/>
        <w:rPr>
          <w:rFonts w:eastAsia="SimSun"/>
          <w:kern w:val="3"/>
          <w:lang w:eastAsia="zh-CN" w:bidi="hi-IN"/>
        </w:rPr>
      </w:pPr>
      <w:r w:rsidRPr="00842506">
        <w:rPr>
          <w:rFonts w:eastAsia="SimSun"/>
          <w:kern w:val="3"/>
          <w:lang w:eastAsia="zh-CN" w:bidi="hi-IN"/>
        </w:rPr>
        <w:t>1)..........................</w:t>
      </w:r>
    </w:p>
    <w:p w14:paraId="2CCD1F39" w14:textId="77777777" w:rsidR="00842506" w:rsidRPr="00842506" w:rsidRDefault="00842506" w:rsidP="00842506">
      <w:pPr>
        <w:widowControl w:val="0"/>
        <w:tabs>
          <w:tab w:val="left" w:pos="-436"/>
        </w:tabs>
        <w:suppressAutoHyphens/>
        <w:autoSpaceDN w:val="0"/>
        <w:spacing w:after="240" w:line="276" w:lineRule="auto"/>
        <w:ind w:left="720"/>
        <w:jc w:val="both"/>
        <w:rPr>
          <w:rFonts w:eastAsia="SimSun"/>
          <w:kern w:val="3"/>
          <w:lang w:eastAsia="zh-CN" w:bidi="hi-IN"/>
        </w:rPr>
      </w:pPr>
      <w:r w:rsidRPr="00842506">
        <w:rPr>
          <w:rFonts w:eastAsia="SimSun"/>
          <w:kern w:val="3"/>
          <w:lang w:eastAsia="zh-CN" w:bidi="hi-IN"/>
        </w:rPr>
        <w:t>2)..........................</w:t>
      </w:r>
    </w:p>
    <w:p w14:paraId="5433ABBE"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Zlecenie wykonania części robót Podwykonawcom nie zmienia zobowiązania Wykonawcy wobec Zamawiającego za wykonanie tej części robót. </w:t>
      </w:r>
    </w:p>
    <w:p w14:paraId="5D50704A"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powierzenia wykonania części zamówienia Podwykonawcom, Wykonawca będzie pełnił funkcję koordynatora Podwykonawców podczas wykonywania robót i usuwania ewentualnych wad.</w:t>
      </w:r>
    </w:p>
    <w:p w14:paraId="71F09FAC"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Wykonawca jest odpowiedzialny za działania, uchybienia i zaniedbania </w:t>
      </w:r>
      <w:r w:rsidRPr="00842506">
        <w:rPr>
          <w:rFonts w:eastAsia="SimSun"/>
          <w:kern w:val="3"/>
          <w:lang w:eastAsia="zh-CN" w:bidi="hi-IN"/>
        </w:rPr>
        <w:lastRenderedPageBreak/>
        <w:t>Podwykonawców i ich pracowników w takim samym stopniu, jakby to były działania, uchybienia lub zaniedbania jego własne.</w:t>
      </w:r>
    </w:p>
    <w:p w14:paraId="372A6CB1"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Do zawarcia umów przez Podwykonawcę z dalszym Podwykonawcą wymagana jest zgoda Zamawiającego i Wykonawcy, postanowienia ust. 9-11 stosuje się odpowiednio.</w:t>
      </w:r>
    </w:p>
    <w:p w14:paraId="719888A8"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3BF8461"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Wykonawca zamierzający zawrzeć umowę o podwykonawstwo, zobowiązany jest, w trakcie realizacji zamówienia, jednakże nie później niż w 7 dniu kalendarzowym, licząc od dnia podpisania umowy, przedłożyć Zamawiającemu jej projekt.</w:t>
      </w:r>
    </w:p>
    <w:p w14:paraId="65462DB7"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Jeżeli Zamawiający w terminie 7 dni kalendarzowych, licząc od dnia przedłożenia mu przez Wykonawcę projektu umowy o podwykonawstwo do akceptacji, nie zgłosi do niego, na piśmie zastrzeżeń, uważa się, że wyraził zgodę na zawarcie umowy z Podwykonawcą w zaproponowanej treści.</w:t>
      </w:r>
    </w:p>
    <w:p w14:paraId="5054B353"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Zamawiający nie wyrazi zgody na zawarcie umowy z Podwykonawcą na zasadach zaproponowanych w projekcie w szczególności gdy, postanowienia projektu  umowy sprzeczne będą z treścią specyfikacji warunków zamówienia, przewidywać będą terminy zapłaty wynagrodzenia dłuższy niż 30 dni od dnia doręczenia Podwykonawcy lub dalszemu Podwykonawcy faktury lub rachunku, będą sprzeczne z treścią niniejszej umowy lub będą zawierać postanowienia kształtujące prawa i obowiązki Podwykonawcy w zakresie kar umownych oraz postanowień dotyczących warunków zapłaty wynagrodzenia, w sposób dla niego mniej korzystny niż prawa i obowiązki Wykonawcy, ukształtowane postanowieniami niniejszej umowy. </w:t>
      </w:r>
    </w:p>
    <w:p w14:paraId="5C705BEE"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Umowy, o których mowa w niniejszym paragrafie muszą być zawarte w formie pisemnej pod rygorem nieważności.</w:t>
      </w:r>
    </w:p>
    <w:p w14:paraId="5D839F10"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Wykonawca, w terminie 7 dni kalendarzowych, licząc od dnia zawarcia umowy z Podwykonawcą, której przedmiotem są roboty budowlane, zobowiązany jest przedłożyć Zamawiającemu, poświadczoną za zgodność z oryginałem, kopię tej umowy.</w:t>
      </w:r>
    </w:p>
    <w:p w14:paraId="1D7A0E58"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Zamawiającemu przysługuje uprawnienie do zgłoszenia, na piśmie, w terminie 7 dni kalendarzowych, licząc od  dnia przedłożenia mu umowy o podwykonawstwo, której przedmiotem są roboty budowlane, sprzeciwu do jej treści, w przypadku niezgodności jej postanowień w  zakresie opisanym treścią ust.  11. Brak zgłoszenia sprzeciwu  przez Zamawiającego jest równoznaczny z akceptacją przedłożonej umowy.</w:t>
      </w:r>
    </w:p>
    <w:p w14:paraId="6E84FE2A"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Wykonawca zobowiązany jest przedłożyć Zamawiającemu, w terminie 7 dni kalendarzowych, licząc od dnia jej zawarcia, poświadczoną za zgodność z oryginałem, kopię zawartej umowy o podwykonawstwo,  której  przedmiotem są dostawy lub usługi, z wyłączeniem umów o podwykonawstwo o wartości mniejszej niż 0,5% wartości niniejszej umowy oraz umów o  podwykonawstwo, których przedmiot został wskazany </w:t>
      </w:r>
      <w:r w:rsidRPr="00842506">
        <w:rPr>
          <w:rFonts w:eastAsia="SimSun"/>
          <w:kern w:val="3"/>
          <w:lang w:eastAsia="zh-CN" w:bidi="hi-IN"/>
        </w:rPr>
        <w:lastRenderedPageBreak/>
        <w:t>w SWZ.</w:t>
      </w:r>
    </w:p>
    <w:p w14:paraId="7F1773EF" w14:textId="77777777" w:rsidR="00842506" w:rsidRPr="00842506" w:rsidRDefault="00842506">
      <w:pPr>
        <w:widowControl w:val="0"/>
        <w:numPr>
          <w:ilvl w:val="0"/>
          <w:numId w:val="99"/>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Umowa z Podwykonawcą lub dalszym Podwykonawcą powinna stanowić w szczególności, iż:</w:t>
      </w:r>
    </w:p>
    <w:p w14:paraId="41C7A092" w14:textId="77777777" w:rsidR="00842506" w:rsidRPr="00842506" w:rsidRDefault="00842506" w:rsidP="00842506">
      <w:pPr>
        <w:widowControl w:val="0"/>
        <w:numPr>
          <w:ilvl w:val="0"/>
          <w:numId w:val="84"/>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267C78C" w14:textId="77777777" w:rsidR="00842506" w:rsidRPr="00842506" w:rsidRDefault="00842506" w:rsidP="00842506">
      <w:pPr>
        <w:widowControl w:val="0"/>
        <w:numPr>
          <w:ilvl w:val="0"/>
          <w:numId w:val="84"/>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przedmiotem umowy o podwykonawstwo jest wyłącznie wykonanie, odpowiednio: robót budowlanych, dostaw lub usług, które ściśle odpowiadają części  zamówienia określonego umową zawartą pomiędzy Zamawiającym, a Wykonawcą;</w:t>
      </w:r>
    </w:p>
    <w:p w14:paraId="025F1CC8" w14:textId="77777777" w:rsidR="00842506" w:rsidRPr="00842506" w:rsidRDefault="00842506" w:rsidP="00842506">
      <w:pPr>
        <w:widowControl w:val="0"/>
        <w:numPr>
          <w:ilvl w:val="0"/>
          <w:numId w:val="84"/>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15DFCCBF" w14:textId="77777777" w:rsidR="00842506" w:rsidRPr="00842506" w:rsidRDefault="00842506" w:rsidP="00842506">
      <w:pPr>
        <w:widowControl w:val="0"/>
        <w:numPr>
          <w:ilvl w:val="0"/>
          <w:numId w:val="84"/>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okres odpowiedzialności Podwykonawcy lub dalszego Podwykonawcy za wady przedmiotu umowy o podwykonawstwo, nie będzie krótszy od okresu odpowiedzialności za wady przedmiotu umowy Wykonawcy wobec Zamawiającego;</w:t>
      </w:r>
    </w:p>
    <w:p w14:paraId="45BE75AF" w14:textId="77777777" w:rsidR="00842506" w:rsidRPr="00842506" w:rsidRDefault="00842506" w:rsidP="00842506">
      <w:pPr>
        <w:widowControl w:val="0"/>
        <w:numPr>
          <w:ilvl w:val="0"/>
          <w:numId w:val="84"/>
        </w:numPr>
        <w:tabs>
          <w:tab w:val="left" w:pos="-436"/>
        </w:tabs>
        <w:suppressAutoHyphens/>
        <w:autoSpaceDN w:val="0"/>
        <w:spacing w:after="240" w:line="276" w:lineRule="auto"/>
        <w:jc w:val="both"/>
        <w:rPr>
          <w:rFonts w:eastAsia="SimSun"/>
          <w:kern w:val="3"/>
          <w:lang w:eastAsia="zh-CN" w:bidi="hi-IN"/>
        </w:rPr>
      </w:pPr>
      <w:r w:rsidRPr="00842506">
        <w:rPr>
          <w:rFonts w:eastAsia="SimSun" w:cs="Mangal"/>
          <w:kern w:val="3"/>
          <w:lang w:eastAsia="zh-CN" w:bidi="hi-IN"/>
        </w:rPr>
        <w:t xml:space="preserve">Podwykonawca lub dalszy Podwykonawca są zobowiązani do przedstawiania Zamawiającemu na jego żądanie dokumentów, oświadczeń i wyjaśnień </w:t>
      </w:r>
      <w:r w:rsidRPr="00842506">
        <w:rPr>
          <w:rFonts w:eastAsia="SimSun"/>
          <w:kern w:val="3"/>
          <w:lang w:eastAsia="zh-CN" w:bidi="hi-IN"/>
        </w:rPr>
        <w:t>dotyczących realizacji umowy o podwykonawstwo.</w:t>
      </w:r>
    </w:p>
    <w:p w14:paraId="36B59131" w14:textId="77777777" w:rsidR="00842506" w:rsidRPr="00842506" w:rsidRDefault="00842506">
      <w:pPr>
        <w:widowControl w:val="0"/>
        <w:numPr>
          <w:ilvl w:val="0"/>
          <w:numId w:val="100"/>
        </w:numPr>
        <w:tabs>
          <w:tab w:val="left" w:pos="-436"/>
        </w:tabs>
        <w:suppressAutoHyphens/>
        <w:autoSpaceDN w:val="0"/>
        <w:spacing w:line="276" w:lineRule="auto"/>
        <w:jc w:val="both"/>
        <w:rPr>
          <w:rFonts w:eastAsia="SimSun"/>
          <w:kern w:val="3"/>
          <w:lang w:eastAsia="zh-CN" w:bidi="hi-IN"/>
        </w:rPr>
      </w:pPr>
      <w:r w:rsidRPr="00842506">
        <w:rPr>
          <w:rFonts w:eastAsia="SimSun"/>
          <w:kern w:val="3"/>
          <w:lang w:eastAsia="zh-CN" w:bidi="hi-IN"/>
        </w:rPr>
        <w:t>Umowa o podwykonawstwo nie może zawierać postanowień:</w:t>
      </w:r>
    </w:p>
    <w:p w14:paraId="6E8FDDBD" w14:textId="77777777" w:rsidR="00842506" w:rsidRPr="00842506" w:rsidRDefault="00842506" w:rsidP="00842506">
      <w:pPr>
        <w:widowControl w:val="0"/>
        <w:numPr>
          <w:ilvl w:val="0"/>
          <w:numId w:val="85"/>
        </w:numPr>
        <w:tabs>
          <w:tab w:val="left" w:pos="-436"/>
        </w:tabs>
        <w:suppressAutoHyphens/>
        <w:autoSpaceDN w:val="0"/>
        <w:spacing w:line="276" w:lineRule="auto"/>
        <w:jc w:val="both"/>
        <w:rPr>
          <w:rFonts w:eastAsia="SimSun" w:cs="Mangal"/>
          <w:kern w:val="3"/>
          <w:lang w:eastAsia="zh-CN" w:bidi="hi-IN"/>
        </w:rPr>
      </w:pPr>
      <w:r w:rsidRPr="00842506">
        <w:rPr>
          <w:rFonts w:eastAsia="SimSun" w:cs="Mangal"/>
          <w:kern w:val="3"/>
          <w:lang w:eastAsia="zh-CN" w:bidi="hi-I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03A8CCE" w14:textId="77777777" w:rsidR="00842506" w:rsidRPr="00842506" w:rsidRDefault="00842506" w:rsidP="00842506">
      <w:pPr>
        <w:widowControl w:val="0"/>
        <w:numPr>
          <w:ilvl w:val="0"/>
          <w:numId w:val="85"/>
        </w:numPr>
        <w:tabs>
          <w:tab w:val="left" w:pos="-436"/>
        </w:tabs>
        <w:suppressAutoHyphens/>
        <w:autoSpaceDN w:val="0"/>
        <w:spacing w:after="240" w:line="276" w:lineRule="auto"/>
        <w:jc w:val="both"/>
        <w:rPr>
          <w:rFonts w:eastAsia="SimSun"/>
          <w:kern w:val="3"/>
          <w:lang w:eastAsia="zh-CN" w:bidi="hi-IN"/>
        </w:rPr>
      </w:pPr>
      <w:r w:rsidRPr="00842506">
        <w:rPr>
          <w:rFonts w:eastAsia="SimSun" w:cs="Mangal"/>
          <w:kern w:val="3"/>
          <w:lang w:eastAsia="zh-CN" w:bidi="hi-IN"/>
        </w:rPr>
        <w:t xml:space="preserve">uzależniających zwrot kwot zabezpieczenia przez Wykonawcę Podwykonawcy, </w:t>
      </w:r>
      <w:r w:rsidRPr="00842506">
        <w:rPr>
          <w:rFonts w:eastAsia="SimSun"/>
          <w:kern w:val="3"/>
          <w:lang w:eastAsia="zh-CN" w:bidi="hi-IN"/>
        </w:rPr>
        <w:t>od zwrotu Zabezpieczenia należytego wykonania umowy Wykonawcy przez Zamawiającego.</w:t>
      </w:r>
    </w:p>
    <w:p w14:paraId="0138791B" w14:textId="77777777" w:rsidR="00842506" w:rsidRPr="00842506" w:rsidRDefault="00842506">
      <w:pPr>
        <w:widowControl w:val="0"/>
        <w:numPr>
          <w:ilvl w:val="0"/>
          <w:numId w:val="101"/>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Zawierający umowę z Podwykonawcą oraz Zamawiający i Wykonawca ponoszą solidarną odpowiedzialność za zapłatę wynagrodzenia za roboty budowlane wykonane przez Podwykonawcę.</w:t>
      </w:r>
    </w:p>
    <w:p w14:paraId="5AF18C8F" w14:textId="77777777" w:rsidR="00895783" w:rsidRDefault="00842506" w:rsidP="00895783">
      <w:pPr>
        <w:widowControl w:val="0"/>
        <w:numPr>
          <w:ilvl w:val="0"/>
          <w:numId w:val="101"/>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zawarcia umowy Wykonawcy z Podwykonawcą lub Podwykonawcy z dalszym Podwykonawcą bez zgody Zamawiającego oraz w przypadku nieuwzględnienia sprzeciwu lub zastrzeżeń do umowy zgłoszonych przez Zamawiającego zgodnie z ustaleniami ust. 9-11 Zamawiający jest zwolniony z odpowiedzialności określonej w ust. 18.</w:t>
      </w:r>
    </w:p>
    <w:p w14:paraId="356824CA" w14:textId="5C64CD84" w:rsidR="00895783" w:rsidRPr="00895783" w:rsidRDefault="00842506" w:rsidP="00895783">
      <w:pPr>
        <w:widowControl w:val="0"/>
        <w:numPr>
          <w:ilvl w:val="0"/>
          <w:numId w:val="101"/>
        </w:numPr>
        <w:suppressAutoHyphens/>
        <w:autoSpaceDN w:val="0"/>
        <w:spacing w:after="120" w:line="276" w:lineRule="auto"/>
        <w:jc w:val="both"/>
        <w:rPr>
          <w:rFonts w:eastAsia="SimSun"/>
          <w:kern w:val="3"/>
          <w:lang w:eastAsia="zh-CN" w:bidi="hi-IN"/>
        </w:rPr>
      </w:pPr>
      <w:r w:rsidRPr="00895783">
        <w:rPr>
          <w:rFonts w:eastAsia="SimSun"/>
          <w:kern w:val="3"/>
          <w:lang w:eastAsia="zh-CN" w:bidi="hi-IN"/>
        </w:rPr>
        <w:lastRenderedPageBreak/>
        <w:t>W sytuacji określonej w ust. 19 Zamawiającemu przysługują uprawnienia w postaci odmowy podpisania protokołu  odbioru robót do czasu dostosowania warunków umów do ustaleń określonych w niniejszej umowie oraz kary umownej w zryczałtowanej wysokości 5 000,00 zł brutto za każdy stwierdzony taki przypadek</w:t>
      </w:r>
      <w:r w:rsidR="00895783">
        <w:rPr>
          <w:rFonts w:eastAsia="SimSun"/>
          <w:kern w:val="3"/>
          <w:lang w:eastAsia="zh-CN" w:bidi="hi-IN"/>
        </w:rPr>
        <w:t xml:space="preserve">, </w:t>
      </w:r>
      <w:r w:rsidR="00895783" w:rsidRPr="00895783">
        <w:rPr>
          <w:rFonts w:eastAsia="SimSun"/>
          <w:kern w:val="3"/>
          <w:lang w:eastAsia="zh-CN" w:bidi="hi-IN"/>
        </w:rPr>
        <w:t xml:space="preserve">jednak nie więcej niż </w:t>
      </w:r>
      <w:r w:rsidR="008034B5">
        <w:rPr>
          <w:rFonts w:eastAsia="SimSun"/>
          <w:kern w:val="3"/>
          <w:lang w:eastAsia="zh-CN" w:bidi="hi-IN"/>
        </w:rPr>
        <w:t>2</w:t>
      </w:r>
      <w:r w:rsidR="00895783" w:rsidRPr="00895783">
        <w:rPr>
          <w:rFonts w:eastAsia="SimSun"/>
          <w:kern w:val="3"/>
          <w:lang w:eastAsia="zh-CN" w:bidi="hi-IN"/>
        </w:rPr>
        <w:t xml:space="preserve">0% kwoty określonej w </w:t>
      </w:r>
      <w:bookmarkStart w:id="25" w:name="_Hlk196902996"/>
      <w:r w:rsidR="00895783" w:rsidRPr="00895783">
        <w:rPr>
          <w:rFonts w:eastAsia="SimSun"/>
          <w:kern w:val="3"/>
          <w:lang w:eastAsia="zh-CN" w:bidi="hi-IN"/>
        </w:rPr>
        <w:t>§</w:t>
      </w:r>
      <w:r w:rsidR="00E85F74">
        <w:rPr>
          <w:rFonts w:eastAsia="SimSun"/>
          <w:kern w:val="3"/>
          <w:lang w:eastAsia="zh-CN" w:bidi="hi-IN"/>
        </w:rPr>
        <w:t>3.</w:t>
      </w:r>
      <w:bookmarkEnd w:id="25"/>
    </w:p>
    <w:p w14:paraId="79530BF9" w14:textId="77777777" w:rsidR="00842506" w:rsidRPr="00842506" w:rsidRDefault="00842506" w:rsidP="00842506">
      <w:pPr>
        <w:widowControl w:val="0"/>
        <w:tabs>
          <w:tab w:val="left" w:pos="-436"/>
        </w:tabs>
        <w:suppressAutoHyphens/>
        <w:autoSpaceDN w:val="0"/>
        <w:spacing w:line="276" w:lineRule="auto"/>
        <w:jc w:val="both"/>
        <w:rPr>
          <w:rFonts w:eastAsia="SimSun" w:cs="Mangal"/>
          <w:kern w:val="3"/>
          <w:lang w:eastAsia="zh-CN" w:bidi="hi-IN"/>
        </w:rPr>
      </w:pPr>
    </w:p>
    <w:p w14:paraId="01FF3F1B" w14:textId="77777777" w:rsidR="00842506" w:rsidRPr="00842506" w:rsidRDefault="00842506" w:rsidP="00842506">
      <w:pPr>
        <w:widowControl w:val="0"/>
        <w:tabs>
          <w:tab w:val="left" w:pos="-436"/>
        </w:tabs>
        <w:suppressAutoHyphens/>
        <w:autoSpaceDN w:val="0"/>
        <w:spacing w:after="120" w:line="276" w:lineRule="auto"/>
        <w:jc w:val="center"/>
        <w:rPr>
          <w:rFonts w:eastAsia="SimSun" w:cs="Mangal"/>
          <w:kern w:val="3"/>
          <w:lang w:eastAsia="zh-CN" w:bidi="hi-IN"/>
        </w:rPr>
      </w:pPr>
      <w:r w:rsidRPr="00842506">
        <w:rPr>
          <w:rFonts w:eastAsia="SimSun" w:cs="Mangal"/>
          <w:kern w:val="3"/>
          <w:lang w:eastAsia="zh-CN" w:bidi="hi-IN"/>
        </w:rPr>
        <w:t>§ 7</w:t>
      </w:r>
    </w:p>
    <w:p w14:paraId="382494CC" w14:textId="77777777" w:rsidR="00842506" w:rsidRPr="00842506" w:rsidRDefault="00842506" w:rsidP="00842506">
      <w:pPr>
        <w:numPr>
          <w:ilvl w:val="0"/>
          <w:numId w:val="82"/>
        </w:numPr>
        <w:tabs>
          <w:tab w:val="left" w:pos="-436"/>
        </w:tabs>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Wykonawca ustanawia koordynatora robót  w osobie: ...................................................</w:t>
      </w:r>
    </w:p>
    <w:p w14:paraId="6E6D3378" w14:textId="77777777" w:rsidR="00842506" w:rsidRPr="00842506" w:rsidRDefault="00842506" w:rsidP="00842506">
      <w:pPr>
        <w:numPr>
          <w:ilvl w:val="0"/>
          <w:numId w:val="82"/>
        </w:numPr>
        <w:tabs>
          <w:tab w:val="left" w:pos="-436"/>
        </w:tabs>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Zamawiający ustanawia koordynatora robót  w osobie: ………………………………</w:t>
      </w:r>
    </w:p>
    <w:p w14:paraId="6E5C7FDF" w14:textId="77777777" w:rsidR="00842506" w:rsidRPr="00842506" w:rsidRDefault="00842506" w:rsidP="00842506">
      <w:pPr>
        <w:numPr>
          <w:ilvl w:val="0"/>
          <w:numId w:val="80"/>
        </w:numPr>
        <w:tabs>
          <w:tab w:val="left" w:pos="-436"/>
        </w:tabs>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Zamawiający ustanawia inspektora nadzoru w osobie: ………………</w:t>
      </w:r>
      <w:bookmarkEnd w:id="24"/>
      <w:r w:rsidRPr="00842506">
        <w:rPr>
          <w:rFonts w:eastAsia="SimSun" w:cs="Mangal"/>
          <w:kern w:val="3"/>
          <w:lang w:eastAsia="zh-CN" w:bidi="hi-IN"/>
        </w:rPr>
        <w:t>………………..</w:t>
      </w:r>
    </w:p>
    <w:p w14:paraId="6DA282D3" w14:textId="77777777" w:rsidR="00842506" w:rsidRPr="00842506" w:rsidRDefault="00842506" w:rsidP="00842506">
      <w:pPr>
        <w:widowControl w:val="0"/>
        <w:suppressAutoHyphens/>
        <w:autoSpaceDN w:val="0"/>
        <w:spacing w:line="276" w:lineRule="auto"/>
        <w:ind w:left="357"/>
        <w:jc w:val="both"/>
        <w:rPr>
          <w:rFonts w:eastAsia="SimSun" w:cs="Mangal"/>
          <w:kern w:val="3"/>
          <w:lang w:eastAsia="ar-SA" w:bidi="hi-IN"/>
        </w:rPr>
      </w:pPr>
    </w:p>
    <w:p w14:paraId="0E81B963" w14:textId="77777777" w:rsidR="00842506" w:rsidRPr="00842506" w:rsidRDefault="00842506" w:rsidP="00842506">
      <w:pPr>
        <w:widowControl w:val="0"/>
        <w:suppressAutoHyphens/>
        <w:autoSpaceDN w:val="0"/>
        <w:spacing w:after="120" w:line="276" w:lineRule="auto"/>
        <w:ind w:left="283" w:hanging="283"/>
        <w:jc w:val="center"/>
        <w:rPr>
          <w:rFonts w:eastAsia="SimSun" w:cs="Mangal"/>
          <w:kern w:val="3"/>
          <w:lang w:eastAsia="zh-CN" w:bidi="hi-IN"/>
        </w:rPr>
      </w:pPr>
      <w:r w:rsidRPr="00842506">
        <w:rPr>
          <w:rFonts w:eastAsia="SimSun" w:cs="Mangal"/>
          <w:kern w:val="3"/>
          <w:lang w:eastAsia="zh-CN" w:bidi="hi-IN"/>
        </w:rPr>
        <w:t>§ 8</w:t>
      </w:r>
    </w:p>
    <w:p w14:paraId="21B1D1A0" w14:textId="2F83083D" w:rsidR="00842506" w:rsidRPr="00842506" w:rsidRDefault="00842506">
      <w:pPr>
        <w:widowControl w:val="0"/>
        <w:numPr>
          <w:ilvl w:val="0"/>
          <w:numId w:val="102"/>
        </w:numPr>
        <w:suppressAutoHyphens/>
        <w:autoSpaceDN w:val="0"/>
        <w:spacing w:after="120" w:line="276" w:lineRule="auto"/>
        <w:jc w:val="both"/>
        <w:rPr>
          <w:rFonts w:eastAsia="SimSun"/>
          <w:kern w:val="3"/>
          <w:lang w:eastAsia="zh-CN" w:bidi="hi-IN"/>
        </w:rPr>
      </w:pPr>
      <w:r w:rsidRPr="00842506">
        <w:rPr>
          <w:rFonts w:eastAsiaTheme="minorHAnsi"/>
          <w:caps/>
          <w:kern w:val="3"/>
          <w:lang w:eastAsia="zh-CN"/>
        </w:rPr>
        <w:t>W</w:t>
      </w:r>
      <w:r w:rsidRPr="00842506">
        <w:rPr>
          <w:rFonts w:eastAsiaTheme="minorHAnsi"/>
          <w:kern w:val="3"/>
          <w:lang w:eastAsia="zh-CN"/>
        </w:rPr>
        <w:t xml:space="preserve">ykonawca </w:t>
      </w:r>
      <w:r w:rsidRPr="00842506">
        <w:rPr>
          <w:rFonts w:eastAsia="SimSun"/>
          <w:kern w:val="3"/>
          <w:lang w:eastAsia="zh-CN" w:bidi="hi-IN"/>
        </w:rPr>
        <w:t>zobowiązuje się zrealizować przedmiot umowy w terminie do dnia ……….. (</w:t>
      </w:r>
      <w:r w:rsidR="005B04CE">
        <w:rPr>
          <w:rFonts w:eastAsia="SimSun"/>
          <w:kern w:val="3"/>
          <w:lang w:eastAsia="zh-CN" w:bidi="hi-IN"/>
        </w:rPr>
        <w:t>3 miesięcy</w:t>
      </w:r>
      <w:r w:rsidRPr="00842506">
        <w:rPr>
          <w:rFonts w:eastAsia="SimSun"/>
          <w:kern w:val="3"/>
          <w:lang w:eastAsia="zh-CN" w:bidi="hi-IN"/>
        </w:rPr>
        <w:t xml:space="preserve"> od dnia podpisania umowy).</w:t>
      </w:r>
    </w:p>
    <w:p w14:paraId="3DC3A59E" w14:textId="77777777" w:rsidR="00842506" w:rsidRPr="00842506" w:rsidRDefault="00842506">
      <w:pPr>
        <w:widowControl w:val="0"/>
        <w:numPr>
          <w:ilvl w:val="0"/>
          <w:numId w:val="102"/>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Termin, o którym mowa w ust. 1 zostaje zastrzeżony na korzyść obu stron umowy.</w:t>
      </w:r>
    </w:p>
    <w:p w14:paraId="15B5649C" w14:textId="77777777" w:rsidR="00842506" w:rsidRPr="00842506" w:rsidRDefault="00842506">
      <w:pPr>
        <w:widowControl w:val="0"/>
        <w:numPr>
          <w:ilvl w:val="0"/>
          <w:numId w:val="102"/>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Potwierdzeniem wykonania przedmiotu umowy w terminie jest protokół odbioru faktycznego, o którym mowa w § 9 ust. 7.</w:t>
      </w:r>
    </w:p>
    <w:p w14:paraId="6AE16FB7" w14:textId="77777777" w:rsidR="00842506" w:rsidRPr="000611DB" w:rsidRDefault="00842506" w:rsidP="000611DB">
      <w:pPr>
        <w:widowControl w:val="0"/>
        <w:numPr>
          <w:ilvl w:val="0"/>
          <w:numId w:val="102"/>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razie przerwania prac stan ich zaawansowania winien być stwierdzony protokolarnie przez upoważnionych przedstawicieli Zamawiającego i Wykonawcy. W protokole należy ponadto podać przyczyny przerwania prac, wskazania w sprawie ich </w:t>
      </w:r>
      <w:r w:rsidRPr="000611DB">
        <w:rPr>
          <w:rFonts w:eastAsia="SimSun"/>
          <w:kern w:val="3"/>
          <w:lang w:eastAsia="zh-CN" w:bidi="hi-IN"/>
        </w:rPr>
        <w:t>zabezpieczenia oraz ewentualne warunki i terminy ich wznowienia.</w:t>
      </w:r>
    </w:p>
    <w:p w14:paraId="0DAFF049" w14:textId="75530C3F" w:rsidR="002619B3" w:rsidRDefault="00842506" w:rsidP="002619B3">
      <w:pPr>
        <w:pStyle w:val="Akapitzlist"/>
        <w:numPr>
          <w:ilvl w:val="0"/>
          <w:numId w:val="102"/>
        </w:numPr>
        <w:spacing w:after="240" w:line="276" w:lineRule="auto"/>
        <w:jc w:val="both"/>
        <w:rPr>
          <w:rFonts w:ascii="Times New Roman" w:eastAsia="SimSun" w:hAnsi="Times New Roman" w:cs="Times New Roman"/>
          <w:kern w:val="3"/>
          <w:lang w:eastAsia="zh-CN" w:bidi="hi-IN"/>
        </w:rPr>
      </w:pPr>
      <w:r w:rsidRPr="000611DB">
        <w:rPr>
          <w:rFonts w:ascii="Times New Roman" w:eastAsia="SimSun" w:hAnsi="Times New Roman" w:cs="Times New Roman"/>
          <w:kern w:val="3"/>
          <w:lang w:eastAsia="zh-CN" w:bidi="hi-IN"/>
        </w:rPr>
        <w:t xml:space="preserve">Jeżeli opóźnienie wykonania przedmiotu umowy przekroczy </w:t>
      </w:r>
      <w:r w:rsidR="00A02C06" w:rsidRPr="000611DB">
        <w:rPr>
          <w:rFonts w:ascii="Times New Roman" w:eastAsia="SimSun" w:hAnsi="Times New Roman" w:cs="Times New Roman"/>
          <w:kern w:val="3"/>
          <w:lang w:eastAsia="zh-CN" w:bidi="hi-IN"/>
        </w:rPr>
        <w:t>10</w:t>
      </w:r>
      <w:r w:rsidRPr="000611DB">
        <w:rPr>
          <w:rFonts w:ascii="Times New Roman" w:eastAsia="SimSun" w:hAnsi="Times New Roman" w:cs="Times New Roman"/>
          <w:kern w:val="3"/>
          <w:lang w:eastAsia="zh-CN" w:bidi="hi-IN"/>
        </w:rPr>
        <w:t xml:space="preserve"> dni kalendarzowych Zamawiający ma prawo odstąpić od umowy </w:t>
      </w:r>
      <w:r w:rsidR="000611DB" w:rsidRPr="000611DB">
        <w:rPr>
          <w:rFonts w:ascii="Times New Roman" w:eastAsia="SimSun" w:hAnsi="Times New Roman" w:cs="Times New Roman"/>
          <w:kern w:val="3"/>
          <w:lang w:eastAsia="zh-CN" w:bidi="hi-IN"/>
        </w:rPr>
        <w:t>w całości lub w części, bez wyznaczania terminu dodatkowego. W przypadku jeżeli Z</w:t>
      </w:r>
      <w:r w:rsidR="003355E3" w:rsidRPr="000611DB">
        <w:rPr>
          <w:rFonts w:ascii="Times New Roman" w:eastAsia="SimSun" w:hAnsi="Times New Roman" w:cs="Times New Roman"/>
          <w:kern w:val="3"/>
          <w:lang w:eastAsia="zh-CN" w:bidi="hi-IN"/>
        </w:rPr>
        <w:t>amawiający</w:t>
      </w:r>
      <w:r w:rsidR="000611DB" w:rsidRPr="000611DB">
        <w:rPr>
          <w:rFonts w:ascii="Times New Roman" w:eastAsia="SimSun" w:hAnsi="Times New Roman" w:cs="Times New Roman"/>
          <w:kern w:val="3"/>
          <w:lang w:eastAsia="zh-CN" w:bidi="hi-IN"/>
        </w:rPr>
        <w:t xml:space="preserve"> odstąpi od umowy w części wówczas zapłaci W</w:t>
      </w:r>
      <w:r w:rsidR="003355E3" w:rsidRPr="000611DB">
        <w:rPr>
          <w:rFonts w:ascii="Times New Roman" w:eastAsia="SimSun" w:hAnsi="Times New Roman" w:cs="Times New Roman"/>
          <w:kern w:val="3"/>
          <w:lang w:eastAsia="zh-CN" w:bidi="hi-IN"/>
        </w:rPr>
        <w:t>ykonawcy</w:t>
      </w:r>
      <w:r w:rsidR="000611DB" w:rsidRPr="000611DB">
        <w:rPr>
          <w:rFonts w:ascii="Times New Roman" w:eastAsia="SimSun" w:hAnsi="Times New Roman" w:cs="Times New Roman"/>
          <w:kern w:val="3"/>
          <w:lang w:eastAsia="zh-CN" w:bidi="hi-IN"/>
        </w:rPr>
        <w:t xml:space="preserve"> wartość zrealizowa</w:t>
      </w:r>
      <w:r w:rsidR="003355E3">
        <w:rPr>
          <w:rFonts w:ascii="Times New Roman" w:eastAsia="SimSun" w:hAnsi="Times New Roman" w:cs="Times New Roman"/>
          <w:kern w:val="3"/>
          <w:lang w:eastAsia="zh-CN" w:bidi="hi-IN"/>
        </w:rPr>
        <w:t>nych robót budowlanych</w:t>
      </w:r>
      <w:r w:rsidR="000611DB" w:rsidRPr="000611DB">
        <w:rPr>
          <w:rFonts w:ascii="Times New Roman" w:eastAsia="SimSun" w:hAnsi="Times New Roman" w:cs="Times New Roman"/>
          <w:kern w:val="3"/>
          <w:lang w:eastAsia="zh-CN" w:bidi="hi-IN"/>
        </w:rPr>
        <w:t xml:space="preserve"> i</w:t>
      </w:r>
      <w:r w:rsidR="003355E3">
        <w:rPr>
          <w:rFonts w:ascii="Times New Roman" w:eastAsia="SimSun" w:hAnsi="Times New Roman" w:cs="Times New Roman"/>
          <w:kern w:val="3"/>
          <w:lang w:eastAsia="zh-CN" w:bidi="hi-IN"/>
        </w:rPr>
        <w:t> </w:t>
      </w:r>
      <w:r w:rsidR="000611DB" w:rsidRPr="000611DB">
        <w:rPr>
          <w:rFonts w:ascii="Times New Roman" w:eastAsia="SimSun" w:hAnsi="Times New Roman" w:cs="Times New Roman"/>
          <w:kern w:val="3"/>
          <w:lang w:eastAsia="zh-CN" w:bidi="hi-IN"/>
        </w:rPr>
        <w:t>odebra</w:t>
      </w:r>
      <w:r w:rsidR="003355E3">
        <w:rPr>
          <w:rFonts w:ascii="Times New Roman" w:eastAsia="SimSun" w:hAnsi="Times New Roman" w:cs="Times New Roman"/>
          <w:kern w:val="3"/>
          <w:lang w:eastAsia="zh-CN" w:bidi="hi-IN"/>
        </w:rPr>
        <w:t>nych</w:t>
      </w:r>
      <w:r w:rsidR="000611DB" w:rsidRPr="000611DB">
        <w:rPr>
          <w:rFonts w:ascii="Times New Roman" w:eastAsia="SimSun" w:hAnsi="Times New Roman" w:cs="Times New Roman"/>
          <w:kern w:val="3"/>
          <w:lang w:eastAsia="zh-CN" w:bidi="hi-IN"/>
        </w:rPr>
        <w:t xml:space="preserve"> zgodnie z §</w:t>
      </w:r>
      <w:r w:rsidR="003355E3">
        <w:rPr>
          <w:rFonts w:ascii="Times New Roman" w:eastAsia="SimSun" w:hAnsi="Times New Roman" w:cs="Times New Roman"/>
          <w:kern w:val="3"/>
          <w:lang w:eastAsia="zh-CN" w:bidi="hi-IN"/>
        </w:rPr>
        <w:t xml:space="preserve"> 9</w:t>
      </w:r>
      <w:r w:rsidR="000611DB" w:rsidRPr="000611DB">
        <w:rPr>
          <w:rFonts w:ascii="Times New Roman" w:eastAsia="SimSun" w:hAnsi="Times New Roman" w:cs="Times New Roman"/>
          <w:kern w:val="3"/>
          <w:lang w:eastAsia="zh-CN" w:bidi="hi-IN"/>
        </w:rPr>
        <w:t>.  Jeżeli powyższe spowodowane jest okolicznościami niezależnymi od Wykonawcy wówczas Zamawiający nie będzie naliczał kary za odstąpienie od umowy. Jeżeli odstąpienie nastąpi z winny Wykonawcy wówczas Zamawiający naliczy kare umowną za odstąpienie. W przypadku jeżeli Z</w:t>
      </w:r>
      <w:r w:rsidR="003355E3" w:rsidRPr="000611DB">
        <w:rPr>
          <w:rFonts w:ascii="Times New Roman" w:eastAsia="SimSun" w:hAnsi="Times New Roman" w:cs="Times New Roman"/>
          <w:kern w:val="3"/>
          <w:lang w:eastAsia="zh-CN" w:bidi="hi-IN"/>
        </w:rPr>
        <w:t>amawiający</w:t>
      </w:r>
      <w:r w:rsidR="000611DB" w:rsidRPr="000611DB">
        <w:rPr>
          <w:rFonts w:ascii="Times New Roman" w:eastAsia="SimSun" w:hAnsi="Times New Roman" w:cs="Times New Roman"/>
          <w:kern w:val="3"/>
          <w:lang w:eastAsia="zh-CN" w:bidi="hi-IN"/>
        </w:rPr>
        <w:t xml:space="preserve"> odstąpi od umowy w całości nie będzie zobowiązany zwrócić W</w:t>
      </w:r>
      <w:r w:rsidR="003355E3" w:rsidRPr="000611DB">
        <w:rPr>
          <w:rFonts w:ascii="Times New Roman" w:eastAsia="SimSun" w:hAnsi="Times New Roman" w:cs="Times New Roman"/>
          <w:kern w:val="3"/>
          <w:lang w:eastAsia="zh-CN" w:bidi="hi-IN"/>
        </w:rPr>
        <w:t>ykonawcy</w:t>
      </w:r>
      <w:r w:rsidR="000611DB" w:rsidRPr="000611DB">
        <w:rPr>
          <w:rFonts w:ascii="Times New Roman" w:eastAsia="SimSun" w:hAnsi="Times New Roman" w:cs="Times New Roman"/>
          <w:kern w:val="3"/>
          <w:lang w:eastAsia="zh-CN" w:bidi="hi-IN"/>
        </w:rPr>
        <w:t xml:space="preserve"> kosztów, jakie W</w:t>
      </w:r>
      <w:r w:rsidR="003355E3" w:rsidRPr="000611DB">
        <w:rPr>
          <w:rFonts w:ascii="Times New Roman" w:eastAsia="SimSun" w:hAnsi="Times New Roman" w:cs="Times New Roman"/>
          <w:kern w:val="3"/>
          <w:lang w:eastAsia="zh-CN" w:bidi="hi-IN"/>
        </w:rPr>
        <w:t>ykonawca</w:t>
      </w:r>
      <w:r w:rsidR="000611DB" w:rsidRPr="000611DB">
        <w:rPr>
          <w:rFonts w:ascii="Times New Roman" w:eastAsia="SimSun" w:hAnsi="Times New Roman" w:cs="Times New Roman"/>
          <w:kern w:val="3"/>
          <w:lang w:eastAsia="zh-CN" w:bidi="hi-IN"/>
        </w:rPr>
        <w:t xml:space="preserve"> poniósł w związku z umową. Odstąpienie od umowy wymaga, pod rygorem nieważności, formy pisemnej poprzez złożenie oświadczenia drugiej stronie. Za dopuszczalną formę złożenia oświadczenia uznaje się przesłanie stosownego pisma podpisanego kwalifikowanym podpisem elektronicznym emailem na adres…………… Oświadczenie o odstąpieniu od umowy może być złożone w terminie 10 dni kalendarzowych od dnia zaistnienia przyczyn odstąpienia. Mają zastosowanie przepisy § 1</w:t>
      </w:r>
      <w:r w:rsidR="007B0C85">
        <w:rPr>
          <w:rFonts w:ascii="Times New Roman" w:eastAsia="SimSun" w:hAnsi="Times New Roman" w:cs="Times New Roman"/>
          <w:kern w:val="3"/>
          <w:lang w:eastAsia="zh-CN" w:bidi="hi-IN"/>
        </w:rPr>
        <w:t>2</w:t>
      </w:r>
      <w:r w:rsidR="000611DB" w:rsidRPr="000611DB">
        <w:rPr>
          <w:rFonts w:ascii="Times New Roman" w:eastAsia="SimSun" w:hAnsi="Times New Roman" w:cs="Times New Roman"/>
          <w:kern w:val="3"/>
          <w:lang w:eastAsia="zh-CN" w:bidi="hi-IN"/>
        </w:rPr>
        <w:t xml:space="preserve"> ust. </w:t>
      </w:r>
      <w:r w:rsidR="00FF5587">
        <w:rPr>
          <w:rFonts w:ascii="Times New Roman" w:eastAsia="SimSun" w:hAnsi="Times New Roman" w:cs="Times New Roman"/>
          <w:kern w:val="3"/>
          <w:lang w:eastAsia="zh-CN" w:bidi="hi-IN"/>
        </w:rPr>
        <w:t>8.</w:t>
      </w:r>
    </w:p>
    <w:p w14:paraId="1ED527BE" w14:textId="1202BA40" w:rsidR="00842506" w:rsidRPr="002619B3" w:rsidRDefault="00842506" w:rsidP="002619B3">
      <w:pPr>
        <w:pStyle w:val="Akapitzlist"/>
        <w:numPr>
          <w:ilvl w:val="0"/>
          <w:numId w:val="102"/>
        </w:numPr>
        <w:spacing w:line="276" w:lineRule="auto"/>
        <w:jc w:val="both"/>
        <w:rPr>
          <w:rFonts w:ascii="Times New Roman" w:eastAsia="SimSun" w:hAnsi="Times New Roman" w:cs="Times New Roman"/>
          <w:kern w:val="3"/>
          <w:lang w:eastAsia="zh-CN" w:bidi="hi-IN"/>
        </w:rPr>
      </w:pPr>
      <w:r w:rsidRPr="002619B3">
        <w:rPr>
          <w:rFonts w:ascii="Times New Roman" w:eastAsia="SimSun" w:hAnsi="Times New Roman" w:cs="Times New Roman"/>
          <w:color w:val="000000" w:themeColor="text1"/>
          <w:kern w:val="3"/>
          <w:lang w:eastAsia="zh-CN" w:bidi="hi-IN"/>
        </w:rPr>
        <w:t>Zamawiający ma prawo odstąpienia od umowy z przyczyn leżących po stronie Wykonawcy, gdy Wykonawca</w:t>
      </w:r>
      <w:r w:rsidRPr="002619B3">
        <w:rPr>
          <w:rFonts w:ascii="Times New Roman" w:hAnsi="Times New Roman" w:cs="Times New Roman"/>
          <w:color w:val="000000" w:themeColor="text1"/>
          <w:kern w:val="3"/>
          <w:lang w:eastAsia="ar-SA"/>
        </w:rPr>
        <w:t>:</w:t>
      </w:r>
    </w:p>
    <w:p w14:paraId="726278B1" w14:textId="77777777" w:rsidR="00842506" w:rsidRPr="00842506" w:rsidRDefault="00842506" w:rsidP="00842506">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 xml:space="preserve">zaprzestanie realizacji robót, tj. w sposób nieprzerwany nie realizuje ich przez </w:t>
      </w:r>
      <w:r w:rsidRPr="00842506">
        <w:rPr>
          <w:rFonts w:eastAsiaTheme="minorHAnsi"/>
          <w:kern w:val="3"/>
          <w:lang w:eastAsia="ar-SA"/>
        </w:rPr>
        <w:lastRenderedPageBreak/>
        <w:t>10 dni,</w:t>
      </w:r>
    </w:p>
    <w:p w14:paraId="46BD01E1" w14:textId="414E02CA" w:rsidR="00842506" w:rsidRPr="00842506" w:rsidRDefault="00842506" w:rsidP="00842506">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 xml:space="preserve">bez uzasadnionego powodu nie rozpoczął prac lub w przypadku ich wstrzymania przez Zamawiającego nie podjął ich w ciągu 10 dni od otrzymania </w:t>
      </w:r>
      <w:r w:rsidR="00A20082">
        <w:rPr>
          <w:rFonts w:eastAsiaTheme="minorHAnsi"/>
          <w:kern w:val="3"/>
          <w:lang w:eastAsia="ar-SA"/>
        </w:rPr>
        <w:t>informacji</w:t>
      </w:r>
      <w:r w:rsidRPr="00842506">
        <w:rPr>
          <w:rFonts w:eastAsiaTheme="minorHAnsi"/>
          <w:kern w:val="3"/>
          <w:lang w:eastAsia="ar-SA"/>
        </w:rPr>
        <w:t xml:space="preserve"> o wznowieniu realizacji od Zamawiającego,</w:t>
      </w:r>
    </w:p>
    <w:p w14:paraId="5BFDFE03" w14:textId="77777777" w:rsidR="00842506" w:rsidRPr="00842506" w:rsidRDefault="00842506" w:rsidP="00842506">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wykonuje roboty wadliwie lub niezgodnie z dokumentacją projektową, nie reaguje na wezwania Zamawiającego dotyczące poprawek i zmian sposobu wykonania umowy w wyznaczonym terminie,</w:t>
      </w:r>
    </w:p>
    <w:p w14:paraId="3A069ACC" w14:textId="77777777" w:rsidR="00842506" w:rsidRPr="00842506" w:rsidRDefault="00842506" w:rsidP="00842506">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ulega likwidacji, z wyjątkiem dobrowolności likwidacji w celu połączenia, przekształcenia lub reorganizacji,</w:t>
      </w:r>
    </w:p>
    <w:p w14:paraId="2A6D588E" w14:textId="77777777" w:rsidR="00842506" w:rsidRPr="00842506" w:rsidRDefault="00842506" w:rsidP="00842506">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wydano w stosunku do Wykonawcy nakaz zajęcia majątku w zakresie uniemożliwiającym mu wykonanie zamówienia,</w:t>
      </w:r>
    </w:p>
    <w:p w14:paraId="1831A53F" w14:textId="77777777" w:rsidR="00A20082" w:rsidRDefault="00842506" w:rsidP="00A20082">
      <w:pPr>
        <w:widowControl w:val="0"/>
        <w:numPr>
          <w:ilvl w:val="0"/>
          <w:numId w:val="86"/>
        </w:numPr>
        <w:suppressAutoHyphens/>
        <w:autoSpaceDN w:val="0"/>
        <w:spacing w:line="276" w:lineRule="auto"/>
        <w:jc w:val="both"/>
        <w:textAlignment w:val="baseline"/>
        <w:rPr>
          <w:rFonts w:eastAsiaTheme="minorHAnsi"/>
          <w:kern w:val="3"/>
          <w:lang w:eastAsia="ar-SA"/>
        </w:rPr>
      </w:pPr>
      <w:r w:rsidRPr="00842506">
        <w:rPr>
          <w:rFonts w:eastAsiaTheme="minorHAnsi"/>
          <w:kern w:val="3"/>
          <w:lang w:eastAsia="ar-SA"/>
        </w:rPr>
        <w:t>złożono wniosek w przedmiocie ogłoszenia upadłości Wykonawcy</w:t>
      </w:r>
      <w:r w:rsidR="00A20082">
        <w:rPr>
          <w:rFonts w:eastAsiaTheme="minorHAnsi"/>
          <w:kern w:val="3"/>
          <w:lang w:eastAsia="ar-SA"/>
        </w:rPr>
        <w:t>,</w:t>
      </w:r>
    </w:p>
    <w:p w14:paraId="15F75D63" w14:textId="2F256291" w:rsidR="00A20082" w:rsidRPr="00A20082" w:rsidRDefault="00A20082" w:rsidP="00A20082">
      <w:pPr>
        <w:widowControl w:val="0"/>
        <w:numPr>
          <w:ilvl w:val="0"/>
          <w:numId w:val="86"/>
        </w:numPr>
        <w:suppressAutoHyphens/>
        <w:autoSpaceDN w:val="0"/>
        <w:spacing w:after="240" w:line="276" w:lineRule="auto"/>
        <w:jc w:val="both"/>
        <w:textAlignment w:val="baseline"/>
        <w:rPr>
          <w:rFonts w:eastAsiaTheme="minorHAnsi"/>
          <w:kern w:val="3"/>
          <w:lang w:eastAsia="ar-SA"/>
        </w:rPr>
      </w:pPr>
      <w:r w:rsidRPr="00A20082">
        <w:rPr>
          <w:rFonts w:eastAsiaTheme="minorHAnsi"/>
        </w:rPr>
        <w:t>dopuszcza się uchybienia powodującego konieczność wielokrotnego dokonywania bezpośredniej zapłaty przez Zamawiającego Podwykonawcy lub dalszemu Podwykonawcy lub konieczność dokonania bezpośrednich zapłat na sumę większą niż 5% wartości umowy.</w:t>
      </w:r>
    </w:p>
    <w:p w14:paraId="162936C3" w14:textId="77777777" w:rsidR="00DB5AA6" w:rsidRDefault="00842506" w:rsidP="00DB5AA6">
      <w:pPr>
        <w:widowControl w:val="0"/>
        <w:numPr>
          <w:ilvl w:val="0"/>
          <w:numId w:val="87"/>
        </w:numPr>
        <w:suppressAutoHyphens/>
        <w:autoSpaceDN w:val="0"/>
        <w:spacing w:after="240" w:line="276" w:lineRule="auto"/>
        <w:jc w:val="both"/>
        <w:textAlignment w:val="baseline"/>
        <w:rPr>
          <w:rFonts w:eastAsiaTheme="minorHAnsi"/>
          <w:kern w:val="3"/>
          <w:lang w:eastAsia="ar-SA"/>
        </w:rPr>
      </w:pPr>
      <w:r w:rsidRPr="00842506">
        <w:rPr>
          <w:rFonts w:eastAsiaTheme="minorHAnsi"/>
          <w:kern w:val="3"/>
          <w:lang w:eastAsia="ar-SA"/>
        </w:rPr>
        <w:t>W przypadku odstąpienia Zamawiającego od umowy zgodnie z postanowieniami ust.</w:t>
      </w:r>
      <w:r w:rsidR="00FC30E6">
        <w:rPr>
          <w:rFonts w:eastAsiaTheme="minorHAnsi"/>
          <w:kern w:val="3"/>
          <w:lang w:eastAsia="ar-SA"/>
        </w:rPr>
        <w:t> </w:t>
      </w:r>
      <w:r w:rsidRPr="00842506">
        <w:rPr>
          <w:rFonts w:eastAsiaTheme="minorHAnsi"/>
          <w:kern w:val="3"/>
          <w:lang w:eastAsia="ar-SA"/>
        </w:rPr>
        <w:t>6</w:t>
      </w:r>
      <w:r w:rsidR="00FC30E6">
        <w:rPr>
          <w:rFonts w:eastAsiaTheme="minorHAnsi"/>
          <w:kern w:val="3"/>
          <w:lang w:eastAsia="ar-SA"/>
        </w:rPr>
        <w:t> </w:t>
      </w:r>
      <w:r w:rsidRPr="00842506">
        <w:rPr>
          <w:rFonts w:eastAsiaTheme="minorHAnsi"/>
          <w:kern w:val="3"/>
          <w:lang w:eastAsia="ar-SA"/>
        </w:rPr>
        <w:t>Wykonawca ma prawo żądać wynagrodzenia należnego za usługi wykonane do dnia odstąpienia od umowy</w:t>
      </w:r>
      <w:r w:rsidRPr="00842506">
        <w:rPr>
          <w:rFonts w:asciiTheme="minorHAnsi" w:eastAsiaTheme="minorHAnsi" w:hAnsiTheme="minorHAnsi" w:cstheme="minorBidi"/>
          <w:kern w:val="3"/>
          <w:lang w:eastAsia="ar-SA"/>
        </w:rPr>
        <w:t>.</w:t>
      </w:r>
    </w:p>
    <w:p w14:paraId="0D27D635" w14:textId="77777777" w:rsidR="001A3E87" w:rsidRDefault="00DB5AA6" w:rsidP="001A3E87">
      <w:pPr>
        <w:widowControl w:val="0"/>
        <w:numPr>
          <w:ilvl w:val="0"/>
          <w:numId w:val="87"/>
        </w:numPr>
        <w:suppressAutoHyphens/>
        <w:autoSpaceDN w:val="0"/>
        <w:spacing w:after="240" w:line="276" w:lineRule="auto"/>
        <w:jc w:val="both"/>
        <w:textAlignment w:val="baseline"/>
        <w:rPr>
          <w:rFonts w:eastAsiaTheme="minorHAnsi"/>
          <w:kern w:val="3"/>
          <w:lang w:eastAsia="ar-SA"/>
        </w:rPr>
      </w:pPr>
      <w:r w:rsidRPr="00DB5AA6">
        <w:rPr>
          <w:rFonts w:eastAsiaTheme="minorHAnsi"/>
          <w:lang w:eastAsia="en-US"/>
        </w:rPr>
        <w:t>Poza przypadkami określonymi w powyższych ustępach niniejszego paragrafu. Zamawiający zastrzega sobie prawo odstąpienia od umowy w przypadkach określonych</w:t>
      </w:r>
      <w:r>
        <w:rPr>
          <w:rFonts w:eastAsiaTheme="minorHAnsi"/>
          <w:lang w:eastAsia="en-US"/>
        </w:rPr>
        <w:t xml:space="preserve"> w ustawie z dnia 23 kwietnia 1964 r. –</w:t>
      </w:r>
      <w:r w:rsidRPr="00DB5AA6">
        <w:rPr>
          <w:rFonts w:eastAsiaTheme="minorHAnsi"/>
          <w:lang w:eastAsia="en-US"/>
        </w:rPr>
        <w:t xml:space="preserve"> </w:t>
      </w:r>
      <w:r>
        <w:rPr>
          <w:rFonts w:eastAsiaTheme="minorHAnsi"/>
          <w:lang w:eastAsia="en-US"/>
        </w:rPr>
        <w:t>Kodeks cywilny.</w:t>
      </w:r>
    </w:p>
    <w:p w14:paraId="3E18DC23" w14:textId="369855FF" w:rsidR="001A3E87" w:rsidRPr="001A3E87" w:rsidRDefault="001A3E87" w:rsidP="001A3E87">
      <w:pPr>
        <w:widowControl w:val="0"/>
        <w:numPr>
          <w:ilvl w:val="0"/>
          <w:numId w:val="87"/>
        </w:numPr>
        <w:suppressAutoHyphens/>
        <w:autoSpaceDN w:val="0"/>
        <w:spacing w:line="276" w:lineRule="auto"/>
        <w:jc w:val="both"/>
        <w:textAlignment w:val="baseline"/>
        <w:rPr>
          <w:rFonts w:eastAsiaTheme="minorHAnsi"/>
          <w:kern w:val="3"/>
          <w:lang w:eastAsia="ar-SA"/>
        </w:rPr>
      </w:pPr>
      <w:r w:rsidRPr="001A3E87">
        <w:rPr>
          <w:rFonts w:eastAsiaTheme="minorHAnsi"/>
          <w:lang w:eastAsia="en-US"/>
        </w:rPr>
        <w:t>W wypadku odstąpienia od umowy Wykonawcę oraz Zamawiającego obciążają następujące obowiązki szczegółowe:</w:t>
      </w:r>
    </w:p>
    <w:p w14:paraId="5AC2011B" w14:textId="04F762F7" w:rsidR="001A3E87" w:rsidRPr="001A3E87" w:rsidRDefault="001A3E87" w:rsidP="001A3E87">
      <w:pPr>
        <w:numPr>
          <w:ilvl w:val="0"/>
          <w:numId w:val="143"/>
        </w:numPr>
        <w:tabs>
          <w:tab w:val="left" w:pos="1051"/>
        </w:tabs>
        <w:spacing w:line="276" w:lineRule="auto"/>
        <w:ind w:left="1276" w:right="20"/>
        <w:jc w:val="both"/>
        <w:rPr>
          <w:rFonts w:eastAsiaTheme="minorHAnsi"/>
          <w:lang w:eastAsia="en-US"/>
        </w:rPr>
      </w:pPr>
      <w:r w:rsidRPr="001A3E87">
        <w:rPr>
          <w:rFonts w:eastAsiaTheme="minorHAnsi"/>
          <w:lang w:eastAsia="en-US"/>
        </w:rPr>
        <w:t>Wykonawca przy udziale Zamawiającego sporządzi szczegółowy protokół inwentaryzacji robót w toku według stanu na dzień odstąpienia</w:t>
      </w:r>
      <w:r>
        <w:rPr>
          <w:rFonts w:eastAsiaTheme="minorHAnsi"/>
          <w:lang w:eastAsia="en-US"/>
        </w:rPr>
        <w:t>;</w:t>
      </w:r>
    </w:p>
    <w:p w14:paraId="5FB15335" w14:textId="77777777" w:rsidR="001A3E87" w:rsidRPr="001A3E87" w:rsidRDefault="001A3E87" w:rsidP="008C6B35">
      <w:pPr>
        <w:numPr>
          <w:ilvl w:val="0"/>
          <w:numId w:val="143"/>
        </w:numPr>
        <w:tabs>
          <w:tab w:val="left" w:pos="1051"/>
        </w:tabs>
        <w:spacing w:after="240" w:line="276" w:lineRule="auto"/>
        <w:ind w:left="1276" w:right="20"/>
        <w:jc w:val="both"/>
        <w:rPr>
          <w:rFonts w:eastAsiaTheme="minorHAnsi"/>
          <w:lang w:eastAsia="en-US"/>
        </w:rPr>
      </w:pPr>
      <w:r w:rsidRPr="001A3E87">
        <w:rPr>
          <w:rFonts w:eastAsiaTheme="minorHAnsi"/>
          <w:lang w:eastAsia="en-US"/>
        </w:rPr>
        <w:t>Wykonawca zabezpieczy przerwane roboty w zakresie obustronnie uzgodnionym na koszt tej strony, która jest powodem odstąpienia od umowy.</w:t>
      </w:r>
    </w:p>
    <w:p w14:paraId="265D5D5F" w14:textId="77777777" w:rsidR="002608E7" w:rsidRDefault="008C6B35" w:rsidP="002608E7">
      <w:pPr>
        <w:pStyle w:val="Akapitzlist"/>
        <w:numPr>
          <w:ilvl w:val="0"/>
          <w:numId w:val="145"/>
        </w:numPr>
        <w:spacing w:after="240" w:line="276" w:lineRule="auto"/>
        <w:jc w:val="both"/>
        <w:rPr>
          <w:rFonts w:ascii="Times New Roman" w:hAnsi="Times New Roman" w:cs="Times New Roman"/>
        </w:rPr>
      </w:pPr>
      <w:r w:rsidRPr="008C6B35">
        <w:rPr>
          <w:rFonts w:ascii="Times New Roman" w:hAnsi="Times New Roman" w:cs="Times New Roman"/>
        </w:rPr>
        <w:t xml:space="preserve">Wykonawca niezwłocznie, a najpóźniej w terminie </w:t>
      </w:r>
      <w:r w:rsidR="002608E7">
        <w:rPr>
          <w:rFonts w:ascii="Times New Roman" w:hAnsi="Times New Roman" w:cs="Times New Roman"/>
        </w:rPr>
        <w:t>1</w:t>
      </w:r>
      <w:r w:rsidRPr="008C6B35">
        <w:rPr>
          <w:rFonts w:ascii="Times New Roman" w:hAnsi="Times New Roman" w:cs="Times New Roman"/>
        </w:rPr>
        <w:t>0 dni od odstąpienia, usunie z terenu budowy urządzenie zaplecza przez niego dostarczone lub wzniesione.</w:t>
      </w:r>
    </w:p>
    <w:p w14:paraId="270191B5" w14:textId="77777777" w:rsidR="00842506" w:rsidRPr="00842506" w:rsidRDefault="00842506" w:rsidP="00842506">
      <w:pPr>
        <w:widowControl w:val="0"/>
        <w:suppressAutoHyphens/>
        <w:autoSpaceDN w:val="0"/>
        <w:spacing w:after="120" w:line="276" w:lineRule="auto"/>
        <w:jc w:val="center"/>
        <w:rPr>
          <w:rFonts w:eastAsia="SimSun"/>
          <w:kern w:val="3"/>
          <w:lang w:eastAsia="zh-CN" w:bidi="hi-IN"/>
        </w:rPr>
      </w:pPr>
      <w:r w:rsidRPr="00842506">
        <w:rPr>
          <w:rFonts w:eastAsia="SimSun"/>
          <w:kern w:val="3"/>
          <w:lang w:eastAsia="zh-CN" w:bidi="hi-IN"/>
        </w:rPr>
        <w:t>§ 9</w:t>
      </w:r>
    </w:p>
    <w:p w14:paraId="023FA553"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Odbiór końcowy zostanie przeprowadzony po całkowitym zakończeniu wszystkich robót składających się na przedmiot umowy.</w:t>
      </w:r>
    </w:p>
    <w:p w14:paraId="5EB60916"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Odbiór robót zanikających i ulegających zakryciu przeprowadza się dla poszczególnych faz robót polegających zakryciu, przed wykonaniem następnej części robót uniemożliwiających odbiór poprzednich. Roboty te po zgłoszeniu Wykonawcy odbiera na bieżąco przedstawiciel Zamawiającego.</w:t>
      </w:r>
    </w:p>
    <w:p w14:paraId="08878A15"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Wykonawca jest zobowiązany niezwłocznie wykonać roboty konieczne ze względu na bezpieczeństwo lub zabezpieczenie przed awarią. Jeżeli konieczność wykonania tych </w:t>
      </w:r>
      <w:r w:rsidRPr="00842506">
        <w:rPr>
          <w:rFonts w:eastAsia="SimSun"/>
          <w:kern w:val="3"/>
          <w:lang w:eastAsia="zh-CN" w:bidi="hi-IN"/>
        </w:rPr>
        <w:lastRenderedPageBreak/>
        <w:t>robót wystąpi z winy Wykonawcy wówczas nie przysługuje mu prawo do otrzymania w tym zakresie wynagrodzenia.</w:t>
      </w:r>
    </w:p>
    <w:p w14:paraId="52C90020" w14:textId="60BCA3C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Odbioru dokona komisja, w skład, której będzie wchodziło co najmniej 3 przedstawicieli Zamawiającego, w obecności co najmniej 1 przedstawiciela Wykonawcy. Wykonawca zawiadomi pisemnie Zamawiającego o gotowości do przeprowadzenia odbioru przedmiotu umowy z co najmniej 3-dniowym wyprzedzeniem. Zawiadomienie należy przesłać do Wydziału Zamówień Publicznych Komendy Wojewódzkiej Państwowej Straży Pożarnej w Krakowie drogą elektroniczną na adres </w:t>
      </w:r>
      <w:hyperlink r:id="rId10" w:history="1">
        <w:r w:rsidR="006A5D9A">
          <w:rPr>
            <w:rFonts w:eastAsia="SimSun"/>
            <w:kern w:val="3"/>
            <w:lang w:eastAsia="zh-CN" w:bidi="hi-IN"/>
          </w:rPr>
          <w:t>przetragi@malopolskie.straz.gov.pl.</w:t>
        </w:r>
      </w:hyperlink>
    </w:p>
    <w:p w14:paraId="0416A3D2"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Po otrzymaniu zawiadomienia, o którym mowa w ust. 4 Zamawiający wyznaczy termin przeprowadzenia odbioru.</w:t>
      </w:r>
    </w:p>
    <w:p w14:paraId="73975ABF"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Podczas odbioru Zamawiający dokona sprawdzenia poprawności wykonania przedmiotu umowy, zgodności stanu istniejącego z dokumentacja techniczną oraz zgodności stanu istniejącego z wymogami odpowiednich norm przedmiotowych lub innych warunków technicznych.</w:t>
      </w:r>
    </w:p>
    <w:p w14:paraId="108138B7"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Z czynności odbioru komisja sporządzi protokół odbioru w 2 egzemplarzach, po 1 egzemplarzu dla Zamawiającego i Wykonawcy oraz zostanie podpisany przez strony, każdy na prawach oryginału, który winien zawierać wszystkie uwagi i ustalenia poczynione w toku odbioru.  </w:t>
      </w:r>
    </w:p>
    <w:p w14:paraId="3A93A15D" w14:textId="77777777" w:rsidR="00EF6E4C" w:rsidRDefault="00842506" w:rsidP="00EF6E4C">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stwierdzenia podczas odbioru przedmiotu umowy usterek, Wykonawca zobowiązuje się do ich niezwłocznego usunięcia.</w:t>
      </w:r>
    </w:p>
    <w:p w14:paraId="463CB37F" w14:textId="710727ED" w:rsidR="00EF6E4C" w:rsidRPr="00EF6E4C" w:rsidRDefault="00EF6E4C" w:rsidP="00EF6E4C">
      <w:pPr>
        <w:widowControl w:val="0"/>
        <w:numPr>
          <w:ilvl w:val="0"/>
          <w:numId w:val="103"/>
        </w:numPr>
        <w:suppressAutoHyphens/>
        <w:autoSpaceDN w:val="0"/>
        <w:spacing w:after="120" w:line="276" w:lineRule="auto"/>
        <w:jc w:val="both"/>
        <w:rPr>
          <w:rFonts w:eastAsia="SimSun"/>
          <w:kern w:val="3"/>
          <w:lang w:eastAsia="zh-CN" w:bidi="hi-IN"/>
        </w:rPr>
      </w:pPr>
      <w:r w:rsidRPr="00EF6E4C">
        <w:rPr>
          <w:rFonts w:eastAsiaTheme="minorHAnsi"/>
          <w:lang w:eastAsia="en-US"/>
        </w:rPr>
        <w:t>Zamawiający dokona odbioru pod warunkiem, że stwierdzone podczas odbioru wady mają charakter nie istotny dla całości wykonanych robót i nie uniemożliwiają właściwego korzystania z obiektu. Przez wady istotne rozumie się:</w:t>
      </w:r>
    </w:p>
    <w:p w14:paraId="2D159549" w14:textId="438B7685" w:rsidR="002637C3" w:rsidRDefault="002637C3" w:rsidP="00EF6E4C">
      <w:pPr>
        <w:numPr>
          <w:ilvl w:val="0"/>
          <w:numId w:val="149"/>
        </w:numPr>
        <w:spacing w:line="276" w:lineRule="auto"/>
        <w:jc w:val="both"/>
        <w:rPr>
          <w:rFonts w:eastAsiaTheme="minorHAnsi"/>
          <w:lang w:eastAsia="en-US"/>
        </w:rPr>
      </w:pPr>
      <w:r>
        <w:rPr>
          <w:rFonts w:eastAsiaTheme="minorHAnsi"/>
          <w:lang w:eastAsia="en-US"/>
        </w:rPr>
        <w:t>Przedmiot</w:t>
      </w:r>
      <w:r w:rsidRPr="002637C3">
        <w:rPr>
          <w:rFonts w:eastAsiaTheme="minorHAnsi"/>
          <w:lang w:eastAsia="en-US"/>
        </w:rPr>
        <w:t xml:space="preserve"> zamówienia nie osiągnął gotowości do odbioru z powodu niezakończenia robót lub</w:t>
      </w:r>
      <w:r>
        <w:rPr>
          <w:rFonts w:eastAsiaTheme="minorHAnsi"/>
          <w:lang w:eastAsia="en-US"/>
        </w:rPr>
        <w:t xml:space="preserve"> występują wady, których charakter stanowi o niewykonaniu umowy.</w:t>
      </w:r>
    </w:p>
    <w:p w14:paraId="21BEF21F" w14:textId="17BF442D" w:rsidR="00EF6E4C" w:rsidRPr="00EF6E4C" w:rsidRDefault="00EF6E4C" w:rsidP="00EF6E4C">
      <w:pPr>
        <w:numPr>
          <w:ilvl w:val="0"/>
          <w:numId w:val="149"/>
        </w:numPr>
        <w:spacing w:line="276" w:lineRule="auto"/>
        <w:jc w:val="both"/>
        <w:rPr>
          <w:rFonts w:eastAsiaTheme="minorHAnsi"/>
          <w:lang w:eastAsia="en-US"/>
        </w:rPr>
      </w:pPr>
      <w:r w:rsidRPr="00EF6E4C">
        <w:rPr>
          <w:rFonts w:eastAsiaTheme="minorHAnsi"/>
          <w:lang w:eastAsia="en-US"/>
        </w:rPr>
        <w:t>Przedmiot umowy został wykonany niezgodnie z projektem i zasadami wiedzy technicznej</w:t>
      </w:r>
      <w:r w:rsidR="002637C3">
        <w:rPr>
          <w:rFonts w:eastAsiaTheme="minorHAnsi"/>
          <w:lang w:eastAsia="en-US"/>
        </w:rPr>
        <w:t>;</w:t>
      </w:r>
    </w:p>
    <w:p w14:paraId="08CE81D4" w14:textId="77777777" w:rsidR="00EF6E4C" w:rsidRPr="00EF6E4C" w:rsidRDefault="00EF6E4C" w:rsidP="00EF6E4C">
      <w:pPr>
        <w:numPr>
          <w:ilvl w:val="0"/>
          <w:numId w:val="149"/>
        </w:numPr>
        <w:spacing w:line="276" w:lineRule="auto"/>
        <w:jc w:val="both"/>
        <w:rPr>
          <w:rFonts w:eastAsiaTheme="minorHAnsi"/>
          <w:lang w:eastAsia="en-US"/>
        </w:rPr>
      </w:pPr>
      <w:r w:rsidRPr="00EF6E4C">
        <w:rPr>
          <w:rFonts w:eastAsiaTheme="minorHAnsi"/>
          <w:lang w:eastAsia="en-US"/>
        </w:rPr>
        <w:t>Przedmiot umowy nosi wady przez które jest niezdatny do użytkowania.</w:t>
      </w:r>
    </w:p>
    <w:p w14:paraId="75575138" w14:textId="77777777" w:rsidR="00EF6E4C" w:rsidRPr="00EF6E4C" w:rsidRDefault="00EF6E4C" w:rsidP="00EF6E4C">
      <w:pPr>
        <w:numPr>
          <w:ilvl w:val="0"/>
          <w:numId w:val="149"/>
        </w:numPr>
        <w:spacing w:line="276" w:lineRule="auto"/>
        <w:jc w:val="both"/>
        <w:rPr>
          <w:rFonts w:eastAsiaTheme="minorHAnsi"/>
          <w:lang w:eastAsia="en-US"/>
        </w:rPr>
      </w:pPr>
      <w:r w:rsidRPr="00EF6E4C">
        <w:rPr>
          <w:rFonts w:eastAsiaTheme="minorHAnsi"/>
          <w:lang w:eastAsia="en-US"/>
        </w:rPr>
        <w:t>Wykonawca nie wykonał wszystkich prób wynikających z umowy.</w:t>
      </w:r>
    </w:p>
    <w:p w14:paraId="2331BD6D" w14:textId="7DB78404" w:rsidR="00EF6E4C" w:rsidRPr="00EF6E4C" w:rsidRDefault="00EF6E4C" w:rsidP="00EF6E4C">
      <w:pPr>
        <w:spacing w:after="240" w:line="276" w:lineRule="auto"/>
        <w:ind w:left="709"/>
        <w:jc w:val="both"/>
        <w:rPr>
          <w:rFonts w:eastAsiaTheme="minorHAnsi"/>
          <w:lang w:eastAsia="en-US"/>
        </w:rPr>
      </w:pPr>
      <w:r w:rsidRPr="00EF6E4C">
        <w:rPr>
          <w:rFonts w:eastAsiaTheme="minorHAnsi"/>
          <w:lang w:eastAsia="en-US"/>
        </w:rPr>
        <w:t xml:space="preserve">Mają zastosowanie odpowiednie zapisy </w:t>
      </w:r>
      <w:r w:rsidRPr="000611DB">
        <w:rPr>
          <w:rFonts w:eastAsia="SimSun"/>
          <w:kern w:val="3"/>
          <w:lang w:eastAsia="zh-CN" w:bidi="hi-IN"/>
        </w:rPr>
        <w:t>§ 1</w:t>
      </w:r>
      <w:r w:rsidR="0090075E">
        <w:rPr>
          <w:rFonts w:eastAsia="SimSun"/>
          <w:kern w:val="3"/>
          <w:lang w:eastAsia="zh-CN" w:bidi="hi-IN"/>
        </w:rPr>
        <w:t>2</w:t>
      </w:r>
      <w:r w:rsidRPr="000611DB">
        <w:rPr>
          <w:rFonts w:eastAsia="SimSun"/>
          <w:kern w:val="3"/>
          <w:lang w:eastAsia="zh-CN" w:bidi="hi-IN"/>
        </w:rPr>
        <w:t xml:space="preserve"> ust. </w:t>
      </w:r>
      <w:r>
        <w:rPr>
          <w:rFonts w:eastAsia="SimSun"/>
          <w:kern w:val="3"/>
          <w:lang w:eastAsia="zh-CN" w:bidi="hi-IN"/>
        </w:rPr>
        <w:t>8.</w:t>
      </w:r>
    </w:p>
    <w:p w14:paraId="13F4A39B" w14:textId="364AD876"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gdy Wykonawca nie jest w stanie niezwłocznie usterek, o których mowa w ust. 8 odbiór zostaje przerwany. Po usunięciu usterek dalszy tok postępowania zgodny z ust. 1-</w:t>
      </w:r>
      <w:r w:rsidR="00EF6E4C">
        <w:rPr>
          <w:rFonts w:eastAsia="SimSun"/>
          <w:kern w:val="3"/>
          <w:lang w:eastAsia="zh-CN" w:bidi="hi-IN"/>
        </w:rPr>
        <w:t>10.</w:t>
      </w:r>
    </w:p>
    <w:p w14:paraId="2B353220"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Zamawiający ma prawo odmówić odbioru, jeżeli w toku czynności odbioru zostanie stwierdzone, że przedmiot zamówienia nie osiągnął gotowości do odbioru z powodu niezakończenia robót lub niewłaściwego wykonania robót. </w:t>
      </w:r>
    </w:p>
    <w:p w14:paraId="32D0ADAC" w14:textId="77777777" w:rsidR="00842506" w:rsidRPr="00842506" w:rsidRDefault="00842506">
      <w:pPr>
        <w:widowControl w:val="0"/>
        <w:numPr>
          <w:ilvl w:val="0"/>
          <w:numId w:val="103"/>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Odbiór dokumentacji powykonawczej i każdej innej dokumentacji wykonanej przez Wykonawcę, jeżeli wiążą się z nimi prawa autorskie, jest równoznaczny </w:t>
      </w:r>
      <w:r w:rsidRPr="00842506">
        <w:rPr>
          <w:rFonts w:eastAsia="SimSun"/>
          <w:kern w:val="3"/>
          <w:lang w:eastAsia="zh-CN" w:bidi="hi-IN"/>
        </w:rPr>
        <w:lastRenderedPageBreak/>
        <w:t>z przeniesieniem na Zamawiającego bez dodatkowego wynagrodzenia autorskich praw majątkowych do tej dokumentacji na wszystkich polach eksploatacyjnych. Oświadczenie o przeniesieniu autorskich praw majątkowych Wykonawca zobowiązany jest dołączać do dokumentacji powykonawczej.</w:t>
      </w:r>
    </w:p>
    <w:p w14:paraId="0AA3743B" w14:textId="77777777" w:rsidR="00842506" w:rsidRPr="00842506" w:rsidRDefault="00842506" w:rsidP="00842506">
      <w:pPr>
        <w:widowControl w:val="0"/>
        <w:suppressAutoHyphens/>
        <w:autoSpaceDN w:val="0"/>
        <w:spacing w:line="276" w:lineRule="auto"/>
        <w:jc w:val="both"/>
        <w:rPr>
          <w:rFonts w:eastAsia="SimSun" w:cs="Mangal"/>
          <w:kern w:val="3"/>
          <w:lang w:eastAsia="ar-SA" w:bidi="hi-IN"/>
        </w:rPr>
      </w:pPr>
    </w:p>
    <w:p w14:paraId="3BAEBF9E" w14:textId="77777777" w:rsidR="00842506" w:rsidRPr="00842506" w:rsidRDefault="00842506" w:rsidP="00842506">
      <w:pPr>
        <w:widowControl w:val="0"/>
        <w:suppressAutoHyphens/>
        <w:autoSpaceDN w:val="0"/>
        <w:spacing w:after="120" w:line="276" w:lineRule="auto"/>
        <w:jc w:val="center"/>
        <w:rPr>
          <w:rFonts w:eastAsia="SimSun" w:cs="Mangal"/>
          <w:kern w:val="3"/>
          <w:lang w:eastAsia="zh-CN" w:bidi="hi-IN"/>
        </w:rPr>
      </w:pPr>
      <w:bookmarkStart w:id="26" w:name="_Hlk74395226"/>
      <w:r w:rsidRPr="00842506">
        <w:rPr>
          <w:rFonts w:eastAsia="SimSun" w:cs="Mangal"/>
          <w:kern w:val="3"/>
          <w:lang w:eastAsia="zh-CN" w:bidi="hi-IN"/>
        </w:rPr>
        <w:t>§ 10</w:t>
      </w:r>
    </w:p>
    <w:bookmarkEnd w:id="26"/>
    <w:p w14:paraId="39F9F57A" w14:textId="77777777" w:rsidR="00842506" w:rsidRPr="00842506" w:rsidRDefault="00842506">
      <w:pPr>
        <w:widowControl w:val="0"/>
        <w:numPr>
          <w:ilvl w:val="0"/>
          <w:numId w:val="104"/>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Na wykonane prace Wykonawca udziela gwarancji jakości. Gwarancja obejmować będzie zachowanie stanu elementów robót wykonanych w ramach przedmiotu umowy z pominięciem naturalnego zużycia. Usunięcie wad i usterek w okresie gwarancji następuje na koszt Wykonawcy.</w:t>
      </w:r>
    </w:p>
    <w:p w14:paraId="454B246F" w14:textId="4855A1F4" w:rsidR="00842506" w:rsidRPr="00842506" w:rsidRDefault="00842506">
      <w:pPr>
        <w:widowControl w:val="0"/>
        <w:numPr>
          <w:ilvl w:val="0"/>
          <w:numId w:val="104"/>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Okres gwarancji wynosi …........... miesiące, licząc od daty podpisania przez Zamawiającego protokołu</w:t>
      </w:r>
      <w:r w:rsidR="00CD05EC">
        <w:rPr>
          <w:rFonts w:eastAsia="SimSun"/>
          <w:kern w:val="3"/>
          <w:lang w:eastAsia="zh-CN" w:bidi="hi-IN"/>
        </w:rPr>
        <w:t xml:space="preserve"> </w:t>
      </w:r>
      <w:r w:rsidRPr="00842506">
        <w:rPr>
          <w:rFonts w:eastAsia="SimSun"/>
          <w:kern w:val="3"/>
          <w:lang w:eastAsia="zh-CN" w:bidi="hi-IN"/>
        </w:rPr>
        <w:t>odbioru prac objętych umową, chyba że okresy gwarancji udzielone przez producentów materiałów są dłuższe.</w:t>
      </w:r>
    </w:p>
    <w:p w14:paraId="790035AE" w14:textId="09AB8A60" w:rsidR="007A4EA9" w:rsidRPr="007A4EA9" w:rsidRDefault="008144F2" w:rsidP="007A4EA9">
      <w:pPr>
        <w:widowControl w:val="0"/>
        <w:numPr>
          <w:ilvl w:val="0"/>
          <w:numId w:val="104"/>
        </w:numPr>
        <w:suppressAutoHyphens/>
        <w:autoSpaceDN w:val="0"/>
        <w:spacing w:after="120" w:line="276" w:lineRule="auto"/>
        <w:jc w:val="both"/>
        <w:rPr>
          <w:rStyle w:val="hgkelc"/>
          <w:rFonts w:eastAsia="SimSun"/>
          <w:kern w:val="3"/>
          <w:lang w:eastAsia="zh-CN" w:bidi="hi-IN"/>
        </w:rPr>
      </w:pPr>
      <w:r>
        <w:rPr>
          <w:rFonts w:eastAsia="SimSun"/>
          <w:kern w:val="3"/>
          <w:lang w:eastAsia="zh-CN" w:bidi="hi-IN"/>
        </w:rPr>
        <w:t xml:space="preserve">Wykonawca zobowiązany jest dostarczyć Zamawiającemu najpóźniej w dniu odbioru </w:t>
      </w:r>
      <w:r w:rsidR="007A4EA9">
        <w:rPr>
          <w:rFonts w:eastAsia="SimSun"/>
          <w:kern w:val="3"/>
          <w:lang w:eastAsia="zh-CN" w:bidi="hi-IN"/>
        </w:rPr>
        <w:t xml:space="preserve">dokument gwarancyjny (oświadczenie gwarancyjne), </w:t>
      </w:r>
      <w:r>
        <w:rPr>
          <w:rStyle w:val="hgkelc"/>
        </w:rPr>
        <w:t xml:space="preserve">które określa </w:t>
      </w:r>
      <w:r w:rsidR="007A4EA9">
        <w:rPr>
          <w:rStyle w:val="hgkelc"/>
        </w:rPr>
        <w:t xml:space="preserve">szczegółowo warunki udzielonej gwarancji, zgodnej z postanowieniami niemniejszej umowy oraz dokumentami pozostałymi dokumentami postępowania o udzielenie zamówienia publicznego. </w:t>
      </w:r>
    </w:p>
    <w:p w14:paraId="6EC18B5E" w14:textId="36E8CB33" w:rsidR="00842506" w:rsidRDefault="00842506">
      <w:pPr>
        <w:widowControl w:val="0"/>
        <w:numPr>
          <w:ilvl w:val="0"/>
          <w:numId w:val="104"/>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Okres gwarancji ulega przedłużeniu o czas od momentu zgłoszenia przedmiotu umowy do naprawy do momentu odebrania z naprawy sprawnego przedmiotu umowy.</w:t>
      </w:r>
    </w:p>
    <w:p w14:paraId="62B46B83" w14:textId="77777777" w:rsidR="007B0C85" w:rsidRDefault="007B0C85" w:rsidP="003F06AC">
      <w:pPr>
        <w:widowControl w:val="0"/>
        <w:suppressAutoHyphens/>
        <w:autoSpaceDN w:val="0"/>
        <w:spacing w:after="120" w:line="276" w:lineRule="auto"/>
        <w:ind w:left="720"/>
        <w:jc w:val="both"/>
        <w:rPr>
          <w:rFonts w:eastAsia="SimSun"/>
          <w:kern w:val="3"/>
          <w:sz w:val="14"/>
          <w:szCs w:val="14"/>
          <w:lang w:eastAsia="zh-CN" w:bidi="hi-IN"/>
        </w:rPr>
      </w:pPr>
    </w:p>
    <w:p w14:paraId="34F68B51" w14:textId="77777777" w:rsidR="007B0C85" w:rsidRPr="00842506" w:rsidRDefault="007B0C85" w:rsidP="007B0C85">
      <w:pPr>
        <w:widowControl w:val="0"/>
        <w:suppressAutoHyphens/>
        <w:autoSpaceDN w:val="0"/>
        <w:spacing w:after="120" w:line="276" w:lineRule="auto"/>
        <w:jc w:val="center"/>
        <w:rPr>
          <w:rFonts w:eastAsia="SimSun"/>
          <w:kern w:val="3"/>
          <w:lang w:eastAsia="zh-CN" w:bidi="hi-IN"/>
        </w:rPr>
      </w:pPr>
      <w:r w:rsidRPr="00842506">
        <w:rPr>
          <w:rFonts w:eastAsia="SimSun"/>
          <w:kern w:val="3"/>
          <w:lang w:eastAsia="zh-CN" w:bidi="hi-IN"/>
        </w:rPr>
        <w:t>§ 11</w:t>
      </w:r>
    </w:p>
    <w:p w14:paraId="386D9229" w14:textId="1BC0BA20" w:rsidR="002B57C1" w:rsidRDefault="002B57C1" w:rsidP="002B57C1">
      <w:pPr>
        <w:widowControl w:val="0"/>
        <w:numPr>
          <w:ilvl w:val="0"/>
          <w:numId w:val="151"/>
        </w:numPr>
        <w:suppressAutoHyphens/>
        <w:autoSpaceDN w:val="0"/>
        <w:spacing w:after="120" w:line="276" w:lineRule="auto"/>
        <w:jc w:val="both"/>
        <w:rPr>
          <w:lang w:val="x-none" w:eastAsia="ar-SA"/>
        </w:rPr>
      </w:pPr>
      <w:r w:rsidRPr="002B57C1">
        <w:rPr>
          <w:rFonts w:eastAsia="SimSun"/>
          <w:kern w:val="3"/>
          <w:lang w:eastAsia="zh-CN" w:bidi="hi-IN"/>
        </w:rPr>
        <w:t>W</w:t>
      </w:r>
      <w:r w:rsidR="00153491" w:rsidRPr="002B57C1">
        <w:rPr>
          <w:rFonts w:eastAsia="SimSun"/>
          <w:kern w:val="3"/>
          <w:lang w:eastAsia="zh-CN" w:bidi="hi-IN"/>
        </w:rPr>
        <w:t>ykonawca</w:t>
      </w:r>
      <w:r w:rsidRPr="006A4B18">
        <w:rPr>
          <w:lang w:val="x-none" w:eastAsia="ar-SA"/>
        </w:rPr>
        <w:t xml:space="preserve"> </w:t>
      </w:r>
      <w:r w:rsidRPr="006A4B18">
        <w:rPr>
          <w:lang w:eastAsia="ar-SA"/>
        </w:rPr>
        <w:t>wniósł</w:t>
      </w:r>
      <w:r w:rsidRPr="006A4B18">
        <w:rPr>
          <w:lang w:val="x-none" w:eastAsia="ar-SA"/>
        </w:rPr>
        <w:t xml:space="preserve"> zabezpieczenie należytego wykonania umowy w wysokości </w:t>
      </w:r>
      <w:r w:rsidRPr="006A4B18">
        <w:rPr>
          <w:lang w:eastAsia="ar-SA"/>
        </w:rPr>
        <w:t>4</w:t>
      </w:r>
      <w:r w:rsidRPr="006A4B18">
        <w:rPr>
          <w:lang w:val="x-none" w:eastAsia="ar-SA"/>
        </w:rPr>
        <w:t>% ceny brutto przedstawionej w ofercie, co stanowi kwotę …………. zł (słownie:  ………………………………..)</w:t>
      </w:r>
    </w:p>
    <w:p w14:paraId="242C7472" w14:textId="77777777" w:rsidR="00B43046" w:rsidRPr="00080A89" w:rsidRDefault="00B43046" w:rsidP="00B43046">
      <w:pPr>
        <w:numPr>
          <w:ilvl w:val="0"/>
          <w:numId w:val="151"/>
        </w:numPr>
        <w:spacing w:after="120" w:line="276" w:lineRule="auto"/>
        <w:jc w:val="both"/>
        <w:rPr>
          <w:lang w:eastAsia="ar-SA"/>
        </w:rPr>
      </w:pPr>
      <w:r w:rsidRPr="00811BA9">
        <w:rPr>
          <w:lang w:eastAsia="ar-SA"/>
        </w:rPr>
        <w:t xml:space="preserve">Zabezpieczenie służy do pokrycia roszczeń z tytułu niewykonania lub nienależytego </w:t>
      </w:r>
      <w:r w:rsidRPr="00080A89">
        <w:rPr>
          <w:lang w:eastAsia="ar-SA"/>
        </w:rPr>
        <w:t>wykonania zamówienia.</w:t>
      </w:r>
    </w:p>
    <w:p w14:paraId="587C0BFC" w14:textId="4D267A04" w:rsidR="00B43046" w:rsidRPr="00080A89" w:rsidRDefault="00B43046" w:rsidP="00B43046">
      <w:pPr>
        <w:pStyle w:val="Tekstpodstawowy"/>
        <w:numPr>
          <w:ilvl w:val="0"/>
          <w:numId w:val="151"/>
        </w:numPr>
        <w:spacing w:line="276" w:lineRule="auto"/>
        <w:jc w:val="both"/>
        <w:rPr>
          <w:sz w:val="24"/>
          <w:szCs w:val="24"/>
          <w:lang w:val="pl-PL"/>
        </w:rPr>
      </w:pPr>
      <w:r w:rsidRPr="00080A89">
        <w:rPr>
          <w:sz w:val="24"/>
          <w:szCs w:val="24"/>
          <w:lang w:val="pl-PL"/>
        </w:rPr>
        <w:t>Zamawiający uznając umowę za należycie wykonaną zwróci lub zwolni Wykonawcy 70% zabezpieczenia należytego wykonania umowy w ciągu 30 dni od daty odbioru</w:t>
      </w:r>
      <w:r>
        <w:rPr>
          <w:sz w:val="24"/>
          <w:szCs w:val="24"/>
          <w:lang w:val="pl-PL"/>
        </w:rPr>
        <w:t>.</w:t>
      </w:r>
    </w:p>
    <w:p w14:paraId="29E4A2D5" w14:textId="7E013B27" w:rsidR="00B43046" w:rsidRPr="002F56C3" w:rsidRDefault="00B43046" w:rsidP="00B43046">
      <w:pPr>
        <w:pStyle w:val="Tekstpodstawowy"/>
        <w:numPr>
          <w:ilvl w:val="0"/>
          <w:numId w:val="151"/>
        </w:numPr>
        <w:spacing w:line="276" w:lineRule="auto"/>
        <w:jc w:val="both"/>
        <w:rPr>
          <w:sz w:val="24"/>
          <w:szCs w:val="24"/>
          <w:lang w:val="pl-PL"/>
        </w:rPr>
      </w:pPr>
      <w:r w:rsidRPr="00080A89">
        <w:rPr>
          <w:sz w:val="24"/>
          <w:szCs w:val="24"/>
          <w:lang w:val="pl-PL"/>
        </w:rPr>
        <w:t xml:space="preserve">Pozostałe 30% zabezpieczenia należytego wykonania umowy stanowić będzie zabezpieczenie z tytułu rękojmi za wady. Zamawiający zwolni je Wykonawcy w ciągu 15 dni od upływu okresu rękojmi.  </w:t>
      </w:r>
    </w:p>
    <w:p w14:paraId="43478884" w14:textId="420721A3" w:rsidR="00B43046" w:rsidRPr="00811BA9" w:rsidRDefault="00B43046" w:rsidP="00B43046">
      <w:pPr>
        <w:numPr>
          <w:ilvl w:val="0"/>
          <w:numId w:val="151"/>
        </w:numPr>
        <w:spacing w:line="276" w:lineRule="auto"/>
        <w:jc w:val="both"/>
        <w:rPr>
          <w:lang w:eastAsia="ar-SA"/>
        </w:rPr>
      </w:pPr>
      <w:r w:rsidRPr="00811BA9">
        <w:rPr>
          <w:lang w:eastAsia="ar-SA"/>
        </w:rPr>
        <w:t>Zabezpieczenie wraz z należnymi odsetkami stanie się własnością Zamawiającego</w:t>
      </w:r>
      <w:r w:rsidRPr="00811BA9">
        <w:rPr>
          <w:lang w:eastAsia="ar-SA"/>
        </w:rPr>
        <w:br/>
        <w:t xml:space="preserve">w przypadku: niewykonania lub niewłaściwego wykonania przez Wykonawcę </w:t>
      </w:r>
      <w:r w:rsidRPr="00811BA9">
        <w:rPr>
          <w:lang w:eastAsia="ar-SA"/>
        </w:rPr>
        <w:br/>
        <w:t xml:space="preserve">umowy. </w:t>
      </w:r>
    </w:p>
    <w:p w14:paraId="4EC6A2BB" w14:textId="77777777" w:rsidR="00B43046" w:rsidRDefault="00B43046" w:rsidP="00E75524">
      <w:pPr>
        <w:widowControl w:val="0"/>
        <w:suppressAutoHyphens/>
        <w:autoSpaceDN w:val="0"/>
        <w:spacing w:after="120" w:line="276" w:lineRule="auto"/>
        <w:rPr>
          <w:lang w:eastAsia="ar-SA"/>
        </w:rPr>
      </w:pPr>
    </w:p>
    <w:p w14:paraId="120C7536" w14:textId="1380C9B3" w:rsidR="00842506" w:rsidRPr="00842506" w:rsidRDefault="00842506" w:rsidP="00842506">
      <w:pPr>
        <w:widowControl w:val="0"/>
        <w:suppressAutoHyphens/>
        <w:autoSpaceDN w:val="0"/>
        <w:spacing w:after="120" w:line="276" w:lineRule="auto"/>
        <w:jc w:val="center"/>
        <w:rPr>
          <w:rFonts w:eastAsia="SimSun"/>
          <w:kern w:val="3"/>
          <w:lang w:eastAsia="zh-CN" w:bidi="hi-IN"/>
        </w:rPr>
      </w:pPr>
      <w:r w:rsidRPr="00842506">
        <w:rPr>
          <w:rFonts w:eastAsia="SimSun"/>
          <w:kern w:val="3"/>
          <w:lang w:eastAsia="zh-CN" w:bidi="hi-IN"/>
        </w:rPr>
        <w:t>§ 1</w:t>
      </w:r>
      <w:r w:rsidR="00D0542F">
        <w:rPr>
          <w:rFonts w:eastAsia="SimSun"/>
          <w:kern w:val="3"/>
          <w:lang w:eastAsia="zh-CN" w:bidi="hi-IN"/>
        </w:rPr>
        <w:t>2</w:t>
      </w:r>
    </w:p>
    <w:p w14:paraId="02F94700" w14:textId="57CFA676"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Jeżeli Wykonawca dopuści się zwłoki w wykonaniu przedmiotu umowy w stosunku do terminu ustalonego w § 8 ust. 1 niniejszej umowy, zapłaci Zamawiającemu za każdy </w:t>
      </w:r>
      <w:r w:rsidRPr="00842506">
        <w:rPr>
          <w:rFonts w:eastAsia="SimSun"/>
          <w:kern w:val="3"/>
          <w:lang w:eastAsia="zh-CN" w:bidi="hi-IN"/>
        </w:rPr>
        <w:lastRenderedPageBreak/>
        <w:t>rozpoczęty dzień zwłoki karę umowną w wysokości 0,</w:t>
      </w:r>
      <w:r w:rsidR="00BB5F0D">
        <w:rPr>
          <w:rFonts w:eastAsia="SimSun"/>
          <w:kern w:val="3"/>
          <w:lang w:eastAsia="zh-CN" w:bidi="hi-IN"/>
        </w:rPr>
        <w:t>2</w:t>
      </w:r>
      <w:r w:rsidRPr="00842506">
        <w:rPr>
          <w:rFonts w:eastAsia="SimSun"/>
          <w:kern w:val="3"/>
          <w:lang w:eastAsia="zh-CN" w:bidi="hi-IN"/>
        </w:rPr>
        <w:t xml:space="preserve"> % wartości brutto przedmiotu umowy określonej w § </w:t>
      </w:r>
      <w:r w:rsidR="007930B8">
        <w:rPr>
          <w:rFonts w:eastAsia="SimSun"/>
          <w:kern w:val="3"/>
          <w:lang w:eastAsia="zh-CN" w:bidi="hi-IN"/>
        </w:rPr>
        <w:t>3</w:t>
      </w:r>
      <w:r w:rsidRPr="00842506">
        <w:rPr>
          <w:rFonts w:eastAsia="SimSun"/>
          <w:kern w:val="3"/>
          <w:lang w:eastAsia="zh-CN" w:bidi="hi-IN"/>
        </w:rPr>
        <w:t>, jednakże nie więcej niż 20 % wartości brutto umowy, na podstawie noty obciążającej wystawionej przez Zamawiającego na kwotę zgodną z warunkami niniejszej umowy.</w:t>
      </w:r>
    </w:p>
    <w:p w14:paraId="30258F30" w14:textId="4270F699"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braku zapłaty lub nieterminowej zapłaty wynagrodzenia należnego Podwykonawcom lub dalszym Podwykonawcom Wykonawca zobowiązuje się do zapłaty na rzecz Zamawiającego kary umownej w wysokości 0,5 % kwoty brutto, o której mowa w § </w:t>
      </w:r>
      <w:r w:rsidR="007930B8">
        <w:rPr>
          <w:rFonts w:eastAsia="SimSun"/>
          <w:kern w:val="3"/>
          <w:lang w:eastAsia="zh-CN" w:bidi="hi-IN"/>
        </w:rPr>
        <w:t>3</w:t>
      </w:r>
      <w:r w:rsidRPr="00842506">
        <w:rPr>
          <w:rFonts w:eastAsia="SimSun"/>
          <w:kern w:val="3"/>
          <w:lang w:eastAsia="zh-CN" w:bidi="hi-IN"/>
        </w:rPr>
        <w:t xml:space="preserve"> za każdy stwierdzony taki przypadek</w:t>
      </w:r>
      <w:r w:rsidR="007930B8">
        <w:rPr>
          <w:rFonts w:eastAsia="SimSun"/>
          <w:kern w:val="3"/>
          <w:lang w:eastAsia="zh-CN" w:bidi="hi-IN"/>
        </w:rPr>
        <w:t xml:space="preserve">, </w:t>
      </w:r>
      <w:r w:rsidR="007930B8" w:rsidRPr="007930B8">
        <w:rPr>
          <w:rFonts w:eastAsia="SimSun"/>
          <w:kern w:val="3"/>
          <w:lang w:eastAsia="zh-CN" w:bidi="hi-IN"/>
        </w:rPr>
        <w:t>jednakże nie więcej niż 20 % wartości brutto umowy, na podstawie noty obciążającej wystawionej przez Zamawiającego na kwotę zgodną z warunkami niniejszej umowy</w:t>
      </w:r>
    </w:p>
    <w:p w14:paraId="2BF2E328" w14:textId="481E4DA3"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nieprzedłożenia do zaakceptowania projektu umowy o podwykonawstwo, której przedmiotem są roboty budowlane, dostawy i usługi lub projektu jej zmian Wykonawca zobowiązuje się do zapłaty na rzecz Zamawiającego kary umownej w wysokości 0,1 % kwoty brutto, o której mowa w § </w:t>
      </w:r>
      <w:r w:rsidR="007930B8">
        <w:rPr>
          <w:rFonts w:eastAsia="SimSun"/>
          <w:kern w:val="3"/>
          <w:lang w:eastAsia="zh-CN" w:bidi="hi-IN"/>
        </w:rPr>
        <w:t>3</w:t>
      </w:r>
      <w:r w:rsidRPr="00842506">
        <w:rPr>
          <w:rFonts w:eastAsia="SimSun"/>
          <w:kern w:val="3"/>
          <w:lang w:eastAsia="zh-CN" w:bidi="hi-IN"/>
        </w:rPr>
        <w:t xml:space="preserve"> za każdy stwierdzony taki przypadek</w:t>
      </w:r>
      <w:r w:rsidR="00490E9C">
        <w:rPr>
          <w:rFonts w:eastAsia="SimSun"/>
          <w:kern w:val="3"/>
          <w:lang w:eastAsia="zh-CN" w:bidi="hi-IN"/>
        </w:rPr>
        <w:t xml:space="preserve">, </w:t>
      </w:r>
      <w:r w:rsidR="00490E9C" w:rsidRPr="00490E9C">
        <w:rPr>
          <w:rFonts w:eastAsia="SimSun"/>
          <w:kern w:val="3"/>
          <w:lang w:eastAsia="zh-CN" w:bidi="hi-IN"/>
        </w:rPr>
        <w:t>jednakże nie więcej niż 20 % wartości brutto umowy, na podstawie noty obciążającej wystawionej przez Zamawiającego na kwotę zgodną z warunkami niniejszej umowy</w:t>
      </w:r>
      <w:r w:rsidR="00490E9C">
        <w:rPr>
          <w:rFonts w:eastAsia="SimSun"/>
          <w:kern w:val="3"/>
          <w:lang w:eastAsia="zh-CN" w:bidi="hi-IN"/>
        </w:rPr>
        <w:t>.</w:t>
      </w:r>
    </w:p>
    <w:p w14:paraId="20014149" w14:textId="69B5E286"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W przypadku nieprzedłożenia poświadczonej za zgodność z oryginałem kopii umowy o podwykonawstwo lub jej zmian</w:t>
      </w:r>
      <w:r w:rsidR="00A776DE">
        <w:rPr>
          <w:rFonts w:eastAsia="SimSun"/>
          <w:kern w:val="3"/>
          <w:lang w:eastAsia="zh-CN" w:bidi="hi-IN"/>
        </w:rPr>
        <w:t xml:space="preserve"> w terminie określonym w </w:t>
      </w:r>
      <w:r w:rsidR="00A776DE" w:rsidRPr="00895783">
        <w:rPr>
          <w:rFonts w:eastAsia="SimSun"/>
          <w:kern w:val="3"/>
          <w:lang w:eastAsia="zh-CN" w:bidi="hi-IN"/>
        </w:rPr>
        <w:t>§</w:t>
      </w:r>
      <w:r w:rsidR="00A776DE">
        <w:rPr>
          <w:rFonts w:eastAsia="SimSun"/>
          <w:kern w:val="3"/>
          <w:lang w:eastAsia="zh-CN" w:bidi="hi-IN"/>
        </w:rPr>
        <w:t xml:space="preserve"> 6 ust. 13,</w:t>
      </w:r>
      <w:r w:rsidRPr="00842506">
        <w:rPr>
          <w:rFonts w:eastAsia="SimSun"/>
          <w:kern w:val="3"/>
          <w:lang w:eastAsia="zh-CN" w:bidi="hi-IN"/>
        </w:rPr>
        <w:t xml:space="preserve"> Wykonawca zobowiązuje się do zapłaty na rzecz Zamawiającego kary umownej w wysokości 0,1 % kwoty brutto, o której mowa w § </w:t>
      </w:r>
      <w:r w:rsidR="00D72614">
        <w:rPr>
          <w:rFonts w:eastAsia="SimSun"/>
          <w:kern w:val="3"/>
          <w:lang w:eastAsia="zh-CN" w:bidi="hi-IN"/>
        </w:rPr>
        <w:t>3</w:t>
      </w:r>
      <w:r w:rsidRPr="00842506">
        <w:rPr>
          <w:rFonts w:eastAsia="SimSun"/>
          <w:kern w:val="3"/>
          <w:lang w:eastAsia="zh-CN" w:bidi="hi-IN"/>
        </w:rPr>
        <w:t xml:space="preserve"> za każdy stwierdzony taki przypadek</w:t>
      </w:r>
      <w:r w:rsidR="00D72614">
        <w:rPr>
          <w:rFonts w:eastAsia="SimSun"/>
          <w:kern w:val="3"/>
          <w:lang w:eastAsia="zh-CN" w:bidi="hi-IN"/>
        </w:rPr>
        <w:t xml:space="preserve">, </w:t>
      </w:r>
      <w:r w:rsidR="00D72614" w:rsidRPr="00D72614">
        <w:rPr>
          <w:rFonts w:eastAsia="SimSun"/>
          <w:kern w:val="3"/>
          <w:lang w:eastAsia="zh-CN" w:bidi="hi-IN"/>
        </w:rPr>
        <w:t>jednakże nie więcej niż 20 % wartości brutto umowy, na podstawie noty obciążającej wystawionej przez Zamawiającego na kwotę zgodną z warunkami niniejszej umowy</w:t>
      </w:r>
      <w:r w:rsidR="00D72614">
        <w:rPr>
          <w:rFonts w:eastAsia="SimSun"/>
          <w:kern w:val="3"/>
          <w:lang w:eastAsia="zh-CN" w:bidi="hi-IN"/>
        </w:rPr>
        <w:t>.</w:t>
      </w:r>
    </w:p>
    <w:p w14:paraId="6B32597F" w14:textId="3D070AB3"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gdy Wykonawca nie dochowa 14 dniowego terminu przedłożenia Zamawiającemu oświadczenia Wykonawcy lub Podwykonawcy o zatrudnieniu na podstawie umowy o pracę osób wykonujących czynności, których dotyczy wezwanie Zamawiającego zapłaci Zamawiającemu karę umowną za każdy rozpoczęty dzień zwłoki w wysokości 0,1 % kwoty brutto, o której mowa w § </w:t>
      </w:r>
      <w:r w:rsidR="00942ABB">
        <w:rPr>
          <w:rFonts w:eastAsia="SimSun"/>
          <w:kern w:val="3"/>
          <w:lang w:eastAsia="zh-CN" w:bidi="hi-IN"/>
        </w:rPr>
        <w:t>3</w:t>
      </w:r>
      <w:r w:rsidRPr="00842506">
        <w:rPr>
          <w:rFonts w:eastAsia="SimSun"/>
          <w:kern w:val="3"/>
          <w:lang w:eastAsia="zh-CN" w:bidi="hi-IN"/>
        </w:rPr>
        <w:t>, jednakże nie więcej niż 20 % wartości brutto umowy, na podstawie noty obciążającej wystawionej przez Zamawiającego na kwotę zgodną z warunkami niniejszej umowy.</w:t>
      </w:r>
    </w:p>
    <w:p w14:paraId="05A03E06" w14:textId="2C736319"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braku zmiany przez Wykonawcę terminu zapłaty w umowie </w:t>
      </w:r>
      <w:r w:rsidRPr="00842506">
        <w:rPr>
          <w:rFonts w:eastAsia="SimSun"/>
          <w:kern w:val="3"/>
          <w:lang w:eastAsia="zh-CN" w:bidi="hi-IN"/>
        </w:rPr>
        <w:br/>
        <w:t xml:space="preserve">o podwykonawstwo, zgodnie z dyspozycją art. 464 ust. 10 ustawy PZP Zamawiający przewiduje sankcję w postaci obowiązku zapłaty przez Wykonawcę kary umownej </w:t>
      </w:r>
      <w:r w:rsidRPr="00842506">
        <w:rPr>
          <w:rFonts w:eastAsia="SimSun"/>
          <w:kern w:val="3"/>
          <w:lang w:eastAsia="zh-CN" w:bidi="hi-IN"/>
        </w:rPr>
        <w:br/>
        <w:t>w wysokości 1 000,00 zł brutto za każdy stwierdzony taki przypadek</w:t>
      </w:r>
      <w:r w:rsidR="00942ABB">
        <w:rPr>
          <w:rFonts w:eastAsia="SimSun"/>
          <w:kern w:val="3"/>
          <w:lang w:eastAsia="zh-CN" w:bidi="hi-IN"/>
        </w:rPr>
        <w:t xml:space="preserve">, </w:t>
      </w:r>
      <w:r w:rsidR="00942ABB" w:rsidRPr="00942ABB">
        <w:rPr>
          <w:rFonts w:eastAsia="SimSun"/>
          <w:kern w:val="3"/>
          <w:lang w:eastAsia="zh-CN" w:bidi="hi-IN"/>
        </w:rPr>
        <w:t>jednakże nie więcej niż 20 % wartości brutto umowy, na podstawie noty obciążającej wystawionej przez Zamawiającego na kwotę zgodną z warunkami niniejszej umowy</w:t>
      </w:r>
      <w:r w:rsidR="00942ABB">
        <w:rPr>
          <w:rFonts w:eastAsia="SimSun"/>
          <w:kern w:val="3"/>
          <w:lang w:eastAsia="zh-CN" w:bidi="hi-IN"/>
        </w:rPr>
        <w:t>.</w:t>
      </w:r>
    </w:p>
    <w:p w14:paraId="6F781A68" w14:textId="5C7463B9"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Zamawiający przewiduje sankcję w postaci obowiązku zapłaty przez Wykonawcę kary umownej w wysokości 1 000,00 zł brutto za każdy stwierdzony przypadek</w:t>
      </w:r>
      <w:r w:rsidR="00B92899">
        <w:rPr>
          <w:rFonts w:eastAsia="SimSun"/>
          <w:kern w:val="3"/>
          <w:lang w:eastAsia="zh-CN" w:bidi="hi-IN"/>
        </w:rPr>
        <w:t>,</w:t>
      </w:r>
      <w:r w:rsidRPr="00842506">
        <w:rPr>
          <w:rFonts w:eastAsia="SimSun"/>
          <w:kern w:val="3"/>
          <w:lang w:eastAsia="zh-CN" w:bidi="hi-IN"/>
        </w:rPr>
        <w:t xml:space="preserve"> </w:t>
      </w:r>
      <w:r w:rsidR="00B92899" w:rsidRPr="00B92899">
        <w:rPr>
          <w:rFonts w:eastAsia="SimSun"/>
          <w:kern w:val="3"/>
          <w:lang w:eastAsia="zh-CN" w:bidi="hi-IN"/>
        </w:rPr>
        <w:t>jednakże nie więcej niż 20 % wartości brutto umowy</w:t>
      </w:r>
      <w:r w:rsidR="00B92899">
        <w:rPr>
          <w:rFonts w:eastAsia="SimSun"/>
          <w:kern w:val="3"/>
          <w:lang w:eastAsia="zh-CN" w:bidi="hi-IN"/>
        </w:rPr>
        <w:t>,</w:t>
      </w:r>
      <w:r w:rsidR="00B92899" w:rsidRPr="00B92899">
        <w:rPr>
          <w:rFonts w:eastAsia="SimSun"/>
          <w:kern w:val="3"/>
          <w:lang w:eastAsia="zh-CN" w:bidi="hi-IN"/>
        </w:rPr>
        <w:t xml:space="preserve"> </w:t>
      </w:r>
      <w:r w:rsidRPr="00842506">
        <w:rPr>
          <w:rFonts w:eastAsia="SimSun"/>
          <w:kern w:val="3"/>
          <w:lang w:eastAsia="zh-CN" w:bidi="hi-IN"/>
        </w:rPr>
        <w:t xml:space="preserve">dotyczący  niespełnienia przez Wykonawcę lub Podwykonawcę wymogu zatrudnienia na podstawie umowy o pracę osób wykonujących wskazane w SWZ czynności. Niezłożenie przez Wykonawcę </w:t>
      </w:r>
      <w:r w:rsidRPr="00842506">
        <w:rPr>
          <w:rFonts w:eastAsia="SimSun"/>
          <w:kern w:val="3"/>
          <w:lang w:eastAsia="zh-CN" w:bidi="hi-IN"/>
        </w:rPr>
        <w:lastRenderedPageBreak/>
        <w:t>w</w:t>
      </w:r>
      <w:r w:rsidR="00B92899">
        <w:rPr>
          <w:rFonts w:eastAsia="SimSun"/>
          <w:kern w:val="3"/>
          <w:lang w:eastAsia="zh-CN" w:bidi="hi-IN"/>
        </w:rPr>
        <w:t> </w:t>
      </w:r>
      <w:r w:rsidRPr="00842506">
        <w:rPr>
          <w:rFonts w:eastAsia="SimSun"/>
          <w:kern w:val="3"/>
          <w:lang w:eastAsia="zh-CN" w:bidi="hi-IN"/>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14:paraId="3B7A33CC" w14:textId="77777777" w:rsidR="00E15645" w:rsidRDefault="00842506" w:rsidP="00E15645">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W przypadku odstąpienia od umowy przez Zamawiającego z przyczyn leżących po stronie Wykonawcy, obowiązany jest on zapłacić Zamawiającemu karę umowną </w:t>
      </w:r>
      <w:r w:rsidRPr="00E15645">
        <w:rPr>
          <w:rFonts w:eastAsia="SimSun"/>
          <w:kern w:val="3"/>
          <w:lang w:eastAsia="zh-CN" w:bidi="hi-IN"/>
        </w:rPr>
        <w:t>w wysokości 20 % wartości niniejszej umowy.</w:t>
      </w:r>
    </w:p>
    <w:p w14:paraId="1674FB6C" w14:textId="11EDCFA3" w:rsidR="00BE346F" w:rsidRPr="00E15645" w:rsidRDefault="00BE346F" w:rsidP="00E15645">
      <w:pPr>
        <w:widowControl w:val="0"/>
        <w:numPr>
          <w:ilvl w:val="0"/>
          <w:numId w:val="105"/>
        </w:numPr>
        <w:suppressAutoHyphens/>
        <w:autoSpaceDN w:val="0"/>
        <w:spacing w:after="120" w:line="276" w:lineRule="auto"/>
        <w:jc w:val="both"/>
        <w:rPr>
          <w:rFonts w:eastAsia="SimSun"/>
          <w:kern w:val="3"/>
          <w:lang w:eastAsia="zh-CN" w:bidi="hi-IN"/>
        </w:rPr>
      </w:pPr>
      <w:r w:rsidRPr="00E15645">
        <w:rPr>
          <w:rFonts w:eastAsia="SimSun"/>
          <w:kern w:val="3"/>
          <w:lang w:eastAsia="zh-CN" w:bidi="hi-IN"/>
        </w:rPr>
        <w:t>Łączna wysokość naliczonych kar umownych, których Zamawiający może dochodzić od Wykonawcy, ze wszystkich tytułów nie może być większa niż 20% wynagrodzenia brutto</w:t>
      </w:r>
      <w:r w:rsidR="00E15645" w:rsidRPr="00E15645">
        <w:rPr>
          <w:rFonts w:eastAsia="SimSun"/>
          <w:kern w:val="3"/>
          <w:lang w:eastAsia="zh-CN" w:bidi="hi-IN"/>
        </w:rPr>
        <w:t xml:space="preserve"> umowy określonego w </w:t>
      </w:r>
      <w:r w:rsidR="00E15645" w:rsidRPr="00E15645">
        <w:rPr>
          <w:rFonts w:eastAsia="SimSun" w:cs="Mangal"/>
          <w:bCs/>
          <w:kern w:val="3"/>
          <w:lang w:eastAsia="zh-CN" w:bidi="hi-IN"/>
        </w:rPr>
        <w:t>§ 3</w:t>
      </w:r>
      <w:r w:rsidR="00E15645">
        <w:rPr>
          <w:rFonts w:eastAsia="SimSun"/>
          <w:kern w:val="3"/>
          <w:lang w:eastAsia="zh-CN" w:bidi="hi-IN"/>
        </w:rPr>
        <w:t>.</w:t>
      </w:r>
    </w:p>
    <w:p w14:paraId="499B7B6F" w14:textId="77777777" w:rsidR="00842506" w:rsidRP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Termin zapłaty kar, o których mowa w ust. 1-8 wynosi 14 dni od daty otrzymania noty obciążającej.</w:t>
      </w:r>
    </w:p>
    <w:p w14:paraId="6CDB2BC3" w14:textId="77777777" w:rsidR="00842506" w:rsidRPr="00BE346F" w:rsidRDefault="00842506">
      <w:pPr>
        <w:widowControl w:val="0"/>
        <w:numPr>
          <w:ilvl w:val="0"/>
          <w:numId w:val="105"/>
        </w:numPr>
        <w:suppressAutoHyphens/>
        <w:autoSpaceDN w:val="0"/>
        <w:spacing w:after="120" w:line="276" w:lineRule="auto"/>
        <w:jc w:val="both"/>
        <w:rPr>
          <w:rFonts w:eastAsia="SimSun"/>
          <w:kern w:val="3"/>
          <w:lang w:eastAsia="zh-CN" w:bidi="hi-IN"/>
        </w:rPr>
      </w:pPr>
      <w:r w:rsidRPr="00BE346F">
        <w:rPr>
          <w:rFonts w:eastAsia="SimSun"/>
          <w:kern w:val="3"/>
          <w:lang w:eastAsia="zh-CN" w:bidi="hi-IN"/>
        </w:rPr>
        <w:t>W przypadku, gdy wysokość poniesionej szkody przewyższa wysokość kar zastrzeżonych w umowie Zamawiający może żądać odszkodowania na zasadach ogólnych w wysokości odpowiadającej poniesionej szkodzie w pełnej wysokości.</w:t>
      </w:r>
    </w:p>
    <w:p w14:paraId="2F2ABAE5" w14:textId="77777777" w:rsidR="00842506" w:rsidRDefault="00842506">
      <w:pPr>
        <w:widowControl w:val="0"/>
        <w:numPr>
          <w:ilvl w:val="0"/>
          <w:numId w:val="105"/>
        </w:numPr>
        <w:suppressAutoHyphens/>
        <w:autoSpaceDN w:val="0"/>
        <w:spacing w:after="120" w:line="276" w:lineRule="auto"/>
        <w:jc w:val="both"/>
        <w:rPr>
          <w:rFonts w:eastAsia="SimSun"/>
          <w:kern w:val="3"/>
          <w:lang w:eastAsia="zh-CN" w:bidi="hi-IN"/>
        </w:rPr>
      </w:pPr>
      <w:r w:rsidRPr="00BE346F">
        <w:rPr>
          <w:rFonts w:eastAsia="SimSun"/>
          <w:kern w:val="3"/>
          <w:lang w:eastAsia="zh-CN" w:bidi="hi-IN"/>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14:paraId="1550C221" w14:textId="77777777" w:rsidR="00842506" w:rsidRPr="00842506" w:rsidRDefault="00842506" w:rsidP="00842506">
      <w:pPr>
        <w:widowControl w:val="0"/>
        <w:tabs>
          <w:tab w:val="left" w:pos="1278"/>
        </w:tabs>
        <w:suppressAutoHyphens/>
        <w:autoSpaceDN w:val="0"/>
        <w:spacing w:line="276" w:lineRule="auto"/>
        <w:ind w:left="426" w:right="-2"/>
        <w:jc w:val="both"/>
        <w:rPr>
          <w:rFonts w:eastAsia="SimSun" w:cs="Mangal"/>
          <w:kern w:val="3"/>
          <w:lang w:eastAsia="zh-CN" w:bidi="hi-IN"/>
        </w:rPr>
      </w:pPr>
    </w:p>
    <w:p w14:paraId="563424C8" w14:textId="41BFC935" w:rsidR="00842506" w:rsidRPr="00842506" w:rsidRDefault="00842506" w:rsidP="00842506">
      <w:pPr>
        <w:widowControl w:val="0"/>
        <w:suppressAutoHyphens/>
        <w:autoSpaceDN w:val="0"/>
        <w:spacing w:line="276" w:lineRule="auto"/>
        <w:ind w:left="709" w:hanging="709"/>
        <w:jc w:val="center"/>
        <w:rPr>
          <w:rFonts w:eastAsia="SimSun" w:cs="Mangal"/>
          <w:bCs/>
          <w:kern w:val="3"/>
          <w:lang w:eastAsia="zh-CN" w:bidi="hi-IN"/>
        </w:rPr>
      </w:pPr>
      <w:r w:rsidRPr="00842506">
        <w:rPr>
          <w:rFonts w:eastAsia="SimSun" w:cs="Mangal"/>
          <w:bCs/>
          <w:kern w:val="3"/>
          <w:lang w:eastAsia="zh-CN" w:bidi="hi-IN"/>
        </w:rPr>
        <w:t>§ 1</w:t>
      </w:r>
      <w:r w:rsidR="00A776DE">
        <w:rPr>
          <w:rFonts w:eastAsia="SimSun" w:cs="Mangal"/>
          <w:bCs/>
          <w:kern w:val="3"/>
          <w:lang w:eastAsia="zh-CN" w:bidi="hi-IN"/>
        </w:rPr>
        <w:t>3</w:t>
      </w:r>
    </w:p>
    <w:p w14:paraId="297400B9" w14:textId="77777777" w:rsidR="00842506" w:rsidRPr="00842506" w:rsidRDefault="00842506">
      <w:pPr>
        <w:widowControl w:val="0"/>
        <w:numPr>
          <w:ilvl w:val="0"/>
          <w:numId w:val="106"/>
        </w:numPr>
        <w:suppressAutoHyphens/>
        <w:autoSpaceDN w:val="0"/>
        <w:spacing w:after="120" w:line="276" w:lineRule="auto"/>
        <w:jc w:val="both"/>
        <w:rPr>
          <w:rFonts w:eastAsia="SimSun"/>
          <w:kern w:val="3"/>
          <w:lang w:eastAsia="zh-CN" w:bidi="hi-IN"/>
        </w:rPr>
      </w:pPr>
      <w:r w:rsidRPr="00842506">
        <w:rPr>
          <w:rFonts w:eastAsia="SimSun"/>
          <w:kern w:val="3"/>
          <w:lang w:eastAsia="zh-CN" w:bidi="hi-IN"/>
        </w:rPr>
        <w:t xml:space="preserve">Strony umowy zgodnie oświadczają, że w przypadku powstania sporu na tle realizacji niniejszej umowy poddają się rozstrzygnięciu sporu przez polski sąd właściwy dla siedziby Zamawiającego.  </w:t>
      </w:r>
    </w:p>
    <w:p w14:paraId="624C7A8B" w14:textId="3826F576" w:rsidR="00842506" w:rsidRPr="00842506" w:rsidRDefault="00842506">
      <w:pPr>
        <w:widowControl w:val="0"/>
        <w:numPr>
          <w:ilvl w:val="0"/>
          <w:numId w:val="106"/>
        </w:numPr>
        <w:suppressAutoHyphens/>
        <w:autoSpaceDN w:val="0"/>
        <w:spacing w:after="120" w:line="276" w:lineRule="auto"/>
        <w:jc w:val="both"/>
        <w:rPr>
          <w:rFonts w:asciiTheme="minorHAnsi" w:eastAsia="SimSun" w:hAnsiTheme="minorHAnsi" w:cs="Mangal"/>
          <w:kern w:val="3"/>
          <w:lang w:eastAsia="zh-CN" w:bidi="hi-IN"/>
        </w:rPr>
      </w:pPr>
      <w:r w:rsidRPr="00842506">
        <w:rPr>
          <w:rFonts w:eastAsia="SimSun"/>
          <w:kern w:val="3"/>
          <w:lang w:eastAsia="zh-CN" w:bidi="hi-IN"/>
        </w:rPr>
        <w:t xml:space="preserve">W sprawach nie objętych umową będą miały zastosowanie odpowiednie przepisy ustawy z dnia 23 kwietnia 1964 r. </w:t>
      </w:r>
      <w:r w:rsidR="00A776DE">
        <w:rPr>
          <w:rFonts w:eastAsia="SimSun"/>
          <w:kern w:val="3"/>
          <w:lang w:eastAsia="zh-CN" w:bidi="hi-IN"/>
        </w:rPr>
        <w:t xml:space="preserve">- </w:t>
      </w:r>
      <w:r w:rsidRPr="00842506">
        <w:rPr>
          <w:rFonts w:eastAsia="SimSun"/>
          <w:kern w:val="3"/>
          <w:lang w:eastAsia="zh-CN" w:bidi="hi-IN"/>
        </w:rPr>
        <w:t>Kodeks cywilny oraz inne obowiązujące przepisy prawa polskiego odnoszące się do przedmiotu umowy</w:t>
      </w:r>
      <w:r w:rsidRPr="00842506">
        <w:rPr>
          <w:rFonts w:asciiTheme="minorHAnsi" w:eastAsia="SimSun" w:hAnsiTheme="minorHAnsi" w:cs="Mangal"/>
          <w:kern w:val="3"/>
          <w:lang w:eastAsia="zh-CN" w:bidi="hi-IN"/>
        </w:rPr>
        <w:t>.</w:t>
      </w:r>
    </w:p>
    <w:p w14:paraId="2B060F53" w14:textId="77777777" w:rsidR="00842506" w:rsidRPr="00842506" w:rsidRDefault="00842506" w:rsidP="00842506">
      <w:pPr>
        <w:widowControl w:val="0"/>
        <w:suppressAutoHyphens/>
        <w:autoSpaceDN w:val="0"/>
        <w:spacing w:line="276" w:lineRule="auto"/>
        <w:ind w:left="2125" w:firstLine="707"/>
        <w:jc w:val="both"/>
        <w:rPr>
          <w:rFonts w:eastAsia="SimSun" w:cs="Mangal"/>
          <w:b/>
          <w:bCs/>
          <w:kern w:val="3"/>
          <w:lang w:eastAsia="zh-CN" w:bidi="hi-IN"/>
        </w:rPr>
      </w:pPr>
    </w:p>
    <w:p w14:paraId="22869B0D" w14:textId="1F51942C" w:rsidR="00842506" w:rsidRPr="00842506" w:rsidRDefault="00842506" w:rsidP="00842506">
      <w:pPr>
        <w:widowControl w:val="0"/>
        <w:suppressAutoHyphens/>
        <w:autoSpaceDN w:val="0"/>
        <w:spacing w:line="276" w:lineRule="auto"/>
        <w:jc w:val="center"/>
        <w:rPr>
          <w:rFonts w:eastAsia="SimSun"/>
          <w:bCs/>
          <w:kern w:val="3"/>
          <w:lang w:eastAsia="zh-CN" w:bidi="hi-IN"/>
        </w:rPr>
      </w:pPr>
      <w:r w:rsidRPr="00842506">
        <w:rPr>
          <w:rFonts w:eastAsia="SimSun"/>
          <w:bCs/>
          <w:kern w:val="3"/>
          <w:lang w:eastAsia="zh-CN" w:bidi="hi-IN"/>
        </w:rPr>
        <w:t>§ 1</w:t>
      </w:r>
      <w:r w:rsidR="00A776DE">
        <w:rPr>
          <w:rFonts w:eastAsia="SimSun"/>
          <w:bCs/>
          <w:kern w:val="3"/>
          <w:lang w:eastAsia="zh-CN" w:bidi="hi-IN"/>
        </w:rPr>
        <w:t>4</w:t>
      </w:r>
    </w:p>
    <w:p w14:paraId="34898018" w14:textId="77777777" w:rsidR="00E15645" w:rsidRDefault="00842506" w:rsidP="00E15645">
      <w:pPr>
        <w:widowControl w:val="0"/>
        <w:numPr>
          <w:ilvl w:val="0"/>
          <w:numId w:val="107"/>
        </w:numPr>
        <w:suppressAutoHyphens/>
        <w:autoSpaceDN w:val="0"/>
        <w:spacing w:after="120" w:line="276" w:lineRule="auto"/>
        <w:jc w:val="both"/>
        <w:rPr>
          <w:rFonts w:eastAsia="SimSun"/>
          <w:kern w:val="3"/>
          <w:lang w:eastAsia="zh-CN" w:bidi="hi-IN"/>
        </w:rPr>
      </w:pPr>
      <w:r w:rsidRPr="00842506">
        <w:rPr>
          <w:rFonts w:eastAsiaTheme="minorHAnsi"/>
          <w:kern w:val="3"/>
          <w:lang w:eastAsia="ar-SA"/>
        </w:rPr>
        <w:t xml:space="preserve">Zmiana </w:t>
      </w:r>
      <w:r w:rsidRPr="00842506">
        <w:rPr>
          <w:rFonts w:eastAsia="SimSun"/>
          <w:kern w:val="3"/>
          <w:lang w:eastAsia="zh-CN" w:bidi="hi-IN"/>
        </w:rPr>
        <w:t>umowy wymaga formy pisemnej pod rygorem nieważności i sporządzona będzie w formie aneksu</w:t>
      </w:r>
      <w:r w:rsidR="00E15645">
        <w:rPr>
          <w:rFonts w:eastAsia="SimSun"/>
          <w:kern w:val="3"/>
          <w:lang w:eastAsia="zh-CN" w:bidi="hi-IN"/>
        </w:rPr>
        <w:t>.</w:t>
      </w:r>
    </w:p>
    <w:p w14:paraId="4348F8BB" w14:textId="77777777" w:rsidR="00E15645" w:rsidRDefault="00E15645" w:rsidP="00E15645">
      <w:pPr>
        <w:widowControl w:val="0"/>
        <w:numPr>
          <w:ilvl w:val="0"/>
          <w:numId w:val="107"/>
        </w:numPr>
        <w:suppressAutoHyphens/>
        <w:autoSpaceDN w:val="0"/>
        <w:spacing w:after="120" w:line="276" w:lineRule="auto"/>
        <w:jc w:val="both"/>
        <w:rPr>
          <w:rFonts w:eastAsia="SimSun"/>
          <w:kern w:val="3"/>
          <w:lang w:eastAsia="zh-CN" w:bidi="hi-IN"/>
        </w:rPr>
      </w:pPr>
      <w:r w:rsidRPr="00E15645">
        <w:rPr>
          <w:rFonts w:eastAsia="SimSun"/>
          <w:kern w:val="3"/>
          <w:lang w:eastAsia="zh-CN" w:bidi="hi-IN"/>
        </w:rPr>
        <w:t>Załączniki do umowy stanowią integralną część umowy.</w:t>
      </w:r>
    </w:p>
    <w:p w14:paraId="57C4F06D" w14:textId="0883CC80" w:rsidR="00E15645" w:rsidRPr="00E15645" w:rsidRDefault="00E15645" w:rsidP="00E15645">
      <w:pPr>
        <w:widowControl w:val="0"/>
        <w:numPr>
          <w:ilvl w:val="0"/>
          <w:numId w:val="107"/>
        </w:numPr>
        <w:suppressAutoHyphens/>
        <w:autoSpaceDN w:val="0"/>
        <w:spacing w:after="120" w:line="276" w:lineRule="auto"/>
        <w:jc w:val="both"/>
        <w:rPr>
          <w:rFonts w:eastAsia="SimSun"/>
          <w:kern w:val="3"/>
          <w:lang w:eastAsia="zh-CN" w:bidi="hi-IN"/>
        </w:rPr>
      </w:pPr>
      <w:r w:rsidRPr="00E15645">
        <w:rPr>
          <w:rFonts w:eastAsia="SimSun"/>
          <w:kern w:val="3"/>
          <w:lang w:eastAsia="zh-CN" w:bidi="hi-IN"/>
        </w:rPr>
        <w:t>Za datę zawarcia umowy przyjmuje się datę złożenia na niej ostatniego kwalifikowanego podpisu elektronicznego.</w:t>
      </w:r>
    </w:p>
    <w:p w14:paraId="50C7D715" w14:textId="77777777" w:rsidR="00842506" w:rsidRPr="00842506" w:rsidRDefault="00842506" w:rsidP="00842506">
      <w:pPr>
        <w:widowControl w:val="0"/>
        <w:suppressAutoHyphens/>
        <w:autoSpaceDN w:val="0"/>
        <w:spacing w:line="276" w:lineRule="auto"/>
        <w:jc w:val="both"/>
        <w:rPr>
          <w:rFonts w:eastAsia="SimSun" w:cs="Mangal"/>
          <w:kern w:val="3"/>
          <w:lang w:eastAsia="ar-SA" w:bidi="hi-IN"/>
        </w:rPr>
      </w:pPr>
    </w:p>
    <w:p w14:paraId="01989958" w14:textId="640C2FEA" w:rsidR="00842506" w:rsidRPr="00E75524" w:rsidRDefault="00842506" w:rsidP="00E75524">
      <w:pPr>
        <w:widowControl w:val="0"/>
        <w:suppressAutoHyphens/>
        <w:overflowPunct w:val="0"/>
        <w:autoSpaceDE w:val="0"/>
        <w:autoSpaceDN w:val="0"/>
        <w:spacing w:after="120"/>
        <w:ind w:left="340" w:hanging="340"/>
        <w:rPr>
          <w:kern w:val="3"/>
          <w:sz w:val="20"/>
          <w:szCs w:val="20"/>
          <w:lang w:eastAsia="zh-CN"/>
        </w:rPr>
      </w:pPr>
      <w:r w:rsidRPr="00842506">
        <w:rPr>
          <w:kern w:val="3"/>
          <w:sz w:val="20"/>
          <w:szCs w:val="20"/>
          <w:lang w:eastAsia="zh-CN"/>
        </w:rPr>
        <w:tab/>
      </w:r>
      <w:r w:rsidRPr="00842506">
        <w:rPr>
          <w:kern w:val="3"/>
          <w:sz w:val="20"/>
          <w:szCs w:val="20"/>
          <w:lang w:eastAsia="zh-CN"/>
        </w:rPr>
        <w:tab/>
      </w:r>
      <w:r w:rsidRPr="00842506">
        <w:rPr>
          <w:kern w:val="3"/>
          <w:sz w:val="20"/>
          <w:szCs w:val="20"/>
          <w:lang w:eastAsia="zh-CN"/>
        </w:rPr>
        <w:tab/>
      </w:r>
      <w:r w:rsidRPr="00842506">
        <w:rPr>
          <w:b/>
          <w:bCs/>
          <w:kern w:val="3"/>
          <w:lang w:eastAsia="zh-CN"/>
        </w:rPr>
        <w:t>Zamawiający</w:t>
      </w:r>
      <w:r w:rsidRPr="00842506">
        <w:rPr>
          <w:b/>
          <w:bCs/>
          <w:kern w:val="3"/>
          <w:lang w:eastAsia="zh-CN"/>
        </w:rPr>
        <w:tab/>
      </w:r>
      <w:r w:rsidRPr="00842506">
        <w:rPr>
          <w:b/>
          <w:bCs/>
          <w:kern w:val="3"/>
          <w:lang w:eastAsia="zh-CN"/>
        </w:rPr>
        <w:tab/>
      </w:r>
      <w:r w:rsidRPr="00842506">
        <w:rPr>
          <w:b/>
          <w:bCs/>
          <w:kern w:val="3"/>
          <w:lang w:eastAsia="zh-CN"/>
        </w:rPr>
        <w:tab/>
      </w:r>
      <w:r w:rsidRPr="00842506">
        <w:rPr>
          <w:b/>
          <w:bCs/>
          <w:kern w:val="3"/>
          <w:lang w:eastAsia="zh-CN"/>
        </w:rPr>
        <w:tab/>
      </w:r>
      <w:r w:rsidRPr="00842506">
        <w:rPr>
          <w:b/>
          <w:bCs/>
          <w:kern w:val="3"/>
          <w:lang w:eastAsia="zh-CN"/>
        </w:rPr>
        <w:tab/>
        <w:t xml:space="preserve">      Wykonawca</w:t>
      </w:r>
    </w:p>
    <w:p w14:paraId="563F693C" w14:textId="77777777" w:rsidR="00842506" w:rsidRPr="00842506" w:rsidRDefault="00842506" w:rsidP="00842506">
      <w:pPr>
        <w:widowControl w:val="0"/>
        <w:suppressAutoHyphens/>
        <w:overflowPunct w:val="0"/>
        <w:autoSpaceDE w:val="0"/>
        <w:autoSpaceDN w:val="0"/>
        <w:spacing w:after="120"/>
        <w:ind w:left="340" w:hanging="340"/>
        <w:rPr>
          <w:kern w:val="3"/>
          <w:sz w:val="20"/>
          <w:szCs w:val="20"/>
          <w:lang w:eastAsia="zh-CN"/>
        </w:rPr>
      </w:pPr>
      <w:r w:rsidRPr="00842506">
        <w:rPr>
          <w:kern w:val="3"/>
          <w:sz w:val="20"/>
          <w:szCs w:val="20"/>
          <w:lang w:eastAsia="zh-CN"/>
        </w:rPr>
        <w:tab/>
      </w:r>
      <w:r w:rsidRPr="00842506">
        <w:rPr>
          <w:kern w:val="3"/>
          <w:sz w:val="20"/>
          <w:szCs w:val="20"/>
          <w:lang w:eastAsia="zh-CN"/>
        </w:rPr>
        <w:tab/>
        <w:t>..............................................</w:t>
      </w:r>
      <w:r w:rsidRPr="00842506">
        <w:rPr>
          <w:kern w:val="3"/>
          <w:sz w:val="20"/>
          <w:szCs w:val="20"/>
          <w:lang w:eastAsia="zh-CN"/>
        </w:rPr>
        <w:tab/>
      </w:r>
      <w:r w:rsidRPr="00842506">
        <w:rPr>
          <w:kern w:val="3"/>
          <w:sz w:val="20"/>
          <w:szCs w:val="20"/>
          <w:lang w:eastAsia="zh-CN"/>
        </w:rPr>
        <w:tab/>
      </w:r>
      <w:r w:rsidRPr="00842506">
        <w:rPr>
          <w:kern w:val="3"/>
          <w:sz w:val="20"/>
          <w:szCs w:val="20"/>
          <w:lang w:eastAsia="zh-CN"/>
        </w:rPr>
        <w:tab/>
      </w:r>
      <w:r w:rsidRPr="00842506">
        <w:rPr>
          <w:kern w:val="3"/>
          <w:sz w:val="20"/>
          <w:szCs w:val="20"/>
          <w:lang w:eastAsia="zh-CN"/>
        </w:rPr>
        <w:tab/>
        <w:t>...............................................</w:t>
      </w:r>
    </w:p>
    <w:p w14:paraId="59B4F957" w14:textId="77777777" w:rsidR="00842506" w:rsidRDefault="00842506" w:rsidP="00842506">
      <w:pPr>
        <w:widowControl w:val="0"/>
        <w:suppressAutoHyphens/>
        <w:overflowPunct w:val="0"/>
        <w:autoSpaceDE w:val="0"/>
        <w:autoSpaceDN w:val="0"/>
        <w:spacing w:after="120"/>
        <w:rPr>
          <w:kern w:val="3"/>
          <w:sz w:val="20"/>
          <w:szCs w:val="20"/>
          <w:lang w:eastAsia="zh-CN"/>
        </w:rPr>
      </w:pPr>
    </w:p>
    <w:p w14:paraId="26726B3E" w14:textId="77777777" w:rsidR="00F7068C" w:rsidRDefault="00F7068C" w:rsidP="00842506">
      <w:pPr>
        <w:widowControl w:val="0"/>
        <w:suppressAutoHyphens/>
        <w:overflowPunct w:val="0"/>
        <w:autoSpaceDE w:val="0"/>
        <w:autoSpaceDN w:val="0"/>
        <w:spacing w:after="120"/>
        <w:rPr>
          <w:kern w:val="3"/>
          <w:sz w:val="20"/>
          <w:szCs w:val="20"/>
          <w:lang w:eastAsia="zh-CN"/>
        </w:rPr>
      </w:pPr>
    </w:p>
    <w:p w14:paraId="355F05FB" w14:textId="77777777" w:rsidR="00F7068C" w:rsidRPr="00842506" w:rsidRDefault="00F7068C" w:rsidP="00842506">
      <w:pPr>
        <w:widowControl w:val="0"/>
        <w:suppressAutoHyphens/>
        <w:overflowPunct w:val="0"/>
        <w:autoSpaceDE w:val="0"/>
        <w:autoSpaceDN w:val="0"/>
        <w:spacing w:after="120"/>
        <w:rPr>
          <w:kern w:val="3"/>
          <w:sz w:val="20"/>
          <w:szCs w:val="20"/>
          <w:lang w:eastAsia="zh-CN"/>
        </w:rPr>
      </w:pPr>
    </w:p>
    <w:p w14:paraId="0ECE5C0B" w14:textId="77777777" w:rsidR="00842506" w:rsidRPr="00842506" w:rsidRDefault="00842506" w:rsidP="00842506">
      <w:pPr>
        <w:widowControl w:val="0"/>
        <w:suppressAutoHyphens/>
        <w:autoSpaceDN w:val="0"/>
        <w:spacing w:line="276" w:lineRule="auto"/>
        <w:jc w:val="both"/>
        <w:rPr>
          <w:rFonts w:eastAsia="SimSun" w:cs="Mangal"/>
          <w:kern w:val="3"/>
          <w:u w:val="single"/>
          <w:lang w:eastAsia="zh-CN" w:bidi="hi-IN"/>
        </w:rPr>
      </w:pPr>
      <w:r w:rsidRPr="00842506">
        <w:rPr>
          <w:rFonts w:eastAsia="SimSun" w:cs="Mangal"/>
          <w:kern w:val="3"/>
          <w:u w:val="single"/>
          <w:lang w:eastAsia="zh-CN" w:bidi="hi-IN"/>
        </w:rPr>
        <w:t>Załączniki:</w:t>
      </w:r>
    </w:p>
    <w:p w14:paraId="1DADD8E1" w14:textId="77777777" w:rsidR="00842506" w:rsidRPr="00842506" w:rsidRDefault="00842506" w:rsidP="00842506">
      <w:pPr>
        <w:numPr>
          <w:ilvl w:val="0"/>
          <w:numId w:val="79"/>
        </w:numPr>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SWZ.</w:t>
      </w:r>
    </w:p>
    <w:p w14:paraId="31660322" w14:textId="129214AF" w:rsidR="00842506" w:rsidRDefault="00842506" w:rsidP="00842506">
      <w:pPr>
        <w:numPr>
          <w:ilvl w:val="0"/>
          <w:numId w:val="79"/>
        </w:numPr>
        <w:suppressAutoHyphens/>
        <w:autoSpaceDN w:val="0"/>
        <w:spacing w:line="276" w:lineRule="auto"/>
        <w:jc w:val="both"/>
        <w:textAlignment w:val="baseline"/>
        <w:rPr>
          <w:rFonts w:eastAsia="SimSun" w:cs="Mangal"/>
          <w:kern w:val="3"/>
          <w:lang w:eastAsia="zh-CN" w:bidi="hi-IN"/>
        </w:rPr>
      </w:pPr>
      <w:r w:rsidRPr="00842506">
        <w:rPr>
          <w:rFonts w:eastAsia="SimSun" w:cs="Mangal"/>
          <w:kern w:val="3"/>
          <w:lang w:eastAsia="zh-CN" w:bidi="hi-IN"/>
        </w:rPr>
        <w:t>Oferta Wykonawcy z dnia …..................</w:t>
      </w:r>
    </w:p>
    <w:p w14:paraId="0930407D" w14:textId="1B26B6C2" w:rsidR="001516DF" w:rsidRDefault="001516DF" w:rsidP="001516DF">
      <w:pPr>
        <w:suppressAutoHyphens/>
        <w:autoSpaceDN w:val="0"/>
        <w:spacing w:line="276" w:lineRule="auto"/>
        <w:jc w:val="both"/>
        <w:textAlignment w:val="baseline"/>
        <w:rPr>
          <w:rFonts w:eastAsia="SimSun" w:cs="Mangal"/>
          <w:kern w:val="3"/>
          <w:lang w:eastAsia="zh-CN" w:bidi="hi-IN"/>
        </w:rPr>
      </w:pPr>
    </w:p>
    <w:p w14:paraId="56033F4E" w14:textId="617AFA8B" w:rsidR="001516DF" w:rsidRDefault="001516DF" w:rsidP="001516DF">
      <w:pPr>
        <w:suppressAutoHyphens/>
        <w:autoSpaceDN w:val="0"/>
        <w:spacing w:line="276" w:lineRule="auto"/>
        <w:jc w:val="both"/>
        <w:textAlignment w:val="baseline"/>
        <w:rPr>
          <w:rFonts w:eastAsia="SimSun" w:cs="Mangal"/>
          <w:kern w:val="3"/>
          <w:lang w:eastAsia="zh-CN" w:bidi="hi-IN"/>
        </w:rPr>
      </w:pPr>
    </w:p>
    <w:p w14:paraId="3129621B"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28A09BE"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46DF2070"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417808F0"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47B3164E"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7A0D452"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7D97B9AB"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1B4C9FA4"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7B2821E3"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9C80900"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014C7EDB"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588184BE"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75A466A"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62B85BA9"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99297B5"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2718F8F"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B563566"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0A44D18F"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C15F8AA"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460CBDD5"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939820D"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4FBC2F4"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06767013"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55E35B59"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158E2805"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1227C06C"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54473BE0"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25B510BE" w14:textId="77777777" w:rsidR="00F7068C" w:rsidRDefault="00F7068C" w:rsidP="001516DF">
      <w:pPr>
        <w:suppressAutoHyphens/>
        <w:autoSpaceDN w:val="0"/>
        <w:spacing w:line="276" w:lineRule="auto"/>
        <w:jc w:val="both"/>
        <w:textAlignment w:val="baseline"/>
        <w:rPr>
          <w:rFonts w:eastAsia="SimSun" w:cs="Mangal"/>
          <w:kern w:val="3"/>
          <w:lang w:eastAsia="zh-CN" w:bidi="hi-IN"/>
        </w:rPr>
      </w:pPr>
    </w:p>
    <w:p w14:paraId="305C8B82" w14:textId="77777777" w:rsidR="00C44DA3" w:rsidRDefault="00C44DA3" w:rsidP="001516DF">
      <w:pPr>
        <w:suppressAutoHyphens/>
        <w:autoSpaceDN w:val="0"/>
        <w:spacing w:line="276" w:lineRule="auto"/>
        <w:jc w:val="both"/>
        <w:textAlignment w:val="baseline"/>
        <w:rPr>
          <w:rFonts w:eastAsia="SimSun" w:cs="Mangal"/>
          <w:kern w:val="3"/>
          <w:lang w:eastAsia="zh-CN" w:bidi="hi-IN"/>
        </w:rPr>
      </w:pPr>
    </w:p>
    <w:p w14:paraId="3F2DCA75" w14:textId="77777777" w:rsidR="00C44DA3" w:rsidRDefault="00C44DA3" w:rsidP="001516DF">
      <w:pPr>
        <w:suppressAutoHyphens/>
        <w:autoSpaceDN w:val="0"/>
        <w:spacing w:line="276" w:lineRule="auto"/>
        <w:jc w:val="both"/>
        <w:textAlignment w:val="baseline"/>
        <w:rPr>
          <w:rFonts w:eastAsia="SimSun" w:cs="Mangal"/>
          <w:kern w:val="3"/>
          <w:lang w:eastAsia="zh-CN" w:bidi="hi-IN"/>
        </w:rPr>
      </w:pPr>
    </w:p>
    <w:p w14:paraId="15274844" w14:textId="77777777" w:rsidR="00C44DA3" w:rsidRDefault="00C44DA3" w:rsidP="001516DF">
      <w:pPr>
        <w:suppressAutoHyphens/>
        <w:autoSpaceDN w:val="0"/>
        <w:spacing w:line="276" w:lineRule="auto"/>
        <w:jc w:val="both"/>
        <w:textAlignment w:val="baseline"/>
        <w:rPr>
          <w:rFonts w:eastAsia="SimSun" w:cs="Mangal"/>
          <w:kern w:val="3"/>
          <w:lang w:eastAsia="zh-CN" w:bidi="hi-IN"/>
        </w:rPr>
      </w:pPr>
    </w:p>
    <w:p w14:paraId="2EDCB41F" w14:textId="77777777" w:rsidR="00C44DA3" w:rsidRDefault="00C44DA3" w:rsidP="001516DF">
      <w:pPr>
        <w:suppressAutoHyphens/>
        <w:autoSpaceDN w:val="0"/>
        <w:spacing w:line="276" w:lineRule="auto"/>
        <w:jc w:val="both"/>
        <w:textAlignment w:val="baseline"/>
        <w:rPr>
          <w:rFonts w:eastAsia="SimSun" w:cs="Mangal"/>
          <w:kern w:val="3"/>
          <w:lang w:eastAsia="zh-CN" w:bidi="hi-IN"/>
        </w:rPr>
      </w:pPr>
    </w:p>
    <w:p w14:paraId="1098B7F3" w14:textId="77777777" w:rsidR="00C44DA3" w:rsidRDefault="00C44DA3" w:rsidP="001516DF">
      <w:pPr>
        <w:suppressAutoHyphens/>
        <w:autoSpaceDN w:val="0"/>
        <w:spacing w:line="276" w:lineRule="auto"/>
        <w:jc w:val="both"/>
        <w:textAlignment w:val="baseline"/>
        <w:rPr>
          <w:rFonts w:eastAsia="SimSun" w:cs="Mangal"/>
          <w:kern w:val="3"/>
          <w:lang w:eastAsia="zh-CN" w:bidi="hi-IN"/>
        </w:rPr>
      </w:pPr>
    </w:p>
    <w:p w14:paraId="64CA760E" w14:textId="77777777" w:rsidR="00F7068C" w:rsidRPr="00842506" w:rsidRDefault="00F7068C" w:rsidP="001516DF">
      <w:pPr>
        <w:suppressAutoHyphens/>
        <w:autoSpaceDN w:val="0"/>
        <w:spacing w:line="276" w:lineRule="auto"/>
        <w:jc w:val="both"/>
        <w:textAlignment w:val="baseline"/>
        <w:rPr>
          <w:rFonts w:eastAsia="SimSun" w:cs="Mangal"/>
          <w:kern w:val="3"/>
          <w:lang w:eastAsia="zh-CN" w:bidi="hi-IN"/>
        </w:rPr>
      </w:pPr>
    </w:p>
    <w:p w14:paraId="71C8C37A" w14:textId="37D2BA9F" w:rsidR="00842506" w:rsidRPr="00842506" w:rsidRDefault="00842506" w:rsidP="00842506">
      <w:pPr>
        <w:keepNext/>
        <w:spacing w:before="240" w:after="60"/>
        <w:jc w:val="right"/>
        <w:outlineLvl w:val="0"/>
        <w:rPr>
          <w:b/>
          <w:bCs/>
          <w:kern w:val="32"/>
          <w:sz w:val="32"/>
          <w:szCs w:val="28"/>
          <w:lang w:eastAsia="x-none"/>
        </w:rPr>
      </w:pPr>
      <w:bookmarkStart w:id="27" w:name="_Hlk111101819"/>
      <w:r w:rsidRPr="00842506">
        <w:rPr>
          <w:b/>
          <w:bCs/>
          <w:kern w:val="32"/>
          <w:sz w:val="32"/>
          <w:szCs w:val="28"/>
          <w:lang w:eastAsia="x-none"/>
        </w:rPr>
        <w:lastRenderedPageBreak/>
        <w:t xml:space="preserve">Załącznik nr </w:t>
      </w:r>
      <w:r w:rsidR="00870AFD">
        <w:rPr>
          <w:b/>
          <w:bCs/>
          <w:kern w:val="32"/>
          <w:sz w:val="32"/>
          <w:szCs w:val="28"/>
          <w:lang w:eastAsia="x-none"/>
        </w:rPr>
        <w:t>4</w:t>
      </w:r>
    </w:p>
    <w:p w14:paraId="3E001A0E" w14:textId="77777777" w:rsidR="00842506" w:rsidRPr="00842506" w:rsidRDefault="00842506" w:rsidP="00842506">
      <w:pPr>
        <w:spacing w:after="120" w:line="276" w:lineRule="auto"/>
        <w:rPr>
          <w:rFonts w:eastAsia="Calibri"/>
          <w:b/>
          <w:lang w:eastAsia="en-US"/>
        </w:rPr>
      </w:pPr>
    </w:p>
    <w:p w14:paraId="24F452F2" w14:textId="77777777" w:rsidR="00842506" w:rsidRPr="00842506" w:rsidRDefault="00842506" w:rsidP="00842506">
      <w:pPr>
        <w:spacing w:after="120" w:line="276" w:lineRule="auto"/>
        <w:jc w:val="center"/>
        <w:rPr>
          <w:rFonts w:eastAsia="Calibri"/>
          <w:b/>
          <w:sz w:val="32"/>
          <w:lang w:eastAsia="en-US"/>
        </w:rPr>
      </w:pPr>
      <w:r w:rsidRPr="00842506">
        <w:rPr>
          <w:rFonts w:eastAsia="Calibri"/>
          <w:b/>
          <w:sz w:val="32"/>
          <w:lang w:eastAsia="en-US"/>
        </w:rPr>
        <w:t>OŚWIADCZENIE WYKONAWCY</w:t>
      </w:r>
    </w:p>
    <w:p w14:paraId="4C1EC8CF" w14:textId="77777777" w:rsidR="00842506" w:rsidRPr="00842506" w:rsidRDefault="00842506" w:rsidP="00842506">
      <w:pPr>
        <w:spacing w:after="120" w:line="276" w:lineRule="auto"/>
        <w:ind w:right="5953"/>
        <w:rPr>
          <w:rFonts w:eastAsia="Calibri"/>
          <w:b/>
          <w:i/>
          <w:lang w:eastAsia="en-US"/>
        </w:rPr>
      </w:pPr>
    </w:p>
    <w:p w14:paraId="540A7E32" w14:textId="77777777" w:rsidR="00842506" w:rsidRPr="00842506" w:rsidRDefault="00842506" w:rsidP="00842506">
      <w:pPr>
        <w:spacing w:line="276" w:lineRule="auto"/>
        <w:jc w:val="center"/>
        <w:rPr>
          <w:b/>
        </w:rPr>
      </w:pPr>
      <w:r w:rsidRPr="00842506">
        <w:rPr>
          <w:b/>
        </w:rPr>
        <w:t xml:space="preserve">składane na podstawie art. 125 ust. 1 ustawy z dnia 11 września 2019 roku </w:t>
      </w:r>
    </w:p>
    <w:p w14:paraId="31982B91" w14:textId="77777777" w:rsidR="00842506" w:rsidRPr="00842506" w:rsidRDefault="00842506" w:rsidP="00842506">
      <w:pPr>
        <w:spacing w:line="276" w:lineRule="auto"/>
        <w:jc w:val="center"/>
        <w:rPr>
          <w:b/>
        </w:rPr>
      </w:pPr>
      <w:r w:rsidRPr="00842506">
        <w:rPr>
          <w:b/>
        </w:rPr>
        <w:t xml:space="preserve">Prawo zamówień publicznych </w:t>
      </w:r>
    </w:p>
    <w:p w14:paraId="35CC26A1" w14:textId="17E2BC85" w:rsidR="00842506" w:rsidRPr="00842506" w:rsidRDefault="00842506" w:rsidP="00842506">
      <w:pPr>
        <w:spacing w:line="276" w:lineRule="auto"/>
        <w:jc w:val="center"/>
        <w:rPr>
          <w:b/>
        </w:rPr>
      </w:pPr>
      <w:r w:rsidRPr="00842506">
        <w:rPr>
          <w:b/>
        </w:rPr>
        <w:t>(t. j. Dz. U. z 202</w:t>
      </w:r>
      <w:r w:rsidR="00F7068C">
        <w:rPr>
          <w:b/>
        </w:rPr>
        <w:t>4</w:t>
      </w:r>
      <w:r w:rsidRPr="00842506">
        <w:rPr>
          <w:b/>
        </w:rPr>
        <w:t xml:space="preserve"> roku, poz. 1</w:t>
      </w:r>
      <w:r w:rsidR="00F7068C">
        <w:rPr>
          <w:b/>
        </w:rPr>
        <w:t>320</w:t>
      </w:r>
      <w:r w:rsidRPr="00842506">
        <w:rPr>
          <w:b/>
        </w:rPr>
        <w:t xml:space="preserve">, dalej „ustawa </w:t>
      </w:r>
      <w:proofErr w:type="spellStart"/>
      <w:r w:rsidRPr="00842506">
        <w:rPr>
          <w:b/>
        </w:rPr>
        <w:t>Pzp</w:t>
      </w:r>
      <w:proofErr w:type="spellEnd"/>
      <w:r w:rsidRPr="00842506">
        <w:rPr>
          <w:b/>
        </w:rPr>
        <w:t>”)</w:t>
      </w:r>
    </w:p>
    <w:p w14:paraId="73F2B6DE" w14:textId="77777777" w:rsidR="00842506" w:rsidRPr="00842506" w:rsidRDefault="00842506" w:rsidP="00842506">
      <w:pPr>
        <w:spacing w:line="276" w:lineRule="auto"/>
        <w:jc w:val="center"/>
        <w:rPr>
          <w:b/>
          <w:sz w:val="28"/>
        </w:rPr>
      </w:pPr>
    </w:p>
    <w:p w14:paraId="415E4E52" w14:textId="77777777" w:rsidR="00842506" w:rsidRPr="00842506" w:rsidRDefault="00842506" w:rsidP="00842506">
      <w:pPr>
        <w:spacing w:after="120" w:line="276" w:lineRule="auto"/>
        <w:jc w:val="center"/>
        <w:outlineLvl w:val="8"/>
        <w:rPr>
          <w:b/>
          <w:sz w:val="32"/>
          <w:lang w:eastAsia="ar-SA"/>
        </w:rPr>
      </w:pPr>
      <w:r w:rsidRPr="00842506">
        <w:rPr>
          <w:b/>
          <w:sz w:val="32"/>
          <w:u w:val="single"/>
        </w:rPr>
        <w:t>dotyczące przesłanek wykluczenia z postępowania</w:t>
      </w:r>
    </w:p>
    <w:p w14:paraId="59EF7A60" w14:textId="77777777" w:rsidR="00842506" w:rsidRPr="00842506" w:rsidRDefault="00842506" w:rsidP="00842506">
      <w:pPr>
        <w:spacing w:after="120" w:line="276" w:lineRule="auto"/>
        <w:rPr>
          <w:rFonts w:eastAsia="Calibri"/>
          <w:i/>
          <w:lang w:eastAsia="en-US"/>
        </w:rPr>
      </w:pPr>
    </w:p>
    <w:p w14:paraId="5336A5DE" w14:textId="77777777" w:rsidR="00842506" w:rsidRPr="00842506" w:rsidRDefault="00842506" w:rsidP="00842506">
      <w:pPr>
        <w:spacing w:line="360" w:lineRule="auto"/>
        <w:jc w:val="both"/>
      </w:pPr>
      <w:r w:rsidRPr="00842506">
        <w:t>Nazwa Wykonawcy........................................................................................................</w:t>
      </w:r>
    </w:p>
    <w:p w14:paraId="72860C30" w14:textId="77777777" w:rsidR="00842506" w:rsidRPr="00842506" w:rsidRDefault="00842506" w:rsidP="00842506">
      <w:pPr>
        <w:spacing w:line="360" w:lineRule="auto"/>
        <w:jc w:val="both"/>
      </w:pPr>
    </w:p>
    <w:p w14:paraId="1B8E85C6" w14:textId="77777777" w:rsidR="00842506" w:rsidRPr="00842506" w:rsidRDefault="00842506" w:rsidP="00842506">
      <w:pPr>
        <w:spacing w:line="360" w:lineRule="auto"/>
        <w:jc w:val="both"/>
      </w:pPr>
      <w:r w:rsidRPr="00842506">
        <w:t>Adres: ............................................................................................................................</w:t>
      </w:r>
    </w:p>
    <w:p w14:paraId="45AECBFB" w14:textId="77777777" w:rsidR="00842506" w:rsidRPr="00842506" w:rsidRDefault="00842506" w:rsidP="00842506">
      <w:pPr>
        <w:spacing w:after="120" w:line="276" w:lineRule="auto"/>
        <w:jc w:val="center"/>
        <w:rPr>
          <w:rFonts w:eastAsia="Calibri"/>
          <w:i/>
          <w:lang w:eastAsia="en-US"/>
        </w:rPr>
      </w:pPr>
    </w:p>
    <w:p w14:paraId="2F0A0E4C" w14:textId="53A34E96" w:rsidR="00842506" w:rsidRDefault="00842506" w:rsidP="00842506">
      <w:pPr>
        <w:widowControl w:val="0"/>
        <w:autoSpaceDE w:val="0"/>
        <w:autoSpaceDN w:val="0"/>
        <w:adjustRightInd w:val="0"/>
        <w:spacing w:after="120" w:line="276" w:lineRule="auto"/>
        <w:jc w:val="both"/>
        <w:rPr>
          <w:rFonts w:eastAsia="Calibri"/>
          <w:color w:val="000000"/>
          <w:lang w:eastAsia="en-US"/>
        </w:rPr>
      </w:pPr>
      <w:r w:rsidRPr="00842506">
        <w:rPr>
          <w:rFonts w:eastAsia="Calibri"/>
          <w:color w:val="000000"/>
          <w:lang w:eastAsia="en-US"/>
        </w:rPr>
        <w:t>W związku z ubieganiem się o udzielenie zamówienia publicznego w postępowaniu prowadzonym w trybie podstawowym z możliwością negocjacji na:</w:t>
      </w:r>
      <w:bookmarkStart w:id="28" w:name="_Hlk74169278"/>
    </w:p>
    <w:p w14:paraId="3B0AC083" w14:textId="77777777" w:rsidR="00870AFD" w:rsidRPr="00842506" w:rsidRDefault="00870AFD" w:rsidP="00842506">
      <w:pPr>
        <w:widowControl w:val="0"/>
        <w:autoSpaceDE w:val="0"/>
        <w:autoSpaceDN w:val="0"/>
        <w:adjustRightInd w:val="0"/>
        <w:spacing w:after="120" w:line="276" w:lineRule="auto"/>
        <w:jc w:val="both"/>
        <w:rPr>
          <w:rFonts w:eastAsia="Calibri"/>
          <w:color w:val="000000"/>
          <w:lang w:eastAsia="en-US"/>
        </w:rPr>
      </w:pPr>
      <w:bookmarkStart w:id="29" w:name="_Hlk163637146"/>
    </w:p>
    <w:p w14:paraId="6CA8B1D7" w14:textId="59FA100C" w:rsidR="00F7068C" w:rsidRPr="00F7068C" w:rsidRDefault="00870AFD" w:rsidP="00F7068C">
      <w:pPr>
        <w:tabs>
          <w:tab w:val="center" w:pos="4536"/>
          <w:tab w:val="right" w:pos="9072"/>
        </w:tabs>
        <w:jc w:val="center"/>
        <w:rPr>
          <w:b/>
          <w:bCs/>
        </w:rPr>
      </w:pPr>
      <w:bookmarkStart w:id="30" w:name="_Hlk69045128"/>
      <w:bookmarkEnd w:id="28"/>
      <w:r w:rsidRPr="00870AFD">
        <w:rPr>
          <w:b/>
          <w:bCs/>
        </w:rPr>
        <w:t xml:space="preserve"> </w:t>
      </w:r>
      <w:r w:rsidR="000E0BDF" w:rsidRPr="000E0BDF">
        <w:rPr>
          <w:b/>
          <w:bCs/>
        </w:rPr>
        <w:t xml:space="preserve">remont </w:t>
      </w:r>
      <w:bookmarkEnd w:id="29"/>
      <w:r w:rsidR="00F7068C" w:rsidRPr="00F7068C">
        <w:rPr>
          <w:b/>
          <w:bCs/>
        </w:rPr>
        <w:t>pomieszczeń Wydziału Planowania Operacyjnego</w:t>
      </w:r>
    </w:p>
    <w:p w14:paraId="1EBB7979" w14:textId="77777777" w:rsidR="00F7068C" w:rsidRPr="00F7068C" w:rsidRDefault="00F7068C" w:rsidP="00F7068C">
      <w:pPr>
        <w:tabs>
          <w:tab w:val="center" w:pos="4536"/>
          <w:tab w:val="right" w:pos="9072"/>
        </w:tabs>
        <w:jc w:val="center"/>
        <w:rPr>
          <w:b/>
          <w:bCs/>
        </w:rPr>
      </w:pPr>
      <w:r w:rsidRPr="00F7068C">
        <w:rPr>
          <w:b/>
          <w:bCs/>
        </w:rPr>
        <w:t>Komendy Wojewódzkiej Państwowej Straży Pożarnej w Krakowie</w:t>
      </w:r>
    </w:p>
    <w:p w14:paraId="27F392B2" w14:textId="192FCDE2" w:rsidR="00870AFD" w:rsidRDefault="00F7068C" w:rsidP="00F7068C">
      <w:pPr>
        <w:tabs>
          <w:tab w:val="center" w:pos="4536"/>
          <w:tab w:val="right" w:pos="9072"/>
        </w:tabs>
        <w:jc w:val="center"/>
        <w:rPr>
          <w:b/>
          <w:bCs/>
        </w:rPr>
      </w:pPr>
      <w:r w:rsidRPr="00F7068C">
        <w:rPr>
          <w:b/>
          <w:bCs/>
        </w:rPr>
        <w:t>oraz części pomieszczeń w budynku głównym KW PSP Kraków</w:t>
      </w:r>
    </w:p>
    <w:p w14:paraId="4943E628" w14:textId="77777777" w:rsidR="00F7068C" w:rsidRDefault="00F7068C" w:rsidP="00F7068C">
      <w:pPr>
        <w:tabs>
          <w:tab w:val="center" w:pos="4536"/>
          <w:tab w:val="right" w:pos="9072"/>
        </w:tabs>
        <w:jc w:val="center"/>
        <w:rPr>
          <w:b/>
          <w:bCs/>
        </w:rPr>
      </w:pPr>
    </w:p>
    <w:p w14:paraId="3E0953EF" w14:textId="77777777" w:rsidR="00870AFD" w:rsidRPr="00842506" w:rsidRDefault="00870AFD" w:rsidP="00842506">
      <w:pPr>
        <w:tabs>
          <w:tab w:val="center" w:pos="4536"/>
          <w:tab w:val="right" w:pos="9072"/>
        </w:tabs>
        <w:jc w:val="center"/>
        <w:rPr>
          <w:rFonts w:eastAsia="Calibri"/>
          <w:color w:val="000000"/>
          <w:lang w:eastAsia="en-US"/>
        </w:rPr>
      </w:pPr>
    </w:p>
    <w:bookmarkEnd w:id="30"/>
    <w:p w14:paraId="5D12FB3E" w14:textId="77777777" w:rsidR="00842506" w:rsidRPr="00842506" w:rsidRDefault="00842506" w:rsidP="00842506">
      <w:pPr>
        <w:widowControl w:val="0"/>
        <w:autoSpaceDE w:val="0"/>
        <w:autoSpaceDN w:val="0"/>
        <w:adjustRightInd w:val="0"/>
        <w:spacing w:after="120" w:line="276" w:lineRule="auto"/>
        <w:jc w:val="both"/>
        <w:rPr>
          <w:rFonts w:eastAsia="Calibri"/>
          <w:color w:val="000000"/>
          <w:lang w:eastAsia="en-US"/>
        </w:rPr>
      </w:pPr>
      <w:r w:rsidRPr="00842506">
        <w:rPr>
          <w:rFonts w:eastAsia="Calibri"/>
          <w:color w:val="000000"/>
          <w:lang w:eastAsia="en-US"/>
        </w:rPr>
        <w:t>OŚWIADCZAM, że:</w:t>
      </w:r>
    </w:p>
    <w:p w14:paraId="3C3D51A4" w14:textId="45B8AD81" w:rsidR="00842506" w:rsidRPr="00842506" w:rsidRDefault="00842506" w:rsidP="00842506">
      <w:pPr>
        <w:numPr>
          <w:ilvl w:val="0"/>
          <w:numId w:val="88"/>
        </w:numPr>
        <w:rPr>
          <w:rFonts w:eastAsiaTheme="minorHAnsi"/>
          <w:lang w:eastAsia="en-US"/>
        </w:rPr>
      </w:pPr>
      <w:r w:rsidRPr="00842506">
        <w:rPr>
          <w:rFonts w:eastAsiaTheme="minorHAnsi"/>
          <w:lang w:eastAsia="en-US"/>
        </w:rPr>
        <w:t>Nie podlegam</w:t>
      </w:r>
      <w:r w:rsidR="00F7468B">
        <w:rPr>
          <w:rFonts w:eastAsiaTheme="minorHAnsi"/>
          <w:lang w:eastAsia="en-US"/>
        </w:rPr>
        <w:t xml:space="preserve"> </w:t>
      </w:r>
      <w:r w:rsidRPr="00842506">
        <w:rPr>
          <w:rFonts w:eastAsiaTheme="minorHAnsi"/>
          <w:lang w:eastAsia="en-US"/>
        </w:rPr>
        <w:t>wykluczeniu z postępowania na podstawie art. 108 ust. 1 ustawy Pzp.*</w:t>
      </w:r>
    </w:p>
    <w:p w14:paraId="0915FB78" w14:textId="77777777" w:rsidR="000E0BDF" w:rsidRDefault="00842506" w:rsidP="000E0BDF">
      <w:pPr>
        <w:numPr>
          <w:ilvl w:val="0"/>
          <w:numId w:val="88"/>
        </w:numPr>
        <w:jc w:val="both"/>
        <w:rPr>
          <w:rFonts w:eastAsiaTheme="minorHAnsi"/>
          <w:lang w:eastAsia="en-US"/>
        </w:rPr>
      </w:pPr>
      <w:r w:rsidRPr="00842506">
        <w:rPr>
          <w:rFonts w:eastAsiaTheme="minorHAnsi"/>
          <w:lang w:eastAsia="en-US"/>
        </w:rPr>
        <w:t xml:space="preserve">Nie podlegam wykluczeniu z postępowania na podstawie art. 109 ust. 1 pkt 4), </w:t>
      </w:r>
      <w:r w:rsidR="00433855">
        <w:rPr>
          <w:rFonts w:eastAsiaTheme="minorHAnsi"/>
          <w:lang w:eastAsia="en-US"/>
        </w:rPr>
        <w:t>7</w:t>
      </w:r>
      <w:r w:rsidRPr="00842506">
        <w:rPr>
          <w:rFonts w:eastAsiaTheme="minorHAnsi"/>
          <w:lang w:eastAsia="en-US"/>
        </w:rPr>
        <w:t>) – 10) ustawy PZP.*</w:t>
      </w:r>
    </w:p>
    <w:p w14:paraId="0396266A" w14:textId="176E99FB" w:rsidR="00842506" w:rsidRPr="000E0BDF" w:rsidRDefault="00842506" w:rsidP="000E0BDF">
      <w:pPr>
        <w:numPr>
          <w:ilvl w:val="0"/>
          <w:numId w:val="88"/>
        </w:numPr>
        <w:jc w:val="both"/>
        <w:rPr>
          <w:rFonts w:eastAsiaTheme="minorHAnsi"/>
          <w:lang w:eastAsia="en-US"/>
        </w:rPr>
      </w:pPr>
      <w:r w:rsidRPr="000E0BDF">
        <w:rPr>
          <w:rFonts w:eastAsia="Calibri"/>
          <w:lang w:eastAsia="en-US"/>
        </w:rPr>
        <w:t xml:space="preserve">W stosunku do mnie zachodzą podstawy wykluczenia z postępowania, o których mowa w art. …………. ustawy PZP </w:t>
      </w:r>
      <w:r w:rsidRPr="000E0BDF">
        <w:rPr>
          <w:rFonts w:eastAsia="Calibri"/>
          <w:i/>
          <w:lang w:eastAsia="en-US"/>
        </w:rPr>
        <w:t>(podać mającą zastosowanie podstawę wykluczenia)*.</w:t>
      </w:r>
    </w:p>
    <w:p w14:paraId="324C4FC1" w14:textId="77777777" w:rsidR="00842506" w:rsidRPr="00842506" w:rsidRDefault="00842506" w:rsidP="00842506">
      <w:pPr>
        <w:suppressAutoHyphens/>
        <w:spacing w:after="120" w:line="276" w:lineRule="auto"/>
        <w:ind w:left="567"/>
        <w:jc w:val="both"/>
        <w:rPr>
          <w:rFonts w:eastAsia="Calibri"/>
          <w:lang w:eastAsia="en-US"/>
        </w:rPr>
      </w:pPr>
      <w:r w:rsidRPr="00842506">
        <w:rPr>
          <w:rFonts w:eastAsia="Calibri"/>
          <w:lang w:eastAsia="en-US"/>
        </w:rPr>
        <w:br/>
        <w:t>Jednocześnie oświadczam, że w związku z ww. okolicznością, na podstawie art. 110 ust. 2 ustawy PZP Wykonawca podjął następujące środki naprawcze:</w:t>
      </w:r>
    </w:p>
    <w:p w14:paraId="349C6F23" w14:textId="373A32DB" w:rsidR="00842506" w:rsidRDefault="00842506" w:rsidP="00842506">
      <w:pPr>
        <w:suppressAutoHyphens/>
        <w:spacing w:after="120" w:line="276" w:lineRule="auto"/>
        <w:ind w:left="567"/>
        <w:jc w:val="both"/>
        <w:rPr>
          <w:rFonts w:eastAsia="Calibri"/>
          <w:lang w:eastAsia="en-US"/>
        </w:rPr>
      </w:pPr>
      <w:r w:rsidRPr="00842506">
        <w:rPr>
          <w:rFonts w:eastAsia="Calibri"/>
          <w:lang w:eastAsia="en-US"/>
        </w:rPr>
        <w:t>…..……………………………………………………………………………………………………………………………..…………………............………………………………………………………………………………………………………………………</w:t>
      </w:r>
    </w:p>
    <w:p w14:paraId="06D3CB22" w14:textId="22B501C0" w:rsidR="00B924FA" w:rsidRPr="00B924FA" w:rsidRDefault="000E0BDF" w:rsidP="00B924FA">
      <w:pPr>
        <w:suppressAutoHyphens/>
        <w:spacing w:after="120" w:line="276" w:lineRule="auto"/>
        <w:ind w:left="567" w:hanging="283"/>
        <w:jc w:val="both"/>
        <w:rPr>
          <w:rFonts w:eastAsia="Calibri"/>
          <w:lang w:eastAsia="en-US"/>
        </w:rPr>
      </w:pPr>
      <w:r>
        <w:rPr>
          <w:rFonts w:eastAsia="Calibri"/>
          <w:lang w:eastAsia="en-US"/>
        </w:rPr>
        <w:t>4</w:t>
      </w:r>
      <w:r w:rsidR="00B924FA" w:rsidRPr="00B924FA">
        <w:rPr>
          <w:rFonts w:eastAsia="Calibri"/>
          <w:lang w:eastAsia="en-US"/>
        </w:rPr>
        <w:t>)</w:t>
      </w:r>
      <w:r w:rsidR="00B924FA" w:rsidRPr="00B924FA">
        <w:rPr>
          <w:rFonts w:eastAsia="Calibri"/>
          <w:lang w:eastAsia="en-US"/>
        </w:rPr>
        <w:tab/>
        <w:t xml:space="preserve">Aktualną informację w zakresie art. 109 ust.1 pkt 4 ustaw Prawo zamówień publicznych, jeżeli odrębne przepisy wymagają wpisu do rejestru lub ewidencji, w celu potwierdzenia braku podstaw wykluczenia na podstawie w § 2 ust. 1 pkt. 6 Rozporządzenia z dnia 23 grudnia 2020 r. w sprawie podmiotowych środków dowodowych oraz innych dokumentów lub oświadczeń, jakich może żądać Zamawiający od Wykonawcy można </w:t>
      </w:r>
      <w:r w:rsidR="00B924FA" w:rsidRPr="00B924FA">
        <w:rPr>
          <w:rFonts w:eastAsia="Calibri"/>
          <w:lang w:eastAsia="en-US"/>
        </w:rPr>
        <w:lastRenderedPageBreak/>
        <w:t xml:space="preserve">pobrać ze strony internetowej Krajowego Rejestru Sądowego lub z Centralnej Ewidencji i Informacji o Działalności Gospodarczej. Dane umożliwiające dostęp do ww. dokumentów: </w:t>
      </w:r>
    </w:p>
    <w:p w14:paraId="062494B9" w14:textId="721C73D1" w:rsidR="00B924FA" w:rsidRPr="00B924FA" w:rsidRDefault="00B924FA" w:rsidP="00061E4C">
      <w:pPr>
        <w:suppressAutoHyphens/>
        <w:spacing w:after="120" w:line="276" w:lineRule="auto"/>
        <w:ind w:left="567"/>
        <w:jc w:val="both"/>
        <w:rPr>
          <w:rFonts w:eastAsia="Calibri"/>
          <w:lang w:eastAsia="en-US"/>
        </w:rPr>
      </w:pPr>
      <w:r w:rsidRPr="00B924FA">
        <w:rPr>
          <w:rFonts w:eastAsia="Calibri"/>
          <w:lang w:eastAsia="en-US"/>
        </w:rPr>
        <w:t>Nr KRS………………………………………………………………………………….</w:t>
      </w:r>
    </w:p>
    <w:p w14:paraId="446A279E" w14:textId="4893FAEF" w:rsidR="00B924FA" w:rsidRPr="00B924FA" w:rsidRDefault="00B924FA" w:rsidP="00061E4C">
      <w:pPr>
        <w:suppressAutoHyphens/>
        <w:spacing w:after="120" w:line="276" w:lineRule="auto"/>
        <w:ind w:left="567"/>
        <w:jc w:val="both"/>
        <w:rPr>
          <w:rFonts w:eastAsia="Calibri"/>
          <w:lang w:eastAsia="en-US"/>
        </w:rPr>
      </w:pPr>
      <w:r w:rsidRPr="00B924FA">
        <w:rPr>
          <w:rFonts w:eastAsia="Calibri"/>
          <w:lang w:eastAsia="en-US"/>
        </w:rPr>
        <w:t>NIP ……………………………………………………………………………………..</w:t>
      </w:r>
    </w:p>
    <w:p w14:paraId="377EAAE5" w14:textId="700E6CC7" w:rsidR="00B924FA" w:rsidRPr="00B924FA" w:rsidRDefault="00B924FA" w:rsidP="00061E4C">
      <w:pPr>
        <w:suppressAutoHyphens/>
        <w:spacing w:after="120" w:line="276" w:lineRule="auto"/>
        <w:ind w:left="567"/>
        <w:jc w:val="both"/>
        <w:rPr>
          <w:rFonts w:eastAsia="Calibri"/>
          <w:lang w:eastAsia="en-US"/>
        </w:rPr>
      </w:pPr>
      <w:r w:rsidRPr="00B924FA">
        <w:rPr>
          <w:rFonts w:eastAsia="Calibri"/>
          <w:lang w:eastAsia="en-US"/>
        </w:rPr>
        <w:t>REGON ………………………………………………………………………………..</w:t>
      </w:r>
    </w:p>
    <w:p w14:paraId="4EBDD386" w14:textId="77777777" w:rsidR="00B924FA" w:rsidRPr="00842506" w:rsidRDefault="00B924FA" w:rsidP="00B924FA">
      <w:pPr>
        <w:suppressAutoHyphens/>
        <w:spacing w:after="120" w:line="276" w:lineRule="auto"/>
        <w:jc w:val="both"/>
        <w:rPr>
          <w:rFonts w:eastAsia="Calibri"/>
          <w:lang w:eastAsia="en-US"/>
        </w:rPr>
      </w:pPr>
    </w:p>
    <w:bookmarkEnd w:id="27"/>
    <w:p w14:paraId="00B1039A" w14:textId="21E3E0E5" w:rsidR="00F7468B" w:rsidRDefault="00F7468B" w:rsidP="00842506">
      <w:pPr>
        <w:spacing w:after="120" w:line="276" w:lineRule="auto"/>
        <w:jc w:val="both"/>
        <w:rPr>
          <w:rFonts w:eastAsia="Calibri"/>
          <w:i/>
          <w:sz w:val="20"/>
          <w:szCs w:val="20"/>
          <w:lang w:eastAsia="en-US"/>
        </w:rPr>
      </w:pPr>
    </w:p>
    <w:p w14:paraId="3E3782A4" w14:textId="729B9D90" w:rsidR="00F7468B" w:rsidRDefault="00F7468B" w:rsidP="00842506">
      <w:pPr>
        <w:spacing w:after="120" w:line="276" w:lineRule="auto"/>
        <w:jc w:val="both"/>
        <w:rPr>
          <w:rFonts w:eastAsia="Calibri"/>
          <w:i/>
          <w:sz w:val="20"/>
          <w:szCs w:val="20"/>
          <w:lang w:eastAsia="en-US"/>
        </w:rPr>
      </w:pPr>
    </w:p>
    <w:p w14:paraId="56F88683" w14:textId="174D2A55" w:rsidR="00F7468B" w:rsidRDefault="00F7468B" w:rsidP="00842506">
      <w:pPr>
        <w:spacing w:after="120" w:line="276" w:lineRule="auto"/>
        <w:jc w:val="both"/>
        <w:rPr>
          <w:rFonts w:eastAsia="Calibri"/>
          <w:i/>
          <w:sz w:val="20"/>
          <w:szCs w:val="20"/>
          <w:lang w:eastAsia="en-US"/>
        </w:rPr>
      </w:pPr>
    </w:p>
    <w:p w14:paraId="065DB116" w14:textId="535F40EE" w:rsidR="00F7468B" w:rsidRDefault="00F7468B" w:rsidP="00842506">
      <w:pPr>
        <w:spacing w:after="120" w:line="276" w:lineRule="auto"/>
        <w:jc w:val="both"/>
        <w:rPr>
          <w:rFonts w:eastAsia="Calibri"/>
          <w:i/>
          <w:sz w:val="20"/>
          <w:szCs w:val="20"/>
          <w:lang w:eastAsia="en-US"/>
        </w:rPr>
      </w:pPr>
    </w:p>
    <w:p w14:paraId="084ABD2F" w14:textId="36487BEE" w:rsidR="00F7468B" w:rsidRDefault="00F7468B" w:rsidP="00842506">
      <w:pPr>
        <w:spacing w:after="120" w:line="276" w:lineRule="auto"/>
        <w:jc w:val="both"/>
        <w:rPr>
          <w:rFonts w:eastAsia="Calibri"/>
          <w:i/>
          <w:sz w:val="20"/>
          <w:szCs w:val="20"/>
          <w:lang w:eastAsia="en-US"/>
        </w:rPr>
      </w:pPr>
    </w:p>
    <w:p w14:paraId="15C73AB9" w14:textId="172475D8" w:rsidR="00F7468B" w:rsidRDefault="00F7468B" w:rsidP="00842506">
      <w:pPr>
        <w:spacing w:after="120" w:line="276" w:lineRule="auto"/>
        <w:jc w:val="both"/>
        <w:rPr>
          <w:rFonts w:eastAsia="Calibri"/>
          <w:i/>
          <w:sz w:val="20"/>
          <w:szCs w:val="20"/>
          <w:lang w:eastAsia="en-US"/>
        </w:rPr>
      </w:pPr>
    </w:p>
    <w:p w14:paraId="6CC9A081" w14:textId="0E1F682E" w:rsidR="00F7468B" w:rsidRDefault="00F7468B" w:rsidP="00842506">
      <w:pPr>
        <w:spacing w:after="120" w:line="276" w:lineRule="auto"/>
        <w:jc w:val="both"/>
        <w:rPr>
          <w:rFonts w:eastAsia="Calibri"/>
          <w:i/>
          <w:sz w:val="20"/>
          <w:szCs w:val="20"/>
          <w:lang w:eastAsia="en-US"/>
        </w:rPr>
      </w:pPr>
    </w:p>
    <w:p w14:paraId="65EC752A" w14:textId="3B57BEE6" w:rsidR="00F7468B" w:rsidRDefault="00F7468B" w:rsidP="00842506">
      <w:pPr>
        <w:spacing w:after="120" w:line="276" w:lineRule="auto"/>
        <w:jc w:val="both"/>
        <w:rPr>
          <w:rFonts w:eastAsia="Calibri"/>
          <w:i/>
          <w:sz w:val="20"/>
          <w:szCs w:val="20"/>
          <w:lang w:eastAsia="en-US"/>
        </w:rPr>
      </w:pPr>
    </w:p>
    <w:p w14:paraId="304353F3" w14:textId="21F85550" w:rsidR="00F7468B" w:rsidRDefault="00F7468B" w:rsidP="00842506">
      <w:pPr>
        <w:spacing w:after="120" w:line="276" w:lineRule="auto"/>
        <w:jc w:val="both"/>
        <w:rPr>
          <w:rFonts w:eastAsia="Calibri"/>
          <w:i/>
          <w:sz w:val="20"/>
          <w:szCs w:val="20"/>
          <w:lang w:eastAsia="en-US"/>
        </w:rPr>
      </w:pPr>
    </w:p>
    <w:p w14:paraId="4EEDB534" w14:textId="104D6F40" w:rsidR="00F7468B" w:rsidRDefault="00F7468B" w:rsidP="00842506">
      <w:pPr>
        <w:spacing w:after="120" w:line="276" w:lineRule="auto"/>
        <w:jc w:val="both"/>
        <w:rPr>
          <w:rFonts w:eastAsia="Calibri"/>
          <w:i/>
          <w:sz w:val="20"/>
          <w:szCs w:val="20"/>
          <w:lang w:eastAsia="en-US"/>
        </w:rPr>
      </w:pPr>
    </w:p>
    <w:p w14:paraId="05B1982F" w14:textId="092803D1" w:rsidR="00F7468B" w:rsidRDefault="00F7468B" w:rsidP="00842506">
      <w:pPr>
        <w:spacing w:after="120" w:line="276" w:lineRule="auto"/>
        <w:jc w:val="both"/>
        <w:rPr>
          <w:rFonts w:eastAsia="Calibri"/>
          <w:i/>
          <w:sz w:val="20"/>
          <w:szCs w:val="20"/>
          <w:lang w:eastAsia="en-US"/>
        </w:rPr>
      </w:pPr>
    </w:p>
    <w:p w14:paraId="5F271A01" w14:textId="7A1D713A" w:rsidR="00F7468B" w:rsidRDefault="00F7468B" w:rsidP="00842506">
      <w:pPr>
        <w:spacing w:after="120" w:line="276" w:lineRule="auto"/>
        <w:jc w:val="both"/>
        <w:rPr>
          <w:rFonts w:eastAsia="Calibri"/>
          <w:i/>
          <w:sz w:val="20"/>
          <w:szCs w:val="20"/>
          <w:lang w:eastAsia="en-US"/>
        </w:rPr>
      </w:pPr>
    </w:p>
    <w:p w14:paraId="568DA83E" w14:textId="137C3B34" w:rsidR="00F7468B" w:rsidRDefault="00F7468B" w:rsidP="00842506">
      <w:pPr>
        <w:spacing w:after="120" w:line="276" w:lineRule="auto"/>
        <w:jc w:val="both"/>
        <w:rPr>
          <w:rFonts w:eastAsia="Calibri"/>
          <w:i/>
          <w:sz w:val="20"/>
          <w:szCs w:val="20"/>
          <w:lang w:eastAsia="en-US"/>
        </w:rPr>
      </w:pPr>
    </w:p>
    <w:p w14:paraId="1FF7E3DA" w14:textId="03ECF140" w:rsidR="00F7468B" w:rsidRDefault="00F7468B" w:rsidP="00842506">
      <w:pPr>
        <w:spacing w:after="120" w:line="276" w:lineRule="auto"/>
        <w:jc w:val="both"/>
        <w:rPr>
          <w:rFonts w:eastAsia="Calibri"/>
          <w:i/>
          <w:sz w:val="20"/>
          <w:szCs w:val="20"/>
          <w:lang w:eastAsia="en-US"/>
        </w:rPr>
      </w:pPr>
    </w:p>
    <w:p w14:paraId="33EFC991" w14:textId="111484B0" w:rsidR="00F7468B" w:rsidRDefault="00F7468B" w:rsidP="00842506">
      <w:pPr>
        <w:spacing w:after="120" w:line="276" w:lineRule="auto"/>
        <w:jc w:val="both"/>
        <w:rPr>
          <w:rFonts w:eastAsia="Calibri"/>
          <w:i/>
          <w:sz w:val="20"/>
          <w:szCs w:val="20"/>
          <w:lang w:eastAsia="en-US"/>
        </w:rPr>
      </w:pPr>
    </w:p>
    <w:p w14:paraId="5B331294" w14:textId="515C8BE9" w:rsidR="00F7468B" w:rsidRDefault="00F7468B" w:rsidP="00842506">
      <w:pPr>
        <w:spacing w:after="120" w:line="276" w:lineRule="auto"/>
        <w:jc w:val="both"/>
        <w:rPr>
          <w:rFonts w:eastAsia="Calibri"/>
          <w:i/>
          <w:sz w:val="20"/>
          <w:szCs w:val="20"/>
          <w:lang w:eastAsia="en-US"/>
        </w:rPr>
      </w:pPr>
    </w:p>
    <w:p w14:paraId="667042CF" w14:textId="7BBFDEE1" w:rsidR="00F7468B" w:rsidRDefault="00F7468B" w:rsidP="00842506">
      <w:pPr>
        <w:spacing w:after="120" w:line="276" w:lineRule="auto"/>
        <w:jc w:val="both"/>
        <w:rPr>
          <w:rFonts w:eastAsia="Calibri"/>
          <w:i/>
          <w:sz w:val="20"/>
          <w:szCs w:val="20"/>
          <w:lang w:eastAsia="en-US"/>
        </w:rPr>
      </w:pPr>
    </w:p>
    <w:p w14:paraId="0AD65C39" w14:textId="5C9C9B32" w:rsidR="00F7468B" w:rsidRDefault="00F7468B" w:rsidP="00842506">
      <w:pPr>
        <w:spacing w:after="120" w:line="276" w:lineRule="auto"/>
        <w:jc w:val="both"/>
        <w:rPr>
          <w:rFonts w:eastAsia="Calibri"/>
          <w:i/>
          <w:sz w:val="20"/>
          <w:szCs w:val="20"/>
          <w:lang w:eastAsia="en-US"/>
        </w:rPr>
      </w:pPr>
    </w:p>
    <w:p w14:paraId="7EFAB89C" w14:textId="738924A4" w:rsidR="00F7468B" w:rsidRDefault="00F7468B" w:rsidP="00842506">
      <w:pPr>
        <w:spacing w:after="120" w:line="276" w:lineRule="auto"/>
        <w:jc w:val="both"/>
        <w:rPr>
          <w:rFonts w:eastAsia="Calibri"/>
          <w:i/>
          <w:sz w:val="20"/>
          <w:szCs w:val="20"/>
          <w:lang w:eastAsia="en-US"/>
        </w:rPr>
      </w:pPr>
    </w:p>
    <w:p w14:paraId="6F4F9E0A" w14:textId="5C6EC637" w:rsidR="00F7468B" w:rsidRDefault="00F7468B" w:rsidP="00842506">
      <w:pPr>
        <w:spacing w:after="120" w:line="276" w:lineRule="auto"/>
        <w:jc w:val="both"/>
        <w:rPr>
          <w:rFonts w:eastAsia="Calibri"/>
          <w:i/>
          <w:sz w:val="20"/>
          <w:szCs w:val="20"/>
          <w:lang w:eastAsia="en-US"/>
        </w:rPr>
      </w:pPr>
    </w:p>
    <w:p w14:paraId="20B70B11" w14:textId="293051E9" w:rsidR="00F7468B" w:rsidRDefault="00F7468B" w:rsidP="00842506">
      <w:pPr>
        <w:spacing w:after="120" w:line="276" w:lineRule="auto"/>
        <w:jc w:val="both"/>
        <w:rPr>
          <w:rFonts w:eastAsia="Calibri"/>
          <w:i/>
          <w:sz w:val="20"/>
          <w:szCs w:val="20"/>
          <w:lang w:eastAsia="en-US"/>
        </w:rPr>
      </w:pPr>
    </w:p>
    <w:p w14:paraId="3DC31D1B" w14:textId="014056E6" w:rsidR="00F7468B" w:rsidRDefault="00F7468B" w:rsidP="00842506">
      <w:pPr>
        <w:spacing w:after="120" w:line="276" w:lineRule="auto"/>
        <w:jc w:val="both"/>
        <w:rPr>
          <w:rFonts w:eastAsia="Calibri"/>
          <w:i/>
          <w:sz w:val="20"/>
          <w:szCs w:val="20"/>
          <w:lang w:eastAsia="en-US"/>
        </w:rPr>
      </w:pPr>
    </w:p>
    <w:p w14:paraId="1C5270FA" w14:textId="21C4DBDF" w:rsidR="00F7468B" w:rsidRDefault="00F7468B" w:rsidP="00842506">
      <w:pPr>
        <w:spacing w:after="120" w:line="276" w:lineRule="auto"/>
        <w:jc w:val="both"/>
        <w:rPr>
          <w:rFonts w:eastAsia="Calibri"/>
          <w:i/>
          <w:sz w:val="20"/>
          <w:szCs w:val="20"/>
          <w:lang w:eastAsia="en-US"/>
        </w:rPr>
      </w:pPr>
    </w:p>
    <w:p w14:paraId="1833D012" w14:textId="5A79AC79" w:rsidR="00F7468B" w:rsidRDefault="00F7468B" w:rsidP="00842506">
      <w:pPr>
        <w:spacing w:after="120" w:line="276" w:lineRule="auto"/>
        <w:jc w:val="both"/>
        <w:rPr>
          <w:b/>
          <w:sz w:val="32"/>
          <w:szCs w:val="28"/>
        </w:rPr>
      </w:pPr>
    </w:p>
    <w:p w14:paraId="08DA8968" w14:textId="7EE5D9E8" w:rsidR="00F7468B" w:rsidRDefault="00F7468B" w:rsidP="00842506">
      <w:pPr>
        <w:spacing w:after="120" w:line="276" w:lineRule="auto"/>
        <w:jc w:val="both"/>
        <w:rPr>
          <w:b/>
          <w:sz w:val="32"/>
          <w:szCs w:val="28"/>
        </w:rPr>
      </w:pPr>
    </w:p>
    <w:p w14:paraId="52E594D6" w14:textId="77777777" w:rsidR="00463E41" w:rsidRDefault="00463E41" w:rsidP="00842506">
      <w:pPr>
        <w:spacing w:after="120" w:line="276" w:lineRule="auto"/>
        <w:jc w:val="both"/>
        <w:rPr>
          <w:b/>
          <w:sz w:val="32"/>
          <w:szCs w:val="28"/>
        </w:rPr>
      </w:pPr>
    </w:p>
    <w:p w14:paraId="2BA56C5A" w14:textId="043A923D" w:rsidR="00F7468B" w:rsidRDefault="00F7468B" w:rsidP="00842506">
      <w:pPr>
        <w:spacing w:after="120" w:line="276" w:lineRule="auto"/>
        <w:jc w:val="both"/>
        <w:rPr>
          <w:b/>
          <w:sz w:val="32"/>
          <w:szCs w:val="28"/>
        </w:rPr>
      </w:pPr>
    </w:p>
    <w:p w14:paraId="760CBC69" w14:textId="185F292A" w:rsidR="00F7468B" w:rsidRPr="00842506" w:rsidRDefault="00F7468B" w:rsidP="00F7468B">
      <w:pPr>
        <w:keepNext/>
        <w:spacing w:before="240" w:after="60"/>
        <w:jc w:val="right"/>
        <w:outlineLvl w:val="0"/>
        <w:rPr>
          <w:b/>
          <w:bCs/>
          <w:kern w:val="32"/>
          <w:sz w:val="32"/>
          <w:szCs w:val="28"/>
          <w:lang w:eastAsia="x-none"/>
        </w:rPr>
      </w:pPr>
      <w:r w:rsidRPr="00842506">
        <w:rPr>
          <w:b/>
          <w:bCs/>
          <w:kern w:val="32"/>
          <w:sz w:val="32"/>
          <w:szCs w:val="28"/>
          <w:lang w:eastAsia="x-none"/>
        </w:rPr>
        <w:lastRenderedPageBreak/>
        <w:t xml:space="preserve">Załącznik nr </w:t>
      </w:r>
      <w:r>
        <w:rPr>
          <w:b/>
          <w:bCs/>
          <w:kern w:val="32"/>
          <w:sz w:val="32"/>
          <w:szCs w:val="28"/>
          <w:lang w:eastAsia="x-none"/>
        </w:rPr>
        <w:t>5</w:t>
      </w:r>
    </w:p>
    <w:p w14:paraId="61A5114D" w14:textId="77777777" w:rsidR="00F7468B" w:rsidRPr="00842506" w:rsidRDefault="00F7468B" w:rsidP="00F7468B">
      <w:pPr>
        <w:spacing w:after="120" w:line="276" w:lineRule="auto"/>
        <w:rPr>
          <w:rFonts w:eastAsia="Calibri"/>
          <w:b/>
          <w:lang w:eastAsia="en-US"/>
        </w:rPr>
      </w:pPr>
    </w:p>
    <w:p w14:paraId="149590AA" w14:textId="1DCAB6E4" w:rsidR="00F7468B" w:rsidRPr="00842506" w:rsidRDefault="00F7468B" w:rsidP="00F7468B">
      <w:pPr>
        <w:spacing w:after="120" w:line="276" w:lineRule="auto"/>
        <w:jc w:val="center"/>
        <w:rPr>
          <w:rFonts w:eastAsia="Calibri"/>
          <w:b/>
          <w:sz w:val="32"/>
          <w:lang w:eastAsia="en-US"/>
        </w:rPr>
      </w:pPr>
      <w:r w:rsidRPr="00842506">
        <w:rPr>
          <w:rFonts w:eastAsia="Calibri"/>
          <w:b/>
          <w:sz w:val="32"/>
          <w:lang w:eastAsia="en-US"/>
        </w:rPr>
        <w:t xml:space="preserve">OŚWIADCZENIE </w:t>
      </w:r>
      <w:r>
        <w:rPr>
          <w:rFonts w:eastAsia="Calibri"/>
          <w:b/>
          <w:sz w:val="32"/>
          <w:lang w:eastAsia="en-US"/>
        </w:rPr>
        <w:t>PODWYKONAWCY</w:t>
      </w:r>
    </w:p>
    <w:p w14:paraId="48DB8D7E" w14:textId="77777777" w:rsidR="00F7468B" w:rsidRPr="00842506" w:rsidRDefault="00F7468B" w:rsidP="00F7468B">
      <w:pPr>
        <w:spacing w:after="120" w:line="276" w:lineRule="auto"/>
        <w:ind w:right="5953"/>
        <w:rPr>
          <w:rFonts w:eastAsia="Calibri"/>
          <w:b/>
          <w:i/>
          <w:lang w:eastAsia="en-US"/>
        </w:rPr>
      </w:pPr>
    </w:p>
    <w:p w14:paraId="29CFFC68" w14:textId="77777777" w:rsidR="00F7468B" w:rsidRPr="00842506" w:rsidRDefault="00F7468B" w:rsidP="00F7468B">
      <w:pPr>
        <w:spacing w:line="276" w:lineRule="auto"/>
        <w:jc w:val="center"/>
        <w:rPr>
          <w:b/>
        </w:rPr>
      </w:pPr>
      <w:r w:rsidRPr="00842506">
        <w:rPr>
          <w:b/>
        </w:rPr>
        <w:t xml:space="preserve">składane na podstawie art. 125 ust. 1 ustawy z dnia 11 września 2019 roku </w:t>
      </w:r>
    </w:p>
    <w:p w14:paraId="2B12EF42" w14:textId="77777777" w:rsidR="00F7468B" w:rsidRPr="00842506" w:rsidRDefault="00F7468B" w:rsidP="00F7468B">
      <w:pPr>
        <w:spacing w:line="276" w:lineRule="auto"/>
        <w:jc w:val="center"/>
        <w:rPr>
          <w:b/>
        </w:rPr>
      </w:pPr>
      <w:r w:rsidRPr="00842506">
        <w:rPr>
          <w:b/>
        </w:rPr>
        <w:t xml:space="preserve">Prawo zamówień publicznych </w:t>
      </w:r>
    </w:p>
    <w:p w14:paraId="107189C7" w14:textId="1DDE04A6" w:rsidR="00F7468B" w:rsidRPr="00842506" w:rsidRDefault="00F7468B" w:rsidP="00F7468B">
      <w:pPr>
        <w:spacing w:line="276" w:lineRule="auto"/>
        <w:jc w:val="center"/>
        <w:rPr>
          <w:b/>
        </w:rPr>
      </w:pPr>
      <w:r w:rsidRPr="00842506">
        <w:rPr>
          <w:b/>
        </w:rPr>
        <w:t>(t. j. Dz. U. z 202</w:t>
      </w:r>
      <w:r w:rsidR="00F7068C">
        <w:rPr>
          <w:b/>
        </w:rPr>
        <w:t>4</w:t>
      </w:r>
      <w:r w:rsidRPr="00842506">
        <w:rPr>
          <w:b/>
        </w:rPr>
        <w:t xml:space="preserve"> roku, poz. </w:t>
      </w:r>
      <w:r w:rsidR="000E0BDF">
        <w:rPr>
          <w:b/>
        </w:rPr>
        <w:t>1605</w:t>
      </w:r>
      <w:r w:rsidRPr="00842506">
        <w:rPr>
          <w:b/>
        </w:rPr>
        <w:t xml:space="preserve">, dalej „ustawa </w:t>
      </w:r>
      <w:proofErr w:type="spellStart"/>
      <w:r w:rsidRPr="00842506">
        <w:rPr>
          <w:b/>
        </w:rPr>
        <w:t>Pzp</w:t>
      </w:r>
      <w:proofErr w:type="spellEnd"/>
      <w:r w:rsidRPr="00842506">
        <w:rPr>
          <w:b/>
        </w:rPr>
        <w:t>”)</w:t>
      </w:r>
    </w:p>
    <w:p w14:paraId="6EBF3FC0" w14:textId="77777777" w:rsidR="00F7468B" w:rsidRPr="00842506" w:rsidRDefault="00F7468B" w:rsidP="00F7468B">
      <w:pPr>
        <w:spacing w:line="276" w:lineRule="auto"/>
        <w:jc w:val="center"/>
        <w:rPr>
          <w:b/>
          <w:sz w:val="28"/>
        </w:rPr>
      </w:pPr>
    </w:p>
    <w:p w14:paraId="39FDAC40" w14:textId="77777777" w:rsidR="00F7468B" w:rsidRPr="00842506" w:rsidRDefault="00F7468B" w:rsidP="00F7468B">
      <w:pPr>
        <w:spacing w:after="120" w:line="276" w:lineRule="auto"/>
        <w:jc w:val="center"/>
        <w:outlineLvl w:val="8"/>
        <w:rPr>
          <w:b/>
          <w:sz w:val="32"/>
          <w:lang w:eastAsia="ar-SA"/>
        </w:rPr>
      </w:pPr>
      <w:r w:rsidRPr="00842506">
        <w:rPr>
          <w:b/>
          <w:sz w:val="32"/>
          <w:u w:val="single"/>
        </w:rPr>
        <w:t>dotyczące przesłanek wykluczenia z postępowania</w:t>
      </w:r>
    </w:p>
    <w:p w14:paraId="53C5E4B2" w14:textId="77777777" w:rsidR="00F7468B" w:rsidRPr="00842506" w:rsidRDefault="00F7468B" w:rsidP="00F7468B">
      <w:pPr>
        <w:spacing w:after="120" w:line="276" w:lineRule="auto"/>
        <w:rPr>
          <w:rFonts w:eastAsia="Calibri"/>
          <w:i/>
          <w:lang w:eastAsia="en-US"/>
        </w:rPr>
      </w:pPr>
    </w:p>
    <w:p w14:paraId="69E36B82" w14:textId="77777777" w:rsidR="00F7468B" w:rsidRPr="00842506" w:rsidRDefault="00F7468B" w:rsidP="00F7468B">
      <w:pPr>
        <w:spacing w:line="360" w:lineRule="auto"/>
        <w:jc w:val="both"/>
      </w:pPr>
      <w:r w:rsidRPr="00842506">
        <w:t>Nazwa Wykonawcy........................................................................................................</w:t>
      </w:r>
    </w:p>
    <w:p w14:paraId="54A05B2D" w14:textId="77777777" w:rsidR="00F7468B" w:rsidRPr="00842506" w:rsidRDefault="00F7468B" w:rsidP="00F7468B">
      <w:pPr>
        <w:spacing w:line="360" w:lineRule="auto"/>
        <w:jc w:val="both"/>
      </w:pPr>
    </w:p>
    <w:p w14:paraId="26D6BE57" w14:textId="77777777" w:rsidR="00F7468B" w:rsidRPr="00842506" w:rsidRDefault="00F7468B" w:rsidP="00F7468B">
      <w:pPr>
        <w:spacing w:line="360" w:lineRule="auto"/>
        <w:jc w:val="both"/>
      </w:pPr>
      <w:r w:rsidRPr="00842506">
        <w:t>Adres: ............................................................................................................................</w:t>
      </w:r>
    </w:p>
    <w:p w14:paraId="1750E627" w14:textId="77777777" w:rsidR="00F7468B" w:rsidRPr="00842506" w:rsidRDefault="00F7468B" w:rsidP="00F7468B">
      <w:pPr>
        <w:spacing w:after="120" w:line="276" w:lineRule="auto"/>
        <w:jc w:val="center"/>
        <w:rPr>
          <w:rFonts w:eastAsia="Calibri"/>
          <w:i/>
          <w:lang w:eastAsia="en-US"/>
        </w:rPr>
      </w:pPr>
    </w:p>
    <w:p w14:paraId="52A8CE31" w14:textId="224E3003" w:rsidR="00F7468B" w:rsidRPr="00842506" w:rsidRDefault="00F7468B" w:rsidP="00F7468B">
      <w:pPr>
        <w:widowControl w:val="0"/>
        <w:autoSpaceDE w:val="0"/>
        <w:autoSpaceDN w:val="0"/>
        <w:adjustRightInd w:val="0"/>
        <w:spacing w:after="120" w:line="276" w:lineRule="auto"/>
        <w:jc w:val="both"/>
        <w:rPr>
          <w:rFonts w:eastAsia="Calibri"/>
          <w:color w:val="000000"/>
          <w:lang w:eastAsia="en-US"/>
        </w:rPr>
      </w:pPr>
      <w:r w:rsidRPr="00842506">
        <w:rPr>
          <w:rFonts w:eastAsia="Calibri"/>
          <w:color w:val="000000"/>
          <w:lang w:eastAsia="en-US"/>
        </w:rPr>
        <w:t>W związku z ubieganiem się o udzielenie zamówienia publicznego w postępowaniu prowadzonym w trybie podstawowym z możliwością negocjacji na:</w:t>
      </w:r>
    </w:p>
    <w:p w14:paraId="7BC54AD6" w14:textId="77777777" w:rsidR="000E0BDF" w:rsidRPr="000E0BDF" w:rsidRDefault="00F7468B" w:rsidP="000E0BDF">
      <w:pPr>
        <w:tabs>
          <w:tab w:val="center" w:pos="4536"/>
          <w:tab w:val="right" w:pos="9072"/>
        </w:tabs>
        <w:jc w:val="center"/>
        <w:rPr>
          <w:b/>
          <w:bCs/>
        </w:rPr>
      </w:pPr>
      <w:r w:rsidRPr="00870AFD">
        <w:rPr>
          <w:b/>
          <w:bCs/>
        </w:rPr>
        <w:t xml:space="preserve"> </w:t>
      </w:r>
    </w:p>
    <w:p w14:paraId="7EF67B77" w14:textId="60B03DC4" w:rsidR="00F7068C" w:rsidRPr="00F7068C" w:rsidRDefault="000E0BDF" w:rsidP="00F7068C">
      <w:pPr>
        <w:tabs>
          <w:tab w:val="center" w:pos="4536"/>
          <w:tab w:val="right" w:pos="9072"/>
        </w:tabs>
        <w:jc w:val="center"/>
        <w:rPr>
          <w:b/>
          <w:bCs/>
        </w:rPr>
      </w:pPr>
      <w:r w:rsidRPr="000E0BDF">
        <w:rPr>
          <w:b/>
          <w:bCs/>
        </w:rPr>
        <w:t xml:space="preserve"> </w:t>
      </w:r>
      <w:r w:rsidR="00F7068C" w:rsidRPr="00F7068C">
        <w:rPr>
          <w:b/>
          <w:bCs/>
        </w:rPr>
        <w:t>remont pomieszczeń Wydziału Planowania Operacyjnego</w:t>
      </w:r>
    </w:p>
    <w:p w14:paraId="50EB8F99" w14:textId="77777777" w:rsidR="00F7068C" w:rsidRPr="00F7068C" w:rsidRDefault="00F7068C" w:rsidP="00F7068C">
      <w:pPr>
        <w:tabs>
          <w:tab w:val="center" w:pos="4536"/>
          <w:tab w:val="right" w:pos="9072"/>
        </w:tabs>
        <w:jc w:val="center"/>
        <w:rPr>
          <w:b/>
          <w:bCs/>
        </w:rPr>
      </w:pPr>
      <w:r w:rsidRPr="00F7068C">
        <w:rPr>
          <w:b/>
          <w:bCs/>
        </w:rPr>
        <w:t>Komendy Wojewódzkiej Państwowej Straży Pożarnej w Krakowie</w:t>
      </w:r>
    </w:p>
    <w:p w14:paraId="0A9C4BAA" w14:textId="77F0C043" w:rsidR="00F7468B" w:rsidRDefault="00F7068C" w:rsidP="00F7068C">
      <w:pPr>
        <w:tabs>
          <w:tab w:val="center" w:pos="4536"/>
          <w:tab w:val="right" w:pos="9072"/>
        </w:tabs>
        <w:jc w:val="center"/>
        <w:rPr>
          <w:b/>
          <w:bCs/>
        </w:rPr>
      </w:pPr>
      <w:r w:rsidRPr="00F7068C">
        <w:rPr>
          <w:b/>
          <w:bCs/>
        </w:rPr>
        <w:t>oraz części pomieszczeń w budynku głównym KW PSP Kraków</w:t>
      </w:r>
    </w:p>
    <w:p w14:paraId="00969FDE" w14:textId="77777777" w:rsidR="00F7068C" w:rsidRDefault="00F7068C" w:rsidP="00F7068C">
      <w:pPr>
        <w:tabs>
          <w:tab w:val="center" w:pos="4536"/>
          <w:tab w:val="right" w:pos="9072"/>
        </w:tabs>
        <w:jc w:val="center"/>
        <w:rPr>
          <w:b/>
          <w:bCs/>
        </w:rPr>
      </w:pPr>
    </w:p>
    <w:p w14:paraId="0780EB25" w14:textId="77777777" w:rsidR="00F7068C" w:rsidRPr="00842506" w:rsidRDefault="00F7068C" w:rsidP="00F7068C">
      <w:pPr>
        <w:tabs>
          <w:tab w:val="center" w:pos="4536"/>
          <w:tab w:val="right" w:pos="9072"/>
        </w:tabs>
        <w:jc w:val="center"/>
        <w:rPr>
          <w:rFonts w:eastAsia="Calibri"/>
          <w:color w:val="000000"/>
          <w:lang w:eastAsia="en-US"/>
        </w:rPr>
      </w:pPr>
    </w:p>
    <w:p w14:paraId="290F6D96" w14:textId="77777777" w:rsidR="00F7468B" w:rsidRPr="00842506" w:rsidRDefault="00F7468B" w:rsidP="00F7468B">
      <w:pPr>
        <w:widowControl w:val="0"/>
        <w:autoSpaceDE w:val="0"/>
        <w:autoSpaceDN w:val="0"/>
        <w:adjustRightInd w:val="0"/>
        <w:spacing w:after="120" w:line="276" w:lineRule="auto"/>
        <w:jc w:val="both"/>
        <w:rPr>
          <w:rFonts w:eastAsia="Calibri"/>
          <w:color w:val="000000"/>
          <w:lang w:eastAsia="en-US"/>
        </w:rPr>
      </w:pPr>
      <w:r w:rsidRPr="00842506">
        <w:rPr>
          <w:rFonts w:eastAsia="Calibri"/>
          <w:color w:val="000000"/>
          <w:lang w:eastAsia="en-US"/>
        </w:rPr>
        <w:t>OŚWIADCZAM, że:</w:t>
      </w:r>
    </w:p>
    <w:p w14:paraId="4FEBC924" w14:textId="77777777" w:rsidR="00F7468B" w:rsidRPr="00842506" w:rsidRDefault="00F7468B" w:rsidP="00F7468B">
      <w:pPr>
        <w:numPr>
          <w:ilvl w:val="0"/>
          <w:numId w:val="121"/>
        </w:numPr>
        <w:rPr>
          <w:rFonts w:eastAsiaTheme="minorHAnsi"/>
          <w:lang w:eastAsia="en-US"/>
        </w:rPr>
      </w:pPr>
      <w:r w:rsidRPr="00842506">
        <w:rPr>
          <w:rFonts w:eastAsiaTheme="minorHAnsi"/>
          <w:lang w:eastAsia="en-US"/>
        </w:rPr>
        <w:t>Nie podlegam wykluczeniu z postępowania na podstawie art. 108 ust. 1 ustawy Pzp.*</w:t>
      </w:r>
    </w:p>
    <w:p w14:paraId="0ABA6E8E" w14:textId="77777777" w:rsidR="002321C8" w:rsidRDefault="00F7468B" w:rsidP="002321C8">
      <w:pPr>
        <w:numPr>
          <w:ilvl w:val="0"/>
          <w:numId w:val="121"/>
        </w:numPr>
        <w:jc w:val="both"/>
        <w:rPr>
          <w:rFonts w:eastAsiaTheme="minorHAnsi"/>
          <w:lang w:eastAsia="en-US"/>
        </w:rPr>
      </w:pPr>
      <w:r w:rsidRPr="00842506">
        <w:rPr>
          <w:rFonts w:eastAsiaTheme="minorHAnsi"/>
          <w:lang w:eastAsia="en-US"/>
        </w:rPr>
        <w:t xml:space="preserve">Nie podlegam wykluczeniu z postępowania na podstawie art. 109 ust. 1 pkt 4), </w:t>
      </w:r>
      <w:r>
        <w:rPr>
          <w:rFonts w:eastAsiaTheme="minorHAnsi"/>
          <w:lang w:eastAsia="en-US"/>
        </w:rPr>
        <w:t>7</w:t>
      </w:r>
      <w:r w:rsidRPr="00842506">
        <w:rPr>
          <w:rFonts w:eastAsiaTheme="minorHAnsi"/>
          <w:lang w:eastAsia="en-US"/>
        </w:rPr>
        <w:t>) – 10) ustawy PZP.*</w:t>
      </w:r>
    </w:p>
    <w:p w14:paraId="70DADC6B" w14:textId="03E531F6" w:rsidR="00F7468B" w:rsidRPr="002321C8" w:rsidRDefault="00F7468B" w:rsidP="002321C8">
      <w:pPr>
        <w:numPr>
          <w:ilvl w:val="0"/>
          <w:numId w:val="121"/>
        </w:numPr>
        <w:jc w:val="both"/>
        <w:rPr>
          <w:rFonts w:eastAsiaTheme="minorHAnsi"/>
          <w:lang w:eastAsia="en-US"/>
        </w:rPr>
      </w:pPr>
      <w:r w:rsidRPr="002321C8">
        <w:rPr>
          <w:rFonts w:eastAsia="Calibri"/>
          <w:lang w:eastAsia="en-US"/>
        </w:rPr>
        <w:t xml:space="preserve">W stosunku do mnie zachodzą podstawy wykluczenia z postępowania, o których mowa w art. …………. ustawy PZP </w:t>
      </w:r>
      <w:r w:rsidRPr="002321C8">
        <w:rPr>
          <w:rFonts w:eastAsia="Calibri"/>
          <w:i/>
          <w:lang w:eastAsia="en-US"/>
        </w:rPr>
        <w:t>(podać mającą zastosowanie podstawę wykluczenia)*.</w:t>
      </w:r>
    </w:p>
    <w:p w14:paraId="1746F454" w14:textId="77777777" w:rsidR="00F7468B" w:rsidRPr="00842506" w:rsidRDefault="00F7468B" w:rsidP="00F7468B">
      <w:pPr>
        <w:suppressAutoHyphens/>
        <w:spacing w:after="120" w:line="276" w:lineRule="auto"/>
        <w:ind w:left="567"/>
        <w:jc w:val="both"/>
        <w:rPr>
          <w:rFonts w:eastAsia="Calibri"/>
          <w:lang w:eastAsia="en-US"/>
        </w:rPr>
      </w:pPr>
      <w:r w:rsidRPr="00842506">
        <w:rPr>
          <w:rFonts w:eastAsia="Calibri"/>
          <w:lang w:eastAsia="en-US"/>
        </w:rPr>
        <w:br/>
        <w:t>Jednocześnie oświadczam, że w związku z ww. okolicznością, na podstawie art. 110 ust. 2 ustawy PZP Wykonawca podjął następujące środki naprawcze:</w:t>
      </w:r>
    </w:p>
    <w:p w14:paraId="1817ECF2" w14:textId="77777777" w:rsidR="00F7468B" w:rsidRDefault="00F7468B" w:rsidP="00F7468B">
      <w:pPr>
        <w:suppressAutoHyphens/>
        <w:spacing w:after="120" w:line="276" w:lineRule="auto"/>
        <w:ind w:left="567"/>
        <w:jc w:val="both"/>
        <w:rPr>
          <w:rFonts w:eastAsia="Calibri"/>
          <w:lang w:eastAsia="en-US"/>
        </w:rPr>
      </w:pPr>
      <w:r w:rsidRPr="00842506">
        <w:rPr>
          <w:rFonts w:eastAsia="Calibri"/>
          <w:lang w:eastAsia="en-US"/>
        </w:rPr>
        <w:t>…..……………………………………………………………………………………………………………………………..…………………............………………………………………………………………………………………………………………………</w:t>
      </w:r>
    </w:p>
    <w:p w14:paraId="68E9BCC1" w14:textId="24EEF116" w:rsidR="00F7468B" w:rsidRPr="00B924FA" w:rsidRDefault="002321C8" w:rsidP="00F7468B">
      <w:pPr>
        <w:suppressAutoHyphens/>
        <w:spacing w:after="120" w:line="276" w:lineRule="auto"/>
        <w:ind w:left="567" w:hanging="283"/>
        <w:jc w:val="both"/>
        <w:rPr>
          <w:rFonts w:eastAsia="Calibri"/>
          <w:lang w:eastAsia="en-US"/>
        </w:rPr>
      </w:pPr>
      <w:r>
        <w:rPr>
          <w:rFonts w:eastAsia="Calibri"/>
          <w:lang w:eastAsia="en-US"/>
        </w:rPr>
        <w:t>4</w:t>
      </w:r>
      <w:r w:rsidR="00F7468B" w:rsidRPr="00B924FA">
        <w:rPr>
          <w:rFonts w:eastAsia="Calibri"/>
          <w:lang w:eastAsia="en-US"/>
        </w:rPr>
        <w:t>)</w:t>
      </w:r>
      <w:r w:rsidR="00F7468B" w:rsidRPr="00B924FA">
        <w:rPr>
          <w:rFonts w:eastAsia="Calibri"/>
          <w:lang w:eastAsia="en-US"/>
        </w:rPr>
        <w:tab/>
        <w:t xml:space="preserve">Aktualną informację w zakresie art. 109 ust.1 pkt 4 ustaw Prawo zamówień publicznych, jeżeli odrębne przepisy wymagają wpisu do rejestru lub ewidencji, w celu potwierdzenia braku podstaw wykluczenia na podstawie w § 2 ust. 1 pkt. 6 Rozporządzenia z dnia 23 grudnia 2020 r. w sprawie podmiotowych środków dowodowych oraz innych dokumentów lub oświadczeń, jakich może żądać Zamawiający od Wykonawcy można </w:t>
      </w:r>
      <w:r w:rsidR="00F7468B" w:rsidRPr="00B924FA">
        <w:rPr>
          <w:rFonts w:eastAsia="Calibri"/>
          <w:lang w:eastAsia="en-US"/>
        </w:rPr>
        <w:lastRenderedPageBreak/>
        <w:t xml:space="preserve">pobrać ze strony internetowej Krajowego Rejestru Sądowego lub z Centralnej Ewidencji i Informacji o Działalności Gospodarczej. Dane umożliwiające dostęp do ww. dokumentów: </w:t>
      </w:r>
    </w:p>
    <w:p w14:paraId="69FB24D5" w14:textId="77777777" w:rsidR="00F7468B" w:rsidRPr="00B924FA" w:rsidRDefault="00F7468B" w:rsidP="00F7468B">
      <w:pPr>
        <w:suppressAutoHyphens/>
        <w:spacing w:after="120" w:line="276" w:lineRule="auto"/>
        <w:ind w:left="567"/>
        <w:jc w:val="both"/>
        <w:rPr>
          <w:rFonts w:eastAsia="Calibri"/>
          <w:lang w:eastAsia="en-US"/>
        </w:rPr>
      </w:pPr>
      <w:r w:rsidRPr="00B924FA">
        <w:rPr>
          <w:rFonts w:eastAsia="Calibri"/>
          <w:lang w:eastAsia="en-US"/>
        </w:rPr>
        <w:t>Nr KRS………………………………………………………………………………….</w:t>
      </w:r>
    </w:p>
    <w:p w14:paraId="62C0EEB8" w14:textId="77777777" w:rsidR="00F7468B" w:rsidRPr="00B924FA" w:rsidRDefault="00F7468B" w:rsidP="00F7468B">
      <w:pPr>
        <w:suppressAutoHyphens/>
        <w:spacing w:after="120" w:line="276" w:lineRule="auto"/>
        <w:ind w:left="567"/>
        <w:jc w:val="both"/>
        <w:rPr>
          <w:rFonts w:eastAsia="Calibri"/>
          <w:lang w:eastAsia="en-US"/>
        </w:rPr>
      </w:pPr>
      <w:r w:rsidRPr="00B924FA">
        <w:rPr>
          <w:rFonts w:eastAsia="Calibri"/>
          <w:lang w:eastAsia="en-US"/>
        </w:rPr>
        <w:t>NIP ……………………………………………………………………………………..</w:t>
      </w:r>
    </w:p>
    <w:p w14:paraId="1E9305E7" w14:textId="77777777" w:rsidR="00F7468B" w:rsidRPr="00B924FA" w:rsidRDefault="00F7468B" w:rsidP="00F7468B">
      <w:pPr>
        <w:suppressAutoHyphens/>
        <w:spacing w:after="120" w:line="276" w:lineRule="auto"/>
        <w:ind w:left="567"/>
        <w:jc w:val="both"/>
        <w:rPr>
          <w:rFonts w:eastAsia="Calibri"/>
          <w:lang w:eastAsia="en-US"/>
        </w:rPr>
      </w:pPr>
      <w:r w:rsidRPr="00B924FA">
        <w:rPr>
          <w:rFonts w:eastAsia="Calibri"/>
          <w:lang w:eastAsia="en-US"/>
        </w:rPr>
        <w:t>REGON ………………………………………………………………………………..</w:t>
      </w:r>
    </w:p>
    <w:p w14:paraId="09562877" w14:textId="77777777" w:rsidR="00F7468B" w:rsidRPr="00842506" w:rsidRDefault="00F7468B" w:rsidP="00F7468B">
      <w:pPr>
        <w:suppressAutoHyphens/>
        <w:spacing w:after="120" w:line="276" w:lineRule="auto"/>
        <w:jc w:val="both"/>
        <w:rPr>
          <w:rFonts w:eastAsia="Calibri"/>
          <w:lang w:eastAsia="en-US"/>
        </w:rPr>
      </w:pPr>
    </w:p>
    <w:p w14:paraId="5608E3F5" w14:textId="2E1E17E1" w:rsidR="00F7468B" w:rsidRDefault="00F7468B" w:rsidP="00842506">
      <w:pPr>
        <w:spacing w:after="120" w:line="276" w:lineRule="auto"/>
        <w:jc w:val="both"/>
        <w:rPr>
          <w:b/>
          <w:sz w:val="32"/>
          <w:szCs w:val="28"/>
        </w:rPr>
      </w:pPr>
    </w:p>
    <w:p w14:paraId="5386DF77" w14:textId="7837B211" w:rsidR="00F7468B" w:rsidRDefault="00F7468B" w:rsidP="00842506">
      <w:pPr>
        <w:spacing w:after="120" w:line="276" w:lineRule="auto"/>
        <w:jc w:val="both"/>
        <w:rPr>
          <w:b/>
          <w:sz w:val="32"/>
          <w:szCs w:val="28"/>
        </w:rPr>
      </w:pPr>
    </w:p>
    <w:p w14:paraId="0BB72E37" w14:textId="0D74A729" w:rsidR="00F7468B" w:rsidRDefault="00F7468B" w:rsidP="00842506">
      <w:pPr>
        <w:spacing w:after="120" w:line="276" w:lineRule="auto"/>
        <w:jc w:val="both"/>
        <w:rPr>
          <w:b/>
          <w:sz w:val="32"/>
          <w:szCs w:val="28"/>
        </w:rPr>
      </w:pPr>
    </w:p>
    <w:p w14:paraId="4F3D85B1" w14:textId="7A9AABAB" w:rsidR="00F7468B" w:rsidRDefault="00F7468B" w:rsidP="00842506">
      <w:pPr>
        <w:spacing w:after="120" w:line="276" w:lineRule="auto"/>
        <w:jc w:val="both"/>
        <w:rPr>
          <w:b/>
          <w:sz w:val="32"/>
          <w:szCs w:val="28"/>
        </w:rPr>
      </w:pPr>
    </w:p>
    <w:p w14:paraId="1AB8BC2E" w14:textId="3C17EA55" w:rsidR="002409EF" w:rsidRDefault="002409EF" w:rsidP="00842506">
      <w:pPr>
        <w:spacing w:after="120" w:line="276" w:lineRule="auto"/>
        <w:jc w:val="both"/>
        <w:rPr>
          <w:b/>
          <w:sz w:val="32"/>
          <w:szCs w:val="28"/>
        </w:rPr>
      </w:pPr>
    </w:p>
    <w:p w14:paraId="7C858C80" w14:textId="2A6C1199" w:rsidR="002409EF" w:rsidRDefault="002409EF" w:rsidP="00842506">
      <w:pPr>
        <w:spacing w:after="120" w:line="276" w:lineRule="auto"/>
        <w:jc w:val="both"/>
        <w:rPr>
          <w:b/>
          <w:sz w:val="32"/>
          <w:szCs w:val="28"/>
        </w:rPr>
      </w:pPr>
    </w:p>
    <w:p w14:paraId="0EEBE13E" w14:textId="0A2CC604" w:rsidR="002409EF" w:rsidRDefault="002409EF" w:rsidP="00842506">
      <w:pPr>
        <w:spacing w:after="120" w:line="276" w:lineRule="auto"/>
        <w:jc w:val="both"/>
        <w:rPr>
          <w:b/>
          <w:sz w:val="32"/>
          <w:szCs w:val="28"/>
        </w:rPr>
      </w:pPr>
    </w:p>
    <w:p w14:paraId="72B54DA8" w14:textId="30712DCD" w:rsidR="002409EF" w:rsidRDefault="002409EF" w:rsidP="00842506">
      <w:pPr>
        <w:spacing w:after="120" w:line="276" w:lineRule="auto"/>
        <w:jc w:val="both"/>
        <w:rPr>
          <w:b/>
          <w:sz w:val="32"/>
          <w:szCs w:val="28"/>
        </w:rPr>
      </w:pPr>
    </w:p>
    <w:p w14:paraId="00F6F069" w14:textId="1C71A4F1" w:rsidR="002409EF" w:rsidRDefault="002409EF" w:rsidP="00842506">
      <w:pPr>
        <w:spacing w:after="120" w:line="276" w:lineRule="auto"/>
        <w:jc w:val="both"/>
        <w:rPr>
          <w:b/>
          <w:sz w:val="32"/>
          <w:szCs w:val="28"/>
        </w:rPr>
      </w:pPr>
    </w:p>
    <w:p w14:paraId="4ED17F41" w14:textId="560BAD74" w:rsidR="002409EF" w:rsidRDefault="002409EF" w:rsidP="00842506">
      <w:pPr>
        <w:spacing w:after="120" w:line="276" w:lineRule="auto"/>
        <w:jc w:val="both"/>
        <w:rPr>
          <w:b/>
          <w:sz w:val="32"/>
          <w:szCs w:val="28"/>
        </w:rPr>
      </w:pPr>
    </w:p>
    <w:p w14:paraId="190A0C37" w14:textId="318361FD" w:rsidR="002409EF" w:rsidRDefault="002409EF" w:rsidP="00842506">
      <w:pPr>
        <w:spacing w:after="120" w:line="276" w:lineRule="auto"/>
        <w:jc w:val="both"/>
        <w:rPr>
          <w:b/>
          <w:sz w:val="32"/>
          <w:szCs w:val="28"/>
        </w:rPr>
      </w:pPr>
    </w:p>
    <w:p w14:paraId="1852EFBE" w14:textId="40C414C7" w:rsidR="002409EF" w:rsidRDefault="002409EF" w:rsidP="00842506">
      <w:pPr>
        <w:spacing w:after="120" w:line="276" w:lineRule="auto"/>
        <w:jc w:val="both"/>
        <w:rPr>
          <w:b/>
          <w:sz w:val="32"/>
          <w:szCs w:val="28"/>
        </w:rPr>
      </w:pPr>
    </w:p>
    <w:p w14:paraId="3D5DFE72" w14:textId="59F72152" w:rsidR="002409EF" w:rsidRDefault="002409EF" w:rsidP="00842506">
      <w:pPr>
        <w:spacing w:after="120" w:line="276" w:lineRule="auto"/>
        <w:jc w:val="both"/>
        <w:rPr>
          <w:b/>
          <w:sz w:val="32"/>
          <w:szCs w:val="28"/>
        </w:rPr>
      </w:pPr>
    </w:p>
    <w:p w14:paraId="78C632AF" w14:textId="669352FE" w:rsidR="002409EF" w:rsidRDefault="002409EF" w:rsidP="00842506">
      <w:pPr>
        <w:spacing w:after="120" w:line="276" w:lineRule="auto"/>
        <w:jc w:val="both"/>
        <w:rPr>
          <w:b/>
          <w:sz w:val="32"/>
          <w:szCs w:val="28"/>
        </w:rPr>
      </w:pPr>
    </w:p>
    <w:p w14:paraId="3CE3B802" w14:textId="0717077C" w:rsidR="002409EF" w:rsidRDefault="002409EF" w:rsidP="00842506">
      <w:pPr>
        <w:spacing w:after="120" w:line="276" w:lineRule="auto"/>
        <w:jc w:val="both"/>
        <w:rPr>
          <w:b/>
          <w:sz w:val="32"/>
          <w:szCs w:val="28"/>
        </w:rPr>
      </w:pPr>
    </w:p>
    <w:p w14:paraId="1986E2F6" w14:textId="66BDB2B5" w:rsidR="002409EF" w:rsidRDefault="002409EF" w:rsidP="00842506">
      <w:pPr>
        <w:spacing w:after="120" w:line="276" w:lineRule="auto"/>
        <w:jc w:val="both"/>
        <w:rPr>
          <w:b/>
          <w:sz w:val="32"/>
          <w:szCs w:val="28"/>
        </w:rPr>
      </w:pPr>
    </w:p>
    <w:p w14:paraId="167DC490" w14:textId="71EA96FC" w:rsidR="002409EF" w:rsidRDefault="002409EF" w:rsidP="00842506">
      <w:pPr>
        <w:spacing w:after="120" w:line="276" w:lineRule="auto"/>
        <w:jc w:val="both"/>
        <w:rPr>
          <w:b/>
          <w:sz w:val="32"/>
          <w:szCs w:val="28"/>
        </w:rPr>
      </w:pPr>
    </w:p>
    <w:p w14:paraId="4FAF371C" w14:textId="0FE206DD" w:rsidR="002409EF" w:rsidRDefault="002409EF" w:rsidP="00842506">
      <w:pPr>
        <w:spacing w:after="120" w:line="276" w:lineRule="auto"/>
        <w:jc w:val="both"/>
        <w:rPr>
          <w:b/>
          <w:sz w:val="32"/>
          <w:szCs w:val="28"/>
        </w:rPr>
      </w:pPr>
    </w:p>
    <w:p w14:paraId="6D2E1005" w14:textId="1B297173" w:rsidR="002409EF" w:rsidRDefault="002409EF" w:rsidP="00842506">
      <w:pPr>
        <w:spacing w:after="120" w:line="276" w:lineRule="auto"/>
        <w:jc w:val="both"/>
        <w:rPr>
          <w:b/>
          <w:sz w:val="32"/>
          <w:szCs w:val="28"/>
        </w:rPr>
      </w:pPr>
    </w:p>
    <w:p w14:paraId="73468ADB" w14:textId="7449F76E" w:rsidR="002409EF" w:rsidRDefault="002409EF" w:rsidP="00842506">
      <w:pPr>
        <w:spacing w:after="120" w:line="276" w:lineRule="auto"/>
        <w:jc w:val="both"/>
        <w:rPr>
          <w:b/>
          <w:sz w:val="32"/>
          <w:szCs w:val="28"/>
        </w:rPr>
      </w:pPr>
    </w:p>
    <w:p w14:paraId="7A44D5AC" w14:textId="77777777" w:rsidR="002409EF" w:rsidRPr="00533A12" w:rsidRDefault="002409EF" w:rsidP="002409EF">
      <w:pPr>
        <w:ind w:left="720"/>
        <w:jc w:val="right"/>
        <w:rPr>
          <w:b/>
          <w:sz w:val="32"/>
          <w:szCs w:val="28"/>
        </w:rPr>
      </w:pPr>
      <w:r w:rsidRPr="00533A12">
        <w:rPr>
          <w:b/>
          <w:sz w:val="32"/>
          <w:szCs w:val="28"/>
        </w:rPr>
        <w:lastRenderedPageBreak/>
        <w:t>Załącznik nr 6</w:t>
      </w:r>
    </w:p>
    <w:p w14:paraId="3DC62165" w14:textId="77777777" w:rsidR="002409EF" w:rsidRPr="00533A12" w:rsidRDefault="002409EF" w:rsidP="002409EF">
      <w:pPr>
        <w:tabs>
          <w:tab w:val="left" w:pos="-2835"/>
        </w:tabs>
        <w:suppressAutoHyphens/>
        <w:rPr>
          <w:rFonts w:ascii="Arial" w:hAnsi="Arial" w:cs="Arial"/>
        </w:rPr>
      </w:pPr>
    </w:p>
    <w:p w14:paraId="74FBE78B" w14:textId="77777777" w:rsidR="002409EF" w:rsidRPr="00533A12" w:rsidRDefault="002409EF" w:rsidP="002409EF">
      <w:pPr>
        <w:jc w:val="center"/>
        <w:rPr>
          <w:rFonts w:ascii="Arial" w:hAnsi="Arial" w:cs="Arial"/>
          <w:b/>
          <w:noProof/>
        </w:rPr>
      </w:pPr>
    </w:p>
    <w:p w14:paraId="7EEEC71D" w14:textId="2157CDE5" w:rsidR="002409EF" w:rsidRPr="00533A12" w:rsidRDefault="002409EF" w:rsidP="002409EF">
      <w:pPr>
        <w:jc w:val="center"/>
        <w:rPr>
          <w:b/>
          <w:noProof/>
          <w:sz w:val="28"/>
          <w:szCs w:val="28"/>
        </w:rPr>
      </w:pPr>
      <w:r w:rsidRPr="00533A12">
        <w:rPr>
          <w:b/>
          <w:noProof/>
          <w:sz w:val="28"/>
          <w:szCs w:val="28"/>
        </w:rPr>
        <w:t>Oświadczenie Wykonawcy</w:t>
      </w:r>
      <w:r w:rsidR="002321C8">
        <w:rPr>
          <w:b/>
          <w:noProof/>
          <w:sz w:val="28"/>
          <w:szCs w:val="28"/>
        </w:rPr>
        <w:t>/ Podwykonawcy</w:t>
      </w:r>
    </w:p>
    <w:p w14:paraId="29599B0C" w14:textId="77777777" w:rsidR="002409EF" w:rsidRPr="00533A12" w:rsidRDefault="002409EF" w:rsidP="002409EF">
      <w:pPr>
        <w:jc w:val="both"/>
        <w:rPr>
          <w:b/>
          <w:noProof/>
          <w:sz w:val="28"/>
          <w:szCs w:val="28"/>
        </w:rPr>
      </w:pPr>
    </w:p>
    <w:p w14:paraId="6D9DEA68" w14:textId="77777777" w:rsidR="002409EF" w:rsidRPr="00533A12" w:rsidRDefault="002409EF" w:rsidP="002409EF">
      <w:pPr>
        <w:tabs>
          <w:tab w:val="left" w:pos="7560"/>
        </w:tabs>
        <w:jc w:val="center"/>
        <w:rPr>
          <w:b/>
          <w:noProof/>
          <w:sz w:val="28"/>
          <w:szCs w:val="28"/>
        </w:rPr>
      </w:pPr>
      <w:r w:rsidRPr="00533A12">
        <w:rPr>
          <w:b/>
          <w:noProof/>
          <w:sz w:val="28"/>
          <w:szCs w:val="28"/>
        </w:rPr>
        <w:t>dotyczące braku podstaw do wykluczenia z postępowaniana</w:t>
      </w:r>
    </w:p>
    <w:p w14:paraId="5E3689D2" w14:textId="77777777" w:rsidR="002409EF" w:rsidRPr="00533A12" w:rsidRDefault="002409EF" w:rsidP="002409EF">
      <w:pPr>
        <w:tabs>
          <w:tab w:val="left" w:pos="7560"/>
        </w:tabs>
        <w:jc w:val="center"/>
        <w:rPr>
          <w:b/>
          <w:sz w:val="28"/>
          <w:szCs w:val="28"/>
        </w:rPr>
      </w:pPr>
      <w:r w:rsidRPr="00533A12">
        <w:rPr>
          <w:b/>
          <w:noProof/>
          <w:sz w:val="28"/>
          <w:szCs w:val="28"/>
        </w:rPr>
        <w:t xml:space="preserve">na podstawie </w:t>
      </w:r>
      <w:r w:rsidRPr="00533A12">
        <w:rPr>
          <w:b/>
          <w:sz w:val="28"/>
          <w:szCs w:val="28"/>
        </w:rPr>
        <w:t xml:space="preserve">art. 7 ust. 1 ustawy z dnia 13 kwietnia 2022 r. o szczególnych rozwiązaniach w zakresie przeciwdziałania wspieraniu agresji na Ukrainę oraz służących ochronie bezpieczeństwa narodowego </w:t>
      </w:r>
    </w:p>
    <w:p w14:paraId="6D5228CF" w14:textId="77777777" w:rsidR="002409EF" w:rsidRPr="00533A12" w:rsidRDefault="002409EF" w:rsidP="002409EF">
      <w:pPr>
        <w:jc w:val="center"/>
        <w:rPr>
          <w:b/>
          <w:noProof/>
          <w:sz w:val="28"/>
          <w:szCs w:val="28"/>
        </w:rPr>
      </w:pPr>
      <w:r w:rsidRPr="00533A12">
        <w:rPr>
          <w:b/>
          <w:sz w:val="28"/>
          <w:szCs w:val="28"/>
        </w:rPr>
        <w:t>(Dz.U. z 2022 r. poz. 835)</w:t>
      </w:r>
    </w:p>
    <w:p w14:paraId="03F48025" w14:textId="77777777" w:rsidR="002409EF" w:rsidRPr="00533A12" w:rsidRDefault="002409EF" w:rsidP="002409EF">
      <w:pPr>
        <w:jc w:val="both"/>
        <w:rPr>
          <w:b/>
          <w:noProof/>
        </w:rPr>
      </w:pPr>
    </w:p>
    <w:p w14:paraId="55E4B121" w14:textId="77777777" w:rsidR="002409EF" w:rsidRDefault="002409EF" w:rsidP="002409EF">
      <w:pPr>
        <w:jc w:val="both"/>
        <w:rPr>
          <w:noProof/>
        </w:rPr>
      </w:pPr>
      <w:r w:rsidRPr="00533A12">
        <w:rPr>
          <w:noProof/>
        </w:rPr>
        <w:t>w postępowaniu zmierzającym do udzielenia zamówienia publicznego na:</w:t>
      </w:r>
    </w:p>
    <w:p w14:paraId="54C234A4" w14:textId="77777777" w:rsidR="002321C8" w:rsidRDefault="002409EF" w:rsidP="002321C8">
      <w:pPr>
        <w:rPr>
          <w:rFonts w:eastAsia="Calibri"/>
          <w:b/>
          <w:bCs/>
          <w:color w:val="000000"/>
          <w:lang w:eastAsia="en-US"/>
        </w:rPr>
      </w:pPr>
      <w:r w:rsidRPr="002409EF">
        <w:rPr>
          <w:rFonts w:eastAsia="Calibri"/>
          <w:b/>
          <w:bCs/>
          <w:color w:val="000000"/>
          <w:lang w:eastAsia="en-US"/>
        </w:rPr>
        <w:t xml:space="preserve"> </w:t>
      </w:r>
    </w:p>
    <w:p w14:paraId="59C399FB" w14:textId="77777777" w:rsidR="002321C8" w:rsidRPr="002321C8" w:rsidRDefault="002321C8" w:rsidP="002321C8">
      <w:pPr>
        <w:rPr>
          <w:rFonts w:eastAsia="Calibri"/>
          <w:b/>
          <w:bCs/>
          <w:color w:val="000000"/>
          <w:lang w:eastAsia="en-US"/>
        </w:rPr>
      </w:pPr>
    </w:p>
    <w:p w14:paraId="74D5B855" w14:textId="4171C9C3" w:rsidR="00F7068C" w:rsidRPr="00F7068C" w:rsidRDefault="002321C8" w:rsidP="00F7068C">
      <w:pPr>
        <w:jc w:val="center"/>
        <w:rPr>
          <w:rFonts w:eastAsia="Calibri"/>
          <w:b/>
          <w:bCs/>
          <w:color w:val="000000"/>
          <w:lang w:eastAsia="en-US"/>
        </w:rPr>
      </w:pPr>
      <w:r w:rsidRPr="002321C8">
        <w:rPr>
          <w:rFonts w:eastAsia="Calibri"/>
          <w:b/>
          <w:bCs/>
          <w:color w:val="000000"/>
          <w:lang w:eastAsia="en-US"/>
        </w:rPr>
        <w:t xml:space="preserve"> </w:t>
      </w:r>
      <w:r w:rsidR="00F7068C" w:rsidRPr="00F7068C">
        <w:rPr>
          <w:rFonts w:eastAsia="Calibri"/>
          <w:b/>
          <w:bCs/>
          <w:color w:val="000000"/>
          <w:lang w:eastAsia="en-US"/>
        </w:rPr>
        <w:t xml:space="preserve"> remont pomieszczeń Wydziału Planowania Operacyjnego</w:t>
      </w:r>
    </w:p>
    <w:p w14:paraId="460D7AB5" w14:textId="77777777" w:rsidR="00F7068C" w:rsidRPr="00F7068C" w:rsidRDefault="00F7068C" w:rsidP="00F7068C">
      <w:pPr>
        <w:jc w:val="center"/>
        <w:rPr>
          <w:rFonts w:eastAsia="Calibri"/>
          <w:b/>
          <w:bCs/>
          <w:color w:val="000000"/>
          <w:lang w:eastAsia="en-US"/>
        </w:rPr>
      </w:pPr>
      <w:r w:rsidRPr="00F7068C">
        <w:rPr>
          <w:rFonts w:eastAsia="Calibri"/>
          <w:b/>
          <w:bCs/>
          <w:color w:val="000000"/>
          <w:lang w:eastAsia="en-US"/>
        </w:rPr>
        <w:t>Komendy Wojewódzkiej Państwowej Straży Pożarnej w Krakowie</w:t>
      </w:r>
    </w:p>
    <w:p w14:paraId="438F31C7" w14:textId="0E2945E7" w:rsidR="002409EF" w:rsidRDefault="00F7068C" w:rsidP="00F7068C">
      <w:pPr>
        <w:jc w:val="center"/>
        <w:rPr>
          <w:noProof/>
          <w:u w:val="single"/>
        </w:rPr>
      </w:pPr>
      <w:r w:rsidRPr="00F7068C">
        <w:rPr>
          <w:rFonts w:eastAsia="Calibri"/>
          <w:b/>
          <w:bCs/>
          <w:color w:val="000000"/>
          <w:lang w:eastAsia="en-US"/>
        </w:rPr>
        <w:t>oraz części pomieszczeń w budynku głównym KW PSP Kraków</w:t>
      </w:r>
    </w:p>
    <w:p w14:paraId="7A428F34" w14:textId="77777777" w:rsidR="002321C8" w:rsidRPr="00533A12" w:rsidRDefault="002321C8" w:rsidP="002409EF">
      <w:pPr>
        <w:jc w:val="center"/>
        <w:rPr>
          <w:noProof/>
          <w:u w:val="single"/>
        </w:rPr>
      </w:pPr>
    </w:p>
    <w:p w14:paraId="677580C6" w14:textId="77777777" w:rsidR="002409EF" w:rsidRPr="00533A12" w:rsidRDefault="002409EF" w:rsidP="002409EF">
      <w:pPr>
        <w:jc w:val="both"/>
        <w:rPr>
          <w:noProof/>
          <w:u w:val="single"/>
        </w:rPr>
      </w:pPr>
      <w:r w:rsidRPr="00533A12">
        <w:rPr>
          <w:noProof/>
          <w:u w:val="single"/>
        </w:rPr>
        <w:t>Wykonawca:</w:t>
      </w:r>
    </w:p>
    <w:p w14:paraId="21DA11D6" w14:textId="77777777" w:rsidR="002409EF" w:rsidRPr="00533A12" w:rsidRDefault="002409EF" w:rsidP="002409EF">
      <w:pPr>
        <w:jc w:val="both"/>
        <w:rPr>
          <w:noProof/>
        </w:rPr>
      </w:pPr>
    </w:p>
    <w:p w14:paraId="45EAF36B" w14:textId="77777777" w:rsidR="002409EF" w:rsidRPr="00533A12" w:rsidRDefault="002409EF" w:rsidP="002409EF">
      <w:pPr>
        <w:jc w:val="both"/>
        <w:rPr>
          <w:noProof/>
        </w:rPr>
      </w:pPr>
      <w:r w:rsidRPr="00533A12">
        <w:rPr>
          <w:noProof/>
        </w:rPr>
        <w:t>…………………………………………………………………………………………………</w:t>
      </w:r>
    </w:p>
    <w:p w14:paraId="61891DF2" w14:textId="77777777" w:rsidR="002409EF" w:rsidRPr="00533A12" w:rsidRDefault="002409EF" w:rsidP="002409EF">
      <w:pPr>
        <w:jc w:val="both"/>
        <w:rPr>
          <w:i/>
          <w:noProof/>
        </w:rPr>
      </w:pPr>
      <w:r w:rsidRPr="00533A12">
        <w:rPr>
          <w:i/>
          <w:noProof/>
          <w:sz w:val="22"/>
          <w:szCs w:val="22"/>
        </w:rPr>
        <w:t>(pełna nazwa/firma/nazwisko, adres)</w:t>
      </w:r>
    </w:p>
    <w:p w14:paraId="644EB117" w14:textId="77777777" w:rsidR="002409EF" w:rsidRPr="00533A12" w:rsidRDefault="002409EF" w:rsidP="002409EF">
      <w:pPr>
        <w:jc w:val="both"/>
        <w:rPr>
          <w:noProof/>
          <w:u w:val="single"/>
        </w:rPr>
      </w:pPr>
    </w:p>
    <w:p w14:paraId="39ECB9F0" w14:textId="77777777" w:rsidR="002409EF" w:rsidRPr="00533A12" w:rsidRDefault="002409EF" w:rsidP="002409EF">
      <w:pPr>
        <w:jc w:val="both"/>
        <w:rPr>
          <w:noProof/>
          <w:u w:val="single"/>
        </w:rPr>
      </w:pPr>
    </w:p>
    <w:p w14:paraId="49A60C52" w14:textId="77777777" w:rsidR="002409EF" w:rsidRPr="00533A12" w:rsidRDefault="002409EF" w:rsidP="002409EF">
      <w:pPr>
        <w:jc w:val="both"/>
        <w:rPr>
          <w:noProof/>
          <w:u w:val="single"/>
        </w:rPr>
      </w:pPr>
      <w:r w:rsidRPr="00533A12">
        <w:rPr>
          <w:noProof/>
          <w:u w:val="single"/>
        </w:rPr>
        <w:t>reprezentowany przez:</w:t>
      </w:r>
    </w:p>
    <w:p w14:paraId="0233815B" w14:textId="77777777" w:rsidR="002409EF" w:rsidRPr="00533A12" w:rsidRDefault="002409EF" w:rsidP="002409EF">
      <w:pPr>
        <w:jc w:val="both"/>
        <w:rPr>
          <w:noProof/>
          <w:u w:val="single"/>
        </w:rPr>
      </w:pPr>
    </w:p>
    <w:p w14:paraId="0CF63230" w14:textId="77777777" w:rsidR="002409EF" w:rsidRPr="00533A12" w:rsidRDefault="002409EF" w:rsidP="002409EF">
      <w:pPr>
        <w:jc w:val="both"/>
        <w:rPr>
          <w:noProof/>
        </w:rPr>
      </w:pPr>
      <w:r w:rsidRPr="00533A12">
        <w:rPr>
          <w:noProof/>
        </w:rPr>
        <w:t>…………………………………………………………………………………………………</w:t>
      </w:r>
    </w:p>
    <w:p w14:paraId="5BF022C5" w14:textId="77777777" w:rsidR="002409EF" w:rsidRPr="00533A12" w:rsidRDefault="002409EF" w:rsidP="002409EF">
      <w:pPr>
        <w:rPr>
          <w:noProof/>
          <w:sz w:val="22"/>
          <w:szCs w:val="22"/>
        </w:rPr>
      </w:pPr>
      <w:r w:rsidRPr="00533A12">
        <w:rPr>
          <w:i/>
          <w:noProof/>
          <w:sz w:val="22"/>
          <w:szCs w:val="22"/>
        </w:rPr>
        <w:t>(imię, nazwisko, stanowisko/podstawa do reprezentacji)</w:t>
      </w:r>
    </w:p>
    <w:p w14:paraId="2672CD67" w14:textId="77777777" w:rsidR="002409EF" w:rsidRPr="00533A12" w:rsidRDefault="002409EF" w:rsidP="002409EF">
      <w:pPr>
        <w:tabs>
          <w:tab w:val="left" w:pos="7560"/>
        </w:tabs>
        <w:jc w:val="both"/>
        <w:rPr>
          <w:noProof/>
        </w:rPr>
      </w:pPr>
    </w:p>
    <w:p w14:paraId="1D3EBDEA" w14:textId="77777777" w:rsidR="002409EF" w:rsidRPr="00533A12" w:rsidRDefault="002409EF" w:rsidP="002409EF">
      <w:pPr>
        <w:jc w:val="both"/>
        <w:rPr>
          <w:b/>
          <w:noProof/>
        </w:rPr>
      </w:pPr>
    </w:p>
    <w:p w14:paraId="0B087727" w14:textId="77777777" w:rsidR="002409EF" w:rsidRPr="00533A12" w:rsidRDefault="002409EF" w:rsidP="002409EF">
      <w:pPr>
        <w:jc w:val="both"/>
        <w:rPr>
          <w:b/>
          <w:noProof/>
        </w:rPr>
      </w:pPr>
      <w:r w:rsidRPr="00533A12">
        <w:rPr>
          <w:noProof/>
        </w:rPr>
        <w:t>Z pełną świadomością konsekwencji wprowadzenia Zamawiającego w błąd</w:t>
      </w:r>
      <w:r w:rsidRPr="00533A12">
        <w:rPr>
          <w:noProof/>
          <w:vertAlign w:val="superscript"/>
        </w:rPr>
        <w:footnoteReference w:id="2"/>
      </w:r>
      <w:r w:rsidRPr="00533A12">
        <w:rPr>
          <w:noProof/>
        </w:rPr>
        <w:t xml:space="preserve"> oświadczam, że nie podlegam wykluczeniu z postępowania na podstawie art. </w:t>
      </w:r>
      <w:r w:rsidRPr="00533A12">
        <w:t>7 ust. 1 ustawy z dnia 13 kwietnia 2022 r. o szczególnych rozwiązaniach w zakresie przeciwdziałania wspieraniu agresji na Ukrainę oraz służących ochronie bezpieczeństwa narodowego (Dz.U. z 2022 r. poz. 835).</w:t>
      </w:r>
    </w:p>
    <w:p w14:paraId="5ECFCF09" w14:textId="77777777" w:rsidR="002409EF" w:rsidRPr="00533A12" w:rsidRDefault="002409EF" w:rsidP="002409EF">
      <w:pPr>
        <w:tabs>
          <w:tab w:val="left" w:pos="-2835"/>
        </w:tabs>
        <w:suppressAutoHyphens/>
        <w:jc w:val="both"/>
      </w:pPr>
    </w:p>
    <w:p w14:paraId="65466B20" w14:textId="77777777" w:rsidR="002409EF" w:rsidRPr="00533A12" w:rsidRDefault="002409EF" w:rsidP="002409EF">
      <w:pPr>
        <w:spacing w:after="120" w:line="276" w:lineRule="auto"/>
        <w:rPr>
          <w:rFonts w:eastAsia="Calibri"/>
          <w:b/>
          <w:lang w:eastAsia="en-US"/>
        </w:rPr>
      </w:pPr>
    </w:p>
    <w:p w14:paraId="6C05AD26" w14:textId="77777777" w:rsidR="00F7468B" w:rsidRPr="00842506" w:rsidRDefault="00F7468B" w:rsidP="00842506">
      <w:pPr>
        <w:spacing w:after="120" w:line="276" w:lineRule="auto"/>
        <w:jc w:val="both"/>
        <w:rPr>
          <w:b/>
          <w:sz w:val="32"/>
          <w:szCs w:val="28"/>
        </w:rPr>
      </w:pPr>
    </w:p>
    <w:p w14:paraId="0CC92DF5" w14:textId="6803CD41" w:rsidR="00842506" w:rsidRPr="00842506" w:rsidRDefault="00842506" w:rsidP="00842506">
      <w:pPr>
        <w:keepNext/>
        <w:spacing w:before="240" w:after="60"/>
        <w:jc w:val="right"/>
        <w:outlineLvl w:val="0"/>
        <w:rPr>
          <w:b/>
          <w:bCs/>
          <w:kern w:val="32"/>
          <w:sz w:val="32"/>
          <w:szCs w:val="28"/>
          <w:lang w:eastAsia="x-none"/>
        </w:rPr>
      </w:pPr>
      <w:r w:rsidRPr="00842506">
        <w:rPr>
          <w:b/>
          <w:bCs/>
          <w:kern w:val="32"/>
          <w:sz w:val="32"/>
          <w:szCs w:val="28"/>
          <w:lang w:eastAsia="x-none"/>
        </w:rPr>
        <w:lastRenderedPageBreak/>
        <w:t xml:space="preserve">Załącznik nr </w:t>
      </w:r>
      <w:r w:rsidR="002321C8">
        <w:rPr>
          <w:b/>
          <w:bCs/>
          <w:kern w:val="32"/>
          <w:sz w:val="32"/>
          <w:szCs w:val="28"/>
          <w:lang w:eastAsia="x-none"/>
        </w:rPr>
        <w:t>7</w:t>
      </w:r>
    </w:p>
    <w:p w14:paraId="1CF4C44E" w14:textId="77777777" w:rsidR="00842506" w:rsidRPr="00842506" w:rsidRDefault="00842506" w:rsidP="00842506">
      <w:pPr>
        <w:keepNext/>
        <w:spacing w:before="240" w:after="60"/>
        <w:jc w:val="right"/>
        <w:outlineLvl w:val="0"/>
        <w:rPr>
          <w:b/>
          <w:bCs/>
          <w:kern w:val="32"/>
          <w:sz w:val="32"/>
          <w:szCs w:val="28"/>
          <w:lang w:eastAsia="x-none"/>
        </w:rPr>
      </w:pPr>
    </w:p>
    <w:p w14:paraId="751BB5EE" w14:textId="77777777" w:rsidR="00842506" w:rsidRPr="00842506" w:rsidRDefault="00842506" w:rsidP="00842506">
      <w:pPr>
        <w:overflowPunct w:val="0"/>
        <w:autoSpaceDE w:val="0"/>
        <w:autoSpaceDN w:val="0"/>
        <w:adjustRightInd w:val="0"/>
        <w:textAlignment w:val="baseline"/>
        <w:rPr>
          <w:b/>
          <w:sz w:val="32"/>
        </w:rPr>
      </w:pPr>
    </w:p>
    <w:p w14:paraId="3C97A42D" w14:textId="6E0E8867" w:rsidR="00842506" w:rsidRPr="00842506" w:rsidRDefault="00842506" w:rsidP="003E761C">
      <w:pPr>
        <w:overflowPunct w:val="0"/>
        <w:autoSpaceDE w:val="0"/>
        <w:autoSpaceDN w:val="0"/>
        <w:adjustRightInd w:val="0"/>
        <w:jc w:val="center"/>
        <w:textAlignment w:val="baseline"/>
        <w:rPr>
          <w:b/>
          <w:sz w:val="28"/>
        </w:rPr>
      </w:pPr>
      <w:r w:rsidRPr="00842506">
        <w:rPr>
          <w:b/>
          <w:sz w:val="28"/>
        </w:rPr>
        <w:t>Informacja o przynależności do tej samej grupy kapitałowej w rozumieniu ustawy z dnia 16 lutego 2007 r. o ochronie konkurencji i konsumentów o</w:t>
      </w:r>
      <w:r w:rsidR="003E761C">
        <w:rPr>
          <w:b/>
          <w:sz w:val="28"/>
        </w:rPr>
        <w:t> </w:t>
      </w:r>
      <w:r w:rsidRPr="00842506">
        <w:rPr>
          <w:b/>
          <w:sz w:val="28"/>
        </w:rPr>
        <w:t xml:space="preserve">której mowa w art. 85 ust. 1 ustawy Prawo zamówień publicznych </w:t>
      </w:r>
    </w:p>
    <w:p w14:paraId="208221D9" w14:textId="77777777" w:rsidR="00842506" w:rsidRPr="00842506" w:rsidRDefault="00842506" w:rsidP="00842506">
      <w:pPr>
        <w:jc w:val="center"/>
        <w:rPr>
          <w:bCs/>
          <w:sz w:val="22"/>
        </w:rPr>
      </w:pPr>
    </w:p>
    <w:p w14:paraId="3B5950F5" w14:textId="77777777" w:rsidR="00842506" w:rsidRPr="00842506" w:rsidRDefault="00842506" w:rsidP="00842506">
      <w:pPr>
        <w:ind w:right="-6" w:hanging="180"/>
        <w:jc w:val="both"/>
        <w:rPr>
          <w:rFonts w:eastAsia="Arial"/>
          <w:bCs/>
        </w:rPr>
      </w:pPr>
      <w:r w:rsidRPr="00842506">
        <w:rPr>
          <w:rFonts w:eastAsia="Arial"/>
          <w:bCs/>
        </w:rPr>
        <w:t xml:space="preserve">  </w:t>
      </w:r>
    </w:p>
    <w:p w14:paraId="6C8399A6" w14:textId="77777777" w:rsidR="00842506" w:rsidRPr="00842506" w:rsidRDefault="00842506" w:rsidP="00842506">
      <w:pPr>
        <w:ind w:right="-6" w:hanging="180"/>
        <w:jc w:val="both"/>
        <w:rPr>
          <w:bCs/>
        </w:rPr>
      </w:pPr>
    </w:p>
    <w:p w14:paraId="0FAA5C8F" w14:textId="77777777" w:rsidR="00842506" w:rsidRPr="00842506" w:rsidRDefault="00842506" w:rsidP="00842506">
      <w:pPr>
        <w:spacing w:line="360" w:lineRule="auto"/>
        <w:jc w:val="both"/>
      </w:pPr>
      <w:r w:rsidRPr="00842506">
        <w:t>Nazwa Wykonawcy........................................................................................................</w:t>
      </w:r>
    </w:p>
    <w:p w14:paraId="15AD991E" w14:textId="77777777" w:rsidR="00842506" w:rsidRPr="00842506" w:rsidRDefault="00842506" w:rsidP="00842506">
      <w:pPr>
        <w:spacing w:line="360" w:lineRule="auto"/>
        <w:jc w:val="both"/>
      </w:pPr>
    </w:p>
    <w:p w14:paraId="3FD7CC18" w14:textId="77777777" w:rsidR="00842506" w:rsidRPr="00842506" w:rsidRDefault="00842506" w:rsidP="00842506">
      <w:pPr>
        <w:spacing w:line="360" w:lineRule="auto"/>
        <w:jc w:val="both"/>
      </w:pPr>
      <w:r w:rsidRPr="00842506">
        <w:t>Adres: ............................................................................................................................</w:t>
      </w:r>
    </w:p>
    <w:p w14:paraId="54BD9766" w14:textId="77777777" w:rsidR="00842506" w:rsidRPr="00842506" w:rsidRDefault="00842506" w:rsidP="00842506">
      <w:pPr>
        <w:spacing w:line="276" w:lineRule="auto"/>
        <w:jc w:val="both"/>
      </w:pPr>
    </w:p>
    <w:p w14:paraId="0866065D" w14:textId="77777777" w:rsidR="00842506" w:rsidRPr="00842506" w:rsidRDefault="00842506" w:rsidP="00842506">
      <w:pPr>
        <w:spacing w:line="276" w:lineRule="auto"/>
        <w:jc w:val="both"/>
      </w:pPr>
      <w:r w:rsidRPr="00842506">
        <w:t>Przystępując do udziału w postępowaniu o zamówienie publiczne na:</w:t>
      </w:r>
    </w:p>
    <w:p w14:paraId="503EF332" w14:textId="06618B80" w:rsidR="003E761C" w:rsidRPr="003E761C" w:rsidRDefault="00842506" w:rsidP="003E761C">
      <w:pPr>
        <w:spacing w:line="276" w:lineRule="auto"/>
        <w:jc w:val="both"/>
      </w:pPr>
      <w:r w:rsidRPr="00842506">
        <w:t xml:space="preserve"> </w:t>
      </w:r>
    </w:p>
    <w:p w14:paraId="4862D3AE" w14:textId="7BD65DA2" w:rsidR="00F7068C" w:rsidRPr="00F7068C" w:rsidRDefault="003E761C" w:rsidP="00F7068C">
      <w:pPr>
        <w:spacing w:line="276" w:lineRule="auto"/>
        <w:jc w:val="center"/>
        <w:rPr>
          <w:b/>
        </w:rPr>
      </w:pPr>
      <w:r w:rsidRPr="003E761C">
        <w:rPr>
          <w:b/>
        </w:rPr>
        <w:t xml:space="preserve"> </w:t>
      </w:r>
      <w:r w:rsidR="00F7068C" w:rsidRPr="00F7068C">
        <w:rPr>
          <w:b/>
        </w:rPr>
        <w:t xml:space="preserve"> remont pomieszczeń Wydziału Planowania Operacyjnego</w:t>
      </w:r>
    </w:p>
    <w:p w14:paraId="125F99E6" w14:textId="77777777" w:rsidR="00F7068C" w:rsidRPr="00F7068C" w:rsidRDefault="00F7068C" w:rsidP="00F7068C">
      <w:pPr>
        <w:spacing w:line="276" w:lineRule="auto"/>
        <w:jc w:val="center"/>
        <w:rPr>
          <w:b/>
        </w:rPr>
      </w:pPr>
      <w:r w:rsidRPr="00F7068C">
        <w:rPr>
          <w:b/>
        </w:rPr>
        <w:t>Komendy Wojewódzkiej Państwowej Straży Pożarnej w Krakowie</w:t>
      </w:r>
    </w:p>
    <w:p w14:paraId="6B8D720F" w14:textId="789FBE4E" w:rsidR="003E761C" w:rsidRDefault="00F7068C" w:rsidP="00F7068C">
      <w:pPr>
        <w:spacing w:line="276" w:lineRule="auto"/>
        <w:jc w:val="center"/>
        <w:rPr>
          <w:b/>
        </w:rPr>
      </w:pPr>
      <w:r w:rsidRPr="00F7068C">
        <w:rPr>
          <w:b/>
        </w:rPr>
        <w:t>oraz części pomieszczeń w budynku głównym KW PSP Kraków</w:t>
      </w:r>
    </w:p>
    <w:p w14:paraId="01ACB7C0" w14:textId="77777777" w:rsidR="00F7068C" w:rsidRPr="00842506" w:rsidRDefault="00F7068C" w:rsidP="00F7068C">
      <w:pPr>
        <w:spacing w:line="276" w:lineRule="auto"/>
        <w:jc w:val="center"/>
      </w:pPr>
    </w:p>
    <w:p w14:paraId="3605B670" w14:textId="5F6DAF5D" w:rsidR="00842506" w:rsidRPr="00842506" w:rsidRDefault="00842506" w:rsidP="00842506">
      <w:pPr>
        <w:spacing w:line="276" w:lineRule="auto"/>
        <w:jc w:val="both"/>
      </w:pPr>
      <w:r w:rsidRPr="00842506">
        <w:t>w trybie  podstawowym z możliwością negocjacji,  oświadczam,  że podmiot który reprezentuję należy/nie należy* do tej samej grupy kapitałowej w rozumieniu ustawy z dnia 16 lutego 2007 r. o ochronie konkurencji i konsumentów z innymi Wykonawcami biorącymi udział w</w:t>
      </w:r>
      <w:r w:rsidR="003E761C">
        <w:t> </w:t>
      </w:r>
      <w:r w:rsidRPr="00842506">
        <w:t>postępowaniu.</w:t>
      </w:r>
    </w:p>
    <w:p w14:paraId="1434B511" w14:textId="77777777" w:rsidR="00842506" w:rsidRPr="00842506" w:rsidRDefault="00842506" w:rsidP="00842506">
      <w:pPr>
        <w:spacing w:line="276" w:lineRule="auto"/>
        <w:jc w:val="both"/>
        <w:rPr>
          <w:b/>
          <w:bCs/>
        </w:rPr>
      </w:pPr>
    </w:p>
    <w:p w14:paraId="45130080" w14:textId="77777777" w:rsidR="00842506" w:rsidRPr="00842506" w:rsidRDefault="00842506" w:rsidP="00842506">
      <w:pPr>
        <w:spacing w:line="276" w:lineRule="auto"/>
        <w:jc w:val="both"/>
      </w:pPr>
      <w:r w:rsidRPr="00842506">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0507189A" w14:textId="77777777" w:rsidR="00842506" w:rsidRPr="00842506" w:rsidRDefault="00842506" w:rsidP="00842506">
      <w:pPr>
        <w:spacing w:line="276" w:lineRule="auto"/>
        <w:jc w:val="both"/>
      </w:pPr>
    </w:p>
    <w:p w14:paraId="7C478736" w14:textId="77777777" w:rsidR="00842506" w:rsidRPr="00842506" w:rsidRDefault="00842506" w:rsidP="00842506">
      <w:pPr>
        <w:tabs>
          <w:tab w:val="left" w:pos="0"/>
        </w:tabs>
        <w:jc w:val="both"/>
      </w:pPr>
      <w:r w:rsidRPr="00842506">
        <w:t>Przedstawiam w załączeniu następujące dowody, że powiązania z Wykonawcą (nazwa adres)………………………………………………….... nie prowadzą do zakłócenia konkurencji w postępowaniu o udzielenie zamówienia.</w:t>
      </w:r>
    </w:p>
    <w:p w14:paraId="5F1B1674" w14:textId="77777777" w:rsidR="00842506" w:rsidRPr="00842506" w:rsidRDefault="00842506" w:rsidP="00842506">
      <w:pPr>
        <w:spacing w:line="276" w:lineRule="auto"/>
        <w:jc w:val="both"/>
      </w:pPr>
    </w:p>
    <w:p w14:paraId="2D395973" w14:textId="77777777" w:rsidR="00842506" w:rsidRPr="00842506" w:rsidRDefault="00842506" w:rsidP="00842506">
      <w:pPr>
        <w:spacing w:line="276" w:lineRule="auto"/>
        <w:jc w:val="both"/>
        <w:rPr>
          <w:i/>
          <w:iCs/>
        </w:rPr>
      </w:pPr>
    </w:p>
    <w:p w14:paraId="0C296D8B" w14:textId="77777777" w:rsidR="00842506" w:rsidRPr="00842506" w:rsidRDefault="00842506" w:rsidP="00842506">
      <w:pPr>
        <w:spacing w:line="276" w:lineRule="auto"/>
        <w:jc w:val="both"/>
      </w:pPr>
      <w:r w:rsidRPr="00842506">
        <w:t>UWAGA!</w:t>
      </w:r>
    </w:p>
    <w:p w14:paraId="2C5C1C07" w14:textId="77777777" w:rsidR="00842506" w:rsidRPr="00842506" w:rsidRDefault="00842506" w:rsidP="00842506">
      <w:pPr>
        <w:spacing w:line="276" w:lineRule="auto"/>
        <w:jc w:val="both"/>
      </w:pPr>
      <w:r w:rsidRPr="00842506">
        <w:t>Jeśli zachodzą przesłanki określone w art. 108 ust. 1 pkt 5 lub 6 Wykonawca podlega wykluczeniu.</w:t>
      </w:r>
    </w:p>
    <w:p w14:paraId="64AC0AAA" w14:textId="77777777" w:rsidR="00842506" w:rsidRPr="00842506" w:rsidRDefault="00842506" w:rsidP="00842506">
      <w:pPr>
        <w:spacing w:line="276" w:lineRule="auto"/>
        <w:jc w:val="both"/>
      </w:pPr>
    </w:p>
    <w:p w14:paraId="3721F898" w14:textId="77777777" w:rsidR="00842506" w:rsidRPr="00842506" w:rsidRDefault="00842506" w:rsidP="00842506">
      <w:pPr>
        <w:tabs>
          <w:tab w:val="left" w:pos="0"/>
        </w:tabs>
        <w:jc w:val="both"/>
      </w:pPr>
    </w:p>
    <w:p w14:paraId="2D4ABB15" w14:textId="77777777" w:rsidR="00842506" w:rsidRPr="00842506" w:rsidRDefault="00842506" w:rsidP="00842506">
      <w:pPr>
        <w:rPr>
          <w:b/>
          <w:sz w:val="28"/>
        </w:rPr>
      </w:pPr>
    </w:p>
    <w:p w14:paraId="26F7E2A2" w14:textId="77777777" w:rsidR="00842506" w:rsidRPr="00842506" w:rsidRDefault="00842506" w:rsidP="00842506">
      <w:pPr>
        <w:rPr>
          <w:b/>
          <w:sz w:val="28"/>
        </w:rPr>
      </w:pPr>
    </w:p>
    <w:p w14:paraId="0EBE17B4" w14:textId="77777777" w:rsidR="00842506" w:rsidRPr="00842506" w:rsidRDefault="00842506" w:rsidP="00842506">
      <w:pPr>
        <w:spacing w:line="276" w:lineRule="auto"/>
        <w:jc w:val="both"/>
        <w:rPr>
          <w:sz w:val="20"/>
        </w:rPr>
      </w:pPr>
      <w:r w:rsidRPr="00842506">
        <w:rPr>
          <w:sz w:val="20"/>
        </w:rPr>
        <w:t>*) niepotrzebne skreślić</w:t>
      </w:r>
    </w:p>
    <w:p w14:paraId="2DA0065F" w14:textId="77777777" w:rsidR="00842506" w:rsidRPr="00842506" w:rsidRDefault="00842506" w:rsidP="00842506">
      <w:pPr>
        <w:spacing w:line="276" w:lineRule="auto"/>
        <w:ind w:right="5103"/>
        <w:jc w:val="center"/>
        <w:rPr>
          <w:rFonts w:ascii="Arial Narrow" w:hAnsi="Arial Narrow" w:cs="Calibri"/>
          <w:bCs/>
          <w:i/>
          <w:iCs/>
          <w:sz w:val="16"/>
          <w:szCs w:val="16"/>
        </w:rPr>
      </w:pPr>
    </w:p>
    <w:p w14:paraId="35E326A6" w14:textId="77777777" w:rsidR="002409EF" w:rsidRDefault="002409EF"/>
    <w:sectPr w:rsidR="002409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9A25" w14:textId="77777777" w:rsidR="00F43308" w:rsidRDefault="00F43308" w:rsidP="00842506">
      <w:r>
        <w:separator/>
      </w:r>
    </w:p>
  </w:endnote>
  <w:endnote w:type="continuationSeparator" w:id="0">
    <w:p w14:paraId="437CF5B9" w14:textId="77777777" w:rsidR="00F43308" w:rsidRDefault="00F43308" w:rsidP="0084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849C" w14:textId="77777777" w:rsidR="00842506" w:rsidRDefault="008425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EB22" w14:textId="77777777" w:rsidR="00842506" w:rsidRPr="00F937AC" w:rsidRDefault="00842506" w:rsidP="00EC3588">
    <w:pPr>
      <w:jc w:val="center"/>
    </w:pPr>
    <w:r>
      <w:rPr>
        <w:noProof/>
      </w:rPr>
      <mc:AlternateContent>
        <mc:Choice Requires="wps">
          <w:drawing>
            <wp:anchor distT="45720" distB="45720" distL="114300" distR="114300" simplePos="0" relativeHeight="251659264" behindDoc="0" locked="0" layoutInCell="1" allowOverlap="1" wp14:anchorId="0D1918A1" wp14:editId="16D295C8">
              <wp:simplePos x="0" y="0"/>
              <wp:positionH relativeFrom="margin">
                <wp:posOffset>-8255</wp:posOffset>
              </wp:positionH>
              <wp:positionV relativeFrom="paragraph">
                <wp:posOffset>24765</wp:posOffset>
              </wp:positionV>
              <wp:extent cx="2171700" cy="457200"/>
              <wp:effectExtent l="0" t="0" r="0" b="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20E88966" w14:textId="77777777" w:rsidR="00842506" w:rsidRPr="008958F8" w:rsidRDefault="00842506" w:rsidP="00EC3588">
                          <w:pPr>
                            <w:rPr>
                              <w:rFonts w:ascii="Arial" w:hAnsi="Arial" w:cs="Arial"/>
                            </w:rPr>
                          </w:pPr>
                          <w:r w:rsidRPr="008958F8">
                            <w:rPr>
                              <w:rFonts w:ascii="Arial" w:hAnsi="Arial" w:cs="Arial"/>
                            </w:rPr>
                            <w:t>BEZGRANICZNE BEZPIECZEŃSTWO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918A1" id="_x0000_t202" coordsize="21600,21600" o:spt="202" path="m,l,21600r21600,l21600,xe">
              <v:stroke joinstyle="miter"/>
              <v:path gradientshapeok="t" o:connecttype="rect"/>
            </v:shapetype>
            <v:shape id="Pole tekstowe 13" o:spid="_x0000_s1026" type="#_x0000_t202" style="position:absolute;left:0;text-align:left;margin-left:-.65pt;margin-top:1.95pt;width:171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" stroked="f">
              <v:textbox>
                <w:txbxContent>
                  <w:p w14:paraId="20E88966" w14:textId="77777777" w:rsidR="00842506" w:rsidRPr="008958F8" w:rsidRDefault="00842506" w:rsidP="00EC3588">
                    <w:pPr>
                      <w:rPr>
                        <w:rFonts w:ascii="Arial" w:hAnsi="Arial" w:cs="Arial"/>
                      </w:rPr>
                    </w:pPr>
                    <w:r w:rsidRPr="008958F8">
                      <w:rPr>
                        <w:rFonts w:ascii="Arial" w:hAnsi="Arial" w:cs="Arial"/>
                      </w:rPr>
                      <w:t>BEZGRANICZNE BEZPIECZEŃSTWO</w:t>
                    </w:r>
                  </w:p>
                </w:txbxContent>
              </v:textbox>
              <w10:wrap type="topAndBottom" anchorx="margin"/>
            </v:shape>
          </w:pict>
        </mc:Fallback>
      </mc:AlternateContent>
    </w:r>
    <w:r>
      <w:rPr>
        <w:noProof/>
      </w:rPr>
      <w:drawing>
        <wp:anchor distT="0" distB="0" distL="114300" distR="114300" simplePos="0" relativeHeight="251660288" behindDoc="0" locked="0" layoutInCell="1" allowOverlap="1" wp14:anchorId="27C8E376" wp14:editId="60CAFC7C">
          <wp:simplePos x="0" y="0"/>
          <wp:positionH relativeFrom="margin">
            <wp:posOffset>3486150</wp:posOffset>
          </wp:positionH>
          <wp:positionV relativeFrom="paragraph">
            <wp:posOffset>24765</wp:posOffset>
          </wp:positionV>
          <wp:extent cx="2452370" cy="455295"/>
          <wp:effectExtent l="0" t="0" r="5080" b="1905"/>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455295"/>
                  </a:xfrm>
                  <a:prstGeom prst="rect">
                    <a:avLst/>
                  </a:prstGeom>
                </pic:spPr>
              </pic:pic>
            </a:graphicData>
          </a:graphic>
          <wp14:sizeRelH relativeFrom="page">
            <wp14:pctWidth>0</wp14:pctWidth>
          </wp14:sizeRelH>
          <wp14:sizeRelV relativeFrom="page">
            <wp14:pctHeight>0</wp14:pctHeight>
          </wp14:sizeRelV>
        </wp:anchor>
      </w:drawing>
    </w:r>
    <w:r>
      <w:t>Projekt nr PL/2020/PR/0077 współfinansowany przez Unię Europejską ze środków Programu Krajowego Funduszu  Bezpieczeństwa Wewnętrznego.</w:t>
    </w:r>
  </w:p>
  <w:p w14:paraId="55A72941" w14:textId="77777777" w:rsidR="00842506" w:rsidRDefault="00842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6AF89" w14:textId="77777777" w:rsidR="00F43308" w:rsidRDefault="00F43308" w:rsidP="00842506">
      <w:r>
        <w:separator/>
      </w:r>
    </w:p>
  </w:footnote>
  <w:footnote w:type="continuationSeparator" w:id="0">
    <w:p w14:paraId="2862EE0F" w14:textId="77777777" w:rsidR="00F43308" w:rsidRDefault="00F43308" w:rsidP="00842506">
      <w:r>
        <w:continuationSeparator/>
      </w:r>
    </w:p>
  </w:footnote>
  <w:footnote w:id="1">
    <w:p w14:paraId="0ADB7A1E" w14:textId="77777777" w:rsidR="00842506" w:rsidRDefault="00842506" w:rsidP="00842506">
      <w:pPr>
        <w:pStyle w:val="Tekstprzypisudolnego"/>
      </w:pPr>
      <w:r>
        <w:rPr>
          <w:rStyle w:val="Odwoanieprzypisudolnego"/>
        </w:rPr>
        <w:footnoteRef/>
      </w:r>
      <w:r>
        <w:t xml:space="preserve"> </w:t>
      </w:r>
      <w:r w:rsidRPr="0092089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BF8EE15" w14:textId="77777777" w:rsidR="002409EF" w:rsidRPr="00621208" w:rsidRDefault="002409EF" w:rsidP="002409EF">
      <w:pPr>
        <w:jc w:val="both"/>
        <w:rPr>
          <w:rFonts w:cs="Arial"/>
          <w:i/>
          <w:sz w:val="20"/>
          <w:szCs w:val="20"/>
        </w:rPr>
      </w:pPr>
      <w:r w:rsidRPr="00621208">
        <w:rPr>
          <w:rStyle w:val="Odwoanieprzypisudolnego"/>
        </w:rPr>
        <w:footnoteRef/>
      </w:r>
      <w:r w:rsidRPr="00621208">
        <w:t xml:space="preserve"> </w:t>
      </w:r>
      <w:r w:rsidRPr="00621208">
        <w:rPr>
          <w:i/>
          <w:sz w:val="20"/>
          <w:szCs w:val="20"/>
        </w:rPr>
        <w:t xml:space="preserve">Zgodnie </w:t>
      </w:r>
      <w:r w:rsidRPr="00621208">
        <w:rPr>
          <w:rFonts w:cs="Arial"/>
          <w:i/>
          <w:sz w:val="20"/>
          <w:szCs w:val="20"/>
        </w:rPr>
        <w:t>z art. 7 ust. 6 ustawy o szczególnych rozwiązaniach w zakresie przeciwdziałania wspieraniu agresji na Ukrainę oraz służących ochronie bezpieczeństwa narodowego (Dz.U. z 2022 r. poz. 835) osoba lub podmiot podlegające wykluczeniu na podstawie ust. 1, które w okresie tego wykluczenia ubiegają się o udzielenie zamówienia publicznego lub dopuszczenie do udziału w konkursie lub biorą udział w postępowaniu o udzielenie zamówienia publicznego lub w</w:t>
      </w:r>
      <w:r>
        <w:rPr>
          <w:rFonts w:cs="Arial"/>
          <w:i/>
          <w:sz w:val="20"/>
          <w:szCs w:val="20"/>
        </w:rPr>
        <w:t> </w:t>
      </w:r>
      <w:r w:rsidRPr="00621208">
        <w:rPr>
          <w:rFonts w:cs="Arial"/>
          <w:i/>
          <w:sz w:val="20"/>
          <w:szCs w:val="20"/>
        </w:rPr>
        <w:t>konkursie, podlegają karze pieniężnej. Karę pieniężną, o której mowa w ust. 6, nakłada Prezes Urzędu Zamówień Publicznych, w drodze decyzji, w wysokości do 20 000 000 zł.</w:t>
      </w:r>
    </w:p>
    <w:p w14:paraId="57D26E33" w14:textId="77777777" w:rsidR="002409EF" w:rsidRPr="00621208" w:rsidRDefault="002409EF" w:rsidP="002409EF">
      <w:pPr>
        <w:rPr>
          <w:i/>
          <w:sz w:val="20"/>
          <w:szCs w:val="20"/>
        </w:rPr>
      </w:pPr>
    </w:p>
    <w:p w14:paraId="3EDA7AD0" w14:textId="77777777" w:rsidR="002409EF" w:rsidRPr="0045396A" w:rsidRDefault="002409EF" w:rsidP="002409EF">
      <w:pPr>
        <w:spacing w:line="360" w:lineRule="auto"/>
        <w:jc w:val="both"/>
        <w:rPr>
          <w:rFonts w:ascii="Arial" w:hAnsi="Arial" w:cs="Arial"/>
          <w:noProof/>
        </w:rPr>
      </w:pPr>
    </w:p>
    <w:p w14:paraId="5EA640B2" w14:textId="77777777" w:rsidR="002409EF" w:rsidRPr="00621208" w:rsidRDefault="002409EF" w:rsidP="002409E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60F536"/>
    <w:styleLink w:val="WW8Num8911"/>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D33014"/>
    <w:multiLevelType w:val="hybridMultilevel"/>
    <w:tmpl w:val="4A2E50A2"/>
    <w:lvl w:ilvl="0" w:tplc="9FB8DFDA">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2785DEE"/>
    <w:multiLevelType w:val="hybridMultilevel"/>
    <w:tmpl w:val="82FEB6C2"/>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57D79"/>
    <w:multiLevelType w:val="hybridMultilevel"/>
    <w:tmpl w:val="D68A2D70"/>
    <w:lvl w:ilvl="0" w:tplc="49943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C4831"/>
    <w:multiLevelType w:val="hybridMultilevel"/>
    <w:tmpl w:val="CDEEA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E849E0"/>
    <w:multiLevelType w:val="multilevel"/>
    <w:tmpl w:val="B4BC298A"/>
    <w:lvl w:ilvl="0">
      <w:start w:val="1"/>
      <w:numFmt w:val="decimal"/>
      <w:pStyle w:val="25"/>
      <w:lvlText w:val="%1."/>
      <w:lvlJc w:val="left"/>
      <w:pPr>
        <w:tabs>
          <w:tab w:val="num" w:pos="360"/>
        </w:tabs>
        <w:ind w:left="360" w:hanging="360"/>
      </w:pPr>
      <w:rPr>
        <w:sz w:val="22"/>
        <w:szCs w:val="22"/>
      </w:rPr>
    </w:lvl>
    <w:lvl w:ilvl="1">
      <w:start w:val="6"/>
      <w:numFmt w:val="decimal"/>
      <w:isLgl/>
      <w:lvlText w:val="%1.%2"/>
      <w:lvlJc w:val="left"/>
      <w:pPr>
        <w:ind w:left="714" w:hanging="360"/>
      </w:pPr>
      <w:rPr>
        <w:i w:val="0"/>
      </w:rPr>
    </w:lvl>
    <w:lvl w:ilvl="2">
      <w:start w:val="1"/>
      <w:numFmt w:val="decimal"/>
      <w:isLgl/>
      <w:lvlText w:val="%1.%2.%3"/>
      <w:lvlJc w:val="left"/>
      <w:pPr>
        <w:ind w:left="1428" w:hanging="720"/>
      </w:pPr>
      <w:rPr>
        <w:i w:val="0"/>
      </w:rPr>
    </w:lvl>
    <w:lvl w:ilvl="3">
      <w:start w:val="1"/>
      <w:numFmt w:val="decimal"/>
      <w:isLgl/>
      <w:lvlText w:val="%1.%2.%3.%4"/>
      <w:lvlJc w:val="left"/>
      <w:pPr>
        <w:ind w:left="1782" w:hanging="720"/>
      </w:pPr>
      <w:rPr>
        <w:i w:val="0"/>
      </w:rPr>
    </w:lvl>
    <w:lvl w:ilvl="4">
      <w:start w:val="1"/>
      <w:numFmt w:val="decimal"/>
      <w:isLgl/>
      <w:lvlText w:val="%1.%2.%3.%4.%5"/>
      <w:lvlJc w:val="left"/>
      <w:pPr>
        <w:ind w:left="2496" w:hanging="1080"/>
      </w:pPr>
      <w:rPr>
        <w:i w:val="0"/>
      </w:rPr>
    </w:lvl>
    <w:lvl w:ilvl="5">
      <w:start w:val="1"/>
      <w:numFmt w:val="decimal"/>
      <w:isLgl/>
      <w:lvlText w:val="%1.%2.%3.%4.%5.%6"/>
      <w:lvlJc w:val="left"/>
      <w:pPr>
        <w:ind w:left="2850" w:hanging="1080"/>
      </w:pPr>
      <w:rPr>
        <w:i w:val="0"/>
      </w:rPr>
    </w:lvl>
    <w:lvl w:ilvl="6">
      <w:start w:val="1"/>
      <w:numFmt w:val="decimal"/>
      <w:isLgl/>
      <w:lvlText w:val="%1.%2.%3.%4.%5.%6.%7"/>
      <w:lvlJc w:val="left"/>
      <w:pPr>
        <w:ind w:left="3564" w:hanging="1440"/>
      </w:pPr>
      <w:rPr>
        <w:i w:val="0"/>
      </w:rPr>
    </w:lvl>
    <w:lvl w:ilvl="7">
      <w:start w:val="1"/>
      <w:numFmt w:val="decimal"/>
      <w:isLgl/>
      <w:lvlText w:val="%1.%2.%3.%4.%5.%6.%7.%8"/>
      <w:lvlJc w:val="left"/>
      <w:pPr>
        <w:ind w:left="3918" w:hanging="1440"/>
      </w:pPr>
      <w:rPr>
        <w:i w:val="0"/>
      </w:rPr>
    </w:lvl>
    <w:lvl w:ilvl="8">
      <w:start w:val="1"/>
      <w:numFmt w:val="decimal"/>
      <w:isLgl/>
      <w:lvlText w:val="%1.%2.%3.%4.%5.%6.%7.%8.%9"/>
      <w:lvlJc w:val="left"/>
      <w:pPr>
        <w:ind w:left="4272" w:hanging="1440"/>
      </w:pPr>
      <w:rPr>
        <w:i w:val="0"/>
      </w:rPr>
    </w:lvl>
  </w:abstractNum>
  <w:abstractNum w:abstractNumId="7" w15:restartNumberingAfterBreak="0">
    <w:nsid w:val="063B3901"/>
    <w:multiLevelType w:val="hybridMultilevel"/>
    <w:tmpl w:val="535EAB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7806486"/>
    <w:multiLevelType w:val="hybridMultilevel"/>
    <w:tmpl w:val="8496E48E"/>
    <w:lvl w:ilvl="0" w:tplc="4DF2AC0A">
      <w:start w:val="2"/>
      <w:numFmt w:val="upperRoman"/>
      <w:lvlText w:val="%1."/>
      <w:lvlJc w:val="righ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46436"/>
    <w:multiLevelType w:val="hybridMultilevel"/>
    <w:tmpl w:val="E892B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68201E"/>
    <w:multiLevelType w:val="multilevel"/>
    <w:tmpl w:val="9FB8DFDA"/>
    <w:styleLink w:val="WW8Num6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510939"/>
    <w:multiLevelType w:val="hybridMultilevel"/>
    <w:tmpl w:val="1242C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510FFF"/>
    <w:multiLevelType w:val="multilevel"/>
    <w:tmpl w:val="C5F838E8"/>
    <w:styleLink w:val="WW8Num6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0A231DA1"/>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B6C5301"/>
    <w:multiLevelType w:val="hybridMultilevel"/>
    <w:tmpl w:val="206AF74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0BBE1E34"/>
    <w:multiLevelType w:val="hybridMultilevel"/>
    <w:tmpl w:val="4306ACC0"/>
    <w:styleLink w:val="WW8Num991"/>
    <w:lvl w:ilvl="0" w:tplc="095EC74E">
      <w:start w:val="1"/>
      <w:numFmt w:val="lowerLetter"/>
      <w:lvlText w:val="%1)"/>
      <w:lvlJc w:val="left"/>
      <w:pPr>
        <w:tabs>
          <w:tab w:val="num" w:pos="720"/>
        </w:tabs>
        <w:ind w:left="720" w:hanging="360"/>
      </w:pPr>
    </w:lvl>
    <w:lvl w:ilvl="1" w:tplc="8D86E08E">
      <w:start w:val="1"/>
      <w:numFmt w:val="bullet"/>
      <w:lvlText w:val="-"/>
      <w:lvlJc w:val="left"/>
      <w:pPr>
        <w:tabs>
          <w:tab w:val="num" w:pos="1440"/>
        </w:tabs>
        <w:ind w:left="1440" w:hanging="360"/>
      </w:pPr>
      <w:rPr>
        <w:rFonts w:ascii="Times New Roman" w:hAnsi="Times New Roman" w:cs="Times New Roman" w:hint="default"/>
      </w:rPr>
    </w:lvl>
    <w:lvl w:ilvl="2" w:tplc="F63279C2">
      <w:start w:val="1"/>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8" w15:restartNumberingAfterBreak="0">
    <w:nsid w:val="0E0873BD"/>
    <w:multiLevelType w:val="hybridMultilevel"/>
    <w:tmpl w:val="DFCC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E73271"/>
    <w:multiLevelType w:val="hybridMultilevel"/>
    <w:tmpl w:val="BA969B9A"/>
    <w:lvl w:ilvl="0" w:tplc="7472C69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51E4B"/>
    <w:multiLevelType w:val="hybridMultilevel"/>
    <w:tmpl w:val="944A530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52569A"/>
    <w:multiLevelType w:val="hybridMultilevel"/>
    <w:tmpl w:val="1EB43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1CD193B"/>
    <w:multiLevelType w:val="hybridMultilevel"/>
    <w:tmpl w:val="285A60E2"/>
    <w:lvl w:ilvl="0" w:tplc="C5AE4CF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220150F"/>
    <w:multiLevelType w:val="multilevel"/>
    <w:tmpl w:val="03B0B914"/>
    <w:styleLink w:val="WWNum9"/>
    <w:lvl w:ilvl="0">
      <w:start w:val="1"/>
      <w:numFmt w:val="lowerLetter"/>
      <w:lvlText w:val="%1)"/>
      <w:lvlJc w:val="left"/>
      <w:pPr>
        <w:ind w:left="720" w:hanging="360"/>
      </w:pPr>
      <w:rPr>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13D74BE8"/>
    <w:multiLevelType w:val="hybridMultilevel"/>
    <w:tmpl w:val="769012D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224DC9"/>
    <w:multiLevelType w:val="multilevel"/>
    <w:tmpl w:val="A642C52A"/>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9517F4A"/>
    <w:multiLevelType w:val="multilevel"/>
    <w:tmpl w:val="1BF86B3A"/>
    <w:styleLink w:val="WWNum8"/>
    <w:lvl w:ilvl="0">
      <w:start w:val="1"/>
      <w:numFmt w:val="lowerLetter"/>
      <w:lvlText w:val="%1)"/>
      <w:lvlJc w:val="left"/>
      <w:pPr>
        <w:ind w:left="720" w:hanging="360"/>
      </w:pPr>
      <w:rPr>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1BB92C03"/>
    <w:multiLevelType w:val="hybridMultilevel"/>
    <w:tmpl w:val="0304F7C8"/>
    <w:styleLink w:val="WW8Num1021"/>
    <w:lvl w:ilvl="0" w:tplc="335CBC82">
      <w:numFmt w:val="bullet"/>
      <w:lvlText w:val="-"/>
      <w:lvlJc w:val="left"/>
      <w:pPr>
        <w:ind w:left="1800" w:hanging="360"/>
      </w:pPr>
    </w:lvl>
    <w:lvl w:ilvl="1" w:tplc="335CBC82">
      <w:numFmt w:val="bullet"/>
      <w:lvlText w:val="-"/>
      <w:lvlJc w:val="left"/>
      <w:pPr>
        <w:ind w:left="2520" w:hanging="360"/>
      </w:p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0" w15:restartNumberingAfterBreak="0">
    <w:nsid w:val="1BCF0BCC"/>
    <w:multiLevelType w:val="hybridMultilevel"/>
    <w:tmpl w:val="B8D2FA26"/>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FC37C6"/>
    <w:multiLevelType w:val="hybridMultilevel"/>
    <w:tmpl w:val="54CED92C"/>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D091727"/>
    <w:multiLevelType w:val="multilevel"/>
    <w:tmpl w:val="F096473A"/>
    <w:styleLink w:val="WW8Num9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D851E79"/>
    <w:multiLevelType w:val="hybridMultilevel"/>
    <w:tmpl w:val="70E20A52"/>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15:restartNumberingAfterBreak="0">
    <w:nsid w:val="1EC22507"/>
    <w:multiLevelType w:val="hybridMultilevel"/>
    <w:tmpl w:val="9CC8479E"/>
    <w:lvl w:ilvl="0" w:tplc="13F28B1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FC04860"/>
    <w:multiLevelType w:val="hybridMultilevel"/>
    <w:tmpl w:val="75F6B848"/>
    <w:lvl w:ilvl="0" w:tplc="2ECC976A">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BE40F8"/>
    <w:multiLevelType w:val="hybridMultilevel"/>
    <w:tmpl w:val="105E49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12B1F4C"/>
    <w:multiLevelType w:val="multilevel"/>
    <w:tmpl w:val="D7820E38"/>
    <w:styleLink w:val="WW8Num95"/>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D93DE2"/>
    <w:multiLevelType w:val="hybridMultilevel"/>
    <w:tmpl w:val="CDEEA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2681F"/>
    <w:multiLevelType w:val="multilevel"/>
    <w:tmpl w:val="C902C9C4"/>
    <w:lvl w:ilvl="0">
      <w:start w:val="17"/>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36B09D9"/>
    <w:multiLevelType w:val="hybridMultilevel"/>
    <w:tmpl w:val="F10C006C"/>
    <w:lvl w:ilvl="0" w:tplc="99A6F0BC">
      <w:start w:val="1"/>
      <w:numFmt w:val="decimal"/>
      <w:lvlText w:val="%1."/>
      <w:lvlJc w:val="left"/>
      <w:pPr>
        <w:ind w:left="720" w:hanging="348"/>
      </w:pPr>
    </w:lvl>
    <w:lvl w:ilvl="1" w:tplc="FE409616">
      <w:start w:val="1"/>
      <w:numFmt w:val="lowerLetter"/>
      <w:lvlText w:val="%2."/>
      <w:lvlJc w:val="left"/>
      <w:pPr>
        <w:ind w:left="1440" w:hanging="348"/>
      </w:pPr>
    </w:lvl>
    <w:lvl w:ilvl="2" w:tplc="479A4AAA">
      <w:start w:val="1"/>
      <w:numFmt w:val="lowerRoman"/>
      <w:lvlText w:val="%3."/>
      <w:lvlJc w:val="right"/>
      <w:pPr>
        <w:ind w:left="2160" w:hanging="168"/>
      </w:pPr>
    </w:lvl>
    <w:lvl w:ilvl="3" w:tplc="AE5C8934">
      <w:start w:val="1"/>
      <w:numFmt w:val="decimal"/>
      <w:lvlText w:val="%4."/>
      <w:lvlJc w:val="left"/>
      <w:pPr>
        <w:ind w:left="2880" w:hanging="348"/>
      </w:pPr>
    </w:lvl>
    <w:lvl w:ilvl="4" w:tplc="1680B274">
      <w:start w:val="1"/>
      <w:numFmt w:val="lowerLetter"/>
      <w:lvlText w:val="%5."/>
      <w:lvlJc w:val="left"/>
      <w:pPr>
        <w:ind w:left="3600" w:hanging="348"/>
      </w:pPr>
    </w:lvl>
    <w:lvl w:ilvl="5" w:tplc="89F4C378">
      <w:start w:val="1"/>
      <w:numFmt w:val="lowerRoman"/>
      <w:lvlText w:val="%6."/>
      <w:lvlJc w:val="right"/>
      <w:pPr>
        <w:ind w:left="4320" w:hanging="168"/>
      </w:pPr>
    </w:lvl>
    <w:lvl w:ilvl="6" w:tplc="8AF8D16A">
      <w:start w:val="1"/>
      <w:numFmt w:val="decimal"/>
      <w:lvlText w:val="%7."/>
      <w:lvlJc w:val="left"/>
      <w:pPr>
        <w:ind w:left="5040" w:hanging="348"/>
      </w:pPr>
    </w:lvl>
    <w:lvl w:ilvl="7" w:tplc="477E3C1C">
      <w:start w:val="1"/>
      <w:numFmt w:val="lowerLetter"/>
      <w:lvlText w:val="%8."/>
      <w:lvlJc w:val="left"/>
      <w:pPr>
        <w:ind w:left="5760" w:hanging="348"/>
      </w:pPr>
    </w:lvl>
    <w:lvl w:ilvl="8" w:tplc="83D288E2">
      <w:start w:val="1"/>
      <w:numFmt w:val="lowerRoman"/>
      <w:lvlText w:val="%9."/>
      <w:lvlJc w:val="right"/>
      <w:pPr>
        <w:ind w:left="6480" w:hanging="168"/>
      </w:pPr>
    </w:lvl>
  </w:abstractNum>
  <w:abstractNum w:abstractNumId="41" w15:restartNumberingAfterBreak="0">
    <w:nsid w:val="24371D92"/>
    <w:multiLevelType w:val="multilevel"/>
    <w:tmpl w:val="52BA1A36"/>
    <w:styleLink w:val="WWNum35"/>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42"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43" w15:restartNumberingAfterBreak="0">
    <w:nsid w:val="250C7643"/>
    <w:multiLevelType w:val="multilevel"/>
    <w:tmpl w:val="6C58DD48"/>
    <w:styleLink w:val="WWNum37"/>
    <w:lvl w:ilvl="0">
      <w:start w:val="1"/>
      <w:numFmt w:val="decimal"/>
      <w:lvlText w:val="%1."/>
      <w:lvlJc w:val="left"/>
      <w:pPr>
        <w:ind w:left="644" w:hanging="360"/>
      </w:pPr>
      <w:rPr>
        <w:rFonts w:ascii="Times New Roman" w:hAnsi="Times New Roman"/>
        <w:sz w:val="24"/>
        <w:szCs w:val="24"/>
      </w:rPr>
    </w:lvl>
    <w:lvl w:ilvl="1">
      <w:start w:val="1"/>
      <w:numFmt w:val="decimal"/>
      <w:lvlText w:val="%2."/>
      <w:lvlJc w:val="left"/>
      <w:pPr>
        <w:ind w:left="1004" w:hanging="360"/>
      </w:pPr>
      <w:rPr>
        <w:rFonts w:ascii="Times New Roman" w:hAnsi="Times New Roman"/>
        <w:sz w:val="24"/>
        <w:szCs w:val="24"/>
      </w:rPr>
    </w:lvl>
    <w:lvl w:ilvl="2">
      <w:start w:val="1"/>
      <w:numFmt w:val="decimal"/>
      <w:lvlText w:val="%1.%2.%3."/>
      <w:lvlJc w:val="left"/>
      <w:pPr>
        <w:ind w:left="1364" w:hanging="360"/>
      </w:pPr>
      <w:rPr>
        <w:rFonts w:ascii="Times New Roman" w:hAnsi="Times New Roman"/>
        <w:sz w:val="24"/>
        <w:szCs w:val="24"/>
      </w:rPr>
    </w:lvl>
    <w:lvl w:ilvl="3">
      <w:start w:val="1"/>
      <w:numFmt w:val="decimal"/>
      <w:lvlText w:val="%1.%2.%3.%4."/>
      <w:lvlJc w:val="left"/>
      <w:pPr>
        <w:ind w:left="1724" w:hanging="360"/>
      </w:pPr>
      <w:rPr>
        <w:rFonts w:ascii="Times New Roman" w:hAnsi="Times New Roman"/>
        <w:sz w:val="24"/>
        <w:szCs w:val="24"/>
      </w:rPr>
    </w:lvl>
    <w:lvl w:ilvl="4">
      <w:start w:val="1"/>
      <w:numFmt w:val="decimal"/>
      <w:lvlText w:val="%1.%2.%3.%4.%5."/>
      <w:lvlJc w:val="left"/>
      <w:pPr>
        <w:ind w:left="2084" w:hanging="360"/>
      </w:pPr>
      <w:rPr>
        <w:rFonts w:ascii="Times New Roman" w:hAnsi="Times New Roman"/>
        <w:sz w:val="24"/>
        <w:szCs w:val="24"/>
      </w:rPr>
    </w:lvl>
    <w:lvl w:ilvl="5">
      <w:start w:val="1"/>
      <w:numFmt w:val="decimal"/>
      <w:lvlText w:val="%1.%2.%3.%4.%5.%6."/>
      <w:lvlJc w:val="left"/>
      <w:pPr>
        <w:ind w:left="2444" w:hanging="360"/>
      </w:pPr>
      <w:rPr>
        <w:rFonts w:ascii="Times New Roman" w:hAnsi="Times New Roman"/>
        <w:sz w:val="24"/>
        <w:szCs w:val="24"/>
      </w:rPr>
    </w:lvl>
    <w:lvl w:ilvl="6">
      <w:start w:val="1"/>
      <w:numFmt w:val="decimal"/>
      <w:lvlText w:val="%1.%2.%3.%4.%5.%6.%7."/>
      <w:lvlJc w:val="left"/>
      <w:pPr>
        <w:ind w:left="2804" w:hanging="360"/>
      </w:pPr>
      <w:rPr>
        <w:rFonts w:ascii="Times New Roman" w:hAnsi="Times New Roman"/>
        <w:sz w:val="24"/>
        <w:szCs w:val="24"/>
      </w:rPr>
    </w:lvl>
    <w:lvl w:ilvl="7">
      <w:start w:val="1"/>
      <w:numFmt w:val="decimal"/>
      <w:lvlText w:val="%1.%2.%3.%4.%5.%6.%7.%8."/>
      <w:lvlJc w:val="left"/>
      <w:pPr>
        <w:ind w:left="3164" w:hanging="360"/>
      </w:pPr>
      <w:rPr>
        <w:rFonts w:ascii="Times New Roman" w:hAnsi="Times New Roman"/>
        <w:sz w:val="24"/>
        <w:szCs w:val="24"/>
      </w:rPr>
    </w:lvl>
    <w:lvl w:ilvl="8">
      <w:start w:val="1"/>
      <w:numFmt w:val="decimal"/>
      <w:lvlText w:val="%1.%2.%3.%4.%5.%6.%7.%8.%9."/>
      <w:lvlJc w:val="left"/>
      <w:pPr>
        <w:ind w:left="3524" w:hanging="360"/>
      </w:pPr>
      <w:rPr>
        <w:rFonts w:ascii="Times New Roman" w:hAnsi="Times New Roman"/>
        <w:sz w:val="24"/>
        <w:szCs w:val="24"/>
      </w:rPr>
    </w:lvl>
  </w:abstractNum>
  <w:abstractNum w:abstractNumId="44" w15:restartNumberingAfterBreak="0">
    <w:nsid w:val="26D85561"/>
    <w:multiLevelType w:val="hybridMultilevel"/>
    <w:tmpl w:val="7854C2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7575E10"/>
    <w:multiLevelType w:val="hybridMultilevel"/>
    <w:tmpl w:val="9C2CDA2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8964728"/>
    <w:multiLevelType w:val="hybridMultilevel"/>
    <w:tmpl w:val="3FF61FB0"/>
    <w:styleLink w:val="WW8Num761"/>
    <w:lvl w:ilvl="0" w:tplc="5F4AF6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98F1399"/>
    <w:multiLevelType w:val="hybridMultilevel"/>
    <w:tmpl w:val="206AF74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2AB217C4"/>
    <w:multiLevelType w:val="hybridMultilevel"/>
    <w:tmpl w:val="C0A039E2"/>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B017DF0"/>
    <w:multiLevelType w:val="hybridMultilevel"/>
    <w:tmpl w:val="6192AAE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9656B4"/>
    <w:multiLevelType w:val="multilevel"/>
    <w:tmpl w:val="0666ED9A"/>
    <w:styleLink w:val="WW8Num85"/>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C365214"/>
    <w:multiLevelType w:val="hybridMultilevel"/>
    <w:tmpl w:val="206AF74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2D3B7B41"/>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2D524E5B"/>
    <w:multiLevelType w:val="multilevel"/>
    <w:tmpl w:val="83B65052"/>
    <w:styleLink w:val="WW8Num65"/>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AD12A3"/>
    <w:multiLevelType w:val="hybridMultilevel"/>
    <w:tmpl w:val="E1646A78"/>
    <w:lvl w:ilvl="0" w:tplc="5F4AF6B6">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C223EA"/>
    <w:multiLevelType w:val="hybridMultilevel"/>
    <w:tmpl w:val="116A7384"/>
    <w:styleLink w:val="WW8Num891"/>
    <w:lvl w:ilvl="0" w:tplc="33E081F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E676439"/>
    <w:multiLevelType w:val="hybridMultilevel"/>
    <w:tmpl w:val="1D1AAF22"/>
    <w:lvl w:ilvl="0" w:tplc="9E607298">
      <w:start w:val="1"/>
      <w:numFmt w:val="decimal"/>
      <w:lvlText w:val="%1."/>
      <w:lvlJc w:val="left"/>
      <w:pPr>
        <w:ind w:left="720" w:hanging="360"/>
      </w:pPr>
      <w:rPr>
        <w:rFonts w:hint="default"/>
        <w:color w:val="auto"/>
      </w:rPr>
    </w:lvl>
    <w:lvl w:ilvl="1" w:tplc="C27ECFCA" w:tentative="1">
      <w:start w:val="1"/>
      <w:numFmt w:val="lowerLetter"/>
      <w:lvlText w:val="%2."/>
      <w:lvlJc w:val="left"/>
      <w:pPr>
        <w:ind w:left="1440" w:hanging="360"/>
      </w:pPr>
    </w:lvl>
    <w:lvl w:ilvl="2" w:tplc="332CAAA0" w:tentative="1">
      <w:start w:val="1"/>
      <w:numFmt w:val="lowerRoman"/>
      <w:lvlText w:val="%3."/>
      <w:lvlJc w:val="right"/>
      <w:pPr>
        <w:ind w:left="2160" w:hanging="180"/>
      </w:pPr>
    </w:lvl>
    <w:lvl w:ilvl="3" w:tplc="3FA4E246" w:tentative="1">
      <w:start w:val="1"/>
      <w:numFmt w:val="decimal"/>
      <w:lvlText w:val="%4."/>
      <w:lvlJc w:val="left"/>
      <w:pPr>
        <w:ind w:left="2880" w:hanging="360"/>
      </w:pPr>
    </w:lvl>
    <w:lvl w:ilvl="4" w:tplc="122A1DDA" w:tentative="1">
      <w:start w:val="1"/>
      <w:numFmt w:val="lowerLetter"/>
      <w:lvlText w:val="%5."/>
      <w:lvlJc w:val="left"/>
      <w:pPr>
        <w:ind w:left="3600" w:hanging="360"/>
      </w:pPr>
    </w:lvl>
    <w:lvl w:ilvl="5" w:tplc="8D162670" w:tentative="1">
      <w:start w:val="1"/>
      <w:numFmt w:val="lowerRoman"/>
      <w:lvlText w:val="%6."/>
      <w:lvlJc w:val="right"/>
      <w:pPr>
        <w:ind w:left="4320" w:hanging="180"/>
      </w:pPr>
    </w:lvl>
    <w:lvl w:ilvl="6" w:tplc="16E486D6" w:tentative="1">
      <w:start w:val="1"/>
      <w:numFmt w:val="decimal"/>
      <w:lvlText w:val="%7."/>
      <w:lvlJc w:val="left"/>
      <w:pPr>
        <w:ind w:left="5040" w:hanging="360"/>
      </w:pPr>
    </w:lvl>
    <w:lvl w:ilvl="7" w:tplc="4470FC7C" w:tentative="1">
      <w:start w:val="1"/>
      <w:numFmt w:val="lowerLetter"/>
      <w:lvlText w:val="%8."/>
      <w:lvlJc w:val="left"/>
      <w:pPr>
        <w:ind w:left="5760" w:hanging="360"/>
      </w:pPr>
    </w:lvl>
    <w:lvl w:ilvl="8" w:tplc="CF5EC00A" w:tentative="1">
      <w:start w:val="1"/>
      <w:numFmt w:val="lowerRoman"/>
      <w:lvlText w:val="%9."/>
      <w:lvlJc w:val="right"/>
      <w:pPr>
        <w:ind w:left="6480" w:hanging="180"/>
      </w:pPr>
    </w:lvl>
  </w:abstractNum>
  <w:abstractNum w:abstractNumId="57" w15:restartNumberingAfterBreak="0">
    <w:nsid w:val="300B4B38"/>
    <w:multiLevelType w:val="hybridMultilevel"/>
    <w:tmpl w:val="D026C9E8"/>
    <w:styleLink w:val="WW8Num8511"/>
    <w:lvl w:ilvl="0" w:tplc="7180DBD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0433846"/>
    <w:multiLevelType w:val="hybridMultilevel"/>
    <w:tmpl w:val="03EA7626"/>
    <w:lvl w:ilvl="0" w:tplc="335CBC8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07D76E4"/>
    <w:multiLevelType w:val="hybridMultilevel"/>
    <w:tmpl w:val="C51AF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4473D7D"/>
    <w:multiLevelType w:val="hybridMultilevel"/>
    <w:tmpl w:val="3000DF3A"/>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4611FFF"/>
    <w:multiLevelType w:val="hybridMultilevel"/>
    <w:tmpl w:val="28D256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6575495"/>
    <w:multiLevelType w:val="hybridMultilevel"/>
    <w:tmpl w:val="3C3AD45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64" w15:restartNumberingAfterBreak="0">
    <w:nsid w:val="386D7443"/>
    <w:multiLevelType w:val="hybridMultilevel"/>
    <w:tmpl w:val="8200D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C35763"/>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39873603"/>
    <w:multiLevelType w:val="hybridMultilevel"/>
    <w:tmpl w:val="9BDCD99E"/>
    <w:lvl w:ilvl="0" w:tplc="F9C6ECC4">
      <w:start w:val="1"/>
      <w:numFmt w:val="lowerLetter"/>
      <w:lvlText w:val="%1)"/>
      <w:lvlJc w:val="left"/>
      <w:pPr>
        <w:ind w:left="1260" w:hanging="348"/>
      </w:pPr>
    </w:lvl>
    <w:lvl w:ilvl="1" w:tplc="E16437F8">
      <w:start w:val="1"/>
      <w:numFmt w:val="lowerLetter"/>
      <w:lvlText w:val="%2."/>
      <w:lvlJc w:val="left"/>
      <w:pPr>
        <w:ind w:left="1980" w:hanging="348"/>
      </w:pPr>
    </w:lvl>
    <w:lvl w:ilvl="2" w:tplc="A40CEB70">
      <w:start w:val="1"/>
      <w:numFmt w:val="lowerRoman"/>
      <w:lvlText w:val="%3."/>
      <w:lvlJc w:val="right"/>
      <w:pPr>
        <w:ind w:left="2700" w:hanging="168"/>
      </w:pPr>
    </w:lvl>
    <w:lvl w:ilvl="3" w:tplc="C1206018">
      <w:start w:val="1"/>
      <w:numFmt w:val="decimal"/>
      <w:lvlText w:val="%4."/>
      <w:lvlJc w:val="left"/>
      <w:pPr>
        <w:ind w:left="3420" w:hanging="348"/>
      </w:pPr>
    </w:lvl>
    <w:lvl w:ilvl="4" w:tplc="175209A0">
      <w:start w:val="1"/>
      <w:numFmt w:val="lowerLetter"/>
      <w:lvlText w:val="%5."/>
      <w:lvlJc w:val="left"/>
      <w:pPr>
        <w:ind w:left="4140" w:hanging="348"/>
      </w:pPr>
    </w:lvl>
    <w:lvl w:ilvl="5" w:tplc="C3B6C1F0">
      <w:start w:val="1"/>
      <w:numFmt w:val="lowerRoman"/>
      <w:lvlText w:val="%6."/>
      <w:lvlJc w:val="right"/>
      <w:pPr>
        <w:ind w:left="4860" w:hanging="168"/>
      </w:pPr>
    </w:lvl>
    <w:lvl w:ilvl="6" w:tplc="8F30CE2A">
      <w:start w:val="1"/>
      <w:numFmt w:val="decimal"/>
      <w:lvlText w:val="%7."/>
      <w:lvlJc w:val="left"/>
      <w:pPr>
        <w:ind w:left="5580" w:hanging="348"/>
      </w:pPr>
    </w:lvl>
    <w:lvl w:ilvl="7" w:tplc="BDB204FA">
      <w:start w:val="1"/>
      <w:numFmt w:val="lowerLetter"/>
      <w:lvlText w:val="%8."/>
      <w:lvlJc w:val="left"/>
      <w:pPr>
        <w:ind w:left="6300" w:hanging="348"/>
      </w:pPr>
    </w:lvl>
    <w:lvl w:ilvl="8" w:tplc="5682096A">
      <w:start w:val="1"/>
      <w:numFmt w:val="lowerRoman"/>
      <w:lvlText w:val="%9."/>
      <w:lvlJc w:val="right"/>
      <w:pPr>
        <w:ind w:left="7020" w:hanging="168"/>
      </w:pPr>
    </w:lvl>
  </w:abstractNum>
  <w:abstractNum w:abstractNumId="67" w15:restartNumberingAfterBreak="0">
    <w:nsid w:val="3A6336A9"/>
    <w:multiLevelType w:val="hybridMultilevel"/>
    <w:tmpl w:val="71A43ECC"/>
    <w:lvl w:ilvl="0" w:tplc="4E8480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3B614430"/>
    <w:multiLevelType w:val="multilevel"/>
    <w:tmpl w:val="5B985E04"/>
    <w:styleLink w:val="WWNum34"/>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70" w15:restartNumberingAfterBreak="0">
    <w:nsid w:val="3C5C5E2C"/>
    <w:multiLevelType w:val="hybridMultilevel"/>
    <w:tmpl w:val="FA32F532"/>
    <w:lvl w:ilvl="0" w:tplc="13F28B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3C751736"/>
    <w:multiLevelType w:val="multilevel"/>
    <w:tmpl w:val="3ECA3244"/>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F531F61"/>
    <w:multiLevelType w:val="multilevel"/>
    <w:tmpl w:val="F786664E"/>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73" w15:restartNumberingAfterBreak="0">
    <w:nsid w:val="3F7D709F"/>
    <w:multiLevelType w:val="hybridMultilevel"/>
    <w:tmpl w:val="BC58109C"/>
    <w:lvl w:ilvl="0" w:tplc="9DDC66A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E91571"/>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03853EF"/>
    <w:multiLevelType w:val="hybridMultilevel"/>
    <w:tmpl w:val="A9FA6594"/>
    <w:lvl w:ilvl="0" w:tplc="6DA8586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2E3250"/>
    <w:multiLevelType w:val="hybridMultilevel"/>
    <w:tmpl w:val="BBECE614"/>
    <w:styleLink w:val="WW8Num1041"/>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7" w15:restartNumberingAfterBreak="0">
    <w:nsid w:val="415775B6"/>
    <w:multiLevelType w:val="hybridMultilevel"/>
    <w:tmpl w:val="75244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CF60FE"/>
    <w:multiLevelType w:val="hybridMultilevel"/>
    <w:tmpl w:val="51105126"/>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910087"/>
    <w:multiLevelType w:val="hybridMultilevel"/>
    <w:tmpl w:val="F7704E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3460DFB"/>
    <w:multiLevelType w:val="multilevel"/>
    <w:tmpl w:val="3036041C"/>
    <w:styleLink w:val="WWNum40"/>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81" w15:restartNumberingAfterBreak="0">
    <w:nsid w:val="43D17C0C"/>
    <w:multiLevelType w:val="hybridMultilevel"/>
    <w:tmpl w:val="6652E2D2"/>
    <w:lvl w:ilvl="0" w:tplc="EAC6557C">
      <w:start w:val="1"/>
      <w:numFmt w:val="decimal"/>
      <w:lvlText w:val="%1."/>
      <w:lvlJc w:val="left"/>
      <w:pPr>
        <w:ind w:left="720" w:hanging="360"/>
      </w:pPr>
    </w:lvl>
    <w:lvl w:ilvl="1" w:tplc="E730B2DE">
      <w:start w:val="1"/>
      <w:numFmt w:val="lowerLetter"/>
      <w:lvlText w:val="%2."/>
      <w:lvlJc w:val="left"/>
      <w:pPr>
        <w:ind w:left="1440" w:hanging="360"/>
      </w:pPr>
    </w:lvl>
    <w:lvl w:ilvl="2" w:tplc="79146934">
      <w:start w:val="1"/>
      <w:numFmt w:val="lowerRoman"/>
      <w:lvlText w:val="%3."/>
      <w:lvlJc w:val="right"/>
      <w:pPr>
        <w:ind w:left="2160" w:hanging="180"/>
      </w:pPr>
    </w:lvl>
    <w:lvl w:ilvl="3" w:tplc="8A2A0766">
      <w:start w:val="1"/>
      <w:numFmt w:val="decimal"/>
      <w:lvlText w:val="%4."/>
      <w:lvlJc w:val="left"/>
      <w:pPr>
        <w:ind w:left="2880" w:hanging="360"/>
      </w:pPr>
    </w:lvl>
    <w:lvl w:ilvl="4" w:tplc="4F3C1228">
      <w:start w:val="1"/>
      <w:numFmt w:val="lowerLetter"/>
      <w:lvlText w:val="%5."/>
      <w:lvlJc w:val="left"/>
      <w:pPr>
        <w:ind w:left="3600" w:hanging="360"/>
      </w:pPr>
    </w:lvl>
    <w:lvl w:ilvl="5" w:tplc="DC7AEF2A">
      <w:start w:val="1"/>
      <w:numFmt w:val="lowerRoman"/>
      <w:lvlText w:val="%6."/>
      <w:lvlJc w:val="right"/>
      <w:pPr>
        <w:ind w:left="4320" w:hanging="180"/>
      </w:pPr>
    </w:lvl>
    <w:lvl w:ilvl="6" w:tplc="A6CC4F82">
      <w:start w:val="1"/>
      <w:numFmt w:val="decimal"/>
      <w:lvlText w:val="%7."/>
      <w:lvlJc w:val="left"/>
      <w:pPr>
        <w:ind w:left="5040" w:hanging="360"/>
      </w:pPr>
    </w:lvl>
    <w:lvl w:ilvl="7" w:tplc="BA5E3C6E">
      <w:start w:val="1"/>
      <w:numFmt w:val="lowerLetter"/>
      <w:lvlText w:val="%8."/>
      <w:lvlJc w:val="left"/>
      <w:pPr>
        <w:ind w:left="5760" w:hanging="360"/>
      </w:pPr>
    </w:lvl>
    <w:lvl w:ilvl="8" w:tplc="B6462F7E">
      <w:start w:val="1"/>
      <w:numFmt w:val="lowerRoman"/>
      <w:lvlText w:val="%9."/>
      <w:lvlJc w:val="right"/>
      <w:pPr>
        <w:ind w:left="6480" w:hanging="180"/>
      </w:pPr>
    </w:lvl>
  </w:abstractNum>
  <w:abstractNum w:abstractNumId="82" w15:restartNumberingAfterBreak="0">
    <w:nsid w:val="44077E84"/>
    <w:multiLevelType w:val="hybridMultilevel"/>
    <w:tmpl w:val="938CE918"/>
    <w:lvl w:ilvl="0" w:tplc="5A4C7646">
      <w:start w:val="2"/>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46A579E"/>
    <w:multiLevelType w:val="hybridMultilevel"/>
    <w:tmpl w:val="47F05550"/>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4EA0393"/>
    <w:multiLevelType w:val="hybridMultilevel"/>
    <w:tmpl w:val="BB60C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E773BB"/>
    <w:multiLevelType w:val="hybridMultilevel"/>
    <w:tmpl w:val="CDEEA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7001F08"/>
    <w:multiLevelType w:val="hybridMultilevel"/>
    <w:tmpl w:val="ECD4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055BE5"/>
    <w:multiLevelType w:val="multilevel"/>
    <w:tmpl w:val="216A62A4"/>
    <w:lvl w:ilvl="0">
      <w:start w:val="18"/>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9A50044"/>
    <w:multiLevelType w:val="hybridMultilevel"/>
    <w:tmpl w:val="E50231E6"/>
    <w:lvl w:ilvl="0" w:tplc="9E26A84A">
      <w:start w:val="4"/>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C13EA0"/>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4B110E3D"/>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D7F481C"/>
    <w:multiLevelType w:val="hybridMultilevel"/>
    <w:tmpl w:val="D180C814"/>
    <w:lvl w:ilvl="0" w:tplc="3048ABFC">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41554A"/>
    <w:multiLevelType w:val="hybridMultilevel"/>
    <w:tmpl w:val="7346BAE4"/>
    <w:lvl w:ilvl="0" w:tplc="6B1CAD4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211A34"/>
    <w:multiLevelType w:val="hybridMultilevel"/>
    <w:tmpl w:val="E9B08ED0"/>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1946180"/>
    <w:multiLevelType w:val="hybridMultilevel"/>
    <w:tmpl w:val="DD6E6B44"/>
    <w:lvl w:ilvl="0" w:tplc="8620F668">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52327C72"/>
    <w:multiLevelType w:val="hybridMultilevel"/>
    <w:tmpl w:val="A9DE1372"/>
    <w:lvl w:ilvl="0" w:tplc="90860C0E">
      <w:start w:val="1"/>
      <w:numFmt w:val="lowerLetter"/>
      <w:lvlText w:val="%1)"/>
      <w:lvlJc w:val="left"/>
      <w:pPr>
        <w:ind w:left="1260" w:hanging="348"/>
      </w:pPr>
    </w:lvl>
    <w:lvl w:ilvl="1" w:tplc="C136E092">
      <w:start w:val="1"/>
      <w:numFmt w:val="lowerLetter"/>
      <w:lvlText w:val="%2."/>
      <w:lvlJc w:val="left"/>
      <w:pPr>
        <w:ind w:left="1980" w:hanging="348"/>
      </w:pPr>
    </w:lvl>
    <w:lvl w:ilvl="2" w:tplc="CDE44518">
      <w:start w:val="1"/>
      <w:numFmt w:val="lowerRoman"/>
      <w:lvlText w:val="%3."/>
      <w:lvlJc w:val="right"/>
      <w:pPr>
        <w:ind w:left="2700" w:hanging="168"/>
      </w:pPr>
    </w:lvl>
    <w:lvl w:ilvl="3" w:tplc="7DACCFEA">
      <w:start w:val="1"/>
      <w:numFmt w:val="decimal"/>
      <w:lvlText w:val="%4."/>
      <w:lvlJc w:val="left"/>
      <w:pPr>
        <w:ind w:left="3420" w:hanging="348"/>
      </w:pPr>
      <w:rPr>
        <w:rFonts w:ascii="Times New Roman" w:hAnsi="Times New Roman" w:cs="Times New Roman" w:hint="default"/>
        <w:b w:val="0"/>
        <w:color w:val="auto"/>
      </w:rPr>
    </w:lvl>
    <w:lvl w:ilvl="4" w:tplc="53BA589C">
      <w:start w:val="1"/>
      <w:numFmt w:val="lowerLetter"/>
      <w:lvlText w:val="%5."/>
      <w:lvlJc w:val="left"/>
      <w:pPr>
        <w:ind w:left="4140" w:hanging="348"/>
      </w:pPr>
    </w:lvl>
    <w:lvl w:ilvl="5" w:tplc="AF8C2144">
      <w:start w:val="1"/>
      <w:numFmt w:val="lowerRoman"/>
      <w:lvlText w:val="%6."/>
      <w:lvlJc w:val="right"/>
      <w:pPr>
        <w:ind w:left="4860" w:hanging="168"/>
      </w:pPr>
    </w:lvl>
    <w:lvl w:ilvl="6" w:tplc="B74ECE8C">
      <w:start w:val="1"/>
      <w:numFmt w:val="decimal"/>
      <w:lvlText w:val="%7."/>
      <w:lvlJc w:val="left"/>
      <w:pPr>
        <w:ind w:left="5580" w:hanging="348"/>
      </w:pPr>
    </w:lvl>
    <w:lvl w:ilvl="7" w:tplc="815ABE82">
      <w:start w:val="1"/>
      <w:numFmt w:val="lowerLetter"/>
      <w:lvlText w:val="%8."/>
      <w:lvlJc w:val="left"/>
      <w:pPr>
        <w:ind w:left="6300" w:hanging="348"/>
      </w:pPr>
    </w:lvl>
    <w:lvl w:ilvl="8" w:tplc="3D2640F8">
      <w:start w:val="1"/>
      <w:numFmt w:val="lowerRoman"/>
      <w:lvlText w:val="%9."/>
      <w:lvlJc w:val="right"/>
      <w:pPr>
        <w:ind w:left="7020" w:hanging="168"/>
      </w:pPr>
    </w:lvl>
  </w:abstractNum>
  <w:abstractNum w:abstractNumId="99" w15:restartNumberingAfterBreak="0">
    <w:nsid w:val="551019EA"/>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5752F37"/>
    <w:multiLevelType w:val="hybridMultilevel"/>
    <w:tmpl w:val="05969DE4"/>
    <w:lvl w:ilvl="0" w:tplc="D8AA7D42">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7867CBC"/>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57E9609E"/>
    <w:multiLevelType w:val="hybridMultilevel"/>
    <w:tmpl w:val="AC70D06A"/>
    <w:styleLink w:val="WW8Num63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58D2342D"/>
    <w:multiLevelType w:val="hybridMultilevel"/>
    <w:tmpl w:val="26E0A658"/>
    <w:lvl w:ilvl="0" w:tplc="14B6DE22">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91C54D5"/>
    <w:multiLevelType w:val="hybridMultilevel"/>
    <w:tmpl w:val="69CC36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5" w15:restartNumberingAfterBreak="0">
    <w:nsid w:val="59E613D5"/>
    <w:multiLevelType w:val="hybridMultilevel"/>
    <w:tmpl w:val="58507F0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5A704682"/>
    <w:multiLevelType w:val="multilevel"/>
    <w:tmpl w:val="3CDC2AB6"/>
    <w:styleLink w:val="WW8Num66"/>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08" w15:restartNumberingAfterBreak="0">
    <w:nsid w:val="5CC23872"/>
    <w:multiLevelType w:val="hybridMultilevel"/>
    <w:tmpl w:val="38346A5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CE90EEE"/>
    <w:multiLevelType w:val="multilevel"/>
    <w:tmpl w:val="F30E029E"/>
    <w:styleLink w:val="WWNum3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10" w15:restartNumberingAfterBreak="0">
    <w:nsid w:val="5F41190D"/>
    <w:multiLevelType w:val="hybridMultilevel"/>
    <w:tmpl w:val="6CF08C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FDE1A64"/>
    <w:multiLevelType w:val="multilevel"/>
    <w:tmpl w:val="39DC2D48"/>
    <w:styleLink w:val="WW8Num57"/>
    <w:lvl w:ilvl="0">
      <w:start w:val="1"/>
      <w:numFmt w:val="decimal"/>
      <w:lvlText w:val="%1."/>
      <w:lvlJc w:val="left"/>
      <w:pPr>
        <w:ind w:left="7307"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1CA455D"/>
    <w:multiLevelType w:val="multilevel"/>
    <w:tmpl w:val="920E85B8"/>
    <w:styleLink w:val="WW8Num89"/>
    <w:lvl w:ilvl="0">
      <w:start w:val="1"/>
      <w:numFmt w:val="decimal"/>
      <w:lvlText w:val="%1."/>
      <w:lvlJc w:val="left"/>
      <w:pPr>
        <w:ind w:left="862" w:hanging="360"/>
      </w:pPr>
      <w:rPr>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5A54582"/>
    <w:multiLevelType w:val="multilevel"/>
    <w:tmpl w:val="843EBF22"/>
    <w:styleLink w:val="WWNum32"/>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14" w15:restartNumberingAfterBreak="0">
    <w:nsid w:val="69647CA0"/>
    <w:multiLevelType w:val="hybridMultilevel"/>
    <w:tmpl w:val="D4F07DA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15" w15:restartNumberingAfterBreak="0">
    <w:nsid w:val="6A365BA2"/>
    <w:multiLevelType w:val="hybridMultilevel"/>
    <w:tmpl w:val="2236D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8A60E8"/>
    <w:multiLevelType w:val="multilevel"/>
    <w:tmpl w:val="DCA8D4A6"/>
    <w:styleLink w:val="WWNum39"/>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17"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18" w15:restartNumberingAfterBreak="0">
    <w:nsid w:val="6C6F2B4A"/>
    <w:multiLevelType w:val="multilevel"/>
    <w:tmpl w:val="E2543296"/>
    <w:styleLink w:val="WW8Num6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6C750295"/>
    <w:multiLevelType w:val="multilevel"/>
    <w:tmpl w:val="5844AA00"/>
    <w:styleLink w:val="WWNum36"/>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20" w15:restartNumberingAfterBreak="0">
    <w:nsid w:val="6D967055"/>
    <w:multiLevelType w:val="hybridMultilevel"/>
    <w:tmpl w:val="8CE243A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1" w15:restartNumberingAfterBreak="0">
    <w:nsid w:val="6E8E1E71"/>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FC35044"/>
    <w:multiLevelType w:val="multilevel"/>
    <w:tmpl w:val="1FE058F2"/>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FF02A92"/>
    <w:multiLevelType w:val="hybridMultilevel"/>
    <w:tmpl w:val="85465612"/>
    <w:lvl w:ilvl="0" w:tplc="532ADA1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5" w15:restartNumberingAfterBreak="0">
    <w:nsid w:val="708E38D3"/>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71534524"/>
    <w:multiLevelType w:val="hybridMultilevel"/>
    <w:tmpl w:val="0E60FD82"/>
    <w:styleLink w:val="WW8Num951"/>
    <w:lvl w:ilvl="0" w:tplc="EFBEF4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2C7181A"/>
    <w:multiLevelType w:val="multilevel"/>
    <w:tmpl w:val="BE8EC26E"/>
    <w:styleLink w:val="WW8Num63"/>
    <w:lvl w:ilvl="0">
      <w:start w:val="1"/>
      <w:numFmt w:val="decimal"/>
      <w:lvlText w:val="%1."/>
      <w:lvlJc w:val="left"/>
      <w:pPr>
        <w:ind w:left="360" w:hanging="360"/>
      </w:pPr>
      <w:rPr>
        <w:rFonts w:ascii="Times New Roman" w:hAnsi="Times New Roman" w:cs="Times New Roman"/>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336330B"/>
    <w:multiLevelType w:val="hybridMultilevel"/>
    <w:tmpl w:val="900CB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FF3D9A"/>
    <w:multiLevelType w:val="hybridMultilevel"/>
    <w:tmpl w:val="20E40DC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55D46E7"/>
    <w:multiLevelType w:val="hybridMultilevel"/>
    <w:tmpl w:val="8406664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1" w15:restartNumberingAfterBreak="0">
    <w:nsid w:val="75730154"/>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6556E10"/>
    <w:multiLevelType w:val="multilevel"/>
    <w:tmpl w:val="73C0168C"/>
    <w:styleLink w:val="WWNum33"/>
    <w:lvl w:ilvl="0">
      <w:start w:val="1"/>
      <w:numFmt w:val="decimal"/>
      <w:lvlText w:val="%1."/>
      <w:lvlJc w:val="left"/>
      <w:pPr>
        <w:ind w:left="720" w:hanging="360"/>
      </w:pPr>
      <w:rPr>
        <w:rFonts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8AB191F"/>
    <w:multiLevelType w:val="hybridMultilevel"/>
    <w:tmpl w:val="E13C62EE"/>
    <w:styleLink w:val="WW8Num72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79796053"/>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35" w15:restartNumberingAfterBreak="0">
    <w:nsid w:val="79940717"/>
    <w:multiLevelType w:val="hybridMultilevel"/>
    <w:tmpl w:val="B9347C28"/>
    <w:lvl w:ilvl="0" w:tplc="335CBC82">
      <w:numFmt w:val="bullet"/>
      <w:lvlText w:val="-"/>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6" w15:restartNumberingAfterBreak="0">
    <w:nsid w:val="7A816870"/>
    <w:multiLevelType w:val="hybridMultilevel"/>
    <w:tmpl w:val="E18E9244"/>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37" w15:restartNumberingAfterBreak="0">
    <w:nsid w:val="7C9E1DB9"/>
    <w:multiLevelType w:val="multilevel"/>
    <w:tmpl w:val="DD2A32F6"/>
    <w:styleLink w:val="WW8Num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CC0148C"/>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39" w15:restartNumberingAfterBreak="0">
    <w:nsid w:val="7D7A75CA"/>
    <w:multiLevelType w:val="multilevel"/>
    <w:tmpl w:val="23F85D6A"/>
    <w:styleLink w:val="WWNum41"/>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40"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474959"/>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E5F545E"/>
    <w:multiLevelType w:val="multilevel"/>
    <w:tmpl w:val="E2543296"/>
    <w:numStyleLink w:val="WW8Num611"/>
  </w:abstractNum>
  <w:abstractNum w:abstractNumId="143"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FAC4F41"/>
    <w:multiLevelType w:val="multilevel"/>
    <w:tmpl w:val="631EFE10"/>
    <w:styleLink w:val="WW8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FDC7894"/>
    <w:multiLevelType w:val="multilevel"/>
    <w:tmpl w:val="346ED614"/>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3763339">
    <w:abstractNumId w:val="0"/>
  </w:num>
  <w:num w:numId="2" w16cid:durableId="49769537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6565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886948">
    <w:abstractNumId w:val="96"/>
  </w:num>
  <w:num w:numId="5" w16cid:durableId="683019457">
    <w:abstractNumId w:val="55"/>
  </w:num>
  <w:num w:numId="6" w16cid:durableId="2096977002">
    <w:abstractNumId w:val="16"/>
  </w:num>
  <w:num w:numId="7" w16cid:durableId="845363673">
    <w:abstractNumId w:val="29"/>
  </w:num>
  <w:num w:numId="8" w16cid:durableId="103041673">
    <w:abstractNumId w:val="27"/>
  </w:num>
  <w:num w:numId="9" w16cid:durableId="907039244">
    <w:abstractNumId w:val="118"/>
  </w:num>
  <w:num w:numId="10" w16cid:durableId="1416516214">
    <w:abstractNumId w:val="102"/>
  </w:num>
  <w:num w:numId="11" w16cid:durableId="861936320">
    <w:abstractNumId w:val="22"/>
  </w:num>
  <w:num w:numId="12" w16cid:durableId="7945937">
    <w:abstractNumId w:val="76"/>
  </w:num>
  <w:num w:numId="13" w16cid:durableId="389184703">
    <w:abstractNumId w:val="91"/>
  </w:num>
  <w:num w:numId="14" w16cid:durableId="2047369688">
    <w:abstractNumId w:val="10"/>
  </w:num>
  <w:num w:numId="15" w16cid:durableId="1769232931">
    <w:abstractNumId w:val="133"/>
  </w:num>
  <w:num w:numId="16" w16cid:durableId="478040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389713">
    <w:abstractNumId w:val="46"/>
  </w:num>
  <w:num w:numId="18" w16cid:durableId="1143156701">
    <w:abstractNumId w:val="13"/>
  </w:num>
  <w:num w:numId="19" w16cid:durableId="1695689512">
    <w:abstractNumId w:val="26"/>
  </w:num>
  <w:num w:numId="20" w16cid:durableId="1338849503">
    <w:abstractNumId w:val="32"/>
  </w:num>
  <w:num w:numId="21" w16cid:durableId="2080977314">
    <w:abstractNumId w:val="37"/>
  </w:num>
  <w:num w:numId="22" w16cid:durableId="1644119873">
    <w:abstractNumId w:val="50"/>
  </w:num>
  <w:num w:numId="23" w16cid:durableId="1273440620">
    <w:abstractNumId w:val="53"/>
  </w:num>
  <w:num w:numId="24" w16cid:durableId="1218124300">
    <w:abstractNumId w:val="57"/>
  </w:num>
  <w:num w:numId="25" w16cid:durableId="2092387010">
    <w:abstractNumId w:val="71"/>
  </w:num>
  <w:num w:numId="26" w16cid:durableId="796219957">
    <w:abstractNumId w:val="106"/>
  </w:num>
  <w:num w:numId="27" w16cid:durableId="1510632588">
    <w:abstractNumId w:val="111"/>
  </w:num>
  <w:num w:numId="28" w16cid:durableId="103578522">
    <w:abstractNumId w:val="112"/>
  </w:num>
  <w:num w:numId="29" w16cid:durableId="604925238">
    <w:abstractNumId w:val="123"/>
  </w:num>
  <w:num w:numId="30" w16cid:durableId="308943631">
    <w:abstractNumId w:val="126"/>
  </w:num>
  <w:num w:numId="31" w16cid:durableId="927884789">
    <w:abstractNumId w:val="127"/>
  </w:num>
  <w:num w:numId="32" w16cid:durableId="791288633">
    <w:abstractNumId w:val="137"/>
  </w:num>
  <w:num w:numId="33" w16cid:durableId="147937674">
    <w:abstractNumId w:val="145"/>
  </w:num>
  <w:num w:numId="34" w16cid:durableId="1999259532">
    <w:abstractNumId w:val="27"/>
    <w:lvlOverride w:ilvl="0">
      <w:lvl w:ilvl="0" w:tplc="0A9EB0AC">
        <w:start w:val="1"/>
        <w:numFmt w:val="decimal"/>
        <w:lvlText w:val="%1."/>
        <w:lvlJc w:val="left"/>
        <w:pPr>
          <w:tabs>
            <w:tab w:val="num" w:pos="720"/>
          </w:tabs>
          <w:ind w:left="720" w:hanging="360"/>
        </w:pPr>
        <w:rPr>
          <w:rFonts w:hint="default"/>
          <w:b w:val="0"/>
        </w:rPr>
      </w:lvl>
    </w:lvlOverride>
  </w:num>
  <w:num w:numId="35" w16cid:durableId="1974597">
    <w:abstractNumId w:val="56"/>
  </w:num>
  <w:num w:numId="36" w16cid:durableId="3366752">
    <w:abstractNumId w:val="98"/>
  </w:num>
  <w:num w:numId="37" w16cid:durableId="1036151456">
    <w:abstractNumId w:val="68"/>
  </w:num>
  <w:num w:numId="38" w16cid:durableId="16264229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863939">
    <w:abstractNumId w:val="66"/>
  </w:num>
  <w:num w:numId="40" w16cid:durableId="1778213542">
    <w:abstractNumId w:val="93"/>
  </w:num>
  <w:num w:numId="41" w16cid:durableId="1473522220">
    <w:abstractNumId w:val="124"/>
  </w:num>
  <w:num w:numId="42" w16cid:durableId="527914704">
    <w:abstractNumId w:val="104"/>
  </w:num>
  <w:num w:numId="43" w16cid:durableId="642470937">
    <w:abstractNumId w:val="82"/>
  </w:num>
  <w:num w:numId="44" w16cid:durableId="329911170">
    <w:abstractNumId w:val="8"/>
  </w:num>
  <w:num w:numId="45" w16cid:durableId="995113960">
    <w:abstractNumId w:val="135"/>
  </w:num>
  <w:num w:numId="46" w16cid:durableId="2019581592">
    <w:abstractNumId w:val="114"/>
  </w:num>
  <w:num w:numId="47" w16cid:durableId="834299539">
    <w:abstractNumId w:val="136"/>
  </w:num>
  <w:num w:numId="48" w16cid:durableId="1766533418">
    <w:abstractNumId w:val="94"/>
  </w:num>
  <w:num w:numId="49" w16cid:durableId="1701930655">
    <w:abstractNumId w:val="35"/>
  </w:num>
  <w:num w:numId="50" w16cid:durableId="909313912">
    <w:abstractNumId w:val="89"/>
  </w:num>
  <w:num w:numId="51" w16cid:durableId="970479555">
    <w:abstractNumId w:val="138"/>
  </w:num>
  <w:num w:numId="52" w16cid:durableId="656539874">
    <w:abstractNumId w:val="4"/>
  </w:num>
  <w:num w:numId="53" w16cid:durableId="1591663">
    <w:abstractNumId w:val="97"/>
  </w:num>
  <w:num w:numId="54" w16cid:durableId="1245720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2872533">
    <w:abstractNumId w:val="128"/>
  </w:num>
  <w:num w:numId="56" w16cid:durableId="281152440">
    <w:abstractNumId w:val="115"/>
  </w:num>
  <w:num w:numId="57" w16cid:durableId="991756684">
    <w:abstractNumId w:val="77"/>
  </w:num>
  <w:num w:numId="58" w16cid:durableId="1990207042">
    <w:abstractNumId w:val="44"/>
  </w:num>
  <w:num w:numId="59" w16cid:durableId="2027829674">
    <w:abstractNumId w:val="18"/>
  </w:num>
  <w:num w:numId="60" w16cid:durableId="1591964128">
    <w:abstractNumId w:val="105"/>
  </w:num>
  <w:num w:numId="61" w16cid:durableId="2022853989">
    <w:abstractNumId w:val="120"/>
  </w:num>
  <w:num w:numId="62" w16cid:durableId="1929149060">
    <w:abstractNumId w:val="33"/>
  </w:num>
  <w:num w:numId="63" w16cid:durableId="1736858811">
    <w:abstractNumId w:val="67"/>
  </w:num>
  <w:num w:numId="64" w16cid:durableId="1084187511">
    <w:abstractNumId w:val="28"/>
  </w:num>
  <w:num w:numId="65" w16cid:durableId="509951564">
    <w:abstractNumId w:val="24"/>
  </w:num>
  <w:num w:numId="66" w16cid:durableId="866604562">
    <w:abstractNumId w:val="58"/>
  </w:num>
  <w:num w:numId="67" w16cid:durableId="1142846679">
    <w:abstractNumId w:val="54"/>
  </w:num>
  <w:num w:numId="68" w16cid:durableId="726760064">
    <w:abstractNumId w:val="134"/>
  </w:num>
  <w:num w:numId="69" w16cid:durableId="1245458251">
    <w:abstractNumId w:val="11"/>
  </w:num>
  <w:num w:numId="70" w16cid:durableId="2127573965">
    <w:abstractNumId w:val="113"/>
  </w:num>
  <w:num w:numId="71" w16cid:durableId="739062525">
    <w:abstractNumId w:val="132"/>
    <w:lvlOverride w:ilvl="0">
      <w:lvl w:ilvl="0">
        <w:start w:val="1"/>
        <w:numFmt w:val="decimal"/>
        <w:lvlText w:val="%1."/>
        <w:lvlJc w:val="left"/>
        <w:pPr>
          <w:ind w:left="720" w:hanging="360"/>
        </w:pPr>
        <w:rPr>
          <w:rFonts w:ascii="Times New Roman" w:hAnsi="Times New Roman" w:cs="Times New Roman" w:hint="default"/>
        </w:rPr>
      </w:lvl>
    </w:lvlOverride>
  </w:num>
  <w:num w:numId="72" w16cid:durableId="1652752451">
    <w:abstractNumId w:val="69"/>
  </w:num>
  <w:num w:numId="73" w16cid:durableId="631406062">
    <w:abstractNumId w:val="41"/>
  </w:num>
  <w:num w:numId="74" w16cid:durableId="1610624765">
    <w:abstractNumId w:val="119"/>
  </w:num>
  <w:num w:numId="75" w16cid:durableId="1643271798">
    <w:abstractNumId w:val="43"/>
  </w:num>
  <w:num w:numId="76" w16cid:durableId="1209298996">
    <w:abstractNumId w:val="109"/>
  </w:num>
  <w:num w:numId="77" w16cid:durableId="979649653">
    <w:abstractNumId w:val="116"/>
  </w:num>
  <w:num w:numId="78" w16cid:durableId="1956593934">
    <w:abstractNumId w:val="80"/>
  </w:num>
  <w:num w:numId="79" w16cid:durableId="1699818935">
    <w:abstractNumId w:val="139"/>
  </w:num>
  <w:num w:numId="80" w16cid:durableId="161168182">
    <w:abstractNumId w:val="144"/>
  </w:num>
  <w:num w:numId="81" w16cid:durableId="1323507249">
    <w:abstractNumId w:val="113"/>
    <w:lvlOverride w:ilvl="0">
      <w:startOverride w:val="1"/>
    </w:lvlOverride>
  </w:num>
  <w:num w:numId="82" w16cid:durableId="1467117082">
    <w:abstractNumId w:val="144"/>
    <w:lvlOverride w:ilvl="0">
      <w:startOverride w:val="1"/>
    </w:lvlOverride>
  </w:num>
  <w:num w:numId="83" w16cid:durableId="408621074">
    <w:abstractNumId w:val="62"/>
  </w:num>
  <w:num w:numId="84" w16cid:durableId="852380894">
    <w:abstractNumId w:val="59"/>
  </w:num>
  <w:num w:numId="85" w16cid:durableId="821388679">
    <w:abstractNumId w:val="36"/>
  </w:num>
  <w:num w:numId="86" w16cid:durableId="792599498">
    <w:abstractNumId w:val="9"/>
  </w:num>
  <w:num w:numId="87" w16cid:durableId="955793922">
    <w:abstractNumId w:val="100"/>
  </w:num>
  <w:num w:numId="88" w16cid:durableId="1994143447">
    <w:abstractNumId w:val="38"/>
  </w:num>
  <w:num w:numId="89" w16cid:durableId="1856963467">
    <w:abstractNumId w:val="75"/>
  </w:num>
  <w:num w:numId="90" w16cid:durableId="259729213">
    <w:abstractNumId w:val="64"/>
  </w:num>
  <w:num w:numId="91" w16cid:durableId="180975508">
    <w:abstractNumId w:val="143"/>
  </w:num>
  <w:num w:numId="92" w16cid:durableId="1061639619">
    <w:abstractNumId w:val="60"/>
  </w:num>
  <w:num w:numId="93" w16cid:durableId="414131096">
    <w:abstractNumId w:val="86"/>
  </w:num>
  <w:num w:numId="94" w16cid:durableId="719403500">
    <w:abstractNumId w:val="103"/>
  </w:num>
  <w:num w:numId="95" w16cid:durableId="857040084">
    <w:abstractNumId w:val="142"/>
    <w:lvlOverride w:ilvl="0">
      <w:lvl w:ilvl="0">
        <w:start w:val="1"/>
        <w:numFmt w:val="decimal"/>
        <w:lvlText w:val="%1."/>
        <w:lvlJc w:val="left"/>
        <w:pPr>
          <w:tabs>
            <w:tab w:val="num" w:pos="720"/>
          </w:tabs>
          <w:ind w:left="720" w:hanging="360"/>
        </w:pPr>
        <w:rPr>
          <w:rFonts w:ascii="Times New Roman" w:hAnsi="Times New Roman" w:cs="Times New Roman" w:hint="default"/>
        </w:rPr>
      </w:lvl>
    </w:lvlOverride>
  </w:num>
  <w:num w:numId="96" w16cid:durableId="439885305">
    <w:abstractNumId w:val="121"/>
  </w:num>
  <w:num w:numId="97" w16cid:durableId="2130466745">
    <w:abstractNumId w:val="90"/>
  </w:num>
  <w:num w:numId="98" w16cid:durableId="406539943">
    <w:abstractNumId w:val="101"/>
  </w:num>
  <w:num w:numId="99" w16cid:durableId="839662715">
    <w:abstractNumId w:val="131"/>
  </w:num>
  <w:num w:numId="100" w16cid:durableId="168059505">
    <w:abstractNumId w:val="39"/>
  </w:num>
  <w:num w:numId="101" w16cid:durableId="1477260815">
    <w:abstractNumId w:val="87"/>
  </w:num>
  <w:num w:numId="102" w16cid:durableId="632714667">
    <w:abstractNumId w:val="52"/>
  </w:num>
  <w:num w:numId="103" w16cid:durableId="49889440">
    <w:abstractNumId w:val="92"/>
  </w:num>
  <w:num w:numId="104" w16cid:durableId="2058316870">
    <w:abstractNumId w:val="74"/>
  </w:num>
  <w:num w:numId="105" w16cid:durableId="2020352156">
    <w:abstractNumId w:val="141"/>
  </w:num>
  <w:num w:numId="106" w16cid:durableId="1061101376">
    <w:abstractNumId w:val="65"/>
  </w:num>
  <w:num w:numId="107" w16cid:durableId="617031522">
    <w:abstractNumId w:val="99"/>
  </w:num>
  <w:num w:numId="108" w16cid:durableId="519052591">
    <w:abstractNumId w:val="110"/>
  </w:num>
  <w:num w:numId="109" w16cid:durableId="1874421445">
    <w:abstractNumId w:val="61"/>
  </w:num>
  <w:num w:numId="110" w16cid:durableId="1348827396">
    <w:abstractNumId w:val="129"/>
  </w:num>
  <w:num w:numId="111" w16cid:durableId="1886288757">
    <w:abstractNumId w:val="25"/>
  </w:num>
  <w:num w:numId="112" w16cid:durableId="1971940308">
    <w:abstractNumId w:val="132"/>
  </w:num>
  <w:num w:numId="113" w16cid:durableId="681469635">
    <w:abstractNumId w:val="130"/>
  </w:num>
  <w:num w:numId="114" w16cid:durableId="1519469303">
    <w:abstractNumId w:val="2"/>
  </w:num>
  <w:num w:numId="115" w16cid:durableId="1699115970">
    <w:abstractNumId w:val="31"/>
  </w:num>
  <w:num w:numId="116" w16cid:durableId="419713572">
    <w:abstractNumId w:val="122"/>
  </w:num>
  <w:num w:numId="117" w16cid:durableId="13790159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55181852">
    <w:abstractNumId w:val="30"/>
  </w:num>
  <w:num w:numId="119" w16cid:durableId="20149899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65642746">
    <w:abstractNumId w:val="5"/>
  </w:num>
  <w:num w:numId="121" w16cid:durableId="603267813">
    <w:abstractNumId w:val="85"/>
  </w:num>
  <w:num w:numId="122" w16cid:durableId="1021855375">
    <w:abstractNumId w:val="45"/>
  </w:num>
  <w:num w:numId="123" w16cid:durableId="183859109">
    <w:abstractNumId w:val="78"/>
  </w:num>
  <w:num w:numId="124" w16cid:durableId="1865484340">
    <w:abstractNumId w:val="95"/>
  </w:num>
  <w:num w:numId="125" w16cid:durableId="1627538840">
    <w:abstractNumId w:val="20"/>
  </w:num>
  <w:num w:numId="126" w16cid:durableId="1657831422">
    <w:abstractNumId w:val="3"/>
  </w:num>
  <w:num w:numId="127" w16cid:durableId="42870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638702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23332992">
    <w:abstractNumId w:val="63"/>
  </w:num>
  <w:num w:numId="130" w16cid:durableId="1316106957">
    <w:abstractNumId w:val="49"/>
  </w:num>
  <w:num w:numId="131" w16cid:durableId="603390360">
    <w:abstractNumId w:val="34"/>
  </w:num>
  <w:num w:numId="132" w16cid:durableId="1020623379">
    <w:abstractNumId w:val="140"/>
  </w:num>
  <w:num w:numId="133" w16cid:durableId="934367008">
    <w:abstractNumId w:val="125"/>
  </w:num>
  <w:num w:numId="134" w16cid:durableId="1629585006">
    <w:abstractNumId w:val="21"/>
  </w:num>
  <w:num w:numId="135" w16cid:durableId="1414469025">
    <w:abstractNumId w:val="7"/>
  </w:num>
  <w:num w:numId="136" w16cid:durableId="329021556">
    <w:abstractNumId w:val="108"/>
  </w:num>
  <w:num w:numId="137" w16cid:durableId="358823526">
    <w:abstractNumId w:val="48"/>
  </w:num>
  <w:num w:numId="138" w16cid:durableId="604844223">
    <w:abstractNumId w:val="70"/>
  </w:num>
  <w:num w:numId="139" w16cid:durableId="1888490318">
    <w:abstractNumId w:val="83"/>
  </w:num>
  <w:num w:numId="140" w16cid:durableId="230505912">
    <w:abstractNumId w:val="12"/>
  </w:num>
  <w:num w:numId="141" w16cid:durableId="1618681861">
    <w:abstractNumId w:val="47"/>
  </w:num>
  <w:num w:numId="142" w16cid:durableId="2047022406">
    <w:abstractNumId w:val="72"/>
  </w:num>
  <w:num w:numId="143" w16cid:durableId="644092512">
    <w:abstractNumId w:val="15"/>
  </w:num>
  <w:num w:numId="144" w16cid:durableId="956256636">
    <w:abstractNumId w:val="84"/>
  </w:num>
  <w:num w:numId="145" w16cid:durableId="501437793">
    <w:abstractNumId w:val="73"/>
  </w:num>
  <w:num w:numId="146" w16cid:durableId="542521047">
    <w:abstractNumId w:val="51"/>
  </w:num>
  <w:num w:numId="147" w16cid:durableId="751778756">
    <w:abstractNumId w:val="19"/>
  </w:num>
  <w:num w:numId="148" w16cid:durableId="1085961250">
    <w:abstractNumId w:val="1"/>
  </w:num>
  <w:num w:numId="149" w16cid:durableId="1074862903">
    <w:abstractNumId w:val="79"/>
  </w:num>
  <w:num w:numId="150" w16cid:durableId="1823961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03371420">
    <w:abstractNumId w:val="14"/>
  </w:num>
  <w:num w:numId="152" w16cid:durableId="2024475650">
    <w:abstractNumId w:val="2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0DA2"/>
    <w:rsid w:val="00002002"/>
    <w:rsid w:val="00045482"/>
    <w:rsid w:val="000611DB"/>
    <w:rsid w:val="00061E4C"/>
    <w:rsid w:val="00066921"/>
    <w:rsid w:val="0006712F"/>
    <w:rsid w:val="0007060A"/>
    <w:rsid w:val="00077C6A"/>
    <w:rsid w:val="000C1E26"/>
    <w:rsid w:val="000D4CE6"/>
    <w:rsid w:val="000E0BDF"/>
    <w:rsid w:val="000E18A0"/>
    <w:rsid w:val="000E70DD"/>
    <w:rsid w:val="00100098"/>
    <w:rsid w:val="0010704E"/>
    <w:rsid w:val="0012624F"/>
    <w:rsid w:val="0013047B"/>
    <w:rsid w:val="001516DF"/>
    <w:rsid w:val="00153491"/>
    <w:rsid w:val="00160918"/>
    <w:rsid w:val="00164D6D"/>
    <w:rsid w:val="001771DC"/>
    <w:rsid w:val="00180A9A"/>
    <w:rsid w:val="00181453"/>
    <w:rsid w:val="001846FD"/>
    <w:rsid w:val="00190660"/>
    <w:rsid w:val="00194B30"/>
    <w:rsid w:val="001A3E87"/>
    <w:rsid w:val="001B1A0D"/>
    <w:rsid w:val="001C18FA"/>
    <w:rsid w:val="001C59A4"/>
    <w:rsid w:val="001E445E"/>
    <w:rsid w:val="001E4900"/>
    <w:rsid w:val="001E4D05"/>
    <w:rsid w:val="002157C0"/>
    <w:rsid w:val="002321C8"/>
    <w:rsid w:val="002409EF"/>
    <w:rsid w:val="002449F7"/>
    <w:rsid w:val="0025505B"/>
    <w:rsid w:val="002608E7"/>
    <w:rsid w:val="002619B3"/>
    <w:rsid w:val="002637C3"/>
    <w:rsid w:val="00286CD2"/>
    <w:rsid w:val="002908EA"/>
    <w:rsid w:val="00294DC7"/>
    <w:rsid w:val="00296FBA"/>
    <w:rsid w:val="002A3BAA"/>
    <w:rsid w:val="002B57C1"/>
    <w:rsid w:val="002C7824"/>
    <w:rsid w:val="002F7F8D"/>
    <w:rsid w:val="003048B6"/>
    <w:rsid w:val="0031185F"/>
    <w:rsid w:val="00314F46"/>
    <w:rsid w:val="00322C3E"/>
    <w:rsid w:val="003355E3"/>
    <w:rsid w:val="00335C35"/>
    <w:rsid w:val="00340A65"/>
    <w:rsid w:val="00342361"/>
    <w:rsid w:val="003473ED"/>
    <w:rsid w:val="0035255B"/>
    <w:rsid w:val="00352CDC"/>
    <w:rsid w:val="00356341"/>
    <w:rsid w:val="003579BF"/>
    <w:rsid w:val="0036014F"/>
    <w:rsid w:val="00365D2B"/>
    <w:rsid w:val="003760EB"/>
    <w:rsid w:val="003812C5"/>
    <w:rsid w:val="00383D6F"/>
    <w:rsid w:val="00387BB3"/>
    <w:rsid w:val="0039047D"/>
    <w:rsid w:val="003A510E"/>
    <w:rsid w:val="003B20B2"/>
    <w:rsid w:val="003E761C"/>
    <w:rsid w:val="003F06AC"/>
    <w:rsid w:val="003F33D3"/>
    <w:rsid w:val="003F4C91"/>
    <w:rsid w:val="0040083C"/>
    <w:rsid w:val="004011F0"/>
    <w:rsid w:val="00433855"/>
    <w:rsid w:val="0043574D"/>
    <w:rsid w:val="00463E41"/>
    <w:rsid w:val="0046782C"/>
    <w:rsid w:val="00490E9C"/>
    <w:rsid w:val="004954B1"/>
    <w:rsid w:val="004C021E"/>
    <w:rsid w:val="004D0E54"/>
    <w:rsid w:val="004D2503"/>
    <w:rsid w:val="004D363E"/>
    <w:rsid w:val="00500904"/>
    <w:rsid w:val="00505301"/>
    <w:rsid w:val="00532777"/>
    <w:rsid w:val="005333B4"/>
    <w:rsid w:val="0054686F"/>
    <w:rsid w:val="00562F9B"/>
    <w:rsid w:val="005661A9"/>
    <w:rsid w:val="0057405C"/>
    <w:rsid w:val="00591EE9"/>
    <w:rsid w:val="005B04CE"/>
    <w:rsid w:val="005B24B2"/>
    <w:rsid w:val="005C76EA"/>
    <w:rsid w:val="005E12BF"/>
    <w:rsid w:val="005E71B3"/>
    <w:rsid w:val="005E7796"/>
    <w:rsid w:val="00606E90"/>
    <w:rsid w:val="00610044"/>
    <w:rsid w:val="00624EBE"/>
    <w:rsid w:val="00632E57"/>
    <w:rsid w:val="006401D6"/>
    <w:rsid w:val="006427CD"/>
    <w:rsid w:val="00670928"/>
    <w:rsid w:val="00672654"/>
    <w:rsid w:val="00681290"/>
    <w:rsid w:val="006940F5"/>
    <w:rsid w:val="006A2278"/>
    <w:rsid w:val="006A2A97"/>
    <w:rsid w:val="006A51F6"/>
    <w:rsid w:val="006A5D9A"/>
    <w:rsid w:val="006D3545"/>
    <w:rsid w:val="006E3525"/>
    <w:rsid w:val="006E63EB"/>
    <w:rsid w:val="006E68FD"/>
    <w:rsid w:val="0070311A"/>
    <w:rsid w:val="00710B44"/>
    <w:rsid w:val="00734472"/>
    <w:rsid w:val="00735E4A"/>
    <w:rsid w:val="00746254"/>
    <w:rsid w:val="007540A1"/>
    <w:rsid w:val="00764545"/>
    <w:rsid w:val="0076702D"/>
    <w:rsid w:val="00777845"/>
    <w:rsid w:val="007806F6"/>
    <w:rsid w:val="007930B8"/>
    <w:rsid w:val="00797C75"/>
    <w:rsid w:val="007A4EA9"/>
    <w:rsid w:val="007A6193"/>
    <w:rsid w:val="007B0C85"/>
    <w:rsid w:val="007B25CC"/>
    <w:rsid w:val="007D4223"/>
    <w:rsid w:val="007E7E6C"/>
    <w:rsid w:val="0080094D"/>
    <w:rsid w:val="008034B5"/>
    <w:rsid w:val="008144F2"/>
    <w:rsid w:val="00827156"/>
    <w:rsid w:val="008411BD"/>
    <w:rsid w:val="00842506"/>
    <w:rsid w:val="008469EC"/>
    <w:rsid w:val="00860143"/>
    <w:rsid w:val="00861E32"/>
    <w:rsid w:val="00870AFD"/>
    <w:rsid w:val="0087256C"/>
    <w:rsid w:val="00894D4C"/>
    <w:rsid w:val="00895783"/>
    <w:rsid w:val="008C6B35"/>
    <w:rsid w:val="008F0724"/>
    <w:rsid w:val="0090075E"/>
    <w:rsid w:val="00910989"/>
    <w:rsid w:val="009201C6"/>
    <w:rsid w:val="00942ABB"/>
    <w:rsid w:val="009553CB"/>
    <w:rsid w:val="00966DB7"/>
    <w:rsid w:val="0096737A"/>
    <w:rsid w:val="00967589"/>
    <w:rsid w:val="00970B07"/>
    <w:rsid w:val="00976008"/>
    <w:rsid w:val="00994305"/>
    <w:rsid w:val="00994E73"/>
    <w:rsid w:val="0099609C"/>
    <w:rsid w:val="009A587C"/>
    <w:rsid w:val="009D562E"/>
    <w:rsid w:val="009E16D8"/>
    <w:rsid w:val="009E52C7"/>
    <w:rsid w:val="009F6E7A"/>
    <w:rsid w:val="009F73B1"/>
    <w:rsid w:val="00A02C06"/>
    <w:rsid w:val="00A02E1F"/>
    <w:rsid w:val="00A0462D"/>
    <w:rsid w:val="00A0494C"/>
    <w:rsid w:val="00A139BC"/>
    <w:rsid w:val="00A20082"/>
    <w:rsid w:val="00A21920"/>
    <w:rsid w:val="00A43E37"/>
    <w:rsid w:val="00A60482"/>
    <w:rsid w:val="00A67507"/>
    <w:rsid w:val="00A70AEB"/>
    <w:rsid w:val="00A74229"/>
    <w:rsid w:val="00A776DE"/>
    <w:rsid w:val="00A83A5E"/>
    <w:rsid w:val="00A84650"/>
    <w:rsid w:val="00A861A8"/>
    <w:rsid w:val="00A9343D"/>
    <w:rsid w:val="00AA13F8"/>
    <w:rsid w:val="00AA51EC"/>
    <w:rsid w:val="00AD18BC"/>
    <w:rsid w:val="00AE2482"/>
    <w:rsid w:val="00AE3DC2"/>
    <w:rsid w:val="00B21E89"/>
    <w:rsid w:val="00B32A6E"/>
    <w:rsid w:val="00B43046"/>
    <w:rsid w:val="00B743DB"/>
    <w:rsid w:val="00B806F0"/>
    <w:rsid w:val="00B82CFE"/>
    <w:rsid w:val="00B924FA"/>
    <w:rsid w:val="00B92899"/>
    <w:rsid w:val="00BA2224"/>
    <w:rsid w:val="00BB1613"/>
    <w:rsid w:val="00BB5F0D"/>
    <w:rsid w:val="00BC2952"/>
    <w:rsid w:val="00BC7E1C"/>
    <w:rsid w:val="00BD0C82"/>
    <w:rsid w:val="00BD5A7E"/>
    <w:rsid w:val="00BE346F"/>
    <w:rsid w:val="00C053E3"/>
    <w:rsid w:val="00C06F35"/>
    <w:rsid w:val="00C358BE"/>
    <w:rsid w:val="00C366C4"/>
    <w:rsid w:val="00C3773F"/>
    <w:rsid w:val="00C44DA3"/>
    <w:rsid w:val="00C45DD5"/>
    <w:rsid w:val="00C609A1"/>
    <w:rsid w:val="00C72414"/>
    <w:rsid w:val="00C7403B"/>
    <w:rsid w:val="00C83DC3"/>
    <w:rsid w:val="00C91FD8"/>
    <w:rsid w:val="00CA62E7"/>
    <w:rsid w:val="00CB772B"/>
    <w:rsid w:val="00CD05EC"/>
    <w:rsid w:val="00CD509A"/>
    <w:rsid w:val="00CE0A65"/>
    <w:rsid w:val="00CF40F2"/>
    <w:rsid w:val="00D0542F"/>
    <w:rsid w:val="00D105BC"/>
    <w:rsid w:val="00D14033"/>
    <w:rsid w:val="00D3275E"/>
    <w:rsid w:val="00D3658E"/>
    <w:rsid w:val="00D36B91"/>
    <w:rsid w:val="00D42DAF"/>
    <w:rsid w:val="00D66B96"/>
    <w:rsid w:val="00D70735"/>
    <w:rsid w:val="00D72614"/>
    <w:rsid w:val="00D72D9F"/>
    <w:rsid w:val="00D739B6"/>
    <w:rsid w:val="00D77008"/>
    <w:rsid w:val="00D8264B"/>
    <w:rsid w:val="00D83FED"/>
    <w:rsid w:val="00DA48FA"/>
    <w:rsid w:val="00DB5AA6"/>
    <w:rsid w:val="00DB682E"/>
    <w:rsid w:val="00DC461F"/>
    <w:rsid w:val="00DE04EF"/>
    <w:rsid w:val="00DE1A77"/>
    <w:rsid w:val="00DF30F8"/>
    <w:rsid w:val="00DF50F1"/>
    <w:rsid w:val="00E01417"/>
    <w:rsid w:val="00E15645"/>
    <w:rsid w:val="00E17770"/>
    <w:rsid w:val="00E30AE4"/>
    <w:rsid w:val="00E34767"/>
    <w:rsid w:val="00E34C9B"/>
    <w:rsid w:val="00E432E8"/>
    <w:rsid w:val="00E43BE4"/>
    <w:rsid w:val="00E471E9"/>
    <w:rsid w:val="00E7424F"/>
    <w:rsid w:val="00E75524"/>
    <w:rsid w:val="00E76BA6"/>
    <w:rsid w:val="00E848F7"/>
    <w:rsid w:val="00E85F74"/>
    <w:rsid w:val="00E90D93"/>
    <w:rsid w:val="00E95527"/>
    <w:rsid w:val="00EA2C84"/>
    <w:rsid w:val="00EB4E3B"/>
    <w:rsid w:val="00EC19D1"/>
    <w:rsid w:val="00EE2750"/>
    <w:rsid w:val="00EF6E4C"/>
    <w:rsid w:val="00F2052F"/>
    <w:rsid w:val="00F21CD3"/>
    <w:rsid w:val="00F231CA"/>
    <w:rsid w:val="00F32B86"/>
    <w:rsid w:val="00F3358D"/>
    <w:rsid w:val="00F43308"/>
    <w:rsid w:val="00F4446B"/>
    <w:rsid w:val="00F4505A"/>
    <w:rsid w:val="00F6076F"/>
    <w:rsid w:val="00F61DF8"/>
    <w:rsid w:val="00F7068C"/>
    <w:rsid w:val="00F7468B"/>
    <w:rsid w:val="00F84512"/>
    <w:rsid w:val="00FA03F5"/>
    <w:rsid w:val="00FA1651"/>
    <w:rsid w:val="00FA5D41"/>
    <w:rsid w:val="00FA6401"/>
    <w:rsid w:val="00FC30E6"/>
    <w:rsid w:val="00FC3359"/>
    <w:rsid w:val="00FC77C7"/>
    <w:rsid w:val="00FD5637"/>
    <w:rsid w:val="00FE0848"/>
    <w:rsid w:val="00FF5587"/>
    <w:rsid w:val="00FF5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68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42506"/>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unhideWhenUsed/>
    <w:qFormat/>
    <w:rsid w:val="00842506"/>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842506"/>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8425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842506"/>
    <w:pPr>
      <w:spacing w:before="240" w:after="60"/>
      <w:outlineLvl w:val="4"/>
    </w:pPr>
    <w:rPr>
      <w:rFonts w:ascii="Calibri" w:hAnsi="Calibri"/>
      <w:b/>
      <w:bCs/>
      <w:i/>
      <w:iCs/>
      <w:sz w:val="26"/>
      <w:szCs w:val="26"/>
    </w:rPr>
  </w:style>
  <w:style w:type="paragraph" w:styleId="Nagwek6">
    <w:name w:val="heading 6"/>
    <w:basedOn w:val="Normalny1"/>
    <w:next w:val="Normalny1"/>
    <w:link w:val="Nagwek6Znak"/>
    <w:rsid w:val="00842506"/>
    <w:pPr>
      <w:keepNext/>
      <w:keepLines/>
      <w:spacing w:before="200" w:after="40"/>
      <w:outlineLvl w:val="5"/>
    </w:pPr>
    <w:rPr>
      <w:b/>
    </w:rPr>
  </w:style>
  <w:style w:type="paragraph" w:styleId="Nagwek8">
    <w:name w:val="heading 8"/>
    <w:basedOn w:val="Normalny"/>
    <w:next w:val="Normalny"/>
    <w:link w:val="Nagwek8Znak"/>
    <w:uiPriority w:val="99"/>
    <w:semiHidden/>
    <w:unhideWhenUsed/>
    <w:qFormat/>
    <w:rsid w:val="00842506"/>
    <w:pPr>
      <w:spacing w:before="240" w:after="60"/>
      <w:outlineLvl w:val="7"/>
    </w:pPr>
    <w:rPr>
      <w:rFonts w:ascii="Calibri" w:hAnsi="Calibri"/>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842506"/>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84250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842506"/>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842506"/>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rsid w:val="0084250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842506"/>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uiPriority w:val="99"/>
    <w:semiHidden/>
    <w:rsid w:val="00842506"/>
    <w:rPr>
      <w:rFonts w:ascii="Calibri" w:eastAsia="Times New Roman" w:hAnsi="Calibri" w:cs="Times New Roman"/>
      <w:i/>
      <w:iCs/>
      <w:sz w:val="24"/>
      <w:szCs w:val="24"/>
      <w:lang w:val="x-none" w:eastAsia="pl-PL"/>
    </w:rPr>
  </w:style>
  <w:style w:type="character" w:styleId="Hipercze">
    <w:name w:val="Hyperlink"/>
    <w:uiPriority w:val="99"/>
    <w:unhideWhenUsed/>
    <w:rsid w:val="00842506"/>
    <w:rPr>
      <w:color w:val="000080"/>
      <w:u w:val="single"/>
    </w:rPr>
  </w:style>
  <w:style w:type="character" w:styleId="UyteHipercze">
    <w:name w:val="FollowedHyperlink"/>
    <w:uiPriority w:val="99"/>
    <w:semiHidden/>
    <w:unhideWhenUsed/>
    <w:rsid w:val="00842506"/>
    <w:rPr>
      <w:color w:val="800080"/>
      <w:u w:val="single"/>
    </w:rPr>
  </w:style>
  <w:style w:type="paragraph" w:styleId="HTML-wstpniesformatowany">
    <w:name w:val="HTML Preformatted"/>
    <w:basedOn w:val="Normalny"/>
    <w:link w:val="HTML-wstpniesformatowanyZnak"/>
    <w:uiPriority w:val="99"/>
    <w:semiHidden/>
    <w:unhideWhenUsed/>
    <w:rsid w:val="0084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42506"/>
    <w:rPr>
      <w:rFonts w:ascii="Courier New" w:eastAsia="Times New Roman" w:hAnsi="Courier New" w:cs="Courier New"/>
      <w:sz w:val="20"/>
      <w:szCs w:val="20"/>
      <w:lang w:eastAsia="pl-PL"/>
    </w:rPr>
  </w:style>
  <w:style w:type="paragraph" w:customStyle="1" w:styleId="msonormal0">
    <w:name w:val="msonormal"/>
    <w:basedOn w:val="Normalny"/>
    <w:rsid w:val="00842506"/>
    <w:pPr>
      <w:spacing w:before="100" w:beforeAutospacing="1" w:after="100" w:afterAutospacing="1"/>
    </w:pPr>
  </w:style>
  <w:style w:type="paragraph" w:styleId="NormalnyWeb">
    <w:name w:val="Normal (Web)"/>
    <w:basedOn w:val="Normalny"/>
    <w:uiPriority w:val="99"/>
    <w:unhideWhenUsed/>
    <w:rsid w:val="00842506"/>
    <w:pPr>
      <w:spacing w:before="100" w:beforeAutospacing="1" w:after="100" w:afterAutospacing="1"/>
    </w:pPr>
  </w:style>
  <w:style w:type="paragraph" w:styleId="Spistreci1">
    <w:name w:val="toc 1"/>
    <w:basedOn w:val="Normalny"/>
    <w:next w:val="Normalny"/>
    <w:autoRedefine/>
    <w:uiPriority w:val="39"/>
    <w:semiHidden/>
    <w:unhideWhenUsed/>
    <w:rsid w:val="00842506"/>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Spistreci2">
    <w:name w:val="toc 2"/>
    <w:basedOn w:val="Normalny"/>
    <w:next w:val="Normalny"/>
    <w:autoRedefine/>
    <w:uiPriority w:val="39"/>
    <w:semiHidden/>
    <w:unhideWhenUsed/>
    <w:rsid w:val="00842506"/>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3">
    <w:name w:val="toc 3"/>
    <w:basedOn w:val="Normalny"/>
    <w:next w:val="Normalny"/>
    <w:autoRedefine/>
    <w:uiPriority w:val="39"/>
    <w:semiHidden/>
    <w:unhideWhenUsed/>
    <w:rsid w:val="00842506"/>
    <w:pPr>
      <w:widowControl w:val="0"/>
      <w:suppressAutoHyphens/>
      <w:overflowPunct w:val="0"/>
      <w:autoSpaceDE w:val="0"/>
      <w:ind w:left="200"/>
    </w:pPr>
    <w:rPr>
      <w:sz w:val="20"/>
      <w:szCs w:val="20"/>
      <w:lang w:eastAsia="ar-SA"/>
    </w:rPr>
  </w:style>
  <w:style w:type="paragraph" w:styleId="Spistreci4">
    <w:name w:val="toc 4"/>
    <w:basedOn w:val="Normalny"/>
    <w:next w:val="Normalny"/>
    <w:autoRedefine/>
    <w:uiPriority w:val="39"/>
    <w:semiHidden/>
    <w:unhideWhenUsed/>
    <w:rsid w:val="00842506"/>
    <w:pPr>
      <w:spacing w:after="100" w:line="25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842506"/>
    <w:pPr>
      <w:spacing w:after="100" w:line="25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842506"/>
    <w:pPr>
      <w:spacing w:after="100" w:line="25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842506"/>
    <w:pPr>
      <w:spacing w:after="100" w:line="25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842506"/>
    <w:pPr>
      <w:spacing w:after="100" w:line="25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842506"/>
    <w:pPr>
      <w:widowControl w:val="0"/>
      <w:suppressAutoHyphens/>
      <w:overflowPunct w:val="0"/>
      <w:autoSpaceDE w:val="0"/>
      <w:ind w:left="1400"/>
    </w:pPr>
    <w:rPr>
      <w:sz w:val="20"/>
      <w:szCs w:val="20"/>
      <w:lang w:eastAsia="ar-SA"/>
    </w:rPr>
  </w:style>
  <w:style w:type="paragraph" w:styleId="Tekstprzypisudolnego">
    <w:name w:val="footnote text"/>
    <w:basedOn w:val="Normalny"/>
    <w:link w:val="TekstprzypisudolnegoZnak"/>
    <w:uiPriority w:val="99"/>
    <w:semiHidden/>
    <w:unhideWhenUsed/>
    <w:rsid w:val="00842506"/>
    <w:rPr>
      <w:sz w:val="20"/>
      <w:szCs w:val="20"/>
    </w:rPr>
  </w:style>
  <w:style w:type="character" w:customStyle="1" w:styleId="TekstprzypisudolnegoZnak">
    <w:name w:val="Tekst przypisu dolnego Znak"/>
    <w:basedOn w:val="Domylnaczcionkaakapitu"/>
    <w:link w:val="Tekstprzypisudolnego"/>
    <w:uiPriority w:val="99"/>
    <w:semiHidden/>
    <w:rsid w:val="0084250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42506"/>
    <w:rPr>
      <w:sz w:val="20"/>
      <w:szCs w:val="20"/>
    </w:rPr>
  </w:style>
  <w:style w:type="character" w:customStyle="1" w:styleId="TekstkomentarzaZnak">
    <w:name w:val="Tekst komentarza Znak"/>
    <w:basedOn w:val="Domylnaczcionkaakapitu"/>
    <w:link w:val="Tekstkomentarza"/>
    <w:uiPriority w:val="99"/>
    <w:semiHidden/>
    <w:rsid w:val="00842506"/>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42506"/>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842506"/>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842506"/>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842506"/>
    <w:rPr>
      <w:rFonts w:ascii="Times New Roman" w:eastAsia="Times New Roman" w:hAnsi="Times New Roman" w:cs="Times New Roman"/>
      <w:sz w:val="24"/>
      <w:szCs w:val="24"/>
      <w:lang w:val="x-none" w:eastAsia="x-none"/>
    </w:rPr>
  </w:style>
  <w:style w:type="paragraph" w:styleId="Legenda">
    <w:name w:val="caption"/>
    <w:basedOn w:val="Normalny"/>
    <w:next w:val="Normalny"/>
    <w:uiPriority w:val="99"/>
    <w:semiHidden/>
    <w:unhideWhenUsed/>
    <w:qFormat/>
    <w:rsid w:val="00842506"/>
    <w:pPr>
      <w:snapToGrid w:val="0"/>
      <w:spacing w:line="360" w:lineRule="auto"/>
      <w:jc w:val="both"/>
    </w:pPr>
    <w:rPr>
      <w:color w:val="000000"/>
      <w:sz w:val="22"/>
      <w:szCs w:val="20"/>
    </w:rPr>
  </w:style>
  <w:style w:type="paragraph" w:styleId="Tekstprzypisukocowego">
    <w:name w:val="endnote text"/>
    <w:basedOn w:val="Normalny"/>
    <w:link w:val="TekstprzypisukocowegoZnak"/>
    <w:uiPriority w:val="99"/>
    <w:semiHidden/>
    <w:unhideWhenUsed/>
    <w:rsid w:val="00842506"/>
    <w:rPr>
      <w:sz w:val="20"/>
      <w:szCs w:val="20"/>
    </w:rPr>
  </w:style>
  <w:style w:type="character" w:customStyle="1" w:styleId="TekstprzypisukocowegoZnak">
    <w:name w:val="Tekst przypisu końcowego Znak"/>
    <w:basedOn w:val="Domylnaczcionkaakapitu"/>
    <w:link w:val="Tekstprzypisukocowego"/>
    <w:uiPriority w:val="99"/>
    <w:semiHidden/>
    <w:rsid w:val="0084250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842506"/>
    <w:pPr>
      <w:suppressAutoHyphens/>
      <w:ind w:left="360" w:hanging="360"/>
    </w:pPr>
    <w:rPr>
      <w:lang w:eastAsia="ar-SA"/>
    </w:rPr>
  </w:style>
  <w:style w:type="character" w:customStyle="1" w:styleId="ListapunktowanaZnak">
    <w:name w:val="Lista punktowana Znak"/>
    <w:link w:val="Listapunktowana"/>
    <w:uiPriority w:val="99"/>
    <w:semiHidden/>
    <w:locked/>
    <w:rsid w:val="00842506"/>
    <w:rPr>
      <w:sz w:val="24"/>
      <w:szCs w:val="24"/>
      <w:lang w:val="x-none" w:eastAsia="ar-SA"/>
    </w:rPr>
  </w:style>
  <w:style w:type="paragraph" w:styleId="Listapunktowana">
    <w:name w:val="List Bullet"/>
    <w:basedOn w:val="Normalny"/>
    <w:link w:val="ListapunktowanaZnak"/>
    <w:autoRedefine/>
    <w:uiPriority w:val="99"/>
    <w:semiHidden/>
    <w:unhideWhenUsed/>
    <w:rsid w:val="00842506"/>
    <w:pPr>
      <w:widowControl w:val="0"/>
      <w:numPr>
        <w:numId w:val="1"/>
      </w:numPr>
      <w:suppressAutoHyphens/>
      <w:overflowPunct w:val="0"/>
      <w:autoSpaceDE w:val="0"/>
    </w:pPr>
    <w:rPr>
      <w:rFonts w:asciiTheme="minorHAnsi" w:eastAsiaTheme="minorHAnsi" w:hAnsiTheme="minorHAnsi" w:cstheme="minorBidi"/>
      <w:lang w:val="x-none" w:eastAsia="ar-SA"/>
    </w:rPr>
  </w:style>
  <w:style w:type="paragraph" w:styleId="Tytu">
    <w:name w:val="Title"/>
    <w:basedOn w:val="Normalny"/>
    <w:link w:val="TytuZnak"/>
    <w:qFormat/>
    <w:rsid w:val="00842506"/>
    <w:pPr>
      <w:tabs>
        <w:tab w:val="left" w:pos="1872"/>
        <w:tab w:val="right" w:pos="8953"/>
      </w:tabs>
      <w:spacing w:line="240" w:lineRule="atLeast"/>
      <w:jc w:val="center"/>
    </w:pPr>
    <w:rPr>
      <w:rFonts w:ascii="Arial" w:hAnsi="Arial"/>
      <w:b/>
      <w:sz w:val="28"/>
      <w:szCs w:val="20"/>
      <w:lang w:val="x-none" w:eastAsia="x-none"/>
    </w:rPr>
  </w:style>
  <w:style w:type="character" w:customStyle="1" w:styleId="TytuZnak">
    <w:name w:val="Tytuł Znak"/>
    <w:basedOn w:val="Domylnaczcionkaakapitu"/>
    <w:link w:val="Tytu"/>
    <w:rsid w:val="00842506"/>
    <w:rPr>
      <w:rFonts w:ascii="Arial" w:eastAsia="Times New Roman" w:hAnsi="Arial" w:cs="Times New Roman"/>
      <w:b/>
      <w:sz w:val="28"/>
      <w:szCs w:val="20"/>
      <w:lang w:val="x-none" w:eastAsia="x-none"/>
    </w:rPr>
  </w:style>
  <w:style w:type="paragraph" w:styleId="Tekstpodstawowy">
    <w:name w:val="Body Text"/>
    <w:basedOn w:val="Normalny"/>
    <w:link w:val="TekstpodstawowyZnak"/>
    <w:unhideWhenUsed/>
    <w:rsid w:val="00842506"/>
    <w:pPr>
      <w:widowControl w:val="0"/>
      <w:suppressAutoHyphens/>
      <w:overflowPunct w:val="0"/>
      <w:autoSpaceDE w:val="0"/>
      <w:spacing w:after="120"/>
    </w:pPr>
    <w:rPr>
      <w:sz w:val="20"/>
      <w:szCs w:val="20"/>
      <w:lang w:val="x-none" w:eastAsia="ar-SA"/>
    </w:rPr>
  </w:style>
  <w:style w:type="character" w:customStyle="1" w:styleId="TekstpodstawowyZnak">
    <w:name w:val="Tekst podstawowy Znak"/>
    <w:basedOn w:val="Domylnaczcionkaakapitu"/>
    <w:link w:val="Tekstpodstawowy"/>
    <w:rsid w:val="00842506"/>
    <w:rPr>
      <w:rFonts w:ascii="Times New Roman" w:eastAsia="Times New Roman" w:hAnsi="Times New Roman" w:cs="Times New Roman"/>
      <w:sz w:val="20"/>
      <w:szCs w:val="20"/>
      <w:lang w:val="x-none" w:eastAsia="ar-SA"/>
    </w:rPr>
  </w:style>
  <w:style w:type="paragraph" w:styleId="Tekstpodstawowywcity">
    <w:name w:val="Body Text Indent"/>
    <w:basedOn w:val="Tekstpodstawowy"/>
    <w:link w:val="TekstpodstawowywcityZnak"/>
    <w:uiPriority w:val="99"/>
    <w:semiHidden/>
    <w:unhideWhenUsed/>
    <w:rsid w:val="00842506"/>
    <w:pPr>
      <w:ind w:left="283"/>
    </w:pPr>
  </w:style>
  <w:style w:type="character" w:customStyle="1" w:styleId="TekstpodstawowywcityZnak">
    <w:name w:val="Tekst podstawowy wcięty Znak"/>
    <w:basedOn w:val="Domylnaczcionkaakapitu"/>
    <w:link w:val="Tekstpodstawowywcity"/>
    <w:uiPriority w:val="99"/>
    <w:semiHidden/>
    <w:rsid w:val="00842506"/>
    <w:rPr>
      <w:rFonts w:ascii="Times New Roman" w:eastAsia="Times New Roman" w:hAnsi="Times New Roman" w:cs="Times New Roman"/>
      <w:sz w:val="20"/>
      <w:szCs w:val="20"/>
      <w:lang w:val="x-none" w:eastAsia="ar-SA"/>
    </w:rPr>
  </w:style>
  <w:style w:type="paragraph" w:styleId="Lista-kontynuacja">
    <w:name w:val="List Continue"/>
    <w:basedOn w:val="Normalny"/>
    <w:uiPriority w:val="99"/>
    <w:semiHidden/>
    <w:unhideWhenUsed/>
    <w:rsid w:val="00842506"/>
    <w:pPr>
      <w:spacing w:after="120"/>
      <w:ind w:left="283"/>
      <w:contextualSpacing/>
    </w:pPr>
  </w:style>
  <w:style w:type="paragraph" w:styleId="Tekstpodstawowy2">
    <w:name w:val="Body Text 2"/>
    <w:basedOn w:val="Normalny"/>
    <w:link w:val="Tekstpodstawowy2Znak"/>
    <w:uiPriority w:val="99"/>
    <w:semiHidden/>
    <w:unhideWhenUsed/>
    <w:rsid w:val="00842506"/>
    <w:pPr>
      <w:jc w:val="center"/>
    </w:pPr>
    <w:rPr>
      <w:sz w:val="12"/>
    </w:rPr>
  </w:style>
  <w:style w:type="character" w:customStyle="1" w:styleId="Tekstpodstawowy2Znak">
    <w:name w:val="Tekst podstawowy 2 Znak"/>
    <w:basedOn w:val="Domylnaczcionkaakapitu"/>
    <w:link w:val="Tekstpodstawowy2"/>
    <w:uiPriority w:val="99"/>
    <w:semiHidden/>
    <w:rsid w:val="00842506"/>
    <w:rPr>
      <w:rFonts w:ascii="Times New Roman" w:eastAsia="Times New Roman" w:hAnsi="Times New Roman" w:cs="Times New Roman"/>
      <w:sz w:val="12"/>
      <w:szCs w:val="24"/>
      <w:lang w:eastAsia="pl-PL"/>
    </w:rPr>
  </w:style>
  <w:style w:type="paragraph" w:styleId="Tekstpodstawowy3">
    <w:name w:val="Body Text 3"/>
    <w:basedOn w:val="Normalny"/>
    <w:link w:val="Tekstpodstawowy3Znak"/>
    <w:uiPriority w:val="99"/>
    <w:semiHidden/>
    <w:unhideWhenUsed/>
    <w:rsid w:val="00842506"/>
    <w:rPr>
      <w:sz w:val="20"/>
    </w:rPr>
  </w:style>
  <w:style w:type="character" w:customStyle="1" w:styleId="Tekstpodstawowy3Znak">
    <w:name w:val="Tekst podstawowy 3 Znak"/>
    <w:basedOn w:val="Domylnaczcionkaakapitu"/>
    <w:link w:val="Tekstpodstawowy3"/>
    <w:uiPriority w:val="99"/>
    <w:semiHidden/>
    <w:rsid w:val="00842506"/>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iPriority w:val="99"/>
    <w:semiHidden/>
    <w:unhideWhenUsed/>
    <w:rsid w:val="00842506"/>
    <w:pPr>
      <w:widowControl w:val="0"/>
      <w:suppressAutoHyphens/>
      <w:overflowPunct w:val="0"/>
      <w:autoSpaceDE w:val="0"/>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84250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semiHidden/>
    <w:unhideWhenUsed/>
    <w:rsid w:val="008425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42506"/>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42506"/>
    <w:rPr>
      <w:b/>
      <w:bCs/>
    </w:rPr>
  </w:style>
  <w:style w:type="character" w:customStyle="1" w:styleId="TematkomentarzaZnak">
    <w:name w:val="Temat komentarza Znak"/>
    <w:basedOn w:val="TekstkomentarzaZnak"/>
    <w:link w:val="Tematkomentarza"/>
    <w:uiPriority w:val="99"/>
    <w:semiHidden/>
    <w:rsid w:val="0084250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42506"/>
    <w:rPr>
      <w:rFonts w:ascii="Tahoma" w:hAnsi="Tahoma" w:cs="Tahoma"/>
      <w:sz w:val="16"/>
      <w:szCs w:val="16"/>
    </w:rPr>
  </w:style>
  <w:style w:type="character" w:customStyle="1" w:styleId="TekstdymkaZnak">
    <w:name w:val="Tekst dymka Znak"/>
    <w:basedOn w:val="Domylnaczcionkaakapitu"/>
    <w:link w:val="Tekstdymka"/>
    <w:uiPriority w:val="99"/>
    <w:semiHidden/>
    <w:rsid w:val="00842506"/>
    <w:rPr>
      <w:rFonts w:ascii="Tahoma" w:eastAsia="Times New Roman" w:hAnsi="Tahoma" w:cs="Tahoma"/>
      <w:sz w:val="16"/>
      <w:szCs w:val="16"/>
      <w:lang w:eastAsia="pl-PL"/>
    </w:rPr>
  </w:style>
  <w:style w:type="character" w:customStyle="1" w:styleId="BezodstpwZnak">
    <w:name w:val="Bez odstępów Znak"/>
    <w:link w:val="Bezodstpw"/>
    <w:uiPriority w:val="99"/>
    <w:locked/>
    <w:rsid w:val="00842506"/>
    <w:rPr>
      <w:rFonts w:ascii="Calibri" w:hAnsi="Calibri" w:cs="Calibri"/>
    </w:rPr>
  </w:style>
  <w:style w:type="paragraph" w:styleId="Bezodstpw">
    <w:name w:val="No Spacing"/>
    <w:link w:val="BezodstpwZnak"/>
    <w:uiPriority w:val="99"/>
    <w:qFormat/>
    <w:rsid w:val="00842506"/>
    <w:pPr>
      <w:spacing w:after="0" w:line="240" w:lineRule="auto"/>
    </w:pPr>
    <w:rPr>
      <w:rFonts w:ascii="Calibri" w:hAnsi="Calibri" w:cs="Calibri"/>
    </w:rPr>
  </w:style>
  <w:style w:type="paragraph" w:styleId="Poprawka">
    <w:name w:val="Revision"/>
    <w:uiPriority w:val="99"/>
    <w:semiHidden/>
    <w:rsid w:val="00842506"/>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List Paragraph1 Znak,T_SZ_List Paragraph Znak,Wypunktowanie Znak,List Paragraph_0 Znak,Akapit z listą5 Znak,BulletC Znak,Bulleted list Znak"/>
    <w:link w:val="Akapitzlist"/>
    <w:uiPriority w:val="34"/>
    <w:qFormat/>
    <w:locked/>
    <w:rsid w:val="00842506"/>
    <w:rPr>
      <w:sz w:val="24"/>
      <w:szCs w:val="24"/>
    </w:rPr>
  </w:style>
  <w:style w:type="paragraph" w:styleId="Akapitzlist">
    <w:name w:val="List Paragraph"/>
    <w:aliases w:val="Numerowanie,List Paragraph,Akapit z listą BS,Kolorowa lista — akcent 11,List Paragraph1,T_SZ_List Paragraph,Wypunktowanie,List Paragraph_0,Akapit z listą5,BulletC,Bulleted list,L1,Obiekt,Odstavec,Podsis rysunku,normalny tekst,sw tekst"/>
    <w:basedOn w:val="Normalny"/>
    <w:link w:val="AkapitzlistZnak"/>
    <w:uiPriority w:val="34"/>
    <w:qFormat/>
    <w:rsid w:val="00842506"/>
    <w:pPr>
      <w:ind w:left="708"/>
    </w:pPr>
    <w:rPr>
      <w:rFonts w:asciiTheme="minorHAnsi" w:eastAsiaTheme="minorHAnsi" w:hAnsiTheme="minorHAnsi" w:cstheme="minorBidi"/>
      <w:lang w:eastAsia="en-US"/>
    </w:rPr>
  </w:style>
  <w:style w:type="paragraph" w:styleId="Nagwekspisutreci">
    <w:name w:val="TOC Heading"/>
    <w:basedOn w:val="Nagwek1"/>
    <w:next w:val="Normalny"/>
    <w:uiPriority w:val="39"/>
    <w:semiHidden/>
    <w:unhideWhenUsed/>
    <w:qFormat/>
    <w:rsid w:val="00842506"/>
    <w:pPr>
      <w:keepLines/>
      <w:spacing w:before="480" w:after="0" w:line="276" w:lineRule="auto"/>
      <w:outlineLvl w:val="9"/>
    </w:pPr>
    <w:rPr>
      <w:rFonts w:ascii="Cambria" w:hAnsi="Cambria"/>
      <w:color w:val="365F91"/>
      <w:kern w:val="0"/>
      <w:sz w:val="28"/>
      <w:szCs w:val="28"/>
      <w:lang w:val="pl-PL" w:eastAsia="pl-PL"/>
    </w:rPr>
  </w:style>
  <w:style w:type="paragraph" w:customStyle="1" w:styleId="WW-Domylnie">
    <w:name w:val="WW-Domyślnie"/>
    <w:uiPriority w:val="99"/>
    <w:rsid w:val="00842506"/>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Tretekstu">
    <w:name w:val="WW-Treść tekstu"/>
    <w:basedOn w:val="WW-Domylnie"/>
    <w:uiPriority w:val="99"/>
    <w:rsid w:val="00842506"/>
    <w:pPr>
      <w:spacing w:after="120" w:line="360" w:lineRule="auto"/>
    </w:pPr>
    <w:rPr>
      <w:rFonts w:ascii="Arial" w:hAnsi="Arial" w:cs="Arial"/>
      <w:sz w:val="26"/>
      <w:szCs w:val="26"/>
    </w:rPr>
  </w:style>
  <w:style w:type="paragraph" w:customStyle="1" w:styleId="WW-Tekstpodstawowy2">
    <w:name w:val="WW-Tekst podstawowy 2"/>
    <w:basedOn w:val="WW-Domylnie"/>
    <w:uiPriority w:val="99"/>
    <w:rsid w:val="00842506"/>
    <w:pPr>
      <w:spacing w:line="360" w:lineRule="auto"/>
      <w:jc w:val="center"/>
    </w:pPr>
    <w:rPr>
      <w:rFonts w:ascii="Arial" w:hAnsi="Arial" w:cs="Arial"/>
      <w:b/>
      <w:bCs/>
      <w:sz w:val="36"/>
      <w:szCs w:val="36"/>
    </w:rPr>
  </w:style>
  <w:style w:type="paragraph" w:customStyle="1" w:styleId="tytuzp">
    <w:name w:val="tytuł zp"/>
    <w:basedOn w:val="WW-Domylnie"/>
    <w:uiPriority w:val="99"/>
    <w:rsid w:val="00842506"/>
    <w:rPr>
      <w:rFonts w:ascii="Arial" w:hAnsi="Arial" w:cs="Arial"/>
      <w:b/>
      <w:bCs/>
      <w:sz w:val="28"/>
      <w:szCs w:val="28"/>
    </w:rPr>
  </w:style>
  <w:style w:type="paragraph" w:customStyle="1" w:styleId="kasia">
    <w:name w:val="kasia"/>
    <w:basedOn w:val="Normalny"/>
    <w:uiPriority w:val="99"/>
    <w:rsid w:val="00842506"/>
    <w:pPr>
      <w:widowControl w:val="0"/>
      <w:spacing w:before="60" w:after="60" w:line="360" w:lineRule="auto"/>
      <w:jc w:val="both"/>
    </w:pPr>
    <w:rPr>
      <w:rFonts w:ascii="Arial" w:hAnsi="Arial"/>
      <w:szCs w:val="20"/>
    </w:rPr>
  </w:style>
  <w:style w:type="paragraph" w:customStyle="1" w:styleId="Domylnytekst">
    <w:name w:val="Domyœlny tekst"/>
    <w:basedOn w:val="Normalny"/>
    <w:uiPriority w:val="99"/>
    <w:rsid w:val="00842506"/>
    <w:pPr>
      <w:autoSpaceDE w:val="0"/>
      <w:autoSpaceDN w:val="0"/>
      <w:adjustRightInd w:val="0"/>
    </w:pPr>
    <w:rPr>
      <w:lang w:val="en-US"/>
    </w:rPr>
  </w:style>
  <w:style w:type="paragraph" w:customStyle="1" w:styleId="Standardowy1">
    <w:name w:val="Standardowy1"/>
    <w:uiPriority w:val="99"/>
    <w:rsid w:val="00842506"/>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pl-PL"/>
    </w:rPr>
  </w:style>
  <w:style w:type="paragraph" w:customStyle="1" w:styleId="Default">
    <w:name w:val="Default"/>
    <w:rsid w:val="0084250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3wek3">
    <w:name w:val="Nag3ówek 3"/>
    <w:basedOn w:val="Default"/>
    <w:next w:val="Default"/>
    <w:uiPriority w:val="99"/>
    <w:rsid w:val="00842506"/>
    <w:pPr>
      <w:spacing w:before="240" w:after="60"/>
    </w:pPr>
    <w:rPr>
      <w:rFonts w:cs="Times New Roman"/>
      <w:color w:val="auto"/>
    </w:rPr>
  </w:style>
  <w:style w:type="paragraph" w:customStyle="1" w:styleId="Nag3wek4">
    <w:name w:val="Nag3ówek 4"/>
    <w:basedOn w:val="Default"/>
    <w:next w:val="Default"/>
    <w:uiPriority w:val="99"/>
    <w:rsid w:val="00842506"/>
    <w:pPr>
      <w:spacing w:before="240" w:after="60"/>
    </w:pPr>
    <w:rPr>
      <w:rFonts w:cs="Times New Roman"/>
      <w:color w:val="auto"/>
    </w:rPr>
  </w:style>
  <w:style w:type="paragraph" w:customStyle="1" w:styleId="1">
    <w:name w:val="1"/>
    <w:basedOn w:val="Normalny"/>
    <w:next w:val="Nagwek"/>
    <w:uiPriority w:val="99"/>
    <w:rsid w:val="00842506"/>
    <w:pPr>
      <w:tabs>
        <w:tab w:val="center" w:pos="4536"/>
        <w:tab w:val="right" w:pos="9072"/>
      </w:tabs>
      <w:overflowPunct w:val="0"/>
      <w:autoSpaceDE w:val="0"/>
      <w:autoSpaceDN w:val="0"/>
      <w:adjustRightInd w:val="0"/>
    </w:pPr>
    <w:rPr>
      <w:noProof/>
      <w:sz w:val="20"/>
      <w:szCs w:val="20"/>
    </w:rPr>
  </w:style>
  <w:style w:type="paragraph" w:customStyle="1" w:styleId="StandardowyStandardowy1">
    <w:name w:val="Standardowy.Standardowy1"/>
    <w:uiPriority w:val="99"/>
    <w:rsid w:val="00842506"/>
    <w:pPr>
      <w:spacing w:after="0" w:line="240" w:lineRule="auto"/>
    </w:pPr>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uiPriority w:val="99"/>
    <w:rsid w:val="00842506"/>
    <w:pPr>
      <w:keepNext/>
      <w:spacing w:before="240" w:after="120"/>
    </w:pPr>
    <w:rPr>
      <w:rFonts w:ascii="Arial" w:eastAsia="Tahoma" w:hAnsi="Arial" w:cs="Tahoma"/>
      <w:sz w:val="28"/>
      <w:szCs w:val="28"/>
      <w:lang w:eastAsia="ar-SA"/>
    </w:rPr>
  </w:style>
  <w:style w:type="paragraph" w:customStyle="1" w:styleId="Styl">
    <w:name w:val="Styl"/>
    <w:uiPriority w:val="99"/>
    <w:rsid w:val="0084250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842506"/>
    <w:pPr>
      <w:spacing w:before="100" w:after="119"/>
    </w:pPr>
    <w:rPr>
      <w:rFonts w:ascii="Thorndale" w:hAnsi="Thorndale"/>
      <w:szCs w:val="20"/>
    </w:rPr>
  </w:style>
  <w:style w:type="paragraph" w:customStyle="1" w:styleId="a">
    <w:name w:val="a"/>
    <w:basedOn w:val="Normalny"/>
    <w:uiPriority w:val="99"/>
    <w:rsid w:val="00842506"/>
    <w:pPr>
      <w:spacing w:before="100" w:beforeAutospacing="1" w:after="100" w:afterAutospacing="1"/>
    </w:pPr>
    <w:rPr>
      <w:rFonts w:ascii="Arial Unicode MS" w:eastAsia="Arial Unicode MS" w:hAnsi="Arial Unicode MS" w:cs="Arial Unicode MS"/>
    </w:rPr>
  </w:style>
  <w:style w:type="paragraph" w:customStyle="1" w:styleId="Standard">
    <w:name w:val="Standard"/>
    <w:rsid w:val="0084250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W-Tekstpodstawowywcity3">
    <w:name w:val="WW-Tekst podstawowy wcięty 3"/>
    <w:basedOn w:val="Normalny"/>
    <w:uiPriority w:val="99"/>
    <w:rsid w:val="00842506"/>
    <w:pPr>
      <w:suppressAutoHyphens/>
      <w:overflowPunct w:val="0"/>
      <w:autoSpaceDE w:val="0"/>
      <w:ind w:left="426" w:hanging="426"/>
    </w:pPr>
    <w:rPr>
      <w:sz w:val="28"/>
      <w:szCs w:val="20"/>
    </w:rPr>
  </w:style>
  <w:style w:type="paragraph" w:customStyle="1" w:styleId="Tekstpodstawowy21">
    <w:name w:val="Tekst podstawowy 21"/>
    <w:basedOn w:val="Normalny"/>
    <w:uiPriority w:val="99"/>
    <w:rsid w:val="00842506"/>
    <w:pPr>
      <w:jc w:val="both"/>
    </w:pPr>
    <w:rPr>
      <w:rFonts w:ascii="Arial" w:hAnsi="Arial"/>
      <w:sz w:val="22"/>
      <w:szCs w:val="20"/>
    </w:rPr>
  </w:style>
  <w:style w:type="paragraph" w:customStyle="1" w:styleId="Tekstpodstawowy211">
    <w:name w:val="Tekst podstawowy 211"/>
    <w:basedOn w:val="Normalny"/>
    <w:uiPriority w:val="99"/>
    <w:rsid w:val="00842506"/>
    <w:pPr>
      <w:jc w:val="both"/>
    </w:pPr>
    <w:rPr>
      <w:rFonts w:ascii="Arial" w:hAnsi="Arial"/>
      <w:sz w:val="22"/>
      <w:szCs w:val="20"/>
    </w:rPr>
  </w:style>
  <w:style w:type="paragraph" w:customStyle="1" w:styleId="Textbody">
    <w:name w:val="Text body"/>
    <w:basedOn w:val="Standard"/>
    <w:rsid w:val="00842506"/>
    <w:pPr>
      <w:overflowPunct w:val="0"/>
      <w:autoSpaceDE w:val="0"/>
      <w:spacing w:after="120"/>
    </w:pPr>
    <w:rPr>
      <w:rFonts w:eastAsia="Times New Roman" w:cs="Times New Roman"/>
      <w:sz w:val="20"/>
      <w:szCs w:val="20"/>
      <w:lang w:bidi="ar-SA"/>
    </w:rPr>
  </w:style>
  <w:style w:type="paragraph" w:customStyle="1" w:styleId="Tekstpodstawowywcity1">
    <w:name w:val="Tekst podstawowy wcięty1"/>
    <w:basedOn w:val="Normalny"/>
    <w:uiPriority w:val="99"/>
    <w:rsid w:val="00842506"/>
    <w:pPr>
      <w:spacing w:after="120"/>
      <w:ind w:left="283"/>
    </w:pPr>
    <w:rPr>
      <w:sz w:val="20"/>
      <w:szCs w:val="20"/>
    </w:rPr>
  </w:style>
  <w:style w:type="paragraph" w:customStyle="1" w:styleId="Style1">
    <w:name w:val="Style1"/>
    <w:basedOn w:val="Normalny"/>
    <w:uiPriority w:val="99"/>
    <w:rsid w:val="00842506"/>
    <w:pPr>
      <w:widowControl w:val="0"/>
      <w:autoSpaceDE w:val="0"/>
      <w:autoSpaceDN w:val="0"/>
      <w:adjustRightInd w:val="0"/>
    </w:pPr>
    <w:rPr>
      <w:rFonts w:ascii="Arial" w:hAnsi="Arial"/>
    </w:rPr>
  </w:style>
  <w:style w:type="paragraph" w:customStyle="1" w:styleId="Style33">
    <w:name w:val="Style33"/>
    <w:basedOn w:val="Normalny"/>
    <w:uiPriority w:val="99"/>
    <w:rsid w:val="00842506"/>
    <w:pPr>
      <w:widowControl w:val="0"/>
      <w:autoSpaceDE w:val="0"/>
      <w:autoSpaceDN w:val="0"/>
      <w:adjustRightInd w:val="0"/>
      <w:spacing w:line="230" w:lineRule="exact"/>
      <w:jc w:val="both"/>
    </w:pPr>
    <w:rPr>
      <w:rFonts w:ascii="Arial" w:hAnsi="Arial"/>
    </w:rPr>
  </w:style>
  <w:style w:type="paragraph" w:customStyle="1" w:styleId="Style38">
    <w:name w:val="Style38"/>
    <w:basedOn w:val="Normalny"/>
    <w:uiPriority w:val="99"/>
    <w:rsid w:val="00842506"/>
    <w:pPr>
      <w:widowControl w:val="0"/>
      <w:autoSpaceDE w:val="0"/>
      <w:autoSpaceDN w:val="0"/>
      <w:adjustRightInd w:val="0"/>
      <w:spacing w:line="230" w:lineRule="exact"/>
    </w:pPr>
    <w:rPr>
      <w:rFonts w:ascii="Arial" w:hAnsi="Arial"/>
    </w:rPr>
  </w:style>
  <w:style w:type="paragraph" w:customStyle="1" w:styleId="Style3">
    <w:name w:val="Style3"/>
    <w:basedOn w:val="Normalny"/>
    <w:uiPriority w:val="99"/>
    <w:rsid w:val="00842506"/>
    <w:pPr>
      <w:widowControl w:val="0"/>
      <w:autoSpaceDE w:val="0"/>
      <w:autoSpaceDN w:val="0"/>
      <w:adjustRightInd w:val="0"/>
      <w:spacing w:line="758" w:lineRule="exact"/>
      <w:jc w:val="center"/>
    </w:pPr>
    <w:rPr>
      <w:rFonts w:ascii="Arial" w:hAnsi="Arial"/>
    </w:rPr>
  </w:style>
  <w:style w:type="paragraph" w:customStyle="1" w:styleId="Style4">
    <w:name w:val="Style4"/>
    <w:basedOn w:val="Normalny"/>
    <w:uiPriority w:val="99"/>
    <w:rsid w:val="00842506"/>
    <w:pPr>
      <w:widowControl w:val="0"/>
      <w:autoSpaceDE w:val="0"/>
      <w:autoSpaceDN w:val="0"/>
      <w:adjustRightInd w:val="0"/>
      <w:spacing w:line="485" w:lineRule="exact"/>
      <w:jc w:val="center"/>
    </w:pPr>
    <w:rPr>
      <w:rFonts w:ascii="Arial" w:hAnsi="Arial"/>
    </w:rPr>
  </w:style>
  <w:style w:type="paragraph" w:customStyle="1" w:styleId="Style7">
    <w:name w:val="Style7"/>
    <w:basedOn w:val="Normalny"/>
    <w:uiPriority w:val="99"/>
    <w:rsid w:val="00842506"/>
    <w:pPr>
      <w:widowControl w:val="0"/>
      <w:autoSpaceDE w:val="0"/>
      <w:autoSpaceDN w:val="0"/>
      <w:adjustRightInd w:val="0"/>
    </w:pPr>
    <w:rPr>
      <w:rFonts w:ascii="Arial" w:hAnsi="Arial"/>
    </w:rPr>
  </w:style>
  <w:style w:type="paragraph" w:customStyle="1" w:styleId="Style8">
    <w:name w:val="Style8"/>
    <w:basedOn w:val="Normalny"/>
    <w:uiPriority w:val="99"/>
    <w:rsid w:val="00842506"/>
    <w:pPr>
      <w:widowControl w:val="0"/>
      <w:autoSpaceDE w:val="0"/>
      <w:autoSpaceDN w:val="0"/>
      <w:adjustRightInd w:val="0"/>
      <w:spacing w:line="230" w:lineRule="exact"/>
    </w:pPr>
    <w:rPr>
      <w:rFonts w:ascii="Arial" w:hAnsi="Arial"/>
    </w:rPr>
  </w:style>
  <w:style w:type="paragraph" w:customStyle="1" w:styleId="Style27">
    <w:name w:val="Style27"/>
    <w:basedOn w:val="Normalny"/>
    <w:uiPriority w:val="99"/>
    <w:rsid w:val="00842506"/>
    <w:pPr>
      <w:widowControl w:val="0"/>
      <w:autoSpaceDE w:val="0"/>
      <w:autoSpaceDN w:val="0"/>
      <w:adjustRightInd w:val="0"/>
    </w:pPr>
    <w:rPr>
      <w:rFonts w:ascii="Arial" w:hAnsi="Arial"/>
    </w:rPr>
  </w:style>
  <w:style w:type="paragraph" w:customStyle="1" w:styleId="Tekstpodstawowywcity31">
    <w:name w:val="Tekst podstawowy wcięty 31"/>
    <w:basedOn w:val="Normalny"/>
    <w:uiPriority w:val="99"/>
    <w:rsid w:val="00842506"/>
    <w:pPr>
      <w:ind w:left="709"/>
      <w:jc w:val="both"/>
    </w:pPr>
    <w:rPr>
      <w:szCs w:val="20"/>
      <w:lang w:eastAsia="en-US"/>
    </w:rPr>
  </w:style>
  <w:style w:type="paragraph" w:customStyle="1" w:styleId="25">
    <w:name w:val="25"/>
    <w:basedOn w:val="Normalny"/>
    <w:autoRedefine/>
    <w:uiPriority w:val="99"/>
    <w:rsid w:val="00842506"/>
    <w:pPr>
      <w:numPr>
        <w:numId w:val="2"/>
      </w:numPr>
      <w:autoSpaceDE w:val="0"/>
      <w:autoSpaceDN w:val="0"/>
      <w:adjustRightInd w:val="0"/>
      <w:ind w:left="357" w:hanging="357"/>
      <w:jc w:val="both"/>
    </w:pPr>
    <w:rPr>
      <w:sz w:val="22"/>
      <w:szCs w:val="22"/>
      <w:lang w:eastAsia="en-US"/>
    </w:rPr>
  </w:style>
  <w:style w:type="paragraph" w:customStyle="1" w:styleId="Tekstpodstawowy31">
    <w:name w:val="Tekst podstawowy 31"/>
    <w:basedOn w:val="Normalny"/>
    <w:uiPriority w:val="99"/>
    <w:rsid w:val="00842506"/>
    <w:pPr>
      <w:tabs>
        <w:tab w:val="left" w:pos="0"/>
      </w:tabs>
      <w:suppressAutoHyphens/>
      <w:jc w:val="both"/>
    </w:pPr>
    <w:rPr>
      <w:sz w:val="22"/>
      <w:szCs w:val="20"/>
      <w:lang w:eastAsia="ar-SA"/>
    </w:rPr>
  </w:style>
  <w:style w:type="paragraph" w:customStyle="1" w:styleId="wypunkt">
    <w:name w:val="wypunkt"/>
    <w:basedOn w:val="Normalny"/>
    <w:uiPriority w:val="99"/>
    <w:rsid w:val="00842506"/>
    <w:pPr>
      <w:tabs>
        <w:tab w:val="left" w:pos="0"/>
        <w:tab w:val="num" w:pos="720"/>
      </w:tabs>
      <w:spacing w:line="360" w:lineRule="auto"/>
      <w:ind w:left="720" w:hanging="360"/>
      <w:jc w:val="both"/>
    </w:pPr>
    <w:rPr>
      <w:szCs w:val="20"/>
    </w:rPr>
  </w:style>
  <w:style w:type="paragraph" w:customStyle="1" w:styleId="Tekstpodstawowywcity21">
    <w:name w:val="Tekst podstawowy wcięty 21"/>
    <w:basedOn w:val="Normalny"/>
    <w:uiPriority w:val="99"/>
    <w:rsid w:val="00842506"/>
    <w:pPr>
      <w:suppressAutoHyphens/>
      <w:ind w:left="284" w:firstLine="424"/>
      <w:jc w:val="both"/>
    </w:pPr>
    <w:rPr>
      <w:szCs w:val="20"/>
      <w:lang w:eastAsia="ar-SA"/>
    </w:rPr>
  </w:style>
  <w:style w:type="paragraph" w:customStyle="1" w:styleId="pkt">
    <w:name w:val="pkt"/>
    <w:basedOn w:val="Normalny"/>
    <w:uiPriority w:val="99"/>
    <w:rsid w:val="00842506"/>
    <w:pPr>
      <w:suppressAutoHyphens/>
      <w:spacing w:before="60" w:after="60"/>
      <w:ind w:left="851" w:hanging="295"/>
      <w:jc w:val="both"/>
    </w:pPr>
    <w:rPr>
      <w:rFonts w:eastAsia="Arial Unicode MS"/>
      <w:lang w:val="en-US" w:eastAsia="ar-SA"/>
    </w:rPr>
  </w:style>
  <w:style w:type="paragraph" w:customStyle="1" w:styleId="Lista-kontynuacja1">
    <w:name w:val="Lista - kontynuacja1"/>
    <w:basedOn w:val="Normalny"/>
    <w:uiPriority w:val="99"/>
    <w:rsid w:val="00842506"/>
    <w:pPr>
      <w:suppressAutoHyphens/>
      <w:spacing w:after="120"/>
      <w:ind w:left="283"/>
    </w:pPr>
    <w:rPr>
      <w:lang w:eastAsia="ar-SA"/>
    </w:rPr>
  </w:style>
  <w:style w:type="paragraph" w:customStyle="1" w:styleId="tyt">
    <w:name w:val="tyt"/>
    <w:basedOn w:val="Normalny"/>
    <w:uiPriority w:val="99"/>
    <w:rsid w:val="00842506"/>
    <w:pPr>
      <w:keepNext/>
      <w:suppressAutoHyphens/>
      <w:spacing w:before="60" w:after="60"/>
      <w:jc w:val="center"/>
    </w:pPr>
    <w:rPr>
      <w:b/>
      <w:bCs/>
      <w:lang w:eastAsia="ar-SA"/>
    </w:rPr>
  </w:style>
  <w:style w:type="paragraph" w:customStyle="1" w:styleId="ust">
    <w:name w:val="ust"/>
    <w:uiPriority w:val="99"/>
    <w:rsid w:val="00842506"/>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FR1">
    <w:name w:val="FR1"/>
    <w:uiPriority w:val="99"/>
    <w:rsid w:val="00842506"/>
    <w:pPr>
      <w:widowControl w:val="0"/>
      <w:suppressAutoHyphens/>
      <w:autoSpaceDE w:val="0"/>
      <w:spacing w:before="320" w:after="0" w:line="240" w:lineRule="auto"/>
      <w:jc w:val="center"/>
    </w:pPr>
    <w:rPr>
      <w:rFonts w:ascii="Arial" w:eastAsia="Times New Roman" w:hAnsi="Arial" w:cs="Times New Roman"/>
      <w:b/>
      <w:sz w:val="20"/>
      <w:szCs w:val="20"/>
      <w:lang w:eastAsia="ar-SA"/>
    </w:rPr>
  </w:style>
  <w:style w:type="paragraph" w:customStyle="1" w:styleId="Ela">
    <w:name w:val="Ela"/>
    <w:uiPriority w:val="99"/>
    <w:rsid w:val="00842506"/>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Tekstpodstawowywcity311">
    <w:name w:val="Tekst podstawowy wcięty 311"/>
    <w:basedOn w:val="Normalny"/>
    <w:uiPriority w:val="99"/>
    <w:rsid w:val="00842506"/>
    <w:pPr>
      <w:suppressAutoHyphens/>
      <w:ind w:left="284" w:hanging="284"/>
      <w:jc w:val="both"/>
    </w:pPr>
    <w:rPr>
      <w:i/>
      <w:szCs w:val="20"/>
      <w:lang w:eastAsia="ar-SA"/>
    </w:rPr>
  </w:style>
  <w:style w:type="paragraph" w:customStyle="1" w:styleId="Lista-kontynuacja21">
    <w:name w:val="Lista - kontynuacja 21"/>
    <w:basedOn w:val="Normalny"/>
    <w:uiPriority w:val="99"/>
    <w:rsid w:val="00842506"/>
    <w:pPr>
      <w:suppressAutoHyphens/>
      <w:spacing w:after="120"/>
      <w:ind w:left="566"/>
    </w:pPr>
    <w:rPr>
      <w:lang w:eastAsia="ar-SA"/>
    </w:rPr>
  </w:style>
  <w:style w:type="paragraph" w:customStyle="1" w:styleId="Listapunktowana21">
    <w:name w:val="Lista punktowana 21"/>
    <w:basedOn w:val="Normalny"/>
    <w:uiPriority w:val="99"/>
    <w:rsid w:val="00842506"/>
    <w:pPr>
      <w:widowControl w:val="0"/>
      <w:tabs>
        <w:tab w:val="left" w:pos="-3261"/>
        <w:tab w:val="num" w:pos="1260"/>
      </w:tabs>
      <w:suppressAutoHyphens/>
      <w:ind w:left="-5411"/>
      <w:jc w:val="both"/>
    </w:pPr>
    <w:rPr>
      <w:color w:val="000000"/>
      <w:sz w:val="28"/>
      <w:szCs w:val="20"/>
      <w:lang w:eastAsia="ar-SA"/>
    </w:rPr>
  </w:style>
  <w:style w:type="paragraph" w:customStyle="1" w:styleId="Listapunktowana1">
    <w:name w:val="Lista punktowana1"/>
    <w:basedOn w:val="Normalny"/>
    <w:uiPriority w:val="99"/>
    <w:rsid w:val="00842506"/>
    <w:pPr>
      <w:tabs>
        <w:tab w:val="num" w:pos="360"/>
      </w:tabs>
      <w:suppressAutoHyphens/>
    </w:pPr>
    <w:rPr>
      <w:lang w:eastAsia="ar-SA"/>
    </w:rPr>
  </w:style>
  <w:style w:type="paragraph" w:customStyle="1" w:styleId="Tekstpodstawowy22">
    <w:name w:val="Tekst podstawowy 22"/>
    <w:basedOn w:val="Normalny"/>
    <w:uiPriority w:val="99"/>
    <w:rsid w:val="00842506"/>
    <w:pPr>
      <w:ind w:firstLine="708"/>
      <w:jc w:val="both"/>
    </w:pPr>
    <w:rPr>
      <w:szCs w:val="20"/>
      <w:lang w:eastAsia="en-US"/>
    </w:rPr>
  </w:style>
  <w:style w:type="paragraph" w:customStyle="1" w:styleId="Tekstpodstawowywcity32">
    <w:name w:val="Tekst podstawowy wcięty 32"/>
    <w:basedOn w:val="Normalny"/>
    <w:uiPriority w:val="99"/>
    <w:rsid w:val="00842506"/>
    <w:pPr>
      <w:ind w:left="709"/>
      <w:jc w:val="both"/>
    </w:pPr>
    <w:rPr>
      <w:szCs w:val="20"/>
      <w:lang w:eastAsia="en-US"/>
    </w:rPr>
  </w:style>
  <w:style w:type="paragraph" w:customStyle="1" w:styleId="tekst0020podstawowy002031">
    <w:name w:val="tekst_0020podstawowy_002031"/>
    <w:basedOn w:val="Normalny"/>
    <w:uiPriority w:val="99"/>
    <w:rsid w:val="00842506"/>
    <w:pPr>
      <w:spacing w:line="240" w:lineRule="atLeast"/>
      <w:jc w:val="both"/>
    </w:pPr>
    <w:rPr>
      <w:sz w:val="22"/>
      <w:szCs w:val="22"/>
    </w:rPr>
  </w:style>
  <w:style w:type="paragraph" w:customStyle="1" w:styleId="w0020tabeli">
    <w:name w:val="w_0020tabeli"/>
    <w:basedOn w:val="Normalny"/>
    <w:uiPriority w:val="99"/>
    <w:rsid w:val="00842506"/>
    <w:pPr>
      <w:spacing w:line="280" w:lineRule="atLeast"/>
    </w:pPr>
    <w:rPr>
      <w:sz w:val="22"/>
      <w:szCs w:val="22"/>
    </w:rPr>
  </w:style>
  <w:style w:type="paragraph" w:customStyle="1" w:styleId="tekst0020podstawowy002021">
    <w:name w:val="tekst_0020podstawowy_002021"/>
    <w:basedOn w:val="Normalny"/>
    <w:uiPriority w:val="99"/>
    <w:rsid w:val="00842506"/>
    <w:pPr>
      <w:spacing w:line="240" w:lineRule="atLeast"/>
      <w:jc w:val="both"/>
    </w:pPr>
  </w:style>
  <w:style w:type="paragraph" w:customStyle="1" w:styleId="body0020text00203">
    <w:name w:val="body_0020text_00203"/>
    <w:basedOn w:val="Normalny"/>
    <w:uiPriority w:val="99"/>
    <w:rsid w:val="00842506"/>
    <w:pPr>
      <w:spacing w:line="240" w:lineRule="atLeast"/>
      <w:jc w:val="both"/>
    </w:pPr>
    <w:rPr>
      <w:sz w:val="22"/>
      <w:szCs w:val="22"/>
    </w:rPr>
  </w:style>
  <w:style w:type="paragraph" w:customStyle="1" w:styleId="Normalny2">
    <w:name w:val="Normalny2"/>
    <w:basedOn w:val="Normalny"/>
    <w:uiPriority w:val="99"/>
    <w:rsid w:val="00842506"/>
    <w:pPr>
      <w:spacing w:after="200" w:line="260" w:lineRule="atLeast"/>
    </w:pPr>
    <w:rPr>
      <w:rFonts w:ascii="Calibri" w:hAnsi="Calibri"/>
    </w:rPr>
  </w:style>
  <w:style w:type="paragraph" w:customStyle="1" w:styleId="list0020paragraph">
    <w:name w:val="list_0020paragraph"/>
    <w:basedOn w:val="Normalny"/>
    <w:uiPriority w:val="99"/>
    <w:rsid w:val="00842506"/>
    <w:pPr>
      <w:spacing w:after="200" w:line="260" w:lineRule="atLeast"/>
      <w:ind w:left="720"/>
    </w:pPr>
    <w:rPr>
      <w:rFonts w:ascii="Calibri" w:hAnsi="Calibri"/>
      <w:sz w:val="22"/>
      <w:szCs w:val="22"/>
    </w:rPr>
  </w:style>
  <w:style w:type="paragraph" w:customStyle="1" w:styleId="Style66">
    <w:name w:val="Style66"/>
    <w:basedOn w:val="Normalny"/>
    <w:uiPriority w:val="99"/>
    <w:rsid w:val="00842506"/>
    <w:pPr>
      <w:widowControl w:val="0"/>
      <w:autoSpaceDE w:val="0"/>
      <w:autoSpaceDN w:val="0"/>
      <w:adjustRightInd w:val="0"/>
    </w:pPr>
    <w:rPr>
      <w:rFonts w:ascii="Calibri" w:hAnsi="Calibri"/>
    </w:rPr>
  </w:style>
  <w:style w:type="paragraph" w:customStyle="1" w:styleId="Style37">
    <w:name w:val="Style37"/>
    <w:basedOn w:val="Normalny"/>
    <w:uiPriority w:val="99"/>
    <w:rsid w:val="00842506"/>
    <w:pPr>
      <w:widowControl w:val="0"/>
      <w:autoSpaceDE w:val="0"/>
      <w:autoSpaceDN w:val="0"/>
      <w:adjustRightInd w:val="0"/>
      <w:spacing w:line="269" w:lineRule="exact"/>
      <w:ind w:hanging="696"/>
      <w:jc w:val="both"/>
    </w:pPr>
    <w:rPr>
      <w:rFonts w:ascii="Calibri" w:hAnsi="Calibri"/>
    </w:rPr>
  </w:style>
  <w:style w:type="paragraph" w:customStyle="1" w:styleId="Style12">
    <w:name w:val="Style12"/>
    <w:basedOn w:val="Normalny"/>
    <w:uiPriority w:val="99"/>
    <w:rsid w:val="00842506"/>
    <w:pPr>
      <w:widowControl w:val="0"/>
      <w:autoSpaceDE w:val="0"/>
      <w:autoSpaceDN w:val="0"/>
      <w:adjustRightInd w:val="0"/>
      <w:spacing w:line="264" w:lineRule="exact"/>
      <w:ind w:hanging="283"/>
      <w:jc w:val="both"/>
    </w:pPr>
    <w:rPr>
      <w:rFonts w:ascii="Calibri" w:hAnsi="Calibri"/>
    </w:rPr>
  </w:style>
  <w:style w:type="paragraph" w:customStyle="1" w:styleId="Style13">
    <w:name w:val="Style13"/>
    <w:basedOn w:val="Normalny"/>
    <w:uiPriority w:val="99"/>
    <w:rsid w:val="00842506"/>
    <w:pPr>
      <w:widowControl w:val="0"/>
      <w:autoSpaceDE w:val="0"/>
      <w:autoSpaceDN w:val="0"/>
      <w:adjustRightInd w:val="0"/>
      <w:spacing w:line="278" w:lineRule="exact"/>
      <w:jc w:val="both"/>
    </w:pPr>
    <w:rPr>
      <w:rFonts w:ascii="Calibri" w:hAnsi="Calibri"/>
    </w:rPr>
  </w:style>
  <w:style w:type="paragraph" w:customStyle="1" w:styleId="Style15">
    <w:name w:val="Style15"/>
    <w:basedOn w:val="Normalny"/>
    <w:uiPriority w:val="99"/>
    <w:rsid w:val="00842506"/>
    <w:pPr>
      <w:widowControl w:val="0"/>
      <w:autoSpaceDE w:val="0"/>
      <w:autoSpaceDN w:val="0"/>
      <w:adjustRightInd w:val="0"/>
      <w:spacing w:line="269" w:lineRule="exact"/>
      <w:ind w:hanging="355"/>
      <w:jc w:val="both"/>
    </w:pPr>
    <w:rPr>
      <w:rFonts w:ascii="Calibri" w:hAnsi="Calibri"/>
    </w:rPr>
  </w:style>
  <w:style w:type="paragraph" w:customStyle="1" w:styleId="Style24">
    <w:name w:val="Style24"/>
    <w:basedOn w:val="Normalny"/>
    <w:uiPriority w:val="99"/>
    <w:rsid w:val="00842506"/>
    <w:pPr>
      <w:widowControl w:val="0"/>
      <w:autoSpaceDE w:val="0"/>
      <w:autoSpaceDN w:val="0"/>
      <w:adjustRightInd w:val="0"/>
      <w:spacing w:line="269" w:lineRule="exact"/>
      <w:ind w:hanging="274"/>
    </w:pPr>
    <w:rPr>
      <w:rFonts w:ascii="Calibri" w:hAnsi="Calibri"/>
    </w:rPr>
  </w:style>
  <w:style w:type="paragraph" w:customStyle="1" w:styleId="Style55">
    <w:name w:val="Style55"/>
    <w:basedOn w:val="Normalny"/>
    <w:uiPriority w:val="99"/>
    <w:rsid w:val="00842506"/>
    <w:pPr>
      <w:widowControl w:val="0"/>
      <w:autoSpaceDE w:val="0"/>
      <w:autoSpaceDN w:val="0"/>
      <w:adjustRightInd w:val="0"/>
      <w:spacing w:line="264" w:lineRule="exact"/>
      <w:ind w:hanging="350"/>
      <w:jc w:val="both"/>
    </w:pPr>
    <w:rPr>
      <w:rFonts w:ascii="Calibri" w:hAnsi="Calibri"/>
    </w:rPr>
  </w:style>
  <w:style w:type="paragraph" w:customStyle="1" w:styleId="Style23">
    <w:name w:val="Style23"/>
    <w:basedOn w:val="Normalny"/>
    <w:uiPriority w:val="99"/>
    <w:rsid w:val="00842506"/>
    <w:pPr>
      <w:widowControl w:val="0"/>
      <w:autoSpaceDE w:val="0"/>
      <w:autoSpaceDN w:val="0"/>
      <w:adjustRightInd w:val="0"/>
      <w:spacing w:line="266" w:lineRule="exact"/>
      <w:jc w:val="both"/>
    </w:pPr>
    <w:rPr>
      <w:rFonts w:ascii="Calibri" w:hAnsi="Calibri"/>
    </w:rPr>
  </w:style>
  <w:style w:type="paragraph" w:customStyle="1" w:styleId="Style68">
    <w:name w:val="Style68"/>
    <w:basedOn w:val="Normalny"/>
    <w:uiPriority w:val="99"/>
    <w:rsid w:val="00842506"/>
    <w:pPr>
      <w:widowControl w:val="0"/>
      <w:autoSpaceDE w:val="0"/>
      <w:autoSpaceDN w:val="0"/>
      <w:adjustRightInd w:val="0"/>
      <w:spacing w:line="307" w:lineRule="exact"/>
      <w:ind w:firstLine="350"/>
    </w:pPr>
    <w:rPr>
      <w:rFonts w:ascii="Calibri" w:hAnsi="Calibri"/>
    </w:rPr>
  </w:style>
  <w:style w:type="paragraph" w:customStyle="1" w:styleId="Style11">
    <w:name w:val="Style11"/>
    <w:basedOn w:val="Normalny"/>
    <w:uiPriority w:val="99"/>
    <w:rsid w:val="00842506"/>
    <w:pPr>
      <w:widowControl w:val="0"/>
      <w:autoSpaceDE w:val="0"/>
      <w:autoSpaceDN w:val="0"/>
      <w:adjustRightInd w:val="0"/>
      <w:spacing w:line="270" w:lineRule="exact"/>
    </w:pPr>
    <w:rPr>
      <w:rFonts w:ascii="Calibri" w:hAnsi="Calibri"/>
    </w:rPr>
  </w:style>
  <w:style w:type="paragraph" w:customStyle="1" w:styleId="Style57">
    <w:name w:val="Style57"/>
    <w:basedOn w:val="Normalny"/>
    <w:uiPriority w:val="99"/>
    <w:rsid w:val="00842506"/>
    <w:pPr>
      <w:widowControl w:val="0"/>
      <w:autoSpaceDE w:val="0"/>
      <w:autoSpaceDN w:val="0"/>
      <w:adjustRightInd w:val="0"/>
      <w:spacing w:line="269" w:lineRule="exact"/>
      <w:ind w:hanging="274"/>
      <w:jc w:val="both"/>
    </w:pPr>
    <w:rPr>
      <w:rFonts w:ascii="Calibri" w:hAnsi="Calibri"/>
    </w:rPr>
  </w:style>
  <w:style w:type="paragraph" w:customStyle="1" w:styleId="Style98">
    <w:name w:val="Style98"/>
    <w:basedOn w:val="Normalny"/>
    <w:uiPriority w:val="99"/>
    <w:rsid w:val="00842506"/>
    <w:pPr>
      <w:widowControl w:val="0"/>
      <w:autoSpaceDE w:val="0"/>
      <w:autoSpaceDN w:val="0"/>
      <w:adjustRightInd w:val="0"/>
      <w:spacing w:line="288" w:lineRule="exact"/>
      <w:ind w:hanging="355"/>
    </w:pPr>
    <w:rPr>
      <w:rFonts w:ascii="Calibri" w:hAnsi="Calibri"/>
    </w:rPr>
  </w:style>
  <w:style w:type="paragraph" w:customStyle="1" w:styleId="Akapitzlist1">
    <w:name w:val="Akapit z listą1"/>
    <w:basedOn w:val="Normalny"/>
    <w:uiPriority w:val="99"/>
    <w:qFormat/>
    <w:rsid w:val="00842506"/>
    <w:pPr>
      <w:ind w:left="720"/>
      <w:contextualSpacing/>
    </w:pPr>
    <w:rPr>
      <w:rFonts w:ascii="Calibri" w:eastAsia="Calibri" w:hAnsi="Calibri"/>
      <w:sz w:val="22"/>
      <w:szCs w:val="22"/>
      <w:lang w:val="en-US" w:eastAsia="en-US"/>
    </w:rPr>
  </w:style>
  <w:style w:type="paragraph" w:customStyle="1" w:styleId="WW-Tekstpodstawowy3">
    <w:name w:val="WW-Tekst podstawowy 3"/>
    <w:basedOn w:val="Normalny"/>
    <w:uiPriority w:val="99"/>
    <w:rsid w:val="00842506"/>
    <w:pPr>
      <w:widowControl w:val="0"/>
      <w:autoSpaceDE w:val="0"/>
      <w:autoSpaceDN w:val="0"/>
      <w:adjustRightInd w:val="0"/>
      <w:jc w:val="both"/>
    </w:pPr>
    <w:rPr>
      <w:sz w:val="20"/>
      <w:lang w:eastAsia="en-US"/>
    </w:rPr>
  </w:style>
  <w:style w:type="paragraph" w:customStyle="1" w:styleId="CMSHeadL7">
    <w:name w:val="CMS Head L7"/>
    <w:basedOn w:val="Normalny"/>
    <w:uiPriority w:val="99"/>
    <w:rsid w:val="00842506"/>
    <w:pPr>
      <w:numPr>
        <w:ilvl w:val="6"/>
        <w:numId w:val="3"/>
      </w:numPr>
      <w:spacing w:after="240"/>
      <w:outlineLvl w:val="6"/>
    </w:pPr>
    <w:rPr>
      <w:sz w:val="22"/>
      <w:lang w:val="en-GB" w:eastAsia="en-US"/>
    </w:rPr>
  </w:style>
  <w:style w:type="character" w:styleId="Odwoanieprzypisudolnego">
    <w:name w:val="footnote reference"/>
    <w:uiPriority w:val="99"/>
    <w:unhideWhenUsed/>
    <w:rsid w:val="00842506"/>
    <w:rPr>
      <w:vertAlign w:val="superscript"/>
    </w:rPr>
  </w:style>
  <w:style w:type="character" w:styleId="Odwoaniedokomentarza">
    <w:name w:val="annotation reference"/>
    <w:uiPriority w:val="99"/>
    <w:semiHidden/>
    <w:unhideWhenUsed/>
    <w:rsid w:val="00842506"/>
    <w:rPr>
      <w:sz w:val="16"/>
      <w:szCs w:val="16"/>
    </w:rPr>
  </w:style>
  <w:style w:type="character" w:styleId="Odwoanieprzypisukocowego">
    <w:name w:val="endnote reference"/>
    <w:uiPriority w:val="99"/>
    <w:semiHidden/>
    <w:unhideWhenUsed/>
    <w:rsid w:val="00842506"/>
    <w:rPr>
      <w:vertAlign w:val="superscript"/>
    </w:rPr>
  </w:style>
  <w:style w:type="paragraph" w:styleId="Podtytu">
    <w:name w:val="Subtitle"/>
    <w:basedOn w:val="Standardowy1"/>
    <w:link w:val="PodtytuZnak"/>
    <w:qFormat/>
    <w:rsid w:val="00842506"/>
    <w:pPr>
      <w:spacing w:after="240"/>
    </w:pPr>
    <w:rPr>
      <w:rFonts w:ascii="Arial" w:hAnsi="Arial"/>
      <w:b/>
      <w:sz w:val="28"/>
      <w:u w:val="single"/>
      <w:lang w:val="pl-PL"/>
    </w:rPr>
  </w:style>
  <w:style w:type="character" w:customStyle="1" w:styleId="PodtytuZnak">
    <w:name w:val="Podtytuł Znak"/>
    <w:basedOn w:val="Domylnaczcionkaakapitu"/>
    <w:link w:val="Podtytu"/>
    <w:rsid w:val="00842506"/>
    <w:rPr>
      <w:rFonts w:ascii="Arial" w:eastAsia="Times New Roman" w:hAnsi="Arial" w:cs="Times New Roman"/>
      <w:b/>
      <w:sz w:val="28"/>
      <w:szCs w:val="20"/>
      <w:u w:val="single"/>
      <w:lang w:eastAsia="pl-PL"/>
    </w:rPr>
  </w:style>
  <w:style w:type="character" w:customStyle="1" w:styleId="WW8Num3z0">
    <w:name w:val="WW8Num3z0"/>
    <w:rsid w:val="00842506"/>
    <w:rPr>
      <w:rFonts w:ascii="Symbol" w:hAnsi="Symbol" w:hint="default"/>
    </w:rPr>
  </w:style>
  <w:style w:type="character" w:customStyle="1" w:styleId="Internetlink">
    <w:name w:val="Internet link"/>
    <w:rsid w:val="00842506"/>
    <w:rPr>
      <w:color w:val="000080"/>
      <w:u w:val="single"/>
    </w:rPr>
  </w:style>
  <w:style w:type="character" w:customStyle="1" w:styleId="FontStyle54">
    <w:name w:val="Font Style54"/>
    <w:rsid w:val="00842506"/>
    <w:rPr>
      <w:rFonts w:ascii="Arial" w:hAnsi="Arial" w:cs="Arial" w:hint="default"/>
      <w:b/>
      <w:bCs/>
      <w:color w:val="000000"/>
      <w:sz w:val="18"/>
      <w:szCs w:val="18"/>
    </w:rPr>
  </w:style>
  <w:style w:type="character" w:customStyle="1" w:styleId="FontStyle59">
    <w:name w:val="Font Style59"/>
    <w:rsid w:val="00842506"/>
    <w:rPr>
      <w:rFonts w:ascii="Arial" w:hAnsi="Arial" w:cs="Arial" w:hint="default"/>
      <w:color w:val="000000"/>
      <w:sz w:val="18"/>
      <w:szCs w:val="18"/>
    </w:rPr>
  </w:style>
  <w:style w:type="character" w:customStyle="1" w:styleId="Nierozpoznanawzmianka1">
    <w:name w:val="Nierozpoznana wzmianka1"/>
    <w:uiPriority w:val="99"/>
    <w:semiHidden/>
    <w:rsid w:val="00842506"/>
    <w:rPr>
      <w:color w:val="808080"/>
      <w:shd w:val="clear" w:color="auto" w:fill="E6E6E6"/>
    </w:rPr>
  </w:style>
  <w:style w:type="character" w:customStyle="1" w:styleId="field-content">
    <w:name w:val="field-content"/>
    <w:rsid w:val="00842506"/>
  </w:style>
  <w:style w:type="character" w:customStyle="1" w:styleId="WW8Num30z1">
    <w:name w:val="WW8Num30z1"/>
    <w:rsid w:val="00842506"/>
    <w:rPr>
      <w:color w:val="000000"/>
    </w:rPr>
  </w:style>
  <w:style w:type="character" w:customStyle="1" w:styleId="heading00203char1">
    <w:name w:val="heading_00203__char1"/>
    <w:rsid w:val="00842506"/>
    <w:rPr>
      <w:rFonts w:ascii="Times New Roman" w:hAnsi="Times New Roman" w:cs="Times New Roman" w:hint="default"/>
      <w:b/>
      <w:bCs/>
      <w:color w:val="000000"/>
      <w:sz w:val="22"/>
      <w:szCs w:val="22"/>
    </w:rPr>
  </w:style>
  <w:style w:type="character" w:customStyle="1" w:styleId="tekst0020podstawowy002031char1">
    <w:name w:val="tekst_0020podstawowy_002031__char1"/>
    <w:rsid w:val="00842506"/>
    <w:rPr>
      <w:rFonts w:ascii="Times New Roman" w:hAnsi="Times New Roman" w:cs="Times New Roman" w:hint="default"/>
      <w:sz w:val="22"/>
      <w:szCs w:val="22"/>
    </w:rPr>
  </w:style>
  <w:style w:type="character" w:customStyle="1" w:styleId="body0020text00203char1">
    <w:name w:val="body_0020text_00203__char1"/>
    <w:rsid w:val="00842506"/>
    <w:rPr>
      <w:rFonts w:ascii="Times New Roman" w:hAnsi="Times New Roman" w:cs="Times New Roman" w:hint="default"/>
      <w:sz w:val="22"/>
      <w:szCs w:val="22"/>
    </w:rPr>
  </w:style>
  <w:style w:type="character" w:customStyle="1" w:styleId="normalchar1">
    <w:name w:val="normal__char1"/>
    <w:rsid w:val="00842506"/>
    <w:rPr>
      <w:rFonts w:ascii="Calibri" w:hAnsi="Calibri" w:cs="Calibri" w:hint="default"/>
      <w:sz w:val="24"/>
      <w:szCs w:val="24"/>
    </w:rPr>
  </w:style>
  <w:style w:type="character" w:customStyle="1" w:styleId="list0020paragraphchar1">
    <w:name w:val="list_0020paragraph__char1"/>
    <w:rsid w:val="00842506"/>
    <w:rPr>
      <w:rFonts w:ascii="Calibri" w:hAnsi="Calibri" w:cs="Calibri" w:hint="default"/>
      <w:sz w:val="22"/>
      <w:szCs w:val="22"/>
    </w:rPr>
  </w:style>
  <w:style w:type="character" w:customStyle="1" w:styleId="FontStyle119">
    <w:name w:val="Font Style119"/>
    <w:uiPriority w:val="99"/>
    <w:rsid w:val="00842506"/>
    <w:rPr>
      <w:rFonts w:ascii="Calibri" w:hAnsi="Calibri" w:cs="Calibri" w:hint="default"/>
      <w:b/>
      <w:bCs/>
      <w:sz w:val="20"/>
      <w:szCs w:val="20"/>
    </w:rPr>
  </w:style>
  <w:style w:type="character" w:customStyle="1" w:styleId="FontStyle120">
    <w:name w:val="Font Style120"/>
    <w:uiPriority w:val="99"/>
    <w:rsid w:val="00842506"/>
    <w:rPr>
      <w:rFonts w:ascii="Calibri" w:hAnsi="Calibri" w:cs="Calibri" w:hint="default"/>
      <w:sz w:val="20"/>
      <w:szCs w:val="20"/>
    </w:rPr>
  </w:style>
  <w:style w:type="character" w:customStyle="1" w:styleId="FontStyle134">
    <w:name w:val="Font Style134"/>
    <w:uiPriority w:val="99"/>
    <w:rsid w:val="00842506"/>
    <w:rPr>
      <w:rFonts w:ascii="Calibri" w:hAnsi="Calibri" w:cs="Calibri" w:hint="default"/>
      <w:i/>
      <w:iCs/>
      <w:sz w:val="20"/>
      <w:szCs w:val="20"/>
    </w:rPr>
  </w:style>
  <w:style w:type="character" w:customStyle="1" w:styleId="FontStyle149">
    <w:name w:val="Font Style149"/>
    <w:uiPriority w:val="99"/>
    <w:rsid w:val="00842506"/>
    <w:rPr>
      <w:rFonts w:ascii="Calibri" w:hAnsi="Calibri" w:cs="Calibri" w:hint="default"/>
      <w:b/>
      <w:bCs/>
      <w:sz w:val="16"/>
      <w:szCs w:val="16"/>
    </w:rPr>
  </w:style>
  <w:style w:type="character" w:customStyle="1" w:styleId="Wzmianka1">
    <w:name w:val="Wzmianka1"/>
    <w:uiPriority w:val="99"/>
    <w:semiHidden/>
    <w:rsid w:val="00842506"/>
    <w:rPr>
      <w:color w:val="2B579A"/>
      <w:shd w:val="clear" w:color="auto" w:fill="E6E6E6"/>
    </w:rPr>
  </w:style>
  <w:style w:type="character" w:customStyle="1" w:styleId="Nierozpoznanawzmianka2">
    <w:name w:val="Nierozpoznana wzmianka2"/>
    <w:uiPriority w:val="99"/>
    <w:semiHidden/>
    <w:rsid w:val="00842506"/>
    <w:rPr>
      <w:color w:val="808080"/>
      <w:shd w:val="clear" w:color="auto" w:fill="E6E6E6"/>
    </w:rPr>
  </w:style>
  <w:style w:type="character" w:customStyle="1" w:styleId="lrzxr">
    <w:name w:val="lrzxr"/>
    <w:rsid w:val="00842506"/>
  </w:style>
  <w:style w:type="character" w:customStyle="1" w:styleId="st">
    <w:name w:val="st"/>
    <w:rsid w:val="00842506"/>
  </w:style>
  <w:style w:type="table" w:styleId="Tabela-Siatka">
    <w:name w:val="Table Grid"/>
    <w:basedOn w:val="Standardowy"/>
    <w:uiPriority w:val="59"/>
    <w:rsid w:val="0084250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425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842506"/>
    <w:pPr>
      <w:spacing w:after="0" w:line="240" w:lineRule="auto"/>
    </w:pPr>
    <w:rPr>
      <w:rFonts w:ascii="Calibri" w:eastAsia="Calibri" w:hAnsi="Calibri" w:cs="Times New Roman"/>
      <w:sz w:val="20"/>
      <w:szCs w:val="20"/>
      <w:lang w:eastAsia="pl-P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6">
    <w:name w:val="Tabela - Siatka6"/>
    <w:basedOn w:val="Standardowy"/>
    <w:uiPriority w:val="59"/>
    <w:rsid w:val="0084250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8425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51">
    <w:name w:val="WW8Num851"/>
    <w:rsid w:val="00842506"/>
    <w:pPr>
      <w:numPr>
        <w:numId w:val="4"/>
      </w:numPr>
    </w:pPr>
  </w:style>
  <w:style w:type="numbering" w:customStyle="1" w:styleId="WW8Num891">
    <w:name w:val="WW8Num891"/>
    <w:rsid w:val="00842506"/>
    <w:pPr>
      <w:numPr>
        <w:numId w:val="5"/>
      </w:numPr>
    </w:pPr>
  </w:style>
  <w:style w:type="numbering" w:customStyle="1" w:styleId="WW8Num991">
    <w:name w:val="WW8Num991"/>
    <w:rsid w:val="00842506"/>
    <w:pPr>
      <w:numPr>
        <w:numId w:val="6"/>
      </w:numPr>
    </w:pPr>
  </w:style>
  <w:style w:type="numbering" w:customStyle="1" w:styleId="WW8Num1021">
    <w:name w:val="WW8Num1021"/>
    <w:rsid w:val="00842506"/>
    <w:pPr>
      <w:numPr>
        <w:numId w:val="7"/>
      </w:numPr>
    </w:pPr>
  </w:style>
  <w:style w:type="numbering" w:customStyle="1" w:styleId="WW8Num571">
    <w:name w:val="WW8Num571"/>
    <w:rsid w:val="00842506"/>
    <w:pPr>
      <w:numPr>
        <w:numId w:val="8"/>
      </w:numPr>
    </w:pPr>
  </w:style>
  <w:style w:type="numbering" w:customStyle="1" w:styleId="WW8Num611">
    <w:name w:val="WW8Num611"/>
    <w:rsid w:val="00842506"/>
    <w:pPr>
      <w:numPr>
        <w:numId w:val="9"/>
      </w:numPr>
    </w:pPr>
  </w:style>
  <w:style w:type="numbering" w:customStyle="1" w:styleId="WW8Num631">
    <w:name w:val="WW8Num631"/>
    <w:rsid w:val="00842506"/>
    <w:pPr>
      <w:numPr>
        <w:numId w:val="10"/>
      </w:numPr>
    </w:pPr>
  </w:style>
  <w:style w:type="numbering" w:customStyle="1" w:styleId="WW8Num651">
    <w:name w:val="WW8Num651"/>
    <w:rsid w:val="00842506"/>
    <w:pPr>
      <w:numPr>
        <w:numId w:val="11"/>
      </w:numPr>
    </w:pPr>
  </w:style>
  <w:style w:type="numbering" w:customStyle="1" w:styleId="WW8Num1041">
    <w:name w:val="WW8Num1041"/>
    <w:rsid w:val="00842506"/>
    <w:pPr>
      <w:numPr>
        <w:numId w:val="12"/>
      </w:numPr>
    </w:pPr>
  </w:style>
  <w:style w:type="numbering" w:customStyle="1" w:styleId="WW8Num661">
    <w:name w:val="WW8Num661"/>
    <w:rsid w:val="00842506"/>
    <w:pPr>
      <w:numPr>
        <w:numId w:val="13"/>
      </w:numPr>
    </w:pPr>
  </w:style>
  <w:style w:type="numbering" w:customStyle="1" w:styleId="WW8Num671">
    <w:name w:val="WW8Num671"/>
    <w:rsid w:val="00842506"/>
    <w:pPr>
      <w:numPr>
        <w:numId w:val="14"/>
      </w:numPr>
    </w:pPr>
  </w:style>
  <w:style w:type="numbering" w:customStyle="1" w:styleId="WW8Num721">
    <w:name w:val="WW8Num721"/>
    <w:rsid w:val="00842506"/>
    <w:pPr>
      <w:numPr>
        <w:numId w:val="15"/>
      </w:numPr>
    </w:pPr>
  </w:style>
  <w:style w:type="numbering" w:customStyle="1" w:styleId="WW8Num761">
    <w:name w:val="WW8Num761"/>
    <w:rsid w:val="00842506"/>
    <w:pPr>
      <w:numPr>
        <w:numId w:val="17"/>
      </w:numPr>
    </w:pPr>
  </w:style>
  <w:style w:type="numbering" w:customStyle="1" w:styleId="WW8Num61">
    <w:name w:val="WW8Num61"/>
    <w:rsid w:val="00842506"/>
    <w:pPr>
      <w:numPr>
        <w:numId w:val="18"/>
      </w:numPr>
    </w:pPr>
  </w:style>
  <w:style w:type="numbering" w:customStyle="1" w:styleId="WW8Num104">
    <w:name w:val="WW8Num104"/>
    <w:rsid w:val="00842506"/>
    <w:pPr>
      <w:numPr>
        <w:numId w:val="19"/>
      </w:numPr>
    </w:pPr>
  </w:style>
  <w:style w:type="numbering" w:customStyle="1" w:styleId="WW8Num99">
    <w:name w:val="WW8Num99"/>
    <w:rsid w:val="00842506"/>
    <w:pPr>
      <w:numPr>
        <w:numId w:val="20"/>
      </w:numPr>
    </w:pPr>
  </w:style>
  <w:style w:type="numbering" w:customStyle="1" w:styleId="WW8Num95">
    <w:name w:val="WW8Num95"/>
    <w:rsid w:val="00842506"/>
    <w:pPr>
      <w:numPr>
        <w:numId w:val="21"/>
      </w:numPr>
    </w:pPr>
  </w:style>
  <w:style w:type="numbering" w:customStyle="1" w:styleId="WW8Num85">
    <w:name w:val="WW8Num85"/>
    <w:rsid w:val="00842506"/>
    <w:pPr>
      <w:numPr>
        <w:numId w:val="22"/>
      </w:numPr>
    </w:pPr>
  </w:style>
  <w:style w:type="numbering" w:customStyle="1" w:styleId="WW8Num65">
    <w:name w:val="WW8Num65"/>
    <w:rsid w:val="00842506"/>
    <w:pPr>
      <w:numPr>
        <w:numId w:val="23"/>
      </w:numPr>
    </w:pPr>
  </w:style>
  <w:style w:type="numbering" w:customStyle="1" w:styleId="WW8Num8511">
    <w:name w:val="WW8Num8511"/>
    <w:rsid w:val="00842506"/>
    <w:pPr>
      <w:numPr>
        <w:numId w:val="24"/>
      </w:numPr>
    </w:pPr>
  </w:style>
  <w:style w:type="numbering" w:customStyle="1" w:styleId="WW8Num102">
    <w:name w:val="WW8Num102"/>
    <w:rsid w:val="00842506"/>
    <w:pPr>
      <w:numPr>
        <w:numId w:val="25"/>
      </w:numPr>
    </w:pPr>
  </w:style>
  <w:style w:type="numbering" w:customStyle="1" w:styleId="WW8Num66">
    <w:name w:val="WW8Num66"/>
    <w:rsid w:val="00842506"/>
    <w:pPr>
      <w:numPr>
        <w:numId w:val="26"/>
      </w:numPr>
    </w:pPr>
  </w:style>
  <w:style w:type="numbering" w:customStyle="1" w:styleId="WW8Num57">
    <w:name w:val="WW8Num57"/>
    <w:rsid w:val="00842506"/>
    <w:pPr>
      <w:numPr>
        <w:numId w:val="27"/>
      </w:numPr>
    </w:pPr>
  </w:style>
  <w:style w:type="numbering" w:customStyle="1" w:styleId="WW8Num89">
    <w:name w:val="WW8Num89"/>
    <w:rsid w:val="00842506"/>
    <w:pPr>
      <w:numPr>
        <w:numId w:val="28"/>
      </w:numPr>
    </w:pPr>
  </w:style>
  <w:style w:type="numbering" w:customStyle="1" w:styleId="WW8Num72">
    <w:name w:val="WW8Num72"/>
    <w:rsid w:val="00842506"/>
    <w:pPr>
      <w:numPr>
        <w:numId w:val="29"/>
      </w:numPr>
    </w:pPr>
  </w:style>
  <w:style w:type="numbering" w:customStyle="1" w:styleId="WW8Num951">
    <w:name w:val="WW8Num951"/>
    <w:rsid w:val="00842506"/>
    <w:pPr>
      <w:numPr>
        <w:numId w:val="30"/>
      </w:numPr>
    </w:pPr>
  </w:style>
  <w:style w:type="numbering" w:customStyle="1" w:styleId="WW8Num63">
    <w:name w:val="WW8Num63"/>
    <w:rsid w:val="00842506"/>
    <w:pPr>
      <w:numPr>
        <w:numId w:val="31"/>
      </w:numPr>
    </w:pPr>
  </w:style>
  <w:style w:type="numbering" w:customStyle="1" w:styleId="WW8Num76">
    <w:name w:val="WW8Num76"/>
    <w:rsid w:val="00842506"/>
    <w:pPr>
      <w:numPr>
        <w:numId w:val="32"/>
      </w:numPr>
    </w:pPr>
  </w:style>
  <w:style w:type="numbering" w:customStyle="1" w:styleId="WW8Num67">
    <w:name w:val="WW8Num67"/>
    <w:rsid w:val="00842506"/>
    <w:pPr>
      <w:numPr>
        <w:numId w:val="33"/>
      </w:numPr>
    </w:pPr>
  </w:style>
  <w:style w:type="table" w:customStyle="1" w:styleId="TableNormal">
    <w:name w:val="Table Normal"/>
    <w:rsid w:val="00842506"/>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customStyle="1" w:styleId="Normalny1">
    <w:name w:val="Normalny1"/>
    <w:rsid w:val="00842506"/>
    <w:pPr>
      <w:spacing w:after="0" w:line="240" w:lineRule="auto"/>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842506"/>
    <w:rPr>
      <w:b/>
      <w:bCs/>
    </w:rPr>
  </w:style>
  <w:style w:type="table" w:customStyle="1" w:styleId="Lined-Accent4">
    <w:name w:val="Lined - Accent 4"/>
    <w:uiPriority w:val="99"/>
    <w:rsid w:val="00842506"/>
    <w:pPr>
      <w:spacing w:after="0" w:line="240" w:lineRule="auto"/>
    </w:pPr>
    <w:rPr>
      <w:rFonts w:ascii="Calibri" w:eastAsia="Calibri" w:hAnsi="Calibri" w:cs="Times New Roman"/>
      <w:color w:val="404040"/>
      <w:sz w:val="20"/>
      <w:szCs w:val="20"/>
      <w:lang w:eastAsia="pl-PL"/>
    </w:rPr>
    <w:tblPr>
      <w:tblStyleRowBandSize w:val="1"/>
      <w:tblStyleColBandSize w:val="1"/>
      <w:tblInd w:w="0" w:type="dxa"/>
      <w:tblCellMar>
        <w:top w:w="96" w:type="dxa"/>
        <w:left w:w="170" w:type="dxa"/>
        <w:bottom w:w="96" w:type="dxa"/>
        <w:right w:w="170" w:type="dxa"/>
      </w:tblCellMar>
    </w:tblPr>
  </w:style>
  <w:style w:type="paragraph" w:styleId="Zwykytekst">
    <w:name w:val="Plain Text"/>
    <w:basedOn w:val="Normalny"/>
    <w:link w:val="ZwykytekstZnak"/>
    <w:uiPriority w:val="99"/>
    <w:unhideWhenUsed/>
    <w:rsid w:val="00842506"/>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842506"/>
    <w:rPr>
      <w:rFonts w:ascii="Consolas" w:hAnsi="Consolas"/>
      <w:sz w:val="21"/>
      <w:szCs w:val="21"/>
    </w:rPr>
  </w:style>
  <w:style w:type="paragraph" w:customStyle="1" w:styleId="TableParagraph">
    <w:name w:val="Table Paragraph"/>
    <w:basedOn w:val="Normalny"/>
    <w:uiPriority w:val="1"/>
    <w:qFormat/>
    <w:rsid w:val="00842506"/>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Normalny"/>
    <w:rsid w:val="00842506"/>
    <w:pPr>
      <w:suppressLineNumbers/>
      <w:suppressAutoHyphens/>
      <w:autoSpaceDN w:val="0"/>
      <w:textAlignment w:val="baseline"/>
    </w:pPr>
    <w:rPr>
      <w:rFonts w:ascii="Liberation Serif" w:eastAsia="SimSun" w:hAnsi="Liberation Serif" w:cs="Mangal"/>
      <w:kern w:val="3"/>
      <w:lang w:val="en-US" w:eastAsia="zh-CN" w:bidi="hi-IN"/>
    </w:rPr>
  </w:style>
  <w:style w:type="paragraph" w:customStyle="1" w:styleId="Domylne">
    <w:name w:val="Domyślne"/>
    <w:rsid w:val="0084250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character" w:customStyle="1" w:styleId="value">
    <w:name w:val="value"/>
    <w:basedOn w:val="Domylnaczcionkaakapitu"/>
    <w:rsid w:val="00842506"/>
  </w:style>
  <w:style w:type="character" w:customStyle="1" w:styleId="caps">
    <w:name w:val="caps"/>
    <w:basedOn w:val="Domylnaczcionkaakapitu"/>
    <w:rsid w:val="00842506"/>
  </w:style>
  <w:style w:type="character" w:customStyle="1" w:styleId="fs10">
    <w:name w:val="fs10"/>
    <w:basedOn w:val="Domylnaczcionkaakapitu"/>
    <w:rsid w:val="00842506"/>
  </w:style>
  <w:style w:type="character" w:customStyle="1" w:styleId="size">
    <w:name w:val="size"/>
    <w:basedOn w:val="Domylnaczcionkaakapitu"/>
    <w:rsid w:val="00842506"/>
  </w:style>
  <w:style w:type="character" w:customStyle="1" w:styleId="BodyTextChar">
    <w:name w:val="Body Text Char"/>
    <w:rsid w:val="00842506"/>
    <w:rPr>
      <w:rFonts w:ascii="Garamond" w:hAnsi="Garamond"/>
      <w:sz w:val="22"/>
      <w:lang w:val="en-US" w:eastAsia="en-US" w:bidi="ar-SA"/>
    </w:rPr>
  </w:style>
  <w:style w:type="character" w:customStyle="1" w:styleId="def">
    <w:name w:val="def"/>
    <w:basedOn w:val="Domylnaczcionkaakapitu"/>
    <w:rsid w:val="00842506"/>
  </w:style>
  <w:style w:type="numbering" w:customStyle="1" w:styleId="WW8Num8911">
    <w:name w:val="WW8Num8911"/>
    <w:rsid w:val="00842506"/>
    <w:pPr>
      <w:numPr>
        <w:numId w:val="1"/>
      </w:numPr>
    </w:pPr>
  </w:style>
  <w:style w:type="numbering" w:customStyle="1" w:styleId="WW8Num8912">
    <w:name w:val="WW8Num8912"/>
    <w:rsid w:val="00842506"/>
  </w:style>
  <w:style w:type="character" w:customStyle="1" w:styleId="Nierozpoznanawzmianka3">
    <w:name w:val="Nierozpoznana wzmianka3"/>
    <w:basedOn w:val="Domylnaczcionkaakapitu"/>
    <w:uiPriority w:val="99"/>
    <w:semiHidden/>
    <w:unhideWhenUsed/>
    <w:rsid w:val="00842506"/>
    <w:rPr>
      <w:color w:val="605E5C"/>
      <w:shd w:val="clear" w:color="auto" w:fill="E1DFDD"/>
    </w:rPr>
  </w:style>
  <w:style w:type="table" w:customStyle="1" w:styleId="Tabela-Siatka2">
    <w:name w:val="Tabela - Siatka2"/>
    <w:basedOn w:val="Standardowy"/>
    <w:next w:val="Tabela-Siatka"/>
    <w:rsid w:val="008425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4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basedOn w:val="Bezlisty"/>
    <w:rsid w:val="00842506"/>
    <w:pPr>
      <w:numPr>
        <w:numId w:val="64"/>
      </w:numPr>
    </w:pPr>
  </w:style>
  <w:style w:type="numbering" w:customStyle="1" w:styleId="WWNum9">
    <w:name w:val="WWNum9"/>
    <w:basedOn w:val="Bezlisty"/>
    <w:rsid w:val="00842506"/>
    <w:pPr>
      <w:numPr>
        <w:numId w:val="65"/>
      </w:numPr>
    </w:pPr>
  </w:style>
  <w:style w:type="numbering" w:customStyle="1" w:styleId="WWNum32">
    <w:name w:val="WWNum32"/>
    <w:basedOn w:val="Bezlisty"/>
    <w:rsid w:val="00842506"/>
    <w:pPr>
      <w:numPr>
        <w:numId w:val="70"/>
      </w:numPr>
    </w:pPr>
  </w:style>
  <w:style w:type="numbering" w:customStyle="1" w:styleId="WWNum33">
    <w:name w:val="WWNum33"/>
    <w:basedOn w:val="Bezlisty"/>
    <w:rsid w:val="00842506"/>
    <w:pPr>
      <w:numPr>
        <w:numId w:val="112"/>
      </w:numPr>
    </w:pPr>
  </w:style>
  <w:style w:type="numbering" w:customStyle="1" w:styleId="WWNum34">
    <w:name w:val="WWNum34"/>
    <w:basedOn w:val="Bezlisty"/>
    <w:rsid w:val="00842506"/>
    <w:pPr>
      <w:numPr>
        <w:numId w:val="72"/>
      </w:numPr>
    </w:pPr>
  </w:style>
  <w:style w:type="numbering" w:customStyle="1" w:styleId="WWNum35">
    <w:name w:val="WWNum35"/>
    <w:basedOn w:val="Bezlisty"/>
    <w:rsid w:val="00842506"/>
    <w:pPr>
      <w:numPr>
        <w:numId w:val="73"/>
      </w:numPr>
    </w:pPr>
  </w:style>
  <w:style w:type="numbering" w:customStyle="1" w:styleId="WWNum36">
    <w:name w:val="WWNum36"/>
    <w:basedOn w:val="Bezlisty"/>
    <w:rsid w:val="00842506"/>
    <w:pPr>
      <w:numPr>
        <w:numId w:val="74"/>
      </w:numPr>
    </w:pPr>
  </w:style>
  <w:style w:type="numbering" w:customStyle="1" w:styleId="WWNum37">
    <w:name w:val="WWNum37"/>
    <w:basedOn w:val="Bezlisty"/>
    <w:rsid w:val="00842506"/>
    <w:pPr>
      <w:numPr>
        <w:numId w:val="75"/>
      </w:numPr>
    </w:pPr>
  </w:style>
  <w:style w:type="numbering" w:customStyle="1" w:styleId="WWNum38">
    <w:name w:val="WWNum38"/>
    <w:basedOn w:val="Bezlisty"/>
    <w:rsid w:val="00842506"/>
    <w:pPr>
      <w:numPr>
        <w:numId w:val="76"/>
      </w:numPr>
    </w:pPr>
  </w:style>
  <w:style w:type="numbering" w:customStyle="1" w:styleId="WWNum39">
    <w:name w:val="WWNum39"/>
    <w:basedOn w:val="Bezlisty"/>
    <w:rsid w:val="00842506"/>
    <w:pPr>
      <w:numPr>
        <w:numId w:val="77"/>
      </w:numPr>
    </w:pPr>
  </w:style>
  <w:style w:type="numbering" w:customStyle="1" w:styleId="WWNum40">
    <w:name w:val="WWNum40"/>
    <w:basedOn w:val="Bezlisty"/>
    <w:rsid w:val="00842506"/>
    <w:pPr>
      <w:numPr>
        <w:numId w:val="78"/>
      </w:numPr>
    </w:pPr>
  </w:style>
  <w:style w:type="numbering" w:customStyle="1" w:styleId="WWNum41">
    <w:name w:val="WWNum41"/>
    <w:basedOn w:val="Bezlisty"/>
    <w:rsid w:val="00842506"/>
    <w:pPr>
      <w:numPr>
        <w:numId w:val="79"/>
      </w:numPr>
    </w:pPr>
  </w:style>
  <w:style w:type="numbering" w:customStyle="1" w:styleId="WW8Num81">
    <w:name w:val="WW8Num81"/>
    <w:basedOn w:val="Bezlisty"/>
    <w:rsid w:val="00842506"/>
    <w:pPr>
      <w:numPr>
        <w:numId w:val="80"/>
      </w:numPr>
    </w:pPr>
  </w:style>
  <w:style w:type="numbering" w:customStyle="1" w:styleId="WW8Num6111">
    <w:name w:val="WW8Num6111"/>
    <w:rsid w:val="00842506"/>
  </w:style>
  <w:style w:type="character" w:styleId="Nierozpoznanawzmianka">
    <w:name w:val="Unresolved Mention"/>
    <w:basedOn w:val="Domylnaczcionkaakapitu"/>
    <w:uiPriority w:val="99"/>
    <w:semiHidden/>
    <w:unhideWhenUsed/>
    <w:rsid w:val="00842506"/>
    <w:rPr>
      <w:color w:val="605E5C"/>
      <w:shd w:val="clear" w:color="auto" w:fill="E1DFDD"/>
    </w:rPr>
  </w:style>
  <w:style w:type="numbering" w:customStyle="1" w:styleId="WWNum341">
    <w:name w:val="WWNum341"/>
    <w:basedOn w:val="Bezlisty"/>
    <w:rsid w:val="00894D4C"/>
  </w:style>
  <w:style w:type="numbering" w:customStyle="1" w:styleId="WW8Num61111">
    <w:name w:val="WW8Num61111"/>
    <w:basedOn w:val="Bezlisty"/>
    <w:rsid w:val="0035255B"/>
  </w:style>
  <w:style w:type="character" w:customStyle="1" w:styleId="hgkelc">
    <w:name w:val="hgkelc"/>
    <w:basedOn w:val="Domylnaczcionkaakapitu"/>
    <w:rsid w:val="0081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zetargi@straz.krakow.pl"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5706</Words>
  <Characters>34242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2025-05-02T08:47:00Z</dcterms:created>
  <dcterms:modified xsi:type="dcterms:W3CDTF">2025-05-02T08:48:00Z</dcterms:modified>
</cp:coreProperties>
</file>