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2EEC8" w14:textId="77777777" w:rsidR="003807A2" w:rsidRDefault="00243046">
      <w:pPr>
        <w:spacing w:after="0"/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Załącznik nr 4 do SWZ</w:t>
      </w:r>
    </w:p>
    <w:p w14:paraId="680F33D0" w14:textId="77777777" w:rsidR="003807A2" w:rsidRDefault="00243046">
      <w:pPr>
        <w:spacing w:after="3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2A43A581" w14:textId="77777777" w:rsidR="003807A2" w:rsidRDefault="00243046">
      <w:pPr>
        <w:spacing w:after="1" w:line="256" w:lineRule="auto"/>
        <w:ind w:left="2471" w:right="-12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Zamawiający:</w:t>
      </w:r>
    </w:p>
    <w:p w14:paraId="003111C5" w14:textId="77777777" w:rsidR="003807A2" w:rsidRDefault="0024304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Gmina Toszek</w:t>
      </w:r>
    </w:p>
    <w:p w14:paraId="7583661D" w14:textId="77777777" w:rsidR="003807A2" w:rsidRDefault="0024304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Urząd Miejski w Toszku,</w:t>
      </w:r>
    </w:p>
    <w:p w14:paraId="4CF1658A" w14:textId="77777777" w:rsidR="003807A2" w:rsidRDefault="0024304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ul. Bolesława Chrobrego 2,</w:t>
      </w:r>
    </w:p>
    <w:p w14:paraId="63D142DC" w14:textId="77777777" w:rsidR="003807A2" w:rsidRDefault="00243046">
      <w:pPr>
        <w:spacing w:after="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44-180 Toszek </w:t>
      </w:r>
    </w:p>
    <w:p w14:paraId="6DFEE90E" w14:textId="77777777" w:rsidR="003807A2" w:rsidRDefault="00243046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Wykonawca: </w:t>
      </w:r>
    </w:p>
    <w:p w14:paraId="673FB6F1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……………………………………………………..…</w:t>
      </w:r>
    </w:p>
    <w:p w14:paraId="125A3B4E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………………………………………..……………… </w:t>
      </w:r>
    </w:p>
    <w:p w14:paraId="2AA1ED90" w14:textId="77777777" w:rsidR="003807A2" w:rsidRDefault="00243046">
      <w:pPr>
        <w:spacing w:after="0" w:line="240" w:lineRule="auto"/>
        <w:ind w:left="-5" w:right="5772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  <w:i/>
          <w:sz w:val="20"/>
        </w:rPr>
        <w:t xml:space="preserve">(pełna nazwa/firma, adres, </w:t>
      </w:r>
    </w:p>
    <w:p w14:paraId="21237911" w14:textId="77777777" w:rsidR="003807A2" w:rsidRDefault="00243046">
      <w:pPr>
        <w:spacing w:after="0" w:line="240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>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</w:rPr>
        <w:t xml:space="preserve">) </w:t>
      </w:r>
    </w:p>
    <w:p w14:paraId="68E84D27" w14:textId="77777777" w:rsidR="003807A2" w:rsidRDefault="00243046">
      <w:pPr>
        <w:spacing w:after="0" w:line="240" w:lineRule="auto"/>
        <w:ind w:right="35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 w:color="000000"/>
        </w:rPr>
        <w:t>reprezentowany przez:</w:t>
      </w:r>
      <w:r>
        <w:rPr>
          <w:rFonts w:ascii="Times New Roman" w:hAnsi="Times New Roman" w:cs="Times New Roman"/>
        </w:rPr>
        <w:t xml:space="preserve"> </w:t>
      </w:r>
    </w:p>
    <w:p w14:paraId="32E4B20D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</w:t>
      </w:r>
    </w:p>
    <w:p w14:paraId="0A8F713F" w14:textId="77777777" w:rsidR="003807A2" w:rsidRDefault="00243046">
      <w:pPr>
        <w:spacing w:after="0" w:line="240" w:lineRule="auto"/>
        <w:ind w:left="-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……………………………………………………… </w:t>
      </w:r>
    </w:p>
    <w:p w14:paraId="3BF82D2B" w14:textId="77777777" w:rsidR="003807A2" w:rsidRDefault="00243046">
      <w:pPr>
        <w:spacing w:after="27" w:line="247" w:lineRule="auto"/>
        <w:ind w:left="-5" w:right="57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sz w:val="20"/>
        </w:rPr>
        <w:t xml:space="preserve">(imię, nazwisko, stanowisko/podstawa do reprezentacji) </w:t>
      </w:r>
    </w:p>
    <w:p w14:paraId="3AE995B3" w14:textId="77777777" w:rsidR="003807A2" w:rsidRDefault="003807A2">
      <w:pPr>
        <w:rPr>
          <w:rFonts w:ascii="Times New Roman" w:hAnsi="Times New Roman" w:cs="Times New Roman"/>
          <w:b/>
        </w:rPr>
      </w:pPr>
    </w:p>
    <w:p w14:paraId="5F222D5E" w14:textId="350DE5B8" w:rsidR="001F5073" w:rsidRPr="00B24670" w:rsidRDefault="00243046" w:rsidP="00B24670">
      <w:pPr>
        <w:jc w:val="both"/>
        <w:rPr>
          <w:rFonts w:ascii="Times New Roman" w:hAnsi="Times New Roman"/>
          <w:b/>
          <w:bCs/>
        </w:rPr>
      </w:pPr>
      <w:r w:rsidRPr="00B24670">
        <w:rPr>
          <w:rFonts w:ascii="Times New Roman" w:hAnsi="Times New Roman"/>
        </w:rPr>
        <w:t>Dotyczy zamówienia publicznego pn</w:t>
      </w:r>
      <w:r w:rsidRPr="00B24670">
        <w:rPr>
          <w:rFonts w:ascii="Times New Roman" w:hAnsi="Times New Roman"/>
          <w:i/>
          <w:iCs/>
        </w:rPr>
        <w:t>.:</w:t>
      </w:r>
      <w:r w:rsidRPr="00B24670">
        <w:rPr>
          <w:rFonts w:ascii="Times New Roman" w:eastAsia="Times New Roman" w:hAnsi="Times New Roman"/>
          <w:b/>
          <w:bCs/>
          <w:i/>
          <w:iCs/>
        </w:rPr>
        <w:t xml:space="preserve"> </w:t>
      </w:r>
      <w:r w:rsidR="00C652C0" w:rsidRPr="00C652C0">
        <w:rPr>
          <w:rFonts w:ascii="Times New Roman" w:hAnsi="Times New Roman" w:cs="Times New Roman"/>
          <w:b/>
          <w:bCs/>
          <w:iCs/>
          <w:color w:val="auto"/>
        </w:rPr>
        <w:t>Dostawa wraz z montażem sprzętu i wyposażenia sportowego w hali widowiskowo-sportowej w budowie na terenie Szkoły Podstawowej nr 2 w Toszku</w:t>
      </w:r>
      <w:r w:rsidR="00C652C0">
        <w:rPr>
          <w:rFonts w:ascii="Times New Roman" w:hAnsi="Times New Roman" w:cs="Times New Roman"/>
          <w:b/>
          <w:bCs/>
          <w:iCs/>
          <w:color w:val="auto"/>
        </w:rPr>
        <w:t xml:space="preserve"> </w:t>
      </w:r>
      <w:r w:rsidR="001F5073" w:rsidRPr="00437552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>– znak sprawy ZRP.</w:t>
      </w:r>
      <w:r w:rsidR="001F5073" w:rsidRPr="0029371D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>271.</w:t>
      </w:r>
      <w:r w:rsidR="0029371D" w:rsidRPr="0029371D">
        <w:rPr>
          <w:rFonts w:ascii="Times New Roman" w:eastAsia="Times New Roman" w:hAnsi="Times New Roman" w:cstheme="minorHAnsi"/>
          <w:b/>
          <w:bCs/>
          <w:i/>
          <w:iCs/>
          <w:color w:val="000000" w:themeColor="text1"/>
        </w:rPr>
        <w:t>1.2025</w:t>
      </w:r>
    </w:p>
    <w:p w14:paraId="2E20CE05" w14:textId="3D3359FF" w:rsidR="003807A2" w:rsidRDefault="003807A2">
      <w:pPr>
        <w:pStyle w:val="Standard"/>
        <w:spacing w:line="228" w:lineRule="auto"/>
        <w:ind w:right="20"/>
        <w:jc w:val="both"/>
        <w:rPr>
          <w:rFonts w:ascii="Times New Roman" w:hAnsi="Times New Roman"/>
          <w:sz w:val="22"/>
          <w:szCs w:val="22"/>
        </w:rPr>
      </w:pPr>
    </w:p>
    <w:p w14:paraId="3B8C4F10" w14:textId="77777777" w:rsidR="003807A2" w:rsidRDefault="003807A2">
      <w:pPr>
        <w:pStyle w:val="Standard"/>
        <w:spacing w:line="228" w:lineRule="auto"/>
        <w:ind w:right="20"/>
        <w:jc w:val="center"/>
        <w:rPr>
          <w:rFonts w:ascii="Times New Roman" w:hAnsi="Times New Roman"/>
          <w:sz w:val="22"/>
          <w:szCs w:val="22"/>
        </w:rPr>
      </w:pPr>
    </w:p>
    <w:p w14:paraId="10C1E9F7" w14:textId="77777777" w:rsidR="003807A2" w:rsidRDefault="00243046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OŚWIADCZENIE WYKONAWCY</w:t>
      </w:r>
    </w:p>
    <w:p w14:paraId="7A395157" w14:textId="77777777" w:rsidR="003807A2" w:rsidRDefault="00243046">
      <w:pPr>
        <w:spacing w:after="0" w:line="240" w:lineRule="auto"/>
        <w:ind w:left="11" w:right="66" w:hanging="11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DOTYCZĄCE PRZESŁANEK WYKLUCZENIA Z POSTĘPOWANIA </w:t>
      </w:r>
    </w:p>
    <w:p w14:paraId="7F76E30E" w14:textId="77777777" w:rsidR="009865A3" w:rsidRDefault="00243046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na podstawie art. 125 ust. ustawy z dnia 11 września 2019 r. Prawo zamówień publicznych </w:t>
      </w:r>
    </w:p>
    <w:p w14:paraId="03F261AF" w14:textId="3FC83A71" w:rsidR="003807A2" w:rsidRDefault="00243046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(dalej jako: </w:t>
      </w:r>
      <w:proofErr w:type="spellStart"/>
      <w:r>
        <w:rPr>
          <w:rFonts w:ascii="Times New Roman" w:eastAsia="Times New Roman" w:hAnsi="Times New Roman" w:cs="Times New Roman"/>
          <w:b/>
        </w:rPr>
        <w:t>Pzp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), </w:t>
      </w:r>
    </w:p>
    <w:p w14:paraId="61D7D40C" w14:textId="77777777" w:rsidR="009865A3" w:rsidRDefault="009865A3">
      <w:pPr>
        <w:spacing w:after="0" w:line="240" w:lineRule="auto"/>
        <w:ind w:left="11" w:right="65" w:hanging="11"/>
        <w:jc w:val="center"/>
        <w:rPr>
          <w:rFonts w:ascii="Times New Roman" w:eastAsia="Times New Roman" w:hAnsi="Times New Roman" w:cs="Times New Roman"/>
          <w:b/>
        </w:rPr>
      </w:pPr>
    </w:p>
    <w:p w14:paraId="26CDE31B" w14:textId="77777777" w:rsidR="003807A2" w:rsidRDefault="00243046">
      <w:pPr>
        <w:spacing w:after="136"/>
        <w:ind w:left="10" w:right="65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</w:rPr>
        <w:t>Na potrzeby w/w postępowania o udzielenie zamówienia publicznego oświadczam, co następuje:</w:t>
      </w:r>
      <w:r>
        <w:rPr>
          <w:rFonts w:ascii="Times New Roman" w:eastAsia="Times New Roman" w:hAnsi="Times New Roman" w:cs="Times New Roman"/>
          <w:b/>
        </w:rPr>
        <w:t xml:space="preserve"> </w:t>
      </w:r>
    </w:p>
    <w:p w14:paraId="7A8FF420" w14:textId="77777777" w:rsidR="00C04901" w:rsidRDefault="00C04901">
      <w:pPr>
        <w:spacing w:after="136"/>
        <w:ind w:left="10" w:right="65" w:hanging="10"/>
        <w:jc w:val="center"/>
        <w:rPr>
          <w:rFonts w:ascii="Times New Roman" w:hAnsi="Times New Roman" w:cs="Times New Roman"/>
        </w:rPr>
      </w:pPr>
    </w:p>
    <w:p w14:paraId="438E565B" w14:textId="77777777" w:rsidR="003807A2" w:rsidRDefault="00243046">
      <w:pPr>
        <w:shd w:val="clear" w:color="auto" w:fill="BFBFBF"/>
        <w:spacing w:after="155"/>
        <w:ind w:left="10" w:right="65" w:hanging="1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OŚWIADCZENIA DOTYCZĄCE WYKONAWCY: </w:t>
      </w:r>
    </w:p>
    <w:p w14:paraId="701E69CF" w14:textId="3E78300A" w:rsidR="003807A2" w:rsidRDefault="00243046">
      <w:pPr>
        <w:spacing w:after="43" w:line="357" w:lineRule="auto"/>
        <w:ind w:right="50"/>
        <w:jc w:val="both"/>
        <w:rPr>
          <w:rFonts w:ascii="Times New Roman" w:eastAsia="Times New Roman" w:hAnsi="Times New Roman" w:cs="Times New Roman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 xml:space="preserve">Oświadczam, że nie podlegam wykluczeniu z postępowania na podstawie art. 108 ust. 1 </w:t>
      </w:r>
      <w:proofErr w:type="spellStart"/>
      <w:r>
        <w:rPr>
          <w:rFonts w:ascii="Times New Roman" w:eastAsia="Times New Roman" w:hAnsi="Times New Roman" w:cs="Times New Roman"/>
          <w:szCs w:val="20"/>
        </w:rPr>
        <w:t>Pzp</w:t>
      </w:r>
      <w:proofErr w:type="spellEnd"/>
      <w:r w:rsidR="00B24670">
        <w:rPr>
          <w:rFonts w:ascii="Times New Roman" w:eastAsia="Times New Roman" w:hAnsi="Times New Roman" w:cs="Times New Roman"/>
          <w:szCs w:val="20"/>
        </w:rPr>
        <w:t xml:space="preserve">* oraz </w:t>
      </w:r>
      <w:r>
        <w:rPr>
          <w:rFonts w:ascii="Times New Roman" w:eastAsia="Times New Roman" w:hAnsi="Times New Roman" w:cs="Times New Roman"/>
          <w:szCs w:val="20"/>
        </w:rPr>
        <w:t xml:space="preserve">nie podlegam wykluczeniu z postępowania na podstawie art. 7 ust, 1 ustawy z dnia 13 kwietnia </w:t>
      </w:r>
      <w:r>
        <w:rPr>
          <w:rFonts w:ascii="Times New Roman" w:eastAsia="Times New Roman" w:hAnsi="Times New Roman" w:cs="Times New Roman"/>
          <w:szCs w:val="20"/>
        </w:rPr>
        <w:br/>
        <w:t>2022 r. o szczególnych rozwiązaniach w zakresie przeciwdziałania wspieraniu agresji na Ukrainę oraz służących ochronie bezpieczeństwa narodowego</w:t>
      </w:r>
      <w:r w:rsidR="00B24670">
        <w:rPr>
          <w:rFonts w:ascii="Times New Roman" w:eastAsia="Times New Roman" w:hAnsi="Times New Roman" w:cs="Times New Roman"/>
          <w:szCs w:val="20"/>
        </w:rPr>
        <w:t>*</w:t>
      </w:r>
      <w:r>
        <w:rPr>
          <w:rFonts w:ascii="Times New Roman" w:eastAsia="Times New Roman" w:hAnsi="Times New Roman" w:cs="Times New Roman"/>
          <w:szCs w:val="20"/>
        </w:rPr>
        <w:t xml:space="preserve">.  </w:t>
      </w:r>
    </w:p>
    <w:p w14:paraId="59CE1139" w14:textId="23D7D1DE" w:rsidR="003807A2" w:rsidRDefault="003807A2">
      <w:pPr>
        <w:spacing w:after="43" w:line="357" w:lineRule="auto"/>
        <w:ind w:right="50"/>
        <w:jc w:val="both"/>
        <w:rPr>
          <w:rFonts w:ascii="Times New Roman" w:hAnsi="Times New Roman" w:cs="Times New Roman"/>
          <w:sz w:val="20"/>
          <w:szCs w:val="20"/>
        </w:rPr>
      </w:pPr>
    </w:p>
    <w:p w14:paraId="299AEA25" w14:textId="2DD5E4B7" w:rsidR="00B24670" w:rsidRDefault="00B24670">
      <w:pPr>
        <w:spacing w:after="43" w:line="357" w:lineRule="auto"/>
        <w:ind w:right="5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*niepotrzebne przekreślić</w:t>
      </w:r>
    </w:p>
    <w:p w14:paraId="5177AE9E" w14:textId="3BC7C681" w:rsidR="003807A2" w:rsidRPr="009865A3" w:rsidRDefault="00243046">
      <w:pPr>
        <w:spacing w:after="115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 *Oświadczam, że zachodzą w stosunku do mnie podstawy wykluczenia z postępowania na podstawie art. ……………………………………..…. </w:t>
      </w:r>
      <w:proofErr w:type="spellStart"/>
      <w:r w:rsidRPr="009865A3">
        <w:rPr>
          <w:rFonts w:ascii="Times New Roman" w:eastAsia="Times New Roman" w:hAnsi="Times New Roman" w:cs="Times New Roman"/>
          <w:sz w:val="24"/>
          <w:szCs w:val="24"/>
        </w:rPr>
        <w:t>Pzp</w:t>
      </w:r>
      <w:proofErr w:type="spellEnd"/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t xml:space="preserve">(podać mającą zastosowanie podstawę wykluczenia spośród wymienionych w art. 108 ust. 1 ustawy </w:t>
      </w:r>
      <w:proofErr w:type="spellStart"/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t>Pzp</w:t>
      </w:r>
      <w:proofErr w:type="spellEnd"/>
      <w:r w:rsidRPr="009865A3">
        <w:rPr>
          <w:rFonts w:ascii="Times New Roman" w:hAnsi="Times New Roman" w:cs="Times New Roman"/>
          <w:sz w:val="24"/>
          <w:szCs w:val="24"/>
        </w:rPr>
        <w:t xml:space="preserve"> </w:t>
      </w:r>
      <w:r w:rsidRPr="009865A3">
        <w:rPr>
          <w:rFonts w:ascii="Times New Roman" w:eastAsia="Times New Roman" w:hAnsi="Times New Roman" w:cs="Times New Roman"/>
          <w:i/>
          <w:sz w:val="24"/>
          <w:szCs w:val="24"/>
        </w:rPr>
        <w:t xml:space="preserve"> i/lub art. 7 ust. 1 ustawy z dnia 13 kwietnia 2022 r. o szczególnych rozwiązaniach w zakresie przeciwdziałania wspieraniu agresji na Ukrainę oraz służących ochronie bezpieczeństwa narodowego )*.</w:t>
      </w: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772C75A" w14:textId="77777777" w:rsidR="003807A2" w:rsidRPr="009865A3" w:rsidRDefault="00243046">
      <w:pPr>
        <w:spacing w:after="0" w:line="240" w:lineRule="auto"/>
        <w:ind w:left="-6" w:right="51" w:hanging="11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t xml:space="preserve">Jednocześnie oświadczam, że podjąłem następujące środki naprawcze*: </w:t>
      </w:r>
    </w:p>
    <w:p w14:paraId="5D460215" w14:textId="0717E967" w:rsidR="003807A2" w:rsidRPr="009865A3" w:rsidRDefault="00243046" w:rsidP="009865A3">
      <w:pPr>
        <w:spacing w:after="117"/>
        <w:ind w:left="-5" w:right="50" w:hanging="10"/>
        <w:jc w:val="both"/>
        <w:rPr>
          <w:rFonts w:ascii="Times New Roman" w:hAnsi="Times New Roman" w:cs="Times New Roman"/>
          <w:sz w:val="24"/>
          <w:szCs w:val="24"/>
        </w:rPr>
      </w:pPr>
      <w:r w:rsidRPr="009865A3">
        <w:rPr>
          <w:rFonts w:ascii="Times New Roman" w:eastAsia="Times New Roman" w:hAnsi="Times New Roman" w:cs="Times New Roman"/>
          <w:sz w:val="24"/>
          <w:szCs w:val="24"/>
        </w:rPr>
        <w:lastRenderedPageBreak/>
        <w:t>…………………………………………………………………………………..…….………… ……………………………………………………………………………………………......… ………………...........………………………………………………………</w:t>
      </w:r>
      <w:r w:rsidR="009865A3">
        <w:rPr>
          <w:rFonts w:ascii="Times New Roman" w:eastAsia="Times New Roman" w:hAnsi="Times New Roman" w:cs="Times New Roman"/>
          <w:sz w:val="24"/>
          <w:szCs w:val="24"/>
        </w:rPr>
        <w:t>..</w:t>
      </w:r>
      <w:r w:rsidRPr="009865A3">
        <w:rPr>
          <w:rFonts w:ascii="Times New Roman" w:eastAsia="Times New Roman" w:hAnsi="Times New Roman" w:cs="Times New Roman"/>
          <w:sz w:val="24"/>
          <w:szCs w:val="24"/>
        </w:rPr>
        <w:t>…………….……</w:t>
      </w:r>
    </w:p>
    <w:p w14:paraId="61CAC109" w14:textId="77777777" w:rsidR="003807A2" w:rsidRDefault="00243046">
      <w:pPr>
        <w:spacing w:after="1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9865A3">
        <w:rPr>
          <w:rFonts w:ascii="Times New Roman" w:hAnsi="Times New Roman" w:cs="Times New Roman"/>
          <w:i/>
          <w:iCs/>
        </w:rPr>
        <w:t>niewłaściwe skreślić</w:t>
      </w:r>
    </w:p>
    <w:p w14:paraId="4FE9F9F0" w14:textId="77777777" w:rsidR="003807A2" w:rsidRDefault="003807A2">
      <w:pPr>
        <w:tabs>
          <w:tab w:val="center" w:pos="7840"/>
          <w:tab w:val="right" w:pos="9134"/>
        </w:tabs>
        <w:ind w:left="-15"/>
        <w:jc w:val="both"/>
        <w:rPr>
          <w:rFonts w:ascii="Times New Roman" w:hAnsi="Times New Roman" w:cs="Times New Roman"/>
          <w:sz w:val="20"/>
          <w:szCs w:val="20"/>
        </w:rPr>
      </w:pPr>
    </w:p>
    <w:p w14:paraId="5E2645BA" w14:textId="77777777" w:rsidR="003807A2" w:rsidRDefault="00243046">
      <w:pPr>
        <w:shd w:val="clear" w:color="auto" w:fill="D9D9D9" w:themeFill="background1" w:themeFillShade="D9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Cs w:val="20"/>
        </w:rPr>
        <w:t xml:space="preserve">OŚWIADCZENIE DOTYCZĄCE PODANYCH INFORMACJI: </w:t>
      </w:r>
    </w:p>
    <w:p w14:paraId="7D4DCCBB" w14:textId="77777777" w:rsidR="003807A2" w:rsidRDefault="00243046">
      <w:pPr>
        <w:spacing w:after="15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Cs w:val="20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2CB40BCF" w14:textId="77777777" w:rsidR="003807A2" w:rsidRDefault="003807A2">
      <w:pPr>
        <w:spacing w:after="159"/>
        <w:rPr>
          <w:rFonts w:ascii="Times New Roman" w:eastAsia="Times New Roman" w:hAnsi="Times New Roman" w:cs="Times New Roman"/>
          <w:szCs w:val="20"/>
        </w:rPr>
      </w:pPr>
    </w:p>
    <w:p w14:paraId="1235D101" w14:textId="77777777" w:rsidR="003807A2" w:rsidRDefault="00243046">
      <w:pPr>
        <w:spacing w:before="120" w:after="0" w:line="240" w:lineRule="auto"/>
        <w:ind w:firstLine="3960"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 xml:space="preserve">  </w:t>
      </w:r>
      <w:bookmarkStart w:id="0" w:name="_Hlk61436620"/>
      <w:r>
        <w:rPr>
          <w:rFonts w:ascii="Times New Roman" w:eastAsia="Times New Roman" w:hAnsi="Times New Roman" w:cs="Times New Roman"/>
          <w:color w:val="auto"/>
          <w:sz w:val="18"/>
          <w:szCs w:val="18"/>
          <w:lang w:eastAsia="ar-SA"/>
        </w:rPr>
        <w:t>____________________________________________________</w:t>
      </w:r>
    </w:p>
    <w:p w14:paraId="359FCDCF" w14:textId="77777777" w:rsidR="003807A2" w:rsidRDefault="00243046">
      <w:pPr>
        <w:spacing w:after="0" w:line="240" w:lineRule="auto"/>
        <w:ind w:firstLine="3958"/>
        <w:jc w:val="center"/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t xml:space="preserve">podpis osoby prawidłowo umocowanej do składania oświadczeń wiedzy </w:t>
      </w:r>
      <w:r>
        <w:rPr>
          <w:rFonts w:ascii="Times New Roman" w:eastAsia="Times New Roman" w:hAnsi="Times New Roman" w:cs="Times New Roman"/>
          <w:i/>
          <w:color w:val="auto"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Wykonawcy/ów</w:t>
      </w:r>
      <w:bookmarkEnd w:id="0"/>
    </w:p>
    <w:p w14:paraId="4EA74BC0" w14:textId="77777777" w:rsidR="003807A2" w:rsidRDefault="003807A2">
      <w:pPr>
        <w:widowControl w:val="0"/>
        <w:tabs>
          <w:tab w:val="left" w:pos="6079"/>
        </w:tabs>
        <w:spacing w:after="0" w:line="257" w:lineRule="exact"/>
        <w:ind w:left="824"/>
        <w:rPr>
          <w:rFonts w:ascii="Times New Roman" w:eastAsia="Times New Roman" w:hAnsi="Times New Roman" w:cs="Times New Roman"/>
          <w:color w:val="auto"/>
          <w:sz w:val="24"/>
          <w:szCs w:val="24"/>
          <w:lang w:eastAsia="en-US"/>
        </w:rPr>
      </w:pPr>
    </w:p>
    <w:p w14:paraId="0311DE85" w14:textId="77777777" w:rsidR="003807A2" w:rsidRDefault="00243046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color w:val="000000" w:themeColor="text1"/>
          <w:szCs w:val="20"/>
        </w:rPr>
        <w:t xml:space="preserve"> </w:t>
      </w:r>
    </w:p>
    <w:p w14:paraId="5F9238A8" w14:textId="77777777" w:rsidR="003807A2" w:rsidRDefault="00243046">
      <w:pPr>
        <w:pStyle w:val="Zwykytekst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</w:rPr>
        <w:t xml:space="preserve">Dokument wymaga podpisu elektronicznego. </w:t>
      </w:r>
      <w:r>
        <w:rPr>
          <w:rFonts w:ascii="Times New Roman" w:hAnsi="Times New Roman" w:cs="Times New Roman"/>
        </w:rPr>
        <w:t>Przez podpis elektroniczny należy rozumieć:</w:t>
      </w:r>
      <w:r>
        <w:rPr>
          <w:rFonts w:ascii="Times New Roman" w:hAnsi="Times New Roman" w:cs="Times New Roman"/>
          <w:iCs/>
        </w:rPr>
        <w:t xml:space="preserve"> podpis kwalifikowany lub podpis osobisty lub podpis zaufany</w:t>
      </w:r>
      <w:r>
        <w:rPr>
          <w:rFonts w:ascii="Times New Roman" w:hAnsi="Times New Roman" w:cs="Times New Roman"/>
        </w:rPr>
        <w:t xml:space="preserve">. </w:t>
      </w:r>
    </w:p>
    <w:p w14:paraId="0794628C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62955359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15AB69E8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6C0AA453" w14:textId="77777777" w:rsidR="003807A2" w:rsidRDefault="003807A2">
      <w:pPr>
        <w:spacing w:after="3"/>
        <w:ind w:left="-5" w:right="44" w:hanging="10"/>
        <w:jc w:val="both"/>
        <w:rPr>
          <w:rFonts w:ascii="Times New Roman" w:eastAsia="Times New Roman" w:hAnsi="Times New Roman" w:cs="Times New Roman"/>
          <w:i/>
          <w:szCs w:val="20"/>
        </w:rPr>
      </w:pPr>
    </w:p>
    <w:p w14:paraId="406AA23A" w14:textId="77777777" w:rsidR="003807A2" w:rsidRDefault="003807A2">
      <w:pPr>
        <w:rPr>
          <w:rFonts w:ascii="Times New Roman" w:hAnsi="Times New Roman" w:cs="Times New Roman"/>
        </w:rPr>
      </w:pPr>
    </w:p>
    <w:sectPr w:rsidR="003807A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844" w:right="1356" w:bottom="1560" w:left="1416" w:header="708" w:footer="709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0EC73" w14:textId="77777777" w:rsidR="00711678" w:rsidRDefault="00711678">
      <w:pPr>
        <w:spacing w:after="0" w:line="240" w:lineRule="auto"/>
      </w:pPr>
      <w:r>
        <w:separator/>
      </w:r>
    </w:p>
  </w:endnote>
  <w:endnote w:type="continuationSeparator" w:id="0">
    <w:p w14:paraId="350DEABA" w14:textId="77777777" w:rsidR="00711678" w:rsidRDefault="00711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0A4A9B" w14:textId="77777777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0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29DD01EA" w14:textId="77777777" w:rsidR="003807A2" w:rsidRDefault="00243046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94CF8B" w14:textId="77777777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6EAEA2C" w14:textId="77777777" w:rsidR="003807A2" w:rsidRDefault="00243046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AC67F" w14:textId="77777777" w:rsidR="003807A2" w:rsidRDefault="00243046">
    <w:pPr>
      <w:spacing w:after="21"/>
      <w:ind w:right="61"/>
      <w:jc w:val="center"/>
    </w:pPr>
    <w:r>
      <w:rPr>
        <w:rFonts w:ascii="Arial" w:eastAsia="Arial" w:hAnsi="Arial" w:cs="Arial"/>
        <w:sz w:val="18"/>
      </w:rPr>
      <w:fldChar w:fldCharType="begin"/>
    </w:r>
    <w:r>
      <w:rPr>
        <w:rFonts w:ascii="Arial" w:eastAsia="Arial" w:hAnsi="Arial" w:cs="Arial"/>
        <w:sz w:val="18"/>
      </w:rPr>
      <w:instrText xml:space="preserve"> PAGE </w:instrText>
    </w:r>
    <w:r>
      <w:rPr>
        <w:rFonts w:ascii="Arial" w:eastAsia="Arial" w:hAnsi="Arial" w:cs="Arial"/>
        <w:sz w:val="18"/>
      </w:rPr>
      <w:fldChar w:fldCharType="separate"/>
    </w:r>
    <w:r>
      <w:rPr>
        <w:rFonts w:ascii="Arial" w:eastAsia="Arial" w:hAnsi="Arial" w:cs="Arial"/>
        <w:sz w:val="18"/>
      </w:rPr>
      <w:t>2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FDDCA34" w14:textId="77777777" w:rsidR="003807A2" w:rsidRDefault="00243046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4D229" w14:textId="77777777" w:rsidR="00711678" w:rsidRDefault="00711678">
      <w:pPr>
        <w:rPr>
          <w:sz w:val="12"/>
        </w:rPr>
      </w:pPr>
      <w:r>
        <w:separator/>
      </w:r>
    </w:p>
  </w:footnote>
  <w:footnote w:type="continuationSeparator" w:id="0">
    <w:p w14:paraId="550175B0" w14:textId="77777777" w:rsidR="00711678" w:rsidRDefault="00711678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2EC7E" w14:textId="77777777" w:rsidR="00B24670" w:rsidRDefault="00B246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1797D" w14:textId="0722A2CD" w:rsidR="003807A2" w:rsidRPr="00B24670" w:rsidRDefault="003807A2" w:rsidP="00B2467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4F0E0" w14:textId="77777777" w:rsidR="00B24670" w:rsidRDefault="00B246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A2"/>
    <w:rsid w:val="001F5073"/>
    <w:rsid w:val="00243046"/>
    <w:rsid w:val="00290C80"/>
    <w:rsid w:val="0029371D"/>
    <w:rsid w:val="00310F05"/>
    <w:rsid w:val="003807A2"/>
    <w:rsid w:val="003F36BC"/>
    <w:rsid w:val="00437552"/>
    <w:rsid w:val="006763DD"/>
    <w:rsid w:val="00711678"/>
    <w:rsid w:val="00863EA6"/>
    <w:rsid w:val="00873C18"/>
    <w:rsid w:val="00943D4E"/>
    <w:rsid w:val="009865A3"/>
    <w:rsid w:val="00B24670"/>
    <w:rsid w:val="00BF274B"/>
    <w:rsid w:val="00C04901"/>
    <w:rsid w:val="00C06B77"/>
    <w:rsid w:val="00C571A3"/>
    <w:rsid w:val="00C652C0"/>
    <w:rsid w:val="00DD3734"/>
    <w:rsid w:val="00E312C2"/>
    <w:rsid w:val="00F7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7294"/>
  <w15:docId w15:val="{2E3F7433-7BEF-435E-B1FA-D7D336CCD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38C"/>
    <w:pPr>
      <w:spacing w:after="160" w:line="259" w:lineRule="auto"/>
    </w:pPr>
    <w:rPr>
      <w:rFonts w:ascii="Calibri" w:eastAsia="Calibri" w:hAnsi="Calibri" w:cs="Calibri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7238C"/>
    <w:rPr>
      <w:rFonts w:ascii="Calibri" w:eastAsia="Calibri" w:hAnsi="Calibri" w:cs="Calibri"/>
      <w:color w:val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47238C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47238C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47238C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wykytekst1">
    <w:name w:val="Zwykły tekst1"/>
    <w:basedOn w:val="Normalny"/>
    <w:qFormat/>
    <w:rsid w:val="0047238C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qFormat/>
    <w:rsid w:val="0047238C"/>
    <w:pPr>
      <w:textAlignment w:val="baseline"/>
    </w:pPr>
    <w:rPr>
      <w:rFonts w:eastAsia="SimSun" w:cs="Times New Roman"/>
      <w:kern w:val="2"/>
      <w:sz w:val="20"/>
      <w:szCs w:val="20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238C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369</Words>
  <Characters>2214</Characters>
  <Application>Microsoft Office Word</Application>
  <DocSecurity>0</DocSecurity>
  <Lines>18</Lines>
  <Paragraphs>5</Paragraphs>
  <ScaleCrop>false</ScaleCrop>
  <Company>HP Inc.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aj</dc:creator>
  <dc:description/>
  <cp:lastModifiedBy>Maciel Bilik</cp:lastModifiedBy>
  <cp:revision>9</cp:revision>
  <dcterms:created xsi:type="dcterms:W3CDTF">2024-07-04T06:52:00Z</dcterms:created>
  <dcterms:modified xsi:type="dcterms:W3CDTF">2025-02-17T11:31:00Z</dcterms:modified>
  <dc:language>pl-PL</dc:language>
</cp:coreProperties>
</file>