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13D63" w14:textId="18BBF89A" w:rsidR="001E44C7" w:rsidRPr="009D58FF" w:rsidRDefault="00D83339" w:rsidP="009645A7">
      <w:p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2019 r. </w:t>
      </w:r>
    </w:p>
    <w:p w14:paraId="00BB7F41" w14:textId="2C01C066" w:rsidR="00D83339" w:rsidRPr="009D58FF" w:rsidRDefault="00D83339" w:rsidP="00D83339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Budowa kolumbarium – wartość 200 000 zł</w:t>
      </w:r>
    </w:p>
    <w:p w14:paraId="37DB70A7" w14:textId="6307B571" w:rsidR="00D83339" w:rsidRPr="009D58FF" w:rsidRDefault="00D83339" w:rsidP="00D83339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Adaptacja pom. na salę </w:t>
      </w:r>
      <w:proofErr w:type="spellStart"/>
      <w:r w:rsidRPr="009D58FF">
        <w:rPr>
          <w:rFonts w:ascii="Times New Roman" w:hAnsi="Times New Roman" w:cs="Times New Roman"/>
        </w:rPr>
        <w:t>dydatkt</w:t>
      </w:r>
      <w:proofErr w:type="spellEnd"/>
      <w:r w:rsidRPr="009D58FF">
        <w:rPr>
          <w:rFonts w:ascii="Times New Roman" w:hAnsi="Times New Roman" w:cs="Times New Roman"/>
        </w:rPr>
        <w:t>. W budynku nr 6 przy ul. Warszawskiej 30 Katedra Fizjologii Człowieka – wartość 36 500 zł</w:t>
      </w:r>
    </w:p>
    <w:p w14:paraId="395FBB31" w14:textId="740A38FB" w:rsidR="009645A7" w:rsidRPr="009D58FF" w:rsidRDefault="009645A7" w:rsidP="009645A7">
      <w:p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2020 r.</w:t>
      </w:r>
    </w:p>
    <w:p w14:paraId="6EA66EA8" w14:textId="4B86AA3C" w:rsidR="009645A7" w:rsidRPr="009D58FF" w:rsidRDefault="009645A7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„Ochrona i poprawa warunków bytowania fauny i flory w architekturze miejskiej w zabytkowej części Kortowa”  - zakończono w 2020 r. </w:t>
      </w:r>
      <w:r w:rsidR="00C108DF" w:rsidRPr="009D58FF">
        <w:rPr>
          <w:rFonts w:ascii="Times New Roman" w:hAnsi="Times New Roman" w:cs="Times New Roman"/>
        </w:rPr>
        <w:t>wartość całości zadania 3 031 550,- zł</w:t>
      </w:r>
    </w:p>
    <w:p w14:paraId="3E21F50D" w14:textId="3F8B064D" w:rsidR="00C108DF" w:rsidRPr="009D58FF" w:rsidRDefault="00C108DF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Budowa Centrum Popularyzacji Nauki i Innowacji UWM – zakończono budowę obiektu – w trakcie realizacji zakup wyposażenia -  wartość całości projektu 32 821 040,-zł</w:t>
      </w:r>
    </w:p>
    <w:p w14:paraId="12FF2DDC" w14:textId="77C86872" w:rsidR="00C108DF" w:rsidRPr="009D58FF" w:rsidRDefault="00C108DF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Budowa i wyposażenie Kliniki Weterynaryjnej Zwierząt Towarzyszących WMW UWM – zakończono w 2020 r. – wartość 167 500,- zł</w:t>
      </w:r>
    </w:p>
    <w:p w14:paraId="017214D7" w14:textId="22574033" w:rsidR="00C108DF" w:rsidRPr="009D58FF" w:rsidRDefault="00C108DF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hydroforni w SDB Bałdy – 297 800 zł</w:t>
      </w:r>
    </w:p>
    <w:p w14:paraId="1958D7FC" w14:textId="79B646E2" w:rsidR="00C108DF" w:rsidRPr="009D58FF" w:rsidRDefault="00C108DF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Projekt i modernizacja całej pow. II p. W Katedrze Biotechnologii Żywności przy ul. Heweliusza 1 – wartość 337 730 zł</w:t>
      </w:r>
    </w:p>
    <w:p w14:paraId="22866BF3" w14:textId="05984A83" w:rsidR="00C108DF" w:rsidRPr="009D58FF" w:rsidRDefault="00C108DF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Dostosowanie ciągów komunikacyjnych do potrzeb osób niepełnosprawnych w budynku WNT przy ul. Oczapowskiego 11 – wartość 438 670 zł</w:t>
      </w:r>
    </w:p>
    <w:p w14:paraId="4A83C5A7" w14:textId="29F09093" w:rsidR="00C108DF" w:rsidRPr="009D58FF" w:rsidRDefault="00C108DF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Dostosowanie auli kongresowej do potrzeb osób niepełnosprawnych poruszających się na wózkach w CSK przy ul. Dybowskiego 11 – wartość 339 460 zł</w:t>
      </w:r>
    </w:p>
    <w:p w14:paraId="19A1487F" w14:textId="2D4698B8" w:rsidR="00C108DF" w:rsidRPr="009D58FF" w:rsidRDefault="00C108DF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linii światłowodowych będących w zarządzaniu MSK OLMAN – wartość 50 000 zł</w:t>
      </w:r>
    </w:p>
    <w:p w14:paraId="071FB1D1" w14:textId="04AD0FB6" w:rsidR="00C108DF" w:rsidRPr="009D58FF" w:rsidRDefault="00D83339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Wykonanie studia nagrań w Instytucie Muzyki przy ul. </w:t>
      </w:r>
      <w:proofErr w:type="spellStart"/>
      <w:r w:rsidRPr="009D58FF">
        <w:rPr>
          <w:rFonts w:ascii="Times New Roman" w:hAnsi="Times New Roman" w:cs="Times New Roman"/>
        </w:rPr>
        <w:t>Szrajbera</w:t>
      </w:r>
      <w:proofErr w:type="spellEnd"/>
      <w:r w:rsidRPr="009D58FF">
        <w:rPr>
          <w:rFonts w:ascii="Times New Roman" w:hAnsi="Times New Roman" w:cs="Times New Roman"/>
        </w:rPr>
        <w:t xml:space="preserve"> 11 – wartość 1 279 000 zł</w:t>
      </w:r>
    </w:p>
    <w:p w14:paraId="07CF5DB0" w14:textId="4D9081AD" w:rsidR="00D83339" w:rsidRPr="009D58FF" w:rsidRDefault="00D83339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systemu monitoringu w budynku przy ul. Heweliusza 4 – wartość 49 100 zł</w:t>
      </w:r>
    </w:p>
    <w:p w14:paraId="107B4FC8" w14:textId="099EFEAE" w:rsidR="00D83339" w:rsidRPr="009D58FF" w:rsidRDefault="00D83339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Zakup i montaż urządzeń wentylacyjnych – sala dydaktyczna nr 117 Katedry Genetyki Zwierząt </w:t>
      </w:r>
      <w:proofErr w:type="spellStart"/>
      <w:r w:rsidRPr="009D58FF">
        <w:rPr>
          <w:rFonts w:ascii="Times New Roman" w:hAnsi="Times New Roman" w:cs="Times New Roman"/>
        </w:rPr>
        <w:t>WBiB</w:t>
      </w:r>
      <w:proofErr w:type="spellEnd"/>
      <w:r w:rsidRPr="009D58FF">
        <w:rPr>
          <w:rFonts w:ascii="Times New Roman" w:hAnsi="Times New Roman" w:cs="Times New Roman"/>
        </w:rPr>
        <w:t xml:space="preserve"> ul. Oczapowskiego – wartość 15 000 zł</w:t>
      </w:r>
    </w:p>
    <w:p w14:paraId="321B824C" w14:textId="7C157123" w:rsidR="00D83339" w:rsidRPr="009D58FF" w:rsidRDefault="00D83339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Wymiana słupów oświetleniowych i słupa do kamery przy Pl. Cieszyńskim 1 – wartość 50 000 zł</w:t>
      </w:r>
    </w:p>
    <w:p w14:paraId="71F581E9" w14:textId="55D4644F" w:rsidR="00D83339" w:rsidRPr="009D58FF" w:rsidRDefault="00D83339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systemów CCTV IP – wartość 127 000 zł</w:t>
      </w:r>
    </w:p>
    <w:p w14:paraId="6D6AD5CC" w14:textId="6FB3A76F" w:rsidR="00D83339" w:rsidRPr="009D58FF" w:rsidRDefault="00D83339" w:rsidP="009645A7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Rozbudowa i modernizacja CCIP na stadionie AZS – wartość  84 000 zł</w:t>
      </w:r>
    </w:p>
    <w:p w14:paraId="6024C18E" w14:textId="7AC635BD" w:rsidR="00D83339" w:rsidRPr="009D58FF" w:rsidRDefault="00D83339" w:rsidP="00D833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pomieszczeń w Pływalni Uniwersyteckiej związana z dostępem do złoża filtrującego – wartość 20 000 zł</w:t>
      </w:r>
    </w:p>
    <w:p w14:paraId="613FD57A" w14:textId="260F4E01" w:rsidR="00D83339" w:rsidRPr="009D58FF" w:rsidRDefault="00D83339" w:rsidP="00D83339">
      <w:p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2021 r. </w:t>
      </w:r>
    </w:p>
    <w:p w14:paraId="1505EE72" w14:textId="6D351F79" w:rsidR="004F793A" w:rsidRPr="009D58FF" w:rsidRDefault="004F793A" w:rsidP="004F793A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pomieszczeń w budynku Pl. Łódzki 4 związane z projektem CHEMIA – wartość 3 983 950 zł</w:t>
      </w:r>
    </w:p>
    <w:p w14:paraId="2C2EE5D5" w14:textId="3E07A1B4" w:rsidR="004F793A" w:rsidRPr="009D58FF" w:rsidRDefault="004F793A" w:rsidP="004F793A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instalacji gazowej w budynku przy ul. Heweliusza 1 – wartość  30 000 zł</w:t>
      </w:r>
    </w:p>
    <w:p w14:paraId="2778ACE7" w14:textId="389A5A5E" w:rsidR="004F793A" w:rsidRPr="009D58FF" w:rsidRDefault="004F793A" w:rsidP="004F793A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Rozbudowa i modernizacja obiektów Ośrodka Jeździeckiego przy ul. Słonecznej 51A na potrzeby WBZ  - etap I – wartość 1 293 740 zł</w:t>
      </w:r>
    </w:p>
    <w:p w14:paraId="0031EBEA" w14:textId="2C43C6A2" w:rsidR="004F793A" w:rsidRPr="009D58FF" w:rsidRDefault="004F793A" w:rsidP="004F793A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Dostosowanie ciągów komunikacyjnych do potrzeb osób niepełnosprawnych w budynku przy ul. Oczapowskiego 11 – wartość 199 725 zł</w:t>
      </w:r>
    </w:p>
    <w:p w14:paraId="7A47C1D4" w14:textId="146C25A4" w:rsidR="004F793A" w:rsidRPr="009D58FF" w:rsidRDefault="004F793A" w:rsidP="004F793A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Dostosowanie łazienek dla osób niepełnosprawnych w budynku Wydziału Sztuki przy ul. </w:t>
      </w:r>
      <w:proofErr w:type="spellStart"/>
      <w:r w:rsidRPr="009D58FF">
        <w:rPr>
          <w:rFonts w:ascii="Times New Roman" w:hAnsi="Times New Roman" w:cs="Times New Roman"/>
        </w:rPr>
        <w:t>Szrajbera</w:t>
      </w:r>
      <w:proofErr w:type="spellEnd"/>
      <w:r w:rsidRPr="009D58FF">
        <w:rPr>
          <w:rFonts w:ascii="Times New Roman" w:hAnsi="Times New Roman" w:cs="Times New Roman"/>
        </w:rPr>
        <w:t xml:space="preserve"> 11 i Wydziału Humanistycznego przy ul. </w:t>
      </w:r>
      <w:proofErr w:type="spellStart"/>
      <w:r w:rsidRPr="009D58FF">
        <w:rPr>
          <w:rFonts w:ascii="Times New Roman" w:hAnsi="Times New Roman" w:cs="Times New Roman"/>
        </w:rPr>
        <w:t>Obitza</w:t>
      </w:r>
      <w:proofErr w:type="spellEnd"/>
      <w:r w:rsidRPr="009D58FF">
        <w:rPr>
          <w:rFonts w:ascii="Times New Roman" w:hAnsi="Times New Roman" w:cs="Times New Roman"/>
        </w:rPr>
        <w:t xml:space="preserve"> 1 zgodnie z zaleceniami po kontroli NIK – wartość 87 670,99 zł</w:t>
      </w:r>
    </w:p>
    <w:p w14:paraId="7F7CB34B" w14:textId="605B337E" w:rsidR="004F793A" w:rsidRPr="009D58FF" w:rsidRDefault="004F793A" w:rsidP="004F793A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– dostosowanie do obowiązujących przepisów p.poż  budynek Biblioteki Uniwersyteckiej – zrealizowano sieć hydrantową – wartość 195 900 zł</w:t>
      </w:r>
    </w:p>
    <w:p w14:paraId="6C3B05E7" w14:textId="456985EE" w:rsidR="006A646E" w:rsidRPr="009D58FF" w:rsidRDefault="006A646E" w:rsidP="004F793A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klimatyzacji w Katedrze Anatomii Wydziału Lekarskiego – 47 254,16 zł</w:t>
      </w:r>
    </w:p>
    <w:p w14:paraId="53184899" w14:textId="7F17AD48" w:rsidR="006A646E" w:rsidRPr="009D58FF" w:rsidRDefault="006A646E" w:rsidP="004F793A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Podłączenie serwerowni do przewodu klimatyzacji w CKS przy ul. Dybowskiego 11 – wartość 10 135,20 zł</w:t>
      </w:r>
    </w:p>
    <w:p w14:paraId="545257FD" w14:textId="38D6347F" w:rsidR="006A646E" w:rsidRPr="009D58FF" w:rsidRDefault="006A646E" w:rsidP="004F793A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kortów przy ul. Heweliusza – wartość 721 000 zł</w:t>
      </w:r>
    </w:p>
    <w:p w14:paraId="4080C7D9" w14:textId="6CF68254" w:rsidR="006A646E" w:rsidRPr="009D58FF" w:rsidRDefault="006A646E" w:rsidP="004F793A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lastRenderedPageBreak/>
        <w:t>Innowacyjność technologii żywności wysokiej jakości – część modernizacyjna zakończona – wartość 79 950 zł</w:t>
      </w:r>
    </w:p>
    <w:p w14:paraId="481BA1BA" w14:textId="2019874B" w:rsidR="006A646E" w:rsidRPr="009D58FF" w:rsidRDefault="006A646E" w:rsidP="006A646E">
      <w:p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2022 r.</w:t>
      </w:r>
    </w:p>
    <w:p w14:paraId="46983539" w14:textId="431FF4B3" w:rsidR="006A646E" w:rsidRPr="009D58FF" w:rsidRDefault="006A646E" w:rsidP="006A646E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Budowa 2 wiat rowerowych – wartość 54 750 zł</w:t>
      </w:r>
    </w:p>
    <w:p w14:paraId="33574673" w14:textId="5D73D6A9" w:rsidR="006A646E" w:rsidRPr="009D58FF" w:rsidRDefault="006A646E" w:rsidP="006A646E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Modernizacja systemu kontroli dostępu do laboratoriów Katedry Mleczarstwa i Zarządzania Jakością </w:t>
      </w:r>
      <w:proofErr w:type="spellStart"/>
      <w:r w:rsidRPr="009D58FF">
        <w:rPr>
          <w:rFonts w:ascii="Times New Roman" w:hAnsi="Times New Roman" w:cs="Times New Roman"/>
        </w:rPr>
        <w:t>WNoŻ</w:t>
      </w:r>
      <w:proofErr w:type="spellEnd"/>
      <w:r w:rsidRPr="009D58FF">
        <w:rPr>
          <w:rFonts w:ascii="Times New Roman" w:hAnsi="Times New Roman" w:cs="Times New Roman"/>
        </w:rPr>
        <w:t xml:space="preserve"> </w:t>
      </w:r>
      <w:r w:rsidR="00B869BB" w:rsidRPr="009D58FF">
        <w:rPr>
          <w:rFonts w:ascii="Times New Roman" w:hAnsi="Times New Roman" w:cs="Times New Roman"/>
        </w:rPr>
        <w:t>– wartość 70 000 zł</w:t>
      </w:r>
    </w:p>
    <w:p w14:paraId="3170B006" w14:textId="0CDDB781" w:rsidR="00B869BB" w:rsidRPr="009D58FF" w:rsidRDefault="00B869BB" w:rsidP="006A646E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Wykonanie wentylacji mechanicznej dla pomieszczeń suszarni i </w:t>
      </w:r>
      <w:proofErr w:type="spellStart"/>
      <w:r w:rsidRPr="009D58FF">
        <w:rPr>
          <w:rFonts w:ascii="Times New Roman" w:hAnsi="Times New Roman" w:cs="Times New Roman"/>
        </w:rPr>
        <w:t>sprężarkowni</w:t>
      </w:r>
      <w:proofErr w:type="spellEnd"/>
      <w:r w:rsidRPr="009D58FF">
        <w:rPr>
          <w:rFonts w:ascii="Times New Roman" w:hAnsi="Times New Roman" w:cs="Times New Roman"/>
        </w:rPr>
        <w:t xml:space="preserve"> na potrzeby ACK – Klub Skorpena w budynku DS. 1 – 19 600 </w:t>
      </w:r>
    </w:p>
    <w:p w14:paraId="0892B260" w14:textId="73754D48" w:rsidR="00B869BB" w:rsidRPr="009D58FF" w:rsidRDefault="00B869BB" w:rsidP="006A646E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budynku Przedszkola Miejskiego przy ul. Licznerskiego 2 – współudział z UM- wartość 440 000 zł</w:t>
      </w:r>
    </w:p>
    <w:p w14:paraId="2DE71B2B" w14:textId="2BEE54C9" w:rsidR="00B869BB" w:rsidRPr="009D58FF" w:rsidRDefault="00B869BB" w:rsidP="006A646E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ogrodzenia 1000 m od strony Jednostki Wojskowej – wartość 900 000 zł</w:t>
      </w:r>
    </w:p>
    <w:p w14:paraId="7553FCE8" w14:textId="01FE3A68" w:rsidR="00B869BB" w:rsidRPr="009D58FF" w:rsidRDefault="00B869BB" w:rsidP="006A646E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Likwidacja barier architektonicznych w budynku WNT ul. Oczapowskiego 11</w:t>
      </w:r>
      <w:r w:rsidR="003C2389" w:rsidRPr="009D58FF">
        <w:rPr>
          <w:rFonts w:ascii="Times New Roman" w:hAnsi="Times New Roman" w:cs="Times New Roman"/>
        </w:rPr>
        <w:t xml:space="preserve"> </w:t>
      </w:r>
      <w:r w:rsidR="00472117" w:rsidRPr="009D58FF">
        <w:rPr>
          <w:rFonts w:ascii="Times New Roman" w:hAnsi="Times New Roman" w:cs="Times New Roman"/>
        </w:rPr>
        <w:t xml:space="preserve">platforma </w:t>
      </w:r>
      <w:r w:rsidRPr="009D58FF">
        <w:rPr>
          <w:rFonts w:ascii="Times New Roman" w:hAnsi="Times New Roman" w:cs="Times New Roman"/>
        </w:rPr>
        <w:t xml:space="preserve"> – 138 042,90 zł</w:t>
      </w:r>
    </w:p>
    <w:p w14:paraId="61C069E7" w14:textId="26A48949" w:rsidR="00B869BB" w:rsidRPr="009D58FF" w:rsidRDefault="00B869BB" w:rsidP="006A646E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Modernizacja pracowni B12 WNT przy ul. Oczapowskiego 11 </w:t>
      </w:r>
      <w:r w:rsidR="003C2389" w:rsidRPr="009D58FF">
        <w:rPr>
          <w:rFonts w:ascii="Times New Roman" w:hAnsi="Times New Roman" w:cs="Times New Roman"/>
        </w:rPr>
        <w:t>– instalacje wentylacyjne – wartość 7 700 zł</w:t>
      </w:r>
    </w:p>
    <w:p w14:paraId="017FD490" w14:textId="26208CED" w:rsidR="003C2389" w:rsidRPr="009D58FF" w:rsidRDefault="003C2389" w:rsidP="006A646E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Modernizacja laboratorium ekstrakcji i mineralizacji w Centrum Gastronomii </w:t>
      </w:r>
      <w:proofErr w:type="spellStart"/>
      <w:r w:rsidRPr="009D58FF">
        <w:rPr>
          <w:rFonts w:ascii="Times New Roman" w:hAnsi="Times New Roman" w:cs="Times New Roman"/>
        </w:rPr>
        <w:t>WNoŻ</w:t>
      </w:r>
      <w:proofErr w:type="spellEnd"/>
      <w:r w:rsidRPr="009D58FF">
        <w:rPr>
          <w:rFonts w:ascii="Times New Roman" w:hAnsi="Times New Roman" w:cs="Times New Roman"/>
        </w:rPr>
        <w:t xml:space="preserve"> ul. Słoneczna 45F  - wyk. 2 wyciągów do podłączenia dygestoriów – 86 000 zł</w:t>
      </w:r>
    </w:p>
    <w:p w14:paraId="110AE570" w14:textId="09117CC5" w:rsidR="003C2389" w:rsidRPr="009D58FF" w:rsidRDefault="003C2389" w:rsidP="006A646E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ciepłowniczego w budynku Biblioteki Uniwersyteckiej – wartość 100 000 zł</w:t>
      </w:r>
    </w:p>
    <w:p w14:paraId="46FC815E" w14:textId="7077EDC3" w:rsidR="003C2389" w:rsidRPr="009D58FF" w:rsidRDefault="003C2389" w:rsidP="006A646E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windy w budynku przy ul. Oczapowskiego 13 WMW – wartość 100 000 zł</w:t>
      </w:r>
    </w:p>
    <w:p w14:paraId="66D83A5E" w14:textId="6DCA58BF" w:rsidR="003C2389" w:rsidRPr="009D58FF" w:rsidRDefault="003C2389" w:rsidP="006A646E">
      <w:pPr>
        <w:pStyle w:val="Akapitzlist"/>
        <w:numPr>
          <w:ilvl w:val="0"/>
          <w:numId w:val="5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budynku socjalnego w Ośrodku Wypoczynkowym w Bałdach – wartość 1 976 437, 97 zł</w:t>
      </w:r>
    </w:p>
    <w:p w14:paraId="6590CF27" w14:textId="5957E489" w:rsidR="003C2389" w:rsidRPr="009D58FF" w:rsidRDefault="003C2389" w:rsidP="003C2389">
      <w:p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2023 r. </w:t>
      </w:r>
    </w:p>
    <w:p w14:paraId="11F77CB7" w14:textId="2491516E" w:rsidR="003C2389" w:rsidRPr="009D58FF" w:rsidRDefault="003C2389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Budowa budynku Wydziału Prawa i Administracji oraz Wydziału Nauk Społecznych – wartość 70 942 000 zł</w:t>
      </w:r>
    </w:p>
    <w:p w14:paraId="3A7CE4FE" w14:textId="62E2C04B" w:rsidR="003C2389" w:rsidRPr="009D58FF" w:rsidRDefault="003C2389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Budowa instalacji fotowoltaicznych </w:t>
      </w:r>
      <w:r w:rsidR="003230E5" w:rsidRPr="009D58FF">
        <w:rPr>
          <w:rFonts w:ascii="Times New Roman" w:hAnsi="Times New Roman" w:cs="Times New Roman"/>
        </w:rPr>
        <w:t xml:space="preserve">budynek Biblioteki Uniwersyteckiej </w:t>
      </w:r>
      <w:r w:rsidRPr="009D58FF">
        <w:rPr>
          <w:rFonts w:ascii="Times New Roman" w:hAnsi="Times New Roman" w:cs="Times New Roman"/>
        </w:rPr>
        <w:t>– wartość 220 790 zł</w:t>
      </w:r>
    </w:p>
    <w:p w14:paraId="192C7840" w14:textId="1888C868" w:rsidR="003C2389" w:rsidRPr="009D58FF" w:rsidRDefault="003C2389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Budowa wiat rowerowych – wartość 60 270 zł</w:t>
      </w:r>
    </w:p>
    <w:p w14:paraId="06C035ED" w14:textId="3AC2EFC3" w:rsidR="003C2389" w:rsidRPr="009D58FF" w:rsidRDefault="005821D4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Dostosowanie budynku przy Pl. Łódzkim 2 do obowiązujących przepisów p.poż – wartość 993 380 zł</w:t>
      </w:r>
    </w:p>
    <w:p w14:paraId="159C4165" w14:textId="0802E6A7" w:rsidR="005821D4" w:rsidRPr="009D58FF" w:rsidRDefault="005821D4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Rozbudowa i modernizacja obiektów Ośrodka Jeździeckiego przy ul. Słonecznej 51A na potrzeby WBZ  - następny etap – 1 230 000 zł</w:t>
      </w:r>
    </w:p>
    <w:p w14:paraId="19A5830C" w14:textId="69CED45C" w:rsidR="005821D4" w:rsidRPr="009D58FF" w:rsidRDefault="005821D4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Rozbudowa systemu o zakup i montaż nowego sprzętu – </w:t>
      </w:r>
      <w:proofErr w:type="spellStart"/>
      <w:r w:rsidRPr="009D58FF">
        <w:rPr>
          <w:rFonts w:ascii="Times New Roman" w:hAnsi="Times New Roman" w:cs="Times New Roman"/>
        </w:rPr>
        <w:t>depozytory</w:t>
      </w:r>
      <w:proofErr w:type="spellEnd"/>
      <w:r w:rsidRPr="009D58FF">
        <w:rPr>
          <w:rFonts w:ascii="Times New Roman" w:hAnsi="Times New Roman" w:cs="Times New Roman"/>
        </w:rPr>
        <w:t xml:space="preserve"> kluczy  w bud. przy Pl. Łódzki 1- wartość  347 950 zł </w:t>
      </w:r>
    </w:p>
    <w:p w14:paraId="5D11C227" w14:textId="29B4EE36" w:rsidR="005821D4" w:rsidRPr="009D58FF" w:rsidRDefault="005821D4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linii światłowodowych będących w zarządzaniu MSK OLMAN – wartość 50 000 zł</w:t>
      </w:r>
    </w:p>
    <w:p w14:paraId="395B6E8F" w14:textId="691D1423" w:rsidR="005821D4" w:rsidRPr="009D58FF" w:rsidRDefault="005821D4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System gaszenia wraz ze sterowaniem i podłączeniem do istniejących systemów zabezpieczeń w serwerowni nr 2 w budynku przy ul. Heweliusza 8 – wartość  60 000 zł</w:t>
      </w:r>
    </w:p>
    <w:p w14:paraId="0F2D7F1C" w14:textId="56D2B1C0" w:rsidR="005821D4" w:rsidRPr="009D58FF" w:rsidRDefault="005821D4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systemu ogrzewania w holu głównym w budynku Biblioteki Uniwersyteckiej  - wartość 100 000 zł</w:t>
      </w:r>
    </w:p>
    <w:p w14:paraId="6F2CA08F" w14:textId="0F2F5CF5" w:rsidR="005821D4" w:rsidRPr="009D58FF" w:rsidRDefault="005821D4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Adaptacja pomieszczeń dla potrzeb utworzenia weterynaryjnej pracowni rezonansu Magnetycznego – wartość 1 328 400 zł</w:t>
      </w:r>
    </w:p>
    <w:p w14:paraId="56F8B4BA" w14:textId="74FBAC6A" w:rsidR="005821D4" w:rsidRPr="009D58FF" w:rsidRDefault="00895536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Wykonanie bramy pożarowej na stadionie AZS – wartość 11 990 zł</w:t>
      </w:r>
    </w:p>
    <w:p w14:paraId="36D71FC0" w14:textId="252E45EA" w:rsidR="00895536" w:rsidRPr="009D58FF" w:rsidRDefault="00895536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Wykonanie zewn. Przyłącza elektrycznego przy budynku CSK przy ul. Dybowskiego 1 1- wartość 10 300 zł</w:t>
      </w:r>
    </w:p>
    <w:p w14:paraId="681BC49D" w14:textId="0A6F572B" w:rsidR="00895536" w:rsidRPr="009D58FF" w:rsidRDefault="00895536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Wykonanie klimatyzacji w pom. Polikliniki Weterynaryjnej WMW w budynku przy ul. Oczapowskiego 14 – wartość 40 000 zł</w:t>
      </w:r>
    </w:p>
    <w:p w14:paraId="0583AC96" w14:textId="4F0823AE" w:rsidR="00895536" w:rsidRPr="009D58FF" w:rsidRDefault="00895536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2 łazienek z przystosowaniem do potrzeb osób niepełnosprawnych w budynku przy ul. Oczapowskiego 5 – wartość 116 850 zł</w:t>
      </w:r>
    </w:p>
    <w:p w14:paraId="69C6CD79" w14:textId="092D9862" w:rsidR="00895536" w:rsidRPr="009D58FF" w:rsidRDefault="00895536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Montaż windy dla potrzeb osób niepełnosprawnych na schodach wejściowych do Katedry Anatomii WL w budynku przy ul. Warszawskiej 30 – wartość 43 000 zł</w:t>
      </w:r>
    </w:p>
    <w:p w14:paraId="4C850B3F" w14:textId="2D538C89" w:rsidR="00895536" w:rsidRPr="009D58FF" w:rsidRDefault="00895536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lastRenderedPageBreak/>
        <w:t xml:space="preserve">Prace modernizacyjne w budynku Centrum Popularyzacji i Innowacji </w:t>
      </w:r>
      <w:proofErr w:type="spellStart"/>
      <w:r w:rsidRPr="009D58FF">
        <w:rPr>
          <w:rFonts w:ascii="Times New Roman" w:hAnsi="Times New Roman" w:cs="Times New Roman"/>
        </w:rPr>
        <w:t>Kortosfera</w:t>
      </w:r>
      <w:proofErr w:type="spellEnd"/>
      <w:r w:rsidRPr="009D58FF">
        <w:rPr>
          <w:rFonts w:ascii="Times New Roman" w:hAnsi="Times New Roman" w:cs="Times New Roman"/>
        </w:rPr>
        <w:t xml:space="preserve"> przy ul. Dybowskiego 11a – wartość 54 680 zł</w:t>
      </w:r>
    </w:p>
    <w:p w14:paraId="5DC40070" w14:textId="472E2D99" w:rsidR="00895536" w:rsidRPr="009D58FF" w:rsidRDefault="00895536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Modernizacja korytarza w CSK przy </w:t>
      </w:r>
      <w:proofErr w:type="spellStart"/>
      <w:r w:rsidRPr="009D58FF">
        <w:rPr>
          <w:rFonts w:ascii="Times New Roman" w:hAnsi="Times New Roman" w:cs="Times New Roman"/>
        </w:rPr>
        <w:t>uil</w:t>
      </w:r>
      <w:proofErr w:type="spellEnd"/>
      <w:r w:rsidRPr="009D58FF">
        <w:rPr>
          <w:rFonts w:ascii="Times New Roman" w:hAnsi="Times New Roman" w:cs="Times New Roman"/>
        </w:rPr>
        <w:t>. Dybowskiego 11 – wartość 48 340 zł</w:t>
      </w:r>
    </w:p>
    <w:p w14:paraId="520CD8D5" w14:textId="5F404A24" w:rsidR="00895536" w:rsidRPr="009D58FF" w:rsidRDefault="00895536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parkingu przy Wydziale Humanistycznym wraz z dojściem schodami do parkingu CSK – wartość 73 500 zł</w:t>
      </w:r>
    </w:p>
    <w:p w14:paraId="21258F3D" w14:textId="48F024DD" w:rsidR="00895536" w:rsidRPr="009D58FF" w:rsidRDefault="00895536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tarasów na Wydziale Humanistycznym – wartość 369 000 zł</w:t>
      </w:r>
    </w:p>
    <w:p w14:paraId="6383A264" w14:textId="303AA17E" w:rsidR="00895536" w:rsidRPr="009D58FF" w:rsidRDefault="00895536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Projekt OBA – Disc Golf – wartość 76 810 zł</w:t>
      </w:r>
    </w:p>
    <w:p w14:paraId="7092195F" w14:textId="4B2830F0" w:rsidR="00895536" w:rsidRPr="009D58FF" w:rsidRDefault="00895536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Budowa Ośrodka </w:t>
      </w:r>
      <w:proofErr w:type="spellStart"/>
      <w:r w:rsidRPr="009D58FF">
        <w:rPr>
          <w:rFonts w:ascii="Times New Roman" w:hAnsi="Times New Roman" w:cs="Times New Roman"/>
        </w:rPr>
        <w:t>Radiochirurgii</w:t>
      </w:r>
      <w:proofErr w:type="spellEnd"/>
      <w:r w:rsidRPr="009D58FF">
        <w:rPr>
          <w:rFonts w:ascii="Times New Roman" w:hAnsi="Times New Roman" w:cs="Times New Roman"/>
        </w:rPr>
        <w:t xml:space="preserve"> Mózgu Głowy i </w:t>
      </w:r>
      <w:r w:rsidR="003230E5" w:rsidRPr="009D58FF">
        <w:rPr>
          <w:rFonts w:ascii="Times New Roman" w:hAnsi="Times New Roman" w:cs="Times New Roman"/>
        </w:rPr>
        <w:t>S</w:t>
      </w:r>
      <w:r w:rsidRPr="009D58FF">
        <w:rPr>
          <w:rFonts w:ascii="Times New Roman" w:hAnsi="Times New Roman" w:cs="Times New Roman"/>
        </w:rPr>
        <w:t xml:space="preserve">zyi </w:t>
      </w:r>
      <w:r w:rsidR="003230E5" w:rsidRPr="009D58FF">
        <w:rPr>
          <w:rFonts w:ascii="Times New Roman" w:hAnsi="Times New Roman" w:cs="Times New Roman"/>
        </w:rPr>
        <w:t>– wartość 19 750 000 zł</w:t>
      </w:r>
    </w:p>
    <w:p w14:paraId="3AB6253B" w14:textId="4B668AD8" w:rsidR="003230E5" w:rsidRPr="009D58FF" w:rsidRDefault="003230E5" w:rsidP="003C2389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Żagiel Możliwości – budowa windy w budynku Rektoratu – wartość 832 240 zł</w:t>
      </w:r>
    </w:p>
    <w:p w14:paraId="0ED2B385" w14:textId="4E18DE33" w:rsidR="003230E5" w:rsidRPr="009D58FF" w:rsidRDefault="003230E5" w:rsidP="003230E5">
      <w:p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2024 r. </w:t>
      </w:r>
    </w:p>
    <w:p w14:paraId="4C84921F" w14:textId="1E0464ED" w:rsidR="003230E5" w:rsidRPr="009D58FF" w:rsidRDefault="003230E5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Budowa instalacji fotowoltaicznej w Ośrodku Wypoczynkowym w Bałdach – wartość 68 500,53 zł</w:t>
      </w:r>
    </w:p>
    <w:p w14:paraId="11421F1E" w14:textId="37544873" w:rsidR="003230E5" w:rsidRPr="009D58FF" w:rsidRDefault="003230E5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Modernizacja terenu wraz z montażem nowych </w:t>
      </w:r>
      <w:proofErr w:type="spellStart"/>
      <w:r w:rsidRPr="009D58FF">
        <w:rPr>
          <w:rFonts w:ascii="Times New Roman" w:hAnsi="Times New Roman" w:cs="Times New Roman"/>
        </w:rPr>
        <w:t>latarnii</w:t>
      </w:r>
      <w:proofErr w:type="spellEnd"/>
      <w:r w:rsidRPr="009D58FF">
        <w:rPr>
          <w:rFonts w:ascii="Times New Roman" w:hAnsi="Times New Roman" w:cs="Times New Roman"/>
        </w:rPr>
        <w:t xml:space="preserve"> </w:t>
      </w:r>
      <w:proofErr w:type="spellStart"/>
      <w:r w:rsidRPr="009D58FF">
        <w:rPr>
          <w:rFonts w:ascii="Times New Roman" w:hAnsi="Times New Roman" w:cs="Times New Roman"/>
        </w:rPr>
        <w:t>ledowych</w:t>
      </w:r>
      <w:proofErr w:type="spellEnd"/>
      <w:r w:rsidRPr="009D58FF">
        <w:rPr>
          <w:rFonts w:ascii="Times New Roman" w:hAnsi="Times New Roman" w:cs="Times New Roman"/>
        </w:rPr>
        <w:t xml:space="preserve"> w Ośrodku Wypoczynkowym w Sząbruku Sile </w:t>
      </w:r>
      <w:r w:rsidR="00472117" w:rsidRPr="009D58FF">
        <w:rPr>
          <w:rFonts w:ascii="Times New Roman" w:hAnsi="Times New Roman" w:cs="Times New Roman"/>
        </w:rPr>
        <w:t>– wartość 24 108 zł</w:t>
      </w:r>
    </w:p>
    <w:p w14:paraId="4D3CF6D0" w14:textId="12ABE989" w:rsidR="00472117" w:rsidRPr="009D58FF" w:rsidRDefault="0047211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Modernizacja pomieszczeń na potrzeby pracowni grafiki w budynku Wydziału Sztuki  przy ul. </w:t>
      </w:r>
      <w:proofErr w:type="spellStart"/>
      <w:r w:rsidRPr="009D58FF">
        <w:rPr>
          <w:rFonts w:ascii="Times New Roman" w:hAnsi="Times New Roman" w:cs="Times New Roman"/>
        </w:rPr>
        <w:t>Szrajbera</w:t>
      </w:r>
      <w:proofErr w:type="spellEnd"/>
      <w:r w:rsidRPr="009D58FF">
        <w:rPr>
          <w:rFonts w:ascii="Times New Roman" w:hAnsi="Times New Roman" w:cs="Times New Roman"/>
        </w:rPr>
        <w:t xml:space="preserve"> 11 – wartość 1 045 149,40 zł</w:t>
      </w:r>
    </w:p>
    <w:p w14:paraId="51D24C93" w14:textId="19CAD92E" w:rsidR="00472117" w:rsidRPr="009D58FF" w:rsidRDefault="0047211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Likwidacja barier architektonicznych w budynku WNT ul. Oczapowskiego 11 platforma  - wartość 199 579,80 zł</w:t>
      </w:r>
    </w:p>
    <w:p w14:paraId="42F69F37" w14:textId="17372C22" w:rsidR="00472117" w:rsidRPr="009D58FF" w:rsidRDefault="0047211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Dostosowanie stadionu do potrzeb organizacji zawodów międzynarodowych – wartość 144 147 zł</w:t>
      </w:r>
    </w:p>
    <w:p w14:paraId="5F5658E4" w14:textId="6986C8C8" w:rsidR="00472117" w:rsidRPr="009D58FF" w:rsidRDefault="0047211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Domu Studenckiego nr 8 – wartość 99 759 zł</w:t>
      </w:r>
    </w:p>
    <w:p w14:paraId="6F1D8934" w14:textId="2EF6162C" w:rsidR="00472117" w:rsidRPr="009D58FF" w:rsidRDefault="0047211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układu sterowniczego windy w budynku przy ul. Żołnierskiej 14 – wartość 90 720 zł</w:t>
      </w:r>
    </w:p>
    <w:p w14:paraId="47C32E00" w14:textId="325AD768" w:rsidR="00472117" w:rsidRPr="009D58FF" w:rsidRDefault="0047211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dachu na budynku DS. 120 – wartość 479 700 zł</w:t>
      </w:r>
    </w:p>
    <w:p w14:paraId="2EE1545E" w14:textId="2655EEF8" w:rsidR="00472117" w:rsidRPr="009D58FF" w:rsidRDefault="0047211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Modernizacja pomieszczeń na potrzeby Działu Marketingu w budynku DS. 2 </w:t>
      </w:r>
      <w:r w:rsidR="00616157" w:rsidRPr="009D58FF">
        <w:rPr>
          <w:rFonts w:ascii="Times New Roman" w:hAnsi="Times New Roman" w:cs="Times New Roman"/>
        </w:rPr>
        <w:t>– wartość 455 258 zł</w:t>
      </w:r>
    </w:p>
    <w:p w14:paraId="4DE3D832" w14:textId="0323430E" w:rsidR="00616157" w:rsidRPr="009D58FF" w:rsidRDefault="0061615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stacji transformatorowych UWM – 1 etap – wartość – 449 278,9 zł</w:t>
      </w:r>
    </w:p>
    <w:p w14:paraId="5AFADB2A" w14:textId="023579CD" w:rsidR="00616157" w:rsidRPr="009D58FF" w:rsidRDefault="0061615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Budowa systemu monitoringu CCTV w obiektach Filii w Ełku – 30 000 zł</w:t>
      </w:r>
    </w:p>
    <w:p w14:paraId="6A10119A" w14:textId="78F5263F" w:rsidR="00616157" w:rsidRPr="009D58FF" w:rsidRDefault="0061615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Projekt OBA – siłownia na świeżym powietrzu – wartość 398 838 zł</w:t>
      </w:r>
    </w:p>
    <w:p w14:paraId="154FB513" w14:textId="48E5F0D5" w:rsidR="00616157" w:rsidRPr="009D58FF" w:rsidRDefault="0061615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Budowa sieci bezprzewodowej w budynku przy ul. Kościuszki 25 w Ełku – wartość 39 352,46 zł</w:t>
      </w:r>
    </w:p>
    <w:p w14:paraId="2C2E0F97" w14:textId="394B69B7" w:rsidR="00616157" w:rsidRPr="009D58FF" w:rsidRDefault="0061615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Przebudowa schodów w budynku przy ul. Heweliusza 10 – wartość 85 007,30 zł</w:t>
      </w:r>
    </w:p>
    <w:p w14:paraId="738292D4" w14:textId="1DFFED9E" w:rsidR="00616157" w:rsidRPr="009D58FF" w:rsidRDefault="0061615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Montaż wentylacji w sali cięcia plazmowego WNT ul. Oczapowskiego 11 – wartość 137 624,70 zł</w:t>
      </w:r>
    </w:p>
    <w:p w14:paraId="6003473B" w14:textId="4692C64E" w:rsidR="00616157" w:rsidRPr="009D58FF" w:rsidRDefault="0061615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Modernizacja kompensacji mocy biernej pojemnościowej w budynku Wydziału sztuki przy ul. </w:t>
      </w:r>
      <w:proofErr w:type="spellStart"/>
      <w:r w:rsidRPr="009D58FF">
        <w:rPr>
          <w:rFonts w:ascii="Times New Roman" w:hAnsi="Times New Roman" w:cs="Times New Roman"/>
        </w:rPr>
        <w:t>Szrajbera</w:t>
      </w:r>
      <w:proofErr w:type="spellEnd"/>
      <w:r w:rsidRPr="009D58FF">
        <w:rPr>
          <w:rFonts w:ascii="Times New Roman" w:hAnsi="Times New Roman" w:cs="Times New Roman"/>
        </w:rPr>
        <w:t xml:space="preserve"> 11 – wartość 10 947 zł</w:t>
      </w:r>
    </w:p>
    <w:p w14:paraId="15559A00" w14:textId="199D53FA" w:rsidR="00616157" w:rsidRPr="009D58FF" w:rsidRDefault="0061615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Wykonanie wiaty śmietnikowej przy budynku CSK ul. Dybowskiego 11 – wartość 66 300 zł</w:t>
      </w:r>
    </w:p>
    <w:p w14:paraId="2516606F" w14:textId="05A9A29E" w:rsidR="00616157" w:rsidRPr="009D58FF" w:rsidRDefault="00616157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 xml:space="preserve">Modernizacja pom. 107,126, 127 Katedry Gleboznawstwa i Mikrobiologii </w:t>
      </w:r>
      <w:proofErr w:type="spellStart"/>
      <w:r w:rsidRPr="009D58FF">
        <w:rPr>
          <w:rFonts w:ascii="Times New Roman" w:hAnsi="Times New Roman" w:cs="Times New Roman"/>
        </w:rPr>
        <w:t>WRiL</w:t>
      </w:r>
      <w:proofErr w:type="spellEnd"/>
      <w:r w:rsidRPr="009D58FF">
        <w:rPr>
          <w:rFonts w:ascii="Times New Roman" w:hAnsi="Times New Roman" w:cs="Times New Roman"/>
        </w:rPr>
        <w:t xml:space="preserve"> w budynku przy ul. Łódzkim 3 – wartość 208 000 zł</w:t>
      </w:r>
    </w:p>
    <w:p w14:paraId="6A559635" w14:textId="4FE6BD16" w:rsidR="00616157" w:rsidRPr="009D58FF" w:rsidRDefault="009D58FF" w:rsidP="003230E5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9D58FF">
        <w:rPr>
          <w:rFonts w:ascii="Times New Roman" w:hAnsi="Times New Roman" w:cs="Times New Roman"/>
        </w:rPr>
        <w:t>Modernizacja ogrzewania holu w CSK ul. Dybowskiego 11 – wartość 29 520 zł</w:t>
      </w:r>
    </w:p>
    <w:p w14:paraId="6D13805E" w14:textId="77777777" w:rsidR="009D58FF" w:rsidRPr="009D58FF" w:rsidRDefault="009D58FF" w:rsidP="009D58FF">
      <w:pPr>
        <w:pStyle w:val="Akapitzlist"/>
        <w:rPr>
          <w:rFonts w:ascii="Times New Roman" w:hAnsi="Times New Roman" w:cs="Times New Roman"/>
        </w:rPr>
      </w:pPr>
    </w:p>
    <w:p w14:paraId="225FB3FC" w14:textId="71573527" w:rsidR="00616157" w:rsidRDefault="00616157" w:rsidP="00616157"/>
    <w:sectPr w:rsidR="00616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4EA25" w14:textId="77777777" w:rsidR="00CA6BBD" w:rsidRDefault="00CA6BBD" w:rsidP="00895536">
      <w:pPr>
        <w:spacing w:after="0" w:line="240" w:lineRule="auto"/>
      </w:pPr>
      <w:r>
        <w:separator/>
      </w:r>
    </w:p>
  </w:endnote>
  <w:endnote w:type="continuationSeparator" w:id="0">
    <w:p w14:paraId="561BC48E" w14:textId="77777777" w:rsidR="00CA6BBD" w:rsidRDefault="00CA6BBD" w:rsidP="00895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CCC3E" w14:textId="77777777" w:rsidR="00CA6BBD" w:rsidRDefault="00CA6BBD" w:rsidP="00895536">
      <w:pPr>
        <w:spacing w:after="0" w:line="240" w:lineRule="auto"/>
      </w:pPr>
      <w:r>
        <w:separator/>
      </w:r>
    </w:p>
  </w:footnote>
  <w:footnote w:type="continuationSeparator" w:id="0">
    <w:p w14:paraId="36EDC798" w14:textId="77777777" w:rsidR="00CA6BBD" w:rsidRDefault="00CA6BBD" w:rsidP="00895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D0005"/>
    <w:multiLevelType w:val="hybridMultilevel"/>
    <w:tmpl w:val="A3628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2764C"/>
    <w:multiLevelType w:val="hybridMultilevel"/>
    <w:tmpl w:val="72EAE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F210E"/>
    <w:multiLevelType w:val="hybridMultilevel"/>
    <w:tmpl w:val="18667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14A8F"/>
    <w:multiLevelType w:val="hybridMultilevel"/>
    <w:tmpl w:val="121AE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0449DA"/>
    <w:multiLevelType w:val="hybridMultilevel"/>
    <w:tmpl w:val="E0BAD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A6CEC"/>
    <w:multiLevelType w:val="hybridMultilevel"/>
    <w:tmpl w:val="DA42D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810786"/>
    <w:multiLevelType w:val="hybridMultilevel"/>
    <w:tmpl w:val="16C6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2554">
    <w:abstractNumId w:val="2"/>
  </w:num>
  <w:num w:numId="2" w16cid:durableId="1790004926">
    <w:abstractNumId w:val="6"/>
  </w:num>
  <w:num w:numId="3" w16cid:durableId="685711895">
    <w:abstractNumId w:val="3"/>
  </w:num>
  <w:num w:numId="4" w16cid:durableId="1822693385">
    <w:abstractNumId w:val="1"/>
  </w:num>
  <w:num w:numId="5" w16cid:durableId="1865629198">
    <w:abstractNumId w:val="4"/>
  </w:num>
  <w:num w:numId="6" w16cid:durableId="1533617342">
    <w:abstractNumId w:val="0"/>
  </w:num>
  <w:num w:numId="7" w16cid:durableId="6761575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D2A"/>
    <w:rsid w:val="000548B0"/>
    <w:rsid w:val="00092F37"/>
    <w:rsid w:val="001E44C7"/>
    <w:rsid w:val="003230E5"/>
    <w:rsid w:val="003C2389"/>
    <w:rsid w:val="00472117"/>
    <w:rsid w:val="004F793A"/>
    <w:rsid w:val="005821D4"/>
    <w:rsid w:val="00616157"/>
    <w:rsid w:val="006A646E"/>
    <w:rsid w:val="00895536"/>
    <w:rsid w:val="009645A7"/>
    <w:rsid w:val="009D58FF"/>
    <w:rsid w:val="00A77D2A"/>
    <w:rsid w:val="00B869BB"/>
    <w:rsid w:val="00C108DF"/>
    <w:rsid w:val="00CA6BBD"/>
    <w:rsid w:val="00D83339"/>
    <w:rsid w:val="00E7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A4985"/>
  <w15:chartTrackingRefBased/>
  <w15:docId w15:val="{63D0E231-5270-4C5F-89BA-828919A7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7D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7D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7D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7D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7D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7D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7D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7D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7D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7D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7D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7D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7D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7D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7D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7D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7D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7D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7D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7D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7D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7D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7D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7D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7D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7D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7D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7D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7D2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5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5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5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1138</Words>
  <Characters>6832</Characters>
  <Application>Microsoft Office Word</Application>
  <DocSecurity>4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Pietrzak</dc:creator>
  <cp:keywords/>
  <dc:description/>
  <cp:lastModifiedBy>Dashwood Broker</cp:lastModifiedBy>
  <cp:revision>2</cp:revision>
  <dcterms:created xsi:type="dcterms:W3CDTF">2025-03-05T12:50:00Z</dcterms:created>
  <dcterms:modified xsi:type="dcterms:W3CDTF">2025-03-05T12:50:00Z</dcterms:modified>
</cp:coreProperties>
</file>