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93460" w14:textId="77777777" w:rsidR="00771ACD" w:rsidRDefault="00771ACD" w:rsidP="00590BC1">
      <w:pPr>
        <w:spacing w:line="36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E53F1A" w14:textId="6B4663CB" w:rsidR="00590BC1" w:rsidRPr="00771ACD" w:rsidRDefault="00771ACD" w:rsidP="00771ACD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</w:t>
      </w:r>
      <w:r w:rsidR="00731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="0026040E" w:rsidRPr="00771AC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90BC1" w:rsidRPr="00771ACD">
        <w:rPr>
          <w:rFonts w:ascii="Times New Roman" w:hAnsi="Times New Roman" w:cs="Times New Roman"/>
          <w:b/>
          <w:sz w:val="24"/>
          <w:szCs w:val="24"/>
        </w:rPr>
        <w:t>Czyszczenie zewnętrznej sieci k</w:t>
      </w:r>
      <w:r w:rsidR="004B2DBE" w:rsidRPr="00771ACD">
        <w:rPr>
          <w:rFonts w:ascii="Times New Roman" w:hAnsi="Times New Roman" w:cs="Times New Roman"/>
          <w:b/>
          <w:sz w:val="24"/>
          <w:szCs w:val="24"/>
        </w:rPr>
        <w:t xml:space="preserve">analizacyjnej w </w:t>
      </w:r>
      <w:r w:rsidRPr="00771ACD">
        <w:rPr>
          <w:rFonts w:ascii="Times New Roman" w:hAnsi="Times New Roman" w:cs="Times New Roman"/>
          <w:b/>
          <w:sz w:val="24"/>
          <w:szCs w:val="24"/>
        </w:rPr>
        <w:t xml:space="preserve">Sekcji Obsługi Infrastruktury </w:t>
      </w:r>
      <w:r w:rsidR="007316E1">
        <w:rPr>
          <w:rFonts w:ascii="Times New Roman" w:hAnsi="Times New Roman" w:cs="Times New Roman"/>
          <w:b/>
          <w:sz w:val="24"/>
          <w:szCs w:val="24"/>
        </w:rPr>
        <w:t>Głogów</w:t>
      </w:r>
    </w:p>
    <w:p w14:paraId="77B2B71D" w14:textId="75AF29F4" w:rsidR="00772539" w:rsidRPr="00C10ECE" w:rsidRDefault="00C10ECE" w:rsidP="00C10E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C10ECE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ZMIANA</w:t>
      </w:r>
      <w:bookmarkStart w:id="0" w:name="_GoBack"/>
      <w:bookmarkEnd w:id="0"/>
    </w:p>
    <w:p w14:paraId="1E27B851" w14:textId="79B55BB6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771A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NR 1</w:t>
      </w:r>
      <w:r w:rsidR="007316E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13F32C8F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BAB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6D127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2C5F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19E3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FD67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339F8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B57C" w14:textId="24B1445C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C10ECE" w:rsidRPr="00C10EC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8</w:t>
            </w:r>
            <w:r w:rsidRPr="00C10ECE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%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64071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485FF49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1270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29FB8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129D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4D0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CB2B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053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D1A46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A035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8F6A84" w:rsidRPr="0067257E" w14:paraId="069FAFA5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7D8F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B62D6" w14:textId="6CAF18D7" w:rsidR="00404D38" w:rsidRPr="0067257E" w:rsidRDefault="007316E1" w:rsidP="0073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</w:t>
            </w:r>
            <w:r w:rsidRPr="007316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yszczenie kanalizacji zewnętrznej na kompleksie 2245 Głogów zgodnie z zleceniem samochodem do czyszczenia ciśnieniowego czyszczenia kanalizacji. Czyszczenie kratek ściekowych, studzienek rewizyjnych wyciąganie nadmiaru piasku z sieci kanalizacji sanitarnej i deszczowej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do 15 godzin pracy sprzętu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B5CD2" w14:textId="153AD8B7" w:rsidR="00404D38" w:rsidRPr="0067257E" w:rsidRDefault="007316E1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rbg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BD27" w14:textId="6CA9B08F" w:rsidR="00404D38" w:rsidRPr="0067257E" w:rsidRDefault="007316E1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96B5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7D13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A79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DEEB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BFD053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B1E17" w14:textId="77777777" w:rsidR="00C25580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E1A37" w14:textId="6727B355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A3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2834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2C56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4075E85D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9A12535" w14:textId="24BA97E3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761D41EF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B776C4D" w14:textId="77777777" w:rsidR="00771ACD" w:rsidRPr="00771ACD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34BE23A4" w14:textId="0F82B731" w:rsidR="0067257E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p w14:paraId="686C17ED" w14:textId="77777777" w:rsidR="002A4B48" w:rsidRDefault="008F6A84" w:rsidP="008F6A84">
      <w:pPr>
        <w:ind w:left="-142"/>
      </w:pPr>
      <w:r>
        <w:t xml:space="preserve">                                  </w:t>
      </w:r>
    </w:p>
    <w:sectPr w:rsidR="002A4B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D0994" w14:textId="77777777" w:rsidR="0006499B" w:rsidRDefault="0006499B" w:rsidP="00772539">
      <w:pPr>
        <w:spacing w:after="0" w:line="240" w:lineRule="auto"/>
      </w:pPr>
      <w:r>
        <w:separator/>
      </w:r>
    </w:p>
  </w:endnote>
  <w:endnote w:type="continuationSeparator" w:id="0">
    <w:p w14:paraId="2FAA69BC" w14:textId="77777777" w:rsidR="0006499B" w:rsidRDefault="0006499B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6D33A" w14:textId="77777777" w:rsidR="0006499B" w:rsidRDefault="0006499B" w:rsidP="00772539">
      <w:pPr>
        <w:spacing w:after="0" w:line="240" w:lineRule="auto"/>
      </w:pPr>
      <w:r>
        <w:separator/>
      </w:r>
    </w:p>
  </w:footnote>
  <w:footnote w:type="continuationSeparator" w:id="0">
    <w:p w14:paraId="73884E1E" w14:textId="77777777" w:rsidR="0006499B" w:rsidRDefault="0006499B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04FB" w14:textId="3D434930" w:rsidR="00E7009E" w:rsidRDefault="007B1AC4">
    <w:pPr>
      <w:pStyle w:val="Nagwek"/>
    </w:pPr>
    <w:r>
      <w:tab/>
    </w:r>
    <w:r>
      <w:tab/>
    </w:r>
    <w:r>
      <w:tab/>
    </w:r>
    <w:r>
      <w:tab/>
      <w:t>Załącznik nr 1</w:t>
    </w:r>
    <w:r w:rsidR="00E7009E">
      <w:t xml:space="preserve"> do umowy/</w:t>
    </w:r>
  </w:p>
  <w:p w14:paraId="595B7959" w14:textId="7D24977C" w:rsidR="00E7009E" w:rsidRDefault="00E7009E" w:rsidP="00E7009E">
    <w:pPr>
      <w:pStyle w:val="Nagwek"/>
      <w:tabs>
        <w:tab w:val="clear" w:pos="4536"/>
        <w:tab w:val="clear" w:pos="9072"/>
        <w:tab w:val="left" w:pos="6780"/>
      </w:tabs>
    </w:pPr>
    <w:r>
      <w:t xml:space="preserve">                                                                                                                                  Załącznik nr 2 do zaproszenia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30"/>
    <w:rsid w:val="0006499B"/>
    <w:rsid w:val="0009225D"/>
    <w:rsid w:val="001A16C3"/>
    <w:rsid w:val="001F7530"/>
    <w:rsid w:val="00206C23"/>
    <w:rsid w:val="0026040E"/>
    <w:rsid w:val="002A4B48"/>
    <w:rsid w:val="00366ABF"/>
    <w:rsid w:val="00372CAE"/>
    <w:rsid w:val="003B0CF3"/>
    <w:rsid w:val="00404D38"/>
    <w:rsid w:val="004B2DBE"/>
    <w:rsid w:val="004D2943"/>
    <w:rsid w:val="005459FA"/>
    <w:rsid w:val="00590BC1"/>
    <w:rsid w:val="0067257E"/>
    <w:rsid w:val="007048D4"/>
    <w:rsid w:val="007049F6"/>
    <w:rsid w:val="00716211"/>
    <w:rsid w:val="007316E1"/>
    <w:rsid w:val="00771ACD"/>
    <w:rsid w:val="00772539"/>
    <w:rsid w:val="007B1AC4"/>
    <w:rsid w:val="007C1394"/>
    <w:rsid w:val="007F1136"/>
    <w:rsid w:val="00843E28"/>
    <w:rsid w:val="0088430A"/>
    <w:rsid w:val="008C21F0"/>
    <w:rsid w:val="008C535B"/>
    <w:rsid w:val="008F6A84"/>
    <w:rsid w:val="00A16E3A"/>
    <w:rsid w:val="00B41CFC"/>
    <w:rsid w:val="00C10ECE"/>
    <w:rsid w:val="00C1109D"/>
    <w:rsid w:val="00C25580"/>
    <w:rsid w:val="00CC07B6"/>
    <w:rsid w:val="00D00C5D"/>
    <w:rsid w:val="00D10CC9"/>
    <w:rsid w:val="00DC7801"/>
    <w:rsid w:val="00DE51B4"/>
    <w:rsid w:val="00E7009E"/>
    <w:rsid w:val="00F06E1E"/>
    <w:rsid w:val="00F636EB"/>
    <w:rsid w:val="00F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7734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Us2bzlUMnBuU0x6bm4yUzNiUnMyeXBiME9WaHBL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LledHxnMH98wmZvZPy2kW17mtkY/E1Ff6nZ65TiZG3Y=</DigestValue>
      </Reference>
      <Reference URI="#INFO">
        <DigestMethod Algorithm="http://www.w3.org/2001/04/xmlenc#sha256"/>
        <DigestValue>I9bA77NUDYBlvFKKfjwUi+bAkYdZiiGtr0vdJfhm0Us=</DigestValue>
      </Reference>
    </SignedInfo>
    <SignatureValue>L4YTuGv82iagZKc1FJQ39lH9bA+9i1i/X2s0jvNtXKINbd6AsJT7VH6Nl4vTNsbMlbUt2AuI+LTsyW93ENtwCQ==</SignatureValue>
    <Object Id="INFO">
      <ArrayOfString xmlns:xsd="http://www.w3.org/2001/XMLSchema" xmlns:xsi="http://www.w3.org/2001/XMLSchema-instance" xmlns="">
        <string>HiK6o9T2pnSLznn2S3bRs2ypb0OVhpKY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BB2A6F-9245-4DA0-A690-27CC2641D12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9F5469F-132C-4FAF-B50C-46ECD1268D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Balasow Elżbieta</cp:lastModifiedBy>
  <cp:revision>33</cp:revision>
  <cp:lastPrinted>2025-04-10T09:50:00Z</cp:lastPrinted>
  <dcterms:created xsi:type="dcterms:W3CDTF">2022-06-22T10:20:00Z</dcterms:created>
  <dcterms:modified xsi:type="dcterms:W3CDTF">2025-05-30T09:38:00Z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fc20b360-1830-4271-8531-39dc3cc6956f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