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A7" w:rsidRPr="00552D6F" w:rsidRDefault="003C5FA7" w:rsidP="00552D6F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3C5FA7" w:rsidRPr="00D13FA6" w:rsidRDefault="003C5FA7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B41082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05/25</w:t>
      </w: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552D6F" w:rsidRPr="00750C77" w:rsidRDefault="00552D6F" w:rsidP="00750C77">
      <w:pPr>
        <w:keepNext/>
        <w:widowControl/>
        <w:tabs>
          <w:tab w:val="left" w:pos="0"/>
        </w:tabs>
        <w:autoSpaceDN/>
        <w:spacing w:before="240" w:after="80" w:line="276" w:lineRule="auto"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50C77">
        <w:rPr>
          <w:rFonts w:eastAsia="Calibri" w:cs="Times New Roman"/>
          <w:b/>
          <w:bCs/>
          <w:kern w:val="0"/>
          <w:lang w:eastAsia="en-US" w:bidi="ar-SA"/>
        </w:rPr>
        <w:t xml:space="preserve">OŚWIADCZENIE WYKONAWCY O BRAKU PODSTAW DO WYKLUCZENIA </w:t>
      </w:r>
      <w:r w:rsidRPr="00750C77">
        <w:rPr>
          <w:rFonts w:eastAsia="Calibri" w:cs="Times New Roman"/>
          <w:b/>
          <w:bCs/>
          <w:kern w:val="0"/>
          <w:lang w:eastAsia="en-US" w:bidi="ar-SA"/>
        </w:rPr>
        <w:br/>
        <w:t xml:space="preserve">I SPEŁNIENIA WARUNKÓW UDZIAŁU W POSTĘPOWANIU </w:t>
      </w:r>
    </w:p>
    <w:p w:rsidR="00552D6F" w:rsidRPr="00535C49" w:rsidRDefault="00552D6F" w:rsidP="00750C77">
      <w:pPr>
        <w:widowControl/>
        <w:suppressAutoHyphens w:val="0"/>
        <w:autoSpaceDN/>
        <w:spacing w:after="80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br/>
      </w:r>
      <w:r w:rsidRPr="00D13FA6"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t xml:space="preserve">– Prawo zamówień publicznych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(Dz. U. </w:t>
      </w:r>
      <w:r w:rsidR="006575CF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z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202</w:t>
      </w:r>
      <w:r w:rsidR="00B41082">
        <w:rPr>
          <w:rFonts w:eastAsia="Calibri" w:cs="Times New Roman"/>
          <w:b/>
          <w:kern w:val="0"/>
          <w:sz w:val="20"/>
          <w:szCs w:val="20"/>
          <w:lang w:eastAsia="en-US" w:bidi="ar-SA"/>
        </w:rPr>
        <w:t>4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r. poz. 1</w:t>
      </w:r>
      <w:r w:rsidR="00B41082">
        <w:rPr>
          <w:rFonts w:eastAsia="Calibri" w:cs="Times New Roman"/>
          <w:b/>
          <w:kern w:val="0"/>
          <w:sz w:val="20"/>
          <w:szCs w:val="20"/>
          <w:lang w:eastAsia="en-US" w:bidi="ar-SA"/>
        </w:rPr>
        <w:t>3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20)</w:t>
      </w:r>
      <w:r w:rsidRPr="00D13FA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</w:r>
      <w:r w:rsidRPr="00535C49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0" w:name="_Hlk62044221"/>
      <w:bookmarkStart w:id="1" w:name="_Hlk62039772"/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393"/>
        <w:gridCol w:w="6110"/>
      </w:tblGrid>
      <w:tr w:rsidR="00552D6F" w:rsidRPr="00D13FA6" w:rsidTr="0053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21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52D6F" w:rsidRPr="00D13FA6" w:rsidTr="00535C49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21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</w:t>
            </w:r>
            <w:r w:rsidR="007D4518"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Szkolenia Policji w Legionowie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52D6F" w:rsidRPr="00D13FA6" w:rsidTr="00535C49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215" w:type="pct"/>
          </w:tcPr>
          <w:p w:rsidR="00552D6F" w:rsidRPr="00D13FA6" w:rsidRDefault="007D4518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Dostawa jaj kurzych konsumpcyjnych do Centrum Szkolenia Policji </w:t>
            </w:r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w Legionowie oraz </w:t>
            </w:r>
            <w:r w:rsidR="00725E1E" w:rsidRPr="00725E1E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Wydziału Wspomagającego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CSP w Sułkowicach</w:t>
            </w:r>
          </w:p>
        </w:tc>
      </w:tr>
      <w:tr w:rsidR="00552D6F" w:rsidRPr="00D13FA6" w:rsidTr="00535C49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215" w:type="pct"/>
          </w:tcPr>
          <w:p w:rsidR="00552D6F" w:rsidRPr="00D13FA6" w:rsidRDefault="00B41082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2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05/25</w:t>
            </w:r>
            <w:r w:rsidR="00552D6F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</w:t>
            </w:r>
            <w:bookmarkEnd w:id="2"/>
            <w:r w:rsidR="004A2143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WŻ</w:t>
            </w:r>
          </w:p>
        </w:tc>
      </w:tr>
    </w:tbl>
    <w:bookmarkEnd w:id="0"/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19"/>
        <w:gridCol w:w="3984"/>
      </w:tblGrid>
      <w:tr w:rsidR="00552D6F" w:rsidRPr="00D13FA6" w:rsidTr="004C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8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8971CE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Osoby u</w:t>
            </w:r>
            <w:r w:rsidR="00D13FA6"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poważnione do reprezentowania,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 ile istnieją: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8971CE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535C49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13FA6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13FA6" w:rsidRPr="00D13FA6" w:rsidRDefault="00D13FA6" w:rsidP="00D13F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</w:t>
            </w:r>
            <w:r w:rsidR="008971CE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kroprzedsiębiorstwem, małym lub 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średnim przedsiębiorstwem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"/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3984" w:type="dxa"/>
          </w:tcPr>
          <w:p w:rsidR="00D13FA6" w:rsidRPr="00D13FA6" w:rsidRDefault="00D13FA6" w:rsidP="00D13F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8971CE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4C5359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D13FA6" w:rsidRPr="004C5359" w:rsidRDefault="00D13FA6" w:rsidP="00D13F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D13FA6" w:rsidRPr="00D13FA6" w:rsidRDefault="00D13FA6" w:rsidP="00D13F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552D6F" w:rsidRPr="00E41C46" w:rsidTr="004C5359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E41C4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2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84" w:type="dxa"/>
          </w:tcPr>
          <w:p w:rsidR="00552D6F" w:rsidRPr="00E41C46" w:rsidRDefault="00B403D2" w:rsidP="004C5359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750C77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E41C46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3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52D6F" w:rsidRPr="00E41C46" w:rsidTr="004C5359">
        <w:trPr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lastRenderedPageBreak/>
              <w:t>Jeżeli tak:</w:t>
            </w:r>
          </w:p>
          <w:p w:rsid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a) Proszę wskazać rolę Wykonawcy w grupie </w:t>
            </w:r>
          </w:p>
          <w:p w:rsidR="00552D6F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(lider, odpowiedzialny za określone zadania itd.):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8"/>
                <w:szCs w:val="8"/>
                <w:lang w:eastAsia="en-GB" w:bidi="ar-SA"/>
              </w:rPr>
            </w:pPr>
          </w:p>
          <w:p w:rsidR="00E41C46" w:rsidRDefault="00552D6F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b) Proszę wskazać pozostałych Wykonawców biorących</w:t>
            </w:r>
          </w:p>
          <w:p w:rsidR="00552D6F" w:rsidRDefault="00E41C46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 xml:space="preserve">a):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3261"/>
      </w:tblGrid>
      <w:tr w:rsidR="00552D6F" w:rsidRPr="00E41C46" w:rsidTr="0075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3" w:name="_Hlk62043074"/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108 ust. 1 ustawy,</w:t>
            </w:r>
          </w:p>
          <w:p w:rsidR="00D13FA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-  art. 109 ust. 1 pkt 1 – 10 ustawy.</w:t>
            </w:r>
          </w:p>
          <w:p w:rsidR="00E41C46" w:rsidRPr="00E41C46" w:rsidRDefault="00E41C4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8"/>
                <w:szCs w:val="8"/>
                <w:lang w:eastAsia="ar-SA" w:bidi="ar-SA"/>
              </w:rPr>
            </w:pP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ia z postępowania na podstawie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art. 7 ust. 1 ustawy z dnia 13 kwietnia 2022 r. </w:t>
            </w:r>
            <w:r w:rsidRPr="004C3CCC">
              <w:rPr>
                <w:rFonts w:eastAsia="Times New Roman" w:cs="Times New Roman"/>
                <w:b w:val="0"/>
                <w:bCs w:val="0"/>
                <w:i/>
                <w:kern w:val="0"/>
                <w:sz w:val="20"/>
                <w:szCs w:val="20"/>
                <w:lang w:eastAsia="ar-SA" w:bidi="ar-SA"/>
              </w:rPr>
              <w:t>o szczególnych rozwiązaniach w zakresie przeciwdziałania wspieraniu agresji na Ukrainę oraz służące ochronie bezpieczeństwa narodowego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br/>
              <w:t>(</w:t>
            </w:r>
            <w:r w:rsidR="004C3CCC" w:rsidRPr="004C3CCC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Dz. U. z 2024 r. poz. 507, z 2025 r. poz. 172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)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i spełniam warunki udziału w postępowaniu.</w:t>
            </w:r>
          </w:p>
          <w:p w:rsidR="00552D6F" w:rsidRPr="004C5359" w:rsidRDefault="00552D6F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D13FA6" w:rsidRPr="00E41C46" w:rsidRDefault="00D13FA6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B403D2" w:rsidRPr="00E41C46" w:rsidRDefault="00B403D2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52D6F" w:rsidRPr="00E41C46" w:rsidRDefault="00D13FA6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13FA6" w:rsidRPr="00E41C46" w:rsidRDefault="00D13FA6" w:rsidP="00D13F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bookmarkEnd w:id="3"/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br/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z po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stępowania na podstawie art.  …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…... ustawy </w:t>
            </w:r>
            <w:r w:rsidRPr="00750C77">
              <w:rPr>
                <w:rFonts w:eastAsia="Times New Roman" w:cs="Times New Roman"/>
                <w:b w:val="0"/>
                <w:bCs w:val="0"/>
                <w:i/>
                <w:kern w:val="0"/>
                <w:sz w:val="16"/>
                <w:szCs w:val="16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Jednocześnie oświadczam, że w związku z ww. okolicznością, na podstawie a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rt. 110 ust. 2 ustawy podjąłem 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następujące środki naprawcze: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E41C46" w:rsidRDefault="00552D6F" w:rsidP="004C5359">
            <w:pPr>
              <w:widowControl/>
              <w:suppressAutoHyphens w:val="0"/>
              <w:autoSpaceDN/>
              <w:spacing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proszę opisać przedsięwzięte środki naprawcze na podstawie art. 110 ust. 2</w:t>
            </w:r>
          </w:p>
          <w:p w:rsidR="00750C77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…………….……………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</w:t>
            </w:r>
          </w:p>
          <w:p w:rsidR="00552D6F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…..…………………………....…</w:t>
            </w:r>
          </w:p>
          <w:p w:rsidR="00750C77" w:rsidRPr="00E41C46" w:rsidRDefault="00750C77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212"/>
        <w:gridCol w:w="1276"/>
      </w:tblGrid>
      <w:tr w:rsidR="00552D6F" w:rsidRPr="00E41C46" w:rsidTr="00F20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Pr="00E41C46">
              <w:rPr>
                <w:rFonts w:eastAsia="Calibri" w:cs="Times New Roman"/>
                <w:b w:val="0"/>
                <w:bCs w:val="0"/>
                <w:i/>
                <w:kern w:val="0"/>
                <w:sz w:val="20"/>
                <w:szCs w:val="20"/>
                <w:lang w:eastAsia="en-GB" w:bidi="ar-SA"/>
              </w:rPr>
              <w:t>SWZ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D6F" w:rsidRPr="00E41C46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</w:tcPr>
          <w:p w:rsidR="007D4518" w:rsidRDefault="0068362A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52D6F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7D4518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Posiadam aktualny wpis do rejestru zakładów podlegających urzędowej kontroli organów Państwowej Inspekcji Sanitarnej  – zgodnie z art. 61 i 62 ustawy z dnia 25 sierpnia 2006 r. </w:t>
            </w:r>
            <w:r w:rsidR="007D4518"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o bezpieczeństwie żywności i żywienia </w:t>
            </w:r>
            <w:r w:rsid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(</w:t>
            </w:r>
            <w:r w:rsidR="00505751"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</w:t>
            </w:r>
            <w:r w:rsidR="001A36FE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505751"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poz. 1448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F20F79" w:rsidRPr="00F20F79" w:rsidRDefault="00F20F79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4"/>
                <w:szCs w:val="4"/>
                <w:lang w:eastAsia="en-US" w:bidi="ar-SA"/>
              </w:rPr>
            </w:pPr>
          </w:p>
          <w:p w:rsidR="0068362A" w:rsidRPr="00E41C46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nr rejestru ………………………………………..…, prowadzonego przez ……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</w:t>
            </w:r>
          </w:p>
          <w:p w:rsidR="007D4518" w:rsidRPr="00E41C46" w:rsidRDefault="007D4518" w:rsidP="00D54B35">
            <w:pPr>
              <w:widowControl/>
              <w:suppressAutoHyphens w:val="0"/>
              <w:autoSpaceDE w:val="0"/>
              <w:autoSpaceDN/>
              <w:ind w:left="164" w:hanging="14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54B35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………….……………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</w:t>
            </w:r>
          </w:p>
          <w:p w:rsidR="007D4518" w:rsidRPr="00750C77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552D6F" w:rsidRPr="00E41C46" w:rsidRDefault="007D4518" w:rsidP="0068362A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lub decyzję administracyjną o wpisie do rejestru zakładów albo zatwierdze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nia zakładu 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wydaną 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przez powiatowego lekarza weterynarii wraz z nadanym numerem identyfikacyjnym zgodnie z art. 21 ust. 4 ustawy  dnia 16 grudnia 2005 r. </w:t>
            </w:r>
            <w:r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>o produktach pochodzenia zwierzęcego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 poz. 872</w:t>
            </w:r>
            <w:r w:rsidR="004B5B43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</w:tc>
      </w:tr>
      <w:tr w:rsidR="0068362A" w:rsidRPr="00D54B35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  <w:vAlign w:val="center"/>
          </w:tcPr>
          <w:p w:rsidR="0068362A" w:rsidRPr="00D54B35" w:rsidRDefault="0068362A" w:rsidP="0068362A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2.   Dysponuję co najmniej jednym środkiem transportu przystosowanym do przewozu przedmiotu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362A" w:rsidRPr="00D54B35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bookmarkEnd w:id="1"/>
    <w:p w:rsidR="00552D6F" w:rsidRPr="00D54B35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552D6F" w:rsidRPr="00750C77" w:rsidRDefault="00552D6F" w:rsidP="00552D6F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4"/>
          <w:szCs w:val="4"/>
          <w:lang w:eastAsia="pl-PL" w:bidi="ar-SA"/>
        </w:rPr>
      </w:pPr>
    </w:p>
    <w:p w:rsidR="00552D6F" w:rsidRPr="00750C77" w:rsidRDefault="00552D6F" w:rsidP="00750C77">
      <w:pPr>
        <w:widowControl/>
        <w:suppressAutoHyphens w:val="0"/>
        <w:autoSpaceDN/>
        <w:spacing w:before="120" w:after="120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</w:t>
      </w:r>
      <w:r w:rsid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i zgodne z prawdą oraz zostały przedstawione z pełną świadomością konsekwencji wprowadzenia Zamawiającego w błąd </w:t>
      </w:r>
      <w:r w:rsidR="00750C77"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przy przedstawianiu informacji.</w:t>
      </w:r>
    </w:p>
    <w:p w:rsidR="00552D6F" w:rsidRPr="00D54B35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552D6F" w:rsidRPr="00D54B35" w:rsidRDefault="00552D6F" w:rsidP="00552D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kern w:val="0"/>
          <w:sz w:val="20"/>
          <w:szCs w:val="20"/>
          <w:lang w:eastAsia="pl-PL" w:bidi="ar-SA"/>
        </w:rPr>
        <w:t>…...……………….………….. dn. …………………….……</w:t>
      </w:r>
    </w:p>
    <w:p w:rsidR="00552D6F" w:rsidRDefault="00552D6F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pl-PL" w:bidi="ar-SA"/>
        </w:rPr>
      </w:pP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</w:t>
      </w:r>
      <w:r w:rsid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</w:t>
      </w: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(miejscowość</w:t>
      </w:r>
      <w:r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)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</w:t>
      </w:r>
      <w:r w:rsid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                                                 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(data)</w:t>
      </w:r>
    </w:p>
    <w:p w:rsidR="00750C77" w:rsidRPr="00444B7A" w:rsidRDefault="00750C77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pl-PL" w:bidi="ar-SA"/>
        </w:rPr>
      </w:pPr>
    </w:p>
    <w:p w:rsidR="00552D6F" w:rsidRPr="00444B7A" w:rsidRDefault="00367A3A" w:rsidP="00F53272">
      <w:pPr>
        <w:ind w:right="45"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444B7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D54B35" w:rsidRPr="00444B7A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 </w:t>
      </w:r>
      <w:r w:rsidRPr="00444B7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</w:t>
      </w:r>
      <w:r w:rsidR="00D54B35" w:rsidRPr="00444B7A">
        <w:rPr>
          <w:rFonts w:eastAsia="Arial" w:cs="Times New Roman"/>
          <w:b/>
          <w:i/>
          <w:kern w:val="1"/>
          <w:sz w:val="22"/>
          <w:szCs w:val="22"/>
        </w:rPr>
        <w:t xml:space="preserve">. </w:t>
      </w:r>
      <w:r w:rsidRPr="00444B7A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444B7A" w:rsidRDefault="00444B7A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  <w:bookmarkStart w:id="4" w:name="_GoBack"/>
      <w:bookmarkEnd w:id="4"/>
    </w:p>
    <w:p w:rsidR="00444B7A" w:rsidRDefault="00444B7A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444B7A" w:rsidRDefault="00444B7A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444B7A" w:rsidRDefault="00444B7A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444B7A" w:rsidRPr="003579ED" w:rsidRDefault="00444B7A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sectPr w:rsidR="00444B7A" w:rsidRPr="003579ED" w:rsidSect="00444B7A">
      <w:foot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7BA" w:rsidRDefault="006407BA" w:rsidP="000F1D63">
      <w:r>
        <w:separator/>
      </w:r>
    </w:p>
  </w:endnote>
  <w:endnote w:type="continuationSeparator" w:id="0">
    <w:p w:rsidR="006407BA" w:rsidRDefault="006407BA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F25" w:rsidRPr="00FC5038" w:rsidRDefault="00B66F25" w:rsidP="00067170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7BA" w:rsidRDefault="006407BA" w:rsidP="000F1D63">
      <w:r>
        <w:separator/>
      </w:r>
    </w:p>
  </w:footnote>
  <w:footnote w:type="continuationSeparator" w:id="0">
    <w:p w:rsidR="006407BA" w:rsidRDefault="006407BA" w:rsidP="000F1D63">
      <w:r>
        <w:continuationSeparator/>
      </w:r>
    </w:p>
  </w:footnote>
  <w:footnote w:id="1">
    <w:p w:rsidR="00B66F25" w:rsidRPr="00E41C46" w:rsidRDefault="00B66F25" w:rsidP="00D13FA6">
      <w:pPr>
        <w:pStyle w:val="Tekstprzypisudolnego"/>
        <w:ind w:left="-142" w:hanging="284"/>
        <w:jc w:val="both"/>
        <w:rPr>
          <w:rStyle w:val="DeltaViewInsertion"/>
          <w:b w:val="0"/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</w:r>
      <w:r w:rsidRPr="00E41C46">
        <w:rPr>
          <w:i/>
          <w:sz w:val="15"/>
          <w:szCs w:val="15"/>
        </w:rPr>
        <w:t xml:space="preserve">Por. </w:t>
      </w:r>
      <w:r w:rsidRPr="00E41C46">
        <w:rPr>
          <w:rStyle w:val="DeltaViewInsertion"/>
          <w:b w:val="0"/>
          <w:i w:val="0"/>
          <w:sz w:val="15"/>
          <w:szCs w:val="15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5"/>
          <w:szCs w:val="15"/>
        </w:rPr>
        <w:t xml:space="preserve">.U. L 124 </w:t>
      </w:r>
      <w:r w:rsidRPr="00E41C46">
        <w:rPr>
          <w:rStyle w:val="DeltaViewInsertion"/>
          <w:b w:val="0"/>
          <w:i w:val="0"/>
          <w:sz w:val="15"/>
          <w:szCs w:val="15"/>
        </w:rPr>
        <w:t xml:space="preserve">z 20.5.2003, s. 36). Te informacje są wymagane wyłącznie do celów statystycznych. Mikroprzedsiębiorstwo: przedsiębiorstwo, które zatrudnia mniej niż 10 osób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 xml:space="preserve">i którego roczny obrót lub roczna suma bilansowa nie przekracza 2 milionów EUR. Małe przedsiębiorstwo: przedsiębiorstwo, które zatrudnia mniej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>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B66F25" w:rsidRPr="00E41C46" w:rsidRDefault="00B66F25" w:rsidP="00552D6F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sz w:val="15"/>
          <w:szCs w:val="15"/>
          <w:vertAlign w:val="superscript"/>
        </w:rPr>
        <w:footnoteRef/>
      </w:r>
      <w:r w:rsidRPr="00E41C46">
        <w:rPr>
          <w:sz w:val="15"/>
          <w:szCs w:val="15"/>
        </w:rPr>
        <w:tab/>
        <w:t>Zwłaszcza w ramach grupy, konsorcjum, spółki joint venture lub podobnego podmiotu.</w:t>
      </w:r>
    </w:p>
  </w:footnote>
  <w:footnote w:id="3">
    <w:p w:rsidR="00B66F25" w:rsidRPr="004C5359" w:rsidRDefault="00B66F25" w:rsidP="004C5359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  <w:t xml:space="preserve">W przypadku wspólnego ubiegania się o zamówienie przez Wykonawców, niniejsze oświadczenie, składa każdy z Wykonawców. Oświadczenia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 xml:space="preserve">te potwierdzają brak podstaw wykluczenia oraz spełnianie warunków udziału w postępowaniu lub kryteriów selekcji w zakresie, w jakim każdy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>z Wykonawców wykazuje spełnianie warunków udziału w postępowaniu lub kryteriów selekcji.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F490F6E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17"/>
    <w:rsid w:val="00000F02"/>
    <w:rsid w:val="0000121E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2B38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486"/>
    <w:rsid w:val="000B63CA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601"/>
    <w:rsid w:val="000C4BEF"/>
    <w:rsid w:val="000C4BF5"/>
    <w:rsid w:val="000C4DC6"/>
    <w:rsid w:val="000C65D0"/>
    <w:rsid w:val="000C6A9E"/>
    <w:rsid w:val="000C7148"/>
    <w:rsid w:val="000C76B5"/>
    <w:rsid w:val="000D02FA"/>
    <w:rsid w:val="000D03A3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096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A81"/>
    <w:rsid w:val="001118C6"/>
    <w:rsid w:val="00111B5B"/>
    <w:rsid w:val="00112D38"/>
    <w:rsid w:val="00113C6D"/>
    <w:rsid w:val="00113C9A"/>
    <w:rsid w:val="00114439"/>
    <w:rsid w:val="0011470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78D"/>
    <w:rsid w:val="001568DA"/>
    <w:rsid w:val="001576BA"/>
    <w:rsid w:val="001578DF"/>
    <w:rsid w:val="00157E4D"/>
    <w:rsid w:val="00160F24"/>
    <w:rsid w:val="0016392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37AF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A21F5"/>
    <w:rsid w:val="001A36FE"/>
    <w:rsid w:val="001A3F0E"/>
    <w:rsid w:val="001A450D"/>
    <w:rsid w:val="001A58D5"/>
    <w:rsid w:val="001B029F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759F"/>
    <w:rsid w:val="001C077F"/>
    <w:rsid w:val="001C0A58"/>
    <w:rsid w:val="001C24BD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B6A"/>
    <w:rsid w:val="001D55D9"/>
    <w:rsid w:val="001D58E3"/>
    <w:rsid w:val="001D7824"/>
    <w:rsid w:val="001E1C66"/>
    <w:rsid w:val="001E29B2"/>
    <w:rsid w:val="001E7EE7"/>
    <w:rsid w:val="001F004A"/>
    <w:rsid w:val="001F00CE"/>
    <w:rsid w:val="001F1287"/>
    <w:rsid w:val="001F1504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46AE"/>
    <w:rsid w:val="0020577D"/>
    <w:rsid w:val="00206F3C"/>
    <w:rsid w:val="002107B6"/>
    <w:rsid w:val="002107D0"/>
    <w:rsid w:val="0021109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EFB"/>
    <w:rsid w:val="00221F3F"/>
    <w:rsid w:val="002222C2"/>
    <w:rsid w:val="00223F6A"/>
    <w:rsid w:val="00225057"/>
    <w:rsid w:val="00226900"/>
    <w:rsid w:val="00227BF7"/>
    <w:rsid w:val="00231EC8"/>
    <w:rsid w:val="00232E70"/>
    <w:rsid w:val="00232EBF"/>
    <w:rsid w:val="002334AD"/>
    <w:rsid w:val="0023688A"/>
    <w:rsid w:val="0024080D"/>
    <w:rsid w:val="00241D51"/>
    <w:rsid w:val="002434D2"/>
    <w:rsid w:val="0024353E"/>
    <w:rsid w:val="00243A61"/>
    <w:rsid w:val="00243DB1"/>
    <w:rsid w:val="0024485F"/>
    <w:rsid w:val="002460BE"/>
    <w:rsid w:val="00246F78"/>
    <w:rsid w:val="00247328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67D12"/>
    <w:rsid w:val="00270E72"/>
    <w:rsid w:val="00271775"/>
    <w:rsid w:val="00272A8D"/>
    <w:rsid w:val="00273A3C"/>
    <w:rsid w:val="0027697D"/>
    <w:rsid w:val="00276C28"/>
    <w:rsid w:val="00277480"/>
    <w:rsid w:val="002778F1"/>
    <w:rsid w:val="002779CE"/>
    <w:rsid w:val="0028485A"/>
    <w:rsid w:val="00284B72"/>
    <w:rsid w:val="002863F0"/>
    <w:rsid w:val="00286AAB"/>
    <w:rsid w:val="00290062"/>
    <w:rsid w:val="00291078"/>
    <w:rsid w:val="002913DC"/>
    <w:rsid w:val="00291841"/>
    <w:rsid w:val="00291BC6"/>
    <w:rsid w:val="002931A5"/>
    <w:rsid w:val="0029359E"/>
    <w:rsid w:val="002948A2"/>
    <w:rsid w:val="0029560C"/>
    <w:rsid w:val="0029571E"/>
    <w:rsid w:val="00296866"/>
    <w:rsid w:val="002975A9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B1593"/>
    <w:rsid w:val="002B2817"/>
    <w:rsid w:val="002B3128"/>
    <w:rsid w:val="002B32BD"/>
    <w:rsid w:val="002B4C17"/>
    <w:rsid w:val="002B5585"/>
    <w:rsid w:val="002B597B"/>
    <w:rsid w:val="002B6470"/>
    <w:rsid w:val="002B7546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4404"/>
    <w:rsid w:val="002D4EC1"/>
    <w:rsid w:val="002D70A6"/>
    <w:rsid w:val="002E06A4"/>
    <w:rsid w:val="002E07EF"/>
    <w:rsid w:val="002E4290"/>
    <w:rsid w:val="002E7391"/>
    <w:rsid w:val="002F04B8"/>
    <w:rsid w:val="002F07BD"/>
    <w:rsid w:val="002F2550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321A"/>
    <w:rsid w:val="00314B20"/>
    <w:rsid w:val="00314D93"/>
    <w:rsid w:val="00315DFB"/>
    <w:rsid w:val="003164A1"/>
    <w:rsid w:val="0031753F"/>
    <w:rsid w:val="00317828"/>
    <w:rsid w:val="003223DF"/>
    <w:rsid w:val="00322993"/>
    <w:rsid w:val="00323D31"/>
    <w:rsid w:val="00325C7F"/>
    <w:rsid w:val="00327107"/>
    <w:rsid w:val="00327942"/>
    <w:rsid w:val="00327CF4"/>
    <w:rsid w:val="0033294B"/>
    <w:rsid w:val="00332A72"/>
    <w:rsid w:val="00333E12"/>
    <w:rsid w:val="00334E64"/>
    <w:rsid w:val="003355F2"/>
    <w:rsid w:val="00335A73"/>
    <w:rsid w:val="0034030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2B51"/>
    <w:rsid w:val="003533D8"/>
    <w:rsid w:val="00354CE9"/>
    <w:rsid w:val="003551BC"/>
    <w:rsid w:val="00356132"/>
    <w:rsid w:val="003561D2"/>
    <w:rsid w:val="003579ED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14DB"/>
    <w:rsid w:val="00372298"/>
    <w:rsid w:val="0037379E"/>
    <w:rsid w:val="0037426F"/>
    <w:rsid w:val="00374C13"/>
    <w:rsid w:val="0037554C"/>
    <w:rsid w:val="00375CB7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2D3D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5082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D95"/>
    <w:rsid w:val="004129F5"/>
    <w:rsid w:val="00412CDF"/>
    <w:rsid w:val="00413678"/>
    <w:rsid w:val="004146D9"/>
    <w:rsid w:val="00414BD8"/>
    <w:rsid w:val="004150EA"/>
    <w:rsid w:val="00415887"/>
    <w:rsid w:val="00416B64"/>
    <w:rsid w:val="0041705E"/>
    <w:rsid w:val="004170A4"/>
    <w:rsid w:val="004208AA"/>
    <w:rsid w:val="00421787"/>
    <w:rsid w:val="0042260A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1E0D"/>
    <w:rsid w:val="00432E24"/>
    <w:rsid w:val="00433CA5"/>
    <w:rsid w:val="0043418F"/>
    <w:rsid w:val="00436944"/>
    <w:rsid w:val="004372E9"/>
    <w:rsid w:val="004408E0"/>
    <w:rsid w:val="004426DA"/>
    <w:rsid w:val="00442B47"/>
    <w:rsid w:val="00444B7A"/>
    <w:rsid w:val="00445B99"/>
    <w:rsid w:val="00445D14"/>
    <w:rsid w:val="00447554"/>
    <w:rsid w:val="00450174"/>
    <w:rsid w:val="00450408"/>
    <w:rsid w:val="00450DCB"/>
    <w:rsid w:val="00451210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C0"/>
    <w:rsid w:val="00463500"/>
    <w:rsid w:val="00463936"/>
    <w:rsid w:val="00463C36"/>
    <w:rsid w:val="00464252"/>
    <w:rsid w:val="0046792C"/>
    <w:rsid w:val="00467FBB"/>
    <w:rsid w:val="004720ED"/>
    <w:rsid w:val="00473D32"/>
    <w:rsid w:val="0047471A"/>
    <w:rsid w:val="00474763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01B"/>
    <w:rsid w:val="004B152F"/>
    <w:rsid w:val="004B2C6E"/>
    <w:rsid w:val="004B2D44"/>
    <w:rsid w:val="004B409E"/>
    <w:rsid w:val="004B5B43"/>
    <w:rsid w:val="004B61B9"/>
    <w:rsid w:val="004B6530"/>
    <w:rsid w:val="004B6C52"/>
    <w:rsid w:val="004C021D"/>
    <w:rsid w:val="004C09B4"/>
    <w:rsid w:val="004C2C76"/>
    <w:rsid w:val="004C2F7F"/>
    <w:rsid w:val="004C3CCC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2A6"/>
    <w:rsid w:val="004D651D"/>
    <w:rsid w:val="004D66E3"/>
    <w:rsid w:val="004D799A"/>
    <w:rsid w:val="004E0A4E"/>
    <w:rsid w:val="004E1E5D"/>
    <w:rsid w:val="004E21AE"/>
    <w:rsid w:val="004E2EEA"/>
    <w:rsid w:val="004E3BA7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21A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20176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752"/>
    <w:rsid w:val="00582BC5"/>
    <w:rsid w:val="00582D7F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97A67"/>
    <w:rsid w:val="005A10B3"/>
    <w:rsid w:val="005A2452"/>
    <w:rsid w:val="005A4958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D0BEA"/>
    <w:rsid w:val="005D145B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66D5"/>
    <w:rsid w:val="005F7B4C"/>
    <w:rsid w:val="0060055D"/>
    <w:rsid w:val="0060157F"/>
    <w:rsid w:val="00602DCB"/>
    <w:rsid w:val="00605E51"/>
    <w:rsid w:val="00606265"/>
    <w:rsid w:val="00606EEC"/>
    <w:rsid w:val="006110B4"/>
    <w:rsid w:val="00612425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2305"/>
    <w:rsid w:val="0063371F"/>
    <w:rsid w:val="00633B95"/>
    <w:rsid w:val="00633F8F"/>
    <w:rsid w:val="0063513A"/>
    <w:rsid w:val="00635586"/>
    <w:rsid w:val="00640312"/>
    <w:rsid w:val="006407BA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220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EFD"/>
    <w:rsid w:val="006C2453"/>
    <w:rsid w:val="006C3E03"/>
    <w:rsid w:val="006C4EB3"/>
    <w:rsid w:val="006C5466"/>
    <w:rsid w:val="006C58DB"/>
    <w:rsid w:val="006C7D9C"/>
    <w:rsid w:val="006D052A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06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1E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1EDE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5E57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515F"/>
    <w:rsid w:val="00787CE0"/>
    <w:rsid w:val="00792436"/>
    <w:rsid w:val="00792AF0"/>
    <w:rsid w:val="00794E8A"/>
    <w:rsid w:val="007955DB"/>
    <w:rsid w:val="00796BAD"/>
    <w:rsid w:val="00797351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174B"/>
    <w:rsid w:val="007B2C5B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D6A4C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5CD"/>
    <w:rsid w:val="007F040A"/>
    <w:rsid w:val="007F05EF"/>
    <w:rsid w:val="007F0614"/>
    <w:rsid w:val="007F2354"/>
    <w:rsid w:val="007F2534"/>
    <w:rsid w:val="007F286A"/>
    <w:rsid w:val="007F7912"/>
    <w:rsid w:val="00800DB4"/>
    <w:rsid w:val="00801AF6"/>
    <w:rsid w:val="00802AF5"/>
    <w:rsid w:val="00804F0B"/>
    <w:rsid w:val="00805C97"/>
    <w:rsid w:val="0080616C"/>
    <w:rsid w:val="008072BA"/>
    <w:rsid w:val="00807455"/>
    <w:rsid w:val="00807617"/>
    <w:rsid w:val="008077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39F3"/>
    <w:rsid w:val="008249E6"/>
    <w:rsid w:val="00824FBE"/>
    <w:rsid w:val="0082644F"/>
    <w:rsid w:val="0082655A"/>
    <w:rsid w:val="008301FF"/>
    <w:rsid w:val="00830A2F"/>
    <w:rsid w:val="00833BA8"/>
    <w:rsid w:val="008348E3"/>
    <w:rsid w:val="008359E6"/>
    <w:rsid w:val="00836133"/>
    <w:rsid w:val="00836414"/>
    <w:rsid w:val="00836AC6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F98"/>
    <w:rsid w:val="00893628"/>
    <w:rsid w:val="008948EA"/>
    <w:rsid w:val="00895624"/>
    <w:rsid w:val="00896B26"/>
    <w:rsid w:val="008971CE"/>
    <w:rsid w:val="008A09CD"/>
    <w:rsid w:val="008A2A7E"/>
    <w:rsid w:val="008A310C"/>
    <w:rsid w:val="008A36D2"/>
    <w:rsid w:val="008A4D96"/>
    <w:rsid w:val="008A4DC5"/>
    <w:rsid w:val="008A5275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569"/>
    <w:rsid w:val="008D2D0E"/>
    <w:rsid w:val="008D302B"/>
    <w:rsid w:val="008D3524"/>
    <w:rsid w:val="008D3EF7"/>
    <w:rsid w:val="008D45E3"/>
    <w:rsid w:val="008D76EC"/>
    <w:rsid w:val="008E1CE1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0F3C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57911"/>
    <w:rsid w:val="00957C5F"/>
    <w:rsid w:val="009615F3"/>
    <w:rsid w:val="0096177F"/>
    <w:rsid w:val="00962B3F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458"/>
    <w:rsid w:val="009757CD"/>
    <w:rsid w:val="00976773"/>
    <w:rsid w:val="0097714F"/>
    <w:rsid w:val="00977BE3"/>
    <w:rsid w:val="009820D6"/>
    <w:rsid w:val="00982342"/>
    <w:rsid w:val="009825B5"/>
    <w:rsid w:val="00983255"/>
    <w:rsid w:val="00986D35"/>
    <w:rsid w:val="00991D58"/>
    <w:rsid w:val="00992153"/>
    <w:rsid w:val="0099291B"/>
    <w:rsid w:val="0099298A"/>
    <w:rsid w:val="00992D3A"/>
    <w:rsid w:val="009933E1"/>
    <w:rsid w:val="00993F93"/>
    <w:rsid w:val="00994EB2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664"/>
    <w:rsid w:val="009E4284"/>
    <w:rsid w:val="009E447B"/>
    <w:rsid w:val="009E4654"/>
    <w:rsid w:val="009E501F"/>
    <w:rsid w:val="009E537D"/>
    <w:rsid w:val="009E589E"/>
    <w:rsid w:val="009E5A76"/>
    <w:rsid w:val="009E5B84"/>
    <w:rsid w:val="009E5E30"/>
    <w:rsid w:val="009E5E78"/>
    <w:rsid w:val="009E774B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2FCF"/>
    <w:rsid w:val="00A63261"/>
    <w:rsid w:val="00A63547"/>
    <w:rsid w:val="00A679B6"/>
    <w:rsid w:val="00A714D7"/>
    <w:rsid w:val="00A74425"/>
    <w:rsid w:val="00A750EB"/>
    <w:rsid w:val="00A769A9"/>
    <w:rsid w:val="00A80114"/>
    <w:rsid w:val="00A81536"/>
    <w:rsid w:val="00A825ED"/>
    <w:rsid w:val="00A82A75"/>
    <w:rsid w:val="00A853CB"/>
    <w:rsid w:val="00A85A1A"/>
    <w:rsid w:val="00A86480"/>
    <w:rsid w:val="00A87515"/>
    <w:rsid w:val="00A922F5"/>
    <w:rsid w:val="00A92425"/>
    <w:rsid w:val="00A92935"/>
    <w:rsid w:val="00A94605"/>
    <w:rsid w:val="00A954A5"/>
    <w:rsid w:val="00A96562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C5BDC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E1468"/>
    <w:rsid w:val="00AE1B9C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878"/>
    <w:rsid w:val="00AE7E4E"/>
    <w:rsid w:val="00AF08F4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17CD1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082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4415"/>
    <w:rsid w:val="00B54601"/>
    <w:rsid w:val="00B55916"/>
    <w:rsid w:val="00B604E2"/>
    <w:rsid w:val="00B6157B"/>
    <w:rsid w:val="00B61A30"/>
    <w:rsid w:val="00B62F7F"/>
    <w:rsid w:val="00B662AD"/>
    <w:rsid w:val="00B66F25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5F8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B5725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03B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34A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F3A"/>
    <w:rsid w:val="00C3259B"/>
    <w:rsid w:val="00C33DF0"/>
    <w:rsid w:val="00C34E5A"/>
    <w:rsid w:val="00C34FFC"/>
    <w:rsid w:val="00C365AD"/>
    <w:rsid w:val="00C366EE"/>
    <w:rsid w:val="00C41235"/>
    <w:rsid w:val="00C41C10"/>
    <w:rsid w:val="00C4219C"/>
    <w:rsid w:val="00C42731"/>
    <w:rsid w:val="00C42C85"/>
    <w:rsid w:val="00C43A00"/>
    <w:rsid w:val="00C450BF"/>
    <w:rsid w:val="00C459AF"/>
    <w:rsid w:val="00C45A33"/>
    <w:rsid w:val="00C4769F"/>
    <w:rsid w:val="00C47984"/>
    <w:rsid w:val="00C500FB"/>
    <w:rsid w:val="00C50999"/>
    <w:rsid w:val="00C50F43"/>
    <w:rsid w:val="00C51D80"/>
    <w:rsid w:val="00C52A22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3FC5"/>
    <w:rsid w:val="00C640D7"/>
    <w:rsid w:val="00C641B8"/>
    <w:rsid w:val="00C642EF"/>
    <w:rsid w:val="00C64A2F"/>
    <w:rsid w:val="00C64F9D"/>
    <w:rsid w:val="00C65751"/>
    <w:rsid w:val="00C65FBF"/>
    <w:rsid w:val="00C67095"/>
    <w:rsid w:val="00C679D1"/>
    <w:rsid w:val="00C716A5"/>
    <w:rsid w:val="00C71728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CD6"/>
    <w:rsid w:val="00C90F06"/>
    <w:rsid w:val="00C916BF"/>
    <w:rsid w:val="00C91C54"/>
    <w:rsid w:val="00C91D10"/>
    <w:rsid w:val="00C92FD3"/>
    <w:rsid w:val="00C93180"/>
    <w:rsid w:val="00C94E6F"/>
    <w:rsid w:val="00C97745"/>
    <w:rsid w:val="00CA0FFA"/>
    <w:rsid w:val="00CA3C96"/>
    <w:rsid w:val="00CA4E77"/>
    <w:rsid w:val="00CA53AC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1DC8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C48"/>
    <w:rsid w:val="00D25D2B"/>
    <w:rsid w:val="00D25FFF"/>
    <w:rsid w:val="00D30C8A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2DE3"/>
    <w:rsid w:val="00D53255"/>
    <w:rsid w:val="00D53850"/>
    <w:rsid w:val="00D542AF"/>
    <w:rsid w:val="00D54B35"/>
    <w:rsid w:val="00D54FFB"/>
    <w:rsid w:val="00D55004"/>
    <w:rsid w:val="00D55139"/>
    <w:rsid w:val="00D605FC"/>
    <w:rsid w:val="00D62029"/>
    <w:rsid w:val="00D6314A"/>
    <w:rsid w:val="00D6432F"/>
    <w:rsid w:val="00D649EC"/>
    <w:rsid w:val="00D706D4"/>
    <w:rsid w:val="00D726AB"/>
    <w:rsid w:val="00D726CE"/>
    <w:rsid w:val="00D739B2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454"/>
    <w:rsid w:val="00D83695"/>
    <w:rsid w:val="00D8374B"/>
    <w:rsid w:val="00D84977"/>
    <w:rsid w:val="00D850E0"/>
    <w:rsid w:val="00D8525F"/>
    <w:rsid w:val="00D85D53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036C"/>
    <w:rsid w:val="00DA0C8E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57A0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E0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13C5"/>
    <w:rsid w:val="00E41C46"/>
    <w:rsid w:val="00E437F8"/>
    <w:rsid w:val="00E43E08"/>
    <w:rsid w:val="00E44410"/>
    <w:rsid w:val="00E458C3"/>
    <w:rsid w:val="00E468DA"/>
    <w:rsid w:val="00E46E81"/>
    <w:rsid w:val="00E50D52"/>
    <w:rsid w:val="00E50EF5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3809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AB3"/>
    <w:rsid w:val="00E94E5D"/>
    <w:rsid w:val="00E9792E"/>
    <w:rsid w:val="00EA00B7"/>
    <w:rsid w:val="00EA0452"/>
    <w:rsid w:val="00EA0E85"/>
    <w:rsid w:val="00EA124C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1B88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2D80"/>
    <w:rsid w:val="00F23F2F"/>
    <w:rsid w:val="00F246AE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5E07"/>
    <w:rsid w:val="00F36009"/>
    <w:rsid w:val="00F37C1E"/>
    <w:rsid w:val="00F37F6C"/>
    <w:rsid w:val="00F41D2C"/>
    <w:rsid w:val="00F41D42"/>
    <w:rsid w:val="00F41F0D"/>
    <w:rsid w:val="00F42872"/>
    <w:rsid w:val="00F42E67"/>
    <w:rsid w:val="00F42FC6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553"/>
    <w:rsid w:val="00F57A08"/>
    <w:rsid w:val="00F57FFB"/>
    <w:rsid w:val="00F60E85"/>
    <w:rsid w:val="00F61C9E"/>
    <w:rsid w:val="00F627E5"/>
    <w:rsid w:val="00F63489"/>
    <w:rsid w:val="00F635E0"/>
    <w:rsid w:val="00F63BDA"/>
    <w:rsid w:val="00F63FE1"/>
    <w:rsid w:val="00F64EE4"/>
    <w:rsid w:val="00F65A3D"/>
    <w:rsid w:val="00F67680"/>
    <w:rsid w:val="00F679BB"/>
    <w:rsid w:val="00F67B59"/>
    <w:rsid w:val="00F7430F"/>
    <w:rsid w:val="00F75E96"/>
    <w:rsid w:val="00F808A4"/>
    <w:rsid w:val="00F80981"/>
    <w:rsid w:val="00F809B0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E61A5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1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character" w:styleId="Nierozpoznanawzmianka">
    <w:name w:val="Unresolved Mention"/>
    <w:basedOn w:val="Domylnaczcionkaakapitu"/>
    <w:uiPriority w:val="99"/>
    <w:semiHidden/>
    <w:unhideWhenUsed/>
    <w:rsid w:val="00F6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41BA1-6C6C-40E3-AA7F-3346EC8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9729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2588</cp:revision>
  <cp:lastPrinted>2024-04-11T08:48:00Z</cp:lastPrinted>
  <dcterms:created xsi:type="dcterms:W3CDTF">2021-03-05T07:18:00Z</dcterms:created>
  <dcterms:modified xsi:type="dcterms:W3CDTF">2025-04-02T09:26:00Z</dcterms:modified>
</cp:coreProperties>
</file>