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11B6" w14:textId="77777777" w:rsidR="008B30EF" w:rsidRPr="00F74516" w:rsidRDefault="008B30EF" w:rsidP="00CB0E36">
      <w:pPr>
        <w:spacing w:line="276" w:lineRule="auto"/>
        <w:ind w:left="6372" w:firstLine="708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Załącznik nr 8 do SWZ </w:t>
      </w:r>
    </w:p>
    <w:p w14:paraId="24FE2942" w14:textId="34A11835" w:rsidR="0096510D" w:rsidRPr="00F74516" w:rsidRDefault="003A6683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>- WZÓR UMOWY-</w:t>
      </w:r>
    </w:p>
    <w:p w14:paraId="189DC59E" w14:textId="77777777" w:rsidR="0096510D" w:rsidRPr="00F74516" w:rsidRDefault="000D69E5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</w:t>
      </w:r>
      <w:r w:rsidR="0096510D" w:rsidRPr="00F74516">
        <w:rPr>
          <w:rFonts w:ascii="Arial" w:hAnsi="Arial" w:cs="Arial"/>
          <w:sz w:val="22"/>
          <w:szCs w:val="22"/>
        </w:rPr>
        <w:t xml:space="preserve">awarta w dniu ………………pomiędzy </w:t>
      </w:r>
    </w:p>
    <w:p w14:paraId="77B30ABF" w14:textId="18C2263E" w:rsidR="0096510D" w:rsidRPr="00F74516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>Gminą Bochnia,</w:t>
      </w:r>
      <w:r w:rsidRPr="00F74516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-</w:t>
      </w:r>
      <w:r w:rsidR="00EA00A6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700 Bochnia  zwaną dalej „Zamawiającym”</w:t>
      </w:r>
    </w:p>
    <w:p w14:paraId="2AB0451D" w14:textId="77777777" w:rsidR="0096510D" w:rsidRPr="00F74516" w:rsidRDefault="00885F4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r</w:t>
      </w:r>
      <w:r w:rsidR="0096510D" w:rsidRPr="00F74516">
        <w:rPr>
          <w:rFonts w:ascii="Arial" w:hAnsi="Arial" w:cs="Arial"/>
          <w:sz w:val="22"/>
          <w:szCs w:val="22"/>
        </w:rPr>
        <w:t>eprezentowaną przez:</w:t>
      </w:r>
    </w:p>
    <w:p w14:paraId="47582999" w14:textId="6E52D577" w:rsidR="0096510D" w:rsidRPr="00F74516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Pana Marka </w:t>
      </w:r>
      <w:proofErr w:type="spellStart"/>
      <w:r w:rsidRPr="00F74516">
        <w:rPr>
          <w:rFonts w:ascii="Arial" w:hAnsi="Arial" w:cs="Arial"/>
          <w:sz w:val="22"/>
          <w:szCs w:val="22"/>
        </w:rPr>
        <w:t>Bzdeka</w:t>
      </w:r>
      <w:proofErr w:type="spellEnd"/>
      <w:r w:rsidRPr="00F74516">
        <w:rPr>
          <w:rFonts w:ascii="Arial" w:hAnsi="Arial" w:cs="Arial"/>
          <w:sz w:val="22"/>
          <w:szCs w:val="22"/>
        </w:rPr>
        <w:t xml:space="preserve"> - Wójta Gminy</w:t>
      </w:r>
      <w:r w:rsidR="0000114A" w:rsidRPr="00F74516">
        <w:rPr>
          <w:rFonts w:ascii="Arial" w:hAnsi="Arial" w:cs="Arial"/>
          <w:sz w:val="22"/>
          <w:szCs w:val="22"/>
        </w:rPr>
        <w:t xml:space="preserve"> Bochnia</w:t>
      </w:r>
      <w:r w:rsidRPr="00F74516">
        <w:rPr>
          <w:rFonts w:ascii="Arial" w:hAnsi="Arial" w:cs="Arial"/>
          <w:sz w:val="22"/>
          <w:szCs w:val="22"/>
        </w:rPr>
        <w:t xml:space="preserve"> </w:t>
      </w:r>
    </w:p>
    <w:p w14:paraId="1C40B80A" w14:textId="3AF39166" w:rsidR="0096510D" w:rsidRPr="00F74516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przy kontrasygnacie Skarbnika Gminy</w:t>
      </w:r>
      <w:r w:rsidR="0000114A" w:rsidRPr="00F74516">
        <w:rPr>
          <w:rFonts w:ascii="Arial" w:hAnsi="Arial" w:cs="Arial"/>
          <w:sz w:val="22"/>
          <w:szCs w:val="22"/>
        </w:rPr>
        <w:t xml:space="preserve"> Bochnia</w:t>
      </w:r>
      <w:r w:rsidRPr="00F74516">
        <w:rPr>
          <w:rFonts w:ascii="Arial" w:hAnsi="Arial" w:cs="Arial"/>
          <w:sz w:val="22"/>
          <w:szCs w:val="22"/>
        </w:rPr>
        <w:t xml:space="preserve"> – Pani Katarzyny Kursa </w:t>
      </w:r>
    </w:p>
    <w:p w14:paraId="491DC6B9" w14:textId="77777777" w:rsidR="0096510D" w:rsidRPr="00F74516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a  ……………………………………………………………………………………………………</w:t>
      </w:r>
    </w:p>
    <w:p w14:paraId="165D8924" w14:textId="77777777" w:rsidR="0096510D" w:rsidRPr="00F74516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zwanym w treści umowy  “Wykonawcą” reprezentowanym przez:</w:t>
      </w:r>
    </w:p>
    <w:p w14:paraId="1D62ED11" w14:textId="1C532F70" w:rsidR="0096510D" w:rsidRPr="00F74516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1.</w:t>
      </w:r>
      <w:r w:rsidR="008B30EF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</w:t>
      </w:r>
      <w:r w:rsidR="008B30EF" w:rsidRPr="00F74516">
        <w:rPr>
          <w:rFonts w:ascii="Arial" w:hAnsi="Arial" w:cs="Arial"/>
          <w:sz w:val="22"/>
          <w:szCs w:val="22"/>
        </w:rPr>
        <w:t>...............................</w:t>
      </w:r>
    </w:p>
    <w:p w14:paraId="772D677C" w14:textId="54CA71F2" w:rsidR="0096510D" w:rsidRPr="00F74516" w:rsidRDefault="0096510D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</w:t>
      </w:r>
      <w:r w:rsidR="008B30EF" w:rsidRPr="00F74516">
        <w:rPr>
          <w:rFonts w:ascii="Arial" w:hAnsi="Arial" w:cs="Arial"/>
          <w:sz w:val="22"/>
          <w:szCs w:val="22"/>
        </w:rPr>
        <w:t>...............................</w:t>
      </w:r>
    </w:p>
    <w:p w14:paraId="600B22CD" w14:textId="77777777" w:rsidR="003A6683" w:rsidRPr="00F74516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</w:p>
    <w:p w14:paraId="7B1623AE" w14:textId="31392DBD" w:rsidR="003A6683" w:rsidRPr="00F74516" w:rsidRDefault="003A6683" w:rsidP="00CB0E36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 wyniku wyboru Wykonawcy, dokonanego przez Zamawiającego na podstawie art. 275 pkt 1 (tryb podstawowy bez negocjacji) o wartości zamówienia nieprzekraczającej progów unijnych o jakich stanowi art. 3 ustawy z 11 września 2019 r. - Prawo zamówień publicznych </w:t>
      </w:r>
      <w:r w:rsidR="000C5A3B" w:rsidRPr="00F74516">
        <w:rPr>
          <w:rFonts w:ascii="Arial" w:hAnsi="Arial" w:cs="Arial"/>
          <w:sz w:val="22"/>
          <w:szCs w:val="22"/>
        </w:rPr>
        <w:t xml:space="preserve">(Dz.U.2022.1710 </w:t>
      </w:r>
      <w:proofErr w:type="spellStart"/>
      <w:r w:rsidR="000C5A3B" w:rsidRPr="00F74516">
        <w:rPr>
          <w:rFonts w:ascii="Arial" w:hAnsi="Arial" w:cs="Arial"/>
          <w:sz w:val="22"/>
          <w:szCs w:val="22"/>
        </w:rPr>
        <w:t>t.j</w:t>
      </w:r>
      <w:proofErr w:type="spellEnd"/>
      <w:r w:rsidR="000C5A3B" w:rsidRPr="00F74516">
        <w:rPr>
          <w:rFonts w:ascii="Arial" w:hAnsi="Arial" w:cs="Arial"/>
          <w:sz w:val="22"/>
          <w:szCs w:val="22"/>
        </w:rPr>
        <w:t>. z dnia 2022.08.16 ze zm.)</w:t>
      </w:r>
      <w:r w:rsidR="00E619CF" w:rsidRPr="00F74516">
        <w:rPr>
          <w:rFonts w:ascii="Arial" w:hAnsi="Arial" w:cs="Arial"/>
          <w:sz w:val="22"/>
          <w:szCs w:val="22"/>
        </w:rPr>
        <w:t>,</w:t>
      </w:r>
      <w:r w:rsidRPr="00F74516">
        <w:rPr>
          <w:rFonts w:ascii="Arial" w:hAnsi="Arial" w:cs="Arial"/>
          <w:sz w:val="22"/>
          <w:szCs w:val="22"/>
        </w:rPr>
        <w:t xml:space="preserve"> podpisana została umowa o następującej treści:</w:t>
      </w:r>
    </w:p>
    <w:p w14:paraId="09FD7703" w14:textId="7F51110A" w:rsidR="0096510D" w:rsidRPr="00F74516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1 </w:t>
      </w:r>
      <w:r w:rsidRPr="00F74516">
        <w:rPr>
          <w:rFonts w:ascii="Arial" w:hAnsi="Arial" w:cs="Arial"/>
          <w:b/>
          <w:sz w:val="22"/>
          <w:szCs w:val="22"/>
        </w:rPr>
        <w:br/>
        <w:t>Przedmiot umowy</w:t>
      </w:r>
    </w:p>
    <w:p w14:paraId="382682AF" w14:textId="63A9EBC3" w:rsidR="00CC2A26" w:rsidRPr="00F74516" w:rsidRDefault="0096510D" w:rsidP="00271D6B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142"/>
        <w:contextualSpacing/>
        <w:rPr>
          <w:rFonts w:ascii="Arial" w:eastAsia="Arial" w:hAnsi="Arial" w:cs="Arial"/>
          <w:b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zleca, a Wykonawca przyjmuje do realizacji</w:t>
      </w:r>
      <w:r w:rsidR="00FD2C9B" w:rsidRPr="00F74516">
        <w:rPr>
          <w:rFonts w:ascii="Arial" w:hAnsi="Arial" w:cs="Arial"/>
          <w:sz w:val="22"/>
          <w:szCs w:val="22"/>
        </w:rPr>
        <w:t xml:space="preserve"> </w:t>
      </w:r>
      <w:r w:rsidR="00271D6B" w:rsidRPr="00F74516">
        <w:rPr>
          <w:rFonts w:ascii="Arial" w:hAnsi="Arial" w:cs="Arial"/>
          <w:sz w:val="22"/>
          <w:szCs w:val="22"/>
        </w:rPr>
        <w:t>wykonanie remontu budynku Wiejskiego Domu Ludowego położonego na działce ewidencyjnej nr 668 w Łapczycy w zakresie: docieplenie ścian zewnętrznych płytami styropianowymi, wykonanie tynków zewnętrznych, wymiana pokrycia dachowego, remont kominów, remont instalacji odgromowej, wymiana rynien i rur spustowych,  częściowa wymiana stolarki drzwiowej, remont schodów zewnętrznych, remont tarasu,  wykonanie opaski z kostki brukowej, wykonanie izolacji przeciwwilgociowej i termicznej ściany północnej budynku, ułożenie drenażu oraz kanalizacji deszczowej</w:t>
      </w:r>
    </w:p>
    <w:p w14:paraId="27904A27" w14:textId="2353E8E2" w:rsidR="0018794A" w:rsidRPr="00F74516" w:rsidRDefault="0018794A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Szczegółowy zakres robót objętych niniejszą umową określa</w:t>
      </w:r>
      <w:r w:rsidR="00402D3C" w:rsidRPr="00F74516">
        <w:rPr>
          <w:rFonts w:ascii="Arial" w:hAnsi="Arial" w:cs="Arial"/>
          <w:sz w:val="22"/>
          <w:szCs w:val="22"/>
        </w:rPr>
        <w:t>ją</w:t>
      </w:r>
      <w:r w:rsidRPr="00F74516">
        <w:rPr>
          <w:rFonts w:ascii="Arial" w:hAnsi="Arial" w:cs="Arial"/>
          <w:sz w:val="22"/>
          <w:szCs w:val="22"/>
        </w:rPr>
        <w:t xml:space="preserve"> przedmiar</w:t>
      </w:r>
      <w:r w:rsidR="00402D3C" w:rsidRPr="00F74516">
        <w:rPr>
          <w:rFonts w:ascii="Arial" w:hAnsi="Arial" w:cs="Arial"/>
          <w:sz w:val="22"/>
          <w:szCs w:val="22"/>
        </w:rPr>
        <w:t>y</w:t>
      </w:r>
      <w:r w:rsidRPr="00F74516">
        <w:rPr>
          <w:rFonts w:ascii="Arial" w:hAnsi="Arial" w:cs="Arial"/>
          <w:sz w:val="22"/>
          <w:szCs w:val="22"/>
        </w:rPr>
        <w:t xml:space="preserve"> sporządzon</w:t>
      </w:r>
      <w:r w:rsidR="00402D3C" w:rsidRPr="00F74516">
        <w:rPr>
          <w:rFonts w:ascii="Arial" w:hAnsi="Arial" w:cs="Arial"/>
          <w:sz w:val="22"/>
          <w:szCs w:val="22"/>
        </w:rPr>
        <w:t>e</w:t>
      </w:r>
      <w:r w:rsidRPr="00F74516">
        <w:rPr>
          <w:rFonts w:ascii="Arial" w:hAnsi="Arial" w:cs="Arial"/>
          <w:sz w:val="22"/>
          <w:szCs w:val="22"/>
        </w:rPr>
        <w:t xml:space="preserve"> na podstawie dokumentacji projektowej</w:t>
      </w:r>
      <w:r w:rsidR="00271D6B" w:rsidRPr="00F74516">
        <w:rPr>
          <w:rFonts w:ascii="Arial" w:hAnsi="Arial" w:cs="Arial"/>
          <w:sz w:val="22"/>
          <w:szCs w:val="22"/>
        </w:rPr>
        <w:t xml:space="preserve"> oraz</w:t>
      </w:r>
      <w:r w:rsidRPr="00F74516">
        <w:rPr>
          <w:rFonts w:ascii="Arial" w:hAnsi="Arial" w:cs="Arial"/>
          <w:sz w:val="22"/>
          <w:szCs w:val="22"/>
        </w:rPr>
        <w:t xml:space="preserve"> Specyfikacja Techniczna Wykonania i Odbioru Robót Budowlanych (STWIOR). </w:t>
      </w:r>
    </w:p>
    <w:p w14:paraId="23494DBB" w14:textId="77777777" w:rsidR="00FC1356" w:rsidRPr="00F74516" w:rsidRDefault="0018794A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Przedmiot umowy winien zostać wykonany zgodnie z warunkami technicznymi wykonywania robót, wyżej wskazaną dokumentacją, </w:t>
      </w:r>
      <w:r w:rsidRPr="00F74516">
        <w:rPr>
          <w:rFonts w:ascii="Arial" w:hAnsi="Arial" w:cs="Arial"/>
          <w:bCs/>
          <w:sz w:val="22"/>
          <w:szCs w:val="22"/>
        </w:rPr>
        <w:t xml:space="preserve">przepisami i obowiązującymi w tym zakresie normami </w:t>
      </w:r>
      <w:r w:rsidRPr="00F74516">
        <w:rPr>
          <w:rFonts w:ascii="Arial" w:hAnsi="Arial" w:cs="Arial"/>
          <w:sz w:val="22"/>
          <w:szCs w:val="22"/>
        </w:rPr>
        <w:t xml:space="preserve">budowlanymi, warunkami i przepisami BHP, </w:t>
      </w:r>
      <w:r w:rsidRPr="00F74516">
        <w:rPr>
          <w:rStyle w:val="FontStyle34"/>
          <w:sz w:val="22"/>
          <w:szCs w:val="22"/>
        </w:rPr>
        <w:t>zasadami wiedzy technicznej i fachowej oraz sztuki budowlanej,</w:t>
      </w:r>
      <w:r w:rsidRPr="00F74516">
        <w:rPr>
          <w:rFonts w:ascii="Arial" w:hAnsi="Arial" w:cs="Arial"/>
          <w:sz w:val="22"/>
          <w:szCs w:val="22"/>
        </w:rPr>
        <w:t xml:space="preserve"> warunkami techniczno-organizacyjnymi, które obowiązywać będą na placu budowy oraz wyłącznie przy użyciu materiałów posiadających stosowne dopuszczenie do stosowania w tego typu robotach – co potwierdzać będą Europejska Ocena Techniczna EOT, znakowanie CE itp.</w:t>
      </w:r>
    </w:p>
    <w:p w14:paraId="1D5384E5" w14:textId="4DA9AAF1" w:rsidR="00FC1356" w:rsidRPr="00F74516" w:rsidRDefault="00FC1356" w:rsidP="008757A3">
      <w:pPr>
        <w:pStyle w:val="Akapitzlist"/>
        <w:numPr>
          <w:ilvl w:val="0"/>
          <w:numId w:val="42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zobowiązuje się do wykonania na rzecz Zamawiającego zakresu robót zgodnie z kosztorysami ofertowymi sporządzonymi na podstawie przedmiarów i SST wykonania i odbioru robót.</w:t>
      </w:r>
    </w:p>
    <w:p w14:paraId="70DBCE0D" w14:textId="77777777" w:rsidR="0096510D" w:rsidRPr="00F74516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2 </w:t>
      </w:r>
      <w:r w:rsidRPr="00F74516">
        <w:rPr>
          <w:rFonts w:ascii="Arial" w:hAnsi="Arial" w:cs="Arial"/>
          <w:b/>
          <w:sz w:val="22"/>
          <w:szCs w:val="22"/>
        </w:rPr>
        <w:br/>
        <w:t>Zobowiązanie Zamawiającego</w:t>
      </w:r>
    </w:p>
    <w:p w14:paraId="007C8FAF" w14:textId="44FC5F25" w:rsidR="00647741" w:rsidRPr="00F74516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color w:val="000000"/>
          <w:sz w:val="22"/>
          <w:szCs w:val="22"/>
        </w:rPr>
        <w:t>Zamawiający zobowiązuje się wobec Wykonawcy do dokonania wymaganych przez właściwe przepisy czynności związanych z przygotowaniem i nadzorowaniem robót w terminach i na zasadach określonych w niniejszej umowie oraz w przepisach prawa.</w:t>
      </w:r>
    </w:p>
    <w:p w14:paraId="45A0D689" w14:textId="5909AD05" w:rsidR="00647741" w:rsidRPr="00F74516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Zamawiający zobowiązuje się przekazać plac budowy w terminie </w:t>
      </w:r>
      <w:r w:rsidR="00E61F1A" w:rsidRPr="00F74516">
        <w:rPr>
          <w:rFonts w:ascii="Arial" w:hAnsi="Arial" w:cs="Arial"/>
          <w:sz w:val="22"/>
          <w:szCs w:val="22"/>
        </w:rPr>
        <w:t>3</w:t>
      </w:r>
      <w:r w:rsidRPr="00F74516">
        <w:rPr>
          <w:rFonts w:ascii="Arial" w:hAnsi="Arial" w:cs="Arial"/>
          <w:sz w:val="22"/>
          <w:szCs w:val="22"/>
        </w:rPr>
        <w:t xml:space="preserve"> dni roboczych licząc od dnia zawarcia umowy z której to czynności zostanie sporządzony protokół zawierający stosowne ustalenia;</w:t>
      </w:r>
    </w:p>
    <w:p w14:paraId="0C67CD3E" w14:textId="77777777" w:rsidR="0018794A" w:rsidRPr="00F74516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własnym staraniem i na własny koszt zapewni bieżący nadzór inwestorski obejmujący całość przedmiotu umowy.</w:t>
      </w:r>
    </w:p>
    <w:p w14:paraId="06EEC652" w14:textId="053976C7" w:rsidR="00647741" w:rsidRPr="00F74516" w:rsidRDefault="00647741" w:rsidP="008757A3">
      <w:pPr>
        <w:pStyle w:val="Akapitzlist"/>
        <w:numPr>
          <w:ilvl w:val="3"/>
          <w:numId w:val="34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zobowiązuje się do:</w:t>
      </w:r>
    </w:p>
    <w:p w14:paraId="113AE5E0" w14:textId="4DF7BBBE" w:rsidR="00647741" w:rsidRPr="00F74516" w:rsidRDefault="00647741" w:rsidP="008757A3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zapłaty wynagrodzenia umownego;</w:t>
      </w:r>
    </w:p>
    <w:p w14:paraId="1B916AB0" w14:textId="61E6E4FD" w:rsidR="00647741" w:rsidRPr="00F74516" w:rsidRDefault="00647741" w:rsidP="008757A3">
      <w:pPr>
        <w:pStyle w:val="Akapitzlist"/>
        <w:numPr>
          <w:ilvl w:val="1"/>
          <w:numId w:val="32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przystąpienia do odbioru wykonanych robót budowlanych oraz robót ulegających zakryciu lub zanikających.</w:t>
      </w:r>
    </w:p>
    <w:p w14:paraId="063936EB" w14:textId="4D632700" w:rsidR="00647741" w:rsidRPr="00F74516" w:rsidRDefault="00647741" w:rsidP="008757A3">
      <w:pPr>
        <w:pStyle w:val="Akapitzlist"/>
        <w:numPr>
          <w:ilvl w:val="0"/>
          <w:numId w:val="43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zastrzega sobie prawo do</w:t>
      </w:r>
      <w:r w:rsidR="0018794A" w:rsidRPr="00F74516">
        <w:rPr>
          <w:rFonts w:ascii="Arial" w:hAnsi="Arial" w:cs="Arial"/>
          <w:sz w:val="22"/>
          <w:szCs w:val="22"/>
        </w:rPr>
        <w:t xml:space="preserve"> k</w:t>
      </w:r>
      <w:r w:rsidRPr="00F74516">
        <w:rPr>
          <w:rFonts w:ascii="Arial" w:hAnsi="Arial" w:cs="Arial"/>
          <w:sz w:val="22"/>
          <w:szCs w:val="22"/>
        </w:rPr>
        <w:t xml:space="preserve">ontroli </w:t>
      </w:r>
      <w:r w:rsidR="000C5A3B" w:rsidRPr="00F74516">
        <w:rPr>
          <w:rFonts w:ascii="Arial" w:hAnsi="Arial" w:cs="Arial"/>
          <w:sz w:val="22"/>
          <w:szCs w:val="22"/>
        </w:rPr>
        <w:t xml:space="preserve">jakości wykonywanych prac </w:t>
      </w:r>
      <w:r w:rsidRPr="00F74516">
        <w:rPr>
          <w:rFonts w:ascii="Arial" w:hAnsi="Arial" w:cs="Arial"/>
          <w:sz w:val="22"/>
          <w:szCs w:val="22"/>
        </w:rPr>
        <w:t>na każdym etapie realizacji przedmiotu niniejszej umowy</w:t>
      </w:r>
      <w:r w:rsidR="000C5A3B" w:rsidRPr="00F74516">
        <w:rPr>
          <w:rFonts w:ascii="Arial" w:hAnsi="Arial" w:cs="Arial"/>
          <w:sz w:val="22"/>
          <w:szCs w:val="22"/>
        </w:rPr>
        <w:t>.</w:t>
      </w:r>
    </w:p>
    <w:p w14:paraId="3E06D454" w14:textId="77777777" w:rsidR="0096510D" w:rsidRPr="00F74516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lastRenderedPageBreak/>
        <w:t xml:space="preserve">§ 3 </w:t>
      </w:r>
      <w:r w:rsidRPr="00F74516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4307F927" w14:textId="7C939F18" w:rsidR="000C5A3B" w:rsidRPr="00F74516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Zamówienie należy wykonać </w:t>
      </w:r>
      <w:r w:rsidRPr="00F74516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 xml:space="preserve">w terminie </w:t>
      </w:r>
      <w:r w:rsidR="00271D6B" w:rsidRPr="00F74516">
        <w:rPr>
          <w:rFonts w:ascii="Arial" w:eastAsia="Arial" w:hAnsi="Arial" w:cs="Arial"/>
          <w:b/>
          <w:kern w:val="1"/>
          <w:sz w:val="22"/>
          <w:szCs w:val="22"/>
          <w:lang w:eastAsia="ar-SA"/>
        </w:rPr>
        <w:t>do 30 listopada 2023 roku.</w:t>
      </w:r>
      <w:r w:rsidR="00271D6B"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</w:t>
      </w:r>
    </w:p>
    <w:p w14:paraId="23EE2835" w14:textId="630B2889" w:rsidR="000C5A3B" w:rsidRPr="00F74516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>Przez termin wykonania zamówienia Zamawiający rozumie termin zgłoszenia do odbioru wykonanych robót kompletnych wedle przedmiotu zamówienia.</w:t>
      </w:r>
    </w:p>
    <w:p w14:paraId="14AE30A9" w14:textId="79918726" w:rsidR="000C5A3B" w:rsidRPr="00F74516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>Zamawiający wskazuje, iż niedotrzymanie wyżej określon</w:t>
      </w:r>
      <w:r w:rsidR="00B16B91"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>ego</w:t>
      </w:r>
      <w:r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termin</w:t>
      </w:r>
      <w:r w:rsidR="00B16B91"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>u</w:t>
      </w:r>
      <w:r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będzie skutkować naliczeniem kar umownych opisanych w §</w:t>
      </w:r>
      <w:r w:rsidR="00833131"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>9</w:t>
      </w:r>
      <w:r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ust.</w:t>
      </w:r>
      <w:r w:rsidR="00833131"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>1 pkt.1 niniejszej</w:t>
      </w:r>
      <w:r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 xml:space="preserve"> </w:t>
      </w:r>
      <w:r w:rsidR="00833131"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>umowy.</w:t>
      </w:r>
    </w:p>
    <w:p w14:paraId="798D7658" w14:textId="40AD4672" w:rsidR="000C5A3B" w:rsidRPr="00F74516" w:rsidRDefault="000C5A3B" w:rsidP="008757A3">
      <w:pPr>
        <w:numPr>
          <w:ilvl w:val="3"/>
          <w:numId w:val="33"/>
        </w:numPr>
        <w:suppressAutoHyphens/>
        <w:autoSpaceDN w:val="0"/>
        <w:spacing w:line="276" w:lineRule="auto"/>
        <w:ind w:left="142" w:hanging="284"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ar-SA"/>
        </w:rPr>
      </w:pPr>
      <w:r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>Zakończenie zadania w terminie jest bardzo ważne z uwagi na dofinansowanie zadania ze środków zewnętrznych</w:t>
      </w:r>
      <w:r w:rsidR="00DC4E10" w:rsidRPr="00F74516">
        <w:rPr>
          <w:rFonts w:ascii="Arial" w:eastAsia="Arial" w:hAnsi="Arial" w:cs="Arial"/>
          <w:kern w:val="1"/>
          <w:sz w:val="22"/>
          <w:szCs w:val="22"/>
          <w:lang w:eastAsia="ar-SA"/>
        </w:rPr>
        <w:t>.</w:t>
      </w:r>
    </w:p>
    <w:p w14:paraId="16091D20" w14:textId="17B22DA2" w:rsidR="0096510D" w:rsidRPr="00F74516" w:rsidRDefault="0096510D" w:rsidP="006A31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4   </w:t>
      </w:r>
      <w:r w:rsidRPr="00F74516">
        <w:rPr>
          <w:rFonts w:ascii="Arial" w:hAnsi="Arial" w:cs="Arial"/>
          <w:b/>
          <w:sz w:val="22"/>
          <w:szCs w:val="22"/>
        </w:rPr>
        <w:br/>
        <w:t>Podwykonawcy</w:t>
      </w:r>
    </w:p>
    <w:p w14:paraId="0E58D1A7" w14:textId="706377E3" w:rsidR="002F0406" w:rsidRPr="00F74516" w:rsidRDefault="002F0406" w:rsidP="008757A3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142" w:right="-1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Roboty budowlane objęte zamówieniem Wykonawca wykona samodzielnie</w:t>
      </w:r>
      <w:r w:rsidR="0021668D"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lub przez podwykonawców</w:t>
      </w:r>
      <w:r w:rsidR="0021668D"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*</w:t>
      </w: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w części dotyczącej: *</w:t>
      </w:r>
      <w:r w:rsidR="0021668D"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(</w:t>
      </w:r>
      <w:r w:rsidR="0021668D" w:rsidRPr="00F74516">
        <w:rPr>
          <w:rFonts w:ascii="Arial" w:eastAsiaTheme="minorHAnsi" w:hAnsi="Arial" w:cs="Arial"/>
          <w:i/>
          <w:iCs/>
          <w:color w:val="000000"/>
          <w:sz w:val="22"/>
          <w:szCs w:val="22"/>
          <w:lang w:eastAsia="en-US"/>
        </w:rPr>
        <w:t>pozostawić właściwe)</w:t>
      </w:r>
    </w:p>
    <w:p w14:paraId="7946DC8F" w14:textId="7CA71151" w:rsidR="002F0406" w:rsidRPr="00F74516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sz w:val="22"/>
          <w:szCs w:val="22"/>
          <w:lang w:eastAsia="en-US"/>
        </w:rPr>
        <w:t xml:space="preserve">1) …………………………………………………………………..…. - </w:t>
      </w:r>
      <w:r w:rsidR="0021668D" w:rsidRPr="00F74516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2E884D7D" w14:textId="343B0806" w:rsidR="002F0406" w:rsidRPr="00F74516" w:rsidRDefault="0021668D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i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            </w:t>
      </w:r>
      <w:r w:rsidR="002F0406" w:rsidRPr="00F74516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nazwa podwykonawcy </w:t>
      </w:r>
    </w:p>
    <w:p w14:paraId="3E1191D9" w14:textId="21BEECB4" w:rsidR="002F0406" w:rsidRPr="00F74516" w:rsidRDefault="002F0406" w:rsidP="006A310F">
      <w:pPr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……………………………………………………………………… - …………………………….. </w:t>
      </w:r>
    </w:p>
    <w:p w14:paraId="7DD4E2C5" w14:textId="77777777" w:rsidR="0021668D" w:rsidRPr="00F74516" w:rsidRDefault="00617DB6" w:rsidP="006A310F">
      <w:pPr>
        <w:pStyle w:val="Akapitzlist"/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robót budowlanych oraz usług, które mają być wykonane w miejscu podlegającym bezpośredniemu nadzorowi zamawiającego, zamawiający żąda, aby przed przystąpieniem do wykonania zamówienia wykonawca podał nazwy, dane kontaktowe oraz przedstawicieli, podwykonawców zaangażowanych w takie roboty budowlane lub usługi, jeżeli są już znani. Wykonawca zawiadamia zamawiającego o wszelkich zmianach w odniesieniu do informacji, o których mowa w zdaniu pierwszym, w trakcie realizacji zamówienia, a także przekazuje wymagane informacje na temat nowych podwykonawców, którym w późniejszym okresie zamierza powierzyć realizację robót budowlanych lub usług.</w:t>
      </w:r>
      <w:r w:rsidR="008F4E63" w:rsidRPr="00F74516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77777777" w:rsidR="0021668D" w:rsidRPr="00F74516" w:rsidRDefault="004D6DEB" w:rsidP="008757A3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31039AFF" w14:textId="1EA3C689" w:rsidR="004D6DEB" w:rsidRPr="00F74516" w:rsidRDefault="004D6DEB" w:rsidP="008757A3">
      <w:pPr>
        <w:pStyle w:val="Akapitzlist"/>
        <w:numPr>
          <w:ilvl w:val="0"/>
          <w:numId w:val="19"/>
        </w:numPr>
        <w:spacing w:line="276" w:lineRule="auto"/>
        <w:ind w:left="142"/>
        <w:rPr>
          <w:rFonts w:ascii="Arial" w:hAnsi="Arial" w:cs="Arial"/>
          <w:i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podwykonawcom obowiązują następujące zasady: </w:t>
      </w:r>
    </w:p>
    <w:p w14:paraId="1393A798" w14:textId="36D87E65" w:rsidR="002F0406" w:rsidRPr="00F74516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263D6A1B" w14:textId="77777777" w:rsidR="00DB1FCB" w:rsidRPr="00F74516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W trakcie realizacji zamówienia nie później niż 14 dni przed planowanym rozpoczęciem robót przez Podwykonawcę, Wykonawca, Podwykonawca lub dalszy Podwykonawca zamierzający zawrzeć umowę o podwykonawstwo, której przedmiotem są roboty budowlane, jest obowiązany do przedłożenia Zamawiającemu projektu umowy. Podwykonawca lub dalszy Podwykonawca jest obowiązany dołączyć zgodę Wykonawcy na zawarcie umowy na podwykonawstwo o treści zgodnej z projektem umowy. </w:t>
      </w:r>
    </w:p>
    <w:p w14:paraId="1BF9D68C" w14:textId="1D1C5E95" w:rsidR="004D6DEB" w:rsidRPr="00F74516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Zamawiający w terminie 14 dni od dnia otrzymania projektu umowy o podwykonawstwo zgłasza pisemne zastrzeżenia do projektu umowy o podwykonawstwo, której przedmiotem są roboty budowlane, w przypadku gdy: </w:t>
      </w:r>
    </w:p>
    <w:p w14:paraId="5E3414A2" w14:textId="77777777" w:rsidR="00475DE0" w:rsidRPr="00F74516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2D1AC82F" w14:textId="77777777" w:rsidR="00475DE0" w:rsidRPr="00F74516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75863F97" w14:textId="777E8BB6" w:rsidR="004D6DEB" w:rsidRPr="00F74516" w:rsidRDefault="004D6DEB" w:rsidP="008757A3">
      <w:pPr>
        <w:pStyle w:val="Akapitzlist"/>
        <w:numPr>
          <w:ilvl w:val="0"/>
          <w:numId w:val="20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zawiera ona postanowienia niezgodne z art. 463 ustawy </w:t>
      </w:r>
      <w:proofErr w:type="spellStart"/>
      <w:r w:rsidRPr="00F74516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F74516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28F6676B" w14:textId="77777777" w:rsidR="00475DE0" w:rsidRPr="00F74516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Wykonawca, Podwykonawca lub dalszy Podwykonawca przedkłada Zamawiającemu poświadczoną za zgodność z oryginałem kopię zawartej umowy o podwykonawstwo, której przedmiotem są roboty budowlane, w terminie 7 dni od dnia jej zawarcia; </w:t>
      </w:r>
    </w:p>
    <w:p w14:paraId="213C0E61" w14:textId="0FEA42C6" w:rsidR="004D6DEB" w:rsidRPr="00F74516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Zamawiający w terminie 14 dni od dnia otrzymania zgłasza pisemny sprzeciw do umowy o podwykonawstwo, której przedmiotem są roboty budowlane w przypadku gdy: </w:t>
      </w:r>
    </w:p>
    <w:p w14:paraId="62F7FCBE" w14:textId="77777777" w:rsidR="00475DE0" w:rsidRPr="00F74516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nie spełnia ona wymagań określonych w dokumentach zamówienia, </w:t>
      </w:r>
    </w:p>
    <w:p w14:paraId="646D5731" w14:textId="77777777" w:rsidR="00475DE0" w:rsidRPr="00F74516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przewiduje ona termin zapłaty wynagrodzenia Podwykonawcy lub dalszemu Podwykonawcy dłuższy niż 30 dni od dnia doręczenia faktury lub rachunku, </w:t>
      </w:r>
    </w:p>
    <w:p w14:paraId="3C13448C" w14:textId="77777777" w:rsidR="00475DE0" w:rsidRPr="00F74516" w:rsidRDefault="004D6DEB" w:rsidP="008757A3">
      <w:pPr>
        <w:pStyle w:val="Akapitzlist"/>
        <w:numPr>
          <w:ilvl w:val="0"/>
          <w:numId w:val="21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lastRenderedPageBreak/>
        <w:t xml:space="preserve">zawiera ona postanowienia niezgodne z art. 463 ustawy </w:t>
      </w:r>
      <w:proofErr w:type="spellStart"/>
      <w:r w:rsidRPr="00F74516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F74516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188DAC71" w14:textId="3BDA2AFF" w:rsidR="004D6DEB" w:rsidRPr="00F74516" w:rsidRDefault="004D6DEB" w:rsidP="008757A3">
      <w:pPr>
        <w:pStyle w:val="Akapitzlist"/>
        <w:numPr>
          <w:ilvl w:val="0"/>
          <w:numId w:val="18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Niezgłoszenie w terminie 14 dni: </w:t>
      </w:r>
    </w:p>
    <w:p w14:paraId="0FC6E018" w14:textId="340777DA" w:rsidR="004D6DEB" w:rsidRPr="00F74516" w:rsidRDefault="000631DB" w:rsidP="006A310F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a)  </w:t>
      </w:r>
      <w:r w:rsidR="004D6DEB" w:rsidRPr="00F74516">
        <w:rPr>
          <w:rFonts w:ascii="Arial" w:eastAsiaTheme="minorHAnsi" w:hAnsi="Arial" w:cs="Arial"/>
          <w:sz w:val="22"/>
          <w:szCs w:val="22"/>
        </w:rPr>
        <w:t xml:space="preserve">pisemnych zastrzeżeń, o których mowa w pkt. </w:t>
      </w:r>
      <w:r w:rsidR="00FC7CCB" w:rsidRPr="00F74516">
        <w:rPr>
          <w:rFonts w:ascii="Arial" w:eastAsiaTheme="minorHAnsi" w:hAnsi="Arial" w:cs="Arial"/>
          <w:sz w:val="22"/>
          <w:szCs w:val="22"/>
        </w:rPr>
        <w:t>3</w:t>
      </w:r>
      <w:r w:rsidR="004D6DEB" w:rsidRPr="00F74516">
        <w:rPr>
          <w:rFonts w:ascii="Arial" w:eastAsiaTheme="minorHAnsi" w:hAnsi="Arial" w:cs="Arial"/>
          <w:sz w:val="22"/>
          <w:szCs w:val="22"/>
        </w:rPr>
        <w:t xml:space="preserve">), </w:t>
      </w:r>
    </w:p>
    <w:p w14:paraId="34CA6970" w14:textId="7FEE1183" w:rsidR="004D6DEB" w:rsidRPr="00F74516" w:rsidRDefault="004D6DEB" w:rsidP="00DC4E10">
      <w:p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b) </w:t>
      </w:r>
      <w:r w:rsidR="000631DB" w:rsidRPr="00F74516">
        <w:rPr>
          <w:rFonts w:ascii="Arial" w:eastAsiaTheme="minorHAnsi" w:hAnsi="Arial" w:cs="Arial"/>
          <w:sz w:val="22"/>
          <w:szCs w:val="22"/>
        </w:rPr>
        <w:t xml:space="preserve"> </w:t>
      </w:r>
      <w:r w:rsidRPr="00F74516">
        <w:rPr>
          <w:rFonts w:ascii="Arial" w:eastAsiaTheme="minorHAnsi" w:hAnsi="Arial" w:cs="Arial"/>
          <w:sz w:val="22"/>
          <w:szCs w:val="22"/>
        </w:rPr>
        <w:t xml:space="preserve">pisemnego sprzeciwu, o którym mowa w pkt. </w:t>
      </w:r>
      <w:r w:rsidR="00FC7CCB" w:rsidRPr="00F74516">
        <w:rPr>
          <w:rFonts w:ascii="Arial" w:eastAsiaTheme="minorHAnsi" w:hAnsi="Arial" w:cs="Arial"/>
          <w:sz w:val="22"/>
          <w:szCs w:val="22"/>
        </w:rPr>
        <w:t>5</w:t>
      </w:r>
      <w:r w:rsidRPr="00F74516">
        <w:rPr>
          <w:rFonts w:ascii="Arial" w:eastAsiaTheme="minorHAnsi" w:hAnsi="Arial" w:cs="Arial"/>
          <w:sz w:val="22"/>
          <w:szCs w:val="22"/>
        </w:rPr>
        <w:t xml:space="preserve">), uważa się za akceptację projektu umowy lub umowy przez Zamawiającego; </w:t>
      </w:r>
    </w:p>
    <w:p w14:paraId="03A0C5A3" w14:textId="77777777" w:rsidR="00B52FE4" w:rsidRPr="00F74516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Wykonawca, Podwykonawca lub dalszy Podwykonawca zamówienia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Wyłączenie, o którym mowa powyżej, nie dotyczy umów o podwykonawstwo o wartości większej niż </w:t>
      </w:r>
      <w:r w:rsidR="00B52FE4" w:rsidRPr="00F74516">
        <w:rPr>
          <w:rFonts w:ascii="Arial" w:eastAsiaTheme="minorHAnsi" w:hAnsi="Arial" w:cs="Arial"/>
          <w:sz w:val="22"/>
          <w:szCs w:val="22"/>
        </w:rPr>
        <w:t>5</w:t>
      </w:r>
      <w:r w:rsidRPr="00F74516">
        <w:rPr>
          <w:rFonts w:ascii="Arial" w:eastAsiaTheme="minorHAnsi" w:hAnsi="Arial" w:cs="Arial"/>
          <w:sz w:val="22"/>
          <w:szCs w:val="22"/>
        </w:rPr>
        <w:t xml:space="preserve">0 000 zł. </w:t>
      </w:r>
    </w:p>
    <w:p w14:paraId="0FCB1D3B" w14:textId="0C04451F" w:rsidR="00B52FE4" w:rsidRPr="00F74516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Jeżeli w umowie, o której mowa w pkt. </w:t>
      </w:r>
      <w:r w:rsidR="00B52FE4" w:rsidRPr="00F74516">
        <w:rPr>
          <w:rFonts w:ascii="Arial" w:eastAsiaTheme="minorHAnsi" w:hAnsi="Arial" w:cs="Arial"/>
          <w:sz w:val="22"/>
          <w:szCs w:val="22"/>
        </w:rPr>
        <w:t>7</w:t>
      </w:r>
      <w:r w:rsidRPr="00F74516">
        <w:rPr>
          <w:rFonts w:ascii="Arial" w:eastAsiaTheme="minorHAnsi" w:hAnsi="Arial" w:cs="Arial"/>
          <w:sz w:val="22"/>
          <w:szCs w:val="22"/>
        </w:rPr>
        <w:t xml:space="preserve">), termin zapłaty wynagrodzenia jest dłuższy niż określony w pkt </w:t>
      </w:r>
      <w:r w:rsidR="00B52FE4" w:rsidRPr="00F74516">
        <w:rPr>
          <w:rFonts w:ascii="Arial" w:eastAsiaTheme="minorHAnsi" w:hAnsi="Arial" w:cs="Arial"/>
          <w:sz w:val="22"/>
          <w:szCs w:val="22"/>
        </w:rPr>
        <w:t>5</w:t>
      </w:r>
      <w:r w:rsidR="00193623" w:rsidRPr="00F74516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="00193623" w:rsidRPr="00F74516">
        <w:rPr>
          <w:rFonts w:ascii="Arial" w:eastAsiaTheme="minorHAnsi" w:hAnsi="Arial" w:cs="Arial"/>
          <w:sz w:val="22"/>
          <w:szCs w:val="22"/>
        </w:rPr>
        <w:t>lit.</w:t>
      </w:r>
      <w:r w:rsidRPr="00F74516">
        <w:rPr>
          <w:rFonts w:ascii="Arial" w:eastAsiaTheme="minorHAnsi" w:hAnsi="Arial" w:cs="Arial"/>
          <w:sz w:val="22"/>
          <w:szCs w:val="22"/>
        </w:rPr>
        <w:t>b</w:t>
      </w:r>
      <w:proofErr w:type="spellEnd"/>
      <w:r w:rsidRPr="00F74516">
        <w:rPr>
          <w:rFonts w:ascii="Arial" w:eastAsiaTheme="minorHAnsi" w:hAnsi="Arial" w:cs="Arial"/>
          <w:sz w:val="22"/>
          <w:szCs w:val="22"/>
        </w:rPr>
        <w:t xml:space="preserve">, Zamawiający informuje o tym Wykonawcę i wzywa go do doprowadzenia do zmiany tej umowy pod rygorem wystąpienia o zapłatę kary umownej w wysokości </w:t>
      </w:r>
      <w:r w:rsidR="00030C07" w:rsidRPr="00F74516">
        <w:rPr>
          <w:rFonts w:ascii="Arial" w:eastAsiaTheme="minorHAnsi" w:hAnsi="Arial" w:cs="Arial"/>
          <w:sz w:val="22"/>
          <w:szCs w:val="22"/>
        </w:rPr>
        <w:t>2.000 zł za każde zdarzenie</w:t>
      </w:r>
      <w:r w:rsidRPr="00F74516">
        <w:rPr>
          <w:rFonts w:ascii="Arial" w:eastAsiaTheme="minorHAnsi" w:hAnsi="Arial" w:cs="Arial"/>
          <w:sz w:val="22"/>
          <w:szCs w:val="22"/>
        </w:rPr>
        <w:t xml:space="preserve">, zgodnie z art. 464 ust. 10 ustawy </w:t>
      </w:r>
      <w:proofErr w:type="spellStart"/>
      <w:r w:rsidRPr="00F74516">
        <w:rPr>
          <w:rFonts w:ascii="Arial" w:eastAsiaTheme="minorHAnsi" w:hAnsi="Arial" w:cs="Arial"/>
          <w:sz w:val="22"/>
          <w:szCs w:val="22"/>
        </w:rPr>
        <w:t>Pzp</w:t>
      </w:r>
      <w:proofErr w:type="spellEnd"/>
      <w:r w:rsidRPr="00F74516">
        <w:rPr>
          <w:rFonts w:ascii="Arial" w:eastAsiaTheme="minorHAnsi" w:hAnsi="Arial" w:cs="Arial"/>
          <w:sz w:val="22"/>
          <w:szCs w:val="22"/>
        </w:rPr>
        <w:t xml:space="preserve">. </w:t>
      </w:r>
    </w:p>
    <w:p w14:paraId="3AFA7B5C" w14:textId="77777777" w:rsidR="00B52FE4" w:rsidRPr="00F74516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Wymagania określone w punktach 2) – </w:t>
      </w:r>
      <w:r w:rsidR="00B52FE4" w:rsidRPr="00F74516">
        <w:rPr>
          <w:rFonts w:ascii="Arial" w:eastAsiaTheme="minorHAnsi" w:hAnsi="Arial" w:cs="Arial"/>
          <w:sz w:val="22"/>
          <w:szCs w:val="22"/>
        </w:rPr>
        <w:t>8</w:t>
      </w:r>
      <w:r w:rsidRPr="00F74516">
        <w:rPr>
          <w:rFonts w:ascii="Arial" w:eastAsiaTheme="minorHAnsi" w:hAnsi="Arial" w:cs="Arial"/>
          <w:sz w:val="22"/>
          <w:szCs w:val="22"/>
        </w:rPr>
        <w:t xml:space="preserve">) stosuje się odpowiednio do zmian umowy o podwykonawstwo. </w:t>
      </w:r>
    </w:p>
    <w:p w14:paraId="1A109C69" w14:textId="365B5A0E" w:rsidR="004D6DEB" w:rsidRPr="00F74516" w:rsidRDefault="004D6DEB" w:rsidP="008757A3">
      <w:pPr>
        <w:pStyle w:val="Akapitzlist"/>
        <w:numPr>
          <w:ilvl w:val="0"/>
          <w:numId w:val="22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Umowa z Podwykonawcą nie może zawierać postanowień: </w:t>
      </w:r>
    </w:p>
    <w:p w14:paraId="017C88D7" w14:textId="77777777" w:rsidR="00392DAC" w:rsidRPr="00F74516" w:rsidRDefault="004D6DEB" w:rsidP="008757A3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uzależniających uzyskanie przez Podwykonawcę płatności od Wykonawcy od zapłaty przez Zamawiającego wynagrodzenia Wykonawcy obejmującego zakres robót wykonanych przez Podwykonawcę; </w:t>
      </w:r>
    </w:p>
    <w:p w14:paraId="4C26690D" w14:textId="219A50E3" w:rsidR="004D6DEB" w:rsidRPr="00F74516" w:rsidRDefault="004D6DEB" w:rsidP="008757A3">
      <w:pPr>
        <w:pStyle w:val="Akapitzlist"/>
        <w:numPr>
          <w:ilvl w:val="0"/>
          <w:numId w:val="23"/>
        </w:numPr>
        <w:spacing w:line="276" w:lineRule="auto"/>
        <w:ind w:left="709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uzależniających zwrot Podwykonawcy kwot zabezpieczenia przez Wykonawcę od zwrotu zabezpieczenia wykonania umowy przez Zamawiającego Wykonawcy. </w:t>
      </w:r>
    </w:p>
    <w:p w14:paraId="5F3B3A8C" w14:textId="77777777" w:rsidR="00392DAC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W przypadku Konsorcjum, umowa z Podwykonawcą jest zawierana w imieniu i na rzecz wszystkich uczestników Konsorcjum. </w:t>
      </w:r>
    </w:p>
    <w:p w14:paraId="2B824CF1" w14:textId="77777777" w:rsidR="00392DAC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Podwykonawcę. </w:t>
      </w:r>
    </w:p>
    <w:p w14:paraId="13FD411C" w14:textId="77777777" w:rsidR="00392DAC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>Wynagrodzenie, o którym mowa w pkt. 1</w:t>
      </w:r>
      <w:r w:rsidR="00392DAC" w:rsidRPr="00F74516">
        <w:rPr>
          <w:rFonts w:ascii="Arial" w:eastAsiaTheme="minorHAnsi" w:hAnsi="Arial" w:cs="Arial"/>
          <w:sz w:val="22"/>
          <w:szCs w:val="22"/>
        </w:rPr>
        <w:t>2</w:t>
      </w:r>
      <w:r w:rsidRPr="00F74516">
        <w:rPr>
          <w:rFonts w:ascii="Arial" w:eastAsiaTheme="minorHAnsi" w:hAnsi="Arial" w:cs="Arial"/>
          <w:sz w:val="22"/>
          <w:szCs w:val="22"/>
        </w:rPr>
        <w:t xml:space="preserve">),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 </w:t>
      </w:r>
    </w:p>
    <w:p w14:paraId="29F42FA8" w14:textId="77777777" w:rsidR="00392DAC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Wykonawca jest zobowiązany do zapłaty wynagrodzenia należnego Podwykonawcy w terminach płatności określonych w zawartej z nim umowie. </w:t>
      </w:r>
    </w:p>
    <w:p w14:paraId="665FD277" w14:textId="77777777" w:rsidR="00392DAC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Bezpośrednia zapłata obejmuje wyłącznie należne wynagrodzenie, bez odsetek, należnych Podwykonawcy lub dalszemu Podwykonawcy. </w:t>
      </w:r>
    </w:p>
    <w:p w14:paraId="7EAF61B1" w14:textId="77777777" w:rsidR="00392DAC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Przed dokonaniem bezpośredniej zapłaty Zamawiający informuje Wykonawcę o możliwości zgłoszenia pisemnych uwag dotyczących zasadności bezpośredniej zapłaty wynagrodzenia Podwykonawcy lub dalszemu Podwykonawcy. Wykonawca może zgłosić pisemne uwagi w terminie 7 dni od dnia doręczenia tej informacji przez Zamawiającego, przy czym w uwagach nie można powołać się na potrącenie roszczeń Wykonawcy względem Podwykonawcy, niezwiązanych z realizacją umowy o podwykonawstwo. </w:t>
      </w:r>
    </w:p>
    <w:p w14:paraId="25C18EDC" w14:textId="2943C1DB" w:rsidR="004D6DEB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>W przypadku zgłoszenia w terminie uwag, o których mowa w pkt. 1</w:t>
      </w:r>
      <w:r w:rsidR="00392DAC" w:rsidRPr="00F74516">
        <w:rPr>
          <w:rFonts w:ascii="Arial" w:eastAsiaTheme="minorHAnsi" w:hAnsi="Arial" w:cs="Arial"/>
          <w:sz w:val="22"/>
          <w:szCs w:val="22"/>
        </w:rPr>
        <w:t>6</w:t>
      </w:r>
      <w:r w:rsidRPr="00F74516">
        <w:rPr>
          <w:rFonts w:ascii="Arial" w:eastAsiaTheme="minorHAnsi" w:hAnsi="Arial" w:cs="Arial"/>
          <w:sz w:val="22"/>
          <w:szCs w:val="22"/>
        </w:rPr>
        <w:t xml:space="preserve">), Zamawiający może: </w:t>
      </w:r>
    </w:p>
    <w:p w14:paraId="0D926584" w14:textId="5DA92802" w:rsidR="004D6DEB" w:rsidRPr="00F74516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14:paraId="444D3964" w14:textId="275F2921" w:rsidR="004D6DEB" w:rsidRPr="00F74516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14:paraId="379D13A7" w14:textId="77777777" w:rsidR="00047A38" w:rsidRPr="00F74516" w:rsidRDefault="004D6DEB" w:rsidP="008757A3">
      <w:pPr>
        <w:pStyle w:val="Akapitzlist"/>
        <w:numPr>
          <w:ilvl w:val="0"/>
          <w:numId w:val="25"/>
        </w:numPr>
        <w:spacing w:line="276" w:lineRule="auto"/>
        <w:ind w:left="851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lastRenderedPageBreak/>
        <w:t xml:space="preserve">dokonać bezpośredniej zapłaty wynagrodzenia podwykonawcy lub dalszemu podwykonawcy, jeżeli podwykonawca lub dalszy podwykonawca wykaże zasadność takiej zapłaty. </w:t>
      </w:r>
    </w:p>
    <w:p w14:paraId="32AD895C" w14:textId="77777777" w:rsidR="00047A38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Równowartość kwoty zapłaconej bezpośrednio Podwykonawcy lub dalszemu Podwykonawcy bądź skierowanej do depozytu sądowego Zamawiający potrąci z wynagrodzenia należnego Wykonawcy. </w:t>
      </w:r>
    </w:p>
    <w:p w14:paraId="52CE0B57" w14:textId="77777777" w:rsidR="00047A38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Konieczność wielokrotnego dokonywania bezpośredniej zapłaty Podwykonawcy lub dalszemu Podwykonawcy, albo konieczność dokonania bezpośrednich zapłat na sumę większą niż 5% wartości umowy może stanowić podstawę do odstąpienia od umowy. </w:t>
      </w:r>
    </w:p>
    <w:p w14:paraId="3184CC3C" w14:textId="12722C0E" w:rsidR="009B540E" w:rsidRPr="00F74516" w:rsidRDefault="009B540E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 również oświadczenia podwykonawców lub dowody dotyczące zapłaty </w:t>
      </w:r>
      <w:r w:rsidRPr="00F74516">
        <w:rPr>
          <w:rFonts w:ascii="Arial" w:eastAsiaTheme="minorHAnsi" w:hAnsi="Arial" w:cs="Arial"/>
          <w:sz w:val="22"/>
          <w:szCs w:val="22"/>
        </w:rPr>
        <w:t xml:space="preserve">wymagalnego </w:t>
      </w:r>
      <w:r w:rsidRPr="00F74516">
        <w:rPr>
          <w:rFonts w:ascii="Arial" w:hAnsi="Arial" w:cs="Arial"/>
          <w:sz w:val="22"/>
          <w:szCs w:val="22"/>
        </w:rPr>
        <w:t>wynagrodzenia Podwykonawcom (</w:t>
      </w:r>
      <w:r w:rsidR="00193623" w:rsidRPr="00F74516">
        <w:rPr>
          <w:rFonts w:ascii="Arial" w:hAnsi="Arial" w:cs="Arial"/>
          <w:sz w:val="22"/>
          <w:szCs w:val="22"/>
        </w:rPr>
        <w:t>d</w:t>
      </w:r>
      <w:r w:rsidRPr="00F74516">
        <w:rPr>
          <w:rFonts w:ascii="Arial" w:hAnsi="Arial" w:cs="Arial"/>
          <w:sz w:val="22"/>
          <w:szCs w:val="22"/>
        </w:rPr>
        <w:t xml:space="preserve">alszym </w:t>
      </w:r>
      <w:r w:rsidR="00193623" w:rsidRPr="00F74516">
        <w:rPr>
          <w:rFonts w:ascii="Arial" w:hAnsi="Arial" w:cs="Arial"/>
          <w:sz w:val="22"/>
          <w:szCs w:val="22"/>
        </w:rPr>
        <w:t>P</w:t>
      </w:r>
      <w:r w:rsidRPr="00F74516">
        <w:rPr>
          <w:rFonts w:ascii="Arial" w:hAnsi="Arial" w:cs="Arial"/>
          <w:sz w:val="22"/>
          <w:szCs w:val="22"/>
        </w:rPr>
        <w:t>odwykonawcom),</w:t>
      </w:r>
      <w:r w:rsidR="00B1529F" w:rsidRPr="00F74516">
        <w:rPr>
          <w:rFonts w:ascii="Arial" w:eastAsiaTheme="minorHAnsi" w:hAnsi="Arial" w:cs="Arial"/>
          <w:sz w:val="22"/>
          <w:szCs w:val="22"/>
        </w:rPr>
        <w:t xml:space="preserve"> o których mowa w pkt. 12), </w:t>
      </w:r>
      <w:r w:rsidRPr="00F74516">
        <w:rPr>
          <w:rFonts w:ascii="Arial" w:hAnsi="Arial" w:cs="Arial"/>
          <w:sz w:val="22"/>
          <w:szCs w:val="22"/>
        </w:rPr>
        <w:t xml:space="preserve">których termin zapłaty upłynął w danym okresie rozliczeniowym. </w:t>
      </w:r>
      <w:r w:rsidR="00B1529F" w:rsidRPr="00F74516">
        <w:rPr>
          <w:rFonts w:ascii="Arial" w:hAnsi="Arial" w:cs="Arial"/>
          <w:sz w:val="22"/>
          <w:szCs w:val="22"/>
        </w:rPr>
        <w:t>D</w:t>
      </w:r>
      <w:r w:rsidRPr="00F74516">
        <w:rPr>
          <w:rFonts w:ascii="Arial" w:hAnsi="Arial" w:cs="Arial"/>
          <w:sz w:val="22"/>
          <w:szCs w:val="22"/>
        </w:rPr>
        <w:t xml:space="preserve">owody powinny potwierdzać brak zaległości Wykonawcy w uregulowaniu wszystkich wymagalnych wynagrodzeń podwykonawców wynikających z Umów o podwykonawstwo na dzień realizacji należności z faktury. Wymaga się jednocześnie by Wykonawca w umowie o podwykonawstwo określił sposób dokonywania odbiorów, wystawiania dokumentów finansowo – księgowych w taki sposób – by wierzytelności podwykonawców tytułem wykonania wszystkich robót budowlanych (czy nawet robót budowlanych za dany okres rozliczeniowy) – były wymagalne najpóźniej na 2 dni poprzedzające termin realizacji należności z faktury końcowej (częściowej) przez Zamawiającego. </w:t>
      </w:r>
    </w:p>
    <w:p w14:paraId="0DB25004" w14:textId="4E9BE94C" w:rsidR="009B540E" w:rsidRPr="00F74516" w:rsidRDefault="009B540E" w:rsidP="006A310F">
      <w:pPr>
        <w:pStyle w:val="Akapitzlist"/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Zamawiający wyjaśnia, iż wymóg, o którym mowa w zdaniu poprzednim powoduje – iż jako niedopuszczalne traktuje rozwiązania w relacjach (umowach) Wykonawca – podwykonawcy – polegające na pomniejszeniu wynagrodzenia podwykonawcy z przeznaczeniem na zabezpieczenie należytego wykonania umowy.     </w:t>
      </w:r>
    </w:p>
    <w:p w14:paraId="27CDD5D3" w14:textId="77777777" w:rsidR="007C6958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Zamawiający ponosi odpowiedzialność za zapłatę Podwykonawcy wynagrodzenia w wysokości ustalonej w umowie między Podwykonawcą a Wykonawcą, chyba że ta wysokość przekracza wysokość wynagrodzenia należnego wykonawcy za roboty budowlane, których szczegółowy przedmiot wynika z zaakceptowanej przez Zamawiającego umowy o podwykonawstwo albo z umowy o zamówienie publiczne zawartej pomiędzy Zamawiającym i Wykonawcą w formie pisemnej pod rygorem nieważności, o ile zawiera ona szczegółowy przedmiot robót budowlanych wykonywanych przez oznaczonego Podwykonawcę. W takim przypadku odpowiedzialność Zamawiającego za zapłatę Podwykonawcy wynagrodzenia jest ograniczona do wysokości wynagrodzenia należnego Wykonawcy za roboty budowlane, których szczegółowy przedmiot wynika odpowiednio z w/w umów (bez odsetek i kar umownych). </w:t>
      </w:r>
    </w:p>
    <w:p w14:paraId="0B288746" w14:textId="77777777" w:rsidR="007C6958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>Przepis pkt. 2</w:t>
      </w:r>
      <w:r w:rsidR="007C6958" w:rsidRPr="00F74516">
        <w:rPr>
          <w:rFonts w:ascii="Arial" w:eastAsiaTheme="minorHAnsi" w:hAnsi="Arial" w:cs="Arial"/>
          <w:sz w:val="22"/>
          <w:szCs w:val="22"/>
        </w:rPr>
        <w:t>1</w:t>
      </w:r>
      <w:r w:rsidRPr="00F74516">
        <w:rPr>
          <w:rFonts w:ascii="Arial" w:eastAsiaTheme="minorHAnsi" w:hAnsi="Arial" w:cs="Arial"/>
          <w:sz w:val="22"/>
          <w:szCs w:val="22"/>
        </w:rPr>
        <w:t xml:space="preserve">) stosuje się odpowiednio do solidarnej odpowiedzialności Zamawiającego, Wykonawcy i Podwykonawcy, który zawarł umowę z dalszym Podwykonawcą, za zapłatę wynagrodzenia dalszemu Podwykonawcy. </w:t>
      </w:r>
    </w:p>
    <w:p w14:paraId="231432D9" w14:textId="77777777" w:rsidR="007C6958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Zamawiający może żądać od Wykonawcy zmiany Podwykonawcy, jeżeli zachodzi uzasadnione podejrzenia, że sprzęt techniczny, osoby i kwalifikacje, którymi dysponuje Podwykonawca nie dają rękojmi należytego i terminowego wykonania powierzonych Podwykonawcy robót. </w:t>
      </w:r>
    </w:p>
    <w:p w14:paraId="1061E06E" w14:textId="77777777" w:rsidR="007C6958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Zamawiający może żądać natychmiastowego usunięcia przez Wykonawcę Podwykonawcy w przypadku niewypełnienia przez Wykonawcę określonych powyżej obowiązków dotyczących podwykonawstwa. </w:t>
      </w:r>
    </w:p>
    <w:p w14:paraId="4249F99D" w14:textId="7966F54F" w:rsidR="007C6958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Zmiana Podwykonawcy wymaga zmiany umowy. </w:t>
      </w:r>
    </w:p>
    <w:p w14:paraId="6B22FD2C" w14:textId="77777777" w:rsidR="007C6958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>Zasady określone w pkt 2</w:t>
      </w:r>
      <w:r w:rsidR="007C6958" w:rsidRPr="00F74516">
        <w:rPr>
          <w:rFonts w:ascii="Arial" w:eastAsiaTheme="minorHAnsi" w:hAnsi="Arial" w:cs="Arial"/>
          <w:sz w:val="22"/>
          <w:szCs w:val="22"/>
        </w:rPr>
        <w:t>1</w:t>
      </w:r>
      <w:r w:rsidRPr="00F74516">
        <w:rPr>
          <w:rFonts w:ascii="Arial" w:eastAsiaTheme="minorHAnsi" w:hAnsi="Arial" w:cs="Arial"/>
          <w:sz w:val="22"/>
          <w:szCs w:val="22"/>
        </w:rPr>
        <w:t>-2</w:t>
      </w:r>
      <w:r w:rsidR="007C6958" w:rsidRPr="00F74516">
        <w:rPr>
          <w:rFonts w:ascii="Arial" w:eastAsiaTheme="minorHAnsi" w:hAnsi="Arial" w:cs="Arial"/>
          <w:sz w:val="22"/>
          <w:szCs w:val="22"/>
        </w:rPr>
        <w:t>5</w:t>
      </w:r>
      <w:r w:rsidRPr="00F74516">
        <w:rPr>
          <w:rFonts w:ascii="Arial" w:eastAsiaTheme="minorHAnsi" w:hAnsi="Arial" w:cs="Arial"/>
          <w:sz w:val="22"/>
          <w:szCs w:val="22"/>
        </w:rPr>
        <w:t xml:space="preserve"> mają zastosowanie do dalszych Podwykonawców. </w:t>
      </w:r>
    </w:p>
    <w:p w14:paraId="50C34B46" w14:textId="77777777" w:rsidR="0001364A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Jeżeli zobowiązania Podwykonawcy wobec Wykonawcy związane z wykonanymi robotami lub dostarczonymi materiałami, obejmuje okres dłuższy niż okres gwarancyjny ustalony w umowie, Wykonawca po upływie okresu gwarancyjnego jest zobowiązany na żądanie Zamawiającego dokonać cesji na jego rzecz korzyści wynikających z tych zobowiązań. </w:t>
      </w:r>
    </w:p>
    <w:p w14:paraId="6CEFC4F5" w14:textId="77777777" w:rsidR="0001364A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t xml:space="preserve">W przypadku podzlecenia przez Wykonawcę wykonania robót budowlanych Podwykonawcy lub dalszemu Podwykonawcy, niezgodnie z zasadami określonymi w § </w:t>
      </w:r>
      <w:r w:rsidR="0001364A" w:rsidRPr="00F74516">
        <w:rPr>
          <w:rFonts w:ascii="Arial" w:eastAsiaTheme="minorHAnsi" w:hAnsi="Arial" w:cs="Arial"/>
          <w:sz w:val="22"/>
          <w:szCs w:val="22"/>
        </w:rPr>
        <w:t>4</w:t>
      </w:r>
      <w:r w:rsidRPr="00F74516">
        <w:rPr>
          <w:rFonts w:ascii="Arial" w:eastAsiaTheme="minorHAnsi" w:hAnsi="Arial" w:cs="Arial"/>
          <w:sz w:val="22"/>
          <w:szCs w:val="22"/>
        </w:rPr>
        <w:t xml:space="preserve"> ust. 3 umowy, Zamawiający uznaje Podwykonawcę lub dalszego Podwykonawcę, jego przedstawicieli lub pracowników za osoby nieupoważnione do wstępu na budowę. </w:t>
      </w:r>
    </w:p>
    <w:p w14:paraId="2A5B0F57" w14:textId="08AEC5C0" w:rsidR="00BF7D28" w:rsidRPr="00F74516" w:rsidRDefault="004D6DEB" w:rsidP="008757A3">
      <w:pPr>
        <w:pStyle w:val="Akapitzlist"/>
        <w:numPr>
          <w:ilvl w:val="0"/>
          <w:numId w:val="24"/>
        </w:numPr>
        <w:spacing w:line="276" w:lineRule="auto"/>
        <w:ind w:left="426"/>
        <w:rPr>
          <w:rFonts w:ascii="Arial" w:eastAsiaTheme="minorHAnsi" w:hAnsi="Arial" w:cs="Arial"/>
          <w:sz w:val="22"/>
          <w:szCs w:val="22"/>
        </w:rPr>
      </w:pPr>
      <w:r w:rsidRPr="00F74516">
        <w:rPr>
          <w:rFonts w:ascii="Arial" w:eastAsiaTheme="minorHAnsi" w:hAnsi="Arial" w:cs="Arial"/>
          <w:sz w:val="22"/>
          <w:szCs w:val="22"/>
        </w:rPr>
        <w:lastRenderedPageBreak/>
        <w:t xml:space="preserve">Do solidarnej odpowiedzialności Zamawiającego, Wykonawcy, Podwykonawcy lub dalszego Podwykonawcy z tytułu wykonanych robót budowlanych stosuje się przepisy ustawy z dnia 23 kwietnia 1964 r. - Kodeks cywilny, jeżeli przepisy ustawy - Prawo zamówień publicznych nie stanowią inaczej. </w:t>
      </w:r>
    </w:p>
    <w:p w14:paraId="665A3B76" w14:textId="77777777" w:rsidR="0096510D" w:rsidRPr="00F74516" w:rsidRDefault="0096510D" w:rsidP="00BD58DD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5 </w:t>
      </w:r>
      <w:r w:rsidRPr="00F74516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0B32255C" w14:textId="40078D31" w:rsidR="00353DD7" w:rsidRPr="00F74516" w:rsidRDefault="00353DD7" w:rsidP="008757A3">
      <w:pPr>
        <w:pStyle w:val="Akapitzlist"/>
        <w:numPr>
          <w:ilvl w:val="6"/>
          <w:numId w:val="33"/>
        </w:numPr>
        <w:spacing w:line="276" w:lineRule="auto"/>
        <w:ind w:left="0" w:hanging="284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color w:val="000000"/>
          <w:sz w:val="22"/>
          <w:szCs w:val="22"/>
        </w:rPr>
        <w:t>Realizacja robót przez Wykonawcę będzie prowadzona zgodnie z obowiązującymi przepisami, normami i zasadami wiedzy technicznej oraz należytą starannością w ich wykonywaniu, bezpieczeństwem, dobrą jakością i właściwą organizacją.</w:t>
      </w:r>
      <w:r w:rsidR="00033F5E" w:rsidRPr="00F7451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BC6DCB" w14:textId="2F4FC425" w:rsidR="00BF7D28" w:rsidRPr="00F74516" w:rsidRDefault="00BF7D28" w:rsidP="008757A3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przyjmuje na czas realizacji robót odpowiedzialność prawną za prze</w:t>
      </w:r>
      <w:r w:rsidR="00BD1E10" w:rsidRPr="00F74516">
        <w:rPr>
          <w:rFonts w:ascii="Arial" w:hAnsi="Arial" w:cs="Arial"/>
          <w:sz w:val="22"/>
          <w:szCs w:val="22"/>
        </w:rPr>
        <w:t>jęty protokolarnie teren budowy, w tym za szkody wynikłe na terenie budowy na zasadach ogólnych od dnia protokolarnego przejęcia terenu budowy od Zamawiającego do chwili oddania obiektu.</w:t>
      </w:r>
    </w:p>
    <w:p w14:paraId="35B74B1A" w14:textId="69CCC615" w:rsidR="000E1332" w:rsidRPr="00F74516" w:rsidRDefault="000E1332" w:rsidP="008757A3">
      <w:pPr>
        <w:pStyle w:val="Tekstpodstawowy"/>
        <w:numPr>
          <w:ilvl w:val="0"/>
          <w:numId w:val="33"/>
        </w:numPr>
        <w:spacing w:after="0" w:line="276" w:lineRule="auto"/>
        <w:ind w:left="0" w:hanging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color w:val="000000"/>
          <w:sz w:val="22"/>
          <w:szCs w:val="22"/>
        </w:rPr>
        <w:t>Wykonawca w ramach realizacji przedmiotu umowy i zatem bez dodatkowego wynagrodzenia zobowiązuje się do:</w:t>
      </w:r>
    </w:p>
    <w:p w14:paraId="59F5B2A4" w14:textId="464B67C2" w:rsidR="00BF7D28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/>
          <w:color w:val="000000"/>
          <w:sz w:val="22"/>
          <w:szCs w:val="22"/>
        </w:rPr>
      </w:pPr>
      <w:r w:rsidRPr="00F74516">
        <w:rPr>
          <w:rFonts w:ascii="Arial" w:hAnsi="Arial" w:cs="Arial"/>
          <w:b/>
          <w:color w:val="000000"/>
          <w:sz w:val="22"/>
          <w:szCs w:val="22"/>
        </w:rPr>
        <w:t>posiadania polisy</w:t>
      </w:r>
      <w:r w:rsidRPr="00F74516">
        <w:rPr>
          <w:rFonts w:ascii="Arial" w:hAnsi="Arial" w:cs="Arial"/>
          <w:color w:val="000000"/>
          <w:sz w:val="22"/>
          <w:szCs w:val="22"/>
        </w:rPr>
        <w:t xml:space="preserve"> lub innego dokumentu ubezpieczenia od odpowiedzialności cywilnej w zakresie prowadzonej działalności gospodarczej, obejmującej cały okres realizacji umowy </w:t>
      </w:r>
      <w:r w:rsidRPr="00F74516">
        <w:rPr>
          <w:rFonts w:ascii="Arial" w:hAnsi="Arial" w:cs="Arial"/>
          <w:b/>
          <w:color w:val="000000"/>
          <w:sz w:val="22"/>
          <w:szCs w:val="22"/>
        </w:rPr>
        <w:t xml:space="preserve">na kwotę minimum </w:t>
      </w:r>
      <w:r w:rsidR="00F30C16" w:rsidRPr="00F74516">
        <w:rPr>
          <w:rFonts w:ascii="Arial" w:hAnsi="Arial" w:cs="Arial"/>
          <w:b/>
          <w:color w:val="000000"/>
          <w:sz w:val="22"/>
          <w:szCs w:val="22"/>
        </w:rPr>
        <w:t xml:space="preserve">200.000 zł </w:t>
      </w:r>
    </w:p>
    <w:p w14:paraId="6FA313F4" w14:textId="7FC4A772" w:rsidR="00386D5D" w:rsidRPr="00F74516" w:rsidRDefault="00386D5D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color w:val="000000"/>
          <w:sz w:val="22"/>
          <w:szCs w:val="22"/>
        </w:rPr>
        <w:t>prowadzenie na bieżąco dokumentacji budowy, w tym szczególnie dziennika budowy – który nieprzerwanie winien się znajdować na placu budowy i być w tym czasie do pełnej dyspozycji Zamawiającego czy inspektorów nadzoru.</w:t>
      </w:r>
    </w:p>
    <w:p w14:paraId="5E416CFA" w14:textId="77777777" w:rsidR="00386D5D" w:rsidRPr="00F74516" w:rsidRDefault="00386D5D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Wykonawca przed wbudowaniem materiałów i urządzeń używanych do wykonania przedmiotu niniejszej umowy zobowiązany jest przedłożyć do akceptacji Zamawiającemu  karty materiałowe wraz stosownymi atestami, certyfikatami czy aprobatami. Materiały i urządzenia muszą być dopuszczone do obrotu i stosowania w budownictwie w rozumieniu przepisów ustawy z dnia 7 lipca 1994 r. Prawo budowlane (Dz.U.2021.2351 </w:t>
      </w:r>
      <w:proofErr w:type="spellStart"/>
      <w:r w:rsidRPr="00F74516">
        <w:rPr>
          <w:rFonts w:ascii="Arial" w:hAnsi="Arial" w:cs="Arial"/>
          <w:sz w:val="22"/>
          <w:szCs w:val="22"/>
        </w:rPr>
        <w:t>t.j</w:t>
      </w:r>
      <w:proofErr w:type="spellEnd"/>
      <w:r w:rsidRPr="00F74516">
        <w:rPr>
          <w:rFonts w:ascii="Arial" w:hAnsi="Arial" w:cs="Arial"/>
          <w:sz w:val="22"/>
          <w:szCs w:val="22"/>
        </w:rPr>
        <w:t xml:space="preserve">. z dnia 2021.12.20 z późn.zm.) oraz ustawy z dnia 16 kwietnia 2004 r. o wyrobach budowlanych (Dz.U.2021.1213 </w:t>
      </w:r>
      <w:proofErr w:type="spellStart"/>
      <w:r w:rsidRPr="00F74516">
        <w:rPr>
          <w:rFonts w:ascii="Arial" w:hAnsi="Arial" w:cs="Arial"/>
          <w:sz w:val="22"/>
          <w:szCs w:val="22"/>
        </w:rPr>
        <w:t>t.j</w:t>
      </w:r>
      <w:proofErr w:type="spellEnd"/>
      <w:r w:rsidRPr="00F74516">
        <w:rPr>
          <w:rFonts w:ascii="Arial" w:hAnsi="Arial" w:cs="Arial"/>
          <w:sz w:val="22"/>
          <w:szCs w:val="22"/>
        </w:rPr>
        <w:t>. z dnia 2021.07.05) oraz przepisów wykonawczych do tych ustaw a także odpowiadać co do jakości wymaganiom określonym przez Zamawiającego.</w:t>
      </w:r>
    </w:p>
    <w:p w14:paraId="54846584" w14:textId="2BEE6C44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b/>
          <w:color w:val="000000"/>
          <w:sz w:val="22"/>
          <w:szCs w:val="22"/>
        </w:rPr>
      </w:pPr>
      <w:r w:rsidRPr="00F74516">
        <w:rPr>
          <w:rFonts w:ascii="Arial" w:hAnsi="Arial" w:cs="Arial"/>
          <w:color w:val="000000"/>
          <w:sz w:val="22"/>
          <w:szCs w:val="22"/>
        </w:rPr>
        <w:t>właściwego zabezpieczenia i zagospodarowania terenu budowy,</w:t>
      </w:r>
      <w:r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color w:val="000000"/>
          <w:sz w:val="22"/>
          <w:szCs w:val="22"/>
        </w:rPr>
        <w:t>tak aby uniemożliwić osobom postronnym wejścia na teren budowy</w:t>
      </w:r>
      <w:r w:rsidR="006526E4" w:rsidRPr="00F74516">
        <w:rPr>
          <w:rFonts w:ascii="Arial" w:hAnsi="Arial" w:cs="Arial"/>
          <w:color w:val="000000"/>
          <w:sz w:val="22"/>
          <w:szCs w:val="22"/>
        </w:rPr>
        <w:t xml:space="preserve"> - </w:t>
      </w:r>
      <w:r w:rsidRPr="00F74516">
        <w:rPr>
          <w:rFonts w:ascii="Arial" w:hAnsi="Arial" w:cs="Arial"/>
          <w:b/>
          <w:color w:val="000000"/>
          <w:sz w:val="22"/>
          <w:szCs w:val="22"/>
        </w:rPr>
        <w:t xml:space="preserve">prace będą prowadzone </w:t>
      </w:r>
      <w:r w:rsidR="00B16B91" w:rsidRPr="00F74516">
        <w:rPr>
          <w:rFonts w:ascii="Arial" w:hAnsi="Arial" w:cs="Arial"/>
          <w:b/>
          <w:color w:val="000000"/>
          <w:sz w:val="22"/>
          <w:szCs w:val="22"/>
        </w:rPr>
        <w:t>na czynnie u</w:t>
      </w:r>
      <w:r w:rsidR="006526E4" w:rsidRPr="00F74516">
        <w:rPr>
          <w:rFonts w:ascii="Arial" w:hAnsi="Arial" w:cs="Arial"/>
          <w:b/>
          <w:color w:val="000000"/>
          <w:sz w:val="22"/>
          <w:szCs w:val="22"/>
        </w:rPr>
        <w:t>żytkowan</w:t>
      </w:r>
      <w:r w:rsidR="009E3CFD" w:rsidRPr="00F74516">
        <w:rPr>
          <w:rFonts w:ascii="Arial" w:hAnsi="Arial" w:cs="Arial"/>
          <w:b/>
          <w:color w:val="000000"/>
          <w:sz w:val="22"/>
          <w:szCs w:val="22"/>
        </w:rPr>
        <w:t xml:space="preserve">ym </w:t>
      </w:r>
      <w:r w:rsidR="00483301" w:rsidRPr="00F74516">
        <w:rPr>
          <w:rFonts w:ascii="Arial" w:hAnsi="Arial" w:cs="Arial"/>
          <w:b/>
          <w:color w:val="000000"/>
          <w:sz w:val="22"/>
          <w:szCs w:val="22"/>
        </w:rPr>
        <w:t xml:space="preserve">budynku w którym znajduje się </w:t>
      </w:r>
      <w:r w:rsidR="009E3CFD" w:rsidRPr="00F74516">
        <w:rPr>
          <w:rFonts w:ascii="Arial" w:hAnsi="Arial" w:cs="Arial"/>
          <w:b/>
          <w:color w:val="000000"/>
          <w:sz w:val="22"/>
          <w:szCs w:val="22"/>
        </w:rPr>
        <w:t>ośrod</w:t>
      </w:r>
      <w:r w:rsidR="00483301" w:rsidRPr="00F74516">
        <w:rPr>
          <w:rFonts w:ascii="Arial" w:hAnsi="Arial" w:cs="Arial"/>
          <w:b/>
          <w:color w:val="000000"/>
          <w:sz w:val="22"/>
          <w:szCs w:val="22"/>
        </w:rPr>
        <w:t>ek</w:t>
      </w:r>
      <w:r w:rsidR="009E3CFD" w:rsidRPr="00F74516">
        <w:rPr>
          <w:rFonts w:ascii="Arial" w:hAnsi="Arial" w:cs="Arial"/>
          <w:b/>
          <w:color w:val="000000"/>
          <w:sz w:val="22"/>
          <w:szCs w:val="22"/>
        </w:rPr>
        <w:t xml:space="preserve"> zdrowia, świetlic</w:t>
      </w:r>
      <w:r w:rsidR="00483301" w:rsidRPr="00F74516">
        <w:rPr>
          <w:rFonts w:ascii="Arial" w:hAnsi="Arial" w:cs="Arial"/>
          <w:b/>
          <w:color w:val="000000"/>
          <w:sz w:val="22"/>
          <w:szCs w:val="22"/>
        </w:rPr>
        <w:t>a</w:t>
      </w:r>
      <w:r w:rsidR="009E3CFD" w:rsidRPr="00F7451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906EF6D" w14:textId="77777777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odpowiedniego ogrodzenia, zabezpieczenia terenu budowy pod względem bezpieczeństwa i higieny pracy oraz p.poż.,</w:t>
      </w:r>
    </w:p>
    <w:p w14:paraId="6FA16C7A" w14:textId="77777777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zorganizowania zaplecza robót oraz utrzymania porz</w:t>
      </w:r>
      <w:r w:rsidRPr="00F74516">
        <w:rPr>
          <w:rFonts w:ascii="Arial" w:eastAsia="TTE1BC8AB0t00" w:hAnsi="Arial" w:cs="Arial"/>
          <w:sz w:val="22"/>
          <w:szCs w:val="22"/>
        </w:rPr>
        <w:t>ą</w:t>
      </w:r>
      <w:r w:rsidRPr="00F74516">
        <w:rPr>
          <w:rFonts w:ascii="Arial" w:hAnsi="Arial" w:cs="Arial"/>
          <w:sz w:val="22"/>
          <w:szCs w:val="22"/>
        </w:rPr>
        <w:t>dku i ochrony mienia znajdującego si</w:t>
      </w:r>
      <w:r w:rsidRPr="00F74516">
        <w:rPr>
          <w:rFonts w:ascii="Arial" w:eastAsia="TTE1BC8AB0t00" w:hAnsi="Arial" w:cs="Arial"/>
          <w:sz w:val="22"/>
          <w:szCs w:val="22"/>
        </w:rPr>
        <w:t xml:space="preserve">ę </w:t>
      </w:r>
      <w:r w:rsidRPr="00F74516">
        <w:rPr>
          <w:rFonts w:ascii="Arial" w:hAnsi="Arial" w:cs="Arial"/>
          <w:sz w:val="22"/>
          <w:szCs w:val="22"/>
        </w:rPr>
        <w:t xml:space="preserve">na terenie budowy lub terenach przyległych, </w:t>
      </w:r>
    </w:p>
    <w:p w14:paraId="300206C2" w14:textId="561D6C20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utrzymania terenu budowy w stanie wolnym od przeszkód komunikacyjnych, usuwania na bieżąco zbędnych materiałów, odpadów i śmieci oraz ponoszenia kosztów z tym związanych,</w:t>
      </w:r>
      <w:r w:rsidR="00C82DEE" w:rsidRPr="00F74516">
        <w:rPr>
          <w:rFonts w:ascii="Arial" w:hAnsi="Arial" w:cs="Arial"/>
          <w:sz w:val="22"/>
          <w:szCs w:val="22"/>
        </w:rPr>
        <w:t xml:space="preserve"> w tym utylizacji materiałów pochodzących z robót rozbiórkowych</w:t>
      </w:r>
    </w:p>
    <w:p w14:paraId="198F1856" w14:textId="77777777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zabezpieczenia składowanych tymczasowo na placu budowy materiałów (do czasu ich wbudowania), przed zniszczeniem, uszkodzeniem lub utratą jakości, właściwości i parametrów,</w:t>
      </w:r>
    </w:p>
    <w:p w14:paraId="52A5ACF5" w14:textId="77777777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prowadzenia robót pod stałym nadzorem technicznym, z zachowaniem obowiązujących przepisów, w tym: bhp i przeciwpożarowych oraz zgodnie z poleceniami Inspektora nadzoru, </w:t>
      </w:r>
    </w:p>
    <w:p w14:paraId="7EFB741A" w14:textId="77777777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zapewnienia potrzebnego oprzyrządowania, potencjału ludzkiego oraz materiałów wymaganych dokonania na żądania Zamawiającego kontroli jakości robót wykonanych na terenie budowy, a także do sprawdzenia jakości, ciężaru i ilości zużytych materiałów. Badania o których mowa zostaną dokonane niezwłocznie po dacie złożenia takiego żądania przez Zamawiającego. Zamawiający winien być obecny przy badaniu przeprowadzanym na miejscu, bądź pobieraniu próbek do badań,</w:t>
      </w:r>
    </w:p>
    <w:p w14:paraId="2B1A137E" w14:textId="79CAD951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umożliwienia Inspektorowi nadzoru inwestorskiego oraz Zamawiającemu w każdym czasie przeprowadzenia kontroli miejsca realizacji robót budowlanych oraz zastosowanych materiałów,</w:t>
      </w:r>
    </w:p>
    <w:p w14:paraId="446FD566" w14:textId="75FFEB5D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uzyskania zgody Inspektora nadzoru inwestorskiego oraz Zamawiającego na wprowadzenie rozwiązań zamiennych w stosunku do przewidzianych w Dokumentacji projektowej,</w:t>
      </w:r>
    </w:p>
    <w:p w14:paraId="6541E4A5" w14:textId="4D00D4B4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lastRenderedPageBreak/>
        <w:t>umożliwienia i uczestniczenia w kontrolach przeprowadzanych przez jednostki administracji uprawnione do kontroli oraz wykonania zaleceń, ustaleń, postanowień i decyzji, wydanych podczas tych kontroli,</w:t>
      </w:r>
    </w:p>
    <w:p w14:paraId="0DEE80D3" w14:textId="33ECDD3A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pokrycia kosztów poboru energii elektrycznej i wody zu</w:t>
      </w:r>
      <w:r w:rsidRPr="00F74516">
        <w:rPr>
          <w:rFonts w:ascii="Arial" w:eastAsia="TimesNewRoman" w:hAnsi="Arial" w:cs="Arial"/>
          <w:sz w:val="22"/>
          <w:szCs w:val="22"/>
        </w:rPr>
        <w:t>ż</w:t>
      </w:r>
      <w:r w:rsidRPr="00F74516">
        <w:rPr>
          <w:rFonts w:ascii="Arial" w:hAnsi="Arial" w:cs="Arial"/>
          <w:sz w:val="22"/>
          <w:szCs w:val="22"/>
        </w:rPr>
        <w:t>ytych podczas</w:t>
      </w:r>
      <w:r w:rsidRPr="00F7451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prowadzonych robót budowlanych,</w:t>
      </w:r>
    </w:p>
    <w:p w14:paraId="2FADC9BC" w14:textId="20EFB9C3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wykonania oraz pokrycia kosztów związanych z odbiorami technicznymi, w tym: niezbędnych prób, sprawdzeń, odbiorów zezwalających na eksploatację, regulacji instalacji, przygotowania dokumentacji odbiorowej, </w:t>
      </w:r>
    </w:p>
    <w:p w14:paraId="7F10904A" w14:textId="5943E378" w:rsidR="009C1CB5" w:rsidRPr="00F74516" w:rsidRDefault="00EE3D64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naprawy wszelkich uszkodzeń powstałych w obrębie placu budowy w okresie od dnia przekazania terenu budowy Wykonawcy do dnia odbioru końcowego przedmiotu umowy, a także wykonania robót pomocniczych i przygotowawczych</w:t>
      </w:r>
      <w:r w:rsidRPr="00F74516">
        <w:rPr>
          <w:rFonts w:ascii="Arial" w:eastAsia="TimesNewRoman" w:hAnsi="Arial" w:cs="Arial"/>
          <w:sz w:val="22"/>
          <w:szCs w:val="22"/>
        </w:rPr>
        <w:t>, usunięcia usterek bądź ponownego wykonania robót wadliwie wykonanych</w:t>
      </w:r>
      <w:r w:rsidRPr="00F74516">
        <w:rPr>
          <w:rFonts w:ascii="Arial" w:hAnsi="Arial" w:cs="Arial"/>
          <w:sz w:val="22"/>
          <w:szCs w:val="22"/>
        </w:rPr>
        <w:t xml:space="preserve">. </w:t>
      </w:r>
    </w:p>
    <w:p w14:paraId="30109CAB" w14:textId="7D1B3211" w:rsidR="009C1CB5" w:rsidRPr="00F74516" w:rsidRDefault="009C1CB5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color w:val="000000"/>
          <w:sz w:val="22"/>
          <w:szCs w:val="22"/>
        </w:rPr>
        <w:t xml:space="preserve">informowanie inspektora nadzoru wpisem do dziennika budowy o terminie zakrycia robót ulegających zakryciu oraz terminie odbioru robót zanikających. </w:t>
      </w:r>
    </w:p>
    <w:p w14:paraId="728185E7" w14:textId="52813868" w:rsidR="00EE3D64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zawiadomienia Inspektora nadzoru i Zamawiającego o gotowości do odbioru końcowego przedmiotu umowy</w:t>
      </w:r>
      <w:r w:rsidR="009C1CB5" w:rsidRPr="00F74516">
        <w:rPr>
          <w:rFonts w:ascii="Arial" w:hAnsi="Arial" w:cs="Arial"/>
          <w:sz w:val="22"/>
          <w:szCs w:val="22"/>
        </w:rPr>
        <w:t xml:space="preserve"> oraz </w:t>
      </w:r>
      <w:r w:rsidR="009C1CB5" w:rsidRPr="00F74516">
        <w:rPr>
          <w:rFonts w:ascii="Arial" w:hAnsi="Arial" w:cs="Arial"/>
          <w:color w:val="000000"/>
          <w:sz w:val="22"/>
          <w:szCs w:val="22"/>
        </w:rPr>
        <w:t>obowiązek przygotowania dokumentacji odbiorowej</w:t>
      </w:r>
    </w:p>
    <w:p w14:paraId="07B4364E" w14:textId="499B876A" w:rsidR="009C1CB5" w:rsidRPr="00F74516" w:rsidRDefault="00BF7D28" w:rsidP="008757A3">
      <w:pPr>
        <w:pStyle w:val="Akapitzlist"/>
        <w:numPr>
          <w:ilvl w:val="0"/>
          <w:numId w:val="36"/>
        </w:numPr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uczestniczenia w protokolarnych odbiorach robót zanikających i ulegających zakryciu oraz w protokolarny</w:t>
      </w:r>
      <w:r w:rsidR="00E928E2" w:rsidRPr="00F74516">
        <w:rPr>
          <w:rFonts w:ascii="Arial" w:hAnsi="Arial" w:cs="Arial"/>
          <w:sz w:val="22"/>
          <w:szCs w:val="22"/>
        </w:rPr>
        <w:t>m</w:t>
      </w:r>
      <w:r w:rsidRPr="00F74516">
        <w:rPr>
          <w:rFonts w:ascii="Arial" w:hAnsi="Arial" w:cs="Arial"/>
          <w:sz w:val="22"/>
          <w:szCs w:val="22"/>
        </w:rPr>
        <w:t xml:space="preserve"> odbior</w:t>
      </w:r>
      <w:r w:rsidR="00E928E2" w:rsidRPr="00F74516">
        <w:rPr>
          <w:rFonts w:ascii="Arial" w:hAnsi="Arial" w:cs="Arial"/>
          <w:sz w:val="22"/>
          <w:szCs w:val="22"/>
        </w:rPr>
        <w:t>ze</w:t>
      </w:r>
      <w:r w:rsidRPr="00F74516">
        <w:rPr>
          <w:rFonts w:ascii="Arial" w:hAnsi="Arial" w:cs="Arial"/>
          <w:sz w:val="22"/>
          <w:szCs w:val="22"/>
        </w:rPr>
        <w:t xml:space="preserve"> końcowym przedmiotu umowy,</w:t>
      </w:r>
    </w:p>
    <w:p w14:paraId="70759EBD" w14:textId="64AFBC19" w:rsidR="009C1CB5" w:rsidRPr="00F74516" w:rsidRDefault="000E1332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color w:val="000000"/>
          <w:sz w:val="22"/>
          <w:szCs w:val="22"/>
        </w:rPr>
        <w:t xml:space="preserve">W przypadku zniszczenia lub uszkodzenia jakiejkolwiek sieci lub linii przewodów, ich części bądź innych urządzeń w toku realizacji - naprawienie ich i doprowadzenie do stanu poprzedniego wykona Wykonawca w ramach ustalonego w umowie wynagrodzenia </w:t>
      </w:r>
      <w:r w:rsidR="00B16B91" w:rsidRPr="00F74516">
        <w:rPr>
          <w:rFonts w:ascii="Arial" w:hAnsi="Arial" w:cs="Arial"/>
          <w:color w:val="000000"/>
          <w:sz w:val="22"/>
          <w:szCs w:val="22"/>
        </w:rPr>
        <w:t>kosztorysowego</w:t>
      </w:r>
      <w:r w:rsidRPr="00F74516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1E8A680" w14:textId="77777777" w:rsidR="009C1CB5" w:rsidRPr="00F74516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 i rzeczach powstałe w związku z wykonywaniem robót</w:t>
      </w:r>
      <w:r w:rsidR="00EC15FF" w:rsidRPr="00F74516">
        <w:rPr>
          <w:rFonts w:ascii="Arial" w:hAnsi="Arial" w:cs="Arial"/>
          <w:sz w:val="22"/>
          <w:szCs w:val="22"/>
        </w:rPr>
        <w:t xml:space="preserve"> oraz w obrębie przekazanego placu budowy</w:t>
      </w:r>
      <w:r w:rsidRPr="00F74516">
        <w:rPr>
          <w:rFonts w:ascii="Arial" w:hAnsi="Arial" w:cs="Arial"/>
          <w:sz w:val="22"/>
          <w:szCs w:val="22"/>
        </w:rPr>
        <w:t>.</w:t>
      </w:r>
    </w:p>
    <w:p w14:paraId="02A24F67" w14:textId="6EA6BF41" w:rsidR="009C1CB5" w:rsidRPr="00F74516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Po zakończeniu wszystkich robót Wykonawca zobowiązany jest uporządkować teren budowy i przekazać go Zamawiającemu w terminie, w którym ustalony jest odbiór końcowy.</w:t>
      </w:r>
    </w:p>
    <w:p w14:paraId="74ACF91B" w14:textId="27CCC124" w:rsidR="00326926" w:rsidRPr="00F74516" w:rsidRDefault="00326926" w:rsidP="008757A3">
      <w:pPr>
        <w:pStyle w:val="Akapitzlist"/>
        <w:numPr>
          <w:ilvl w:val="0"/>
          <w:numId w:val="3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Wykonawca jest zobowiązany do usunięcia wszelkich wad i usterek stwierdzonych przez nadzór inwestorski w trakcie trwania robót w terminie 14 dni od daty stwierdzenia wad i usterek; </w:t>
      </w:r>
    </w:p>
    <w:p w14:paraId="00527534" w14:textId="77777777" w:rsidR="0096510D" w:rsidRPr="00F74516" w:rsidRDefault="0096510D" w:rsidP="003968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6 </w:t>
      </w:r>
      <w:r w:rsidRPr="00F74516">
        <w:rPr>
          <w:rFonts w:ascii="Arial" w:hAnsi="Arial" w:cs="Arial"/>
          <w:b/>
          <w:sz w:val="22"/>
          <w:szCs w:val="22"/>
        </w:rPr>
        <w:br/>
        <w:t>Odbiór robót</w:t>
      </w:r>
    </w:p>
    <w:p w14:paraId="4B138663" w14:textId="77777777" w:rsidR="00403C9D" w:rsidRPr="00F74516" w:rsidRDefault="00403C9D" w:rsidP="008757A3">
      <w:pPr>
        <w:numPr>
          <w:ilvl w:val="4"/>
          <w:numId w:val="30"/>
        </w:numPr>
        <w:suppressAutoHyphens/>
        <w:spacing w:line="276" w:lineRule="auto"/>
        <w:ind w:left="142" w:hanging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Przewiduje się następujące rodzaje odbiorów:</w:t>
      </w:r>
    </w:p>
    <w:p w14:paraId="47176A18" w14:textId="1D621045" w:rsidR="00403C9D" w:rsidRPr="00F74516" w:rsidRDefault="00403C9D" w:rsidP="008757A3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odbiór robót zanikających i ulegających zakryciu,</w:t>
      </w:r>
    </w:p>
    <w:p w14:paraId="0F3C1FB0" w14:textId="7E398A52" w:rsidR="00403C9D" w:rsidRPr="00F74516" w:rsidRDefault="00166464" w:rsidP="008757A3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odbiór </w:t>
      </w:r>
      <w:r w:rsidR="00403C9D" w:rsidRPr="00F74516">
        <w:rPr>
          <w:rFonts w:ascii="Arial" w:hAnsi="Arial" w:cs="Arial"/>
          <w:sz w:val="22"/>
          <w:szCs w:val="22"/>
        </w:rPr>
        <w:t xml:space="preserve">końcowy przedmiotu umowy, </w:t>
      </w:r>
    </w:p>
    <w:p w14:paraId="109861E1" w14:textId="69C0E473" w:rsidR="00403C9D" w:rsidRPr="00F74516" w:rsidRDefault="00403C9D" w:rsidP="008757A3">
      <w:pPr>
        <w:numPr>
          <w:ilvl w:val="2"/>
          <w:numId w:val="31"/>
        </w:numPr>
        <w:suppressAutoHyphens/>
        <w:spacing w:line="276" w:lineRule="auto"/>
        <w:ind w:left="567" w:hanging="283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odbiór ostateczn</w:t>
      </w:r>
      <w:r w:rsidR="00AA7EF1" w:rsidRPr="00F74516">
        <w:rPr>
          <w:rFonts w:ascii="Arial" w:hAnsi="Arial" w:cs="Arial"/>
          <w:sz w:val="22"/>
          <w:szCs w:val="22"/>
        </w:rPr>
        <w:t xml:space="preserve">y </w:t>
      </w:r>
      <w:r w:rsidRPr="00F74516">
        <w:rPr>
          <w:rFonts w:ascii="Arial" w:hAnsi="Arial" w:cs="Arial"/>
          <w:sz w:val="22"/>
          <w:szCs w:val="22"/>
        </w:rPr>
        <w:t>po okresie gwarancji i rękojmi.</w:t>
      </w:r>
    </w:p>
    <w:p w14:paraId="624A7A3F" w14:textId="13BB1E6B" w:rsidR="00403C9D" w:rsidRPr="00F74516" w:rsidRDefault="00403C9D" w:rsidP="008757A3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Odbioru robót zanikających oraz robót ulegających zakryciu dokona inspektor nadzoru inwestorskiego w terminie do </w:t>
      </w:r>
      <w:r w:rsidR="00353DD7"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7</w:t>
      </w: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dni od dnia zgłoszenia odbioru przez Wykonawcę wpisem do dziennika budowy. Potwierdzenie wpisu przez inspektora nadzoru inwestorskiego w terminie do 3 dni od daty dokonania wpisu oznaczać będzie gotowość do odbioru w dacie dokonania potwierdzenia. W przypadku nie zgłoszenia do odbioru tych robót wykonawca na żądanie inspektora nadzoru inwestorskiego będzie zobowiązany na własny koszt do ich odkrycia i doprowadzenia do wymaganego stanu. </w:t>
      </w:r>
    </w:p>
    <w:p w14:paraId="7DCD642B" w14:textId="4AA61AB6" w:rsidR="00870FD8" w:rsidRPr="00F74516" w:rsidRDefault="00870FD8" w:rsidP="009E3CFD">
      <w:pPr>
        <w:pStyle w:val="Akapitzlist"/>
        <w:numPr>
          <w:ilvl w:val="0"/>
          <w:numId w:val="30"/>
        </w:numPr>
        <w:tabs>
          <w:tab w:val="clear" w:pos="720"/>
        </w:tabs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Odbioru końcowego dokonuje się po całkowitym zakończeniu wszystkich robót składających się na przedmiot umowy na podstawie oświadczenia Kierownika </w:t>
      </w:r>
      <w:r w:rsidR="00E928E2"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budowy</w:t>
      </w: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14:paraId="1C164BF6" w14:textId="4316D54F" w:rsidR="00DA07CD" w:rsidRPr="00F74516" w:rsidRDefault="00DA07CD" w:rsidP="009E3CFD">
      <w:pPr>
        <w:pStyle w:val="Akapitzlist"/>
        <w:numPr>
          <w:ilvl w:val="0"/>
          <w:numId w:val="30"/>
        </w:numPr>
        <w:tabs>
          <w:tab w:val="clear" w:pos="720"/>
          <w:tab w:val="left" w:pos="142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Wykonawca po zakończeniu wszystkich robót budowlanych:</w:t>
      </w:r>
    </w:p>
    <w:p w14:paraId="3CF12D1F" w14:textId="77777777" w:rsidR="00DA07CD" w:rsidRPr="00F74516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dokona niezbędnych pomiarów i sprawdzeń, </w:t>
      </w:r>
    </w:p>
    <w:p w14:paraId="4FA220D0" w14:textId="0B5CD136" w:rsidR="00DA07CD" w:rsidRPr="00F74516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przekaże zamawiającemu n/w dokumenty:</w:t>
      </w:r>
    </w:p>
    <w:p w14:paraId="3E322535" w14:textId="77777777" w:rsidR="00DA07CD" w:rsidRPr="00F74516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dziennik budowy,</w:t>
      </w:r>
    </w:p>
    <w:p w14:paraId="137BB048" w14:textId="225ABD21" w:rsidR="00DA07CD" w:rsidRPr="00F74516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oświadczenie kierownika budowy o zakończeniu robót i gotowości do odbioru, zgodnie z postanowieniami art. 57ust. 1 ustawy Prawo budowlane,</w:t>
      </w:r>
      <w:r w:rsidR="00271D6B"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które w przypadku wystąpienia zmian w stosunk</w:t>
      </w:r>
      <w:r w:rsidR="007E1F15"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</w:t>
      </w:r>
      <w:r w:rsidR="00271D6B"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 dokumentów zamówienia powinno być potwierdzone inspektora nadzoru inwestorskiego,</w:t>
      </w:r>
    </w:p>
    <w:p w14:paraId="2A7BE178" w14:textId="7E5015D3" w:rsidR="00DA07CD" w:rsidRPr="00F74516" w:rsidRDefault="00DA07CD" w:rsidP="00D25387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>atesty, certyfikaty CE lub deklaracje zgodności na wbudowane materiały i zamontowane urządzenia ruchome i nieruchome,</w:t>
      </w:r>
    </w:p>
    <w:p w14:paraId="784BC422" w14:textId="77777777" w:rsidR="00DA07CD" w:rsidRPr="00F74516" w:rsidRDefault="00DA07CD" w:rsidP="008757A3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0" w:line="276" w:lineRule="auto"/>
        <w:ind w:left="851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protokoły badań i sprawdzeń,</w:t>
      </w:r>
    </w:p>
    <w:p w14:paraId="094CB756" w14:textId="77777777" w:rsidR="00D352DE" w:rsidRPr="00F74516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sz w:val="22"/>
          <w:szCs w:val="22"/>
          <w:lang w:eastAsia="en-US"/>
        </w:rPr>
        <w:t>zgłosi gotowość do przeprowadzenia odbioru technicznego robót budowlanych po ich całkowitym zakończeniu i nie wcześniej niż w dniu przekazania Zamawiającemu dokumentacji wskazanej powyżej.</w:t>
      </w:r>
    </w:p>
    <w:p w14:paraId="7C56724E" w14:textId="5F2203A1" w:rsidR="00DA07CD" w:rsidRPr="00F74516" w:rsidRDefault="00DA07CD" w:rsidP="008757A3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20" w:line="276" w:lineRule="auto"/>
        <w:ind w:left="567"/>
        <w:rPr>
          <w:rFonts w:ascii="Arial" w:eastAsiaTheme="minorHAnsi" w:hAnsi="Arial" w:cs="Arial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sz w:val="22"/>
          <w:szCs w:val="22"/>
          <w:lang w:eastAsia="en-US"/>
        </w:rPr>
        <w:t>uzyska protokół odbioru robót budowlanych.</w:t>
      </w:r>
    </w:p>
    <w:p w14:paraId="5F23C70F" w14:textId="00A582B3" w:rsidR="00403C9D" w:rsidRPr="00F74516" w:rsidRDefault="00403C9D" w:rsidP="008757A3">
      <w:pPr>
        <w:pStyle w:val="Akapitzlist"/>
        <w:numPr>
          <w:ilvl w:val="0"/>
          <w:numId w:val="30"/>
        </w:numPr>
        <w:tabs>
          <w:tab w:val="clear" w:pos="720"/>
          <w:tab w:val="left" w:pos="284"/>
          <w:tab w:val="num" w:pos="426"/>
        </w:tabs>
        <w:autoSpaceDE w:val="0"/>
        <w:autoSpaceDN w:val="0"/>
        <w:adjustRightInd w:val="0"/>
        <w:spacing w:line="276" w:lineRule="auto"/>
        <w:ind w:left="142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stwierdzenia w trakcie obowiązkowej kontroli, o której mowa w art. 59 a ust. 2 ustawy Prawo budowlane nieprawidłowości stwierdzonych przez właściwy organ, a spowodowanych działaniem Wykonawcy – Wykonawca zobowiązany jest do wykonania zaleceń organu w ramach wynagrodzenia umownego. </w:t>
      </w:r>
    </w:p>
    <w:p w14:paraId="73202C51" w14:textId="7A987A04" w:rsidR="003E0C85" w:rsidRPr="00F74516" w:rsidRDefault="003E0C85" w:rsidP="008757A3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hAnsi="Arial" w:cs="Arial"/>
          <w:sz w:val="22"/>
          <w:szCs w:val="22"/>
        </w:rPr>
        <w:t>Jeżeli w toku czynności odbioru zostaną stwierdzone wady, to Zamawiającemu przysługują następujące uprawnienia:</w:t>
      </w:r>
    </w:p>
    <w:p w14:paraId="6C4BB22A" w14:textId="5583643D" w:rsidR="006106CF" w:rsidRPr="00F74516" w:rsidRDefault="003E0C85" w:rsidP="008757A3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Jeżeli wady nadają się do usunięcia, może żądać ich usunięcia w oznaczonym terminie, przy czym jeżeli termin usunięcia wad przekroczy ustalony termin zakończenia robót określony w § 3 ust.</w:t>
      </w:r>
      <w:r w:rsidR="00DD27E9" w:rsidRPr="00F74516">
        <w:rPr>
          <w:rFonts w:ascii="Arial" w:hAnsi="Arial" w:cs="Arial"/>
          <w:sz w:val="22"/>
          <w:szCs w:val="22"/>
        </w:rPr>
        <w:t>1</w:t>
      </w:r>
      <w:r w:rsidRPr="00F74516">
        <w:rPr>
          <w:rFonts w:ascii="Arial" w:hAnsi="Arial" w:cs="Arial"/>
          <w:sz w:val="22"/>
          <w:szCs w:val="22"/>
        </w:rPr>
        <w:t xml:space="preserve"> umowy Zamawiający zastosuje ustalenia § 9 niniejszej umowy, a jeżeli wady te są istotne może odmówić odbioru do czasu usunięcia tych wad. </w:t>
      </w:r>
    </w:p>
    <w:p w14:paraId="24011A39" w14:textId="2EFEF29D" w:rsidR="003E0C85" w:rsidRPr="00F74516" w:rsidRDefault="003E0C85" w:rsidP="008757A3">
      <w:pPr>
        <w:pStyle w:val="Akapitzlist"/>
        <w:numPr>
          <w:ilvl w:val="0"/>
          <w:numId w:val="1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jeżeli wady nie nadają się do usunięcia, to:</w:t>
      </w:r>
    </w:p>
    <w:p w14:paraId="5B97D14B" w14:textId="77777777" w:rsidR="000C41AA" w:rsidRPr="00F74516" w:rsidRDefault="003E0C85" w:rsidP="008757A3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jeżeli nie uniemożliwiają one użytkowania przedmiotu odbioru zgodnie z przeznaczeniem Zamawiający może obniżyć odpowiednio wynagrodzenie,</w:t>
      </w:r>
    </w:p>
    <w:p w14:paraId="4CBCBDD5" w14:textId="07022260" w:rsidR="000C41AA" w:rsidRPr="00F74516" w:rsidRDefault="003E0C85" w:rsidP="008757A3">
      <w:pPr>
        <w:pStyle w:val="Akapitzlist"/>
        <w:numPr>
          <w:ilvl w:val="0"/>
          <w:numId w:val="2"/>
        </w:num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jeżeli wady uniemożliwiają użytkowanie przedmiotu odbioru zgodnie z przeznaczeniem Zamawiający może odstąpić od umowy lub żądać wykonania przedmiotu odbioru po raz drugi w terminie zakończenia robót określonym w § </w:t>
      </w:r>
      <w:r w:rsidR="00367838" w:rsidRPr="00F74516">
        <w:rPr>
          <w:rFonts w:ascii="Arial" w:hAnsi="Arial" w:cs="Arial"/>
          <w:sz w:val="22"/>
          <w:szCs w:val="22"/>
        </w:rPr>
        <w:t xml:space="preserve">3 </w:t>
      </w:r>
      <w:r w:rsidR="00C82DEE" w:rsidRPr="00F74516">
        <w:rPr>
          <w:rFonts w:ascii="Arial" w:hAnsi="Arial" w:cs="Arial"/>
          <w:sz w:val="22"/>
          <w:szCs w:val="22"/>
        </w:rPr>
        <w:t>ust.</w:t>
      </w:r>
      <w:r w:rsidR="00DD27E9" w:rsidRPr="00F74516">
        <w:rPr>
          <w:rFonts w:ascii="Arial" w:hAnsi="Arial" w:cs="Arial"/>
          <w:sz w:val="22"/>
          <w:szCs w:val="22"/>
        </w:rPr>
        <w:t>1</w:t>
      </w:r>
      <w:r w:rsidRPr="00F74516">
        <w:rPr>
          <w:rFonts w:ascii="Arial" w:hAnsi="Arial" w:cs="Arial"/>
          <w:sz w:val="22"/>
          <w:szCs w:val="22"/>
        </w:rPr>
        <w:t>.</w:t>
      </w:r>
    </w:p>
    <w:p w14:paraId="64A4E47B" w14:textId="57CCC072" w:rsidR="000C41AA" w:rsidRPr="00F74516" w:rsidRDefault="003E0C85" w:rsidP="008757A3">
      <w:pPr>
        <w:pStyle w:val="Akapitzlist"/>
        <w:numPr>
          <w:ilvl w:val="0"/>
          <w:numId w:val="30"/>
        </w:numPr>
        <w:tabs>
          <w:tab w:val="clear" w:pos="720"/>
          <w:tab w:val="num" w:pos="426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Strony postanawiają, że z czynności odbioru</w:t>
      </w:r>
      <w:r w:rsidR="00ED1FD8" w:rsidRPr="00F74516">
        <w:rPr>
          <w:rFonts w:ascii="Arial" w:hAnsi="Arial" w:cs="Arial"/>
          <w:sz w:val="22"/>
          <w:szCs w:val="22"/>
        </w:rPr>
        <w:t xml:space="preserve"> robót budowlanych</w:t>
      </w:r>
      <w:r w:rsidRPr="00F74516">
        <w:rPr>
          <w:rFonts w:ascii="Arial" w:hAnsi="Arial" w:cs="Arial"/>
          <w:sz w:val="22"/>
          <w:szCs w:val="22"/>
        </w:rPr>
        <w:t xml:space="preserve"> będzie spisany protokół zawierający wszelkie ustalenia dokonane w toku odbioru, jak też i terminy wyznaczone na usunięcie stwierdzonych przy odbiorze wad.</w:t>
      </w:r>
    </w:p>
    <w:p w14:paraId="2D2627F7" w14:textId="77777777" w:rsidR="000C41AA" w:rsidRPr="00F74516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zobowiązany jest do zawiadomienia Zamawiającego o usunięciu wad oraz do żądania wyznaczenia terminu odbioru robót zakwestionow</w:t>
      </w:r>
      <w:r w:rsidR="000C41AA" w:rsidRPr="00F74516">
        <w:rPr>
          <w:rFonts w:ascii="Arial" w:hAnsi="Arial" w:cs="Arial"/>
          <w:sz w:val="22"/>
          <w:szCs w:val="22"/>
        </w:rPr>
        <w:t>anych uprzednio jako wadliwych.</w:t>
      </w:r>
    </w:p>
    <w:p w14:paraId="3B03413E" w14:textId="77777777" w:rsidR="00D352DE" w:rsidRPr="00F74516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może podjąć decyzję o przerwaniu czynności odbioru aż do czasu usunięcia istotnych  wad.</w:t>
      </w:r>
    </w:p>
    <w:p w14:paraId="402C02A3" w14:textId="3BEC3C1C" w:rsidR="000C41AA" w:rsidRPr="00F74516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Odbiór po okresie rękojmi jest dokonywany przez Zamawiającego z udziałem Wykonawcy w celu stwierdzenia wykonania przez Wykonawcę zobowiązań wynikających z rękojmi. Z odbioru zostanie sporządzony protokół odbioru.</w:t>
      </w:r>
    </w:p>
    <w:p w14:paraId="5BE42CB8" w14:textId="77777777" w:rsidR="000C41AA" w:rsidRPr="00F74516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wyznaczy ostateczny pogwarancyjny odbiór robót w terminie obowiązywania rękojmi/gwarancji określonego w umowie.</w:t>
      </w:r>
    </w:p>
    <w:p w14:paraId="55B6E49E" w14:textId="64FFC20F" w:rsidR="0096510D" w:rsidRPr="00F74516" w:rsidRDefault="003E0C85" w:rsidP="008757A3">
      <w:pPr>
        <w:pStyle w:val="Akapitzlist"/>
        <w:numPr>
          <w:ilvl w:val="0"/>
          <w:numId w:val="30"/>
        </w:numPr>
        <w:spacing w:line="276" w:lineRule="auto"/>
        <w:ind w:left="142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nie usunięcia przez Wykonawcę wad stwierdzonych w okresie rękojmi/</w:t>
      </w:r>
      <w:r w:rsidR="00CB0E36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gwarancji Zamawiający może wykonać naprawę sam lub przez osoby trzecie, na koszt Wykonawcy po uprzednim pisemnym zawiadomieniu go o tym bez utraty przez Zamawiającego uprawnień wynikających z rękojmi.</w:t>
      </w:r>
    </w:p>
    <w:p w14:paraId="51EFEACC" w14:textId="77777777" w:rsidR="000C41AA" w:rsidRPr="00F74516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7 </w:t>
      </w:r>
      <w:r w:rsidRPr="00F74516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7ACD3B02" w14:textId="77777777" w:rsidR="00FD24D3" w:rsidRPr="00F74516" w:rsidRDefault="00FD24D3" w:rsidP="008757A3">
      <w:pPr>
        <w:pStyle w:val="Akapitzlist"/>
        <w:numPr>
          <w:ilvl w:val="0"/>
          <w:numId w:val="44"/>
        </w:numPr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 wykonanie przedmiotu umowy określonego w § 1 strony ustalają wynagrodzenie kosztorysowe zgodnie z ofertą w następującej wysokości: ............................. </w:t>
      </w:r>
      <w:r w:rsidRPr="00F74516">
        <w:rPr>
          <w:rFonts w:ascii="Arial" w:hAnsi="Arial" w:cs="Arial"/>
          <w:b/>
          <w:sz w:val="22"/>
          <w:szCs w:val="22"/>
        </w:rPr>
        <w:t>złotych</w:t>
      </w:r>
      <w:r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b/>
          <w:sz w:val="22"/>
          <w:szCs w:val="22"/>
        </w:rPr>
        <w:t>brutto</w:t>
      </w:r>
    </w:p>
    <w:p w14:paraId="2E5DB9D6" w14:textId="54326B4D" w:rsidR="00FD24D3" w:rsidRPr="00F74516" w:rsidRDefault="00FD24D3" w:rsidP="00CB0E36">
      <w:pPr>
        <w:pStyle w:val="Akapitzlist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podatek VAT  w wysokości ........................ zł.</w:t>
      </w:r>
    </w:p>
    <w:p w14:paraId="32ABCBB9" w14:textId="77777777" w:rsidR="00FD24D3" w:rsidRPr="00F74516" w:rsidRDefault="00FD24D3" w:rsidP="00CB0E36">
      <w:pPr>
        <w:pStyle w:val="Akapitzlist"/>
        <w:widowControl w:val="0"/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Słownie złotych: ....................................................................................................................</w:t>
      </w:r>
    </w:p>
    <w:p w14:paraId="6565EE55" w14:textId="6EA158BF" w:rsidR="00D46BF9" w:rsidRPr="00F74516" w:rsidRDefault="00033F5E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Wynagrodzenie określone w ust. 1 obejmuje całkowity koszt realizacji przedmiotu umowy, </w:t>
      </w:r>
      <w:r w:rsidR="00915C45" w:rsidRPr="00F74516">
        <w:rPr>
          <w:rFonts w:ascii="Arial" w:hAnsi="Arial" w:cs="Arial"/>
          <w:sz w:val="22"/>
          <w:szCs w:val="22"/>
        </w:rPr>
        <w:t>okreś</w:t>
      </w:r>
      <w:r w:rsidR="00CB0E36" w:rsidRPr="00F74516">
        <w:rPr>
          <w:rFonts w:ascii="Arial" w:hAnsi="Arial" w:cs="Arial"/>
          <w:sz w:val="22"/>
          <w:szCs w:val="22"/>
        </w:rPr>
        <w:t xml:space="preserve">lonego w niniejszej umowie </w:t>
      </w:r>
      <w:r w:rsidR="00915C45" w:rsidRPr="00F74516">
        <w:rPr>
          <w:rFonts w:ascii="Arial" w:hAnsi="Arial" w:cs="Arial"/>
          <w:sz w:val="22"/>
          <w:szCs w:val="22"/>
        </w:rPr>
        <w:t xml:space="preserve">w tym koszty wykonania robót budowlanych, prac towarzyszących, </w:t>
      </w:r>
      <w:r w:rsidR="00CB0E36" w:rsidRPr="00F74516">
        <w:rPr>
          <w:rFonts w:ascii="Arial" w:hAnsi="Arial" w:cs="Arial"/>
          <w:sz w:val="22"/>
          <w:szCs w:val="22"/>
        </w:rPr>
        <w:t>przygo</w:t>
      </w:r>
      <w:r w:rsidR="00B16B91" w:rsidRPr="00F74516">
        <w:rPr>
          <w:rFonts w:ascii="Arial" w:hAnsi="Arial" w:cs="Arial"/>
          <w:sz w:val="22"/>
          <w:szCs w:val="22"/>
        </w:rPr>
        <w:t xml:space="preserve">towania niezbędnych dokumentów </w:t>
      </w:r>
      <w:r w:rsidR="00915C45" w:rsidRPr="00F74516">
        <w:rPr>
          <w:rFonts w:ascii="Arial" w:hAnsi="Arial" w:cs="Arial"/>
          <w:sz w:val="22"/>
          <w:szCs w:val="22"/>
        </w:rPr>
        <w:t>oraz innych prac i materiałów niezbędnych do prawidłowego wykona</w:t>
      </w:r>
      <w:r w:rsidR="00D46BF9" w:rsidRPr="00F74516">
        <w:rPr>
          <w:rFonts w:ascii="Arial" w:hAnsi="Arial" w:cs="Arial"/>
          <w:sz w:val="22"/>
          <w:szCs w:val="22"/>
        </w:rPr>
        <w:t>nia przedmiotu niniejszej umowy.</w:t>
      </w:r>
    </w:p>
    <w:p w14:paraId="4660D19D" w14:textId="145AC813" w:rsidR="007E1F15" w:rsidRPr="00F74516" w:rsidRDefault="007E1F15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Rozliczenie robót odbędzie się w oparciu o kosztorys powykonawczy wykonawcy uwzględniający rzeczywistą ilość wykonanych robót, przy zastosowaniu ustalonych w kosztorysie ofertowym cen </w:t>
      </w:r>
      <w:r w:rsidRPr="00F74516">
        <w:rPr>
          <w:rFonts w:ascii="Arial" w:hAnsi="Arial" w:cs="Arial"/>
          <w:sz w:val="22"/>
          <w:szCs w:val="22"/>
        </w:rPr>
        <w:lastRenderedPageBreak/>
        <w:t>jednostkowych prac, wchodzących w zakres zamówienia.</w:t>
      </w:r>
    </w:p>
    <w:p w14:paraId="489F3AC0" w14:textId="7F528325" w:rsidR="00FD24D3" w:rsidRPr="00F74516" w:rsidRDefault="00FD24D3" w:rsidP="008F3A3A">
      <w:pPr>
        <w:pStyle w:val="Akapitzlist"/>
        <w:numPr>
          <w:ilvl w:val="0"/>
          <w:numId w:val="44"/>
        </w:numPr>
        <w:tabs>
          <w:tab w:val="left" w:pos="142"/>
          <w:tab w:val="right" w:pos="8248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  Wynagrodzenie, o którym mowa w ust.1, może ulec zmianie w czasie trwania umowy w przypadku okoliczności wskazanych w § 13</w:t>
      </w:r>
      <w:r w:rsidR="00870FD8" w:rsidRPr="00F74516">
        <w:rPr>
          <w:rFonts w:ascii="Arial" w:hAnsi="Arial" w:cs="Arial"/>
          <w:sz w:val="22"/>
          <w:szCs w:val="22"/>
        </w:rPr>
        <w:t xml:space="preserve"> umowy.</w:t>
      </w:r>
    </w:p>
    <w:p w14:paraId="5480DAB2" w14:textId="77777777" w:rsidR="00870FD8" w:rsidRPr="00F74516" w:rsidRDefault="00033F5E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Zamawiający </w:t>
      </w:r>
      <w:r w:rsidR="00D46BF9" w:rsidRPr="00F74516">
        <w:rPr>
          <w:rFonts w:ascii="Arial" w:hAnsi="Arial" w:cs="Arial"/>
          <w:sz w:val="22"/>
          <w:szCs w:val="22"/>
        </w:rPr>
        <w:t xml:space="preserve">nie </w:t>
      </w:r>
      <w:r w:rsidRPr="00F74516">
        <w:rPr>
          <w:rFonts w:ascii="Arial" w:hAnsi="Arial" w:cs="Arial"/>
          <w:sz w:val="22"/>
          <w:szCs w:val="22"/>
        </w:rPr>
        <w:t>przewiduje</w:t>
      </w:r>
      <w:r w:rsidR="00D46BF9" w:rsidRPr="00F74516">
        <w:rPr>
          <w:rFonts w:ascii="Arial" w:hAnsi="Arial" w:cs="Arial"/>
          <w:sz w:val="22"/>
          <w:szCs w:val="22"/>
        </w:rPr>
        <w:t xml:space="preserve"> wypłaty </w:t>
      </w:r>
      <w:r w:rsidRPr="00F74516">
        <w:rPr>
          <w:rFonts w:ascii="Arial" w:hAnsi="Arial" w:cs="Arial"/>
          <w:sz w:val="22"/>
          <w:szCs w:val="22"/>
        </w:rPr>
        <w:t>zalicz</w:t>
      </w:r>
      <w:r w:rsidR="00D46BF9" w:rsidRPr="00F74516">
        <w:rPr>
          <w:rFonts w:ascii="Arial" w:hAnsi="Arial" w:cs="Arial"/>
          <w:sz w:val="22"/>
          <w:szCs w:val="22"/>
        </w:rPr>
        <w:t>e</w:t>
      </w:r>
      <w:r w:rsidRPr="00F74516">
        <w:rPr>
          <w:rFonts w:ascii="Arial" w:hAnsi="Arial" w:cs="Arial"/>
          <w:sz w:val="22"/>
          <w:szCs w:val="22"/>
        </w:rPr>
        <w:t>k</w:t>
      </w:r>
      <w:r w:rsidR="00A327DC" w:rsidRPr="00F74516">
        <w:rPr>
          <w:rFonts w:ascii="Arial" w:hAnsi="Arial" w:cs="Arial"/>
          <w:sz w:val="22"/>
          <w:szCs w:val="22"/>
        </w:rPr>
        <w:t>.</w:t>
      </w:r>
    </w:p>
    <w:p w14:paraId="4C51E16B" w14:textId="77777777" w:rsidR="008F3A3A" w:rsidRPr="00F74516" w:rsidRDefault="008F3A3A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Podstawą zapłaty wynagrodzenia będzie faktura końcowa wystawiona przez Wykonawcę dla Zamawiającego po wykonaniu wszystkich robót budowlanych oraz dokonaniu odbioru końcowego robót. </w:t>
      </w:r>
    </w:p>
    <w:p w14:paraId="40B5CB5E" w14:textId="77777777" w:rsidR="007E1F15" w:rsidRPr="00F74516" w:rsidRDefault="007E1F15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Podstawę do wystawienia faktury stanowić będzie bezusterkowy protokół odbioru robót oraz rozliczenie wykonanych robót potwierdzone przez przedstawiciela zamawiającego. </w:t>
      </w:r>
    </w:p>
    <w:p w14:paraId="6F79EAB3" w14:textId="77777777" w:rsidR="00033F5E" w:rsidRPr="00F74516" w:rsidRDefault="00033F5E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wystawienia przez Wykonawcę faktur VAT niezgodnych z umową lub obowiązującymi przepisami prawa, Zamawiający ma prawo do wstrzymania płatności do czasu wyjaśnienia oraz otrzymania faktur korygujących VAT, bez obowiązku płacenia odsetek z tytułu niedotrzymania terminu zapłaty.</w:t>
      </w:r>
    </w:p>
    <w:p w14:paraId="332DD142" w14:textId="77777777" w:rsidR="00033F5E" w:rsidRPr="00F74516" w:rsidRDefault="00033F5E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Faktura powinna wskazywać jako nabywcę/odbiorcę Gmina Bochnia NIP 868-102-12-71, </w:t>
      </w:r>
      <w:r w:rsidRPr="00F74516">
        <w:rPr>
          <w:rFonts w:ascii="Arial" w:hAnsi="Arial" w:cs="Arial"/>
          <w:sz w:val="22"/>
          <w:szCs w:val="22"/>
        </w:rPr>
        <w:br/>
        <w:t>ul. Kazimierza Wielkiego 26, 32-700 Bochnia.</w:t>
      </w:r>
    </w:p>
    <w:p w14:paraId="7FC1B11B" w14:textId="77777777" w:rsidR="00033F5E" w:rsidRPr="00F74516" w:rsidRDefault="00033F5E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nie ma prawa do przeniesienia, bez uprzedniej pisemnej zgody Zamawiającego, wierzytelności wynikających z niniejszej umowy na rzecz osób trzecich.</w:t>
      </w:r>
    </w:p>
    <w:p w14:paraId="44B45ABC" w14:textId="77777777" w:rsidR="00033F5E" w:rsidRPr="00F74516" w:rsidRDefault="00033F5E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Wynagrodzenie płatne będzie w formie przelewu na rachunek bankowy Wykonawcy. Numer rachunku………………………………………………………………………..</w:t>
      </w:r>
    </w:p>
    <w:p w14:paraId="7D912988" w14:textId="77777777" w:rsidR="00D6400C" w:rsidRPr="00F74516" w:rsidRDefault="00D6400C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Zapłata faktur przez Zamawiającego będzie dokonana przelewem na wskazany przez Wykonawcę rachunek bankowy w terminie do 30 dni od dnia otrzymania faktury. </w:t>
      </w:r>
    </w:p>
    <w:p w14:paraId="2FB62A1C" w14:textId="77777777" w:rsidR="002F5F72" w:rsidRPr="00F74516" w:rsidRDefault="00033F5E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 datę zapłaty strony uznają datę uznania rachunku bankowego Wykonawcy.</w:t>
      </w:r>
    </w:p>
    <w:p w14:paraId="1DD007AC" w14:textId="77777777" w:rsidR="00E51D0C" w:rsidRPr="00F74516" w:rsidRDefault="00BF102F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</w:t>
      </w:r>
      <w:r w:rsidR="00C54324" w:rsidRPr="00F74516">
        <w:rPr>
          <w:rFonts w:ascii="Arial" w:hAnsi="Arial" w:cs="Arial"/>
          <w:sz w:val="22"/>
          <w:szCs w:val="22"/>
        </w:rPr>
        <w:br/>
      </w:r>
      <w:r w:rsidRPr="00F74516">
        <w:rPr>
          <w:rFonts w:ascii="Arial" w:hAnsi="Arial" w:cs="Arial"/>
          <w:sz w:val="22"/>
          <w:szCs w:val="22"/>
        </w:rPr>
        <w:t xml:space="preserve">w zamówieniach publicznych, koncesjach na roboty budowlane lub usługi oraz partnerstwie </w:t>
      </w:r>
      <w:proofErr w:type="spellStart"/>
      <w:r w:rsidRPr="00F74516">
        <w:rPr>
          <w:rFonts w:ascii="Arial" w:hAnsi="Arial" w:cs="Arial"/>
          <w:sz w:val="22"/>
          <w:szCs w:val="22"/>
        </w:rPr>
        <w:t>publiczno</w:t>
      </w:r>
      <w:proofErr w:type="spellEnd"/>
      <w:r w:rsidRPr="00F74516">
        <w:rPr>
          <w:rFonts w:ascii="Arial" w:hAnsi="Arial" w:cs="Arial"/>
          <w:sz w:val="22"/>
          <w:szCs w:val="22"/>
        </w:rPr>
        <w:t xml:space="preserve"> – prywatnym, Wykonawca może przesyłać ustrukturyzowane faktury elektroniczne za pomocą Platformy Elektronicznego Fakturowania (PEF) – dostępnej pod linkiem </w:t>
      </w:r>
      <w:hyperlink r:id="rId8" w:history="1">
        <w:r w:rsidRPr="00F74516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F74516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6566AE2D" w14:textId="77777777" w:rsidR="002F5F72" w:rsidRPr="00F74516" w:rsidRDefault="0096510D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zatrudnienia Podwykonawców i dalszych Podwykonawców, dodatkowym, warunkującym wypłatę wynagrodzenia załącznikiem do faktury, jest dowód zapłaty wymagalnego wynagrodzenia dla Podwykonawcy i dalszych Podwykonawców wynikający z zawartych i zaakceptowanych przez Zamawiającego umów. Za dowód zapłaty należy rozumieć potwierdzoną za zgodność z oryginałem kopie przelewu płatności na konto Podwykonawcy lub dalszego Podwykonawcy.</w:t>
      </w:r>
    </w:p>
    <w:p w14:paraId="2AF704B8" w14:textId="77777777" w:rsidR="002F5F72" w:rsidRPr="00F74516" w:rsidRDefault="0096510D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uchylania się od obowiązku zapłaty odpowiednio przez Wykonawcę, Podwykonawcę lub dalszego Podwykonawcę, Zamawiający dokona bezpośrednio zapłaty wymagalnego wynagrodzenia Podwykonawcy lub dalszego Podwykonawcy, zgodnie z zaakceptowanymi przez siebie umowami o podwykonawstwo, którego przedmiotem są roboty budowlane, dostawy lub usługi.</w:t>
      </w:r>
    </w:p>
    <w:p w14:paraId="3CBB513E" w14:textId="3914A751" w:rsidR="002F5F72" w:rsidRPr="00F74516" w:rsidRDefault="00B862AD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Bezpośrednia zapłata wg ust.1</w:t>
      </w:r>
      <w:r w:rsidR="007E1F15" w:rsidRPr="00F74516">
        <w:rPr>
          <w:rFonts w:ascii="Arial" w:hAnsi="Arial" w:cs="Arial"/>
          <w:sz w:val="22"/>
          <w:szCs w:val="22"/>
        </w:rPr>
        <w:t>6</w:t>
      </w:r>
      <w:r w:rsidR="0096510D" w:rsidRPr="00F74516">
        <w:rPr>
          <w:rFonts w:ascii="Arial" w:hAnsi="Arial" w:cs="Arial"/>
          <w:sz w:val="22"/>
          <w:szCs w:val="22"/>
        </w:rPr>
        <w:t xml:space="preserve"> obejmuje wyłącznie należne wynagrodzenie, bez odsetek należnych Podwykonawcy lub dalszemu Podwykonawcy. </w:t>
      </w:r>
    </w:p>
    <w:p w14:paraId="2F9C007B" w14:textId="77777777" w:rsidR="002F5F72" w:rsidRPr="00F74516" w:rsidRDefault="0096510D" w:rsidP="008F3A3A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zawarcia umowy bez zgody Zamawiającego, zmiany lub zatrudnienia nowego Podwykonawcy, zmiany warunków umowy z Podwykonawcą oraz w przypadku nie uwzględnienia sprzeciwu lub zastrzeżeń zgłoszonych do umowy przez Zamawiającego, Zamawiający jest zwolniony z solidarnej odpowiedzialności za zapłatę wynagrodzenia Podwykonawcy.</w:t>
      </w:r>
    </w:p>
    <w:p w14:paraId="6838E926" w14:textId="60AF13FC" w:rsidR="0096510D" w:rsidRPr="00F74516" w:rsidRDefault="0096510D" w:rsidP="008757A3">
      <w:pPr>
        <w:pStyle w:val="Akapitzlist"/>
        <w:widowControl w:val="0"/>
        <w:numPr>
          <w:ilvl w:val="0"/>
          <w:numId w:val="44"/>
        </w:numPr>
        <w:autoSpaceDE w:val="0"/>
        <w:autoSpaceDN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wstrzyma, do czasu ustania przyczyny, płatność faktury - w całości lub w części - w przypadku nie wywiązania się Wykonawcy, z któregokolwiek ze zobowiązań wynikających z umowy.</w:t>
      </w:r>
      <w:r w:rsidR="002D3097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W takim przypadku Wykonawcy nie przysługują odsetki z tytułu opóźnienia w zapłacie.</w:t>
      </w:r>
    </w:p>
    <w:p w14:paraId="032106D6" w14:textId="77777777" w:rsidR="00EA4330" w:rsidRPr="00F74516" w:rsidRDefault="0096510D" w:rsidP="0039686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8 </w:t>
      </w:r>
      <w:r w:rsidRPr="00F74516">
        <w:rPr>
          <w:rFonts w:ascii="Arial" w:hAnsi="Arial" w:cs="Arial"/>
          <w:b/>
          <w:sz w:val="22"/>
          <w:szCs w:val="22"/>
        </w:rPr>
        <w:br/>
        <w:t>Inspektor Nadzoru/Kierownik Budowy</w:t>
      </w:r>
    </w:p>
    <w:p w14:paraId="0895E219" w14:textId="13A70F0E" w:rsidR="001D37CD" w:rsidRPr="00F74516" w:rsidRDefault="0096510D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Nadzór nad realizacją przedmiotu umowy ze strony Zamawiają</w:t>
      </w:r>
      <w:r w:rsidR="00EA4330" w:rsidRPr="00F74516">
        <w:rPr>
          <w:rFonts w:ascii="Arial" w:hAnsi="Arial" w:cs="Arial"/>
          <w:sz w:val="22"/>
          <w:szCs w:val="22"/>
        </w:rPr>
        <w:t>cego sprawować będzie</w:t>
      </w:r>
      <w:r w:rsidR="001D37CD" w:rsidRPr="00F74516">
        <w:rPr>
          <w:rFonts w:ascii="Arial" w:hAnsi="Arial" w:cs="Arial"/>
          <w:sz w:val="22"/>
          <w:szCs w:val="22"/>
        </w:rPr>
        <w:t>:</w:t>
      </w:r>
      <w:r w:rsidR="002D3097" w:rsidRPr="00F74516">
        <w:rPr>
          <w:rFonts w:ascii="Arial" w:hAnsi="Arial" w:cs="Arial"/>
          <w:sz w:val="22"/>
          <w:szCs w:val="22"/>
        </w:rPr>
        <w:t xml:space="preserve"> </w:t>
      </w:r>
      <w:r w:rsidR="001D37CD" w:rsidRPr="00F74516">
        <w:rPr>
          <w:rFonts w:ascii="Arial" w:hAnsi="Arial" w:cs="Arial"/>
          <w:sz w:val="22"/>
          <w:szCs w:val="22"/>
        </w:rPr>
        <w:t>Inspektor Nadzoru: ……………………………………….. tel. kontaktowy …………..……..</w:t>
      </w:r>
    </w:p>
    <w:p w14:paraId="7E265916" w14:textId="046D39A9" w:rsidR="00EA4330" w:rsidRPr="00F74516" w:rsidRDefault="00E82257" w:rsidP="008757A3">
      <w:pPr>
        <w:pStyle w:val="Akapitzlist"/>
        <w:numPr>
          <w:ilvl w:val="0"/>
          <w:numId w:val="3"/>
        </w:numPr>
        <w:spacing w:after="200" w:line="276" w:lineRule="auto"/>
        <w:ind w:left="284"/>
        <w:contextualSpacing/>
        <w:rPr>
          <w:rFonts w:ascii="Arial" w:hAnsi="Arial" w:cs="Arial"/>
          <w:sz w:val="22"/>
          <w:szCs w:val="22"/>
        </w:rPr>
      </w:pPr>
      <w:r w:rsidRPr="00F74516">
        <w:rPr>
          <w:rFonts w:ascii="Arial" w:eastAsia="SimSun" w:hAnsi="Arial" w:cs="Arial"/>
          <w:sz w:val="22"/>
          <w:szCs w:val="22"/>
        </w:rPr>
        <w:lastRenderedPageBreak/>
        <w:t>Zamawiający zastrzega sobie prawo do zmiany osoby (osób) pełniącej obowiązki Inspektora Nadzoru, o której to zmianie niezwłocznie powiadomi Wykonawcę</w:t>
      </w:r>
    </w:p>
    <w:p w14:paraId="135BCD95" w14:textId="7A870BDD" w:rsidR="00EA4330" w:rsidRPr="00F74516" w:rsidRDefault="0096510D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Osob</w:t>
      </w:r>
      <w:r w:rsidR="001D6108" w:rsidRPr="00F74516">
        <w:rPr>
          <w:rFonts w:ascii="Arial" w:hAnsi="Arial" w:cs="Arial"/>
          <w:sz w:val="22"/>
          <w:szCs w:val="22"/>
        </w:rPr>
        <w:t>ą</w:t>
      </w:r>
      <w:r w:rsidRPr="00F74516">
        <w:rPr>
          <w:rFonts w:ascii="Arial" w:hAnsi="Arial" w:cs="Arial"/>
          <w:sz w:val="22"/>
          <w:szCs w:val="22"/>
        </w:rPr>
        <w:t xml:space="preserve"> odpowiedzialn</w:t>
      </w:r>
      <w:r w:rsidR="001D6108" w:rsidRPr="00F74516">
        <w:rPr>
          <w:rFonts w:ascii="Arial" w:hAnsi="Arial" w:cs="Arial"/>
          <w:sz w:val="22"/>
          <w:szCs w:val="22"/>
        </w:rPr>
        <w:t>ą</w:t>
      </w:r>
      <w:r w:rsidRPr="00F74516">
        <w:rPr>
          <w:rFonts w:ascii="Arial" w:hAnsi="Arial" w:cs="Arial"/>
          <w:sz w:val="22"/>
          <w:szCs w:val="22"/>
        </w:rPr>
        <w:t xml:space="preserve"> za realizację przedmiotu umowy ze strony Wykonawcy</w:t>
      </w:r>
      <w:r w:rsidR="00251EA8" w:rsidRPr="00F74516">
        <w:rPr>
          <w:rFonts w:ascii="Arial" w:hAnsi="Arial" w:cs="Arial"/>
          <w:sz w:val="22"/>
          <w:szCs w:val="22"/>
        </w:rPr>
        <w:t xml:space="preserve"> będzie</w:t>
      </w:r>
      <w:r w:rsidR="00770526" w:rsidRPr="00F74516">
        <w:rPr>
          <w:rFonts w:ascii="Arial" w:hAnsi="Arial" w:cs="Arial"/>
          <w:sz w:val="22"/>
          <w:szCs w:val="22"/>
        </w:rPr>
        <w:t xml:space="preserve">: </w:t>
      </w:r>
    </w:p>
    <w:p w14:paraId="5D4C3938" w14:textId="78C94102" w:rsidR="00EA4330" w:rsidRPr="00F74516" w:rsidRDefault="00251EA8" w:rsidP="008757A3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Kierownik budowy</w:t>
      </w:r>
      <w:r w:rsidR="007E1F15" w:rsidRPr="00F74516">
        <w:rPr>
          <w:rFonts w:ascii="Arial" w:hAnsi="Arial" w:cs="Arial"/>
          <w:sz w:val="22"/>
          <w:szCs w:val="22"/>
        </w:rPr>
        <w:t xml:space="preserve"> posiadający uprawnienia w specjalności </w:t>
      </w:r>
      <w:proofErr w:type="spellStart"/>
      <w:r w:rsidR="007E1F15" w:rsidRPr="00F74516">
        <w:rPr>
          <w:rFonts w:ascii="Arial" w:hAnsi="Arial" w:cs="Arial"/>
          <w:sz w:val="22"/>
          <w:szCs w:val="22"/>
        </w:rPr>
        <w:t>konstrukcyjno</w:t>
      </w:r>
      <w:proofErr w:type="spellEnd"/>
      <w:r w:rsidR="007E1F15" w:rsidRPr="00F74516">
        <w:rPr>
          <w:rFonts w:ascii="Arial" w:hAnsi="Arial" w:cs="Arial"/>
          <w:sz w:val="22"/>
          <w:szCs w:val="22"/>
        </w:rPr>
        <w:t xml:space="preserve"> - budowlanej</w:t>
      </w:r>
      <w:r w:rsidRPr="00F74516">
        <w:rPr>
          <w:rFonts w:ascii="Arial" w:hAnsi="Arial" w:cs="Arial"/>
          <w:sz w:val="22"/>
          <w:szCs w:val="22"/>
        </w:rPr>
        <w:t xml:space="preserve"> ...................................., wskazany przez Wykonawcę w złożonej ofercie. </w:t>
      </w:r>
      <w:r w:rsidR="00770526" w:rsidRPr="00F74516">
        <w:rPr>
          <w:rFonts w:ascii="Arial" w:hAnsi="Arial" w:cs="Arial"/>
          <w:sz w:val="22"/>
          <w:szCs w:val="22"/>
        </w:rPr>
        <w:br/>
      </w:r>
      <w:r w:rsidR="0096510D" w:rsidRPr="00F74516">
        <w:rPr>
          <w:rFonts w:ascii="Arial" w:hAnsi="Arial" w:cs="Arial"/>
          <w:sz w:val="22"/>
          <w:szCs w:val="22"/>
        </w:rPr>
        <w:t>Nr uprawnień .................................tel. kontaktowy ………………….</w:t>
      </w:r>
      <w:r w:rsidRPr="00F74516">
        <w:rPr>
          <w:rFonts w:ascii="Arial" w:hAnsi="Arial" w:cs="Arial"/>
          <w:sz w:val="22"/>
          <w:szCs w:val="22"/>
        </w:rPr>
        <w:t>.</w:t>
      </w:r>
    </w:p>
    <w:p w14:paraId="4614A6B6" w14:textId="22C97714" w:rsidR="00EA4330" w:rsidRPr="00F74516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Kierownik budowy</w:t>
      </w:r>
      <w:r w:rsidR="001D37CD" w:rsidRPr="00F74516">
        <w:rPr>
          <w:rFonts w:ascii="Arial" w:hAnsi="Arial" w:cs="Arial"/>
          <w:sz w:val="22"/>
          <w:szCs w:val="22"/>
        </w:rPr>
        <w:t>/robót</w:t>
      </w:r>
      <w:r w:rsidRPr="00F74516">
        <w:rPr>
          <w:rFonts w:ascii="Arial" w:hAnsi="Arial" w:cs="Arial"/>
          <w:sz w:val="22"/>
          <w:szCs w:val="22"/>
        </w:rPr>
        <w:t xml:space="preserve"> ma obowiązek przebywania na terenie budowy w trakcie wykonywania robót </w:t>
      </w:r>
      <w:r w:rsidR="00C755C2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budowlanych stanowiących przedmiot niniejszej umowy.</w:t>
      </w:r>
    </w:p>
    <w:p w14:paraId="391CAC82" w14:textId="2C13AE62" w:rsidR="00EA4330" w:rsidRPr="00F74516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ma prawo do zmiany osoby pełniącej obowiązki kierownika budowy</w:t>
      </w:r>
      <w:r w:rsidR="001D37CD" w:rsidRPr="00F74516">
        <w:rPr>
          <w:rFonts w:ascii="Arial" w:hAnsi="Arial" w:cs="Arial"/>
          <w:sz w:val="22"/>
          <w:szCs w:val="22"/>
        </w:rPr>
        <w:t>/robót</w:t>
      </w:r>
      <w:r w:rsidRPr="00F74516">
        <w:rPr>
          <w:rFonts w:ascii="Arial" w:hAnsi="Arial" w:cs="Arial"/>
          <w:sz w:val="22"/>
          <w:szCs w:val="22"/>
        </w:rPr>
        <w:t xml:space="preserve"> na inną osobę posiadającą odpowiednie kwalifikacje do kierowania budową.</w:t>
      </w:r>
    </w:p>
    <w:p w14:paraId="20DEC298" w14:textId="31B4062D" w:rsidR="00EA4330" w:rsidRPr="00F74516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O zamiarze zmiany Kierownika budowy Wykonawca zobowiązany jest powiadomić inspektora nadzoru</w:t>
      </w:r>
      <w:r w:rsidR="00C755C2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oraz Zamawiającego na co najmniej 7 dni przed terminem dokonania takiej zmiany, przedkładając stosowne dokumenty stwierdzające, że osoba przewidziana do kier</w:t>
      </w:r>
      <w:r w:rsidR="001D37CD" w:rsidRPr="00F74516">
        <w:rPr>
          <w:rFonts w:ascii="Arial" w:hAnsi="Arial" w:cs="Arial"/>
          <w:sz w:val="22"/>
          <w:szCs w:val="22"/>
        </w:rPr>
        <w:t xml:space="preserve">owania budową/robotami </w:t>
      </w:r>
      <w:r w:rsidRPr="00F74516">
        <w:rPr>
          <w:rFonts w:ascii="Arial" w:hAnsi="Arial" w:cs="Arial"/>
          <w:sz w:val="22"/>
          <w:szCs w:val="22"/>
        </w:rPr>
        <w:t>stanowiącymi przedmiot zamówienia posiada wymagane obowiązującymi przepisami prawa uprawnienia oraz wykaże się co najmniej takim samym doświadczeniem i kwalifikacjami.</w:t>
      </w:r>
    </w:p>
    <w:p w14:paraId="46E99AB7" w14:textId="7883F302" w:rsidR="00E82257" w:rsidRPr="00F74516" w:rsidRDefault="00E82257" w:rsidP="008757A3">
      <w:pPr>
        <w:pStyle w:val="Akapitzlist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zaakceptuje taką zmianę wyłącznie wtedy, gdy kwalifikacje wskazanej osoby będą takie same lub wyższe od kwalifikacji kierownika budowy wymaganych postanowieniami Specyfikacji  Warunków Zamówienia. Zmiana kierownika budowy wymaga zgody Zamawiającego.</w:t>
      </w:r>
    </w:p>
    <w:p w14:paraId="72F3EFFD" w14:textId="77777777" w:rsidR="0096510D" w:rsidRPr="00F74516" w:rsidRDefault="0096510D" w:rsidP="00CB0E3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9 </w:t>
      </w:r>
      <w:r w:rsidRPr="00F74516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0C905821" w:rsidR="00A2635E" w:rsidRPr="00F74516" w:rsidRDefault="00A2635E" w:rsidP="008757A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F74516">
        <w:rPr>
          <w:rFonts w:ascii="Arial" w:hAnsi="Arial" w:cs="Arial"/>
          <w:sz w:val="22"/>
          <w:szCs w:val="22"/>
        </w:rPr>
        <w:t>ustalają odpowiedzialność za niewykonanie lub za nienależyte wykonanie niniejszej umowy w formie kar umownych płatnych w następujących przypadkach i wysokościach:</w:t>
      </w:r>
    </w:p>
    <w:p w14:paraId="334DE397" w14:textId="77777777" w:rsidR="00A2635E" w:rsidRPr="00F74516" w:rsidRDefault="00A2635E" w:rsidP="008757A3">
      <w:pPr>
        <w:pStyle w:val="Akapitzlist"/>
        <w:numPr>
          <w:ilvl w:val="0"/>
          <w:numId w:val="7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6B174F32" w14:textId="312CC846" w:rsidR="00CE2574" w:rsidRPr="00F74516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 zwłokę w wykonaniu przedmiotu umowy w wysokości 0,1 % wynagrodzenia umownego brutto </w:t>
      </w:r>
      <w:r w:rsidR="00CE2574" w:rsidRPr="00F74516">
        <w:rPr>
          <w:rFonts w:ascii="Arial" w:hAnsi="Arial" w:cs="Arial"/>
          <w:sz w:val="22"/>
          <w:szCs w:val="22"/>
        </w:rPr>
        <w:t xml:space="preserve">- </w:t>
      </w:r>
      <w:r w:rsidRPr="00F74516">
        <w:rPr>
          <w:rFonts w:ascii="Arial" w:hAnsi="Arial" w:cs="Arial"/>
          <w:sz w:val="22"/>
          <w:szCs w:val="22"/>
        </w:rPr>
        <w:t xml:space="preserve">określonego w §7 ust.1 niniejszej umowy za każdy dzień zwłoki, </w:t>
      </w:r>
      <w:r w:rsidR="00CE2574" w:rsidRPr="00F74516">
        <w:rPr>
          <w:rFonts w:ascii="Arial" w:hAnsi="Arial" w:cs="Arial"/>
          <w:sz w:val="22"/>
          <w:szCs w:val="22"/>
        </w:rPr>
        <w:t>licząc od ustalonego w §3 ust.</w:t>
      </w:r>
      <w:r w:rsidR="00B16B91" w:rsidRPr="00F74516">
        <w:rPr>
          <w:rFonts w:ascii="Arial" w:hAnsi="Arial" w:cs="Arial"/>
          <w:sz w:val="22"/>
          <w:szCs w:val="22"/>
        </w:rPr>
        <w:t>1</w:t>
      </w:r>
      <w:r w:rsidRPr="00F74516">
        <w:rPr>
          <w:rFonts w:ascii="Arial" w:hAnsi="Arial" w:cs="Arial"/>
          <w:sz w:val="22"/>
          <w:szCs w:val="22"/>
        </w:rPr>
        <w:t xml:space="preserve"> </w:t>
      </w:r>
      <w:r w:rsidR="00CE2574" w:rsidRPr="00F74516">
        <w:rPr>
          <w:rFonts w:ascii="Arial" w:hAnsi="Arial" w:cs="Arial"/>
          <w:sz w:val="22"/>
          <w:szCs w:val="22"/>
        </w:rPr>
        <w:t xml:space="preserve">terminu </w:t>
      </w:r>
      <w:r w:rsidR="00B033BD" w:rsidRPr="00F74516">
        <w:rPr>
          <w:rFonts w:ascii="Arial" w:hAnsi="Arial" w:cs="Arial"/>
          <w:sz w:val="22"/>
          <w:szCs w:val="22"/>
        </w:rPr>
        <w:t>realizacji robót budowlanych</w:t>
      </w:r>
      <w:r w:rsidR="00CE2574" w:rsidRPr="00F74516">
        <w:rPr>
          <w:rFonts w:ascii="Arial" w:hAnsi="Arial" w:cs="Arial"/>
          <w:sz w:val="22"/>
          <w:szCs w:val="22"/>
        </w:rPr>
        <w:t>, jeżeli ukończenie</w:t>
      </w:r>
      <w:r w:rsidR="00C95419" w:rsidRPr="00F74516">
        <w:rPr>
          <w:rFonts w:ascii="Arial" w:hAnsi="Arial" w:cs="Arial"/>
          <w:sz w:val="22"/>
          <w:szCs w:val="22"/>
        </w:rPr>
        <w:t xml:space="preserve"> tych</w:t>
      </w:r>
      <w:r w:rsidR="00CE2574" w:rsidRPr="00F74516">
        <w:rPr>
          <w:rFonts w:ascii="Arial" w:hAnsi="Arial" w:cs="Arial"/>
          <w:sz w:val="22"/>
          <w:szCs w:val="22"/>
        </w:rPr>
        <w:t xml:space="preserve"> </w:t>
      </w:r>
      <w:r w:rsidR="00B033BD" w:rsidRPr="00F74516">
        <w:rPr>
          <w:rFonts w:ascii="Arial" w:hAnsi="Arial" w:cs="Arial"/>
          <w:sz w:val="22"/>
          <w:szCs w:val="22"/>
        </w:rPr>
        <w:t xml:space="preserve">robót </w:t>
      </w:r>
      <w:r w:rsidR="00CE2574" w:rsidRPr="00F74516">
        <w:rPr>
          <w:rFonts w:ascii="Arial" w:hAnsi="Arial" w:cs="Arial"/>
          <w:sz w:val="22"/>
          <w:szCs w:val="22"/>
        </w:rPr>
        <w:t xml:space="preserve"> jest późniejsze niż wymagany termin</w:t>
      </w:r>
      <w:r w:rsidR="00B033BD" w:rsidRPr="00F74516">
        <w:rPr>
          <w:rFonts w:ascii="Arial" w:hAnsi="Arial" w:cs="Arial"/>
          <w:sz w:val="22"/>
          <w:szCs w:val="22"/>
        </w:rPr>
        <w:t xml:space="preserve"> ich </w:t>
      </w:r>
      <w:r w:rsidR="00CE2574" w:rsidRPr="00F74516">
        <w:rPr>
          <w:rFonts w:ascii="Arial" w:hAnsi="Arial" w:cs="Arial"/>
          <w:sz w:val="22"/>
          <w:szCs w:val="22"/>
        </w:rPr>
        <w:t>ukończenia</w:t>
      </w:r>
    </w:p>
    <w:p w14:paraId="61B12227" w14:textId="1E0C0467" w:rsidR="00A2635E" w:rsidRPr="00F74516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 zwłokę w usunięciu wad stwierdzonych przy odbiorze lub w okresie rękojmi lub gwarancji w wysokości 0,1 % wynagrodzenia umownego brutto określonego w § 7 ust. 1 niniejszej umowy za każdy dzień zwłoki, licząc od terminu ustalonego na usunięcie wad,</w:t>
      </w:r>
    </w:p>
    <w:p w14:paraId="637819DE" w14:textId="23CA08E2" w:rsidR="00A2635E" w:rsidRPr="00F74516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 odstąpienie od umowy lub jej rozwiązanie z przyczyn, za które Wykonawca ponosi odpowiedzialność w wysokości 10% wynagrodzenia umownego brutto określonego w § 7</w:t>
      </w:r>
      <w:r w:rsidR="00361D96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ust. 1 niniejszej umowy</w:t>
      </w:r>
    </w:p>
    <w:p w14:paraId="4B34F347" w14:textId="77777777" w:rsidR="003436CD" w:rsidRPr="00F74516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braku lub nieterminowej zapłaty wynagrodzenia należnego Podwykonawcom lub dalszym Podwykonawcom w wysokości 2.000 zł za każde zdarzenie.</w:t>
      </w:r>
    </w:p>
    <w:p w14:paraId="4053FA38" w14:textId="18C37E60" w:rsidR="00A2635E" w:rsidRPr="00F74516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nieprzedłożenia do zaakceptowania projektu umowy o podwykonawstwo, której przedmiotem są roboty budowlane lub projektu jej zmiany, w wysokości 2.000 zł za każde zdarzenie</w:t>
      </w:r>
    </w:p>
    <w:p w14:paraId="70B2FD26" w14:textId="77777777" w:rsidR="00A2635E" w:rsidRPr="00F74516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nieprzedłożenia poświadczonej za zgodność z oryginałem kopii umowy o podwykonawstwo lub jej zmiany, w wysokości 2.000 zł za każde zdarzenie.</w:t>
      </w:r>
    </w:p>
    <w:p w14:paraId="5AFB9212" w14:textId="77777777" w:rsidR="00ED3F9E" w:rsidRPr="00F74516" w:rsidRDefault="00A2635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braku zmiany umowy o podwykonawstwo w zakresie terminu zapłaty zgodnie § </w:t>
      </w:r>
      <w:r w:rsidR="00702AEF" w:rsidRPr="00F74516">
        <w:rPr>
          <w:rFonts w:ascii="Arial" w:hAnsi="Arial" w:cs="Arial"/>
          <w:sz w:val="22"/>
          <w:szCs w:val="22"/>
        </w:rPr>
        <w:t>4</w:t>
      </w:r>
      <w:r w:rsidRPr="00F74516">
        <w:rPr>
          <w:rFonts w:ascii="Arial" w:hAnsi="Arial" w:cs="Arial"/>
          <w:sz w:val="22"/>
          <w:szCs w:val="22"/>
        </w:rPr>
        <w:t xml:space="preserve"> ust. </w:t>
      </w:r>
      <w:r w:rsidR="00030C07" w:rsidRPr="00F74516">
        <w:rPr>
          <w:rFonts w:ascii="Arial" w:hAnsi="Arial" w:cs="Arial"/>
          <w:sz w:val="22"/>
          <w:szCs w:val="22"/>
        </w:rPr>
        <w:t>3 pkt.8 w wy</w:t>
      </w:r>
      <w:r w:rsidRPr="00F74516">
        <w:rPr>
          <w:rFonts w:ascii="Arial" w:hAnsi="Arial" w:cs="Arial"/>
          <w:sz w:val="22"/>
          <w:szCs w:val="22"/>
        </w:rPr>
        <w:t>sokości 2.000 zł za każde zdarzenie</w:t>
      </w:r>
    </w:p>
    <w:p w14:paraId="01D92985" w14:textId="6BC2590C" w:rsidR="00ED3F9E" w:rsidRPr="00F74516" w:rsidRDefault="00ED3F9E" w:rsidP="008757A3">
      <w:pPr>
        <w:pStyle w:val="Akapitzlist"/>
        <w:numPr>
          <w:ilvl w:val="0"/>
          <w:numId w:val="6"/>
        </w:numPr>
        <w:spacing w:line="276" w:lineRule="auto"/>
        <w:ind w:left="786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 przypadku </w:t>
      </w: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F74516">
        <w:rPr>
          <w:rFonts w:ascii="Arial" w:hAnsi="Arial" w:cs="Arial"/>
          <w:sz w:val="22"/>
          <w:szCs w:val="22"/>
        </w:rPr>
        <w:t>§1</w:t>
      </w:r>
      <w:r w:rsidR="00A73C0C" w:rsidRPr="00F74516">
        <w:rPr>
          <w:rFonts w:ascii="Arial" w:hAnsi="Arial" w:cs="Arial"/>
          <w:sz w:val="22"/>
          <w:szCs w:val="22"/>
        </w:rPr>
        <w:t>4</w:t>
      </w:r>
      <w:r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ust.</w:t>
      </w:r>
      <w:r w:rsidR="000C54E4"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F74516">
        <w:rPr>
          <w:rFonts w:ascii="Arial" w:hAnsi="Arial" w:cs="Arial"/>
          <w:sz w:val="22"/>
          <w:szCs w:val="22"/>
        </w:rPr>
        <w:t>§1</w:t>
      </w:r>
      <w:r w:rsidR="00A73C0C" w:rsidRPr="00F74516">
        <w:rPr>
          <w:rFonts w:ascii="Arial" w:hAnsi="Arial" w:cs="Arial"/>
          <w:sz w:val="22"/>
          <w:szCs w:val="22"/>
        </w:rPr>
        <w:t>4</w:t>
      </w:r>
      <w:r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eastAsiaTheme="minorHAnsi" w:hAnsi="Arial" w:cs="Arial"/>
          <w:sz w:val="22"/>
          <w:szCs w:val="22"/>
          <w:lang w:eastAsia="en-US"/>
        </w:rPr>
        <w:t>ust.1</w:t>
      </w: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czynności, Zamawiający przewiduje sankcję w postaci obowiązku zapłaty przez Wykonawcę kary umownej w wysokości 2.000 zł za każdy przypadek </w:t>
      </w:r>
    </w:p>
    <w:p w14:paraId="3356B104" w14:textId="77777777" w:rsidR="00A2635E" w:rsidRPr="00F74516" w:rsidRDefault="00A2635E" w:rsidP="008757A3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Zamawiający zapłaci Wykonawcy kary umowne w przypadku: </w:t>
      </w:r>
    </w:p>
    <w:p w14:paraId="64F7E7C4" w14:textId="4E11B2E1" w:rsidR="003436CD" w:rsidRPr="00F74516" w:rsidRDefault="003436CD" w:rsidP="008757A3">
      <w:pPr>
        <w:pStyle w:val="Akapitzlist"/>
        <w:numPr>
          <w:ilvl w:val="0"/>
          <w:numId w:val="8"/>
        </w:num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lastRenderedPageBreak/>
        <w:t>za zwłokę w przekazaniu terenu/placu budowy – w wysokości 0,1% wynagrodzenia brutto, o którym mowa w §7 ust.1 niniejszej umowy, za każdy dzień zwłoki ponad dzień wyznaczony na przekazanie,</w:t>
      </w:r>
    </w:p>
    <w:p w14:paraId="1FD1BE59" w14:textId="18919D2B" w:rsidR="00A2635E" w:rsidRPr="00F74516" w:rsidRDefault="00B033BD" w:rsidP="008757A3">
      <w:pPr>
        <w:pStyle w:val="Akapitzlist"/>
        <w:numPr>
          <w:ilvl w:val="0"/>
          <w:numId w:val="8"/>
        </w:numPr>
        <w:spacing w:line="276" w:lineRule="auto"/>
        <w:ind w:hanging="218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 </w:t>
      </w:r>
      <w:r w:rsidR="00A2635E" w:rsidRPr="00F74516">
        <w:rPr>
          <w:rFonts w:ascii="Arial" w:hAnsi="Arial" w:cs="Arial"/>
          <w:sz w:val="22"/>
          <w:szCs w:val="22"/>
        </w:rPr>
        <w:t xml:space="preserve">odstąpienia od umowy z winy Zamawiającego w wysokości 10% wynagrodzenia brutto, o którym mowa w § </w:t>
      </w:r>
      <w:r w:rsidR="004F2B39" w:rsidRPr="00F74516">
        <w:rPr>
          <w:rFonts w:ascii="Arial" w:hAnsi="Arial" w:cs="Arial"/>
          <w:sz w:val="22"/>
          <w:szCs w:val="22"/>
        </w:rPr>
        <w:t>7</w:t>
      </w:r>
      <w:r w:rsidR="00A2635E" w:rsidRPr="00F74516">
        <w:rPr>
          <w:rFonts w:ascii="Arial" w:hAnsi="Arial" w:cs="Arial"/>
          <w:sz w:val="22"/>
          <w:szCs w:val="22"/>
        </w:rPr>
        <w:t xml:space="preserve"> ust.1 niniejszej umowy. Nie dotyczy to przypadku odstąpienia od umowy z przyczyn, o których mowa w § 1</w:t>
      </w:r>
      <w:r w:rsidR="009C058A" w:rsidRPr="00F74516">
        <w:rPr>
          <w:rFonts w:ascii="Arial" w:hAnsi="Arial" w:cs="Arial"/>
          <w:sz w:val="22"/>
          <w:szCs w:val="22"/>
        </w:rPr>
        <w:t>2</w:t>
      </w:r>
      <w:r w:rsidR="00A2635E" w:rsidRPr="00F74516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5AEEF1" w:rsidR="005F431B" w:rsidRPr="00F74516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Łączna </w:t>
      </w:r>
      <w:r w:rsidR="00617D3E" w:rsidRPr="00F74516">
        <w:rPr>
          <w:rFonts w:ascii="Arial" w:hAnsi="Arial" w:cs="Arial"/>
          <w:sz w:val="22"/>
          <w:szCs w:val="22"/>
        </w:rPr>
        <w:t xml:space="preserve">maksymalna </w:t>
      </w:r>
      <w:r w:rsidRPr="00F74516">
        <w:rPr>
          <w:rFonts w:ascii="Arial" w:hAnsi="Arial" w:cs="Arial"/>
          <w:sz w:val="22"/>
          <w:szCs w:val="22"/>
        </w:rPr>
        <w:t>wysokość kar umownych</w:t>
      </w:r>
      <w:r w:rsidR="00617D3E" w:rsidRPr="00F74516">
        <w:rPr>
          <w:rFonts w:ascii="Arial" w:hAnsi="Arial" w:cs="Arial"/>
          <w:sz w:val="22"/>
          <w:szCs w:val="22"/>
        </w:rPr>
        <w:t xml:space="preserve">, których mogą dochodzić strony </w:t>
      </w:r>
      <w:r w:rsidRPr="00F74516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F74516">
        <w:rPr>
          <w:rFonts w:ascii="Arial" w:hAnsi="Arial" w:cs="Arial"/>
          <w:sz w:val="22"/>
          <w:szCs w:val="22"/>
        </w:rPr>
        <w:t xml:space="preserve">określonego w § 7 ust.1 </w:t>
      </w:r>
    </w:p>
    <w:p w14:paraId="684A259A" w14:textId="2547306C" w:rsidR="00A2635E" w:rsidRPr="00F74516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</w:t>
      </w:r>
      <w:r w:rsidR="00EC15FF" w:rsidRPr="00F74516">
        <w:rPr>
          <w:rFonts w:ascii="Arial" w:hAnsi="Arial" w:cs="Arial"/>
          <w:sz w:val="22"/>
          <w:szCs w:val="22"/>
        </w:rPr>
        <w:t>kość zastrzeżonych kar umownych, jak i również w przypadku niewykonania lub nienależytego wykonania umowy w przypadkach innych niż wymienionych w ust.1.</w:t>
      </w:r>
    </w:p>
    <w:p w14:paraId="7F916FCA" w14:textId="77777777" w:rsidR="00A2635E" w:rsidRPr="00F74516" w:rsidRDefault="00A2635E" w:rsidP="008757A3">
      <w:pPr>
        <w:pStyle w:val="Akapitzlist"/>
        <w:numPr>
          <w:ilvl w:val="0"/>
          <w:numId w:val="9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wynagrodzenia.</w:t>
      </w:r>
    </w:p>
    <w:p w14:paraId="087302EE" w14:textId="77777777" w:rsidR="0096510D" w:rsidRPr="00F74516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>§ 10</w:t>
      </w:r>
    </w:p>
    <w:p w14:paraId="3F4419A9" w14:textId="77777777" w:rsidR="0096510D" w:rsidRPr="00F74516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2E12E491" w14:textId="0A6892AB" w:rsidR="00502D10" w:rsidRPr="00F74516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Zabezpieczenie należytego wykonania umowy ustala się w wysokości </w:t>
      </w:r>
      <w:r w:rsidR="00EC15FF" w:rsidRPr="00F74516">
        <w:rPr>
          <w:rFonts w:ascii="Arial" w:hAnsi="Arial" w:cs="Arial"/>
          <w:sz w:val="22"/>
          <w:szCs w:val="22"/>
        </w:rPr>
        <w:t>2</w:t>
      </w:r>
      <w:r w:rsidRPr="00F74516">
        <w:rPr>
          <w:rFonts w:ascii="Arial" w:hAnsi="Arial" w:cs="Arial"/>
          <w:sz w:val="22"/>
          <w:szCs w:val="22"/>
        </w:rPr>
        <w:t>% ceny oferty brutto, tj. kwotę…………. słownie: ……</w:t>
      </w:r>
      <w:r w:rsidR="002A0503" w:rsidRPr="00F74516">
        <w:rPr>
          <w:rFonts w:ascii="Arial" w:hAnsi="Arial" w:cs="Arial"/>
          <w:sz w:val="22"/>
          <w:szCs w:val="22"/>
        </w:rPr>
        <w:t>..</w:t>
      </w:r>
      <w:r w:rsidRPr="00F74516">
        <w:rPr>
          <w:rFonts w:ascii="Arial" w:hAnsi="Arial" w:cs="Arial"/>
          <w:sz w:val="22"/>
          <w:szCs w:val="22"/>
        </w:rPr>
        <w:t>….o której mowa w § 7 ust. 1 niniejszej umowy w formie …</w:t>
      </w:r>
      <w:r w:rsidR="002A0503" w:rsidRPr="00F74516">
        <w:rPr>
          <w:rFonts w:ascii="Arial" w:hAnsi="Arial" w:cs="Arial"/>
          <w:sz w:val="22"/>
          <w:szCs w:val="22"/>
        </w:rPr>
        <w:t>…..</w:t>
      </w:r>
      <w:r w:rsidRPr="00F74516">
        <w:rPr>
          <w:rFonts w:ascii="Arial" w:hAnsi="Arial" w:cs="Arial"/>
          <w:sz w:val="22"/>
          <w:szCs w:val="22"/>
        </w:rPr>
        <w:t>……</w:t>
      </w:r>
      <w:r w:rsidR="008757A3" w:rsidRPr="00F74516">
        <w:rPr>
          <w:rFonts w:ascii="Arial" w:hAnsi="Arial" w:cs="Arial"/>
          <w:sz w:val="22"/>
          <w:szCs w:val="22"/>
        </w:rPr>
        <w:t>…………..</w:t>
      </w:r>
    </w:p>
    <w:p w14:paraId="27F487F0" w14:textId="77777777" w:rsidR="00EC3558" w:rsidRPr="00F74516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jest zobowiązany do złożenia zabezpieczenia należytego wykonania umowy przed podpisaniem umowy</w:t>
      </w:r>
      <w:r w:rsidR="00C86F78" w:rsidRPr="00F74516">
        <w:rPr>
          <w:rFonts w:ascii="Arial" w:hAnsi="Arial" w:cs="Arial"/>
          <w:sz w:val="22"/>
          <w:szCs w:val="22"/>
        </w:rPr>
        <w:t xml:space="preserve"> lub wraz z jej podpisaniem</w:t>
      </w:r>
      <w:r w:rsidRPr="00F74516">
        <w:rPr>
          <w:rFonts w:ascii="Arial" w:hAnsi="Arial" w:cs="Arial"/>
          <w:sz w:val="22"/>
          <w:szCs w:val="22"/>
        </w:rPr>
        <w:t xml:space="preserve">. </w:t>
      </w:r>
    </w:p>
    <w:p w14:paraId="57000229" w14:textId="406CA33A" w:rsidR="00502D10" w:rsidRPr="00F74516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 trakcie realizacji umowy Wykonawca może dokonać zmiany formy zabezpieczenia na jedną lub kilka form, o których mowa w art. </w:t>
      </w:r>
      <w:r w:rsidR="00BF102F" w:rsidRPr="00F74516">
        <w:rPr>
          <w:rFonts w:ascii="Arial" w:hAnsi="Arial" w:cs="Arial"/>
          <w:sz w:val="22"/>
          <w:szCs w:val="22"/>
        </w:rPr>
        <w:t>450</w:t>
      </w:r>
      <w:r w:rsidRPr="00F74516">
        <w:rPr>
          <w:rFonts w:ascii="Arial" w:hAnsi="Arial" w:cs="Arial"/>
          <w:sz w:val="22"/>
          <w:szCs w:val="22"/>
        </w:rPr>
        <w:t xml:space="preserve"> us</w:t>
      </w:r>
      <w:r w:rsidR="00BF102F" w:rsidRPr="00F74516">
        <w:rPr>
          <w:rFonts w:ascii="Arial" w:hAnsi="Arial" w:cs="Arial"/>
          <w:sz w:val="22"/>
          <w:szCs w:val="22"/>
        </w:rPr>
        <w:t xml:space="preserve">t. 1 ustawy </w:t>
      </w:r>
      <w:proofErr w:type="spellStart"/>
      <w:r w:rsidR="00BF102F" w:rsidRPr="00F74516">
        <w:rPr>
          <w:rFonts w:ascii="Arial" w:hAnsi="Arial" w:cs="Arial"/>
          <w:sz w:val="22"/>
          <w:szCs w:val="22"/>
        </w:rPr>
        <w:t>Pzp</w:t>
      </w:r>
      <w:proofErr w:type="spellEnd"/>
      <w:r w:rsidR="00BF102F" w:rsidRPr="00F74516">
        <w:rPr>
          <w:rFonts w:ascii="Arial" w:hAnsi="Arial" w:cs="Arial"/>
          <w:sz w:val="22"/>
          <w:szCs w:val="22"/>
        </w:rPr>
        <w:t xml:space="preserve">, lub za zgodą </w:t>
      </w:r>
      <w:r w:rsidR="0033577F" w:rsidRPr="00F74516">
        <w:rPr>
          <w:rFonts w:ascii="Arial" w:hAnsi="Arial" w:cs="Arial"/>
          <w:sz w:val="22"/>
          <w:szCs w:val="22"/>
        </w:rPr>
        <w:t xml:space="preserve">zamawiającego </w:t>
      </w:r>
      <w:r w:rsidR="00BF102F" w:rsidRPr="00F74516">
        <w:rPr>
          <w:rFonts w:ascii="Arial" w:hAnsi="Arial" w:cs="Arial"/>
          <w:sz w:val="22"/>
          <w:szCs w:val="22"/>
        </w:rPr>
        <w:t xml:space="preserve">na jedną lub kilka form, o których mowa w art. 450 ust. </w:t>
      </w:r>
      <w:r w:rsidR="0033577F" w:rsidRPr="00F74516">
        <w:rPr>
          <w:rFonts w:ascii="Arial" w:hAnsi="Arial" w:cs="Arial"/>
          <w:sz w:val="22"/>
          <w:szCs w:val="22"/>
        </w:rPr>
        <w:t>2</w:t>
      </w:r>
      <w:r w:rsidR="00BF102F" w:rsidRPr="00F74516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="00BF102F" w:rsidRPr="00F74516">
        <w:rPr>
          <w:rFonts w:ascii="Arial" w:hAnsi="Arial" w:cs="Arial"/>
          <w:sz w:val="22"/>
          <w:szCs w:val="22"/>
        </w:rPr>
        <w:t>Pzp</w:t>
      </w:r>
      <w:proofErr w:type="spellEnd"/>
      <w:r w:rsidR="0033577F" w:rsidRPr="00F74516">
        <w:rPr>
          <w:rFonts w:ascii="Arial" w:hAnsi="Arial" w:cs="Arial"/>
          <w:sz w:val="22"/>
          <w:szCs w:val="22"/>
        </w:rPr>
        <w:t>.</w:t>
      </w:r>
      <w:r w:rsidRPr="00F74516">
        <w:rPr>
          <w:rFonts w:ascii="Arial" w:hAnsi="Arial" w:cs="Arial"/>
          <w:sz w:val="22"/>
          <w:szCs w:val="22"/>
        </w:rPr>
        <w:t xml:space="preserve"> Zmiana formy zabezpieczenia musi być dokonana z zachowaniem ciągłości zabezpieczenia i jego wysokości.</w:t>
      </w:r>
    </w:p>
    <w:p w14:paraId="6A51C648" w14:textId="0B38D849" w:rsidR="00502D10" w:rsidRPr="00F74516" w:rsidRDefault="0096510D" w:rsidP="008757A3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Zabezpieczenie zostanie zwrócone Wykonawcy w terminie 30 dni od dnia wykonania przedmiotu umowy i uznania go przez Zamawiającego za należycie wykonany, przy pozostawieniu 30 % zabezpieczenia na zabezpieczenie ewentualnych roszczeń z tytułu rękojmi za wady</w:t>
      </w:r>
      <w:r w:rsidR="0033577F" w:rsidRPr="00F74516">
        <w:rPr>
          <w:rFonts w:ascii="Arial" w:hAnsi="Arial" w:cs="Arial"/>
          <w:sz w:val="22"/>
          <w:szCs w:val="22"/>
        </w:rPr>
        <w:t xml:space="preserve"> lub gwarancji</w:t>
      </w:r>
      <w:r w:rsidRPr="00F74516">
        <w:rPr>
          <w:rFonts w:ascii="Arial" w:hAnsi="Arial" w:cs="Arial"/>
          <w:sz w:val="22"/>
          <w:szCs w:val="22"/>
        </w:rPr>
        <w:t xml:space="preserve">. </w:t>
      </w:r>
    </w:p>
    <w:p w14:paraId="5415F3E9" w14:textId="7C14521F" w:rsidR="00502D10" w:rsidRPr="00F74516" w:rsidRDefault="0096510D" w:rsidP="008757A3">
      <w:pPr>
        <w:pStyle w:val="Akapitzlist"/>
        <w:numPr>
          <w:ilvl w:val="0"/>
          <w:numId w:val="10"/>
        </w:numPr>
        <w:spacing w:before="240"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Zwrot zabezpieczenia z tytułu rękojmi za wady</w:t>
      </w:r>
      <w:r w:rsidR="0033577F" w:rsidRPr="00F74516">
        <w:rPr>
          <w:rFonts w:ascii="Arial" w:hAnsi="Arial" w:cs="Arial"/>
          <w:sz w:val="22"/>
          <w:szCs w:val="22"/>
        </w:rPr>
        <w:t xml:space="preserve"> lub gwarancji </w:t>
      </w:r>
      <w:r w:rsidRPr="00F74516">
        <w:rPr>
          <w:rFonts w:ascii="Arial" w:hAnsi="Arial" w:cs="Arial"/>
          <w:sz w:val="22"/>
          <w:szCs w:val="22"/>
        </w:rPr>
        <w:t xml:space="preserve">nastąpi w terminie 15 dni po upływie okresu rękojmi za </w:t>
      </w:r>
      <w:r w:rsidR="0033577F" w:rsidRPr="00F74516">
        <w:rPr>
          <w:rFonts w:ascii="Arial" w:hAnsi="Arial" w:cs="Arial"/>
          <w:sz w:val="22"/>
          <w:szCs w:val="22"/>
        </w:rPr>
        <w:t>wady lub gwarancji.</w:t>
      </w:r>
      <w:r w:rsidRPr="00F74516">
        <w:rPr>
          <w:rFonts w:ascii="Arial" w:hAnsi="Arial" w:cs="Arial"/>
          <w:sz w:val="22"/>
          <w:szCs w:val="22"/>
        </w:rPr>
        <w:t xml:space="preserve"> </w:t>
      </w:r>
    </w:p>
    <w:p w14:paraId="10AE778B" w14:textId="77777777" w:rsidR="0096510D" w:rsidRPr="00F74516" w:rsidRDefault="0096510D" w:rsidP="0039686C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11 </w:t>
      </w:r>
      <w:r w:rsidRPr="00F74516">
        <w:rPr>
          <w:rFonts w:ascii="Arial" w:hAnsi="Arial" w:cs="Arial"/>
          <w:b/>
          <w:sz w:val="22"/>
          <w:szCs w:val="22"/>
        </w:rPr>
        <w:br/>
        <w:t>Uprawnienia z tytułu rękojmi i gwarancji</w:t>
      </w:r>
    </w:p>
    <w:p w14:paraId="25588B38" w14:textId="77777777" w:rsidR="00FC3C1A" w:rsidRPr="00F74516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gwarantuje wykonanie robót jakościowo dobrze i estetycznie, zgodnie ze sztuką budowlaną i innymi warunkami umowy oraz bez wad, które pomniejszają wartość robót lub czynią roboty nieprzydatnym do użytkowania</w:t>
      </w:r>
      <w:r w:rsidR="00FC3C1A" w:rsidRPr="00F74516">
        <w:rPr>
          <w:rFonts w:ascii="Arial" w:hAnsi="Arial" w:cs="Arial"/>
          <w:sz w:val="22"/>
          <w:szCs w:val="22"/>
        </w:rPr>
        <w:t xml:space="preserve"> zgodnie z jego przeznaczeniem.</w:t>
      </w:r>
    </w:p>
    <w:p w14:paraId="159EDBF2" w14:textId="17744912" w:rsidR="00FC3C1A" w:rsidRPr="00F74516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Wykonawca udziela </w:t>
      </w:r>
      <w:r w:rsidR="00FC3C1A" w:rsidRPr="00F74516">
        <w:rPr>
          <w:rFonts w:ascii="Arial" w:hAnsi="Arial" w:cs="Arial"/>
          <w:sz w:val="22"/>
          <w:szCs w:val="22"/>
        </w:rPr>
        <w:t>Zamawiającemu gwarancji jakości na cały przedmiot Umowy zamówienia  na okres</w:t>
      </w:r>
      <w:r w:rsidR="00FC3C1A" w:rsidRPr="00F74516">
        <w:rPr>
          <w:rFonts w:ascii="Arial" w:hAnsi="Arial" w:cs="Arial"/>
          <w:b/>
          <w:sz w:val="22"/>
          <w:szCs w:val="22"/>
        </w:rPr>
        <w:t xml:space="preserve"> na …………. miesięcy</w:t>
      </w:r>
      <w:r w:rsidR="00FC3C1A" w:rsidRPr="00F74516">
        <w:rPr>
          <w:rFonts w:ascii="Arial" w:hAnsi="Arial" w:cs="Arial"/>
          <w:sz w:val="22"/>
          <w:szCs w:val="22"/>
        </w:rPr>
        <w:t xml:space="preserve"> (wskazane przez Wykonawcę w ofercie) </w:t>
      </w:r>
    </w:p>
    <w:p w14:paraId="1E52CAB7" w14:textId="77777777" w:rsidR="00FC3C1A" w:rsidRPr="00F74516" w:rsidRDefault="00FC3C1A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Bieg okresu gwarancji rozpoczyna się</w:t>
      </w:r>
    </w:p>
    <w:p w14:paraId="7F92CA8F" w14:textId="0539733A" w:rsidR="00FC3C1A" w:rsidRPr="00F74516" w:rsidRDefault="00FC3C1A" w:rsidP="008757A3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dniu następnym licząc od daty bezusterkowego odbioru przedmiotu Umowy,</w:t>
      </w:r>
    </w:p>
    <w:p w14:paraId="52457A2C" w14:textId="5C407B53" w:rsidR="00FC3C1A" w:rsidRPr="00F74516" w:rsidRDefault="00FC3C1A" w:rsidP="008757A3">
      <w:pPr>
        <w:pStyle w:val="Akapitzlist"/>
        <w:numPr>
          <w:ilvl w:val="0"/>
          <w:numId w:val="39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dla wymienianych materiałów i urządzeń z dniem ich wymiany,</w:t>
      </w:r>
    </w:p>
    <w:p w14:paraId="04FF88AD" w14:textId="53440DF6" w:rsidR="00A33C06" w:rsidRPr="00F74516" w:rsidRDefault="00FC3C1A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może dochodzić roszczeń z tytułu gwarancji także po okresie określonym w ust. 2, jeżeli zgłosił wadę przed upływem tego okresu</w:t>
      </w:r>
      <w:r w:rsidR="00940BA2" w:rsidRPr="00F74516">
        <w:rPr>
          <w:rFonts w:ascii="Arial" w:hAnsi="Arial" w:cs="Arial"/>
          <w:sz w:val="22"/>
          <w:szCs w:val="22"/>
        </w:rPr>
        <w:t>.</w:t>
      </w:r>
    </w:p>
    <w:p w14:paraId="74F69F2C" w14:textId="74D86A22" w:rsidR="000F55C1" w:rsidRPr="00F74516" w:rsidRDefault="000F55C1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Przez cały okres udzielonej przez Wykonawcę gwarancji, Wykonawca w ramach wynagrodzenia określonego w</w:t>
      </w:r>
      <w:r w:rsidR="00FC3C1A" w:rsidRPr="00F74516">
        <w:rPr>
          <w:rFonts w:ascii="Arial" w:hAnsi="Arial" w:cs="Arial"/>
          <w:sz w:val="22"/>
          <w:szCs w:val="22"/>
        </w:rPr>
        <w:t xml:space="preserve"> </w:t>
      </w:r>
      <w:r w:rsidR="00FC3C1A" w:rsidRPr="00F74516">
        <w:rPr>
          <w:rFonts w:ascii="Arial" w:hAnsi="Arial" w:cs="Arial"/>
          <w:b/>
          <w:sz w:val="22"/>
          <w:szCs w:val="22"/>
        </w:rPr>
        <w:t xml:space="preserve">§7 ust.1 </w:t>
      </w:r>
      <w:r w:rsidRPr="00F74516">
        <w:rPr>
          <w:rFonts w:ascii="Arial" w:hAnsi="Arial" w:cs="Arial"/>
          <w:sz w:val="22"/>
          <w:szCs w:val="22"/>
        </w:rPr>
        <w:t>ma dokonywać wszystkich wymaganych prze</w:t>
      </w:r>
      <w:r w:rsidR="00FC3C1A" w:rsidRPr="00F74516">
        <w:rPr>
          <w:rFonts w:ascii="Arial" w:hAnsi="Arial" w:cs="Arial"/>
          <w:sz w:val="22"/>
          <w:szCs w:val="22"/>
        </w:rPr>
        <w:t>glądów</w:t>
      </w:r>
      <w:r w:rsidR="00741203" w:rsidRPr="00F74516">
        <w:rPr>
          <w:rFonts w:ascii="Arial" w:hAnsi="Arial" w:cs="Arial"/>
          <w:sz w:val="22"/>
          <w:szCs w:val="22"/>
        </w:rPr>
        <w:t xml:space="preserve"> i serwisów</w:t>
      </w:r>
      <w:r w:rsidR="00FC3C1A" w:rsidRPr="00F74516">
        <w:rPr>
          <w:rFonts w:ascii="Arial" w:hAnsi="Arial" w:cs="Arial"/>
          <w:sz w:val="22"/>
          <w:szCs w:val="22"/>
        </w:rPr>
        <w:t xml:space="preserve"> urządzeń zamontowanych zgodnie z kart</w:t>
      </w:r>
      <w:r w:rsidR="00C73F07" w:rsidRPr="00F74516">
        <w:rPr>
          <w:rFonts w:ascii="Arial" w:hAnsi="Arial" w:cs="Arial"/>
          <w:sz w:val="22"/>
          <w:szCs w:val="22"/>
        </w:rPr>
        <w:t>ami</w:t>
      </w:r>
      <w:r w:rsidR="00FC3C1A" w:rsidRPr="00F74516">
        <w:rPr>
          <w:rFonts w:ascii="Arial" w:hAnsi="Arial" w:cs="Arial"/>
          <w:sz w:val="22"/>
          <w:szCs w:val="22"/>
        </w:rPr>
        <w:t xml:space="preserve"> gwarancyjn</w:t>
      </w:r>
      <w:r w:rsidR="00C73F07" w:rsidRPr="00F74516">
        <w:rPr>
          <w:rFonts w:ascii="Arial" w:hAnsi="Arial" w:cs="Arial"/>
          <w:sz w:val="22"/>
          <w:szCs w:val="22"/>
        </w:rPr>
        <w:t>ymi</w:t>
      </w:r>
      <w:r w:rsidR="00FC3C1A" w:rsidRPr="00F74516">
        <w:rPr>
          <w:rFonts w:ascii="Arial" w:hAnsi="Arial" w:cs="Arial"/>
          <w:sz w:val="22"/>
          <w:szCs w:val="22"/>
        </w:rPr>
        <w:t xml:space="preserve"> tych urządzeń.</w:t>
      </w:r>
    </w:p>
    <w:p w14:paraId="13F387BB" w14:textId="6323F547" w:rsidR="00A33C06" w:rsidRPr="00F74516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zastrzega sobie możliwość korzystania z uprawnień wynikających z tytułu rękojmi w okresie</w:t>
      </w:r>
      <w:r w:rsidR="002B3C69" w:rsidRPr="00F74516">
        <w:rPr>
          <w:rFonts w:ascii="Arial" w:hAnsi="Arial" w:cs="Arial"/>
          <w:sz w:val="22"/>
          <w:szCs w:val="22"/>
        </w:rPr>
        <w:t xml:space="preserve"> g</w:t>
      </w:r>
      <w:r w:rsidRPr="00F74516">
        <w:rPr>
          <w:rFonts w:ascii="Arial" w:hAnsi="Arial" w:cs="Arial"/>
          <w:sz w:val="22"/>
          <w:szCs w:val="22"/>
        </w:rPr>
        <w:t>warancji, okres rękojmi odpowiada okresowi gwarancji udzielonej przez Wykonawcę w ofercie</w:t>
      </w:r>
      <w:r w:rsidR="00741203" w:rsidRPr="00F74516">
        <w:rPr>
          <w:rFonts w:ascii="Arial" w:hAnsi="Arial" w:cs="Arial"/>
          <w:sz w:val="22"/>
          <w:szCs w:val="22"/>
        </w:rPr>
        <w:t>.</w:t>
      </w:r>
    </w:p>
    <w:p w14:paraId="03739AA2" w14:textId="77777777" w:rsidR="00A33C06" w:rsidRPr="00F74516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 razie wystąpienia wad lub usterek Zamawiający zgłosi je Wykonawcy </w:t>
      </w:r>
      <w:r w:rsidR="00A33C06" w:rsidRPr="00F74516">
        <w:rPr>
          <w:rFonts w:ascii="Arial" w:hAnsi="Arial" w:cs="Arial"/>
          <w:sz w:val="22"/>
          <w:szCs w:val="22"/>
        </w:rPr>
        <w:t>niezwłocznie po ich ujawnieniu.</w:t>
      </w:r>
    </w:p>
    <w:p w14:paraId="15C8CAE0" w14:textId="77777777" w:rsidR="00A33C06" w:rsidRPr="00F74516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lastRenderedPageBreak/>
        <w:t xml:space="preserve">Wykonawca zobowiązany jest do usunięcia wad lub usterek w terminie wyznaczonym przez Zamawiającego, nie później jednak niż w ciągu 14 dni od dnia otrzymania zgłoszenia o wadach lub </w:t>
      </w:r>
      <w:r w:rsidR="00A33C06" w:rsidRPr="00F74516">
        <w:rPr>
          <w:rFonts w:ascii="Arial" w:hAnsi="Arial" w:cs="Arial"/>
          <w:sz w:val="22"/>
          <w:szCs w:val="22"/>
        </w:rPr>
        <w:t xml:space="preserve"> </w:t>
      </w:r>
      <w:r w:rsidR="001850D1" w:rsidRPr="00F74516">
        <w:rPr>
          <w:rFonts w:ascii="Arial" w:hAnsi="Arial" w:cs="Arial"/>
          <w:sz w:val="22"/>
          <w:szCs w:val="22"/>
        </w:rPr>
        <w:t xml:space="preserve"> </w:t>
      </w:r>
      <w:r w:rsidR="00940BA2" w:rsidRPr="00F74516">
        <w:rPr>
          <w:rFonts w:ascii="Arial" w:hAnsi="Arial" w:cs="Arial"/>
          <w:sz w:val="22"/>
          <w:szCs w:val="22"/>
        </w:rPr>
        <w:t xml:space="preserve">usterkach – chyba że w trakcie odbioru strony postanowią inaczej. </w:t>
      </w:r>
    </w:p>
    <w:p w14:paraId="13BC8F59" w14:textId="3668865A" w:rsidR="00A33C06" w:rsidRPr="00F74516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Jeżeli Wykonawca nie usunął wad i usterek w wyznaczonym przez Zamawiającego terminie, </w:t>
      </w:r>
      <w:r w:rsidR="00940BA2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 xml:space="preserve">Zamawiającemu przysługiwać będzie prawo do ich usunięcia we własnym zakresie na koszt Wykonawcy, który może być potrącony z wynagrodzenia lub zabezpieczenia należytego wykonania umowy, z zachowaniem uprawnienia do żądania kary umownej określonej w § 9 </w:t>
      </w:r>
      <w:r w:rsidR="005C4874" w:rsidRPr="00F74516">
        <w:rPr>
          <w:rFonts w:ascii="Arial" w:hAnsi="Arial" w:cs="Arial"/>
          <w:sz w:val="22"/>
          <w:szCs w:val="22"/>
        </w:rPr>
        <w:t xml:space="preserve">ust. </w:t>
      </w:r>
      <w:r w:rsidR="0033577F" w:rsidRPr="00F74516">
        <w:rPr>
          <w:rFonts w:ascii="Arial" w:hAnsi="Arial" w:cs="Arial"/>
          <w:sz w:val="22"/>
          <w:szCs w:val="22"/>
        </w:rPr>
        <w:t>1</w:t>
      </w:r>
      <w:r w:rsidR="005C4874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 xml:space="preserve">pkt </w:t>
      </w:r>
      <w:r w:rsidR="005C4874" w:rsidRPr="00F74516">
        <w:rPr>
          <w:rFonts w:ascii="Arial" w:hAnsi="Arial" w:cs="Arial"/>
          <w:sz w:val="22"/>
          <w:szCs w:val="22"/>
        </w:rPr>
        <w:t xml:space="preserve">1 </w:t>
      </w:r>
      <w:r w:rsidRPr="00F74516">
        <w:rPr>
          <w:rFonts w:ascii="Arial" w:hAnsi="Arial" w:cs="Arial"/>
          <w:sz w:val="22"/>
          <w:szCs w:val="22"/>
        </w:rPr>
        <w:t xml:space="preserve">lit. b). </w:t>
      </w:r>
    </w:p>
    <w:p w14:paraId="7FAF405D" w14:textId="5A4AC3BC" w:rsidR="0096510D" w:rsidRPr="00F74516" w:rsidRDefault="0096510D" w:rsidP="008757A3">
      <w:pPr>
        <w:pStyle w:val="Akapitzlist"/>
        <w:numPr>
          <w:ilvl w:val="0"/>
          <w:numId w:val="11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Przed ukończeniem okresu gwarancji oraz po każdorazowym usunięciu ujawnionych w tym czasie wad i usterek Strony niniejszej umowy spiszą protokół odbioru pogwarancyjnego. </w:t>
      </w:r>
    </w:p>
    <w:p w14:paraId="55B95562" w14:textId="77777777" w:rsidR="000E0796" w:rsidRPr="00F74516" w:rsidRDefault="000E0796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20D6113" w14:textId="77777777" w:rsidR="0096510D" w:rsidRPr="00F74516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12 </w:t>
      </w:r>
      <w:r w:rsidRPr="00F74516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0990D9FA" w14:textId="2D6C9D67" w:rsidR="004F2B39" w:rsidRPr="00F74516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F74516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F74516">
        <w:rPr>
          <w:rFonts w:ascii="Arial" w:hAnsi="Arial" w:cs="Arial"/>
          <w:sz w:val="22"/>
          <w:szCs w:val="22"/>
        </w:rPr>
        <w:t>może odstąpić od umowy w następujących przypadkach:</w:t>
      </w:r>
    </w:p>
    <w:p w14:paraId="1100686C" w14:textId="77777777" w:rsidR="003F109D" w:rsidRPr="00F74516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</w:t>
      </w:r>
    </w:p>
    <w:p w14:paraId="1506F5DC" w14:textId="0A1451C2" w:rsidR="004F2B39" w:rsidRPr="00F74516" w:rsidRDefault="00A73C0C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</w:t>
      </w:r>
      <w:r w:rsidR="004F2B39" w:rsidRPr="00F74516">
        <w:rPr>
          <w:rFonts w:ascii="Arial" w:hAnsi="Arial" w:cs="Arial"/>
          <w:sz w:val="22"/>
          <w:szCs w:val="22"/>
        </w:rPr>
        <w:t>warcia umowy lub dalsze wykonywanie umowy może zagrozić podstawowemu interesowi bezpieczeństwa państwa lub bezpieczeństwu publicznemu:</w:t>
      </w:r>
    </w:p>
    <w:p w14:paraId="4712A893" w14:textId="77777777" w:rsidR="004F2B39" w:rsidRPr="00F74516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bCs/>
          <w:iCs/>
          <w:sz w:val="22"/>
          <w:szCs w:val="22"/>
        </w:rPr>
        <w:t xml:space="preserve">Wykonawca w chwili zawarcia umowy podlegał wykluczeniu na podstawie art.108 ustawy </w:t>
      </w:r>
      <w:proofErr w:type="spellStart"/>
      <w:r w:rsidRPr="00F74516">
        <w:rPr>
          <w:rFonts w:ascii="Arial" w:hAnsi="Arial" w:cs="Arial"/>
          <w:bCs/>
          <w:iCs/>
          <w:sz w:val="22"/>
          <w:szCs w:val="22"/>
        </w:rPr>
        <w:t>Pzp</w:t>
      </w:r>
      <w:proofErr w:type="spellEnd"/>
      <w:r w:rsidRPr="00F74516">
        <w:rPr>
          <w:rFonts w:ascii="Arial" w:hAnsi="Arial" w:cs="Arial"/>
          <w:sz w:val="22"/>
          <w:szCs w:val="22"/>
        </w:rPr>
        <w:t>,</w:t>
      </w:r>
    </w:p>
    <w:p w14:paraId="31D9FD53" w14:textId="77777777" w:rsidR="004F2B39" w:rsidRPr="00F74516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 Został wydany nakaz zajęcia majątku </w:t>
      </w:r>
      <w:r w:rsidRPr="00F74516">
        <w:rPr>
          <w:rFonts w:ascii="Arial" w:hAnsi="Arial" w:cs="Arial"/>
          <w:bCs/>
          <w:iCs/>
          <w:sz w:val="22"/>
          <w:szCs w:val="22"/>
        </w:rPr>
        <w:t>Wykonawcy</w:t>
      </w:r>
      <w:r w:rsidRPr="00F74516">
        <w:rPr>
          <w:rFonts w:ascii="Arial" w:hAnsi="Arial" w:cs="Arial"/>
          <w:sz w:val="22"/>
          <w:szCs w:val="22"/>
        </w:rPr>
        <w:t>,</w:t>
      </w:r>
    </w:p>
    <w:p w14:paraId="12D81E8A" w14:textId="0FA16BEA" w:rsidR="004F2B39" w:rsidRPr="00F74516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74516">
        <w:rPr>
          <w:rFonts w:ascii="Arial" w:hAnsi="Arial" w:cs="Arial"/>
          <w:sz w:val="22"/>
          <w:szCs w:val="22"/>
        </w:rPr>
        <w:t>mimo uprzedniego pisemnego wezwania nie rozpoczął lub przerwał realizację robót i nie realizuje ich przez 2 tygodnie mimo sprzyjających warunków atmosferycznych,</w:t>
      </w:r>
    </w:p>
    <w:p w14:paraId="5DABB303" w14:textId="4A2F0CB2" w:rsidR="00647741" w:rsidRPr="00F74516" w:rsidRDefault="004F2B39" w:rsidP="008757A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74516">
        <w:rPr>
          <w:rFonts w:ascii="Arial" w:hAnsi="Arial" w:cs="Arial"/>
          <w:sz w:val="22"/>
          <w:szCs w:val="22"/>
        </w:rPr>
        <w:t xml:space="preserve">mimo uprzedniego pisemnego wezwania nie wykonuje robót zgodnie z umową i nie przestrzega technologii wykonania oraz specyfikacji technicznych; </w:t>
      </w:r>
    </w:p>
    <w:p w14:paraId="27A53027" w14:textId="43A831FF" w:rsidR="004F2B39" w:rsidRPr="00F74516" w:rsidRDefault="004F2B39" w:rsidP="008757A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wymienionym w ust. 1 pkt. 1</w:t>
      </w:r>
      <w:r w:rsidR="00193623" w:rsidRPr="00F74516">
        <w:rPr>
          <w:rFonts w:ascii="Arial" w:hAnsi="Arial" w:cs="Arial"/>
          <w:sz w:val="22"/>
          <w:szCs w:val="22"/>
        </w:rPr>
        <w:t>-</w:t>
      </w:r>
      <w:r w:rsidR="00AB49EF" w:rsidRPr="00F74516">
        <w:rPr>
          <w:rFonts w:ascii="Arial" w:hAnsi="Arial" w:cs="Arial"/>
          <w:sz w:val="22"/>
          <w:szCs w:val="22"/>
        </w:rPr>
        <w:t>5</w:t>
      </w:r>
      <w:r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F74516">
        <w:rPr>
          <w:rFonts w:ascii="Arial" w:hAnsi="Arial" w:cs="Arial"/>
          <w:sz w:val="22"/>
          <w:szCs w:val="22"/>
        </w:rPr>
        <w:t xml:space="preserve">nie przysługują żadne roszczenia </w:t>
      </w:r>
      <w:r w:rsidRPr="00F74516">
        <w:rPr>
          <w:rFonts w:ascii="Arial" w:hAnsi="Arial" w:cs="Arial"/>
          <w:sz w:val="22"/>
          <w:szCs w:val="22"/>
        </w:rPr>
        <w:br/>
        <w:t xml:space="preserve">w stosunku do </w:t>
      </w:r>
      <w:r w:rsidRPr="00F74516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F74516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07352336" w14:textId="1DCF2D23" w:rsidR="004F2B39" w:rsidRPr="00F74516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Rozwiązanie umowy z przyczyn opisanych w ust. 1 pkt </w:t>
      </w:r>
      <w:r w:rsidR="00AB49EF" w:rsidRPr="00F74516">
        <w:rPr>
          <w:rFonts w:ascii="Arial" w:hAnsi="Arial" w:cs="Arial"/>
          <w:sz w:val="22"/>
          <w:szCs w:val="22"/>
        </w:rPr>
        <w:t>2</w:t>
      </w:r>
      <w:r w:rsidR="00C95419" w:rsidRPr="00F74516">
        <w:rPr>
          <w:rFonts w:ascii="Arial" w:hAnsi="Arial" w:cs="Arial"/>
          <w:sz w:val="22"/>
          <w:szCs w:val="22"/>
        </w:rPr>
        <w:t>-</w:t>
      </w:r>
      <w:r w:rsidR="00AB49EF" w:rsidRPr="00F74516">
        <w:rPr>
          <w:rFonts w:ascii="Arial" w:hAnsi="Arial" w:cs="Arial"/>
          <w:sz w:val="22"/>
          <w:szCs w:val="22"/>
        </w:rPr>
        <w:t>5</w:t>
      </w:r>
      <w:r w:rsidRPr="00F74516">
        <w:rPr>
          <w:rFonts w:ascii="Arial" w:hAnsi="Arial" w:cs="Arial"/>
          <w:sz w:val="22"/>
          <w:szCs w:val="22"/>
        </w:rPr>
        <w:t xml:space="preserve"> uważa się za rozwiązanie umowy z przyczyn zależnych od </w:t>
      </w:r>
      <w:r w:rsidRPr="00F74516">
        <w:rPr>
          <w:rFonts w:ascii="Arial" w:hAnsi="Arial" w:cs="Arial"/>
          <w:bCs/>
          <w:iCs/>
          <w:sz w:val="22"/>
          <w:szCs w:val="22"/>
        </w:rPr>
        <w:t>Wykonawcy.</w:t>
      </w:r>
    </w:p>
    <w:p w14:paraId="1C947655" w14:textId="77777777" w:rsidR="004F2B39" w:rsidRPr="00F74516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Odstąpienie przez </w:t>
      </w:r>
      <w:r w:rsidRPr="00F74516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F74516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068C58B3" w14:textId="77777777" w:rsidR="004F2B39" w:rsidRPr="00F74516" w:rsidRDefault="004F2B39" w:rsidP="008757A3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 razie odstąpienia od umowy </w:t>
      </w:r>
      <w:r w:rsidRPr="00F74516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F74516">
        <w:rPr>
          <w:rFonts w:ascii="Arial" w:hAnsi="Arial" w:cs="Arial"/>
          <w:sz w:val="22"/>
          <w:szCs w:val="22"/>
        </w:rPr>
        <w:t xml:space="preserve">przy udziale </w:t>
      </w:r>
      <w:r w:rsidRPr="00F74516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F74516">
        <w:rPr>
          <w:rFonts w:ascii="Arial" w:hAnsi="Arial" w:cs="Arial"/>
          <w:sz w:val="22"/>
          <w:szCs w:val="22"/>
        </w:rPr>
        <w:t xml:space="preserve">sporządzi protokół inwentaryzacyjny robót na dzień odstąpienia oraz zabezpieczy przerwane roboty i materiały na koszt </w:t>
      </w:r>
      <w:r w:rsidRPr="00F74516">
        <w:rPr>
          <w:rFonts w:ascii="Arial" w:hAnsi="Arial" w:cs="Arial"/>
          <w:bCs/>
          <w:iCs/>
          <w:sz w:val="22"/>
          <w:szCs w:val="22"/>
        </w:rPr>
        <w:t xml:space="preserve">Strony, </w:t>
      </w:r>
      <w:r w:rsidRPr="00F74516">
        <w:rPr>
          <w:rFonts w:ascii="Arial" w:hAnsi="Arial" w:cs="Arial"/>
          <w:sz w:val="22"/>
          <w:szCs w:val="22"/>
        </w:rPr>
        <w:t>która spowodowała odstąpienie od umowy.</w:t>
      </w:r>
    </w:p>
    <w:p w14:paraId="6B767D02" w14:textId="77777777" w:rsidR="002B3C69" w:rsidRPr="00F74516" w:rsidRDefault="002B3C69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536B59A" w14:textId="688E4466" w:rsidR="0096510D" w:rsidRPr="00F74516" w:rsidRDefault="0096510D" w:rsidP="0028435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§ 13 </w:t>
      </w:r>
      <w:r w:rsidRPr="00F74516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30C8C55B" w14:textId="1CDA5B8C" w:rsidR="00C85EEB" w:rsidRPr="00F74516" w:rsidRDefault="00021110" w:rsidP="008757A3">
      <w:pPr>
        <w:pStyle w:val="Akapitzlist"/>
        <w:numPr>
          <w:ilvl w:val="0"/>
          <w:numId w:val="12"/>
        </w:numPr>
        <w:spacing w:line="276" w:lineRule="auto"/>
        <w:ind w:left="284" w:right="-410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2B3C69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do umowy, za wyjątkiem zmiany osób wymienionych w § 8.</w:t>
      </w:r>
    </w:p>
    <w:p w14:paraId="18AAB031" w14:textId="75A97BBB" w:rsidR="00C85EEB" w:rsidRPr="00F74516" w:rsidRDefault="00E220D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Istotna z</w:t>
      </w:r>
      <w:r w:rsidR="00D35500" w:rsidRPr="00F74516">
        <w:rPr>
          <w:rFonts w:ascii="Arial" w:hAnsi="Arial" w:cs="Arial"/>
          <w:sz w:val="22"/>
          <w:szCs w:val="22"/>
        </w:rPr>
        <w:t>mian</w:t>
      </w:r>
      <w:r w:rsidRPr="00F74516">
        <w:rPr>
          <w:rFonts w:ascii="Arial" w:hAnsi="Arial" w:cs="Arial"/>
          <w:sz w:val="22"/>
          <w:szCs w:val="22"/>
        </w:rPr>
        <w:t>a</w:t>
      </w:r>
      <w:r w:rsidR="00D35500" w:rsidRPr="00F74516">
        <w:rPr>
          <w:rFonts w:ascii="Arial" w:hAnsi="Arial" w:cs="Arial"/>
          <w:sz w:val="22"/>
          <w:szCs w:val="22"/>
        </w:rPr>
        <w:t xml:space="preserve"> </w:t>
      </w:r>
      <w:r w:rsidRPr="00F74516">
        <w:rPr>
          <w:rFonts w:ascii="Arial" w:hAnsi="Arial" w:cs="Arial"/>
          <w:sz w:val="22"/>
          <w:szCs w:val="22"/>
        </w:rPr>
        <w:t>u</w:t>
      </w:r>
      <w:r w:rsidR="00D35500" w:rsidRPr="00F74516">
        <w:rPr>
          <w:rFonts w:ascii="Arial" w:hAnsi="Arial" w:cs="Arial"/>
          <w:sz w:val="22"/>
          <w:szCs w:val="22"/>
        </w:rPr>
        <w:t xml:space="preserve">mowy, </w:t>
      </w:r>
      <w:r w:rsidRPr="00F74516">
        <w:rPr>
          <w:rFonts w:ascii="Arial" w:hAnsi="Arial" w:cs="Arial"/>
          <w:sz w:val="22"/>
          <w:szCs w:val="22"/>
        </w:rPr>
        <w:t xml:space="preserve">wymaga przeprowadzenia nowego postępowania o udzielenie zamówienia zgodnie z </w:t>
      </w:r>
      <w:r w:rsidR="00D35500" w:rsidRPr="00F74516">
        <w:rPr>
          <w:rFonts w:ascii="Arial" w:hAnsi="Arial" w:cs="Arial"/>
          <w:sz w:val="22"/>
          <w:szCs w:val="22"/>
        </w:rPr>
        <w:t xml:space="preserve">art. </w:t>
      </w:r>
      <w:r w:rsidR="00DE6F41" w:rsidRPr="00F74516">
        <w:rPr>
          <w:rFonts w:ascii="Arial" w:hAnsi="Arial" w:cs="Arial"/>
          <w:sz w:val="22"/>
          <w:szCs w:val="22"/>
        </w:rPr>
        <w:t>454</w:t>
      </w:r>
      <w:r w:rsidR="00D35500" w:rsidRPr="00F74516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76DF93FB" w14:textId="6C0E7590" w:rsidR="00D35500" w:rsidRPr="00F74516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w następującym zakresie: </w:t>
      </w:r>
    </w:p>
    <w:p w14:paraId="4AABCB82" w14:textId="008C17A6" w:rsidR="007C5DF1" w:rsidRPr="00F74516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>zmian wysokości wynagrodzenia Wykonawcy,</w:t>
      </w:r>
      <w:r w:rsidR="007C5DF1" w:rsidRPr="00F74516">
        <w:rPr>
          <w:rFonts w:ascii="Arial" w:hAnsi="Arial" w:cs="Arial"/>
          <w:sz w:val="22"/>
          <w:szCs w:val="22"/>
        </w:rPr>
        <w:t xml:space="preserve"> która będzie podlegać waloryzacji w przypadku zmiany powszechnie obowiązujących przepisów prawa lub wynikających z prawomocnych orzeczeń lub ostatecznych aktów administracyjnych właściwych organów - w zakresie mającym wpływ na realizację przedmiotu zamówienia lub rozliczenie wynagrodzenia w tym: </w:t>
      </w:r>
    </w:p>
    <w:p w14:paraId="3BAB1F9B" w14:textId="77777777" w:rsidR="007C5DF1" w:rsidRPr="00F74516" w:rsidRDefault="007C5DF1" w:rsidP="00BD58DD">
      <w:pPr>
        <w:pStyle w:val="NormalnyWeb"/>
        <w:spacing w:before="0" w:line="276" w:lineRule="auto"/>
        <w:ind w:left="851" w:hanging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a)</w:t>
      </w:r>
      <w:r w:rsidRPr="00F74516">
        <w:rPr>
          <w:rFonts w:ascii="Arial" w:hAnsi="Arial" w:cs="Arial"/>
          <w:sz w:val="22"/>
          <w:szCs w:val="22"/>
        </w:rPr>
        <w:tab/>
        <w:t xml:space="preserve">wysokości stawki podatku od towarów i usług. Wynagrodzenie wykonawcy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</w:t>
      </w:r>
      <w:r w:rsidRPr="00F74516">
        <w:rPr>
          <w:rFonts w:ascii="Arial" w:hAnsi="Arial" w:cs="Arial"/>
          <w:sz w:val="22"/>
          <w:szCs w:val="22"/>
        </w:rPr>
        <w:lastRenderedPageBreak/>
        <w:t>stawkę VAT oraz wyłącznie do części przedmiotu umowy, do której zastosowanie znajdzie zmiana stawki podatku od towarów i usług. Warunkiem dokonania takiej zmiany będzie skierowanie do Zamawiającego pisemnego wniosku wykonawcy zawierającego uzasadnienie i szczegółowy sposób wyliczenia nowych cen. Zmiana wynagrodzenia będzie mogła nastąpić po upływie miesiąca od dnia wprowadzenia nowych stawek podatku od towarów i usług,</w:t>
      </w:r>
    </w:p>
    <w:p w14:paraId="03294591" w14:textId="77777777" w:rsidR="007C5DF1" w:rsidRPr="00F74516" w:rsidRDefault="007C5DF1" w:rsidP="00CB0E36">
      <w:pPr>
        <w:pStyle w:val="NormalnyWeb"/>
        <w:spacing w:before="0" w:line="276" w:lineRule="auto"/>
        <w:ind w:firstLine="567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- jeżeli zmiany te będą miały wpływ na koszty wykonania zamówienia przez wykonawcę</w:t>
      </w:r>
    </w:p>
    <w:p w14:paraId="4DC96FBD" w14:textId="1A4D3E68" w:rsidR="00E51D0C" w:rsidRPr="00F74516" w:rsidRDefault="002E7009" w:rsidP="00F74516">
      <w:p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b</w:t>
      </w:r>
      <w:r w:rsidR="007C5DF1" w:rsidRPr="00F74516">
        <w:rPr>
          <w:rFonts w:ascii="Arial" w:hAnsi="Arial" w:cs="Arial"/>
          <w:sz w:val="22"/>
          <w:szCs w:val="22"/>
        </w:rPr>
        <w:t xml:space="preserve">) </w:t>
      </w:r>
      <w:r w:rsidR="00E51D0C" w:rsidRPr="00F74516">
        <w:rPr>
          <w:rFonts w:ascii="Arial" w:hAnsi="Arial" w:cs="Arial"/>
          <w:b/>
          <w:sz w:val="22"/>
          <w:szCs w:val="22"/>
        </w:rPr>
        <w:t>w przypadku ograniczenia zakresu prac</w:t>
      </w:r>
      <w:r w:rsidR="00E51D0C" w:rsidRPr="00F74516">
        <w:rPr>
          <w:rFonts w:ascii="Arial" w:hAnsi="Arial" w:cs="Arial"/>
          <w:sz w:val="22"/>
          <w:szCs w:val="22"/>
        </w:rPr>
        <w:t xml:space="preserve"> objętych niniejszą Umową w razie stwierdzenia braku konieczności wykonywania części zamówienia, ujętych w SWZ </w:t>
      </w:r>
      <w:r w:rsidR="00E51D0C" w:rsidRPr="00F74516">
        <w:rPr>
          <w:rFonts w:ascii="Arial" w:hAnsi="Arial" w:cs="Arial"/>
          <w:b/>
          <w:sz w:val="22"/>
          <w:szCs w:val="22"/>
        </w:rPr>
        <w:t>lub zwiększenia zakresu prac</w:t>
      </w:r>
      <w:r w:rsidR="00E51D0C" w:rsidRPr="00F74516">
        <w:rPr>
          <w:rFonts w:ascii="Arial" w:hAnsi="Arial" w:cs="Arial"/>
          <w:sz w:val="22"/>
          <w:szCs w:val="22"/>
        </w:rPr>
        <w:t>, rozliczenie tych prac będzie następować w sposób następujący;</w:t>
      </w:r>
    </w:p>
    <w:p w14:paraId="43D090CF" w14:textId="77777777" w:rsidR="00E51D0C" w:rsidRPr="00F74516" w:rsidRDefault="00E51D0C" w:rsidP="00BD58DD">
      <w:pPr>
        <w:pStyle w:val="Akapitzlist"/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Podstawę obliczenia kosztów zmiany mającej wpływ na wynagrodzenie Wykonawcy stanowić będzie zatwierdzony przez Zamawiającego: </w:t>
      </w:r>
    </w:p>
    <w:p w14:paraId="3350254C" w14:textId="0EF5DFDB" w:rsidR="00E51D0C" w:rsidRPr="00F74516" w:rsidRDefault="00E51D0C" w:rsidP="00BD58DD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– protokół nadzoru inwestorskiego z którego wynika konieczność wykonania zmiany zatwierdzony przez Zamawiającego;</w:t>
      </w:r>
    </w:p>
    <w:p w14:paraId="24B3B51E" w14:textId="0A93CF3D" w:rsidR="00E51D0C" w:rsidRPr="00F74516" w:rsidRDefault="00E51D0C" w:rsidP="00BD58DD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– kosztorys ofertowy powykonawczy opracowany na podstawie cen jednostkowych lub danych wyjściowych do kosztorysowania przyjętych do sporządzenia kosztorysu Wykonawcy, a w odniesieniu do niewystępujących w kosztorysie Wykonawcy robót, materiałów i sprzętu według cen jednostkowych zaproponowanych przez Wykonawcę, ale nie wyższych niż średnie ceny SEKOCENBUD dla kwartału poprzedzającego termin wykonania robót budowlanych dla rejonu Małopolski, a w odniesieniu do materiałów nie występujących ani w kosztorysie ani w SEKOCENBUD, w oparciu o ceny rynkowe jednostkowe tych materiałów z uwzględnieniem cen czynników produkcji (R, M, S, Ko, Z) zastosowanych w kosztorysie ofertowym  wykonawcy;</w:t>
      </w:r>
    </w:p>
    <w:p w14:paraId="1D3817F1" w14:textId="578724D8" w:rsidR="00E51D0C" w:rsidRPr="00F74516" w:rsidRDefault="00E51D0C" w:rsidP="00BD58DD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– w pozostałym zakresie rozliczenie tych robót następować będzie w oparciu o kosztorys powykonawczy wykonawcy uwzględniający rzeczywistą ilość wykonanych robót, przy zastosowaniu ustalonych w kosztorysie ofertowym cen jednostkowych prac, wchodzących w zakres zamówienia podstawowego. </w:t>
      </w:r>
    </w:p>
    <w:p w14:paraId="0BFB3C70" w14:textId="634E0B55" w:rsidR="00E51D0C" w:rsidRPr="00F74516" w:rsidRDefault="00E51D0C" w:rsidP="00BD58DD">
      <w:pPr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Ograniczenie zakresu prac objętych umową nie może przekroczyć 20% wynagrodzenia kosztorysowego określonego w </w:t>
      </w:r>
      <w:r w:rsidR="008757A3" w:rsidRPr="00F74516">
        <w:rPr>
          <w:rFonts w:ascii="Arial" w:hAnsi="Arial" w:cs="Arial"/>
          <w:sz w:val="22"/>
          <w:szCs w:val="22"/>
        </w:rPr>
        <w:t>§</w:t>
      </w:r>
      <w:r w:rsidRPr="00F74516">
        <w:rPr>
          <w:rFonts w:ascii="Arial" w:hAnsi="Arial" w:cs="Arial"/>
          <w:sz w:val="22"/>
          <w:szCs w:val="22"/>
        </w:rPr>
        <w:t xml:space="preserve"> 7 ust.1.</w:t>
      </w:r>
    </w:p>
    <w:p w14:paraId="63C68CDA" w14:textId="24CF3FEA" w:rsidR="00D17059" w:rsidRPr="00F74516" w:rsidRDefault="00D17059" w:rsidP="0028435A">
      <w:pPr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1A450DD0" w14:textId="43AB0281" w:rsidR="00D35500" w:rsidRPr="00F74516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terminu realizacji przedmiotu Umowy, gdy jest ona spowodowana:  </w:t>
      </w:r>
    </w:p>
    <w:p w14:paraId="0D1DC06F" w14:textId="388619F2" w:rsidR="00C85EEB" w:rsidRPr="00F74516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siłą wyższą – 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</w:t>
      </w:r>
    </w:p>
    <w:p w14:paraId="4EFBFA5C" w14:textId="196C9809" w:rsidR="00D35500" w:rsidRPr="00F74516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wystąpienia niekorzystnych warunków atmosferycznych uniemożliwiających prawidłowe wykonanie  robót budowlanych </w:t>
      </w:r>
    </w:p>
    <w:p w14:paraId="73CD7F72" w14:textId="772480AB" w:rsidR="00F43D13" w:rsidRPr="00F74516" w:rsidRDefault="00E51D0C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–</w:t>
      </w:r>
      <w:r w:rsidR="00F43D13" w:rsidRPr="00F74516">
        <w:rPr>
          <w:rFonts w:ascii="Arial" w:hAnsi="Arial" w:cs="Arial"/>
          <w:sz w:val="22"/>
          <w:szCs w:val="22"/>
        </w:rPr>
        <w:t xml:space="preserve"> wystąpienia opadów deszczu w ilości uniemożliwiającej prowadzenie robót budowlanych – przedłużenie terminu o tyle dni ile trwało wstrzymanie robót,</w:t>
      </w:r>
    </w:p>
    <w:p w14:paraId="76115A9F" w14:textId="301E57F1" w:rsidR="00F43D13" w:rsidRPr="00F74516" w:rsidRDefault="00E51D0C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–</w:t>
      </w:r>
      <w:r w:rsidR="00F43D13" w:rsidRPr="00F74516">
        <w:rPr>
          <w:rFonts w:ascii="Arial" w:hAnsi="Arial" w:cs="Arial"/>
          <w:sz w:val="22"/>
          <w:szCs w:val="22"/>
        </w:rPr>
        <w:t xml:space="preserve"> wystąpienia opadów śniegu w ilości uniemożliwiającej prowadzenie robót budowlanych – przedłużenie terminu o tyle dni ile trwało wstrzymanie robót,</w:t>
      </w:r>
    </w:p>
    <w:p w14:paraId="07BEB409" w14:textId="53EB228C" w:rsidR="00A04682" w:rsidRPr="00F74516" w:rsidRDefault="00E51D0C" w:rsidP="00CB0E36">
      <w:pPr>
        <w:spacing w:line="276" w:lineRule="auto"/>
        <w:ind w:left="709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–</w:t>
      </w:r>
      <w:r w:rsidR="00A04682" w:rsidRPr="00F74516">
        <w:rPr>
          <w:rFonts w:ascii="Arial" w:hAnsi="Arial" w:cs="Arial"/>
          <w:sz w:val="22"/>
          <w:szCs w:val="22"/>
        </w:rPr>
        <w:t xml:space="preserve"> wystąpienia ekstremalnie wysokich temperatur uniemożliwiających prawidłowe prowadzenie robót budowlanych</w:t>
      </w:r>
    </w:p>
    <w:p w14:paraId="54F3ECF1" w14:textId="3289BA55" w:rsidR="00F43D13" w:rsidRPr="00F74516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wystąpienia niewypałów, niewybuchów, wykopalisk archeologicznych - przedłużenie terminu o tyle dni ile trwało wstrzymanie robót,</w:t>
      </w:r>
    </w:p>
    <w:p w14:paraId="10674205" w14:textId="77777777" w:rsidR="000619FE" w:rsidRPr="00F74516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zmiany zakresu prac objętych niniejszą Umową w przypadku zastosowania zmian opisanych w pkt.3);  </w:t>
      </w:r>
    </w:p>
    <w:p w14:paraId="4156F2CB" w14:textId="77777777" w:rsidR="000619FE" w:rsidRPr="00F74516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następstwem okoliczności leżących po stronie Zamawiającego, takich jak: utrudnienia, zawieszenia robót lub przeszkodami dającymi się przypisać Zamawiającemu; </w:t>
      </w:r>
    </w:p>
    <w:p w14:paraId="48E7291A" w14:textId="77777777" w:rsidR="00AF1D70" w:rsidRPr="00F74516" w:rsidRDefault="00AF1D7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lastRenderedPageBreak/>
        <w:t>koniecznością wykonania robót dodatkowych niezbędnych do prawidłowego wykonania zamówienia podstawowego, których udzielenie i wykonanie stało się konieczne lub celowe, wpływających na termin wykonania robót objętych niniejszą Umową podstawową;</w:t>
      </w:r>
    </w:p>
    <w:p w14:paraId="0BE6FA1B" w14:textId="77777777" w:rsidR="000619FE" w:rsidRPr="00F74516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jeżeli w trakcie prowadzenia robót budowlanych, lub innych zostaną ujawnione dotychczas nieznane elementy zabudowy uniemożliwiające prowadzenie tych robót</w:t>
      </w:r>
    </w:p>
    <w:p w14:paraId="27FDAB0D" w14:textId="77777777" w:rsidR="000619FE" w:rsidRPr="00F74516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eastAsia="Calibri" w:hAnsi="Arial" w:cs="Arial"/>
          <w:sz w:val="22"/>
          <w:szCs w:val="22"/>
        </w:rPr>
        <w:t>wystąpienia udokumentowanych przez Wykonawcę, niezawinionych przez niego opóźnień w dostawie materiałów,</w:t>
      </w:r>
    </w:p>
    <w:p w14:paraId="0C9E8077" w14:textId="4997DED3" w:rsidR="00D35500" w:rsidRPr="00F74516" w:rsidRDefault="00D35500" w:rsidP="008757A3">
      <w:pPr>
        <w:pStyle w:val="Akapitzlist"/>
        <w:numPr>
          <w:ilvl w:val="0"/>
          <w:numId w:val="14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eastAsia="Calibri" w:hAnsi="Arial" w:cs="Arial"/>
          <w:sz w:val="22"/>
          <w:szCs w:val="22"/>
        </w:rPr>
        <w:t>zawieszenia, opóźnienia lub przestoju w trakcie realizacji przedmiotu zamówienia nie wynikających z winy Wykonawcy,</w:t>
      </w:r>
    </w:p>
    <w:p w14:paraId="6A423AD9" w14:textId="58691B2A" w:rsidR="00D35500" w:rsidRPr="00F74516" w:rsidRDefault="00D35500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przypadku wystąpienia którejkolwiek z okoliczności wymienionych w pkt. 2) a-</w:t>
      </w:r>
      <w:r w:rsidR="00AF1D70" w:rsidRPr="00F74516">
        <w:rPr>
          <w:rFonts w:ascii="Arial" w:hAnsi="Arial" w:cs="Arial"/>
          <w:sz w:val="22"/>
          <w:szCs w:val="22"/>
        </w:rPr>
        <w:t>i</w:t>
      </w:r>
      <w:r w:rsidRPr="00F74516">
        <w:rPr>
          <w:rFonts w:ascii="Arial" w:hAnsi="Arial" w:cs="Arial"/>
          <w:sz w:val="22"/>
          <w:szCs w:val="22"/>
        </w:rPr>
        <w:t xml:space="preserve"> termin zakończenia robót może ulec odpowiedniemu wydłużeniu/przesunięciu, nie dłużej jednak niż o czas przerwy </w:t>
      </w:r>
      <w:r w:rsidRPr="00F74516">
        <w:rPr>
          <w:rFonts w:ascii="Arial" w:hAnsi="Arial" w:cs="Arial"/>
          <w:sz w:val="22"/>
          <w:szCs w:val="22"/>
        </w:rPr>
        <w:br/>
        <w:t>w prowadzeniu robót budowlanych – ujawnionych w protokole konieczności w związku ze zdarzeniami, o których mowa pod lit. a-</w:t>
      </w:r>
      <w:r w:rsidR="00AF1D70" w:rsidRPr="00F74516">
        <w:rPr>
          <w:rFonts w:ascii="Arial" w:hAnsi="Arial" w:cs="Arial"/>
          <w:sz w:val="22"/>
          <w:szCs w:val="22"/>
        </w:rPr>
        <w:t>i</w:t>
      </w:r>
      <w:r w:rsidRPr="00F74516">
        <w:rPr>
          <w:rFonts w:ascii="Arial" w:hAnsi="Arial" w:cs="Arial"/>
          <w:sz w:val="22"/>
          <w:szCs w:val="22"/>
        </w:rPr>
        <w:t>.</w:t>
      </w:r>
    </w:p>
    <w:p w14:paraId="47ABC93C" w14:textId="77777777" w:rsidR="00EF639A" w:rsidRPr="00F74516" w:rsidRDefault="00EF639A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0615CE7" w14:textId="28538A88" w:rsidR="00D35500" w:rsidRPr="00F74516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>materiałów, przy czym zmiana taka może być spowodowana:</w:t>
      </w:r>
    </w:p>
    <w:p w14:paraId="4235FC69" w14:textId="6808C9A1" w:rsidR="00D35500" w:rsidRPr="00F74516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niedostępnością na rynku materiałów lub urządzeń wskazanych w  dokumentacji na podstawie której należy wykonać roboty, stanowiącej załącznik do SWZ, spowodowaną:</w:t>
      </w:r>
    </w:p>
    <w:p w14:paraId="2C21109A" w14:textId="77777777" w:rsidR="00D35500" w:rsidRPr="00F74516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- zaprzestaniem produkcji;</w:t>
      </w:r>
    </w:p>
    <w:p w14:paraId="0B86B03A" w14:textId="77777777" w:rsidR="00D35500" w:rsidRPr="00F74516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- udowodnionym, niezawinionym przez Wykonawcę dłuższym terminem ich dostawy na plac budowy; </w:t>
      </w:r>
    </w:p>
    <w:p w14:paraId="49235119" w14:textId="77777777" w:rsidR="00D35500" w:rsidRPr="00F74516" w:rsidRDefault="00D35500" w:rsidP="00CB0E36">
      <w:pPr>
        <w:spacing w:line="276" w:lineRule="auto"/>
        <w:ind w:left="708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- wycofaniem z rynku tych materiałów lub urządzeń;</w:t>
      </w:r>
    </w:p>
    <w:p w14:paraId="7AD7BC6F" w14:textId="77777777" w:rsidR="000619FE" w:rsidRPr="00F74516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dostępnością na rynku materiałów i urządzeń lub technologii realizacji robót pozwalających na poprawę warunków bezpieczeństwa i eksploatacji przyszłego obiektu </w:t>
      </w:r>
    </w:p>
    <w:p w14:paraId="57CA43D3" w14:textId="4164FA11" w:rsidR="00D35500" w:rsidRPr="00F74516" w:rsidRDefault="00D35500" w:rsidP="008757A3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koniecznością zrealizowania przedmiotu Umowy przy zastosowaniu innych rozwiązań ze względu na zmiany obowiązującego prawa; </w:t>
      </w:r>
    </w:p>
    <w:p w14:paraId="2453ED32" w14:textId="77777777" w:rsidR="00EF639A" w:rsidRPr="00F74516" w:rsidRDefault="00EF639A" w:rsidP="00CB0E36">
      <w:pPr>
        <w:pStyle w:val="Akapitzlist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53CCD5E4" w14:textId="5C213AF0" w:rsidR="00D35500" w:rsidRPr="00F74516" w:rsidRDefault="00D35500" w:rsidP="008757A3">
      <w:pPr>
        <w:pStyle w:val="Akapitzlist"/>
        <w:numPr>
          <w:ilvl w:val="0"/>
          <w:numId w:val="13"/>
        </w:numPr>
        <w:spacing w:line="276" w:lineRule="auto"/>
        <w:ind w:left="567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zmiana Podwykonawcy, rezygnacja z Podwykonawcy, wprowadzenie nowego Podwykonawcy, </w:t>
      </w:r>
      <w:r w:rsidRPr="00F74516">
        <w:rPr>
          <w:rFonts w:ascii="Arial" w:hAnsi="Arial" w:cs="Arial"/>
          <w:sz w:val="22"/>
          <w:szCs w:val="22"/>
        </w:rPr>
        <w:t>powierzenie określonego zakresu Podwykonawcy lub zmiany zakresu części prac powierzonych Podwykonawcy – z zachowaniem trybu postępowania opisanego w § 4 niniejszej Umowy.</w:t>
      </w:r>
    </w:p>
    <w:p w14:paraId="42BF6E4E" w14:textId="77777777" w:rsidR="00EF639A" w:rsidRPr="00F74516" w:rsidRDefault="00EF639A" w:rsidP="00CB0E36">
      <w:pPr>
        <w:pStyle w:val="Akapitzlist"/>
        <w:spacing w:line="276" w:lineRule="auto"/>
        <w:ind w:left="567"/>
        <w:rPr>
          <w:rFonts w:ascii="Arial" w:hAnsi="Arial" w:cs="Arial"/>
          <w:sz w:val="22"/>
          <w:szCs w:val="22"/>
        </w:rPr>
      </w:pPr>
    </w:p>
    <w:p w14:paraId="78E7D5D4" w14:textId="77777777" w:rsidR="000619FE" w:rsidRPr="00F74516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27542487" w14:textId="77777777" w:rsidR="000619FE" w:rsidRPr="00F74516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Warunkiem dokonania zmian, jest złożenie wniosku przez stronę inicjującą zmianę zawierającego: opis propozycji zmian, uzasadnienie zmian, obliczenie kosztów zmian zgodnie z zasadami określonymi w pkt. 1, jeżeli zmiana będzie miała wpływ na wynagrodzenie Wykonawcy, opis wpływu zmiany na termin realizacji.</w:t>
      </w:r>
    </w:p>
    <w:p w14:paraId="5C6262DB" w14:textId="4B16A481" w:rsidR="000619FE" w:rsidRPr="00F74516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F74516">
        <w:rPr>
          <w:rFonts w:ascii="Arial" w:hAnsi="Arial" w:cs="Arial"/>
          <w:sz w:val="22"/>
          <w:szCs w:val="22"/>
        </w:rPr>
        <w:t>455</w:t>
      </w:r>
      <w:r w:rsidRPr="00F74516">
        <w:rPr>
          <w:rFonts w:ascii="Arial" w:hAnsi="Arial" w:cs="Arial"/>
          <w:sz w:val="22"/>
          <w:szCs w:val="22"/>
        </w:rPr>
        <w:t xml:space="preserve"> ust. 1</w:t>
      </w:r>
      <w:r w:rsidR="004B4A11" w:rsidRPr="00F74516">
        <w:rPr>
          <w:rFonts w:ascii="Arial" w:hAnsi="Arial" w:cs="Arial"/>
          <w:sz w:val="22"/>
          <w:szCs w:val="22"/>
        </w:rPr>
        <w:t xml:space="preserve"> i ust. 2.</w:t>
      </w:r>
      <w:r w:rsidRPr="00F74516">
        <w:rPr>
          <w:rFonts w:ascii="Arial" w:hAnsi="Arial" w:cs="Arial"/>
          <w:sz w:val="22"/>
          <w:szCs w:val="22"/>
        </w:rPr>
        <w:t xml:space="preserve"> ustawy Prawo zamówie</w:t>
      </w:r>
      <w:r w:rsidRPr="00F74516">
        <w:rPr>
          <w:rFonts w:ascii="Arial" w:eastAsia="TimesNewRoman" w:hAnsi="Arial" w:cs="Arial"/>
          <w:sz w:val="22"/>
          <w:szCs w:val="22"/>
        </w:rPr>
        <w:t xml:space="preserve">ń </w:t>
      </w:r>
      <w:r w:rsidRPr="00F74516">
        <w:rPr>
          <w:rFonts w:ascii="Arial" w:hAnsi="Arial" w:cs="Arial"/>
          <w:sz w:val="22"/>
          <w:szCs w:val="22"/>
        </w:rPr>
        <w:t>publicznych.</w:t>
      </w:r>
    </w:p>
    <w:p w14:paraId="6B6DA7FA" w14:textId="77777777" w:rsidR="002C52DB" w:rsidRPr="00F74516" w:rsidRDefault="00D35500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Podpisanie aneksu do umowy powinno być poprzedzone sporządzeniem protokołu konieczności, zawierającym istotne okoliczności, potwierdzające konieczność jego zawarcia. Wszystkie zmiany umowy wymagają zatwierdzenia przez Zamawiającego i Wykonawcę.</w:t>
      </w:r>
    </w:p>
    <w:p w14:paraId="4E0A9D2E" w14:textId="32785F0E" w:rsidR="00703222" w:rsidRPr="00F74516" w:rsidRDefault="002C52DB" w:rsidP="008757A3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Wszelkie zmiany do niniejszej umowy wymagają zgody obu stron wyrażoną na piśmie w formie aneksu pod rygorem nieważności.</w:t>
      </w:r>
    </w:p>
    <w:p w14:paraId="5F3D40A4" w14:textId="25E6B692" w:rsidR="0033083C" w:rsidRPr="00F74516" w:rsidRDefault="0033083C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>§ 1</w:t>
      </w:r>
      <w:r w:rsidR="00A73C0C" w:rsidRPr="00F74516">
        <w:rPr>
          <w:rFonts w:ascii="Arial" w:hAnsi="Arial" w:cs="Arial"/>
          <w:b/>
          <w:sz w:val="22"/>
          <w:szCs w:val="22"/>
        </w:rPr>
        <w:t>4</w:t>
      </w:r>
    </w:p>
    <w:p w14:paraId="4A9FDB6F" w14:textId="77777777" w:rsidR="000C5A3B" w:rsidRPr="00F74516" w:rsidRDefault="000C5A3B" w:rsidP="0028435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74516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61C98C8A" w14:textId="5CE9382C" w:rsidR="00A437E3" w:rsidRPr="00F74516" w:rsidRDefault="000C5A3B" w:rsidP="008757A3">
      <w:pPr>
        <w:pStyle w:val="Akapitzlist"/>
        <w:numPr>
          <w:ilvl w:val="0"/>
          <w:numId w:val="45"/>
        </w:numPr>
        <w:spacing w:line="276" w:lineRule="auto"/>
        <w:ind w:left="284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</w:t>
      </w:r>
      <w:proofErr w:type="spellStart"/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wymaga zatrudnienia przez Wykonawcę lub Podwykonawcę na podstawie umowy o pracę osób wykonujących czynności </w:t>
      </w:r>
      <w:r w:rsidRPr="00F74516">
        <w:rPr>
          <w:rFonts w:ascii="Arial" w:hAnsi="Arial" w:cs="Arial"/>
          <w:sz w:val="22"/>
          <w:szCs w:val="22"/>
        </w:rPr>
        <w:t xml:space="preserve">bezpośrednio związane z </w:t>
      </w:r>
      <w:r w:rsidR="00A437E3" w:rsidRPr="00F74516">
        <w:rPr>
          <w:rFonts w:ascii="Arial" w:hAnsi="Arial" w:cs="Arial"/>
          <w:sz w:val="22"/>
          <w:szCs w:val="22"/>
        </w:rPr>
        <w:t xml:space="preserve">wykonywaniem robót budowlanych </w:t>
      </w:r>
      <w:r w:rsidR="00A437E3" w:rsidRPr="00F74516">
        <w:rPr>
          <w:rFonts w:ascii="Arial" w:eastAsia="Arial" w:hAnsi="Arial" w:cs="Arial"/>
          <w:sz w:val="22"/>
          <w:szCs w:val="22"/>
          <w:lang w:val="pl"/>
        </w:rPr>
        <w:t>dotyczące:</w:t>
      </w:r>
    </w:p>
    <w:p w14:paraId="6BDCC06F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>robót rozbiórkowych i przygotowawczych,</w:t>
      </w:r>
    </w:p>
    <w:p w14:paraId="05C90259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lastRenderedPageBreak/>
        <w:t>docieplenia ścian, stropów i dachu budynków, przymocowania płyt styropianowych i wełny do ścian i ościeży;</w:t>
      </w:r>
    </w:p>
    <w:p w14:paraId="6664C1BC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 xml:space="preserve">wykonania robót murarskich, malarskich i tynkarskich </w:t>
      </w:r>
    </w:p>
    <w:p w14:paraId="13BBF4EB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>wykonania obróbek blacharskich przy dachu, rurach spustowych i balkonach,</w:t>
      </w:r>
    </w:p>
    <w:p w14:paraId="6D10D437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>wymiany stolarki drzwiowej, montaży parapetów zewnętrznych</w:t>
      </w:r>
    </w:p>
    <w:p w14:paraId="5F1B14EF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 xml:space="preserve">stawiania rusztowań </w:t>
      </w:r>
    </w:p>
    <w:p w14:paraId="3BDFEB03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 xml:space="preserve">wykonania izolacji przeciwwilgociowych </w:t>
      </w:r>
    </w:p>
    <w:p w14:paraId="5D71FFB7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>robót remontowo - budowlanych wewnątrz kotłowni/ innych pomieszczeń</w:t>
      </w:r>
    </w:p>
    <w:p w14:paraId="28FED3A5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>wykonywania instalacji centralnego ogrzewania, montażu kotłów kondensacyjnych,</w:t>
      </w:r>
    </w:p>
    <w:p w14:paraId="029B773F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>wykonywania instalacji fotowoltaicznych</w:t>
      </w:r>
    </w:p>
    <w:p w14:paraId="3C01F049" w14:textId="77777777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>wykonywania instalacji elektrycznych</w:t>
      </w:r>
    </w:p>
    <w:p w14:paraId="5048126E" w14:textId="316BFEC8" w:rsidR="00A437E3" w:rsidRPr="00F74516" w:rsidRDefault="00A437E3" w:rsidP="008757A3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line="276" w:lineRule="auto"/>
        <w:ind w:left="567" w:hanging="283"/>
        <w:rPr>
          <w:rFonts w:ascii="Arial" w:eastAsia="Arial" w:hAnsi="Arial" w:cs="Arial"/>
          <w:sz w:val="22"/>
          <w:szCs w:val="22"/>
          <w:lang w:val="pl"/>
        </w:rPr>
      </w:pPr>
      <w:r w:rsidRPr="00F74516">
        <w:rPr>
          <w:rFonts w:ascii="Arial" w:eastAsia="Arial" w:hAnsi="Arial" w:cs="Arial"/>
          <w:sz w:val="22"/>
          <w:szCs w:val="22"/>
          <w:lang w:val="pl"/>
        </w:rPr>
        <w:t xml:space="preserve">i innych towarzyszących - opisanych lub wynikających z dokumentacji projektowej, przedmiaru i STWIOR. </w:t>
      </w:r>
    </w:p>
    <w:p w14:paraId="4BF309E3" w14:textId="77777777" w:rsidR="000C5A3B" w:rsidRPr="00F74516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 celu weryfikacji zatrudnienia osób o których mowa w ust.1) Wykonawca lub Podwykonawca  zobowiązany jest do przedłożenia Zamawiającemu, </w:t>
      </w:r>
      <w:r w:rsidRPr="00F74516">
        <w:rPr>
          <w:rFonts w:ascii="Arial" w:hAnsi="Arial" w:cs="Arial"/>
          <w:b/>
          <w:sz w:val="22"/>
          <w:szCs w:val="22"/>
        </w:rPr>
        <w:t>w terminie do 7 dni</w:t>
      </w:r>
      <w:r w:rsidRPr="00F74516">
        <w:rPr>
          <w:rFonts w:ascii="Arial" w:hAnsi="Arial" w:cs="Arial"/>
          <w:sz w:val="22"/>
          <w:szCs w:val="22"/>
        </w:rPr>
        <w:t xml:space="preserve"> od dnia zawarcia umowy, </w:t>
      </w:r>
      <w:r w:rsidRPr="00F74516">
        <w:rPr>
          <w:rFonts w:ascii="Arial" w:hAnsi="Arial" w:cs="Arial"/>
          <w:b/>
          <w:sz w:val="22"/>
          <w:szCs w:val="22"/>
        </w:rPr>
        <w:t>oświadczenia potwierdzającego</w:t>
      </w:r>
      <w:r w:rsidRPr="00F74516">
        <w:rPr>
          <w:rFonts w:ascii="Arial" w:hAnsi="Arial" w:cs="Arial"/>
          <w:sz w:val="22"/>
          <w:szCs w:val="22"/>
        </w:rPr>
        <w:t xml:space="preserve">, że pracownicy Wykonawcy lub podwykonawcy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</w:t>
      </w:r>
      <w:proofErr w:type="spellStart"/>
      <w:r w:rsidRPr="00F74516">
        <w:rPr>
          <w:rFonts w:ascii="Arial" w:hAnsi="Arial" w:cs="Arial"/>
          <w:sz w:val="22"/>
          <w:szCs w:val="22"/>
        </w:rPr>
        <w:t>t.j</w:t>
      </w:r>
      <w:proofErr w:type="spellEnd"/>
      <w:r w:rsidRPr="00F74516">
        <w:rPr>
          <w:rFonts w:ascii="Arial" w:hAnsi="Arial" w:cs="Arial"/>
          <w:sz w:val="22"/>
          <w:szCs w:val="22"/>
        </w:rPr>
        <w:t>. z dnia 2020.12.10).</w:t>
      </w:r>
    </w:p>
    <w:p w14:paraId="45CF29D3" w14:textId="77777777" w:rsidR="000C5A3B" w:rsidRPr="00F74516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37844DC2" w14:textId="77777777" w:rsidR="000C5A3B" w:rsidRPr="00F74516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imię i nazwisko zatrudnionego pracownika,</w:t>
      </w:r>
    </w:p>
    <w:p w14:paraId="69A7D79A" w14:textId="77777777" w:rsidR="000C5A3B" w:rsidRPr="00F74516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datę zawarcia umowy o pracę,</w:t>
      </w:r>
    </w:p>
    <w:p w14:paraId="67071DC3" w14:textId="77777777" w:rsidR="000C5A3B" w:rsidRPr="00F74516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rodzaj umowy o pracę </w:t>
      </w:r>
    </w:p>
    <w:p w14:paraId="170DB47C" w14:textId="77777777" w:rsidR="000C5A3B" w:rsidRPr="00F74516" w:rsidRDefault="000C5A3B" w:rsidP="008757A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zakres obowiązków pracownika.</w:t>
      </w:r>
    </w:p>
    <w:p w14:paraId="03D1A914" w14:textId="77777777" w:rsidR="000C5A3B" w:rsidRPr="00F74516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Wykonawcę lub podwykonawcę obciąża obowiązek aktualizowania wskazanego wykazu w terminie 3 dni licząc od dnia wystąpienia zdarzenia w postaci zatrudnienia kolejnych osób wykonujących czynności, o których mowa w ust.1) – nie ujętych w dotychczasowym wykazie.</w:t>
      </w:r>
    </w:p>
    <w:p w14:paraId="1D50284E" w14:textId="77777777" w:rsidR="000C5A3B" w:rsidRPr="00F74516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2726E91E" w14:textId="77777777" w:rsidR="000C5A3B" w:rsidRPr="00F74516" w:rsidRDefault="000C5A3B" w:rsidP="008757A3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kopii umów o pracę osób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1AC9E0E5" w14:textId="77777777" w:rsidR="000C5A3B" w:rsidRPr="00F74516" w:rsidRDefault="000C5A3B" w:rsidP="00CB0E36">
      <w:pPr>
        <w:autoSpaceDE w:val="0"/>
        <w:autoSpaceDN w:val="0"/>
        <w:adjustRightInd w:val="0"/>
        <w:spacing w:line="276" w:lineRule="auto"/>
        <w:ind w:left="709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Imię i nazwisko pracownika nie podlega </w:t>
      </w:r>
      <w:proofErr w:type="spellStart"/>
      <w:r w:rsidRPr="00F74516">
        <w:rPr>
          <w:rFonts w:ascii="Arial" w:hAnsi="Arial" w:cs="Arial"/>
          <w:b/>
          <w:sz w:val="22"/>
          <w:szCs w:val="22"/>
        </w:rPr>
        <w:t>anonimizacji</w:t>
      </w:r>
      <w:proofErr w:type="spellEnd"/>
      <w:r w:rsidRPr="00F74516">
        <w:rPr>
          <w:rFonts w:ascii="Arial" w:hAnsi="Arial" w:cs="Arial"/>
          <w:b/>
          <w:sz w:val="22"/>
          <w:szCs w:val="22"/>
        </w:rPr>
        <w:t xml:space="preserve"> oraz informacje takie jak: data zawarcia umowy, rodzaj umowy o pracę, wymiar etatu oraz zakres obowiązków  pracownika.</w:t>
      </w:r>
    </w:p>
    <w:p w14:paraId="27DF0F5D" w14:textId="77777777" w:rsidR="000C5A3B" w:rsidRPr="00F74516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335D3A3A" w14:textId="77777777" w:rsidR="000C5A3B" w:rsidRPr="00F74516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obowiązku zapłaty przez Wykonawcę kary umownej w wysokości 2.000 zł za każdy przypadek nie przedłożenia stosownych dokumentów określonych w ust. 3. </w:t>
      </w:r>
    </w:p>
    <w:p w14:paraId="1A8F9BF0" w14:textId="77777777" w:rsidR="000C5A3B" w:rsidRPr="00F74516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125E0A00" w14:textId="045EFAB7" w:rsidR="000C5A3B" w:rsidRPr="00F74516" w:rsidRDefault="000C5A3B" w:rsidP="008757A3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15"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ust. 1 – 5 dotyczą również dalszych Podwykonawców wykonujących wskazane wyżej prace (art. 95 ust. 1 </w:t>
      </w:r>
      <w:proofErr w:type="spellStart"/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F74516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). </w:t>
      </w:r>
    </w:p>
    <w:p w14:paraId="2E501350" w14:textId="72D0C9E2" w:rsidR="000C5A3B" w:rsidRPr="00F74516" w:rsidRDefault="000C5A3B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>§ 1</w:t>
      </w:r>
      <w:r w:rsidR="00A73C0C" w:rsidRPr="00F74516">
        <w:rPr>
          <w:rFonts w:ascii="Arial" w:hAnsi="Arial" w:cs="Arial"/>
          <w:b/>
          <w:sz w:val="22"/>
          <w:szCs w:val="22"/>
        </w:rPr>
        <w:t>5</w:t>
      </w:r>
    </w:p>
    <w:p w14:paraId="361999C1" w14:textId="5D85B7D6" w:rsidR="00E03769" w:rsidRPr="00F74516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</w:t>
      </w:r>
      <w:r w:rsidR="00E03769" w:rsidRPr="00F74516">
        <w:rPr>
          <w:rFonts w:ascii="Arial" w:hAnsi="Arial" w:cs="Arial"/>
          <w:sz w:val="22"/>
          <w:szCs w:val="22"/>
        </w:rPr>
        <w:t>ogi postępowania reklamacyjnego</w:t>
      </w:r>
    </w:p>
    <w:p w14:paraId="55D53899" w14:textId="77777777" w:rsidR="00E03769" w:rsidRPr="00F74516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F74516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F74516">
        <w:rPr>
          <w:rFonts w:ascii="Arial" w:hAnsi="Arial" w:cs="Arial"/>
          <w:sz w:val="22"/>
          <w:szCs w:val="22"/>
        </w:rPr>
        <w:t xml:space="preserve">awcę </w:t>
      </w:r>
      <w:r w:rsidRPr="00F74516">
        <w:rPr>
          <w:rFonts w:ascii="Arial" w:hAnsi="Arial" w:cs="Arial"/>
          <w:sz w:val="22"/>
          <w:szCs w:val="22"/>
        </w:rPr>
        <w:t>roszczenia w terminie 21 dni od daty zgłoszenia.</w:t>
      </w:r>
    </w:p>
    <w:p w14:paraId="012EE2E1" w14:textId="77777777" w:rsidR="002C52DB" w:rsidRPr="00F74516" w:rsidRDefault="0096510D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</w:t>
      </w:r>
      <w:r w:rsidR="002C52DB" w:rsidRPr="00F74516">
        <w:rPr>
          <w:rFonts w:ascii="Arial" w:hAnsi="Arial" w:cs="Arial"/>
          <w:sz w:val="22"/>
          <w:szCs w:val="22"/>
        </w:rPr>
        <w:t>drogę sądową.</w:t>
      </w:r>
    </w:p>
    <w:p w14:paraId="32499D5D" w14:textId="77777777" w:rsidR="002C52DB" w:rsidRPr="00F74516" w:rsidRDefault="002C52DB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 xml:space="preserve">Spory wynikłe na tle wykonania niniejszej umowy Strony zobowiązują się załatwić na drodze ugody, a w przypadku nie osiągnięcia jej, każda ze stron  może złożyć wniosek  o przeprowadzenie mediacji lub inne polubowne rozwiązanie sporu przed Sądem Polubownym przy Prokuratorii Generalnej Rzeczypospolitej Polskiej, wybranym mediatorem albo osobą prowadzącą inne polubowne rozwiązanie sporu. </w:t>
      </w:r>
    </w:p>
    <w:p w14:paraId="5B05C3FF" w14:textId="4D26B69A" w:rsidR="002C52DB" w:rsidRPr="00F74516" w:rsidRDefault="002C52DB" w:rsidP="008757A3">
      <w:pPr>
        <w:pStyle w:val="Akapitzlist"/>
        <w:numPr>
          <w:ilvl w:val="0"/>
          <w:numId w:val="16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W sprawach nieuregulowanych niniejszą umową obowiązują przepisy Kodeksu Cywilnego i Prawa zamówień publicznych.</w:t>
      </w:r>
    </w:p>
    <w:p w14:paraId="228721A1" w14:textId="2EC55759" w:rsidR="0096510D" w:rsidRPr="00F74516" w:rsidRDefault="0096510D" w:rsidP="003308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>§ 1</w:t>
      </w:r>
      <w:r w:rsidR="00A73C0C" w:rsidRPr="00F74516">
        <w:rPr>
          <w:rFonts w:ascii="Arial" w:hAnsi="Arial" w:cs="Arial"/>
          <w:b/>
          <w:sz w:val="22"/>
          <w:szCs w:val="22"/>
        </w:rPr>
        <w:t>6</w:t>
      </w:r>
    </w:p>
    <w:p w14:paraId="7E566729" w14:textId="77777777" w:rsidR="0033162F" w:rsidRPr="00F74516" w:rsidRDefault="0033162F" w:rsidP="008757A3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Strony zgodnie stwierdzają, że załącznikiem do niniejszej umowy jest Specyfikacja Warunków Zamówienia, dokumentacja projektowa zawierające istotne postanowienia i zobowiązania oraz, że są one wprowadzone do niniejszej umowy.</w:t>
      </w:r>
    </w:p>
    <w:p w14:paraId="2B9ED8C2" w14:textId="53C09784" w:rsidR="0096510D" w:rsidRPr="00F74516" w:rsidRDefault="0096510D" w:rsidP="008757A3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23A494CB" w14:textId="77777777" w:rsidR="00C82DEE" w:rsidRPr="00F74516" w:rsidRDefault="0096510D" w:rsidP="00CB0E3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br/>
      </w:r>
      <w:r w:rsidR="0028530A" w:rsidRPr="00F74516">
        <w:rPr>
          <w:rFonts w:ascii="Arial" w:hAnsi="Arial" w:cs="Arial"/>
          <w:b/>
          <w:sz w:val="22"/>
          <w:szCs w:val="22"/>
        </w:rPr>
        <w:t xml:space="preserve">      </w:t>
      </w:r>
    </w:p>
    <w:p w14:paraId="27329136" w14:textId="7BECFCD8" w:rsidR="0096510D" w:rsidRPr="00F74516" w:rsidRDefault="0028530A" w:rsidP="00C82DEE">
      <w:pPr>
        <w:spacing w:line="276" w:lineRule="auto"/>
        <w:ind w:firstLine="284"/>
        <w:rPr>
          <w:rFonts w:ascii="Arial" w:hAnsi="Arial" w:cs="Arial"/>
          <w:b/>
          <w:sz w:val="22"/>
          <w:szCs w:val="22"/>
        </w:rPr>
      </w:pPr>
      <w:r w:rsidRPr="00F74516">
        <w:rPr>
          <w:rFonts w:ascii="Arial" w:hAnsi="Arial" w:cs="Arial"/>
          <w:b/>
          <w:sz w:val="22"/>
          <w:szCs w:val="22"/>
        </w:rPr>
        <w:t xml:space="preserve"> </w:t>
      </w:r>
      <w:r w:rsidR="0096510D" w:rsidRPr="00F74516">
        <w:rPr>
          <w:rFonts w:ascii="Arial" w:hAnsi="Arial" w:cs="Arial"/>
          <w:b/>
          <w:sz w:val="22"/>
          <w:szCs w:val="22"/>
        </w:rPr>
        <w:t>ZAMAWIAJĄCY:                                                                          WYKONAWCA</w:t>
      </w:r>
      <w:r w:rsidR="002746BD" w:rsidRPr="00F74516">
        <w:rPr>
          <w:rFonts w:ascii="Arial" w:hAnsi="Arial" w:cs="Arial"/>
          <w:b/>
          <w:sz w:val="22"/>
          <w:szCs w:val="22"/>
        </w:rPr>
        <w:t>:</w:t>
      </w:r>
    </w:p>
    <w:p w14:paraId="6E0AF5BC" w14:textId="77777777" w:rsidR="00231813" w:rsidRPr="00F74516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4DACE726" w14:textId="77777777" w:rsidR="00C82DEE" w:rsidRPr="00F74516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7D2C803B" w14:textId="77777777" w:rsidR="00C82DEE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205FEBF5" w14:textId="77777777" w:rsidR="00F74516" w:rsidRPr="00F74516" w:rsidRDefault="00F74516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D9E6FB8" w14:textId="24603A95" w:rsidR="00231813" w:rsidRPr="00F74516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……………………………………</w:t>
      </w:r>
      <w:r w:rsidRPr="00F74516">
        <w:rPr>
          <w:rFonts w:ascii="Arial" w:hAnsi="Arial" w:cs="Arial"/>
          <w:sz w:val="22"/>
          <w:szCs w:val="22"/>
        </w:rPr>
        <w:tab/>
      </w:r>
      <w:r w:rsidR="00E03769" w:rsidRPr="00F74516">
        <w:rPr>
          <w:rFonts w:ascii="Arial" w:hAnsi="Arial" w:cs="Arial"/>
          <w:sz w:val="22"/>
          <w:szCs w:val="22"/>
        </w:rPr>
        <w:tab/>
      </w:r>
      <w:r w:rsidR="00E03769" w:rsidRPr="00F74516">
        <w:rPr>
          <w:rFonts w:ascii="Arial" w:hAnsi="Arial" w:cs="Arial"/>
          <w:sz w:val="22"/>
          <w:szCs w:val="22"/>
        </w:rPr>
        <w:tab/>
      </w:r>
      <w:r w:rsidR="00E03769" w:rsidRPr="00F74516">
        <w:rPr>
          <w:rFonts w:ascii="Arial" w:hAnsi="Arial" w:cs="Arial"/>
          <w:sz w:val="22"/>
          <w:szCs w:val="22"/>
        </w:rPr>
        <w:tab/>
      </w:r>
      <w:r w:rsidR="00E03769" w:rsidRPr="00F74516">
        <w:rPr>
          <w:rFonts w:ascii="Arial" w:hAnsi="Arial" w:cs="Arial"/>
          <w:sz w:val="22"/>
          <w:szCs w:val="22"/>
        </w:rPr>
        <w:tab/>
      </w:r>
      <w:r w:rsidRPr="00F74516">
        <w:rPr>
          <w:rFonts w:ascii="Arial" w:hAnsi="Arial" w:cs="Arial"/>
          <w:sz w:val="22"/>
          <w:szCs w:val="22"/>
        </w:rPr>
        <w:t>…………………………………..</w:t>
      </w:r>
    </w:p>
    <w:p w14:paraId="1F7FAD44" w14:textId="77777777" w:rsidR="0033162F" w:rsidRPr="00F74516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0026D6BC" w14:textId="77777777" w:rsidR="0033162F" w:rsidRPr="00F74516" w:rsidRDefault="0033162F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2F405910" w14:textId="77777777" w:rsidR="00C82DEE" w:rsidRPr="00F74516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52A57794" w14:textId="77777777" w:rsidR="00C82DEE" w:rsidRPr="00F74516" w:rsidRDefault="00C82DEE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p w14:paraId="39C654AC" w14:textId="1B5B96BF" w:rsidR="007E0EEF" w:rsidRPr="00F74516" w:rsidRDefault="00231813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F74516">
        <w:rPr>
          <w:rFonts w:ascii="Arial" w:hAnsi="Arial" w:cs="Arial"/>
          <w:sz w:val="22"/>
          <w:szCs w:val="22"/>
        </w:rPr>
        <w:t xml:space="preserve">                                             ……………………………………</w:t>
      </w:r>
    </w:p>
    <w:p w14:paraId="59F982E2" w14:textId="43C21BA4" w:rsidR="0096510D" w:rsidRPr="00F74516" w:rsidRDefault="007E0EEF" w:rsidP="00CB0E36">
      <w:pPr>
        <w:spacing w:line="276" w:lineRule="auto"/>
        <w:rPr>
          <w:rFonts w:ascii="Arial" w:hAnsi="Arial" w:cs="Arial"/>
          <w:sz w:val="22"/>
          <w:szCs w:val="22"/>
        </w:rPr>
      </w:pPr>
      <w:r w:rsidRPr="00F74516">
        <w:rPr>
          <w:rFonts w:ascii="Arial" w:hAnsi="Arial" w:cs="Arial"/>
          <w:sz w:val="22"/>
          <w:szCs w:val="22"/>
        </w:rPr>
        <w:tab/>
      </w:r>
      <w:r w:rsidRPr="00F74516">
        <w:rPr>
          <w:rFonts w:ascii="Arial" w:hAnsi="Arial" w:cs="Arial"/>
          <w:sz w:val="22"/>
          <w:szCs w:val="22"/>
        </w:rPr>
        <w:tab/>
      </w:r>
    </w:p>
    <w:p w14:paraId="541EEFC4" w14:textId="77777777" w:rsidR="00634024" w:rsidRPr="00F74516" w:rsidRDefault="00634024" w:rsidP="00CB0E3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634024" w:rsidRPr="00F74516" w:rsidSect="0039686C">
      <w:footerReference w:type="even" r:id="rId9"/>
      <w:type w:val="continuous"/>
      <w:pgSz w:w="11906" w:h="16838"/>
      <w:pgMar w:top="993" w:right="70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EC05" w14:textId="77777777" w:rsidR="00B21D85" w:rsidRDefault="00B21D85">
      <w:r>
        <w:separator/>
      </w:r>
    </w:p>
  </w:endnote>
  <w:endnote w:type="continuationSeparator" w:id="0">
    <w:p w14:paraId="43C04F8E" w14:textId="77777777" w:rsidR="00B21D85" w:rsidRDefault="00B2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TE1BC8AB0t00">
    <w:altName w:val="Arial Unicode MS"/>
    <w:charset w:val="80"/>
    <w:family w:val="auto"/>
    <w:pitch w:val="default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A080D" w14:textId="77777777" w:rsidR="00FC3C1A" w:rsidRDefault="00FC3C1A" w:rsidP="000E1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FC3C1A" w:rsidRDefault="00FC3C1A" w:rsidP="000E133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F5BDC" w14:textId="77777777" w:rsidR="00B21D85" w:rsidRDefault="00B21D85">
      <w:r>
        <w:separator/>
      </w:r>
    </w:p>
  </w:footnote>
  <w:footnote w:type="continuationSeparator" w:id="0">
    <w:p w14:paraId="161B4631" w14:textId="77777777" w:rsidR="00B21D85" w:rsidRDefault="00B2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0000007"/>
    <w:multiLevelType w:val="multilevel"/>
    <w:tmpl w:val="B35AFFB0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Cs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Cs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Cs/>
        <w:color w:val="00000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  <w:bCs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Cs/>
        <w:color w:val="00000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bCs/>
        <w:color w:val="00000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  <w:bCs/>
        <w:color w:val="000000"/>
      </w:rPr>
    </w:lvl>
  </w:abstractNum>
  <w:abstractNum w:abstractNumId="2" w15:restartNumberingAfterBreak="0">
    <w:nsid w:val="00000012"/>
    <w:multiLevelType w:val="multilevel"/>
    <w:tmpl w:val="0ADAA714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4A3C2E"/>
    <w:multiLevelType w:val="hybridMultilevel"/>
    <w:tmpl w:val="25324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77A7EF2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8066E8F"/>
    <w:multiLevelType w:val="hybridMultilevel"/>
    <w:tmpl w:val="687E1C0A"/>
    <w:lvl w:ilvl="0" w:tplc="8398D8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A213298"/>
    <w:multiLevelType w:val="hybridMultilevel"/>
    <w:tmpl w:val="C3040574"/>
    <w:lvl w:ilvl="0" w:tplc="841E19A0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6E393C"/>
    <w:multiLevelType w:val="multilevel"/>
    <w:tmpl w:val="89E6C364"/>
    <w:lvl w:ilvl="0">
      <w:start w:val="1"/>
      <w:numFmt w:val="decimal"/>
      <w:lvlText w:val="%1."/>
      <w:lvlJc w:val="left"/>
      <w:pPr>
        <w:ind w:left="37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9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0FBB215F"/>
    <w:multiLevelType w:val="multilevel"/>
    <w:tmpl w:val="27BC9EC2"/>
    <w:styleLink w:val="Styl2"/>
    <w:lvl w:ilvl="0">
      <w:start w:val="1"/>
      <w:numFmt w:val="decimal"/>
      <w:lvlText w:val="%1."/>
      <w:lvlJc w:val="left"/>
      <w:pPr>
        <w:ind w:left="337" w:hanging="221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502" w:hanging="387"/>
      </w:pPr>
      <w:rPr>
        <w:rFonts w:ascii="Calibri" w:eastAsia="Times New Roman" w:hAnsi="Calibri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1478" w:hanging="387"/>
      </w:pPr>
      <w:rPr>
        <w:rFonts w:hint="default"/>
      </w:rPr>
    </w:lvl>
    <w:lvl w:ilvl="3">
      <w:numFmt w:val="bullet"/>
      <w:lvlText w:val="•"/>
      <w:lvlJc w:val="left"/>
      <w:pPr>
        <w:ind w:left="2456" w:hanging="387"/>
      </w:pPr>
      <w:rPr>
        <w:rFonts w:hint="default"/>
      </w:rPr>
    </w:lvl>
    <w:lvl w:ilvl="4">
      <w:numFmt w:val="bullet"/>
      <w:lvlText w:val="•"/>
      <w:lvlJc w:val="left"/>
      <w:pPr>
        <w:ind w:left="3435" w:hanging="387"/>
      </w:pPr>
      <w:rPr>
        <w:rFonts w:hint="default"/>
      </w:rPr>
    </w:lvl>
    <w:lvl w:ilvl="5">
      <w:numFmt w:val="bullet"/>
      <w:lvlText w:val="•"/>
      <w:lvlJc w:val="left"/>
      <w:pPr>
        <w:ind w:left="4413" w:hanging="387"/>
      </w:pPr>
      <w:rPr>
        <w:rFonts w:hint="default"/>
      </w:rPr>
    </w:lvl>
    <w:lvl w:ilvl="6">
      <w:numFmt w:val="bullet"/>
      <w:lvlText w:val="•"/>
      <w:lvlJc w:val="left"/>
      <w:pPr>
        <w:ind w:left="5392" w:hanging="387"/>
      </w:pPr>
      <w:rPr>
        <w:rFonts w:hint="default"/>
      </w:rPr>
    </w:lvl>
    <w:lvl w:ilvl="7">
      <w:numFmt w:val="bullet"/>
      <w:lvlText w:val="•"/>
      <w:lvlJc w:val="left"/>
      <w:pPr>
        <w:ind w:left="6370" w:hanging="387"/>
      </w:pPr>
      <w:rPr>
        <w:rFonts w:hint="default"/>
      </w:rPr>
    </w:lvl>
    <w:lvl w:ilvl="8">
      <w:numFmt w:val="bullet"/>
      <w:lvlText w:val="•"/>
      <w:lvlJc w:val="left"/>
      <w:pPr>
        <w:ind w:left="7349" w:hanging="387"/>
      </w:pPr>
      <w:rPr>
        <w:rFonts w:hint="default"/>
      </w:rPr>
    </w:lvl>
  </w:abstractNum>
  <w:abstractNum w:abstractNumId="11" w15:restartNumberingAfterBreak="0">
    <w:nsid w:val="191567F7"/>
    <w:multiLevelType w:val="hybridMultilevel"/>
    <w:tmpl w:val="A59A76DA"/>
    <w:lvl w:ilvl="0" w:tplc="EF74F43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FE24E9E"/>
    <w:multiLevelType w:val="hybridMultilevel"/>
    <w:tmpl w:val="79A2BC1C"/>
    <w:lvl w:ilvl="0" w:tplc="DC58BCD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3EE233A"/>
    <w:multiLevelType w:val="hybridMultilevel"/>
    <w:tmpl w:val="C45A5A48"/>
    <w:lvl w:ilvl="0" w:tplc="4502E2B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CFFCB54C">
      <w:start w:val="1"/>
      <w:numFmt w:val="lowerLetter"/>
      <w:lvlText w:val="%2)"/>
      <w:lvlJc w:val="left"/>
      <w:pPr>
        <w:ind w:left="1440" w:hanging="360"/>
      </w:pPr>
    </w:lvl>
    <w:lvl w:ilvl="2" w:tplc="4502E2B8">
      <w:start w:val="1"/>
      <w:numFmt w:val="decimal"/>
      <w:lvlText w:val="%3)"/>
      <w:lvlJc w:val="left"/>
      <w:pPr>
        <w:ind w:left="2160" w:hanging="18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2210A"/>
    <w:multiLevelType w:val="hybridMultilevel"/>
    <w:tmpl w:val="6C4C344E"/>
    <w:lvl w:ilvl="0" w:tplc="28A24B5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E4628"/>
    <w:multiLevelType w:val="hybridMultilevel"/>
    <w:tmpl w:val="43ACA0A4"/>
    <w:lvl w:ilvl="0" w:tplc="4460930A">
      <w:start w:val="5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50239"/>
    <w:multiLevelType w:val="hybridMultilevel"/>
    <w:tmpl w:val="03FC2306"/>
    <w:lvl w:ilvl="0" w:tplc="C76E83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B5E709F"/>
    <w:multiLevelType w:val="hybridMultilevel"/>
    <w:tmpl w:val="3D765B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94C47"/>
    <w:multiLevelType w:val="hybridMultilevel"/>
    <w:tmpl w:val="FDB47AD6"/>
    <w:lvl w:ilvl="0" w:tplc="1E7CFC7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E4AE3"/>
    <w:multiLevelType w:val="multilevel"/>
    <w:tmpl w:val="CA325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95D6675"/>
    <w:multiLevelType w:val="hybridMultilevel"/>
    <w:tmpl w:val="AB185BC0"/>
    <w:lvl w:ilvl="0" w:tplc="5AACFDCE">
      <w:start w:val="2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A477F"/>
    <w:multiLevelType w:val="hybridMultilevel"/>
    <w:tmpl w:val="75E095B6"/>
    <w:lvl w:ilvl="0" w:tplc="A54035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5E34D5C"/>
    <w:multiLevelType w:val="hybridMultilevel"/>
    <w:tmpl w:val="081ED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724F3"/>
    <w:multiLevelType w:val="multilevel"/>
    <w:tmpl w:val="0ABAE164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0" w15:restartNumberingAfterBreak="0">
    <w:nsid w:val="495C07F9"/>
    <w:multiLevelType w:val="hybridMultilevel"/>
    <w:tmpl w:val="014620B2"/>
    <w:lvl w:ilvl="0" w:tplc="04150017">
      <w:start w:val="1"/>
      <w:numFmt w:val="lowerLetter"/>
      <w:lvlText w:val="%1)"/>
      <w:lvlJc w:val="left"/>
      <w:pPr>
        <w:ind w:left="731" w:hanging="360"/>
      </w:pPr>
    </w:lvl>
    <w:lvl w:ilvl="1" w:tplc="04150019" w:tentative="1">
      <w:start w:val="1"/>
      <w:numFmt w:val="lowerLetter"/>
      <w:lvlText w:val="%2."/>
      <w:lvlJc w:val="left"/>
      <w:pPr>
        <w:ind w:left="1451" w:hanging="360"/>
      </w:pPr>
    </w:lvl>
    <w:lvl w:ilvl="2" w:tplc="0415001B" w:tentative="1">
      <w:start w:val="1"/>
      <w:numFmt w:val="lowerRoman"/>
      <w:lvlText w:val="%3."/>
      <w:lvlJc w:val="right"/>
      <w:pPr>
        <w:ind w:left="2171" w:hanging="180"/>
      </w:pPr>
    </w:lvl>
    <w:lvl w:ilvl="3" w:tplc="0415000F" w:tentative="1">
      <w:start w:val="1"/>
      <w:numFmt w:val="decimal"/>
      <w:lvlText w:val="%4."/>
      <w:lvlJc w:val="left"/>
      <w:pPr>
        <w:ind w:left="2891" w:hanging="360"/>
      </w:pPr>
    </w:lvl>
    <w:lvl w:ilvl="4" w:tplc="04150019" w:tentative="1">
      <w:start w:val="1"/>
      <w:numFmt w:val="lowerLetter"/>
      <w:lvlText w:val="%5."/>
      <w:lvlJc w:val="left"/>
      <w:pPr>
        <w:ind w:left="3611" w:hanging="360"/>
      </w:pPr>
    </w:lvl>
    <w:lvl w:ilvl="5" w:tplc="0415001B" w:tentative="1">
      <w:start w:val="1"/>
      <w:numFmt w:val="lowerRoman"/>
      <w:lvlText w:val="%6."/>
      <w:lvlJc w:val="right"/>
      <w:pPr>
        <w:ind w:left="4331" w:hanging="180"/>
      </w:pPr>
    </w:lvl>
    <w:lvl w:ilvl="6" w:tplc="0415000F" w:tentative="1">
      <w:start w:val="1"/>
      <w:numFmt w:val="decimal"/>
      <w:lvlText w:val="%7."/>
      <w:lvlJc w:val="left"/>
      <w:pPr>
        <w:ind w:left="5051" w:hanging="360"/>
      </w:pPr>
    </w:lvl>
    <w:lvl w:ilvl="7" w:tplc="04150019" w:tentative="1">
      <w:start w:val="1"/>
      <w:numFmt w:val="lowerLetter"/>
      <w:lvlText w:val="%8."/>
      <w:lvlJc w:val="left"/>
      <w:pPr>
        <w:ind w:left="5771" w:hanging="360"/>
      </w:pPr>
    </w:lvl>
    <w:lvl w:ilvl="8" w:tplc="0415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1" w15:restartNumberingAfterBreak="0">
    <w:nsid w:val="4C423646"/>
    <w:multiLevelType w:val="hybridMultilevel"/>
    <w:tmpl w:val="D122C4EC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D00EA"/>
    <w:multiLevelType w:val="hybridMultilevel"/>
    <w:tmpl w:val="7DE8D038"/>
    <w:lvl w:ilvl="0" w:tplc="5F5475FC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64F71"/>
    <w:multiLevelType w:val="hybridMultilevel"/>
    <w:tmpl w:val="EBF0181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1351AE4"/>
    <w:multiLevelType w:val="hybridMultilevel"/>
    <w:tmpl w:val="BCBE3C78"/>
    <w:lvl w:ilvl="0" w:tplc="54FCD7B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830E4E"/>
    <w:multiLevelType w:val="hybridMultilevel"/>
    <w:tmpl w:val="3E1E5FF4"/>
    <w:lvl w:ilvl="0" w:tplc="837E0D4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04764"/>
    <w:multiLevelType w:val="hybridMultilevel"/>
    <w:tmpl w:val="09EAD022"/>
    <w:lvl w:ilvl="0" w:tplc="F924874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42EB0"/>
    <w:multiLevelType w:val="hybridMultilevel"/>
    <w:tmpl w:val="779C36C8"/>
    <w:lvl w:ilvl="0" w:tplc="76B8E1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5746DCD"/>
    <w:multiLevelType w:val="hybridMultilevel"/>
    <w:tmpl w:val="A13606F4"/>
    <w:lvl w:ilvl="0" w:tplc="C44AC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26DD3"/>
    <w:multiLevelType w:val="hybridMultilevel"/>
    <w:tmpl w:val="00200B8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918D3"/>
    <w:multiLevelType w:val="hybridMultilevel"/>
    <w:tmpl w:val="10AC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C66A8D"/>
    <w:multiLevelType w:val="hybridMultilevel"/>
    <w:tmpl w:val="0A2A4B90"/>
    <w:lvl w:ilvl="0" w:tplc="4A3AF3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2C49E7"/>
    <w:multiLevelType w:val="hybridMultilevel"/>
    <w:tmpl w:val="F2404A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C3E0F"/>
    <w:multiLevelType w:val="hybridMultilevel"/>
    <w:tmpl w:val="0ABC3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D4DEF"/>
    <w:multiLevelType w:val="hybridMultilevel"/>
    <w:tmpl w:val="0324E160"/>
    <w:lvl w:ilvl="0" w:tplc="C9CAF3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205103"/>
    <w:multiLevelType w:val="hybridMultilevel"/>
    <w:tmpl w:val="8356E730"/>
    <w:lvl w:ilvl="0" w:tplc="E2FA308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38554">
    <w:abstractNumId w:val="45"/>
  </w:num>
  <w:num w:numId="2" w16cid:durableId="766655654">
    <w:abstractNumId w:val="40"/>
  </w:num>
  <w:num w:numId="3" w16cid:durableId="217014270">
    <w:abstractNumId w:val="48"/>
  </w:num>
  <w:num w:numId="4" w16cid:durableId="1323849159">
    <w:abstractNumId w:val="11"/>
  </w:num>
  <w:num w:numId="5" w16cid:durableId="1932396571">
    <w:abstractNumId w:val="41"/>
  </w:num>
  <w:num w:numId="6" w16cid:durableId="1268193377">
    <w:abstractNumId w:val="47"/>
  </w:num>
  <w:num w:numId="7" w16cid:durableId="1262565633">
    <w:abstractNumId w:val="15"/>
  </w:num>
  <w:num w:numId="8" w16cid:durableId="1014770029">
    <w:abstractNumId w:val="7"/>
  </w:num>
  <w:num w:numId="9" w16cid:durableId="1565139248">
    <w:abstractNumId w:val="25"/>
  </w:num>
  <w:num w:numId="10" w16cid:durableId="381487149">
    <w:abstractNumId w:val="31"/>
  </w:num>
  <w:num w:numId="11" w16cid:durableId="877353458">
    <w:abstractNumId w:val="36"/>
  </w:num>
  <w:num w:numId="12" w16cid:durableId="909118122">
    <w:abstractNumId w:val="39"/>
  </w:num>
  <w:num w:numId="13" w16cid:durableId="2081830145">
    <w:abstractNumId w:val="35"/>
  </w:num>
  <w:num w:numId="14" w16cid:durableId="1185051590">
    <w:abstractNumId w:val="42"/>
  </w:num>
  <w:num w:numId="15" w16cid:durableId="867060038">
    <w:abstractNumId w:val="21"/>
  </w:num>
  <w:num w:numId="16" w16cid:durableId="298153816">
    <w:abstractNumId w:val="9"/>
  </w:num>
  <w:num w:numId="17" w16cid:durableId="2029600904">
    <w:abstractNumId w:val="37"/>
  </w:num>
  <w:num w:numId="18" w16cid:durableId="757942883">
    <w:abstractNumId w:val="20"/>
  </w:num>
  <w:num w:numId="19" w16cid:durableId="707140669">
    <w:abstractNumId w:val="34"/>
  </w:num>
  <w:num w:numId="20" w16cid:durableId="1834759083">
    <w:abstractNumId w:val="30"/>
  </w:num>
  <w:num w:numId="21" w16cid:durableId="1191532784">
    <w:abstractNumId w:val="33"/>
  </w:num>
  <w:num w:numId="22" w16cid:durableId="2030832271">
    <w:abstractNumId w:val="32"/>
  </w:num>
  <w:num w:numId="23" w16cid:durableId="1768579266">
    <w:abstractNumId w:val="44"/>
  </w:num>
  <w:num w:numId="24" w16cid:durableId="343485328">
    <w:abstractNumId w:val="23"/>
  </w:num>
  <w:num w:numId="25" w16cid:durableId="247690203">
    <w:abstractNumId w:val="28"/>
  </w:num>
  <w:num w:numId="26" w16cid:durableId="34357974">
    <w:abstractNumId w:val="18"/>
  </w:num>
  <w:num w:numId="27" w16cid:durableId="1849826754">
    <w:abstractNumId w:val="22"/>
  </w:num>
  <w:num w:numId="28" w16cid:durableId="628049877">
    <w:abstractNumId w:val="14"/>
  </w:num>
  <w:num w:numId="29" w16cid:durableId="768938190">
    <w:abstractNumId w:val="4"/>
  </w:num>
  <w:num w:numId="30" w16cid:durableId="1706253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729741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0119215">
    <w:abstractNumId w:val="27"/>
  </w:num>
  <w:num w:numId="33" w16cid:durableId="2078547940">
    <w:abstractNumId w:val="29"/>
  </w:num>
  <w:num w:numId="34" w16cid:durableId="341250985">
    <w:abstractNumId w:val="8"/>
  </w:num>
  <w:num w:numId="35" w16cid:durableId="1714690501">
    <w:abstractNumId w:val="10"/>
  </w:num>
  <w:num w:numId="36" w16cid:durableId="1303389039">
    <w:abstractNumId w:val="43"/>
  </w:num>
  <w:num w:numId="37" w16cid:durableId="656811737">
    <w:abstractNumId w:val="26"/>
  </w:num>
  <w:num w:numId="38" w16cid:durableId="97608441">
    <w:abstractNumId w:val="46"/>
  </w:num>
  <w:num w:numId="39" w16cid:durableId="1701853323">
    <w:abstractNumId w:val="6"/>
  </w:num>
  <w:num w:numId="40" w16cid:durableId="249168187">
    <w:abstractNumId w:val="24"/>
  </w:num>
  <w:num w:numId="41" w16cid:durableId="1148016216">
    <w:abstractNumId w:val="38"/>
  </w:num>
  <w:num w:numId="42" w16cid:durableId="1349521034">
    <w:abstractNumId w:val="17"/>
  </w:num>
  <w:num w:numId="43" w16cid:durableId="1813130655">
    <w:abstractNumId w:val="19"/>
  </w:num>
  <w:num w:numId="44" w16cid:durableId="2068409514">
    <w:abstractNumId w:val="3"/>
  </w:num>
  <w:num w:numId="45" w16cid:durableId="1649439346">
    <w:abstractNumId w:val="5"/>
  </w:num>
  <w:num w:numId="46" w16cid:durableId="1451700826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D"/>
    <w:rsid w:val="0000114A"/>
    <w:rsid w:val="0000678A"/>
    <w:rsid w:val="0001364A"/>
    <w:rsid w:val="00014199"/>
    <w:rsid w:val="0002019A"/>
    <w:rsid w:val="00020971"/>
    <w:rsid w:val="00021110"/>
    <w:rsid w:val="00030C07"/>
    <w:rsid w:val="00031B5C"/>
    <w:rsid w:val="00033F5E"/>
    <w:rsid w:val="00040090"/>
    <w:rsid w:val="00042805"/>
    <w:rsid w:val="00046DBA"/>
    <w:rsid w:val="00047A38"/>
    <w:rsid w:val="000530BE"/>
    <w:rsid w:val="00053BAE"/>
    <w:rsid w:val="00054DEC"/>
    <w:rsid w:val="000619FE"/>
    <w:rsid w:val="000631DB"/>
    <w:rsid w:val="00064CCB"/>
    <w:rsid w:val="0007743A"/>
    <w:rsid w:val="00082BD8"/>
    <w:rsid w:val="000917BE"/>
    <w:rsid w:val="000A2B2B"/>
    <w:rsid w:val="000A32A6"/>
    <w:rsid w:val="000A4B1B"/>
    <w:rsid w:val="000B25A5"/>
    <w:rsid w:val="000C4013"/>
    <w:rsid w:val="000C41AA"/>
    <w:rsid w:val="000C54E4"/>
    <w:rsid w:val="000C5A3B"/>
    <w:rsid w:val="000D69E5"/>
    <w:rsid w:val="000E0796"/>
    <w:rsid w:val="000E1332"/>
    <w:rsid w:val="000E4941"/>
    <w:rsid w:val="000F55C1"/>
    <w:rsid w:val="001020E2"/>
    <w:rsid w:val="00122CA3"/>
    <w:rsid w:val="001240AD"/>
    <w:rsid w:val="0012546B"/>
    <w:rsid w:val="00127EB8"/>
    <w:rsid w:val="00127F98"/>
    <w:rsid w:val="00133AC6"/>
    <w:rsid w:val="00142D58"/>
    <w:rsid w:val="00150347"/>
    <w:rsid w:val="00151D4F"/>
    <w:rsid w:val="001629FB"/>
    <w:rsid w:val="00166464"/>
    <w:rsid w:val="00170AD7"/>
    <w:rsid w:val="0018441A"/>
    <w:rsid w:val="001850D1"/>
    <w:rsid w:val="00186B31"/>
    <w:rsid w:val="0018794A"/>
    <w:rsid w:val="00193623"/>
    <w:rsid w:val="001A48C3"/>
    <w:rsid w:val="001B6419"/>
    <w:rsid w:val="001C5E96"/>
    <w:rsid w:val="001D0F5F"/>
    <w:rsid w:val="001D37CD"/>
    <w:rsid w:val="001D6108"/>
    <w:rsid w:val="001D7AAE"/>
    <w:rsid w:val="001E21CD"/>
    <w:rsid w:val="00207AC0"/>
    <w:rsid w:val="002105DA"/>
    <w:rsid w:val="00212D07"/>
    <w:rsid w:val="0021668D"/>
    <w:rsid w:val="00217059"/>
    <w:rsid w:val="00221D98"/>
    <w:rsid w:val="00225528"/>
    <w:rsid w:val="00231813"/>
    <w:rsid w:val="0023451C"/>
    <w:rsid w:val="00236BA2"/>
    <w:rsid w:val="00251EA8"/>
    <w:rsid w:val="00266FF5"/>
    <w:rsid w:val="00270D91"/>
    <w:rsid w:val="00271D6B"/>
    <w:rsid w:val="002746BD"/>
    <w:rsid w:val="002762A8"/>
    <w:rsid w:val="0028435A"/>
    <w:rsid w:val="002844F3"/>
    <w:rsid w:val="002848D0"/>
    <w:rsid w:val="0028530A"/>
    <w:rsid w:val="002870CC"/>
    <w:rsid w:val="002922CD"/>
    <w:rsid w:val="002A0503"/>
    <w:rsid w:val="002A0530"/>
    <w:rsid w:val="002A34FB"/>
    <w:rsid w:val="002B1207"/>
    <w:rsid w:val="002B1A5E"/>
    <w:rsid w:val="002B3C69"/>
    <w:rsid w:val="002C52DB"/>
    <w:rsid w:val="002C75D2"/>
    <w:rsid w:val="002D3097"/>
    <w:rsid w:val="002D322E"/>
    <w:rsid w:val="002D4086"/>
    <w:rsid w:val="002D75CA"/>
    <w:rsid w:val="002E7009"/>
    <w:rsid w:val="002F0406"/>
    <w:rsid w:val="002F16C0"/>
    <w:rsid w:val="002F4221"/>
    <w:rsid w:val="002F5F72"/>
    <w:rsid w:val="002F6A69"/>
    <w:rsid w:val="00303DB6"/>
    <w:rsid w:val="0030430F"/>
    <w:rsid w:val="003138A2"/>
    <w:rsid w:val="003140EB"/>
    <w:rsid w:val="00322539"/>
    <w:rsid w:val="00326926"/>
    <w:rsid w:val="0033001B"/>
    <w:rsid w:val="0033083C"/>
    <w:rsid w:val="0033162F"/>
    <w:rsid w:val="003318E6"/>
    <w:rsid w:val="0033577F"/>
    <w:rsid w:val="00340FEF"/>
    <w:rsid w:val="003436CD"/>
    <w:rsid w:val="00353DD7"/>
    <w:rsid w:val="00361D96"/>
    <w:rsid w:val="00367838"/>
    <w:rsid w:val="00371173"/>
    <w:rsid w:val="00372528"/>
    <w:rsid w:val="00372B59"/>
    <w:rsid w:val="003749C6"/>
    <w:rsid w:val="00377352"/>
    <w:rsid w:val="00384CD0"/>
    <w:rsid w:val="00386D5D"/>
    <w:rsid w:val="00392C32"/>
    <w:rsid w:val="00392DAC"/>
    <w:rsid w:val="0039686C"/>
    <w:rsid w:val="003976D0"/>
    <w:rsid w:val="003A33F5"/>
    <w:rsid w:val="003A5335"/>
    <w:rsid w:val="003A6683"/>
    <w:rsid w:val="003C329E"/>
    <w:rsid w:val="003C3FD2"/>
    <w:rsid w:val="003D061B"/>
    <w:rsid w:val="003D3A2C"/>
    <w:rsid w:val="003D7199"/>
    <w:rsid w:val="003E0C85"/>
    <w:rsid w:val="003F109D"/>
    <w:rsid w:val="003F1AE2"/>
    <w:rsid w:val="003F5C54"/>
    <w:rsid w:val="003F796A"/>
    <w:rsid w:val="00402D3C"/>
    <w:rsid w:val="00402E75"/>
    <w:rsid w:val="00403C9D"/>
    <w:rsid w:val="0042133D"/>
    <w:rsid w:val="00421736"/>
    <w:rsid w:val="00425419"/>
    <w:rsid w:val="00445CF8"/>
    <w:rsid w:val="00460D0B"/>
    <w:rsid w:val="004620F3"/>
    <w:rsid w:val="00475DE0"/>
    <w:rsid w:val="00483077"/>
    <w:rsid w:val="00483301"/>
    <w:rsid w:val="00490EF8"/>
    <w:rsid w:val="004A2AB3"/>
    <w:rsid w:val="004B3938"/>
    <w:rsid w:val="004B4A11"/>
    <w:rsid w:val="004B5230"/>
    <w:rsid w:val="004C043D"/>
    <w:rsid w:val="004C2535"/>
    <w:rsid w:val="004D427E"/>
    <w:rsid w:val="004D6DEB"/>
    <w:rsid w:val="004E69E2"/>
    <w:rsid w:val="004F2B39"/>
    <w:rsid w:val="004F46D7"/>
    <w:rsid w:val="00502D10"/>
    <w:rsid w:val="00530548"/>
    <w:rsid w:val="0054451B"/>
    <w:rsid w:val="005445BA"/>
    <w:rsid w:val="00545341"/>
    <w:rsid w:val="005662CD"/>
    <w:rsid w:val="00566F6C"/>
    <w:rsid w:val="00574438"/>
    <w:rsid w:val="005755F1"/>
    <w:rsid w:val="005815F0"/>
    <w:rsid w:val="00593AB6"/>
    <w:rsid w:val="00595A41"/>
    <w:rsid w:val="005A2D02"/>
    <w:rsid w:val="005A4770"/>
    <w:rsid w:val="005B5BB4"/>
    <w:rsid w:val="005B603D"/>
    <w:rsid w:val="005B7ECE"/>
    <w:rsid w:val="005C319B"/>
    <w:rsid w:val="005C4874"/>
    <w:rsid w:val="005D192C"/>
    <w:rsid w:val="005D4E8A"/>
    <w:rsid w:val="005D749D"/>
    <w:rsid w:val="005F431B"/>
    <w:rsid w:val="005F6B27"/>
    <w:rsid w:val="00601912"/>
    <w:rsid w:val="006026E4"/>
    <w:rsid w:val="006047D3"/>
    <w:rsid w:val="006106CF"/>
    <w:rsid w:val="0061090F"/>
    <w:rsid w:val="00617D3E"/>
    <w:rsid w:val="00617DB6"/>
    <w:rsid w:val="00624E99"/>
    <w:rsid w:val="00627678"/>
    <w:rsid w:val="006326EF"/>
    <w:rsid w:val="00634024"/>
    <w:rsid w:val="00647741"/>
    <w:rsid w:val="006526E4"/>
    <w:rsid w:val="00653056"/>
    <w:rsid w:val="00653B8F"/>
    <w:rsid w:val="00666349"/>
    <w:rsid w:val="00675225"/>
    <w:rsid w:val="00676A61"/>
    <w:rsid w:val="00684D95"/>
    <w:rsid w:val="0068703C"/>
    <w:rsid w:val="00690B53"/>
    <w:rsid w:val="0069479E"/>
    <w:rsid w:val="006950A1"/>
    <w:rsid w:val="00695127"/>
    <w:rsid w:val="006A091C"/>
    <w:rsid w:val="006A1AD8"/>
    <w:rsid w:val="006A310F"/>
    <w:rsid w:val="006B228F"/>
    <w:rsid w:val="006C1C3D"/>
    <w:rsid w:val="006C3750"/>
    <w:rsid w:val="006D4580"/>
    <w:rsid w:val="006D70F9"/>
    <w:rsid w:val="006E018F"/>
    <w:rsid w:val="006F11FF"/>
    <w:rsid w:val="0070047B"/>
    <w:rsid w:val="00702AEF"/>
    <w:rsid w:val="00703222"/>
    <w:rsid w:val="00703749"/>
    <w:rsid w:val="0071509A"/>
    <w:rsid w:val="00724628"/>
    <w:rsid w:val="00724D03"/>
    <w:rsid w:val="00726A02"/>
    <w:rsid w:val="0073091F"/>
    <w:rsid w:val="00734860"/>
    <w:rsid w:val="00741203"/>
    <w:rsid w:val="007440B8"/>
    <w:rsid w:val="007524FD"/>
    <w:rsid w:val="007605B3"/>
    <w:rsid w:val="0076110F"/>
    <w:rsid w:val="0076381D"/>
    <w:rsid w:val="007659C2"/>
    <w:rsid w:val="007677DD"/>
    <w:rsid w:val="00770526"/>
    <w:rsid w:val="00770B38"/>
    <w:rsid w:val="00770C9D"/>
    <w:rsid w:val="007835F0"/>
    <w:rsid w:val="007A0DF3"/>
    <w:rsid w:val="007A116E"/>
    <w:rsid w:val="007B06B8"/>
    <w:rsid w:val="007B75EA"/>
    <w:rsid w:val="007C059F"/>
    <w:rsid w:val="007C0AC4"/>
    <w:rsid w:val="007C14D2"/>
    <w:rsid w:val="007C5DF1"/>
    <w:rsid w:val="007C6958"/>
    <w:rsid w:val="007C7284"/>
    <w:rsid w:val="007D69E1"/>
    <w:rsid w:val="007D704F"/>
    <w:rsid w:val="007E0EEF"/>
    <w:rsid w:val="007E1F15"/>
    <w:rsid w:val="007F7F30"/>
    <w:rsid w:val="00817C5A"/>
    <w:rsid w:val="008279A5"/>
    <w:rsid w:val="00833131"/>
    <w:rsid w:val="008333E5"/>
    <w:rsid w:val="00835D5E"/>
    <w:rsid w:val="00841081"/>
    <w:rsid w:val="008468F3"/>
    <w:rsid w:val="00851569"/>
    <w:rsid w:val="0085273D"/>
    <w:rsid w:val="008556F7"/>
    <w:rsid w:val="008575DE"/>
    <w:rsid w:val="00870FD8"/>
    <w:rsid w:val="008757A3"/>
    <w:rsid w:val="0088107D"/>
    <w:rsid w:val="008859BB"/>
    <w:rsid w:val="00885F40"/>
    <w:rsid w:val="008A66C5"/>
    <w:rsid w:val="008B22F8"/>
    <w:rsid w:val="008B30EF"/>
    <w:rsid w:val="008B4B93"/>
    <w:rsid w:val="008C306E"/>
    <w:rsid w:val="008C3725"/>
    <w:rsid w:val="008C5C98"/>
    <w:rsid w:val="008D6F49"/>
    <w:rsid w:val="008E086C"/>
    <w:rsid w:val="008E1CD0"/>
    <w:rsid w:val="008E77FE"/>
    <w:rsid w:val="008F3A3A"/>
    <w:rsid w:val="008F4E63"/>
    <w:rsid w:val="00904C02"/>
    <w:rsid w:val="0091469D"/>
    <w:rsid w:val="00915C45"/>
    <w:rsid w:val="00920423"/>
    <w:rsid w:val="00925CC2"/>
    <w:rsid w:val="00940BA2"/>
    <w:rsid w:val="00946024"/>
    <w:rsid w:val="009512A0"/>
    <w:rsid w:val="009563B2"/>
    <w:rsid w:val="00961A09"/>
    <w:rsid w:val="00964464"/>
    <w:rsid w:val="0096510D"/>
    <w:rsid w:val="00980227"/>
    <w:rsid w:val="0098393E"/>
    <w:rsid w:val="00986BE9"/>
    <w:rsid w:val="009A1CBA"/>
    <w:rsid w:val="009B0F45"/>
    <w:rsid w:val="009B540E"/>
    <w:rsid w:val="009C058A"/>
    <w:rsid w:val="009C1CB5"/>
    <w:rsid w:val="009D1767"/>
    <w:rsid w:val="009E3CFD"/>
    <w:rsid w:val="009E56AA"/>
    <w:rsid w:val="00A00742"/>
    <w:rsid w:val="00A04682"/>
    <w:rsid w:val="00A2635E"/>
    <w:rsid w:val="00A327DC"/>
    <w:rsid w:val="00A33C06"/>
    <w:rsid w:val="00A40CB5"/>
    <w:rsid w:val="00A42AC7"/>
    <w:rsid w:val="00A437E3"/>
    <w:rsid w:val="00A55753"/>
    <w:rsid w:val="00A578FE"/>
    <w:rsid w:val="00A601D0"/>
    <w:rsid w:val="00A63686"/>
    <w:rsid w:val="00A709E5"/>
    <w:rsid w:val="00A73C0C"/>
    <w:rsid w:val="00A7609C"/>
    <w:rsid w:val="00A770E2"/>
    <w:rsid w:val="00A83D1D"/>
    <w:rsid w:val="00A92E1F"/>
    <w:rsid w:val="00A96078"/>
    <w:rsid w:val="00AA1201"/>
    <w:rsid w:val="00AA3351"/>
    <w:rsid w:val="00AA7EF1"/>
    <w:rsid w:val="00AB49EF"/>
    <w:rsid w:val="00AC4A87"/>
    <w:rsid w:val="00AD6290"/>
    <w:rsid w:val="00AD7DD3"/>
    <w:rsid w:val="00AE7A79"/>
    <w:rsid w:val="00AF1D70"/>
    <w:rsid w:val="00AF253F"/>
    <w:rsid w:val="00AF4FB3"/>
    <w:rsid w:val="00B033BD"/>
    <w:rsid w:val="00B1172A"/>
    <w:rsid w:val="00B1529F"/>
    <w:rsid w:val="00B16B91"/>
    <w:rsid w:val="00B21D85"/>
    <w:rsid w:val="00B24493"/>
    <w:rsid w:val="00B52FE4"/>
    <w:rsid w:val="00B56AEB"/>
    <w:rsid w:val="00B62B1E"/>
    <w:rsid w:val="00B83CD2"/>
    <w:rsid w:val="00B862AD"/>
    <w:rsid w:val="00B86A02"/>
    <w:rsid w:val="00B94F6F"/>
    <w:rsid w:val="00BA39C6"/>
    <w:rsid w:val="00BB3133"/>
    <w:rsid w:val="00BB5D68"/>
    <w:rsid w:val="00BC344D"/>
    <w:rsid w:val="00BC4F40"/>
    <w:rsid w:val="00BD1E10"/>
    <w:rsid w:val="00BD58DD"/>
    <w:rsid w:val="00BE0F1D"/>
    <w:rsid w:val="00BE6BC3"/>
    <w:rsid w:val="00BE6E96"/>
    <w:rsid w:val="00BF102F"/>
    <w:rsid w:val="00BF7D28"/>
    <w:rsid w:val="00C018D0"/>
    <w:rsid w:val="00C0616A"/>
    <w:rsid w:val="00C1587B"/>
    <w:rsid w:val="00C306D7"/>
    <w:rsid w:val="00C4002E"/>
    <w:rsid w:val="00C4253B"/>
    <w:rsid w:val="00C451FD"/>
    <w:rsid w:val="00C53E07"/>
    <w:rsid w:val="00C54324"/>
    <w:rsid w:val="00C55C7E"/>
    <w:rsid w:val="00C63F27"/>
    <w:rsid w:val="00C64CAE"/>
    <w:rsid w:val="00C67BFD"/>
    <w:rsid w:val="00C73D55"/>
    <w:rsid w:val="00C73F07"/>
    <w:rsid w:val="00C75012"/>
    <w:rsid w:val="00C755C2"/>
    <w:rsid w:val="00C7684B"/>
    <w:rsid w:val="00C80FE7"/>
    <w:rsid w:val="00C8118B"/>
    <w:rsid w:val="00C82DEE"/>
    <w:rsid w:val="00C85EEB"/>
    <w:rsid w:val="00C86F78"/>
    <w:rsid w:val="00C91956"/>
    <w:rsid w:val="00C95419"/>
    <w:rsid w:val="00C95764"/>
    <w:rsid w:val="00CA2986"/>
    <w:rsid w:val="00CA32F3"/>
    <w:rsid w:val="00CB0E36"/>
    <w:rsid w:val="00CC2A26"/>
    <w:rsid w:val="00CD211A"/>
    <w:rsid w:val="00CD50D3"/>
    <w:rsid w:val="00CE2574"/>
    <w:rsid w:val="00CE48F3"/>
    <w:rsid w:val="00CF12C3"/>
    <w:rsid w:val="00D011F9"/>
    <w:rsid w:val="00D01B38"/>
    <w:rsid w:val="00D06848"/>
    <w:rsid w:val="00D07C5C"/>
    <w:rsid w:val="00D11FD7"/>
    <w:rsid w:val="00D1598D"/>
    <w:rsid w:val="00D17059"/>
    <w:rsid w:val="00D2063B"/>
    <w:rsid w:val="00D231D3"/>
    <w:rsid w:val="00D25387"/>
    <w:rsid w:val="00D352DE"/>
    <w:rsid w:val="00D35500"/>
    <w:rsid w:val="00D401D6"/>
    <w:rsid w:val="00D44967"/>
    <w:rsid w:val="00D46917"/>
    <w:rsid w:val="00D46BF9"/>
    <w:rsid w:val="00D506F7"/>
    <w:rsid w:val="00D5413F"/>
    <w:rsid w:val="00D56738"/>
    <w:rsid w:val="00D604A7"/>
    <w:rsid w:val="00D6400C"/>
    <w:rsid w:val="00D76186"/>
    <w:rsid w:val="00D80A6D"/>
    <w:rsid w:val="00DA0549"/>
    <w:rsid w:val="00DA05FB"/>
    <w:rsid w:val="00DA07CD"/>
    <w:rsid w:val="00DA33B2"/>
    <w:rsid w:val="00DA621E"/>
    <w:rsid w:val="00DB009E"/>
    <w:rsid w:val="00DB1FCB"/>
    <w:rsid w:val="00DB2CAF"/>
    <w:rsid w:val="00DC17E0"/>
    <w:rsid w:val="00DC4E10"/>
    <w:rsid w:val="00DC5BCC"/>
    <w:rsid w:val="00DC6707"/>
    <w:rsid w:val="00DC73E3"/>
    <w:rsid w:val="00DD27E9"/>
    <w:rsid w:val="00DE6F41"/>
    <w:rsid w:val="00DF3DC9"/>
    <w:rsid w:val="00E03769"/>
    <w:rsid w:val="00E0492F"/>
    <w:rsid w:val="00E178DE"/>
    <w:rsid w:val="00E220D0"/>
    <w:rsid w:val="00E30396"/>
    <w:rsid w:val="00E34146"/>
    <w:rsid w:val="00E45017"/>
    <w:rsid w:val="00E472B7"/>
    <w:rsid w:val="00E51D0C"/>
    <w:rsid w:val="00E619CF"/>
    <w:rsid w:val="00E61F1A"/>
    <w:rsid w:val="00E62601"/>
    <w:rsid w:val="00E7302D"/>
    <w:rsid w:val="00E734BC"/>
    <w:rsid w:val="00E759F2"/>
    <w:rsid w:val="00E76291"/>
    <w:rsid w:val="00E811EC"/>
    <w:rsid w:val="00E82257"/>
    <w:rsid w:val="00E848BB"/>
    <w:rsid w:val="00E928E2"/>
    <w:rsid w:val="00E967B5"/>
    <w:rsid w:val="00EA00A6"/>
    <w:rsid w:val="00EA28E4"/>
    <w:rsid w:val="00EA36FE"/>
    <w:rsid w:val="00EA4330"/>
    <w:rsid w:val="00EA61D9"/>
    <w:rsid w:val="00EB215F"/>
    <w:rsid w:val="00EC15FF"/>
    <w:rsid w:val="00EC3558"/>
    <w:rsid w:val="00ED1FD8"/>
    <w:rsid w:val="00ED3F9E"/>
    <w:rsid w:val="00EE3D64"/>
    <w:rsid w:val="00EE62AB"/>
    <w:rsid w:val="00EF4066"/>
    <w:rsid w:val="00EF639A"/>
    <w:rsid w:val="00EF740D"/>
    <w:rsid w:val="00F04223"/>
    <w:rsid w:val="00F0498B"/>
    <w:rsid w:val="00F07173"/>
    <w:rsid w:val="00F122CF"/>
    <w:rsid w:val="00F154A4"/>
    <w:rsid w:val="00F17117"/>
    <w:rsid w:val="00F172AC"/>
    <w:rsid w:val="00F22252"/>
    <w:rsid w:val="00F30C16"/>
    <w:rsid w:val="00F32597"/>
    <w:rsid w:val="00F3570A"/>
    <w:rsid w:val="00F41A5B"/>
    <w:rsid w:val="00F43D13"/>
    <w:rsid w:val="00F53390"/>
    <w:rsid w:val="00F56765"/>
    <w:rsid w:val="00F6089F"/>
    <w:rsid w:val="00F72E29"/>
    <w:rsid w:val="00F74516"/>
    <w:rsid w:val="00F9044A"/>
    <w:rsid w:val="00FA3279"/>
    <w:rsid w:val="00FA793A"/>
    <w:rsid w:val="00FC06CE"/>
    <w:rsid w:val="00FC1356"/>
    <w:rsid w:val="00FC3C1A"/>
    <w:rsid w:val="00FC3E7F"/>
    <w:rsid w:val="00FC5C3A"/>
    <w:rsid w:val="00FC5EF2"/>
    <w:rsid w:val="00FC7CCB"/>
    <w:rsid w:val="00FD24D3"/>
    <w:rsid w:val="00FD2AA2"/>
    <w:rsid w:val="00FD2C9B"/>
    <w:rsid w:val="00FD32D1"/>
    <w:rsid w:val="00FD7755"/>
    <w:rsid w:val="00FE20E4"/>
    <w:rsid w:val="00FE63B3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  <w:style w:type="numbering" w:customStyle="1" w:styleId="Styl2">
    <w:name w:val="Styl2"/>
    <w:uiPriority w:val="99"/>
    <w:rsid w:val="003976D0"/>
    <w:pPr>
      <w:numPr>
        <w:numId w:val="35"/>
      </w:numPr>
    </w:pPr>
  </w:style>
  <w:style w:type="paragraph" w:customStyle="1" w:styleId="Akapitzlist1">
    <w:name w:val="Akapit z listą1"/>
    <w:basedOn w:val="Normalny"/>
    <w:rsid w:val="000E1332"/>
    <w:pPr>
      <w:suppressAutoHyphens/>
      <w:spacing w:after="160" w:line="259" w:lineRule="auto"/>
      <w:ind w:left="720"/>
    </w:pPr>
    <w:rPr>
      <w:rFonts w:ascii="Arial" w:eastAsia="SimSun" w:hAnsi="Arial"/>
      <w:szCs w:val="22"/>
      <w:lang w:eastAsia="ar-SA"/>
    </w:rPr>
  </w:style>
  <w:style w:type="paragraph" w:styleId="NormalnyWeb">
    <w:name w:val="Normal (Web)"/>
    <w:basedOn w:val="Normalny"/>
    <w:rsid w:val="007C5DF1"/>
    <w:pPr>
      <w:spacing w:before="280" w:after="119"/>
    </w:pPr>
    <w:rPr>
      <w:rFonts w:eastAsia="SimSun"/>
      <w:szCs w:val="24"/>
      <w:lang w:eastAsia="zh-CN"/>
    </w:rPr>
  </w:style>
  <w:style w:type="character" w:customStyle="1" w:styleId="StrongEmphasis">
    <w:name w:val="Strong Emphasis"/>
    <w:rsid w:val="0018794A"/>
    <w:rPr>
      <w:b/>
      <w:bCs/>
    </w:rPr>
  </w:style>
  <w:style w:type="character" w:customStyle="1" w:styleId="FontStyle34">
    <w:name w:val="Font Style34"/>
    <w:uiPriority w:val="99"/>
    <w:rsid w:val="0018794A"/>
    <w:rPr>
      <w:rFonts w:ascii="Arial" w:hAnsi="Arial" w:cs="Arial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3080A-F3ED-4793-A753-F892F41A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7488</Words>
  <Characters>44934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Grzymek</cp:lastModifiedBy>
  <cp:revision>5</cp:revision>
  <cp:lastPrinted>2023-03-02T14:26:00Z</cp:lastPrinted>
  <dcterms:created xsi:type="dcterms:W3CDTF">2023-07-28T12:31:00Z</dcterms:created>
  <dcterms:modified xsi:type="dcterms:W3CDTF">2023-08-01T06:29:00Z</dcterms:modified>
</cp:coreProperties>
</file>