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ZDP.241.7.2025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473F5F" w:rsidRPr="00473F5F">
        <w:rPr>
          <w:rFonts w:cstheme="minorHAnsi"/>
          <w:b/>
          <w:bCs/>
          <w:color w:val="000000"/>
        </w:rPr>
        <w:t>Wykonanie remontów cząstkowych nawierzchni mieszanką mineralno-asfaltową na gorąco z wycinaniem krawędzi uszkodzenia na drogach powiatowych powiatu kłodzkiego w roku 2024</w:t>
      </w:r>
      <w:r w:rsidR="00D71567" w:rsidRPr="00D71567">
        <w:rPr>
          <w:rFonts w:cstheme="minorHAnsi"/>
          <w:b/>
          <w:bCs/>
          <w:color w:val="000000"/>
        </w:rPr>
        <w:t>”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</w:t>
      </w:r>
      <w:r w:rsidRPr="003A0C04">
        <w:rPr>
          <w:rFonts w:cstheme="minorHAnsi"/>
        </w:rPr>
        <w:t>e</w:t>
      </w:r>
      <w:r w:rsidRPr="003A0C04">
        <w:rPr>
          <w:rFonts w:cstheme="minorHAnsi"/>
        </w:rPr>
        <w:t>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CED" w:rsidRDefault="00EA3C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 xml:space="preserve">UWAGA! Dokument należy wypełnić i podpisać kwalifikowanym podpisem elektronicznym lub podpisem </w:t>
    </w:r>
    <w:bookmarkStart w:id="2" w:name="_GoBack"/>
    <w:bookmarkEnd w:id="2"/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CED" w:rsidRDefault="00EA3C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CED" w:rsidRDefault="00EA3C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ZDP.241.7.2025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CED" w:rsidRDefault="00EA3C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75DC8"/>
    <w:rsid w:val="0069613A"/>
    <w:rsid w:val="006D74A7"/>
    <w:rsid w:val="006F1128"/>
    <w:rsid w:val="00763A53"/>
    <w:rsid w:val="007802AE"/>
    <w:rsid w:val="00786BAE"/>
    <w:rsid w:val="007F117F"/>
    <w:rsid w:val="00825B5E"/>
    <w:rsid w:val="00833244"/>
    <w:rsid w:val="00871F85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55</cp:revision>
  <cp:lastPrinted>2024-02-13T10:18:00Z</cp:lastPrinted>
  <dcterms:created xsi:type="dcterms:W3CDTF">2021-09-03T08:07:00Z</dcterms:created>
  <dcterms:modified xsi:type="dcterms:W3CDTF">2025-02-25T10:06:00Z</dcterms:modified>
</cp:coreProperties>
</file>