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44087" w14:textId="43692281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Białystok, </w:t>
      </w:r>
      <w:r w:rsidR="002916E7">
        <w:rPr>
          <w:rFonts w:asciiTheme="minorHAnsi" w:hAnsiTheme="minorHAnsi" w:cstheme="minorHAnsi"/>
          <w:color w:val="auto"/>
          <w:sz w:val="22"/>
          <w:szCs w:val="22"/>
        </w:rPr>
        <w:t>06.03.2025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595C7ED7" w14:textId="32E235F3" w:rsidR="00EF4C66" w:rsidRPr="00676E15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76E15">
        <w:rPr>
          <w:rFonts w:asciiTheme="minorHAnsi" w:hAnsiTheme="minorHAnsi" w:cstheme="minorHAnsi"/>
          <w:b/>
          <w:color w:val="auto"/>
          <w:sz w:val="22"/>
          <w:szCs w:val="22"/>
        </w:rPr>
        <w:t>Nr sprawy: AZP.25.</w:t>
      </w:r>
      <w:r w:rsidR="002916E7">
        <w:rPr>
          <w:rFonts w:asciiTheme="minorHAnsi" w:hAnsiTheme="minorHAnsi" w:cstheme="minorHAnsi"/>
          <w:b/>
          <w:color w:val="auto"/>
          <w:sz w:val="22"/>
          <w:szCs w:val="22"/>
        </w:rPr>
        <w:t>3.1.2025</w:t>
      </w:r>
    </w:p>
    <w:p w14:paraId="6AC74F74" w14:textId="55763A1C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Przedmiot zamówienia: </w:t>
      </w:r>
      <w:r w:rsidR="002916E7" w:rsidRPr="002916E7">
        <w:rPr>
          <w:rFonts w:asciiTheme="minorHAnsi" w:hAnsiTheme="minorHAnsi" w:cstheme="minorHAnsi"/>
          <w:color w:val="auto"/>
          <w:sz w:val="22"/>
          <w:szCs w:val="22"/>
        </w:rPr>
        <w:t>Adaptacja pomieszczeń Euroregionalnego Centrum Farmacji przy ul. Adam</w:t>
      </w:r>
      <w:r w:rsidR="002916E7">
        <w:rPr>
          <w:rFonts w:asciiTheme="minorHAnsi" w:hAnsiTheme="minorHAnsi" w:cstheme="minorHAnsi"/>
          <w:color w:val="auto"/>
          <w:sz w:val="22"/>
          <w:szCs w:val="22"/>
        </w:rPr>
        <w:t xml:space="preserve">a Mickiewicza 2D </w:t>
      </w:r>
      <w:r w:rsidR="002916E7" w:rsidRPr="002916E7">
        <w:rPr>
          <w:rFonts w:asciiTheme="minorHAnsi" w:hAnsiTheme="minorHAnsi" w:cstheme="minorHAnsi"/>
          <w:color w:val="auto"/>
          <w:sz w:val="22"/>
          <w:szCs w:val="22"/>
        </w:rPr>
        <w:t>w Białymstoku na potrzeby utworzenia Laboratorium Badań Funkcjonalnych Uniwersytetu Medycznego w Białymstoku w ramach przedsięwzięcia „Centrum Medycyny Nowej Generacji”</w:t>
      </w:r>
    </w:p>
    <w:p w14:paraId="22038BCC" w14:textId="6BE56B16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b/>
          <w:color w:val="auto"/>
          <w:sz w:val="22"/>
          <w:szCs w:val="22"/>
        </w:rPr>
        <w:t>WYJAŚNIENIA TREŚCI SWZ</w:t>
      </w:r>
    </w:p>
    <w:p w14:paraId="7D16C6E8" w14:textId="44C6C7FA" w:rsidR="00EF4C66" w:rsidRPr="001843FD" w:rsidRDefault="00EF4C66" w:rsidP="001D174E">
      <w:pPr>
        <w:pStyle w:val="Nagwek1"/>
        <w:spacing w:before="0" w:line="360" w:lineRule="auto"/>
        <w:ind w:left="283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>I.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ab/>
        <w:t>Zamawiający informuje, iż od uczestnik</w:t>
      </w:r>
      <w:r w:rsidR="003469C4">
        <w:rPr>
          <w:rFonts w:asciiTheme="minorHAnsi" w:hAnsiTheme="minorHAnsi" w:cstheme="minorHAnsi"/>
          <w:color w:val="auto"/>
          <w:sz w:val="22"/>
          <w:szCs w:val="22"/>
        </w:rPr>
        <w:t>ów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469C4">
        <w:rPr>
          <w:rFonts w:asciiTheme="minorHAnsi" w:hAnsiTheme="minorHAnsi" w:cstheme="minorHAnsi"/>
          <w:color w:val="auto"/>
          <w:sz w:val="22"/>
          <w:szCs w:val="22"/>
        </w:rPr>
        <w:t>postępowania wpłynęł</w:t>
      </w:r>
      <w:r w:rsidR="00F72A60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zapytani</w:t>
      </w:r>
      <w:r w:rsidR="00F72A60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do treści SWZ.</w:t>
      </w:r>
    </w:p>
    <w:p w14:paraId="6DD99C27" w14:textId="77777777" w:rsidR="00EF4C66" w:rsidRPr="001843FD" w:rsidRDefault="00EF4C66" w:rsidP="001D174E">
      <w:pPr>
        <w:pStyle w:val="Nagwek1"/>
        <w:spacing w:before="0" w:line="360" w:lineRule="auto"/>
        <w:ind w:left="283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>II.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ab/>
        <w:t xml:space="preserve">Zgodnie z art. 135 ust. 2 ustawy z dnia 11 września 2019 r. Prawo zamówień publicznych </w:t>
      </w:r>
    </w:p>
    <w:p w14:paraId="5FB87FF4" w14:textId="175043CF" w:rsidR="00EF4C66" w:rsidRDefault="00A95061" w:rsidP="001D174E">
      <w:pPr>
        <w:pStyle w:val="Nagwek1"/>
        <w:spacing w:before="0" w:line="360" w:lineRule="auto"/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>(t. j. Dz. U. z 2024</w:t>
      </w:r>
      <w:r w:rsidR="00EF4C66"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r., poz. 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>1320</w:t>
      </w:r>
      <w:r w:rsidR="00EF4C66" w:rsidRPr="001843FD">
        <w:rPr>
          <w:rFonts w:asciiTheme="minorHAnsi" w:hAnsiTheme="minorHAnsi" w:cstheme="minorHAnsi"/>
          <w:color w:val="auto"/>
          <w:sz w:val="22"/>
          <w:szCs w:val="22"/>
        </w:rPr>
        <w:t>) - zwanej dalej ustawą Pzp, Zam</w:t>
      </w:r>
      <w:r w:rsidR="003E34AB">
        <w:rPr>
          <w:rFonts w:asciiTheme="minorHAnsi" w:hAnsiTheme="minorHAnsi" w:cstheme="minorHAnsi"/>
          <w:color w:val="auto"/>
          <w:sz w:val="22"/>
          <w:szCs w:val="22"/>
        </w:rPr>
        <w:t>aw</w:t>
      </w:r>
      <w:r w:rsidR="00F72A60">
        <w:rPr>
          <w:rFonts w:asciiTheme="minorHAnsi" w:hAnsiTheme="minorHAnsi" w:cstheme="minorHAnsi"/>
          <w:color w:val="auto"/>
          <w:sz w:val="22"/>
          <w:szCs w:val="22"/>
        </w:rPr>
        <w:t>iający publikuje treść zapytania</w:t>
      </w:r>
      <w:r w:rsidR="001843FD">
        <w:rPr>
          <w:rFonts w:asciiTheme="minorHAnsi" w:hAnsiTheme="minorHAnsi" w:cstheme="minorHAnsi"/>
          <w:color w:val="auto"/>
          <w:sz w:val="22"/>
          <w:szCs w:val="22"/>
        </w:rPr>
        <w:br/>
      </w:r>
      <w:r w:rsidR="00EF4C66" w:rsidRPr="001843FD">
        <w:rPr>
          <w:rFonts w:asciiTheme="minorHAnsi" w:hAnsiTheme="minorHAnsi" w:cstheme="minorHAnsi"/>
          <w:color w:val="auto"/>
          <w:sz w:val="22"/>
          <w:szCs w:val="22"/>
        </w:rPr>
        <w:t>i udziela następujących wyjaśnień:</w:t>
      </w:r>
    </w:p>
    <w:p w14:paraId="33A02308" w14:textId="5A6F7483" w:rsidR="002916E7" w:rsidRDefault="002916E7" w:rsidP="002916E7">
      <w:pPr>
        <w:rPr>
          <w:b/>
          <w:color w:val="0070C0"/>
        </w:rPr>
      </w:pPr>
      <w:r w:rsidRPr="002916E7">
        <w:rPr>
          <w:b/>
          <w:color w:val="0070C0"/>
        </w:rPr>
        <w:t>Pytanie 1</w:t>
      </w:r>
    </w:p>
    <w:p w14:paraId="1401467C" w14:textId="55A8073A" w:rsidR="002916E7" w:rsidRPr="002916E7" w:rsidRDefault="002916E7" w:rsidP="002916E7">
      <w:r>
        <w:t>W</w:t>
      </w:r>
      <w:r w:rsidRPr="002916E7">
        <w:t xml:space="preserve"> nawiązaniu do wizji lokalnej z dn. 03.03.2025 zwracam się z prośbą o uszczegółowienie</w:t>
      </w:r>
    </w:p>
    <w:p w14:paraId="0FF9B82D" w14:textId="77777777" w:rsidR="002916E7" w:rsidRPr="002916E7" w:rsidRDefault="002916E7" w:rsidP="002916E7">
      <w:r w:rsidRPr="002916E7">
        <w:t>jakie wyposażenie z załącznika nr 7 do OPZ podlega dostarczeniu przez wykonawcę, a które dostarcza</w:t>
      </w:r>
    </w:p>
    <w:p w14:paraId="7A1B4181" w14:textId="77777777" w:rsidR="002916E7" w:rsidRPr="002916E7" w:rsidRDefault="002916E7" w:rsidP="002916E7">
      <w:r w:rsidRPr="002916E7">
        <w:t>zamawiający. W przypadku urządzeń dostarczanych przez zamawiającego, a wymagających wykonania</w:t>
      </w:r>
    </w:p>
    <w:p w14:paraId="099A2532" w14:textId="02ACE3AF" w:rsidR="002916E7" w:rsidRPr="002916E7" w:rsidRDefault="002916E7" w:rsidP="002916E7">
      <w:r w:rsidRPr="002916E7">
        <w:t>odpowiedniej instalacji, proszę o dostarczenie dokumentacji DTR.</w:t>
      </w:r>
    </w:p>
    <w:p w14:paraId="1B4E76C0" w14:textId="194F86B7" w:rsidR="002916E7" w:rsidRPr="002916E7" w:rsidRDefault="006414DE" w:rsidP="002916E7">
      <w:pPr>
        <w:spacing w:after="0" w:line="360" w:lineRule="auto"/>
        <w:ind w:left="-5"/>
        <w:rPr>
          <w:rFonts w:asciiTheme="minorHAnsi" w:hAnsiTheme="minorHAnsi" w:cstheme="minorHAnsi"/>
          <w:b/>
          <w:iCs/>
          <w:u w:val="single"/>
        </w:rPr>
      </w:pPr>
      <w:r w:rsidRPr="002916E7">
        <w:rPr>
          <w:rStyle w:val="Wyrnienieintensywne"/>
          <w:rFonts w:asciiTheme="minorHAnsi" w:hAnsiTheme="minorHAnsi" w:cstheme="minorHAnsi"/>
          <w:b/>
          <w:i w:val="0"/>
          <w:color w:val="0070C0"/>
          <w:u w:val="single"/>
        </w:rPr>
        <w:t xml:space="preserve">Odpowiedź Zamawiającego: </w:t>
      </w:r>
      <w:r w:rsidR="002916E7" w:rsidRPr="002916E7">
        <w:rPr>
          <w:rFonts w:eastAsia="Times New Roman" w:cs="Calibri"/>
          <w:color w:val="000000"/>
          <w:u w:val="single"/>
          <w:lang w:eastAsia="pl-PL"/>
        </w:rPr>
        <w:t>Po stronie Wykonawcy są elementy wyposażenia zgodnie z poniższym zestawieniem: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500"/>
        <w:gridCol w:w="4729"/>
      </w:tblGrid>
      <w:tr w:rsidR="002916E7" w:rsidRPr="002916E7" w14:paraId="6C9B9CFC" w14:textId="77777777" w:rsidTr="002916E7">
        <w:trPr>
          <w:trHeight w:val="20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E73C6" w14:textId="77777777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2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1C4C79" w14:textId="77777777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NAZWA POMIESZCZENIA</w:t>
            </w:r>
          </w:p>
        </w:tc>
        <w:tc>
          <w:tcPr>
            <w:tcW w:w="4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AE73C2" w14:textId="77777777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WYPOSAŻENIE PO STRONIE WYKONAWCY</w:t>
            </w:r>
          </w:p>
        </w:tc>
      </w:tr>
      <w:tr w:rsidR="002916E7" w:rsidRPr="002916E7" w14:paraId="63FC96DD" w14:textId="77777777" w:rsidTr="0013495A">
        <w:trPr>
          <w:trHeight w:val="49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262A3" w14:textId="77777777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01/43, 01/43/1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EE10F" w14:textId="77777777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KORYTARZ</w:t>
            </w:r>
          </w:p>
        </w:tc>
        <w:tc>
          <w:tcPr>
            <w:tcW w:w="4729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CA7C2" w14:textId="1EBDF645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Umywalka o szerokości min. 55cm z baterią umywalkową stojącą – 1 sztuka</w:t>
            </w:r>
          </w:p>
        </w:tc>
      </w:tr>
      <w:tr w:rsidR="002916E7" w:rsidRPr="002916E7" w14:paraId="13425F73" w14:textId="77777777" w:rsidTr="002916E7">
        <w:trPr>
          <w:trHeight w:val="4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490DF" w14:textId="77777777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01/44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A6AD21" w14:textId="77777777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POM. BIUROWE</w:t>
            </w:r>
          </w:p>
        </w:tc>
        <w:tc>
          <w:tcPr>
            <w:tcW w:w="4729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4B427B" w14:textId="77777777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brak</w:t>
            </w:r>
          </w:p>
        </w:tc>
      </w:tr>
      <w:tr w:rsidR="002916E7" w:rsidRPr="002916E7" w14:paraId="30193ED6" w14:textId="77777777" w:rsidTr="002916E7">
        <w:trPr>
          <w:trHeight w:val="28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46E6E" w14:textId="77777777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01/44/1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D5FE1" w14:textId="77777777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POM. TECHNICZNE</w:t>
            </w:r>
          </w:p>
        </w:tc>
        <w:tc>
          <w:tcPr>
            <w:tcW w:w="4729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82467" w14:textId="77777777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brak</w:t>
            </w:r>
          </w:p>
        </w:tc>
      </w:tr>
      <w:tr w:rsidR="002916E7" w:rsidRPr="002916E7" w14:paraId="5801A717" w14:textId="77777777" w:rsidTr="002916E7">
        <w:trPr>
          <w:trHeight w:val="446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8C7327" w14:textId="77777777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01/45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2A9016" w14:textId="77777777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HODOWLA</w:t>
            </w:r>
          </w:p>
        </w:tc>
        <w:tc>
          <w:tcPr>
            <w:tcW w:w="4729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96FC6" w14:textId="77777777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Umywalka o szerokości min. 55cm z baterią umywalkową stojącą – 1 sztuka</w:t>
            </w:r>
          </w:p>
        </w:tc>
      </w:tr>
      <w:tr w:rsidR="002916E7" w:rsidRPr="002916E7" w14:paraId="009FC4E4" w14:textId="77777777" w:rsidTr="002916E7">
        <w:trPr>
          <w:trHeight w:val="1162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404FB" w14:textId="77777777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01/46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FF30A" w14:textId="77777777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KWARANTANNA</w:t>
            </w:r>
          </w:p>
        </w:tc>
        <w:tc>
          <w:tcPr>
            <w:tcW w:w="4729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BA903" w14:textId="322865FC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Okno podawcze do pomieszczenia zmywalni 500 x 800 mm przesuwne w pionie, dół 900 mm od posadzki, nieprzezierne – 1 sztuka.</w:t>
            </w: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br/>
              <w:t>Umywalka o szerokości min. 55cm  z baterią umywalkową stojącą – 1 sztuka</w:t>
            </w:r>
          </w:p>
        </w:tc>
      </w:tr>
      <w:tr w:rsidR="002916E7" w:rsidRPr="002916E7" w14:paraId="7266C6CD" w14:textId="77777777" w:rsidTr="002916E7">
        <w:trPr>
          <w:trHeight w:val="216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1086B" w14:textId="77777777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01/47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C9D15" w14:textId="77777777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ZMYWALNIA</w:t>
            </w:r>
          </w:p>
        </w:tc>
        <w:tc>
          <w:tcPr>
            <w:tcW w:w="4729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E2F40D" w14:textId="72F519CC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Okno podawcze do pomieszczenia kwarantanny 500 x 800 mm przesuwne w pionie, dół 900 mm od posadzki, nieprzezierne – 1 sztuka.</w:t>
            </w: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br/>
              <w:t>Okno podawcze do pomieszczenia Korytarz 500 x 800 mm przesuwne  w pionie, dół 900 mm od posadzki – 1 sztuka</w:t>
            </w:r>
          </w:p>
          <w:p w14:paraId="41EB13E3" w14:textId="66AC6C49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Umywalka o szerokości min. 55cm  z baterią umywalkową stojącą – 1 sztuka</w:t>
            </w:r>
          </w:p>
        </w:tc>
      </w:tr>
      <w:tr w:rsidR="002916E7" w:rsidRPr="002916E7" w14:paraId="45462AA4" w14:textId="77777777" w:rsidTr="002916E7">
        <w:trPr>
          <w:trHeight w:val="556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E5906B" w14:textId="77777777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01/48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E25314" w14:textId="77777777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PRACOWNIA EKSPERYMENTALNA</w:t>
            </w:r>
          </w:p>
        </w:tc>
        <w:tc>
          <w:tcPr>
            <w:tcW w:w="4729" w:type="dxa"/>
            <w:tcBorders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7E4C68" w14:textId="77777777" w:rsidR="002916E7" w:rsidRPr="00F72A60" w:rsidRDefault="002916E7" w:rsidP="002916E7">
            <w:pPr>
              <w:spacing w:after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F72A60">
              <w:rPr>
                <w:rFonts w:eastAsia="Times New Roman" w:cs="Calibri"/>
                <w:sz w:val="20"/>
                <w:szCs w:val="20"/>
                <w:lang w:eastAsia="pl-PL"/>
              </w:rPr>
              <w:t>Umywalka o szerokości min. 55cm  z baterią umywalkową stojącą - 1 sztuka</w:t>
            </w:r>
          </w:p>
        </w:tc>
      </w:tr>
    </w:tbl>
    <w:p w14:paraId="56AC08A2" w14:textId="77777777" w:rsidR="002916E7" w:rsidRPr="002916E7" w:rsidRDefault="002916E7" w:rsidP="002916E7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 w:rsidRPr="002916E7">
        <w:rPr>
          <w:rFonts w:eastAsia="Times New Roman" w:cs="Calibri"/>
          <w:color w:val="000000"/>
          <w:lang w:eastAsia="pl-PL"/>
        </w:rPr>
        <w:t>Wymagania instalacyjne i pozostałe wymagania należy zaplanować zgodnie z zał. nr 7 do PFU. Zamawiający nie dysponuje DTR-kami urządzeń. Uszczegółowienie informacji w tym zakresie zostanie uzgodnione pomiędzy Wykonawcą a Zamawiającym na etapie przygotowania projektu. </w:t>
      </w:r>
    </w:p>
    <w:p w14:paraId="7F142013" w14:textId="3AA249DC" w:rsidR="00E41651" w:rsidRPr="00F72A60" w:rsidRDefault="005D664B" w:rsidP="00F72A60">
      <w:pPr>
        <w:pStyle w:val="Akapitzlist"/>
        <w:numPr>
          <w:ilvl w:val="0"/>
          <w:numId w:val="34"/>
        </w:numPr>
        <w:spacing w:after="0" w:line="360" w:lineRule="auto"/>
        <w:ind w:left="284" w:hanging="284"/>
        <w:rPr>
          <w:rFonts w:eastAsia="Times" w:cstheme="minorHAnsi"/>
          <w:b/>
          <w:iCs/>
          <w:lang w:val="it-IT" w:eastAsia="it-IT"/>
        </w:rPr>
      </w:pPr>
      <w:r w:rsidRPr="00F72A60">
        <w:rPr>
          <w:rFonts w:eastAsia="Times" w:cstheme="minorHAnsi"/>
          <w:iCs/>
          <w:lang w:val="it-IT" w:eastAsia="it-IT"/>
        </w:rPr>
        <w:t>Wyjaś</w:t>
      </w:r>
      <w:r w:rsidR="00E41651" w:rsidRPr="00F72A60">
        <w:rPr>
          <w:rFonts w:eastAsia="Times" w:cstheme="minorHAnsi"/>
          <w:iCs/>
          <w:lang w:val="it-IT" w:eastAsia="it-IT"/>
        </w:rPr>
        <w:t xml:space="preserve">nienia są wiążące dla Wykonawców i Zamawiającego. </w:t>
      </w:r>
      <w:r w:rsidR="00E41651" w:rsidRPr="00F72A60">
        <w:rPr>
          <w:rFonts w:cstheme="minorHAnsi"/>
          <w:iCs/>
          <w:lang w:val="it-IT" w:eastAsia="it-IT"/>
        </w:rPr>
        <w:tab/>
      </w:r>
      <w:r w:rsidR="00E41651" w:rsidRPr="00F72A60">
        <w:rPr>
          <w:rFonts w:cstheme="minorHAnsi"/>
          <w:iCs/>
          <w:lang w:val="it-IT" w:eastAsia="it-IT"/>
        </w:rPr>
        <w:tab/>
        <w:t xml:space="preserve">   </w:t>
      </w:r>
      <w:r w:rsidR="00E41651" w:rsidRPr="00F72A60">
        <w:rPr>
          <w:rFonts w:cstheme="minorHAnsi"/>
          <w:b/>
          <w:iCs/>
          <w:lang w:val="it-IT" w:eastAsia="it-IT"/>
        </w:rPr>
        <w:t xml:space="preserve">  </w:t>
      </w:r>
      <w:r w:rsidR="00E41651" w:rsidRPr="00F72A60">
        <w:rPr>
          <w:rFonts w:cstheme="minorHAnsi"/>
          <w:b/>
          <w:iCs/>
          <w:lang w:val="it-IT" w:eastAsia="it-IT"/>
        </w:rPr>
        <w:tab/>
      </w:r>
      <w:r w:rsidR="00E41651" w:rsidRPr="00F72A60">
        <w:rPr>
          <w:rFonts w:cstheme="minorHAnsi"/>
          <w:b/>
          <w:iCs/>
          <w:lang w:val="it-IT" w:eastAsia="it-IT"/>
        </w:rPr>
        <w:tab/>
      </w:r>
    </w:p>
    <w:p w14:paraId="4DBF3328" w14:textId="77777777" w:rsidR="00E41651" w:rsidRDefault="00E41651" w:rsidP="001D174E">
      <w:pPr>
        <w:tabs>
          <w:tab w:val="left" w:pos="0"/>
        </w:tabs>
        <w:spacing w:after="0" w:line="360" w:lineRule="auto"/>
        <w:rPr>
          <w:rFonts w:cstheme="minorHAnsi"/>
          <w:b/>
        </w:rPr>
      </w:pPr>
      <w:r w:rsidRPr="00B8184B">
        <w:rPr>
          <w:rFonts w:cstheme="minorHAnsi"/>
          <w:b/>
        </w:rPr>
        <w:t>W imieniu Zamawiającego</w:t>
      </w:r>
    </w:p>
    <w:p w14:paraId="4E2F633E" w14:textId="76B2D44F" w:rsidR="00413E1C" w:rsidRPr="00C24EDE" w:rsidRDefault="00E41651" w:rsidP="00C24EDE">
      <w:pPr>
        <w:spacing w:after="0" w:line="360" w:lineRule="auto"/>
        <w:rPr>
          <w:rFonts w:cstheme="minorHAnsi"/>
          <w:b/>
        </w:rPr>
      </w:pPr>
      <w:r w:rsidRPr="00B8184B">
        <w:rPr>
          <w:rFonts w:cstheme="minorHAnsi"/>
          <w:b/>
        </w:rPr>
        <w:t>Kanclerz UMB</w:t>
      </w:r>
      <w:r>
        <w:rPr>
          <w:rFonts w:cstheme="minorHAnsi"/>
          <w:b/>
        </w:rPr>
        <w:t xml:space="preserve"> - </w:t>
      </w:r>
      <w:r w:rsidRPr="00B8184B">
        <w:rPr>
          <w:rFonts w:cstheme="minorHAnsi"/>
          <w:b/>
        </w:rPr>
        <w:t>mgr Konrad Raczkowski</w:t>
      </w:r>
      <w:r>
        <w:rPr>
          <w:rFonts w:cstheme="minorHAnsi"/>
          <w:b/>
        </w:rPr>
        <w:t xml:space="preserve"> - </w:t>
      </w:r>
      <w:r w:rsidR="0082683C">
        <w:rPr>
          <w:rFonts w:cstheme="minorHAnsi"/>
          <w:i/>
        </w:rPr>
        <w:t>podpis na oryg</w:t>
      </w:r>
      <w:bookmarkStart w:id="0" w:name="_GoBack"/>
      <w:bookmarkEnd w:id="0"/>
      <w:r w:rsidR="0082683C">
        <w:rPr>
          <w:rFonts w:cstheme="minorHAnsi"/>
          <w:i/>
        </w:rPr>
        <w:t>inale dokumentu</w:t>
      </w:r>
      <w:r w:rsidR="006C780E" w:rsidRPr="002B1699">
        <w:rPr>
          <w:rFonts w:asciiTheme="minorHAnsi" w:hAnsiTheme="minorHAnsi" w:cstheme="minorHAnsi"/>
        </w:rPr>
        <w:t xml:space="preserve"> </w:t>
      </w:r>
    </w:p>
    <w:sectPr w:rsidR="00413E1C" w:rsidRPr="00C24EDE" w:rsidSect="002916E7">
      <w:pgSz w:w="11906" w:h="16838"/>
      <w:pgMar w:top="709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CDC19" w14:textId="77777777" w:rsidR="005B215E" w:rsidRDefault="005B215E" w:rsidP="0072532F">
      <w:pPr>
        <w:spacing w:after="0"/>
      </w:pPr>
      <w:r>
        <w:separator/>
      </w:r>
    </w:p>
  </w:endnote>
  <w:endnote w:type="continuationSeparator" w:id="0">
    <w:p w14:paraId="31B0BEE2" w14:textId="77777777" w:rsidR="005B215E" w:rsidRDefault="005B215E" w:rsidP="007253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1C369" w14:textId="77777777" w:rsidR="005B215E" w:rsidRDefault="005B215E" w:rsidP="0072532F">
      <w:pPr>
        <w:spacing w:after="0"/>
      </w:pPr>
      <w:r>
        <w:separator/>
      </w:r>
    </w:p>
  </w:footnote>
  <w:footnote w:type="continuationSeparator" w:id="0">
    <w:p w14:paraId="1052FBB3" w14:textId="77777777" w:rsidR="005B215E" w:rsidRDefault="005B215E" w:rsidP="007253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43B5"/>
    <w:multiLevelType w:val="hybridMultilevel"/>
    <w:tmpl w:val="4FE6C3BA"/>
    <w:lvl w:ilvl="0" w:tplc="954E6126">
      <w:start w:val="6"/>
      <w:numFmt w:val="upperRoman"/>
      <w:lvlText w:val="%1&gt;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8C6"/>
    <w:multiLevelType w:val="hybridMultilevel"/>
    <w:tmpl w:val="C952DDD2"/>
    <w:lvl w:ilvl="0" w:tplc="C7C8F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3B22D70" w:tentative="1">
      <w:start w:val="1"/>
      <w:numFmt w:val="lowerLetter"/>
      <w:lvlText w:val="%2."/>
      <w:lvlJc w:val="left"/>
      <w:pPr>
        <w:ind w:left="1788" w:hanging="360"/>
      </w:pPr>
    </w:lvl>
    <w:lvl w:ilvl="2" w:tplc="99A6E2BE" w:tentative="1">
      <w:start w:val="1"/>
      <w:numFmt w:val="lowerRoman"/>
      <w:lvlText w:val="%3."/>
      <w:lvlJc w:val="right"/>
      <w:pPr>
        <w:ind w:left="2508" w:hanging="180"/>
      </w:pPr>
    </w:lvl>
    <w:lvl w:ilvl="3" w:tplc="573C171A" w:tentative="1">
      <w:start w:val="1"/>
      <w:numFmt w:val="decimal"/>
      <w:lvlText w:val="%4."/>
      <w:lvlJc w:val="left"/>
      <w:pPr>
        <w:ind w:left="3228" w:hanging="360"/>
      </w:pPr>
    </w:lvl>
    <w:lvl w:ilvl="4" w:tplc="9D9299D4" w:tentative="1">
      <w:start w:val="1"/>
      <w:numFmt w:val="lowerLetter"/>
      <w:lvlText w:val="%5."/>
      <w:lvlJc w:val="left"/>
      <w:pPr>
        <w:ind w:left="3948" w:hanging="360"/>
      </w:pPr>
    </w:lvl>
    <w:lvl w:ilvl="5" w:tplc="C2445DFA" w:tentative="1">
      <w:start w:val="1"/>
      <w:numFmt w:val="lowerRoman"/>
      <w:lvlText w:val="%6."/>
      <w:lvlJc w:val="right"/>
      <w:pPr>
        <w:ind w:left="4668" w:hanging="180"/>
      </w:pPr>
    </w:lvl>
    <w:lvl w:ilvl="6" w:tplc="9CE69A06" w:tentative="1">
      <w:start w:val="1"/>
      <w:numFmt w:val="decimal"/>
      <w:lvlText w:val="%7."/>
      <w:lvlJc w:val="left"/>
      <w:pPr>
        <w:ind w:left="5388" w:hanging="360"/>
      </w:pPr>
    </w:lvl>
    <w:lvl w:ilvl="7" w:tplc="4B98634E" w:tentative="1">
      <w:start w:val="1"/>
      <w:numFmt w:val="lowerLetter"/>
      <w:lvlText w:val="%8."/>
      <w:lvlJc w:val="left"/>
      <w:pPr>
        <w:ind w:left="6108" w:hanging="360"/>
      </w:pPr>
    </w:lvl>
    <w:lvl w:ilvl="8" w:tplc="03C4D54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3641E9"/>
    <w:multiLevelType w:val="hybridMultilevel"/>
    <w:tmpl w:val="1EC2588E"/>
    <w:lvl w:ilvl="0" w:tplc="6D4422E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287C"/>
    <w:multiLevelType w:val="hybridMultilevel"/>
    <w:tmpl w:val="C0E6D174"/>
    <w:lvl w:ilvl="0" w:tplc="F758846C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25468"/>
    <w:multiLevelType w:val="hybridMultilevel"/>
    <w:tmpl w:val="69BCDBF0"/>
    <w:lvl w:ilvl="0" w:tplc="E5CC6EA6">
      <w:start w:val="1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90EEA"/>
    <w:multiLevelType w:val="hybridMultilevel"/>
    <w:tmpl w:val="A68238DA"/>
    <w:lvl w:ilvl="0" w:tplc="6116F848">
      <w:start w:val="1"/>
      <w:numFmt w:val="lowerLetter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27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466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459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C7E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BA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861C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A6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861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2136A3"/>
    <w:multiLevelType w:val="multilevel"/>
    <w:tmpl w:val="40DCA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526A45"/>
    <w:multiLevelType w:val="hybridMultilevel"/>
    <w:tmpl w:val="4210C3A6"/>
    <w:lvl w:ilvl="0" w:tplc="C98EDD94">
      <w:start w:val="1"/>
      <w:numFmt w:val="decimal"/>
      <w:lvlText w:val="%1)"/>
      <w:lvlJc w:val="left"/>
      <w:pPr>
        <w:ind w:left="720" w:hanging="360"/>
      </w:pPr>
    </w:lvl>
    <w:lvl w:ilvl="1" w:tplc="15C454E2">
      <w:start w:val="1"/>
      <w:numFmt w:val="lowerLetter"/>
      <w:lvlText w:val="%2."/>
      <w:lvlJc w:val="left"/>
      <w:pPr>
        <w:ind w:left="1440" w:hanging="360"/>
      </w:pPr>
    </w:lvl>
    <w:lvl w:ilvl="2" w:tplc="BD7E1F1A">
      <w:start w:val="1"/>
      <w:numFmt w:val="lowerRoman"/>
      <w:lvlText w:val="%3."/>
      <w:lvlJc w:val="right"/>
      <w:pPr>
        <w:ind w:left="2160" w:hanging="180"/>
      </w:pPr>
    </w:lvl>
    <w:lvl w:ilvl="3" w:tplc="A6D8562C">
      <w:start w:val="1"/>
      <w:numFmt w:val="decimal"/>
      <w:lvlText w:val="%4."/>
      <w:lvlJc w:val="left"/>
      <w:pPr>
        <w:ind w:left="2880" w:hanging="360"/>
      </w:pPr>
    </w:lvl>
    <w:lvl w:ilvl="4" w:tplc="5AD8830E">
      <w:start w:val="1"/>
      <w:numFmt w:val="lowerLetter"/>
      <w:lvlText w:val="%5."/>
      <w:lvlJc w:val="left"/>
      <w:pPr>
        <w:ind w:left="3600" w:hanging="360"/>
      </w:pPr>
    </w:lvl>
    <w:lvl w:ilvl="5" w:tplc="15A228AE">
      <w:start w:val="1"/>
      <w:numFmt w:val="lowerRoman"/>
      <w:lvlText w:val="%6."/>
      <w:lvlJc w:val="right"/>
      <w:pPr>
        <w:ind w:left="4320" w:hanging="180"/>
      </w:pPr>
    </w:lvl>
    <w:lvl w:ilvl="6" w:tplc="E68E72BE">
      <w:start w:val="1"/>
      <w:numFmt w:val="decimal"/>
      <w:lvlText w:val="%7."/>
      <w:lvlJc w:val="left"/>
      <w:pPr>
        <w:ind w:left="5040" w:hanging="360"/>
      </w:pPr>
    </w:lvl>
    <w:lvl w:ilvl="7" w:tplc="611AAFFA">
      <w:start w:val="1"/>
      <w:numFmt w:val="lowerLetter"/>
      <w:lvlText w:val="%8."/>
      <w:lvlJc w:val="left"/>
      <w:pPr>
        <w:ind w:left="5760" w:hanging="360"/>
      </w:pPr>
    </w:lvl>
    <w:lvl w:ilvl="8" w:tplc="A3BC165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02EFA"/>
    <w:multiLevelType w:val="hybridMultilevel"/>
    <w:tmpl w:val="4ED838DA"/>
    <w:lvl w:ilvl="0" w:tplc="BEC6251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D666C2"/>
    <w:multiLevelType w:val="hybridMultilevel"/>
    <w:tmpl w:val="FB34B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51FA6"/>
    <w:multiLevelType w:val="hybridMultilevel"/>
    <w:tmpl w:val="878201F6"/>
    <w:lvl w:ilvl="0" w:tplc="C49E565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87C56E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ED490A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EA6AA9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98A35B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D26270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F3C911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672AC8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C0EEAC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4D13EEC"/>
    <w:multiLevelType w:val="multilevel"/>
    <w:tmpl w:val="68669FDE"/>
    <w:lvl w:ilvl="0">
      <w:start w:val="15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32" w:hanging="1440"/>
      </w:pPr>
      <w:rPr>
        <w:rFonts w:hint="default"/>
      </w:rPr>
    </w:lvl>
  </w:abstractNum>
  <w:abstractNum w:abstractNumId="12" w15:restartNumberingAfterBreak="0">
    <w:nsid w:val="15017597"/>
    <w:multiLevelType w:val="hybridMultilevel"/>
    <w:tmpl w:val="4E186810"/>
    <w:lvl w:ilvl="0" w:tplc="02666F80">
      <w:start w:val="4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9388B"/>
    <w:multiLevelType w:val="hybridMultilevel"/>
    <w:tmpl w:val="91CCB0C2"/>
    <w:lvl w:ilvl="0" w:tplc="78583CB8">
      <w:start w:val="1"/>
      <w:numFmt w:val="decimal"/>
      <w:lvlText w:val="%1."/>
      <w:lvlJc w:val="left"/>
      <w:pPr>
        <w:ind w:left="720" w:hanging="360"/>
      </w:pPr>
    </w:lvl>
    <w:lvl w:ilvl="1" w:tplc="C60AF098">
      <w:start w:val="1"/>
      <w:numFmt w:val="lowerLetter"/>
      <w:lvlText w:val="%2."/>
      <w:lvlJc w:val="left"/>
      <w:pPr>
        <w:ind w:left="1440" w:hanging="360"/>
      </w:pPr>
    </w:lvl>
    <w:lvl w:ilvl="2" w:tplc="A86260F8">
      <w:start w:val="1"/>
      <w:numFmt w:val="lowerRoman"/>
      <w:lvlText w:val="%3."/>
      <w:lvlJc w:val="right"/>
      <w:pPr>
        <w:ind w:left="2160" w:hanging="180"/>
      </w:pPr>
    </w:lvl>
    <w:lvl w:ilvl="3" w:tplc="7B0C2102">
      <w:start w:val="1"/>
      <w:numFmt w:val="decimal"/>
      <w:lvlText w:val="%4."/>
      <w:lvlJc w:val="left"/>
      <w:pPr>
        <w:ind w:left="2880" w:hanging="360"/>
      </w:pPr>
    </w:lvl>
    <w:lvl w:ilvl="4" w:tplc="97485404">
      <w:start w:val="1"/>
      <w:numFmt w:val="lowerLetter"/>
      <w:lvlText w:val="%5."/>
      <w:lvlJc w:val="left"/>
      <w:pPr>
        <w:ind w:left="3600" w:hanging="360"/>
      </w:pPr>
    </w:lvl>
    <w:lvl w:ilvl="5" w:tplc="6D20009A">
      <w:start w:val="1"/>
      <w:numFmt w:val="lowerRoman"/>
      <w:lvlText w:val="%6."/>
      <w:lvlJc w:val="right"/>
      <w:pPr>
        <w:ind w:left="4320" w:hanging="180"/>
      </w:pPr>
    </w:lvl>
    <w:lvl w:ilvl="6" w:tplc="849CDC96">
      <w:start w:val="1"/>
      <w:numFmt w:val="decimal"/>
      <w:lvlText w:val="%7."/>
      <w:lvlJc w:val="left"/>
      <w:pPr>
        <w:ind w:left="5040" w:hanging="360"/>
      </w:pPr>
    </w:lvl>
    <w:lvl w:ilvl="7" w:tplc="EFF0807E">
      <w:start w:val="1"/>
      <w:numFmt w:val="lowerLetter"/>
      <w:lvlText w:val="%8."/>
      <w:lvlJc w:val="left"/>
      <w:pPr>
        <w:ind w:left="5760" w:hanging="360"/>
      </w:pPr>
    </w:lvl>
    <w:lvl w:ilvl="8" w:tplc="DFB49E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6442E"/>
    <w:multiLevelType w:val="hybridMultilevel"/>
    <w:tmpl w:val="D76A9FD0"/>
    <w:lvl w:ilvl="0" w:tplc="95A0A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246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24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EF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C7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21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EA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6A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AA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C727E"/>
    <w:multiLevelType w:val="multilevel"/>
    <w:tmpl w:val="40DCA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2C4387"/>
    <w:multiLevelType w:val="hybridMultilevel"/>
    <w:tmpl w:val="11D2E1DC"/>
    <w:lvl w:ilvl="0" w:tplc="22160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82B6D4" w:tentative="1">
      <w:start w:val="1"/>
      <w:numFmt w:val="lowerLetter"/>
      <w:lvlText w:val="%2."/>
      <w:lvlJc w:val="left"/>
      <w:pPr>
        <w:ind w:left="1440" w:hanging="360"/>
      </w:pPr>
    </w:lvl>
    <w:lvl w:ilvl="2" w:tplc="915262A4" w:tentative="1">
      <w:start w:val="1"/>
      <w:numFmt w:val="lowerRoman"/>
      <w:lvlText w:val="%3."/>
      <w:lvlJc w:val="right"/>
      <w:pPr>
        <w:ind w:left="2160" w:hanging="180"/>
      </w:pPr>
    </w:lvl>
    <w:lvl w:ilvl="3" w:tplc="9C6E8D1E" w:tentative="1">
      <w:start w:val="1"/>
      <w:numFmt w:val="decimal"/>
      <w:lvlText w:val="%4."/>
      <w:lvlJc w:val="left"/>
      <w:pPr>
        <w:ind w:left="2880" w:hanging="360"/>
      </w:pPr>
    </w:lvl>
    <w:lvl w:ilvl="4" w:tplc="4816E6CE" w:tentative="1">
      <w:start w:val="1"/>
      <w:numFmt w:val="lowerLetter"/>
      <w:lvlText w:val="%5."/>
      <w:lvlJc w:val="left"/>
      <w:pPr>
        <w:ind w:left="3600" w:hanging="360"/>
      </w:pPr>
    </w:lvl>
    <w:lvl w:ilvl="5" w:tplc="2CA6336C" w:tentative="1">
      <w:start w:val="1"/>
      <w:numFmt w:val="lowerRoman"/>
      <w:lvlText w:val="%6."/>
      <w:lvlJc w:val="right"/>
      <w:pPr>
        <w:ind w:left="4320" w:hanging="180"/>
      </w:pPr>
    </w:lvl>
    <w:lvl w:ilvl="6" w:tplc="12C46794" w:tentative="1">
      <w:start w:val="1"/>
      <w:numFmt w:val="decimal"/>
      <w:lvlText w:val="%7."/>
      <w:lvlJc w:val="left"/>
      <w:pPr>
        <w:ind w:left="5040" w:hanging="360"/>
      </w:pPr>
    </w:lvl>
    <w:lvl w:ilvl="7" w:tplc="03E23D6C" w:tentative="1">
      <w:start w:val="1"/>
      <w:numFmt w:val="lowerLetter"/>
      <w:lvlText w:val="%8."/>
      <w:lvlJc w:val="left"/>
      <w:pPr>
        <w:ind w:left="5760" w:hanging="360"/>
      </w:pPr>
    </w:lvl>
    <w:lvl w:ilvl="8" w:tplc="EC366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365F2"/>
    <w:multiLevelType w:val="multilevel"/>
    <w:tmpl w:val="683C2814"/>
    <w:lvl w:ilvl="0">
      <w:start w:val="15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18" w15:restartNumberingAfterBreak="0">
    <w:nsid w:val="2B8551E9"/>
    <w:multiLevelType w:val="hybridMultilevel"/>
    <w:tmpl w:val="64745554"/>
    <w:lvl w:ilvl="0" w:tplc="A83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A48AD6" w:tentative="1">
      <w:start w:val="1"/>
      <w:numFmt w:val="lowerLetter"/>
      <w:lvlText w:val="%2."/>
      <w:lvlJc w:val="left"/>
      <w:pPr>
        <w:ind w:left="1440" w:hanging="360"/>
      </w:pPr>
    </w:lvl>
    <w:lvl w:ilvl="2" w:tplc="AD4E0966" w:tentative="1">
      <w:start w:val="1"/>
      <w:numFmt w:val="lowerRoman"/>
      <w:lvlText w:val="%3."/>
      <w:lvlJc w:val="right"/>
      <w:pPr>
        <w:ind w:left="2160" w:hanging="180"/>
      </w:pPr>
    </w:lvl>
    <w:lvl w:ilvl="3" w:tplc="F2869A34" w:tentative="1">
      <w:start w:val="1"/>
      <w:numFmt w:val="decimal"/>
      <w:lvlText w:val="%4."/>
      <w:lvlJc w:val="left"/>
      <w:pPr>
        <w:ind w:left="2880" w:hanging="360"/>
      </w:pPr>
    </w:lvl>
    <w:lvl w:ilvl="4" w:tplc="39E2FAD8" w:tentative="1">
      <w:start w:val="1"/>
      <w:numFmt w:val="lowerLetter"/>
      <w:lvlText w:val="%5."/>
      <w:lvlJc w:val="left"/>
      <w:pPr>
        <w:ind w:left="3600" w:hanging="360"/>
      </w:pPr>
    </w:lvl>
    <w:lvl w:ilvl="5" w:tplc="F1C6C5E0" w:tentative="1">
      <w:start w:val="1"/>
      <w:numFmt w:val="lowerRoman"/>
      <w:lvlText w:val="%6."/>
      <w:lvlJc w:val="right"/>
      <w:pPr>
        <w:ind w:left="4320" w:hanging="180"/>
      </w:pPr>
    </w:lvl>
    <w:lvl w:ilvl="6" w:tplc="D522F41A" w:tentative="1">
      <w:start w:val="1"/>
      <w:numFmt w:val="decimal"/>
      <w:lvlText w:val="%7."/>
      <w:lvlJc w:val="left"/>
      <w:pPr>
        <w:ind w:left="5040" w:hanging="360"/>
      </w:pPr>
    </w:lvl>
    <w:lvl w:ilvl="7" w:tplc="4C7ED9F2" w:tentative="1">
      <w:start w:val="1"/>
      <w:numFmt w:val="lowerLetter"/>
      <w:lvlText w:val="%8."/>
      <w:lvlJc w:val="left"/>
      <w:pPr>
        <w:ind w:left="5760" w:hanging="360"/>
      </w:pPr>
    </w:lvl>
    <w:lvl w:ilvl="8" w:tplc="C7DA8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0436F"/>
    <w:multiLevelType w:val="hybridMultilevel"/>
    <w:tmpl w:val="5A0C02D8"/>
    <w:lvl w:ilvl="0" w:tplc="BF1E5DF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3CAC23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5B833A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300815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D48FA1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E5C450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94AAFF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DCEC6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2A66DA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ED43A01"/>
    <w:multiLevelType w:val="hybridMultilevel"/>
    <w:tmpl w:val="3EE43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42B49"/>
    <w:multiLevelType w:val="hybridMultilevel"/>
    <w:tmpl w:val="1D6C2A8A"/>
    <w:lvl w:ilvl="0" w:tplc="7242F02E">
      <w:start w:val="1"/>
      <w:numFmt w:val="decimal"/>
      <w:lvlText w:val="%1."/>
      <w:lvlJc w:val="left"/>
      <w:pPr>
        <w:ind w:left="720" w:hanging="360"/>
      </w:pPr>
    </w:lvl>
    <w:lvl w:ilvl="1" w:tplc="AF8AC3EC">
      <w:start w:val="1"/>
      <w:numFmt w:val="lowerLetter"/>
      <w:lvlText w:val="%2."/>
      <w:lvlJc w:val="left"/>
      <w:pPr>
        <w:ind w:left="1440" w:hanging="360"/>
      </w:pPr>
    </w:lvl>
    <w:lvl w:ilvl="2" w:tplc="DE4A713A">
      <w:start w:val="1"/>
      <w:numFmt w:val="lowerRoman"/>
      <w:lvlText w:val="%3."/>
      <w:lvlJc w:val="right"/>
      <w:pPr>
        <w:ind w:left="2160" w:hanging="180"/>
      </w:pPr>
    </w:lvl>
    <w:lvl w:ilvl="3" w:tplc="2534B72C">
      <w:start w:val="1"/>
      <w:numFmt w:val="decimal"/>
      <w:lvlText w:val="%4."/>
      <w:lvlJc w:val="left"/>
      <w:pPr>
        <w:ind w:left="2880" w:hanging="360"/>
      </w:pPr>
    </w:lvl>
    <w:lvl w:ilvl="4" w:tplc="92BA7754">
      <w:start w:val="1"/>
      <w:numFmt w:val="lowerLetter"/>
      <w:lvlText w:val="%5."/>
      <w:lvlJc w:val="left"/>
      <w:pPr>
        <w:ind w:left="3600" w:hanging="360"/>
      </w:pPr>
    </w:lvl>
    <w:lvl w:ilvl="5" w:tplc="73B69A92">
      <w:start w:val="1"/>
      <w:numFmt w:val="lowerRoman"/>
      <w:lvlText w:val="%6."/>
      <w:lvlJc w:val="right"/>
      <w:pPr>
        <w:ind w:left="4320" w:hanging="180"/>
      </w:pPr>
    </w:lvl>
    <w:lvl w:ilvl="6" w:tplc="7E40E00A">
      <w:start w:val="1"/>
      <w:numFmt w:val="decimal"/>
      <w:lvlText w:val="%7."/>
      <w:lvlJc w:val="left"/>
      <w:pPr>
        <w:ind w:left="5040" w:hanging="360"/>
      </w:pPr>
    </w:lvl>
    <w:lvl w:ilvl="7" w:tplc="9984FEB4">
      <w:start w:val="1"/>
      <w:numFmt w:val="lowerLetter"/>
      <w:lvlText w:val="%8."/>
      <w:lvlJc w:val="left"/>
      <w:pPr>
        <w:ind w:left="5760" w:hanging="360"/>
      </w:pPr>
    </w:lvl>
    <w:lvl w:ilvl="8" w:tplc="DD3E3F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D7B02"/>
    <w:multiLevelType w:val="hybridMultilevel"/>
    <w:tmpl w:val="B130F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E349B9"/>
    <w:multiLevelType w:val="multilevel"/>
    <w:tmpl w:val="273EF8AE"/>
    <w:lvl w:ilvl="0">
      <w:start w:val="1"/>
      <w:numFmt w:val="upperRoman"/>
      <w:lvlText w:val="%1."/>
      <w:lvlJc w:val="left"/>
      <w:pPr>
        <w:ind w:left="1713" w:hanging="720"/>
      </w:pPr>
      <w:rPr>
        <w:rFonts w:asciiTheme="minorHAnsi" w:eastAsia="Times" w:hAnsiTheme="minorHAnsi" w:cs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759B1"/>
    <w:multiLevelType w:val="hybridMultilevel"/>
    <w:tmpl w:val="49FEFCA4"/>
    <w:lvl w:ilvl="0" w:tplc="B74C650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63F0838E" w:tentative="1">
      <w:start w:val="1"/>
      <w:numFmt w:val="lowerLetter"/>
      <w:lvlText w:val="%2."/>
      <w:lvlJc w:val="left"/>
      <w:pPr>
        <w:ind w:left="2148" w:hanging="360"/>
      </w:pPr>
    </w:lvl>
    <w:lvl w:ilvl="2" w:tplc="74AA0706" w:tentative="1">
      <w:start w:val="1"/>
      <w:numFmt w:val="lowerRoman"/>
      <w:lvlText w:val="%3."/>
      <w:lvlJc w:val="right"/>
      <w:pPr>
        <w:ind w:left="2868" w:hanging="180"/>
      </w:pPr>
    </w:lvl>
    <w:lvl w:ilvl="3" w:tplc="B942BBA2" w:tentative="1">
      <w:start w:val="1"/>
      <w:numFmt w:val="decimal"/>
      <w:lvlText w:val="%4."/>
      <w:lvlJc w:val="left"/>
      <w:pPr>
        <w:ind w:left="3588" w:hanging="360"/>
      </w:pPr>
    </w:lvl>
    <w:lvl w:ilvl="4" w:tplc="BB02EED4" w:tentative="1">
      <w:start w:val="1"/>
      <w:numFmt w:val="lowerLetter"/>
      <w:lvlText w:val="%5."/>
      <w:lvlJc w:val="left"/>
      <w:pPr>
        <w:ind w:left="4308" w:hanging="360"/>
      </w:pPr>
    </w:lvl>
    <w:lvl w:ilvl="5" w:tplc="EA44C5D0" w:tentative="1">
      <w:start w:val="1"/>
      <w:numFmt w:val="lowerRoman"/>
      <w:lvlText w:val="%6."/>
      <w:lvlJc w:val="right"/>
      <w:pPr>
        <w:ind w:left="5028" w:hanging="180"/>
      </w:pPr>
    </w:lvl>
    <w:lvl w:ilvl="6" w:tplc="5D005EC0" w:tentative="1">
      <w:start w:val="1"/>
      <w:numFmt w:val="decimal"/>
      <w:lvlText w:val="%7."/>
      <w:lvlJc w:val="left"/>
      <w:pPr>
        <w:ind w:left="5748" w:hanging="360"/>
      </w:pPr>
    </w:lvl>
    <w:lvl w:ilvl="7" w:tplc="4386D150" w:tentative="1">
      <w:start w:val="1"/>
      <w:numFmt w:val="lowerLetter"/>
      <w:lvlText w:val="%8."/>
      <w:lvlJc w:val="left"/>
      <w:pPr>
        <w:ind w:left="6468" w:hanging="360"/>
      </w:pPr>
    </w:lvl>
    <w:lvl w:ilvl="8" w:tplc="A6B2A4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5F62801"/>
    <w:multiLevelType w:val="hybridMultilevel"/>
    <w:tmpl w:val="CC10186C"/>
    <w:lvl w:ilvl="0" w:tplc="26EA62C0">
      <w:start w:val="3"/>
      <w:numFmt w:val="upperRoman"/>
      <w:lvlText w:val="%1."/>
      <w:lvlJc w:val="left"/>
      <w:pPr>
        <w:ind w:left="1713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2013F3F"/>
    <w:multiLevelType w:val="hybridMultilevel"/>
    <w:tmpl w:val="1F8CB948"/>
    <w:lvl w:ilvl="0" w:tplc="F9CA73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8F8FDA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5C86D1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6C63B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8922EC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852B5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162FA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DDE112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E2F8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CB25DAA"/>
    <w:multiLevelType w:val="hybridMultilevel"/>
    <w:tmpl w:val="BD142C80"/>
    <w:lvl w:ilvl="0" w:tplc="6E6E07C8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A5AB6"/>
    <w:multiLevelType w:val="hybridMultilevel"/>
    <w:tmpl w:val="B2004DFA"/>
    <w:lvl w:ilvl="0" w:tplc="C63A1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D6EC37E" w:tentative="1">
      <w:start w:val="1"/>
      <w:numFmt w:val="lowerLetter"/>
      <w:lvlText w:val="%2."/>
      <w:lvlJc w:val="left"/>
      <w:pPr>
        <w:ind w:left="1788" w:hanging="360"/>
      </w:pPr>
    </w:lvl>
    <w:lvl w:ilvl="2" w:tplc="2BC489BC" w:tentative="1">
      <w:start w:val="1"/>
      <w:numFmt w:val="lowerRoman"/>
      <w:lvlText w:val="%3."/>
      <w:lvlJc w:val="right"/>
      <w:pPr>
        <w:ind w:left="2508" w:hanging="180"/>
      </w:pPr>
    </w:lvl>
    <w:lvl w:ilvl="3" w:tplc="8046751A" w:tentative="1">
      <w:start w:val="1"/>
      <w:numFmt w:val="decimal"/>
      <w:lvlText w:val="%4."/>
      <w:lvlJc w:val="left"/>
      <w:pPr>
        <w:ind w:left="3228" w:hanging="360"/>
      </w:pPr>
    </w:lvl>
    <w:lvl w:ilvl="4" w:tplc="DCFC630A" w:tentative="1">
      <w:start w:val="1"/>
      <w:numFmt w:val="lowerLetter"/>
      <w:lvlText w:val="%5."/>
      <w:lvlJc w:val="left"/>
      <w:pPr>
        <w:ind w:left="3948" w:hanging="360"/>
      </w:pPr>
    </w:lvl>
    <w:lvl w:ilvl="5" w:tplc="058C4644" w:tentative="1">
      <w:start w:val="1"/>
      <w:numFmt w:val="lowerRoman"/>
      <w:lvlText w:val="%6."/>
      <w:lvlJc w:val="right"/>
      <w:pPr>
        <w:ind w:left="4668" w:hanging="180"/>
      </w:pPr>
    </w:lvl>
    <w:lvl w:ilvl="6" w:tplc="1E920C98" w:tentative="1">
      <w:start w:val="1"/>
      <w:numFmt w:val="decimal"/>
      <w:lvlText w:val="%7."/>
      <w:lvlJc w:val="left"/>
      <w:pPr>
        <w:ind w:left="5388" w:hanging="360"/>
      </w:pPr>
    </w:lvl>
    <w:lvl w:ilvl="7" w:tplc="6D0E406C" w:tentative="1">
      <w:start w:val="1"/>
      <w:numFmt w:val="lowerLetter"/>
      <w:lvlText w:val="%8."/>
      <w:lvlJc w:val="left"/>
      <w:pPr>
        <w:ind w:left="6108" w:hanging="360"/>
      </w:pPr>
    </w:lvl>
    <w:lvl w:ilvl="8" w:tplc="C3286F6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F83AB0"/>
    <w:multiLevelType w:val="hybridMultilevel"/>
    <w:tmpl w:val="787C94AE"/>
    <w:lvl w:ilvl="0" w:tplc="C00AC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49214" w:tentative="1">
      <w:start w:val="1"/>
      <w:numFmt w:val="lowerLetter"/>
      <w:lvlText w:val="%2."/>
      <w:lvlJc w:val="left"/>
      <w:pPr>
        <w:ind w:left="1440" w:hanging="360"/>
      </w:pPr>
    </w:lvl>
    <w:lvl w:ilvl="2" w:tplc="836E948A" w:tentative="1">
      <w:start w:val="1"/>
      <w:numFmt w:val="lowerRoman"/>
      <w:lvlText w:val="%3."/>
      <w:lvlJc w:val="right"/>
      <w:pPr>
        <w:ind w:left="2160" w:hanging="180"/>
      </w:pPr>
    </w:lvl>
    <w:lvl w:ilvl="3" w:tplc="1512C8D4" w:tentative="1">
      <w:start w:val="1"/>
      <w:numFmt w:val="decimal"/>
      <w:lvlText w:val="%4."/>
      <w:lvlJc w:val="left"/>
      <w:pPr>
        <w:ind w:left="2880" w:hanging="360"/>
      </w:pPr>
    </w:lvl>
    <w:lvl w:ilvl="4" w:tplc="1452E7A6" w:tentative="1">
      <w:start w:val="1"/>
      <w:numFmt w:val="lowerLetter"/>
      <w:lvlText w:val="%5."/>
      <w:lvlJc w:val="left"/>
      <w:pPr>
        <w:ind w:left="3600" w:hanging="360"/>
      </w:pPr>
    </w:lvl>
    <w:lvl w:ilvl="5" w:tplc="4EFC9B5E" w:tentative="1">
      <w:start w:val="1"/>
      <w:numFmt w:val="lowerRoman"/>
      <w:lvlText w:val="%6."/>
      <w:lvlJc w:val="right"/>
      <w:pPr>
        <w:ind w:left="4320" w:hanging="180"/>
      </w:pPr>
    </w:lvl>
    <w:lvl w:ilvl="6" w:tplc="06C62AB0" w:tentative="1">
      <w:start w:val="1"/>
      <w:numFmt w:val="decimal"/>
      <w:lvlText w:val="%7."/>
      <w:lvlJc w:val="left"/>
      <w:pPr>
        <w:ind w:left="5040" w:hanging="360"/>
      </w:pPr>
    </w:lvl>
    <w:lvl w:ilvl="7" w:tplc="EC5639DA" w:tentative="1">
      <w:start w:val="1"/>
      <w:numFmt w:val="lowerLetter"/>
      <w:lvlText w:val="%8."/>
      <w:lvlJc w:val="left"/>
      <w:pPr>
        <w:ind w:left="5760" w:hanging="360"/>
      </w:pPr>
    </w:lvl>
    <w:lvl w:ilvl="8" w:tplc="E9FC2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44853"/>
    <w:multiLevelType w:val="multilevel"/>
    <w:tmpl w:val="B994FE8C"/>
    <w:lvl w:ilvl="0">
      <w:start w:val="15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31" w15:restartNumberingAfterBreak="0">
    <w:nsid w:val="6D5A6110"/>
    <w:multiLevelType w:val="multilevel"/>
    <w:tmpl w:val="BB680548"/>
    <w:lvl w:ilvl="0">
      <w:start w:val="15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FB46795"/>
    <w:multiLevelType w:val="hybridMultilevel"/>
    <w:tmpl w:val="66E621FA"/>
    <w:lvl w:ilvl="0" w:tplc="FA4AB362">
      <w:start w:val="1"/>
      <w:numFmt w:val="decimal"/>
      <w:lvlText w:val="%1)"/>
      <w:lvlJc w:val="left"/>
      <w:pPr>
        <w:ind w:left="1146" w:hanging="360"/>
      </w:pPr>
    </w:lvl>
    <w:lvl w:ilvl="1" w:tplc="5332FA0A">
      <w:start w:val="1"/>
      <w:numFmt w:val="lowerLetter"/>
      <w:lvlText w:val="%2."/>
      <w:lvlJc w:val="left"/>
      <w:pPr>
        <w:ind w:left="1866" w:hanging="360"/>
      </w:pPr>
    </w:lvl>
    <w:lvl w:ilvl="2" w:tplc="DB329C9E">
      <w:start w:val="1"/>
      <w:numFmt w:val="lowerRoman"/>
      <w:lvlText w:val="%3."/>
      <w:lvlJc w:val="right"/>
      <w:pPr>
        <w:ind w:left="2586" w:hanging="180"/>
      </w:pPr>
    </w:lvl>
    <w:lvl w:ilvl="3" w:tplc="DFAC673C">
      <w:start w:val="1"/>
      <w:numFmt w:val="decimal"/>
      <w:lvlText w:val="%4."/>
      <w:lvlJc w:val="left"/>
      <w:pPr>
        <w:ind w:left="3306" w:hanging="360"/>
      </w:pPr>
    </w:lvl>
    <w:lvl w:ilvl="4" w:tplc="07CA2136">
      <w:start w:val="1"/>
      <w:numFmt w:val="lowerLetter"/>
      <w:lvlText w:val="%5."/>
      <w:lvlJc w:val="left"/>
      <w:pPr>
        <w:ind w:left="4026" w:hanging="360"/>
      </w:pPr>
    </w:lvl>
    <w:lvl w:ilvl="5" w:tplc="87F8C98C">
      <w:start w:val="1"/>
      <w:numFmt w:val="lowerRoman"/>
      <w:lvlText w:val="%6."/>
      <w:lvlJc w:val="right"/>
      <w:pPr>
        <w:ind w:left="4746" w:hanging="180"/>
      </w:pPr>
    </w:lvl>
    <w:lvl w:ilvl="6" w:tplc="A434C7CE">
      <w:start w:val="1"/>
      <w:numFmt w:val="decimal"/>
      <w:lvlText w:val="%7."/>
      <w:lvlJc w:val="left"/>
      <w:pPr>
        <w:ind w:left="5466" w:hanging="360"/>
      </w:pPr>
    </w:lvl>
    <w:lvl w:ilvl="7" w:tplc="CF28D024">
      <w:start w:val="1"/>
      <w:numFmt w:val="lowerLetter"/>
      <w:lvlText w:val="%8."/>
      <w:lvlJc w:val="left"/>
      <w:pPr>
        <w:ind w:left="6186" w:hanging="360"/>
      </w:pPr>
    </w:lvl>
    <w:lvl w:ilvl="8" w:tplc="8A80BC9E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8"/>
  </w:num>
  <w:num w:numId="5">
    <w:abstractNumId w:val="29"/>
  </w:num>
  <w:num w:numId="6">
    <w:abstractNumId w:val="18"/>
  </w:num>
  <w:num w:numId="7">
    <w:abstractNumId w:val="14"/>
  </w:num>
  <w:num w:numId="8">
    <w:abstractNumId w:val="26"/>
  </w:num>
  <w:num w:numId="9">
    <w:abstractNumId w:val="10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4"/>
  </w:num>
  <w:num w:numId="14">
    <w:abstractNumId w:val="1"/>
  </w:num>
  <w:num w:numId="15">
    <w:abstractNumId w:val="5"/>
  </w:num>
  <w:num w:numId="16">
    <w:abstractNumId w:val="15"/>
  </w:num>
  <w:num w:numId="17">
    <w:abstractNumId w:val="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5"/>
  </w:num>
  <w:num w:numId="23">
    <w:abstractNumId w:val="27"/>
  </w:num>
  <w:num w:numId="24">
    <w:abstractNumId w:val="9"/>
  </w:num>
  <w:num w:numId="25">
    <w:abstractNumId w:val="6"/>
  </w:num>
  <w:num w:numId="26">
    <w:abstractNumId w:val="2"/>
  </w:num>
  <w:num w:numId="27">
    <w:abstractNumId w:val="8"/>
  </w:num>
  <w:num w:numId="28">
    <w:abstractNumId w:val="11"/>
  </w:num>
  <w:num w:numId="29">
    <w:abstractNumId w:val="30"/>
  </w:num>
  <w:num w:numId="30">
    <w:abstractNumId w:val="17"/>
  </w:num>
  <w:num w:numId="31">
    <w:abstractNumId w:val="31"/>
  </w:num>
  <w:num w:numId="32">
    <w:abstractNumId w:val="12"/>
  </w:num>
  <w:num w:numId="33">
    <w:abstractNumId w:val="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4B"/>
    <w:rsid w:val="00001D0C"/>
    <w:rsid w:val="00011F2D"/>
    <w:rsid w:val="00024B4B"/>
    <w:rsid w:val="00045B0B"/>
    <w:rsid w:val="0006331A"/>
    <w:rsid w:val="00065D3E"/>
    <w:rsid w:val="00081C0E"/>
    <w:rsid w:val="000A43A0"/>
    <w:rsid w:val="000A5E50"/>
    <w:rsid w:val="000A7CF0"/>
    <w:rsid w:val="000B5181"/>
    <w:rsid w:val="000F1321"/>
    <w:rsid w:val="0010439A"/>
    <w:rsid w:val="0010501D"/>
    <w:rsid w:val="0013495A"/>
    <w:rsid w:val="001440C2"/>
    <w:rsid w:val="00165FAE"/>
    <w:rsid w:val="001718B6"/>
    <w:rsid w:val="00181E8D"/>
    <w:rsid w:val="00183C6D"/>
    <w:rsid w:val="001843FD"/>
    <w:rsid w:val="00185130"/>
    <w:rsid w:val="00187052"/>
    <w:rsid w:val="00195146"/>
    <w:rsid w:val="00195966"/>
    <w:rsid w:val="001A7655"/>
    <w:rsid w:val="001B7E56"/>
    <w:rsid w:val="001C02F8"/>
    <w:rsid w:val="001C3248"/>
    <w:rsid w:val="001D174E"/>
    <w:rsid w:val="001D2DD8"/>
    <w:rsid w:val="001E1C26"/>
    <w:rsid w:val="001F680E"/>
    <w:rsid w:val="001F6D9F"/>
    <w:rsid w:val="00212C19"/>
    <w:rsid w:val="00216BB2"/>
    <w:rsid w:val="00230B97"/>
    <w:rsid w:val="00256D25"/>
    <w:rsid w:val="00261663"/>
    <w:rsid w:val="00274046"/>
    <w:rsid w:val="002778D9"/>
    <w:rsid w:val="002916E7"/>
    <w:rsid w:val="002B0042"/>
    <w:rsid w:val="002B1699"/>
    <w:rsid w:val="002B1DBA"/>
    <w:rsid w:val="002B5F6A"/>
    <w:rsid w:val="002B60E3"/>
    <w:rsid w:val="002D038E"/>
    <w:rsid w:val="002D3692"/>
    <w:rsid w:val="002D3FD4"/>
    <w:rsid w:val="002D4F23"/>
    <w:rsid w:val="002E5A91"/>
    <w:rsid w:val="002F36EF"/>
    <w:rsid w:val="002F398F"/>
    <w:rsid w:val="00304181"/>
    <w:rsid w:val="00305AF2"/>
    <w:rsid w:val="00305F67"/>
    <w:rsid w:val="00335219"/>
    <w:rsid w:val="003365B2"/>
    <w:rsid w:val="003466E7"/>
    <w:rsid w:val="003469C4"/>
    <w:rsid w:val="00354495"/>
    <w:rsid w:val="00357597"/>
    <w:rsid w:val="003771B4"/>
    <w:rsid w:val="003974BE"/>
    <w:rsid w:val="003A72FB"/>
    <w:rsid w:val="003A79BC"/>
    <w:rsid w:val="003E34AB"/>
    <w:rsid w:val="003E3EBF"/>
    <w:rsid w:val="00413E1C"/>
    <w:rsid w:val="00443D3B"/>
    <w:rsid w:val="004630A0"/>
    <w:rsid w:val="00467C9B"/>
    <w:rsid w:val="004A5A96"/>
    <w:rsid w:val="004B6630"/>
    <w:rsid w:val="004C662B"/>
    <w:rsid w:val="004C7FAE"/>
    <w:rsid w:val="004D17A9"/>
    <w:rsid w:val="004E20B6"/>
    <w:rsid w:val="00513BF7"/>
    <w:rsid w:val="00516C3A"/>
    <w:rsid w:val="005463BE"/>
    <w:rsid w:val="0057666C"/>
    <w:rsid w:val="005770EC"/>
    <w:rsid w:val="0058019F"/>
    <w:rsid w:val="0058026A"/>
    <w:rsid w:val="005851EE"/>
    <w:rsid w:val="00595120"/>
    <w:rsid w:val="005A5E91"/>
    <w:rsid w:val="005A6F62"/>
    <w:rsid w:val="005B215E"/>
    <w:rsid w:val="005B7EE1"/>
    <w:rsid w:val="005C06A8"/>
    <w:rsid w:val="005D3F05"/>
    <w:rsid w:val="005D664B"/>
    <w:rsid w:val="005D6B86"/>
    <w:rsid w:val="005E0192"/>
    <w:rsid w:val="005E07E6"/>
    <w:rsid w:val="005E506F"/>
    <w:rsid w:val="005F2E72"/>
    <w:rsid w:val="005F3CFF"/>
    <w:rsid w:val="0063476C"/>
    <w:rsid w:val="006414DE"/>
    <w:rsid w:val="00641A2A"/>
    <w:rsid w:val="00660E07"/>
    <w:rsid w:val="00676E15"/>
    <w:rsid w:val="006817AA"/>
    <w:rsid w:val="00693570"/>
    <w:rsid w:val="006A0A55"/>
    <w:rsid w:val="006C780E"/>
    <w:rsid w:val="006D1730"/>
    <w:rsid w:val="006D53F1"/>
    <w:rsid w:val="006D542C"/>
    <w:rsid w:val="006F63D3"/>
    <w:rsid w:val="00700DA5"/>
    <w:rsid w:val="00706AC8"/>
    <w:rsid w:val="007108AE"/>
    <w:rsid w:val="007242F6"/>
    <w:rsid w:val="0072532F"/>
    <w:rsid w:val="00740EC8"/>
    <w:rsid w:val="0074140B"/>
    <w:rsid w:val="00742A56"/>
    <w:rsid w:val="007451A5"/>
    <w:rsid w:val="00764759"/>
    <w:rsid w:val="00791632"/>
    <w:rsid w:val="00791B8D"/>
    <w:rsid w:val="007A210A"/>
    <w:rsid w:val="007C06D6"/>
    <w:rsid w:val="007C4264"/>
    <w:rsid w:val="007C5CD7"/>
    <w:rsid w:val="007E2D4B"/>
    <w:rsid w:val="007E35D4"/>
    <w:rsid w:val="00804264"/>
    <w:rsid w:val="0081451A"/>
    <w:rsid w:val="008176FD"/>
    <w:rsid w:val="00821FBD"/>
    <w:rsid w:val="0082243A"/>
    <w:rsid w:val="0082683C"/>
    <w:rsid w:val="0084228A"/>
    <w:rsid w:val="00850FC0"/>
    <w:rsid w:val="00856971"/>
    <w:rsid w:val="0086391E"/>
    <w:rsid w:val="0087024C"/>
    <w:rsid w:val="0087637E"/>
    <w:rsid w:val="00880105"/>
    <w:rsid w:val="00886091"/>
    <w:rsid w:val="008A3CDF"/>
    <w:rsid w:val="008A3E0A"/>
    <w:rsid w:val="008B0C97"/>
    <w:rsid w:val="008B7CD2"/>
    <w:rsid w:val="008C5404"/>
    <w:rsid w:val="008F7A39"/>
    <w:rsid w:val="00910B1A"/>
    <w:rsid w:val="0091289B"/>
    <w:rsid w:val="00930968"/>
    <w:rsid w:val="00950D7E"/>
    <w:rsid w:val="00952BEF"/>
    <w:rsid w:val="00982B6B"/>
    <w:rsid w:val="009901CE"/>
    <w:rsid w:val="009A3E32"/>
    <w:rsid w:val="009E5C59"/>
    <w:rsid w:val="00A03DC7"/>
    <w:rsid w:val="00A04446"/>
    <w:rsid w:val="00A11693"/>
    <w:rsid w:val="00A242FA"/>
    <w:rsid w:val="00A408FA"/>
    <w:rsid w:val="00A5290B"/>
    <w:rsid w:val="00A61C23"/>
    <w:rsid w:val="00A645D8"/>
    <w:rsid w:val="00A75574"/>
    <w:rsid w:val="00A822DD"/>
    <w:rsid w:val="00A95061"/>
    <w:rsid w:val="00AA14CC"/>
    <w:rsid w:val="00AA26E7"/>
    <w:rsid w:val="00AB401F"/>
    <w:rsid w:val="00AB7828"/>
    <w:rsid w:val="00AC430B"/>
    <w:rsid w:val="00AD7515"/>
    <w:rsid w:val="00AD7B04"/>
    <w:rsid w:val="00AE31F5"/>
    <w:rsid w:val="00B176C2"/>
    <w:rsid w:val="00B20F12"/>
    <w:rsid w:val="00B36171"/>
    <w:rsid w:val="00B40986"/>
    <w:rsid w:val="00B45759"/>
    <w:rsid w:val="00B740F9"/>
    <w:rsid w:val="00B75ABB"/>
    <w:rsid w:val="00B76A59"/>
    <w:rsid w:val="00B80087"/>
    <w:rsid w:val="00B838B9"/>
    <w:rsid w:val="00B901DB"/>
    <w:rsid w:val="00BA53EC"/>
    <w:rsid w:val="00BB1A35"/>
    <w:rsid w:val="00BC41DB"/>
    <w:rsid w:val="00BD4DE3"/>
    <w:rsid w:val="00BD52F2"/>
    <w:rsid w:val="00BD58F2"/>
    <w:rsid w:val="00BD6AA7"/>
    <w:rsid w:val="00BD6BF2"/>
    <w:rsid w:val="00BE03CD"/>
    <w:rsid w:val="00C0732B"/>
    <w:rsid w:val="00C110E3"/>
    <w:rsid w:val="00C12DD8"/>
    <w:rsid w:val="00C133E9"/>
    <w:rsid w:val="00C14920"/>
    <w:rsid w:val="00C24EDE"/>
    <w:rsid w:val="00C53761"/>
    <w:rsid w:val="00C863F8"/>
    <w:rsid w:val="00C90088"/>
    <w:rsid w:val="00CA78A1"/>
    <w:rsid w:val="00CE1223"/>
    <w:rsid w:val="00D36220"/>
    <w:rsid w:val="00D61728"/>
    <w:rsid w:val="00D775B0"/>
    <w:rsid w:val="00DA34F2"/>
    <w:rsid w:val="00DA55E7"/>
    <w:rsid w:val="00DB26E3"/>
    <w:rsid w:val="00DB2AAB"/>
    <w:rsid w:val="00DE0E6A"/>
    <w:rsid w:val="00DE1D2E"/>
    <w:rsid w:val="00DE5124"/>
    <w:rsid w:val="00DE518C"/>
    <w:rsid w:val="00E022D1"/>
    <w:rsid w:val="00E07006"/>
    <w:rsid w:val="00E24E01"/>
    <w:rsid w:val="00E33D15"/>
    <w:rsid w:val="00E41651"/>
    <w:rsid w:val="00E47D4B"/>
    <w:rsid w:val="00E6564C"/>
    <w:rsid w:val="00E717B3"/>
    <w:rsid w:val="00E8042B"/>
    <w:rsid w:val="00EA2F30"/>
    <w:rsid w:val="00EA61D7"/>
    <w:rsid w:val="00EC19E3"/>
    <w:rsid w:val="00EC22CB"/>
    <w:rsid w:val="00EE5DD3"/>
    <w:rsid w:val="00EF4C66"/>
    <w:rsid w:val="00F02437"/>
    <w:rsid w:val="00F41997"/>
    <w:rsid w:val="00F43E1A"/>
    <w:rsid w:val="00F631CE"/>
    <w:rsid w:val="00F72A60"/>
    <w:rsid w:val="00F97DBF"/>
    <w:rsid w:val="00FB330D"/>
    <w:rsid w:val="00FB7F64"/>
    <w:rsid w:val="00FC0365"/>
    <w:rsid w:val="00F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13855"/>
  <w15:chartTrackingRefBased/>
  <w15:docId w15:val="{7469B11A-6156-4ECA-AC3B-298F1627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E1A"/>
    <w:pPr>
      <w:spacing w:after="12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780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564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03C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2D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3B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53B9"/>
    <w:rPr>
      <w:rFonts w:ascii="Tahoma" w:hAnsi="Tahoma" w:cs="Tahoma"/>
      <w:sz w:val="16"/>
      <w:szCs w:val="16"/>
    </w:rPr>
  </w:style>
  <w:style w:type="paragraph" w:styleId="Akapitzlist">
    <w:name w:val="List Paragraph"/>
    <w:aliases w:val="lp1,maz_wyliczenie,opis dzialania,K-P_odwolanie,A_wyliczenie,Akapit z listą 1,List Paragraph1,T_SZ_List Paragraph,Lista PR,Numerowanie,Kolorowa lista — akcent 11,CW_Lista,L1,Akapit z listą5,normalny tekst,Akapit z listą BS,List Paragraph"/>
    <w:basedOn w:val="Normalny"/>
    <w:link w:val="AkapitzlistZnak"/>
    <w:uiPriority w:val="34"/>
    <w:qFormat/>
    <w:rsid w:val="00F26E4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A02420"/>
    <w:pPr>
      <w:spacing w:after="0" w:line="360" w:lineRule="auto"/>
      <w:ind w:firstLine="709"/>
      <w:jc w:val="both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A0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02420"/>
    <w:pPr>
      <w:spacing w:after="0"/>
      <w:ind w:firstLine="708"/>
      <w:jc w:val="both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A0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493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F4939"/>
  </w:style>
  <w:style w:type="paragraph" w:styleId="Stopka">
    <w:name w:val="footer"/>
    <w:basedOn w:val="Normalny"/>
    <w:link w:val="StopkaZnak"/>
    <w:uiPriority w:val="99"/>
    <w:unhideWhenUsed/>
    <w:rsid w:val="002F493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F4939"/>
  </w:style>
  <w:style w:type="character" w:customStyle="1" w:styleId="Nagwek1Znak">
    <w:name w:val="Nagłówek 1 Znak"/>
    <w:link w:val="Nagwek1"/>
    <w:uiPriority w:val="9"/>
    <w:rsid w:val="006C780E"/>
    <w:rPr>
      <w:rFonts w:ascii="Cambria" w:eastAsia="Times New Roman" w:hAnsi="Cambria"/>
      <w:color w:val="365F91"/>
      <w:sz w:val="28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1ED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1ED0"/>
  </w:style>
  <w:style w:type="character" w:styleId="Pogrubienie">
    <w:name w:val="Strong"/>
    <w:uiPriority w:val="22"/>
    <w:qFormat/>
    <w:rsid w:val="00CD7F58"/>
    <w:rPr>
      <w:b/>
      <w:bCs/>
    </w:rPr>
  </w:style>
  <w:style w:type="character" w:styleId="Odwoaniedokomentarza">
    <w:name w:val="annotation reference"/>
    <w:uiPriority w:val="99"/>
    <w:semiHidden/>
    <w:unhideWhenUsed/>
    <w:rsid w:val="008C53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34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53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3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5343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32CB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32CB"/>
  </w:style>
  <w:style w:type="paragraph" w:styleId="Bezodstpw">
    <w:name w:val="No Spacing"/>
    <w:uiPriority w:val="1"/>
    <w:qFormat/>
    <w:rsid w:val="007563FC"/>
    <w:rPr>
      <w:rFonts w:ascii="Times New Roman" w:hAnsi="Times New Roman"/>
      <w:szCs w:val="22"/>
      <w:lang w:eastAsia="en-US"/>
    </w:rPr>
  </w:style>
  <w:style w:type="character" w:styleId="Wyrnienieintensywne">
    <w:name w:val="Intense Emphasis"/>
    <w:uiPriority w:val="21"/>
    <w:qFormat/>
    <w:rsid w:val="006C780E"/>
    <w:rPr>
      <w:i/>
      <w:iCs/>
      <w:color w:val="FF0000"/>
    </w:rPr>
  </w:style>
  <w:style w:type="character" w:customStyle="1" w:styleId="Nagwek2Znak">
    <w:name w:val="Nagłówek 2 Znak"/>
    <w:link w:val="Nagwek2"/>
    <w:uiPriority w:val="9"/>
    <w:semiHidden/>
    <w:rsid w:val="00E6564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BE03C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Styl1">
    <w:name w:val="Styl1"/>
    <w:basedOn w:val="Akapitzlist"/>
    <w:link w:val="Styl1Znak"/>
    <w:qFormat/>
    <w:rsid w:val="00742A56"/>
    <w:pPr>
      <w:ind w:left="567" w:hanging="567"/>
    </w:pPr>
    <w:rPr>
      <w:rFonts w:cs="Arial"/>
    </w:rPr>
  </w:style>
  <w:style w:type="character" w:customStyle="1" w:styleId="Styl1Znak">
    <w:name w:val="Styl1 Znak"/>
    <w:link w:val="Styl1"/>
    <w:rsid w:val="00742A56"/>
    <w:rPr>
      <w:rFonts w:cs="Arial"/>
      <w:sz w:val="22"/>
      <w:szCs w:val="22"/>
      <w:lang w:eastAsia="en-US"/>
    </w:rPr>
  </w:style>
  <w:style w:type="character" w:customStyle="1" w:styleId="AkapitzlistZnak">
    <w:name w:val="Akapit z listą Znak"/>
    <w:aliases w:val="lp1 Znak,maz_wyliczenie Znak,opis dzialania Znak,K-P_odwolanie Znak,A_wyliczenie Znak,Akapit z listą 1 Znak,List Paragraph1 Znak,T_SZ_List Paragraph Znak,Lista PR Znak,Numerowanie Znak,Kolorowa lista — akcent 11 Znak,CW_Lista Znak"/>
    <w:basedOn w:val="Domylnaczcionkaakapitu"/>
    <w:link w:val="Akapitzlist"/>
    <w:uiPriority w:val="34"/>
    <w:qFormat/>
    <w:locked/>
    <w:rsid w:val="00B80087"/>
    <w:rPr>
      <w:sz w:val="22"/>
      <w:szCs w:val="22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EC19E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1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C05DC-9DF7-40DC-A320-C3D04199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</dc:creator>
  <cp:keywords/>
  <cp:lastModifiedBy>Elżbieta Samsonowicz-Łęczycka</cp:lastModifiedBy>
  <cp:revision>76</cp:revision>
  <cp:lastPrinted>2025-03-06T09:13:00Z</cp:lastPrinted>
  <dcterms:created xsi:type="dcterms:W3CDTF">2024-09-30T09:33:00Z</dcterms:created>
  <dcterms:modified xsi:type="dcterms:W3CDTF">2025-03-06T09:14:00Z</dcterms:modified>
</cp:coreProperties>
</file>