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FDF56" w14:textId="4DC7C0C7" w:rsidR="001317BE" w:rsidRDefault="00D7777B" w:rsidP="00D7777B">
      <w:pPr>
        <w:spacing w:after="200" w:line="276" w:lineRule="auto"/>
        <w:jc w:val="right"/>
        <w:rPr>
          <w:rFonts w:ascii="Myriad Pro" w:eastAsia="Calibri" w:hAnsi="Myriad Pro" w:cs="Arial"/>
          <w:b/>
          <w:sz w:val="20"/>
        </w:rPr>
      </w:pPr>
      <w:r>
        <w:rPr>
          <w:rFonts w:ascii="Myriad Pro" w:eastAsia="Calibri" w:hAnsi="Myriad Pro" w:cs="Arial"/>
          <w:b/>
          <w:sz w:val="20"/>
        </w:rPr>
        <w:t>Załącznik nr 3 do Zapytania ofertowego</w:t>
      </w:r>
    </w:p>
    <w:p w14:paraId="1D0B9F5C" w14:textId="77777777" w:rsidR="00D7777B" w:rsidRDefault="00D7777B" w:rsidP="00D7777B">
      <w:pPr>
        <w:spacing w:after="200" w:line="276" w:lineRule="auto"/>
        <w:jc w:val="right"/>
        <w:rPr>
          <w:rFonts w:ascii="Myriad Pro" w:eastAsia="Calibri" w:hAnsi="Myriad Pro" w:cs="Arial"/>
          <w:b/>
          <w:sz w:val="20"/>
        </w:rPr>
      </w:pPr>
    </w:p>
    <w:p w14:paraId="7D4A5593" w14:textId="61ED3AE1" w:rsidR="001317BE" w:rsidRPr="00D7777B" w:rsidRDefault="001317BE" w:rsidP="00D7777B">
      <w:pPr>
        <w:spacing w:after="200" w:line="276" w:lineRule="auto"/>
        <w:jc w:val="center"/>
        <w:rPr>
          <w:rFonts w:ascii="Myriad Pro" w:eastAsia="Calibri" w:hAnsi="Myriad Pro" w:cs="Arial"/>
          <w:b/>
          <w:sz w:val="20"/>
          <w:u w:val="single"/>
        </w:rPr>
      </w:pPr>
      <w:r w:rsidRPr="00D7777B">
        <w:rPr>
          <w:rFonts w:ascii="Myriad Pro" w:eastAsia="Calibri" w:hAnsi="Myriad Pro" w:cs="Arial"/>
          <w:b/>
          <w:sz w:val="20"/>
          <w:u w:val="single"/>
        </w:rPr>
        <w:t>FORMULARZ SPECYFIKACJI TECHNICZNEJ WYPEŁNIANY PRZEZ WYKONAWCĘ</w:t>
      </w:r>
    </w:p>
    <w:p w14:paraId="27C1DEF1" w14:textId="77777777" w:rsidR="001317BE" w:rsidRPr="001317BE" w:rsidRDefault="001317BE" w:rsidP="001317BE">
      <w:pPr>
        <w:spacing w:after="200" w:line="276" w:lineRule="auto"/>
        <w:ind w:left="-993"/>
        <w:rPr>
          <w:rFonts w:ascii="Myriad Pro" w:eastAsia="Calibri" w:hAnsi="Myriad Pro" w:cs="Arial"/>
          <w:b/>
          <w:sz w:val="20"/>
        </w:rPr>
      </w:pPr>
      <w:r w:rsidRPr="001317BE">
        <w:rPr>
          <w:rFonts w:ascii="Myriad Pro" w:eastAsia="Calibri" w:hAnsi="Myriad Pro" w:cs="Times New Roman"/>
          <w:b/>
          <w:sz w:val="20"/>
        </w:rPr>
        <w:t>Laptop -10 szt.</w:t>
      </w:r>
    </w:p>
    <w:tbl>
      <w:tblPr>
        <w:tblW w:w="11265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4035"/>
        <w:gridCol w:w="4961"/>
      </w:tblGrid>
      <w:tr w:rsidR="001317BE" w:rsidRPr="001317BE" w14:paraId="3763745A" w14:textId="77777777" w:rsidTr="001317BE">
        <w:tc>
          <w:tcPr>
            <w:tcW w:w="426" w:type="dxa"/>
            <w:shd w:val="clear" w:color="auto" w:fill="E0E0E0"/>
            <w:vAlign w:val="center"/>
          </w:tcPr>
          <w:p w14:paraId="539284D0" w14:textId="77777777" w:rsidR="001317BE" w:rsidRPr="001317BE" w:rsidRDefault="001317BE" w:rsidP="001317BE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b/>
                <w:sz w:val="20"/>
                <w:szCs w:val="20"/>
              </w:rPr>
            </w:pPr>
            <w:r w:rsidRPr="001317BE">
              <w:rPr>
                <w:rFonts w:ascii="Myriad Pro" w:eastAsia="Times New Roman" w:hAnsi="Myriad Pro" w:cs="Tahoma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36FE016B" w14:textId="77777777" w:rsidR="001317BE" w:rsidRPr="001317BE" w:rsidRDefault="001317BE" w:rsidP="001317BE">
            <w:pPr>
              <w:spacing w:after="200" w:line="276" w:lineRule="auto"/>
              <w:jc w:val="center"/>
              <w:rPr>
                <w:rFonts w:ascii="Myriad Pro" w:eastAsia="Calibri" w:hAnsi="Myriad Pro" w:cs="Tahoma"/>
                <w:b/>
                <w:sz w:val="20"/>
              </w:rPr>
            </w:pPr>
            <w:r w:rsidRPr="001317BE">
              <w:rPr>
                <w:rFonts w:ascii="Myriad Pro" w:eastAsia="Calibri" w:hAnsi="Myriad Pro" w:cs="Tahoma"/>
                <w:b/>
                <w:sz w:val="20"/>
              </w:rPr>
              <w:t>Nazwa komponentu</w:t>
            </w:r>
          </w:p>
        </w:tc>
        <w:tc>
          <w:tcPr>
            <w:tcW w:w="4035" w:type="dxa"/>
            <w:shd w:val="clear" w:color="auto" w:fill="E0E0E0"/>
            <w:vAlign w:val="center"/>
          </w:tcPr>
          <w:p w14:paraId="49894840" w14:textId="77777777" w:rsidR="001317BE" w:rsidRPr="001317BE" w:rsidRDefault="001317BE" w:rsidP="001317BE">
            <w:pPr>
              <w:spacing w:after="200" w:line="276" w:lineRule="auto"/>
              <w:ind w:left="-71"/>
              <w:jc w:val="center"/>
              <w:rPr>
                <w:rFonts w:ascii="Myriad Pro" w:eastAsia="Calibri" w:hAnsi="Myriad Pro" w:cs="Tahoma"/>
                <w:b/>
                <w:sz w:val="20"/>
              </w:rPr>
            </w:pPr>
            <w:r w:rsidRPr="001317BE">
              <w:rPr>
                <w:rFonts w:ascii="Myriad Pro" w:eastAsia="Calibri" w:hAnsi="Myriad Pro" w:cs="Tahoma"/>
                <w:b/>
                <w:sz w:val="20"/>
              </w:rPr>
              <w:t>Wymagane minimalne parametry techniczne komputerów</w:t>
            </w:r>
          </w:p>
        </w:tc>
        <w:tc>
          <w:tcPr>
            <w:tcW w:w="4961" w:type="dxa"/>
            <w:shd w:val="clear" w:color="auto" w:fill="E0E0E0"/>
          </w:tcPr>
          <w:p w14:paraId="32A5AC0C" w14:textId="00E2A792" w:rsidR="001317BE" w:rsidRPr="001317BE" w:rsidRDefault="001317BE" w:rsidP="001317BE">
            <w:pPr>
              <w:widowControl w:val="0"/>
              <w:suppressAutoHyphens/>
              <w:spacing w:after="200" w:line="276" w:lineRule="auto"/>
              <w:ind w:left="-71"/>
              <w:jc w:val="center"/>
              <w:rPr>
                <w:rFonts w:ascii="Myriad Pro" w:eastAsia="Calibri" w:hAnsi="Myriad Pro" w:cs="Times New Roman"/>
                <w:b/>
                <w:sz w:val="20"/>
                <w:u w:val="single"/>
              </w:rPr>
            </w:pPr>
            <w:r w:rsidRPr="001317BE">
              <w:rPr>
                <w:rFonts w:ascii="Myriad Pro" w:eastAsia="Calibri" w:hAnsi="Myriad Pro" w:cs="Times New Roman"/>
                <w:b/>
                <w:sz w:val="20"/>
                <w:u w:val="single"/>
              </w:rPr>
              <w:t>Odpowiedź Wykonawcy potwierdzająca spełnianie wymagań z kolumny nr 3:</w:t>
            </w:r>
          </w:p>
          <w:p w14:paraId="18C61850" w14:textId="77777777" w:rsidR="001317BE" w:rsidRPr="001317BE" w:rsidRDefault="001317BE" w:rsidP="001317BE">
            <w:pPr>
              <w:widowControl w:val="0"/>
              <w:suppressAutoHyphens/>
              <w:spacing w:after="200" w:line="276" w:lineRule="auto"/>
              <w:ind w:left="-71"/>
              <w:jc w:val="center"/>
              <w:rPr>
                <w:rFonts w:ascii="Myriad Pro" w:eastAsia="Calibri" w:hAnsi="Myriad Pro" w:cs="Times New Roman"/>
                <w:b/>
                <w:sz w:val="20"/>
              </w:rPr>
            </w:pPr>
            <w:r w:rsidRPr="001317BE">
              <w:rPr>
                <w:rFonts w:ascii="Myriad Pro" w:eastAsia="Calibri" w:hAnsi="Myriad Pro" w:cs="Times New Roman"/>
                <w:b/>
                <w:sz w:val="20"/>
              </w:rPr>
              <w:t>Oferowany typ, numer katalogowy, producent, kraj produkcji.</w:t>
            </w:r>
          </w:p>
          <w:p w14:paraId="029F6146" w14:textId="77777777" w:rsidR="001317BE" w:rsidRPr="001317BE" w:rsidRDefault="001317BE" w:rsidP="001317BE">
            <w:pPr>
              <w:spacing w:after="200" w:line="276" w:lineRule="auto"/>
              <w:ind w:left="-71"/>
              <w:jc w:val="center"/>
              <w:rPr>
                <w:rFonts w:ascii="Myriad Pro" w:eastAsia="Calibri" w:hAnsi="Myriad Pro" w:cs="Tahoma"/>
                <w:b/>
                <w:sz w:val="20"/>
              </w:rPr>
            </w:pPr>
            <w:r w:rsidRPr="001317BE">
              <w:rPr>
                <w:rFonts w:ascii="Myriad Pro" w:eastAsia="Calibri" w:hAnsi="Myriad Pro" w:cs="Times New Roman"/>
                <w:b/>
                <w:sz w:val="20"/>
              </w:rPr>
              <w:t>Podać parametry, opisać oferowany asortyment, inne informacje –  o  ile wymóg wskazano</w:t>
            </w:r>
          </w:p>
        </w:tc>
      </w:tr>
      <w:tr w:rsidR="001317BE" w:rsidRPr="001317BE" w14:paraId="472ACBD7" w14:textId="77777777" w:rsidTr="001317BE">
        <w:tc>
          <w:tcPr>
            <w:tcW w:w="426" w:type="dxa"/>
          </w:tcPr>
          <w:p w14:paraId="7D7363D4" w14:textId="77777777" w:rsidR="001317BE" w:rsidRPr="001317BE" w:rsidRDefault="001317BE" w:rsidP="001317B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yriad Pro" w:eastAsia="Calibri" w:hAnsi="Myriad Pro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4EC9C9A1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Typ</w:t>
            </w:r>
          </w:p>
        </w:tc>
        <w:tc>
          <w:tcPr>
            <w:tcW w:w="4035" w:type="dxa"/>
          </w:tcPr>
          <w:p w14:paraId="2E490B04" w14:textId="77777777" w:rsidR="001317BE" w:rsidRPr="001317BE" w:rsidRDefault="001317BE" w:rsidP="001317BE">
            <w:pPr>
              <w:spacing w:after="200" w:line="276" w:lineRule="auto"/>
              <w:outlineLvl w:val="0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>Komputer przenośny typu notebook z ekranem 15.6" o rozdzielczości:</w:t>
            </w:r>
          </w:p>
          <w:p w14:paraId="683A90C5" w14:textId="12434477" w:rsidR="001317BE" w:rsidRPr="001317BE" w:rsidRDefault="001317BE" w:rsidP="001317BE">
            <w:pPr>
              <w:spacing w:after="200" w:line="276" w:lineRule="auto"/>
              <w:outlineLvl w:val="0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>FHD (1920x1080)</w:t>
            </w:r>
            <w:r w:rsidRPr="001317BE">
              <w:rPr>
                <w:rFonts w:ascii="Myriad Pro" w:eastAsia="Calibri" w:hAnsi="Myriad Pro" w:cs="Tahoma"/>
                <w:b/>
                <w:sz w:val="20"/>
              </w:rPr>
              <w:t xml:space="preserve"> </w:t>
            </w:r>
            <w:r w:rsidRPr="001317BE">
              <w:rPr>
                <w:rFonts w:ascii="Myriad Pro" w:eastAsia="Calibri" w:hAnsi="Myriad Pro" w:cs="Tahoma"/>
                <w:sz w:val="20"/>
              </w:rPr>
              <w:t>w technologii LED IPS przeciwodblaskowy, jasność min 250 nitów, kontrast min 600:1, kąty widzenia góra/dół/lewo/prawo: 85/85/85/85.</w:t>
            </w:r>
          </w:p>
        </w:tc>
        <w:tc>
          <w:tcPr>
            <w:tcW w:w="4961" w:type="dxa"/>
          </w:tcPr>
          <w:p w14:paraId="29D0B7E0" w14:textId="77777777" w:rsidR="001317BE" w:rsidRPr="001317BE" w:rsidRDefault="001317BE" w:rsidP="001317BE">
            <w:pPr>
              <w:spacing w:after="200" w:line="276" w:lineRule="auto"/>
              <w:outlineLvl w:val="0"/>
              <w:rPr>
                <w:rFonts w:ascii="Myriad Pro" w:eastAsia="Calibri" w:hAnsi="Myriad Pro" w:cs="Tahoma"/>
                <w:sz w:val="20"/>
              </w:rPr>
            </w:pPr>
          </w:p>
        </w:tc>
      </w:tr>
      <w:tr w:rsidR="001317BE" w:rsidRPr="001317BE" w14:paraId="24E97ADC" w14:textId="77777777" w:rsidTr="001317BE">
        <w:tc>
          <w:tcPr>
            <w:tcW w:w="426" w:type="dxa"/>
          </w:tcPr>
          <w:p w14:paraId="4FDACB2D" w14:textId="77777777" w:rsidR="001317BE" w:rsidRPr="001317BE" w:rsidRDefault="001317BE" w:rsidP="001317B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yriad Pro" w:eastAsia="Calibri" w:hAnsi="Myriad Pro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17B14F8C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Zastosowanie</w:t>
            </w:r>
          </w:p>
        </w:tc>
        <w:tc>
          <w:tcPr>
            <w:tcW w:w="4035" w:type="dxa"/>
          </w:tcPr>
          <w:p w14:paraId="08456B4E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4961" w:type="dxa"/>
          </w:tcPr>
          <w:p w14:paraId="6A3240B6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</w:p>
        </w:tc>
      </w:tr>
      <w:tr w:rsidR="001317BE" w:rsidRPr="001317BE" w14:paraId="60CF8A3B" w14:textId="77777777" w:rsidTr="001317BE">
        <w:tc>
          <w:tcPr>
            <w:tcW w:w="426" w:type="dxa"/>
          </w:tcPr>
          <w:p w14:paraId="2C1AFD40" w14:textId="77777777" w:rsidR="001317BE" w:rsidRPr="001317BE" w:rsidRDefault="001317BE" w:rsidP="001317B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yriad Pro" w:eastAsia="Calibri" w:hAnsi="Myriad Pro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227243FD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Procesor</w:t>
            </w:r>
          </w:p>
        </w:tc>
        <w:tc>
          <w:tcPr>
            <w:tcW w:w="4035" w:type="dxa"/>
          </w:tcPr>
          <w:p w14:paraId="14A6FC2E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Procesor umożliwiający uruchomienie aplikacji 64 i 32 bitowych, łączna liczba rdzeni </w:t>
            </w:r>
            <w:r w:rsidRPr="001317BE">
              <w:rPr>
                <w:rFonts w:ascii="Myriad Pro" w:eastAsia="Calibri" w:hAnsi="Myriad Pro" w:cs="Tahoma"/>
                <w:b/>
                <w:bCs/>
                <w:sz w:val="20"/>
              </w:rPr>
              <w:t>10,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</w:t>
            </w:r>
            <w:r w:rsidRPr="001317BE">
              <w:rPr>
                <w:rFonts w:ascii="Myriad Pro" w:eastAsia="Calibri" w:hAnsi="Myriad Pro" w:cs="Tahoma"/>
                <w:b/>
                <w:sz w:val="20"/>
              </w:rPr>
              <w:t>12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wątków, zaprojektowany do pracy w komputerach przenośnych, , z pamięcią 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last</w:t>
            </w:r>
            <w:proofErr w:type="spellEnd"/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level</w:t>
            </w:r>
            <w:proofErr w:type="spellEnd"/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cache CPU (L3) co najmniej </w:t>
            </w:r>
            <w:r w:rsidRPr="001317BE">
              <w:rPr>
                <w:rFonts w:ascii="Myriad Pro" w:eastAsia="Calibri" w:hAnsi="Myriad Pro" w:cs="Tahoma"/>
                <w:b/>
                <w:bCs/>
                <w:sz w:val="20"/>
              </w:rPr>
              <w:t>12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MB lub równoważny </w:t>
            </w:r>
            <w:r w:rsidRPr="001317BE">
              <w:rPr>
                <w:rFonts w:ascii="Myriad Pro" w:eastAsia="Calibri" w:hAnsi="Myriad Pro" w:cs="Tahoma"/>
                <w:b/>
                <w:bCs/>
                <w:sz w:val="20"/>
              </w:rPr>
              <w:t>10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rdzeniowy procesor umożliwiający uruchomienie aplikacji 64 i 32 bitowych. Zaoferowany procesor musi uzyskiwać jednocześnie w teście 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Passmark</w:t>
            </w:r>
            <w:proofErr w:type="spellEnd"/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CPU Mark wynik min.: </w:t>
            </w:r>
            <w:r w:rsidRPr="001317BE">
              <w:rPr>
                <w:rFonts w:ascii="Myriad Pro" w:eastAsia="Calibri" w:hAnsi="Myriad Pro" w:cs="Tahoma"/>
                <w:b/>
                <w:bCs/>
                <w:sz w:val="20"/>
              </w:rPr>
              <w:t>13750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punktów (wynik zaproponowanego procesora musi znajdować się na stronie </w:t>
            </w:r>
            <w:hyperlink r:id="rId7" w:history="1">
              <w:r w:rsidRPr="001317BE">
                <w:rPr>
                  <w:rFonts w:ascii="Myriad Pro" w:eastAsia="MS Gothic" w:hAnsi="Myriad Pro" w:cs="Tahoma"/>
                  <w:bCs/>
                  <w:color w:val="0000FF"/>
                  <w:sz w:val="20"/>
                  <w:u w:val="single"/>
                </w:rPr>
                <w:t>http://www.cpubenchmark.net</w:t>
              </w:r>
            </w:hyperlink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)</w:t>
            </w:r>
          </w:p>
        </w:tc>
        <w:tc>
          <w:tcPr>
            <w:tcW w:w="4961" w:type="dxa"/>
          </w:tcPr>
          <w:p w14:paraId="65253E2F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</w:p>
        </w:tc>
      </w:tr>
      <w:tr w:rsidR="001317BE" w:rsidRPr="001317BE" w14:paraId="1BEB0688" w14:textId="77777777" w:rsidTr="001317BE">
        <w:tc>
          <w:tcPr>
            <w:tcW w:w="426" w:type="dxa"/>
          </w:tcPr>
          <w:p w14:paraId="14F6EEA0" w14:textId="77777777" w:rsidR="001317BE" w:rsidRPr="001317BE" w:rsidRDefault="001317BE" w:rsidP="001317B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yriad Pro" w:eastAsia="Calibri" w:hAnsi="Myriad Pro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602D26E5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Pamięć operacyjna RAM</w:t>
            </w:r>
          </w:p>
        </w:tc>
        <w:tc>
          <w:tcPr>
            <w:tcW w:w="4035" w:type="dxa"/>
          </w:tcPr>
          <w:p w14:paraId="3F3A16ED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/>
                <w:bCs/>
                <w:sz w:val="20"/>
              </w:rPr>
              <w:t xml:space="preserve">Min. 16GB DDR4-3200, 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>możliwość rozbudowy do min 32GB</w:t>
            </w:r>
          </w:p>
        </w:tc>
        <w:tc>
          <w:tcPr>
            <w:tcW w:w="4961" w:type="dxa"/>
          </w:tcPr>
          <w:p w14:paraId="328E65FA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/>
                <w:bCs/>
                <w:sz w:val="20"/>
              </w:rPr>
            </w:pPr>
          </w:p>
        </w:tc>
      </w:tr>
      <w:tr w:rsidR="001317BE" w:rsidRPr="001317BE" w14:paraId="36F99762" w14:textId="77777777" w:rsidTr="001317BE">
        <w:tc>
          <w:tcPr>
            <w:tcW w:w="426" w:type="dxa"/>
          </w:tcPr>
          <w:p w14:paraId="226659AA" w14:textId="77777777" w:rsidR="001317BE" w:rsidRPr="001317BE" w:rsidRDefault="001317BE" w:rsidP="001317B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yriad Pro" w:eastAsia="Calibri" w:hAnsi="Myriad Pro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4B8A8275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Parametry pamięci masowej</w:t>
            </w:r>
          </w:p>
        </w:tc>
        <w:tc>
          <w:tcPr>
            <w:tcW w:w="4035" w:type="dxa"/>
          </w:tcPr>
          <w:p w14:paraId="1BBBA915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/>
                <w:bCs/>
                <w:sz w:val="20"/>
                <w:lang w:val="nl-NL"/>
              </w:rPr>
            </w:pPr>
            <w:r w:rsidRPr="001317BE">
              <w:rPr>
                <w:rFonts w:ascii="Myriad Pro" w:eastAsia="Calibri" w:hAnsi="Myriad Pro" w:cs="Tahoma"/>
                <w:b/>
                <w:bCs/>
                <w:sz w:val="20"/>
                <w:lang w:val="nl-NL"/>
              </w:rPr>
              <w:t>Min. 512 GB SSD M.2 NVMe</w:t>
            </w:r>
          </w:p>
        </w:tc>
        <w:tc>
          <w:tcPr>
            <w:tcW w:w="4961" w:type="dxa"/>
          </w:tcPr>
          <w:p w14:paraId="095257A9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/>
                <w:bCs/>
                <w:sz w:val="20"/>
                <w:lang w:val="nl-NL"/>
              </w:rPr>
            </w:pPr>
          </w:p>
        </w:tc>
      </w:tr>
      <w:tr w:rsidR="001317BE" w:rsidRPr="001317BE" w14:paraId="21FBFD8E" w14:textId="77777777" w:rsidTr="001317BE">
        <w:tc>
          <w:tcPr>
            <w:tcW w:w="426" w:type="dxa"/>
          </w:tcPr>
          <w:p w14:paraId="20314BCB" w14:textId="77777777" w:rsidR="001317BE" w:rsidRPr="001317BE" w:rsidRDefault="001317BE" w:rsidP="001317B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yriad Pro" w:eastAsia="Calibri" w:hAnsi="Myriad Pro" w:cs="Tahoma"/>
                <w:bCs/>
                <w:sz w:val="20"/>
                <w:lang w:val="nl-NL"/>
              </w:rPr>
            </w:pPr>
          </w:p>
        </w:tc>
        <w:tc>
          <w:tcPr>
            <w:tcW w:w="1843" w:type="dxa"/>
          </w:tcPr>
          <w:p w14:paraId="1E355F46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Karta graficzna</w:t>
            </w:r>
          </w:p>
        </w:tc>
        <w:tc>
          <w:tcPr>
            <w:tcW w:w="4035" w:type="dxa"/>
          </w:tcPr>
          <w:p w14:paraId="0094C093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 xml:space="preserve">Zintegrowana w procesorze z możliwością dynamicznego przydzielenia pamięci systemowej, ze sprzętowym wsparciem dla DirectX 12.1, </w:t>
            </w:r>
            <w:proofErr w:type="spellStart"/>
            <w:r w:rsidRPr="001317BE">
              <w:rPr>
                <w:rFonts w:ascii="Myriad Pro" w:eastAsia="Calibri" w:hAnsi="Myriad Pro" w:cs="Tahoma"/>
                <w:sz w:val="20"/>
              </w:rPr>
              <w:t>OpenGL</w:t>
            </w:r>
            <w:proofErr w:type="spellEnd"/>
            <w:r w:rsidRPr="001317BE">
              <w:rPr>
                <w:rFonts w:ascii="Myriad Pro" w:eastAsia="Calibri" w:hAnsi="Myriad Pro" w:cs="Tahoma"/>
                <w:sz w:val="20"/>
              </w:rPr>
              <w:t xml:space="preserve"> 4.6, osiągająca w teście </w:t>
            </w:r>
            <w:proofErr w:type="spellStart"/>
            <w:r w:rsidRPr="001317BE">
              <w:rPr>
                <w:rFonts w:ascii="Myriad Pro" w:eastAsia="Calibri" w:hAnsi="Myriad Pro" w:cs="Tahoma"/>
                <w:sz w:val="20"/>
              </w:rPr>
              <w:t>Average</w:t>
            </w:r>
            <w:proofErr w:type="spellEnd"/>
            <w:r w:rsidRPr="001317BE">
              <w:rPr>
                <w:rFonts w:ascii="Myriad Pro" w:eastAsia="Calibri" w:hAnsi="Myriad Pro" w:cs="Tahoma"/>
                <w:sz w:val="20"/>
              </w:rPr>
              <w:t xml:space="preserve"> G3D Mark wynik na poziomie min.: </w:t>
            </w:r>
            <w:r w:rsidRPr="001317BE">
              <w:rPr>
                <w:rFonts w:ascii="Myriad Pro" w:eastAsia="Calibri" w:hAnsi="Myriad Pro" w:cs="Tahoma"/>
                <w:b/>
                <w:sz w:val="20"/>
              </w:rPr>
              <w:t>2690</w:t>
            </w:r>
            <w:r w:rsidRPr="001317BE">
              <w:rPr>
                <w:rFonts w:ascii="Myriad Pro" w:eastAsia="Calibri" w:hAnsi="Myriad Pro" w:cs="Tahoma"/>
                <w:sz w:val="20"/>
              </w:rPr>
              <w:t xml:space="preserve"> punktów 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(wynik zaproponowanej grafiki musi znajdować się na stronie </w:t>
            </w:r>
            <w:hyperlink r:id="rId8" w:history="1">
              <w:r w:rsidRPr="001317BE">
                <w:rPr>
                  <w:rFonts w:ascii="Myriad Pro" w:eastAsia="MS Gothic" w:hAnsi="Myriad Pro" w:cs="Tahoma"/>
                  <w:bCs/>
                  <w:color w:val="0000FF"/>
                  <w:sz w:val="20"/>
                  <w:u w:val="single"/>
                </w:rPr>
                <w:t>http://www.videocardbenchmark.net</w:t>
              </w:r>
            </w:hyperlink>
          </w:p>
        </w:tc>
        <w:tc>
          <w:tcPr>
            <w:tcW w:w="4961" w:type="dxa"/>
          </w:tcPr>
          <w:p w14:paraId="65AC6718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</w:p>
        </w:tc>
      </w:tr>
      <w:tr w:rsidR="001317BE" w:rsidRPr="001317BE" w14:paraId="12A6DDFD" w14:textId="77777777" w:rsidTr="001317BE">
        <w:tc>
          <w:tcPr>
            <w:tcW w:w="426" w:type="dxa"/>
          </w:tcPr>
          <w:p w14:paraId="5B3AFCDD" w14:textId="77777777" w:rsidR="001317BE" w:rsidRPr="001317BE" w:rsidRDefault="001317BE" w:rsidP="001317B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yriad Pro" w:eastAsia="Calibri" w:hAnsi="Myriad Pro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010380AF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Wyposażenie multimedialne</w:t>
            </w:r>
          </w:p>
        </w:tc>
        <w:tc>
          <w:tcPr>
            <w:tcW w:w="4035" w:type="dxa"/>
          </w:tcPr>
          <w:p w14:paraId="7E6C573E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Karta dźwiękowa stereo, wbudowane dwa głośniki stereo min. 2W dla każdego z głośników</w:t>
            </w:r>
          </w:p>
          <w:p w14:paraId="1D5BE308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Wbudowana w obudowę matrycy kamera min. 720p @ 30 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fps</w:t>
            </w:r>
            <w:proofErr w:type="spellEnd"/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wraz z dwoma mikrofonami</w:t>
            </w:r>
          </w:p>
          <w:p w14:paraId="69217282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>Mechaniczna przesłona kamery zintegrowana w ramce matrycy.</w:t>
            </w:r>
          </w:p>
        </w:tc>
        <w:tc>
          <w:tcPr>
            <w:tcW w:w="4961" w:type="dxa"/>
          </w:tcPr>
          <w:p w14:paraId="4332E5CE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</w:p>
        </w:tc>
      </w:tr>
      <w:tr w:rsidR="001317BE" w:rsidRPr="001317BE" w14:paraId="5E38520B" w14:textId="77777777" w:rsidTr="001317BE">
        <w:tc>
          <w:tcPr>
            <w:tcW w:w="426" w:type="dxa"/>
          </w:tcPr>
          <w:p w14:paraId="269EF7B2" w14:textId="77777777" w:rsidR="001317BE" w:rsidRPr="001317BE" w:rsidRDefault="001317BE" w:rsidP="001317B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yriad Pro" w:eastAsia="Calibri" w:hAnsi="Myriad Pro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3B9137C3" w14:textId="77777777" w:rsidR="001317BE" w:rsidRPr="001317BE" w:rsidRDefault="001317BE" w:rsidP="001317BE">
            <w:pPr>
              <w:spacing w:after="200" w:line="276" w:lineRule="auto"/>
              <w:ind w:left="360" w:hanging="360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Wymagania dotyczące baterii i zasilania</w:t>
            </w:r>
          </w:p>
        </w:tc>
        <w:tc>
          <w:tcPr>
            <w:tcW w:w="4035" w:type="dxa"/>
          </w:tcPr>
          <w:p w14:paraId="4D151459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>Min. 3-cell, 50WHr Czas pracy na baterii wg dokumentacji producenta min 10 godzin 30 minut</w:t>
            </w:r>
          </w:p>
          <w:p w14:paraId="3CBA7260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 xml:space="preserve">Zasilacz o mocy 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min. </w:t>
            </w:r>
            <w:r w:rsidRPr="001317BE">
              <w:rPr>
                <w:rFonts w:ascii="Myriad Pro" w:eastAsia="Calibri" w:hAnsi="Myriad Pro" w:cs="Tahoma"/>
                <w:b/>
                <w:bCs/>
                <w:sz w:val="20"/>
              </w:rPr>
              <w:t>65W</w:t>
            </w:r>
          </w:p>
        </w:tc>
        <w:tc>
          <w:tcPr>
            <w:tcW w:w="4961" w:type="dxa"/>
          </w:tcPr>
          <w:p w14:paraId="57C290C2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</w:p>
        </w:tc>
      </w:tr>
      <w:tr w:rsidR="001317BE" w:rsidRPr="001317BE" w14:paraId="79298202" w14:textId="77777777" w:rsidTr="001317BE">
        <w:tc>
          <w:tcPr>
            <w:tcW w:w="426" w:type="dxa"/>
          </w:tcPr>
          <w:p w14:paraId="31B05B98" w14:textId="77777777" w:rsidR="001317BE" w:rsidRPr="001317BE" w:rsidRDefault="001317BE" w:rsidP="001317B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yriad Pro" w:eastAsia="Calibri" w:hAnsi="Myriad Pro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55B6A9C3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System operacyjny</w:t>
            </w:r>
          </w:p>
        </w:tc>
        <w:tc>
          <w:tcPr>
            <w:tcW w:w="4035" w:type="dxa"/>
          </w:tcPr>
          <w:p w14:paraId="5B9B8BFC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Zainstalowany</w:t>
            </w:r>
            <w:r w:rsidRPr="001317BE">
              <w:rPr>
                <w:rFonts w:ascii="Myriad Pro" w:eastAsia="Calibri" w:hAnsi="Myriad Pro" w:cs="Tahoma"/>
                <w:b/>
                <w:bCs/>
                <w:sz w:val="20"/>
              </w:rPr>
              <w:t xml:space="preserve"> 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>64-bitowy system operacyjny Microsoft Windows 11 Professional PL lub równoważny:</w:t>
            </w:r>
          </w:p>
          <w:p w14:paraId="79561CD5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- był zgodny z normą ISO/IEC 9241-210:2010 dotyczącą ergonomii interakcji człowiek-system,</w:t>
            </w:r>
          </w:p>
          <w:p w14:paraId="779D12DC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- wspierał protokoły sieciowe takie jak TCP/IP, DHCP, DNS, SFTP, HTTP, HTTPS, SMTP, POP3, IMAP, SSH, SSL, VPN, RDP,</w:t>
            </w:r>
          </w:p>
          <w:p w14:paraId="5FE968F2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- umożliwiał instalację i uruchamianie oprogramowania biurowego, graficznego, multimedialnego, bazodanowego, programistycznego i innych, zgodnego z 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lastRenderedPageBreak/>
              <w:t xml:space="preserve">formatami plików stosowanymi przez Zamawiającego (np. 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docx</w:t>
            </w:r>
            <w:proofErr w:type="spellEnd"/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dla dokumentów Word, .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xlsx</w:t>
            </w:r>
            <w:proofErr w:type="spellEnd"/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dla arkuszy kalkulacyjnych Excel, .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pptx</w:t>
            </w:r>
            <w:proofErr w:type="spellEnd"/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dla prezentacji PowerPoint, .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accdb</w:t>
            </w:r>
            <w:proofErr w:type="spellEnd"/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dla baz danych Access, .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psd</w:t>
            </w:r>
            <w:proofErr w:type="spellEnd"/>
            <w:r w:rsidRPr="001317BE">
              <w:rPr>
                <w:rFonts w:ascii="Myriad Pro" w:eastAsia="Calibri" w:hAnsi="Myriad Pro" w:cs="Tahoma"/>
                <w:bCs/>
                <w:sz w:val="20"/>
              </w:rPr>
              <w:t>: Projekt Adobe Photoshop, .mp4: Plik filmowy, .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vbs</w:t>
            </w:r>
            <w:proofErr w:type="spellEnd"/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dla 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VBScript</w:t>
            </w:r>
            <w:proofErr w:type="spellEnd"/>
            <w:r w:rsidRPr="001317BE">
              <w:rPr>
                <w:rFonts w:ascii="Myriad Pro" w:eastAsia="Calibri" w:hAnsi="Myriad Pro" w:cs="Tahoma"/>
                <w:bCs/>
                <w:sz w:val="20"/>
              </w:rPr>
              <w:t>),</w:t>
            </w:r>
          </w:p>
          <w:p w14:paraId="186C02D4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- zapewniał bezpieczeństwo danych i systemu poprzez wbudowane mechanizmy szyfrowania, uwierzytelniania, autoryzacji, aktualizacji, kopii zapasowych i przywracania, zgodne z Active Directory.</w:t>
            </w:r>
          </w:p>
          <w:p w14:paraId="02B53C9C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- gwarantował stabilność i niezawodność działania systemu, co potwierdzone jest certyfikatami.</w:t>
            </w:r>
          </w:p>
          <w:p w14:paraId="7DE2EBFC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Wykonawca, który chce zaoferować system operacyjny równoważny do Windows 11, powinien dołączyć do swojej oferty następujące dokumenty:</w:t>
            </w:r>
          </w:p>
          <w:p w14:paraId="05840F0D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Opis techniczny systemu operacyjnego, zawierający informacje o jego funkcjach, parametrach i zgodności z normami i protokołami opisanymi powyżej.</w:t>
            </w:r>
          </w:p>
          <w:p w14:paraId="36420A83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Oświadczenie producenta lub dystrybutora systemu operacyjnego, że spełnia on wymagania Zamawiającego i jest równoważny do Windows,</w:t>
            </w:r>
          </w:p>
          <w:p w14:paraId="1E9A248D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Zaświadczenia, certyfikaty lub referencje potwierdzające jakość i niezawodność systemu operacyjnego.</w:t>
            </w:r>
          </w:p>
          <w:p w14:paraId="1A78EA59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/>
                <w:bCs/>
                <w:sz w:val="20"/>
              </w:rPr>
            </w:pPr>
          </w:p>
        </w:tc>
        <w:tc>
          <w:tcPr>
            <w:tcW w:w="4961" w:type="dxa"/>
          </w:tcPr>
          <w:p w14:paraId="2BC329DB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</w:p>
        </w:tc>
      </w:tr>
      <w:tr w:rsidR="001317BE" w:rsidRPr="001317BE" w14:paraId="773B8C9E" w14:textId="77777777" w:rsidTr="001317BE">
        <w:tc>
          <w:tcPr>
            <w:tcW w:w="426" w:type="dxa"/>
          </w:tcPr>
          <w:p w14:paraId="486D838F" w14:textId="77777777" w:rsidR="001317BE" w:rsidRPr="001317BE" w:rsidRDefault="001317BE" w:rsidP="001317B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yriad Pro" w:eastAsia="Calibri" w:hAnsi="Myriad Pro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2C5CD01B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Certyfikaty i standardy</w:t>
            </w:r>
          </w:p>
        </w:tc>
        <w:tc>
          <w:tcPr>
            <w:tcW w:w="4035" w:type="dxa"/>
          </w:tcPr>
          <w:p w14:paraId="7FA85666" w14:textId="77777777" w:rsidR="001317BE" w:rsidRPr="001317BE" w:rsidRDefault="001317BE" w:rsidP="001317BE">
            <w:pPr>
              <w:numPr>
                <w:ilvl w:val="0"/>
                <w:numId w:val="4"/>
              </w:numPr>
              <w:spacing w:after="0" w:line="240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Certyfikat ISO 9001:2000 dla producenta sprzętu</w:t>
            </w:r>
          </w:p>
          <w:p w14:paraId="780788E7" w14:textId="77777777" w:rsidR="001317BE" w:rsidRPr="001317BE" w:rsidRDefault="001317BE" w:rsidP="001317BE">
            <w:pPr>
              <w:numPr>
                <w:ilvl w:val="0"/>
                <w:numId w:val="4"/>
              </w:numPr>
              <w:spacing w:after="0" w:line="240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Certyfikat ISO 14001 dla producenta sprzętu</w:t>
            </w:r>
          </w:p>
          <w:p w14:paraId="541BFDE1" w14:textId="77777777" w:rsidR="001317BE" w:rsidRPr="001317BE" w:rsidRDefault="001317BE" w:rsidP="001317BE">
            <w:pPr>
              <w:numPr>
                <w:ilvl w:val="0"/>
                <w:numId w:val="4"/>
              </w:numPr>
              <w:spacing w:after="0" w:line="240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Deklaracja zgodności CE</w:t>
            </w:r>
          </w:p>
          <w:p w14:paraId="50E7733C" w14:textId="77777777" w:rsidR="001317BE" w:rsidRPr="001317BE" w:rsidRDefault="001317BE" w:rsidP="001317BE">
            <w:pPr>
              <w:numPr>
                <w:ilvl w:val="0"/>
                <w:numId w:val="4"/>
              </w:numPr>
              <w:spacing w:after="0" w:line="240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spełnienia kryteriów środowiskowych, w tym zgodności z dyrektywą 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RoHS</w:t>
            </w:r>
            <w:proofErr w:type="spellEnd"/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Unii Europejskiej o eliminacji substancji niebezpiecznych w postaci oświadczenia producenta jednostki</w:t>
            </w:r>
          </w:p>
          <w:p w14:paraId="5A3C9E1C" w14:textId="77777777" w:rsidR="001317BE" w:rsidRPr="001317BE" w:rsidRDefault="001317BE" w:rsidP="001317BE">
            <w:pPr>
              <w:numPr>
                <w:ilvl w:val="0"/>
                <w:numId w:val="4"/>
              </w:numPr>
              <w:spacing w:after="0" w:line="240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lastRenderedPageBreak/>
              <w:t>Zgodność z MIL-STD 810H – potwierdzone oświadczeniem producenta komputera oraz do zweryfikowania w ogólnodostępnych materiałach produktowych (dotyczy wzmocnionej konstrukcji obudowy).</w:t>
            </w:r>
          </w:p>
        </w:tc>
        <w:tc>
          <w:tcPr>
            <w:tcW w:w="4961" w:type="dxa"/>
          </w:tcPr>
          <w:p w14:paraId="628A85CA" w14:textId="77777777" w:rsidR="001317BE" w:rsidRPr="001317BE" w:rsidRDefault="001317BE" w:rsidP="001317BE">
            <w:pPr>
              <w:numPr>
                <w:ilvl w:val="0"/>
                <w:numId w:val="4"/>
              </w:numPr>
              <w:spacing w:after="0" w:line="240" w:lineRule="auto"/>
              <w:rPr>
                <w:rFonts w:ascii="Myriad Pro" w:eastAsia="Calibri" w:hAnsi="Myriad Pro" w:cs="Tahoma"/>
                <w:bCs/>
                <w:sz w:val="20"/>
              </w:rPr>
            </w:pPr>
          </w:p>
        </w:tc>
      </w:tr>
      <w:tr w:rsidR="001317BE" w:rsidRPr="001317BE" w14:paraId="583C1384" w14:textId="77777777" w:rsidTr="001317BE">
        <w:tc>
          <w:tcPr>
            <w:tcW w:w="426" w:type="dxa"/>
          </w:tcPr>
          <w:p w14:paraId="428E7B5D" w14:textId="77777777" w:rsidR="001317BE" w:rsidRPr="001317BE" w:rsidRDefault="001317BE" w:rsidP="001317B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yriad Pro" w:eastAsia="Calibri" w:hAnsi="Myriad Pro" w:cs="Tahoma"/>
                <w:bCs/>
                <w:i/>
                <w:sz w:val="20"/>
              </w:rPr>
            </w:pPr>
          </w:p>
        </w:tc>
        <w:tc>
          <w:tcPr>
            <w:tcW w:w="1843" w:type="dxa"/>
          </w:tcPr>
          <w:p w14:paraId="6F1F8343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Ergonomia</w:t>
            </w:r>
          </w:p>
        </w:tc>
        <w:tc>
          <w:tcPr>
            <w:tcW w:w="4035" w:type="dxa"/>
          </w:tcPr>
          <w:p w14:paraId="26FB916F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i/>
                <w:strike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Głośność jednostki centralnej mierzona zgodnie z normą ISO 7779 oraz wykazana zgodnie z normą ISO 9296 w pozycji operatora w trybie (IDLE) wynosząca maksymalnie 15,5dB</w:t>
            </w:r>
          </w:p>
        </w:tc>
        <w:tc>
          <w:tcPr>
            <w:tcW w:w="4961" w:type="dxa"/>
          </w:tcPr>
          <w:p w14:paraId="1C071EFA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</w:p>
        </w:tc>
      </w:tr>
      <w:tr w:rsidR="001317BE" w:rsidRPr="001317BE" w14:paraId="0F97BD88" w14:textId="77777777" w:rsidTr="001317BE">
        <w:tc>
          <w:tcPr>
            <w:tcW w:w="426" w:type="dxa"/>
          </w:tcPr>
          <w:p w14:paraId="13C59FB9" w14:textId="77777777" w:rsidR="001317BE" w:rsidRPr="001317BE" w:rsidRDefault="001317BE" w:rsidP="001317B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yriad Pro" w:eastAsia="Calibri" w:hAnsi="Myriad Pro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1F8D3DD9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Waga i wymiary</w:t>
            </w:r>
          </w:p>
        </w:tc>
        <w:tc>
          <w:tcPr>
            <w:tcW w:w="4035" w:type="dxa"/>
          </w:tcPr>
          <w:p w14:paraId="088A65CF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Waga max. 1.75 kg z baterią 3-cell</w:t>
            </w:r>
          </w:p>
          <w:p w14:paraId="40705D9D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Szerokość: max 36 cm</w:t>
            </w:r>
          </w:p>
          <w:p w14:paraId="31C41858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Głębokość: max 24 cm</w:t>
            </w:r>
          </w:p>
          <w:p w14:paraId="4AE6A64F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Wysokość: max 2 cm</w:t>
            </w:r>
          </w:p>
        </w:tc>
        <w:tc>
          <w:tcPr>
            <w:tcW w:w="4961" w:type="dxa"/>
          </w:tcPr>
          <w:p w14:paraId="0D870356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</w:p>
        </w:tc>
      </w:tr>
      <w:tr w:rsidR="001317BE" w:rsidRPr="001317BE" w14:paraId="7CC3FFCB" w14:textId="77777777" w:rsidTr="001317BE">
        <w:tc>
          <w:tcPr>
            <w:tcW w:w="426" w:type="dxa"/>
          </w:tcPr>
          <w:p w14:paraId="4B4EC23A" w14:textId="77777777" w:rsidR="001317BE" w:rsidRPr="001317BE" w:rsidRDefault="001317BE" w:rsidP="001317B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yriad Pro" w:eastAsia="Calibri" w:hAnsi="Myriad Pro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277E1146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BIOS</w:t>
            </w:r>
          </w:p>
        </w:tc>
        <w:tc>
          <w:tcPr>
            <w:tcW w:w="4035" w:type="dxa"/>
          </w:tcPr>
          <w:p w14:paraId="2A697AFB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Możliwość odczytania z BIOS:</w:t>
            </w:r>
          </w:p>
          <w:p w14:paraId="2B9FACC7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1. Wersji BIOS wraz z datą wydania wersji</w:t>
            </w:r>
          </w:p>
          <w:p w14:paraId="27B40D9C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2. Modelu procesora, prędkości procesora, wielkość pamięci cache L1/L2/L3</w:t>
            </w:r>
          </w:p>
          <w:p w14:paraId="417ADFCE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3. Informacji o ilości pamięci RAM wraz z informacją o jej prędkości, pojemności i obsadzeniu na poszczególnych slotach</w:t>
            </w:r>
          </w:p>
          <w:p w14:paraId="21E8BC47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4. Informacji o dysku twardym: model</w:t>
            </w:r>
          </w:p>
          <w:p w14:paraId="788BAC7B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5. Informacji o MAC adresie karty sieciowej</w:t>
            </w:r>
          </w:p>
          <w:p w14:paraId="2164EFD5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6. </w:t>
            </w:r>
            <w:r w:rsidRPr="001317BE">
              <w:rPr>
                <w:rFonts w:ascii="Myriad Pro" w:eastAsia="Calibri" w:hAnsi="Myriad Pro" w:cs="Tahoma"/>
                <w:sz w:val="20"/>
              </w:rPr>
              <w:t>Zaimplementowany w BIOS podstawowy system diagnostyczny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</w:t>
            </w:r>
          </w:p>
          <w:p w14:paraId="38518FAD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>- test procesora</w:t>
            </w:r>
          </w:p>
          <w:p w14:paraId="2C01BCC3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>- test pamięci RAM</w:t>
            </w:r>
          </w:p>
          <w:p w14:paraId="59B3414E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lastRenderedPageBreak/>
              <w:t>- test dysku twardego</w:t>
            </w:r>
          </w:p>
          <w:p w14:paraId="4CDD3D94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>- test baterii</w:t>
            </w:r>
          </w:p>
          <w:p w14:paraId="5E903459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>- test płyty głównej</w:t>
            </w:r>
          </w:p>
          <w:p w14:paraId="5D353583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Możliwość wyłączenia/włączenia: zintegrowanej karty sieciowej, kontrolera audio, portów USB, funkcjonalności ładowania zewnętrznych urządzeń przez port USB, wewnętrznych głośników, funkcji 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TurboBoost</w:t>
            </w:r>
            <w:proofErr w:type="spellEnd"/>
            <w:r w:rsidRPr="001317BE">
              <w:rPr>
                <w:rFonts w:ascii="Myriad Pro" w:eastAsia="Calibri" w:hAnsi="Myriad Pro" w:cs="Tahoma"/>
                <w:bCs/>
                <w:sz w:val="20"/>
              </w:rPr>
              <w:t>, wirtualizacji z poziomu BIOS bez uruchamiania systemu operacyjnego z dysku twardego komputera lub innych, podłączonych do niego, urządzeń zewnętrznych.</w:t>
            </w:r>
          </w:p>
          <w:p w14:paraId="5D52D41B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Funkcja blokowania/odblokowania BOOT-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owania</w:t>
            </w:r>
            <w:proofErr w:type="spellEnd"/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14:paraId="4D9FF0C4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Możliwość bez potrzeby uruchamiania systemu operacyjnego z dysku twardego komputera lub innych, podłączonych do niego urządzeń zewnętrznych - ustawienia hasła dla BIOS na poziomie administratora.</w:t>
            </w:r>
          </w:p>
          <w:p w14:paraId="0BE46AB2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Możliwość bez potrzeby uruchamiania systemu operacyjnego z dysku twardego komputera lub innych, podłączonych do niego urządzeń zewnętrznych - ustawienia hasła dla dysku twardego w tym również dla dysków 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NVMe</w:t>
            </w:r>
            <w:proofErr w:type="spellEnd"/>
            <w:r w:rsidRPr="001317BE">
              <w:rPr>
                <w:rFonts w:ascii="Myriad Pro" w:eastAsia="Calibri" w:hAnsi="Myriad Pro" w:cs="Tahoma"/>
                <w:bCs/>
                <w:sz w:val="20"/>
              </w:rPr>
              <w:t>.</w:t>
            </w:r>
          </w:p>
          <w:p w14:paraId="54DDD9D2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BIOS musi posiadać funkcję update BIOS z opcją automatycznego update BIOS przez sieć włączaną na poziomie BIOS przez użytkownika bez potrzeby uruchamiania systemu operacyjnego z dysku twardego komputera lub innych, podłączonych do niego, urządzeń zewnętrznych.</w:t>
            </w:r>
          </w:p>
          <w:p w14:paraId="5DFA3F1B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W BIOS musi być zaimplementowany mechanizm trwałego kasowania danych z 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lastRenderedPageBreak/>
              <w:t xml:space="preserve">dysków twardych zainstalowanych w komputerze w tym również dysków SSD 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NVMe</w:t>
            </w:r>
            <w:proofErr w:type="spellEnd"/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– mechanizm uruchamiany na życzenie przez użytkownika.</w:t>
            </w:r>
          </w:p>
        </w:tc>
        <w:tc>
          <w:tcPr>
            <w:tcW w:w="4961" w:type="dxa"/>
          </w:tcPr>
          <w:p w14:paraId="6453C546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</w:p>
        </w:tc>
      </w:tr>
      <w:tr w:rsidR="001317BE" w:rsidRPr="001317BE" w14:paraId="059795A7" w14:textId="77777777" w:rsidTr="001317BE">
        <w:tc>
          <w:tcPr>
            <w:tcW w:w="426" w:type="dxa"/>
          </w:tcPr>
          <w:p w14:paraId="06390822" w14:textId="77777777" w:rsidR="001317BE" w:rsidRPr="001317BE" w:rsidRDefault="001317BE" w:rsidP="001317B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yriad Pro" w:eastAsia="Calibri" w:hAnsi="Myriad Pro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54F9BDB8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Bezpieczeństwo</w:t>
            </w:r>
          </w:p>
        </w:tc>
        <w:tc>
          <w:tcPr>
            <w:tcW w:w="4035" w:type="dxa"/>
          </w:tcPr>
          <w:p w14:paraId="0BF00C9F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1.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ab/>
              <w:t>BIOS musi posiadać następujące cechy:</w:t>
            </w:r>
          </w:p>
          <w:p w14:paraId="1320DBE6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-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ab/>
              <w:t>możliwość autoryzacji przy starcie komputera każdego użytkownika jego hasłem indywidualnym lub hasłem administratora</w:t>
            </w:r>
          </w:p>
          <w:p w14:paraId="6EA0B981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-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ab/>
              <w:t xml:space="preserve">kontrola sekwencji 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boot-ącej</w:t>
            </w:r>
            <w:proofErr w:type="spellEnd"/>
            <w:r w:rsidRPr="001317BE">
              <w:rPr>
                <w:rFonts w:ascii="Myriad Pro" w:eastAsia="Calibri" w:hAnsi="Myriad Pro" w:cs="Tahoma"/>
                <w:bCs/>
                <w:sz w:val="20"/>
              </w:rPr>
              <w:t>;</w:t>
            </w:r>
          </w:p>
          <w:p w14:paraId="26F9777C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-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ab/>
              <w:t>możliwość startu systemu z urządzenia USB</w:t>
            </w:r>
          </w:p>
          <w:p w14:paraId="4B699FFF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-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ab/>
              <w:t>funkcja blokowania BOOT-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owania</w:t>
            </w:r>
            <w:proofErr w:type="spellEnd"/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stacji roboczej z zewnętrznych urządzeń</w:t>
            </w:r>
          </w:p>
          <w:p w14:paraId="2E2BCC36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-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ab/>
              <w:t>BIOS musi zawierać nieulotną informację z nazwą produktu, jego numerem seryjnym, wersją BIOS, zainstalowanym fabrycznie systemem operacyjnym, a także informację o: typie zainstalowanego procesora, ilości pamięci RAM,</w:t>
            </w:r>
          </w:p>
          <w:p w14:paraId="6145ED89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2.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ab/>
              <w:t xml:space="preserve">Możliwość zapięcia linki typu 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Kensington</w:t>
            </w:r>
            <w:proofErr w:type="spellEnd"/>
          </w:p>
          <w:p w14:paraId="52B68A45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3.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ab/>
              <w:t xml:space="preserve">Komputer musi posiadać zintegrowany w płycie głównej aktywny układ zgodny ze standardem 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Trusted</w:t>
            </w:r>
            <w:proofErr w:type="spellEnd"/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Platform Module (TPM v 2.0)</w:t>
            </w:r>
          </w:p>
          <w:p w14:paraId="3FE34951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4.        Obudowa o wzmocnionej konstrukcji, spełniająca wymogi normy Mil-Std-810H w zakresie min 19 testów.</w:t>
            </w:r>
          </w:p>
          <w:p w14:paraId="0D807083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>5.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        </w:t>
            </w:r>
            <w:r w:rsidRPr="001317BE">
              <w:rPr>
                <w:rFonts w:ascii="Myriad Pro" w:eastAsia="Calibri" w:hAnsi="Myriad Pro" w:cs="Tahoma"/>
                <w:b/>
                <w:bCs/>
                <w:sz w:val="20"/>
              </w:rPr>
              <w:t>Zintegrowany w obudowie notebooka czytnik linii papilarnych</w:t>
            </w:r>
          </w:p>
          <w:p w14:paraId="1368FB07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 xml:space="preserve">6.    Zaimplementowany w BIOS mechanizm zakładania hasła dla dysków twardych zainstalowanych w komputerze w tym również dla dysków SSD </w:t>
            </w:r>
            <w:proofErr w:type="spellStart"/>
            <w:r w:rsidRPr="001317BE">
              <w:rPr>
                <w:rFonts w:ascii="Myriad Pro" w:eastAsia="Calibri" w:hAnsi="Myriad Pro" w:cs="Tahoma"/>
                <w:sz w:val="20"/>
              </w:rPr>
              <w:t>NVMe</w:t>
            </w:r>
            <w:proofErr w:type="spellEnd"/>
            <w:r w:rsidRPr="001317BE">
              <w:rPr>
                <w:rFonts w:ascii="Myriad Pro" w:eastAsia="Calibri" w:hAnsi="Myriad Pro" w:cs="Tahoma"/>
                <w:sz w:val="20"/>
              </w:rPr>
              <w:t>.</w:t>
            </w:r>
          </w:p>
          <w:p w14:paraId="3D73002E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lastRenderedPageBreak/>
              <w:t>7.        Zaimplementowany w BIOS system diagnostyczny z graficznym interfejsem użytkownika, umożliwiający przetestowanie w celu wykrycia usterki zainstalowanych komponentów w oferowanym komputerze bez konieczności uruchamiania systemu operacyjnego z dysku twardego komputera lub innych, podłączonych do niego, urządzeń zewnętrznych. System diagnostyczny może być zainstalowany na ukrytej dedykowanej partycji dysku twardego. Minimalne funkcjonalności systemu diagnostycznego:</w:t>
            </w:r>
          </w:p>
          <w:p w14:paraId="7FDAA6DE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>- informacje o systemie, min.:</w:t>
            </w:r>
          </w:p>
          <w:p w14:paraId="0240A1C4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>1. Procesor: typ procesora, jego obecna prędkość</w:t>
            </w:r>
          </w:p>
          <w:p w14:paraId="048A8D49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>2. Pamięć RAM: rozmiar pamięci RAM, osadzenie na poszczególnych slotach, szybkość pamięci, nr seryjny, typ pamięci, nr części, nazwa producenta</w:t>
            </w:r>
          </w:p>
          <w:p w14:paraId="525ADC06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 xml:space="preserve">3. Dysk twardy: model, wersja </w:t>
            </w:r>
            <w:proofErr w:type="spellStart"/>
            <w:r w:rsidRPr="001317BE">
              <w:rPr>
                <w:rFonts w:ascii="Myriad Pro" w:eastAsia="Calibri" w:hAnsi="Myriad Pro" w:cs="Tahoma"/>
                <w:sz w:val="20"/>
              </w:rPr>
              <w:t>firmware</w:t>
            </w:r>
            <w:proofErr w:type="spellEnd"/>
            <w:r w:rsidRPr="001317BE">
              <w:rPr>
                <w:rFonts w:ascii="Myriad Pro" w:eastAsia="Calibri" w:hAnsi="Myriad Pro" w:cs="Tahoma"/>
                <w:sz w:val="20"/>
              </w:rPr>
              <w:t>, nr seryjny, procentowe zużycie dysku</w:t>
            </w:r>
          </w:p>
          <w:p w14:paraId="02B7ACFD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 xml:space="preserve">4. Napęd optyczny: model, wersja </w:t>
            </w:r>
            <w:proofErr w:type="spellStart"/>
            <w:r w:rsidRPr="001317BE">
              <w:rPr>
                <w:rFonts w:ascii="Myriad Pro" w:eastAsia="Calibri" w:hAnsi="Myriad Pro" w:cs="Tahoma"/>
                <w:sz w:val="20"/>
              </w:rPr>
              <w:t>firmware</w:t>
            </w:r>
            <w:proofErr w:type="spellEnd"/>
            <w:r w:rsidRPr="001317BE">
              <w:rPr>
                <w:rFonts w:ascii="Myriad Pro" w:eastAsia="Calibri" w:hAnsi="Myriad Pro" w:cs="Tahoma"/>
                <w:sz w:val="20"/>
              </w:rPr>
              <w:t>, nr seryjny</w:t>
            </w:r>
          </w:p>
          <w:p w14:paraId="5B740FCB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>5. Data wydania i wersja BIOS</w:t>
            </w:r>
          </w:p>
          <w:p w14:paraId="0E8ECD32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>6. Nr seryjny komputera</w:t>
            </w:r>
          </w:p>
          <w:p w14:paraId="1762B79B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>- możliwość przeprowadzenia szybkiego oraz szczegółowego testu kontrolującego komponenty komputera</w:t>
            </w:r>
          </w:p>
          <w:p w14:paraId="412A70E0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>- możliwość przeprowadzenia testów poszczególnych komponentów a w szczególności: procesora, pamięci RAM, dysku twardego, karty dźwiękowej, klawiatury, myszy, sieci, napędu optycznego, płyty głównej, portów USB, karty graficznej</w:t>
            </w:r>
          </w:p>
          <w:p w14:paraId="14392ABA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lastRenderedPageBreak/>
              <w:t>- rejestr przeprowadzonych testów zawierający min.: datę testu, wynik, identyfikator awarii</w:t>
            </w:r>
          </w:p>
          <w:p w14:paraId="7028E3E1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sz w:val="20"/>
              </w:rPr>
            </w:pPr>
            <w:r w:rsidRPr="001317BE">
              <w:rPr>
                <w:rFonts w:ascii="Myriad Pro" w:eastAsia="Calibri" w:hAnsi="Myriad Pro" w:cs="Tahoma"/>
                <w:sz w:val="20"/>
              </w:rPr>
              <w:t>Mechaniczna przesłona kamery zintegrowana w ramce matryc.</w:t>
            </w:r>
          </w:p>
        </w:tc>
        <w:tc>
          <w:tcPr>
            <w:tcW w:w="4961" w:type="dxa"/>
          </w:tcPr>
          <w:p w14:paraId="6BBB256C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</w:p>
        </w:tc>
      </w:tr>
      <w:tr w:rsidR="001317BE" w:rsidRPr="001317BE" w14:paraId="042661D3" w14:textId="77777777" w:rsidTr="001317BE">
        <w:tc>
          <w:tcPr>
            <w:tcW w:w="426" w:type="dxa"/>
          </w:tcPr>
          <w:p w14:paraId="2354CD0F" w14:textId="77777777" w:rsidR="001317BE" w:rsidRPr="001317BE" w:rsidRDefault="001317BE" w:rsidP="001317B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yriad Pro" w:eastAsia="Calibri" w:hAnsi="Myriad Pro" w:cs="Tahoma"/>
                <w:bCs/>
                <w:sz w:val="20"/>
              </w:rPr>
            </w:pPr>
          </w:p>
        </w:tc>
        <w:tc>
          <w:tcPr>
            <w:tcW w:w="1843" w:type="dxa"/>
          </w:tcPr>
          <w:p w14:paraId="074B846E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Warunki gwarancji</w:t>
            </w:r>
          </w:p>
        </w:tc>
        <w:tc>
          <w:tcPr>
            <w:tcW w:w="4035" w:type="dxa"/>
          </w:tcPr>
          <w:p w14:paraId="77242A7A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/>
                <w:bCs/>
                <w:sz w:val="20"/>
              </w:rPr>
              <w:t>3-letnia gwarancja producenta dotycząca również baterii.</w:t>
            </w:r>
          </w:p>
          <w:p w14:paraId="417E8534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Firma serwisująca musi posiadać ISO 9001:2000 na świadczenie usług serwisowych oraz posiadać autoryzacje producenta komputera.</w:t>
            </w:r>
          </w:p>
          <w:p w14:paraId="2DC8F189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Serwis urządzeń musi być realizowany przez Producenta lub Autoryzowanego Partnera Serwisowego Producenta. </w:t>
            </w:r>
            <w:r w:rsidRPr="001317BE">
              <w:rPr>
                <w:rFonts w:ascii="Myriad Pro" w:eastAsia="Calibri" w:hAnsi="Myriad Pro" w:cs="Tahoma"/>
                <w:b/>
                <w:bCs/>
                <w:sz w:val="20"/>
              </w:rPr>
              <w:t>W przypadku awarii dysków twardych dysk pozostaje u Zamawiającego</w:t>
            </w:r>
          </w:p>
        </w:tc>
        <w:tc>
          <w:tcPr>
            <w:tcW w:w="4961" w:type="dxa"/>
          </w:tcPr>
          <w:p w14:paraId="10E6DFDA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/>
                <w:bCs/>
                <w:sz w:val="20"/>
              </w:rPr>
            </w:pPr>
          </w:p>
        </w:tc>
      </w:tr>
      <w:tr w:rsidR="001317BE" w:rsidRPr="001317BE" w14:paraId="2D333AD7" w14:textId="77777777" w:rsidTr="001317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94E6" w14:textId="77777777" w:rsidR="001317BE" w:rsidRPr="001317BE" w:rsidRDefault="001317BE" w:rsidP="001317B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yriad Pro" w:eastAsia="Calibri" w:hAnsi="Myriad Pro" w:cs="Tahoma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0CB5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Wymagania dodatkowe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245D" w14:textId="77777777" w:rsidR="001317BE" w:rsidRPr="001317BE" w:rsidRDefault="001317BE" w:rsidP="001317BE">
            <w:pPr>
              <w:numPr>
                <w:ilvl w:val="1"/>
                <w:numId w:val="5"/>
              </w:numPr>
              <w:spacing w:after="0" w:line="240" w:lineRule="auto"/>
              <w:ind w:left="703" w:hanging="596"/>
              <w:contextualSpacing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Wbudowane porty i złącza: 1 x HDMI 2.1, 3 szt. USB typ-A 3.2 Gen 1 w tym 1 szt. z ładowaniem zewnętrznych urządzeń, 1 szt. USB 3.2 Gen 2 typu-C, RJ-45, 1x złącze słuchawkowe stereo/mikrofonowe (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combo</w:t>
            </w:r>
            <w:proofErr w:type="spellEnd"/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audio), wbudowana kamera 720p@30fps w obudowę ekranu komputera i dwa mikrofony (</w:t>
            </w:r>
            <w:r w:rsidRPr="001317BE">
              <w:rPr>
                <w:rFonts w:ascii="Myriad Pro" w:eastAsia="Calibri" w:hAnsi="Myriad Pro" w:cs="Tahoma"/>
                <w:b/>
                <w:bCs/>
                <w:sz w:val="20"/>
              </w:rPr>
              <w:t>+ kamera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>)</w:t>
            </w:r>
          </w:p>
          <w:p w14:paraId="2DB7EEDC" w14:textId="77777777" w:rsidR="001317BE" w:rsidRPr="001317BE" w:rsidRDefault="001317BE" w:rsidP="001317BE">
            <w:pPr>
              <w:numPr>
                <w:ilvl w:val="1"/>
                <w:numId w:val="5"/>
              </w:numPr>
              <w:spacing w:after="0" w:line="240" w:lineRule="auto"/>
              <w:ind w:left="703" w:hanging="596"/>
              <w:contextualSpacing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Karta sieciowa LAN 10/100/1000 Ethernet RJ 45 zintegrowana z płytą główną oraz WLAN-</w:t>
            </w:r>
            <w:r w:rsidRPr="001317BE">
              <w:rPr>
                <w:rFonts w:ascii="Myriad Pro" w:eastAsia="Calibri" w:hAnsi="Myriad Pro" w:cs="Tahoma"/>
                <w:b/>
                <w:sz w:val="20"/>
              </w:rPr>
              <w:t>AX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 802.</w:t>
            </w:r>
            <w:r w:rsidRPr="001317BE">
              <w:rPr>
                <w:rFonts w:ascii="Myriad Pro" w:eastAsia="Calibri" w:hAnsi="Myriad Pro" w:cs="Tahoma"/>
                <w:b/>
                <w:bCs/>
                <w:sz w:val="20"/>
              </w:rPr>
              <w:t>11a/b/g/n/</w:t>
            </w:r>
            <w:proofErr w:type="spellStart"/>
            <w:r w:rsidRPr="001317BE">
              <w:rPr>
                <w:rFonts w:ascii="Myriad Pro" w:eastAsia="Calibri" w:hAnsi="Myriad Pro" w:cs="Tahoma"/>
                <w:b/>
                <w:bCs/>
                <w:sz w:val="20"/>
              </w:rPr>
              <w:t>ac</w:t>
            </w:r>
            <w:proofErr w:type="spellEnd"/>
            <w:r w:rsidRPr="001317BE">
              <w:rPr>
                <w:rFonts w:ascii="Myriad Pro" w:eastAsia="Calibri" w:hAnsi="Myriad Pro" w:cs="Tahoma"/>
                <w:b/>
                <w:bCs/>
                <w:sz w:val="20"/>
              </w:rPr>
              <w:t>/</w:t>
            </w:r>
            <w:proofErr w:type="spellStart"/>
            <w:r w:rsidRPr="001317BE">
              <w:rPr>
                <w:rFonts w:ascii="Myriad Pro" w:eastAsia="Calibri" w:hAnsi="Myriad Pro" w:cs="Tahoma"/>
                <w:b/>
                <w:bCs/>
                <w:sz w:val="20"/>
              </w:rPr>
              <w:t>ax</w:t>
            </w:r>
            <w:proofErr w:type="spellEnd"/>
            <w:r w:rsidRPr="001317BE">
              <w:rPr>
                <w:rFonts w:ascii="Myriad Pro" w:eastAsia="Calibri" w:hAnsi="Myriad Pro" w:cs="Tahoma"/>
                <w:b/>
                <w:bCs/>
                <w:sz w:val="20"/>
              </w:rPr>
              <w:t xml:space="preserve"> (160MHz) wraz z Bluetooth 5.2 COMBO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>, zintegrowany z płytą główną lub w postaci wewnętrznego modułu mini-PCI Express.</w:t>
            </w:r>
          </w:p>
          <w:p w14:paraId="04533721" w14:textId="77777777" w:rsidR="001317BE" w:rsidRPr="001317BE" w:rsidRDefault="001317BE" w:rsidP="001317BE">
            <w:pPr>
              <w:numPr>
                <w:ilvl w:val="1"/>
                <w:numId w:val="5"/>
              </w:numPr>
              <w:spacing w:after="0" w:line="240" w:lineRule="auto"/>
              <w:ind w:left="703" w:hanging="596"/>
              <w:contextualSpacing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Klawiatura (układ US -QWERTY) odporna na zalanie, </w:t>
            </w:r>
            <w:r w:rsidRPr="001317BE">
              <w:rPr>
                <w:rFonts w:ascii="Myriad Pro" w:eastAsia="Calibri" w:hAnsi="Myriad Pro" w:cs="Tahoma"/>
                <w:b/>
                <w:bCs/>
                <w:sz w:val="20"/>
              </w:rPr>
              <w:t>podświetlana od dołu z min 2-stopniową regulacją poziomu podświetlenia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t>,</w:t>
            </w:r>
          </w:p>
          <w:p w14:paraId="0776B23A" w14:textId="77777777" w:rsidR="001317BE" w:rsidRPr="001317BE" w:rsidRDefault="001317BE" w:rsidP="001317BE">
            <w:pPr>
              <w:numPr>
                <w:ilvl w:val="1"/>
                <w:numId w:val="5"/>
              </w:numPr>
              <w:spacing w:after="0" w:line="240" w:lineRule="auto"/>
              <w:ind w:left="703" w:hanging="596"/>
              <w:contextualSpacing/>
              <w:rPr>
                <w:rFonts w:ascii="Myriad Pro" w:eastAsia="Calibri" w:hAnsi="Myriad Pro" w:cs="Tahoma"/>
                <w:bCs/>
                <w:sz w:val="20"/>
              </w:rPr>
            </w:pP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Touchpad</w:t>
            </w:r>
            <w:proofErr w:type="spellEnd"/>
            <w:r w:rsidRPr="001317BE">
              <w:rPr>
                <w:rFonts w:ascii="Myriad Pro" w:eastAsia="Calibri" w:hAnsi="Myriad Pro" w:cs="Tahoma"/>
                <w:bCs/>
                <w:sz w:val="20"/>
              </w:rPr>
              <w:t>/</w:t>
            </w:r>
            <w:proofErr w:type="spellStart"/>
            <w:r w:rsidRPr="001317BE">
              <w:rPr>
                <w:rFonts w:ascii="Myriad Pro" w:eastAsia="Calibri" w:hAnsi="Myriad Pro" w:cs="Tahoma"/>
                <w:bCs/>
                <w:sz w:val="20"/>
              </w:rPr>
              <w:t>Clickpad</w:t>
            </w:r>
            <w:proofErr w:type="spellEnd"/>
          </w:p>
          <w:p w14:paraId="6FA00840" w14:textId="77777777" w:rsidR="001317BE" w:rsidRPr="001317BE" w:rsidRDefault="001317BE" w:rsidP="001317BE">
            <w:pPr>
              <w:numPr>
                <w:ilvl w:val="1"/>
                <w:numId w:val="5"/>
              </w:numPr>
              <w:spacing w:after="0" w:line="240" w:lineRule="auto"/>
              <w:ind w:left="703" w:hanging="596"/>
              <w:contextualSpacing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/>
                <w:bCs/>
                <w:sz w:val="20"/>
              </w:rPr>
              <w:t>Czytnik linii papilarnych</w:t>
            </w:r>
          </w:p>
          <w:p w14:paraId="69696D64" w14:textId="77777777" w:rsidR="001317BE" w:rsidRPr="001317BE" w:rsidRDefault="001317BE" w:rsidP="001317BE">
            <w:pPr>
              <w:numPr>
                <w:ilvl w:val="1"/>
                <w:numId w:val="5"/>
              </w:numPr>
              <w:spacing w:after="0" w:line="240" w:lineRule="auto"/>
              <w:ind w:left="703" w:hanging="596"/>
              <w:contextualSpacing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Możliwość telefonicznego sprawdzenia konfiguracji sprzętowej komputera oraz warunków gwarancji po podaniu numeru seryjnego bezpośrednio u </w:t>
            </w:r>
            <w:r w:rsidRPr="001317BE">
              <w:rPr>
                <w:rFonts w:ascii="Myriad Pro" w:eastAsia="Calibri" w:hAnsi="Myriad Pro" w:cs="Tahoma"/>
                <w:bCs/>
                <w:sz w:val="20"/>
              </w:rPr>
              <w:lastRenderedPageBreak/>
              <w:t>producenta lub jego przedstawiciela.</w:t>
            </w:r>
          </w:p>
          <w:p w14:paraId="0C969622" w14:textId="77777777" w:rsidR="001317BE" w:rsidRPr="001317BE" w:rsidRDefault="001317BE" w:rsidP="001317BE">
            <w:pPr>
              <w:numPr>
                <w:ilvl w:val="1"/>
                <w:numId w:val="5"/>
              </w:numPr>
              <w:spacing w:after="0" w:line="240" w:lineRule="auto"/>
              <w:ind w:left="703" w:hanging="596"/>
              <w:contextualSpacing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>Kąt otwarcia ekranu notebooka min 180 stopni.</w:t>
            </w:r>
          </w:p>
          <w:p w14:paraId="080A530C" w14:textId="77777777" w:rsidR="001317BE" w:rsidRPr="001317BE" w:rsidRDefault="001317BE" w:rsidP="001317BE">
            <w:pPr>
              <w:numPr>
                <w:ilvl w:val="1"/>
                <w:numId w:val="5"/>
              </w:numPr>
              <w:spacing w:after="0" w:line="240" w:lineRule="auto"/>
              <w:ind w:left="703" w:hanging="596"/>
              <w:contextualSpacing/>
              <w:rPr>
                <w:rFonts w:ascii="Myriad Pro" w:eastAsia="Calibri" w:hAnsi="Myriad Pro" w:cs="Tahoma"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Cs/>
                <w:sz w:val="20"/>
              </w:rPr>
              <w:t xml:space="preserve">Obudowa zewnętrzna matrycy oraz wokół klawiszy wykonana z aluminium lub innych stopów metali lekkich. </w:t>
            </w:r>
          </w:p>
          <w:p w14:paraId="0F20ABC9" w14:textId="77777777" w:rsidR="001317BE" w:rsidRPr="001317BE" w:rsidRDefault="001317BE" w:rsidP="001317BE">
            <w:pPr>
              <w:numPr>
                <w:ilvl w:val="1"/>
                <w:numId w:val="5"/>
              </w:numPr>
              <w:spacing w:after="0" w:line="240" w:lineRule="auto"/>
              <w:ind w:left="703" w:hanging="596"/>
              <w:contextualSpacing/>
              <w:rPr>
                <w:rFonts w:ascii="Myriad Pro" w:eastAsia="Calibri" w:hAnsi="Myriad Pro" w:cs="Tahoma"/>
                <w:b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/>
                <w:bCs/>
                <w:sz w:val="20"/>
              </w:rPr>
              <w:t>Mysz i klawiatura bezprzewodowa - Klawiatura rekomendowana przez producenta laptopa</w:t>
            </w:r>
          </w:p>
          <w:p w14:paraId="736AE8E0" w14:textId="77777777" w:rsidR="001317BE" w:rsidRPr="001317BE" w:rsidRDefault="001317BE" w:rsidP="001317BE">
            <w:pPr>
              <w:numPr>
                <w:ilvl w:val="1"/>
                <w:numId w:val="5"/>
              </w:numPr>
              <w:spacing w:after="0" w:line="240" w:lineRule="auto"/>
              <w:ind w:left="703" w:hanging="596"/>
              <w:contextualSpacing/>
              <w:rPr>
                <w:rFonts w:ascii="Myriad Pro" w:eastAsia="Calibri" w:hAnsi="Myriad Pro" w:cs="Tahoma"/>
                <w:b/>
                <w:bCs/>
                <w:sz w:val="20"/>
              </w:rPr>
            </w:pPr>
            <w:r w:rsidRPr="001317BE">
              <w:rPr>
                <w:rFonts w:ascii="Myriad Pro" w:eastAsia="Calibri" w:hAnsi="Myriad Pro" w:cs="Tahoma"/>
                <w:b/>
                <w:bCs/>
                <w:sz w:val="20"/>
              </w:rPr>
              <w:t>Torba na laptopa</w:t>
            </w:r>
          </w:p>
          <w:p w14:paraId="6774D5AE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</w:p>
          <w:p w14:paraId="08365B3E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03A3" w14:textId="77777777" w:rsidR="001317BE" w:rsidRPr="001317BE" w:rsidRDefault="001317BE" w:rsidP="001317BE">
            <w:pPr>
              <w:spacing w:after="200" w:line="276" w:lineRule="auto"/>
              <w:rPr>
                <w:rFonts w:ascii="Myriad Pro" w:eastAsia="Calibri" w:hAnsi="Myriad Pro" w:cs="Tahoma"/>
                <w:bCs/>
                <w:sz w:val="20"/>
              </w:rPr>
            </w:pPr>
          </w:p>
        </w:tc>
      </w:tr>
    </w:tbl>
    <w:p w14:paraId="21650D8B" w14:textId="77777777" w:rsidR="001317BE" w:rsidRPr="001317BE" w:rsidRDefault="001317BE" w:rsidP="001317BE">
      <w:pPr>
        <w:spacing w:after="200" w:line="276" w:lineRule="auto"/>
        <w:rPr>
          <w:rFonts w:ascii="Calibri" w:eastAsia="Calibri" w:hAnsi="Calibri" w:cs="Times New Roman"/>
        </w:rPr>
      </w:pPr>
    </w:p>
    <w:p w14:paraId="3CC55341" w14:textId="77777777" w:rsidR="001317BE" w:rsidRPr="001317BE" w:rsidRDefault="001317BE" w:rsidP="001317BE">
      <w:pPr>
        <w:spacing w:after="200" w:line="276" w:lineRule="auto"/>
        <w:rPr>
          <w:rFonts w:ascii="Calibri" w:eastAsia="Calibri" w:hAnsi="Calibri" w:cs="Times New Roman"/>
        </w:rPr>
      </w:pPr>
    </w:p>
    <w:p w14:paraId="7917C292" w14:textId="77777777" w:rsidR="001317BE" w:rsidRPr="001317BE" w:rsidRDefault="001317BE" w:rsidP="001317BE">
      <w:pPr>
        <w:spacing w:after="200" w:line="276" w:lineRule="auto"/>
        <w:rPr>
          <w:rFonts w:ascii="Calibri" w:eastAsia="Calibri" w:hAnsi="Calibri" w:cs="Arial"/>
          <w:b/>
          <w:u w:val="single"/>
        </w:rPr>
      </w:pPr>
      <w:r w:rsidRPr="001317BE">
        <w:rPr>
          <w:rFonts w:ascii="Calibri" w:eastAsia="Calibri" w:hAnsi="Calibri" w:cs="Arial"/>
          <w:b/>
          <w:u w:val="single"/>
        </w:rPr>
        <w:t>Monitor  – 10 szt.</w:t>
      </w:r>
    </w:p>
    <w:p w14:paraId="1F9052B4" w14:textId="77777777" w:rsidR="001317BE" w:rsidRPr="001317BE" w:rsidRDefault="001317BE" w:rsidP="001317BE">
      <w:pPr>
        <w:spacing w:after="200" w:line="240" w:lineRule="auto"/>
        <w:rPr>
          <w:rFonts w:ascii="Calibri" w:eastAsia="Calibri" w:hAnsi="Calibri" w:cs="Arial"/>
          <w:b/>
          <w:color w:val="FF0000"/>
        </w:rPr>
      </w:pPr>
    </w:p>
    <w:tbl>
      <w:tblPr>
        <w:tblW w:w="1119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542"/>
        <w:gridCol w:w="3811"/>
        <w:gridCol w:w="4351"/>
      </w:tblGrid>
      <w:tr w:rsidR="00D7777B" w:rsidRPr="001317BE" w14:paraId="60512673" w14:textId="38AB9A91" w:rsidTr="00D7777B">
        <w:trPr>
          <w:trHeight w:val="30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7A03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  <w:r w:rsidRPr="001317BE">
              <w:rPr>
                <w:rFonts w:ascii="Calibri" w:eastAsia="Calibri" w:hAnsi="Calibri" w:cs="Arial"/>
                <w:b/>
              </w:rPr>
              <w:t>Lp.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2AEE3" w14:textId="77777777" w:rsidR="00D7777B" w:rsidRPr="001317BE" w:rsidRDefault="00D7777B" w:rsidP="00D7777B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</w:rPr>
            </w:pPr>
            <w:r w:rsidRPr="001317BE">
              <w:rPr>
                <w:rFonts w:ascii="Calibri" w:eastAsia="Calibri" w:hAnsi="Calibri" w:cs="Arial"/>
                <w:b/>
              </w:rPr>
              <w:t>Parametr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C2696" w14:textId="77777777" w:rsidR="00D7777B" w:rsidRPr="001317BE" w:rsidRDefault="00D7777B" w:rsidP="00D7777B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</w:rPr>
            </w:pPr>
            <w:r w:rsidRPr="001317BE">
              <w:rPr>
                <w:rFonts w:ascii="Calibri" w:eastAsia="Calibri" w:hAnsi="Calibri" w:cs="Arial"/>
                <w:b/>
              </w:rPr>
              <w:t>Wymagane minimalne parametry techniczne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D5D" w14:textId="77777777" w:rsidR="00D7777B" w:rsidRDefault="00D7777B" w:rsidP="00D7777B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</w:rPr>
            </w:pPr>
          </w:p>
          <w:p w14:paraId="2A557462" w14:textId="1384A0C3" w:rsidR="00D7777B" w:rsidRPr="001317BE" w:rsidRDefault="00D7777B" w:rsidP="00D7777B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Odpowiedź Wykonawcy potwierdzająca spełnianie wymagań opisanych w kolumnie nr 3</w:t>
            </w:r>
          </w:p>
        </w:tc>
      </w:tr>
      <w:tr w:rsidR="00D7777B" w:rsidRPr="001317BE" w14:paraId="410FCE63" w14:textId="2B5EA6EC" w:rsidTr="00D7777B">
        <w:trPr>
          <w:trHeight w:val="30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D0171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D0299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Monitor ekranowy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98A6A" w14:textId="77777777" w:rsidR="00D7777B" w:rsidRPr="001317BE" w:rsidRDefault="00D7777B" w:rsidP="001317BE">
            <w:pPr>
              <w:spacing w:after="200" w:line="276" w:lineRule="auto"/>
              <w:ind w:left="47" w:hanging="14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monitor LCD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84F9" w14:textId="77777777" w:rsidR="00D7777B" w:rsidRPr="001317BE" w:rsidRDefault="00D7777B" w:rsidP="001317BE">
            <w:pPr>
              <w:spacing w:after="200" w:line="276" w:lineRule="auto"/>
              <w:ind w:left="47" w:hanging="14"/>
              <w:rPr>
                <w:rFonts w:ascii="Calibri" w:eastAsia="Calibri" w:hAnsi="Calibri" w:cs="Arial"/>
              </w:rPr>
            </w:pPr>
          </w:p>
        </w:tc>
      </w:tr>
      <w:tr w:rsidR="00D7777B" w:rsidRPr="001317BE" w14:paraId="6C8B72C3" w14:textId="6B982B1B" w:rsidTr="00D7777B">
        <w:trPr>
          <w:trHeight w:val="30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D898E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2.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2BB0C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Przekątna ekranu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E6026" w14:textId="77777777" w:rsidR="00D7777B" w:rsidRPr="001317BE" w:rsidRDefault="00D7777B" w:rsidP="001317BE">
            <w:pPr>
              <w:spacing w:after="200" w:line="276" w:lineRule="auto"/>
              <w:ind w:left="47" w:hanging="14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27”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A52B" w14:textId="77777777" w:rsidR="00D7777B" w:rsidRPr="001317BE" w:rsidRDefault="00D7777B" w:rsidP="001317BE">
            <w:pPr>
              <w:spacing w:after="200" w:line="276" w:lineRule="auto"/>
              <w:ind w:left="47" w:hanging="14"/>
              <w:rPr>
                <w:rFonts w:ascii="Calibri" w:eastAsia="Calibri" w:hAnsi="Calibri" w:cs="Arial"/>
              </w:rPr>
            </w:pPr>
          </w:p>
        </w:tc>
      </w:tr>
      <w:tr w:rsidR="00D7777B" w:rsidRPr="001317BE" w14:paraId="7FCAADDB" w14:textId="5E5F2DEC" w:rsidTr="00D7777B">
        <w:trPr>
          <w:trHeight w:val="30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E9555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3.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3A655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Rozdzielczość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0FD85" w14:textId="77777777" w:rsidR="00D7777B" w:rsidRPr="001317BE" w:rsidRDefault="00D7777B" w:rsidP="001317BE">
            <w:pPr>
              <w:spacing w:after="200" w:line="276" w:lineRule="auto"/>
              <w:ind w:left="47" w:hanging="14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2560 x 1440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A5A2" w14:textId="77777777" w:rsidR="00D7777B" w:rsidRPr="001317BE" w:rsidRDefault="00D7777B" w:rsidP="001317BE">
            <w:pPr>
              <w:spacing w:after="200" w:line="276" w:lineRule="auto"/>
              <w:ind w:left="47" w:hanging="14"/>
              <w:rPr>
                <w:rFonts w:ascii="Calibri" w:eastAsia="Calibri" w:hAnsi="Calibri" w:cs="Arial"/>
              </w:rPr>
            </w:pPr>
          </w:p>
        </w:tc>
      </w:tr>
      <w:tr w:rsidR="00D7777B" w:rsidRPr="001317BE" w14:paraId="33FDD7E7" w14:textId="16EBE4BD" w:rsidTr="00D7777B">
        <w:trPr>
          <w:trHeight w:val="30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CA2E5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4.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1FA3D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Jasność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9E835" w14:textId="77777777" w:rsidR="00D7777B" w:rsidRPr="001317BE" w:rsidRDefault="00D7777B" w:rsidP="001317BE">
            <w:pPr>
              <w:spacing w:after="200" w:line="276" w:lineRule="auto"/>
              <w:ind w:left="47" w:hanging="14"/>
              <w:rPr>
                <w:rFonts w:ascii="Calibri" w:eastAsia="Calibri" w:hAnsi="Calibri" w:cs="Arial"/>
                <w:vertAlign w:val="superscript"/>
              </w:rPr>
            </w:pPr>
            <w:r w:rsidRPr="001317BE">
              <w:rPr>
                <w:rFonts w:ascii="Calibri" w:eastAsia="Calibri" w:hAnsi="Calibri" w:cs="Arial"/>
              </w:rPr>
              <w:t>350 cd/m</w:t>
            </w:r>
            <w:r w:rsidRPr="001317BE">
              <w:rPr>
                <w:rFonts w:ascii="Calibri" w:eastAsia="Calibri" w:hAnsi="Calibri" w:cs="Arial"/>
                <w:vertAlign w:val="superscript"/>
              </w:rPr>
              <w:t>2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D291" w14:textId="77777777" w:rsidR="00D7777B" w:rsidRPr="001317BE" w:rsidRDefault="00D7777B" w:rsidP="001317BE">
            <w:pPr>
              <w:spacing w:after="200" w:line="276" w:lineRule="auto"/>
              <w:ind w:left="47" w:hanging="14"/>
              <w:rPr>
                <w:rFonts w:ascii="Calibri" w:eastAsia="Calibri" w:hAnsi="Calibri" w:cs="Arial"/>
              </w:rPr>
            </w:pPr>
          </w:p>
        </w:tc>
      </w:tr>
      <w:tr w:rsidR="00D7777B" w:rsidRPr="001317BE" w14:paraId="4588EC38" w14:textId="5144EF73" w:rsidTr="00D7777B">
        <w:trPr>
          <w:trHeight w:val="30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07790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5.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79419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Kontrast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532F" w14:textId="77777777" w:rsidR="00D7777B" w:rsidRPr="001317BE" w:rsidRDefault="00D7777B" w:rsidP="001317BE">
            <w:pPr>
              <w:spacing w:after="200" w:line="276" w:lineRule="auto"/>
              <w:ind w:left="47" w:hanging="14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1000:1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E279" w14:textId="77777777" w:rsidR="00D7777B" w:rsidRPr="001317BE" w:rsidRDefault="00D7777B" w:rsidP="001317BE">
            <w:pPr>
              <w:spacing w:after="200" w:line="276" w:lineRule="auto"/>
              <w:ind w:left="47" w:hanging="14"/>
              <w:rPr>
                <w:rFonts w:ascii="Calibri" w:eastAsia="Calibri" w:hAnsi="Calibri" w:cs="Arial"/>
              </w:rPr>
            </w:pPr>
          </w:p>
        </w:tc>
      </w:tr>
      <w:tr w:rsidR="00D7777B" w:rsidRPr="001317BE" w14:paraId="777E51A6" w14:textId="6FD711AC" w:rsidTr="00D7777B">
        <w:trPr>
          <w:trHeight w:val="30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AF863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6.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7B1D9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Czas reakcji matrycy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EC167" w14:textId="77777777" w:rsidR="00D7777B" w:rsidRPr="001317BE" w:rsidRDefault="00D7777B" w:rsidP="001317BE">
            <w:pPr>
              <w:spacing w:after="200" w:line="276" w:lineRule="auto"/>
              <w:ind w:left="47" w:hanging="14"/>
              <w:rPr>
                <w:rFonts w:ascii="Calibri" w:eastAsia="Calibri" w:hAnsi="Calibri" w:cs="Arial"/>
                <w:vertAlign w:val="superscript"/>
              </w:rPr>
            </w:pPr>
            <w:r w:rsidRPr="001317BE">
              <w:rPr>
                <w:rFonts w:ascii="Calibri" w:eastAsia="Calibri" w:hAnsi="Calibri" w:cs="Arial"/>
              </w:rPr>
              <w:t>&lt;=5 ms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EBE5" w14:textId="77777777" w:rsidR="00D7777B" w:rsidRPr="001317BE" w:rsidRDefault="00D7777B" w:rsidP="001317BE">
            <w:pPr>
              <w:spacing w:after="200" w:line="276" w:lineRule="auto"/>
              <w:ind w:left="47" w:hanging="14"/>
              <w:rPr>
                <w:rFonts w:ascii="Calibri" w:eastAsia="Calibri" w:hAnsi="Calibri" w:cs="Arial"/>
              </w:rPr>
            </w:pPr>
          </w:p>
        </w:tc>
      </w:tr>
      <w:tr w:rsidR="00D7777B" w:rsidRPr="001317BE" w14:paraId="726967FF" w14:textId="7EDF8621" w:rsidTr="00D7777B">
        <w:trPr>
          <w:trHeight w:val="30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F4737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7.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BD0D7" w14:textId="77777777" w:rsidR="00D7777B" w:rsidRPr="001317BE" w:rsidRDefault="00D7777B" w:rsidP="001317BE">
            <w:pPr>
              <w:spacing w:after="200" w:line="276" w:lineRule="auto"/>
              <w:ind w:left="-173" w:right="-91" w:hanging="5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Liczba wyświetlanych kolorów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78300" w14:textId="77777777" w:rsidR="00D7777B" w:rsidRPr="001317BE" w:rsidRDefault="00D7777B" w:rsidP="001317BE">
            <w:pPr>
              <w:spacing w:after="200" w:line="276" w:lineRule="auto"/>
              <w:ind w:left="47" w:hanging="14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16,7 mln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AD4D" w14:textId="77777777" w:rsidR="00D7777B" w:rsidRPr="001317BE" w:rsidRDefault="00D7777B" w:rsidP="001317BE">
            <w:pPr>
              <w:spacing w:after="200" w:line="276" w:lineRule="auto"/>
              <w:ind w:left="47" w:hanging="14"/>
              <w:rPr>
                <w:rFonts w:ascii="Calibri" w:eastAsia="Calibri" w:hAnsi="Calibri" w:cs="Arial"/>
              </w:rPr>
            </w:pPr>
          </w:p>
        </w:tc>
      </w:tr>
      <w:tr w:rsidR="00D7777B" w:rsidRPr="001317BE" w14:paraId="150CA9B0" w14:textId="39EA52FE" w:rsidTr="00D7777B">
        <w:trPr>
          <w:trHeight w:val="30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78909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8.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11196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Kąt widzenia w pionie / w poziomie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C6FE1" w14:textId="77777777" w:rsidR="00D7777B" w:rsidRPr="001317BE" w:rsidRDefault="00D7777B" w:rsidP="001317BE">
            <w:pPr>
              <w:spacing w:after="200" w:line="276" w:lineRule="auto"/>
              <w:ind w:left="47" w:hanging="14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178 stopni / 178 stopni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A2F4" w14:textId="77777777" w:rsidR="00D7777B" w:rsidRPr="001317BE" w:rsidRDefault="00D7777B" w:rsidP="001317BE">
            <w:pPr>
              <w:spacing w:after="200" w:line="276" w:lineRule="auto"/>
              <w:ind w:left="47" w:hanging="14"/>
              <w:rPr>
                <w:rFonts w:ascii="Calibri" w:eastAsia="Calibri" w:hAnsi="Calibri" w:cs="Arial"/>
              </w:rPr>
            </w:pPr>
          </w:p>
        </w:tc>
      </w:tr>
      <w:tr w:rsidR="00D7777B" w:rsidRPr="001317BE" w14:paraId="08C9A244" w14:textId="2E3E4BD3" w:rsidTr="00D7777B">
        <w:trPr>
          <w:trHeight w:val="122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67918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lastRenderedPageBreak/>
              <w:t>9.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04205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Złącza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8B6B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  <w:r w:rsidRPr="001317BE">
              <w:rPr>
                <w:rFonts w:ascii="Calibri" w:eastAsia="Calibri" w:hAnsi="Calibri" w:cs="Arial"/>
                <w:lang w:val="en-US"/>
              </w:rPr>
              <w:t>1x HDMI</w:t>
            </w:r>
          </w:p>
          <w:p w14:paraId="20EE33EE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  <w:r w:rsidRPr="001317BE">
              <w:rPr>
                <w:rFonts w:ascii="Calibri" w:eastAsia="Calibri" w:hAnsi="Calibri" w:cs="Arial"/>
                <w:lang w:val="en-US"/>
              </w:rPr>
              <w:t>1xDisplayPort</w:t>
            </w:r>
          </w:p>
          <w:p w14:paraId="6D4B03CE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  <w:r w:rsidRPr="001317BE">
              <w:rPr>
                <w:rFonts w:ascii="Calibri" w:eastAsia="Calibri" w:hAnsi="Calibri" w:cs="Arial"/>
                <w:lang w:val="en-US"/>
              </w:rPr>
              <w:t>4x USB 3.1 Gen 1</w:t>
            </w:r>
          </w:p>
          <w:p w14:paraId="71DDE793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  <w:r w:rsidRPr="001317BE">
              <w:rPr>
                <w:rFonts w:ascii="Calibri" w:eastAsia="Calibri" w:hAnsi="Calibri" w:cs="Arial"/>
                <w:lang w:val="en-US"/>
              </w:rPr>
              <w:t>1x Ethernet (RJ-45)</w:t>
            </w:r>
          </w:p>
          <w:p w14:paraId="6909E86A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  <w:r w:rsidRPr="001317BE">
              <w:rPr>
                <w:rFonts w:ascii="Calibri" w:eastAsia="Calibri" w:hAnsi="Calibri" w:cs="Arial"/>
                <w:lang w:val="en-US"/>
              </w:rPr>
              <w:t>1x audio-combo</w:t>
            </w:r>
          </w:p>
          <w:p w14:paraId="3C2607A5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  <w:r w:rsidRPr="001317BE">
              <w:rPr>
                <w:rFonts w:ascii="Calibri" w:eastAsia="Calibri" w:hAnsi="Calibri" w:cs="Arial"/>
                <w:lang w:val="en-US"/>
              </w:rPr>
              <w:t>1x DisplayPort out</w:t>
            </w:r>
          </w:p>
          <w:p w14:paraId="1A001651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  <w:r w:rsidRPr="001317BE">
              <w:rPr>
                <w:rFonts w:ascii="Calibri" w:eastAsia="Calibri" w:hAnsi="Calibri" w:cs="Arial"/>
                <w:lang w:val="en-US"/>
              </w:rPr>
              <w:t>USB-C 3.2 Gen 1</w:t>
            </w:r>
          </w:p>
          <w:p w14:paraId="1064DEF2" w14:textId="77777777" w:rsidR="00D7777B" w:rsidRPr="001317BE" w:rsidRDefault="00D7777B" w:rsidP="001317BE">
            <w:pPr>
              <w:spacing w:after="200" w:line="276" w:lineRule="auto"/>
              <w:ind w:left="47" w:hanging="14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Monitor musi być wyposażony w złącze cyfrowe umożliwiające podłączenie go do dowolnie wybranego komputera przenośnego z zaoferowanych modeli komputerów przenośnych w niniejszym postępowaniu bez stosowania żadnych przejściówek czy adapterów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A7C2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  <w:lang w:val="en-US"/>
              </w:rPr>
            </w:pPr>
          </w:p>
        </w:tc>
      </w:tr>
      <w:tr w:rsidR="00D7777B" w:rsidRPr="001317BE" w14:paraId="598F5C8B" w14:textId="5303899A" w:rsidTr="00D7777B">
        <w:trPr>
          <w:trHeight w:val="15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2AE98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10.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0D748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Inne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FCBBC" w14:textId="77777777" w:rsidR="00D7777B" w:rsidRPr="001317BE" w:rsidRDefault="00D7777B" w:rsidP="001317BE">
            <w:pPr>
              <w:numPr>
                <w:ilvl w:val="0"/>
                <w:numId w:val="1"/>
              </w:numPr>
              <w:spacing w:after="0" w:line="276" w:lineRule="auto"/>
              <w:ind w:left="330" w:right="23" w:hanging="283"/>
              <w:contextualSpacing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podstawa umożliwiająca zmianę kąta pochylenia ekranu  -5° to +21°, wysokości min. 135mm oraz obrotu; PIVOT</w:t>
            </w:r>
          </w:p>
          <w:p w14:paraId="5897B866" w14:textId="77777777" w:rsidR="00D7777B" w:rsidRPr="001317BE" w:rsidRDefault="00D7777B" w:rsidP="001317BE">
            <w:pPr>
              <w:numPr>
                <w:ilvl w:val="0"/>
                <w:numId w:val="1"/>
              </w:numPr>
              <w:spacing w:after="0" w:line="276" w:lineRule="auto"/>
              <w:ind w:left="330" w:right="23" w:hanging="283"/>
              <w:contextualSpacing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kamera wbudowana FHD 1080p, IR + RGB</w:t>
            </w:r>
          </w:p>
          <w:p w14:paraId="4F89F75F" w14:textId="77777777" w:rsidR="00D7777B" w:rsidRPr="001317BE" w:rsidRDefault="00D7777B" w:rsidP="001317BE">
            <w:pPr>
              <w:numPr>
                <w:ilvl w:val="0"/>
                <w:numId w:val="1"/>
              </w:numPr>
              <w:spacing w:after="0" w:line="276" w:lineRule="auto"/>
              <w:ind w:left="330" w:right="23" w:hanging="283"/>
              <w:contextualSpacing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wbudowane głośniki 2x3W</w:t>
            </w:r>
          </w:p>
          <w:p w14:paraId="7AE3DAF0" w14:textId="77777777" w:rsidR="00D7777B" w:rsidRPr="001317BE" w:rsidRDefault="00D7777B" w:rsidP="001317BE">
            <w:pPr>
              <w:numPr>
                <w:ilvl w:val="0"/>
                <w:numId w:val="2"/>
              </w:numPr>
              <w:spacing w:after="0" w:line="276" w:lineRule="auto"/>
              <w:ind w:left="330" w:right="23" w:hanging="283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kabel zasilający;</w:t>
            </w:r>
          </w:p>
          <w:p w14:paraId="12532AD1" w14:textId="77777777" w:rsidR="00D7777B" w:rsidRPr="001317BE" w:rsidRDefault="00D7777B" w:rsidP="001317BE">
            <w:pPr>
              <w:numPr>
                <w:ilvl w:val="0"/>
                <w:numId w:val="2"/>
              </w:numPr>
              <w:spacing w:after="0" w:line="276" w:lineRule="auto"/>
              <w:ind w:left="330" w:right="23" w:hanging="283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 xml:space="preserve">kabel </w:t>
            </w:r>
            <w:r w:rsidRPr="001317BE">
              <w:rPr>
                <w:rFonts w:ascii="Calibri" w:eastAsia="Calibri" w:hAnsi="Calibri" w:cs="Arial"/>
                <w:lang w:val="en-US"/>
              </w:rPr>
              <w:t>DisplayPort 1,8m</w:t>
            </w:r>
          </w:p>
          <w:p w14:paraId="1B9E50B2" w14:textId="77777777" w:rsidR="00D7777B" w:rsidRPr="001317BE" w:rsidRDefault="00D7777B" w:rsidP="001317BE">
            <w:pPr>
              <w:numPr>
                <w:ilvl w:val="0"/>
                <w:numId w:val="2"/>
              </w:numPr>
              <w:spacing w:after="0" w:line="276" w:lineRule="auto"/>
              <w:ind w:left="330" w:right="23" w:hanging="283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kabel HDMI min. 1,8 m</w:t>
            </w:r>
          </w:p>
          <w:p w14:paraId="238A7C0E" w14:textId="77777777" w:rsidR="00D7777B" w:rsidRPr="001317BE" w:rsidRDefault="00D7777B" w:rsidP="001317BE">
            <w:pPr>
              <w:numPr>
                <w:ilvl w:val="0"/>
                <w:numId w:val="2"/>
              </w:numPr>
              <w:spacing w:after="0" w:line="276" w:lineRule="auto"/>
              <w:ind w:left="330" w:right="23" w:hanging="283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dokumentacja (papierowa lub elektroniczna - 1 szt. na całość zamówienia dla monitora)</w:t>
            </w:r>
          </w:p>
          <w:p w14:paraId="12C5F231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  <w:p w14:paraId="4EE8F1C1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C7C4" w14:textId="77777777" w:rsidR="00D7777B" w:rsidRPr="001317BE" w:rsidRDefault="00D7777B" w:rsidP="00D7777B">
            <w:pPr>
              <w:spacing w:after="0" w:line="276" w:lineRule="auto"/>
              <w:ind w:left="330" w:right="23"/>
              <w:contextualSpacing/>
              <w:rPr>
                <w:rFonts w:ascii="Calibri" w:eastAsia="Calibri" w:hAnsi="Calibri" w:cs="Arial"/>
              </w:rPr>
            </w:pPr>
          </w:p>
        </w:tc>
      </w:tr>
      <w:tr w:rsidR="00D7777B" w:rsidRPr="001317BE" w14:paraId="71A5C300" w14:textId="5076767B" w:rsidTr="00D7777B">
        <w:trPr>
          <w:trHeight w:val="60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E1BC2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11.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BC475" w14:textId="77777777" w:rsidR="00D7777B" w:rsidRPr="001317BE" w:rsidRDefault="00D7777B" w:rsidP="001317BE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Certyfikaty i deklaracje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9466" w14:textId="77777777" w:rsidR="00D7777B" w:rsidRPr="001317BE" w:rsidRDefault="00D7777B" w:rsidP="001317BE">
            <w:pPr>
              <w:spacing w:after="200" w:line="276" w:lineRule="auto"/>
              <w:ind w:left="47" w:hanging="14"/>
              <w:rPr>
                <w:rFonts w:ascii="Calibri" w:eastAsia="Calibri" w:hAnsi="Calibri" w:cs="Arial"/>
              </w:rPr>
            </w:pPr>
            <w:r w:rsidRPr="001317BE">
              <w:rPr>
                <w:rFonts w:ascii="Calibri" w:eastAsia="Calibri" w:hAnsi="Calibri" w:cs="Arial"/>
              </w:rPr>
              <w:t>Deklaracja zgodności CE dla oferowanego modelu monitora.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2313" w14:textId="77777777" w:rsidR="00D7777B" w:rsidRPr="001317BE" w:rsidRDefault="00D7777B" w:rsidP="001317BE">
            <w:pPr>
              <w:spacing w:after="200" w:line="276" w:lineRule="auto"/>
              <w:ind w:left="47" w:hanging="14"/>
              <w:rPr>
                <w:rFonts w:ascii="Calibri" w:eastAsia="Calibri" w:hAnsi="Calibri" w:cs="Arial"/>
              </w:rPr>
            </w:pPr>
          </w:p>
        </w:tc>
      </w:tr>
    </w:tbl>
    <w:p w14:paraId="6FC5A4E0" w14:textId="77777777" w:rsidR="00B44D39" w:rsidRDefault="00B44D39"/>
    <w:sectPr w:rsidR="00B44D3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C21F4" w14:textId="77777777" w:rsidR="00961B85" w:rsidRDefault="00961B85" w:rsidP="001317BE">
      <w:pPr>
        <w:spacing w:after="0" w:line="240" w:lineRule="auto"/>
      </w:pPr>
      <w:r>
        <w:separator/>
      </w:r>
    </w:p>
  </w:endnote>
  <w:endnote w:type="continuationSeparator" w:id="0">
    <w:p w14:paraId="5E8BEB9D" w14:textId="77777777" w:rsidR="00961B85" w:rsidRDefault="00961B85" w:rsidP="0013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24C6E" w14:textId="77777777" w:rsidR="00961B85" w:rsidRDefault="00961B85" w:rsidP="001317BE">
      <w:pPr>
        <w:spacing w:after="0" w:line="240" w:lineRule="auto"/>
      </w:pPr>
      <w:r>
        <w:separator/>
      </w:r>
    </w:p>
  </w:footnote>
  <w:footnote w:type="continuationSeparator" w:id="0">
    <w:p w14:paraId="26B7E4A8" w14:textId="77777777" w:rsidR="00961B85" w:rsidRDefault="00961B85" w:rsidP="0013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05CAC" w14:textId="465CBB31" w:rsidR="001317BE" w:rsidRDefault="001317B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861852" wp14:editId="249170D7">
          <wp:simplePos x="0" y="0"/>
          <wp:positionH relativeFrom="margin">
            <wp:posOffset>-368300</wp:posOffset>
          </wp:positionH>
          <wp:positionV relativeFrom="paragraph">
            <wp:posOffset>-349885</wp:posOffset>
          </wp:positionV>
          <wp:extent cx="1562100" cy="741752"/>
          <wp:effectExtent l="0" t="0" r="0" b="1270"/>
          <wp:wrapNone/>
          <wp:docPr id="3" name="Obraz 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6302D"/>
    <w:multiLevelType w:val="hybridMultilevel"/>
    <w:tmpl w:val="C7B89B98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3FA306CB"/>
    <w:multiLevelType w:val="hybridMultilevel"/>
    <w:tmpl w:val="8E0E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611F"/>
    <w:multiLevelType w:val="hybridMultilevel"/>
    <w:tmpl w:val="5F3AC13A"/>
    <w:lvl w:ilvl="0" w:tplc="04150001">
      <w:start w:val="1"/>
      <w:numFmt w:val="bullet"/>
      <w:lvlText w:val=""/>
      <w:lvlJc w:val="left"/>
      <w:pPr>
        <w:ind w:left="40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3" w15:restartNumberingAfterBreak="0">
    <w:nsid w:val="4F0B1F9A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99260D"/>
    <w:multiLevelType w:val="hybridMultilevel"/>
    <w:tmpl w:val="2E92E844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8537305">
    <w:abstractNumId w:val="0"/>
  </w:num>
  <w:num w:numId="2" w16cid:durableId="1018853275">
    <w:abstractNumId w:val="2"/>
  </w:num>
  <w:num w:numId="3" w16cid:durableId="1793327809">
    <w:abstractNumId w:val="3"/>
  </w:num>
  <w:num w:numId="4" w16cid:durableId="1344356047">
    <w:abstractNumId w:val="4"/>
  </w:num>
  <w:num w:numId="5" w16cid:durableId="167988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BE"/>
    <w:rsid w:val="00013376"/>
    <w:rsid w:val="000A4495"/>
    <w:rsid w:val="001317BE"/>
    <w:rsid w:val="00853CC5"/>
    <w:rsid w:val="00961B85"/>
    <w:rsid w:val="00B44D39"/>
    <w:rsid w:val="00D7777B"/>
    <w:rsid w:val="00FA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CDE9"/>
  <w15:chartTrackingRefBased/>
  <w15:docId w15:val="{46B2729F-E93A-4887-968A-2FAD564E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1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1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1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1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1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1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1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1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1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1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1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1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17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17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17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17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17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17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1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1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1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1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17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17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17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1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17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17B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3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7BE"/>
  </w:style>
  <w:style w:type="paragraph" w:styleId="Stopka">
    <w:name w:val="footer"/>
    <w:basedOn w:val="Normalny"/>
    <w:link w:val="StopkaZnak"/>
    <w:uiPriority w:val="99"/>
    <w:unhideWhenUsed/>
    <w:rsid w:val="0013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1718</Words>
  <Characters>10313</Characters>
  <Application>Microsoft Office Word</Application>
  <DocSecurity>0</DocSecurity>
  <Lines>85</Lines>
  <Paragraphs>24</Paragraphs>
  <ScaleCrop>false</ScaleCrop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 Katarzyna</dc:creator>
  <cp:keywords/>
  <dc:description/>
  <cp:lastModifiedBy>Janus Katarzyna</cp:lastModifiedBy>
  <cp:revision>2</cp:revision>
  <dcterms:created xsi:type="dcterms:W3CDTF">2024-06-05T07:46:00Z</dcterms:created>
  <dcterms:modified xsi:type="dcterms:W3CDTF">2024-06-05T09:12:00Z</dcterms:modified>
</cp:coreProperties>
</file>