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D5876" w14:textId="77777777" w:rsidR="009E150A" w:rsidRPr="008C1C2D" w:rsidRDefault="009E150A" w:rsidP="009E150A">
      <w:pPr>
        <w:jc w:val="right"/>
        <w:rPr>
          <w:rFonts w:ascii="Arial" w:hAnsi="Arial" w:cs="Arial"/>
          <w:b/>
          <w:bCs/>
        </w:rPr>
      </w:pPr>
      <w:r w:rsidRPr="008C1C2D">
        <w:rPr>
          <w:rFonts w:ascii="Arial" w:hAnsi="Arial" w:cs="Arial"/>
          <w:b/>
          <w:bCs/>
        </w:rPr>
        <w:t xml:space="preserve">Załącznik nr </w:t>
      </w:r>
      <w:r>
        <w:rPr>
          <w:rFonts w:ascii="Arial" w:hAnsi="Arial" w:cs="Arial"/>
          <w:b/>
          <w:bCs/>
        </w:rPr>
        <w:t>8</w:t>
      </w:r>
    </w:p>
    <w:p w14:paraId="3DDD1D56" w14:textId="77777777" w:rsidR="009E150A" w:rsidRDefault="009E150A" w:rsidP="007A6C4E">
      <w:pPr>
        <w:tabs>
          <w:tab w:val="left" w:pos="6237"/>
        </w:tabs>
        <w:spacing w:line="276" w:lineRule="auto"/>
        <w:jc w:val="center"/>
        <w:rPr>
          <w:rFonts w:ascii="Arial" w:hAnsi="Arial" w:cs="Arial"/>
          <w:b/>
          <w:u w:val="single"/>
        </w:rPr>
      </w:pPr>
    </w:p>
    <w:p w14:paraId="38994F85" w14:textId="77777777" w:rsidR="009E150A" w:rsidRDefault="009E150A" w:rsidP="007A6C4E">
      <w:pPr>
        <w:tabs>
          <w:tab w:val="left" w:pos="6237"/>
        </w:tabs>
        <w:spacing w:line="276" w:lineRule="auto"/>
        <w:jc w:val="center"/>
        <w:rPr>
          <w:rFonts w:ascii="Arial" w:hAnsi="Arial" w:cs="Arial"/>
          <w:b/>
          <w:u w:val="single"/>
        </w:rPr>
      </w:pPr>
    </w:p>
    <w:p w14:paraId="691EBD91" w14:textId="66BB4029" w:rsidR="00672169" w:rsidRPr="007A6C4E" w:rsidRDefault="00D07D4E" w:rsidP="007A6C4E">
      <w:pPr>
        <w:tabs>
          <w:tab w:val="left" w:pos="6237"/>
        </w:tabs>
        <w:spacing w:line="276" w:lineRule="auto"/>
        <w:jc w:val="center"/>
        <w:rPr>
          <w:rFonts w:ascii="Arial" w:hAnsi="Arial" w:cs="Arial"/>
          <w:b/>
          <w:iCs/>
        </w:rPr>
      </w:pPr>
      <w:r w:rsidRPr="007A6C4E">
        <w:rPr>
          <w:rFonts w:ascii="Arial" w:hAnsi="Arial" w:cs="Arial"/>
          <w:b/>
          <w:u w:val="single"/>
        </w:rPr>
        <w:t xml:space="preserve">UMOWA </w:t>
      </w:r>
      <w:r w:rsidR="00AE6C7C" w:rsidRPr="007A6C4E">
        <w:rPr>
          <w:rFonts w:ascii="Arial" w:hAnsi="Arial" w:cs="Arial"/>
          <w:b/>
          <w:u w:val="single"/>
        </w:rPr>
        <w:t>- PROJEKT</w:t>
      </w:r>
    </w:p>
    <w:p w14:paraId="5B5B6048" w14:textId="77777777" w:rsidR="00672169" w:rsidRPr="007A6C4E" w:rsidRDefault="00672169" w:rsidP="007A6C4E">
      <w:pPr>
        <w:tabs>
          <w:tab w:val="left" w:pos="6237"/>
        </w:tabs>
        <w:spacing w:after="120" w:line="276" w:lineRule="auto"/>
        <w:jc w:val="both"/>
        <w:rPr>
          <w:rFonts w:ascii="Arial" w:hAnsi="Arial" w:cs="Arial"/>
        </w:rPr>
      </w:pPr>
      <w:r w:rsidRPr="007A6C4E">
        <w:rPr>
          <w:rFonts w:ascii="Arial" w:hAnsi="Arial" w:cs="Arial"/>
        </w:rPr>
        <w:t>Niniejsza umowa zawarta w  dniu …………………..    pomiędzy:</w:t>
      </w:r>
    </w:p>
    <w:p w14:paraId="5B89869E" w14:textId="7411DD63" w:rsidR="00672169" w:rsidRPr="007A6C4E" w:rsidRDefault="00CB5484" w:rsidP="007A6C4E">
      <w:pPr>
        <w:pStyle w:val="Nagwek1"/>
        <w:tabs>
          <w:tab w:val="left" w:pos="6237"/>
        </w:tabs>
        <w:spacing w:before="60" w:after="60" w:line="276" w:lineRule="auto"/>
        <w:ind w:right="-2"/>
        <w:rPr>
          <w:rFonts w:ascii="Arial" w:hAnsi="Arial" w:cs="Arial"/>
        </w:rPr>
      </w:pPr>
      <w:r w:rsidRPr="007A6C4E">
        <w:rPr>
          <w:rFonts w:ascii="Arial" w:hAnsi="Arial" w:cs="Arial"/>
        </w:rPr>
        <w:t xml:space="preserve">Województwem Opolskim, ul. </w:t>
      </w:r>
      <w:r w:rsidR="00FF5B52">
        <w:rPr>
          <w:rFonts w:ascii="Arial" w:hAnsi="Arial" w:cs="Arial"/>
        </w:rPr>
        <w:t>Ostrówek 5</w:t>
      </w:r>
      <w:r w:rsidRPr="007A6C4E">
        <w:rPr>
          <w:rFonts w:ascii="Arial" w:hAnsi="Arial" w:cs="Arial"/>
        </w:rPr>
        <w:t>, 45-08</w:t>
      </w:r>
      <w:r w:rsidR="009E35A5">
        <w:rPr>
          <w:rFonts w:ascii="Arial" w:hAnsi="Arial" w:cs="Arial"/>
        </w:rPr>
        <w:t>8</w:t>
      </w:r>
      <w:r w:rsidRPr="007A6C4E">
        <w:rPr>
          <w:rFonts w:ascii="Arial" w:hAnsi="Arial" w:cs="Arial"/>
        </w:rPr>
        <w:t xml:space="preserve"> Opole, NIP 7543077565, REGON 5</w:t>
      </w:r>
      <w:r w:rsidR="0025225B" w:rsidRPr="007A6C4E">
        <w:rPr>
          <w:rFonts w:ascii="Arial" w:hAnsi="Arial" w:cs="Arial"/>
        </w:rPr>
        <w:t>3</w:t>
      </w:r>
      <w:r w:rsidRPr="007A6C4E">
        <w:rPr>
          <w:rFonts w:ascii="Arial" w:hAnsi="Arial" w:cs="Arial"/>
        </w:rPr>
        <w:t xml:space="preserve">1412421 - </w:t>
      </w:r>
      <w:r w:rsidR="00672169" w:rsidRPr="007A6C4E">
        <w:rPr>
          <w:rFonts w:ascii="Arial" w:hAnsi="Arial" w:cs="Arial"/>
        </w:rPr>
        <w:t xml:space="preserve">Zarządem Dróg Wojewódzkich w Opolu </w:t>
      </w:r>
      <w:r w:rsidRPr="007A6C4E">
        <w:rPr>
          <w:rFonts w:ascii="Arial" w:hAnsi="Arial" w:cs="Arial"/>
        </w:rPr>
        <w:t xml:space="preserve">z siedzibą przy </w:t>
      </w:r>
      <w:r w:rsidR="005258B7">
        <w:rPr>
          <w:rFonts w:ascii="Arial" w:hAnsi="Arial" w:cs="Arial"/>
        </w:rPr>
        <w:br/>
      </w:r>
      <w:r w:rsidRPr="007A6C4E">
        <w:rPr>
          <w:rFonts w:ascii="Arial" w:hAnsi="Arial" w:cs="Arial"/>
        </w:rPr>
        <w:t xml:space="preserve">ul. Oleskiej 127, </w:t>
      </w:r>
      <w:r w:rsidR="00672169" w:rsidRPr="007A6C4E">
        <w:rPr>
          <w:rFonts w:ascii="Arial" w:hAnsi="Arial" w:cs="Arial"/>
        </w:rPr>
        <w:t xml:space="preserve">45-231 Opole, </w:t>
      </w:r>
      <w:r w:rsidRPr="007A6C4E">
        <w:rPr>
          <w:rFonts w:ascii="Arial" w:hAnsi="Arial" w:cs="Arial"/>
        </w:rPr>
        <w:t>REGON 000126528</w:t>
      </w:r>
    </w:p>
    <w:p w14:paraId="45FE3AC8" w14:textId="77777777" w:rsidR="00CB5484" w:rsidRPr="007A6C4E" w:rsidRDefault="00CB5484" w:rsidP="007A6C4E">
      <w:pPr>
        <w:tabs>
          <w:tab w:val="left" w:pos="6237"/>
        </w:tabs>
        <w:spacing w:line="276" w:lineRule="auto"/>
        <w:ind w:left="360" w:hanging="360"/>
        <w:jc w:val="both"/>
        <w:rPr>
          <w:rFonts w:ascii="Arial" w:hAnsi="Arial" w:cs="Arial"/>
        </w:rPr>
      </w:pPr>
      <w:r w:rsidRPr="007A6C4E">
        <w:rPr>
          <w:rFonts w:ascii="Arial" w:hAnsi="Arial" w:cs="Arial"/>
        </w:rPr>
        <w:t>Zwanym dalej „</w:t>
      </w:r>
      <w:r w:rsidRPr="007A6C4E">
        <w:rPr>
          <w:rFonts w:ascii="Arial" w:hAnsi="Arial" w:cs="Arial"/>
          <w:b/>
        </w:rPr>
        <w:t>Zamawiającym”</w:t>
      </w:r>
      <w:r w:rsidR="00CF5815" w:rsidRPr="007A6C4E">
        <w:rPr>
          <w:rFonts w:ascii="Arial" w:hAnsi="Arial" w:cs="Arial"/>
          <w:b/>
        </w:rPr>
        <w:t xml:space="preserve"> lub </w:t>
      </w:r>
      <w:r w:rsidR="00955C49" w:rsidRPr="007A6C4E">
        <w:rPr>
          <w:rFonts w:ascii="Arial" w:hAnsi="Arial" w:cs="Arial"/>
          <w:b/>
        </w:rPr>
        <w:t>„</w:t>
      </w:r>
      <w:r w:rsidR="00CF5815" w:rsidRPr="007A6C4E">
        <w:rPr>
          <w:rFonts w:ascii="Arial" w:hAnsi="Arial" w:cs="Arial"/>
          <w:b/>
        </w:rPr>
        <w:t>ZDW w Opolu</w:t>
      </w:r>
      <w:r w:rsidR="00955C49" w:rsidRPr="007A6C4E">
        <w:rPr>
          <w:rFonts w:ascii="Arial" w:hAnsi="Arial" w:cs="Arial"/>
          <w:b/>
        </w:rPr>
        <w:t>”</w:t>
      </w:r>
      <w:r w:rsidRPr="007A6C4E">
        <w:rPr>
          <w:rFonts w:ascii="Arial" w:hAnsi="Arial" w:cs="Arial"/>
        </w:rPr>
        <w:t>,</w:t>
      </w:r>
    </w:p>
    <w:p w14:paraId="4521ED43" w14:textId="77777777" w:rsidR="00672169" w:rsidRPr="007A6C4E" w:rsidRDefault="00672169" w:rsidP="007A6C4E">
      <w:pPr>
        <w:tabs>
          <w:tab w:val="left" w:pos="6237"/>
        </w:tabs>
        <w:spacing w:line="276" w:lineRule="auto"/>
        <w:ind w:left="360" w:hanging="360"/>
        <w:jc w:val="both"/>
        <w:rPr>
          <w:rFonts w:ascii="Arial" w:hAnsi="Arial" w:cs="Arial"/>
        </w:rPr>
      </w:pPr>
      <w:r w:rsidRPr="007A6C4E">
        <w:rPr>
          <w:rFonts w:ascii="Arial" w:hAnsi="Arial" w:cs="Arial"/>
        </w:rPr>
        <w:t>reprezentowanym przez:</w:t>
      </w:r>
      <w:r w:rsidR="00C40EE4" w:rsidRPr="007A6C4E">
        <w:rPr>
          <w:rFonts w:ascii="Arial" w:hAnsi="Arial" w:cs="Arial"/>
        </w:rPr>
        <w:t xml:space="preserve"> </w:t>
      </w:r>
    </w:p>
    <w:p w14:paraId="4197FEAD" w14:textId="77777777" w:rsidR="00672169" w:rsidRPr="007A6C4E" w:rsidRDefault="002F396C" w:rsidP="007A6C4E">
      <w:pPr>
        <w:pStyle w:val="Kolorowalistaakcent11"/>
        <w:numPr>
          <w:ilvl w:val="0"/>
          <w:numId w:val="6"/>
        </w:numPr>
        <w:tabs>
          <w:tab w:val="clear" w:pos="720"/>
          <w:tab w:val="left" w:pos="6237"/>
        </w:tabs>
        <w:spacing w:before="60" w:line="276" w:lineRule="auto"/>
        <w:ind w:left="357" w:hanging="357"/>
        <w:jc w:val="both"/>
        <w:rPr>
          <w:rFonts w:ascii="Arial" w:hAnsi="Arial" w:cs="Arial"/>
          <w:b/>
        </w:rPr>
      </w:pPr>
      <w:r w:rsidRPr="007A6C4E">
        <w:rPr>
          <w:rFonts w:ascii="Arial" w:hAnsi="Arial" w:cs="Arial"/>
          <w:b/>
        </w:rPr>
        <w:t>………………………………………………………..</w:t>
      </w:r>
      <w:r w:rsidR="00672169" w:rsidRPr="007A6C4E">
        <w:rPr>
          <w:rFonts w:ascii="Arial" w:hAnsi="Arial" w:cs="Arial"/>
          <w:b/>
        </w:rPr>
        <w:t xml:space="preserve"> - Dyrektora </w:t>
      </w:r>
    </w:p>
    <w:p w14:paraId="7F121CCB" w14:textId="77777777" w:rsidR="00672169" w:rsidRPr="007A6C4E" w:rsidRDefault="00CB5484" w:rsidP="007A6C4E">
      <w:pPr>
        <w:tabs>
          <w:tab w:val="left" w:pos="6237"/>
        </w:tabs>
        <w:spacing w:before="60" w:line="276" w:lineRule="auto"/>
        <w:jc w:val="both"/>
        <w:rPr>
          <w:rFonts w:ascii="Arial" w:hAnsi="Arial" w:cs="Arial"/>
          <w:bCs/>
        </w:rPr>
      </w:pPr>
      <w:r w:rsidRPr="007A6C4E">
        <w:rPr>
          <w:rFonts w:ascii="Arial" w:hAnsi="Arial" w:cs="Arial"/>
          <w:bCs/>
        </w:rPr>
        <w:t>Na podstawie uchwały Nr……… Zarządu Województwa Opolskiego z dnia</w:t>
      </w:r>
      <w:r w:rsidR="005258B7">
        <w:rPr>
          <w:rFonts w:ascii="Arial" w:hAnsi="Arial" w:cs="Arial"/>
          <w:bCs/>
        </w:rPr>
        <w:t xml:space="preserve"> </w:t>
      </w:r>
      <w:r w:rsidRPr="007A6C4E">
        <w:rPr>
          <w:rFonts w:ascii="Arial" w:hAnsi="Arial" w:cs="Arial"/>
          <w:bCs/>
        </w:rPr>
        <w:t>……………….</w:t>
      </w:r>
      <w:r w:rsidR="005258B7">
        <w:rPr>
          <w:rFonts w:ascii="Arial" w:hAnsi="Arial" w:cs="Arial"/>
          <w:bCs/>
        </w:rPr>
        <w:t xml:space="preserve"> </w:t>
      </w:r>
      <w:r w:rsidRPr="007A6C4E">
        <w:rPr>
          <w:rFonts w:ascii="Arial" w:hAnsi="Arial" w:cs="Arial"/>
          <w:bCs/>
        </w:rPr>
        <w:t xml:space="preserve">w sprawie udzielenia pełnomocnictwa Dyrektorowi Zarządu Dróg Wojewódzkich w Opolu </w:t>
      </w:r>
      <w:r w:rsidR="004C022B" w:rsidRPr="007A6C4E">
        <w:rPr>
          <w:rFonts w:ascii="Arial" w:hAnsi="Arial" w:cs="Arial"/>
          <w:bCs/>
        </w:rPr>
        <w:t xml:space="preserve"> </w:t>
      </w:r>
    </w:p>
    <w:p w14:paraId="74E791CD" w14:textId="77777777" w:rsidR="00672169" w:rsidRPr="007A6C4E" w:rsidRDefault="00672169" w:rsidP="007A6C4E">
      <w:pPr>
        <w:pStyle w:val="NoSpacing1"/>
        <w:tabs>
          <w:tab w:val="left" w:pos="6237"/>
        </w:tabs>
        <w:spacing w:line="276" w:lineRule="auto"/>
        <w:ind w:left="360" w:hanging="360"/>
        <w:jc w:val="both"/>
        <w:rPr>
          <w:rFonts w:ascii="Arial" w:hAnsi="Arial" w:cs="Arial"/>
        </w:rPr>
      </w:pPr>
      <w:r w:rsidRPr="007A6C4E">
        <w:rPr>
          <w:rFonts w:ascii="Arial" w:hAnsi="Arial" w:cs="Arial"/>
        </w:rPr>
        <w:t xml:space="preserve">a </w:t>
      </w:r>
    </w:p>
    <w:p w14:paraId="72D161A0" w14:textId="77777777" w:rsidR="003F5DF3" w:rsidRPr="007A6C4E" w:rsidRDefault="000C1965" w:rsidP="007A6C4E">
      <w:pPr>
        <w:pStyle w:val="NoSpacing1"/>
        <w:tabs>
          <w:tab w:val="left" w:pos="6237"/>
        </w:tabs>
        <w:spacing w:line="276" w:lineRule="auto"/>
        <w:ind w:left="360" w:hanging="360"/>
        <w:jc w:val="both"/>
        <w:rPr>
          <w:rFonts w:ascii="Arial" w:hAnsi="Arial" w:cs="Arial"/>
          <w:b/>
        </w:rPr>
      </w:pPr>
      <w:r w:rsidRPr="007A6C4E">
        <w:rPr>
          <w:rFonts w:ascii="Arial" w:hAnsi="Arial" w:cs="Arial"/>
          <w:b/>
        </w:rPr>
        <w:t>………………………………………………………..</w:t>
      </w:r>
    </w:p>
    <w:p w14:paraId="659B3693" w14:textId="77777777" w:rsidR="003F5DF3" w:rsidRPr="007A6C4E" w:rsidRDefault="000C1965" w:rsidP="007A6C4E">
      <w:pPr>
        <w:pStyle w:val="NoSpacing1"/>
        <w:tabs>
          <w:tab w:val="left" w:pos="6237"/>
        </w:tabs>
        <w:spacing w:line="276" w:lineRule="auto"/>
        <w:ind w:left="360" w:hanging="360"/>
        <w:jc w:val="both"/>
        <w:rPr>
          <w:rFonts w:ascii="Arial" w:hAnsi="Arial" w:cs="Arial"/>
          <w:b/>
        </w:rPr>
      </w:pPr>
      <w:r w:rsidRPr="007A6C4E">
        <w:rPr>
          <w:rFonts w:ascii="Arial" w:hAnsi="Arial" w:cs="Arial"/>
          <w:b/>
        </w:rPr>
        <w:t>…………</w:t>
      </w:r>
      <w:r w:rsidR="000C1D51" w:rsidRPr="007A6C4E">
        <w:rPr>
          <w:rFonts w:ascii="Arial" w:hAnsi="Arial" w:cs="Arial"/>
          <w:b/>
        </w:rPr>
        <w:t>.</w:t>
      </w:r>
      <w:r w:rsidRPr="007A6C4E">
        <w:rPr>
          <w:rFonts w:ascii="Arial" w:hAnsi="Arial" w:cs="Arial"/>
          <w:b/>
        </w:rPr>
        <w:t>…………………………………………….</w:t>
      </w:r>
    </w:p>
    <w:p w14:paraId="0E89A48F" w14:textId="77777777" w:rsidR="00092A09" w:rsidRPr="007A6C4E" w:rsidRDefault="003F5DF3" w:rsidP="007A6C4E">
      <w:pPr>
        <w:pStyle w:val="NoSpacing1"/>
        <w:tabs>
          <w:tab w:val="left" w:pos="6237"/>
        </w:tabs>
        <w:spacing w:line="276" w:lineRule="auto"/>
        <w:ind w:left="360" w:hanging="360"/>
        <w:jc w:val="both"/>
        <w:rPr>
          <w:rFonts w:ascii="Arial" w:hAnsi="Arial" w:cs="Arial"/>
          <w:b/>
        </w:rPr>
      </w:pPr>
      <w:r w:rsidRPr="007A6C4E">
        <w:rPr>
          <w:rFonts w:ascii="Arial" w:hAnsi="Arial" w:cs="Arial"/>
          <w:b/>
        </w:rPr>
        <w:t xml:space="preserve">NIP </w:t>
      </w:r>
      <w:r w:rsidR="007058CB" w:rsidRPr="007A6C4E">
        <w:rPr>
          <w:rFonts w:ascii="Arial" w:hAnsi="Arial" w:cs="Arial"/>
          <w:b/>
        </w:rPr>
        <w:t xml:space="preserve"> </w:t>
      </w:r>
      <w:r w:rsidR="000C1965" w:rsidRPr="007A6C4E">
        <w:rPr>
          <w:rFonts w:ascii="Arial" w:hAnsi="Arial" w:cs="Arial"/>
          <w:b/>
        </w:rPr>
        <w:t>……………..</w:t>
      </w:r>
      <w:r w:rsidR="00726FD0" w:rsidRPr="007A6C4E">
        <w:rPr>
          <w:rFonts w:ascii="Arial" w:hAnsi="Arial" w:cs="Arial"/>
          <w:b/>
        </w:rPr>
        <w:t xml:space="preserve">; </w:t>
      </w:r>
      <w:r w:rsidRPr="007A6C4E">
        <w:rPr>
          <w:rFonts w:ascii="Arial" w:hAnsi="Arial" w:cs="Arial"/>
          <w:b/>
        </w:rPr>
        <w:t xml:space="preserve">   </w:t>
      </w:r>
      <w:r w:rsidR="00092A09" w:rsidRPr="007A6C4E">
        <w:rPr>
          <w:rFonts w:ascii="Arial" w:hAnsi="Arial" w:cs="Arial"/>
          <w:b/>
        </w:rPr>
        <w:t xml:space="preserve"> KRS  </w:t>
      </w:r>
      <w:r w:rsidR="000C1965" w:rsidRPr="007A6C4E">
        <w:rPr>
          <w:rFonts w:ascii="Arial" w:hAnsi="Arial" w:cs="Arial"/>
          <w:b/>
        </w:rPr>
        <w:t>………………</w:t>
      </w:r>
      <w:r w:rsidR="00092A09" w:rsidRPr="007A6C4E">
        <w:rPr>
          <w:rFonts w:ascii="Arial" w:hAnsi="Arial" w:cs="Arial"/>
          <w:b/>
        </w:rPr>
        <w:t xml:space="preserve">;  </w:t>
      </w:r>
      <w:r w:rsidRPr="007A6C4E">
        <w:rPr>
          <w:rFonts w:ascii="Arial" w:hAnsi="Arial" w:cs="Arial"/>
          <w:b/>
        </w:rPr>
        <w:t xml:space="preserve">REGON </w:t>
      </w:r>
      <w:r w:rsidR="000C1965" w:rsidRPr="007A6C4E">
        <w:rPr>
          <w:rFonts w:ascii="Arial" w:hAnsi="Arial" w:cs="Arial"/>
          <w:b/>
        </w:rPr>
        <w:t>……………….</w:t>
      </w:r>
    </w:p>
    <w:p w14:paraId="517ABECA" w14:textId="77777777" w:rsidR="003F5DF3" w:rsidRPr="007A6C4E" w:rsidRDefault="003F5DF3" w:rsidP="007A6C4E">
      <w:pPr>
        <w:pStyle w:val="NoSpacing1"/>
        <w:tabs>
          <w:tab w:val="left" w:pos="6237"/>
        </w:tabs>
        <w:spacing w:line="276" w:lineRule="auto"/>
        <w:ind w:left="360" w:hanging="360"/>
        <w:jc w:val="both"/>
        <w:rPr>
          <w:rFonts w:ascii="Arial" w:hAnsi="Arial" w:cs="Arial"/>
          <w:b/>
        </w:rPr>
      </w:pPr>
    </w:p>
    <w:p w14:paraId="6CF6381A" w14:textId="77777777" w:rsidR="00672169" w:rsidRPr="007A6C4E" w:rsidRDefault="00672169" w:rsidP="007A6C4E">
      <w:pPr>
        <w:pStyle w:val="Nagwek1"/>
        <w:tabs>
          <w:tab w:val="left" w:pos="708"/>
          <w:tab w:val="left" w:pos="6237"/>
        </w:tabs>
        <w:spacing w:line="276" w:lineRule="auto"/>
        <w:ind w:left="360" w:hanging="360"/>
        <w:rPr>
          <w:rFonts w:ascii="Arial" w:hAnsi="Arial" w:cs="Arial"/>
          <w:b w:val="0"/>
          <w:bCs w:val="0"/>
        </w:rPr>
      </w:pPr>
      <w:r w:rsidRPr="007A6C4E">
        <w:rPr>
          <w:rFonts w:ascii="Arial" w:hAnsi="Arial" w:cs="Arial"/>
          <w:b w:val="0"/>
          <w:bCs w:val="0"/>
        </w:rPr>
        <w:t>reprezentowanym przez:</w:t>
      </w:r>
    </w:p>
    <w:p w14:paraId="3CD32CCA" w14:textId="77777777" w:rsidR="00672169" w:rsidRPr="007A6C4E" w:rsidRDefault="00672169" w:rsidP="007A6C4E">
      <w:pPr>
        <w:tabs>
          <w:tab w:val="left" w:pos="6237"/>
        </w:tabs>
        <w:spacing w:line="276" w:lineRule="auto"/>
        <w:ind w:left="360" w:hanging="360"/>
        <w:jc w:val="both"/>
        <w:rPr>
          <w:rFonts w:ascii="Arial" w:hAnsi="Arial" w:cs="Arial"/>
          <w:b/>
        </w:rPr>
      </w:pPr>
      <w:r w:rsidRPr="007A6C4E">
        <w:rPr>
          <w:rFonts w:ascii="Arial" w:hAnsi="Arial" w:cs="Arial"/>
          <w:b/>
        </w:rPr>
        <w:t xml:space="preserve">1. </w:t>
      </w:r>
      <w:r w:rsidR="00B77D63" w:rsidRPr="007A6C4E">
        <w:rPr>
          <w:rFonts w:ascii="Arial" w:hAnsi="Arial" w:cs="Arial"/>
          <w:b/>
        </w:rPr>
        <w:tab/>
      </w:r>
      <w:r w:rsidR="000C1965" w:rsidRPr="007A6C4E">
        <w:rPr>
          <w:rFonts w:ascii="Arial" w:hAnsi="Arial" w:cs="Arial"/>
          <w:b/>
        </w:rPr>
        <w:t>…………………………………………….</w:t>
      </w:r>
    </w:p>
    <w:p w14:paraId="0C6A183A" w14:textId="77777777" w:rsidR="00672169" w:rsidRPr="007A6C4E" w:rsidRDefault="00672169" w:rsidP="007A6C4E">
      <w:pPr>
        <w:tabs>
          <w:tab w:val="left" w:pos="6237"/>
        </w:tabs>
        <w:spacing w:line="276" w:lineRule="auto"/>
        <w:ind w:left="360" w:hanging="360"/>
        <w:jc w:val="both"/>
        <w:rPr>
          <w:rFonts w:ascii="Arial" w:hAnsi="Arial" w:cs="Arial"/>
          <w:b/>
        </w:rPr>
      </w:pPr>
      <w:r w:rsidRPr="007A6C4E">
        <w:rPr>
          <w:rFonts w:ascii="Arial" w:hAnsi="Arial" w:cs="Arial"/>
          <w:b/>
        </w:rPr>
        <w:t>2.</w:t>
      </w:r>
      <w:r w:rsidR="003F5DF3" w:rsidRPr="007A6C4E">
        <w:rPr>
          <w:rFonts w:ascii="Arial" w:hAnsi="Arial" w:cs="Arial"/>
          <w:b/>
        </w:rPr>
        <w:t xml:space="preserve"> </w:t>
      </w:r>
      <w:r w:rsidR="00B77D63" w:rsidRPr="007A6C4E">
        <w:rPr>
          <w:rFonts w:ascii="Arial" w:hAnsi="Arial" w:cs="Arial"/>
          <w:b/>
        </w:rPr>
        <w:tab/>
      </w:r>
      <w:r w:rsidR="000C1965" w:rsidRPr="007A6C4E">
        <w:rPr>
          <w:rFonts w:ascii="Arial" w:hAnsi="Arial" w:cs="Arial"/>
          <w:b/>
        </w:rPr>
        <w:t>…………………………………………….</w:t>
      </w:r>
    </w:p>
    <w:p w14:paraId="5D30308D" w14:textId="77777777" w:rsidR="00672169" w:rsidRPr="007A6C4E" w:rsidRDefault="00672169" w:rsidP="007A6C4E">
      <w:pPr>
        <w:tabs>
          <w:tab w:val="left" w:pos="6237"/>
        </w:tabs>
        <w:spacing w:line="276" w:lineRule="auto"/>
        <w:ind w:left="360" w:hanging="360"/>
        <w:jc w:val="both"/>
        <w:rPr>
          <w:rFonts w:ascii="Arial" w:hAnsi="Arial" w:cs="Arial"/>
          <w:b/>
        </w:rPr>
      </w:pPr>
      <w:r w:rsidRPr="007A6C4E">
        <w:rPr>
          <w:rFonts w:ascii="Arial" w:hAnsi="Arial" w:cs="Arial"/>
        </w:rPr>
        <w:t xml:space="preserve">zwanym dalej  </w:t>
      </w:r>
      <w:r w:rsidRPr="007A6C4E">
        <w:rPr>
          <w:rFonts w:ascii="Arial" w:hAnsi="Arial" w:cs="Arial"/>
          <w:b/>
        </w:rPr>
        <w:t>„Wykonawcą”.</w:t>
      </w:r>
    </w:p>
    <w:p w14:paraId="1CC37601" w14:textId="77777777" w:rsidR="00F96640" w:rsidRPr="007A6C4E" w:rsidRDefault="00F96640" w:rsidP="007A6C4E">
      <w:pPr>
        <w:tabs>
          <w:tab w:val="left" w:pos="6237"/>
        </w:tabs>
        <w:spacing w:line="276" w:lineRule="auto"/>
        <w:ind w:left="360" w:hanging="360"/>
        <w:jc w:val="both"/>
        <w:rPr>
          <w:rFonts w:ascii="Arial" w:hAnsi="Arial" w:cs="Arial"/>
          <w:b/>
        </w:rPr>
      </w:pPr>
    </w:p>
    <w:p w14:paraId="1192C39B" w14:textId="29B94B07" w:rsidR="00FD43A5" w:rsidRPr="007A6C4E" w:rsidRDefault="00FD43A5" w:rsidP="007A6C4E">
      <w:pPr>
        <w:tabs>
          <w:tab w:val="left" w:pos="6237"/>
        </w:tabs>
        <w:spacing w:before="120" w:after="120" w:line="276" w:lineRule="auto"/>
        <w:jc w:val="both"/>
        <w:rPr>
          <w:rFonts w:ascii="Arial" w:hAnsi="Arial" w:cs="Arial"/>
        </w:rPr>
      </w:pPr>
      <w:r w:rsidRPr="007A6C4E">
        <w:rPr>
          <w:rFonts w:ascii="Arial" w:hAnsi="Arial" w:cs="Arial"/>
        </w:rPr>
        <w:t>W wyniku wyboru najkorzystniejszej oferty w postępowaniu o udzielenie zamówienia publicznego przeprowadzonego zgodnie z ustawą z dnia 11 września 2019 r. Prawo zamówień publicznych (</w:t>
      </w:r>
      <w:r w:rsidR="000461C0" w:rsidRPr="007A6C4E">
        <w:rPr>
          <w:rFonts w:ascii="Arial" w:hAnsi="Arial" w:cs="Arial"/>
        </w:rPr>
        <w:t>Dz. U. z 202</w:t>
      </w:r>
      <w:r w:rsidR="00677790">
        <w:rPr>
          <w:rFonts w:ascii="Arial" w:hAnsi="Arial" w:cs="Arial"/>
        </w:rPr>
        <w:t>4</w:t>
      </w:r>
      <w:r w:rsidR="000461C0" w:rsidRPr="007A6C4E">
        <w:rPr>
          <w:rFonts w:ascii="Arial" w:hAnsi="Arial" w:cs="Arial"/>
        </w:rPr>
        <w:t xml:space="preserve"> r., poz. 1</w:t>
      </w:r>
      <w:r w:rsidR="00677790">
        <w:rPr>
          <w:rFonts w:ascii="Arial" w:hAnsi="Arial" w:cs="Arial"/>
        </w:rPr>
        <w:t>320</w:t>
      </w:r>
      <w:r w:rsidR="000461C0" w:rsidRPr="007A6C4E">
        <w:rPr>
          <w:rFonts w:ascii="Arial" w:hAnsi="Arial" w:cs="Arial"/>
        </w:rPr>
        <w:t xml:space="preserve">; dalej również ustawa </w:t>
      </w:r>
      <w:proofErr w:type="spellStart"/>
      <w:r w:rsidR="000461C0" w:rsidRPr="007A6C4E">
        <w:rPr>
          <w:rFonts w:ascii="Arial" w:hAnsi="Arial" w:cs="Arial"/>
        </w:rPr>
        <w:t>Pzp</w:t>
      </w:r>
      <w:proofErr w:type="spellEnd"/>
      <w:r w:rsidR="000461C0" w:rsidRPr="007A6C4E">
        <w:rPr>
          <w:rFonts w:ascii="Arial" w:hAnsi="Arial" w:cs="Arial"/>
        </w:rPr>
        <w:t xml:space="preserve"> lub </w:t>
      </w:r>
      <w:proofErr w:type="spellStart"/>
      <w:r w:rsidR="000461C0" w:rsidRPr="007A6C4E">
        <w:rPr>
          <w:rFonts w:ascii="Arial" w:hAnsi="Arial" w:cs="Arial"/>
        </w:rPr>
        <w:t>Pzp</w:t>
      </w:r>
      <w:proofErr w:type="spellEnd"/>
      <w:r w:rsidRPr="007A6C4E">
        <w:rPr>
          <w:rFonts w:ascii="Arial" w:hAnsi="Arial" w:cs="Arial"/>
        </w:rPr>
        <w:t>) w trybie podstawowym bez negocjacji została zawarta umowa o następującej treści:</w:t>
      </w:r>
    </w:p>
    <w:p w14:paraId="4666D079" w14:textId="77777777" w:rsidR="00354832" w:rsidRPr="007A6C4E" w:rsidRDefault="00672169" w:rsidP="007A6C4E">
      <w:pPr>
        <w:pStyle w:val="Tekstpodstawowy"/>
        <w:tabs>
          <w:tab w:val="left" w:pos="6237"/>
        </w:tabs>
        <w:spacing w:after="120" w:line="276" w:lineRule="auto"/>
        <w:jc w:val="center"/>
        <w:rPr>
          <w:rFonts w:cs="Arial"/>
          <w:b/>
          <w:sz w:val="24"/>
          <w:szCs w:val="24"/>
        </w:rPr>
      </w:pPr>
      <w:r w:rsidRPr="007A6C4E">
        <w:rPr>
          <w:rFonts w:cs="Arial"/>
          <w:b/>
          <w:sz w:val="24"/>
          <w:szCs w:val="24"/>
        </w:rPr>
        <w:t>§ 1</w:t>
      </w:r>
      <w:r w:rsidR="00806E48" w:rsidRPr="007A6C4E">
        <w:rPr>
          <w:rFonts w:cs="Arial"/>
          <w:b/>
          <w:sz w:val="24"/>
          <w:szCs w:val="24"/>
        </w:rPr>
        <w:t xml:space="preserve"> Przedmiot umowy</w:t>
      </w:r>
    </w:p>
    <w:p w14:paraId="71589084" w14:textId="77777777" w:rsidR="00BD27BA" w:rsidRPr="007A6C4E" w:rsidRDefault="00672169" w:rsidP="007A6C4E">
      <w:pPr>
        <w:tabs>
          <w:tab w:val="left" w:pos="6237"/>
        </w:tabs>
        <w:spacing w:line="276" w:lineRule="auto"/>
        <w:ind w:right="141"/>
        <w:rPr>
          <w:rFonts w:ascii="Arial" w:hAnsi="Arial" w:cs="Arial"/>
        </w:rPr>
      </w:pPr>
      <w:r w:rsidRPr="007A6C4E">
        <w:rPr>
          <w:rFonts w:ascii="Arial" w:hAnsi="Arial" w:cs="Arial"/>
        </w:rPr>
        <w:t>Zamawiający powierza, a Wykonawca zobowiązuje się do wykonania zadania pt</w:t>
      </w:r>
      <w:r w:rsidR="00D07D4E" w:rsidRPr="007A6C4E">
        <w:rPr>
          <w:rFonts w:ascii="Arial" w:hAnsi="Arial" w:cs="Arial"/>
        </w:rPr>
        <w:t>.</w:t>
      </w:r>
      <w:r w:rsidRPr="007A6C4E">
        <w:rPr>
          <w:rFonts w:ascii="Arial" w:hAnsi="Arial" w:cs="Arial"/>
        </w:rPr>
        <w:t>:</w:t>
      </w:r>
      <w:r w:rsidR="00712899" w:rsidRPr="007A6C4E">
        <w:rPr>
          <w:rFonts w:ascii="Arial" w:hAnsi="Arial" w:cs="Arial"/>
        </w:rPr>
        <w:t xml:space="preserve"> </w:t>
      </w:r>
    </w:p>
    <w:p w14:paraId="6DACFAA2" w14:textId="77777777" w:rsidR="000B1BE4" w:rsidRPr="007A6C4E" w:rsidRDefault="000B1BE4" w:rsidP="007A6C4E">
      <w:pPr>
        <w:tabs>
          <w:tab w:val="left" w:pos="6237"/>
        </w:tabs>
        <w:spacing w:line="276" w:lineRule="auto"/>
        <w:ind w:right="141"/>
        <w:rPr>
          <w:rFonts w:ascii="Arial" w:hAnsi="Arial" w:cs="Arial"/>
        </w:rPr>
      </w:pPr>
    </w:p>
    <w:p w14:paraId="2017FB3C" w14:textId="58D5C149" w:rsidR="00EF3C8E" w:rsidRPr="007A6C4E" w:rsidRDefault="00EF3C8E" w:rsidP="007A6C4E">
      <w:pPr>
        <w:spacing w:line="276" w:lineRule="auto"/>
        <w:ind w:right="-286"/>
        <w:jc w:val="center"/>
        <w:rPr>
          <w:rFonts w:ascii="Arial" w:hAnsi="Arial" w:cs="Arial"/>
          <w:b/>
          <w:bCs/>
        </w:rPr>
      </w:pPr>
      <w:r w:rsidRPr="007A6C4E">
        <w:rPr>
          <w:rFonts w:ascii="Arial" w:hAnsi="Arial" w:cs="Arial"/>
          <w:b/>
          <w:bCs/>
        </w:rPr>
        <w:t>„</w:t>
      </w:r>
      <w:r w:rsidR="00DD26AE">
        <w:rPr>
          <w:rFonts w:ascii="Arial" w:hAnsi="Arial" w:cs="Arial"/>
          <w:b/>
          <w:bCs/>
        </w:rPr>
        <w:t>Wzmocnienie</w:t>
      </w:r>
      <w:r w:rsidR="003954EE" w:rsidRPr="007A6C4E">
        <w:rPr>
          <w:rFonts w:ascii="Arial" w:hAnsi="Arial" w:cs="Arial"/>
          <w:b/>
          <w:bCs/>
        </w:rPr>
        <w:t xml:space="preserve"> nawierzchni drogi wojewódzkiej nr </w:t>
      </w:r>
      <w:r w:rsidR="00AC076B">
        <w:rPr>
          <w:rFonts w:ascii="Arial" w:hAnsi="Arial" w:cs="Arial"/>
          <w:b/>
          <w:bCs/>
        </w:rPr>
        <w:t>4</w:t>
      </w:r>
      <w:r w:rsidR="00E7624D">
        <w:rPr>
          <w:rFonts w:ascii="Arial" w:hAnsi="Arial" w:cs="Arial"/>
          <w:b/>
          <w:bCs/>
        </w:rPr>
        <w:t>87</w:t>
      </w:r>
      <w:r w:rsidR="00AC076B">
        <w:rPr>
          <w:rFonts w:ascii="Arial" w:hAnsi="Arial" w:cs="Arial"/>
          <w:b/>
          <w:bCs/>
        </w:rPr>
        <w:t xml:space="preserve"> </w:t>
      </w:r>
      <w:r w:rsidR="00E7624D">
        <w:rPr>
          <w:rFonts w:ascii="Arial" w:hAnsi="Arial" w:cs="Arial"/>
          <w:b/>
          <w:bCs/>
        </w:rPr>
        <w:t>na odcinku Zdziechowice – Nowa Wieś</w:t>
      </w:r>
      <w:r w:rsidR="00AC076B">
        <w:rPr>
          <w:rFonts w:ascii="Arial" w:hAnsi="Arial" w:cs="Arial"/>
          <w:b/>
          <w:bCs/>
        </w:rPr>
        <w:t xml:space="preserve"> od km </w:t>
      </w:r>
      <w:r w:rsidR="00FD6539">
        <w:rPr>
          <w:rFonts w:ascii="Arial" w:hAnsi="Arial" w:cs="Arial"/>
          <w:b/>
          <w:bCs/>
        </w:rPr>
        <w:t>1</w:t>
      </w:r>
      <w:r w:rsidR="00E7624D">
        <w:rPr>
          <w:rFonts w:ascii="Arial" w:hAnsi="Arial" w:cs="Arial"/>
          <w:b/>
          <w:bCs/>
        </w:rPr>
        <w:t>4</w:t>
      </w:r>
      <w:r w:rsidR="00AC076B">
        <w:rPr>
          <w:rFonts w:ascii="Arial" w:hAnsi="Arial" w:cs="Arial"/>
          <w:b/>
          <w:bCs/>
        </w:rPr>
        <w:t>+</w:t>
      </w:r>
      <w:r w:rsidR="00E7624D">
        <w:rPr>
          <w:rFonts w:ascii="Arial" w:hAnsi="Arial" w:cs="Arial"/>
          <w:b/>
          <w:bCs/>
        </w:rPr>
        <w:t>240</w:t>
      </w:r>
      <w:r w:rsidR="00AC076B">
        <w:rPr>
          <w:rFonts w:ascii="Arial" w:hAnsi="Arial" w:cs="Arial"/>
          <w:b/>
          <w:bCs/>
        </w:rPr>
        <w:t xml:space="preserve"> do km 1</w:t>
      </w:r>
      <w:r w:rsidR="00E7624D">
        <w:rPr>
          <w:rFonts w:ascii="Arial" w:hAnsi="Arial" w:cs="Arial"/>
          <w:b/>
          <w:bCs/>
        </w:rPr>
        <w:t>5</w:t>
      </w:r>
      <w:r w:rsidR="00AC076B">
        <w:rPr>
          <w:rFonts w:ascii="Arial" w:hAnsi="Arial" w:cs="Arial"/>
          <w:b/>
          <w:bCs/>
        </w:rPr>
        <w:t>+</w:t>
      </w:r>
      <w:r w:rsidR="00E7624D">
        <w:rPr>
          <w:rFonts w:ascii="Arial" w:hAnsi="Arial" w:cs="Arial"/>
          <w:b/>
          <w:bCs/>
        </w:rPr>
        <w:t>9</w:t>
      </w:r>
      <w:r w:rsidR="00FD6539">
        <w:rPr>
          <w:rFonts w:ascii="Arial" w:hAnsi="Arial" w:cs="Arial"/>
          <w:b/>
          <w:bCs/>
        </w:rPr>
        <w:t>0</w:t>
      </w:r>
      <w:r w:rsidR="00AC076B">
        <w:rPr>
          <w:rFonts w:ascii="Arial" w:hAnsi="Arial" w:cs="Arial"/>
          <w:b/>
          <w:bCs/>
        </w:rPr>
        <w:t>0</w:t>
      </w:r>
      <w:r w:rsidR="00B20E38" w:rsidRPr="007A6C4E">
        <w:rPr>
          <w:rFonts w:ascii="Arial" w:hAnsi="Arial" w:cs="Arial"/>
          <w:b/>
          <w:bCs/>
        </w:rPr>
        <w:t>.</w:t>
      </w:r>
      <w:r w:rsidR="001F73DF" w:rsidRPr="007A6C4E">
        <w:rPr>
          <w:rFonts w:ascii="Arial" w:hAnsi="Arial" w:cs="Arial"/>
          <w:b/>
          <w:bCs/>
        </w:rPr>
        <w:t>”</w:t>
      </w:r>
    </w:p>
    <w:p w14:paraId="530DF34E" w14:textId="77777777" w:rsidR="00574F3B" w:rsidRPr="007A6C4E" w:rsidRDefault="00574F3B" w:rsidP="007A6C4E">
      <w:pPr>
        <w:tabs>
          <w:tab w:val="left" w:pos="6237"/>
        </w:tabs>
        <w:suppressAutoHyphens/>
        <w:spacing w:line="276" w:lineRule="auto"/>
        <w:jc w:val="both"/>
        <w:rPr>
          <w:rFonts w:ascii="Arial" w:hAnsi="Arial" w:cs="Arial"/>
          <w:b/>
          <w:bCs/>
        </w:rPr>
      </w:pPr>
    </w:p>
    <w:p w14:paraId="593BCE40" w14:textId="77777777" w:rsidR="001F5C65" w:rsidRPr="007A6C4E" w:rsidRDefault="00672169" w:rsidP="007A6C4E">
      <w:pPr>
        <w:pStyle w:val="Tekstpodstawowy"/>
        <w:tabs>
          <w:tab w:val="num" w:pos="0"/>
          <w:tab w:val="left" w:pos="6237"/>
        </w:tabs>
        <w:spacing w:line="276" w:lineRule="auto"/>
        <w:jc w:val="both"/>
        <w:rPr>
          <w:rFonts w:cs="Arial"/>
          <w:sz w:val="24"/>
          <w:szCs w:val="24"/>
        </w:rPr>
      </w:pPr>
      <w:r w:rsidRPr="007A6C4E">
        <w:rPr>
          <w:rFonts w:cs="Arial"/>
          <w:sz w:val="24"/>
          <w:szCs w:val="24"/>
        </w:rPr>
        <w:t xml:space="preserve">w zakresie szczegółowo określonym w ofercie Wykonawcy, </w:t>
      </w:r>
      <w:r w:rsidR="00FD7FF8" w:rsidRPr="007A6C4E">
        <w:rPr>
          <w:rFonts w:cs="Arial"/>
          <w:sz w:val="24"/>
          <w:szCs w:val="24"/>
        </w:rPr>
        <w:t>S</w:t>
      </w:r>
      <w:r w:rsidR="003E241F" w:rsidRPr="007A6C4E">
        <w:rPr>
          <w:rFonts w:cs="Arial"/>
          <w:sz w:val="24"/>
          <w:szCs w:val="24"/>
        </w:rPr>
        <w:t>pecyfikacji</w:t>
      </w:r>
      <w:r w:rsidRPr="007A6C4E">
        <w:rPr>
          <w:rFonts w:cs="Arial"/>
          <w:sz w:val="24"/>
          <w:szCs w:val="24"/>
        </w:rPr>
        <w:t xml:space="preserve"> </w:t>
      </w:r>
      <w:r w:rsidR="00FD7FF8" w:rsidRPr="007A6C4E">
        <w:rPr>
          <w:rFonts w:cs="Arial"/>
          <w:sz w:val="24"/>
          <w:szCs w:val="24"/>
        </w:rPr>
        <w:t>W</w:t>
      </w:r>
      <w:r w:rsidRPr="007A6C4E">
        <w:rPr>
          <w:rFonts w:cs="Arial"/>
          <w:sz w:val="24"/>
          <w:szCs w:val="24"/>
        </w:rPr>
        <w:t>arunk</w:t>
      </w:r>
      <w:r w:rsidR="003E241F" w:rsidRPr="007A6C4E">
        <w:rPr>
          <w:rFonts w:cs="Arial"/>
          <w:sz w:val="24"/>
          <w:szCs w:val="24"/>
        </w:rPr>
        <w:t>ów</w:t>
      </w:r>
      <w:r w:rsidRPr="007A6C4E">
        <w:rPr>
          <w:rFonts w:cs="Arial"/>
          <w:sz w:val="24"/>
          <w:szCs w:val="24"/>
        </w:rPr>
        <w:t xml:space="preserve"> </w:t>
      </w:r>
      <w:r w:rsidR="00FD7FF8" w:rsidRPr="007A6C4E">
        <w:rPr>
          <w:rFonts w:cs="Arial"/>
          <w:sz w:val="24"/>
          <w:szCs w:val="24"/>
        </w:rPr>
        <w:t>Z</w:t>
      </w:r>
      <w:r w:rsidRPr="007A6C4E">
        <w:rPr>
          <w:rFonts w:cs="Arial"/>
          <w:sz w:val="24"/>
          <w:szCs w:val="24"/>
        </w:rPr>
        <w:t>amówienia</w:t>
      </w:r>
      <w:r w:rsidR="00966F65" w:rsidRPr="007A6C4E">
        <w:rPr>
          <w:rFonts w:cs="Arial"/>
          <w:sz w:val="24"/>
          <w:szCs w:val="24"/>
        </w:rPr>
        <w:t xml:space="preserve"> </w:t>
      </w:r>
      <w:r w:rsidRPr="007A6C4E">
        <w:rPr>
          <w:rFonts w:cs="Arial"/>
          <w:sz w:val="24"/>
          <w:szCs w:val="24"/>
        </w:rPr>
        <w:t>oraz Specyfikacj</w:t>
      </w:r>
      <w:r w:rsidR="00FD7FF8" w:rsidRPr="007A6C4E">
        <w:rPr>
          <w:rFonts w:cs="Arial"/>
          <w:sz w:val="24"/>
          <w:szCs w:val="24"/>
        </w:rPr>
        <w:t>i</w:t>
      </w:r>
      <w:r w:rsidRPr="007A6C4E">
        <w:rPr>
          <w:rFonts w:cs="Arial"/>
          <w:sz w:val="24"/>
          <w:szCs w:val="24"/>
        </w:rPr>
        <w:t xml:space="preserve"> Techniczne</w:t>
      </w:r>
      <w:r w:rsidR="00FD7FF8" w:rsidRPr="007A6C4E">
        <w:rPr>
          <w:rFonts w:cs="Arial"/>
          <w:sz w:val="24"/>
          <w:szCs w:val="24"/>
        </w:rPr>
        <w:t>j</w:t>
      </w:r>
      <w:r w:rsidRPr="007A6C4E">
        <w:rPr>
          <w:rFonts w:cs="Arial"/>
          <w:sz w:val="24"/>
          <w:szCs w:val="24"/>
        </w:rPr>
        <w:t xml:space="preserve"> Wykonania i Odbioru Robót Budowlanych (zwan</w:t>
      </w:r>
      <w:r w:rsidR="00C53C8E" w:rsidRPr="007A6C4E">
        <w:rPr>
          <w:rFonts w:cs="Arial"/>
          <w:sz w:val="24"/>
          <w:szCs w:val="24"/>
        </w:rPr>
        <w:t>ą</w:t>
      </w:r>
      <w:r w:rsidRPr="007A6C4E">
        <w:rPr>
          <w:rFonts w:cs="Arial"/>
          <w:sz w:val="24"/>
          <w:szCs w:val="24"/>
        </w:rPr>
        <w:t xml:space="preserve"> dalej </w:t>
      </w:r>
      <w:proofErr w:type="spellStart"/>
      <w:r w:rsidRPr="007A6C4E">
        <w:rPr>
          <w:rFonts w:cs="Arial"/>
          <w:sz w:val="24"/>
          <w:szCs w:val="24"/>
        </w:rPr>
        <w:t>STWiORB</w:t>
      </w:r>
      <w:proofErr w:type="spellEnd"/>
      <w:r w:rsidRPr="007A6C4E">
        <w:rPr>
          <w:rFonts w:cs="Arial"/>
          <w:sz w:val="24"/>
          <w:szCs w:val="24"/>
        </w:rPr>
        <w:t>), które stanowią integralną część umowy.</w:t>
      </w:r>
    </w:p>
    <w:p w14:paraId="66646210" w14:textId="77777777" w:rsidR="00672169" w:rsidRPr="007A6C4E" w:rsidRDefault="00672169" w:rsidP="007A6C4E">
      <w:pPr>
        <w:pStyle w:val="Tekstpodstawowy"/>
        <w:tabs>
          <w:tab w:val="left" w:pos="6237"/>
        </w:tabs>
        <w:spacing w:line="276" w:lineRule="auto"/>
        <w:ind w:left="357" w:hanging="357"/>
        <w:jc w:val="center"/>
        <w:rPr>
          <w:rFonts w:cs="Arial"/>
          <w:b/>
          <w:sz w:val="24"/>
          <w:szCs w:val="24"/>
        </w:rPr>
      </w:pPr>
      <w:r w:rsidRPr="007A6C4E">
        <w:rPr>
          <w:rFonts w:cs="Arial"/>
          <w:b/>
          <w:sz w:val="24"/>
          <w:szCs w:val="24"/>
        </w:rPr>
        <w:t xml:space="preserve">§ </w:t>
      </w:r>
      <w:r w:rsidR="004307DD" w:rsidRPr="007A6C4E">
        <w:rPr>
          <w:rFonts w:cs="Arial"/>
          <w:b/>
          <w:sz w:val="24"/>
          <w:szCs w:val="24"/>
        </w:rPr>
        <w:t>2</w:t>
      </w:r>
      <w:r w:rsidR="00806E48" w:rsidRPr="007A6C4E">
        <w:rPr>
          <w:rFonts w:cs="Arial"/>
          <w:b/>
          <w:sz w:val="24"/>
          <w:szCs w:val="24"/>
        </w:rPr>
        <w:t xml:space="preserve"> Termin rozpoczęcia prac</w:t>
      </w:r>
    </w:p>
    <w:p w14:paraId="3412E079" w14:textId="77777777" w:rsidR="00672169" w:rsidRPr="007A6C4E" w:rsidRDefault="00672169" w:rsidP="007A6C4E">
      <w:pPr>
        <w:pStyle w:val="Tekstpodstawowywcity31"/>
        <w:numPr>
          <w:ilvl w:val="0"/>
          <w:numId w:val="8"/>
        </w:numPr>
        <w:tabs>
          <w:tab w:val="left" w:pos="6237"/>
        </w:tabs>
        <w:spacing w:before="60" w:line="276" w:lineRule="auto"/>
        <w:rPr>
          <w:rFonts w:ascii="Arial" w:hAnsi="Arial" w:cs="Arial"/>
        </w:rPr>
      </w:pPr>
      <w:r w:rsidRPr="007A6C4E">
        <w:rPr>
          <w:rFonts w:ascii="Arial" w:hAnsi="Arial" w:cs="Arial"/>
        </w:rPr>
        <w:t xml:space="preserve">Termin przekazania terenu budowy nastąpi </w:t>
      </w:r>
      <w:r w:rsidR="00325E90" w:rsidRPr="007A6C4E">
        <w:rPr>
          <w:rFonts w:ascii="Arial" w:hAnsi="Arial" w:cs="Arial"/>
        </w:rPr>
        <w:t xml:space="preserve">najpóźniej </w:t>
      </w:r>
      <w:r w:rsidR="00762CF8" w:rsidRPr="007A6C4E">
        <w:rPr>
          <w:rFonts w:ascii="Arial" w:hAnsi="Arial" w:cs="Arial"/>
        </w:rPr>
        <w:t>w ciągu 7 dni od daty zawarcia umowy.</w:t>
      </w:r>
    </w:p>
    <w:p w14:paraId="533A4192" w14:textId="77777777" w:rsidR="00672169" w:rsidRPr="007A6C4E" w:rsidRDefault="00325E90" w:rsidP="007A6C4E">
      <w:pPr>
        <w:pStyle w:val="Tekstpodstawowywcity31"/>
        <w:numPr>
          <w:ilvl w:val="0"/>
          <w:numId w:val="8"/>
        </w:numPr>
        <w:tabs>
          <w:tab w:val="left" w:pos="6237"/>
        </w:tabs>
        <w:spacing w:before="60" w:line="276" w:lineRule="auto"/>
        <w:rPr>
          <w:rFonts w:ascii="Arial" w:hAnsi="Arial" w:cs="Arial"/>
        </w:rPr>
      </w:pPr>
      <w:r w:rsidRPr="007A6C4E">
        <w:rPr>
          <w:rFonts w:ascii="Arial" w:hAnsi="Arial" w:cs="Arial"/>
        </w:rPr>
        <w:t>R</w:t>
      </w:r>
      <w:r w:rsidR="00672169" w:rsidRPr="007A6C4E">
        <w:rPr>
          <w:rFonts w:ascii="Arial" w:hAnsi="Arial" w:cs="Arial"/>
        </w:rPr>
        <w:t>ozpoczęci</w:t>
      </w:r>
      <w:r w:rsidRPr="007A6C4E">
        <w:rPr>
          <w:rFonts w:ascii="Arial" w:hAnsi="Arial" w:cs="Arial"/>
        </w:rPr>
        <w:t>e</w:t>
      </w:r>
      <w:r w:rsidR="00672169" w:rsidRPr="007A6C4E">
        <w:rPr>
          <w:rFonts w:ascii="Arial" w:hAnsi="Arial" w:cs="Arial"/>
        </w:rPr>
        <w:t xml:space="preserve"> robót będących przedmiotem umowy nastąpi</w:t>
      </w:r>
      <w:r w:rsidRPr="007A6C4E">
        <w:rPr>
          <w:rFonts w:ascii="Arial" w:hAnsi="Arial" w:cs="Arial"/>
        </w:rPr>
        <w:t xml:space="preserve"> najpóźniej</w:t>
      </w:r>
      <w:r w:rsidR="00762CF8" w:rsidRPr="007A6C4E">
        <w:rPr>
          <w:rFonts w:ascii="Arial" w:hAnsi="Arial" w:cs="Arial"/>
        </w:rPr>
        <w:t xml:space="preserve"> w ciągu 7</w:t>
      </w:r>
      <w:r w:rsidR="00672169" w:rsidRPr="007A6C4E">
        <w:rPr>
          <w:rFonts w:ascii="Arial" w:hAnsi="Arial" w:cs="Arial"/>
        </w:rPr>
        <w:t xml:space="preserve"> dni od daty przekazania terenu budowy. Niedotrzymanie tego terminu z przyczyn </w:t>
      </w:r>
      <w:r w:rsidR="00672169" w:rsidRPr="007A6C4E">
        <w:rPr>
          <w:rFonts w:ascii="Arial" w:hAnsi="Arial" w:cs="Arial"/>
        </w:rPr>
        <w:lastRenderedPageBreak/>
        <w:t xml:space="preserve">leżących po stronie Wykonawcy nie będzie stanowiło podstawy do zmiany terminu zakończenia robót wskazanego w </w:t>
      </w:r>
      <w:r w:rsidR="00672169" w:rsidRPr="007A6C4E">
        <w:rPr>
          <w:rFonts w:ascii="Arial" w:hAnsi="Arial" w:cs="Arial"/>
          <w:b/>
          <w:bCs/>
        </w:rPr>
        <w:t xml:space="preserve">§ </w:t>
      </w:r>
      <w:r w:rsidR="004307DD" w:rsidRPr="007A6C4E">
        <w:rPr>
          <w:rFonts w:ascii="Arial" w:hAnsi="Arial" w:cs="Arial"/>
          <w:b/>
          <w:bCs/>
        </w:rPr>
        <w:t>3</w:t>
      </w:r>
      <w:r w:rsidR="00672169" w:rsidRPr="007A6C4E">
        <w:rPr>
          <w:rFonts w:ascii="Arial" w:hAnsi="Arial" w:cs="Arial"/>
          <w:b/>
          <w:bCs/>
        </w:rPr>
        <w:t xml:space="preserve"> ust.</w:t>
      </w:r>
      <w:r w:rsidR="009A46A2" w:rsidRPr="007A6C4E">
        <w:rPr>
          <w:rFonts w:ascii="Arial" w:hAnsi="Arial" w:cs="Arial"/>
          <w:b/>
          <w:bCs/>
        </w:rPr>
        <w:t xml:space="preserve"> </w:t>
      </w:r>
      <w:r w:rsidR="00BD7D1A" w:rsidRPr="007A6C4E">
        <w:rPr>
          <w:rFonts w:ascii="Arial" w:hAnsi="Arial" w:cs="Arial"/>
          <w:b/>
          <w:bCs/>
        </w:rPr>
        <w:t xml:space="preserve">8 </w:t>
      </w:r>
      <w:r w:rsidR="00C61872" w:rsidRPr="007A6C4E">
        <w:rPr>
          <w:rFonts w:ascii="Arial" w:hAnsi="Arial" w:cs="Arial"/>
          <w:b/>
          <w:bCs/>
        </w:rPr>
        <w:t>umowy.</w:t>
      </w:r>
    </w:p>
    <w:p w14:paraId="7CF2600B" w14:textId="77777777" w:rsidR="00672169" w:rsidRPr="007A6C4E" w:rsidRDefault="00672169" w:rsidP="007A6C4E">
      <w:pPr>
        <w:numPr>
          <w:ilvl w:val="0"/>
          <w:numId w:val="8"/>
        </w:numPr>
        <w:tabs>
          <w:tab w:val="left" w:pos="1134"/>
          <w:tab w:val="left" w:pos="6237"/>
        </w:tabs>
        <w:suppressAutoHyphens/>
        <w:spacing w:before="60" w:line="276" w:lineRule="auto"/>
        <w:jc w:val="both"/>
        <w:rPr>
          <w:rFonts w:ascii="Arial" w:hAnsi="Arial" w:cs="Arial"/>
          <w:b/>
          <w:color w:val="000000"/>
        </w:rPr>
      </w:pPr>
      <w:r w:rsidRPr="007A6C4E">
        <w:rPr>
          <w:rFonts w:ascii="Arial" w:hAnsi="Arial" w:cs="Arial"/>
          <w:color w:val="000000"/>
        </w:rPr>
        <w:t xml:space="preserve">W przypadku wystąpienia okoliczności niezależnych od Wykonawcy, </w:t>
      </w:r>
      <w:r w:rsidR="003572AF" w:rsidRPr="007A6C4E">
        <w:rPr>
          <w:rFonts w:ascii="Arial" w:hAnsi="Arial" w:cs="Arial"/>
          <w:color w:val="000000"/>
        </w:rPr>
        <w:t xml:space="preserve">których nie mógł on przewidzieć w chwili składania oferty, </w:t>
      </w:r>
      <w:r w:rsidRPr="007A6C4E">
        <w:rPr>
          <w:rFonts w:ascii="Arial" w:hAnsi="Arial" w:cs="Arial"/>
          <w:color w:val="000000"/>
        </w:rPr>
        <w:t xml:space="preserve">skutkujących </w:t>
      </w:r>
      <w:r w:rsidR="005363A9" w:rsidRPr="007A6C4E">
        <w:rPr>
          <w:rFonts w:ascii="Arial" w:hAnsi="Arial" w:cs="Arial"/>
          <w:color w:val="000000"/>
        </w:rPr>
        <w:t>możliwością</w:t>
      </w:r>
      <w:r w:rsidRPr="007A6C4E">
        <w:rPr>
          <w:rFonts w:ascii="Arial" w:hAnsi="Arial" w:cs="Arial"/>
          <w:color w:val="000000"/>
        </w:rPr>
        <w:t xml:space="preserve"> </w:t>
      </w:r>
      <w:r w:rsidR="005363A9" w:rsidRPr="007A6C4E">
        <w:rPr>
          <w:rFonts w:ascii="Arial" w:hAnsi="Arial" w:cs="Arial"/>
          <w:color w:val="000000"/>
        </w:rPr>
        <w:t>nie</w:t>
      </w:r>
      <w:r w:rsidRPr="007A6C4E">
        <w:rPr>
          <w:rFonts w:ascii="Arial" w:hAnsi="Arial" w:cs="Arial"/>
          <w:color w:val="000000"/>
        </w:rPr>
        <w:t>dotrzyman</w:t>
      </w:r>
      <w:r w:rsidR="005363A9" w:rsidRPr="007A6C4E">
        <w:rPr>
          <w:rFonts w:ascii="Arial" w:hAnsi="Arial" w:cs="Arial"/>
          <w:color w:val="000000"/>
        </w:rPr>
        <w:t>ia terminu określonego w ust. 2</w:t>
      </w:r>
      <w:r w:rsidR="00955C49" w:rsidRPr="007A6C4E">
        <w:rPr>
          <w:rFonts w:ascii="Arial" w:hAnsi="Arial" w:cs="Arial"/>
          <w:color w:val="000000"/>
        </w:rPr>
        <w:t xml:space="preserve"> powyżej</w:t>
      </w:r>
      <w:r w:rsidR="005363A9" w:rsidRPr="007A6C4E">
        <w:rPr>
          <w:rFonts w:ascii="Arial" w:hAnsi="Arial" w:cs="Arial"/>
          <w:color w:val="000000"/>
        </w:rPr>
        <w:t>,</w:t>
      </w:r>
      <w:r w:rsidRPr="007A6C4E">
        <w:rPr>
          <w:rFonts w:ascii="Arial" w:hAnsi="Arial" w:cs="Arial"/>
          <w:color w:val="000000"/>
        </w:rPr>
        <w:t xml:space="preserve"> może </w:t>
      </w:r>
      <w:r w:rsidR="002D26B4" w:rsidRPr="007A6C4E">
        <w:rPr>
          <w:rFonts w:ascii="Arial" w:hAnsi="Arial" w:cs="Arial"/>
          <w:color w:val="000000"/>
        </w:rPr>
        <w:t>nastąpić</w:t>
      </w:r>
      <w:r w:rsidRPr="007A6C4E">
        <w:rPr>
          <w:rFonts w:ascii="Arial" w:hAnsi="Arial" w:cs="Arial"/>
          <w:color w:val="000000"/>
        </w:rPr>
        <w:t xml:space="preserve"> </w:t>
      </w:r>
      <w:r w:rsidR="005363A9" w:rsidRPr="007A6C4E">
        <w:rPr>
          <w:rFonts w:ascii="Arial" w:hAnsi="Arial" w:cs="Arial"/>
          <w:color w:val="000000"/>
        </w:rPr>
        <w:t>zmiana</w:t>
      </w:r>
      <w:r w:rsidRPr="007A6C4E">
        <w:rPr>
          <w:rFonts w:ascii="Arial" w:hAnsi="Arial" w:cs="Arial"/>
          <w:color w:val="000000"/>
        </w:rPr>
        <w:t xml:space="preserve"> terminu zakończenia robót wymienionego w </w:t>
      </w:r>
      <w:r w:rsidRPr="007A6C4E">
        <w:rPr>
          <w:rFonts w:ascii="Arial" w:hAnsi="Arial" w:cs="Arial"/>
          <w:b/>
          <w:bCs/>
          <w:color w:val="000000"/>
        </w:rPr>
        <w:t xml:space="preserve">§ </w:t>
      </w:r>
      <w:r w:rsidR="004307DD" w:rsidRPr="007A6C4E">
        <w:rPr>
          <w:rFonts w:ascii="Arial" w:hAnsi="Arial" w:cs="Arial"/>
          <w:b/>
          <w:bCs/>
          <w:color w:val="000000"/>
        </w:rPr>
        <w:t>3</w:t>
      </w:r>
      <w:r w:rsidRPr="007A6C4E">
        <w:rPr>
          <w:rFonts w:ascii="Arial" w:hAnsi="Arial" w:cs="Arial"/>
          <w:b/>
          <w:bCs/>
          <w:color w:val="000000"/>
        </w:rPr>
        <w:t xml:space="preserve"> ust.</w:t>
      </w:r>
      <w:r w:rsidR="003D5675" w:rsidRPr="007A6C4E">
        <w:rPr>
          <w:rFonts w:ascii="Arial" w:hAnsi="Arial" w:cs="Arial"/>
          <w:b/>
          <w:bCs/>
          <w:color w:val="000000"/>
        </w:rPr>
        <w:t xml:space="preserve"> </w:t>
      </w:r>
      <w:r w:rsidR="00BD7D1A" w:rsidRPr="007A6C4E">
        <w:rPr>
          <w:rFonts w:ascii="Arial" w:hAnsi="Arial" w:cs="Arial"/>
          <w:b/>
          <w:bCs/>
          <w:color w:val="000000"/>
        </w:rPr>
        <w:t xml:space="preserve">8 </w:t>
      </w:r>
      <w:r w:rsidR="00DB4FDC" w:rsidRPr="007A6C4E">
        <w:rPr>
          <w:rFonts w:ascii="Arial" w:hAnsi="Arial" w:cs="Arial"/>
          <w:b/>
          <w:bCs/>
          <w:color w:val="000000"/>
        </w:rPr>
        <w:t>umowy</w:t>
      </w:r>
      <w:r w:rsidRPr="007A6C4E">
        <w:rPr>
          <w:rFonts w:ascii="Arial" w:hAnsi="Arial" w:cs="Arial"/>
          <w:b/>
          <w:bCs/>
          <w:color w:val="000000"/>
        </w:rPr>
        <w:t xml:space="preserve">. </w:t>
      </w:r>
      <w:r w:rsidRPr="007A6C4E">
        <w:rPr>
          <w:rFonts w:ascii="Arial" w:hAnsi="Arial" w:cs="Arial"/>
          <w:bCs/>
          <w:color w:val="000000"/>
        </w:rPr>
        <w:t>Termin</w:t>
      </w:r>
      <w:r w:rsidRPr="007A6C4E">
        <w:rPr>
          <w:rFonts w:ascii="Arial" w:hAnsi="Arial" w:cs="Arial"/>
          <w:b/>
          <w:bCs/>
          <w:color w:val="000000"/>
        </w:rPr>
        <w:t xml:space="preserve"> </w:t>
      </w:r>
      <w:r w:rsidRPr="007A6C4E">
        <w:rPr>
          <w:rFonts w:ascii="Arial" w:hAnsi="Arial" w:cs="Arial"/>
          <w:color w:val="000000"/>
        </w:rPr>
        <w:t>te</w:t>
      </w:r>
      <w:r w:rsidR="00955C49" w:rsidRPr="007A6C4E">
        <w:rPr>
          <w:rFonts w:ascii="Arial" w:hAnsi="Arial" w:cs="Arial"/>
          <w:color w:val="000000"/>
        </w:rPr>
        <w:t>n</w:t>
      </w:r>
      <w:r w:rsidRPr="007A6C4E">
        <w:rPr>
          <w:rFonts w:ascii="Arial" w:hAnsi="Arial" w:cs="Arial"/>
          <w:color w:val="000000"/>
        </w:rPr>
        <w:t xml:space="preserve"> mo</w:t>
      </w:r>
      <w:r w:rsidR="00955C49" w:rsidRPr="007A6C4E">
        <w:rPr>
          <w:rFonts w:ascii="Arial" w:hAnsi="Arial" w:cs="Arial"/>
          <w:color w:val="000000"/>
        </w:rPr>
        <w:t>że</w:t>
      </w:r>
      <w:r w:rsidRPr="007A6C4E">
        <w:rPr>
          <w:rFonts w:ascii="Arial" w:hAnsi="Arial" w:cs="Arial"/>
          <w:color w:val="000000"/>
        </w:rPr>
        <w:t xml:space="preserve"> ulec </w:t>
      </w:r>
      <w:r w:rsidR="005363A9" w:rsidRPr="007A6C4E">
        <w:rPr>
          <w:rFonts w:ascii="Arial" w:hAnsi="Arial" w:cs="Arial"/>
          <w:color w:val="000000"/>
        </w:rPr>
        <w:t>zmianie</w:t>
      </w:r>
      <w:r w:rsidRPr="007A6C4E">
        <w:rPr>
          <w:rFonts w:ascii="Arial" w:hAnsi="Arial" w:cs="Arial"/>
          <w:color w:val="000000"/>
        </w:rPr>
        <w:t xml:space="preserve"> nie więcej jednak niż o czas trwania tych okoliczności</w:t>
      </w:r>
      <w:r w:rsidR="00955C49" w:rsidRPr="007A6C4E">
        <w:rPr>
          <w:rFonts w:ascii="Arial" w:hAnsi="Arial" w:cs="Arial"/>
          <w:color w:val="000000"/>
        </w:rPr>
        <w:t>, stosownie udokumentowanych przez Wykonawcę</w:t>
      </w:r>
      <w:r w:rsidRPr="007A6C4E">
        <w:rPr>
          <w:rFonts w:ascii="Arial" w:hAnsi="Arial" w:cs="Arial"/>
          <w:color w:val="000000"/>
        </w:rPr>
        <w:t xml:space="preserve">. </w:t>
      </w:r>
      <w:r w:rsidR="000237CA" w:rsidRPr="007A6C4E">
        <w:rPr>
          <w:rFonts w:ascii="Arial" w:hAnsi="Arial" w:cs="Arial"/>
          <w:color w:val="000000"/>
        </w:rPr>
        <w:t>Zmiana</w:t>
      </w:r>
      <w:r w:rsidR="00955C49" w:rsidRPr="007A6C4E">
        <w:rPr>
          <w:rFonts w:ascii="Arial" w:hAnsi="Arial" w:cs="Arial"/>
          <w:color w:val="000000"/>
        </w:rPr>
        <w:t xml:space="preserve"> umowy może nastąpić w formie pisemnego aneksu, na zasadach</w:t>
      </w:r>
      <w:r w:rsidR="00D07D4E" w:rsidRPr="007A6C4E">
        <w:rPr>
          <w:rFonts w:ascii="Arial" w:hAnsi="Arial" w:cs="Arial"/>
          <w:color w:val="000000"/>
        </w:rPr>
        <w:t xml:space="preserve"> i po spełnieniu</w:t>
      </w:r>
      <w:r w:rsidR="00955C49" w:rsidRPr="007A6C4E">
        <w:rPr>
          <w:rFonts w:ascii="Arial" w:hAnsi="Arial" w:cs="Arial"/>
          <w:color w:val="000000"/>
        </w:rPr>
        <w:t xml:space="preserve"> </w:t>
      </w:r>
      <w:r w:rsidR="00D07D4E" w:rsidRPr="007A6C4E">
        <w:rPr>
          <w:rFonts w:ascii="Arial" w:hAnsi="Arial" w:cs="Arial"/>
          <w:color w:val="000000"/>
        </w:rPr>
        <w:t xml:space="preserve">warunków </w:t>
      </w:r>
      <w:r w:rsidR="00955C49" w:rsidRPr="007A6C4E">
        <w:rPr>
          <w:rFonts w:ascii="Arial" w:hAnsi="Arial" w:cs="Arial"/>
          <w:color w:val="000000"/>
        </w:rPr>
        <w:t xml:space="preserve">określonych w § </w:t>
      </w:r>
      <w:r w:rsidR="00BD7D1A" w:rsidRPr="007A6C4E">
        <w:rPr>
          <w:rFonts w:ascii="Arial" w:hAnsi="Arial" w:cs="Arial"/>
          <w:color w:val="000000"/>
        </w:rPr>
        <w:t xml:space="preserve">19 </w:t>
      </w:r>
      <w:r w:rsidR="00955C49" w:rsidRPr="007A6C4E">
        <w:rPr>
          <w:rFonts w:ascii="Arial" w:hAnsi="Arial" w:cs="Arial"/>
          <w:color w:val="000000"/>
        </w:rPr>
        <w:t>umowy.</w:t>
      </w:r>
      <w:r w:rsidRPr="007A6C4E">
        <w:rPr>
          <w:rFonts w:ascii="Arial" w:hAnsi="Arial" w:cs="Arial"/>
          <w:color w:val="000000"/>
        </w:rPr>
        <w:t xml:space="preserve"> </w:t>
      </w:r>
    </w:p>
    <w:p w14:paraId="795B764F" w14:textId="7E95C643" w:rsidR="001F5C65" w:rsidRPr="0010150E" w:rsidRDefault="003572AF" w:rsidP="007A6C4E">
      <w:pPr>
        <w:numPr>
          <w:ilvl w:val="0"/>
          <w:numId w:val="8"/>
        </w:numPr>
        <w:tabs>
          <w:tab w:val="left" w:pos="6237"/>
          <w:tab w:val="left" w:leader="dot" w:pos="9072"/>
        </w:tabs>
        <w:spacing w:before="120" w:after="120" w:line="276" w:lineRule="auto"/>
        <w:jc w:val="both"/>
        <w:rPr>
          <w:rFonts w:ascii="Arial" w:hAnsi="Arial" w:cs="Arial"/>
          <w:b/>
          <w:color w:val="000000"/>
        </w:rPr>
      </w:pPr>
      <w:r w:rsidRPr="007A6C4E">
        <w:rPr>
          <w:rFonts w:ascii="Arial" w:hAnsi="Arial" w:cs="Arial"/>
        </w:rPr>
        <w:t>Zmiany do umowy mogą być dokonane także w innych wypadkach przewidzianych w postanowieniach niniejszej umowy lub w art. 455 ustawy</w:t>
      </w:r>
      <w:r w:rsidR="00D935FF" w:rsidRPr="007A6C4E">
        <w:rPr>
          <w:rFonts w:ascii="Arial" w:hAnsi="Arial" w:cs="Arial"/>
        </w:rPr>
        <w:t xml:space="preserve"> z dnia 11 września </w:t>
      </w:r>
      <w:r w:rsidR="007A6C4E">
        <w:rPr>
          <w:rFonts w:ascii="Arial" w:hAnsi="Arial" w:cs="Arial"/>
        </w:rPr>
        <w:br/>
      </w:r>
      <w:r w:rsidR="00D935FF" w:rsidRPr="007A6C4E">
        <w:rPr>
          <w:rFonts w:ascii="Arial" w:hAnsi="Arial" w:cs="Arial"/>
        </w:rPr>
        <w:t xml:space="preserve">2019 r. </w:t>
      </w:r>
      <w:r w:rsidRPr="007A6C4E">
        <w:rPr>
          <w:rFonts w:ascii="Arial" w:hAnsi="Arial" w:cs="Arial"/>
        </w:rPr>
        <w:t>Prawo zamówień publicznych.</w:t>
      </w:r>
      <w:r w:rsidR="00D935FF" w:rsidRPr="007A6C4E">
        <w:rPr>
          <w:rFonts w:ascii="Arial" w:hAnsi="Arial" w:cs="Arial"/>
        </w:rPr>
        <w:t xml:space="preserve"> (</w:t>
      </w:r>
      <w:r w:rsidR="00364DF0" w:rsidRPr="007A6C4E">
        <w:rPr>
          <w:rFonts w:ascii="Arial" w:hAnsi="Arial" w:cs="Arial"/>
        </w:rPr>
        <w:t>Dz. U. z 202</w:t>
      </w:r>
      <w:r w:rsidR="00677790">
        <w:rPr>
          <w:rFonts w:ascii="Arial" w:hAnsi="Arial" w:cs="Arial"/>
        </w:rPr>
        <w:t>4</w:t>
      </w:r>
      <w:r w:rsidR="00364DF0" w:rsidRPr="007A6C4E">
        <w:rPr>
          <w:rFonts w:ascii="Arial" w:hAnsi="Arial" w:cs="Arial"/>
        </w:rPr>
        <w:t xml:space="preserve"> r., poz. </w:t>
      </w:r>
      <w:r w:rsidR="00172366" w:rsidRPr="007A6C4E">
        <w:rPr>
          <w:rFonts w:ascii="Arial" w:hAnsi="Arial" w:cs="Arial"/>
        </w:rPr>
        <w:t>1</w:t>
      </w:r>
      <w:r w:rsidR="00677790">
        <w:rPr>
          <w:rFonts w:ascii="Arial" w:hAnsi="Arial" w:cs="Arial"/>
        </w:rPr>
        <w:t>320</w:t>
      </w:r>
      <w:r w:rsidR="00172366" w:rsidRPr="007A6C4E">
        <w:rPr>
          <w:rFonts w:ascii="Arial" w:hAnsi="Arial" w:cs="Arial"/>
        </w:rPr>
        <w:t xml:space="preserve"> </w:t>
      </w:r>
      <w:proofErr w:type="spellStart"/>
      <w:r w:rsidR="00172366" w:rsidRPr="007A6C4E">
        <w:rPr>
          <w:rFonts w:ascii="Arial" w:hAnsi="Arial" w:cs="Arial"/>
        </w:rPr>
        <w:t>t.j</w:t>
      </w:r>
      <w:proofErr w:type="spellEnd"/>
      <w:r w:rsidR="00172366" w:rsidRPr="007A6C4E">
        <w:rPr>
          <w:rFonts w:ascii="Arial" w:hAnsi="Arial" w:cs="Arial"/>
        </w:rPr>
        <w:t>.</w:t>
      </w:r>
      <w:r w:rsidR="00D935FF" w:rsidRPr="007A6C4E">
        <w:rPr>
          <w:rFonts w:ascii="Arial" w:hAnsi="Arial" w:cs="Arial"/>
        </w:rPr>
        <w:t xml:space="preserve">) – dalej również </w:t>
      </w:r>
      <w:proofErr w:type="spellStart"/>
      <w:r w:rsidR="00D935FF" w:rsidRPr="007A6C4E">
        <w:rPr>
          <w:rFonts w:ascii="Arial" w:hAnsi="Arial" w:cs="Arial"/>
        </w:rPr>
        <w:t>Pzp</w:t>
      </w:r>
      <w:proofErr w:type="spellEnd"/>
      <w:r w:rsidR="00D935FF" w:rsidRPr="007A6C4E">
        <w:rPr>
          <w:rFonts w:ascii="Arial" w:hAnsi="Arial" w:cs="Arial"/>
        </w:rPr>
        <w:t>.</w:t>
      </w:r>
    </w:p>
    <w:p w14:paraId="73EBB00F" w14:textId="77777777" w:rsidR="0010150E" w:rsidRPr="007A6C4E" w:rsidRDefault="0010150E" w:rsidP="00A32475">
      <w:pPr>
        <w:tabs>
          <w:tab w:val="left" w:pos="6237"/>
          <w:tab w:val="left" w:leader="dot" w:pos="9072"/>
        </w:tabs>
        <w:spacing w:before="120" w:after="120" w:line="276" w:lineRule="auto"/>
        <w:ind w:left="360"/>
        <w:jc w:val="both"/>
        <w:rPr>
          <w:rFonts w:ascii="Arial" w:hAnsi="Arial" w:cs="Arial"/>
          <w:b/>
          <w:color w:val="000000"/>
        </w:rPr>
      </w:pPr>
    </w:p>
    <w:p w14:paraId="44D6BFB1" w14:textId="77777777" w:rsidR="00672169" w:rsidRPr="007A6C4E" w:rsidRDefault="00611526" w:rsidP="007A6C4E">
      <w:pPr>
        <w:pStyle w:val="Lista"/>
        <w:tabs>
          <w:tab w:val="left" w:pos="1134"/>
          <w:tab w:val="left" w:pos="6237"/>
        </w:tabs>
        <w:spacing w:line="276" w:lineRule="auto"/>
        <w:ind w:left="284" w:hanging="284"/>
        <w:jc w:val="center"/>
        <w:rPr>
          <w:rFonts w:cs="Arial"/>
          <w:b/>
          <w:szCs w:val="24"/>
        </w:rPr>
      </w:pPr>
      <w:r w:rsidRPr="007A6C4E">
        <w:rPr>
          <w:rFonts w:cs="Arial"/>
          <w:b/>
          <w:szCs w:val="24"/>
        </w:rPr>
        <w:t xml:space="preserve">§ </w:t>
      </w:r>
      <w:r w:rsidR="004307DD" w:rsidRPr="007A6C4E">
        <w:rPr>
          <w:rFonts w:cs="Arial"/>
          <w:b/>
          <w:szCs w:val="24"/>
        </w:rPr>
        <w:t>3</w:t>
      </w:r>
      <w:r w:rsidR="00806E48" w:rsidRPr="007A6C4E">
        <w:rPr>
          <w:rFonts w:cs="Arial"/>
          <w:b/>
          <w:szCs w:val="24"/>
        </w:rPr>
        <w:t xml:space="preserve"> Wynagrodzenie i termin zakończenia prac</w:t>
      </w:r>
    </w:p>
    <w:p w14:paraId="7D84C10A" w14:textId="77777777" w:rsidR="00672169" w:rsidRPr="007A6C4E" w:rsidRDefault="00672169">
      <w:pPr>
        <w:pStyle w:val="Kolorowalistaakcent11"/>
        <w:numPr>
          <w:ilvl w:val="0"/>
          <w:numId w:val="30"/>
        </w:numPr>
        <w:tabs>
          <w:tab w:val="clear" w:pos="720"/>
          <w:tab w:val="num" w:pos="284"/>
          <w:tab w:val="num" w:pos="643"/>
          <w:tab w:val="left" w:pos="6237"/>
          <w:tab w:val="left" w:leader="dot" w:pos="9072"/>
        </w:tabs>
        <w:spacing w:line="276" w:lineRule="auto"/>
        <w:ind w:left="284" w:hanging="284"/>
        <w:jc w:val="both"/>
        <w:rPr>
          <w:rFonts w:ascii="Arial" w:hAnsi="Arial" w:cs="Arial"/>
        </w:rPr>
      </w:pPr>
      <w:r w:rsidRPr="007A6C4E">
        <w:rPr>
          <w:rFonts w:ascii="Arial" w:hAnsi="Arial" w:cs="Arial"/>
        </w:rPr>
        <w:t xml:space="preserve">Wynagrodzenie kosztorysowe </w:t>
      </w:r>
      <w:r w:rsidR="00BB3A86" w:rsidRPr="007A6C4E">
        <w:rPr>
          <w:rFonts w:ascii="Arial" w:hAnsi="Arial" w:cs="Arial"/>
        </w:rPr>
        <w:t>W</w:t>
      </w:r>
      <w:r w:rsidRPr="007A6C4E">
        <w:rPr>
          <w:rFonts w:ascii="Arial" w:hAnsi="Arial" w:cs="Arial"/>
        </w:rPr>
        <w:t>ykonawcy za wykonanie przedmiotu umowy ustala się, zgodnie z kosztorysem ofertowym, na kwotę:</w:t>
      </w:r>
    </w:p>
    <w:p w14:paraId="68EE915E" w14:textId="77777777" w:rsidR="00672169" w:rsidRPr="007A6C4E" w:rsidRDefault="00672169" w:rsidP="007A6C4E">
      <w:pPr>
        <w:pStyle w:val="Lista"/>
        <w:tabs>
          <w:tab w:val="left" w:pos="6237"/>
        </w:tabs>
        <w:spacing w:line="276" w:lineRule="auto"/>
        <w:ind w:left="284" w:firstLine="0"/>
        <w:rPr>
          <w:rFonts w:cs="Arial"/>
          <w:szCs w:val="24"/>
        </w:rPr>
      </w:pPr>
      <w:r w:rsidRPr="007A6C4E">
        <w:rPr>
          <w:rFonts w:cs="Arial"/>
          <w:szCs w:val="24"/>
        </w:rPr>
        <w:t>netto:</w:t>
      </w:r>
      <w:r w:rsidR="001C401C" w:rsidRPr="007A6C4E">
        <w:rPr>
          <w:rFonts w:cs="Arial"/>
          <w:szCs w:val="24"/>
        </w:rPr>
        <w:t xml:space="preserve">                           </w:t>
      </w:r>
      <w:r w:rsidR="00826733" w:rsidRPr="007A6C4E">
        <w:rPr>
          <w:rFonts w:cs="Arial"/>
          <w:szCs w:val="24"/>
        </w:rPr>
        <w:t>………</w:t>
      </w:r>
      <w:r w:rsidR="000C1965" w:rsidRPr="007A6C4E">
        <w:rPr>
          <w:rFonts w:cs="Arial"/>
          <w:b/>
          <w:szCs w:val="24"/>
        </w:rPr>
        <w:t>…………….</w:t>
      </w:r>
      <w:r w:rsidR="001C401C" w:rsidRPr="007A6C4E">
        <w:rPr>
          <w:rFonts w:cs="Arial"/>
          <w:b/>
          <w:szCs w:val="24"/>
        </w:rPr>
        <w:t xml:space="preserve"> </w:t>
      </w:r>
      <w:r w:rsidR="00370176" w:rsidRPr="007A6C4E">
        <w:rPr>
          <w:rFonts w:cs="Arial"/>
          <w:b/>
          <w:szCs w:val="24"/>
        </w:rPr>
        <w:t>PLN</w:t>
      </w:r>
      <w:r w:rsidRPr="007A6C4E">
        <w:rPr>
          <w:rFonts w:cs="Arial"/>
          <w:szCs w:val="24"/>
        </w:rPr>
        <w:br/>
        <w:t xml:space="preserve">podatek VAT23 %: </w:t>
      </w:r>
      <w:r w:rsidR="003F5DF3" w:rsidRPr="007A6C4E">
        <w:rPr>
          <w:rFonts w:cs="Arial"/>
          <w:b/>
          <w:szCs w:val="24"/>
        </w:rPr>
        <w:t xml:space="preserve">     </w:t>
      </w:r>
      <w:r w:rsidR="000C1965" w:rsidRPr="007A6C4E">
        <w:rPr>
          <w:rFonts w:cs="Arial"/>
          <w:b/>
          <w:szCs w:val="24"/>
        </w:rPr>
        <w:t>…………………….</w:t>
      </w:r>
      <w:r w:rsidRPr="007A6C4E">
        <w:rPr>
          <w:rFonts w:cs="Arial"/>
          <w:b/>
          <w:szCs w:val="24"/>
        </w:rPr>
        <w:t xml:space="preserve"> </w:t>
      </w:r>
      <w:r w:rsidR="00370176" w:rsidRPr="007A6C4E">
        <w:rPr>
          <w:rFonts w:cs="Arial"/>
          <w:b/>
          <w:szCs w:val="24"/>
        </w:rPr>
        <w:t>PLN</w:t>
      </w:r>
    </w:p>
    <w:p w14:paraId="234BC35A" w14:textId="77777777" w:rsidR="00672169" w:rsidRPr="007A6C4E" w:rsidRDefault="00672169" w:rsidP="007A6C4E">
      <w:pPr>
        <w:tabs>
          <w:tab w:val="left" w:leader="dot" w:pos="4962"/>
          <w:tab w:val="left" w:pos="6237"/>
        </w:tabs>
        <w:spacing w:line="276" w:lineRule="auto"/>
        <w:ind w:left="284"/>
        <w:jc w:val="both"/>
        <w:rPr>
          <w:rFonts w:ascii="Arial" w:hAnsi="Arial" w:cs="Arial"/>
        </w:rPr>
      </w:pPr>
      <w:r w:rsidRPr="007A6C4E">
        <w:rPr>
          <w:rFonts w:ascii="Arial" w:hAnsi="Arial" w:cs="Arial"/>
        </w:rPr>
        <w:t xml:space="preserve">brutto : </w:t>
      </w:r>
      <w:r w:rsidR="003F5DF3" w:rsidRPr="007A6C4E">
        <w:rPr>
          <w:rFonts w:ascii="Arial" w:hAnsi="Arial" w:cs="Arial"/>
          <w:b/>
        </w:rPr>
        <w:t xml:space="preserve">                        </w:t>
      </w:r>
      <w:r w:rsidR="000C1965" w:rsidRPr="007A6C4E">
        <w:rPr>
          <w:rFonts w:ascii="Arial" w:hAnsi="Arial" w:cs="Arial"/>
          <w:b/>
        </w:rPr>
        <w:t>………</w:t>
      </w:r>
      <w:r w:rsidR="000C1D51" w:rsidRPr="007A6C4E">
        <w:rPr>
          <w:rFonts w:ascii="Arial" w:hAnsi="Arial" w:cs="Arial"/>
          <w:b/>
        </w:rPr>
        <w:t>.</w:t>
      </w:r>
      <w:r w:rsidR="000C1965" w:rsidRPr="007A6C4E">
        <w:rPr>
          <w:rFonts w:ascii="Arial" w:hAnsi="Arial" w:cs="Arial"/>
          <w:b/>
        </w:rPr>
        <w:t>……………</w:t>
      </w:r>
      <w:r w:rsidRPr="007A6C4E">
        <w:rPr>
          <w:rFonts w:ascii="Arial" w:hAnsi="Arial" w:cs="Arial"/>
          <w:b/>
        </w:rPr>
        <w:t xml:space="preserve"> </w:t>
      </w:r>
      <w:r w:rsidR="00370176" w:rsidRPr="007A6C4E">
        <w:rPr>
          <w:rFonts w:ascii="Arial" w:hAnsi="Arial" w:cs="Arial"/>
          <w:b/>
        </w:rPr>
        <w:t>PLN</w:t>
      </w:r>
    </w:p>
    <w:p w14:paraId="2C92255E" w14:textId="77777777" w:rsidR="00672169" w:rsidRPr="007A6C4E" w:rsidRDefault="00672169" w:rsidP="007A6C4E">
      <w:pPr>
        <w:tabs>
          <w:tab w:val="left" w:pos="6237"/>
          <w:tab w:val="left" w:leader="dot" w:pos="9072"/>
        </w:tabs>
        <w:spacing w:after="120" w:line="276" w:lineRule="auto"/>
        <w:ind w:left="284"/>
        <w:jc w:val="both"/>
        <w:rPr>
          <w:rFonts w:ascii="Arial" w:hAnsi="Arial" w:cs="Arial"/>
          <w:i/>
        </w:rPr>
      </w:pPr>
      <w:r w:rsidRPr="007A6C4E">
        <w:rPr>
          <w:rFonts w:ascii="Arial" w:hAnsi="Arial" w:cs="Arial"/>
          <w:i/>
        </w:rPr>
        <w:t xml:space="preserve">(słownie brutto: </w:t>
      </w:r>
      <w:r w:rsidR="000C1965" w:rsidRPr="007A6C4E">
        <w:rPr>
          <w:rFonts w:ascii="Arial" w:hAnsi="Arial" w:cs="Arial"/>
          <w:b/>
          <w:i/>
        </w:rPr>
        <w:t>……………………………………………. …..</w:t>
      </w:r>
      <w:r w:rsidR="003F5DF3" w:rsidRPr="007A6C4E">
        <w:rPr>
          <w:rFonts w:ascii="Arial" w:hAnsi="Arial" w:cs="Arial"/>
          <w:b/>
          <w:i/>
        </w:rPr>
        <w:t>/100</w:t>
      </w:r>
      <w:r w:rsidR="00370176" w:rsidRPr="007A6C4E">
        <w:rPr>
          <w:rFonts w:ascii="Arial" w:hAnsi="Arial" w:cs="Arial"/>
          <w:b/>
          <w:i/>
        </w:rPr>
        <w:t>PLN</w:t>
      </w:r>
      <w:r w:rsidRPr="007A6C4E">
        <w:rPr>
          <w:rFonts w:ascii="Arial" w:hAnsi="Arial" w:cs="Arial"/>
          <w:i/>
        </w:rPr>
        <w:t xml:space="preserve">). </w:t>
      </w:r>
    </w:p>
    <w:p w14:paraId="7DB06089" w14:textId="77777777" w:rsidR="00AA6571" w:rsidRPr="007A6C4E" w:rsidRDefault="00672169">
      <w:pPr>
        <w:numPr>
          <w:ilvl w:val="0"/>
          <w:numId w:val="30"/>
        </w:numPr>
        <w:tabs>
          <w:tab w:val="clear" w:pos="720"/>
          <w:tab w:val="num" w:pos="284"/>
          <w:tab w:val="left" w:pos="6237"/>
          <w:tab w:val="left" w:leader="dot" w:pos="9072"/>
        </w:tabs>
        <w:spacing w:after="120" w:line="276" w:lineRule="auto"/>
        <w:ind w:left="284" w:hanging="284"/>
        <w:jc w:val="both"/>
        <w:rPr>
          <w:rFonts w:ascii="Arial" w:hAnsi="Arial" w:cs="Arial"/>
        </w:rPr>
      </w:pPr>
      <w:r w:rsidRPr="007A6C4E">
        <w:rPr>
          <w:rFonts w:ascii="Arial" w:hAnsi="Arial" w:cs="Arial"/>
        </w:rPr>
        <w:t xml:space="preserve">Rzeczywiste wynagrodzenie Wykonawcy zostanie ustalone zgodnie </w:t>
      </w:r>
      <w:r w:rsidR="00762CF8" w:rsidRPr="007A6C4E">
        <w:rPr>
          <w:rFonts w:ascii="Arial" w:hAnsi="Arial" w:cs="Arial"/>
        </w:rPr>
        <w:t xml:space="preserve">z zasadami określonymi w § </w:t>
      </w:r>
      <w:r w:rsidR="004307DD" w:rsidRPr="007A6C4E">
        <w:rPr>
          <w:rFonts w:ascii="Arial" w:hAnsi="Arial" w:cs="Arial"/>
        </w:rPr>
        <w:t>4</w:t>
      </w:r>
      <w:r w:rsidR="00762CF8" w:rsidRPr="007A6C4E">
        <w:rPr>
          <w:rFonts w:ascii="Arial" w:hAnsi="Arial" w:cs="Arial"/>
        </w:rPr>
        <w:t xml:space="preserve"> i </w:t>
      </w:r>
      <w:r w:rsidRPr="007A6C4E">
        <w:rPr>
          <w:rFonts w:ascii="Arial" w:hAnsi="Arial" w:cs="Arial"/>
        </w:rPr>
        <w:t xml:space="preserve">§ </w:t>
      </w:r>
      <w:r w:rsidR="004C7E1C" w:rsidRPr="007A6C4E">
        <w:rPr>
          <w:rFonts w:ascii="Arial" w:hAnsi="Arial" w:cs="Arial"/>
        </w:rPr>
        <w:t>13</w:t>
      </w:r>
      <w:r w:rsidR="00F91336" w:rsidRPr="007A6C4E">
        <w:rPr>
          <w:rFonts w:ascii="Arial" w:hAnsi="Arial" w:cs="Arial"/>
        </w:rPr>
        <w:t xml:space="preserve"> umowy</w:t>
      </w:r>
      <w:r w:rsidRPr="007A6C4E">
        <w:rPr>
          <w:rFonts w:ascii="Arial" w:hAnsi="Arial" w:cs="Arial"/>
        </w:rPr>
        <w:t>.</w:t>
      </w:r>
    </w:p>
    <w:p w14:paraId="72745C5B" w14:textId="516574EB" w:rsidR="00AA6571" w:rsidRPr="007A6C4E" w:rsidRDefault="00672169">
      <w:pPr>
        <w:numPr>
          <w:ilvl w:val="0"/>
          <w:numId w:val="30"/>
        </w:numPr>
        <w:tabs>
          <w:tab w:val="clear" w:pos="720"/>
          <w:tab w:val="num" w:pos="284"/>
          <w:tab w:val="left" w:pos="6237"/>
          <w:tab w:val="left" w:leader="dot" w:pos="9072"/>
        </w:tabs>
        <w:spacing w:after="120" w:line="276" w:lineRule="auto"/>
        <w:ind w:left="284" w:hanging="284"/>
        <w:jc w:val="both"/>
        <w:rPr>
          <w:rFonts w:ascii="Arial" w:hAnsi="Arial" w:cs="Arial"/>
        </w:rPr>
      </w:pPr>
      <w:r w:rsidRPr="007A6C4E">
        <w:rPr>
          <w:rFonts w:ascii="Arial" w:hAnsi="Arial" w:cs="Arial"/>
        </w:rPr>
        <w:t>Rozliczenie końcowe w poszczególnych pozycjach kosztorysu ofertowego</w:t>
      </w:r>
      <w:r w:rsidR="00791E2F">
        <w:rPr>
          <w:rFonts w:ascii="Arial" w:hAnsi="Arial" w:cs="Arial"/>
        </w:rPr>
        <w:t>, w zakresie dot. ust. 1 powyżej</w:t>
      </w:r>
      <w:r w:rsidRPr="007A6C4E">
        <w:rPr>
          <w:rFonts w:ascii="Arial" w:hAnsi="Arial" w:cs="Arial"/>
        </w:rPr>
        <w:t xml:space="preserve"> może ulec zmianie i będzie zgodne</w:t>
      </w:r>
      <w:r w:rsidR="00AA6571" w:rsidRPr="007A6C4E">
        <w:rPr>
          <w:rFonts w:ascii="Arial" w:hAnsi="Arial" w:cs="Arial"/>
        </w:rPr>
        <w:t xml:space="preserve"> </w:t>
      </w:r>
      <w:r w:rsidRPr="007A6C4E">
        <w:rPr>
          <w:rFonts w:ascii="Arial" w:hAnsi="Arial" w:cs="Arial"/>
        </w:rPr>
        <w:t>z</w:t>
      </w:r>
      <w:r w:rsidR="00AA6571" w:rsidRPr="007A6C4E">
        <w:rPr>
          <w:rFonts w:ascii="Arial" w:hAnsi="Arial" w:cs="Arial"/>
        </w:rPr>
        <w:t> </w:t>
      </w:r>
      <w:r w:rsidRPr="007A6C4E">
        <w:rPr>
          <w:rFonts w:ascii="Arial" w:hAnsi="Arial" w:cs="Arial"/>
        </w:rPr>
        <w:t>obmiarem końco</w:t>
      </w:r>
      <w:r w:rsidR="00762CF8" w:rsidRPr="007A6C4E">
        <w:rPr>
          <w:rFonts w:ascii="Arial" w:hAnsi="Arial" w:cs="Arial"/>
        </w:rPr>
        <w:t xml:space="preserve">wym wykonanym po zrealizowaniu </w:t>
      </w:r>
      <w:r w:rsidRPr="007A6C4E">
        <w:rPr>
          <w:rFonts w:ascii="Arial" w:hAnsi="Arial" w:cs="Arial"/>
        </w:rPr>
        <w:t xml:space="preserve">przedmiotu umowy. </w:t>
      </w:r>
    </w:p>
    <w:p w14:paraId="7508012C" w14:textId="77777777" w:rsidR="00BD27BA" w:rsidRPr="007A6C4E" w:rsidRDefault="00BD27BA">
      <w:pPr>
        <w:numPr>
          <w:ilvl w:val="0"/>
          <w:numId w:val="30"/>
        </w:numPr>
        <w:tabs>
          <w:tab w:val="clear" w:pos="720"/>
          <w:tab w:val="num" w:pos="284"/>
          <w:tab w:val="left" w:pos="6237"/>
          <w:tab w:val="left" w:leader="dot" w:pos="9072"/>
        </w:tabs>
        <w:spacing w:after="120" w:line="276" w:lineRule="auto"/>
        <w:ind w:left="284" w:hanging="284"/>
        <w:jc w:val="both"/>
        <w:rPr>
          <w:rFonts w:ascii="Arial" w:hAnsi="Arial" w:cs="Arial"/>
        </w:rPr>
      </w:pPr>
      <w:r w:rsidRPr="007A6C4E">
        <w:rPr>
          <w:rFonts w:ascii="Arial" w:hAnsi="Arial" w:cs="Arial"/>
        </w:rPr>
        <w:t>Wynagrodzenie Wykonawcy nie przekroczy kwoty zawartej w planie finansowym na dany rok</w:t>
      </w:r>
      <w:r w:rsidR="00167981" w:rsidRPr="007A6C4E">
        <w:rPr>
          <w:rFonts w:ascii="Arial" w:hAnsi="Arial" w:cs="Arial"/>
        </w:rPr>
        <w:t>.</w:t>
      </w:r>
      <w:r w:rsidRPr="007A6C4E">
        <w:rPr>
          <w:rFonts w:ascii="Arial" w:hAnsi="Arial" w:cs="Arial"/>
        </w:rPr>
        <w:t xml:space="preserve"> </w:t>
      </w:r>
    </w:p>
    <w:p w14:paraId="4F21E766" w14:textId="77777777" w:rsidR="00BD27BA" w:rsidRPr="007A6C4E" w:rsidRDefault="00BD27BA">
      <w:pPr>
        <w:numPr>
          <w:ilvl w:val="0"/>
          <w:numId w:val="30"/>
        </w:numPr>
        <w:tabs>
          <w:tab w:val="clear" w:pos="720"/>
          <w:tab w:val="num" w:pos="284"/>
          <w:tab w:val="left" w:pos="6237"/>
          <w:tab w:val="left" w:leader="dot" w:pos="9072"/>
        </w:tabs>
        <w:spacing w:after="120" w:line="276" w:lineRule="auto"/>
        <w:ind w:left="284" w:hanging="284"/>
        <w:jc w:val="both"/>
        <w:rPr>
          <w:rFonts w:ascii="Arial" w:hAnsi="Arial" w:cs="Arial"/>
        </w:rPr>
      </w:pPr>
      <w:r w:rsidRPr="007A6C4E">
        <w:rPr>
          <w:rFonts w:ascii="Arial" w:hAnsi="Arial" w:cs="Arial"/>
        </w:rPr>
        <w:t>Kwota wynagrodzenia zostanie zapłacona Wykonawcy</w:t>
      </w:r>
      <w:r w:rsidR="00167981" w:rsidRPr="007A6C4E">
        <w:rPr>
          <w:rFonts w:ascii="Arial" w:hAnsi="Arial" w:cs="Arial"/>
        </w:rPr>
        <w:t xml:space="preserve"> </w:t>
      </w:r>
      <w:r w:rsidR="00F91336" w:rsidRPr="007A6C4E">
        <w:rPr>
          <w:rFonts w:ascii="Arial" w:hAnsi="Arial" w:cs="Arial"/>
        </w:rPr>
        <w:t xml:space="preserve">zgodnie z § </w:t>
      </w:r>
      <w:r w:rsidR="004307DD" w:rsidRPr="007A6C4E">
        <w:rPr>
          <w:rFonts w:ascii="Arial" w:hAnsi="Arial" w:cs="Arial"/>
        </w:rPr>
        <w:t>4</w:t>
      </w:r>
      <w:r w:rsidR="00F91336" w:rsidRPr="007A6C4E">
        <w:rPr>
          <w:rFonts w:ascii="Arial" w:hAnsi="Arial" w:cs="Arial"/>
        </w:rPr>
        <w:t xml:space="preserve"> umowy</w:t>
      </w:r>
      <w:r w:rsidRPr="007A6C4E">
        <w:rPr>
          <w:rFonts w:ascii="Arial" w:hAnsi="Arial" w:cs="Arial"/>
        </w:rPr>
        <w:t>.</w:t>
      </w:r>
    </w:p>
    <w:p w14:paraId="62B71BFA" w14:textId="77777777" w:rsidR="00AA6571" w:rsidRPr="007A6C4E" w:rsidRDefault="00672169">
      <w:pPr>
        <w:numPr>
          <w:ilvl w:val="0"/>
          <w:numId w:val="30"/>
        </w:numPr>
        <w:tabs>
          <w:tab w:val="clear" w:pos="720"/>
          <w:tab w:val="num" w:pos="284"/>
          <w:tab w:val="left" w:pos="6237"/>
          <w:tab w:val="left" w:leader="dot" w:pos="9072"/>
        </w:tabs>
        <w:spacing w:after="120" w:line="276" w:lineRule="auto"/>
        <w:ind w:left="284" w:hanging="284"/>
        <w:jc w:val="both"/>
        <w:rPr>
          <w:rFonts w:ascii="Arial" w:hAnsi="Arial" w:cs="Arial"/>
        </w:rPr>
      </w:pPr>
      <w:r w:rsidRPr="007A6C4E">
        <w:rPr>
          <w:rFonts w:ascii="Arial" w:hAnsi="Arial" w:cs="Arial"/>
        </w:rPr>
        <w:t>Wszelkie zmiany w przypadku przesunięcia</w:t>
      </w:r>
      <w:r w:rsidR="00EC3448" w:rsidRPr="007A6C4E">
        <w:rPr>
          <w:rFonts w:ascii="Arial" w:hAnsi="Arial" w:cs="Arial"/>
        </w:rPr>
        <w:t xml:space="preserve"> </w:t>
      </w:r>
      <w:r w:rsidRPr="007A6C4E">
        <w:rPr>
          <w:rFonts w:ascii="Arial" w:hAnsi="Arial" w:cs="Arial"/>
        </w:rPr>
        <w:t xml:space="preserve">terminu realizacji umowy na rok następny oraz zmiany wartości robót przewidzianych do wykonania w poszczególnych latach mogą zostać wprowadzone wyłącznie w formie </w:t>
      </w:r>
      <w:r w:rsidR="00955C49" w:rsidRPr="007A6C4E">
        <w:rPr>
          <w:rFonts w:ascii="Arial" w:hAnsi="Arial" w:cs="Arial"/>
        </w:rPr>
        <w:t xml:space="preserve">pisemnego </w:t>
      </w:r>
      <w:r w:rsidRPr="007A6C4E">
        <w:rPr>
          <w:rFonts w:ascii="Arial" w:hAnsi="Arial" w:cs="Arial"/>
        </w:rPr>
        <w:t>aneksu</w:t>
      </w:r>
      <w:r w:rsidR="00955C49" w:rsidRPr="007A6C4E">
        <w:rPr>
          <w:rFonts w:ascii="Arial" w:hAnsi="Arial" w:cs="Arial"/>
        </w:rPr>
        <w:t xml:space="preserve">, na zasadach określonych w § </w:t>
      </w:r>
      <w:r w:rsidR="00BD7D1A" w:rsidRPr="007A6C4E">
        <w:rPr>
          <w:rFonts w:ascii="Arial" w:hAnsi="Arial" w:cs="Arial"/>
        </w:rPr>
        <w:t xml:space="preserve">19 </w:t>
      </w:r>
      <w:r w:rsidR="00955C49" w:rsidRPr="007A6C4E">
        <w:rPr>
          <w:rFonts w:ascii="Arial" w:hAnsi="Arial" w:cs="Arial"/>
        </w:rPr>
        <w:t>umowy</w:t>
      </w:r>
      <w:r w:rsidRPr="007A6C4E">
        <w:rPr>
          <w:rFonts w:ascii="Arial" w:hAnsi="Arial" w:cs="Arial"/>
        </w:rPr>
        <w:t xml:space="preserve">. </w:t>
      </w:r>
    </w:p>
    <w:p w14:paraId="25B9438D" w14:textId="77777777" w:rsidR="00672169" w:rsidRPr="007A6C4E" w:rsidRDefault="00672169">
      <w:pPr>
        <w:numPr>
          <w:ilvl w:val="0"/>
          <w:numId w:val="30"/>
        </w:numPr>
        <w:tabs>
          <w:tab w:val="clear" w:pos="720"/>
          <w:tab w:val="num" w:pos="284"/>
          <w:tab w:val="left" w:pos="6237"/>
          <w:tab w:val="left" w:leader="dot" w:pos="9072"/>
        </w:tabs>
        <w:spacing w:after="120" w:line="276" w:lineRule="auto"/>
        <w:ind w:left="284" w:hanging="284"/>
        <w:jc w:val="both"/>
        <w:rPr>
          <w:rFonts w:ascii="Arial" w:hAnsi="Arial" w:cs="Arial"/>
        </w:rPr>
      </w:pPr>
      <w:r w:rsidRPr="007A6C4E">
        <w:rPr>
          <w:rFonts w:ascii="Arial" w:hAnsi="Arial" w:cs="Arial"/>
        </w:rPr>
        <w:t>Postępowanie na wypadek zawieszenia finansowania przez instytucje zewnętrzne:</w:t>
      </w:r>
    </w:p>
    <w:p w14:paraId="4F614A1E" w14:textId="77777777" w:rsidR="00672169" w:rsidRPr="007A6C4E" w:rsidRDefault="00672169" w:rsidP="007A6C4E">
      <w:pPr>
        <w:pStyle w:val="Tekstpodstawowywcity31"/>
        <w:tabs>
          <w:tab w:val="left" w:pos="360"/>
          <w:tab w:val="left" w:pos="6237"/>
        </w:tabs>
        <w:spacing w:line="276" w:lineRule="auto"/>
        <w:ind w:left="284" w:firstLine="0"/>
        <w:rPr>
          <w:rFonts w:ascii="Arial" w:hAnsi="Arial" w:cs="Arial"/>
        </w:rPr>
      </w:pPr>
      <w:r w:rsidRPr="007A6C4E">
        <w:rPr>
          <w:rFonts w:ascii="Arial" w:hAnsi="Arial" w:cs="Arial"/>
        </w:rPr>
        <w:t xml:space="preserve">W przypadku gdy dysponent środków finansowych zawiesi </w:t>
      </w:r>
      <w:r w:rsidR="00762A75" w:rsidRPr="007A6C4E">
        <w:rPr>
          <w:rFonts w:ascii="Arial" w:hAnsi="Arial" w:cs="Arial"/>
        </w:rPr>
        <w:t>Z</w:t>
      </w:r>
      <w:r w:rsidRPr="007A6C4E">
        <w:rPr>
          <w:rFonts w:ascii="Arial" w:hAnsi="Arial" w:cs="Arial"/>
        </w:rPr>
        <w:t xml:space="preserve">amawiającemu dofinansowanie, z którego są dokonywane płatności na rzecz </w:t>
      </w:r>
      <w:r w:rsidR="00BB3A86" w:rsidRPr="007A6C4E">
        <w:rPr>
          <w:rFonts w:ascii="Arial" w:hAnsi="Arial" w:cs="Arial"/>
        </w:rPr>
        <w:t>W</w:t>
      </w:r>
      <w:r w:rsidRPr="007A6C4E">
        <w:rPr>
          <w:rFonts w:ascii="Arial" w:hAnsi="Arial" w:cs="Arial"/>
        </w:rPr>
        <w:t>ykonawcy:</w:t>
      </w:r>
    </w:p>
    <w:p w14:paraId="62654F31" w14:textId="77777777" w:rsidR="00672169" w:rsidRPr="007A6C4E" w:rsidRDefault="00672169">
      <w:pPr>
        <w:pStyle w:val="Tekstpodstawowywcity31"/>
        <w:numPr>
          <w:ilvl w:val="0"/>
          <w:numId w:val="20"/>
        </w:numPr>
        <w:tabs>
          <w:tab w:val="left" w:pos="284"/>
          <w:tab w:val="left" w:pos="6237"/>
        </w:tabs>
        <w:spacing w:before="60" w:line="276" w:lineRule="auto"/>
        <w:ind w:left="284" w:hanging="283"/>
        <w:rPr>
          <w:rFonts w:ascii="Arial" w:hAnsi="Arial" w:cs="Arial"/>
        </w:rPr>
      </w:pPr>
      <w:r w:rsidRPr="007A6C4E">
        <w:rPr>
          <w:rFonts w:ascii="Arial" w:hAnsi="Arial" w:cs="Arial"/>
        </w:rPr>
        <w:t xml:space="preserve">Zamawiający jest zobowiązany do zawiadomienia </w:t>
      </w:r>
      <w:r w:rsidR="00BB3A86" w:rsidRPr="007A6C4E">
        <w:rPr>
          <w:rFonts w:ascii="Arial" w:hAnsi="Arial" w:cs="Arial"/>
        </w:rPr>
        <w:t>W</w:t>
      </w:r>
      <w:r w:rsidRPr="007A6C4E">
        <w:rPr>
          <w:rFonts w:ascii="Arial" w:hAnsi="Arial" w:cs="Arial"/>
        </w:rPr>
        <w:t>ykonawcy o takim zawieszeniu w terminie 21 dni od otrzymania takiej informacji od dysponenta środków finansowych,</w:t>
      </w:r>
    </w:p>
    <w:p w14:paraId="639BF306" w14:textId="50313127" w:rsidR="00494B03" w:rsidRPr="007A6C4E" w:rsidRDefault="00494B03">
      <w:pPr>
        <w:pStyle w:val="Tekstpodstawowywcity31"/>
        <w:numPr>
          <w:ilvl w:val="0"/>
          <w:numId w:val="20"/>
        </w:numPr>
        <w:tabs>
          <w:tab w:val="left" w:pos="284"/>
          <w:tab w:val="left" w:pos="6237"/>
        </w:tabs>
        <w:spacing w:before="60" w:line="276" w:lineRule="auto"/>
        <w:ind w:left="284" w:hanging="283"/>
        <w:rPr>
          <w:rFonts w:ascii="Arial" w:hAnsi="Arial" w:cs="Arial"/>
        </w:rPr>
      </w:pPr>
      <w:r w:rsidRPr="007A6C4E">
        <w:rPr>
          <w:rFonts w:ascii="Arial" w:hAnsi="Arial" w:cs="Arial"/>
        </w:rPr>
        <w:lastRenderedPageBreak/>
        <w:t xml:space="preserve">Zamawiający może zawiesić wykonywanie umowy na wskazany okres; </w:t>
      </w:r>
      <w:r w:rsidR="00BD7D1A" w:rsidRPr="007A6C4E">
        <w:rPr>
          <w:rFonts w:ascii="Arial" w:hAnsi="Arial" w:cs="Arial"/>
        </w:rPr>
        <w:t>p</w:t>
      </w:r>
      <w:r w:rsidRPr="007A6C4E">
        <w:rPr>
          <w:rFonts w:ascii="Arial" w:hAnsi="Arial" w:cs="Arial"/>
        </w:rPr>
        <w:t xml:space="preserve">o upływie </w:t>
      </w:r>
      <w:r w:rsidR="00172366" w:rsidRPr="007A6C4E">
        <w:rPr>
          <w:rFonts w:ascii="Arial" w:hAnsi="Arial" w:cs="Arial"/>
        </w:rPr>
        <w:t>3</w:t>
      </w:r>
      <w:r w:rsidRPr="007A6C4E">
        <w:rPr>
          <w:rFonts w:ascii="Arial" w:hAnsi="Arial" w:cs="Arial"/>
        </w:rPr>
        <w:t>0 dni zawieszenia wykonywania umowy Wykonawca może odstąpić od umowy zawiadamiając o tym Zamawiającego z 14 – dniowym wyprzedzeniem. Okres zawieszenia wykonywania umowy zostanie wskazany przez Zamawiającego w protokole z inwentaryzacji robót lub w terminie późniejszym,</w:t>
      </w:r>
    </w:p>
    <w:p w14:paraId="70C7206B" w14:textId="77777777" w:rsidR="00672169" w:rsidRPr="007A6C4E" w:rsidRDefault="00494B03">
      <w:pPr>
        <w:pStyle w:val="Tekstpodstawowywcity31"/>
        <w:numPr>
          <w:ilvl w:val="0"/>
          <w:numId w:val="20"/>
        </w:numPr>
        <w:tabs>
          <w:tab w:val="left" w:pos="284"/>
          <w:tab w:val="left" w:pos="6237"/>
        </w:tabs>
        <w:spacing w:before="60" w:line="276" w:lineRule="auto"/>
        <w:ind w:left="284" w:hanging="283"/>
        <w:rPr>
          <w:rFonts w:ascii="Arial" w:hAnsi="Arial" w:cs="Arial"/>
        </w:rPr>
      </w:pPr>
      <w:r w:rsidRPr="007A6C4E">
        <w:rPr>
          <w:rFonts w:ascii="Arial" w:hAnsi="Arial" w:cs="Arial"/>
        </w:rPr>
        <w:t>Strony są obowiązane dokonać, w terminie wyznaczonym przez Zamawiającego, inwentaryzacji rzeczywiście wykonanych robót wg stanu na dzień zawieszenia wykonywania umowy; inwentaryzację robót przeprowadzają przedstawiciele stron przy udziale Inspektora Nadzoru,</w:t>
      </w:r>
    </w:p>
    <w:p w14:paraId="223390A6" w14:textId="77777777" w:rsidR="00672169" w:rsidRPr="007A6C4E" w:rsidRDefault="00E17C84">
      <w:pPr>
        <w:pStyle w:val="Tekstpodstawowywcity31"/>
        <w:numPr>
          <w:ilvl w:val="0"/>
          <w:numId w:val="20"/>
        </w:numPr>
        <w:tabs>
          <w:tab w:val="left" w:pos="284"/>
          <w:tab w:val="left" w:pos="6237"/>
        </w:tabs>
        <w:spacing w:before="60" w:line="276" w:lineRule="auto"/>
        <w:ind w:left="284" w:hanging="283"/>
        <w:rPr>
          <w:rFonts w:ascii="Arial" w:hAnsi="Arial" w:cs="Arial"/>
        </w:rPr>
      </w:pPr>
      <w:r w:rsidRPr="007A6C4E">
        <w:rPr>
          <w:rFonts w:ascii="Arial" w:hAnsi="Arial" w:cs="Arial"/>
        </w:rPr>
        <w:t>J</w:t>
      </w:r>
      <w:r w:rsidR="00672169" w:rsidRPr="007A6C4E">
        <w:rPr>
          <w:rFonts w:ascii="Arial" w:hAnsi="Arial" w:cs="Arial"/>
        </w:rPr>
        <w:t xml:space="preserve">eżeli </w:t>
      </w:r>
      <w:r w:rsidR="00BB3A86" w:rsidRPr="007A6C4E">
        <w:rPr>
          <w:rFonts w:ascii="Arial" w:hAnsi="Arial" w:cs="Arial"/>
        </w:rPr>
        <w:t>W</w:t>
      </w:r>
      <w:r w:rsidR="00672169" w:rsidRPr="007A6C4E">
        <w:rPr>
          <w:rFonts w:ascii="Arial" w:hAnsi="Arial" w:cs="Arial"/>
        </w:rPr>
        <w:t xml:space="preserve">ykonawca nie otrzyma należnych mu i wymagalnych w rozliczeniu rocznym kwot wynagrodzenia zgodnie z ustalonymi zasadami płatności i przy uwzględnieniu inwentaryzacji robót, to w przypadku zaistnienia powyższej okoliczności </w:t>
      </w:r>
      <w:r w:rsidR="007A6C4E">
        <w:rPr>
          <w:rFonts w:ascii="Arial" w:hAnsi="Arial" w:cs="Arial"/>
        </w:rPr>
        <w:br/>
      </w:r>
      <w:r w:rsidR="00672169" w:rsidRPr="007A6C4E">
        <w:rPr>
          <w:rFonts w:ascii="Arial" w:hAnsi="Arial" w:cs="Arial"/>
        </w:rPr>
        <w:t xml:space="preserve">(tj. informacja o zawieszeniu finansowania) może od umowy odstąpić zawiadamiając o tym </w:t>
      </w:r>
      <w:r w:rsidR="00762A75" w:rsidRPr="007A6C4E">
        <w:rPr>
          <w:rFonts w:ascii="Arial" w:hAnsi="Arial" w:cs="Arial"/>
        </w:rPr>
        <w:t>Zamawiającego</w:t>
      </w:r>
      <w:r w:rsidR="00672169" w:rsidRPr="007A6C4E">
        <w:rPr>
          <w:rFonts w:ascii="Arial" w:hAnsi="Arial" w:cs="Arial"/>
        </w:rPr>
        <w:t xml:space="preserve"> z 14 – dniowym wyprzedzeniem,</w:t>
      </w:r>
    </w:p>
    <w:p w14:paraId="2F40F9D0" w14:textId="77777777" w:rsidR="00672169" w:rsidRPr="007A6C4E" w:rsidRDefault="00E17C84">
      <w:pPr>
        <w:pStyle w:val="Tekstpodstawowywcity31"/>
        <w:numPr>
          <w:ilvl w:val="0"/>
          <w:numId w:val="20"/>
        </w:numPr>
        <w:tabs>
          <w:tab w:val="left" w:pos="284"/>
          <w:tab w:val="left" w:pos="6237"/>
        </w:tabs>
        <w:spacing w:before="120" w:line="276" w:lineRule="auto"/>
        <w:ind w:left="284" w:hanging="284"/>
        <w:rPr>
          <w:rFonts w:ascii="Arial" w:hAnsi="Arial" w:cs="Arial"/>
        </w:rPr>
      </w:pPr>
      <w:r w:rsidRPr="007A6C4E">
        <w:rPr>
          <w:rFonts w:ascii="Arial" w:hAnsi="Arial" w:cs="Arial"/>
        </w:rPr>
        <w:t>K</w:t>
      </w:r>
      <w:r w:rsidR="00672169" w:rsidRPr="007A6C4E">
        <w:rPr>
          <w:rFonts w:ascii="Arial" w:hAnsi="Arial" w:cs="Arial"/>
        </w:rPr>
        <w:t xml:space="preserve">oszty zabezpieczenia </w:t>
      </w:r>
      <w:r w:rsidR="00BD7D1A" w:rsidRPr="007A6C4E">
        <w:rPr>
          <w:rFonts w:ascii="Arial" w:hAnsi="Arial" w:cs="Arial"/>
        </w:rPr>
        <w:t xml:space="preserve">i utrzymania </w:t>
      </w:r>
      <w:r w:rsidR="00672169" w:rsidRPr="007A6C4E">
        <w:rPr>
          <w:rFonts w:ascii="Arial" w:hAnsi="Arial" w:cs="Arial"/>
        </w:rPr>
        <w:t>terenu budowy w okresie zawieszenia wykonywania umowy ponosi Zamawiający.</w:t>
      </w:r>
    </w:p>
    <w:p w14:paraId="6ABC5B4E" w14:textId="6FB94B45" w:rsidR="0004610F" w:rsidRPr="007A6C4E" w:rsidRDefault="00955C49" w:rsidP="007A6C4E">
      <w:pPr>
        <w:pStyle w:val="Tekstpodstawowywcity31"/>
        <w:tabs>
          <w:tab w:val="left" w:pos="284"/>
          <w:tab w:val="left" w:pos="6237"/>
        </w:tabs>
        <w:spacing w:before="120" w:line="276" w:lineRule="auto"/>
        <w:ind w:left="284" w:firstLine="0"/>
        <w:rPr>
          <w:rFonts w:ascii="Arial" w:hAnsi="Arial" w:cs="Arial"/>
        </w:rPr>
      </w:pPr>
      <w:r w:rsidRPr="007A6C4E">
        <w:rPr>
          <w:rFonts w:ascii="Arial" w:hAnsi="Arial" w:cs="Arial"/>
        </w:rPr>
        <w:t xml:space="preserve">Prawo odstąpienia od umowy przewidziane w pkt </w:t>
      </w:r>
      <w:r w:rsidR="00494B03" w:rsidRPr="007A6C4E">
        <w:rPr>
          <w:rFonts w:ascii="Arial" w:hAnsi="Arial" w:cs="Arial"/>
        </w:rPr>
        <w:t>2</w:t>
      </w:r>
      <w:r w:rsidRPr="007A6C4E">
        <w:rPr>
          <w:rFonts w:ascii="Arial" w:hAnsi="Arial" w:cs="Arial"/>
        </w:rPr>
        <w:t xml:space="preserve">) i 4) powyżej Wykonawca może wykonać nie później niż </w:t>
      </w:r>
      <w:r w:rsidR="007914A9" w:rsidRPr="007A6C4E">
        <w:rPr>
          <w:rFonts w:ascii="Arial" w:hAnsi="Arial" w:cs="Arial"/>
        </w:rPr>
        <w:t xml:space="preserve">w ciągu </w:t>
      </w:r>
      <w:r w:rsidR="001E0A64">
        <w:rPr>
          <w:rFonts w:ascii="Arial" w:hAnsi="Arial" w:cs="Arial"/>
        </w:rPr>
        <w:t>14</w:t>
      </w:r>
      <w:r w:rsidR="007914A9" w:rsidRPr="007A6C4E">
        <w:rPr>
          <w:rFonts w:ascii="Arial" w:hAnsi="Arial" w:cs="Arial"/>
        </w:rPr>
        <w:t xml:space="preserve"> dni od wystąpienia ww. okoliczności. Strony </w:t>
      </w:r>
      <w:r w:rsidR="008F20BC" w:rsidRPr="007A6C4E">
        <w:rPr>
          <w:rFonts w:ascii="Arial" w:hAnsi="Arial" w:cs="Arial"/>
        </w:rPr>
        <w:t>uznają, że odstąpienie z tej przyczyny jest niezależne od stron.</w:t>
      </w:r>
    </w:p>
    <w:p w14:paraId="5707A8C2" w14:textId="6308CA22" w:rsidR="007A624B" w:rsidRPr="007A6C4E" w:rsidRDefault="00672169">
      <w:pPr>
        <w:numPr>
          <w:ilvl w:val="0"/>
          <w:numId w:val="30"/>
        </w:numPr>
        <w:tabs>
          <w:tab w:val="clear" w:pos="720"/>
          <w:tab w:val="num" w:pos="284"/>
          <w:tab w:val="left" w:pos="6237"/>
          <w:tab w:val="left" w:leader="dot" w:pos="9072"/>
        </w:tabs>
        <w:spacing w:before="120" w:after="120" w:line="276" w:lineRule="auto"/>
        <w:ind w:left="284" w:hanging="284"/>
        <w:jc w:val="both"/>
        <w:rPr>
          <w:rFonts w:ascii="Arial" w:hAnsi="Arial" w:cs="Arial"/>
          <w:b/>
        </w:rPr>
      </w:pPr>
      <w:r w:rsidRPr="007A6C4E">
        <w:rPr>
          <w:rFonts w:ascii="Arial" w:hAnsi="Arial" w:cs="Arial"/>
        </w:rPr>
        <w:t>Wykonawca zobowiązuje się niniejszym</w:t>
      </w:r>
      <w:r w:rsidR="001C3026" w:rsidRPr="007A6C4E">
        <w:rPr>
          <w:rFonts w:ascii="Arial" w:hAnsi="Arial" w:cs="Arial"/>
        </w:rPr>
        <w:t xml:space="preserve"> </w:t>
      </w:r>
      <w:r w:rsidR="0020438F" w:rsidRPr="007A6C4E">
        <w:rPr>
          <w:rFonts w:ascii="Arial" w:hAnsi="Arial" w:cs="Arial"/>
          <w:b/>
          <w:bCs/>
        </w:rPr>
        <w:t xml:space="preserve">do </w:t>
      </w:r>
      <w:r w:rsidR="00A54AFB" w:rsidRPr="007A6C4E">
        <w:rPr>
          <w:rFonts w:ascii="Arial" w:hAnsi="Arial" w:cs="Arial"/>
          <w:b/>
          <w:bCs/>
        </w:rPr>
        <w:t xml:space="preserve">zakończenia całości robót budowlanych oraz </w:t>
      </w:r>
      <w:r w:rsidR="00762A75" w:rsidRPr="007A6C4E">
        <w:rPr>
          <w:rFonts w:ascii="Arial" w:hAnsi="Arial" w:cs="Arial"/>
          <w:b/>
          <w:bCs/>
        </w:rPr>
        <w:t>złożenia Z</w:t>
      </w:r>
      <w:r w:rsidRPr="007A6C4E">
        <w:rPr>
          <w:rFonts w:ascii="Arial" w:hAnsi="Arial" w:cs="Arial"/>
          <w:b/>
          <w:bCs/>
        </w:rPr>
        <w:t>amawiającemu wszelkich dokumentów niezbędnych dla dokonania odbioru końcowego robót</w:t>
      </w:r>
      <w:r w:rsidRPr="007A6C4E">
        <w:rPr>
          <w:rFonts w:ascii="Arial" w:hAnsi="Arial" w:cs="Arial"/>
          <w:bCs/>
        </w:rPr>
        <w:t xml:space="preserve"> </w:t>
      </w:r>
      <w:r w:rsidR="00C720BC" w:rsidRPr="007A6C4E">
        <w:rPr>
          <w:rFonts w:ascii="Arial" w:hAnsi="Arial" w:cs="Arial"/>
          <w:b/>
          <w:bCs/>
        </w:rPr>
        <w:t xml:space="preserve">oraz wystawienia Protokołu Odbioru </w:t>
      </w:r>
      <w:r w:rsidR="00756F26" w:rsidRPr="007A6C4E">
        <w:rPr>
          <w:rFonts w:ascii="Arial" w:hAnsi="Arial" w:cs="Arial"/>
          <w:b/>
          <w:bCs/>
        </w:rPr>
        <w:t>Końcowego</w:t>
      </w:r>
      <w:r w:rsidR="00C720BC" w:rsidRPr="007A6C4E">
        <w:rPr>
          <w:rFonts w:ascii="Arial" w:hAnsi="Arial" w:cs="Arial"/>
          <w:b/>
          <w:bCs/>
        </w:rPr>
        <w:t xml:space="preserve"> Robót </w:t>
      </w:r>
      <w:r w:rsidR="00756F26" w:rsidRPr="007A6C4E">
        <w:rPr>
          <w:rFonts w:ascii="Arial" w:hAnsi="Arial" w:cs="Arial"/>
          <w:b/>
          <w:bCs/>
        </w:rPr>
        <w:t>Inwestycyjnych</w:t>
      </w:r>
      <w:r w:rsidRPr="007A6C4E">
        <w:rPr>
          <w:rFonts w:ascii="Arial" w:hAnsi="Arial" w:cs="Arial"/>
          <w:bCs/>
        </w:rPr>
        <w:t xml:space="preserve"> zgodnie z zapisami </w:t>
      </w:r>
      <w:r w:rsidRPr="007A6C4E">
        <w:rPr>
          <w:rFonts w:ascii="Arial" w:hAnsi="Arial" w:cs="Arial"/>
        </w:rPr>
        <w:t xml:space="preserve">§ 14 niniejszej </w:t>
      </w:r>
      <w:r w:rsidR="00C20309" w:rsidRPr="007A6C4E">
        <w:rPr>
          <w:rFonts w:ascii="Arial" w:hAnsi="Arial" w:cs="Arial"/>
        </w:rPr>
        <w:t>u</w:t>
      </w:r>
      <w:r w:rsidRPr="007A6C4E">
        <w:rPr>
          <w:rFonts w:ascii="Arial" w:hAnsi="Arial" w:cs="Arial"/>
        </w:rPr>
        <w:t xml:space="preserve">mowy w terminie </w:t>
      </w:r>
      <w:r w:rsidR="00904B38" w:rsidRPr="007A6C4E">
        <w:rPr>
          <w:rFonts w:ascii="Arial" w:hAnsi="Arial" w:cs="Arial"/>
          <w:b/>
          <w:u w:val="single"/>
        </w:rPr>
        <w:t xml:space="preserve">do </w:t>
      </w:r>
      <w:r w:rsidR="00ED7D16">
        <w:rPr>
          <w:rFonts w:ascii="Arial" w:hAnsi="Arial" w:cs="Arial"/>
          <w:b/>
          <w:u w:val="single"/>
        </w:rPr>
        <w:t>90</w:t>
      </w:r>
      <w:r w:rsidR="00AE6C7C" w:rsidRPr="007A6C4E">
        <w:rPr>
          <w:rFonts w:ascii="Arial" w:hAnsi="Arial" w:cs="Arial"/>
          <w:b/>
          <w:u w:val="single"/>
        </w:rPr>
        <w:t xml:space="preserve"> </w:t>
      </w:r>
      <w:r w:rsidR="00A32475">
        <w:rPr>
          <w:rFonts w:ascii="Arial" w:hAnsi="Arial" w:cs="Arial"/>
          <w:b/>
          <w:u w:val="single"/>
        </w:rPr>
        <w:t>dni</w:t>
      </w:r>
      <w:r w:rsidR="00AE6C7C" w:rsidRPr="007A6C4E">
        <w:rPr>
          <w:rFonts w:ascii="Arial" w:hAnsi="Arial" w:cs="Arial"/>
          <w:b/>
          <w:u w:val="single"/>
        </w:rPr>
        <w:t xml:space="preserve"> </w:t>
      </w:r>
      <w:r w:rsidR="00904B38" w:rsidRPr="007A6C4E">
        <w:rPr>
          <w:rFonts w:ascii="Arial" w:hAnsi="Arial" w:cs="Arial"/>
          <w:b/>
          <w:u w:val="single"/>
        </w:rPr>
        <w:t>od dnia podpisania umowy</w:t>
      </w:r>
      <w:r w:rsidR="001F2E68" w:rsidRPr="007A6C4E">
        <w:rPr>
          <w:rFonts w:ascii="Arial" w:hAnsi="Arial" w:cs="Arial"/>
          <w:b/>
          <w:u w:val="single"/>
        </w:rPr>
        <w:t>.</w:t>
      </w:r>
    </w:p>
    <w:p w14:paraId="5BE20A1E" w14:textId="77777777" w:rsidR="007A624B" w:rsidRPr="007A6C4E" w:rsidRDefault="00672169">
      <w:pPr>
        <w:numPr>
          <w:ilvl w:val="0"/>
          <w:numId w:val="30"/>
        </w:numPr>
        <w:tabs>
          <w:tab w:val="clear" w:pos="720"/>
          <w:tab w:val="num" w:pos="284"/>
          <w:tab w:val="left" w:pos="6237"/>
          <w:tab w:val="left" w:leader="dot" w:pos="9072"/>
        </w:tabs>
        <w:spacing w:before="120" w:after="120" w:line="276" w:lineRule="auto"/>
        <w:ind w:left="284" w:hanging="284"/>
        <w:jc w:val="both"/>
        <w:rPr>
          <w:rFonts w:ascii="Arial" w:hAnsi="Arial" w:cs="Arial"/>
          <w:b/>
        </w:rPr>
      </w:pPr>
      <w:r w:rsidRPr="007A6C4E">
        <w:rPr>
          <w:rFonts w:ascii="Arial" w:hAnsi="Arial" w:cs="Arial"/>
        </w:rPr>
        <w:t xml:space="preserve">W przypadku, gdy </w:t>
      </w:r>
      <w:r w:rsidR="00BB3A86" w:rsidRPr="007A6C4E">
        <w:rPr>
          <w:rFonts w:ascii="Arial" w:hAnsi="Arial" w:cs="Arial"/>
        </w:rPr>
        <w:t>Wykonawc</w:t>
      </w:r>
      <w:r w:rsidRPr="007A6C4E">
        <w:rPr>
          <w:rFonts w:ascii="Arial" w:hAnsi="Arial" w:cs="Arial"/>
        </w:rPr>
        <w:t>ą jest Konsorcjum Firm, a w trakcie realizacji inwe</w:t>
      </w:r>
      <w:r w:rsidR="00A757A0" w:rsidRPr="007A6C4E">
        <w:rPr>
          <w:rFonts w:ascii="Arial" w:hAnsi="Arial" w:cs="Arial"/>
        </w:rPr>
        <w:t xml:space="preserve">stycji (tj. przedmiotu umowy) </w:t>
      </w:r>
      <w:r w:rsidRPr="007A6C4E">
        <w:rPr>
          <w:rFonts w:ascii="Arial" w:hAnsi="Arial" w:cs="Arial"/>
        </w:rPr>
        <w:t>którykolwiek z Członków Konsorcjum złożył wniosek o ogłoszenie upadłości i z tej pr</w:t>
      </w:r>
      <w:r w:rsidR="00A757A0" w:rsidRPr="007A6C4E">
        <w:rPr>
          <w:rFonts w:ascii="Arial" w:hAnsi="Arial" w:cs="Arial"/>
        </w:rPr>
        <w:t>zyczyny zajdzie</w:t>
      </w:r>
      <w:r w:rsidR="001C3026" w:rsidRPr="007A6C4E">
        <w:rPr>
          <w:rFonts w:ascii="Arial" w:hAnsi="Arial" w:cs="Arial"/>
        </w:rPr>
        <w:t xml:space="preserve"> </w:t>
      </w:r>
      <w:r w:rsidRPr="007A6C4E">
        <w:rPr>
          <w:rFonts w:ascii="Arial" w:hAnsi="Arial" w:cs="Arial"/>
        </w:rPr>
        <w:t>konieczność wstrzymania realizacji przed</w:t>
      </w:r>
      <w:r w:rsidR="00A757A0" w:rsidRPr="007A6C4E">
        <w:rPr>
          <w:rFonts w:ascii="Arial" w:hAnsi="Arial" w:cs="Arial"/>
        </w:rPr>
        <w:t>miotu niniejszej umowy, wówczas</w:t>
      </w:r>
      <w:r w:rsidRPr="007A6C4E">
        <w:rPr>
          <w:rFonts w:ascii="Arial" w:hAnsi="Arial" w:cs="Arial"/>
        </w:rPr>
        <w:t xml:space="preserve"> termin wymieniony w </w:t>
      </w:r>
      <w:r w:rsidRPr="007A6C4E">
        <w:rPr>
          <w:rFonts w:ascii="Arial" w:hAnsi="Arial" w:cs="Arial"/>
          <w:b/>
          <w:bCs/>
        </w:rPr>
        <w:t xml:space="preserve">ust. </w:t>
      </w:r>
      <w:r w:rsidR="00BD7D1A" w:rsidRPr="007A6C4E">
        <w:rPr>
          <w:rFonts w:ascii="Arial" w:hAnsi="Arial" w:cs="Arial"/>
          <w:b/>
          <w:bCs/>
        </w:rPr>
        <w:t>8</w:t>
      </w:r>
      <w:r w:rsidRPr="007A6C4E">
        <w:rPr>
          <w:rFonts w:ascii="Arial" w:hAnsi="Arial" w:cs="Arial"/>
        </w:rPr>
        <w:t xml:space="preserve"> </w:t>
      </w:r>
      <w:r w:rsidR="00A33F28" w:rsidRPr="007A6C4E">
        <w:rPr>
          <w:rFonts w:ascii="Arial" w:hAnsi="Arial" w:cs="Arial"/>
        </w:rPr>
        <w:t xml:space="preserve">powyżej </w:t>
      </w:r>
      <w:r w:rsidRPr="007A6C4E">
        <w:rPr>
          <w:rFonts w:ascii="Arial" w:hAnsi="Arial" w:cs="Arial"/>
        </w:rPr>
        <w:t xml:space="preserve">może zostać przedłużony o czas trwania przerwy w robotach, przy czym czas ten nie będzie dłuższy niż czas niezbędny do załatwienia wszelkich spraw związanych z przejęciem robót przez pozostałych Partnerów Konsorcjum. </w:t>
      </w:r>
      <w:r w:rsidRPr="00791E2F">
        <w:rPr>
          <w:rFonts w:ascii="Arial" w:hAnsi="Arial" w:cs="Arial"/>
        </w:rPr>
        <w:t>Postanowienia</w:t>
      </w:r>
      <w:r w:rsidRPr="007A6C4E">
        <w:rPr>
          <w:rFonts w:ascii="Arial" w:hAnsi="Arial" w:cs="Arial"/>
          <w:b/>
          <w:bCs/>
        </w:rPr>
        <w:t xml:space="preserve"> § </w:t>
      </w:r>
      <w:r w:rsidR="00BD7D1A" w:rsidRPr="007A6C4E">
        <w:rPr>
          <w:rFonts w:ascii="Arial" w:hAnsi="Arial" w:cs="Arial"/>
          <w:b/>
          <w:bCs/>
        </w:rPr>
        <w:t xml:space="preserve">23 </w:t>
      </w:r>
      <w:r w:rsidRPr="007A6C4E">
        <w:rPr>
          <w:rFonts w:ascii="Arial" w:hAnsi="Arial" w:cs="Arial"/>
        </w:rPr>
        <w:t xml:space="preserve">ust. 2 </w:t>
      </w:r>
      <w:r w:rsidR="00A33F28" w:rsidRPr="007A6C4E">
        <w:rPr>
          <w:rFonts w:ascii="Arial" w:hAnsi="Arial" w:cs="Arial"/>
        </w:rPr>
        <w:t xml:space="preserve">umowy </w:t>
      </w:r>
      <w:r w:rsidRPr="007A6C4E">
        <w:rPr>
          <w:rFonts w:ascii="Arial" w:hAnsi="Arial" w:cs="Arial"/>
        </w:rPr>
        <w:t>dotyczące inwentaryzacji wykonanych robót przez Konsorcjum, według stanu na dzień złożenia wniosku o ogłoszenie upa</w:t>
      </w:r>
      <w:r w:rsidR="00C25070" w:rsidRPr="007A6C4E">
        <w:rPr>
          <w:rFonts w:ascii="Arial" w:hAnsi="Arial" w:cs="Arial"/>
        </w:rPr>
        <w:t>dłości, stosuje się odpowiednio.</w:t>
      </w:r>
      <w:r w:rsidR="000237CA" w:rsidRPr="007A6C4E">
        <w:rPr>
          <w:rFonts w:ascii="Arial" w:hAnsi="Arial" w:cs="Arial"/>
        </w:rPr>
        <w:t xml:space="preserve"> Zmiana umowy może nastąpić w formie pisemnego aneksu</w:t>
      </w:r>
      <w:r w:rsidR="00872759" w:rsidRPr="007A6C4E">
        <w:rPr>
          <w:rFonts w:ascii="Arial" w:hAnsi="Arial" w:cs="Arial"/>
        </w:rPr>
        <w:t xml:space="preserve">, na zasadach określonych w § </w:t>
      </w:r>
      <w:r w:rsidR="00E56AA2" w:rsidRPr="007A6C4E">
        <w:rPr>
          <w:rFonts w:ascii="Arial" w:hAnsi="Arial" w:cs="Arial"/>
        </w:rPr>
        <w:t>19</w:t>
      </w:r>
      <w:r w:rsidR="000237CA" w:rsidRPr="007A6C4E">
        <w:rPr>
          <w:rFonts w:ascii="Arial" w:hAnsi="Arial" w:cs="Arial"/>
        </w:rPr>
        <w:t xml:space="preserve"> umowy. </w:t>
      </w:r>
    </w:p>
    <w:p w14:paraId="09AB1378" w14:textId="77777777" w:rsidR="0083179D" w:rsidRPr="007A6C4E" w:rsidRDefault="00672169">
      <w:pPr>
        <w:numPr>
          <w:ilvl w:val="0"/>
          <w:numId w:val="30"/>
        </w:numPr>
        <w:tabs>
          <w:tab w:val="clear" w:pos="720"/>
          <w:tab w:val="num" w:pos="426"/>
          <w:tab w:val="left" w:pos="6237"/>
          <w:tab w:val="left" w:leader="dot" w:pos="9072"/>
        </w:tabs>
        <w:spacing w:before="120" w:after="120" w:line="276" w:lineRule="auto"/>
        <w:ind w:left="284" w:hanging="284"/>
        <w:jc w:val="both"/>
        <w:rPr>
          <w:rFonts w:ascii="Arial" w:hAnsi="Arial" w:cs="Arial"/>
        </w:rPr>
      </w:pPr>
      <w:r w:rsidRPr="007A6C4E">
        <w:rPr>
          <w:rFonts w:ascii="Arial" w:hAnsi="Arial" w:cs="Arial"/>
        </w:rPr>
        <w:t>Przedmiot umowy realizowany będzie zgodnie z zatwierdzonym</w:t>
      </w:r>
      <w:r w:rsidR="009C3720" w:rsidRPr="007A6C4E">
        <w:rPr>
          <w:rFonts w:ascii="Arial" w:hAnsi="Arial" w:cs="Arial"/>
        </w:rPr>
        <w:t xml:space="preserve"> przez Zamawiającego</w:t>
      </w:r>
      <w:r w:rsidRPr="007A6C4E">
        <w:rPr>
          <w:rFonts w:ascii="Arial" w:hAnsi="Arial" w:cs="Arial"/>
        </w:rPr>
        <w:t xml:space="preserve"> harmonogramem rzeczowo – finansowym,</w:t>
      </w:r>
      <w:r w:rsidR="00812666" w:rsidRPr="007A6C4E">
        <w:rPr>
          <w:rFonts w:ascii="Arial" w:hAnsi="Arial" w:cs="Arial"/>
        </w:rPr>
        <w:t xml:space="preserve"> </w:t>
      </w:r>
      <w:r w:rsidRPr="007A6C4E">
        <w:rPr>
          <w:rFonts w:ascii="Arial" w:hAnsi="Arial" w:cs="Arial"/>
        </w:rPr>
        <w:t>stanowiącym załącznik do niniejszej umowy.</w:t>
      </w:r>
      <w:r w:rsidR="003F1CB8" w:rsidRPr="007A6C4E">
        <w:rPr>
          <w:rFonts w:ascii="Arial" w:hAnsi="Arial" w:cs="Arial"/>
        </w:rPr>
        <w:t xml:space="preserve"> Harmonogram ten będzie uaktualniany w trakcie realizacji niniejsze</w:t>
      </w:r>
      <w:r w:rsidR="000237CA" w:rsidRPr="007A6C4E">
        <w:rPr>
          <w:rFonts w:ascii="Arial" w:hAnsi="Arial" w:cs="Arial"/>
        </w:rPr>
        <w:t>j umowy</w:t>
      </w:r>
      <w:r w:rsidR="003F1CB8" w:rsidRPr="007A6C4E">
        <w:rPr>
          <w:rFonts w:ascii="Arial" w:hAnsi="Arial" w:cs="Arial"/>
        </w:rPr>
        <w:t xml:space="preserve">. Na Wykonawcy spoczywa obowiązek przygotowania i aktualizacji harmonogramu rzeczowo – finansowego. Aktualizacja harmonogramu musi być uzasadniona. </w:t>
      </w:r>
    </w:p>
    <w:p w14:paraId="0C7D91CB" w14:textId="77777777" w:rsidR="0010150E" w:rsidRDefault="0010150E" w:rsidP="00ED7D16">
      <w:pPr>
        <w:pStyle w:val="Tekstpodstawowy"/>
        <w:tabs>
          <w:tab w:val="center" w:pos="4536"/>
          <w:tab w:val="left" w:pos="6237"/>
          <w:tab w:val="left" w:pos="6670"/>
        </w:tabs>
        <w:spacing w:line="276" w:lineRule="auto"/>
        <w:rPr>
          <w:rFonts w:cs="Arial"/>
          <w:b/>
          <w:sz w:val="24"/>
          <w:szCs w:val="24"/>
        </w:rPr>
      </w:pPr>
    </w:p>
    <w:p w14:paraId="03168BA9" w14:textId="1FD9E702" w:rsidR="00672169" w:rsidRDefault="00672169" w:rsidP="007A6C4E">
      <w:pPr>
        <w:pStyle w:val="Tekstpodstawowy"/>
        <w:tabs>
          <w:tab w:val="center" w:pos="4536"/>
          <w:tab w:val="left" w:pos="6237"/>
          <w:tab w:val="left" w:pos="6670"/>
        </w:tabs>
        <w:spacing w:line="276" w:lineRule="auto"/>
        <w:jc w:val="center"/>
        <w:rPr>
          <w:rFonts w:cs="Arial"/>
          <w:b/>
          <w:sz w:val="24"/>
          <w:szCs w:val="24"/>
        </w:rPr>
      </w:pPr>
      <w:r w:rsidRPr="007A6C4E">
        <w:rPr>
          <w:rFonts w:cs="Arial"/>
          <w:b/>
          <w:sz w:val="24"/>
          <w:szCs w:val="24"/>
        </w:rPr>
        <w:lastRenderedPageBreak/>
        <w:t xml:space="preserve">§ </w:t>
      </w:r>
      <w:r w:rsidR="004307DD" w:rsidRPr="007A6C4E">
        <w:rPr>
          <w:rFonts w:cs="Arial"/>
          <w:b/>
          <w:sz w:val="24"/>
          <w:szCs w:val="24"/>
        </w:rPr>
        <w:t>4</w:t>
      </w:r>
      <w:r w:rsidR="00806E48" w:rsidRPr="007A6C4E">
        <w:rPr>
          <w:rFonts w:cs="Arial"/>
          <w:b/>
          <w:sz w:val="24"/>
          <w:szCs w:val="24"/>
        </w:rPr>
        <w:t xml:space="preserve"> Zasady zapłaty wynagrodzenia</w:t>
      </w:r>
    </w:p>
    <w:p w14:paraId="08F8608E" w14:textId="77777777" w:rsidR="0010150E" w:rsidRPr="0010150E" w:rsidRDefault="0010150E" w:rsidP="007A6C4E">
      <w:pPr>
        <w:pStyle w:val="Tekstpodstawowy"/>
        <w:tabs>
          <w:tab w:val="center" w:pos="4536"/>
          <w:tab w:val="left" w:pos="6237"/>
          <w:tab w:val="left" w:pos="6670"/>
        </w:tabs>
        <w:spacing w:line="276" w:lineRule="auto"/>
        <w:jc w:val="center"/>
        <w:rPr>
          <w:rFonts w:cs="Arial"/>
          <w:b/>
          <w:sz w:val="8"/>
          <w:szCs w:val="8"/>
        </w:rPr>
      </w:pPr>
    </w:p>
    <w:p w14:paraId="12F87431" w14:textId="0DBAE89B" w:rsidR="00672169" w:rsidRPr="007A6C4E" w:rsidRDefault="00672169" w:rsidP="007A6C4E">
      <w:pPr>
        <w:pStyle w:val="Lista"/>
        <w:numPr>
          <w:ilvl w:val="0"/>
          <w:numId w:val="9"/>
        </w:numPr>
        <w:tabs>
          <w:tab w:val="clear" w:pos="360"/>
          <w:tab w:val="num" w:pos="284"/>
          <w:tab w:val="left" w:pos="6237"/>
        </w:tabs>
        <w:suppressAutoHyphens/>
        <w:spacing w:before="60" w:line="276" w:lineRule="auto"/>
        <w:ind w:left="284" w:hanging="284"/>
        <w:jc w:val="both"/>
        <w:rPr>
          <w:rFonts w:cs="Arial"/>
          <w:szCs w:val="24"/>
        </w:rPr>
      </w:pPr>
      <w:r w:rsidRPr="007A6C4E">
        <w:rPr>
          <w:rFonts w:cs="Arial"/>
          <w:szCs w:val="24"/>
        </w:rPr>
        <w:t xml:space="preserve">Wynagrodzenie </w:t>
      </w:r>
      <w:r w:rsidR="00BB3A86" w:rsidRPr="007A6C4E">
        <w:rPr>
          <w:rFonts w:cs="Arial"/>
          <w:szCs w:val="24"/>
        </w:rPr>
        <w:t>Wykonawc</w:t>
      </w:r>
      <w:r w:rsidRPr="007A6C4E">
        <w:rPr>
          <w:rFonts w:cs="Arial"/>
          <w:szCs w:val="24"/>
        </w:rPr>
        <w:t xml:space="preserve">y, o którym mowa w § </w:t>
      </w:r>
      <w:r w:rsidR="004307DD" w:rsidRPr="007A6C4E">
        <w:rPr>
          <w:rFonts w:cs="Arial"/>
          <w:szCs w:val="24"/>
        </w:rPr>
        <w:t>3</w:t>
      </w:r>
      <w:r w:rsidR="00B340C2" w:rsidRPr="007A6C4E">
        <w:rPr>
          <w:rFonts w:cs="Arial"/>
          <w:szCs w:val="24"/>
        </w:rPr>
        <w:t xml:space="preserve"> ust. 1 – </w:t>
      </w:r>
      <w:r w:rsidR="007914A9" w:rsidRPr="007A6C4E">
        <w:rPr>
          <w:rFonts w:cs="Arial"/>
          <w:szCs w:val="24"/>
        </w:rPr>
        <w:t>6</w:t>
      </w:r>
      <w:r w:rsidR="00A33F28" w:rsidRPr="007A6C4E">
        <w:rPr>
          <w:rFonts w:cs="Arial"/>
          <w:szCs w:val="24"/>
        </w:rPr>
        <w:t xml:space="preserve"> umowy</w:t>
      </w:r>
      <w:r w:rsidR="00B340C2" w:rsidRPr="007A6C4E">
        <w:rPr>
          <w:rFonts w:cs="Arial"/>
          <w:szCs w:val="24"/>
        </w:rPr>
        <w:t>,</w:t>
      </w:r>
      <w:r w:rsidRPr="007A6C4E">
        <w:rPr>
          <w:rFonts w:cs="Arial"/>
          <w:szCs w:val="24"/>
        </w:rPr>
        <w:t xml:space="preserve"> rozliczane będzie </w:t>
      </w:r>
      <w:r w:rsidR="00766654" w:rsidRPr="007A6C4E">
        <w:rPr>
          <w:rFonts w:cs="Arial"/>
          <w:szCs w:val="24"/>
        </w:rPr>
        <w:t>zgodnie z zaawansowaniem prac, nie częściej niż raz w miesiącu</w:t>
      </w:r>
      <w:r w:rsidR="00E56AA2" w:rsidRPr="007A6C4E">
        <w:rPr>
          <w:rFonts w:cs="Arial"/>
          <w:szCs w:val="24"/>
        </w:rPr>
        <w:t>,</w:t>
      </w:r>
      <w:r w:rsidR="00766654" w:rsidRPr="007A6C4E">
        <w:rPr>
          <w:rFonts w:cs="Arial"/>
          <w:szCs w:val="24"/>
        </w:rPr>
        <w:t xml:space="preserve"> </w:t>
      </w:r>
      <w:r w:rsidRPr="007A6C4E">
        <w:rPr>
          <w:rFonts w:cs="Arial"/>
          <w:szCs w:val="24"/>
        </w:rPr>
        <w:t>na podstawie faktur wystawianych przez Wykonawcę na kwotę</w:t>
      </w:r>
      <w:r w:rsidR="00E56AA2" w:rsidRPr="007A6C4E">
        <w:rPr>
          <w:rFonts w:cs="Arial"/>
          <w:szCs w:val="24"/>
        </w:rPr>
        <w:t xml:space="preserve"> nie mniejszą niż </w:t>
      </w:r>
      <w:r w:rsidR="00E725F9">
        <w:rPr>
          <w:rFonts w:cs="Arial"/>
          <w:szCs w:val="24"/>
        </w:rPr>
        <w:t>2</w:t>
      </w:r>
      <w:r w:rsidR="00E56AA2" w:rsidRPr="007A6C4E">
        <w:rPr>
          <w:rFonts w:cs="Arial"/>
          <w:szCs w:val="24"/>
        </w:rPr>
        <w:t>5% wartości wynagrodzenia Wykonawcy, o którym mowa w § 3 ust. 1 umowy,</w:t>
      </w:r>
      <w:r w:rsidRPr="007A6C4E">
        <w:rPr>
          <w:rFonts w:cs="Arial"/>
          <w:szCs w:val="24"/>
        </w:rPr>
        <w:t xml:space="preserve"> ustaloną w dołączonym do faktury zestawieniu wartości wykonanych robót sporządzonym przez Wykonawcę narastająco, pomniejszoną o zsumowane kwoty poprzednio zafakturowane</w:t>
      </w:r>
      <w:r w:rsidR="00766654" w:rsidRPr="007A6C4E">
        <w:rPr>
          <w:rFonts w:cs="Arial"/>
          <w:szCs w:val="24"/>
        </w:rPr>
        <w:t>,</w:t>
      </w:r>
    </w:p>
    <w:p w14:paraId="608E2C35" w14:textId="77777777" w:rsidR="00672169" w:rsidRPr="007A6C4E" w:rsidRDefault="00672169" w:rsidP="007A6C4E">
      <w:pPr>
        <w:pStyle w:val="Lista"/>
        <w:tabs>
          <w:tab w:val="left" w:pos="284"/>
          <w:tab w:val="left" w:pos="6237"/>
        </w:tabs>
        <w:spacing w:before="60" w:line="276" w:lineRule="auto"/>
        <w:ind w:left="284" w:firstLine="0"/>
        <w:jc w:val="both"/>
        <w:rPr>
          <w:rFonts w:cs="Arial"/>
          <w:szCs w:val="24"/>
        </w:rPr>
      </w:pPr>
      <w:r w:rsidRPr="007A6C4E">
        <w:rPr>
          <w:rFonts w:cs="Arial"/>
          <w:szCs w:val="24"/>
        </w:rPr>
        <w:t>Dołączone do faktury zestawienie wartości wykonanych robót (</w:t>
      </w:r>
      <w:r w:rsidR="0002363E" w:rsidRPr="007A6C4E">
        <w:rPr>
          <w:rFonts w:cs="Arial"/>
          <w:szCs w:val="24"/>
        </w:rPr>
        <w:t>z</w:t>
      </w:r>
      <w:r w:rsidRPr="007A6C4E">
        <w:rPr>
          <w:rFonts w:cs="Arial"/>
          <w:szCs w:val="24"/>
        </w:rPr>
        <w:t xml:space="preserve">estawienie zbiorcze) musi być sprawdzone przez </w:t>
      </w:r>
      <w:r w:rsidR="00DC0160" w:rsidRPr="007A6C4E">
        <w:rPr>
          <w:rFonts w:cs="Arial"/>
          <w:szCs w:val="24"/>
        </w:rPr>
        <w:t>Inspektor</w:t>
      </w:r>
      <w:r w:rsidR="00A1404F" w:rsidRPr="007A6C4E">
        <w:rPr>
          <w:rFonts w:cs="Arial"/>
          <w:szCs w:val="24"/>
        </w:rPr>
        <w:t>a</w:t>
      </w:r>
      <w:r w:rsidR="00DC0160" w:rsidRPr="007A6C4E">
        <w:rPr>
          <w:rFonts w:cs="Arial"/>
          <w:szCs w:val="24"/>
        </w:rPr>
        <w:t xml:space="preserve"> Nadzoru</w:t>
      </w:r>
      <w:r w:rsidR="00F449D0" w:rsidRPr="007A6C4E">
        <w:rPr>
          <w:rFonts w:cs="Arial"/>
          <w:szCs w:val="24"/>
        </w:rPr>
        <w:t xml:space="preserve"> </w:t>
      </w:r>
      <w:r w:rsidRPr="007A6C4E">
        <w:rPr>
          <w:rFonts w:cs="Arial"/>
          <w:szCs w:val="24"/>
        </w:rPr>
        <w:t xml:space="preserve">i zatwierdzone </w:t>
      </w:r>
      <w:r w:rsidR="00A757A0" w:rsidRPr="007A6C4E">
        <w:rPr>
          <w:rFonts w:cs="Arial"/>
          <w:szCs w:val="24"/>
        </w:rPr>
        <w:t>przez Naczelnika Wydziału Utrzymania</w:t>
      </w:r>
      <w:r w:rsidRPr="007A6C4E">
        <w:rPr>
          <w:rFonts w:cs="Arial"/>
          <w:szCs w:val="24"/>
        </w:rPr>
        <w:t xml:space="preserve"> </w:t>
      </w:r>
      <w:r w:rsidR="000A7867" w:rsidRPr="007A6C4E">
        <w:rPr>
          <w:rFonts w:cs="Arial"/>
          <w:szCs w:val="24"/>
        </w:rPr>
        <w:t xml:space="preserve">Dróg </w:t>
      </w:r>
      <w:r w:rsidRPr="007A6C4E">
        <w:rPr>
          <w:rFonts w:cs="Arial"/>
          <w:szCs w:val="24"/>
        </w:rPr>
        <w:t>ZDW</w:t>
      </w:r>
      <w:r w:rsidR="000237CA" w:rsidRPr="007A6C4E">
        <w:rPr>
          <w:rFonts w:cs="Arial"/>
          <w:szCs w:val="24"/>
        </w:rPr>
        <w:t xml:space="preserve"> w Opolu</w:t>
      </w:r>
      <w:r w:rsidR="006A1975" w:rsidRPr="007A6C4E">
        <w:rPr>
          <w:rFonts w:cs="Arial"/>
          <w:szCs w:val="24"/>
        </w:rPr>
        <w:t xml:space="preserve"> lub osobę upoważnioną </w:t>
      </w:r>
      <w:r w:rsidR="007A6C4E">
        <w:rPr>
          <w:rFonts w:cs="Arial"/>
          <w:szCs w:val="24"/>
        </w:rPr>
        <w:br/>
      </w:r>
      <w:r w:rsidRPr="007A6C4E">
        <w:rPr>
          <w:rFonts w:cs="Arial"/>
          <w:szCs w:val="24"/>
        </w:rPr>
        <w:t>i winno być złożone wraz z zestawieniem wcześniej przyjętych faktur, tabelą elementów rozliczeniowych (Rozliczeniem), tabelami obmiarowymi, szkicami pomiarowymi, wynikami badań i sprawdzeń i</w:t>
      </w:r>
      <w:r w:rsidR="009161E4" w:rsidRPr="007A6C4E">
        <w:rPr>
          <w:rFonts w:cs="Arial"/>
          <w:szCs w:val="24"/>
        </w:rPr>
        <w:t> </w:t>
      </w:r>
      <w:r w:rsidRPr="007A6C4E">
        <w:rPr>
          <w:rFonts w:cs="Arial"/>
          <w:szCs w:val="24"/>
        </w:rPr>
        <w:t>deklaracjami zgodności na wyroby budowlane, w takim zakresie, w jakim dokumenty te będą niezbędne.</w:t>
      </w:r>
    </w:p>
    <w:p w14:paraId="4942C4C5" w14:textId="77777777" w:rsidR="00672169" w:rsidRPr="007A6C4E" w:rsidRDefault="00672169" w:rsidP="007A6C4E">
      <w:pPr>
        <w:pStyle w:val="Lista"/>
        <w:tabs>
          <w:tab w:val="left" w:pos="284"/>
          <w:tab w:val="left" w:pos="6237"/>
        </w:tabs>
        <w:spacing w:before="60" w:line="276" w:lineRule="auto"/>
        <w:ind w:left="284" w:firstLine="0"/>
        <w:jc w:val="both"/>
        <w:rPr>
          <w:rFonts w:cs="Arial"/>
          <w:iCs/>
          <w:szCs w:val="24"/>
        </w:rPr>
      </w:pPr>
      <w:r w:rsidRPr="007A6C4E">
        <w:rPr>
          <w:rFonts w:cs="Arial"/>
          <w:iCs/>
          <w:szCs w:val="24"/>
        </w:rPr>
        <w:t>Sprawdzenie przez</w:t>
      </w:r>
      <w:r w:rsidR="00DC0160" w:rsidRPr="007A6C4E">
        <w:rPr>
          <w:rFonts w:cs="Arial"/>
          <w:szCs w:val="24"/>
        </w:rPr>
        <w:t xml:space="preserve"> Inspektor</w:t>
      </w:r>
      <w:r w:rsidR="00A1404F" w:rsidRPr="007A6C4E">
        <w:rPr>
          <w:rFonts w:cs="Arial"/>
          <w:szCs w:val="24"/>
        </w:rPr>
        <w:t>a</w:t>
      </w:r>
      <w:r w:rsidR="00DC0160" w:rsidRPr="007A6C4E">
        <w:rPr>
          <w:rFonts w:cs="Arial"/>
          <w:szCs w:val="24"/>
        </w:rPr>
        <w:t xml:space="preserve"> Nadzoru</w:t>
      </w:r>
      <w:r w:rsidR="00160901" w:rsidRPr="007A6C4E">
        <w:rPr>
          <w:rFonts w:cs="Arial"/>
          <w:szCs w:val="24"/>
        </w:rPr>
        <w:t xml:space="preserve"> </w:t>
      </w:r>
      <w:r w:rsidRPr="007A6C4E">
        <w:rPr>
          <w:rFonts w:cs="Arial"/>
          <w:iCs/>
          <w:szCs w:val="24"/>
        </w:rPr>
        <w:t xml:space="preserve">i zatwierdzenie zestawienia wykonanych robót nastąpi w ciągu 7 dni o ile złożone zostaną kompletne, prawidłowo sporządzone </w:t>
      </w:r>
      <w:r w:rsidR="00A262BB" w:rsidRPr="007A6C4E">
        <w:rPr>
          <w:rFonts w:cs="Arial"/>
          <w:iCs/>
          <w:szCs w:val="24"/>
        </w:rPr>
        <w:t>dokumenty</w:t>
      </w:r>
      <w:r w:rsidR="000237CA" w:rsidRPr="007A6C4E">
        <w:rPr>
          <w:rFonts w:cs="Arial"/>
          <w:iCs/>
          <w:szCs w:val="24"/>
        </w:rPr>
        <w:t>,</w:t>
      </w:r>
      <w:r w:rsidRPr="007A6C4E">
        <w:rPr>
          <w:rFonts w:cs="Arial"/>
          <w:iCs/>
          <w:szCs w:val="24"/>
        </w:rPr>
        <w:t xml:space="preserve"> o których mowa w</w:t>
      </w:r>
      <w:r w:rsidR="009161E4" w:rsidRPr="007A6C4E">
        <w:rPr>
          <w:rFonts w:cs="Arial"/>
          <w:iCs/>
          <w:szCs w:val="24"/>
        </w:rPr>
        <w:t> </w:t>
      </w:r>
      <w:r w:rsidRPr="007A6C4E">
        <w:rPr>
          <w:rFonts w:cs="Arial"/>
          <w:iCs/>
          <w:szCs w:val="24"/>
        </w:rPr>
        <w:t>niniejszym ustępie.</w:t>
      </w:r>
    </w:p>
    <w:p w14:paraId="21839967" w14:textId="77777777" w:rsidR="00D84214" w:rsidRPr="007A6C4E" w:rsidRDefault="00672169" w:rsidP="007A6C4E">
      <w:pPr>
        <w:tabs>
          <w:tab w:val="left" w:pos="6237"/>
        </w:tabs>
        <w:spacing w:before="60" w:line="276" w:lineRule="auto"/>
        <w:ind w:left="360" w:hanging="360"/>
        <w:jc w:val="both"/>
        <w:rPr>
          <w:rFonts w:ascii="Arial" w:hAnsi="Arial" w:cs="Arial"/>
        </w:rPr>
      </w:pPr>
      <w:r w:rsidRPr="007A6C4E">
        <w:rPr>
          <w:rFonts w:ascii="Arial" w:hAnsi="Arial" w:cs="Arial"/>
          <w:iCs/>
        </w:rPr>
        <w:t>1.1</w:t>
      </w:r>
      <w:r w:rsidR="007A6C4E">
        <w:rPr>
          <w:rFonts w:ascii="Arial" w:hAnsi="Arial" w:cs="Arial"/>
          <w:iCs/>
        </w:rPr>
        <w:tab/>
      </w:r>
      <w:r w:rsidRPr="007A6C4E">
        <w:rPr>
          <w:rFonts w:ascii="Arial" w:hAnsi="Arial" w:cs="Arial"/>
        </w:rPr>
        <w:t>Do faktur wystawi</w:t>
      </w:r>
      <w:r w:rsidR="00304E7F" w:rsidRPr="007A6C4E">
        <w:rPr>
          <w:rFonts w:ascii="Arial" w:hAnsi="Arial" w:cs="Arial"/>
        </w:rPr>
        <w:t>anych</w:t>
      </w:r>
      <w:r w:rsidRPr="007A6C4E">
        <w:rPr>
          <w:rFonts w:ascii="Arial" w:hAnsi="Arial" w:cs="Arial"/>
        </w:rPr>
        <w:t xml:space="preserve"> przez </w:t>
      </w:r>
      <w:r w:rsidR="00BB3A86" w:rsidRPr="007A6C4E">
        <w:rPr>
          <w:rFonts w:ascii="Arial" w:hAnsi="Arial" w:cs="Arial"/>
        </w:rPr>
        <w:t>Wykonawc</w:t>
      </w:r>
      <w:r w:rsidRPr="007A6C4E">
        <w:rPr>
          <w:rFonts w:ascii="Arial" w:hAnsi="Arial" w:cs="Arial"/>
        </w:rPr>
        <w:t xml:space="preserve">ę </w:t>
      </w:r>
      <w:r w:rsidR="00AC5182" w:rsidRPr="007A6C4E">
        <w:rPr>
          <w:rFonts w:ascii="Arial" w:hAnsi="Arial" w:cs="Arial"/>
        </w:rPr>
        <w:t xml:space="preserve">(faktury częściowe, faktura końcowa) </w:t>
      </w:r>
      <w:r w:rsidRPr="007A6C4E">
        <w:rPr>
          <w:rFonts w:ascii="Arial" w:hAnsi="Arial" w:cs="Arial"/>
        </w:rPr>
        <w:t>załączone będ</w:t>
      </w:r>
      <w:r w:rsidR="00D84214" w:rsidRPr="007A6C4E">
        <w:rPr>
          <w:rFonts w:ascii="Arial" w:hAnsi="Arial" w:cs="Arial"/>
        </w:rPr>
        <w:t>ą następujące dokumenty:</w:t>
      </w:r>
      <w:r w:rsidR="0022653E" w:rsidRPr="007A6C4E">
        <w:rPr>
          <w:rFonts w:ascii="Arial" w:hAnsi="Arial" w:cs="Arial"/>
        </w:rPr>
        <w:t xml:space="preserve"> </w:t>
      </w:r>
    </w:p>
    <w:p w14:paraId="50A0C41B" w14:textId="77777777" w:rsidR="00D84214" w:rsidRPr="007A6C4E" w:rsidRDefault="00181DC1">
      <w:pPr>
        <w:numPr>
          <w:ilvl w:val="0"/>
          <w:numId w:val="42"/>
        </w:numPr>
        <w:tabs>
          <w:tab w:val="left" w:pos="6237"/>
        </w:tabs>
        <w:spacing w:before="60" w:line="276" w:lineRule="auto"/>
        <w:ind w:left="357" w:hanging="357"/>
        <w:jc w:val="both"/>
        <w:rPr>
          <w:rFonts w:ascii="Arial" w:hAnsi="Arial" w:cs="Arial"/>
        </w:rPr>
      </w:pPr>
      <w:r w:rsidRPr="007A6C4E">
        <w:rPr>
          <w:rFonts w:ascii="Arial" w:hAnsi="Arial" w:cs="Arial"/>
        </w:rPr>
        <w:t xml:space="preserve">Do drugiej i kolejnych faktur częściowych: </w:t>
      </w:r>
      <w:r w:rsidR="00672169" w:rsidRPr="007A6C4E">
        <w:rPr>
          <w:rFonts w:ascii="Arial" w:hAnsi="Arial" w:cs="Arial"/>
        </w:rPr>
        <w:t xml:space="preserve">zestawienie należności dla wszystkich </w:t>
      </w:r>
      <w:r w:rsidR="000237CA" w:rsidRPr="007A6C4E">
        <w:rPr>
          <w:rFonts w:ascii="Arial" w:hAnsi="Arial" w:cs="Arial"/>
        </w:rPr>
        <w:t xml:space="preserve">zatwierdzonych przez Zamawiającego, zgodnie z § </w:t>
      </w:r>
      <w:r w:rsidR="004307DD" w:rsidRPr="007A6C4E">
        <w:rPr>
          <w:rFonts w:ascii="Arial" w:hAnsi="Arial" w:cs="Arial"/>
        </w:rPr>
        <w:t>1</w:t>
      </w:r>
      <w:r w:rsidR="004C7E1C" w:rsidRPr="007A6C4E">
        <w:rPr>
          <w:rFonts w:ascii="Arial" w:hAnsi="Arial" w:cs="Arial"/>
        </w:rPr>
        <w:t>0</w:t>
      </w:r>
      <w:r w:rsidR="000237CA" w:rsidRPr="007A6C4E">
        <w:rPr>
          <w:rFonts w:ascii="Arial" w:hAnsi="Arial" w:cs="Arial"/>
        </w:rPr>
        <w:t xml:space="preserve"> umowy, </w:t>
      </w:r>
      <w:r w:rsidR="00672169" w:rsidRPr="007A6C4E">
        <w:rPr>
          <w:rFonts w:ascii="Arial" w:hAnsi="Arial" w:cs="Arial"/>
        </w:rPr>
        <w:t xml:space="preserve">podwykonawców </w:t>
      </w:r>
      <w:r w:rsidR="009C3720" w:rsidRPr="007A6C4E">
        <w:rPr>
          <w:rFonts w:ascii="Arial" w:hAnsi="Arial" w:cs="Arial"/>
        </w:rPr>
        <w:t>robót budowlanych</w:t>
      </w:r>
      <w:r w:rsidR="00CF3C11" w:rsidRPr="007A6C4E">
        <w:rPr>
          <w:rFonts w:ascii="Arial" w:hAnsi="Arial" w:cs="Arial"/>
        </w:rPr>
        <w:t xml:space="preserve"> (gdziekolwiek w niniejszej umowie mowa o podwykonawcach, należy przez to rozumieć również dalszych podwykonawców)</w:t>
      </w:r>
      <w:r w:rsidR="009C3720" w:rsidRPr="007A6C4E">
        <w:rPr>
          <w:rFonts w:ascii="Arial" w:hAnsi="Arial" w:cs="Arial"/>
        </w:rPr>
        <w:t xml:space="preserve"> </w:t>
      </w:r>
      <w:r w:rsidR="00672169" w:rsidRPr="007A6C4E">
        <w:rPr>
          <w:rFonts w:ascii="Arial" w:hAnsi="Arial" w:cs="Arial"/>
        </w:rPr>
        <w:t>wraz z kopiami wystawionych</w:t>
      </w:r>
      <w:r w:rsidR="00582C6C" w:rsidRPr="007A6C4E">
        <w:rPr>
          <w:rFonts w:ascii="Arial" w:hAnsi="Arial" w:cs="Arial"/>
        </w:rPr>
        <w:t xml:space="preserve"> przez </w:t>
      </w:r>
      <w:r w:rsidR="000237CA" w:rsidRPr="007A6C4E">
        <w:rPr>
          <w:rFonts w:ascii="Arial" w:hAnsi="Arial" w:cs="Arial"/>
        </w:rPr>
        <w:t xml:space="preserve">zatwierdzonych przez Zamawiającego, zgodnie z § </w:t>
      </w:r>
      <w:r w:rsidR="00872759" w:rsidRPr="007A6C4E">
        <w:rPr>
          <w:rFonts w:ascii="Arial" w:hAnsi="Arial" w:cs="Arial"/>
        </w:rPr>
        <w:t>1</w:t>
      </w:r>
      <w:r w:rsidR="004C7E1C" w:rsidRPr="007A6C4E">
        <w:rPr>
          <w:rFonts w:ascii="Arial" w:hAnsi="Arial" w:cs="Arial"/>
        </w:rPr>
        <w:t>0</w:t>
      </w:r>
      <w:r w:rsidR="00A757A0" w:rsidRPr="007A6C4E">
        <w:rPr>
          <w:rFonts w:ascii="Arial" w:hAnsi="Arial" w:cs="Arial"/>
        </w:rPr>
        <w:t xml:space="preserve"> umowy, </w:t>
      </w:r>
      <w:r w:rsidR="00582C6C" w:rsidRPr="007A6C4E">
        <w:rPr>
          <w:rFonts w:ascii="Arial" w:hAnsi="Arial" w:cs="Arial"/>
        </w:rPr>
        <w:t>podwykonawców</w:t>
      </w:r>
      <w:r w:rsidRPr="007A6C4E">
        <w:rPr>
          <w:rFonts w:ascii="Arial" w:hAnsi="Arial" w:cs="Arial"/>
        </w:rPr>
        <w:t>,</w:t>
      </w:r>
      <w:r w:rsidR="009C3720" w:rsidRPr="007A6C4E">
        <w:rPr>
          <w:rFonts w:ascii="Arial" w:hAnsi="Arial" w:cs="Arial"/>
        </w:rPr>
        <w:t xml:space="preserve"> </w:t>
      </w:r>
      <w:r w:rsidR="00672169" w:rsidRPr="007A6C4E">
        <w:rPr>
          <w:rFonts w:ascii="Arial" w:hAnsi="Arial" w:cs="Arial"/>
          <w:bCs/>
        </w:rPr>
        <w:t>faktur</w:t>
      </w:r>
      <w:r w:rsidR="00582C6C" w:rsidRPr="007A6C4E">
        <w:rPr>
          <w:rFonts w:ascii="Arial" w:hAnsi="Arial" w:cs="Arial"/>
          <w:bCs/>
        </w:rPr>
        <w:t xml:space="preserve"> wraz z protokołami odbioru robót,</w:t>
      </w:r>
      <w:r w:rsidR="00582C6C" w:rsidRPr="007A6C4E">
        <w:rPr>
          <w:rFonts w:ascii="Arial" w:hAnsi="Arial" w:cs="Arial"/>
        </w:rPr>
        <w:t xml:space="preserve"> </w:t>
      </w:r>
      <w:r w:rsidR="00672169" w:rsidRPr="007A6C4E">
        <w:rPr>
          <w:rFonts w:ascii="Arial" w:hAnsi="Arial" w:cs="Arial"/>
        </w:rPr>
        <w:t xml:space="preserve">będących podstawą do wystawienia faktury przez </w:t>
      </w:r>
      <w:r w:rsidR="00BB3A86" w:rsidRPr="007A6C4E">
        <w:rPr>
          <w:rFonts w:ascii="Arial" w:hAnsi="Arial" w:cs="Arial"/>
        </w:rPr>
        <w:t>Wykonawc</w:t>
      </w:r>
      <w:r w:rsidR="00672169" w:rsidRPr="007A6C4E">
        <w:rPr>
          <w:rFonts w:ascii="Arial" w:hAnsi="Arial" w:cs="Arial"/>
        </w:rPr>
        <w:t xml:space="preserve">ę oraz dowodami dokonania płatności na rzecz </w:t>
      </w:r>
      <w:r w:rsidR="000237CA" w:rsidRPr="007A6C4E">
        <w:rPr>
          <w:rFonts w:ascii="Arial" w:hAnsi="Arial" w:cs="Arial"/>
        </w:rPr>
        <w:t xml:space="preserve">tych </w:t>
      </w:r>
      <w:r w:rsidR="00672169" w:rsidRPr="007A6C4E">
        <w:rPr>
          <w:rFonts w:ascii="Arial" w:hAnsi="Arial" w:cs="Arial"/>
        </w:rPr>
        <w:t>podwykonawców, z tytułu faktur, dla których upłynął już termin p</w:t>
      </w:r>
      <w:r w:rsidR="006A1975" w:rsidRPr="007A6C4E">
        <w:rPr>
          <w:rFonts w:ascii="Arial" w:hAnsi="Arial" w:cs="Arial"/>
        </w:rPr>
        <w:t>łatności</w:t>
      </w:r>
      <w:r w:rsidR="000237CA" w:rsidRPr="007A6C4E">
        <w:rPr>
          <w:rFonts w:ascii="Arial" w:hAnsi="Arial" w:cs="Arial"/>
        </w:rPr>
        <w:t xml:space="preserve"> (faktur wymagalnych)</w:t>
      </w:r>
      <w:r w:rsidR="006A1975" w:rsidRPr="007A6C4E">
        <w:rPr>
          <w:rFonts w:ascii="Arial" w:hAnsi="Arial" w:cs="Arial"/>
        </w:rPr>
        <w:t xml:space="preserve"> </w:t>
      </w:r>
      <w:r w:rsidR="0022653E" w:rsidRPr="007A6C4E">
        <w:rPr>
          <w:rFonts w:ascii="Arial" w:hAnsi="Arial" w:cs="Arial"/>
        </w:rPr>
        <w:t>oraz</w:t>
      </w:r>
      <w:r w:rsidR="006A1975" w:rsidRPr="007A6C4E">
        <w:rPr>
          <w:rFonts w:ascii="Arial" w:hAnsi="Arial" w:cs="Arial"/>
        </w:rPr>
        <w:t xml:space="preserve"> oświadczenia</w:t>
      </w:r>
      <w:r w:rsidR="00672169" w:rsidRPr="007A6C4E">
        <w:rPr>
          <w:rFonts w:ascii="Arial" w:hAnsi="Arial" w:cs="Arial"/>
        </w:rPr>
        <w:t>m</w:t>
      </w:r>
      <w:r w:rsidR="006A1975" w:rsidRPr="007A6C4E">
        <w:rPr>
          <w:rFonts w:ascii="Arial" w:hAnsi="Arial" w:cs="Arial"/>
        </w:rPr>
        <w:t>i</w:t>
      </w:r>
      <w:r w:rsidR="00672169" w:rsidRPr="007A6C4E">
        <w:rPr>
          <w:rFonts w:ascii="Arial" w:hAnsi="Arial" w:cs="Arial"/>
        </w:rPr>
        <w:t xml:space="preserve"> tych pod</w:t>
      </w:r>
      <w:r w:rsidR="00A757A0" w:rsidRPr="007A6C4E">
        <w:rPr>
          <w:rFonts w:ascii="Arial" w:hAnsi="Arial" w:cs="Arial"/>
        </w:rPr>
        <w:t>wykonawców, stwierdzającymi, iż</w:t>
      </w:r>
      <w:r w:rsidR="00672169" w:rsidRPr="007A6C4E">
        <w:rPr>
          <w:rFonts w:ascii="Arial" w:hAnsi="Arial" w:cs="Arial"/>
        </w:rPr>
        <w:t xml:space="preserve"> wszelkie wymaga</w:t>
      </w:r>
      <w:r w:rsidR="00582C6C" w:rsidRPr="007A6C4E">
        <w:rPr>
          <w:rFonts w:ascii="Arial" w:hAnsi="Arial" w:cs="Arial"/>
        </w:rPr>
        <w:t>l</w:t>
      </w:r>
      <w:r w:rsidR="00672169" w:rsidRPr="007A6C4E">
        <w:rPr>
          <w:rFonts w:ascii="Arial" w:hAnsi="Arial" w:cs="Arial"/>
        </w:rPr>
        <w:t>ne należności</w:t>
      </w:r>
      <w:r w:rsidR="00582C6C" w:rsidRPr="007A6C4E">
        <w:rPr>
          <w:rFonts w:ascii="Arial" w:hAnsi="Arial" w:cs="Arial"/>
        </w:rPr>
        <w:t xml:space="preserve"> </w:t>
      </w:r>
      <w:r w:rsidR="00582C6C" w:rsidRPr="007A6C4E">
        <w:rPr>
          <w:rFonts w:ascii="Arial" w:hAnsi="Arial" w:cs="Arial"/>
          <w:b/>
        </w:rPr>
        <w:t>(płatności)</w:t>
      </w:r>
      <w:r w:rsidR="00672169" w:rsidRPr="007A6C4E">
        <w:rPr>
          <w:rFonts w:ascii="Arial" w:hAnsi="Arial" w:cs="Arial"/>
        </w:rPr>
        <w:t xml:space="preserve"> ze strony Wykonawcy zostały na dany dzień w pełni wykonane</w:t>
      </w:r>
      <w:r w:rsidR="00D84214" w:rsidRPr="007A6C4E">
        <w:rPr>
          <w:rFonts w:ascii="Arial" w:hAnsi="Arial" w:cs="Arial"/>
        </w:rPr>
        <w:t>;</w:t>
      </w:r>
    </w:p>
    <w:p w14:paraId="429028C9" w14:textId="77777777" w:rsidR="00672169" w:rsidRPr="007A6C4E" w:rsidRDefault="00D84214">
      <w:pPr>
        <w:numPr>
          <w:ilvl w:val="0"/>
          <w:numId w:val="42"/>
        </w:numPr>
        <w:tabs>
          <w:tab w:val="left" w:pos="6237"/>
        </w:tabs>
        <w:spacing w:before="60" w:line="276" w:lineRule="auto"/>
        <w:ind w:left="357" w:hanging="357"/>
        <w:jc w:val="both"/>
        <w:rPr>
          <w:rFonts w:ascii="Arial" w:hAnsi="Arial" w:cs="Arial"/>
        </w:rPr>
      </w:pPr>
      <w:r w:rsidRPr="007A6C4E">
        <w:rPr>
          <w:rFonts w:ascii="Arial" w:hAnsi="Arial" w:cs="Arial"/>
        </w:rPr>
        <w:t>zestawienie należności dla wszy</w:t>
      </w:r>
      <w:r w:rsidR="00AA1F81" w:rsidRPr="007A6C4E">
        <w:rPr>
          <w:rFonts w:ascii="Arial" w:hAnsi="Arial" w:cs="Arial"/>
        </w:rPr>
        <w:t>stkich podwykonawców dostaw lub</w:t>
      </w:r>
      <w:r w:rsidRPr="007A6C4E">
        <w:rPr>
          <w:rFonts w:ascii="Arial" w:hAnsi="Arial" w:cs="Arial"/>
        </w:rPr>
        <w:t xml:space="preserve"> usług</w:t>
      </w:r>
      <w:r w:rsidR="00AA1F81" w:rsidRPr="007A6C4E">
        <w:rPr>
          <w:rFonts w:ascii="Arial" w:hAnsi="Arial" w:cs="Arial"/>
        </w:rPr>
        <w:t>, których umowy zostały przedłożone Zamawiającemu, zgodnie z § 1</w:t>
      </w:r>
      <w:r w:rsidR="004C7E1C" w:rsidRPr="007A6C4E">
        <w:rPr>
          <w:rFonts w:ascii="Arial" w:hAnsi="Arial" w:cs="Arial"/>
        </w:rPr>
        <w:t>0</w:t>
      </w:r>
      <w:r w:rsidR="00AA1F81" w:rsidRPr="007A6C4E">
        <w:rPr>
          <w:rFonts w:ascii="Arial" w:hAnsi="Arial" w:cs="Arial"/>
        </w:rPr>
        <w:t xml:space="preserve"> ust. </w:t>
      </w:r>
      <w:r w:rsidR="00951BD4" w:rsidRPr="007A6C4E">
        <w:rPr>
          <w:rFonts w:ascii="Arial" w:hAnsi="Arial" w:cs="Arial"/>
        </w:rPr>
        <w:t xml:space="preserve">15 </w:t>
      </w:r>
      <w:r w:rsidR="00AA1F81" w:rsidRPr="007A6C4E">
        <w:rPr>
          <w:rFonts w:ascii="Arial" w:hAnsi="Arial" w:cs="Arial"/>
        </w:rPr>
        <w:t>niniejszej umowy</w:t>
      </w:r>
      <w:r w:rsidR="00DC0160" w:rsidRPr="007A6C4E">
        <w:rPr>
          <w:rFonts w:ascii="Arial" w:hAnsi="Arial" w:cs="Arial"/>
        </w:rPr>
        <w:t>,</w:t>
      </w:r>
      <w:r w:rsidR="00AA1F81" w:rsidRPr="007A6C4E">
        <w:rPr>
          <w:rFonts w:ascii="Arial" w:hAnsi="Arial" w:cs="Arial"/>
        </w:rPr>
        <w:t xml:space="preserve"> wraz z kopiami wystawionych przez ty</w:t>
      </w:r>
      <w:r w:rsidR="00A757A0" w:rsidRPr="007A6C4E">
        <w:rPr>
          <w:rFonts w:ascii="Arial" w:hAnsi="Arial" w:cs="Arial"/>
        </w:rPr>
        <w:t>ch</w:t>
      </w:r>
      <w:r w:rsidR="00AA1F81" w:rsidRPr="007A6C4E">
        <w:rPr>
          <w:rFonts w:ascii="Arial" w:hAnsi="Arial" w:cs="Arial"/>
        </w:rPr>
        <w:t xml:space="preserve"> podwykonawców dostaw lub usług faktur wraz z protokołami odbioru dostaw lub usług</w:t>
      </w:r>
      <w:r w:rsidR="00A757A0" w:rsidRPr="007A6C4E">
        <w:rPr>
          <w:rFonts w:ascii="Arial" w:hAnsi="Arial" w:cs="Arial"/>
        </w:rPr>
        <w:t>,</w:t>
      </w:r>
      <w:r w:rsidR="00AA1F81" w:rsidRPr="007A6C4E">
        <w:rPr>
          <w:rFonts w:ascii="Arial" w:hAnsi="Arial" w:cs="Arial"/>
        </w:rPr>
        <w:t xml:space="preserve"> będących podstawą do wystawienia faktury częściowej przez Wykonawcę oraz dowodami dokonania płatności na rzecz tych podwykonawców dostaw lub usług, z tytułu faktur, dla których upłynął już termin płatności (faktur wymagalnych) oraz oświadczeniami tych pod</w:t>
      </w:r>
      <w:r w:rsidR="00DC0160" w:rsidRPr="007A6C4E">
        <w:rPr>
          <w:rFonts w:ascii="Arial" w:hAnsi="Arial" w:cs="Arial"/>
        </w:rPr>
        <w:t>wykonawców, stwierdzającymi, iż</w:t>
      </w:r>
      <w:r w:rsidR="00AA1F81" w:rsidRPr="007A6C4E">
        <w:rPr>
          <w:rFonts w:ascii="Arial" w:hAnsi="Arial" w:cs="Arial"/>
        </w:rPr>
        <w:t xml:space="preserve"> wszelkie wymagalne należności (płatności) ze strony Wykonawcy zostały na dany dzień w pełni wykonane</w:t>
      </w:r>
      <w:r w:rsidR="00DC0160" w:rsidRPr="007A6C4E">
        <w:rPr>
          <w:rFonts w:ascii="Arial" w:hAnsi="Arial" w:cs="Arial"/>
        </w:rPr>
        <w:t>.</w:t>
      </w:r>
    </w:p>
    <w:p w14:paraId="2F796CDB" w14:textId="77777777" w:rsidR="00672169" w:rsidRPr="007A6C4E" w:rsidRDefault="005E36F6" w:rsidP="007A6C4E">
      <w:pPr>
        <w:pStyle w:val="Lista"/>
        <w:tabs>
          <w:tab w:val="left" w:pos="6237"/>
        </w:tabs>
        <w:spacing w:before="60" w:line="276" w:lineRule="auto"/>
        <w:ind w:left="357" w:hanging="357"/>
        <w:jc w:val="both"/>
        <w:rPr>
          <w:rFonts w:cs="Arial"/>
          <w:iCs/>
          <w:color w:val="FF0000"/>
          <w:szCs w:val="24"/>
        </w:rPr>
      </w:pPr>
      <w:r w:rsidRPr="007A6C4E">
        <w:rPr>
          <w:rFonts w:cs="Arial"/>
          <w:iCs/>
          <w:szCs w:val="24"/>
        </w:rPr>
        <w:t>1.2</w:t>
      </w:r>
      <w:r w:rsidR="007A6C4E">
        <w:rPr>
          <w:rFonts w:cs="Arial"/>
          <w:iCs/>
          <w:szCs w:val="24"/>
        </w:rPr>
        <w:tab/>
      </w:r>
      <w:r w:rsidR="00672169" w:rsidRPr="007A6C4E">
        <w:rPr>
          <w:rFonts w:cs="Arial"/>
          <w:iCs/>
          <w:szCs w:val="24"/>
        </w:rPr>
        <w:t>Podstawą do wystawienia faktur cz</w:t>
      </w:r>
      <w:r w:rsidR="00582C6C" w:rsidRPr="007A6C4E">
        <w:rPr>
          <w:rFonts w:cs="Arial"/>
          <w:iCs/>
          <w:szCs w:val="24"/>
        </w:rPr>
        <w:t xml:space="preserve">ęściowych będą </w:t>
      </w:r>
      <w:r w:rsidR="009C501C" w:rsidRPr="007A6C4E">
        <w:rPr>
          <w:rFonts w:cs="Arial"/>
          <w:iCs/>
          <w:szCs w:val="24"/>
        </w:rPr>
        <w:t>P</w:t>
      </w:r>
      <w:r w:rsidR="009C501C" w:rsidRPr="007A6C4E">
        <w:rPr>
          <w:rFonts w:cs="Arial"/>
          <w:szCs w:val="24"/>
        </w:rPr>
        <w:t>rotokoły Odbioru Częściowego Robót</w:t>
      </w:r>
      <w:r w:rsidR="007F66A0" w:rsidRPr="007A6C4E">
        <w:rPr>
          <w:rFonts w:cs="Arial"/>
          <w:szCs w:val="24"/>
        </w:rPr>
        <w:t xml:space="preserve">, </w:t>
      </w:r>
      <w:r w:rsidR="00672169" w:rsidRPr="007A6C4E">
        <w:rPr>
          <w:rFonts w:cs="Arial"/>
          <w:iCs/>
          <w:szCs w:val="24"/>
        </w:rPr>
        <w:t>wraz</w:t>
      </w:r>
      <w:r w:rsidR="006C7D19" w:rsidRPr="007A6C4E">
        <w:rPr>
          <w:rFonts w:cs="Arial"/>
          <w:iCs/>
          <w:szCs w:val="24"/>
        </w:rPr>
        <w:t xml:space="preserve"> </w:t>
      </w:r>
      <w:r w:rsidR="00672169" w:rsidRPr="007A6C4E">
        <w:rPr>
          <w:rFonts w:cs="Arial"/>
          <w:iCs/>
          <w:szCs w:val="24"/>
        </w:rPr>
        <w:t xml:space="preserve">z dokumentami potwierdzającymi zapłatę należności przez </w:t>
      </w:r>
      <w:r w:rsidR="00BB3A86" w:rsidRPr="007A6C4E">
        <w:rPr>
          <w:rFonts w:cs="Arial"/>
          <w:iCs/>
          <w:szCs w:val="24"/>
        </w:rPr>
        <w:t>Wykonawc</w:t>
      </w:r>
      <w:r w:rsidR="00672169" w:rsidRPr="007A6C4E">
        <w:rPr>
          <w:rFonts w:cs="Arial"/>
          <w:iCs/>
          <w:szCs w:val="24"/>
        </w:rPr>
        <w:t>ę na rzecz podwykonawców</w:t>
      </w:r>
      <w:r w:rsidR="00AA1F81" w:rsidRPr="007A6C4E">
        <w:rPr>
          <w:rFonts w:cs="Arial"/>
          <w:iCs/>
          <w:szCs w:val="24"/>
        </w:rPr>
        <w:t xml:space="preserve"> </w:t>
      </w:r>
      <w:r w:rsidR="000A7867" w:rsidRPr="007A6C4E">
        <w:rPr>
          <w:rFonts w:cs="Arial"/>
          <w:iCs/>
          <w:szCs w:val="24"/>
        </w:rPr>
        <w:t xml:space="preserve">robót </w:t>
      </w:r>
      <w:r w:rsidR="00AA1F81" w:rsidRPr="007A6C4E">
        <w:rPr>
          <w:rFonts w:cs="Arial"/>
          <w:iCs/>
          <w:szCs w:val="24"/>
        </w:rPr>
        <w:t xml:space="preserve">oraz podwykonawców dostaw </w:t>
      </w:r>
      <w:r w:rsidR="00AA1F81" w:rsidRPr="007A6C4E">
        <w:rPr>
          <w:rFonts w:cs="Arial"/>
          <w:iCs/>
          <w:szCs w:val="24"/>
        </w:rPr>
        <w:lastRenderedPageBreak/>
        <w:t xml:space="preserve">lub usług, o czym mowa w ust. 1.1 powyżej, </w:t>
      </w:r>
      <w:r w:rsidR="00672169" w:rsidRPr="007A6C4E">
        <w:rPr>
          <w:rFonts w:cs="Arial"/>
          <w:iCs/>
          <w:szCs w:val="24"/>
        </w:rPr>
        <w:t xml:space="preserve">za wykonane </w:t>
      </w:r>
      <w:r w:rsidR="006A1975" w:rsidRPr="007A6C4E">
        <w:rPr>
          <w:rFonts w:cs="Arial"/>
          <w:iCs/>
          <w:szCs w:val="24"/>
        </w:rPr>
        <w:t>roboty</w:t>
      </w:r>
      <w:r w:rsidR="00AA1F81" w:rsidRPr="007A6C4E">
        <w:rPr>
          <w:rFonts w:cs="Arial"/>
          <w:iCs/>
          <w:szCs w:val="24"/>
        </w:rPr>
        <w:t xml:space="preserve">, dostawy lub usługi </w:t>
      </w:r>
      <w:r w:rsidR="00672169" w:rsidRPr="007A6C4E">
        <w:rPr>
          <w:rFonts w:cs="Arial"/>
          <w:iCs/>
          <w:szCs w:val="24"/>
        </w:rPr>
        <w:t>w</w:t>
      </w:r>
      <w:r w:rsidR="006A1975" w:rsidRPr="007A6C4E">
        <w:rPr>
          <w:rFonts w:cs="Arial"/>
          <w:iCs/>
          <w:szCs w:val="24"/>
        </w:rPr>
        <w:t> </w:t>
      </w:r>
      <w:r w:rsidR="00672169" w:rsidRPr="007A6C4E">
        <w:rPr>
          <w:rFonts w:cs="Arial"/>
          <w:iCs/>
          <w:szCs w:val="24"/>
        </w:rPr>
        <w:t>po</w:t>
      </w:r>
      <w:r w:rsidR="006A1975" w:rsidRPr="007A6C4E">
        <w:rPr>
          <w:rFonts w:cs="Arial"/>
          <w:iCs/>
          <w:szCs w:val="24"/>
        </w:rPr>
        <w:t>przednim okresie rozliczeniowym</w:t>
      </w:r>
      <w:r w:rsidR="00672169" w:rsidRPr="007A6C4E">
        <w:rPr>
          <w:rFonts w:cs="Arial"/>
          <w:iCs/>
          <w:szCs w:val="24"/>
        </w:rPr>
        <w:t>.</w:t>
      </w:r>
    </w:p>
    <w:p w14:paraId="45934D99" w14:textId="4A7AC395" w:rsidR="0071470A" w:rsidRPr="0071470A" w:rsidRDefault="00672169" w:rsidP="0071470A">
      <w:pPr>
        <w:pStyle w:val="Lista"/>
        <w:tabs>
          <w:tab w:val="left" w:pos="6237"/>
        </w:tabs>
        <w:spacing w:line="276" w:lineRule="auto"/>
        <w:ind w:left="360" w:hanging="360"/>
        <w:jc w:val="both"/>
        <w:rPr>
          <w:rFonts w:cs="Arial"/>
          <w:iCs/>
          <w:szCs w:val="24"/>
        </w:rPr>
      </w:pPr>
      <w:r w:rsidRPr="007A6C4E">
        <w:rPr>
          <w:rFonts w:cs="Arial"/>
          <w:iCs/>
          <w:szCs w:val="24"/>
        </w:rPr>
        <w:t>1.</w:t>
      </w:r>
      <w:r w:rsidR="005E36F6" w:rsidRPr="007A6C4E">
        <w:rPr>
          <w:rFonts w:cs="Arial"/>
          <w:iCs/>
          <w:szCs w:val="24"/>
        </w:rPr>
        <w:t>3</w:t>
      </w:r>
      <w:r w:rsidR="00432632">
        <w:rPr>
          <w:rFonts w:cs="Arial"/>
          <w:iCs/>
          <w:szCs w:val="24"/>
        </w:rPr>
        <w:tab/>
      </w:r>
      <w:r w:rsidRPr="007A6C4E">
        <w:rPr>
          <w:rFonts w:cs="Arial"/>
          <w:iCs/>
          <w:szCs w:val="24"/>
        </w:rPr>
        <w:t xml:space="preserve">W przypadku zalegania przez </w:t>
      </w:r>
      <w:r w:rsidR="00BB3A86" w:rsidRPr="007A6C4E">
        <w:rPr>
          <w:rFonts w:cs="Arial"/>
          <w:iCs/>
          <w:szCs w:val="24"/>
        </w:rPr>
        <w:t>Wykonawc</w:t>
      </w:r>
      <w:r w:rsidRPr="007A6C4E">
        <w:rPr>
          <w:rFonts w:cs="Arial"/>
          <w:iCs/>
          <w:szCs w:val="24"/>
        </w:rPr>
        <w:t xml:space="preserve">ę z wymagalnymi płatnościami na </w:t>
      </w:r>
      <w:r w:rsidR="009161E4" w:rsidRPr="007A6C4E">
        <w:rPr>
          <w:rFonts w:cs="Arial"/>
          <w:iCs/>
          <w:szCs w:val="24"/>
        </w:rPr>
        <w:t>rzecz podwykonawców</w:t>
      </w:r>
      <w:r w:rsidR="00023B6E" w:rsidRPr="007A6C4E">
        <w:rPr>
          <w:rFonts w:cs="Arial"/>
          <w:iCs/>
          <w:szCs w:val="24"/>
        </w:rPr>
        <w:t xml:space="preserve"> </w:t>
      </w:r>
      <w:r w:rsidR="000A7867" w:rsidRPr="007A6C4E">
        <w:rPr>
          <w:rFonts w:cs="Arial"/>
          <w:iCs/>
          <w:szCs w:val="24"/>
        </w:rPr>
        <w:t xml:space="preserve">robót </w:t>
      </w:r>
      <w:r w:rsidR="00AA1F81" w:rsidRPr="007A6C4E">
        <w:rPr>
          <w:rFonts w:cs="Arial"/>
          <w:iCs/>
          <w:szCs w:val="24"/>
        </w:rPr>
        <w:t>lub podwykonawców dostaw lub usług</w:t>
      </w:r>
      <w:r w:rsidR="009161E4" w:rsidRPr="007A6C4E">
        <w:rPr>
          <w:rFonts w:cs="Arial"/>
          <w:iCs/>
          <w:szCs w:val="24"/>
        </w:rPr>
        <w:t>, za prace</w:t>
      </w:r>
      <w:r w:rsidR="00AA1F81" w:rsidRPr="007A6C4E">
        <w:rPr>
          <w:rFonts w:cs="Arial"/>
          <w:iCs/>
          <w:szCs w:val="24"/>
        </w:rPr>
        <w:t>, dostawy, usługi</w:t>
      </w:r>
      <w:r w:rsidR="009161E4" w:rsidRPr="007A6C4E">
        <w:rPr>
          <w:rFonts w:cs="Arial"/>
          <w:iCs/>
          <w:szCs w:val="24"/>
        </w:rPr>
        <w:t xml:space="preserve"> </w:t>
      </w:r>
      <w:r w:rsidR="00AA1F81" w:rsidRPr="007A6C4E">
        <w:rPr>
          <w:rFonts w:cs="Arial"/>
          <w:iCs/>
          <w:szCs w:val="24"/>
        </w:rPr>
        <w:t>lub</w:t>
      </w:r>
      <w:r w:rsidR="009161E4" w:rsidRPr="007A6C4E">
        <w:rPr>
          <w:rFonts w:cs="Arial"/>
          <w:iCs/>
          <w:szCs w:val="24"/>
        </w:rPr>
        <w:t> </w:t>
      </w:r>
      <w:r w:rsidRPr="007A6C4E">
        <w:rPr>
          <w:rFonts w:cs="Arial"/>
          <w:iCs/>
          <w:szCs w:val="24"/>
        </w:rPr>
        <w:t xml:space="preserve">roboty przez nich wykonane, </w:t>
      </w:r>
      <w:r w:rsidR="0022653E" w:rsidRPr="007A6C4E">
        <w:rPr>
          <w:rFonts w:cs="Arial"/>
          <w:iCs/>
          <w:szCs w:val="24"/>
        </w:rPr>
        <w:t xml:space="preserve">w tym nieprzedłożenie wraz z </w:t>
      </w:r>
      <w:r w:rsidR="00181DC1" w:rsidRPr="007A6C4E">
        <w:rPr>
          <w:rFonts w:cs="Arial"/>
          <w:iCs/>
          <w:szCs w:val="24"/>
        </w:rPr>
        <w:t xml:space="preserve">drugą </w:t>
      </w:r>
      <w:r w:rsidR="00432632">
        <w:rPr>
          <w:rFonts w:cs="Arial"/>
          <w:iCs/>
          <w:szCs w:val="24"/>
        </w:rPr>
        <w:br/>
      </w:r>
      <w:r w:rsidR="00181DC1" w:rsidRPr="007A6C4E">
        <w:rPr>
          <w:rFonts w:cs="Arial"/>
          <w:iCs/>
          <w:szCs w:val="24"/>
        </w:rPr>
        <w:t xml:space="preserve">i kolejnymi </w:t>
      </w:r>
      <w:r w:rsidR="0022653E" w:rsidRPr="007A6C4E">
        <w:rPr>
          <w:rFonts w:cs="Arial"/>
          <w:iCs/>
          <w:szCs w:val="24"/>
        </w:rPr>
        <w:t>faktur</w:t>
      </w:r>
      <w:r w:rsidR="00181DC1" w:rsidRPr="007A6C4E">
        <w:rPr>
          <w:rFonts w:cs="Arial"/>
          <w:iCs/>
          <w:szCs w:val="24"/>
        </w:rPr>
        <w:t>ami</w:t>
      </w:r>
      <w:r w:rsidR="0022653E" w:rsidRPr="007A6C4E">
        <w:rPr>
          <w:rFonts w:cs="Arial"/>
          <w:iCs/>
          <w:szCs w:val="24"/>
        </w:rPr>
        <w:t xml:space="preserve"> częściow</w:t>
      </w:r>
      <w:r w:rsidR="00181DC1" w:rsidRPr="007A6C4E">
        <w:rPr>
          <w:rFonts w:cs="Arial"/>
          <w:iCs/>
          <w:szCs w:val="24"/>
        </w:rPr>
        <w:t>ymi</w:t>
      </w:r>
      <w:r w:rsidR="0022653E" w:rsidRPr="007A6C4E">
        <w:rPr>
          <w:rFonts w:cs="Arial"/>
          <w:iCs/>
          <w:szCs w:val="24"/>
        </w:rPr>
        <w:t xml:space="preserve"> lub</w:t>
      </w:r>
      <w:r w:rsidR="00181DC1" w:rsidRPr="007A6C4E">
        <w:rPr>
          <w:rFonts w:cs="Arial"/>
          <w:iCs/>
          <w:szCs w:val="24"/>
        </w:rPr>
        <w:t xml:space="preserve"> fakturą</w:t>
      </w:r>
      <w:r w:rsidR="0022653E" w:rsidRPr="007A6C4E">
        <w:rPr>
          <w:rFonts w:cs="Arial"/>
          <w:iCs/>
          <w:szCs w:val="24"/>
        </w:rPr>
        <w:t xml:space="preserve"> końcową dokumentów, o których mowa w pkt. 1.1 i 1.2 powyżej, </w:t>
      </w:r>
      <w:r w:rsidR="00762A75" w:rsidRPr="007A6C4E">
        <w:rPr>
          <w:rFonts w:cs="Arial"/>
          <w:iCs/>
          <w:szCs w:val="24"/>
        </w:rPr>
        <w:t>Z</w:t>
      </w:r>
      <w:r w:rsidRPr="007A6C4E">
        <w:rPr>
          <w:rFonts w:cs="Arial"/>
          <w:iCs/>
          <w:szCs w:val="24"/>
        </w:rPr>
        <w:t>amawiający wstrzym</w:t>
      </w:r>
      <w:r w:rsidR="005E36F6" w:rsidRPr="007A6C4E">
        <w:rPr>
          <w:rFonts w:cs="Arial"/>
          <w:iCs/>
          <w:szCs w:val="24"/>
        </w:rPr>
        <w:t>uje</w:t>
      </w:r>
      <w:r w:rsidRPr="007A6C4E">
        <w:rPr>
          <w:rFonts w:cs="Arial"/>
          <w:iCs/>
          <w:szCs w:val="24"/>
        </w:rPr>
        <w:t xml:space="preserve"> zapłatę faktur </w:t>
      </w:r>
      <w:r w:rsidR="00A33F28" w:rsidRPr="007A6C4E">
        <w:rPr>
          <w:rFonts w:cs="Arial"/>
          <w:iCs/>
          <w:szCs w:val="24"/>
        </w:rPr>
        <w:t>częściowych</w:t>
      </w:r>
      <w:r w:rsidRPr="007A6C4E">
        <w:rPr>
          <w:rFonts w:cs="Arial"/>
          <w:iCs/>
          <w:szCs w:val="24"/>
        </w:rPr>
        <w:t xml:space="preserve"> lub faktury końcowej w zakresie (kwocie) niezbędnym do zabezpieczenia roszczeń podwykonawców</w:t>
      </w:r>
      <w:r w:rsidR="005E36F6" w:rsidRPr="007A6C4E">
        <w:rPr>
          <w:rFonts w:cs="Arial"/>
          <w:iCs/>
          <w:szCs w:val="24"/>
        </w:rPr>
        <w:t>,</w:t>
      </w:r>
      <w:r w:rsidRPr="007A6C4E">
        <w:rPr>
          <w:rFonts w:cs="Arial"/>
          <w:iCs/>
          <w:szCs w:val="24"/>
        </w:rPr>
        <w:t xml:space="preserve"> do czasu przedłożenia przez </w:t>
      </w:r>
      <w:r w:rsidR="00BB3A86" w:rsidRPr="007A6C4E">
        <w:rPr>
          <w:rFonts w:cs="Arial"/>
          <w:iCs/>
          <w:szCs w:val="24"/>
        </w:rPr>
        <w:t>Wykonawc</w:t>
      </w:r>
      <w:r w:rsidRPr="007A6C4E">
        <w:rPr>
          <w:rFonts w:cs="Arial"/>
          <w:iCs/>
          <w:szCs w:val="24"/>
        </w:rPr>
        <w:t>ę dowodu zapłaty na rzecz podwykonawcy lub przedłożenia cesji wymaga</w:t>
      </w:r>
      <w:r w:rsidR="00B340C2" w:rsidRPr="007A6C4E">
        <w:rPr>
          <w:rFonts w:cs="Arial"/>
          <w:iCs/>
          <w:szCs w:val="24"/>
        </w:rPr>
        <w:t>l</w:t>
      </w:r>
      <w:r w:rsidRPr="007A6C4E">
        <w:rPr>
          <w:rFonts w:cs="Arial"/>
          <w:iCs/>
          <w:szCs w:val="24"/>
        </w:rPr>
        <w:t xml:space="preserve">nej należności. </w:t>
      </w:r>
    </w:p>
    <w:p w14:paraId="5E00639A" w14:textId="62AE18BF" w:rsidR="0071470A" w:rsidRPr="0071470A" w:rsidRDefault="00672169" w:rsidP="0071470A">
      <w:pPr>
        <w:pStyle w:val="Lista"/>
        <w:tabs>
          <w:tab w:val="left" w:pos="6237"/>
        </w:tabs>
        <w:spacing w:line="276" w:lineRule="auto"/>
        <w:ind w:left="360" w:hanging="360"/>
        <w:jc w:val="both"/>
        <w:rPr>
          <w:rFonts w:cs="Arial"/>
          <w:iCs/>
          <w:szCs w:val="24"/>
        </w:rPr>
      </w:pPr>
      <w:r w:rsidRPr="007A6C4E">
        <w:rPr>
          <w:rFonts w:cs="Arial"/>
          <w:iCs/>
          <w:szCs w:val="24"/>
        </w:rPr>
        <w:t>1.4</w:t>
      </w:r>
      <w:r w:rsidR="00432632">
        <w:rPr>
          <w:rFonts w:cs="Arial"/>
          <w:iCs/>
          <w:szCs w:val="24"/>
        </w:rPr>
        <w:tab/>
      </w:r>
      <w:r w:rsidRPr="007A6C4E">
        <w:rPr>
          <w:rFonts w:cs="Arial"/>
          <w:b/>
          <w:iCs/>
          <w:szCs w:val="24"/>
        </w:rPr>
        <w:t>Suma faktur</w:t>
      </w:r>
      <w:r w:rsidRPr="007A6C4E">
        <w:rPr>
          <w:rFonts w:cs="Arial"/>
          <w:iCs/>
          <w:szCs w:val="24"/>
        </w:rPr>
        <w:t xml:space="preserve"> częściowych </w:t>
      </w:r>
      <w:r w:rsidRPr="007A6C4E">
        <w:rPr>
          <w:rFonts w:cs="Arial"/>
          <w:b/>
          <w:iCs/>
          <w:szCs w:val="24"/>
        </w:rPr>
        <w:t xml:space="preserve">nie może przekraczać </w:t>
      </w:r>
      <w:r w:rsidR="006C649D" w:rsidRPr="007A6C4E">
        <w:rPr>
          <w:rFonts w:cs="Arial"/>
          <w:b/>
          <w:iCs/>
          <w:szCs w:val="24"/>
        </w:rPr>
        <w:t>90%</w:t>
      </w:r>
      <w:r w:rsidR="006C649D" w:rsidRPr="007A6C4E">
        <w:rPr>
          <w:rFonts w:cs="Arial"/>
          <w:iCs/>
          <w:szCs w:val="24"/>
        </w:rPr>
        <w:t xml:space="preserve"> </w:t>
      </w:r>
      <w:r w:rsidRPr="007A6C4E">
        <w:rPr>
          <w:rFonts w:cs="Arial"/>
          <w:iCs/>
          <w:szCs w:val="24"/>
        </w:rPr>
        <w:t xml:space="preserve">wartości </w:t>
      </w:r>
      <w:r w:rsidR="005E36F6" w:rsidRPr="007A6C4E">
        <w:rPr>
          <w:rFonts w:cs="Arial"/>
          <w:iCs/>
          <w:szCs w:val="24"/>
        </w:rPr>
        <w:t>u</w:t>
      </w:r>
      <w:r w:rsidRPr="007A6C4E">
        <w:rPr>
          <w:rFonts w:cs="Arial"/>
          <w:iCs/>
          <w:szCs w:val="24"/>
        </w:rPr>
        <w:t>mowy.</w:t>
      </w:r>
    </w:p>
    <w:p w14:paraId="44F4F9C2" w14:textId="77777777" w:rsidR="00672169" w:rsidRPr="007A6C4E" w:rsidRDefault="00672169" w:rsidP="0071470A">
      <w:pPr>
        <w:tabs>
          <w:tab w:val="left" w:pos="6237"/>
        </w:tabs>
        <w:spacing w:line="276" w:lineRule="auto"/>
        <w:ind w:left="360" w:hanging="360"/>
        <w:jc w:val="both"/>
        <w:rPr>
          <w:rFonts w:ascii="Arial" w:hAnsi="Arial" w:cs="Arial"/>
          <w:bCs/>
        </w:rPr>
      </w:pPr>
      <w:r w:rsidRPr="007A6C4E">
        <w:rPr>
          <w:rFonts w:ascii="Arial" w:hAnsi="Arial" w:cs="Arial"/>
        </w:rPr>
        <w:t>1.5</w:t>
      </w:r>
      <w:r w:rsidR="00432632">
        <w:rPr>
          <w:rFonts w:ascii="Arial" w:hAnsi="Arial" w:cs="Arial"/>
        </w:rPr>
        <w:tab/>
      </w:r>
      <w:r w:rsidRPr="007A6C4E">
        <w:rPr>
          <w:rFonts w:ascii="Arial" w:hAnsi="Arial" w:cs="Arial"/>
        </w:rPr>
        <w:t>Podstawą do wystawienia faktury końcowej będzie Protokół Odbioru Końcowego Robót Inwestycyjnych</w:t>
      </w:r>
      <w:r w:rsidR="009161E4" w:rsidRPr="007A6C4E">
        <w:rPr>
          <w:rFonts w:ascii="Arial" w:hAnsi="Arial" w:cs="Arial"/>
        </w:rPr>
        <w:t>,</w:t>
      </w:r>
      <w:r w:rsidRPr="007A6C4E">
        <w:rPr>
          <w:rFonts w:ascii="Arial" w:hAnsi="Arial" w:cs="Arial"/>
        </w:rPr>
        <w:t xml:space="preserve"> o</w:t>
      </w:r>
      <w:r w:rsidR="009161E4" w:rsidRPr="007A6C4E">
        <w:rPr>
          <w:rFonts w:ascii="Arial" w:hAnsi="Arial" w:cs="Arial"/>
        </w:rPr>
        <w:t> </w:t>
      </w:r>
      <w:r w:rsidRPr="007A6C4E">
        <w:rPr>
          <w:rFonts w:ascii="Arial" w:hAnsi="Arial" w:cs="Arial"/>
        </w:rPr>
        <w:t xml:space="preserve">którym mowa w </w:t>
      </w:r>
      <w:r w:rsidRPr="007A6C4E">
        <w:rPr>
          <w:rFonts w:ascii="Arial" w:hAnsi="Arial" w:cs="Arial"/>
          <w:bCs/>
        </w:rPr>
        <w:t>§ 14</w:t>
      </w:r>
      <w:r w:rsidR="00023B6E" w:rsidRPr="007A6C4E">
        <w:rPr>
          <w:rFonts w:ascii="Arial" w:hAnsi="Arial" w:cs="Arial"/>
          <w:bCs/>
        </w:rPr>
        <w:t xml:space="preserve"> umowy</w:t>
      </w:r>
      <w:r w:rsidR="006C7D19" w:rsidRPr="007A6C4E">
        <w:rPr>
          <w:rFonts w:ascii="Arial" w:hAnsi="Arial" w:cs="Arial"/>
          <w:bCs/>
        </w:rPr>
        <w:t>.</w:t>
      </w:r>
    </w:p>
    <w:p w14:paraId="051E66CA" w14:textId="77777777" w:rsidR="00672169" w:rsidRPr="007A6C4E" w:rsidRDefault="00672169" w:rsidP="0071470A">
      <w:pPr>
        <w:tabs>
          <w:tab w:val="left" w:pos="6237"/>
        </w:tabs>
        <w:spacing w:line="276" w:lineRule="auto"/>
        <w:ind w:firstLine="357"/>
        <w:jc w:val="both"/>
        <w:rPr>
          <w:rFonts w:ascii="Arial" w:hAnsi="Arial" w:cs="Arial"/>
        </w:rPr>
      </w:pPr>
      <w:r w:rsidRPr="007A6C4E">
        <w:rPr>
          <w:rFonts w:ascii="Arial" w:hAnsi="Arial" w:cs="Arial"/>
        </w:rPr>
        <w:t>Wraz z fakturą końcową, Wykonawca jest zobowiązany przedłożyć:</w:t>
      </w:r>
    </w:p>
    <w:p w14:paraId="7A5A08A7" w14:textId="77777777" w:rsidR="00672169" w:rsidRPr="007A6C4E" w:rsidRDefault="00432632" w:rsidP="0071470A">
      <w:pPr>
        <w:pStyle w:val="Lista"/>
        <w:tabs>
          <w:tab w:val="left" w:pos="6237"/>
        </w:tabs>
        <w:spacing w:line="276" w:lineRule="auto"/>
        <w:ind w:left="567" w:hanging="567"/>
        <w:jc w:val="both"/>
        <w:rPr>
          <w:rFonts w:cs="Arial"/>
          <w:bCs/>
          <w:szCs w:val="24"/>
        </w:rPr>
      </w:pPr>
      <w:r>
        <w:rPr>
          <w:rFonts w:cs="Arial"/>
          <w:iCs/>
          <w:szCs w:val="24"/>
        </w:rPr>
        <w:t>1.5.1</w:t>
      </w:r>
      <w:r>
        <w:rPr>
          <w:rFonts w:cs="Arial"/>
          <w:iCs/>
          <w:szCs w:val="24"/>
        </w:rPr>
        <w:tab/>
      </w:r>
      <w:r w:rsidR="00672169" w:rsidRPr="007A6C4E">
        <w:rPr>
          <w:rFonts w:cs="Arial"/>
          <w:iCs/>
          <w:szCs w:val="24"/>
        </w:rPr>
        <w:t xml:space="preserve">w </w:t>
      </w:r>
      <w:r w:rsidR="00A757A0" w:rsidRPr="007A6C4E">
        <w:rPr>
          <w:rFonts w:cs="Arial"/>
          <w:iCs/>
          <w:szCs w:val="24"/>
        </w:rPr>
        <w:t>przypadku wcześniejszej zapłaty</w:t>
      </w:r>
      <w:r w:rsidR="00672169" w:rsidRPr="007A6C4E">
        <w:rPr>
          <w:rFonts w:cs="Arial"/>
          <w:iCs/>
          <w:szCs w:val="24"/>
        </w:rPr>
        <w:t xml:space="preserve"> należności przez </w:t>
      </w:r>
      <w:r w:rsidR="00BB3A86" w:rsidRPr="007A6C4E">
        <w:rPr>
          <w:rFonts w:cs="Arial"/>
          <w:iCs/>
          <w:szCs w:val="24"/>
        </w:rPr>
        <w:t>Wykonawc</w:t>
      </w:r>
      <w:r w:rsidR="00672169" w:rsidRPr="007A6C4E">
        <w:rPr>
          <w:rFonts w:cs="Arial"/>
          <w:iCs/>
          <w:szCs w:val="24"/>
        </w:rPr>
        <w:t>ę względem podwykonawców:</w:t>
      </w:r>
      <w:r w:rsidR="005E36F6" w:rsidRPr="007A6C4E">
        <w:rPr>
          <w:rFonts w:cs="Arial"/>
          <w:bCs/>
          <w:szCs w:val="24"/>
        </w:rPr>
        <w:t xml:space="preserve"> </w:t>
      </w:r>
      <w:r w:rsidR="00672169" w:rsidRPr="007A6C4E">
        <w:rPr>
          <w:rFonts w:cs="Arial"/>
          <w:bCs/>
          <w:szCs w:val="24"/>
        </w:rPr>
        <w:t>pisemne zwolnienia od zobowiązań od wszystkich podwykonawców, potwierd</w:t>
      </w:r>
      <w:r w:rsidR="00A757A0" w:rsidRPr="007A6C4E">
        <w:rPr>
          <w:rFonts w:cs="Arial"/>
          <w:bCs/>
          <w:szCs w:val="24"/>
        </w:rPr>
        <w:t>zające, że wszystkie należności</w:t>
      </w:r>
      <w:r w:rsidR="00AF09AA" w:rsidRPr="007A6C4E">
        <w:rPr>
          <w:rFonts w:cs="Arial"/>
          <w:bCs/>
          <w:szCs w:val="24"/>
        </w:rPr>
        <w:t xml:space="preserve"> </w:t>
      </w:r>
      <w:r w:rsidR="00672169" w:rsidRPr="007A6C4E">
        <w:rPr>
          <w:rFonts w:cs="Arial"/>
          <w:bCs/>
          <w:szCs w:val="24"/>
        </w:rPr>
        <w:t xml:space="preserve">za podzlecone </w:t>
      </w:r>
      <w:r w:rsidR="00DC0160" w:rsidRPr="007A6C4E">
        <w:rPr>
          <w:rFonts w:cs="Arial"/>
          <w:bCs/>
          <w:szCs w:val="24"/>
        </w:rPr>
        <w:t>roboty</w:t>
      </w:r>
      <w:r w:rsidR="00BD7D1A" w:rsidRPr="007A6C4E">
        <w:rPr>
          <w:rFonts w:cs="Arial"/>
          <w:bCs/>
          <w:szCs w:val="24"/>
        </w:rPr>
        <w:t xml:space="preserve"> budowlane</w:t>
      </w:r>
      <w:r w:rsidR="00DC0160" w:rsidRPr="007A6C4E">
        <w:rPr>
          <w:rFonts w:cs="Arial"/>
          <w:bCs/>
          <w:szCs w:val="24"/>
        </w:rPr>
        <w:t xml:space="preserve">, dostawy lub usługi </w:t>
      </w:r>
      <w:r w:rsidR="00672169" w:rsidRPr="007A6C4E">
        <w:rPr>
          <w:rFonts w:cs="Arial"/>
          <w:bCs/>
          <w:szCs w:val="24"/>
        </w:rPr>
        <w:t xml:space="preserve">zostały należycie zapłacone przez </w:t>
      </w:r>
      <w:r w:rsidR="00BB3A86" w:rsidRPr="007A6C4E">
        <w:rPr>
          <w:rFonts w:cs="Arial"/>
          <w:bCs/>
          <w:szCs w:val="24"/>
        </w:rPr>
        <w:t>Wykonawc</w:t>
      </w:r>
      <w:r w:rsidR="00672169" w:rsidRPr="007A6C4E">
        <w:rPr>
          <w:rFonts w:cs="Arial"/>
          <w:bCs/>
          <w:szCs w:val="24"/>
        </w:rPr>
        <w:t>ę,</w:t>
      </w:r>
    </w:p>
    <w:p w14:paraId="378E919B" w14:textId="4BF84DA0" w:rsidR="0071470A" w:rsidRPr="0071470A" w:rsidRDefault="00432632" w:rsidP="0071470A">
      <w:pPr>
        <w:pStyle w:val="Lista"/>
        <w:tabs>
          <w:tab w:val="left" w:pos="6237"/>
        </w:tabs>
        <w:spacing w:line="276" w:lineRule="auto"/>
        <w:ind w:left="567" w:hanging="567"/>
        <w:jc w:val="both"/>
        <w:rPr>
          <w:rFonts w:cs="Arial"/>
          <w:iCs/>
          <w:szCs w:val="24"/>
        </w:rPr>
      </w:pPr>
      <w:r>
        <w:rPr>
          <w:rFonts w:cs="Arial"/>
          <w:bCs/>
          <w:szCs w:val="24"/>
        </w:rPr>
        <w:t>1.5.2</w:t>
      </w:r>
      <w:r>
        <w:rPr>
          <w:rFonts w:cs="Arial"/>
          <w:bCs/>
          <w:szCs w:val="24"/>
        </w:rPr>
        <w:tab/>
      </w:r>
      <w:r w:rsidR="00672169" w:rsidRPr="007A6C4E">
        <w:rPr>
          <w:rFonts w:cs="Arial"/>
          <w:bCs/>
          <w:szCs w:val="24"/>
        </w:rPr>
        <w:t xml:space="preserve">w pozostałych przypadkach: </w:t>
      </w:r>
      <w:r w:rsidR="00672169" w:rsidRPr="007A6C4E">
        <w:rPr>
          <w:rFonts w:cs="Arial"/>
          <w:iCs/>
          <w:szCs w:val="24"/>
        </w:rPr>
        <w:t>cesje</w:t>
      </w:r>
      <w:r w:rsidR="00B340C2" w:rsidRPr="007A6C4E">
        <w:rPr>
          <w:rFonts w:cs="Arial"/>
          <w:iCs/>
          <w:szCs w:val="24"/>
        </w:rPr>
        <w:t xml:space="preserve"> wymagalnych</w:t>
      </w:r>
      <w:r w:rsidR="00672169" w:rsidRPr="007A6C4E">
        <w:rPr>
          <w:rFonts w:cs="Arial"/>
          <w:iCs/>
          <w:szCs w:val="24"/>
        </w:rPr>
        <w:t xml:space="preserve"> płatności wystawione przez </w:t>
      </w:r>
      <w:r w:rsidR="00BB3A86" w:rsidRPr="007A6C4E">
        <w:rPr>
          <w:rFonts w:cs="Arial"/>
          <w:iCs/>
          <w:szCs w:val="24"/>
        </w:rPr>
        <w:t>Wykonawc</w:t>
      </w:r>
      <w:r w:rsidR="00672169" w:rsidRPr="007A6C4E">
        <w:rPr>
          <w:rFonts w:cs="Arial"/>
          <w:iCs/>
          <w:szCs w:val="24"/>
        </w:rPr>
        <w:t xml:space="preserve">ę na rzecz </w:t>
      </w:r>
      <w:r w:rsidR="005E36F6" w:rsidRPr="007A6C4E">
        <w:rPr>
          <w:rFonts w:cs="Arial"/>
          <w:iCs/>
          <w:szCs w:val="24"/>
        </w:rPr>
        <w:t xml:space="preserve">zatwierdzonych przez Zamawiającego </w:t>
      </w:r>
      <w:r w:rsidR="00672169" w:rsidRPr="007A6C4E">
        <w:rPr>
          <w:rFonts w:cs="Arial"/>
          <w:iCs/>
          <w:szCs w:val="24"/>
        </w:rPr>
        <w:t>podwykonawców</w:t>
      </w:r>
      <w:r w:rsidR="005E36F6" w:rsidRPr="007A6C4E">
        <w:rPr>
          <w:rFonts w:cs="Arial"/>
          <w:iCs/>
          <w:szCs w:val="24"/>
        </w:rPr>
        <w:t xml:space="preserve"> robót budowlanych</w:t>
      </w:r>
      <w:r w:rsidR="00A757A0" w:rsidRPr="007A6C4E">
        <w:rPr>
          <w:rFonts w:cs="Arial"/>
          <w:iCs/>
          <w:szCs w:val="24"/>
        </w:rPr>
        <w:t>,</w:t>
      </w:r>
      <w:r w:rsidR="00672169" w:rsidRPr="007A6C4E">
        <w:rPr>
          <w:rFonts w:cs="Arial"/>
          <w:iCs/>
          <w:szCs w:val="24"/>
        </w:rPr>
        <w:t xml:space="preserve"> w zakresie należnych</w:t>
      </w:r>
      <w:r w:rsidR="00B340C2" w:rsidRPr="007A6C4E">
        <w:rPr>
          <w:rFonts w:cs="Arial"/>
          <w:iCs/>
          <w:szCs w:val="24"/>
        </w:rPr>
        <w:t xml:space="preserve"> i wymagalnych</w:t>
      </w:r>
      <w:r w:rsidR="00672169" w:rsidRPr="007A6C4E">
        <w:rPr>
          <w:rFonts w:cs="Arial"/>
          <w:iCs/>
          <w:szCs w:val="24"/>
        </w:rPr>
        <w:t xml:space="preserve"> płatności za wykonane roboty budowlane, wynikające z</w:t>
      </w:r>
      <w:r w:rsidR="005E36F6" w:rsidRPr="007A6C4E">
        <w:rPr>
          <w:rFonts w:cs="Arial"/>
          <w:iCs/>
          <w:szCs w:val="24"/>
        </w:rPr>
        <w:t xml:space="preserve"> zatwierdzonych przez Zamawiającego</w:t>
      </w:r>
      <w:r w:rsidR="009161E4" w:rsidRPr="007A6C4E">
        <w:rPr>
          <w:rFonts w:cs="Arial"/>
          <w:iCs/>
          <w:szCs w:val="24"/>
        </w:rPr>
        <w:t> </w:t>
      </w:r>
      <w:r w:rsidR="005E36F6" w:rsidRPr="007A6C4E">
        <w:rPr>
          <w:rFonts w:cs="Arial"/>
          <w:iCs/>
          <w:szCs w:val="24"/>
        </w:rPr>
        <w:t>u</w:t>
      </w:r>
      <w:r w:rsidR="00672169" w:rsidRPr="007A6C4E">
        <w:rPr>
          <w:rFonts w:cs="Arial"/>
          <w:iCs/>
          <w:szCs w:val="24"/>
        </w:rPr>
        <w:t xml:space="preserve">mów </w:t>
      </w:r>
      <w:r w:rsidR="005E36F6" w:rsidRPr="007A6C4E">
        <w:rPr>
          <w:rFonts w:cs="Arial"/>
          <w:iCs/>
          <w:szCs w:val="24"/>
        </w:rPr>
        <w:t xml:space="preserve">podwykonawczych, </w:t>
      </w:r>
      <w:r w:rsidR="00672169" w:rsidRPr="007A6C4E">
        <w:rPr>
          <w:rFonts w:cs="Arial"/>
          <w:iCs/>
          <w:szCs w:val="24"/>
        </w:rPr>
        <w:t xml:space="preserve">zawartych między </w:t>
      </w:r>
      <w:r w:rsidR="00BB3A86" w:rsidRPr="007A6C4E">
        <w:rPr>
          <w:rFonts w:cs="Arial"/>
          <w:iCs/>
          <w:szCs w:val="24"/>
        </w:rPr>
        <w:t>Wykonawc</w:t>
      </w:r>
      <w:r w:rsidR="00672169" w:rsidRPr="007A6C4E">
        <w:rPr>
          <w:rFonts w:cs="Arial"/>
          <w:iCs/>
          <w:szCs w:val="24"/>
        </w:rPr>
        <w:t>ą a podwykonawcami</w:t>
      </w:r>
      <w:r w:rsidR="005E36F6" w:rsidRPr="007A6C4E">
        <w:rPr>
          <w:rFonts w:cs="Arial"/>
          <w:iCs/>
          <w:szCs w:val="24"/>
        </w:rPr>
        <w:t xml:space="preserve"> </w:t>
      </w:r>
      <w:r w:rsidR="00DC0160" w:rsidRPr="007A6C4E">
        <w:rPr>
          <w:rFonts w:cs="Arial"/>
          <w:iCs/>
          <w:szCs w:val="24"/>
        </w:rPr>
        <w:t>(odpowiednio cesje wymagalnych płatności, na rzecz podwykonawców dostaw lub usług, o których mowa w ust. 1.1 lit. b) powyżej)</w:t>
      </w:r>
      <w:r w:rsidR="00672169" w:rsidRPr="007A6C4E">
        <w:rPr>
          <w:rFonts w:cs="Arial"/>
          <w:iCs/>
          <w:szCs w:val="24"/>
        </w:rPr>
        <w:t xml:space="preserve">. </w:t>
      </w:r>
    </w:p>
    <w:p w14:paraId="0C7B9105" w14:textId="49FE9D7B" w:rsidR="0071470A" w:rsidRPr="007A6C4E" w:rsidRDefault="00672169" w:rsidP="0071470A">
      <w:pPr>
        <w:pStyle w:val="Lista"/>
        <w:tabs>
          <w:tab w:val="left" w:pos="6237"/>
        </w:tabs>
        <w:spacing w:line="276" w:lineRule="auto"/>
        <w:ind w:left="360" w:hanging="360"/>
        <w:jc w:val="both"/>
        <w:rPr>
          <w:rFonts w:cs="Arial"/>
          <w:iCs/>
          <w:szCs w:val="24"/>
        </w:rPr>
      </w:pPr>
      <w:r w:rsidRPr="007A6C4E">
        <w:rPr>
          <w:rFonts w:cs="Arial"/>
          <w:iCs/>
          <w:szCs w:val="24"/>
        </w:rPr>
        <w:t>1.6</w:t>
      </w:r>
      <w:r w:rsidR="00432632">
        <w:rPr>
          <w:rFonts w:cs="Arial"/>
          <w:iCs/>
          <w:szCs w:val="24"/>
        </w:rPr>
        <w:tab/>
      </w:r>
      <w:r w:rsidRPr="007A6C4E">
        <w:rPr>
          <w:rFonts w:cs="Arial"/>
          <w:iCs/>
          <w:szCs w:val="24"/>
        </w:rPr>
        <w:t>W razie wystawienia cesji płatności</w:t>
      </w:r>
      <w:r w:rsidR="005E36F6" w:rsidRPr="007A6C4E">
        <w:rPr>
          <w:rFonts w:cs="Arial"/>
          <w:iCs/>
          <w:szCs w:val="24"/>
        </w:rPr>
        <w:t xml:space="preserve"> (o której mowa w pkt. 1.5</w:t>
      </w:r>
      <w:r w:rsidR="00D36D6E">
        <w:rPr>
          <w:rFonts w:cs="Arial"/>
          <w:iCs/>
          <w:szCs w:val="24"/>
        </w:rPr>
        <w:t>.2</w:t>
      </w:r>
      <w:r w:rsidR="005E36F6" w:rsidRPr="007A6C4E">
        <w:rPr>
          <w:rFonts w:cs="Arial"/>
          <w:iCs/>
          <w:szCs w:val="24"/>
        </w:rPr>
        <w:t xml:space="preserve"> powyżej)</w:t>
      </w:r>
      <w:r w:rsidRPr="007A6C4E">
        <w:rPr>
          <w:rFonts w:cs="Arial"/>
          <w:iCs/>
          <w:szCs w:val="24"/>
        </w:rPr>
        <w:t xml:space="preserve"> przez </w:t>
      </w:r>
      <w:r w:rsidR="00BB3A86" w:rsidRPr="007A6C4E">
        <w:rPr>
          <w:rFonts w:cs="Arial"/>
          <w:iCs/>
          <w:szCs w:val="24"/>
        </w:rPr>
        <w:t>Wykonawc</w:t>
      </w:r>
      <w:r w:rsidRPr="007A6C4E">
        <w:rPr>
          <w:rFonts w:cs="Arial"/>
          <w:iCs/>
          <w:szCs w:val="24"/>
        </w:rPr>
        <w:t>ę na rzecz podwykonawców</w:t>
      </w:r>
      <w:r w:rsidR="005E36F6" w:rsidRPr="007A6C4E">
        <w:rPr>
          <w:rFonts w:cs="Arial"/>
          <w:iCs/>
          <w:szCs w:val="24"/>
        </w:rPr>
        <w:t>,</w:t>
      </w:r>
      <w:r w:rsidRPr="007A6C4E">
        <w:rPr>
          <w:rFonts w:cs="Arial"/>
          <w:iCs/>
          <w:szCs w:val="24"/>
        </w:rPr>
        <w:t xml:space="preserve"> suma wartości ww</w:t>
      </w:r>
      <w:r w:rsidR="009161E4" w:rsidRPr="007A6C4E">
        <w:rPr>
          <w:rFonts w:cs="Arial"/>
          <w:iCs/>
          <w:szCs w:val="24"/>
        </w:rPr>
        <w:t>.</w:t>
      </w:r>
      <w:r w:rsidRPr="007A6C4E">
        <w:rPr>
          <w:rFonts w:cs="Arial"/>
          <w:iCs/>
          <w:szCs w:val="24"/>
        </w:rPr>
        <w:t xml:space="preserve"> cesji nie może być wyższa od wartości końcowej płatności</w:t>
      </w:r>
      <w:r w:rsidR="005E36F6" w:rsidRPr="007A6C4E">
        <w:rPr>
          <w:rFonts w:cs="Arial"/>
          <w:iCs/>
          <w:szCs w:val="24"/>
        </w:rPr>
        <w:t xml:space="preserve"> (kwoty faktury końcowej)</w:t>
      </w:r>
      <w:r w:rsidRPr="007A6C4E">
        <w:rPr>
          <w:rFonts w:cs="Arial"/>
          <w:iCs/>
          <w:szCs w:val="24"/>
        </w:rPr>
        <w:t xml:space="preserve"> należnej </w:t>
      </w:r>
      <w:r w:rsidR="00BB3A86" w:rsidRPr="007A6C4E">
        <w:rPr>
          <w:rFonts w:cs="Arial"/>
          <w:iCs/>
          <w:szCs w:val="24"/>
        </w:rPr>
        <w:t>Wykonawc</w:t>
      </w:r>
      <w:r w:rsidRPr="007A6C4E">
        <w:rPr>
          <w:rFonts w:cs="Arial"/>
          <w:iCs/>
          <w:szCs w:val="24"/>
        </w:rPr>
        <w:t xml:space="preserve">y. Należności wobec podwykonawców które wykraczają poza wartość końcową należną </w:t>
      </w:r>
      <w:r w:rsidR="00BB3A86" w:rsidRPr="007A6C4E">
        <w:rPr>
          <w:rFonts w:cs="Arial"/>
          <w:iCs/>
          <w:szCs w:val="24"/>
        </w:rPr>
        <w:t>Wykonawc</w:t>
      </w:r>
      <w:r w:rsidRPr="007A6C4E">
        <w:rPr>
          <w:rFonts w:cs="Arial"/>
          <w:iCs/>
          <w:szCs w:val="24"/>
        </w:rPr>
        <w:t xml:space="preserve">y, muszą być uregulowane przez </w:t>
      </w:r>
      <w:r w:rsidR="00BB3A86" w:rsidRPr="007A6C4E">
        <w:rPr>
          <w:rFonts w:cs="Arial"/>
          <w:iCs/>
          <w:szCs w:val="24"/>
        </w:rPr>
        <w:t>Wykonawc</w:t>
      </w:r>
      <w:r w:rsidRPr="007A6C4E">
        <w:rPr>
          <w:rFonts w:cs="Arial"/>
          <w:iCs/>
          <w:szCs w:val="24"/>
        </w:rPr>
        <w:t xml:space="preserve">ę przed wystawieniem faktury końcowej. </w:t>
      </w:r>
    </w:p>
    <w:p w14:paraId="55CC8294" w14:textId="77777777" w:rsidR="00672169" w:rsidRPr="007A6C4E" w:rsidRDefault="006C649D" w:rsidP="0071470A">
      <w:pPr>
        <w:pStyle w:val="Lista"/>
        <w:tabs>
          <w:tab w:val="left" w:pos="6237"/>
        </w:tabs>
        <w:spacing w:line="276" w:lineRule="auto"/>
        <w:ind w:left="360" w:hanging="360"/>
        <w:jc w:val="both"/>
        <w:rPr>
          <w:rFonts w:cs="Arial"/>
          <w:iCs/>
          <w:szCs w:val="24"/>
        </w:rPr>
      </w:pPr>
      <w:r w:rsidRPr="007A6C4E">
        <w:rPr>
          <w:rFonts w:cs="Arial"/>
          <w:iCs/>
          <w:szCs w:val="24"/>
        </w:rPr>
        <w:t>1.7</w:t>
      </w:r>
      <w:r w:rsidRPr="007A6C4E">
        <w:rPr>
          <w:rFonts w:cs="Arial"/>
          <w:iCs/>
          <w:szCs w:val="24"/>
        </w:rPr>
        <w:tab/>
        <w:t>W sytuacji pow</w:t>
      </w:r>
      <w:r w:rsidR="00DE7A48" w:rsidRPr="007A6C4E">
        <w:rPr>
          <w:rFonts w:cs="Arial"/>
          <w:iCs/>
          <w:szCs w:val="24"/>
        </w:rPr>
        <w:t>zięcia przez Zamawiającego wątp</w:t>
      </w:r>
      <w:r w:rsidRPr="007A6C4E">
        <w:rPr>
          <w:rFonts w:cs="Arial"/>
          <w:iCs/>
          <w:szCs w:val="24"/>
        </w:rPr>
        <w:t>l</w:t>
      </w:r>
      <w:r w:rsidR="00DE7A48" w:rsidRPr="007A6C4E">
        <w:rPr>
          <w:rFonts w:cs="Arial"/>
          <w:iCs/>
          <w:szCs w:val="24"/>
        </w:rPr>
        <w:t>i</w:t>
      </w:r>
      <w:r w:rsidRPr="007A6C4E">
        <w:rPr>
          <w:rFonts w:cs="Arial"/>
          <w:iCs/>
          <w:szCs w:val="24"/>
        </w:rPr>
        <w:t>w</w:t>
      </w:r>
      <w:r w:rsidR="00DE7A48" w:rsidRPr="007A6C4E">
        <w:rPr>
          <w:rFonts w:cs="Arial"/>
          <w:iCs/>
          <w:szCs w:val="24"/>
        </w:rPr>
        <w:t>o</w:t>
      </w:r>
      <w:r w:rsidRPr="007A6C4E">
        <w:rPr>
          <w:rFonts w:cs="Arial"/>
          <w:iCs/>
          <w:szCs w:val="24"/>
        </w:rPr>
        <w:t>ści do dokumentów</w:t>
      </w:r>
      <w:r w:rsidR="00E56AA2" w:rsidRPr="007A6C4E">
        <w:rPr>
          <w:rFonts w:cs="Arial"/>
          <w:iCs/>
          <w:szCs w:val="24"/>
        </w:rPr>
        <w:t xml:space="preserve"> lub oświadczeń</w:t>
      </w:r>
      <w:r w:rsidRPr="007A6C4E">
        <w:rPr>
          <w:rFonts w:cs="Arial"/>
          <w:iCs/>
          <w:szCs w:val="24"/>
        </w:rPr>
        <w:t xml:space="preserve"> </w:t>
      </w:r>
      <w:r w:rsidR="00E56AA2" w:rsidRPr="007A6C4E">
        <w:rPr>
          <w:rFonts w:cs="Arial"/>
          <w:iCs/>
          <w:szCs w:val="24"/>
        </w:rPr>
        <w:t>przedłożonych przez Wykonawcę zgodnie z</w:t>
      </w:r>
      <w:r w:rsidRPr="007A6C4E">
        <w:rPr>
          <w:rFonts w:cs="Arial"/>
          <w:iCs/>
          <w:szCs w:val="24"/>
        </w:rPr>
        <w:t xml:space="preserve"> ust. 1.1. powyżej, Zamawiający jest uprawniony do żądania od Wykonawcy dalszych dokumentów, w tym faktur i dowodów zapłaty </w:t>
      </w:r>
      <w:r w:rsidR="00E56AA2" w:rsidRPr="007A6C4E">
        <w:rPr>
          <w:rFonts w:cs="Arial"/>
          <w:iCs/>
          <w:szCs w:val="24"/>
        </w:rPr>
        <w:t xml:space="preserve">dot. wymagalnego wynagrodzenia </w:t>
      </w:r>
      <w:r w:rsidRPr="007A6C4E">
        <w:rPr>
          <w:rFonts w:cs="Arial"/>
          <w:iCs/>
          <w:szCs w:val="24"/>
        </w:rPr>
        <w:t>podwykonawców.</w:t>
      </w:r>
      <w:r w:rsidR="00672169" w:rsidRPr="007A6C4E">
        <w:rPr>
          <w:rFonts w:cs="Arial"/>
          <w:iCs/>
          <w:szCs w:val="24"/>
        </w:rPr>
        <w:t xml:space="preserve"> </w:t>
      </w:r>
    </w:p>
    <w:p w14:paraId="21BA50D1" w14:textId="77777777" w:rsidR="00501F89" w:rsidRPr="007A6C4E" w:rsidRDefault="00672169" w:rsidP="0071470A">
      <w:pPr>
        <w:numPr>
          <w:ilvl w:val="0"/>
          <w:numId w:val="9"/>
        </w:numPr>
        <w:tabs>
          <w:tab w:val="left" w:pos="360"/>
          <w:tab w:val="left" w:pos="6237"/>
        </w:tabs>
        <w:spacing w:line="276" w:lineRule="auto"/>
        <w:ind w:left="357" w:hanging="357"/>
        <w:jc w:val="both"/>
        <w:rPr>
          <w:rFonts w:ascii="Arial" w:hAnsi="Arial" w:cs="Arial"/>
          <w:iCs/>
        </w:rPr>
      </w:pPr>
      <w:r w:rsidRPr="007A6C4E">
        <w:rPr>
          <w:rFonts w:ascii="Arial" w:hAnsi="Arial" w:cs="Arial"/>
          <w:iCs/>
        </w:rPr>
        <w:t>Faktury</w:t>
      </w:r>
      <w:r w:rsidR="005E36F6" w:rsidRPr="007A6C4E">
        <w:rPr>
          <w:rFonts w:ascii="Arial" w:hAnsi="Arial" w:cs="Arial"/>
          <w:iCs/>
        </w:rPr>
        <w:t xml:space="preserve"> (zarówno częściowe, jak i końcowa)</w:t>
      </w:r>
      <w:r w:rsidRPr="007A6C4E">
        <w:rPr>
          <w:rFonts w:ascii="Arial" w:hAnsi="Arial" w:cs="Arial"/>
          <w:iCs/>
        </w:rPr>
        <w:t xml:space="preserve"> </w:t>
      </w:r>
      <w:r w:rsidR="00F023A5" w:rsidRPr="007A6C4E">
        <w:rPr>
          <w:rFonts w:ascii="Arial" w:hAnsi="Arial" w:cs="Arial"/>
          <w:iCs/>
        </w:rPr>
        <w:t>powinny zawierać następujące dane: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7"/>
        <w:gridCol w:w="4353"/>
      </w:tblGrid>
      <w:tr w:rsidR="003017B4" w:rsidRPr="007A6C4E" w14:paraId="5420D85C" w14:textId="77777777" w:rsidTr="003017B4">
        <w:tc>
          <w:tcPr>
            <w:tcW w:w="4748" w:type="dxa"/>
            <w:shd w:val="clear" w:color="auto" w:fill="auto"/>
          </w:tcPr>
          <w:p w14:paraId="03BB2EBB" w14:textId="77777777" w:rsidR="00F023A5" w:rsidRPr="007A6C4E" w:rsidRDefault="00F023A5" w:rsidP="0071470A">
            <w:pPr>
              <w:pStyle w:val="Lista"/>
              <w:tabs>
                <w:tab w:val="left" w:pos="6237"/>
              </w:tabs>
              <w:spacing w:before="60"/>
              <w:ind w:left="0" w:firstLine="0"/>
              <w:jc w:val="both"/>
              <w:rPr>
                <w:rFonts w:cs="Arial"/>
                <w:b/>
                <w:iCs/>
                <w:szCs w:val="24"/>
              </w:rPr>
            </w:pPr>
            <w:r w:rsidRPr="007A6C4E">
              <w:rPr>
                <w:rFonts w:cs="Arial"/>
                <w:b/>
                <w:iCs/>
                <w:szCs w:val="24"/>
              </w:rPr>
              <w:t>Nabywca</w:t>
            </w:r>
          </w:p>
          <w:p w14:paraId="3EFC7661" w14:textId="77777777" w:rsidR="00F023A5" w:rsidRPr="007A6C4E" w:rsidRDefault="00F023A5" w:rsidP="0071470A">
            <w:pPr>
              <w:pStyle w:val="Lista"/>
              <w:tabs>
                <w:tab w:val="left" w:pos="6237"/>
              </w:tabs>
              <w:spacing w:before="60"/>
              <w:ind w:left="0" w:firstLine="0"/>
              <w:jc w:val="both"/>
              <w:rPr>
                <w:rFonts w:cs="Arial"/>
                <w:iCs/>
                <w:szCs w:val="24"/>
              </w:rPr>
            </w:pPr>
            <w:r w:rsidRPr="007A6C4E">
              <w:rPr>
                <w:rFonts w:cs="Arial"/>
                <w:iCs/>
                <w:szCs w:val="24"/>
              </w:rPr>
              <w:t>Województwo Opolskie</w:t>
            </w:r>
          </w:p>
          <w:p w14:paraId="765634C9" w14:textId="1CC525FE" w:rsidR="00F023A5" w:rsidRPr="007A6C4E" w:rsidRDefault="00F023A5" w:rsidP="0071470A">
            <w:pPr>
              <w:pStyle w:val="Lista"/>
              <w:tabs>
                <w:tab w:val="left" w:pos="6237"/>
              </w:tabs>
              <w:spacing w:before="60"/>
              <w:ind w:left="0" w:firstLine="0"/>
              <w:jc w:val="both"/>
              <w:rPr>
                <w:rFonts w:cs="Arial"/>
                <w:iCs/>
                <w:szCs w:val="24"/>
              </w:rPr>
            </w:pPr>
            <w:r w:rsidRPr="007A6C4E">
              <w:rPr>
                <w:rFonts w:cs="Arial"/>
                <w:iCs/>
                <w:szCs w:val="24"/>
              </w:rPr>
              <w:t xml:space="preserve">Ul. </w:t>
            </w:r>
            <w:r w:rsidR="009E35A5">
              <w:rPr>
                <w:rFonts w:cs="Arial"/>
                <w:iCs/>
                <w:szCs w:val="24"/>
              </w:rPr>
              <w:t>Ostrówek 5</w:t>
            </w:r>
          </w:p>
          <w:p w14:paraId="64340325" w14:textId="445C9346" w:rsidR="00F023A5" w:rsidRPr="007A6C4E" w:rsidRDefault="00C73D00" w:rsidP="0071470A">
            <w:pPr>
              <w:pStyle w:val="Lista"/>
              <w:tabs>
                <w:tab w:val="left" w:pos="6237"/>
              </w:tabs>
              <w:spacing w:before="60"/>
              <w:ind w:left="0" w:firstLine="0"/>
              <w:jc w:val="both"/>
              <w:rPr>
                <w:rFonts w:cs="Arial"/>
                <w:iCs/>
                <w:szCs w:val="24"/>
              </w:rPr>
            </w:pPr>
            <w:r w:rsidRPr="007A6C4E">
              <w:rPr>
                <w:rFonts w:cs="Arial"/>
                <w:iCs/>
                <w:szCs w:val="24"/>
              </w:rPr>
              <w:t>45-08</w:t>
            </w:r>
            <w:r w:rsidR="009E35A5">
              <w:rPr>
                <w:rFonts w:cs="Arial"/>
                <w:iCs/>
                <w:szCs w:val="24"/>
              </w:rPr>
              <w:t>8</w:t>
            </w:r>
            <w:r w:rsidRPr="007A6C4E">
              <w:rPr>
                <w:rFonts w:cs="Arial"/>
                <w:iCs/>
                <w:szCs w:val="24"/>
              </w:rPr>
              <w:t xml:space="preserve"> O</w:t>
            </w:r>
            <w:r w:rsidR="00F023A5" w:rsidRPr="007A6C4E">
              <w:rPr>
                <w:rFonts w:cs="Arial"/>
                <w:iCs/>
                <w:szCs w:val="24"/>
              </w:rPr>
              <w:t>pole</w:t>
            </w:r>
          </w:p>
          <w:p w14:paraId="3A6993A9" w14:textId="77777777" w:rsidR="00F023A5" w:rsidRPr="007A6C4E" w:rsidRDefault="00F023A5" w:rsidP="0071470A">
            <w:pPr>
              <w:pStyle w:val="Lista"/>
              <w:tabs>
                <w:tab w:val="left" w:pos="6237"/>
              </w:tabs>
              <w:spacing w:before="60"/>
              <w:ind w:left="0" w:firstLine="0"/>
              <w:jc w:val="both"/>
              <w:rPr>
                <w:rFonts w:cs="Arial"/>
                <w:iCs/>
                <w:szCs w:val="24"/>
              </w:rPr>
            </w:pPr>
            <w:r w:rsidRPr="007A6C4E">
              <w:rPr>
                <w:rFonts w:cs="Arial"/>
                <w:iCs/>
                <w:szCs w:val="24"/>
              </w:rPr>
              <w:t>NIP 7543077565</w:t>
            </w:r>
          </w:p>
        </w:tc>
        <w:tc>
          <w:tcPr>
            <w:tcW w:w="4748" w:type="dxa"/>
            <w:shd w:val="clear" w:color="auto" w:fill="auto"/>
          </w:tcPr>
          <w:p w14:paraId="7F527F7A" w14:textId="77777777" w:rsidR="00F023A5" w:rsidRPr="007A6C4E" w:rsidRDefault="00F023A5" w:rsidP="0071470A">
            <w:pPr>
              <w:pStyle w:val="Lista"/>
              <w:tabs>
                <w:tab w:val="left" w:pos="6237"/>
              </w:tabs>
              <w:spacing w:before="60"/>
              <w:ind w:left="0" w:firstLine="0"/>
              <w:jc w:val="both"/>
              <w:rPr>
                <w:rFonts w:cs="Arial"/>
                <w:b/>
                <w:iCs/>
                <w:szCs w:val="24"/>
              </w:rPr>
            </w:pPr>
            <w:r w:rsidRPr="007A6C4E">
              <w:rPr>
                <w:rFonts w:cs="Arial"/>
                <w:b/>
                <w:iCs/>
                <w:szCs w:val="24"/>
              </w:rPr>
              <w:t>Odbiorca</w:t>
            </w:r>
          </w:p>
          <w:p w14:paraId="1AF1574B" w14:textId="77777777" w:rsidR="00F023A5" w:rsidRPr="007A6C4E" w:rsidRDefault="00F023A5" w:rsidP="0071470A">
            <w:pPr>
              <w:pStyle w:val="Lista"/>
              <w:tabs>
                <w:tab w:val="left" w:pos="6237"/>
              </w:tabs>
              <w:spacing w:before="60"/>
              <w:ind w:left="0" w:firstLine="0"/>
              <w:jc w:val="both"/>
              <w:rPr>
                <w:rFonts w:cs="Arial"/>
                <w:iCs/>
                <w:szCs w:val="24"/>
              </w:rPr>
            </w:pPr>
            <w:r w:rsidRPr="007A6C4E">
              <w:rPr>
                <w:rFonts w:cs="Arial"/>
                <w:iCs/>
                <w:szCs w:val="24"/>
              </w:rPr>
              <w:t>Zarząd Dróg Wojewódzkich w Opolu</w:t>
            </w:r>
          </w:p>
          <w:p w14:paraId="37AEA858" w14:textId="77777777" w:rsidR="00F023A5" w:rsidRPr="007A6C4E" w:rsidRDefault="00F023A5" w:rsidP="0071470A">
            <w:pPr>
              <w:pStyle w:val="Lista"/>
              <w:tabs>
                <w:tab w:val="left" w:pos="6237"/>
              </w:tabs>
              <w:spacing w:before="60"/>
              <w:ind w:left="0" w:firstLine="0"/>
              <w:jc w:val="both"/>
              <w:rPr>
                <w:rFonts w:cs="Arial"/>
                <w:iCs/>
                <w:szCs w:val="24"/>
              </w:rPr>
            </w:pPr>
            <w:r w:rsidRPr="007A6C4E">
              <w:rPr>
                <w:rFonts w:cs="Arial"/>
                <w:iCs/>
                <w:szCs w:val="24"/>
              </w:rPr>
              <w:t>Ul. Oleska 127</w:t>
            </w:r>
          </w:p>
          <w:p w14:paraId="427D187A" w14:textId="77777777" w:rsidR="00F023A5" w:rsidRPr="007A6C4E" w:rsidRDefault="00F023A5" w:rsidP="0071470A">
            <w:pPr>
              <w:pStyle w:val="Lista"/>
              <w:tabs>
                <w:tab w:val="left" w:pos="6237"/>
              </w:tabs>
              <w:spacing w:before="60"/>
              <w:ind w:left="0" w:firstLine="0"/>
              <w:jc w:val="both"/>
              <w:rPr>
                <w:rFonts w:cs="Arial"/>
                <w:iCs/>
                <w:szCs w:val="24"/>
              </w:rPr>
            </w:pPr>
            <w:r w:rsidRPr="007A6C4E">
              <w:rPr>
                <w:rFonts w:cs="Arial"/>
                <w:iCs/>
                <w:szCs w:val="24"/>
              </w:rPr>
              <w:t>45-231 Opole</w:t>
            </w:r>
          </w:p>
        </w:tc>
      </w:tr>
    </w:tbl>
    <w:p w14:paraId="0B192BAC" w14:textId="77777777" w:rsidR="00672169" w:rsidRPr="007A6C4E" w:rsidRDefault="00672169" w:rsidP="007A6C4E">
      <w:pPr>
        <w:numPr>
          <w:ilvl w:val="0"/>
          <w:numId w:val="9"/>
        </w:numPr>
        <w:tabs>
          <w:tab w:val="left" w:pos="360"/>
          <w:tab w:val="left" w:pos="6237"/>
        </w:tabs>
        <w:spacing w:before="120" w:line="276" w:lineRule="auto"/>
        <w:ind w:left="357" w:hanging="357"/>
        <w:jc w:val="both"/>
        <w:rPr>
          <w:rFonts w:ascii="Arial" w:hAnsi="Arial" w:cs="Arial"/>
        </w:rPr>
      </w:pPr>
      <w:r w:rsidRPr="007A6C4E">
        <w:rPr>
          <w:rFonts w:ascii="Arial" w:hAnsi="Arial" w:cs="Arial"/>
        </w:rPr>
        <w:t>Termin płatności wynosi</w:t>
      </w:r>
      <w:r w:rsidR="009161E4" w:rsidRPr="007A6C4E">
        <w:rPr>
          <w:rFonts w:ascii="Arial" w:hAnsi="Arial" w:cs="Arial"/>
        </w:rPr>
        <w:t>:</w:t>
      </w:r>
      <w:r w:rsidRPr="007A6C4E">
        <w:rPr>
          <w:rFonts w:ascii="Arial" w:hAnsi="Arial" w:cs="Arial"/>
        </w:rPr>
        <w:t xml:space="preserve"> dla</w:t>
      </w:r>
      <w:r w:rsidR="00A757A0" w:rsidRPr="007A6C4E">
        <w:rPr>
          <w:rFonts w:ascii="Arial" w:hAnsi="Arial" w:cs="Arial"/>
        </w:rPr>
        <w:t xml:space="preserve"> faktur do </w:t>
      </w:r>
      <w:r w:rsidR="007D7F32" w:rsidRPr="007A6C4E">
        <w:rPr>
          <w:rFonts w:ascii="Arial" w:hAnsi="Arial" w:cs="Arial"/>
          <w:b/>
        </w:rPr>
        <w:t>30</w:t>
      </w:r>
      <w:r w:rsidRPr="007A6C4E">
        <w:rPr>
          <w:rFonts w:ascii="Arial" w:hAnsi="Arial" w:cs="Arial"/>
          <w:b/>
        </w:rPr>
        <w:t xml:space="preserve"> dni</w:t>
      </w:r>
      <w:r w:rsidRPr="007A6C4E">
        <w:rPr>
          <w:rFonts w:ascii="Arial" w:hAnsi="Arial" w:cs="Arial"/>
        </w:rPr>
        <w:t xml:space="preserve"> od daty wpływu do </w:t>
      </w:r>
      <w:r w:rsidR="00A33F28" w:rsidRPr="007A6C4E">
        <w:rPr>
          <w:rFonts w:ascii="Arial" w:hAnsi="Arial" w:cs="Arial"/>
        </w:rPr>
        <w:t>Zamawiającego</w:t>
      </w:r>
      <w:r w:rsidR="009161E4" w:rsidRPr="007A6C4E">
        <w:rPr>
          <w:rFonts w:ascii="Arial" w:hAnsi="Arial" w:cs="Arial"/>
        </w:rPr>
        <w:t>.</w:t>
      </w:r>
    </w:p>
    <w:p w14:paraId="5FAD2EB0" w14:textId="77777777" w:rsidR="00672169" w:rsidRPr="007A6C4E" w:rsidRDefault="00672169" w:rsidP="007A6C4E">
      <w:pPr>
        <w:numPr>
          <w:ilvl w:val="0"/>
          <w:numId w:val="9"/>
        </w:numPr>
        <w:tabs>
          <w:tab w:val="left" w:pos="360"/>
          <w:tab w:val="left" w:pos="6237"/>
        </w:tabs>
        <w:spacing w:before="60" w:line="276" w:lineRule="auto"/>
        <w:jc w:val="both"/>
        <w:rPr>
          <w:rFonts w:ascii="Arial" w:hAnsi="Arial" w:cs="Arial"/>
        </w:rPr>
      </w:pPr>
      <w:r w:rsidRPr="007A6C4E">
        <w:rPr>
          <w:rFonts w:ascii="Arial" w:hAnsi="Arial" w:cs="Arial"/>
        </w:rPr>
        <w:lastRenderedPageBreak/>
        <w:t xml:space="preserve">Należności za wykonane roboty będą regulowane przez </w:t>
      </w:r>
      <w:r w:rsidR="00762A75" w:rsidRPr="007A6C4E">
        <w:rPr>
          <w:rFonts w:ascii="Arial" w:hAnsi="Arial" w:cs="Arial"/>
        </w:rPr>
        <w:t>Z</w:t>
      </w:r>
      <w:r w:rsidRPr="007A6C4E">
        <w:rPr>
          <w:rFonts w:ascii="Arial" w:hAnsi="Arial" w:cs="Arial"/>
        </w:rPr>
        <w:t xml:space="preserve">amawiającego </w:t>
      </w:r>
      <w:r w:rsidR="00A757A0" w:rsidRPr="007A6C4E">
        <w:rPr>
          <w:rFonts w:ascii="Arial" w:hAnsi="Arial" w:cs="Arial"/>
        </w:rPr>
        <w:t xml:space="preserve">tj. Zarząd Dróg Wojewódzkich w </w:t>
      </w:r>
      <w:r w:rsidRPr="007A6C4E">
        <w:rPr>
          <w:rFonts w:ascii="Arial" w:hAnsi="Arial" w:cs="Arial"/>
        </w:rPr>
        <w:t xml:space="preserve">Opolu na rzecz </w:t>
      </w:r>
      <w:r w:rsidR="00BB3A86" w:rsidRPr="007A6C4E">
        <w:rPr>
          <w:rFonts w:ascii="Arial" w:hAnsi="Arial" w:cs="Arial"/>
        </w:rPr>
        <w:t>Wykonawc</w:t>
      </w:r>
      <w:r w:rsidRPr="007A6C4E">
        <w:rPr>
          <w:rFonts w:ascii="Arial" w:hAnsi="Arial" w:cs="Arial"/>
        </w:rPr>
        <w:t>y na konto wskazane na fakturze.</w:t>
      </w:r>
    </w:p>
    <w:p w14:paraId="11E5018A" w14:textId="77777777" w:rsidR="00672169" w:rsidRPr="007A6C4E" w:rsidRDefault="00672169" w:rsidP="007A6C4E">
      <w:pPr>
        <w:numPr>
          <w:ilvl w:val="0"/>
          <w:numId w:val="9"/>
        </w:numPr>
        <w:tabs>
          <w:tab w:val="left" w:pos="360"/>
          <w:tab w:val="left" w:pos="6237"/>
        </w:tabs>
        <w:spacing w:before="60" w:line="276" w:lineRule="auto"/>
        <w:jc w:val="both"/>
        <w:rPr>
          <w:rFonts w:ascii="Arial" w:hAnsi="Arial" w:cs="Arial"/>
        </w:rPr>
      </w:pPr>
      <w:r w:rsidRPr="007A6C4E">
        <w:rPr>
          <w:rFonts w:ascii="Arial" w:hAnsi="Arial" w:cs="Arial"/>
        </w:rPr>
        <w:t>Faktury wystawione bezpodstawnie lub nieprawidłowo</w:t>
      </w:r>
      <w:r w:rsidR="005E36F6" w:rsidRPr="007A6C4E">
        <w:rPr>
          <w:rFonts w:ascii="Arial" w:hAnsi="Arial" w:cs="Arial"/>
        </w:rPr>
        <w:t xml:space="preserve"> (w tym niezgodnie z postanowieniami niniejszej umowy)</w:t>
      </w:r>
      <w:r w:rsidRPr="007A6C4E">
        <w:rPr>
          <w:rFonts w:ascii="Arial" w:hAnsi="Arial" w:cs="Arial"/>
        </w:rPr>
        <w:t xml:space="preserve"> zostaną zwrócone </w:t>
      </w:r>
      <w:r w:rsidR="00BB3A86" w:rsidRPr="007A6C4E">
        <w:rPr>
          <w:rFonts w:ascii="Arial" w:hAnsi="Arial" w:cs="Arial"/>
        </w:rPr>
        <w:t>Wykonawc</w:t>
      </w:r>
      <w:r w:rsidRPr="007A6C4E">
        <w:rPr>
          <w:rFonts w:ascii="Arial" w:hAnsi="Arial" w:cs="Arial"/>
        </w:rPr>
        <w:t>y.</w:t>
      </w:r>
    </w:p>
    <w:p w14:paraId="1978B851" w14:textId="77777777" w:rsidR="00672169" w:rsidRPr="007A6C4E" w:rsidRDefault="00672169" w:rsidP="007A6C4E">
      <w:pPr>
        <w:pStyle w:val="Lista"/>
        <w:numPr>
          <w:ilvl w:val="0"/>
          <w:numId w:val="9"/>
        </w:numPr>
        <w:tabs>
          <w:tab w:val="left" w:pos="360"/>
          <w:tab w:val="left" w:pos="6237"/>
        </w:tabs>
        <w:spacing w:before="60" w:line="276" w:lineRule="auto"/>
        <w:jc w:val="both"/>
        <w:rPr>
          <w:rFonts w:cs="Arial"/>
          <w:bCs/>
          <w:szCs w:val="24"/>
        </w:rPr>
      </w:pPr>
      <w:r w:rsidRPr="007A6C4E">
        <w:rPr>
          <w:rFonts w:cs="Arial"/>
          <w:bCs/>
          <w:szCs w:val="24"/>
        </w:rPr>
        <w:t xml:space="preserve">Termin płatności rozpoczyna swój bieg od dnia dostarczenia </w:t>
      </w:r>
      <w:r w:rsidR="00762A75" w:rsidRPr="007A6C4E">
        <w:rPr>
          <w:rFonts w:cs="Arial"/>
          <w:bCs/>
          <w:szCs w:val="24"/>
        </w:rPr>
        <w:t>Z</w:t>
      </w:r>
      <w:r w:rsidRPr="007A6C4E">
        <w:rPr>
          <w:rFonts w:cs="Arial"/>
          <w:bCs/>
          <w:szCs w:val="24"/>
        </w:rPr>
        <w:t xml:space="preserve">amawiającemu </w:t>
      </w:r>
      <w:r w:rsidR="00A757A0" w:rsidRPr="007A6C4E">
        <w:rPr>
          <w:rFonts w:cs="Arial"/>
          <w:bCs/>
          <w:szCs w:val="24"/>
        </w:rPr>
        <w:t>prawidłowo wystawionej</w:t>
      </w:r>
      <w:r w:rsidRPr="007A6C4E">
        <w:rPr>
          <w:rFonts w:cs="Arial"/>
          <w:bCs/>
          <w:szCs w:val="24"/>
        </w:rPr>
        <w:t xml:space="preserve"> faktury.</w:t>
      </w:r>
    </w:p>
    <w:p w14:paraId="4743C335" w14:textId="77777777" w:rsidR="00672169" w:rsidRPr="007A6C4E" w:rsidRDefault="00672169" w:rsidP="007A6C4E">
      <w:pPr>
        <w:numPr>
          <w:ilvl w:val="0"/>
          <w:numId w:val="9"/>
        </w:numPr>
        <w:tabs>
          <w:tab w:val="left" w:pos="360"/>
          <w:tab w:val="left" w:pos="6237"/>
        </w:tabs>
        <w:spacing w:before="60" w:line="276" w:lineRule="auto"/>
        <w:jc w:val="both"/>
        <w:rPr>
          <w:rFonts w:ascii="Arial" w:hAnsi="Arial" w:cs="Arial"/>
        </w:rPr>
      </w:pPr>
      <w:r w:rsidRPr="007A6C4E">
        <w:rPr>
          <w:rFonts w:ascii="Arial" w:hAnsi="Arial" w:cs="Arial"/>
        </w:rPr>
        <w:t>Zamawiający dopuszcza płatność należności na rzecz</w:t>
      </w:r>
      <w:r w:rsidR="005E36F6" w:rsidRPr="007A6C4E">
        <w:rPr>
          <w:rFonts w:ascii="Arial" w:hAnsi="Arial" w:cs="Arial"/>
        </w:rPr>
        <w:t xml:space="preserve"> zatwierdzonych przez Zamawiającego</w:t>
      </w:r>
      <w:r w:rsidRPr="007A6C4E">
        <w:rPr>
          <w:rFonts w:ascii="Arial" w:hAnsi="Arial" w:cs="Arial"/>
        </w:rPr>
        <w:t xml:space="preserve"> podwykonawców w formie cesji płatności.</w:t>
      </w:r>
    </w:p>
    <w:p w14:paraId="0DA4A28C" w14:textId="47EC52CC" w:rsidR="00672169" w:rsidRPr="007A6C4E" w:rsidRDefault="00672169" w:rsidP="007A6C4E">
      <w:pPr>
        <w:tabs>
          <w:tab w:val="left" w:pos="360"/>
          <w:tab w:val="left" w:pos="6237"/>
        </w:tabs>
        <w:spacing w:before="60" w:line="276" w:lineRule="auto"/>
        <w:ind w:left="360"/>
        <w:jc w:val="both"/>
        <w:rPr>
          <w:rFonts w:ascii="Arial" w:hAnsi="Arial" w:cs="Arial"/>
        </w:rPr>
      </w:pPr>
      <w:r w:rsidRPr="007A6C4E">
        <w:rPr>
          <w:rFonts w:ascii="Arial" w:hAnsi="Arial" w:cs="Arial"/>
        </w:rPr>
        <w:t xml:space="preserve">Warunkiem płatności takiej cesji będzie akceptacja Zamawiającego, przy czym </w:t>
      </w:r>
      <w:r w:rsidR="00762A75" w:rsidRPr="007A6C4E">
        <w:rPr>
          <w:rFonts w:ascii="Arial" w:hAnsi="Arial" w:cs="Arial"/>
        </w:rPr>
        <w:t>Z</w:t>
      </w:r>
      <w:r w:rsidRPr="007A6C4E">
        <w:rPr>
          <w:rFonts w:ascii="Arial" w:hAnsi="Arial" w:cs="Arial"/>
        </w:rPr>
        <w:t xml:space="preserve">amawiający może zaakceptować taką cesję wyłącznie w sytuacji, gdy płatność będzie dotyczyła należności za wykonane roboty </w:t>
      </w:r>
      <w:r w:rsidR="00AA7F7C" w:rsidRPr="007A6C4E">
        <w:rPr>
          <w:rFonts w:ascii="Arial" w:hAnsi="Arial" w:cs="Arial"/>
        </w:rPr>
        <w:t>w</w:t>
      </w:r>
      <w:r w:rsidRPr="007A6C4E">
        <w:rPr>
          <w:rFonts w:ascii="Arial" w:hAnsi="Arial" w:cs="Arial"/>
        </w:rPr>
        <w:t xml:space="preserve"> niniejszym zadaniu </w:t>
      </w:r>
      <w:r w:rsidR="00432632">
        <w:rPr>
          <w:rFonts w:ascii="Arial" w:hAnsi="Arial" w:cs="Arial"/>
        </w:rPr>
        <w:br/>
      </w:r>
      <w:r w:rsidRPr="007A6C4E">
        <w:rPr>
          <w:rFonts w:ascii="Arial" w:hAnsi="Arial" w:cs="Arial"/>
        </w:rPr>
        <w:t xml:space="preserve">i </w:t>
      </w:r>
      <w:r w:rsidR="00BB3A86" w:rsidRPr="007A6C4E">
        <w:rPr>
          <w:rFonts w:ascii="Arial" w:hAnsi="Arial" w:cs="Arial"/>
        </w:rPr>
        <w:t>Wykonawc</w:t>
      </w:r>
      <w:r w:rsidRPr="007A6C4E">
        <w:rPr>
          <w:rFonts w:ascii="Arial" w:hAnsi="Arial" w:cs="Arial"/>
        </w:rPr>
        <w:t xml:space="preserve">a wraz z cesją przedłoży rozliczenie </w:t>
      </w:r>
      <w:r w:rsidR="00BB3A86" w:rsidRPr="007A6C4E">
        <w:rPr>
          <w:rFonts w:ascii="Arial" w:hAnsi="Arial" w:cs="Arial"/>
        </w:rPr>
        <w:t>Wykonawc</w:t>
      </w:r>
      <w:r w:rsidRPr="007A6C4E">
        <w:rPr>
          <w:rFonts w:ascii="Arial" w:hAnsi="Arial" w:cs="Arial"/>
        </w:rPr>
        <w:t xml:space="preserve">y z podwykonawcą uprzednio zaakceptowane przez </w:t>
      </w:r>
      <w:r w:rsidR="00762A75" w:rsidRPr="007A6C4E">
        <w:rPr>
          <w:rFonts w:ascii="Arial" w:hAnsi="Arial" w:cs="Arial"/>
        </w:rPr>
        <w:t>Z</w:t>
      </w:r>
      <w:r w:rsidRPr="007A6C4E">
        <w:rPr>
          <w:rFonts w:ascii="Arial" w:hAnsi="Arial" w:cs="Arial"/>
        </w:rPr>
        <w:t>amawiającego.</w:t>
      </w:r>
    </w:p>
    <w:p w14:paraId="7FFC839C" w14:textId="77777777" w:rsidR="00672169" w:rsidRPr="007A6C4E" w:rsidRDefault="00672169" w:rsidP="007A6C4E">
      <w:pPr>
        <w:numPr>
          <w:ilvl w:val="0"/>
          <w:numId w:val="9"/>
        </w:numPr>
        <w:tabs>
          <w:tab w:val="left" w:pos="360"/>
          <w:tab w:val="left" w:pos="6237"/>
        </w:tabs>
        <w:spacing w:before="60" w:line="276" w:lineRule="auto"/>
        <w:jc w:val="both"/>
        <w:rPr>
          <w:rFonts w:ascii="Arial" w:hAnsi="Arial" w:cs="Arial"/>
        </w:rPr>
      </w:pPr>
      <w:r w:rsidRPr="007A6C4E">
        <w:rPr>
          <w:rFonts w:ascii="Arial" w:hAnsi="Arial" w:cs="Arial"/>
          <w:b/>
          <w:bCs/>
        </w:rPr>
        <w:t xml:space="preserve">Wynagrodzenie umowne nie może być przedmiotem obrotu </w:t>
      </w:r>
      <w:proofErr w:type="spellStart"/>
      <w:r w:rsidR="00AF5938" w:rsidRPr="007A6C4E">
        <w:rPr>
          <w:rFonts w:ascii="Arial" w:hAnsi="Arial" w:cs="Arial"/>
          <w:b/>
          <w:bCs/>
        </w:rPr>
        <w:t>c</w:t>
      </w:r>
      <w:r w:rsidR="00582C6C" w:rsidRPr="007A6C4E">
        <w:rPr>
          <w:rFonts w:ascii="Arial" w:hAnsi="Arial" w:cs="Arial"/>
          <w:b/>
          <w:bCs/>
        </w:rPr>
        <w:t>esyjnego</w:t>
      </w:r>
      <w:proofErr w:type="spellEnd"/>
      <w:r w:rsidR="00582C6C" w:rsidRPr="007A6C4E">
        <w:rPr>
          <w:rFonts w:ascii="Arial" w:hAnsi="Arial" w:cs="Arial"/>
          <w:b/>
          <w:bCs/>
        </w:rPr>
        <w:t xml:space="preserve"> (przelew wierzytelności)</w:t>
      </w:r>
      <w:r w:rsidRPr="007A6C4E">
        <w:rPr>
          <w:rFonts w:ascii="Arial" w:hAnsi="Arial" w:cs="Arial"/>
          <w:b/>
          <w:bCs/>
        </w:rPr>
        <w:t xml:space="preserve"> za wyjątkiem sytuacji wynikającej z zapisów § </w:t>
      </w:r>
      <w:r w:rsidR="004307DD" w:rsidRPr="007A6C4E">
        <w:rPr>
          <w:rFonts w:ascii="Arial" w:hAnsi="Arial" w:cs="Arial"/>
          <w:b/>
          <w:bCs/>
        </w:rPr>
        <w:t>4</w:t>
      </w:r>
      <w:r w:rsidRPr="007A6C4E">
        <w:rPr>
          <w:rFonts w:ascii="Arial" w:hAnsi="Arial" w:cs="Arial"/>
          <w:b/>
          <w:bCs/>
        </w:rPr>
        <w:t xml:space="preserve"> ust.7 niniejszej umowy.</w:t>
      </w:r>
      <w:r w:rsidR="00023B6E" w:rsidRPr="007A6C4E">
        <w:rPr>
          <w:rFonts w:ascii="Arial" w:hAnsi="Arial" w:cs="Arial"/>
          <w:b/>
          <w:bCs/>
        </w:rPr>
        <w:t xml:space="preserve"> </w:t>
      </w:r>
    </w:p>
    <w:p w14:paraId="15520511" w14:textId="77777777" w:rsidR="00672169" w:rsidRPr="007A6C4E" w:rsidRDefault="00672169" w:rsidP="00692E23">
      <w:pPr>
        <w:pStyle w:val="Lista"/>
        <w:numPr>
          <w:ilvl w:val="0"/>
          <w:numId w:val="9"/>
        </w:numPr>
        <w:tabs>
          <w:tab w:val="left" w:pos="360"/>
          <w:tab w:val="left" w:pos="6237"/>
        </w:tabs>
        <w:suppressAutoHyphens/>
        <w:spacing w:before="60" w:afterLines="60" w:after="144" w:line="276" w:lineRule="auto"/>
        <w:jc w:val="both"/>
        <w:rPr>
          <w:rFonts w:cs="Arial"/>
          <w:color w:val="000000"/>
          <w:szCs w:val="24"/>
        </w:rPr>
      </w:pPr>
      <w:r w:rsidRPr="007A6C4E">
        <w:rPr>
          <w:rFonts w:cs="Arial"/>
          <w:szCs w:val="24"/>
        </w:rPr>
        <w:t xml:space="preserve">Wynagrodzenie Wykonawcy, o którym mowa w ust. 1 </w:t>
      </w:r>
      <w:r w:rsidR="00CF3C11" w:rsidRPr="007A6C4E">
        <w:rPr>
          <w:rFonts w:cs="Arial"/>
          <w:szCs w:val="24"/>
        </w:rPr>
        <w:t xml:space="preserve">powyżej </w:t>
      </w:r>
      <w:r w:rsidRPr="007A6C4E">
        <w:rPr>
          <w:rFonts w:cs="Arial"/>
          <w:szCs w:val="24"/>
        </w:rPr>
        <w:t>stanowić będzie wynik iloczynu ilości wykonanych robót i</w:t>
      </w:r>
      <w:r w:rsidR="009161E4" w:rsidRPr="007A6C4E">
        <w:rPr>
          <w:rFonts w:cs="Arial"/>
          <w:szCs w:val="24"/>
        </w:rPr>
        <w:t> </w:t>
      </w:r>
      <w:r w:rsidRPr="007A6C4E">
        <w:rPr>
          <w:rFonts w:cs="Arial"/>
          <w:szCs w:val="24"/>
        </w:rPr>
        <w:t xml:space="preserve">cen jednostkowych podanych </w:t>
      </w:r>
      <w:r w:rsidR="00432632">
        <w:rPr>
          <w:rFonts w:cs="Arial"/>
          <w:szCs w:val="24"/>
        </w:rPr>
        <w:br/>
      </w:r>
      <w:r w:rsidRPr="007A6C4E">
        <w:rPr>
          <w:rFonts w:cs="Arial"/>
          <w:szCs w:val="24"/>
        </w:rPr>
        <w:t xml:space="preserve">w kosztorysach ofertowych stanowiących załączniki do Oferty Wykonawcy </w:t>
      </w:r>
      <w:r w:rsidRPr="007A6C4E">
        <w:rPr>
          <w:rFonts w:cs="Arial"/>
          <w:color w:val="000000"/>
          <w:szCs w:val="24"/>
        </w:rPr>
        <w:t xml:space="preserve">lub cen jednostkowych wyliczonych zgodnie z postanowieniami § </w:t>
      </w:r>
      <w:r w:rsidR="004C7E1C" w:rsidRPr="007A6C4E">
        <w:rPr>
          <w:rFonts w:cs="Arial"/>
          <w:color w:val="000000"/>
          <w:szCs w:val="24"/>
        </w:rPr>
        <w:t>13</w:t>
      </w:r>
      <w:r w:rsidRPr="007A6C4E">
        <w:rPr>
          <w:rFonts w:cs="Arial"/>
          <w:color w:val="000000"/>
          <w:szCs w:val="24"/>
        </w:rPr>
        <w:t xml:space="preserve"> niniejszej umowy. </w:t>
      </w:r>
    </w:p>
    <w:p w14:paraId="0699075D" w14:textId="77777777" w:rsidR="00672169" w:rsidRPr="007A6C4E" w:rsidRDefault="00672169" w:rsidP="00432632">
      <w:pPr>
        <w:numPr>
          <w:ilvl w:val="0"/>
          <w:numId w:val="9"/>
        </w:numPr>
        <w:tabs>
          <w:tab w:val="left" w:pos="6237"/>
        </w:tabs>
        <w:spacing w:after="120" w:line="276" w:lineRule="auto"/>
        <w:jc w:val="both"/>
        <w:rPr>
          <w:rFonts w:ascii="Arial" w:hAnsi="Arial" w:cs="Arial"/>
          <w:color w:val="000000"/>
        </w:rPr>
      </w:pPr>
      <w:r w:rsidRPr="007A6C4E">
        <w:rPr>
          <w:rFonts w:ascii="Arial" w:hAnsi="Arial" w:cs="Arial"/>
          <w:color w:val="000000"/>
        </w:rPr>
        <w:t>Niezależnie od innych postanowień niniejszej umowy</w:t>
      </w:r>
      <w:r w:rsidR="00134C62" w:rsidRPr="007A6C4E">
        <w:rPr>
          <w:rFonts w:ascii="Arial" w:hAnsi="Arial" w:cs="Arial"/>
          <w:color w:val="000000"/>
        </w:rPr>
        <w:t>,</w:t>
      </w:r>
      <w:r w:rsidRPr="007A6C4E">
        <w:rPr>
          <w:rFonts w:ascii="Arial" w:hAnsi="Arial" w:cs="Arial"/>
          <w:color w:val="000000"/>
        </w:rPr>
        <w:t xml:space="preserve">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w:t>
      </w:r>
      <w:r w:rsidR="00CF3C11" w:rsidRPr="007A6C4E">
        <w:rPr>
          <w:rFonts w:ascii="Arial" w:hAnsi="Arial" w:cs="Arial"/>
          <w:color w:val="000000"/>
        </w:rPr>
        <w:t>bezpośredniej zapłaty</w:t>
      </w:r>
      <w:r w:rsidRPr="007A6C4E">
        <w:rPr>
          <w:rFonts w:ascii="Arial" w:hAnsi="Arial" w:cs="Arial"/>
          <w:color w:val="000000"/>
        </w:rPr>
        <w:t xml:space="preserve"> </w:t>
      </w:r>
      <w:r w:rsidR="0038640E" w:rsidRPr="007A6C4E">
        <w:rPr>
          <w:rFonts w:ascii="Arial" w:hAnsi="Arial" w:cs="Arial"/>
          <w:color w:val="000000"/>
        </w:rPr>
        <w:t>na rzecz p</w:t>
      </w:r>
      <w:r w:rsidRPr="007A6C4E">
        <w:rPr>
          <w:rFonts w:ascii="Arial" w:hAnsi="Arial" w:cs="Arial"/>
          <w:color w:val="000000"/>
        </w:rPr>
        <w:t>odwykonawcy</w:t>
      </w:r>
      <w:r w:rsidR="00CF3C11" w:rsidRPr="007A6C4E">
        <w:rPr>
          <w:rFonts w:ascii="Arial" w:hAnsi="Arial" w:cs="Arial"/>
          <w:color w:val="000000"/>
        </w:rPr>
        <w:t xml:space="preserve"> lub dalszego podwykonawcy,</w:t>
      </w:r>
      <w:r w:rsidRPr="007A6C4E">
        <w:rPr>
          <w:rFonts w:ascii="Arial" w:hAnsi="Arial" w:cs="Arial"/>
          <w:color w:val="000000"/>
        </w:rPr>
        <w:t xml:space="preserve"> na zasad</w:t>
      </w:r>
      <w:r w:rsidR="00CF3C11" w:rsidRPr="007A6C4E">
        <w:rPr>
          <w:rFonts w:ascii="Arial" w:hAnsi="Arial" w:cs="Arial"/>
          <w:color w:val="000000"/>
        </w:rPr>
        <w:t xml:space="preserve">ach określonych w art. </w:t>
      </w:r>
      <w:r w:rsidR="00134C62" w:rsidRPr="007A6C4E">
        <w:rPr>
          <w:rFonts w:ascii="Arial" w:hAnsi="Arial" w:cs="Arial"/>
          <w:color w:val="000000"/>
        </w:rPr>
        <w:t>465</w:t>
      </w:r>
      <w:r w:rsidR="00CF3C11" w:rsidRPr="007A6C4E">
        <w:rPr>
          <w:rFonts w:ascii="Arial" w:hAnsi="Arial" w:cs="Arial"/>
          <w:color w:val="000000"/>
        </w:rPr>
        <w:t xml:space="preserve"> </w:t>
      </w:r>
      <w:proofErr w:type="spellStart"/>
      <w:r w:rsidR="00CF3C11" w:rsidRPr="007A6C4E">
        <w:rPr>
          <w:rFonts w:ascii="Arial" w:hAnsi="Arial" w:cs="Arial"/>
          <w:color w:val="000000"/>
        </w:rPr>
        <w:t>Pzp</w:t>
      </w:r>
      <w:proofErr w:type="spellEnd"/>
      <w:r w:rsidR="00CF3C11" w:rsidRPr="007A6C4E">
        <w:rPr>
          <w:rFonts w:ascii="Arial" w:hAnsi="Arial" w:cs="Arial"/>
          <w:color w:val="000000"/>
        </w:rPr>
        <w:t xml:space="preserve"> </w:t>
      </w:r>
      <w:r w:rsidRPr="007A6C4E">
        <w:rPr>
          <w:rFonts w:ascii="Arial" w:hAnsi="Arial" w:cs="Arial"/>
          <w:color w:val="000000"/>
        </w:rPr>
        <w:t xml:space="preserve">i potrącenia kwoty równej tej należności z wierzytelności </w:t>
      </w:r>
      <w:r w:rsidR="00BB3A86" w:rsidRPr="007A6C4E">
        <w:rPr>
          <w:rFonts w:ascii="Arial" w:hAnsi="Arial" w:cs="Arial"/>
          <w:color w:val="000000"/>
        </w:rPr>
        <w:t>Wykonawc</w:t>
      </w:r>
      <w:r w:rsidRPr="007A6C4E">
        <w:rPr>
          <w:rFonts w:ascii="Arial" w:hAnsi="Arial" w:cs="Arial"/>
          <w:color w:val="000000"/>
        </w:rPr>
        <w:t xml:space="preserve">y względem </w:t>
      </w:r>
      <w:r w:rsidR="00762A75" w:rsidRPr="007A6C4E">
        <w:rPr>
          <w:rFonts w:ascii="Arial" w:hAnsi="Arial" w:cs="Arial"/>
          <w:color w:val="000000"/>
        </w:rPr>
        <w:t>Z</w:t>
      </w:r>
      <w:r w:rsidRPr="007A6C4E">
        <w:rPr>
          <w:rFonts w:ascii="Arial" w:hAnsi="Arial" w:cs="Arial"/>
          <w:color w:val="000000"/>
        </w:rPr>
        <w:t>amawiającego</w:t>
      </w:r>
      <w:r w:rsidR="00CF3C11" w:rsidRPr="007A6C4E">
        <w:rPr>
          <w:rFonts w:ascii="Arial" w:hAnsi="Arial" w:cs="Arial"/>
          <w:color w:val="000000"/>
        </w:rPr>
        <w:t>,</w:t>
      </w:r>
      <w:r w:rsidRPr="007A6C4E">
        <w:rPr>
          <w:rFonts w:ascii="Arial" w:hAnsi="Arial" w:cs="Arial"/>
          <w:color w:val="000000"/>
        </w:rPr>
        <w:t xml:space="preserve"> na co </w:t>
      </w:r>
      <w:r w:rsidR="00BB3A86" w:rsidRPr="007A6C4E">
        <w:rPr>
          <w:rFonts w:ascii="Arial" w:hAnsi="Arial" w:cs="Arial"/>
          <w:color w:val="000000"/>
        </w:rPr>
        <w:t>Wykonawc</w:t>
      </w:r>
      <w:r w:rsidR="0038640E" w:rsidRPr="007A6C4E">
        <w:rPr>
          <w:rFonts w:ascii="Arial" w:hAnsi="Arial" w:cs="Arial"/>
          <w:color w:val="000000"/>
        </w:rPr>
        <w:t xml:space="preserve">a </w:t>
      </w:r>
      <w:r w:rsidR="00CF3C11" w:rsidRPr="007A6C4E">
        <w:rPr>
          <w:rFonts w:ascii="Arial" w:hAnsi="Arial" w:cs="Arial"/>
          <w:color w:val="000000"/>
        </w:rPr>
        <w:t xml:space="preserve">niniejszym </w:t>
      </w:r>
      <w:r w:rsidR="0038640E" w:rsidRPr="007A6C4E">
        <w:rPr>
          <w:rFonts w:ascii="Arial" w:hAnsi="Arial" w:cs="Arial"/>
          <w:color w:val="000000"/>
        </w:rPr>
        <w:t>wyraża zgodę.</w:t>
      </w:r>
      <w:r w:rsidR="00CF3C11" w:rsidRPr="007A6C4E">
        <w:rPr>
          <w:rFonts w:ascii="Arial" w:hAnsi="Arial" w:cs="Arial"/>
          <w:color w:val="000000"/>
        </w:rPr>
        <w:t xml:space="preserve"> </w:t>
      </w:r>
    </w:p>
    <w:p w14:paraId="37BC3861" w14:textId="77777777" w:rsidR="00023B6E" w:rsidRPr="007A6C4E" w:rsidRDefault="00672169" w:rsidP="00432632">
      <w:pPr>
        <w:numPr>
          <w:ilvl w:val="0"/>
          <w:numId w:val="9"/>
        </w:numPr>
        <w:tabs>
          <w:tab w:val="clear" w:pos="360"/>
          <w:tab w:val="left" w:pos="357"/>
          <w:tab w:val="left" w:pos="426"/>
          <w:tab w:val="left" w:pos="6237"/>
        </w:tabs>
        <w:spacing w:after="120" w:line="276" w:lineRule="auto"/>
        <w:ind w:left="426" w:hanging="426"/>
        <w:jc w:val="both"/>
        <w:rPr>
          <w:rFonts w:ascii="Arial" w:hAnsi="Arial" w:cs="Arial"/>
          <w:b/>
        </w:rPr>
      </w:pPr>
      <w:r w:rsidRPr="007A6C4E">
        <w:rPr>
          <w:rFonts w:ascii="Arial" w:hAnsi="Arial" w:cs="Arial"/>
        </w:rPr>
        <w:t>Zamawiający może potrącić każdą swoją należność wynikającą z niniejszej umowy lub związaną z niniejszą umową z każdej płatności, również niewymagalnej, należnej Wykonawcy, na co Wykonawca wyraża zgodę. Zapłata takiej należności przez Wykonawcę lub dokonanie potrącenia przez Zamawiającego tej należności z</w:t>
      </w:r>
      <w:r w:rsidR="009161E4" w:rsidRPr="007A6C4E">
        <w:rPr>
          <w:rFonts w:ascii="Arial" w:hAnsi="Arial" w:cs="Arial"/>
        </w:rPr>
        <w:t> </w:t>
      </w:r>
      <w:r w:rsidRPr="007A6C4E">
        <w:rPr>
          <w:rFonts w:ascii="Arial" w:hAnsi="Arial" w:cs="Arial"/>
        </w:rPr>
        <w:t>płatności należnej Wykonawcy, nie zwalnia Wykonawcy z obowiązku wykonania i zakończenia przedmiotu umowy opisanego w § 1</w:t>
      </w:r>
      <w:r w:rsidR="00CF3C11" w:rsidRPr="007A6C4E">
        <w:rPr>
          <w:rFonts w:ascii="Arial" w:hAnsi="Arial" w:cs="Arial"/>
        </w:rPr>
        <w:t xml:space="preserve"> umowy</w:t>
      </w:r>
      <w:r w:rsidRPr="007A6C4E">
        <w:rPr>
          <w:rFonts w:ascii="Arial" w:hAnsi="Arial" w:cs="Arial"/>
        </w:rPr>
        <w:t xml:space="preserve"> lub jakichkolwiek innych obowiązków i zobowiązań wynikających z niniejszej umowy.</w:t>
      </w:r>
    </w:p>
    <w:p w14:paraId="28E22D18" w14:textId="77777777" w:rsidR="0071470A" w:rsidRDefault="0071470A" w:rsidP="007A6C4E">
      <w:pPr>
        <w:pStyle w:val="Tekstpodstawowy"/>
        <w:tabs>
          <w:tab w:val="left" w:pos="6237"/>
        </w:tabs>
        <w:spacing w:after="120" w:line="276" w:lineRule="auto"/>
        <w:jc w:val="center"/>
        <w:rPr>
          <w:rFonts w:cs="Arial"/>
          <w:b/>
          <w:sz w:val="24"/>
          <w:szCs w:val="24"/>
        </w:rPr>
      </w:pPr>
    </w:p>
    <w:p w14:paraId="0C645CCA" w14:textId="77777777" w:rsidR="0010150E" w:rsidRDefault="0010150E" w:rsidP="007A6C4E">
      <w:pPr>
        <w:pStyle w:val="Tekstpodstawowy"/>
        <w:tabs>
          <w:tab w:val="left" w:pos="6237"/>
        </w:tabs>
        <w:spacing w:after="120" w:line="276" w:lineRule="auto"/>
        <w:jc w:val="center"/>
        <w:rPr>
          <w:rFonts w:cs="Arial"/>
          <w:b/>
          <w:sz w:val="24"/>
          <w:szCs w:val="24"/>
        </w:rPr>
      </w:pPr>
    </w:p>
    <w:p w14:paraId="50ED821F" w14:textId="77777777" w:rsidR="0010150E" w:rsidRDefault="0010150E" w:rsidP="007A6C4E">
      <w:pPr>
        <w:pStyle w:val="Tekstpodstawowy"/>
        <w:tabs>
          <w:tab w:val="left" w:pos="6237"/>
        </w:tabs>
        <w:spacing w:after="120" w:line="276" w:lineRule="auto"/>
        <w:jc w:val="center"/>
        <w:rPr>
          <w:rFonts w:cs="Arial"/>
          <w:b/>
          <w:sz w:val="24"/>
          <w:szCs w:val="24"/>
        </w:rPr>
      </w:pPr>
    </w:p>
    <w:p w14:paraId="69482843" w14:textId="77777777" w:rsidR="0010150E" w:rsidRDefault="0010150E" w:rsidP="007A6C4E">
      <w:pPr>
        <w:pStyle w:val="Tekstpodstawowy"/>
        <w:tabs>
          <w:tab w:val="left" w:pos="6237"/>
        </w:tabs>
        <w:spacing w:after="120" w:line="276" w:lineRule="auto"/>
        <w:jc w:val="center"/>
        <w:rPr>
          <w:rFonts w:cs="Arial"/>
          <w:b/>
          <w:sz w:val="24"/>
          <w:szCs w:val="24"/>
        </w:rPr>
      </w:pPr>
    </w:p>
    <w:p w14:paraId="4ACBA08D" w14:textId="07E8C771" w:rsidR="00672169" w:rsidRPr="007A6C4E" w:rsidRDefault="00672169" w:rsidP="007A6C4E">
      <w:pPr>
        <w:pStyle w:val="Tekstpodstawowy"/>
        <w:tabs>
          <w:tab w:val="left" w:pos="6237"/>
        </w:tabs>
        <w:spacing w:after="120" w:line="276" w:lineRule="auto"/>
        <w:jc w:val="center"/>
        <w:rPr>
          <w:rFonts w:cs="Arial"/>
          <w:b/>
          <w:sz w:val="24"/>
          <w:szCs w:val="24"/>
        </w:rPr>
      </w:pPr>
      <w:r w:rsidRPr="007A6C4E">
        <w:rPr>
          <w:rFonts w:cs="Arial"/>
          <w:b/>
          <w:sz w:val="24"/>
          <w:szCs w:val="24"/>
        </w:rPr>
        <w:lastRenderedPageBreak/>
        <w:t xml:space="preserve">§ </w:t>
      </w:r>
      <w:r w:rsidR="00DF584E" w:rsidRPr="007A6C4E">
        <w:rPr>
          <w:rFonts w:cs="Arial"/>
          <w:b/>
          <w:sz w:val="24"/>
          <w:szCs w:val="24"/>
        </w:rPr>
        <w:t>5</w:t>
      </w:r>
      <w:r w:rsidR="00806E48" w:rsidRPr="007A6C4E">
        <w:rPr>
          <w:rFonts w:cs="Arial"/>
          <w:b/>
          <w:sz w:val="24"/>
          <w:szCs w:val="24"/>
        </w:rPr>
        <w:t xml:space="preserve"> Dokumenty umowy</w:t>
      </w:r>
    </w:p>
    <w:p w14:paraId="00DB2DB9" w14:textId="77777777" w:rsidR="00672169" w:rsidRPr="007A6C4E" w:rsidRDefault="00672169" w:rsidP="007A6C4E">
      <w:pPr>
        <w:numPr>
          <w:ilvl w:val="0"/>
          <w:numId w:val="11"/>
        </w:numPr>
        <w:tabs>
          <w:tab w:val="left" w:pos="6237"/>
        </w:tabs>
        <w:suppressAutoHyphens/>
        <w:spacing w:before="60" w:line="276" w:lineRule="auto"/>
        <w:jc w:val="both"/>
        <w:rPr>
          <w:rFonts w:ascii="Arial" w:hAnsi="Arial" w:cs="Arial"/>
        </w:rPr>
      </w:pPr>
      <w:r w:rsidRPr="007A6C4E">
        <w:rPr>
          <w:rFonts w:ascii="Arial" w:hAnsi="Arial" w:cs="Arial"/>
        </w:rPr>
        <w:t>Integralną częścią niniejszej umowy są:</w:t>
      </w:r>
    </w:p>
    <w:p w14:paraId="7375C648" w14:textId="77777777" w:rsidR="00672169" w:rsidRPr="007A6C4E" w:rsidRDefault="00672169">
      <w:pPr>
        <w:numPr>
          <w:ilvl w:val="0"/>
          <w:numId w:val="21"/>
        </w:numPr>
        <w:tabs>
          <w:tab w:val="left" w:pos="357"/>
          <w:tab w:val="left" w:pos="426"/>
          <w:tab w:val="left" w:pos="6237"/>
        </w:tabs>
        <w:spacing w:before="60" w:line="276" w:lineRule="auto"/>
        <w:ind w:left="426" w:hanging="426"/>
        <w:jc w:val="both"/>
        <w:rPr>
          <w:rFonts w:ascii="Arial" w:hAnsi="Arial" w:cs="Arial"/>
        </w:rPr>
      </w:pPr>
      <w:r w:rsidRPr="007A6C4E">
        <w:rPr>
          <w:rFonts w:ascii="Arial" w:hAnsi="Arial" w:cs="Arial"/>
        </w:rPr>
        <w:t xml:space="preserve">oferta </w:t>
      </w:r>
      <w:r w:rsidR="00BB3A86" w:rsidRPr="007A6C4E">
        <w:rPr>
          <w:rFonts w:ascii="Arial" w:hAnsi="Arial" w:cs="Arial"/>
        </w:rPr>
        <w:t>Wykonawc</w:t>
      </w:r>
      <w:r w:rsidR="00CE6680" w:rsidRPr="007A6C4E">
        <w:rPr>
          <w:rFonts w:ascii="Arial" w:hAnsi="Arial" w:cs="Arial"/>
        </w:rPr>
        <w:t>y wraz z załącznikami (w tym</w:t>
      </w:r>
      <w:r w:rsidRPr="007A6C4E">
        <w:rPr>
          <w:rFonts w:ascii="Arial" w:hAnsi="Arial" w:cs="Arial"/>
        </w:rPr>
        <w:t xml:space="preserve"> kosztorys ofertowy)</w:t>
      </w:r>
      <w:r w:rsidR="004C7E1C" w:rsidRPr="007A6C4E">
        <w:rPr>
          <w:rFonts w:ascii="Arial" w:hAnsi="Arial" w:cs="Arial"/>
        </w:rPr>
        <w:t>,</w:t>
      </w:r>
    </w:p>
    <w:p w14:paraId="08449B37" w14:textId="77777777" w:rsidR="004C7E1C" w:rsidRPr="007A6C4E" w:rsidRDefault="004C7E1C">
      <w:pPr>
        <w:numPr>
          <w:ilvl w:val="0"/>
          <w:numId w:val="21"/>
        </w:numPr>
        <w:tabs>
          <w:tab w:val="left" w:pos="357"/>
          <w:tab w:val="left" w:pos="426"/>
          <w:tab w:val="left" w:pos="6237"/>
        </w:tabs>
        <w:spacing w:before="60" w:line="276" w:lineRule="auto"/>
        <w:ind w:left="426" w:hanging="426"/>
        <w:jc w:val="both"/>
        <w:rPr>
          <w:rFonts w:ascii="Arial" w:hAnsi="Arial" w:cs="Arial"/>
        </w:rPr>
      </w:pPr>
      <w:r w:rsidRPr="007A6C4E">
        <w:rPr>
          <w:rFonts w:ascii="Arial" w:hAnsi="Arial" w:cs="Arial"/>
        </w:rPr>
        <w:t>załącznik do umowy dot. zakresu zmian umowy,</w:t>
      </w:r>
    </w:p>
    <w:p w14:paraId="4B0350F1" w14:textId="77777777" w:rsidR="00672169" w:rsidRPr="007A6C4E" w:rsidRDefault="00437465">
      <w:pPr>
        <w:numPr>
          <w:ilvl w:val="0"/>
          <w:numId w:val="21"/>
        </w:numPr>
        <w:tabs>
          <w:tab w:val="left" w:pos="357"/>
          <w:tab w:val="left" w:pos="426"/>
          <w:tab w:val="left" w:pos="6237"/>
        </w:tabs>
        <w:spacing w:before="60" w:line="276" w:lineRule="auto"/>
        <w:ind w:left="426" w:hanging="426"/>
        <w:jc w:val="both"/>
        <w:rPr>
          <w:rFonts w:ascii="Arial" w:hAnsi="Arial" w:cs="Arial"/>
        </w:rPr>
      </w:pPr>
      <w:r w:rsidRPr="007A6C4E">
        <w:rPr>
          <w:rFonts w:ascii="Arial" w:hAnsi="Arial" w:cs="Arial"/>
        </w:rPr>
        <w:t>S</w:t>
      </w:r>
      <w:r w:rsidR="003E241F" w:rsidRPr="007A6C4E">
        <w:rPr>
          <w:rFonts w:ascii="Arial" w:hAnsi="Arial" w:cs="Arial"/>
        </w:rPr>
        <w:t>pecyfikacja</w:t>
      </w:r>
      <w:r w:rsidR="00672169" w:rsidRPr="007A6C4E">
        <w:rPr>
          <w:rFonts w:ascii="Arial" w:hAnsi="Arial" w:cs="Arial"/>
        </w:rPr>
        <w:t xml:space="preserve"> </w:t>
      </w:r>
      <w:r w:rsidRPr="007A6C4E">
        <w:rPr>
          <w:rFonts w:ascii="Arial" w:hAnsi="Arial" w:cs="Arial"/>
        </w:rPr>
        <w:t>W</w:t>
      </w:r>
      <w:r w:rsidR="00672169" w:rsidRPr="007A6C4E">
        <w:rPr>
          <w:rFonts w:ascii="Arial" w:hAnsi="Arial" w:cs="Arial"/>
        </w:rPr>
        <w:t>arunk</w:t>
      </w:r>
      <w:r w:rsidR="003E241F" w:rsidRPr="007A6C4E">
        <w:rPr>
          <w:rFonts w:ascii="Arial" w:hAnsi="Arial" w:cs="Arial"/>
        </w:rPr>
        <w:t>ów</w:t>
      </w:r>
      <w:r w:rsidR="00672169" w:rsidRPr="007A6C4E">
        <w:rPr>
          <w:rFonts w:ascii="Arial" w:hAnsi="Arial" w:cs="Arial"/>
        </w:rPr>
        <w:t xml:space="preserve"> </w:t>
      </w:r>
      <w:r w:rsidRPr="007A6C4E">
        <w:rPr>
          <w:rFonts w:ascii="Arial" w:hAnsi="Arial" w:cs="Arial"/>
        </w:rPr>
        <w:t>Z</w:t>
      </w:r>
      <w:r w:rsidR="00672169" w:rsidRPr="007A6C4E">
        <w:rPr>
          <w:rFonts w:ascii="Arial" w:hAnsi="Arial" w:cs="Arial"/>
        </w:rPr>
        <w:t>amówienia (SWZ)</w:t>
      </w:r>
      <w:r w:rsidR="00D13F0C" w:rsidRPr="007A6C4E">
        <w:rPr>
          <w:rFonts w:ascii="Arial" w:hAnsi="Arial" w:cs="Arial"/>
        </w:rPr>
        <w:t xml:space="preserve"> wraz</w:t>
      </w:r>
      <w:r w:rsidR="002C0F02" w:rsidRPr="007A6C4E">
        <w:rPr>
          <w:rFonts w:ascii="Arial" w:hAnsi="Arial" w:cs="Arial"/>
        </w:rPr>
        <w:t xml:space="preserve"> </w:t>
      </w:r>
      <w:r w:rsidR="00DB5A64" w:rsidRPr="007A6C4E">
        <w:rPr>
          <w:rFonts w:ascii="Arial" w:hAnsi="Arial" w:cs="Arial"/>
        </w:rPr>
        <w:t xml:space="preserve">z </w:t>
      </w:r>
      <w:r w:rsidR="002C0F02" w:rsidRPr="007A6C4E">
        <w:rPr>
          <w:rFonts w:ascii="Arial" w:hAnsi="Arial" w:cs="Arial"/>
        </w:rPr>
        <w:t>załącznikami</w:t>
      </w:r>
      <w:r w:rsidR="00D36D6E">
        <w:rPr>
          <w:rFonts w:ascii="Arial" w:hAnsi="Arial" w:cs="Arial"/>
        </w:rPr>
        <w:t>,</w:t>
      </w:r>
    </w:p>
    <w:p w14:paraId="5944FDB9" w14:textId="77777777" w:rsidR="00672169" w:rsidRPr="007A6C4E" w:rsidRDefault="00672169">
      <w:pPr>
        <w:numPr>
          <w:ilvl w:val="0"/>
          <w:numId w:val="21"/>
        </w:numPr>
        <w:tabs>
          <w:tab w:val="left" w:pos="6237"/>
        </w:tabs>
        <w:spacing w:before="60" w:line="276" w:lineRule="auto"/>
        <w:ind w:left="426" w:hanging="426"/>
        <w:jc w:val="both"/>
        <w:rPr>
          <w:rFonts w:ascii="Arial" w:hAnsi="Arial" w:cs="Arial"/>
        </w:rPr>
      </w:pPr>
      <w:r w:rsidRPr="007A6C4E">
        <w:rPr>
          <w:rFonts w:ascii="Arial" w:hAnsi="Arial" w:cs="Arial"/>
        </w:rPr>
        <w:t xml:space="preserve">specyfikacje techniczne wykonania i odbioru robót budowlanych ( </w:t>
      </w:r>
      <w:proofErr w:type="spellStart"/>
      <w:r w:rsidRPr="007A6C4E">
        <w:rPr>
          <w:rFonts w:ascii="Arial" w:hAnsi="Arial" w:cs="Arial"/>
        </w:rPr>
        <w:t>STWiORB</w:t>
      </w:r>
      <w:proofErr w:type="spellEnd"/>
      <w:r w:rsidRPr="007A6C4E">
        <w:rPr>
          <w:rFonts w:ascii="Arial" w:hAnsi="Arial" w:cs="Arial"/>
        </w:rPr>
        <w:t>)</w:t>
      </w:r>
      <w:r w:rsidR="00D13F0C" w:rsidRPr="007A6C4E">
        <w:rPr>
          <w:rFonts w:ascii="Arial" w:hAnsi="Arial" w:cs="Arial"/>
        </w:rPr>
        <w:t xml:space="preserve"> wraz ze zmianami</w:t>
      </w:r>
      <w:r w:rsidR="004C7E1C" w:rsidRPr="007A6C4E">
        <w:rPr>
          <w:rFonts w:ascii="Arial" w:hAnsi="Arial" w:cs="Arial"/>
        </w:rPr>
        <w:t>,</w:t>
      </w:r>
    </w:p>
    <w:p w14:paraId="46C689AF" w14:textId="77777777" w:rsidR="00672169" w:rsidRPr="007A6C4E" w:rsidRDefault="00672169">
      <w:pPr>
        <w:numPr>
          <w:ilvl w:val="0"/>
          <w:numId w:val="21"/>
        </w:numPr>
        <w:tabs>
          <w:tab w:val="left" w:pos="360"/>
          <w:tab w:val="left" w:pos="6237"/>
        </w:tabs>
        <w:spacing w:before="60" w:line="276" w:lineRule="auto"/>
        <w:ind w:left="426" w:hanging="426"/>
        <w:jc w:val="both"/>
        <w:rPr>
          <w:rFonts w:ascii="Arial" w:hAnsi="Arial" w:cs="Arial"/>
        </w:rPr>
      </w:pPr>
      <w:r w:rsidRPr="007A6C4E">
        <w:rPr>
          <w:rFonts w:ascii="Arial" w:hAnsi="Arial" w:cs="Arial"/>
        </w:rPr>
        <w:t>harmonogram rzeczowo – finansowy</w:t>
      </w:r>
      <w:r w:rsidR="00D13F0C" w:rsidRPr="007A6C4E">
        <w:rPr>
          <w:rFonts w:ascii="Arial" w:hAnsi="Arial" w:cs="Arial"/>
        </w:rPr>
        <w:t xml:space="preserve"> wraz ze zmianami</w:t>
      </w:r>
      <w:r w:rsidRPr="007A6C4E">
        <w:rPr>
          <w:rFonts w:ascii="Arial" w:hAnsi="Arial" w:cs="Arial"/>
        </w:rPr>
        <w:t>.</w:t>
      </w:r>
    </w:p>
    <w:p w14:paraId="499CD27E" w14:textId="77777777" w:rsidR="00672169" w:rsidRPr="007A6C4E" w:rsidRDefault="00672169" w:rsidP="00432632">
      <w:pPr>
        <w:numPr>
          <w:ilvl w:val="0"/>
          <w:numId w:val="11"/>
        </w:numPr>
        <w:tabs>
          <w:tab w:val="left" w:pos="6237"/>
        </w:tabs>
        <w:suppressAutoHyphens/>
        <w:spacing w:before="60" w:line="276" w:lineRule="auto"/>
        <w:jc w:val="both"/>
        <w:rPr>
          <w:rFonts w:ascii="Arial" w:hAnsi="Arial" w:cs="Arial"/>
        </w:rPr>
      </w:pPr>
      <w:r w:rsidRPr="007A6C4E">
        <w:rPr>
          <w:rFonts w:ascii="Arial" w:hAnsi="Arial" w:cs="Arial"/>
        </w:rPr>
        <w:t>Na kontrakcie określa się następującą kolejność ważności dokumentów:</w:t>
      </w:r>
    </w:p>
    <w:p w14:paraId="20441666" w14:textId="3ED1C8B4" w:rsidR="00672169" w:rsidRPr="007A6C4E" w:rsidRDefault="002C0F02">
      <w:pPr>
        <w:numPr>
          <w:ilvl w:val="0"/>
          <w:numId w:val="24"/>
        </w:numPr>
        <w:tabs>
          <w:tab w:val="left" w:pos="6237"/>
        </w:tabs>
        <w:spacing w:before="60" w:line="276" w:lineRule="auto"/>
        <w:ind w:left="426" w:hanging="426"/>
        <w:jc w:val="both"/>
        <w:rPr>
          <w:rFonts w:ascii="Arial" w:hAnsi="Arial" w:cs="Arial"/>
        </w:rPr>
      </w:pPr>
      <w:r w:rsidRPr="007A6C4E">
        <w:rPr>
          <w:rFonts w:ascii="Arial" w:hAnsi="Arial" w:cs="Arial"/>
        </w:rPr>
        <w:t>u</w:t>
      </w:r>
      <w:r w:rsidR="00672169" w:rsidRPr="007A6C4E">
        <w:rPr>
          <w:rFonts w:ascii="Arial" w:hAnsi="Arial" w:cs="Arial"/>
        </w:rPr>
        <w:t>mowa wraz z</w:t>
      </w:r>
      <w:r w:rsidR="00B84F6A" w:rsidRPr="007A6C4E">
        <w:rPr>
          <w:rFonts w:ascii="Arial" w:hAnsi="Arial" w:cs="Arial"/>
        </w:rPr>
        <w:t>e</w:t>
      </w:r>
      <w:r w:rsidR="00672169" w:rsidRPr="007A6C4E">
        <w:rPr>
          <w:rFonts w:ascii="Arial" w:hAnsi="Arial" w:cs="Arial"/>
        </w:rPr>
        <w:t xml:space="preserve"> </w:t>
      </w:r>
      <w:r w:rsidR="00437465" w:rsidRPr="007A6C4E">
        <w:rPr>
          <w:rFonts w:ascii="Arial" w:hAnsi="Arial" w:cs="Arial"/>
        </w:rPr>
        <w:t>S</w:t>
      </w:r>
      <w:r w:rsidR="003E241F" w:rsidRPr="007A6C4E">
        <w:rPr>
          <w:rFonts w:ascii="Arial" w:hAnsi="Arial" w:cs="Arial"/>
        </w:rPr>
        <w:t>pecyfikacją</w:t>
      </w:r>
      <w:r w:rsidR="00437465" w:rsidRPr="007A6C4E">
        <w:rPr>
          <w:rFonts w:ascii="Arial" w:hAnsi="Arial" w:cs="Arial"/>
        </w:rPr>
        <w:t xml:space="preserve"> W</w:t>
      </w:r>
      <w:r w:rsidR="00672169" w:rsidRPr="007A6C4E">
        <w:rPr>
          <w:rFonts w:ascii="Arial" w:hAnsi="Arial" w:cs="Arial"/>
        </w:rPr>
        <w:t>arunk</w:t>
      </w:r>
      <w:r w:rsidR="003E241F" w:rsidRPr="007A6C4E">
        <w:rPr>
          <w:rFonts w:ascii="Arial" w:hAnsi="Arial" w:cs="Arial"/>
        </w:rPr>
        <w:t>ów</w:t>
      </w:r>
      <w:r w:rsidR="00672169" w:rsidRPr="007A6C4E">
        <w:rPr>
          <w:rFonts w:ascii="Arial" w:hAnsi="Arial" w:cs="Arial"/>
        </w:rPr>
        <w:t xml:space="preserve"> </w:t>
      </w:r>
      <w:r w:rsidR="00437465" w:rsidRPr="007A6C4E">
        <w:rPr>
          <w:rFonts w:ascii="Arial" w:hAnsi="Arial" w:cs="Arial"/>
        </w:rPr>
        <w:t>Z</w:t>
      </w:r>
      <w:r w:rsidR="00672169" w:rsidRPr="007A6C4E">
        <w:rPr>
          <w:rFonts w:ascii="Arial" w:hAnsi="Arial" w:cs="Arial"/>
        </w:rPr>
        <w:t>amówienia (SWZ)</w:t>
      </w:r>
      <w:r w:rsidR="00D13F0C" w:rsidRPr="007A6C4E">
        <w:rPr>
          <w:rFonts w:ascii="Arial" w:hAnsi="Arial" w:cs="Arial"/>
        </w:rPr>
        <w:t xml:space="preserve"> wraz ze zmianami</w:t>
      </w:r>
      <w:r w:rsidR="00023B6E" w:rsidRPr="007A6C4E">
        <w:rPr>
          <w:rFonts w:ascii="Arial" w:hAnsi="Arial" w:cs="Arial"/>
        </w:rPr>
        <w:t xml:space="preserve"> oraz oferta Wykonawcy wraz z załącznikami,</w:t>
      </w:r>
    </w:p>
    <w:p w14:paraId="6F1C0CBC" w14:textId="77777777" w:rsidR="00672169" w:rsidRPr="007A6C4E" w:rsidRDefault="00672169">
      <w:pPr>
        <w:numPr>
          <w:ilvl w:val="0"/>
          <w:numId w:val="24"/>
        </w:numPr>
        <w:tabs>
          <w:tab w:val="left" w:pos="6237"/>
        </w:tabs>
        <w:spacing w:before="60" w:line="276" w:lineRule="auto"/>
        <w:ind w:left="426" w:hanging="426"/>
        <w:jc w:val="both"/>
        <w:rPr>
          <w:rFonts w:ascii="Arial" w:hAnsi="Arial" w:cs="Arial"/>
        </w:rPr>
      </w:pPr>
      <w:r w:rsidRPr="007A6C4E">
        <w:rPr>
          <w:rFonts w:ascii="Arial" w:hAnsi="Arial" w:cs="Arial"/>
        </w:rPr>
        <w:t xml:space="preserve">specyfikacje techniczne wykonania i odbioru robót budowlanych ( </w:t>
      </w:r>
      <w:proofErr w:type="spellStart"/>
      <w:r w:rsidRPr="007A6C4E">
        <w:rPr>
          <w:rFonts w:ascii="Arial" w:hAnsi="Arial" w:cs="Arial"/>
        </w:rPr>
        <w:t>STWiORB</w:t>
      </w:r>
      <w:proofErr w:type="spellEnd"/>
      <w:r w:rsidRPr="007A6C4E">
        <w:rPr>
          <w:rFonts w:ascii="Arial" w:hAnsi="Arial" w:cs="Arial"/>
        </w:rPr>
        <w:t>)</w:t>
      </w:r>
      <w:r w:rsidR="00D13F0C" w:rsidRPr="007A6C4E">
        <w:rPr>
          <w:rFonts w:ascii="Arial" w:hAnsi="Arial" w:cs="Arial"/>
        </w:rPr>
        <w:t xml:space="preserve"> wraz ze zmianami</w:t>
      </w:r>
      <w:r w:rsidRPr="007A6C4E">
        <w:rPr>
          <w:rFonts w:ascii="Arial" w:hAnsi="Arial" w:cs="Arial"/>
        </w:rPr>
        <w:t>,</w:t>
      </w:r>
    </w:p>
    <w:p w14:paraId="222185A7" w14:textId="77777777" w:rsidR="00A50A09" w:rsidRPr="007A6C4E" w:rsidRDefault="002C0F02">
      <w:pPr>
        <w:pStyle w:val="Tekstpodstawowy"/>
        <w:numPr>
          <w:ilvl w:val="0"/>
          <w:numId w:val="24"/>
        </w:numPr>
        <w:tabs>
          <w:tab w:val="left" w:pos="6237"/>
        </w:tabs>
        <w:spacing w:after="120" w:line="276" w:lineRule="auto"/>
        <w:ind w:left="426" w:hanging="426"/>
        <w:jc w:val="both"/>
        <w:rPr>
          <w:rFonts w:cs="Arial"/>
          <w:sz w:val="24"/>
          <w:szCs w:val="24"/>
        </w:rPr>
      </w:pPr>
      <w:r w:rsidRPr="007A6C4E">
        <w:rPr>
          <w:rFonts w:cs="Arial"/>
          <w:sz w:val="24"/>
          <w:szCs w:val="24"/>
        </w:rPr>
        <w:t>i</w:t>
      </w:r>
      <w:r w:rsidR="00CE6680" w:rsidRPr="007A6C4E">
        <w:rPr>
          <w:rFonts w:cs="Arial"/>
          <w:sz w:val="24"/>
          <w:szCs w:val="24"/>
        </w:rPr>
        <w:t xml:space="preserve">nne dokumenty wynikające z </w:t>
      </w:r>
      <w:r w:rsidR="00672169" w:rsidRPr="007A6C4E">
        <w:rPr>
          <w:rFonts w:cs="Arial"/>
          <w:sz w:val="24"/>
          <w:szCs w:val="24"/>
        </w:rPr>
        <w:t>umowy</w:t>
      </w:r>
      <w:r w:rsidR="00D13F0C" w:rsidRPr="007A6C4E">
        <w:rPr>
          <w:rFonts w:cs="Arial"/>
          <w:sz w:val="24"/>
          <w:szCs w:val="24"/>
        </w:rPr>
        <w:t xml:space="preserve"> wraz ze zmianami</w:t>
      </w:r>
      <w:r w:rsidR="00672169" w:rsidRPr="007A6C4E">
        <w:rPr>
          <w:rFonts w:cs="Arial"/>
          <w:sz w:val="24"/>
          <w:szCs w:val="24"/>
        </w:rPr>
        <w:t>.</w:t>
      </w:r>
    </w:p>
    <w:p w14:paraId="7B112D28" w14:textId="77777777" w:rsidR="00672169" w:rsidRPr="007A6C4E" w:rsidRDefault="00672169" w:rsidP="007A6C4E">
      <w:pPr>
        <w:pStyle w:val="Tekstpodstawowy"/>
        <w:tabs>
          <w:tab w:val="left" w:pos="6237"/>
        </w:tabs>
        <w:spacing w:after="120" w:line="276" w:lineRule="auto"/>
        <w:jc w:val="center"/>
        <w:rPr>
          <w:rFonts w:cs="Arial"/>
          <w:b/>
          <w:sz w:val="24"/>
          <w:szCs w:val="24"/>
        </w:rPr>
      </w:pPr>
      <w:r w:rsidRPr="007A6C4E">
        <w:rPr>
          <w:rFonts w:cs="Arial"/>
          <w:b/>
          <w:sz w:val="24"/>
          <w:szCs w:val="24"/>
        </w:rPr>
        <w:t xml:space="preserve">§ </w:t>
      </w:r>
      <w:r w:rsidR="00DF584E" w:rsidRPr="007A6C4E">
        <w:rPr>
          <w:rFonts w:cs="Arial"/>
          <w:b/>
          <w:sz w:val="24"/>
          <w:szCs w:val="24"/>
        </w:rPr>
        <w:t>6</w:t>
      </w:r>
      <w:r w:rsidR="00806E48" w:rsidRPr="007A6C4E">
        <w:rPr>
          <w:rFonts w:cs="Arial"/>
          <w:b/>
          <w:sz w:val="24"/>
          <w:szCs w:val="24"/>
        </w:rPr>
        <w:t xml:space="preserve"> Obowiązki stron</w:t>
      </w:r>
    </w:p>
    <w:p w14:paraId="5CFE6166" w14:textId="77777777" w:rsidR="00DB5A64" w:rsidRPr="007A6C4E" w:rsidRDefault="00DB5A64" w:rsidP="007A6C4E">
      <w:pPr>
        <w:pStyle w:val="Lista2"/>
        <w:numPr>
          <w:ilvl w:val="0"/>
          <w:numId w:val="12"/>
        </w:numPr>
        <w:tabs>
          <w:tab w:val="left" w:pos="6237"/>
        </w:tabs>
        <w:spacing w:after="60" w:line="276" w:lineRule="auto"/>
        <w:jc w:val="both"/>
        <w:rPr>
          <w:rFonts w:ascii="Arial" w:hAnsi="Arial" w:cs="Arial"/>
        </w:rPr>
      </w:pPr>
      <w:r w:rsidRPr="007A6C4E">
        <w:rPr>
          <w:rFonts w:ascii="Arial" w:hAnsi="Arial" w:cs="Arial"/>
        </w:rPr>
        <w:t>Zamawiający i Wykonawca zobowiązani są współdziałać przy wykonywaniu umowy, w celu należytej realizacji przedmiotu umowy.</w:t>
      </w:r>
    </w:p>
    <w:p w14:paraId="25EB684A" w14:textId="77777777" w:rsidR="00BE4C23" w:rsidRPr="007A6C4E" w:rsidRDefault="009609D2" w:rsidP="007A6C4E">
      <w:pPr>
        <w:pStyle w:val="Tekstpodstawowywcity31"/>
        <w:numPr>
          <w:ilvl w:val="0"/>
          <w:numId w:val="12"/>
        </w:numPr>
        <w:tabs>
          <w:tab w:val="left" w:pos="6237"/>
        </w:tabs>
        <w:spacing w:before="60" w:line="276" w:lineRule="auto"/>
        <w:rPr>
          <w:rFonts w:ascii="Arial" w:hAnsi="Arial" w:cs="Arial"/>
        </w:rPr>
      </w:pPr>
      <w:r w:rsidRPr="007A6C4E">
        <w:rPr>
          <w:rFonts w:ascii="Arial" w:hAnsi="Arial" w:cs="Arial"/>
        </w:rPr>
        <w:t>Wykonawca zobowiązuje się do wykonania robót obję</w:t>
      </w:r>
      <w:r w:rsidR="00CE6680" w:rsidRPr="007A6C4E">
        <w:rPr>
          <w:rFonts w:ascii="Arial" w:hAnsi="Arial" w:cs="Arial"/>
        </w:rPr>
        <w:t>tych niniejszą umową z należytą</w:t>
      </w:r>
      <w:r w:rsidRPr="007A6C4E">
        <w:rPr>
          <w:rFonts w:ascii="Arial" w:hAnsi="Arial" w:cs="Arial"/>
        </w:rPr>
        <w:t xml:space="preserve"> starannością, zgodnie z</w:t>
      </w:r>
      <w:r w:rsidR="00857444" w:rsidRPr="007A6C4E">
        <w:rPr>
          <w:rFonts w:ascii="Arial" w:hAnsi="Arial" w:cs="Arial"/>
        </w:rPr>
        <w:t> </w:t>
      </w:r>
      <w:r w:rsidRPr="007A6C4E">
        <w:rPr>
          <w:rFonts w:ascii="Arial" w:hAnsi="Arial" w:cs="Arial"/>
        </w:rPr>
        <w:t>wymaganiami wynikającymi z:</w:t>
      </w:r>
    </w:p>
    <w:p w14:paraId="530C9761" w14:textId="77777777" w:rsidR="007B56F0" w:rsidRPr="007A6C4E" w:rsidRDefault="007B56F0">
      <w:pPr>
        <w:pStyle w:val="Tekstpodstawowywcity31"/>
        <w:numPr>
          <w:ilvl w:val="0"/>
          <w:numId w:val="31"/>
        </w:numPr>
        <w:tabs>
          <w:tab w:val="left" w:pos="6237"/>
        </w:tabs>
        <w:spacing w:before="60" w:line="276" w:lineRule="auto"/>
        <w:ind w:left="426" w:hanging="426"/>
        <w:rPr>
          <w:rFonts w:ascii="Arial" w:hAnsi="Arial" w:cs="Arial"/>
        </w:rPr>
      </w:pPr>
      <w:r w:rsidRPr="007A6C4E">
        <w:rPr>
          <w:rFonts w:ascii="Arial" w:hAnsi="Arial" w:cs="Arial"/>
        </w:rPr>
        <w:t>postanowie</w:t>
      </w:r>
      <w:r w:rsidR="00B312AB" w:rsidRPr="007A6C4E">
        <w:rPr>
          <w:rFonts w:ascii="Arial" w:hAnsi="Arial" w:cs="Arial"/>
        </w:rPr>
        <w:t>ń</w:t>
      </w:r>
      <w:r w:rsidRPr="007A6C4E">
        <w:rPr>
          <w:rFonts w:ascii="Arial" w:hAnsi="Arial" w:cs="Arial"/>
        </w:rPr>
        <w:t xml:space="preserve"> niniejszej umowy,</w:t>
      </w:r>
    </w:p>
    <w:p w14:paraId="25183C6E" w14:textId="77777777" w:rsidR="00BE4C23" w:rsidRPr="007A6C4E" w:rsidRDefault="00437465">
      <w:pPr>
        <w:pStyle w:val="Tekstpodstawowywcity31"/>
        <w:numPr>
          <w:ilvl w:val="0"/>
          <w:numId w:val="31"/>
        </w:numPr>
        <w:tabs>
          <w:tab w:val="left" w:pos="6237"/>
        </w:tabs>
        <w:spacing w:before="60" w:line="276" w:lineRule="auto"/>
        <w:ind w:left="426" w:hanging="426"/>
        <w:rPr>
          <w:rFonts w:ascii="Arial" w:hAnsi="Arial" w:cs="Arial"/>
        </w:rPr>
      </w:pPr>
      <w:r w:rsidRPr="007A6C4E">
        <w:rPr>
          <w:rFonts w:ascii="Arial" w:hAnsi="Arial" w:cs="Arial"/>
        </w:rPr>
        <w:t>S</w:t>
      </w:r>
      <w:r w:rsidR="003E241F" w:rsidRPr="007A6C4E">
        <w:rPr>
          <w:rFonts w:ascii="Arial" w:hAnsi="Arial" w:cs="Arial"/>
        </w:rPr>
        <w:t>pecyfikacji</w:t>
      </w:r>
      <w:r w:rsidR="009609D2" w:rsidRPr="007A6C4E">
        <w:rPr>
          <w:rFonts w:ascii="Arial" w:hAnsi="Arial" w:cs="Arial"/>
        </w:rPr>
        <w:t xml:space="preserve"> </w:t>
      </w:r>
      <w:r w:rsidRPr="007A6C4E">
        <w:rPr>
          <w:rFonts w:ascii="Arial" w:hAnsi="Arial" w:cs="Arial"/>
        </w:rPr>
        <w:t>W</w:t>
      </w:r>
      <w:r w:rsidR="00BE4C23" w:rsidRPr="007A6C4E">
        <w:rPr>
          <w:rFonts w:ascii="Arial" w:hAnsi="Arial" w:cs="Arial"/>
        </w:rPr>
        <w:t xml:space="preserve">arunków </w:t>
      </w:r>
      <w:r w:rsidR="00D5627C" w:rsidRPr="007A6C4E">
        <w:rPr>
          <w:rFonts w:ascii="Arial" w:hAnsi="Arial" w:cs="Arial"/>
        </w:rPr>
        <w:t>Z</w:t>
      </w:r>
      <w:r w:rsidR="009609D2" w:rsidRPr="007A6C4E">
        <w:rPr>
          <w:rFonts w:ascii="Arial" w:hAnsi="Arial" w:cs="Arial"/>
        </w:rPr>
        <w:t xml:space="preserve">amówienia, </w:t>
      </w:r>
    </w:p>
    <w:p w14:paraId="2DD319C9" w14:textId="332F22BB" w:rsidR="00BE4C23" w:rsidRPr="007A6C4E" w:rsidRDefault="009609D2">
      <w:pPr>
        <w:pStyle w:val="Tekstpodstawowywcity31"/>
        <w:numPr>
          <w:ilvl w:val="0"/>
          <w:numId w:val="31"/>
        </w:numPr>
        <w:tabs>
          <w:tab w:val="left" w:pos="6237"/>
        </w:tabs>
        <w:spacing w:before="60" w:line="276" w:lineRule="auto"/>
        <w:ind w:left="426" w:hanging="426"/>
        <w:rPr>
          <w:rFonts w:ascii="Arial" w:hAnsi="Arial" w:cs="Arial"/>
        </w:rPr>
      </w:pPr>
      <w:r w:rsidRPr="007A6C4E">
        <w:rPr>
          <w:rFonts w:ascii="Arial" w:hAnsi="Arial" w:cs="Arial"/>
        </w:rPr>
        <w:t>zasad wiedzy technicznej</w:t>
      </w:r>
      <w:r w:rsidR="00791E2F">
        <w:rPr>
          <w:rFonts w:ascii="Arial" w:hAnsi="Arial" w:cs="Arial"/>
        </w:rPr>
        <w:t xml:space="preserve"> i sztuki budowlanej,</w:t>
      </w:r>
    </w:p>
    <w:p w14:paraId="1690F4FC" w14:textId="5304F9A6" w:rsidR="00672169" w:rsidRPr="007A6C4E" w:rsidRDefault="009609D2">
      <w:pPr>
        <w:pStyle w:val="Tekstpodstawowywcity31"/>
        <w:numPr>
          <w:ilvl w:val="0"/>
          <w:numId w:val="31"/>
        </w:numPr>
        <w:tabs>
          <w:tab w:val="left" w:pos="6237"/>
        </w:tabs>
        <w:spacing w:before="60" w:line="276" w:lineRule="auto"/>
        <w:ind w:left="426" w:hanging="426"/>
        <w:rPr>
          <w:rFonts w:ascii="Arial" w:hAnsi="Arial" w:cs="Arial"/>
        </w:rPr>
      </w:pPr>
      <w:r w:rsidRPr="007A6C4E">
        <w:rPr>
          <w:rFonts w:ascii="Arial" w:hAnsi="Arial" w:cs="Arial"/>
        </w:rPr>
        <w:t>obowiązujących Polskich Norm przenoszących europejskie normy zharmonizowane, a w przypadku braku Polskich Norm przenoszących europejskie normy zharmonizowane do przestrzegania art.</w:t>
      </w:r>
      <w:r w:rsidR="000344A9" w:rsidRPr="007A6C4E">
        <w:rPr>
          <w:rFonts w:ascii="Arial" w:hAnsi="Arial" w:cs="Arial"/>
        </w:rPr>
        <w:t xml:space="preserve"> 101</w:t>
      </w:r>
      <w:r w:rsidRPr="007A6C4E">
        <w:rPr>
          <w:rFonts w:ascii="Arial" w:hAnsi="Arial" w:cs="Arial"/>
        </w:rPr>
        <w:t xml:space="preserve"> ust.</w:t>
      </w:r>
      <w:r w:rsidR="000344A9" w:rsidRPr="007A6C4E">
        <w:rPr>
          <w:rFonts w:ascii="Arial" w:hAnsi="Arial" w:cs="Arial"/>
        </w:rPr>
        <w:t xml:space="preserve"> 2</w:t>
      </w:r>
      <w:r w:rsidRPr="007A6C4E">
        <w:rPr>
          <w:rFonts w:ascii="Arial" w:hAnsi="Arial" w:cs="Arial"/>
        </w:rPr>
        <w:t xml:space="preserve"> ustawy z dnia </w:t>
      </w:r>
      <w:r w:rsidR="000344A9" w:rsidRPr="007A6C4E">
        <w:rPr>
          <w:rFonts w:ascii="Arial" w:hAnsi="Arial" w:cs="Arial"/>
        </w:rPr>
        <w:t>1</w:t>
      </w:r>
      <w:r w:rsidRPr="007A6C4E">
        <w:rPr>
          <w:rFonts w:ascii="Arial" w:hAnsi="Arial" w:cs="Arial"/>
        </w:rPr>
        <w:t xml:space="preserve">9 </w:t>
      </w:r>
      <w:r w:rsidR="000344A9" w:rsidRPr="007A6C4E">
        <w:rPr>
          <w:rFonts w:ascii="Arial" w:hAnsi="Arial" w:cs="Arial"/>
        </w:rPr>
        <w:t>września</w:t>
      </w:r>
      <w:r w:rsidRPr="007A6C4E">
        <w:rPr>
          <w:rFonts w:ascii="Arial" w:hAnsi="Arial" w:cs="Arial"/>
        </w:rPr>
        <w:t xml:space="preserve"> 20</w:t>
      </w:r>
      <w:r w:rsidR="000344A9" w:rsidRPr="007A6C4E">
        <w:rPr>
          <w:rFonts w:ascii="Arial" w:hAnsi="Arial" w:cs="Arial"/>
        </w:rPr>
        <w:t xml:space="preserve">19 </w:t>
      </w:r>
      <w:r w:rsidRPr="007A6C4E">
        <w:rPr>
          <w:rFonts w:ascii="Arial" w:hAnsi="Arial" w:cs="Arial"/>
        </w:rPr>
        <w:t>r. Prawo Zamówień Publicznych (</w:t>
      </w:r>
      <w:r w:rsidR="000461C0" w:rsidRPr="007A6C4E">
        <w:rPr>
          <w:rFonts w:ascii="Arial" w:hAnsi="Arial" w:cs="Arial"/>
        </w:rPr>
        <w:t>Dz. U. z 202</w:t>
      </w:r>
      <w:r w:rsidR="00677790">
        <w:rPr>
          <w:rFonts w:ascii="Arial" w:hAnsi="Arial" w:cs="Arial"/>
        </w:rPr>
        <w:t>4</w:t>
      </w:r>
      <w:r w:rsidR="000461C0" w:rsidRPr="007A6C4E">
        <w:rPr>
          <w:rFonts w:ascii="Arial" w:hAnsi="Arial" w:cs="Arial"/>
        </w:rPr>
        <w:t xml:space="preserve"> r., poz. 1</w:t>
      </w:r>
      <w:r w:rsidR="00677790">
        <w:rPr>
          <w:rFonts w:ascii="Arial" w:hAnsi="Arial" w:cs="Arial"/>
        </w:rPr>
        <w:t>320</w:t>
      </w:r>
      <w:r w:rsidR="00DD4526" w:rsidRPr="007A6C4E">
        <w:rPr>
          <w:rFonts w:ascii="Arial" w:hAnsi="Arial" w:cs="Arial"/>
        </w:rPr>
        <w:t xml:space="preserve"> </w:t>
      </w:r>
      <w:proofErr w:type="spellStart"/>
      <w:r w:rsidR="00DD4526" w:rsidRPr="007A6C4E">
        <w:rPr>
          <w:rFonts w:ascii="Arial" w:hAnsi="Arial" w:cs="Arial"/>
        </w:rPr>
        <w:t>t.j</w:t>
      </w:r>
      <w:proofErr w:type="spellEnd"/>
      <w:r w:rsidR="00DD4526" w:rsidRPr="007A6C4E">
        <w:rPr>
          <w:rFonts w:ascii="Arial" w:hAnsi="Arial" w:cs="Arial"/>
        </w:rPr>
        <w:t>.</w:t>
      </w:r>
      <w:r w:rsidR="000461C0" w:rsidRPr="007A6C4E">
        <w:rPr>
          <w:rFonts w:ascii="Arial" w:hAnsi="Arial" w:cs="Arial"/>
        </w:rPr>
        <w:t xml:space="preserve"> </w:t>
      </w:r>
      <w:r w:rsidRPr="007A6C4E">
        <w:rPr>
          <w:rFonts w:ascii="Arial" w:hAnsi="Arial" w:cs="Arial"/>
        </w:rPr>
        <w:t>przepisami prawa budowlanego</w:t>
      </w:r>
      <w:r w:rsidR="00EF4C33" w:rsidRPr="007A6C4E">
        <w:rPr>
          <w:rFonts w:ascii="Arial" w:hAnsi="Arial" w:cs="Arial"/>
        </w:rPr>
        <w:t xml:space="preserve"> oraz innymi powszechnie obowiązującymi przepisami prawa</w:t>
      </w:r>
      <w:r w:rsidR="00D36D6E">
        <w:rPr>
          <w:rFonts w:ascii="Arial" w:hAnsi="Arial" w:cs="Arial"/>
        </w:rPr>
        <w:t>,</w:t>
      </w:r>
    </w:p>
    <w:p w14:paraId="52132D87" w14:textId="77777777" w:rsidR="006C72FC" w:rsidRPr="007A6C4E" w:rsidRDefault="006C72FC">
      <w:pPr>
        <w:pStyle w:val="Tekstpodstawowywcity31"/>
        <w:numPr>
          <w:ilvl w:val="0"/>
          <w:numId w:val="31"/>
        </w:numPr>
        <w:tabs>
          <w:tab w:val="left" w:pos="6237"/>
        </w:tabs>
        <w:spacing w:before="60" w:line="276" w:lineRule="auto"/>
        <w:ind w:left="426" w:hanging="426"/>
        <w:rPr>
          <w:rFonts w:ascii="Arial" w:hAnsi="Arial" w:cs="Arial"/>
        </w:rPr>
      </w:pPr>
      <w:proofErr w:type="spellStart"/>
      <w:r w:rsidRPr="007A6C4E">
        <w:rPr>
          <w:rFonts w:ascii="Arial" w:hAnsi="Arial" w:cs="Arial"/>
        </w:rPr>
        <w:t>STWiORB</w:t>
      </w:r>
      <w:proofErr w:type="spellEnd"/>
      <w:r w:rsidR="0040439D" w:rsidRPr="007A6C4E">
        <w:rPr>
          <w:rFonts w:ascii="Arial" w:hAnsi="Arial" w:cs="Arial"/>
        </w:rPr>
        <w:t>.</w:t>
      </w:r>
    </w:p>
    <w:p w14:paraId="44C686E8" w14:textId="77777777" w:rsidR="00672169" w:rsidRPr="007A6C4E" w:rsidRDefault="00672169" w:rsidP="007A6C4E">
      <w:pPr>
        <w:pStyle w:val="Tekstpodstawowy"/>
        <w:numPr>
          <w:ilvl w:val="0"/>
          <w:numId w:val="12"/>
        </w:numPr>
        <w:tabs>
          <w:tab w:val="left" w:pos="6237"/>
        </w:tabs>
        <w:spacing w:before="120" w:after="60" w:line="276" w:lineRule="auto"/>
        <w:ind w:left="357" w:hanging="357"/>
        <w:jc w:val="both"/>
        <w:rPr>
          <w:rFonts w:cs="Arial"/>
          <w:sz w:val="24"/>
          <w:szCs w:val="24"/>
        </w:rPr>
      </w:pPr>
      <w:r w:rsidRPr="007A6C4E">
        <w:rPr>
          <w:rFonts w:cs="Arial"/>
          <w:sz w:val="24"/>
          <w:szCs w:val="24"/>
        </w:rPr>
        <w:t>Do obowiązków Zamawiającego należy w szczególności:</w:t>
      </w:r>
    </w:p>
    <w:p w14:paraId="0F325D95" w14:textId="77777777" w:rsidR="00672169" w:rsidRPr="007A6C4E" w:rsidRDefault="00672169" w:rsidP="00B174A8">
      <w:pPr>
        <w:pStyle w:val="Lista2"/>
        <w:numPr>
          <w:ilvl w:val="0"/>
          <w:numId w:val="2"/>
        </w:numPr>
        <w:tabs>
          <w:tab w:val="clear" w:pos="644"/>
          <w:tab w:val="num" w:pos="426"/>
          <w:tab w:val="left" w:pos="6237"/>
        </w:tabs>
        <w:spacing w:after="60" w:line="276" w:lineRule="auto"/>
        <w:ind w:left="426" w:hanging="426"/>
        <w:jc w:val="both"/>
        <w:rPr>
          <w:rFonts w:ascii="Arial" w:hAnsi="Arial" w:cs="Arial"/>
        </w:rPr>
      </w:pPr>
      <w:r w:rsidRPr="007A6C4E">
        <w:rPr>
          <w:rFonts w:ascii="Arial" w:hAnsi="Arial" w:cs="Arial"/>
        </w:rPr>
        <w:t>przekazanie</w:t>
      </w:r>
      <w:r w:rsidR="00CE6680" w:rsidRPr="007A6C4E">
        <w:rPr>
          <w:rFonts w:ascii="Arial" w:hAnsi="Arial" w:cs="Arial"/>
        </w:rPr>
        <w:t xml:space="preserve"> terenu budowy</w:t>
      </w:r>
      <w:r w:rsidRPr="007A6C4E">
        <w:rPr>
          <w:rFonts w:ascii="Arial" w:hAnsi="Arial" w:cs="Arial"/>
        </w:rPr>
        <w:t xml:space="preserve">, w terminie określonym w § </w:t>
      </w:r>
      <w:r w:rsidR="004307DD" w:rsidRPr="007A6C4E">
        <w:rPr>
          <w:rFonts w:ascii="Arial" w:hAnsi="Arial" w:cs="Arial"/>
        </w:rPr>
        <w:t>2</w:t>
      </w:r>
      <w:r w:rsidRPr="007A6C4E">
        <w:rPr>
          <w:rFonts w:ascii="Arial" w:hAnsi="Arial" w:cs="Arial"/>
        </w:rPr>
        <w:t xml:space="preserve"> ust. 1</w:t>
      </w:r>
      <w:r w:rsidR="00EF4C33" w:rsidRPr="007A6C4E">
        <w:rPr>
          <w:rFonts w:ascii="Arial" w:hAnsi="Arial" w:cs="Arial"/>
        </w:rPr>
        <w:t xml:space="preserve"> umowy</w:t>
      </w:r>
      <w:r w:rsidRPr="007A6C4E">
        <w:rPr>
          <w:rFonts w:ascii="Arial" w:hAnsi="Arial" w:cs="Arial"/>
        </w:rPr>
        <w:t>,</w:t>
      </w:r>
    </w:p>
    <w:p w14:paraId="1A3CD4CE" w14:textId="77777777" w:rsidR="00672169" w:rsidRPr="007A6C4E" w:rsidRDefault="00672169" w:rsidP="00B174A8">
      <w:pPr>
        <w:pStyle w:val="Lista2"/>
        <w:numPr>
          <w:ilvl w:val="0"/>
          <w:numId w:val="2"/>
        </w:numPr>
        <w:tabs>
          <w:tab w:val="clear" w:pos="644"/>
          <w:tab w:val="num" w:pos="426"/>
          <w:tab w:val="num" w:pos="720"/>
          <w:tab w:val="left" w:pos="6237"/>
        </w:tabs>
        <w:spacing w:after="60" w:line="276" w:lineRule="auto"/>
        <w:ind w:left="426" w:hanging="426"/>
        <w:jc w:val="both"/>
        <w:rPr>
          <w:rFonts w:ascii="Arial" w:hAnsi="Arial" w:cs="Arial"/>
        </w:rPr>
      </w:pPr>
      <w:r w:rsidRPr="007A6C4E">
        <w:rPr>
          <w:rFonts w:ascii="Arial" w:hAnsi="Arial" w:cs="Arial"/>
        </w:rPr>
        <w:t xml:space="preserve">zapewnienie nadzoru </w:t>
      </w:r>
      <w:r w:rsidR="00863933" w:rsidRPr="007A6C4E">
        <w:rPr>
          <w:rFonts w:ascii="Arial" w:hAnsi="Arial" w:cs="Arial"/>
        </w:rPr>
        <w:t>inwestorskiego</w:t>
      </w:r>
      <w:r w:rsidRPr="007A6C4E">
        <w:rPr>
          <w:rFonts w:ascii="Arial" w:hAnsi="Arial" w:cs="Arial"/>
        </w:rPr>
        <w:t>,</w:t>
      </w:r>
    </w:p>
    <w:p w14:paraId="2ABC94BD" w14:textId="77777777" w:rsidR="00672169" w:rsidRPr="007A6C4E" w:rsidRDefault="00672169" w:rsidP="00B174A8">
      <w:pPr>
        <w:pStyle w:val="Lista2"/>
        <w:numPr>
          <w:ilvl w:val="0"/>
          <w:numId w:val="2"/>
        </w:numPr>
        <w:tabs>
          <w:tab w:val="clear" w:pos="644"/>
          <w:tab w:val="num" w:pos="426"/>
          <w:tab w:val="num" w:pos="720"/>
          <w:tab w:val="left" w:pos="6237"/>
        </w:tabs>
        <w:spacing w:after="60" w:line="276" w:lineRule="auto"/>
        <w:ind w:left="426" w:hanging="426"/>
        <w:jc w:val="both"/>
        <w:rPr>
          <w:rFonts w:ascii="Arial" w:hAnsi="Arial" w:cs="Arial"/>
        </w:rPr>
      </w:pPr>
      <w:r w:rsidRPr="007A6C4E">
        <w:rPr>
          <w:rFonts w:ascii="Arial" w:hAnsi="Arial" w:cs="Arial"/>
        </w:rPr>
        <w:t>dokonanie odbiorów częściowyc</w:t>
      </w:r>
      <w:r w:rsidR="00EA4216" w:rsidRPr="007A6C4E">
        <w:rPr>
          <w:rFonts w:ascii="Arial" w:hAnsi="Arial" w:cs="Arial"/>
        </w:rPr>
        <w:t>h, odbiorów robót zanikających lub</w:t>
      </w:r>
      <w:r w:rsidRPr="007A6C4E">
        <w:rPr>
          <w:rFonts w:ascii="Arial" w:hAnsi="Arial" w:cs="Arial"/>
        </w:rPr>
        <w:t xml:space="preserve"> ulegających zakryciu oraz odbioru końcowego i pogwarancyjnego</w:t>
      </w:r>
      <w:r w:rsidR="00BE4C23" w:rsidRPr="007A6C4E">
        <w:rPr>
          <w:rFonts w:ascii="Arial" w:hAnsi="Arial" w:cs="Arial"/>
        </w:rPr>
        <w:t>,</w:t>
      </w:r>
    </w:p>
    <w:p w14:paraId="1FA2EF74" w14:textId="77777777" w:rsidR="00672169" w:rsidRPr="007A6C4E" w:rsidRDefault="00672169" w:rsidP="00B174A8">
      <w:pPr>
        <w:pStyle w:val="Lista2"/>
        <w:numPr>
          <w:ilvl w:val="0"/>
          <w:numId w:val="2"/>
        </w:numPr>
        <w:tabs>
          <w:tab w:val="clear" w:pos="644"/>
          <w:tab w:val="num" w:pos="426"/>
          <w:tab w:val="left" w:pos="6237"/>
        </w:tabs>
        <w:spacing w:after="60" w:line="276" w:lineRule="auto"/>
        <w:ind w:left="426" w:hanging="426"/>
        <w:jc w:val="both"/>
        <w:rPr>
          <w:rFonts w:ascii="Arial" w:hAnsi="Arial" w:cs="Arial"/>
        </w:rPr>
      </w:pPr>
      <w:r w:rsidRPr="007A6C4E">
        <w:rPr>
          <w:rFonts w:ascii="Arial" w:hAnsi="Arial" w:cs="Arial"/>
        </w:rPr>
        <w:t>powołanie komisji odbiorowej oraz rozpoczę</w:t>
      </w:r>
      <w:r w:rsidR="00EA4216" w:rsidRPr="007A6C4E">
        <w:rPr>
          <w:rFonts w:ascii="Arial" w:hAnsi="Arial" w:cs="Arial"/>
        </w:rPr>
        <w:t>cie prac przy odbiorze końcowym,</w:t>
      </w:r>
    </w:p>
    <w:p w14:paraId="48C8F1FB" w14:textId="77777777" w:rsidR="00EA4216" w:rsidRPr="007A6C4E" w:rsidRDefault="00EA4216" w:rsidP="00B174A8">
      <w:pPr>
        <w:pStyle w:val="Lista2"/>
        <w:numPr>
          <w:ilvl w:val="0"/>
          <w:numId w:val="2"/>
        </w:numPr>
        <w:tabs>
          <w:tab w:val="clear" w:pos="644"/>
          <w:tab w:val="num" w:pos="426"/>
          <w:tab w:val="left" w:pos="6237"/>
        </w:tabs>
        <w:spacing w:after="60" w:line="276" w:lineRule="auto"/>
        <w:ind w:left="426" w:hanging="426"/>
        <w:jc w:val="both"/>
        <w:rPr>
          <w:rFonts w:ascii="Arial" w:hAnsi="Arial" w:cs="Arial"/>
        </w:rPr>
      </w:pPr>
      <w:r w:rsidRPr="007A6C4E">
        <w:rPr>
          <w:rFonts w:ascii="Arial" w:hAnsi="Arial" w:cs="Arial"/>
        </w:rPr>
        <w:t>organizowanie raz w m</w:t>
      </w:r>
      <w:r w:rsidR="00070A0F" w:rsidRPr="007A6C4E">
        <w:rPr>
          <w:rFonts w:ascii="Arial" w:hAnsi="Arial" w:cs="Arial"/>
        </w:rPr>
        <w:t>iesiącu</w:t>
      </w:r>
      <w:r w:rsidR="00EF4C33" w:rsidRPr="007A6C4E">
        <w:rPr>
          <w:rFonts w:ascii="Arial" w:hAnsi="Arial" w:cs="Arial"/>
        </w:rPr>
        <w:t xml:space="preserve"> </w:t>
      </w:r>
      <w:r w:rsidR="00070A0F" w:rsidRPr="007A6C4E">
        <w:rPr>
          <w:rFonts w:ascii="Arial" w:hAnsi="Arial" w:cs="Arial"/>
        </w:rPr>
        <w:t xml:space="preserve">Rady Budowy z udziałem </w:t>
      </w:r>
      <w:r w:rsidR="00E001F6" w:rsidRPr="007A6C4E">
        <w:rPr>
          <w:rFonts w:ascii="Arial" w:hAnsi="Arial" w:cs="Arial"/>
        </w:rPr>
        <w:t>Inspektora Nadzoru</w:t>
      </w:r>
      <w:r w:rsidRPr="007A6C4E">
        <w:rPr>
          <w:rFonts w:ascii="Arial" w:hAnsi="Arial" w:cs="Arial"/>
        </w:rPr>
        <w:t>, Wykonawcy</w:t>
      </w:r>
      <w:r w:rsidR="006E7A43" w:rsidRPr="007A6C4E">
        <w:rPr>
          <w:rFonts w:ascii="Arial" w:hAnsi="Arial" w:cs="Arial"/>
        </w:rPr>
        <w:t xml:space="preserve"> </w:t>
      </w:r>
      <w:r w:rsidRPr="007A6C4E">
        <w:rPr>
          <w:rFonts w:ascii="Arial" w:hAnsi="Arial" w:cs="Arial"/>
        </w:rPr>
        <w:t>i</w:t>
      </w:r>
      <w:r w:rsidR="00BE4C23" w:rsidRPr="007A6C4E">
        <w:rPr>
          <w:rFonts w:ascii="Arial" w:hAnsi="Arial" w:cs="Arial"/>
        </w:rPr>
        <w:t> </w:t>
      </w:r>
      <w:r w:rsidR="000A7867" w:rsidRPr="007A6C4E">
        <w:rPr>
          <w:rFonts w:ascii="Arial" w:hAnsi="Arial" w:cs="Arial"/>
        </w:rPr>
        <w:t>p</w:t>
      </w:r>
      <w:r w:rsidRPr="007A6C4E">
        <w:rPr>
          <w:rFonts w:ascii="Arial" w:hAnsi="Arial" w:cs="Arial"/>
        </w:rPr>
        <w:t>odwykonawców w celu bieżącej analizy i oceny postępu robót, płatności za wykonane i odebrane roboty</w:t>
      </w:r>
      <w:r w:rsidR="00FB1462" w:rsidRPr="007A6C4E">
        <w:rPr>
          <w:rFonts w:ascii="Arial" w:hAnsi="Arial" w:cs="Arial"/>
        </w:rPr>
        <w:t xml:space="preserve"> </w:t>
      </w:r>
      <w:r w:rsidRPr="007A6C4E">
        <w:rPr>
          <w:rFonts w:ascii="Arial" w:hAnsi="Arial" w:cs="Arial"/>
        </w:rPr>
        <w:t>budowlane oraz rozwiązywania, w razie potrzeby, zagadnień techniczno-</w:t>
      </w:r>
      <w:r w:rsidR="00EF4C33" w:rsidRPr="007A6C4E">
        <w:rPr>
          <w:rFonts w:ascii="Arial" w:hAnsi="Arial" w:cs="Arial"/>
        </w:rPr>
        <w:t>w</w:t>
      </w:r>
      <w:r w:rsidR="00BB3A86" w:rsidRPr="007A6C4E">
        <w:rPr>
          <w:rFonts w:ascii="Arial" w:hAnsi="Arial" w:cs="Arial"/>
        </w:rPr>
        <w:t>ykonawc</w:t>
      </w:r>
      <w:r w:rsidRPr="007A6C4E">
        <w:rPr>
          <w:rFonts w:ascii="Arial" w:hAnsi="Arial" w:cs="Arial"/>
        </w:rPr>
        <w:t xml:space="preserve">zych zgłaszanych przez uczestników </w:t>
      </w:r>
      <w:r w:rsidRPr="007A6C4E">
        <w:rPr>
          <w:rFonts w:ascii="Arial" w:hAnsi="Arial" w:cs="Arial"/>
        </w:rPr>
        <w:lastRenderedPageBreak/>
        <w:t>procesu budowlanego</w:t>
      </w:r>
      <w:r w:rsidR="00EF4C33" w:rsidRPr="007A6C4E">
        <w:rPr>
          <w:rFonts w:ascii="Arial" w:hAnsi="Arial" w:cs="Arial"/>
        </w:rPr>
        <w:t xml:space="preserve"> lub organizowanie spotkań w innym celu, wskazanym przez Zamawiającego, a niezbędnym do prawidłowej realizacji przedmiotu umowy.</w:t>
      </w:r>
    </w:p>
    <w:p w14:paraId="5FF816E7" w14:textId="77777777" w:rsidR="00672169" w:rsidRPr="007A6C4E" w:rsidRDefault="00A10910" w:rsidP="007A6C4E">
      <w:pPr>
        <w:pStyle w:val="Lista2"/>
        <w:numPr>
          <w:ilvl w:val="0"/>
          <w:numId w:val="12"/>
        </w:numPr>
        <w:tabs>
          <w:tab w:val="left" w:pos="6237"/>
        </w:tabs>
        <w:spacing w:after="60" w:line="276" w:lineRule="auto"/>
        <w:jc w:val="both"/>
        <w:rPr>
          <w:rFonts w:ascii="Arial" w:hAnsi="Arial" w:cs="Arial"/>
        </w:rPr>
      </w:pPr>
      <w:r w:rsidRPr="007A6C4E">
        <w:rPr>
          <w:rFonts w:ascii="Arial" w:hAnsi="Arial" w:cs="Arial"/>
        </w:rPr>
        <w:t xml:space="preserve">Zamawiający </w:t>
      </w:r>
      <w:r w:rsidR="00672169" w:rsidRPr="007A6C4E">
        <w:rPr>
          <w:rFonts w:ascii="Arial" w:hAnsi="Arial" w:cs="Arial"/>
        </w:rPr>
        <w:t xml:space="preserve">nie ponosi odpowiedzialności za mienie </w:t>
      </w:r>
      <w:r w:rsidR="00BB3A86" w:rsidRPr="007A6C4E">
        <w:rPr>
          <w:rFonts w:ascii="Arial" w:hAnsi="Arial" w:cs="Arial"/>
        </w:rPr>
        <w:t>Wykonawc</w:t>
      </w:r>
      <w:r w:rsidR="00672169" w:rsidRPr="007A6C4E">
        <w:rPr>
          <w:rFonts w:ascii="Arial" w:hAnsi="Arial" w:cs="Arial"/>
        </w:rPr>
        <w:t>y zgromadzone na terenie budowy.</w:t>
      </w:r>
    </w:p>
    <w:p w14:paraId="4B938B43" w14:textId="77777777" w:rsidR="00672169" w:rsidRPr="007A6C4E" w:rsidRDefault="00672169" w:rsidP="007A6C4E">
      <w:pPr>
        <w:pStyle w:val="Lista2"/>
        <w:numPr>
          <w:ilvl w:val="0"/>
          <w:numId w:val="12"/>
        </w:numPr>
        <w:tabs>
          <w:tab w:val="left" w:pos="6237"/>
        </w:tabs>
        <w:spacing w:after="60" w:line="276" w:lineRule="auto"/>
        <w:jc w:val="both"/>
        <w:rPr>
          <w:rFonts w:ascii="Arial" w:hAnsi="Arial" w:cs="Arial"/>
        </w:rPr>
      </w:pPr>
      <w:r w:rsidRPr="007A6C4E">
        <w:rPr>
          <w:rFonts w:ascii="Arial" w:hAnsi="Arial" w:cs="Arial"/>
        </w:rPr>
        <w:t xml:space="preserve">Do obowiązków </w:t>
      </w:r>
      <w:r w:rsidR="00CC269D" w:rsidRPr="007A6C4E">
        <w:rPr>
          <w:rFonts w:ascii="Arial" w:hAnsi="Arial" w:cs="Arial"/>
        </w:rPr>
        <w:t>W</w:t>
      </w:r>
      <w:r w:rsidRPr="007A6C4E">
        <w:rPr>
          <w:rFonts w:ascii="Arial" w:hAnsi="Arial" w:cs="Arial"/>
        </w:rPr>
        <w:t>ykonawcy należy w szczególności:</w:t>
      </w:r>
    </w:p>
    <w:p w14:paraId="76526007" w14:textId="77777777" w:rsidR="00672169" w:rsidRPr="007A6C4E" w:rsidRDefault="00672169">
      <w:pPr>
        <w:numPr>
          <w:ilvl w:val="0"/>
          <w:numId w:val="26"/>
        </w:numPr>
        <w:tabs>
          <w:tab w:val="clear" w:pos="720"/>
          <w:tab w:val="left" w:pos="6237"/>
        </w:tabs>
        <w:spacing w:after="120" w:line="276" w:lineRule="auto"/>
        <w:ind w:left="426" w:hanging="426"/>
        <w:jc w:val="both"/>
        <w:rPr>
          <w:rFonts w:ascii="Arial" w:hAnsi="Arial" w:cs="Arial"/>
          <w:iCs/>
        </w:rPr>
      </w:pPr>
      <w:r w:rsidRPr="007A6C4E">
        <w:rPr>
          <w:rFonts w:ascii="Arial" w:hAnsi="Arial" w:cs="Arial"/>
          <w:iCs/>
        </w:rPr>
        <w:t>opracowanie szczegółowego harmonogramu rzeczowo-</w:t>
      </w:r>
      <w:r w:rsidR="002D7EC4" w:rsidRPr="007A6C4E">
        <w:rPr>
          <w:rFonts w:ascii="Arial" w:hAnsi="Arial" w:cs="Arial"/>
          <w:iCs/>
        </w:rPr>
        <w:t xml:space="preserve"> </w:t>
      </w:r>
      <w:r w:rsidRPr="007A6C4E">
        <w:rPr>
          <w:rFonts w:ascii="Arial" w:hAnsi="Arial" w:cs="Arial"/>
          <w:iCs/>
        </w:rPr>
        <w:t xml:space="preserve">finansowego robót (harmonogram roboczy aktualizowany na bieżąco i opiniowany przez </w:t>
      </w:r>
      <w:r w:rsidR="0040439D" w:rsidRPr="007A6C4E">
        <w:rPr>
          <w:rFonts w:ascii="Arial" w:hAnsi="Arial" w:cs="Arial"/>
        </w:rPr>
        <w:t xml:space="preserve">Inspektorów </w:t>
      </w:r>
      <w:r w:rsidR="00F56E38" w:rsidRPr="007A6C4E">
        <w:rPr>
          <w:rFonts w:ascii="Arial" w:hAnsi="Arial" w:cs="Arial"/>
        </w:rPr>
        <w:t>N</w:t>
      </w:r>
      <w:r w:rsidR="0040439D" w:rsidRPr="007A6C4E">
        <w:rPr>
          <w:rFonts w:ascii="Arial" w:hAnsi="Arial" w:cs="Arial"/>
        </w:rPr>
        <w:t>adzoru</w:t>
      </w:r>
      <w:r w:rsidR="00BE4C23" w:rsidRPr="007A6C4E">
        <w:rPr>
          <w:rFonts w:ascii="Arial" w:hAnsi="Arial" w:cs="Arial"/>
          <w:iCs/>
        </w:rPr>
        <w:t>)</w:t>
      </w:r>
      <w:r w:rsidR="006E7A43" w:rsidRPr="007A6C4E">
        <w:rPr>
          <w:rFonts w:ascii="Arial" w:hAnsi="Arial" w:cs="Arial"/>
          <w:iCs/>
        </w:rPr>
        <w:t>,</w:t>
      </w:r>
    </w:p>
    <w:p w14:paraId="513AF2D0" w14:textId="03197BA8" w:rsidR="00672169" w:rsidRPr="007A6C4E" w:rsidRDefault="007749AF">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 xml:space="preserve">wykonanie czynności wymienionych w art. 22 ustawy z dnia 7 lipca 1994. Prawo Budowlane  </w:t>
      </w:r>
      <w:r w:rsidR="00DC1E04" w:rsidRPr="00DC1E04">
        <w:rPr>
          <w:rFonts w:ascii="Arial" w:hAnsi="Arial" w:cs="Arial"/>
        </w:rPr>
        <w:t>(</w:t>
      </w:r>
      <w:proofErr w:type="spellStart"/>
      <w:r w:rsidR="00DC1E04" w:rsidRPr="00DC1E04">
        <w:rPr>
          <w:rFonts w:ascii="Arial" w:hAnsi="Arial" w:cs="Arial"/>
        </w:rPr>
        <w:t>t.j</w:t>
      </w:r>
      <w:proofErr w:type="spellEnd"/>
      <w:r w:rsidR="00DC1E04" w:rsidRPr="00DC1E04">
        <w:rPr>
          <w:rFonts w:ascii="Arial" w:hAnsi="Arial" w:cs="Arial"/>
        </w:rPr>
        <w:t>. Dz. U. z 2024 r. poz. 725)</w:t>
      </w:r>
      <w:r w:rsidRPr="007A6C4E">
        <w:rPr>
          <w:rFonts w:ascii="Arial" w:hAnsi="Arial" w:cs="Arial"/>
        </w:rPr>
        <w:t>,</w:t>
      </w:r>
    </w:p>
    <w:p w14:paraId="5D820295"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 xml:space="preserve">przestrzeganie ogólnych wymagań dotyczących robót w zakresie określonym </w:t>
      </w:r>
      <w:r w:rsidR="00CD0AB6" w:rsidRPr="007A6C4E">
        <w:rPr>
          <w:rFonts w:ascii="Arial" w:hAnsi="Arial" w:cs="Arial"/>
        </w:rPr>
        <w:t xml:space="preserve">w </w:t>
      </w:r>
      <w:proofErr w:type="spellStart"/>
      <w:r w:rsidRPr="007A6C4E">
        <w:rPr>
          <w:rFonts w:ascii="Arial" w:hAnsi="Arial" w:cs="Arial"/>
        </w:rPr>
        <w:t>STWiORB</w:t>
      </w:r>
      <w:proofErr w:type="spellEnd"/>
      <w:r w:rsidR="00CD0AB6" w:rsidRPr="007A6C4E">
        <w:rPr>
          <w:rFonts w:ascii="Arial" w:hAnsi="Arial" w:cs="Arial"/>
        </w:rPr>
        <w:t xml:space="preserve"> oraz w przepisach powszechnie obowiązującego prawa,</w:t>
      </w:r>
    </w:p>
    <w:p w14:paraId="5FA9F2FB"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 xml:space="preserve">wykonanie przedmiotu umowy w oparciu </w:t>
      </w:r>
      <w:r w:rsidR="00CD0AB6" w:rsidRPr="007A6C4E">
        <w:rPr>
          <w:rFonts w:ascii="Arial" w:hAnsi="Arial" w:cs="Arial"/>
        </w:rPr>
        <w:t>postan</w:t>
      </w:r>
      <w:r w:rsidR="00CE6680" w:rsidRPr="007A6C4E">
        <w:rPr>
          <w:rFonts w:ascii="Arial" w:hAnsi="Arial" w:cs="Arial"/>
        </w:rPr>
        <w:t>owienia niniejszej umowy, SWZ</w:t>
      </w:r>
      <w:r w:rsidRPr="007A6C4E">
        <w:rPr>
          <w:rFonts w:ascii="Arial" w:hAnsi="Arial" w:cs="Arial"/>
        </w:rPr>
        <w:t xml:space="preserve"> oraz przedmiar</w:t>
      </w:r>
      <w:r w:rsidR="00CD0AB6" w:rsidRPr="007A6C4E">
        <w:rPr>
          <w:rFonts w:ascii="Arial" w:hAnsi="Arial" w:cs="Arial"/>
        </w:rPr>
        <w:t>ów</w:t>
      </w:r>
      <w:r w:rsidRPr="007A6C4E">
        <w:rPr>
          <w:rFonts w:ascii="Arial" w:hAnsi="Arial" w:cs="Arial"/>
        </w:rPr>
        <w:t xml:space="preserve"> robót z uwzględnieniem wymagań określonych w </w:t>
      </w:r>
      <w:proofErr w:type="spellStart"/>
      <w:r w:rsidRPr="007A6C4E">
        <w:rPr>
          <w:rFonts w:ascii="Arial" w:hAnsi="Arial" w:cs="Arial"/>
        </w:rPr>
        <w:t>STWiORB</w:t>
      </w:r>
      <w:proofErr w:type="spellEnd"/>
      <w:r w:rsidR="00CD0AB6" w:rsidRPr="007A6C4E">
        <w:rPr>
          <w:rFonts w:ascii="Arial" w:hAnsi="Arial" w:cs="Arial"/>
        </w:rPr>
        <w:t xml:space="preserve"> </w:t>
      </w:r>
      <w:r w:rsidR="00B174A8">
        <w:rPr>
          <w:rFonts w:ascii="Arial" w:hAnsi="Arial" w:cs="Arial"/>
        </w:rPr>
        <w:br/>
      </w:r>
      <w:r w:rsidR="00CD0AB6" w:rsidRPr="007A6C4E">
        <w:rPr>
          <w:rFonts w:ascii="Arial" w:hAnsi="Arial" w:cs="Arial"/>
        </w:rPr>
        <w:t>i przepisach powszechnie obowiązującego prawa,</w:t>
      </w:r>
    </w:p>
    <w:p w14:paraId="15DB73C2"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 xml:space="preserve">kontrola jakości materiałów i robót zgodnie z postanowieniami </w:t>
      </w:r>
      <w:proofErr w:type="spellStart"/>
      <w:r w:rsidRPr="007A6C4E">
        <w:rPr>
          <w:rFonts w:ascii="Arial" w:hAnsi="Arial" w:cs="Arial"/>
        </w:rPr>
        <w:t>STWiORB</w:t>
      </w:r>
      <w:proofErr w:type="spellEnd"/>
      <w:r w:rsidR="00CD0AB6" w:rsidRPr="007A6C4E">
        <w:rPr>
          <w:rFonts w:ascii="Arial" w:hAnsi="Arial" w:cs="Arial"/>
        </w:rPr>
        <w:t xml:space="preserve"> </w:t>
      </w:r>
      <w:r w:rsidR="00B174A8">
        <w:rPr>
          <w:rFonts w:ascii="Arial" w:hAnsi="Arial" w:cs="Arial"/>
        </w:rPr>
        <w:br/>
      </w:r>
      <w:r w:rsidR="00CD0AB6" w:rsidRPr="007A6C4E">
        <w:rPr>
          <w:rFonts w:ascii="Arial" w:hAnsi="Arial" w:cs="Arial"/>
        </w:rPr>
        <w:t>i przepisa</w:t>
      </w:r>
      <w:r w:rsidR="002C0F02" w:rsidRPr="007A6C4E">
        <w:rPr>
          <w:rFonts w:ascii="Arial" w:hAnsi="Arial" w:cs="Arial"/>
        </w:rPr>
        <w:t>mi</w:t>
      </w:r>
      <w:r w:rsidR="00CD0AB6" w:rsidRPr="007A6C4E">
        <w:rPr>
          <w:rFonts w:ascii="Arial" w:hAnsi="Arial" w:cs="Arial"/>
        </w:rPr>
        <w:t xml:space="preserve"> powszechnie obowiązującego prawa</w:t>
      </w:r>
      <w:r w:rsidRPr="007A6C4E">
        <w:rPr>
          <w:rFonts w:ascii="Arial" w:hAnsi="Arial" w:cs="Arial"/>
        </w:rPr>
        <w:t>,</w:t>
      </w:r>
    </w:p>
    <w:p w14:paraId="1EF49486"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realizacja zaleceń wpisanych do dziennika budowy</w:t>
      </w:r>
      <w:r w:rsidR="00AE6C7C" w:rsidRPr="007A6C4E">
        <w:rPr>
          <w:rFonts w:ascii="Arial" w:hAnsi="Arial" w:cs="Arial"/>
        </w:rPr>
        <w:t xml:space="preserve"> (jeżeli został pobrany)</w:t>
      </w:r>
      <w:r w:rsidRPr="007A6C4E">
        <w:rPr>
          <w:rFonts w:ascii="Arial" w:hAnsi="Arial" w:cs="Arial"/>
        </w:rPr>
        <w:t>,</w:t>
      </w:r>
    </w:p>
    <w:p w14:paraId="27F29141"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b/>
        </w:rPr>
      </w:pPr>
      <w:r w:rsidRPr="007A6C4E">
        <w:rPr>
          <w:rFonts w:ascii="Arial" w:hAnsi="Arial" w:cs="Arial"/>
          <w:b/>
        </w:rPr>
        <w:t>skompletowanie i przedstawienie Zamawiającemu dokumentów pozwalających na ocenę prawidłowego wykonania przedmiotu odbioru części</w:t>
      </w:r>
      <w:r w:rsidR="00CE6680" w:rsidRPr="007A6C4E">
        <w:rPr>
          <w:rFonts w:ascii="Arial" w:hAnsi="Arial" w:cs="Arial"/>
          <w:b/>
        </w:rPr>
        <w:t>owego i odbioru końcowego robót</w:t>
      </w:r>
      <w:r w:rsidRPr="007A6C4E">
        <w:rPr>
          <w:rFonts w:ascii="Arial" w:hAnsi="Arial" w:cs="Arial"/>
          <w:b/>
        </w:rPr>
        <w:t xml:space="preserve"> w zakresie określony</w:t>
      </w:r>
      <w:r w:rsidR="00CE6680" w:rsidRPr="007A6C4E">
        <w:rPr>
          <w:rFonts w:ascii="Arial" w:hAnsi="Arial" w:cs="Arial"/>
          <w:b/>
        </w:rPr>
        <w:t xml:space="preserve">m postanowieniami pkt 8 </w:t>
      </w:r>
      <w:proofErr w:type="spellStart"/>
      <w:r w:rsidR="00CE6680" w:rsidRPr="007A6C4E">
        <w:rPr>
          <w:rFonts w:ascii="Arial" w:hAnsi="Arial" w:cs="Arial"/>
          <w:b/>
        </w:rPr>
        <w:t>STWiORB</w:t>
      </w:r>
      <w:proofErr w:type="spellEnd"/>
      <w:r w:rsidRPr="007A6C4E">
        <w:rPr>
          <w:rFonts w:ascii="Arial" w:hAnsi="Arial" w:cs="Arial"/>
          <w:b/>
        </w:rPr>
        <w:t xml:space="preserve"> i wymaganiami dot. operatu kolaudacyjnego</w:t>
      </w:r>
      <w:r w:rsidR="0014217C" w:rsidRPr="007A6C4E">
        <w:rPr>
          <w:rFonts w:ascii="Arial" w:hAnsi="Arial" w:cs="Arial"/>
          <w:b/>
        </w:rPr>
        <w:t xml:space="preserve">, a także zgłaszanie Zamawiającemu </w:t>
      </w:r>
      <w:r w:rsidR="006E7A43" w:rsidRPr="007A6C4E">
        <w:rPr>
          <w:rFonts w:ascii="Arial" w:hAnsi="Arial" w:cs="Arial"/>
          <w:b/>
        </w:rPr>
        <w:t xml:space="preserve">i </w:t>
      </w:r>
      <w:r w:rsidR="00E001F6" w:rsidRPr="007A6C4E">
        <w:rPr>
          <w:rFonts w:ascii="Arial" w:hAnsi="Arial" w:cs="Arial"/>
          <w:b/>
        </w:rPr>
        <w:t xml:space="preserve">Inspektorowi Nadzoru </w:t>
      </w:r>
      <w:r w:rsidR="002600B9" w:rsidRPr="007A6C4E">
        <w:rPr>
          <w:rFonts w:ascii="Arial" w:hAnsi="Arial" w:cs="Arial"/>
          <w:b/>
        </w:rPr>
        <w:t xml:space="preserve">gotowości do </w:t>
      </w:r>
      <w:r w:rsidR="006E7A43" w:rsidRPr="007A6C4E">
        <w:rPr>
          <w:rFonts w:ascii="Arial" w:hAnsi="Arial" w:cs="Arial"/>
          <w:b/>
        </w:rPr>
        <w:t>odbioru częściowego wykonanych robót, odbioru robót zanikających lub ulegaj</w:t>
      </w:r>
      <w:r w:rsidR="00590767" w:rsidRPr="007A6C4E">
        <w:rPr>
          <w:rFonts w:ascii="Arial" w:hAnsi="Arial" w:cs="Arial"/>
          <w:b/>
        </w:rPr>
        <w:t>ą</w:t>
      </w:r>
      <w:r w:rsidR="006E7A43" w:rsidRPr="007A6C4E">
        <w:rPr>
          <w:rFonts w:ascii="Arial" w:hAnsi="Arial" w:cs="Arial"/>
          <w:b/>
        </w:rPr>
        <w:t xml:space="preserve">cych zakryciu, </w:t>
      </w:r>
      <w:r w:rsidR="0014217C" w:rsidRPr="007A6C4E">
        <w:rPr>
          <w:rFonts w:ascii="Arial" w:hAnsi="Arial" w:cs="Arial"/>
          <w:b/>
        </w:rPr>
        <w:t>odbioru końcowego robót stanowiących przedmiot niniejszej umowy,</w:t>
      </w:r>
      <w:r w:rsidR="00273DEB" w:rsidRPr="007A6C4E">
        <w:rPr>
          <w:rFonts w:ascii="Arial" w:hAnsi="Arial" w:cs="Arial"/>
          <w:b/>
        </w:rPr>
        <w:t xml:space="preserve"> oraz zapewnienie udziału</w:t>
      </w:r>
      <w:r w:rsidR="00590767" w:rsidRPr="007A6C4E">
        <w:rPr>
          <w:rFonts w:ascii="Arial" w:hAnsi="Arial" w:cs="Arial"/>
          <w:b/>
        </w:rPr>
        <w:t xml:space="preserve"> </w:t>
      </w:r>
      <w:r w:rsidR="00273DEB" w:rsidRPr="007A6C4E">
        <w:rPr>
          <w:rFonts w:ascii="Arial" w:hAnsi="Arial" w:cs="Arial"/>
          <w:b/>
        </w:rPr>
        <w:t>podwykonawcy/</w:t>
      </w:r>
      <w:r w:rsidR="00590767" w:rsidRPr="007A6C4E">
        <w:rPr>
          <w:rFonts w:ascii="Arial" w:hAnsi="Arial" w:cs="Arial"/>
          <w:b/>
        </w:rPr>
        <w:t xml:space="preserve"> </w:t>
      </w:r>
      <w:r w:rsidR="00273DEB" w:rsidRPr="007A6C4E">
        <w:rPr>
          <w:rFonts w:ascii="Arial" w:hAnsi="Arial" w:cs="Arial"/>
          <w:b/>
        </w:rPr>
        <w:t>podwykonawców</w:t>
      </w:r>
      <w:r w:rsidR="002C0F02" w:rsidRPr="007A6C4E">
        <w:rPr>
          <w:rFonts w:ascii="Arial" w:hAnsi="Arial" w:cs="Arial"/>
          <w:b/>
        </w:rPr>
        <w:t xml:space="preserve"> (odpowiednio również dalszego podwykon</w:t>
      </w:r>
      <w:r w:rsidR="00E0449D" w:rsidRPr="007A6C4E">
        <w:rPr>
          <w:rFonts w:ascii="Arial" w:hAnsi="Arial" w:cs="Arial"/>
          <w:b/>
        </w:rPr>
        <w:t>a</w:t>
      </w:r>
      <w:r w:rsidR="002C0F02" w:rsidRPr="007A6C4E">
        <w:rPr>
          <w:rFonts w:ascii="Arial" w:hAnsi="Arial" w:cs="Arial"/>
          <w:b/>
        </w:rPr>
        <w:t>wcy/podwykonawców)</w:t>
      </w:r>
      <w:r w:rsidR="00273DEB" w:rsidRPr="007A6C4E">
        <w:rPr>
          <w:rFonts w:ascii="Arial" w:hAnsi="Arial" w:cs="Arial"/>
          <w:b/>
        </w:rPr>
        <w:t xml:space="preserve"> w odbior</w:t>
      </w:r>
      <w:r w:rsidR="002600B9" w:rsidRPr="007A6C4E">
        <w:rPr>
          <w:rFonts w:ascii="Arial" w:hAnsi="Arial" w:cs="Arial"/>
          <w:b/>
        </w:rPr>
        <w:t>ach częściowych i końcowym.</w:t>
      </w:r>
    </w:p>
    <w:p w14:paraId="1FBB2369"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utrzymanie ładu i porządku na terenie budowy, a po zakończeniu robót usunięcie poza teren budowy wszelkich urządzeń tymczasowego zaplecza, oraz pozostawienie całego terenu budowy i robót czystego i</w:t>
      </w:r>
      <w:r w:rsidR="002D7EC4" w:rsidRPr="007A6C4E">
        <w:rPr>
          <w:rFonts w:ascii="Arial" w:hAnsi="Arial" w:cs="Arial"/>
        </w:rPr>
        <w:t> </w:t>
      </w:r>
      <w:r w:rsidRPr="007A6C4E">
        <w:rPr>
          <w:rFonts w:ascii="Arial" w:hAnsi="Arial" w:cs="Arial"/>
        </w:rPr>
        <w:t>nadającego się do użytkowania,</w:t>
      </w:r>
    </w:p>
    <w:p w14:paraId="694A40D8" w14:textId="77777777" w:rsidR="00672169" w:rsidRPr="007A6C4E" w:rsidRDefault="00672169">
      <w:pPr>
        <w:numPr>
          <w:ilvl w:val="0"/>
          <w:numId w:val="26"/>
        </w:numPr>
        <w:tabs>
          <w:tab w:val="clear" w:pos="720"/>
          <w:tab w:val="left" w:pos="6237"/>
        </w:tabs>
        <w:spacing w:after="120" w:line="276" w:lineRule="auto"/>
        <w:ind w:left="426" w:hanging="426"/>
        <w:jc w:val="both"/>
        <w:rPr>
          <w:rFonts w:ascii="Arial" w:hAnsi="Arial" w:cs="Arial"/>
          <w:iCs/>
        </w:rPr>
      </w:pPr>
      <w:r w:rsidRPr="007A6C4E">
        <w:rPr>
          <w:rFonts w:ascii="Arial" w:hAnsi="Arial" w:cs="Arial"/>
        </w:rPr>
        <w:t>informowanie</w:t>
      </w:r>
      <w:r w:rsidR="00FB1462" w:rsidRPr="007A6C4E">
        <w:rPr>
          <w:rFonts w:ascii="Arial" w:hAnsi="Arial" w:cs="Arial"/>
        </w:rPr>
        <w:t xml:space="preserve"> </w:t>
      </w:r>
      <w:r w:rsidR="00CD5F0A" w:rsidRPr="007A6C4E">
        <w:rPr>
          <w:rFonts w:ascii="Arial" w:hAnsi="Arial" w:cs="Arial"/>
        </w:rPr>
        <w:t>Zamawiającego (</w:t>
      </w:r>
      <w:r w:rsidR="0040439D" w:rsidRPr="007A6C4E">
        <w:rPr>
          <w:rFonts w:ascii="Arial" w:hAnsi="Arial" w:cs="Arial"/>
        </w:rPr>
        <w:t xml:space="preserve">Inspektorów </w:t>
      </w:r>
      <w:r w:rsidR="00F56E38" w:rsidRPr="007A6C4E">
        <w:rPr>
          <w:rFonts w:ascii="Arial" w:hAnsi="Arial" w:cs="Arial"/>
        </w:rPr>
        <w:t>N</w:t>
      </w:r>
      <w:r w:rsidR="0040439D" w:rsidRPr="007A6C4E">
        <w:rPr>
          <w:rFonts w:ascii="Arial" w:hAnsi="Arial" w:cs="Arial"/>
        </w:rPr>
        <w:t>adzoru</w:t>
      </w:r>
      <w:r w:rsidR="00CD5F0A" w:rsidRPr="007A6C4E">
        <w:rPr>
          <w:rFonts w:ascii="Arial" w:hAnsi="Arial" w:cs="Arial"/>
        </w:rPr>
        <w:t xml:space="preserve">) </w:t>
      </w:r>
      <w:r w:rsidRPr="007A6C4E">
        <w:rPr>
          <w:rFonts w:ascii="Arial" w:hAnsi="Arial" w:cs="Arial"/>
        </w:rPr>
        <w:t>o terminie zakrycia robót zanikających i ulegających zakryciu. Terminy i zakres</w:t>
      </w:r>
      <w:r w:rsidR="00CE6680" w:rsidRPr="007A6C4E">
        <w:rPr>
          <w:rFonts w:ascii="Arial" w:hAnsi="Arial" w:cs="Arial"/>
        </w:rPr>
        <w:t xml:space="preserve"> muszą być zgodne </w:t>
      </w:r>
      <w:r w:rsidR="00B174A8">
        <w:rPr>
          <w:rFonts w:ascii="Arial" w:hAnsi="Arial" w:cs="Arial"/>
        </w:rPr>
        <w:br/>
      </w:r>
      <w:r w:rsidR="00CE6680" w:rsidRPr="007A6C4E">
        <w:rPr>
          <w:rFonts w:ascii="Arial" w:hAnsi="Arial" w:cs="Arial"/>
        </w:rPr>
        <w:t>z określonymi</w:t>
      </w:r>
      <w:r w:rsidRPr="007A6C4E">
        <w:rPr>
          <w:rFonts w:ascii="Arial" w:hAnsi="Arial" w:cs="Arial"/>
        </w:rPr>
        <w:t xml:space="preserve"> w </w:t>
      </w:r>
      <w:proofErr w:type="spellStart"/>
      <w:r w:rsidRPr="007A6C4E">
        <w:rPr>
          <w:rFonts w:ascii="Arial" w:hAnsi="Arial" w:cs="Arial"/>
        </w:rPr>
        <w:t>STWiORB</w:t>
      </w:r>
      <w:proofErr w:type="spellEnd"/>
      <w:r w:rsidRPr="007A6C4E">
        <w:rPr>
          <w:rFonts w:ascii="Arial" w:hAnsi="Arial" w:cs="Arial"/>
        </w:rPr>
        <w:t xml:space="preserve"> i ustalone z </w:t>
      </w:r>
      <w:r w:rsidR="0040439D" w:rsidRPr="007A6C4E">
        <w:rPr>
          <w:rFonts w:ascii="Arial" w:hAnsi="Arial" w:cs="Arial"/>
        </w:rPr>
        <w:t>Inspektor</w:t>
      </w:r>
      <w:r w:rsidR="00F56E38" w:rsidRPr="007A6C4E">
        <w:rPr>
          <w:rFonts w:ascii="Arial" w:hAnsi="Arial" w:cs="Arial"/>
        </w:rPr>
        <w:t>em</w:t>
      </w:r>
      <w:r w:rsidR="0040439D" w:rsidRPr="007A6C4E">
        <w:rPr>
          <w:rFonts w:ascii="Arial" w:hAnsi="Arial" w:cs="Arial"/>
        </w:rPr>
        <w:t xml:space="preserve"> </w:t>
      </w:r>
      <w:r w:rsidR="00F56E38" w:rsidRPr="007A6C4E">
        <w:rPr>
          <w:rFonts w:ascii="Arial" w:hAnsi="Arial" w:cs="Arial"/>
        </w:rPr>
        <w:t>N</w:t>
      </w:r>
      <w:r w:rsidR="0040439D" w:rsidRPr="007A6C4E">
        <w:rPr>
          <w:rFonts w:ascii="Arial" w:hAnsi="Arial" w:cs="Arial"/>
        </w:rPr>
        <w:t>adzoru</w:t>
      </w:r>
      <w:r w:rsidR="002600B9" w:rsidRPr="007A6C4E">
        <w:rPr>
          <w:rFonts w:ascii="Arial" w:hAnsi="Arial" w:cs="Arial"/>
        </w:rPr>
        <w:t>.</w:t>
      </w:r>
      <w:r w:rsidRPr="007A6C4E">
        <w:rPr>
          <w:rFonts w:ascii="Arial" w:hAnsi="Arial" w:cs="Arial"/>
        </w:rPr>
        <w:t xml:space="preserve"> Powiadomienia</w:t>
      </w:r>
      <w:r w:rsidR="0040439D" w:rsidRPr="007A6C4E">
        <w:rPr>
          <w:rFonts w:ascii="Arial" w:hAnsi="Arial" w:cs="Arial"/>
        </w:rPr>
        <w:t>,</w:t>
      </w:r>
      <w:r w:rsidRPr="007A6C4E">
        <w:rPr>
          <w:rFonts w:ascii="Arial" w:hAnsi="Arial" w:cs="Arial"/>
        </w:rPr>
        <w:t xml:space="preserve"> o </w:t>
      </w:r>
      <w:r w:rsidR="00CE6680" w:rsidRPr="007A6C4E">
        <w:rPr>
          <w:rFonts w:ascii="Arial" w:hAnsi="Arial" w:cs="Arial"/>
        </w:rPr>
        <w:t xml:space="preserve">których mowa powyżej następują </w:t>
      </w:r>
      <w:r w:rsidRPr="007A6C4E">
        <w:rPr>
          <w:rFonts w:ascii="Arial" w:hAnsi="Arial" w:cs="Arial"/>
        </w:rPr>
        <w:t>poprzez dokonywanie stosownych wpisów w dziennikach budowy,</w:t>
      </w:r>
    </w:p>
    <w:p w14:paraId="60A6862B" w14:textId="77777777" w:rsidR="00672169" w:rsidRPr="007A6C4E" w:rsidRDefault="00A10910">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 xml:space="preserve">niezwłoczne </w:t>
      </w:r>
      <w:r w:rsidR="00672169" w:rsidRPr="007A6C4E">
        <w:rPr>
          <w:rFonts w:ascii="Arial" w:hAnsi="Arial" w:cs="Arial"/>
        </w:rPr>
        <w:t xml:space="preserve">informowanie </w:t>
      </w:r>
      <w:r w:rsidR="00CD5F0A" w:rsidRPr="007A6C4E">
        <w:rPr>
          <w:rFonts w:ascii="Arial" w:hAnsi="Arial" w:cs="Arial"/>
        </w:rPr>
        <w:t>Zamawiającego (</w:t>
      </w:r>
      <w:r w:rsidR="0040439D" w:rsidRPr="007A6C4E">
        <w:rPr>
          <w:rFonts w:ascii="Arial" w:hAnsi="Arial" w:cs="Arial"/>
        </w:rPr>
        <w:t>Inspektor</w:t>
      </w:r>
      <w:r w:rsidR="00F56E38" w:rsidRPr="007A6C4E">
        <w:rPr>
          <w:rFonts w:ascii="Arial" w:hAnsi="Arial" w:cs="Arial"/>
        </w:rPr>
        <w:t>a</w:t>
      </w:r>
      <w:r w:rsidR="0040439D" w:rsidRPr="007A6C4E">
        <w:rPr>
          <w:rFonts w:ascii="Arial" w:hAnsi="Arial" w:cs="Arial"/>
        </w:rPr>
        <w:t xml:space="preserve"> </w:t>
      </w:r>
      <w:r w:rsidR="00F56E38" w:rsidRPr="007A6C4E">
        <w:rPr>
          <w:rFonts w:ascii="Arial" w:hAnsi="Arial" w:cs="Arial"/>
        </w:rPr>
        <w:t>N</w:t>
      </w:r>
      <w:r w:rsidR="0040439D" w:rsidRPr="007A6C4E">
        <w:rPr>
          <w:rFonts w:ascii="Arial" w:hAnsi="Arial" w:cs="Arial"/>
        </w:rPr>
        <w:t>adzoru</w:t>
      </w:r>
      <w:r w:rsidR="00CD5F0A" w:rsidRPr="007A6C4E">
        <w:rPr>
          <w:rFonts w:ascii="Arial" w:hAnsi="Arial" w:cs="Arial"/>
        </w:rPr>
        <w:t>)</w:t>
      </w:r>
      <w:r w:rsidR="00273DEB" w:rsidRPr="007A6C4E">
        <w:rPr>
          <w:rFonts w:ascii="Arial" w:hAnsi="Arial" w:cs="Arial"/>
        </w:rPr>
        <w:t xml:space="preserve"> </w:t>
      </w:r>
      <w:r w:rsidR="00672169" w:rsidRPr="007A6C4E">
        <w:rPr>
          <w:rFonts w:ascii="Arial" w:hAnsi="Arial" w:cs="Arial"/>
        </w:rPr>
        <w:t>o problemach lub okolicznościach mogących wpłynąć na jakość robót lub termin zakończenia robót,</w:t>
      </w:r>
    </w:p>
    <w:p w14:paraId="6F760871"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lastRenderedPageBreak/>
        <w:t xml:space="preserve">niezwłoczne informowanie </w:t>
      </w:r>
      <w:r w:rsidR="00762A75" w:rsidRPr="007A6C4E">
        <w:rPr>
          <w:rFonts w:ascii="Arial" w:hAnsi="Arial" w:cs="Arial"/>
        </w:rPr>
        <w:t>Z</w:t>
      </w:r>
      <w:r w:rsidRPr="007A6C4E">
        <w:rPr>
          <w:rFonts w:ascii="Arial" w:hAnsi="Arial" w:cs="Arial"/>
        </w:rPr>
        <w:t>amawiającego o zaistniałych na terenie budowy kontrolach i wypadkach,</w:t>
      </w:r>
    </w:p>
    <w:p w14:paraId="1E2EDBAD" w14:textId="77777777" w:rsidR="00672169" w:rsidRPr="007A6C4E" w:rsidRDefault="00672169">
      <w:pPr>
        <w:numPr>
          <w:ilvl w:val="0"/>
          <w:numId w:val="26"/>
        </w:numPr>
        <w:tabs>
          <w:tab w:val="clear" w:pos="720"/>
          <w:tab w:val="left" w:pos="6237"/>
        </w:tabs>
        <w:autoSpaceDE w:val="0"/>
        <w:autoSpaceDN w:val="0"/>
        <w:adjustRightInd w:val="0"/>
        <w:spacing w:after="60" w:line="276" w:lineRule="auto"/>
        <w:ind w:left="426" w:hanging="426"/>
        <w:jc w:val="both"/>
        <w:rPr>
          <w:rFonts w:ascii="Arial" w:hAnsi="Arial" w:cs="Arial"/>
        </w:rPr>
      </w:pPr>
      <w:r w:rsidRPr="007A6C4E">
        <w:rPr>
          <w:rFonts w:ascii="Arial" w:hAnsi="Arial" w:cs="Arial"/>
        </w:rPr>
        <w:t>o</w:t>
      </w:r>
      <w:r w:rsidRPr="007A6C4E">
        <w:rPr>
          <w:rFonts w:ascii="Arial" w:hAnsi="Arial" w:cs="Arial"/>
          <w:lang w:eastAsia="en-US"/>
        </w:rPr>
        <w:t xml:space="preserve">dpowiedzialność za ewentualne szkody wobec </w:t>
      </w:r>
      <w:r w:rsidR="00762A75" w:rsidRPr="007A6C4E">
        <w:rPr>
          <w:rFonts w:ascii="Arial" w:hAnsi="Arial" w:cs="Arial"/>
          <w:lang w:eastAsia="en-US"/>
        </w:rPr>
        <w:t>Z</w:t>
      </w:r>
      <w:r w:rsidRPr="007A6C4E">
        <w:rPr>
          <w:rFonts w:ascii="Arial" w:hAnsi="Arial" w:cs="Arial"/>
          <w:lang w:eastAsia="en-US"/>
        </w:rPr>
        <w:t xml:space="preserve">amawiającego oraz osób trzecich wynikłe na skutek prowadzenia robót lub innych działań </w:t>
      </w:r>
      <w:r w:rsidR="00BB3A86" w:rsidRPr="007A6C4E">
        <w:rPr>
          <w:rFonts w:ascii="Arial" w:hAnsi="Arial" w:cs="Arial"/>
          <w:lang w:eastAsia="en-US"/>
        </w:rPr>
        <w:t>Wykonawc</w:t>
      </w:r>
      <w:r w:rsidRPr="007A6C4E">
        <w:rPr>
          <w:rFonts w:ascii="Arial" w:hAnsi="Arial" w:cs="Arial"/>
          <w:lang w:eastAsia="en-US"/>
        </w:rPr>
        <w:t>y,</w:t>
      </w:r>
    </w:p>
    <w:p w14:paraId="06AE42CF" w14:textId="77777777" w:rsidR="00672169" w:rsidRPr="007A6C4E" w:rsidRDefault="00672169">
      <w:pPr>
        <w:numPr>
          <w:ilvl w:val="0"/>
          <w:numId w:val="26"/>
        </w:numPr>
        <w:tabs>
          <w:tab w:val="clear" w:pos="720"/>
          <w:tab w:val="left" w:pos="6237"/>
        </w:tabs>
        <w:autoSpaceDE w:val="0"/>
        <w:autoSpaceDN w:val="0"/>
        <w:adjustRightInd w:val="0"/>
        <w:spacing w:after="60" w:line="276" w:lineRule="auto"/>
        <w:ind w:left="426" w:hanging="426"/>
        <w:jc w:val="both"/>
        <w:rPr>
          <w:rFonts w:ascii="Arial" w:hAnsi="Arial" w:cs="Arial"/>
        </w:rPr>
      </w:pPr>
      <w:r w:rsidRPr="007A6C4E">
        <w:rPr>
          <w:rFonts w:ascii="Arial" w:hAnsi="Arial" w:cs="Arial"/>
        </w:rPr>
        <w:t>p</w:t>
      </w:r>
      <w:r w:rsidRPr="007A6C4E">
        <w:rPr>
          <w:rFonts w:ascii="Arial" w:hAnsi="Arial" w:cs="Arial"/>
          <w:lang w:eastAsia="en-US"/>
        </w:rPr>
        <w:t>onoszenie odpowiedzialności oraz strzeżenie przed uszkodzeniem i kradzieżą materiałów przeznaczonych do wykonania robót od chwili przekazania placu budowy do zakończenia realizacji przedmiotu umowy,</w:t>
      </w:r>
    </w:p>
    <w:p w14:paraId="6645B333" w14:textId="77777777" w:rsidR="00672169" w:rsidRPr="007A6C4E" w:rsidRDefault="00672169">
      <w:pPr>
        <w:numPr>
          <w:ilvl w:val="0"/>
          <w:numId w:val="26"/>
        </w:numPr>
        <w:tabs>
          <w:tab w:val="clear" w:pos="720"/>
          <w:tab w:val="left" w:pos="6237"/>
        </w:tabs>
        <w:autoSpaceDE w:val="0"/>
        <w:autoSpaceDN w:val="0"/>
        <w:adjustRightInd w:val="0"/>
        <w:spacing w:after="60" w:line="276" w:lineRule="auto"/>
        <w:ind w:left="426" w:hanging="426"/>
        <w:jc w:val="both"/>
        <w:rPr>
          <w:rFonts w:ascii="Arial" w:hAnsi="Arial" w:cs="Arial"/>
        </w:rPr>
      </w:pPr>
      <w:r w:rsidRPr="007A6C4E">
        <w:rPr>
          <w:rFonts w:ascii="Arial" w:hAnsi="Arial" w:cs="Arial"/>
          <w:lang w:eastAsia="en-US"/>
        </w:rPr>
        <w:t>naprawienie na własny koszt strat lub uszkodzeń w robotach i materiałach powstałych w okresie, w którym Wykonawca był za nie odpowiedzialny, niezależnie od przyczyn ich powstania,</w:t>
      </w:r>
    </w:p>
    <w:p w14:paraId="1AF8879E" w14:textId="77777777" w:rsidR="00672169" w:rsidRPr="007A6C4E" w:rsidRDefault="00672169">
      <w:pPr>
        <w:numPr>
          <w:ilvl w:val="0"/>
          <w:numId w:val="26"/>
        </w:numPr>
        <w:tabs>
          <w:tab w:val="clear" w:pos="720"/>
          <w:tab w:val="left" w:pos="6237"/>
        </w:tabs>
        <w:autoSpaceDE w:val="0"/>
        <w:autoSpaceDN w:val="0"/>
        <w:adjustRightInd w:val="0"/>
        <w:spacing w:after="60" w:line="276" w:lineRule="auto"/>
        <w:ind w:left="426" w:hanging="426"/>
        <w:jc w:val="both"/>
        <w:rPr>
          <w:rFonts w:ascii="Arial" w:hAnsi="Arial" w:cs="Arial"/>
        </w:rPr>
      </w:pPr>
      <w:r w:rsidRPr="007A6C4E">
        <w:rPr>
          <w:rFonts w:ascii="Arial" w:hAnsi="Arial" w:cs="Arial"/>
          <w:lang w:eastAsia="en-US"/>
        </w:rPr>
        <w:t xml:space="preserve">przedkładanie Zamawiającemu projektu umowy o podwykonawstwo, której przedmiotem są roboty budowlane, a także projektu jej zmian, oraz poświadczonej za zgodność z oryginałem kopii zawartej umowy o podwykonawstwo, której przedmiotem są roboty budowlane, i jej zmian z zachowaniem terminów i ustaleń określonych w § </w:t>
      </w:r>
      <w:r w:rsidR="004307DD" w:rsidRPr="007A6C4E">
        <w:rPr>
          <w:rFonts w:ascii="Arial" w:hAnsi="Arial" w:cs="Arial"/>
          <w:lang w:eastAsia="en-US"/>
        </w:rPr>
        <w:t>1</w:t>
      </w:r>
      <w:r w:rsidR="004C7E1C" w:rsidRPr="007A6C4E">
        <w:rPr>
          <w:rFonts w:ascii="Arial" w:hAnsi="Arial" w:cs="Arial"/>
          <w:lang w:eastAsia="en-US"/>
        </w:rPr>
        <w:t>0</w:t>
      </w:r>
      <w:r w:rsidRPr="007A6C4E">
        <w:rPr>
          <w:rFonts w:ascii="Arial" w:hAnsi="Arial" w:cs="Arial"/>
          <w:lang w:eastAsia="en-US"/>
        </w:rPr>
        <w:t xml:space="preserve"> niniejszej umowy</w:t>
      </w:r>
      <w:r w:rsidRPr="007A6C4E">
        <w:rPr>
          <w:rFonts w:ascii="Arial" w:hAnsi="Arial" w:cs="Arial"/>
          <w:bCs/>
          <w:lang w:eastAsia="en-US"/>
        </w:rPr>
        <w:t>,</w:t>
      </w:r>
    </w:p>
    <w:p w14:paraId="4B7774F1" w14:textId="77777777" w:rsidR="00672169" w:rsidRPr="007A6C4E" w:rsidRDefault="00672169">
      <w:pPr>
        <w:numPr>
          <w:ilvl w:val="0"/>
          <w:numId w:val="26"/>
        </w:numPr>
        <w:tabs>
          <w:tab w:val="clear" w:pos="720"/>
          <w:tab w:val="left" w:pos="6237"/>
        </w:tabs>
        <w:autoSpaceDE w:val="0"/>
        <w:autoSpaceDN w:val="0"/>
        <w:adjustRightInd w:val="0"/>
        <w:spacing w:after="60" w:line="276" w:lineRule="auto"/>
        <w:ind w:left="426" w:hanging="426"/>
        <w:jc w:val="both"/>
        <w:rPr>
          <w:rFonts w:ascii="Arial" w:hAnsi="Arial" w:cs="Arial"/>
        </w:rPr>
      </w:pPr>
      <w:r w:rsidRPr="007A6C4E">
        <w:rPr>
          <w:rFonts w:ascii="Arial" w:hAnsi="Arial" w:cs="Arial"/>
          <w:bCs/>
          <w:lang w:eastAsia="en-US"/>
        </w:rPr>
        <w:t>p</w:t>
      </w:r>
      <w:r w:rsidRPr="007A6C4E">
        <w:rPr>
          <w:rFonts w:ascii="Arial" w:hAnsi="Arial" w:cs="Arial"/>
          <w:lang w:eastAsia="en-US"/>
        </w:rPr>
        <w:t>rzedkładanie Zamawiającemu poświadczonej za zgodność z oryginałem kopii zawartej umowy o</w:t>
      </w:r>
      <w:r w:rsidR="002D7EC4" w:rsidRPr="007A6C4E">
        <w:rPr>
          <w:rFonts w:ascii="Arial" w:hAnsi="Arial" w:cs="Arial"/>
          <w:lang w:eastAsia="en-US"/>
        </w:rPr>
        <w:t> </w:t>
      </w:r>
      <w:r w:rsidRPr="007A6C4E">
        <w:rPr>
          <w:rFonts w:ascii="Arial" w:hAnsi="Arial" w:cs="Arial"/>
          <w:lang w:eastAsia="en-US"/>
        </w:rPr>
        <w:t xml:space="preserve">podwykonawstwo, której przedmiotem są dostawy i usługi, i jej zmian z zachowaniem terminów i ustaleń określonych w § </w:t>
      </w:r>
      <w:r w:rsidR="004307DD" w:rsidRPr="007A6C4E">
        <w:rPr>
          <w:rFonts w:ascii="Arial" w:hAnsi="Arial" w:cs="Arial"/>
          <w:lang w:eastAsia="en-US"/>
        </w:rPr>
        <w:t>1</w:t>
      </w:r>
      <w:r w:rsidR="004C7E1C" w:rsidRPr="007A6C4E">
        <w:rPr>
          <w:rFonts w:ascii="Arial" w:hAnsi="Arial" w:cs="Arial"/>
          <w:lang w:eastAsia="en-US"/>
        </w:rPr>
        <w:t>0</w:t>
      </w:r>
      <w:r w:rsidRPr="007A6C4E">
        <w:rPr>
          <w:rFonts w:ascii="Arial" w:hAnsi="Arial" w:cs="Arial"/>
          <w:lang w:eastAsia="en-US"/>
        </w:rPr>
        <w:t xml:space="preserve"> niniejszej umowy.</w:t>
      </w:r>
    </w:p>
    <w:p w14:paraId="40CE1266"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iCs/>
        </w:rPr>
      </w:pPr>
      <w:r w:rsidRPr="007A6C4E">
        <w:rPr>
          <w:rFonts w:ascii="Arial" w:hAnsi="Arial" w:cs="Arial"/>
          <w:iCs/>
        </w:rPr>
        <w:t>opracowanie planu bezpieczeństwa i ochrony zdro</w:t>
      </w:r>
      <w:r w:rsidR="00CE6680" w:rsidRPr="007A6C4E">
        <w:rPr>
          <w:rFonts w:ascii="Arial" w:hAnsi="Arial" w:cs="Arial"/>
          <w:iCs/>
        </w:rPr>
        <w:t xml:space="preserve">wia (plan BIOZ) i przedłożenie </w:t>
      </w:r>
      <w:r w:rsidR="0040439D" w:rsidRPr="007A6C4E">
        <w:rPr>
          <w:rFonts w:ascii="Arial" w:hAnsi="Arial" w:cs="Arial"/>
          <w:iCs/>
        </w:rPr>
        <w:t>Inspektor</w:t>
      </w:r>
      <w:r w:rsidR="00F56E38" w:rsidRPr="007A6C4E">
        <w:rPr>
          <w:rFonts w:ascii="Arial" w:hAnsi="Arial" w:cs="Arial"/>
          <w:iCs/>
        </w:rPr>
        <w:t>owi</w:t>
      </w:r>
      <w:r w:rsidR="0040439D" w:rsidRPr="007A6C4E">
        <w:rPr>
          <w:rFonts w:ascii="Arial" w:hAnsi="Arial" w:cs="Arial"/>
          <w:iCs/>
        </w:rPr>
        <w:t xml:space="preserve"> </w:t>
      </w:r>
      <w:r w:rsidR="00F56E38" w:rsidRPr="007A6C4E">
        <w:rPr>
          <w:rFonts w:ascii="Arial" w:hAnsi="Arial" w:cs="Arial"/>
          <w:iCs/>
        </w:rPr>
        <w:t>N</w:t>
      </w:r>
      <w:r w:rsidR="0040439D" w:rsidRPr="007A6C4E">
        <w:rPr>
          <w:rFonts w:ascii="Arial" w:hAnsi="Arial" w:cs="Arial"/>
          <w:iCs/>
        </w:rPr>
        <w:t>adzoru</w:t>
      </w:r>
      <w:r w:rsidRPr="007A6C4E">
        <w:rPr>
          <w:rFonts w:ascii="Arial" w:hAnsi="Arial" w:cs="Arial"/>
          <w:iCs/>
        </w:rPr>
        <w:t xml:space="preserve">,  </w:t>
      </w:r>
    </w:p>
    <w:p w14:paraId="3CA4AC85"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iCs/>
        </w:rPr>
      </w:pPr>
      <w:r w:rsidRPr="007A6C4E">
        <w:rPr>
          <w:rFonts w:ascii="Arial" w:hAnsi="Arial" w:cs="Arial"/>
          <w:iCs/>
        </w:rPr>
        <w:t>opracowanie planu zapewnienia jakości (PZJ),</w:t>
      </w:r>
    </w:p>
    <w:p w14:paraId="147B3F83"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iCs/>
        </w:rPr>
        <w:t>wydanie zgodnej ze wzorem karty gwarancyjnej dla realizowanego zadania w dniu odbioru końcowego,</w:t>
      </w:r>
    </w:p>
    <w:p w14:paraId="57404C38"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zapewnienie obsługi geodezyjnej budowy,</w:t>
      </w:r>
    </w:p>
    <w:p w14:paraId="58B8F30F"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opracowanie i uzyskanie uzgodnień projektu tymczasowej organizacji ruchu na czas prowadzenia robót,</w:t>
      </w:r>
    </w:p>
    <w:p w14:paraId="4A5163CF" w14:textId="77777777" w:rsidR="00672169" w:rsidRPr="007A6C4E" w:rsidRDefault="00672169">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w przypadku prowadzenia ruchu tymczasowego drogami innymi niż wojewódzkie w trakcie realizacji robót budowlanych Wykonawca protokolarnie przejm</w:t>
      </w:r>
      <w:r w:rsidR="00055BA0" w:rsidRPr="007A6C4E">
        <w:rPr>
          <w:rFonts w:ascii="Arial" w:hAnsi="Arial" w:cs="Arial"/>
        </w:rPr>
        <w:t>ie</w:t>
      </w:r>
      <w:r w:rsidRPr="007A6C4E">
        <w:rPr>
          <w:rFonts w:ascii="Arial" w:hAnsi="Arial" w:cs="Arial"/>
        </w:rPr>
        <w:t xml:space="preserve"> od zarządców wyznaczone odcinki dróg, utrzym</w:t>
      </w:r>
      <w:r w:rsidR="00055BA0" w:rsidRPr="007A6C4E">
        <w:rPr>
          <w:rFonts w:ascii="Arial" w:hAnsi="Arial" w:cs="Arial"/>
        </w:rPr>
        <w:t>a</w:t>
      </w:r>
      <w:r w:rsidRPr="007A6C4E">
        <w:rPr>
          <w:rFonts w:ascii="Arial" w:hAnsi="Arial" w:cs="Arial"/>
        </w:rPr>
        <w:t xml:space="preserve"> je w</w:t>
      </w:r>
      <w:r w:rsidR="00055BA0" w:rsidRPr="007A6C4E">
        <w:rPr>
          <w:rFonts w:ascii="Arial" w:hAnsi="Arial" w:cs="Arial"/>
        </w:rPr>
        <w:t> </w:t>
      </w:r>
      <w:r w:rsidRPr="007A6C4E">
        <w:rPr>
          <w:rFonts w:ascii="Arial" w:hAnsi="Arial" w:cs="Arial"/>
        </w:rPr>
        <w:t>stanie umożliwiającym bezpiecz</w:t>
      </w:r>
      <w:r w:rsidR="003D3E02" w:rsidRPr="007A6C4E">
        <w:rPr>
          <w:rFonts w:ascii="Arial" w:hAnsi="Arial" w:cs="Arial"/>
        </w:rPr>
        <w:t>ne korzystanie, a po likwidacji</w:t>
      </w:r>
      <w:r w:rsidRPr="007A6C4E">
        <w:rPr>
          <w:rFonts w:ascii="Arial" w:hAnsi="Arial" w:cs="Arial"/>
        </w:rPr>
        <w:t xml:space="preserve"> czasowej organizacji ruchu przywr</w:t>
      </w:r>
      <w:r w:rsidR="00055BA0" w:rsidRPr="007A6C4E">
        <w:rPr>
          <w:rFonts w:ascii="Arial" w:hAnsi="Arial" w:cs="Arial"/>
        </w:rPr>
        <w:t>óci</w:t>
      </w:r>
      <w:r w:rsidRPr="007A6C4E">
        <w:rPr>
          <w:rFonts w:ascii="Arial" w:hAnsi="Arial" w:cs="Arial"/>
        </w:rPr>
        <w:t xml:space="preserve"> je do stanu pierwotnego i protokolarn</w:t>
      </w:r>
      <w:r w:rsidR="00710E82" w:rsidRPr="007A6C4E">
        <w:rPr>
          <w:rFonts w:ascii="Arial" w:hAnsi="Arial" w:cs="Arial"/>
        </w:rPr>
        <w:t>i</w:t>
      </w:r>
      <w:r w:rsidRPr="007A6C4E">
        <w:rPr>
          <w:rFonts w:ascii="Arial" w:hAnsi="Arial" w:cs="Arial"/>
        </w:rPr>
        <w:t>e przeka</w:t>
      </w:r>
      <w:r w:rsidR="00055BA0" w:rsidRPr="007A6C4E">
        <w:rPr>
          <w:rFonts w:ascii="Arial" w:hAnsi="Arial" w:cs="Arial"/>
        </w:rPr>
        <w:t>że</w:t>
      </w:r>
      <w:r w:rsidRPr="007A6C4E">
        <w:rPr>
          <w:rFonts w:ascii="Arial" w:hAnsi="Arial" w:cs="Arial"/>
        </w:rPr>
        <w:t xml:space="preserve"> zarządcom,</w:t>
      </w:r>
    </w:p>
    <w:p w14:paraId="2F6EE27A" w14:textId="77777777" w:rsidR="00672169" w:rsidRPr="007A6C4E" w:rsidRDefault="00CC269D">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p</w:t>
      </w:r>
      <w:r w:rsidR="00672169" w:rsidRPr="007A6C4E">
        <w:rPr>
          <w:rFonts w:ascii="Arial" w:hAnsi="Arial" w:cs="Arial"/>
        </w:rPr>
        <w:t xml:space="preserve">owiadomienie właściwych organów i służb o zamiarze wprowadzenia organizacji ruchu zastępczego, </w:t>
      </w:r>
    </w:p>
    <w:p w14:paraId="4BF339D6" w14:textId="77777777" w:rsidR="00672169" w:rsidRPr="007A6C4E" w:rsidRDefault="00CC269D">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w</w:t>
      </w:r>
      <w:r w:rsidR="00672169" w:rsidRPr="007A6C4E">
        <w:rPr>
          <w:rFonts w:ascii="Arial" w:hAnsi="Arial" w:cs="Arial"/>
        </w:rPr>
        <w:t>prowadzenie, utrzymanie i likwidacja po zakończeniu robót tymczasowej organizacji ruchu zastępczego,</w:t>
      </w:r>
    </w:p>
    <w:p w14:paraId="4CFEA693" w14:textId="77777777" w:rsidR="00672169" w:rsidRPr="007A6C4E" w:rsidRDefault="00CC269D">
      <w:pPr>
        <w:numPr>
          <w:ilvl w:val="0"/>
          <w:numId w:val="26"/>
        </w:numPr>
        <w:tabs>
          <w:tab w:val="clear" w:pos="720"/>
          <w:tab w:val="left" w:pos="6237"/>
        </w:tabs>
        <w:spacing w:after="60" w:line="276" w:lineRule="auto"/>
        <w:ind w:left="426" w:hanging="426"/>
        <w:jc w:val="both"/>
        <w:rPr>
          <w:rFonts w:ascii="Arial" w:hAnsi="Arial" w:cs="Arial"/>
        </w:rPr>
      </w:pPr>
      <w:r w:rsidRPr="007A6C4E">
        <w:rPr>
          <w:rFonts w:ascii="Arial" w:hAnsi="Arial" w:cs="Arial"/>
        </w:rPr>
        <w:t>w</w:t>
      </w:r>
      <w:r w:rsidR="00672169" w:rsidRPr="007A6C4E">
        <w:rPr>
          <w:rFonts w:ascii="Arial" w:hAnsi="Arial" w:cs="Arial"/>
        </w:rPr>
        <w:t>ykonanie aktualizacj</w:t>
      </w:r>
      <w:r w:rsidR="00A262BB" w:rsidRPr="007A6C4E">
        <w:rPr>
          <w:rFonts w:ascii="Arial" w:hAnsi="Arial" w:cs="Arial"/>
        </w:rPr>
        <w:t>i</w:t>
      </w:r>
      <w:r w:rsidR="00672169" w:rsidRPr="007A6C4E">
        <w:rPr>
          <w:rFonts w:ascii="Arial" w:hAnsi="Arial" w:cs="Arial"/>
        </w:rPr>
        <w:t xml:space="preserve"> docelowej organizacji ruchu wraz z uzyskaniem jej zatwierdzenia, a następnie wprowadzenie tej organizacji ruchu zgodnie z ww</w:t>
      </w:r>
      <w:r w:rsidR="002D7EC4" w:rsidRPr="007A6C4E">
        <w:rPr>
          <w:rFonts w:ascii="Arial" w:hAnsi="Arial" w:cs="Arial"/>
        </w:rPr>
        <w:t>.</w:t>
      </w:r>
      <w:r w:rsidR="00672169" w:rsidRPr="007A6C4E">
        <w:rPr>
          <w:rFonts w:ascii="Arial" w:hAnsi="Arial" w:cs="Arial"/>
        </w:rPr>
        <w:t xml:space="preserve"> projektem,</w:t>
      </w:r>
    </w:p>
    <w:p w14:paraId="747ABA1D" w14:textId="77777777" w:rsidR="00672169" w:rsidRPr="007A6C4E" w:rsidRDefault="00672169">
      <w:pPr>
        <w:widowControl w:val="0"/>
        <w:numPr>
          <w:ilvl w:val="0"/>
          <w:numId w:val="26"/>
        </w:numPr>
        <w:tabs>
          <w:tab w:val="clear" w:pos="720"/>
          <w:tab w:val="left" w:pos="-142"/>
          <w:tab w:val="left" w:pos="6237"/>
        </w:tabs>
        <w:autoSpaceDE w:val="0"/>
        <w:autoSpaceDN w:val="0"/>
        <w:adjustRightInd w:val="0"/>
        <w:spacing w:before="60" w:line="276" w:lineRule="auto"/>
        <w:ind w:left="426" w:right="48" w:hanging="426"/>
        <w:jc w:val="both"/>
        <w:rPr>
          <w:rFonts w:ascii="Arial" w:hAnsi="Arial" w:cs="Arial"/>
        </w:rPr>
      </w:pPr>
      <w:r w:rsidRPr="007A6C4E">
        <w:rPr>
          <w:rFonts w:ascii="Arial" w:hAnsi="Arial" w:cs="Arial"/>
        </w:rPr>
        <w:t xml:space="preserve">opracowanie geodezyjnego </w:t>
      </w:r>
      <w:r w:rsidR="003D3E02" w:rsidRPr="007A6C4E">
        <w:rPr>
          <w:rFonts w:ascii="Arial" w:hAnsi="Arial" w:cs="Arial"/>
        </w:rPr>
        <w:t xml:space="preserve">operatu powykonawczego wraz ze </w:t>
      </w:r>
      <w:r w:rsidRPr="007A6C4E">
        <w:rPr>
          <w:rFonts w:ascii="Arial" w:hAnsi="Arial" w:cs="Arial"/>
        </w:rPr>
        <w:t xml:space="preserve">zmianą użytków zajętych pod pas drogowy i zgłoszenie zmian do właściwego </w:t>
      </w:r>
      <w:proofErr w:type="spellStart"/>
      <w:r w:rsidRPr="007A6C4E">
        <w:rPr>
          <w:rFonts w:ascii="Arial" w:hAnsi="Arial" w:cs="Arial"/>
        </w:rPr>
        <w:t>ODG</w:t>
      </w:r>
      <w:r w:rsidR="00A262BB" w:rsidRPr="007A6C4E">
        <w:rPr>
          <w:rFonts w:ascii="Arial" w:hAnsi="Arial" w:cs="Arial"/>
        </w:rPr>
        <w:t>i</w:t>
      </w:r>
      <w:r w:rsidRPr="007A6C4E">
        <w:rPr>
          <w:rFonts w:ascii="Arial" w:hAnsi="Arial" w:cs="Arial"/>
        </w:rPr>
        <w:t>K</w:t>
      </w:r>
      <w:proofErr w:type="spellEnd"/>
      <w:r w:rsidRPr="007A6C4E">
        <w:rPr>
          <w:rFonts w:ascii="Arial" w:hAnsi="Arial" w:cs="Arial"/>
        </w:rPr>
        <w:t xml:space="preserve"> - Wykonawca przedłoży </w:t>
      </w:r>
      <w:r w:rsidR="00762A75" w:rsidRPr="007A6C4E">
        <w:rPr>
          <w:rFonts w:ascii="Arial" w:hAnsi="Arial" w:cs="Arial"/>
        </w:rPr>
        <w:t>Z</w:t>
      </w:r>
      <w:r w:rsidRPr="007A6C4E">
        <w:rPr>
          <w:rFonts w:ascii="Arial" w:hAnsi="Arial" w:cs="Arial"/>
        </w:rPr>
        <w:t xml:space="preserve">amawiającemu kserokopię wykazu zmian danych ewidencyjnych </w:t>
      </w:r>
      <w:r w:rsidRPr="007A6C4E">
        <w:rPr>
          <w:rFonts w:ascii="Arial" w:hAnsi="Arial" w:cs="Arial"/>
        </w:rPr>
        <w:lastRenderedPageBreak/>
        <w:t>potwierdzonych przez Powiatowy Ośrodek Dokumentacji Geodezyjnej i</w:t>
      </w:r>
      <w:r w:rsidR="002D7EC4" w:rsidRPr="007A6C4E">
        <w:rPr>
          <w:rFonts w:ascii="Arial" w:hAnsi="Arial" w:cs="Arial"/>
        </w:rPr>
        <w:t> </w:t>
      </w:r>
      <w:r w:rsidRPr="007A6C4E">
        <w:rPr>
          <w:rFonts w:ascii="Arial" w:hAnsi="Arial" w:cs="Arial"/>
        </w:rPr>
        <w:t>Kartograficznej oraz wyciąg z wykazu zmian ewidencyjnych w oryginale (dotyczy zmiany sposobu użytkowania gruntu)</w:t>
      </w:r>
      <w:r w:rsidR="002D7EC4" w:rsidRPr="007A6C4E">
        <w:rPr>
          <w:rFonts w:ascii="Arial" w:hAnsi="Arial" w:cs="Arial"/>
        </w:rPr>
        <w:t>,</w:t>
      </w:r>
    </w:p>
    <w:p w14:paraId="2342D6BC" w14:textId="77777777" w:rsidR="00672169" w:rsidRPr="007A6C4E" w:rsidRDefault="00CC269D">
      <w:pPr>
        <w:widowControl w:val="0"/>
        <w:numPr>
          <w:ilvl w:val="0"/>
          <w:numId w:val="26"/>
        </w:numPr>
        <w:tabs>
          <w:tab w:val="clear" w:pos="720"/>
          <w:tab w:val="left" w:pos="-142"/>
          <w:tab w:val="left" w:pos="6237"/>
        </w:tabs>
        <w:autoSpaceDE w:val="0"/>
        <w:autoSpaceDN w:val="0"/>
        <w:adjustRightInd w:val="0"/>
        <w:spacing w:before="60" w:line="276" w:lineRule="auto"/>
        <w:ind w:left="426" w:right="48" w:hanging="426"/>
        <w:jc w:val="both"/>
        <w:rPr>
          <w:rFonts w:ascii="Arial" w:hAnsi="Arial" w:cs="Arial"/>
        </w:rPr>
      </w:pPr>
      <w:r w:rsidRPr="007A6C4E">
        <w:rPr>
          <w:rFonts w:ascii="Arial" w:hAnsi="Arial" w:cs="Arial"/>
        </w:rPr>
        <w:t>w</w:t>
      </w:r>
      <w:r w:rsidR="00672169" w:rsidRPr="007A6C4E">
        <w:rPr>
          <w:rFonts w:ascii="Arial" w:hAnsi="Arial" w:cs="Arial"/>
        </w:rPr>
        <w:t>ykonanie innych prac wymienio</w:t>
      </w:r>
      <w:r w:rsidRPr="007A6C4E">
        <w:rPr>
          <w:rFonts w:ascii="Arial" w:hAnsi="Arial" w:cs="Arial"/>
        </w:rPr>
        <w:t xml:space="preserve">nych w </w:t>
      </w:r>
      <w:proofErr w:type="spellStart"/>
      <w:r w:rsidR="002A1E5D" w:rsidRPr="007A6C4E">
        <w:rPr>
          <w:rFonts w:ascii="Arial" w:hAnsi="Arial" w:cs="Arial"/>
        </w:rPr>
        <w:t>STWiORB</w:t>
      </w:r>
      <w:proofErr w:type="spellEnd"/>
      <w:r w:rsidRPr="007A6C4E">
        <w:rPr>
          <w:rFonts w:ascii="Arial" w:hAnsi="Arial" w:cs="Arial"/>
        </w:rPr>
        <w:t>,</w:t>
      </w:r>
    </w:p>
    <w:p w14:paraId="5634A8DC" w14:textId="77777777" w:rsidR="00A311D2" w:rsidRPr="007A6C4E" w:rsidRDefault="00A311D2">
      <w:pPr>
        <w:widowControl w:val="0"/>
        <w:numPr>
          <w:ilvl w:val="0"/>
          <w:numId w:val="26"/>
        </w:numPr>
        <w:tabs>
          <w:tab w:val="clear" w:pos="720"/>
          <w:tab w:val="left" w:pos="-142"/>
          <w:tab w:val="left" w:pos="6237"/>
        </w:tabs>
        <w:autoSpaceDE w:val="0"/>
        <w:autoSpaceDN w:val="0"/>
        <w:adjustRightInd w:val="0"/>
        <w:spacing w:before="60" w:after="60" w:line="276" w:lineRule="auto"/>
        <w:ind w:left="426" w:right="48" w:hanging="426"/>
        <w:jc w:val="both"/>
        <w:rPr>
          <w:rFonts w:ascii="Arial" w:hAnsi="Arial" w:cs="Arial"/>
          <w:iCs/>
        </w:rPr>
      </w:pPr>
      <w:r w:rsidRPr="007A6C4E">
        <w:rPr>
          <w:rFonts w:ascii="Arial" w:hAnsi="Arial" w:cs="Arial"/>
        </w:rPr>
        <w:t xml:space="preserve">dostarczenie Zamawiającemu protokołów odbioru robót wykonanych przez </w:t>
      </w:r>
      <w:r w:rsidR="0040439D" w:rsidRPr="007A6C4E">
        <w:rPr>
          <w:rFonts w:ascii="Arial" w:hAnsi="Arial" w:cs="Arial"/>
        </w:rPr>
        <w:t>p</w:t>
      </w:r>
      <w:r w:rsidRPr="007A6C4E">
        <w:rPr>
          <w:rFonts w:ascii="Arial" w:hAnsi="Arial" w:cs="Arial"/>
        </w:rPr>
        <w:t>odwykonawców,</w:t>
      </w:r>
    </w:p>
    <w:p w14:paraId="3D3EF376" w14:textId="77777777" w:rsidR="00055BA0" w:rsidRPr="007A6C4E" w:rsidRDefault="00A311D2">
      <w:pPr>
        <w:widowControl w:val="0"/>
        <w:numPr>
          <w:ilvl w:val="0"/>
          <w:numId w:val="26"/>
        </w:numPr>
        <w:tabs>
          <w:tab w:val="clear" w:pos="720"/>
          <w:tab w:val="left" w:pos="-142"/>
          <w:tab w:val="left" w:pos="6237"/>
        </w:tabs>
        <w:autoSpaceDE w:val="0"/>
        <w:autoSpaceDN w:val="0"/>
        <w:adjustRightInd w:val="0"/>
        <w:spacing w:before="60" w:after="60" w:line="276" w:lineRule="auto"/>
        <w:ind w:left="426" w:right="48" w:hanging="426"/>
        <w:jc w:val="both"/>
        <w:rPr>
          <w:rFonts w:ascii="Arial" w:hAnsi="Arial" w:cs="Arial"/>
          <w:iCs/>
        </w:rPr>
      </w:pPr>
      <w:r w:rsidRPr="007A6C4E">
        <w:rPr>
          <w:rFonts w:ascii="Arial" w:hAnsi="Arial" w:cs="Arial"/>
        </w:rPr>
        <w:t xml:space="preserve">wykonanie obowiązków określonych w § </w:t>
      </w:r>
      <w:r w:rsidR="004307DD" w:rsidRPr="007A6C4E">
        <w:rPr>
          <w:rFonts w:ascii="Arial" w:hAnsi="Arial" w:cs="Arial"/>
        </w:rPr>
        <w:t>3</w:t>
      </w:r>
      <w:r w:rsidRPr="007A6C4E">
        <w:rPr>
          <w:rFonts w:ascii="Arial" w:hAnsi="Arial" w:cs="Arial"/>
        </w:rPr>
        <w:t xml:space="preserve"> ust. 1</w:t>
      </w:r>
      <w:r w:rsidR="004C7E1C" w:rsidRPr="007A6C4E">
        <w:rPr>
          <w:rFonts w:ascii="Arial" w:hAnsi="Arial" w:cs="Arial"/>
        </w:rPr>
        <w:t>0</w:t>
      </w:r>
      <w:r w:rsidR="002A1E5D" w:rsidRPr="007A6C4E">
        <w:rPr>
          <w:rFonts w:ascii="Arial" w:hAnsi="Arial" w:cs="Arial"/>
        </w:rPr>
        <w:t xml:space="preserve"> umowy oraz innych postanowieniach niniejszej umowy</w:t>
      </w:r>
      <w:r w:rsidRPr="007A6C4E">
        <w:rPr>
          <w:rFonts w:ascii="Arial" w:hAnsi="Arial" w:cs="Arial"/>
        </w:rPr>
        <w:t>.</w:t>
      </w:r>
    </w:p>
    <w:p w14:paraId="330ED327" w14:textId="77777777" w:rsidR="00672169" w:rsidRPr="007A6C4E" w:rsidRDefault="00D7447E" w:rsidP="00B174A8">
      <w:pPr>
        <w:widowControl w:val="0"/>
        <w:tabs>
          <w:tab w:val="left" w:pos="-142"/>
          <w:tab w:val="left" w:pos="6237"/>
        </w:tabs>
        <w:autoSpaceDE w:val="0"/>
        <w:autoSpaceDN w:val="0"/>
        <w:adjustRightInd w:val="0"/>
        <w:spacing w:before="60" w:after="60" w:line="276" w:lineRule="auto"/>
        <w:ind w:left="284" w:right="45" w:hanging="284"/>
        <w:jc w:val="both"/>
        <w:rPr>
          <w:rFonts w:ascii="Arial" w:hAnsi="Arial" w:cs="Arial"/>
          <w:iCs/>
        </w:rPr>
      </w:pPr>
      <w:r w:rsidRPr="007A6C4E">
        <w:rPr>
          <w:rFonts w:ascii="Arial" w:hAnsi="Arial" w:cs="Arial"/>
          <w:iCs/>
        </w:rPr>
        <w:t>6</w:t>
      </w:r>
      <w:r w:rsidR="00055BA0" w:rsidRPr="007A6C4E">
        <w:rPr>
          <w:rFonts w:ascii="Arial" w:hAnsi="Arial" w:cs="Arial"/>
          <w:iCs/>
        </w:rPr>
        <w:t>.</w:t>
      </w:r>
      <w:r w:rsidR="00B174A8">
        <w:rPr>
          <w:rFonts w:ascii="Arial" w:hAnsi="Arial" w:cs="Arial"/>
          <w:iCs/>
        </w:rPr>
        <w:tab/>
      </w:r>
      <w:r w:rsidR="00672169" w:rsidRPr="007A6C4E">
        <w:rPr>
          <w:rFonts w:ascii="Arial" w:hAnsi="Arial" w:cs="Arial"/>
          <w:iCs/>
        </w:rPr>
        <w:t>Wykonawca najpóźniej na 5 dni przed terminem rozpoczęcia robót, o którym mowa w § </w:t>
      </w:r>
      <w:r w:rsidR="004307DD" w:rsidRPr="007A6C4E">
        <w:rPr>
          <w:rFonts w:ascii="Arial" w:hAnsi="Arial" w:cs="Arial"/>
          <w:iCs/>
        </w:rPr>
        <w:t>2</w:t>
      </w:r>
      <w:r w:rsidR="00672169" w:rsidRPr="007A6C4E">
        <w:rPr>
          <w:rFonts w:ascii="Arial" w:hAnsi="Arial" w:cs="Arial"/>
          <w:iCs/>
        </w:rPr>
        <w:t xml:space="preserve"> ust. 2</w:t>
      </w:r>
      <w:r w:rsidR="002A1E5D" w:rsidRPr="007A6C4E">
        <w:rPr>
          <w:rFonts w:ascii="Arial" w:hAnsi="Arial" w:cs="Arial"/>
          <w:iCs/>
        </w:rPr>
        <w:t xml:space="preserve"> umowy</w:t>
      </w:r>
      <w:r w:rsidR="00672169" w:rsidRPr="007A6C4E">
        <w:rPr>
          <w:rFonts w:ascii="Arial" w:hAnsi="Arial" w:cs="Arial"/>
          <w:iCs/>
        </w:rPr>
        <w:t xml:space="preserve"> przekaże dokumenty, o których mowa w § </w:t>
      </w:r>
      <w:r w:rsidR="004C7E1C" w:rsidRPr="007A6C4E">
        <w:rPr>
          <w:rFonts w:ascii="Arial" w:hAnsi="Arial" w:cs="Arial"/>
          <w:iCs/>
        </w:rPr>
        <w:t>6</w:t>
      </w:r>
      <w:r w:rsidR="008B5DD2" w:rsidRPr="007A6C4E">
        <w:rPr>
          <w:rFonts w:ascii="Arial" w:hAnsi="Arial" w:cs="Arial"/>
          <w:iCs/>
        </w:rPr>
        <w:t xml:space="preserve"> </w:t>
      </w:r>
      <w:r w:rsidR="00672169" w:rsidRPr="007A6C4E">
        <w:rPr>
          <w:rFonts w:ascii="Arial" w:hAnsi="Arial" w:cs="Arial"/>
          <w:iCs/>
        </w:rPr>
        <w:t>ust.</w:t>
      </w:r>
      <w:r w:rsidR="002A1E5D" w:rsidRPr="007A6C4E">
        <w:rPr>
          <w:rFonts w:ascii="Arial" w:hAnsi="Arial" w:cs="Arial"/>
          <w:iCs/>
        </w:rPr>
        <w:t xml:space="preserve"> </w:t>
      </w:r>
      <w:r w:rsidRPr="007A6C4E">
        <w:rPr>
          <w:rFonts w:ascii="Arial" w:hAnsi="Arial" w:cs="Arial"/>
          <w:iCs/>
        </w:rPr>
        <w:t>5</w:t>
      </w:r>
      <w:r w:rsidR="00672169" w:rsidRPr="007A6C4E">
        <w:rPr>
          <w:rFonts w:ascii="Arial" w:hAnsi="Arial" w:cs="Arial"/>
          <w:iCs/>
        </w:rPr>
        <w:t xml:space="preserve"> w pkt 1</w:t>
      </w:r>
      <w:r w:rsidR="002A1E5D" w:rsidRPr="007A6C4E">
        <w:rPr>
          <w:rFonts w:ascii="Arial" w:hAnsi="Arial" w:cs="Arial"/>
          <w:iCs/>
        </w:rPr>
        <w:t xml:space="preserve"> umowy</w:t>
      </w:r>
      <w:r w:rsidR="003D3E02" w:rsidRPr="007A6C4E">
        <w:rPr>
          <w:rFonts w:ascii="Arial" w:hAnsi="Arial" w:cs="Arial"/>
          <w:iCs/>
        </w:rPr>
        <w:t xml:space="preserve"> oraz przedłoży do akceptacji</w:t>
      </w:r>
      <w:r w:rsidR="00672169" w:rsidRPr="007A6C4E">
        <w:rPr>
          <w:rFonts w:ascii="Arial" w:hAnsi="Arial" w:cs="Arial"/>
          <w:iCs/>
        </w:rPr>
        <w:t xml:space="preserve"> Zamawiającego dokumenty, o</w:t>
      </w:r>
      <w:r w:rsidR="004B54AA" w:rsidRPr="007A6C4E">
        <w:rPr>
          <w:rFonts w:ascii="Arial" w:hAnsi="Arial" w:cs="Arial"/>
          <w:iCs/>
        </w:rPr>
        <w:t> </w:t>
      </w:r>
      <w:r w:rsidR="00672169" w:rsidRPr="007A6C4E">
        <w:rPr>
          <w:rFonts w:ascii="Arial" w:hAnsi="Arial" w:cs="Arial"/>
          <w:iCs/>
        </w:rPr>
        <w:t>których mowa w § </w:t>
      </w:r>
      <w:r w:rsidR="004C7E1C" w:rsidRPr="007A6C4E">
        <w:rPr>
          <w:rFonts w:ascii="Arial" w:hAnsi="Arial" w:cs="Arial"/>
          <w:iCs/>
        </w:rPr>
        <w:t>6</w:t>
      </w:r>
      <w:r w:rsidR="003D3E02" w:rsidRPr="007A6C4E">
        <w:rPr>
          <w:rFonts w:ascii="Arial" w:hAnsi="Arial" w:cs="Arial"/>
          <w:iCs/>
        </w:rPr>
        <w:t xml:space="preserve"> ust. </w:t>
      </w:r>
      <w:r w:rsidRPr="007A6C4E">
        <w:rPr>
          <w:rFonts w:ascii="Arial" w:hAnsi="Arial" w:cs="Arial"/>
          <w:iCs/>
        </w:rPr>
        <w:t>5</w:t>
      </w:r>
      <w:r w:rsidR="003D3E02" w:rsidRPr="007A6C4E">
        <w:rPr>
          <w:rFonts w:ascii="Arial" w:hAnsi="Arial" w:cs="Arial"/>
          <w:iCs/>
        </w:rPr>
        <w:t xml:space="preserve"> pkt</w:t>
      </w:r>
      <w:r w:rsidR="00672169" w:rsidRPr="007A6C4E">
        <w:rPr>
          <w:rFonts w:ascii="Arial" w:hAnsi="Arial" w:cs="Arial"/>
          <w:iCs/>
        </w:rPr>
        <w:t xml:space="preserve"> </w:t>
      </w:r>
      <w:r w:rsidR="00273DEB" w:rsidRPr="007A6C4E">
        <w:rPr>
          <w:rFonts w:ascii="Arial" w:hAnsi="Arial" w:cs="Arial"/>
          <w:iCs/>
        </w:rPr>
        <w:t>17 i 18</w:t>
      </w:r>
      <w:r w:rsidR="002A1E5D" w:rsidRPr="007A6C4E">
        <w:rPr>
          <w:rFonts w:ascii="Arial" w:hAnsi="Arial" w:cs="Arial"/>
          <w:iCs/>
        </w:rPr>
        <w:t xml:space="preserve"> umowy</w:t>
      </w:r>
      <w:r w:rsidR="00672169" w:rsidRPr="007A6C4E">
        <w:rPr>
          <w:rFonts w:ascii="Arial" w:hAnsi="Arial" w:cs="Arial"/>
          <w:iCs/>
        </w:rPr>
        <w:t>.</w:t>
      </w:r>
    </w:p>
    <w:p w14:paraId="5AC75E7A" w14:textId="77777777" w:rsidR="00672169" w:rsidRPr="007A6C4E" w:rsidRDefault="00D7447E" w:rsidP="00B174A8">
      <w:pPr>
        <w:tabs>
          <w:tab w:val="left" w:pos="6237"/>
        </w:tabs>
        <w:suppressAutoHyphens/>
        <w:spacing w:after="60" w:line="276" w:lineRule="auto"/>
        <w:ind w:left="284" w:hanging="284"/>
        <w:jc w:val="both"/>
        <w:rPr>
          <w:rFonts w:ascii="Arial" w:hAnsi="Arial" w:cs="Arial"/>
          <w:iCs/>
        </w:rPr>
      </w:pPr>
      <w:r w:rsidRPr="007A6C4E">
        <w:rPr>
          <w:rFonts w:ascii="Arial" w:hAnsi="Arial" w:cs="Arial"/>
          <w:iCs/>
        </w:rPr>
        <w:t>7</w:t>
      </w:r>
      <w:r w:rsidR="008B5DD2" w:rsidRPr="007A6C4E">
        <w:rPr>
          <w:rFonts w:ascii="Arial" w:hAnsi="Arial" w:cs="Arial"/>
          <w:iCs/>
        </w:rPr>
        <w:t>.</w:t>
      </w:r>
      <w:r w:rsidR="00C672D9" w:rsidRPr="007A6C4E">
        <w:rPr>
          <w:rFonts w:ascii="Arial" w:hAnsi="Arial" w:cs="Arial"/>
          <w:iCs/>
        </w:rPr>
        <w:tab/>
      </w:r>
      <w:r w:rsidR="00672169" w:rsidRPr="007A6C4E">
        <w:rPr>
          <w:rFonts w:ascii="Arial" w:hAnsi="Arial" w:cs="Arial"/>
          <w:iCs/>
        </w:rPr>
        <w:t xml:space="preserve">Wykonawca najpóźniej na </w:t>
      </w:r>
      <w:r w:rsidR="00672169" w:rsidRPr="007A6C4E">
        <w:rPr>
          <w:rFonts w:ascii="Arial" w:hAnsi="Arial" w:cs="Arial"/>
          <w:b/>
          <w:bCs/>
          <w:iCs/>
        </w:rPr>
        <w:t>7 dni</w:t>
      </w:r>
      <w:r w:rsidR="00672169" w:rsidRPr="007A6C4E">
        <w:rPr>
          <w:rFonts w:ascii="Arial" w:hAnsi="Arial" w:cs="Arial"/>
          <w:iCs/>
        </w:rPr>
        <w:t xml:space="preserve"> przed terminem rozpoczęcia robót, o którym mowa w § </w:t>
      </w:r>
      <w:r w:rsidR="004307DD" w:rsidRPr="007A6C4E">
        <w:rPr>
          <w:rFonts w:ascii="Arial" w:hAnsi="Arial" w:cs="Arial"/>
          <w:iCs/>
        </w:rPr>
        <w:t>2</w:t>
      </w:r>
      <w:r w:rsidR="00672169" w:rsidRPr="007A6C4E">
        <w:rPr>
          <w:rFonts w:ascii="Arial" w:hAnsi="Arial" w:cs="Arial"/>
          <w:iCs/>
        </w:rPr>
        <w:t xml:space="preserve"> ust. </w:t>
      </w:r>
      <w:r w:rsidR="0038660D" w:rsidRPr="007A6C4E">
        <w:rPr>
          <w:rFonts w:ascii="Arial" w:hAnsi="Arial" w:cs="Arial"/>
          <w:iCs/>
        </w:rPr>
        <w:t>2</w:t>
      </w:r>
      <w:r w:rsidR="008047A4" w:rsidRPr="007A6C4E">
        <w:rPr>
          <w:rFonts w:ascii="Arial" w:hAnsi="Arial" w:cs="Arial"/>
          <w:iCs/>
        </w:rPr>
        <w:t xml:space="preserve"> umowy</w:t>
      </w:r>
      <w:r w:rsidR="00713E47" w:rsidRPr="007A6C4E">
        <w:rPr>
          <w:rFonts w:ascii="Arial" w:hAnsi="Arial" w:cs="Arial"/>
          <w:iCs/>
        </w:rPr>
        <w:t xml:space="preserve"> </w:t>
      </w:r>
      <w:r w:rsidR="00672169" w:rsidRPr="007A6C4E">
        <w:rPr>
          <w:rFonts w:ascii="Arial" w:hAnsi="Arial" w:cs="Arial"/>
          <w:iCs/>
        </w:rPr>
        <w:t>przekaże dokumenty, o których mowa w § </w:t>
      </w:r>
      <w:r w:rsidR="004C7E1C" w:rsidRPr="007A6C4E">
        <w:rPr>
          <w:rFonts w:ascii="Arial" w:hAnsi="Arial" w:cs="Arial"/>
          <w:iCs/>
        </w:rPr>
        <w:t>6</w:t>
      </w:r>
      <w:r w:rsidR="003D3E02" w:rsidRPr="007A6C4E">
        <w:rPr>
          <w:rFonts w:ascii="Arial" w:hAnsi="Arial" w:cs="Arial"/>
          <w:iCs/>
        </w:rPr>
        <w:t xml:space="preserve"> ust. </w:t>
      </w:r>
      <w:r w:rsidR="004C7E1C" w:rsidRPr="007A6C4E">
        <w:rPr>
          <w:rFonts w:ascii="Arial" w:hAnsi="Arial" w:cs="Arial"/>
          <w:iCs/>
        </w:rPr>
        <w:t>5</w:t>
      </w:r>
      <w:r w:rsidR="00672169" w:rsidRPr="007A6C4E">
        <w:rPr>
          <w:rFonts w:ascii="Arial" w:hAnsi="Arial" w:cs="Arial"/>
          <w:iCs/>
        </w:rPr>
        <w:t xml:space="preserve"> w pkt 21</w:t>
      </w:r>
      <w:r w:rsidR="008047A4" w:rsidRPr="007A6C4E">
        <w:rPr>
          <w:rFonts w:ascii="Arial" w:hAnsi="Arial" w:cs="Arial"/>
          <w:iCs/>
        </w:rPr>
        <w:t xml:space="preserve"> umowy</w:t>
      </w:r>
      <w:r w:rsidR="004B54AA" w:rsidRPr="007A6C4E">
        <w:rPr>
          <w:rFonts w:ascii="Arial" w:hAnsi="Arial" w:cs="Arial"/>
          <w:iCs/>
        </w:rPr>
        <w:t>.</w:t>
      </w:r>
      <w:r w:rsidR="00672169" w:rsidRPr="007A6C4E">
        <w:rPr>
          <w:rFonts w:ascii="Arial" w:hAnsi="Arial" w:cs="Arial"/>
          <w:iCs/>
        </w:rPr>
        <w:t xml:space="preserve"> </w:t>
      </w:r>
    </w:p>
    <w:p w14:paraId="2D8049F6" w14:textId="77777777" w:rsidR="00672169" w:rsidRPr="007A6C4E" w:rsidRDefault="00D7447E" w:rsidP="00B174A8">
      <w:pPr>
        <w:tabs>
          <w:tab w:val="left" w:pos="6237"/>
        </w:tabs>
        <w:spacing w:after="120" w:line="276" w:lineRule="auto"/>
        <w:ind w:left="284" w:hanging="284"/>
        <w:jc w:val="both"/>
        <w:rPr>
          <w:rFonts w:ascii="Arial" w:hAnsi="Arial" w:cs="Arial"/>
          <w:iCs/>
        </w:rPr>
      </w:pPr>
      <w:r w:rsidRPr="007A6C4E">
        <w:rPr>
          <w:rFonts w:ascii="Arial" w:hAnsi="Arial" w:cs="Arial"/>
          <w:iCs/>
        </w:rPr>
        <w:t>8</w:t>
      </w:r>
      <w:r w:rsidR="008B5DD2" w:rsidRPr="007A6C4E">
        <w:rPr>
          <w:rFonts w:ascii="Arial" w:hAnsi="Arial" w:cs="Arial"/>
          <w:iCs/>
        </w:rPr>
        <w:t>.</w:t>
      </w:r>
      <w:r w:rsidR="00C672D9" w:rsidRPr="007A6C4E">
        <w:rPr>
          <w:rFonts w:ascii="Arial" w:hAnsi="Arial" w:cs="Arial"/>
          <w:iCs/>
        </w:rPr>
        <w:tab/>
      </w:r>
      <w:r w:rsidR="00672169" w:rsidRPr="007A6C4E">
        <w:rPr>
          <w:rFonts w:ascii="Arial" w:hAnsi="Arial" w:cs="Arial"/>
          <w:iCs/>
        </w:rPr>
        <w:t>Zamawiający nie zezwoli na rozpoczęcie robót do czasu przedłożenia dokumentó</w:t>
      </w:r>
      <w:r w:rsidR="004B54AA" w:rsidRPr="007A6C4E">
        <w:rPr>
          <w:rFonts w:ascii="Arial" w:hAnsi="Arial" w:cs="Arial"/>
          <w:iCs/>
        </w:rPr>
        <w:t>w</w:t>
      </w:r>
      <w:r w:rsidR="003D3E02" w:rsidRPr="007A6C4E">
        <w:rPr>
          <w:rFonts w:ascii="Arial" w:hAnsi="Arial" w:cs="Arial"/>
          <w:iCs/>
        </w:rPr>
        <w:t xml:space="preserve"> i</w:t>
      </w:r>
      <w:r w:rsidR="008047A4" w:rsidRPr="007A6C4E">
        <w:rPr>
          <w:rFonts w:ascii="Arial" w:hAnsi="Arial" w:cs="Arial"/>
          <w:iCs/>
        </w:rPr>
        <w:t xml:space="preserve"> ich </w:t>
      </w:r>
      <w:r w:rsidR="002A1E5D" w:rsidRPr="007A6C4E">
        <w:rPr>
          <w:rFonts w:ascii="Arial" w:hAnsi="Arial" w:cs="Arial"/>
          <w:iCs/>
        </w:rPr>
        <w:t>zaakceptowania</w:t>
      </w:r>
      <w:r w:rsidR="004B54AA" w:rsidRPr="007A6C4E">
        <w:rPr>
          <w:rFonts w:ascii="Arial" w:hAnsi="Arial" w:cs="Arial"/>
          <w:iCs/>
        </w:rPr>
        <w:t xml:space="preserve">, o których mowa w ust. </w:t>
      </w:r>
      <w:r w:rsidRPr="007A6C4E">
        <w:rPr>
          <w:rFonts w:ascii="Arial" w:hAnsi="Arial" w:cs="Arial"/>
          <w:iCs/>
        </w:rPr>
        <w:t>6</w:t>
      </w:r>
      <w:r w:rsidR="004B54AA" w:rsidRPr="007A6C4E">
        <w:rPr>
          <w:rFonts w:ascii="Arial" w:hAnsi="Arial" w:cs="Arial"/>
          <w:iCs/>
        </w:rPr>
        <w:t xml:space="preserve"> i </w:t>
      </w:r>
      <w:r w:rsidRPr="007A6C4E">
        <w:rPr>
          <w:rFonts w:ascii="Arial" w:hAnsi="Arial" w:cs="Arial"/>
          <w:iCs/>
        </w:rPr>
        <w:t>7</w:t>
      </w:r>
      <w:r w:rsidR="002A1E5D" w:rsidRPr="007A6C4E">
        <w:rPr>
          <w:rFonts w:ascii="Arial" w:hAnsi="Arial" w:cs="Arial"/>
          <w:iCs/>
        </w:rPr>
        <w:t xml:space="preserve"> powyżej</w:t>
      </w:r>
      <w:r w:rsidR="00672169" w:rsidRPr="007A6C4E">
        <w:rPr>
          <w:rFonts w:ascii="Arial" w:hAnsi="Arial" w:cs="Arial"/>
          <w:iCs/>
        </w:rPr>
        <w:t xml:space="preserve">. </w:t>
      </w:r>
      <w:r w:rsidR="00BD7D1A" w:rsidRPr="007A6C4E">
        <w:rPr>
          <w:rFonts w:ascii="Arial" w:hAnsi="Arial" w:cs="Arial"/>
          <w:iCs/>
        </w:rPr>
        <w:t xml:space="preserve">Zwłoka </w:t>
      </w:r>
      <w:r w:rsidR="00672169" w:rsidRPr="007A6C4E">
        <w:rPr>
          <w:rFonts w:ascii="Arial" w:hAnsi="Arial" w:cs="Arial"/>
          <w:iCs/>
        </w:rPr>
        <w:t>z tego tytułu nie może stanowić podstawy</w:t>
      </w:r>
      <w:r w:rsidR="003D3E02" w:rsidRPr="007A6C4E">
        <w:rPr>
          <w:rFonts w:ascii="Arial" w:hAnsi="Arial" w:cs="Arial"/>
          <w:iCs/>
        </w:rPr>
        <w:t xml:space="preserve"> do zmiany terminu zakończenia </w:t>
      </w:r>
      <w:r w:rsidR="00672169" w:rsidRPr="007A6C4E">
        <w:rPr>
          <w:rFonts w:ascii="Arial" w:hAnsi="Arial" w:cs="Arial"/>
          <w:iCs/>
        </w:rPr>
        <w:t>robót.</w:t>
      </w:r>
    </w:p>
    <w:p w14:paraId="445EE8B0" w14:textId="77777777" w:rsidR="00791E2F" w:rsidRPr="00DC33A1" w:rsidRDefault="00791E2F" w:rsidP="00791E2F">
      <w:pPr>
        <w:pStyle w:val="Akapitzlist"/>
        <w:numPr>
          <w:ilvl w:val="0"/>
          <w:numId w:val="47"/>
        </w:numPr>
        <w:spacing w:line="276" w:lineRule="auto"/>
        <w:ind w:left="284" w:right="61" w:hanging="284"/>
        <w:rPr>
          <w:rFonts w:ascii="Arial" w:hAnsi="Arial" w:cs="Arial"/>
        </w:rPr>
      </w:pPr>
      <w:r w:rsidRPr="00DC33A1">
        <w:rPr>
          <w:rFonts w:ascii="Arial" w:hAnsi="Arial" w:cs="Arial"/>
          <w:sz w:val="24"/>
          <w:szCs w:val="24"/>
        </w:rPr>
        <w:t xml:space="preserve">Wykonawca nie ponosi odpowiedzialności za okoliczności, za które wyłącznie odpowiedzialność ponosi Zamawiający. </w:t>
      </w:r>
    </w:p>
    <w:p w14:paraId="4DFA9704" w14:textId="77777777" w:rsidR="000D6468" w:rsidRDefault="000D6468" w:rsidP="00791E2F">
      <w:pPr>
        <w:pStyle w:val="Lista-kontynuacja2"/>
        <w:tabs>
          <w:tab w:val="left" w:pos="6237"/>
        </w:tabs>
        <w:spacing w:line="276" w:lineRule="auto"/>
        <w:ind w:left="0" w:right="-284"/>
        <w:rPr>
          <w:rFonts w:ascii="Arial" w:hAnsi="Arial" w:cs="Arial"/>
          <w:b/>
          <w:sz w:val="24"/>
          <w:szCs w:val="24"/>
        </w:rPr>
      </w:pPr>
    </w:p>
    <w:p w14:paraId="27013145" w14:textId="29E8B8FB" w:rsidR="00672169" w:rsidRPr="007A6C4E" w:rsidRDefault="00672169" w:rsidP="007A6C4E">
      <w:pPr>
        <w:pStyle w:val="Lista-kontynuacja2"/>
        <w:tabs>
          <w:tab w:val="left" w:pos="6237"/>
        </w:tabs>
        <w:spacing w:line="276" w:lineRule="auto"/>
        <w:ind w:left="0" w:right="-284"/>
        <w:jc w:val="center"/>
        <w:rPr>
          <w:rFonts w:ascii="Arial" w:hAnsi="Arial" w:cs="Arial"/>
          <w:b/>
          <w:sz w:val="24"/>
          <w:szCs w:val="24"/>
        </w:rPr>
      </w:pPr>
      <w:r w:rsidRPr="007A6C4E">
        <w:rPr>
          <w:rFonts w:ascii="Arial" w:hAnsi="Arial" w:cs="Arial"/>
          <w:b/>
          <w:sz w:val="24"/>
          <w:szCs w:val="24"/>
        </w:rPr>
        <w:t xml:space="preserve">§ </w:t>
      </w:r>
      <w:r w:rsidR="00DF584E" w:rsidRPr="007A6C4E">
        <w:rPr>
          <w:rFonts w:ascii="Arial" w:hAnsi="Arial" w:cs="Arial"/>
          <w:b/>
          <w:sz w:val="24"/>
          <w:szCs w:val="24"/>
        </w:rPr>
        <w:t>7</w:t>
      </w:r>
      <w:r w:rsidR="00806E48" w:rsidRPr="007A6C4E">
        <w:rPr>
          <w:rFonts w:ascii="Arial" w:hAnsi="Arial" w:cs="Arial"/>
          <w:b/>
          <w:sz w:val="24"/>
          <w:szCs w:val="24"/>
        </w:rPr>
        <w:t xml:space="preserve"> Personel </w:t>
      </w:r>
      <w:r w:rsidR="00BD7D1A" w:rsidRPr="007A6C4E">
        <w:rPr>
          <w:rFonts w:ascii="Arial" w:hAnsi="Arial" w:cs="Arial"/>
          <w:b/>
          <w:sz w:val="24"/>
          <w:szCs w:val="24"/>
        </w:rPr>
        <w:t>W</w:t>
      </w:r>
      <w:r w:rsidR="00806E48" w:rsidRPr="007A6C4E">
        <w:rPr>
          <w:rFonts w:ascii="Arial" w:hAnsi="Arial" w:cs="Arial"/>
          <w:b/>
          <w:sz w:val="24"/>
          <w:szCs w:val="24"/>
        </w:rPr>
        <w:t>ykonawcy</w:t>
      </w:r>
    </w:p>
    <w:p w14:paraId="73CBE806" w14:textId="77777777" w:rsidR="00672169" w:rsidRPr="007A6C4E" w:rsidRDefault="00672169" w:rsidP="007A6C4E">
      <w:pPr>
        <w:pStyle w:val="Lista"/>
        <w:numPr>
          <w:ilvl w:val="0"/>
          <w:numId w:val="3"/>
        </w:numPr>
        <w:tabs>
          <w:tab w:val="left" w:pos="6237"/>
        </w:tabs>
        <w:spacing w:after="120" w:line="276" w:lineRule="auto"/>
        <w:ind w:left="357" w:hanging="357"/>
        <w:jc w:val="both"/>
        <w:rPr>
          <w:rFonts w:cs="Arial"/>
          <w:szCs w:val="24"/>
        </w:rPr>
      </w:pPr>
      <w:r w:rsidRPr="007A6C4E">
        <w:rPr>
          <w:rFonts w:cs="Arial"/>
          <w:szCs w:val="24"/>
        </w:rPr>
        <w:t>Wykonawca zobowiązany jest zapewnić wykonanie i kierowanie robotami objętymi umową przez osoby posiadające stosowne kwalifikacje zawodowe i uprawnienia budowlane</w:t>
      </w:r>
      <w:r w:rsidR="002A1E5D" w:rsidRPr="007A6C4E">
        <w:rPr>
          <w:rFonts w:cs="Arial"/>
          <w:szCs w:val="24"/>
        </w:rPr>
        <w:t xml:space="preserve"> wydane zgodnie z przepisami powszechnie obowiązującego prawa.</w:t>
      </w:r>
    </w:p>
    <w:p w14:paraId="709124B7" w14:textId="4FBCC061" w:rsidR="002E218B" w:rsidRPr="007A6C4E" w:rsidRDefault="002E218B" w:rsidP="007A6C4E">
      <w:pPr>
        <w:pStyle w:val="Tekstpodstawowywcity3"/>
        <w:numPr>
          <w:ilvl w:val="0"/>
          <w:numId w:val="3"/>
        </w:numPr>
        <w:tabs>
          <w:tab w:val="left" w:pos="6237"/>
        </w:tabs>
        <w:suppressAutoHyphens w:val="0"/>
        <w:spacing w:after="0" w:line="276" w:lineRule="auto"/>
        <w:jc w:val="both"/>
        <w:rPr>
          <w:rFonts w:ascii="Arial" w:hAnsi="Arial" w:cs="Arial"/>
          <w:color w:val="000000" w:themeColor="text1"/>
          <w:sz w:val="24"/>
          <w:szCs w:val="24"/>
        </w:rPr>
      </w:pPr>
      <w:r w:rsidRPr="007A6C4E">
        <w:rPr>
          <w:rFonts w:ascii="Arial" w:hAnsi="Arial" w:cs="Arial"/>
          <w:sz w:val="24"/>
          <w:szCs w:val="24"/>
        </w:rPr>
        <w:t xml:space="preserve">Zamawiający wymaga zatrudnienia przez </w:t>
      </w:r>
      <w:r w:rsidR="000A7867" w:rsidRPr="007A6C4E">
        <w:rPr>
          <w:rFonts w:ascii="Arial" w:hAnsi="Arial" w:cs="Arial"/>
          <w:sz w:val="24"/>
          <w:szCs w:val="24"/>
        </w:rPr>
        <w:t>W</w:t>
      </w:r>
      <w:r w:rsidRPr="007A6C4E">
        <w:rPr>
          <w:rFonts w:ascii="Arial" w:hAnsi="Arial" w:cs="Arial"/>
          <w:sz w:val="24"/>
          <w:szCs w:val="24"/>
        </w:rPr>
        <w:t xml:space="preserve">ykonawcę lub zapewnienia takiego zatrudnienia przez podwykonawcę </w:t>
      </w:r>
      <w:r w:rsidR="009F392D" w:rsidRPr="007A6C4E">
        <w:rPr>
          <w:rFonts w:ascii="Arial" w:hAnsi="Arial" w:cs="Arial"/>
          <w:sz w:val="24"/>
          <w:szCs w:val="24"/>
        </w:rPr>
        <w:t xml:space="preserve">(dalszego podwykonawcę) </w:t>
      </w:r>
      <w:r w:rsidRPr="007A6C4E">
        <w:rPr>
          <w:rFonts w:ascii="Arial" w:hAnsi="Arial" w:cs="Arial"/>
          <w:sz w:val="24"/>
          <w:szCs w:val="24"/>
        </w:rPr>
        <w:t xml:space="preserve">na podstawie umowy o pracę </w:t>
      </w:r>
      <w:r w:rsidR="002A1E5D" w:rsidRPr="007A6C4E">
        <w:rPr>
          <w:rFonts w:ascii="Arial" w:hAnsi="Arial" w:cs="Arial"/>
          <w:sz w:val="24"/>
          <w:szCs w:val="24"/>
        </w:rPr>
        <w:t>w rozumieniu ustawy z dnia 26 czerwca 1974</w:t>
      </w:r>
      <w:r w:rsidR="00A93DA1" w:rsidRPr="007A6C4E">
        <w:rPr>
          <w:rFonts w:ascii="Arial" w:hAnsi="Arial" w:cs="Arial"/>
          <w:sz w:val="24"/>
          <w:szCs w:val="24"/>
        </w:rPr>
        <w:t xml:space="preserve"> roku Kodeks pracy </w:t>
      </w:r>
      <w:r w:rsidR="00DA7BFA" w:rsidRPr="00DA7BFA">
        <w:rPr>
          <w:rFonts w:ascii="Arial" w:hAnsi="Arial" w:cs="Arial"/>
          <w:sz w:val="24"/>
          <w:szCs w:val="24"/>
        </w:rPr>
        <w:t>(</w:t>
      </w:r>
      <w:proofErr w:type="spellStart"/>
      <w:r w:rsidR="00DA7BFA">
        <w:rPr>
          <w:rFonts w:ascii="Arial" w:hAnsi="Arial" w:cs="Arial"/>
          <w:sz w:val="24"/>
          <w:szCs w:val="24"/>
        </w:rPr>
        <w:t>t.j</w:t>
      </w:r>
      <w:proofErr w:type="spellEnd"/>
      <w:r w:rsidR="00DA7BFA">
        <w:rPr>
          <w:rFonts w:ascii="Arial" w:hAnsi="Arial" w:cs="Arial"/>
          <w:sz w:val="24"/>
          <w:szCs w:val="24"/>
        </w:rPr>
        <w:t>. Dz. U. z 2023 r. poz. 1465</w:t>
      </w:r>
      <w:r w:rsidR="000A7867" w:rsidRPr="007A6C4E">
        <w:rPr>
          <w:rFonts w:ascii="Arial" w:hAnsi="Arial" w:cs="Arial"/>
          <w:sz w:val="24"/>
          <w:szCs w:val="24"/>
        </w:rPr>
        <w:t>;</w:t>
      </w:r>
      <w:r w:rsidR="002A1E5D" w:rsidRPr="007A6C4E">
        <w:rPr>
          <w:rFonts w:ascii="Arial" w:hAnsi="Arial" w:cs="Arial"/>
          <w:sz w:val="24"/>
          <w:szCs w:val="24"/>
        </w:rPr>
        <w:t xml:space="preserve"> dalej Kodeks pracy) </w:t>
      </w:r>
      <w:r w:rsidRPr="007A6C4E">
        <w:rPr>
          <w:rFonts w:ascii="Arial" w:hAnsi="Arial" w:cs="Arial"/>
          <w:sz w:val="24"/>
          <w:szCs w:val="24"/>
        </w:rPr>
        <w:t xml:space="preserve">osób wykonujących czynności wymienione w </w:t>
      </w:r>
      <w:r w:rsidR="003E241F" w:rsidRPr="007A6C4E">
        <w:rPr>
          <w:rFonts w:ascii="Arial" w:hAnsi="Arial" w:cs="Arial"/>
          <w:sz w:val="24"/>
          <w:szCs w:val="24"/>
        </w:rPr>
        <w:t xml:space="preserve">tabeli </w:t>
      </w:r>
      <w:r w:rsidR="003E241F" w:rsidRPr="007A6C4E">
        <w:rPr>
          <w:rFonts w:ascii="Arial" w:hAnsi="Arial" w:cs="Arial"/>
          <w:color w:val="000000" w:themeColor="text1"/>
          <w:sz w:val="24"/>
          <w:szCs w:val="24"/>
        </w:rPr>
        <w:t xml:space="preserve">przedstawionej w </w:t>
      </w:r>
      <w:r w:rsidRPr="007A6C4E">
        <w:rPr>
          <w:rFonts w:ascii="Arial" w:hAnsi="Arial" w:cs="Arial"/>
          <w:color w:val="000000" w:themeColor="text1"/>
          <w:sz w:val="24"/>
          <w:szCs w:val="24"/>
        </w:rPr>
        <w:t>pkt</w:t>
      </w:r>
      <w:r w:rsidRPr="007A6C4E">
        <w:rPr>
          <w:rFonts w:ascii="Arial" w:hAnsi="Arial" w:cs="Arial"/>
          <w:b/>
          <w:color w:val="000000" w:themeColor="text1"/>
          <w:sz w:val="24"/>
          <w:szCs w:val="24"/>
        </w:rPr>
        <w:t xml:space="preserve"> </w:t>
      </w:r>
      <w:r w:rsidR="00584992" w:rsidRPr="007A6C4E">
        <w:rPr>
          <w:rFonts w:ascii="Arial" w:hAnsi="Arial" w:cs="Arial"/>
          <w:b/>
          <w:color w:val="000000" w:themeColor="text1"/>
          <w:sz w:val="24"/>
          <w:szCs w:val="24"/>
        </w:rPr>
        <w:t>9.14</w:t>
      </w:r>
      <w:r w:rsidRPr="007A6C4E">
        <w:rPr>
          <w:rFonts w:ascii="Arial" w:hAnsi="Arial" w:cs="Arial"/>
          <w:color w:val="000000" w:themeColor="text1"/>
          <w:sz w:val="24"/>
          <w:szCs w:val="24"/>
        </w:rPr>
        <w:t xml:space="preserve"> </w:t>
      </w:r>
      <w:r w:rsidR="000344A9" w:rsidRPr="007A6C4E">
        <w:rPr>
          <w:rFonts w:ascii="Arial" w:hAnsi="Arial" w:cs="Arial"/>
          <w:color w:val="000000" w:themeColor="text1"/>
          <w:sz w:val="24"/>
          <w:szCs w:val="24"/>
        </w:rPr>
        <w:t xml:space="preserve"> </w:t>
      </w:r>
      <w:r w:rsidR="00D211D7" w:rsidRPr="007A6C4E">
        <w:rPr>
          <w:rFonts w:ascii="Arial" w:hAnsi="Arial" w:cs="Arial"/>
          <w:color w:val="000000" w:themeColor="text1"/>
          <w:sz w:val="24"/>
          <w:szCs w:val="24"/>
        </w:rPr>
        <w:t>S</w:t>
      </w:r>
      <w:r w:rsidR="003E241F" w:rsidRPr="007A6C4E">
        <w:rPr>
          <w:rFonts w:ascii="Arial" w:hAnsi="Arial" w:cs="Arial"/>
          <w:color w:val="000000" w:themeColor="text1"/>
          <w:sz w:val="24"/>
          <w:szCs w:val="24"/>
        </w:rPr>
        <w:t>pecyfikacji</w:t>
      </w:r>
      <w:r w:rsidRPr="007A6C4E">
        <w:rPr>
          <w:rFonts w:ascii="Arial" w:hAnsi="Arial" w:cs="Arial"/>
          <w:color w:val="000000" w:themeColor="text1"/>
          <w:sz w:val="24"/>
          <w:szCs w:val="24"/>
        </w:rPr>
        <w:t xml:space="preserve"> </w:t>
      </w:r>
      <w:r w:rsidR="00D211D7" w:rsidRPr="007A6C4E">
        <w:rPr>
          <w:rFonts w:ascii="Arial" w:hAnsi="Arial" w:cs="Arial"/>
          <w:color w:val="000000" w:themeColor="text1"/>
          <w:sz w:val="24"/>
          <w:szCs w:val="24"/>
        </w:rPr>
        <w:t>W</w:t>
      </w:r>
      <w:r w:rsidRPr="007A6C4E">
        <w:rPr>
          <w:rFonts w:ascii="Arial" w:hAnsi="Arial" w:cs="Arial"/>
          <w:color w:val="000000" w:themeColor="text1"/>
          <w:sz w:val="24"/>
          <w:szCs w:val="24"/>
        </w:rPr>
        <w:t xml:space="preserve">arunków </w:t>
      </w:r>
      <w:r w:rsidR="006D5B1D" w:rsidRPr="007A6C4E">
        <w:rPr>
          <w:rFonts w:ascii="Arial" w:hAnsi="Arial" w:cs="Arial"/>
          <w:color w:val="000000" w:themeColor="text1"/>
          <w:sz w:val="24"/>
          <w:szCs w:val="24"/>
        </w:rPr>
        <w:t>Z</w:t>
      </w:r>
      <w:r w:rsidRPr="007A6C4E">
        <w:rPr>
          <w:rFonts w:ascii="Arial" w:hAnsi="Arial" w:cs="Arial"/>
          <w:color w:val="000000" w:themeColor="text1"/>
          <w:sz w:val="24"/>
          <w:szCs w:val="24"/>
        </w:rPr>
        <w:t>amówienia.</w:t>
      </w:r>
    </w:p>
    <w:p w14:paraId="0B3A681C" w14:textId="77777777" w:rsidR="002E218B" w:rsidRPr="007A6C4E" w:rsidRDefault="002E218B" w:rsidP="0010150E">
      <w:pPr>
        <w:pStyle w:val="Tekstpodstawowywcity3"/>
        <w:numPr>
          <w:ilvl w:val="0"/>
          <w:numId w:val="3"/>
        </w:numPr>
        <w:tabs>
          <w:tab w:val="left" w:pos="6237"/>
        </w:tabs>
        <w:suppressAutoHyphens w:val="0"/>
        <w:spacing w:before="240" w:after="0" w:line="276" w:lineRule="auto"/>
        <w:jc w:val="both"/>
        <w:rPr>
          <w:rFonts w:ascii="Arial" w:hAnsi="Arial" w:cs="Arial"/>
          <w:color w:val="000000" w:themeColor="text1"/>
          <w:sz w:val="24"/>
          <w:szCs w:val="24"/>
        </w:rPr>
      </w:pPr>
      <w:r w:rsidRPr="007A6C4E">
        <w:rPr>
          <w:rFonts w:ascii="Arial" w:hAnsi="Arial" w:cs="Arial"/>
          <w:color w:val="000000" w:themeColor="text1"/>
          <w:sz w:val="24"/>
          <w:szCs w:val="24"/>
        </w:rPr>
        <w:t xml:space="preserve">Wykonawca </w:t>
      </w:r>
      <w:r w:rsidR="009F392D" w:rsidRPr="007A6C4E">
        <w:rPr>
          <w:rFonts w:ascii="Arial" w:hAnsi="Arial" w:cs="Arial"/>
          <w:color w:val="000000" w:themeColor="text1"/>
          <w:sz w:val="24"/>
          <w:szCs w:val="24"/>
        </w:rPr>
        <w:t xml:space="preserve">lub podwykonawca (dalszy podwykonawca) </w:t>
      </w:r>
      <w:r w:rsidRPr="007A6C4E">
        <w:rPr>
          <w:rFonts w:ascii="Arial" w:hAnsi="Arial" w:cs="Arial"/>
          <w:color w:val="000000" w:themeColor="text1"/>
          <w:sz w:val="24"/>
          <w:szCs w:val="24"/>
        </w:rPr>
        <w:t xml:space="preserve">jest obowiązany przedstawić </w:t>
      </w:r>
      <w:r w:rsidR="008047A4" w:rsidRPr="007A6C4E">
        <w:rPr>
          <w:rFonts w:ascii="Arial" w:hAnsi="Arial" w:cs="Arial"/>
          <w:color w:val="000000" w:themeColor="text1"/>
          <w:sz w:val="24"/>
          <w:szCs w:val="24"/>
        </w:rPr>
        <w:t>Z</w:t>
      </w:r>
      <w:r w:rsidRPr="007A6C4E">
        <w:rPr>
          <w:rFonts w:ascii="Arial" w:hAnsi="Arial" w:cs="Arial"/>
          <w:color w:val="000000" w:themeColor="text1"/>
          <w:sz w:val="24"/>
          <w:szCs w:val="24"/>
        </w:rPr>
        <w:t>amawiającemu, w terminie do 7-u dni od daty zawarcia niniejszej umowy oświadczenie o sposobie zatrudnienia osób, o których mowa w ust. 2</w:t>
      </w:r>
      <w:r w:rsidR="002A1E5D" w:rsidRPr="007A6C4E">
        <w:rPr>
          <w:rFonts w:ascii="Arial" w:hAnsi="Arial" w:cs="Arial"/>
          <w:color w:val="000000" w:themeColor="text1"/>
          <w:sz w:val="24"/>
          <w:szCs w:val="24"/>
        </w:rPr>
        <w:t xml:space="preserve"> powyżej</w:t>
      </w:r>
      <w:r w:rsidRPr="007A6C4E">
        <w:rPr>
          <w:rFonts w:ascii="Arial" w:hAnsi="Arial" w:cs="Arial"/>
          <w:color w:val="000000" w:themeColor="text1"/>
          <w:sz w:val="24"/>
          <w:szCs w:val="24"/>
        </w:rPr>
        <w:t xml:space="preserve">, co do których </w:t>
      </w:r>
      <w:r w:rsidR="00AA6369" w:rsidRPr="007A6C4E">
        <w:rPr>
          <w:rFonts w:ascii="Arial" w:hAnsi="Arial" w:cs="Arial"/>
          <w:color w:val="000000" w:themeColor="text1"/>
          <w:sz w:val="24"/>
          <w:szCs w:val="24"/>
        </w:rPr>
        <w:t>Z</w:t>
      </w:r>
      <w:r w:rsidRPr="007A6C4E">
        <w:rPr>
          <w:rFonts w:ascii="Arial" w:hAnsi="Arial" w:cs="Arial"/>
          <w:color w:val="000000" w:themeColor="text1"/>
          <w:sz w:val="24"/>
          <w:szCs w:val="24"/>
        </w:rPr>
        <w:t xml:space="preserve">amawiający wymaga zatrudnienia na podstawie umowy </w:t>
      </w:r>
      <w:r w:rsidR="00B174A8">
        <w:rPr>
          <w:rFonts w:ascii="Arial" w:hAnsi="Arial" w:cs="Arial"/>
          <w:color w:val="000000" w:themeColor="text1"/>
          <w:sz w:val="24"/>
          <w:szCs w:val="24"/>
        </w:rPr>
        <w:br/>
      </w:r>
      <w:r w:rsidRPr="007A6C4E">
        <w:rPr>
          <w:rFonts w:ascii="Arial" w:hAnsi="Arial" w:cs="Arial"/>
          <w:color w:val="000000" w:themeColor="text1"/>
          <w:sz w:val="24"/>
          <w:szCs w:val="24"/>
        </w:rPr>
        <w:t>o pracę</w:t>
      </w:r>
      <w:r w:rsidR="008047A4" w:rsidRPr="007A6C4E">
        <w:rPr>
          <w:rFonts w:ascii="Arial" w:hAnsi="Arial" w:cs="Arial"/>
          <w:color w:val="000000" w:themeColor="text1"/>
          <w:sz w:val="24"/>
          <w:szCs w:val="24"/>
        </w:rPr>
        <w:t>,</w:t>
      </w:r>
      <w:r w:rsidRPr="007A6C4E">
        <w:rPr>
          <w:rFonts w:ascii="Arial" w:hAnsi="Arial" w:cs="Arial"/>
          <w:color w:val="000000" w:themeColor="text1"/>
          <w:sz w:val="24"/>
          <w:szCs w:val="24"/>
        </w:rPr>
        <w:t xml:space="preserve"> w rozumieniu art. 22 § 1 ustawy Kodeks pracy</w:t>
      </w:r>
      <w:r w:rsidR="00F12732" w:rsidRPr="007A6C4E">
        <w:rPr>
          <w:rFonts w:ascii="Arial" w:hAnsi="Arial" w:cs="Arial"/>
          <w:color w:val="000000" w:themeColor="text1"/>
          <w:sz w:val="24"/>
          <w:szCs w:val="24"/>
        </w:rPr>
        <w:t xml:space="preserve"> lub oświadczenie zatrudnion</w:t>
      </w:r>
      <w:r w:rsidR="009F392D" w:rsidRPr="007A6C4E">
        <w:rPr>
          <w:rFonts w:ascii="Arial" w:hAnsi="Arial" w:cs="Arial"/>
          <w:color w:val="000000" w:themeColor="text1"/>
          <w:sz w:val="24"/>
          <w:szCs w:val="24"/>
        </w:rPr>
        <w:t>ych pracowników</w:t>
      </w:r>
      <w:r w:rsidRPr="007A6C4E">
        <w:rPr>
          <w:rFonts w:ascii="Arial" w:hAnsi="Arial" w:cs="Arial"/>
          <w:color w:val="000000" w:themeColor="text1"/>
          <w:sz w:val="24"/>
          <w:szCs w:val="24"/>
        </w:rPr>
        <w:t>.</w:t>
      </w:r>
    </w:p>
    <w:p w14:paraId="5AB8B5BD" w14:textId="77777777" w:rsidR="002E218B" w:rsidRPr="007A6C4E" w:rsidRDefault="002E218B" w:rsidP="0010150E">
      <w:pPr>
        <w:pStyle w:val="Tekstpodstawowywcity3"/>
        <w:numPr>
          <w:ilvl w:val="0"/>
          <w:numId w:val="3"/>
        </w:numPr>
        <w:tabs>
          <w:tab w:val="left" w:pos="6237"/>
        </w:tabs>
        <w:suppressAutoHyphens w:val="0"/>
        <w:spacing w:before="240" w:after="0" w:line="276" w:lineRule="auto"/>
        <w:jc w:val="both"/>
        <w:rPr>
          <w:rFonts w:ascii="Arial" w:hAnsi="Arial" w:cs="Arial"/>
          <w:b/>
          <w:sz w:val="24"/>
          <w:szCs w:val="24"/>
        </w:rPr>
      </w:pPr>
      <w:r w:rsidRPr="007A6C4E">
        <w:rPr>
          <w:rFonts w:ascii="Arial" w:hAnsi="Arial" w:cs="Arial"/>
          <w:color w:val="000000" w:themeColor="text1"/>
          <w:sz w:val="24"/>
          <w:szCs w:val="24"/>
        </w:rPr>
        <w:t xml:space="preserve">Wykonawca, na każde wezwanie </w:t>
      </w:r>
      <w:r w:rsidR="008047A4" w:rsidRPr="007A6C4E">
        <w:rPr>
          <w:rFonts w:ascii="Arial" w:hAnsi="Arial" w:cs="Arial"/>
          <w:color w:val="000000" w:themeColor="text1"/>
          <w:sz w:val="24"/>
          <w:szCs w:val="24"/>
        </w:rPr>
        <w:t>Z</w:t>
      </w:r>
      <w:r w:rsidRPr="007A6C4E">
        <w:rPr>
          <w:rFonts w:ascii="Arial" w:hAnsi="Arial" w:cs="Arial"/>
          <w:color w:val="000000" w:themeColor="text1"/>
          <w:sz w:val="24"/>
          <w:szCs w:val="24"/>
        </w:rPr>
        <w:t xml:space="preserve">amawiającego, zobowiązuje się przedstawić </w:t>
      </w:r>
      <w:r w:rsidRPr="007A6C4E">
        <w:rPr>
          <w:rFonts w:ascii="Arial" w:hAnsi="Arial" w:cs="Arial"/>
          <w:b/>
          <w:color w:val="000000" w:themeColor="text1"/>
          <w:sz w:val="24"/>
          <w:szCs w:val="24"/>
          <w:u w:val="single"/>
        </w:rPr>
        <w:t>do wglądu</w:t>
      </w:r>
      <w:r w:rsidRPr="007A6C4E">
        <w:rPr>
          <w:rFonts w:ascii="Arial" w:hAnsi="Arial" w:cs="Arial"/>
          <w:color w:val="000000" w:themeColor="text1"/>
          <w:sz w:val="24"/>
          <w:szCs w:val="24"/>
        </w:rPr>
        <w:t xml:space="preserve"> dokumenty potwierdzające, że przedmiot zamówienia (przedmiot umowy) jest wykonywany przez osoby będące pracownikami, wykonujące czynności </w:t>
      </w:r>
      <w:r w:rsidRPr="007A6C4E">
        <w:rPr>
          <w:rFonts w:ascii="Arial" w:hAnsi="Arial" w:cs="Arial"/>
          <w:color w:val="000000" w:themeColor="text1"/>
          <w:sz w:val="24"/>
          <w:szCs w:val="24"/>
        </w:rPr>
        <w:lastRenderedPageBreak/>
        <w:t xml:space="preserve">wymienione w </w:t>
      </w:r>
      <w:r w:rsidR="003E241F" w:rsidRPr="007A6C4E">
        <w:rPr>
          <w:rFonts w:ascii="Arial" w:hAnsi="Arial" w:cs="Arial"/>
          <w:color w:val="000000" w:themeColor="text1"/>
          <w:sz w:val="24"/>
          <w:szCs w:val="24"/>
        </w:rPr>
        <w:t>tabeli przedstawionej w</w:t>
      </w:r>
      <w:r w:rsidR="00FD43A5" w:rsidRPr="007A6C4E">
        <w:rPr>
          <w:rFonts w:ascii="Arial" w:hAnsi="Arial" w:cs="Arial"/>
          <w:color w:val="000000" w:themeColor="text1"/>
          <w:sz w:val="24"/>
          <w:szCs w:val="24"/>
        </w:rPr>
        <w:t xml:space="preserve"> </w:t>
      </w:r>
      <w:r w:rsidRPr="007A6C4E">
        <w:rPr>
          <w:rFonts w:ascii="Arial" w:hAnsi="Arial" w:cs="Arial"/>
          <w:color w:val="000000" w:themeColor="text1"/>
          <w:sz w:val="24"/>
          <w:szCs w:val="24"/>
        </w:rPr>
        <w:t xml:space="preserve">pkt </w:t>
      </w:r>
      <w:r w:rsidR="00584992" w:rsidRPr="007A6C4E">
        <w:rPr>
          <w:rFonts w:ascii="Arial" w:hAnsi="Arial" w:cs="Arial"/>
          <w:b/>
          <w:color w:val="000000" w:themeColor="text1"/>
          <w:sz w:val="24"/>
          <w:szCs w:val="24"/>
        </w:rPr>
        <w:t>9.14</w:t>
      </w:r>
      <w:r w:rsidRPr="007A6C4E">
        <w:rPr>
          <w:rFonts w:ascii="Arial" w:hAnsi="Arial" w:cs="Arial"/>
          <w:color w:val="000000" w:themeColor="text1"/>
          <w:sz w:val="24"/>
          <w:szCs w:val="24"/>
        </w:rPr>
        <w:t xml:space="preserve"> </w:t>
      </w:r>
      <w:r w:rsidR="00D211D7" w:rsidRPr="007A6C4E">
        <w:rPr>
          <w:rFonts w:ascii="Arial" w:hAnsi="Arial" w:cs="Arial"/>
          <w:color w:val="000000" w:themeColor="text1"/>
          <w:sz w:val="24"/>
          <w:szCs w:val="24"/>
        </w:rPr>
        <w:t>S</w:t>
      </w:r>
      <w:r w:rsidR="003E241F" w:rsidRPr="007A6C4E">
        <w:rPr>
          <w:rFonts w:ascii="Arial" w:hAnsi="Arial" w:cs="Arial"/>
          <w:color w:val="000000" w:themeColor="text1"/>
          <w:sz w:val="24"/>
          <w:szCs w:val="24"/>
        </w:rPr>
        <w:t>pecyfikacji</w:t>
      </w:r>
      <w:r w:rsidRPr="007A6C4E">
        <w:rPr>
          <w:rFonts w:ascii="Arial" w:hAnsi="Arial" w:cs="Arial"/>
          <w:color w:val="000000" w:themeColor="text1"/>
          <w:sz w:val="24"/>
          <w:szCs w:val="24"/>
        </w:rPr>
        <w:t xml:space="preserve"> </w:t>
      </w:r>
      <w:r w:rsidR="00D211D7" w:rsidRPr="007A6C4E">
        <w:rPr>
          <w:rFonts w:ascii="Arial" w:hAnsi="Arial" w:cs="Arial"/>
          <w:color w:val="000000" w:themeColor="text1"/>
          <w:sz w:val="24"/>
          <w:szCs w:val="24"/>
        </w:rPr>
        <w:t>W</w:t>
      </w:r>
      <w:r w:rsidRPr="007A6C4E">
        <w:rPr>
          <w:rFonts w:ascii="Arial" w:hAnsi="Arial" w:cs="Arial"/>
          <w:color w:val="000000" w:themeColor="text1"/>
          <w:sz w:val="24"/>
          <w:szCs w:val="24"/>
        </w:rPr>
        <w:t xml:space="preserve">arunków </w:t>
      </w:r>
      <w:r w:rsidR="00D211D7" w:rsidRPr="007A6C4E">
        <w:rPr>
          <w:rFonts w:ascii="Arial" w:hAnsi="Arial" w:cs="Arial"/>
          <w:color w:val="000000" w:themeColor="text1"/>
          <w:sz w:val="24"/>
          <w:szCs w:val="24"/>
        </w:rPr>
        <w:t>Z</w:t>
      </w:r>
      <w:r w:rsidRPr="007A6C4E">
        <w:rPr>
          <w:rFonts w:ascii="Arial" w:hAnsi="Arial" w:cs="Arial"/>
          <w:color w:val="000000" w:themeColor="text1"/>
          <w:sz w:val="24"/>
          <w:szCs w:val="24"/>
        </w:rPr>
        <w:t xml:space="preserve">amówienia, w tym również kopie umów poświadczonych za zgodność </w:t>
      </w:r>
      <w:r w:rsidR="00581C21">
        <w:rPr>
          <w:rFonts w:ascii="Arial" w:hAnsi="Arial" w:cs="Arial"/>
          <w:color w:val="000000" w:themeColor="text1"/>
          <w:sz w:val="24"/>
          <w:szCs w:val="24"/>
        </w:rPr>
        <w:br/>
      </w:r>
      <w:r w:rsidRPr="007A6C4E">
        <w:rPr>
          <w:rFonts w:ascii="Arial" w:hAnsi="Arial" w:cs="Arial"/>
          <w:color w:val="000000" w:themeColor="text1"/>
          <w:sz w:val="24"/>
          <w:szCs w:val="24"/>
        </w:rPr>
        <w:t xml:space="preserve">z oryginałem, które stanowią o zatrudnieniu przez </w:t>
      </w:r>
      <w:r w:rsidR="00C71DA9" w:rsidRPr="007A6C4E">
        <w:rPr>
          <w:rFonts w:ascii="Arial" w:hAnsi="Arial" w:cs="Arial"/>
          <w:color w:val="000000" w:themeColor="text1"/>
          <w:sz w:val="24"/>
          <w:szCs w:val="24"/>
        </w:rPr>
        <w:t>W</w:t>
      </w:r>
      <w:r w:rsidRPr="007A6C4E">
        <w:rPr>
          <w:rFonts w:ascii="Arial" w:hAnsi="Arial" w:cs="Arial"/>
          <w:color w:val="000000" w:themeColor="text1"/>
          <w:sz w:val="24"/>
          <w:szCs w:val="24"/>
        </w:rPr>
        <w:t xml:space="preserve">ykonawcę lub podwykonawcę </w:t>
      </w:r>
      <w:r w:rsidR="009F392D" w:rsidRPr="007A6C4E">
        <w:rPr>
          <w:rFonts w:ascii="Arial" w:hAnsi="Arial" w:cs="Arial"/>
          <w:color w:val="000000" w:themeColor="text1"/>
          <w:sz w:val="24"/>
          <w:szCs w:val="24"/>
        </w:rPr>
        <w:t xml:space="preserve">(dalszego podwykonawcę) </w:t>
      </w:r>
      <w:r w:rsidRPr="007A6C4E">
        <w:rPr>
          <w:rFonts w:ascii="Arial" w:hAnsi="Arial" w:cs="Arial"/>
          <w:color w:val="000000" w:themeColor="text1"/>
          <w:sz w:val="24"/>
          <w:szCs w:val="24"/>
        </w:rPr>
        <w:t xml:space="preserve">osób wykonujących czynności, które zostały wymienione </w:t>
      </w:r>
      <w:r w:rsidR="003E241F" w:rsidRPr="007A6C4E">
        <w:rPr>
          <w:rFonts w:ascii="Arial" w:hAnsi="Arial" w:cs="Arial"/>
          <w:color w:val="000000" w:themeColor="text1"/>
          <w:sz w:val="24"/>
          <w:szCs w:val="24"/>
        </w:rPr>
        <w:t xml:space="preserve">w tabeli </w:t>
      </w:r>
      <w:r w:rsidRPr="007A6C4E">
        <w:rPr>
          <w:rFonts w:ascii="Arial" w:hAnsi="Arial" w:cs="Arial"/>
          <w:color w:val="000000" w:themeColor="text1"/>
          <w:sz w:val="24"/>
          <w:szCs w:val="24"/>
        </w:rPr>
        <w:t xml:space="preserve">w pkt. </w:t>
      </w:r>
      <w:r w:rsidR="00584992" w:rsidRPr="007A6C4E">
        <w:rPr>
          <w:rFonts w:ascii="Arial" w:hAnsi="Arial" w:cs="Arial"/>
          <w:b/>
          <w:color w:val="000000" w:themeColor="text1"/>
          <w:sz w:val="24"/>
          <w:szCs w:val="24"/>
        </w:rPr>
        <w:t>9.14</w:t>
      </w:r>
      <w:r w:rsidRPr="007A6C4E">
        <w:rPr>
          <w:rFonts w:ascii="Arial" w:hAnsi="Arial" w:cs="Arial"/>
          <w:color w:val="000000" w:themeColor="text1"/>
          <w:sz w:val="24"/>
          <w:szCs w:val="24"/>
        </w:rPr>
        <w:t xml:space="preserve"> specyfikacji waru</w:t>
      </w:r>
      <w:r w:rsidRPr="007A6C4E">
        <w:rPr>
          <w:rFonts w:ascii="Arial" w:hAnsi="Arial" w:cs="Arial"/>
          <w:sz w:val="24"/>
          <w:szCs w:val="24"/>
        </w:rPr>
        <w:t>nków zamówienia (</w:t>
      </w:r>
      <w:r w:rsidR="0095523D" w:rsidRPr="007A6C4E">
        <w:rPr>
          <w:rFonts w:ascii="Arial" w:hAnsi="Arial" w:cs="Arial"/>
          <w:b/>
          <w:sz w:val="24"/>
          <w:szCs w:val="24"/>
        </w:rPr>
        <w:t xml:space="preserve">Wykonawca przedstawia informacje, w tym dane osobowe, niezbędne do weryfikacji zatrudnienia na podstawie umowy o pracę, w szczególności imię i nazwisko zatrudnionego pracownika, datę zawarcia umowy o pracę, rodzaj umowy o pracę oraz zakres obowiązków pracownika. </w:t>
      </w:r>
      <w:r w:rsidR="0095523D" w:rsidRPr="007A6C4E">
        <w:rPr>
          <w:rFonts w:ascii="Arial" w:hAnsi="Arial" w:cs="Arial"/>
          <w:bCs/>
          <w:sz w:val="24"/>
          <w:szCs w:val="24"/>
        </w:rPr>
        <w:t>Wykonawca zobowiązany jest do ukrycia (zanonimizowania) danych osobowych, które są zbędne dla realizacji celu takiej weryfikacji przez Zamawiającego lub które mogłyby naruszać dane osobowe pracowników</w:t>
      </w:r>
      <w:r w:rsidRPr="007A6C4E">
        <w:rPr>
          <w:rFonts w:ascii="Arial" w:hAnsi="Arial" w:cs="Arial"/>
          <w:sz w:val="24"/>
          <w:szCs w:val="24"/>
        </w:rPr>
        <w:t>). Zamawiający wzywając Wykonawcę do przedstawienia do wglądu dokumentów określonych w zdaniu poprzedzającym, wyznaczy termin nie krótszy niż 10 dni na przedstawienie wymaganych dokumentów.</w:t>
      </w:r>
    </w:p>
    <w:p w14:paraId="7B20FD02" w14:textId="77777777" w:rsidR="008047A4" w:rsidRPr="007A6C4E" w:rsidRDefault="002235D5" w:rsidP="0010150E">
      <w:pPr>
        <w:pStyle w:val="Tekstpodstawowywcity3"/>
        <w:tabs>
          <w:tab w:val="left" w:pos="6237"/>
        </w:tabs>
        <w:suppressAutoHyphens w:val="0"/>
        <w:spacing w:before="60" w:line="276" w:lineRule="auto"/>
        <w:ind w:left="426" w:hanging="426"/>
        <w:jc w:val="both"/>
        <w:rPr>
          <w:rFonts w:ascii="Arial" w:hAnsi="Arial" w:cs="Arial"/>
          <w:color w:val="000000"/>
          <w:sz w:val="24"/>
          <w:szCs w:val="24"/>
        </w:rPr>
      </w:pPr>
      <w:r w:rsidRPr="007A6C4E">
        <w:rPr>
          <w:rFonts w:ascii="Arial" w:hAnsi="Arial" w:cs="Arial"/>
          <w:sz w:val="24"/>
          <w:szCs w:val="24"/>
        </w:rPr>
        <w:t>4a)</w:t>
      </w:r>
      <w:r w:rsidRPr="007A6C4E">
        <w:rPr>
          <w:rFonts w:ascii="Arial" w:hAnsi="Arial" w:cs="Arial"/>
          <w:sz w:val="24"/>
          <w:szCs w:val="24"/>
        </w:rPr>
        <w:tab/>
      </w:r>
      <w:r w:rsidR="002E218B" w:rsidRPr="007A6C4E">
        <w:rPr>
          <w:rFonts w:ascii="Arial" w:hAnsi="Arial" w:cs="Arial"/>
          <w:color w:val="000000"/>
          <w:sz w:val="24"/>
          <w:szCs w:val="24"/>
        </w:rPr>
        <w:t>Niespełnienie wymogów, o których mowa w ust. 2-4</w:t>
      </w:r>
      <w:r w:rsidR="00C71DA9" w:rsidRPr="007A6C4E">
        <w:rPr>
          <w:rFonts w:ascii="Arial" w:hAnsi="Arial" w:cs="Arial"/>
          <w:color w:val="000000"/>
          <w:sz w:val="24"/>
          <w:szCs w:val="24"/>
        </w:rPr>
        <w:t xml:space="preserve"> powyżej</w:t>
      </w:r>
      <w:r w:rsidR="002E218B" w:rsidRPr="007A6C4E">
        <w:rPr>
          <w:rFonts w:ascii="Arial" w:hAnsi="Arial" w:cs="Arial"/>
          <w:color w:val="000000"/>
          <w:sz w:val="24"/>
          <w:szCs w:val="24"/>
        </w:rPr>
        <w:t>, w tym nieprzedstawienie przez Wykonawcę wymagan</w:t>
      </w:r>
      <w:r w:rsidR="00DB5A64" w:rsidRPr="007A6C4E">
        <w:rPr>
          <w:rFonts w:ascii="Arial" w:hAnsi="Arial" w:cs="Arial"/>
          <w:color w:val="000000"/>
          <w:sz w:val="24"/>
          <w:szCs w:val="24"/>
        </w:rPr>
        <w:t>ych</w:t>
      </w:r>
      <w:r w:rsidR="00C71DA9" w:rsidRPr="007A6C4E">
        <w:rPr>
          <w:rFonts w:ascii="Arial" w:hAnsi="Arial" w:cs="Arial"/>
          <w:color w:val="000000"/>
          <w:sz w:val="24"/>
          <w:szCs w:val="24"/>
        </w:rPr>
        <w:t xml:space="preserve"> </w:t>
      </w:r>
      <w:r w:rsidR="002E218B" w:rsidRPr="007A6C4E">
        <w:rPr>
          <w:rFonts w:ascii="Arial" w:hAnsi="Arial" w:cs="Arial"/>
          <w:color w:val="000000"/>
          <w:sz w:val="24"/>
          <w:szCs w:val="24"/>
        </w:rPr>
        <w:t>oświadcze</w:t>
      </w:r>
      <w:r w:rsidR="00DB5A64" w:rsidRPr="007A6C4E">
        <w:rPr>
          <w:rFonts w:ascii="Arial" w:hAnsi="Arial" w:cs="Arial"/>
          <w:color w:val="000000"/>
          <w:sz w:val="24"/>
          <w:szCs w:val="24"/>
        </w:rPr>
        <w:t>ń</w:t>
      </w:r>
      <w:r w:rsidR="002E218B" w:rsidRPr="007A6C4E">
        <w:rPr>
          <w:rFonts w:ascii="Arial" w:hAnsi="Arial" w:cs="Arial"/>
          <w:color w:val="000000"/>
          <w:sz w:val="24"/>
          <w:szCs w:val="24"/>
        </w:rPr>
        <w:t xml:space="preserve"> zgodnie z ust. 3 </w:t>
      </w:r>
      <w:r w:rsidR="00C71DA9" w:rsidRPr="007A6C4E">
        <w:rPr>
          <w:rFonts w:ascii="Arial" w:hAnsi="Arial" w:cs="Arial"/>
          <w:color w:val="000000"/>
          <w:sz w:val="24"/>
          <w:szCs w:val="24"/>
        </w:rPr>
        <w:t xml:space="preserve">powyżej </w:t>
      </w:r>
      <w:r w:rsidR="002E218B" w:rsidRPr="007A6C4E">
        <w:rPr>
          <w:rFonts w:ascii="Arial" w:hAnsi="Arial" w:cs="Arial"/>
          <w:color w:val="000000"/>
          <w:sz w:val="24"/>
          <w:szCs w:val="24"/>
        </w:rPr>
        <w:t>oraz dokumentów zgodnie z ust. 4</w:t>
      </w:r>
      <w:r w:rsidR="00C71DA9" w:rsidRPr="007A6C4E">
        <w:rPr>
          <w:rFonts w:ascii="Arial" w:hAnsi="Arial" w:cs="Arial"/>
          <w:color w:val="000000"/>
          <w:sz w:val="24"/>
          <w:szCs w:val="24"/>
        </w:rPr>
        <w:t xml:space="preserve"> powyżej</w:t>
      </w:r>
      <w:r w:rsidR="002E218B" w:rsidRPr="007A6C4E">
        <w:rPr>
          <w:rFonts w:ascii="Arial" w:hAnsi="Arial" w:cs="Arial"/>
          <w:color w:val="000000"/>
          <w:sz w:val="24"/>
          <w:szCs w:val="24"/>
        </w:rPr>
        <w:t>, może stanowić podstawę</w:t>
      </w:r>
      <w:r w:rsidR="008047A4" w:rsidRPr="007A6C4E">
        <w:rPr>
          <w:rFonts w:ascii="Arial" w:hAnsi="Arial" w:cs="Arial"/>
          <w:color w:val="000000"/>
          <w:sz w:val="24"/>
          <w:szCs w:val="24"/>
        </w:rPr>
        <w:t>:</w:t>
      </w:r>
    </w:p>
    <w:p w14:paraId="3B971E67" w14:textId="3F217589" w:rsidR="002E218B" w:rsidRPr="007A6C4E" w:rsidRDefault="002E218B">
      <w:pPr>
        <w:pStyle w:val="Tekstpodstawowywcity3"/>
        <w:numPr>
          <w:ilvl w:val="0"/>
          <w:numId w:val="39"/>
        </w:numPr>
        <w:tabs>
          <w:tab w:val="left" w:pos="6237"/>
        </w:tabs>
        <w:suppressAutoHyphens w:val="0"/>
        <w:spacing w:before="60" w:after="0" w:line="276" w:lineRule="auto"/>
        <w:ind w:left="426"/>
        <w:jc w:val="both"/>
        <w:rPr>
          <w:rFonts w:ascii="Arial" w:hAnsi="Arial" w:cs="Arial"/>
          <w:sz w:val="24"/>
          <w:szCs w:val="24"/>
        </w:rPr>
      </w:pPr>
      <w:r w:rsidRPr="007A6C4E">
        <w:rPr>
          <w:rFonts w:ascii="Arial" w:hAnsi="Arial" w:cs="Arial"/>
          <w:color w:val="000000"/>
          <w:sz w:val="24"/>
          <w:szCs w:val="24"/>
        </w:rPr>
        <w:t>do odstąpienia od</w:t>
      </w:r>
      <w:r w:rsidR="00C71DA9" w:rsidRPr="007A6C4E">
        <w:rPr>
          <w:rFonts w:ascii="Arial" w:hAnsi="Arial" w:cs="Arial"/>
          <w:color w:val="000000"/>
          <w:sz w:val="24"/>
          <w:szCs w:val="24"/>
        </w:rPr>
        <w:t xml:space="preserve"> </w:t>
      </w:r>
      <w:r w:rsidRPr="007A6C4E">
        <w:rPr>
          <w:rFonts w:ascii="Arial" w:hAnsi="Arial" w:cs="Arial"/>
          <w:color w:val="000000"/>
          <w:sz w:val="24"/>
          <w:szCs w:val="24"/>
        </w:rPr>
        <w:t>umowy przez Zamawiającego</w:t>
      </w:r>
      <w:r w:rsidR="005974C5" w:rsidRPr="007A6C4E">
        <w:rPr>
          <w:rFonts w:ascii="Arial" w:hAnsi="Arial" w:cs="Arial"/>
          <w:color w:val="000000"/>
          <w:sz w:val="24"/>
          <w:szCs w:val="24"/>
        </w:rPr>
        <w:t xml:space="preserve"> w części niewykonanej,</w:t>
      </w:r>
      <w:r w:rsidRPr="007A6C4E">
        <w:rPr>
          <w:rFonts w:ascii="Arial" w:hAnsi="Arial" w:cs="Arial"/>
          <w:color w:val="000000"/>
          <w:sz w:val="24"/>
          <w:szCs w:val="24"/>
        </w:rPr>
        <w:t xml:space="preserve"> </w:t>
      </w:r>
      <w:r w:rsidR="00581C21">
        <w:rPr>
          <w:rFonts w:ascii="Arial" w:hAnsi="Arial" w:cs="Arial"/>
          <w:color w:val="000000"/>
          <w:sz w:val="24"/>
          <w:szCs w:val="24"/>
        </w:rPr>
        <w:br/>
      </w:r>
      <w:r w:rsidRPr="007A6C4E">
        <w:rPr>
          <w:rFonts w:ascii="Arial" w:hAnsi="Arial" w:cs="Arial"/>
          <w:color w:val="000000"/>
          <w:sz w:val="24"/>
          <w:szCs w:val="24"/>
        </w:rPr>
        <w:t>z przyczyn leżących po stronie Wykonawcy.</w:t>
      </w:r>
      <w:r w:rsidR="008047A4" w:rsidRPr="007A6C4E">
        <w:rPr>
          <w:rFonts w:ascii="Arial" w:hAnsi="Arial" w:cs="Arial"/>
          <w:color w:val="000000"/>
          <w:sz w:val="24"/>
          <w:szCs w:val="24"/>
        </w:rPr>
        <w:t xml:space="preserve"> Powyższe uprawnienie do odstąpienia od umowy Zamawiający może wykonać w terminie </w:t>
      </w:r>
      <w:r w:rsidR="001E0A64">
        <w:rPr>
          <w:rFonts w:ascii="Arial" w:hAnsi="Arial" w:cs="Arial"/>
          <w:color w:val="000000"/>
          <w:sz w:val="24"/>
          <w:szCs w:val="24"/>
        </w:rPr>
        <w:t>14</w:t>
      </w:r>
      <w:r w:rsidR="008047A4" w:rsidRPr="007A6C4E">
        <w:rPr>
          <w:rFonts w:ascii="Arial" w:hAnsi="Arial" w:cs="Arial"/>
          <w:color w:val="000000"/>
          <w:sz w:val="24"/>
          <w:szCs w:val="24"/>
        </w:rPr>
        <w:t xml:space="preserve"> dni od powzięcia wiadomości o zaistnieniu przesłanki do odstąpienia od umowy bądź</w:t>
      </w:r>
    </w:p>
    <w:p w14:paraId="2F7625D1" w14:textId="77777777" w:rsidR="008047A4" w:rsidRPr="007A6C4E" w:rsidRDefault="00E736EE">
      <w:pPr>
        <w:pStyle w:val="Tekstpodstawowywcity3"/>
        <w:numPr>
          <w:ilvl w:val="0"/>
          <w:numId w:val="39"/>
        </w:numPr>
        <w:tabs>
          <w:tab w:val="left" w:pos="6237"/>
        </w:tabs>
        <w:suppressAutoHyphens w:val="0"/>
        <w:spacing w:before="60" w:after="0" w:line="276" w:lineRule="auto"/>
        <w:ind w:left="426"/>
        <w:jc w:val="both"/>
        <w:rPr>
          <w:rFonts w:ascii="Arial" w:hAnsi="Arial" w:cs="Arial"/>
          <w:sz w:val="24"/>
          <w:szCs w:val="24"/>
        </w:rPr>
      </w:pPr>
      <w:r w:rsidRPr="007A6C4E">
        <w:rPr>
          <w:rFonts w:ascii="Arial" w:hAnsi="Arial" w:cs="Arial"/>
          <w:color w:val="000000"/>
          <w:sz w:val="24"/>
          <w:szCs w:val="24"/>
        </w:rPr>
        <w:t>do naliczenia Wykonawcy kary umownej</w:t>
      </w:r>
      <w:r w:rsidRPr="007A6C4E">
        <w:rPr>
          <w:rFonts w:ascii="Arial" w:hAnsi="Arial" w:cs="Arial"/>
          <w:sz w:val="24"/>
          <w:szCs w:val="24"/>
        </w:rPr>
        <w:t>, o której mowa w § 18 ust. 1 pkt 11 umowy lub § 18 ust. 1 pkt 12 umowy</w:t>
      </w:r>
      <w:r w:rsidR="0095523D" w:rsidRPr="007A6C4E">
        <w:rPr>
          <w:rFonts w:ascii="Arial" w:hAnsi="Arial" w:cs="Arial"/>
          <w:color w:val="000000"/>
          <w:sz w:val="24"/>
          <w:szCs w:val="24"/>
        </w:rPr>
        <w:t>.</w:t>
      </w:r>
    </w:p>
    <w:p w14:paraId="629598F1" w14:textId="77777777" w:rsidR="00672169" w:rsidRPr="007A6C4E" w:rsidRDefault="00672169" w:rsidP="007A6C4E">
      <w:pPr>
        <w:pStyle w:val="Lista"/>
        <w:numPr>
          <w:ilvl w:val="0"/>
          <w:numId w:val="3"/>
        </w:numPr>
        <w:tabs>
          <w:tab w:val="left" w:pos="6237"/>
        </w:tabs>
        <w:spacing w:before="120" w:after="120" w:line="276" w:lineRule="auto"/>
        <w:ind w:left="284" w:hanging="284"/>
        <w:jc w:val="both"/>
        <w:rPr>
          <w:rFonts w:cs="Arial"/>
          <w:szCs w:val="24"/>
        </w:rPr>
      </w:pPr>
      <w:r w:rsidRPr="007A6C4E">
        <w:rPr>
          <w:rFonts w:cs="Arial"/>
          <w:szCs w:val="24"/>
        </w:rPr>
        <w:t xml:space="preserve">Wykonawca zobowiązuje się skierować do kierowania budową i do kierowania robotami branżowymi, </w:t>
      </w:r>
      <w:r w:rsidR="008047A4" w:rsidRPr="007A6C4E">
        <w:rPr>
          <w:rFonts w:cs="Arial"/>
          <w:szCs w:val="24"/>
        </w:rPr>
        <w:t xml:space="preserve">co najmniej </w:t>
      </w:r>
      <w:r w:rsidRPr="007A6C4E">
        <w:rPr>
          <w:rFonts w:cs="Arial"/>
          <w:szCs w:val="24"/>
        </w:rPr>
        <w:t xml:space="preserve">personel wskazany przez </w:t>
      </w:r>
      <w:r w:rsidR="00BB3A86" w:rsidRPr="007A6C4E">
        <w:rPr>
          <w:rFonts w:cs="Arial"/>
          <w:szCs w:val="24"/>
        </w:rPr>
        <w:t>Wykonawc</w:t>
      </w:r>
      <w:r w:rsidRPr="007A6C4E">
        <w:rPr>
          <w:rFonts w:cs="Arial"/>
          <w:szCs w:val="24"/>
        </w:rPr>
        <w:t xml:space="preserve">ę </w:t>
      </w:r>
      <w:r w:rsidR="00212707" w:rsidRPr="007A6C4E">
        <w:rPr>
          <w:rFonts w:cs="Arial"/>
          <w:szCs w:val="24"/>
        </w:rPr>
        <w:t>w ofercie</w:t>
      </w:r>
      <w:r w:rsidRPr="007A6C4E">
        <w:rPr>
          <w:rFonts w:cs="Arial"/>
          <w:szCs w:val="24"/>
        </w:rPr>
        <w:t xml:space="preserve"> </w:t>
      </w:r>
      <w:r w:rsidR="00BB3A86" w:rsidRPr="007A6C4E">
        <w:rPr>
          <w:rFonts w:cs="Arial"/>
          <w:szCs w:val="24"/>
        </w:rPr>
        <w:t>Wykonawc</w:t>
      </w:r>
      <w:r w:rsidRPr="007A6C4E">
        <w:rPr>
          <w:rFonts w:cs="Arial"/>
          <w:szCs w:val="24"/>
        </w:rPr>
        <w:t xml:space="preserve">y i w wykazie </w:t>
      </w:r>
      <w:r w:rsidR="00645FB6" w:rsidRPr="007A6C4E">
        <w:rPr>
          <w:rFonts w:cs="Arial"/>
          <w:szCs w:val="24"/>
        </w:rPr>
        <w:t>osób, które będą uczestniczyć w wykonywaniu zamówienia</w:t>
      </w:r>
      <w:r w:rsidRPr="007A6C4E">
        <w:rPr>
          <w:rFonts w:cs="Arial"/>
          <w:szCs w:val="24"/>
        </w:rPr>
        <w:t xml:space="preserve">. Wykonawca wyznacza </w:t>
      </w:r>
      <w:r w:rsidR="008C2CFF" w:rsidRPr="007A6C4E">
        <w:rPr>
          <w:rFonts w:cs="Arial"/>
          <w:szCs w:val="24"/>
        </w:rPr>
        <w:t>Panią/</w:t>
      </w:r>
      <w:r w:rsidRPr="007A6C4E">
        <w:rPr>
          <w:rFonts w:cs="Arial"/>
          <w:szCs w:val="24"/>
        </w:rPr>
        <w:t xml:space="preserve">Pana </w:t>
      </w:r>
      <w:r w:rsidR="00EE4A70" w:rsidRPr="007A6C4E">
        <w:rPr>
          <w:rFonts w:cs="Arial"/>
          <w:szCs w:val="24"/>
        </w:rPr>
        <w:t>…</w:t>
      </w:r>
      <w:r w:rsidR="008C2CFF" w:rsidRPr="007A6C4E">
        <w:rPr>
          <w:rFonts w:cs="Arial"/>
          <w:szCs w:val="24"/>
        </w:rPr>
        <w:t>..</w:t>
      </w:r>
      <w:r w:rsidR="00EE4A70" w:rsidRPr="007A6C4E">
        <w:rPr>
          <w:rFonts w:cs="Arial"/>
          <w:szCs w:val="24"/>
        </w:rPr>
        <w:t>………………………….</w:t>
      </w:r>
      <w:r w:rsidRPr="007A6C4E">
        <w:rPr>
          <w:rFonts w:cs="Arial"/>
          <w:szCs w:val="24"/>
        </w:rPr>
        <w:t xml:space="preserve"> do kierowania prac</w:t>
      </w:r>
      <w:r w:rsidR="00B509A9" w:rsidRPr="007A6C4E">
        <w:rPr>
          <w:rFonts w:cs="Arial"/>
          <w:szCs w:val="24"/>
        </w:rPr>
        <w:t>ami</w:t>
      </w:r>
      <w:r w:rsidRPr="007A6C4E">
        <w:rPr>
          <w:rFonts w:cs="Arial"/>
          <w:szCs w:val="24"/>
        </w:rPr>
        <w:t xml:space="preserve"> stanowiącymi przedmiot umowy, który zrzeszony jest we właściwej Izbie Inżynierów Budownictwa i posiada ubezpieczenie odpowiedzialności cywilnej.</w:t>
      </w:r>
    </w:p>
    <w:p w14:paraId="20194379" w14:textId="77777777" w:rsidR="00672169" w:rsidRPr="007A6C4E" w:rsidRDefault="00672169" w:rsidP="007A6C4E">
      <w:pPr>
        <w:pStyle w:val="Lista"/>
        <w:numPr>
          <w:ilvl w:val="0"/>
          <w:numId w:val="3"/>
        </w:numPr>
        <w:tabs>
          <w:tab w:val="left" w:pos="6237"/>
        </w:tabs>
        <w:spacing w:after="120" w:line="276" w:lineRule="auto"/>
        <w:ind w:left="284" w:hanging="284"/>
        <w:jc w:val="both"/>
        <w:rPr>
          <w:rFonts w:cs="Arial"/>
          <w:szCs w:val="24"/>
        </w:rPr>
      </w:pPr>
      <w:r w:rsidRPr="007A6C4E">
        <w:rPr>
          <w:rFonts w:cs="Arial"/>
          <w:szCs w:val="24"/>
        </w:rPr>
        <w:t>Zmiana którejkolwiek</w:t>
      </w:r>
      <w:r w:rsidR="00824DC0" w:rsidRPr="007A6C4E">
        <w:rPr>
          <w:rFonts w:cs="Arial"/>
          <w:szCs w:val="24"/>
        </w:rPr>
        <w:t xml:space="preserve"> z osób, o których mowa w ust. 5</w:t>
      </w:r>
      <w:r w:rsidR="00212707" w:rsidRPr="007A6C4E">
        <w:rPr>
          <w:rFonts w:cs="Arial"/>
          <w:szCs w:val="24"/>
        </w:rPr>
        <w:t xml:space="preserve"> powyżej</w:t>
      </w:r>
      <w:r w:rsidRPr="007A6C4E">
        <w:rPr>
          <w:rFonts w:cs="Arial"/>
          <w:szCs w:val="24"/>
        </w:rPr>
        <w:t xml:space="preserve"> w trakcie realizacji przedmiotu niniejszej umowy</w:t>
      </w:r>
      <w:r w:rsidR="008047A4" w:rsidRPr="007A6C4E">
        <w:rPr>
          <w:rFonts w:cs="Arial"/>
          <w:szCs w:val="24"/>
        </w:rPr>
        <w:t xml:space="preserve"> (osób, które zostały wskazane w ofercie Wykonawcy i w wykazie osób)</w:t>
      </w:r>
      <w:r w:rsidRPr="007A6C4E">
        <w:rPr>
          <w:rFonts w:cs="Arial"/>
          <w:szCs w:val="24"/>
        </w:rPr>
        <w:t xml:space="preserve">, musi być uzasadniona przez </w:t>
      </w:r>
      <w:r w:rsidR="00BB3A86" w:rsidRPr="007A6C4E">
        <w:rPr>
          <w:rFonts w:cs="Arial"/>
          <w:szCs w:val="24"/>
        </w:rPr>
        <w:t>Wykonawc</w:t>
      </w:r>
      <w:r w:rsidRPr="007A6C4E">
        <w:rPr>
          <w:rFonts w:cs="Arial"/>
          <w:szCs w:val="24"/>
        </w:rPr>
        <w:t xml:space="preserve">ę na piśmie i wymaga pisemnego zaakceptowania przez </w:t>
      </w:r>
      <w:r w:rsidR="008A3035" w:rsidRPr="007A6C4E">
        <w:rPr>
          <w:rFonts w:cs="Arial"/>
          <w:szCs w:val="24"/>
        </w:rPr>
        <w:t>Z</w:t>
      </w:r>
      <w:r w:rsidRPr="007A6C4E">
        <w:rPr>
          <w:rFonts w:cs="Arial"/>
          <w:szCs w:val="24"/>
        </w:rPr>
        <w:t xml:space="preserve">amawiającego. Zamawiający zaakceptuje taką zmianę w terminie 5 dni od daty przedłożenia propozycji i wyłącznie wtedy, gdy kwalifikacje wskazanych osób będą takie same lub wyższe od kwalifikacji </w:t>
      </w:r>
      <w:r w:rsidR="00581C21">
        <w:rPr>
          <w:rFonts w:cs="Arial"/>
          <w:szCs w:val="24"/>
        </w:rPr>
        <w:br/>
      </w:r>
      <w:r w:rsidRPr="007A6C4E">
        <w:rPr>
          <w:rFonts w:cs="Arial"/>
          <w:szCs w:val="24"/>
        </w:rPr>
        <w:t xml:space="preserve">i doświadczenia osób wymaganych postanowieniami </w:t>
      </w:r>
      <w:r w:rsidR="00212707" w:rsidRPr="007A6C4E">
        <w:rPr>
          <w:rFonts w:cs="Arial"/>
          <w:szCs w:val="24"/>
        </w:rPr>
        <w:t>SWZ</w:t>
      </w:r>
      <w:r w:rsidR="00ED44C1" w:rsidRPr="007A6C4E">
        <w:rPr>
          <w:rFonts w:cs="Arial"/>
          <w:szCs w:val="24"/>
        </w:rPr>
        <w:t xml:space="preserve"> na etapie </w:t>
      </w:r>
      <w:r w:rsidR="00C22363" w:rsidRPr="007A6C4E">
        <w:rPr>
          <w:rFonts w:cs="Arial"/>
          <w:szCs w:val="24"/>
        </w:rPr>
        <w:t>wyboru oferenta</w:t>
      </w:r>
      <w:r w:rsidRPr="007A6C4E">
        <w:rPr>
          <w:rFonts w:cs="Arial"/>
          <w:szCs w:val="24"/>
        </w:rPr>
        <w:t>.</w:t>
      </w:r>
      <w:r w:rsidR="00037248" w:rsidRPr="007A6C4E">
        <w:rPr>
          <w:rFonts w:cs="Arial"/>
          <w:szCs w:val="24"/>
        </w:rPr>
        <w:t xml:space="preserve"> Brak oświadczenia Zamawiającego w ciągu tego terminu oznacza akceptację</w:t>
      </w:r>
      <w:r w:rsidR="003A0164" w:rsidRPr="007A6C4E">
        <w:rPr>
          <w:rFonts w:cs="Arial"/>
          <w:szCs w:val="24"/>
        </w:rPr>
        <w:t>.</w:t>
      </w:r>
    </w:p>
    <w:p w14:paraId="043E3E58" w14:textId="77777777" w:rsidR="00672169" w:rsidRPr="007A6C4E" w:rsidRDefault="00672169" w:rsidP="007A6C4E">
      <w:pPr>
        <w:pStyle w:val="Lista"/>
        <w:numPr>
          <w:ilvl w:val="0"/>
          <w:numId w:val="3"/>
        </w:numPr>
        <w:tabs>
          <w:tab w:val="left" w:pos="6237"/>
        </w:tabs>
        <w:spacing w:after="120" w:line="276" w:lineRule="auto"/>
        <w:ind w:left="284" w:hanging="284"/>
        <w:jc w:val="both"/>
        <w:rPr>
          <w:rFonts w:cs="Arial"/>
          <w:szCs w:val="24"/>
        </w:rPr>
      </w:pPr>
      <w:r w:rsidRPr="007A6C4E">
        <w:rPr>
          <w:rFonts w:cs="Arial"/>
          <w:szCs w:val="24"/>
        </w:rPr>
        <w:t xml:space="preserve">Wykonawca musi przedłożyć </w:t>
      </w:r>
      <w:r w:rsidR="008A3035" w:rsidRPr="007A6C4E">
        <w:rPr>
          <w:rFonts w:cs="Arial"/>
          <w:szCs w:val="24"/>
        </w:rPr>
        <w:t>Z</w:t>
      </w:r>
      <w:r w:rsidRPr="007A6C4E">
        <w:rPr>
          <w:rFonts w:cs="Arial"/>
          <w:szCs w:val="24"/>
        </w:rPr>
        <w:t>amawiającemu propozycję zmiany, o której mowa w ust. </w:t>
      </w:r>
      <w:r w:rsidR="00CD506A" w:rsidRPr="007A6C4E">
        <w:rPr>
          <w:rFonts w:cs="Arial"/>
          <w:szCs w:val="24"/>
        </w:rPr>
        <w:t>6</w:t>
      </w:r>
      <w:r w:rsidRPr="007A6C4E">
        <w:rPr>
          <w:rFonts w:cs="Arial"/>
          <w:szCs w:val="24"/>
        </w:rPr>
        <w:t xml:space="preserve"> </w:t>
      </w:r>
      <w:r w:rsidR="00212707" w:rsidRPr="007A6C4E">
        <w:rPr>
          <w:rFonts w:cs="Arial"/>
          <w:szCs w:val="24"/>
        </w:rPr>
        <w:t xml:space="preserve">powyżej </w:t>
      </w:r>
      <w:r w:rsidRPr="007A6C4E">
        <w:rPr>
          <w:rFonts w:cs="Arial"/>
          <w:szCs w:val="24"/>
        </w:rPr>
        <w:t>nie później niż 7 dni przed planowanym skierowaniem do kierowania budową/robotami którejkolwiek osoby. Jakakolwiek przerwa w</w:t>
      </w:r>
      <w:r w:rsidR="009C5130" w:rsidRPr="007A6C4E">
        <w:rPr>
          <w:rFonts w:cs="Arial"/>
          <w:szCs w:val="24"/>
        </w:rPr>
        <w:t> </w:t>
      </w:r>
      <w:r w:rsidRPr="007A6C4E">
        <w:rPr>
          <w:rFonts w:cs="Arial"/>
          <w:szCs w:val="24"/>
        </w:rPr>
        <w:t xml:space="preserve">realizacji </w:t>
      </w:r>
      <w:r w:rsidRPr="007A6C4E">
        <w:rPr>
          <w:rFonts w:cs="Arial"/>
          <w:szCs w:val="24"/>
        </w:rPr>
        <w:lastRenderedPageBreak/>
        <w:t xml:space="preserve">przedmiotu umowy wynikająca z braku kierownictwa budowy/robót będzie traktowana jako przerwa wynikła z przyczyn zależnych od Wykonawcy i nie może stanowić podstawy do zmiany terminu zakończenia robót. </w:t>
      </w:r>
    </w:p>
    <w:p w14:paraId="62EA7116" w14:textId="77777777" w:rsidR="00672169" w:rsidRPr="007A6C4E" w:rsidRDefault="00672169" w:rsidP="007A6C4E">
      <w:pPr>
        <w:pStyle w:val="Lista"/>
        <w:numPr>
          <w:ilvl w:val="0"/>
          <w:numId w:val="3"/>
        </w:numPr>
        <w:tabs>
          <w:tab w:val="left" w:pos="6237"/>
        </w:tabs>
        <w:spacing w:after="120" w:line="276" w:lineRule="auto"/>
        <w:ind w:left="284" w:hanging="284"/>
        <w:jc w:val="both"/>
        <w:rPr>
          <w:rFonts w:cs="Arial"/>
          <w:szCs w:val="24"/>
        </w:rPr>
      </w:pPr>
      <w:r w:rsidRPr="007A6C4E">
        <w:rPr>
          <w:rFonts w:cs="Arial"/>
          <w:szCs w:val="24"/>
        </w:rPr>
        <w:t xml:space="preserve">Zaakceptowana przez </w:t>
      </w:r>
      <w:r w:rsidR="008A3035" w:rsidRPr="007A6C4E">
        <w:rPr>
          <w:rFonts w:cs="Arial"/>
          <w:szCs w:val="24"/>
        </w:rPr>
        <w:t>Z</w:t>
      </w:r>
      <w:r w:rsidRPr="007A6C4E">
        <w:rPr>
          <w:rFonts w:cs="Arial"/>
          <w:szCs w:val="24"/>
        </w:rPr>
        <w:t xml:space="preserve">amawiającego zmiana którejkolwiek z osób, o których mowa w ust. </w:t>
      </w:r>
      <w:r w:rsidR="00CD506A" w:rsidRPr="007A6C4E">
        <w:rPr>
          <w:rFonts w:cs="Arial"/>
          <w:szCs w:val="24"/>
        </w:rPr>
        <w:t>5</w:t>
      </w:r>
      <w:r w:rsidR="008047A4" w:rsidRPr="007A6C4E">
        <w:rPr>
          <w:rFonts w:cs="Arial"/>
          <w:szCs w:val="24"/>
        </w:rPr>
        <w:t xml:space="preserve"> powyżej</w:t>
      </w:r>
      <w:r w:rsidRPr="007A6C4E">
        <w:rPr>
          <w:rFonts w:cs="Arial"/>
          <w:szCs w:val="24"/>
        </w:rPr>
        <w:t xml:space="preserve">, winna być dokonana </w:t>
      </w:r>
      <w:r w:rsidR="00C22363" w:rsidRPr="007A6C4E">
        <w:rPr>
          <w:rFonts w:cs="Arial"/>
          <w:szCs w:val="24"/>
        </w:rPr>
        <w:t>na piśmie</w:t>
      </w:r>
      <w:r w:rsidRPr="007A6C4E">
        <w:rPr>
          <w:rFonts w:cs="Arial"/>
          <w:szCs w:val="24"/>
        </w:rPr>
        <w:t xml:space="preserve"> i nie wymaga aneksu do niniejszej umowy</w:t>
      </w:r>
      <w:r w:rsidR="00B81CD5" w:rsidRPr="007A6C4E">
        <w:rPr>
          <w:rFonts w:cs="Arial"/>
          <w:szCs w:val="24"/>
        </w:rPr>
        <w:t>, z wyjątkiem zmiany kierownika budowy – taka zmiana wymaga zawarcia aneksu do umowy, na zasadach określonych w § 19 umowy oraz załączniku nr 1 do umowy</w:t>
      </w:r>
      <w:r w:rsidRPr="007A6C4E">
        <w:rPr>
          <w:rFonts w:cs="Arial"/>
          <w:szCs w:val="24"/>
        </w:rPr>
        <w:t>.</w:t>
      </w:r>
    </w:p>
    <w:p w14:paraId="57013EE5" w14:textId="30E7A046" w:rsidR="00672169" w:rsidRPr="007A6C4E" w:rsidRDefault="002126D9" w:rsidP="007A6C4E">
      <w:pPr>
        <w:pStyle w:val="Lista"/>
        <w:numPr>
          <w:ilvl w:val="0"/>
          <w:numId w:val="3"/>
        </w:numPr>
        <w:tabs>
          <w:tab w:val="left" w:pos="6237"/>
        </w:tabs>
        <w:spacing w:after="120" w:line="276" w:lineRule="auto"/>
        <w:ind w:left="284" w:hanging="284"/>
        <w:jc w:val="both"/>
        <w:rPr>
          <w:rFonts w:cs="Arial"/>
          <w:color w:val="000000"/>
          <w:szCs w:val="24"/>
        </w:rPr>
      </w:pPr>
      <w:r w:rsidRPr="007A6C4E">
        <w:rPr>
          <w:rFonts w:cs="Arial"/>
          <w:szCs w:val="24"/>
        </w:rPr>
        <w:t>Skierowanie</w:t>
      </w:r>
      <w:r w:rsidRPr="007A6C4E">
        <w:rPr>
          <w:rFonts w:cs="Arial"/>
          <w:color w:val="000000"/>
          <w:szCs w:val="24"/>
        </w:rPr>
        <w:t>, bez akceptacji Z</w:t>
      </w:r>
      <w:r w:rsidR="00672169" w:rsidRPr="007A6C4E">
        <w:rPr>
          <w:rFonts w:cs="Arial"/>
          <w:color w:val="000000"/>
          <w:szCs w:val="24"/>
        </w:rPr>
        <w:t xml:space="preserve">amawiającego, do kierowania </w:t>
      </w:r>
      <w:r w:rsidR="000A7867" w:rsidRPr="007A6C4E">
        <w:rPr>
          <w:rFonts w:cs="Arial"/>
          <w:color w:val="000000"/>
          <w:szCs w:val="24"/>
        </w:rPr>
        <w:t>budową/</w:t>
      </w:r>
      <w:r w:rsidR="00672169" w:rsidRPr="007A6C4E">
        <w:rPr>
          <w:rFonts w:cs="Arial"/>
          <w:color w:val="000000"/>
          <w:szCs w:val="24"/>
        </w:rPr>
        <w:t xml:space="preserve">robotami innych osób niż wskazane </w:t>
      </w:r>
      <w:r w:rsidR="00212707" w:rsidRPr="007A6C4E">
        <w:rPr>
          <w:rFonts w:cs="Arial"/>
          <w:color w:val="000000"/>
          <w:szCs w:val="24"/>
        </w:rPr>
        <w:t>w ofercie</w:t>
      </w:r>
      <w:r w:rsidR="00672169" w:rsidRPr="007A6C4E">
        <w:rPr>
          <w:rFonts w:cs="Arial"/>
          <w:color w:val="000000"/>
          <w:szCs w:val="24"/>
        </w:rPr>
        <w:t xml:space="preserve"> </w:t>
      </w:r>
      <w:r w:rsidR="00BB3A86" w:rsidRPr="007A6C4E">
        <w:rPr>
          <w:rFonts w:cs="Arial"/>
          <w:color w:val="000000"/>
          <w:szCs w:val="24"/>
        </w:rPr>
        <w:t>Wykonawc</w:t>
      </w:r>
      <w:r w:rsidR="00672169" w:rsidRPr="007A6C4E">
        <w:rPr>
          <w:rFonts w:cs="Arial"/>
          <w:color w:val="000000"/>
          <w:szCs w:val="24"/>
        </w:rPr>
        <w:t xml:space="preserve">y lub </w:t>
      </w:r>
      <w:r w:rsidR="00184885" w:rsidRPr="007A6C4E">
        <w:rPr>
          <w:rFonts w:cs="Arial"/>
          <w:color w:val="000000"/>
          <w:szCs w:val="24"/>
        </w:rPr>
        <w:t xml:space="preserve">w wykazie osób, które będą uczestniczyć w wykonywaniu </w:t>
      </w:r>
      <w:r w:rsidR="008047A4" w:rsidRPr="007A6C4E">
        <w:rPr>
          <w:rFonts w:cs="Arial"/>
          <w:color w:val="000000"/>
          <w:szCs w:val="24"/>
        </w:rPr>
        <w:t>niniejszej umowy</w:t>
      </w:r>
      <w:r w:rsidR="00672169" w:rsidRPr="007A6C4E">
        <w:rPr>
          <w:rFonts w:cs="Arial"/>
          <w:color w:val="000000"/>
          <w:szCs w:val="24"/>
        </w:rPr>
        <w:t xml:space="preserve"> </w:t>
      </w:r>
      <w:r w:rsidR="00310445" w:rsidRPr="007A6C4E">
        <w:rPr>
          <w:rFonts w:cs="Arial"/>
          <w:color w:val="000000"/>
          <w:szCs w:val="24"/>
        </w:rPr>
        <w:t>m</w:t>
      </w:r>
      <w:r w:rsidR="00184885" w:rsidRPr="007A6C4E">
        <w:rPr>
          <w:rFonts w:cs="Arial"/>
          <w:color w:val="000000"/>
          <w:szCs w:val="24"/>
        </w:rPr>
        <w:t>o</w:t>
      </w:r>
      <w:r w:rsidR="00310445" w:rsidRPr="007A6C4E">
        <w:rPr>
          <w:rFonts w:cs="Arial"/>
          <w:color w:val="000000"/>
          <w:szCs w:val="24"/>
        </w:rPr>
        <w:t xml:space="preserve">że </w:t>
      </w:r>
      <w:r w:rsidR="00672169" w:rsidRPr="007A6C4E">
        <w:rPr>
          <w:rFonts w:cs="Arial"/>
          <w:color w:val="000000"/>
          <w:szCs w:val="24"/>
        </w:rPr>
        <w:t>stanowi</w:t>
      </w:r>
      <w:r w:rsidR="00310445" w:rsidRPr="007A6C4E">
        <w:rPr>
          <w:rFonts w:cs="Arial"/>
          <w:color w:val="000000"/>
          <w:szCs w:val="24"/>
        </w:rPr>
        <w:t>ć</w:t>
      </w:r>
      <w:r w:rsidR="00672169" w:rsidRPr="007A6C4E">
        <w:rPr>
          <w:rFonts w:cs="Arial"/>
          <w:color w:val="000000"/>
          <w:szCs w:val="24"/>
        </w:rPr>
        <w:t xml:space="preserve"> podstawę odstąpienia od umowy przez </w:t>
      </w:r>
      <w:r w:rsidR="008A3035" w:rsidRPr="007A6C4E">
        <w:rPr>
          <w:rFonts w:cs="Arial"/>
          <w:color w:val="000000"/>
          <w:szCs w:val="24"/>
        </w:rPr>
        <w:t>Z</w:t>
      </w:r>
      <w:r w:rsidR="00672169" w:rsidRPr="007A6C4E">
        <w:rPr>
          <w:rFonts w:cs="Arial"/>
          <w:color w:val="000000"/>
          <w:szCs w:val="24"/>
        </w:rPr>
        <w:t>amawiaj</w:t>
      </w:r>
      <w:r w:rsidRPr="007A6C4E">
        <w:rPr>
          <w:rFonts w:cs="Arial"/>
          <w:color w:val="000000"/>
          <w:szCs w:val="24"/>
        </w:rPr>
        <w:t>ącego</w:t>
      </w:r>
      <w:r w:rsidR="00CB1369" w:rsidRPr="007A6C4E">
        <w:rPr>
          <w:rFonts w:cs="Arial"/>
          <w:color w:val="000000"/>
          <w:szCs w:val="24"/>
        </w:rPr>
        <w:t xml:space="preserve"> (w części niewykonanej),</w:t>
      </w:r>
      <w:r w:rsidRPr="007A6C4E">
        <w:rPr>
          <w:rFonts w:cs="Arial"/>
          <w:color w:val="000000"/>
          <w:szCs w:val="24"/>
        </w:rPr>
        <w:t xml:space="preserve"> z winy W</w:t>
      </w:r>
      <w:r w:rsidR="00672169" w:rsidRPr="007A6C4E">
        <w:rPr>
          <w:rFonts w:cs="Arial"/>
          <w:color w:val="000000"/>
          <w:szCs w:val="24"/>
        </w:rPr>
        <w:t>ykonawcy.</w:t>
      </w:r>
      <w:r w:rsidR="008047A4" w:rsidRPr="007A6C4E">
        <w:rPr>
          <w:rFonts w:cs="Arial"/>
          <w:color w:val="000000"/>
          <w:szCs w:val="24"/>
        </w:rPr>
        <w:t xml:space="preserve"> Powyższe uprawnienie do odstąpienia od umowy Zamawiający może wykonać w terminie </w:t>
      </w:r>
      <w:r w:rsidR="001E0A64">
        <w:rPr>
          <w:rFonts w:cs="Arial"/>
          <w:color w:val="000000"/>
          <w:szCs w:val="24"/>
        </w:rPr>
        <w:t>14</w:t>
      </w:r>
      <w:r w:rsidR="008047A4" w:rsidRPr="007A6C4E">
        <w:rPr>
          <w:rFonts w:cs="Arial"/>
          <w:color w:val="000000"/>
          <w:szCs w:val="24"/>
        </w:rPr>
        <w:t xml:space="preserve"> dni od powzięcia wiadomości o zaistnieniu przesła</w:t>
      </w:r>
      <w:r w:rsidR="00BC029D" w:rsidRPr="007A6C4E">
        <w:rPr>
          <w:rFonts w:cs="Arial"/>
          <w:color w:val="000000"/>
          <w:szCs w:val="24"/>
        </w:rPr>
        <w:t>nki do odstąpienia od umowy.</w:t>
      </w:r>
    </w:p>
    <w:p w14:paraId="65D6B23A" w14:textId="77777777" w:rsidR="00672169" w:rsidRPr="007A6C4E" w:rsidRDefault="00672169" w:rsidP="007A6C4E">
      <w:pPr>
        <w:pStyle w:val="Tekstpodstawowy"/>
        <w:tabs>
          <w:tab w:val="left" w:pos="6237"/>
        </w:tabs>
        <w:spacing w:line="276" w:lineRule="auto"/>
        <w:jc w:val="center"/>
        <w:rPr>
          <w:rFonts w:cs="Arial"/>
          <w:b/>
          <w:sz w:val="24"/>
          <w:szCs w:val="24"/>
        </w:rPr>
      </w:pPr>
      <w:r w:rsidRPr="007A6C4E">
        <w:rPr>
          <w:rFonts w:cs="Arial"/>
          <w:b/>
          <w:sz w:val="24"/>
          <w:szCs w:val="24"/>
        </w:rPr>
        <w:t xml:space="preserve">§ </w:t>
      </w:r>
      <w:r w:rsidR="00DF584E" w:rsidRPr="007A6C4E">
        <w:rPr>
          <w:rFonts w:cs="Arial"/>
          <w:b/>
          <w:sz w:val="24"/>
          <w:szCs w:val="24"/>
        </w:rPr>
        <w:t>8</w:t>
      </w:r>
      <w:r w:rsidR="00806E48" w:rsidRPr="007A6C4E">
        <w:rPr>
          <w:rFonts w:cs="Arial"/>
          <w:b/>
          <w:sz w:val="24"/>
          <w:szCs w:val="24"/>
        </w:rPr>
        <w:t xml:space="preserve"> Inspektor nadzoru</w:t>
      </w:r>
    </w:p>
    <w:p w14:paraId="78804F81" w14:textId="77777777" w:rsidR="00672169" w:rsidRPr="007A6C4E" w:rsidRDefault="00672169" w:rsidP="007A6C4E">
      <w:pPr>
        <w:numPr>
          <w:ilvl w:val="0"/>
          <w:numId w:val="13"/>
        </w:numPr>
        <w:tabs>
          <w:tab w:val="clear" w:pos="1080"/>
          <w:tab w:val="num" w:pos="360"/>
          <w:tab w:val="left" w:pos="6237"/>
        </w:tabs>
        <w:suppressAutoHyphens/>
        <w:spacing w:before="60" w:line="276" w:lineRule="auto"/>
        <w:ind w:left="360"/>
        <w:jc w:val="both"/>
        <w:rPr>
          <w:rFonts w:ascii="Arial" w:hAnsi="Arial" w:cs="Arial"/>
          <w:bCs/>
        </w:rPr>
      </w:pPr>
      <w:r w:rsidRPr="007A6C4E">
        <w:rPr>
          <w:rFonts w:ascii="Arial" w:hAnsi="Arial" w:cs="Arial"/>
        </w:rPr>
        <w:t xml:space="preserve">Zamawiający wyznacza </w:t>
      </w:r>
      <w:r w:rsidR="009C5130" w:rsidRPr="007A6C4E">
        <w:rPr>
          <w:rFonts w:ascii="Arial" w:hAnsi="Arial" w:cs="Arial"/>
        </w:rPr>
        <w:t>Panią/</w:t>
      </w:r>
      <w:r w:rsidRPr="007A6C4E">
        <w:rPr>
          <w:rFonts w:ascii="Arial" w:hAnsi="Arial" w:cs="Arial"/>
        </w:rPr>
        <w:t xml:space="preserve">Pana </w:t>
      </w:r>
      <w:r w:rsidR="00EE4A70" w:rsidRPr="007A6C4E">
        <w:rPr>
          <w:rFonts w:ascii="Arial" w:hAnsi="Arial" w:cs="Arial"/>
        </w:rPr>
        <w:t>…………………………..</w:t>
      </w:r>
      <w:r w:rsidRPr="007A6C4E">
        <w:rPr>
          <w:rFonts w:ascii="Arial" w:hAnsi="Arial" w:cs="Arial"/>
        </w:rPr>
        <w:t xml:space="preserve"> jako </w:t>
      </w:r>
      <w:r w:rsidR="008047A4" w:rsidRPr="007A6C4E">
        <w:rPr>
          <w:rFonts w:ascii="Arial" w:hAnsi="Arial" w:cs="Arial"/>
        </w:rPr>
        <w:t>Inspektor</w:t>
      </w:r>
      <w:r w:rsidR="00A1404F" w:rsidRPr="007A6C4E">
        <w:rPr>
          <w:rFonts w:ascii="Arial" w:hAnsi="Arial" w:cs="Arial"/>
        </w:rPr>
        <w:t>a</w:t>
      </w:r>
      <w:r w:rsidR="008047A4" w:rsidRPr="007A6C4E">
        <w:rPr>
          <w:rFonts w:ascii="Arial" w:hAnsi="Arial" w:cs="Arial"/>
        </w:rPr>
        <w:t xml:space="preserve"> </w:t>
      </w:r>
      <w:r w:rsidR="00A1404F" w:rsidRPr="007A6C4E">
        <w:rPr>
          <w:rFonts w:ascii="Arial" w:hAnsi="Arial" w:cs="Arial"/>
        </w:rPr>
        <w:t>N</w:t>
      </w:r>
      <w:r w:rsidR="008047A4" w:rsidRPr="007A6C4E">
        <w:rPr>
          <w:rFonts w:ascii="Arial" w:hAnsi="Arial" w:cs="Arial"/>
        </w:rPr>
        <w:t>adzoru</w:t>
      </w:r>
      <w:r w:rsidRPr="007A6C4E">
        <w:rPr>
          <w:rFonts w:ascii="Arial" w:hAnsi="Arial" w:cs="Arial"/>
        </w:rPr>
        <w:t>, który zrzeszony jest w</w:t>
      </w:r>
      <w:r w:rsidR="00590767" w:rsidRPr="007A6C4E">
        <w:rPr>
          <w:rFonts w:ascii="Arial" w:hAnsi="Arial" w:cs="Arial"/>
        </w:rPr>
        <w:t> </w:t>
      </w:r>
      <w:r w:rsidRPr="007A6C4E">
        <w:rPr>
          <w:rFonts w:ascii="Arial" w:hAnsi="Arial" w:cs="Arial"/>
        </w:rPr>
        <w:t>Okręgowej Izbie Inżynierów Budownictwa oraz posiada ubezpieczenie od odpowiedzialności cywilnej.</w:t>
      </w:r>
    </w:p>
    <w:p w14:paraId="7C9FD6F5" w14:textId="77777777" w:rsidR="0010150E" w:rsidRDefault="0010150E" w:rsidP="0010150E">
      <w:pPr>
        <w:tabs>
          <w:tab w:val="left" w:pos="6237"/>
        </w:tabs>
        <w:suppressAutoHyphens/>
        <w:spacing w:before="60" w:line="276" w:lineRule="auto"/>
        <w:ind w:left="360"/>
        <w:jc w:val="both"/>
        <w:rPr>
          <w:rFonts w:ascii="Arial" w:hAnsi="Arial" w:cs="Arial"/>
        </w:rPr>
      </w:pPr>
    </w:p>
    <w:p w14:paraId="6D771267" w14:textId="1B066EFD" w:rsidR="00672169" w:rsidRPr="007A6C4E" w:rsidRDefault="00672169" w:rsidP="007A6C4E">
      <w:pPr>
        <w:numPr>
          <w:ilvl w:val="0"/>
          <w:numId w:val="13"/>
        </w:numPr>
        <w:tabs>
          <w:tab w:val="clear" w:pos="1080"/>
          <w:tab w:val="num" w:pos="360"/>
          <w:tab w:val="left" w:pos="6237"/>
        </w:tabs>
        <w:suppressAutoHyphens/>
        <w:spacing w:before="60" w:line="276" w:lineRule="auto"/>
        <w:ind w:left="360"/>
        <w:jc w:val="both"/>
        <w:rPr>
          <w:rFonts w:ascii="Arial" w:hAnsi="Arial" w:cs="Arial"/>
        </w:rPr>
      </w:pPr>
      <w:r w:rsidRPr="007A6C4E">
        <w:rPr>
          <w:rFonts w:ascii="Arial" w:hAnsi="Arial" w:cs="Arial"/>
        </w:rPr>
        <w:t>Osob</w:t>
      </w:r>
      <w:r w:rsidR="00212707" w:rsidRPr="007A6C4E">
        <w:rPr>
          <w:rFonts w:ascii="Arial" w:hAnsi="Arial" w:cs="Arial"/>
        </w:rPr>
        <w:t>a</w:t>
      </w:r>
      <w:r w:rsidRPr="007A6C4E">
        <w:rPr>
          <w:rFonts w:ascii="Arial" w:hAnsi="Arial" w:cs="Arial"/>
        </w:rPr>
        <w:t xml:space="preserve"> wskazan</w:t>
      </w:r>
      <w:r w:rsidR="00212707" w:rsidRPr="007A6C4E">
        <w:rPr>
          <w:rFonts w:ascii="Arial" w:hAnsi="Arial" w:cs="Arial"/>
        </w:rPr>
        <w:t>a</w:t>
      </w:r>
      <w:r w:rsidRPr="007A6C4E">
        <w:rPr>
          <w:rFonts w:ascii="Arial" w:hAnsi="Arial" w:cs="Arial"/>
        </w:rPr>
        <w:t xml:space="preserve"> w § </w:t>
      </w:r>
      <w:r w:rsidR="00B81CD5" w:rsidRPr="007A6C4E">
        <w:rPr>
          <w:rFonts w:ascii="Arial" w:hAnsi="Arial" w:cs="Arial"/>
        </w:rPr>
        <w:t>8</w:t>
      </w:r>
      <w:r w:rsidRPr="007A6C4E">
        <w:rPr>
          <w:rFonts w:ascii="Arial" w:hAnsi="Arial" w:cs="Arial"/>
        </w:rPr>
        <w:t xml:space="preserve"> ust.1</w:t>
      </w:r>
      <w:r w:rsidR="00212707" w:rsidRPr="007A6C4E">
        <w:rPr>
          <w:rFonts w:ascii="Arial" w:hAnsi="Arial" w:cs="Arial"/>
        </w:rPr>
        <w:t xml:space="preserve"> umowy będzie</w:t>
      </w:r>
      <w:r w:rsidRPr="007A6C4E">
        <w:rPr>
          <w:rFonts w:ascii="Arial" w:hAnsi="Arial" w:cs="Arial"/>
        </w:rPr>
        <w:t xml:space="preserve"> działać w granicach umocowania określonego w ustawie Prawo Budowlane.</w:t>
      </w:r>
    </w:p>
    <w:p w14:paraId="0C09F414" w14:textId="77777777" w:rsidR="00E12F6E" w:rsidRPr="007A6C4E" w:rsidRDefault="00672169" w:rsidP="007A6C4E">
      <w:pPr>
        <w:numPr>
          <w:ilvl w:val="0"/>
          <w:numId w:val="13"/>
        </w:numPr>
        <w:tabs>
          <w:tab w:val="clear" w:pos="1080"/>
          <w:tab w:val="num" w:pos="360"/>
          <w:tab w:val="left" w:pos="6237"/>
        </w:tabs>
        <w:suppressAutoHyphens/>
        <w:spacing w:before="60" w:after="120" w:line="276" w:lineRule="auto"/>
        <w:ind w:left="360"/>
        <w:jc w:val="both"/>
        <w:rPr>
          <w:rFonts w:ascii="Arial" w:hAnsi="Arial" w:cs="Arial"/>
        </w:rPr>
      </w:pPr>
      <w:r w:rsidRPr="007A6C4E">
        <w:rPr>
          <w:rFonts w:ascii="Arial" w:hAnsi="Arial" w:cs="Arial"/>
        </w:rPr>
        <w:t>Zamawiający zastrzega sobie prawo zmiany os</w:t>
      </w:r>
      <w:r w:rsidR="00212707" w:rsidRPr="007A6C4E">
        <w:rPr>
          <w:rFonts w:ascii="Arial" w:hAnsi="Arial" w:cs="Arial"/>
        </w:rPr>
        <w:t>oby wskazanej</w:t>
      </w:r>
      <w:r w:rsidRPr="007A6C4E">
        <w:rPr>
          <w:rFonts w:ascii="Arial" w:hAnsi="Arial" w:cs="Arial"/>
        </w:rPr>
        <w:t xml:space="preserve"> w § </w:t>
      </w:r>
      <w:r w:rsidR="00B81CD5" w:rsidRPr="007A6C4E">
        <w:rPr>
          <w:rFonts w:ascii="Arial" w:hAnsi="Arial" w:cs="Arial"/>
        </w:rPr>
        <w:t>8</w:t>
      </w:r>
      <w:r w:rsidRPr="007A6C4E">
        <w:rPr>
          <w:rFonts w:ascii="Arial" w:hAnsi="Arial" w:cs="Arial"/>
        </w:rPr>
        <w:t xml:space="preserve"> ust. 1</w:t>
      </w:r>
      <w:r w:rsidR="00212707" w:rsidRPr="007A6C4E">
        <w:rPr>
          <w:rFonts w:ascii="Arial" w:hAnsi="Arial" w:cs="Arial"/>
        </w:rPr>
        <w:t xml:space="preserve"> umowy</w:t>
      </w:r>
      <w:r w:rsidR="008A3035" w:rsidRPr="007A6C4E">
        <w:rPr>
          <w:rFonts w:ascii="Arial" w:hAnsi="Arial" w:cs="Arial"/>
        </w:rPr>
        <w:t>. O dokonaniu zmiany Z</w:t>
      </w:r>
      <w:r w:rsidRPr="007A6C4E">
        <w:rPr>
          <w:rFonts w:ascii="Arial" w:hAnsi="Arial" w:cs="Arial"/>
        </w:rPr>
        <w:t xml:space="preserve">amawiający powiadomi na piśmie Wykonawcę  na 3 dni przed dokonaniem zmiany. Zmiana ta winna być dokonana </w:t>
      </w:r>
      <w:r w:rsidR="00C22363" w:rsidRPr="007A6C4E">
        <w:rPr>
          <w:rFonts w:ascii="Arial" w:hAnsi="Arial" w:cs="Arial"/>
        </w:rPr>
        <w:t>na piśmie</w:t>
      </w:r>
      <w:r w:rsidRPr="007A6C4E">
        <w:rPr>
          <w:rFonts w:ascii="Arial" w:hAnsi="Arial" w:cs="Arial"/>
        </w:rPr>
        <w:t>, jeżeli jest to wymagane przepisami ustawy Prawo Budowlane i nie wymaga aneksu do niniejszej umowy.</w:t>
      </w:r>
    </w:p>
    <w:p w14:paraId="74E56413" w14:textId="77777777" w:rsidR="00672169" w:rsidRPr="007A6C4E" w:rsidRDefault="00672169" w:rsidP="007A6C4E">
      <w:pPr>
        <w:pStyle w:val="Tekstpodstawowy"/>
        <w:tabs>
          <w:tab w:val="left" w:pos="6237"/>
        </w:tabs>
        <w:spacing w:before="120" w:after="120" w:line="276" w:lineRule="auto"/>
        <w:jc w:val="center"/>
        <w:rPr>
          <w:rFonts w:cs="Arial"/>
          <w:b/>
          <w:sz w:val="24"/>
          <w:szCs w:val="24"/>
        </w:rPr>
      </w:pPr>
      <w:r w:rsidRPr="007A6C4E">
        <w:rPr>
          <w:rFonts w:cs="Arial"/>
          <w:b/>
          <w:sz w:val="24"/>
          <w:szCs w:val="24"/>
        </w:rPr>
        <w:t xml:space="preserve">§ </w:t>
      </w:r>
      <w:r w:rsidR="00DF584E" w:rsidRPr="007A6C4E">
        <w:rPr>
          <w:rFonts w:cs="Arial"/>
          <w:b/>
          <w:sz w:val="24"/>
          <w:szCs w:val="24"/>
        </w:rPr>
        <w:t>9</w:t>
      </w:r>
      <w:r w:rsidR="00806E48" w:rsidRPr="007A6C4E">
        <w:rPr>
          <w:rFonts w:cs="Arial"/>
          <w:b/>
          <w:sz w:val="24"/>
          <w:szCs w:val="24"/>
        </w:rPr>
        <w:t xml:space="preserve"> Nadzór nad realizacją umowy</w:t>
      </w:r>
    </w:p>
    <w:p w14:paraId="1F3D31AD" w14:textId="77777777" w:rsidR="00672169" w:rsidRPr="007A6C4E" w:rsidRDefault="00672169" w:rsidP="007A6C4E">
      <w:pPr>
        <w:pStyle w:val="Tekstpodstawowy"/>
        <w:numPr>
          <w:ilvl w:val="0"/>
          <w:numId w:val="7"/>
        </w:numPr>
        <w:tabs>
          <w:tab w:val="left" w:pos="6237"/>
        </w:tabs>
        <w:spacing w:after="120" w:line="276" w:lineRule="auto"/>
        <w:jc w:val="both"/>
        <w:rPr>
          <w:rFonts w:cs="Arial"/>
          <w:sz w:val="24"/>
          <w:szCs w:val="24"/>
        </w:rPr>
      </w:pPr>
      <w:r w:rsidRPr="007A6C4E">
        <w:rPr>
          <w:rFonts w:cs="Arial"/>
          <w:sz w:val="24"/>
          <w:szCs w:val="24"/>
        </w:rPr>
        <w:t xml:space="preserve">Wykonawca zobowiązuje się do umożliwienia wstępu na teren budowy pracownikom organów nadzoru budowlanego, do których należy wykonywanie zadań określonych ustawą Prawo Budowlane oraz udostępnienia im danych </w:t>
      </w:r>
      <w:r w:rsidR="00581C21">
        <w:rPr>
          <w:rFonts w:cs="Arial"/>
          <w:sz w:val="24"/>
          <w:szCs w:val="24"/>
        </w:rPr>
        <w:br/>
      </w:r>
      <w:r w:rsidRPr="007A6C4E">
        <w:rPr>
          <w:rFonts w:cs="Arial"/>
          <w:sz w:val="24"/>
          <w:szCs w:val="24"/>
        </w:rPr>
        <w:t>i informacji wymaganych tą ustawą oraz innym pracownikom, których Zamawiający wskaże w okresie realizacji przedmiotu umowy.</w:t>
      </w:r>
    </w:p>
    <w:p w14:paraId="09A78E98" w14:textId="77777777" w:rsidR="00672169" w:rsidRPr="007A6C4E" w:rsidRDefault="00672169" w:rsidP="007A6C4E">
      <w:pPr>
        <w:numPr>
          <w:ilvl w:val="0"/>
          <w:numId w:val="7"/>
        </w:numPr>
        <w:tabs>
          <w:tab w:val="left" w:pos="360"/>
          <w:tab w:val="left" w:pos="6237"/>
        </w:tabs>
        <w:suppressAutoHyphens/>
        <w:spacing w:before="60" w:line="276" w:lineRule="auto"/>
        <w:jc w:val="both"/>
        <w:rPr>
          <w:rFonts w:ascii="Arial" w:hAnsi="Arial" w:cs="Arial"/>
        </w:rPr>
      </w:pPr>
      <w:r w:rsidRPr="007A6C4E">
        <w:rPr>
          <w:rFonts w:ascii="Arial" w:hAnsi="Arial" w:cs="Arial"/>
        </w:rPr>
        <w:t xml:space="preserve">Personel Zamawiającego w okresie realizacji </w:t>
      </w:r>
      <w:r w:rsidR="008047A4" w:rsidRPr="007A6C4E">
        <w:rPr>
          <w:rFonts w:ascii="Arial" w:hAnsi="Arial" w:cs="Arial"/>
        </w:rPr>
        <w:t>niniejszej umowy</w:t>
      </w:r>
      <w:r w:rsidRPr="007A6C4E">
        <w:rPr>
          <w:rFonts w:ascii="Arial" w:hAnsi="Arial" w:cs="Arial"/>
        </w:rPr>
        <w:t>:</w:t>
      </w:r>
    </w:p>
    <w:p w14:paraId="7C162166" w14:textId="77777777" w:rsidR="00672169" w:rsidRPr="007A6C4E" w:rsidRDefault="00672169" w:rsidP="00581C21">
      <w:pPr>
        <w:numPr>
          <w:ilvl w:val="1"/>
          <w:numId w:val="7"/>
        </w:numPr>
        <w:tabs>
          <w:tab w:val="clear" w:pos="1080"/>
          <w:tab w:val="left" w:pos="284"/>
          <w:tab w:val="num" w:pos="426"/>
          <w:tab w:val="left" w:pos="6237"/>
        </w:tabs>
        <w:suppressAutoHyphens/>
        <w:spacing w:before="60" w:line="276" w:lineRule="auto"/>
        <w:ind w:left="284" w:hanging="284"/>
        <w:jc w:val="both"/>
        <w:rPr>
          <w:rFonts w:ascii="Arial" w:hAnsi="Arial" w:cs="Arial"/>
        </w:rPr>
      </w:pPr>
      <w:r w:rsidRPr="007A6C4E">
        <w:rPr>
          <w:rFonts w:ascii="Arial" w:hAnsi="Arial" w:cs="Arial"/>
        </w:rPr>
        <w:t>będzie miał pełny dostęp do wszystkich części placu budowy i wszystkich miejsc, z których są pozyskiwane naturalne materiały;</w:t>
      </w:r>
    </w:p>
    <w:p w14:paraId="780C517E" w14:textId="77777777" w:rsidR="00672169" w:rsidRPr="007A6C4E" w:rsidRDefault="00672169" w:rsidP="00581C21">
      <w:pPr>
        <w:numPr>
          <w:ilvl w:val="1"/>
          <w:numId w:val="7"/>
        </w:numPr>
        <w:tabs>
          <w:tab w:val="clear" w:pos="1080"/>
          <w:tab w:val="left" w:pos="360"/>
          <w:tab w:val="num" w:pos="426"/>
          <w:tab w:val="left" w:pos="6237"/>
        </w:tabs>
        <w:suppressAutoHyphens/>
        <w:spacing w:before="60" w:line="276" w:lineRule="auto"/>
        <w:ind w:left="284" w:hanging="284"/>
        <w:jc w:val="both"/>
        <w:rPr>
          <w:rFonts w:ascii="Arial" w:hAnsi="Arial" w:cs="Arial"/>
        </w:rPr>
      </w:pPr>
      <w:r w:rsidRPr="007A6C4E">
        <w:rPr>
          <w:rFonts w:ascii="Arial" w:hAnsi="Arial" w:cs="Arial"/>
        </w:rPr>
        <w:t>podczas pozyskiwania wyrob</w:t>
      </w:r>
      <w:r w:rsidR="00ED44C1" w:rsidRPr="007A6C4E">
        <w:rPr>
          <w:rFonts w:ascii="Arial" w:hAnsi="Arial" w:cs="Arial"/>
        </w:rPr>
        <w:t>ów</w:t>
      </w:r>
      <w:r w:rsidRPr="007A6C4E">
        <w:rPr>
          <w:rFonts w:ascii="Arial" w:hAnsi="Arial" w:cs="Arial"/>
        </w:rPr>
        <w:t xml:space="preserve"> i </w:t>
      </w:r>
      <w:r w:rsidR="00ED44C1" w:rsidRPr="007A6C4E">
        <w:rPr>
          <w:rFonts w:ascii="Arial" w:hAnsi="Arial" w:cs="Arial"/>
        </w:rPr>
        <w:t xml:space="preserve">materiałów </w:t>
      </w:r>
      <w:r w:rsidRPr="007A6C4E">
        <w:rPr>
          <w:rFonts w:ascii="Arial" w:hAnsi="Arial" w:cs="Arial"/>
        </w:rPr>
        <w:t>(na plac budowy i gdziekolwiek indziej) będzie uprawniony do badania, inspekcji, pomiarów i dokonywani</w:t>
      </w:r>
      <w:r w:rsidR="003D3E02" w:rsidRPr="007A6C4E">
        <w:rPr>
          <w:rFonts w:ascii="Arial" w:hAnsi="Arial" w:cs="Arial"/>
        </w:rPr>
        <w:t>a prób materiałów i wykonawstwa</w:t>
      </w:r>
      <w:r w:rsidRPr="007A6C4E">
        <w:rPr>
          <w:rFonts w:ascii="Arial" w:hAnsi="Arial" w:cs="Arial"/>
        </w:rPr>
        <w:t xml:space="preserve"> oraz do sprawdzania postępu </w:t>
      </w:r>
      <w:r w:rsidR="00ED44C1" w:rsidRPr="007A6C4E">
        <w:rPr>
          <w:rFonts w:ascii="Arial" w:hAnsi="Arial" w:cs="Arial"/>
        </w:rPr>
        <w:t>robót</w:t>
      </w:r>
      <w:r w:rsidRPr="007A6C4E">
        <w:rPr>
          <w:rFonts w:ascii="Arial" w:hAnsi="Arial" w:cs="Arial"/>
        </w:rPr>
        <w:t xml:space="preserve"> oraz pozyskiwania i wyrob</w:t>
      </w:r>
      <w:r w:rsidR="00ED44C1" w:rsidRPr="007A6C4E">
        <w:rPr>
          <w:rFonts w:ascii="Arial" w:hAnsi="Arial" w:cs="Arial"/>
        </w:rPr>
        <w:t>ów i</w:t>
      </w:r>
      <w:r w:rsidRPr="007A6C4E">
        <w:rPr>
          <w:rFonts w:ascii="Arial" w:hAnsi="Arial" w:cs="Arial"/>
        </w:rPr>
        <w:t xml:space="preserve"> materiałów;</w:t>
      </w:r>
    </w:p>
    <w:p w14:paraId="0B9F5054" w14:textId="77777777" w:rsidR="00672169" w:rsidRPr="007A6C4E" w:rsidRDefault="00672169" w:rsidP="007A6C4E">
      <w:pPr>
        <w:numPr>
          <w:ilvl w:val="0"/>
          <w:numId w:val="7"/>
        </w:numPr>
        <w:tabs>
          <w:tab w:val="left" w:pos="6237"/>
        </w:tabs>
        <w:suppressAutoHyphens/>
        <w:spacing w:before="60" w:line="276" w:lineRule="auto"/>
        <w:jc w:val="both"/>
        <w:rPr>
          <w:rFonts w:ascii="Arial" w:hAnsi="Arial" w:cs="Arial"/>
        </w:rPr>
      </w:pPr>
      <w:r w:rsidRPr="007A6C4E">
        <w:rPr>
          <w:rFonts w:ascii="Arial" w:hAnsi="Arial" w:cs="Arial"/>
        </w:rPr>
        <w:lastRenderedPageBreak/>
        <w:t>Wykonawca umożliwi personelowi Zamawiającego pełne wykonywanie wszystkich wyżej opisanych czynności, włącznie z zapewnieniem dostępu</w:t>
      </w:r>
      <w:r w:rsidR="00ED44C1" w:rsidRPr="007A6C4E">
        <w:rPr>
          <w:rFonts w:ascii="Arial" w:hAnsi="Arial" w:cs="Arial"/>
        </w:rPr>
        <w:t xml:space="preserve"> do placu budowy</w:t>
      </w:r>
      <w:r w:rsidRPr="007A6C4E">
        <w:rPr>
          <w:rFonts w:ascii="Arial" w:hAnsi="Arial" w:cs="Arial"/>
        </w:rPr>
        <w:t xml:space="preserve">, urządzeń, pozwoleń i wyposażenia bezpieczeństwa. </w:t>
      </w:r>
    </w:p>
    <w:p w14:paraId="79D95C3C" w14:textId="77777777" w:rsidR="00672169" w:rsidRPr="007A6C4E" w:rsidRDefault="00672169" w:rsidP="00581C21">
      <w:pPr>
        <w:tabs>
          <w:tab w:val="left" w:pos="6237"/>
        </w:tabs>
        <w:spacing w:before="60" w:line="276" w:lineRule="auto"/>
        <w:ind w:left="357"/>
        <w:jc w:val="both"/>
        <w:rPr>
          <w:rFonts w:ascii="Arial" w:hAnsi="Arial" w:cs="Arial"/>
        </w:rPr>
      </w:pPr>
      <w:r w:rsidRPr="007A6C4E">
        <w:rPr>
          <w:rFonts w:ascii="Arial" w:hAnsi="Arial" w:cs="Arial"/>
        </w:rPr>
        <w:t xml:space="preserve">Żadna z tych czynności nie zwalnia </w:t>
      </w:r>
      <w:r w:rsidR="00BB3A86" w:rsidRPr="007A6C4E">
        <w:rPr>
          <w:rFonts w:ascii="Arial" w:hAnsi="Arial" w:cs="Arial"/>
        </w:rPr>
        <w:t>Wykonawc</w:t>
      </w:r>
      <w:r w:rsidRPr="007A6C4E">
        <w:rPr>
          <w:rFonts w:ascii="Arial" w:hAnsi="Arial" w:cs="Arial"/>
        </w:rPr>
        <w:t>y z jakiegokolwiek zobowiązania lub odpowiedzialności.</w:t>
      </w:r>
    </w:p>
    <w:p w14:paraId="22B47311" w14:textId="77777777" w:rsidR="00672169" w:rsidRPr="007A6C4E" w:rsidRDefault="00672169" w:rsidP="007A6C4E">
      <w:pPr>
        <w:numPr>
          <w:ilvl w:val="0"/>
          <w:numId w:val="7"/>
        </w:numPr>
        <w:tabs>
          <w:tab w:val="left" w:pos="6237"/>
        </w:tabs>
        <w:suppressAutoHyphens/>
        <w:spacing w:before="60" w:line="276" w:lineRule="auto"/>
        <w:jc w:val="both"/>
        <w:rPr>
          <w:rFonts w:ascii="Arial" w:hAnsi="Arial" w:cs="Arial"/>
        </w:rPr>
      </w:pPr>
      <w:r w:rsidRPr="007A6C4E">
        <w:rPr>
          <w:rFonts w:ascii="Arial" w:hAnsi="Arial" w:cs="Arial"/>
        </w:rPr>
        <w:t>Wykonawca dostarczy całą aparaturę, pomoc, dokumenty i inne informacje, energię elektryczną, sprzęt, paliwo, środki zużywalne, przyrządy, siłę roboczą, materiały i stosownie wykwalifikowany i doświadczony personel kierowniczy, jakie są konieczne do sprawnego przeprowadzenia wyspecyfikowanych prób. Wykonawca uzgodni z </w:t>
      </w:r>
      <w:r w:rsidR="00A1404F" w:rsidRPr="007A6C4E">
        <w:rPr>
          <w:rFonts w:ascii="Arial" w:hAnsi="Arial" w:cs="Arial"/>
        </w:rPr>
        <w:t xml:space="preserve">Inspektorem Nadzoru </w:t>
      </w:r>
      <w:r w:rsidRPr="007A6C4E">
        <w:rPr>
          <w:rFonts w:ascii="Arial" w:hAnsi="Arial" w:cs="Arial"/>
        </w:rPr>
        <w:t>czas i miejsce dokonania prób każdego z urządzeń, materiałów oraz części robót.</w:t>
      </w:r>
    </w:p>
    <w:p w14:paraId="7FAF2405" w14:textId="77777777" w:rsidR="00672169" w:rsidRPr="007A6C4E" w:rsidRDefault="00596EBA" w:rsidP="007A6C4E">
      <w:pPr>
        <w:numPr>
          <w:ilvl w:val="0"/>
          <w:numId w:val="7"/>
        </w:numPr>
        <w:tabs>
          <w:tab w:val="left" w:pos="6237"/>
        </w:tabs>
        <w:suppressAutoHyphens/>
        <w:spacing w:before="60" w:line="276" w:lineRule="auto"/>
        <w:jc w:val="both"/>
        <w:rPr>
          <w:rFonts w:ascii="Arial" w:hAnsi="Arial" w:cs="Arial"/>
        </w:rPr>
      </w:pPr>
      <w:r w:rsidRPr="007A6C4E">
        <w:rPr>
          <w:rFonts w:ascii="Arial" w:hAnsi="Arial" w:cs="Arial"/>
        </w:rPr>
        <w:t xml:space="preserve">Inspektor </w:t>
      </w:r>
      <w:r w:rsidR="00A1404F" w:rsidRPr="007A6C4E">
        <w:rPr>
          <w:rFonts w:ascii="Arial" w:hAnsi="Arial" w:cs="Arial"/>
        </w:rPr>
        <w:t>N</w:t>
      </w:r>
      <w:r w:rsidRPr="007A6C4E">
        <w:rPr>
          <w:rFonts w:ascii="Arial" w:hAnsi="Arial" w:cs="Arial"/>
        </w:rPr>
        <w:t>adzoru</w:t>
      </w:r>
      <w:r w:rsidR="00160901" w:rsidRPr="007A6C4E">
        <w:rPr>
          <w:rFonts w:ascii="Arial" w:hAnsi="Arial" w:cs="Arial"/>
        </w:rPr>
        <w:t xml:space="preserve"> </w:t>
      </w:r>
      <w:r w:rsidR="00672169" w:rsidRPr="007A6C4E">
        <w:rPr>
          <w:rFonts w:ascii="Arial" w:hAnsi="Arial" w:cs="Arial"/>
        </w:rPr>
        <w:t xml:space="preserve">może zmienić miejsce lub szczegóły wyspecyfikowanych prób lub polecić Wykonawcy przeprowadzenie dodatkowych prób. Jeżeli te zmienione lub dodatkowe próby pokażą, że poddawane próbom urządzenia, materiały lub wykonawstwo nie są zgodne z </w:t>
      </w:r>
      <w:r w:rsidR="00D65440" w:rsidRPr="007A6C4E">
        <w:rPr>
          <w:rFonts w:ascii="Arial" w:hAnsi="Arial" w:cs="Arial"/>
        </w:rPr>
        <w:t>u</w:t>
      </w:r>
      <w:r w:rsidR="00672169" w:rsidRPr="007A6C4E">
        <w:rPr>
          <w:rFonts w:ascii="Arial" w:hAnsi="Arial" w:cs="Arial"/>
        </w:rPr>
        <w:t xml:space="preserve">mową, to koszt przeprowadzenia </w:t>
      </w:r>
      <w:r w:rsidR="00904B38" w:rsidRPr="007A6C4E">
        <w:rPr>
          <w:rFonts w:ascii="Arial" w:hAnsi="Arial" w:cs="Arial"/>
        </w:rPr>
        <w:br/>
      </w:r>
      <w:r w:rsidR="00672169" w:rsidRPr="007A6C4E">
        <w:rPr>
          <w:rFonts w:ascii="Arial" w:hAnsi="Arial" w:cs="Arial"/>
        </w:rPr>
        <w:t xml:space="preserve">tej zmiany będzie poniesiony przez Wykonawcę bez względu na inne postanowienia </w:t>
      </w:r>
      <w:r w:rsidRPr="007A6C4E">
        <w:rPr>
          <w:rFonts w:ascii="Arial" w:hAnsi="Arial" w:cs="Arial"/>
        </w:rPr>
        <w:t>u</w:t>
      </w:r>
      <w:r w:rsidR="00672169" w:rsidRPr="007A6C4E">
        <w:rPr>
          <w:rFonts w:ascii="Arial" w:hAnsi="Arial" w:cs="Arial"/>
        </w:rPr>
        <w:t xml:space="preserve">mowy. </w:t>
      </w:r>
    </w:p>
    <w:p w14:paraId="7D05D3A4" w14:textId="77777777" w:rsidR="00672169" w:rsidRPr="007A6C4E" w:rsidRDefault="00596EBA" w:rsidP="007A6C4E">
      <w:pPr>
        <w:numPr>
          <w:ilvl w:val="0"/>
          <w:numId w:val="7"/>
        </w:numPr>
        <w:tabs>
          <w:tab w:val="left" w:pos="6237"/>
        </w:tabs>
        <w:suppressAutoHyphens/>
        <w:spacing w:before="60" w:line="276" w:lineRule="auto"/>
        <w:jc w:val="both"/>
        <w:rPr>
          <w:rFonts w:ascii="Arial" w:hAnsi="Arial" w:cs="Arial"/>
        </w:rPr>
      </w:pPr>
      <w:r w:rsidRPr="007A6C4E">
        <w:rPr>
          <w:rFonts w:ascii="Arial" w:hAnsi="Arial" w:cs="Arial"/>
        </w:rPr>
        <w:t xml:space="preserve">Inspektor </w:t>
      </w:r>
      <w:r w:rsidR="00A1404F" w:rsidRPr="007A6C4E">
        <w:rPr>
          <w:rFonts w:ascii="Arial" w:hAnsi="Arial" w:cs="Arial"/>
        </w:rPr>
        <w:t>N</w:t>
      </w:r>
      <w:r w:rsidRPr="007A6C4E">
        <w:rPr>
          <w:rFonts w:ascii="Arial" w:hAnsi="Arial" w:cs="Arial"/>
        </w:rPr>
        <w:t>adzoru</w:t>
      </w:r>
      <w:r w:rsidR="00D65440" w:rsidRPr="007A6C4E">
        <w:rPr>
          <w:rFonts w:ascii="Arial" w:hAnsi="Arial" w:cs="Arial"/>
        </w:rPr>
        <w:t xml:space="preserve"> </w:t>
      </w:r>
      <w:r w:rsidR="00672169" w:rsidRPr="007A6C4E">
        <w:rPr>
          <w:rFonts w:ascii="Arial" w:hAnsi="Arial" w:cs="Arial"/>
        </w:rPr>
        <w:t xml:space="preserve">powiadomi Wykonawcę z co najmniej 24 - godzinnym wyprzedzeniem o zamiarze obecności przy próbach. Jeżeli </w:t>
      </w:r>
      <w:r w:rsidRPr="007A6C4E">
        <w:rPr>
          <w:rFonts w:ascii="Arial" w:hAnsi="Arial" w:cs="Arial"/>
        </w:rPr>
        <w:t xml:space="preserve">Inspektor </w:t>
      </w:r>
      <w:r w:rsidR="00A1404F" w:rsidRPr="007A6C4E">
        <w:rPr>
          <w:rFonts w:ascii="Arial" w:hAnsi="Arial" w:cs="Arial"/>
        </w:rPr>
        <w:t>N</w:t>
      </w:r>
      <w:r w:rsidRPr="007A6C4E">
        <w:rPr>
          <w:rFonts w:ascii="Arial" w:hAnsi="Arial" w:cs="Arial"/>
        </w:rPr>
        <w:t>adzoru</w:t>
      </w:r>
      <w:r w:rsidR="00D65440" w:rsidRPr="007A6C4E">
        <w:rPr>
          <w:rFonts w:ascii="Arial" w:hAnsi="Arial" w:cs="Arial"/>
        </w:rPr>
        <w:t xml:space="preserve"> </w:t>
      </w:r>
      <w:r w:rsidR="00672169" w:rsidRPr="007A6C4E">
        <w:rPr>
          <w:rFonts w:ascii="Arial" w:hAnsi="Arial" w:cs="Arial"/>
        </w:rPr>
        <w:t xml:space="preserve">nie będzie obecny w uzgodnionym miejscu i czasie oraz nie poleci inaczej, to </w:t>
      </w:r>
      <w:r w:rsidR="00BB3A86" w:rsidRPr="007A6C4E">
        <w:rPr>
          <w:rFonts w:ascii="Arial" w:hAnsi="Arial" w:cs="Arial"/>
        </w:rPr>
        <w:t>Wykonawc</w:t>
      </w:r>
      <w:r w:rsidR="00672169" w:rsidRPr="007A6C4E">
        <w:rPr>
          <w:rFonts w:ascii="Arial" w:hAnsi="Arial" w:cs="Arial"/>
        </w:rPr>
        <w:t>a</w:t>
      </w:r>
      <w:r w:rsidR="003D3E02" w:rsidRPr="007A6C4E">
        <w:rPr>
          <w:rFonts w:ascii="Arial" w:hAnsi="Arial" w:cs="Arial"/>
        </w:rPr>
        <w:t xml:space="preserve"> będzie mógł przystąpić do prób</w:t>
      </w:r>
      <w:r w:rsidR="00672169" w:rsidRPr="007A6C4E">
        <w:rPr>
          <w:rFonts w:ascii="Arial" w:hAnsi="Arial" w:cs="Arial"/>
        </w:rPr>
        <w:t xml:space="preserve"> i będą one wtedy uważane za wykonane w obecności </w:t>
      </w:r>
      <w:r w:rsidRPr="007A6C4E">
        <w:rPr>
          <w:rFonts w:ascii="Arial" w:hAnsi="Arial" w:cs="Arial"/>
        </w:rPr>
        <w:t>Inspektor</w:t>
      </w:r>
      <w:r w:rsidR="00A1404F" w:rsidRPr="007A6C4E">
        <w:rPr>
          <w:rFonts w:ascii="Arial" w:hAnsi="Arial" w:cs="Arial"/>
        </w:rPr>
        <w:t>a</w:t>
      </w:r>
      <w:r w:rsidRPr="007A6C4E">
        <w:rPr>
          <w:rFonts w:ascii="Arial" w:hAnsi="Arial" w:cs="Arial"/>
        </w:rPr>
        <w:t xml:space="preserve"> </w:t>
      </w:r>
      <w:r w:rsidR="00A1404F" w:rsidRPr="007A6C4E">
        <w:rPr>
          <w:rFonts w:ascii="Arial" w:hAnsi="Arial" w:cs="Arial"/>
        </w:rPr>
        <w:t>N</w:t>
      </w:r>
      <w:r w:rsidRPr="007A6C4E">
        <w:rPr>
          <w:rFonts w:ascii="Arial" w:hAnsi="Arial" w:cs="Arial"/>
        </w:rPr>
        <w:t>adzoru</w:t>
      </w:r>
      <w:r w:rsidR="00672169" w:rsidRPr="007A6C4E">
        <w:rPr>
          <w:rFonts w:ascii="Arial" w:hAnsi="Arial" w:cs="Arial"/>
        </w:rPr>
        <w:t>.</w:t>
      </w:r>
    </w:p>
    <w:p w14:paraId="63953648" w14:textId="77777777" w:rsidR="00672169" w:rsidRPr="007A6C4E" w:rsidRDefault="00672169" w:rsidP="007A6C4E">
      <w:pPr>
        <w:numPr>
          <w:ilvl w:val="0"/>
          <w:numId w:val="7"/>
        </w:numPr>
        <w:tabs>
          <w:tab w:val="left" w:pos="6237"/>
        </w:tabs>
        <w:suppressAutoHyphens/>
        <w:spacing w:before="60" w:line="276" w:lineRule="auto"/>
        <w:jc w:val="both"/>
        <w:rPr>
          <w:rFonts w:ascii="Arial" w:hAnsi="Arial" w:cs="Arial"/>
          <w:color w:val="000000"/>
        </w:rPr>
      </w:pPr>
      <w:r w:rsidRPr="007A6C4E">
        <w:rPr>
          <w:rFonts w:ascii="Arial" w:hAnsi="Arial" w:cs="Arial"/>
          <w:color w:val="000000"/>
        </w:rPr>
        <w:t xml:space="preserve">Jeżeli stosując się do tych poleceń lub w rezultacie opóźnienia, za które odpowiedzialny jest Zamawiający, </w:t>
      </w:r>
      <w:r w:rsidR="00BB3A86" w:rsidRPr="007A6C4E">
        <w:rPr>
          <w:rFonts w:ascii="Arial" w:hAnsi="Arial" w:cs="Arial"/>
          <w:color w:val="000000"/>
        </w:rPr>
        <w:t>Wykonawc</w:t>
      </w:r>
      <w:r w:rsidRPr="007A6C4E">
        <w:rPr>
          <w:rFonts w:ascii="Arial" w:hAnsi="Arial" w:cs="Arial"/>
          <w:color w:val="000000"/>
        </w:rPr>
        <w:t xml:space="preserve">a dozna opóźnienia, to </w:t>
      </w:r>
      <w:r w:rsidR="00BB3A86" w:rsidRPr="007A6C4E">
        <w:rPr>
          <w:rFonts w:ascii="Arial" w:hAnsi="Arial" w:cs="Arial"/>
          <w:color w:val="000000"/>
        </w:rPr>
        <w:t>Wykonawc</w:t>
      </w:r>
      <w:r w:rsidRPr="007A6C4E">
        <w:rPr>
          <w:rFonts w:ascii="Arial" w:hAnsi="Arial" w:cs="Arial"/>
          <w:color w:val="000000"/>
        </w:rPr>
        <w:t>a d</w:t>
      </w:r>
      <w:r w:rsidR="00A262BB" w:rsidRPr="007A6C4E">
        <w:rPr>
          <w:rFonts w:ascii="Arial" w:hAnsi="Arial" w:cs="Arial"/>
          <w:color w:val="000000"/>
        </w:rPr>
        <w:t>a</w:t>
      </w:r>
      <w:r w:rsidRPr="007A6C4E">
        <w:rPr>
          <w:rFonts w:ascii="Arial" w:hAnsi="Arial" w:cs="Arial"/>
          <w:color w:val="000000"/>
        </w:rPr>
        <w:t xml:space="preserve"> powiadomienie </w:t>
      </w:r>
      <w:r w:rsidR="008A3035" w:rsidRPr="007A6C4E">
        <w:rPr>
          <w:rFonts w:ascii="Arial" w:hAnsi="Arial" w:cs="Arial"/>
          <w:color w:val="000000"/>
        </w:rPr>
        <w:t>Z</w:t>
      </w:r>
      <w:r w:rsidRPr="007A6C4E">
        <w:rPr>
          <w:rFonts w:ascii="Arial" w:hAnsi="Arial" w:cs="Arial"/>
          <w:color w:val="000000"/>
        </w:rPr>
        <w:t xml:space="preserve">amawiającemu i będzie uprawniony do przedłużenia terminu zakończenia  realizacji przedmiotu umowy wymienionego w </w:t>
      </w:r>
      <w:r w:rsidRPr="007A6C4E">
        <w:rPr>
          <w:rFonts w:ascii="Arial" w:hAnsi="Arial" w:cs="Arial"/>
          <w:b/>
          <w:color w:val="000000"/>
        </w:rPr>
        <w:t xml:space="preserve">§ </w:t>
      </w:r>
      <w:r w:rsidR="004307DD" w:rsidRPr="007A6C4E">
        <w:rPr>
          <w:rFonts w:ascii="Arial" w:hAnsi="Arial" w:cs="Arial"/>
          <w:b/>
          <w:color w:val="000000"/>
        </w:rPr>
        <w:t>3</w:t>
      </w:r>
      <w:r w:rsidRPr="007A6C4E">
        <w:rPr>
          <w:rFonts w:ascii="Arial" w:hAnsi="Arial" w:cs="Arial"/>
          <w:b/>
          <w:color w:val="000000"/>
        </w:rPr>
        <w:t xml:space="preserve"> ust</w:t>
      </w:r>
      <w:r w:rsidR="00310445" w:rsidRPr="007A6C4E">
        <w:rPr>
          <w:rFonts w:ascii="Arial" w:hAnsi="Arial" w:cs="Arial"/>
          <w:b/>
          <w:color w:val="000000"/>
        </w:rPr>
        <w:t xml:space="preserve">. </w:t>
      </w:r>
      <w:r w:rsidR="00BD7D1A" w:rsidRPr="007A6C4E">
        <w:rPr>
          <w:rFonts w:ascii="Arial" w:hAnsi="Arial" w:cs="Arial"/>
          <w:b/>
          <w:color w:val="000000"/>
        </w:rPr>
        <w:t xml:space="preserve">8 </w:t>
      </w:r>
      <w:r w:rsidR="00212707" w:rsidRPr="007A6C4E">
        <w:rPr>
          <w:rFonts w:ascii="Arial" w:hAnsi="Arial" w:cs="Arial"/>
          <w:b/>
          <w:color w:val="000000"/>
        </w:rPr>
        <w:t>umowy</w:t>
      </w:r>
      <w:r w:rsidRPr="007A6C4E">
        <w:rPr>
          <w:rFonts w:ascii="Arial" w:hAnsi="Arial" w:cs="Arial"/>
          <w:b/>
          <w:color w:val="000000"/>
        </w:rPr>
        <w:t>.</w:t>
      </w:r>
      <w:r w:rsidR="00596EBA" w:rsidRPr="007A6C4E">
        <w:rPr>
          <w:rFonts w:ascii="Arial" w:hAnsi="Arial" w:cs="Arial"/>
          <w:b/>
          <w:color w:val="000000"/>
        </w:rPr>
        <w:t xml:space="preserve"> </w:t>
      </w:r>
      <w:r w:rsidR="00596EBA" w:rsidRPr="007A6C4E">
        <w:rPr>
          <w:rFonts w:ascii="Arial" w:hAnsi="Arial" w:cs="Arial"/>
          <w:color w:val="000000"/>
        </w:rPr>
        <w:t>Zmiana umowy może nastąpić w formie pisemnego aneksu</w:t>
      </w:r>
      <w:r w:rsidR="00BC029D" w:rsidRPr="007A6C4E">
        <w:rPr>
          <w:rFonts w:ascii="Arial" w:hAnsi="Arial" w:cs="Arial"/>
          <w:color w:val="000000"/>
        </w:rPr>
        <w:t xml:space="preserve">, na zasadach określonych w § </w:t>
      </w:r>
      <w:r w:rsidR="00BD7D1A" w:rsidRPr="007A6C4E">
        <w:rPr>
          <w:rFonts w:ascii="Arial" w:hAnsi="Arial" w:cs="Arial"/>
          <w:color w:val="000000"/>
        </w:rPr>
        <w:t>19</w:t>
      </w:r>
      <w:r w:rsidR="00596EBA" w:rsidRPr="007A6C4E">
        <w:rPr>
          <w:rFonts w:ascii="Arial" w:hAnsi="Arial" w:cs="Arial"/>
          <w:color w:val="000000"/>
        </w:rPr>
        <w:t xml:space="preserve"> umowy.</w:t>
      </w:r>
    </w:p>
    <w:p w14:paraId="6E506429" w14:textId="77777777" w:rsidR="00672169" w:rsidRPr="007A6C4E" w:rsidRDefault="00672169" w:rsidP="007A6C4E">
      <w:pPr>
        <w:numPr>
          <w:ilvl w:val="0"/>
          <w:numId w:val="7"/>
        </w:numPr>
        <w:tabs>
          <w:tab w:val="left" w:pos="6237"/>
        </w:tabs>
        <w:suppressAutoHyphens/>
        <w:spacing w:before="60" w:line="276" w:lineRule="auto"/>
        <w:jc w:val="both"/>
        <w:rPr>
          <w:rFonts w:ascii="Arial" w:hAnsi="Arial" w:cs="Arial"/>
        </w:rPr>
      </w:pPr>
      <w:r w:rsidRPr="007A6C4E">
        <w:rPr>
          <w:rFonts w:ascii="Arial" w:hAnsi="Arial" w:cs="Arial"/>
        </w:rPr>
        <w:t>Wykonawca bezzwłocznie przekaże</w:t>
      </w:r>
      <w:r w:rsidR="00596EBA" w:rsidRPr="007A6C4E">
        <w:rPr>
          <w:rFonts w:ascii="Arial" w:hAnsi="Arial" w:cs="Arial"/>
        </w:rPr>
        <w:t xml:space="preserve"> Inspektor</w:t>
      </w:r>
      <w:r w:rsidR="00A1404F" w:rsidRPr="007A6C4E">
        <w:rPr>
          <w:rFonts w:ascii="Arial" w:hAnsi="Arial" w:cs="Arial"/>
        </w:rPr>
        <w:t>owi</w:t>
      </w:r>
      <w:r w:rsidR="00596EBA" w:rsidRPr="007A6C4E">
        <w:rPr>
          <w:rFonts w:ascii="Arial" w:hAnsi="Arial" w:cs="Arial"/>
        </w:rPr>
        <w:t xml:space="preserve"> </w:t>
      </w:r>
      <w:r w:rsidR="00A1404F" w:rsidRPr="007A6C4E">
        <w:rPr>
          <w:rFonts w:ascii="Arial" w:hAnsi="Arial" w:cs="Arial"/>
        </w:rPr>
        <w:t>N</w:t>
      </w:r>
      <w:r w:rsidR="00596EBA" w:rsidRPr="007A6C4E">
        <w:rPr>
          <w:rFonts w:ascii="Arial" w:hAnsi="Arial" w:cs="Arial"/>
        </w:rPr>
        <w:t>adzoru</w:t>
      </w:r>
      <w:r w:rsidR="00D65440" w:rsidRPr="007A6C4E">
        <w:rPr>
          <w:rFonts w:ascii="Arial" w:hAnsi="Arial" w:cs="Arial"/>
        </w:rPr>
        <w:t xml:space="preserve"> </w:t>
      </w:r>
      <w:r w:rsidRPr="007A6C4E">
        <w:rPr>
          <w:rFonts w:ascii="Arial" w:hAnsi="Arial" w:cs="Arial"/>
        </w:rPr>
        <w:t xml:space="preserve">należycie poświadczone sprawozdania z prób. Gdy próby zostaną przeprowadzone </w:t>
      </w:r>
      <w:r w:rsidR="00581C21">
        <w:rPr>
          <w:rFonts w:ascii="Arial" w:hAnsi="Arial" w:cs="Arial"/>
        </w:rPr>
        <w:br/>
      </w:r>
      <w:r w:rsidRPr="007A6C4E">
        <w:rPr>
          <w:rFonts w:ascii="Arial" w:hAnsi="Arial" w:cs="Arial"/>
        </w:rPr>
        <w:t xml:space="preserve">z wynikiem pozytywnym, </w:t>
      </w:r>
      <w:r w:rsidR="00596EBA" w:rsidRPr="007A6C4E">
        <w:rPr>
          <w:rFonts w:ascii="Arial" w:hAnsi="Arial" w:cs="Arial"/>
        </w:rPr>
        <w:t xml:space="preserve">Inspektor </w:t>
      </w:r>
      <w:r w:rsidR="00A1404F" w:rsidRPr="007A6C4E">
        <w:rPr>
          <w:rFonts w:ascii="Arial" w:hAnsi="Arial" w:cs="Arial"/>
        </w:rPr>
        <w:t>N</w:t>
      </w:r>
      <w:r w:rsidR="00596EBA" w:rsidRPr="007A6C4E">
        <w:rPr>
          <w:rFonts w:ascii="Arial" w:hAnsi="Arial" w:cs="Arial"/>
        </w:rPr>
        <w:t>adzoru</w:t>
      </w:r>
      <w:r w:rsidR="00D65440" w:rsidRPr="007A6C4E">
        <w:rPr>
          <w:rFonts w:ascii="Arial" w:hAnsi="Arial" w:cs="Arial"/>
        </w:rPr>
        <w:t xml:space="preserve"> </w:t>
      </w:r>
      <w:r w:rsidRPr="007A6C4E">
        <w:rPr>
          <w:rFonts w:ascii="Arial" w:hAnsi="Arial" w:cs="Arial"/>
        </w:rPr>
        <w:t xml:space="preserve">uzna świadectwo przeprowadzonych prób sporządzone przez </w:t>
      </w:r>
      <w:r w:rsidR="00BB3A86" w:rsidRPr="007A6C4E">
        <w:rPr>
          <w:rFonts w:ascii="Arial" w:hAnsi="Arial" w:cs="Arial"/>
        </w:rPr>
        <w:t>Wykonawc</w:t>
      </w:r>
      <w:r w:rsidRPr="007A6C4E">
        <w:rPr>
          <w:rFonts w:ascii="Arial" w:hAnsi="Arial" w:cs="Arial"/>
        </w:rPr>
        <w:t xml:space="preserve">ę. Jeżeli </w:t>
      </w:r>
      <w:r w:rsidR="00596EBA" w:rsidRPr="007A6C4E">
        <w:rPr>
          <w:rFonts w:ascii="Arial" w:hAnsi="Arial" w:cs="Arial"/>
        </w:rPr>
        <w:t xml:space="preserve">Inspektor </w:t>
      </w:r>
      <w:r w:rsidR="00A1404F" w:rsidRPr="007A6C4E">
        <w:rPr>
          <w:rFonts w:ascii="Arial" w:hAnsi="Arial" w:cs="Arial"/>
        </w:rPr>
        <w:t>N</w:t>
      </w:r>
      <w:r w:rsidR="00596EBA" w:rsidRPr="007A6C4E">
        <w:rPr>
          <w:rFonts w:ascii="Arial" w:hAnsi="Arial" w:cs="Arial"/>
        </w:rPr>
        <w:t>adzoru</w:t>
      </w:r>
      <w:r w:rsidR="00D65440" w:rsidRPr="007A6C4E">
        <w:rPr>
          <w:rFonts w:ascii="Arial" w:hAnsi="Arial" w:cs="Arial"/>
        </w:rPr>
        <w:t xml:space="preserve"> </w:t>
      </w:r>
      <w:r w:rsidRPr="007A6C4E">
        <w:rPr>
          <w:rFonts w:ascii="Arial" w:hAnsi="Arial" w:cs="Arial"/>
        </w:rPr>
        <w:t>sam nie był obecny przy próbach, to zaakceptuje odczyty jako wierne.</w:t>
      </w:r>
    </w:p>
    <w:p w14:paraId="1D1F6A57" w14:textId="77777777" w:rsidR="00672169" w:rsidRPr="007A6C4E" w:rsidRDefault="00672169" w:rsidP="007A6C4E">
      <w:pPr>
        <w:numPr>
          <w:ilvl w:val="0"/>
          <w:numId w:val="7"/>
        </w:numPr>
        <w:tabs>
          <w:tab w:val="left" w:pos="360"/>
          <w:tab w:val="num" w:pos="720"/>
          <w:tab w:val="left" w:pos="6237"/>
        </w:tabs>
        <w:suppressAutoHyphens/>
        <w:spacing w:before="60" w:line="276" w:lineRule="auto"/>
        <w:jc w:val="both"/>
        <w:rPr>
          <w:rFonts w:ascii="Arial" w:hAnsi="Arial" w:cs="Arial"/>
        </w:rPr>
      </w:pPr>
      <w:r w:rsidRPr="007A6C4E">
        <w:rPr>
          <w:rFonts w:ascii="Arial" w:hAnsi="Arial" w:cs="Arial"/>
        </w:rPr>
        <w:t xml:space="preserve">Jeżeli w rezultacie badania, inspekcji, pomiaru lub dokonania prób jakiekolwiek urządzenia, materiały lub wykonawstwo będzie uznane za wadliwe lub w inny sposób niezgodne z </w:t>
      </w:r>
      <w:r w:rsidR="00596EBA" w:rsidRPr="007A6C4E">
        <w:rPr>
          <w:rFonts w:ascii="Arial" w:hAnsi="Arial" w:cs="Arial"/>
        </w:rPr>
        <w:t>niniejszą umową</w:t>
      </w:r>
      <w:r w:rsidRPr="007A6C4E">
        <w:rPr>
          <w:rFonts w:ascii="Arial" w:hAnsi="Arial" w:cs="Arial"/>
        </w:rPr>
        <w:t>, to</w:t>
      </w:r>
      <w:r w:rsidR="00596EBA" w:rsidRPr="007A6C4E">
        <w:rPr>
          <w:rFonts w:ascii="Arial" w:hAnsi="Arial" w:cs="Arial"/>
        </w:rPr>
        <w:t xml:space="preserve"> Inspektor </w:t>
      </w:r>
      <w:r w:rsidR="00A1404F" w:rsidRPr="007A6C4E">
        <w:rPr>
          <w:rFonts w:ascii="Arial" w:hAnsi="Arial" w:cs="Arial"/>
        </w:rPr>
        <w:t>N</w:t>
      </w:r>
      <w:r w:rsidR="00596EBA" w:rsidRPr="007A6C4E">
        <w:rPr>
          <w:rFonts w:ascii="Arial" w:hAnsi="Arial" w:cs="Arial"/>
        </w:rPr>
        <w:t>adzoru</w:t>
      </w:r>
      <w:r w:rsidR="00D65440" w:rsidRPr="007A6C4E">
        <w:rPr>
          <w:rFonts w:ascii="Arial" w:hAnsi="Arial" w:cs="Arial"/>
        </w:rPr>
        <w:t xml:space="preserve"> </w:t>
      </w:r>
      <w:r w:rsidRPr="007A6C4E">
        <w:rPr>
          <w:rFonts w:ascii="Arial" w:hAnsi="Arial" w:cs="Arial"/>
        </w:rPr>
        <w:t xml:space="preserve">będzie mógł takie urządzenia, materiały lub wykonawstwo odrzucić </w:t>
      </w:r>
      <w:r w:rsidR="00310445" w:rsidRPr="007A6C4E">
        <w:rPr>
          <w:rFonts w:ascii="Arial" w:hAnsi="Arial" w:cs="Arial"/>
        </w:rPr>
        <w:t xml:space="preserve">i zawiadomić o tym </w:t>
      </w:r>
      <w:r w:rsidR="00BB3A86" w:rsidRPr="007A6C4E">
        <w:rPr>
          <w:rFonts w:ascii="Arial" w:hAnsi="Arial" w:cs="Arial"/>
        </w:rPr>
        <w:t>Wykonawc</w:t>
      </w:r>
      <w:r w:rsidR="00310445" w:rsidRPr="007A6C4E">
        <w:rPr>
          <w:rFonts w:ascii="Arial" w:hAnsi="Arial" w:cs="Arial"/>
        </w:rPr>
        <w:t>ę</w:t>
      </w:r>
      <w:r w:rsidRPr="007A6C4E">
        <w:rPr>
          <w:rFonts w:ascii="Arial" w:hAnsi="Arial" w:cs="Arial"/>
        </w:rPr>
        <w:t xml:space="preserve"> z </w:t>
      </w:r>
      <w:r w:rsidR="00310445" w:rsidRPr="007A6C4E">
        <w:rPr>
          <w:rFonts w:ascii="Arial" w:hAnsi="Arial" w:cs="Arial"/>
        </w:rPr>
        <w:t>podaniem</w:t>
      </w:r>
      <w:r w:rsidRPr="007A6C4E">
        <w:rPr>
          <w:rFonts w:ascii="Arial" w:hAnsi="Arial" w:cs="Arial"/>
        </w:rPr>
        <w:t xml:space="preserve"> powodów</w:t>
      </w:r>
      <w:r w:rsidR="00310445" w:rsidRPr="007A6C4E">
        <w:rPr>
          <w:rFonts w:ascii="Arial" w:hAnsi="Arial" w:cs="Arial"/>
        </w:rPr>
        <w:t xml:space="preserve"> i uzasadnieniem</w:t>
      </w:r>
      <w:r w:rsidRPr="007A6C4E">
        <w:rPr>
          <w:rFonts w:ascii="Arial" w:hAnsi="Arial" w:cs="Arial"/>
        </w:rPr>
        <w:t xml:space="preserve">. Wtedy </w:t>
      </w:r>
      <w:r w:rsidR="00BB3A86" w:rsidRPr="007A6C4E">
        <w:rPr>
          <w:rFonts w:ascii="Arial" w:hAnsi="Arial" w:cs="Arial"/>
        </w:rPr>
        <w:t>Wykonawc</w:t>
      </w:r>
      <w:r w:rsidRPr="007A6C4E">
        <w:rPr>
          <w:rFonts w:ascii="Arial" w:hAnsi="Arial" w:cs="Arial"/>
        </w:rPr>
        <w:t xml:space="preserve">a będzie miał obowiązek usunięcia wad i zapewni, że odrzucona pozycja będzie odpowiadać wymaganiom </w:t>
      </w:r>
      <w:r w:rsidR="00596EBA" w:rsidRPr="007A6C4E">
        <w:rPr>
          <w:rFonts w:ascii="Arial" w:hAnsi="Arial" w:cs="Arial"/>
        </w:rPr>
        <w:t>u</w:t>
      </w:r>
      <w:r w:rsidRPr="007A6C4E">
        <w:rPr>
          <w:rFonts w:ascii="Arial" w:hAnsi="Arial" w:cs="Arial"/>
        </w:rPr>
        <w:t xml:space="preserve">mowy. Jeżeli </w:t>
      </w:r>
      <w:r w:rsidR="00596EBA" w:rsidRPr="007A6C4E">
        <w:rPr>
          <w:rFonts w:ascii="Arial" w:hAnsi="Arial" w:cs="Arial"/>
        </w:rPr>
        <w:t xml:space="preserve">Inspektor </w:t>
      </w:r>
      <w:r w:rsidR="00A1404F" w:rsidRPr="007A6C4E">
        <w:rPr>
          <w:rFonts w:ascii="Arial" w:hAnsi="Arial" w:cs="Arial"/>
        </w:rPr>
        <w:t>N</w:t>
      </w:r>
      <w:r w:rsidR="00596EBA" w:rsidRPr="007A6C4E">
        <w:rPr>
          <w:rFonts w:ascii="Arial" w:hAnsi="Arial" w:cs="Arial"/>
        </w:rPr>
        <w:t>adzoru</w:t>
      </w:r>
      <w:r w:rsidR="00D65440" w:rsidRPr="007A6C4E">
        <w:rPr>
          <w:rFonts w:ascii="Arial" w:hAnsi="Arial" w:cs="Arial"/>
        </w:rPr>
        <w:t xml:space="preserve"> </w:t>
      </w:r>
      <w:r w:rsidRPr="007A6C4E">
        <w:rPr>
          <w:rFonts w:ascii="Arial" w:hAnsi="Arial" w:cs="Arial"/>
        </w:rPr>
        <w:t xml:space="preserve">będzie wymagał, aby te urządzenia, materiały lub wykonawstwo były ponownie poddane próbom, to próby będą powtórzone przy tych samych ustaleniach i warunkach. Jeżeli takie odrzucenie i powtórne dokonanie </w:t>
      </w:r>
      <w:r w:rsidRPr="007A6C4E">
        <w:rPr>
          <w:rFonts w:ascii="Arial" w:hAnsi="Arial" w:cs="Arial"/>
        </w:rPr>
        <w:lastRenderedPageBreak/>
        <w:t xml:space="preserve">prób spowoduje, że </w:t>
      </w:r>
      <w:r w:rsidR="008A3035" w:rsidRPr="007A6C4E">
        <w:rPr>
          <w:rFonts w:ascii="Arial" w:hAnsi="Arial" w:cs="Arial"/>
        </w:rPr>
        <w:t>Z</w:t>
      </w:r>
      <w:r w:rsidRPr="007A6C4E">
        <w:rPr>
          <w:rFonts w:ascii="Arial" w:hAnsi="Arial" w:cs="Arial"/>
        </w:rPr>
        <w:t xml:space="preserve">amawiający poniesie dodatkowe koszty, to </w:t>
      </w:r>
      <w:r w:rsidR="00BB3A86" w:rsidRPr="007A6C4E">
        <w:rPr>
          <w:rFonts w:ascii="Arial" w:hAnsi="Arial" w:cs="Arial"/>
        </w:rPr>
        <w:t>Wykonawc</w:t>
      </w:r>
      <w:r w:rsidRPr="007A6C4E">
        <w:rPr>
          <w:rFonts w:ascii="Arial" w:hAnsi="Arial" w:cs="Arial"/>
        </w:rPr>
        <w:t xml:space="preserve">a zapłaci za te koszty </w:t>
      </w:r>
      <w:r w:rsidR="00BB3A86" w:rsidRPr="007A6C4E">
        <w:rPr>
          <w:rFonts w:ascii="Arial" w:hAnsi="Arial" w:cs="Arial"/>
        </w:rPr>
        <w:t>Z</w:t>
      </w:r>
      <w:r w:rsidRPr="007A6C4E">
        <w:rPr>
          <w:rFonts w:ascii="Arial" w:hAnsi="Arial" w:cs="Arial"/>
        </w:rPr>
        <w:t>amawiającemu.</w:t>
      </w:r>
    </w:p>
    <w:p w14:paraId="593F3F61" w14:textId="77777777" w:rsidR="00672169" w:rsidRPr="007A6C4E" w:rsidRDefault="00672169" w:rsidP="007A6C4E">
      <w:pPr>
        <w:numPr>
          <w:ilvl w:val="0"/>
          <w:numId w:val="7"/>
        </w:numPr>
        <w:tabs>
          <w:tab w:val="left" w:pos="360"/>
          <w:tab w:val="left" w:pos="720"/>
          <w:tab w:val="left" w:pos="6237"/>
        </w:tabs>
        <w:suppressAutoHyphens/>
        <w:spacing w:before="60" w:line="276" w:lineRule="auto"/>
        <w:jc w:val="both"/>
        <w:rPr>
          <w:rFonts w:ascii="Arial" w:hAnsi="Arial" w:cs="Arial"/>
        </w:rPr>
      </w:pPr>
      <w:r w:rsidRPr="007A6C4E">
        <w:rPr>
          <w:rFonts w:ascii="Arial" w:hAnsi="Arial" w:cs="Arial"/>
        </w:rPr>
        <w:t xml:space="preserve">Bez względu na jakąkolwiek uprzednią próbę lub poświadczenie, </w:t>
      </w:r>
      <w:r w:rsidR="00A1404F" w:rsidRPr="007A6C4E">
        <w:rPr>
          <w:rFonts w:ascii="Arial" w:hAnsi="Arial" w:cs="Arial"/>
        </w:rPr>
        <w:t>I</w:t>
      </w:r>
      <w:r w:rsidR="00596EBA" w:rsidRPr="007A6C4E">
        <w:rPr>
          <w:rFonts w:ascii="Arial" w:hAnsi="Arial" w:cs="Arial"/>
        </w:rPr>
        <w:t xml:space="preserve">nspektor </w:t>
      </w:r>
      <w:r w:rsidR="00A1404F" w:rsidRPr="007A6C4E">
        <w:rPr>
          <w:rFonts w:ascii="Arial" w:hAnsi="Arial" w:cs="Arial"/>
        </w:rPr>
        <w:t>N</w:t>
      </w:r>
      <w:r w:rsidR="00596EBA" w:rsidRPr="007A6C4E">
        <w:rPr>
          <w:rFonts w:ascii="Arial" w:hAnsi="Arial" w:cs="Arial"/>
        </w:rPr>
        <w:t>adzoru</w:t>
      </w:r>
      <w:r w:rsidR="00D65440" w:rsidRPr="007A6C4E">
        <w:rPr>
          <w:rFonts w:ascii="Arial" w:hAnsi="Arial" w:cs="Arial"/>
        </w:rPr>
        <w:t xml:space="preserve"> </w:t>
      </w:r>
      <w:r w:rsidRPr="007A6C4E">
        <w:rPr>
          <w:rFonts w:ascii="Arial" w:hAnsi="Arial" w:cs="Arial"/>
        </w:rPr>
        <w:t xml:space="preserve">może polecić </w:t>
      </w:r>
      <w:r w:rsidR="00BB3A86" w:rsidRPr="007A6C4E">
        <w:rPr>
          <w:rFonts w:ascii="Arial" w:hAnsi="Arial" w:cs="Arial"/>
        </w:rPr>
        <w:t>Wykonawc</w:t>
      </w:r>
      <w:r w:rsidRPr="007A6C4E">
        <w:rPr>
          <w:rFonts w:ascii="Arial" w:hAnsi="Arial" w:cs="Arial"/>
        </w:rPr>
        <w:t>y:</w:t>
      </w:r>
    </w:p>
    <w:p w14:paraId="6A6F59C8" w14:textId="77777777" w:rsidR="00672169" w:rsidRPr="007A6C4E" w:rsidRDefault="00672169" w:rsidP="007A6C4E">
      <w:pPr>
        <w:numPr>
          <w:ilvl w:val="1"/>
          <w:numId w:val="7"/>
        </w:numPr>
        <w:tabs>
          <w:tab w:val="left" w:pos="709"/>
          <w:tab w:val="left" w:pos="6237"/>
        </w:tabs>
        <w:suppressAutoHyphens/>
        <w:spacing w:before="60" w:line="276" w:lineRule="auto"/>
        <w:ind w:left="709" w:hanging="349"/>
        <w:jc w:val="both"/>
        <w:rPr>
          <w:rFonts w:ascii="Arial" w:hAnsi="Arial" w:cs="Arial"/>
        </w:rPr>
      </w:pPr>
      <w:r w:rsidRPr="007A6C4E">
        <w:rPr>
          <w:rFonts w:ascii="Arial" w:hAnsi="Arial" w:cs="Arial"/>
        </w:rPr>
        <w:t>usunąć z placu budowy i za</w:t>
      </w:r>
      <w:r w:rsidR="00D521CF" w:rsidRPr="007A6C4E">
        <w:rPr>
          <w:rFonts w:ascii="Arial" w:hAnsi="Arial" w:cs="Arial"/>
        </w:rPr>
        <w:t>stąpić</w:t>
      </w:r>
      <w:r w:rsidRPr="007A6C4E">
        <w:rPr>
          <w:rFonts w:ascii="Arial" w:hAnsi="Arial" w:cs="Arial"/>
        </w:rPr>
        <w:t xml:space="preserve"> </w:t>
      </w:r>
      <w:r w:rsidR="00D521CF" w:rsidRPr="007A6C4E">
        <w:rPr>
          <w:rFonts w:ascii="Arial" w:hAnsi="Arial" w:cs="Arial"/>
        </w:rPr>
        <w:t>właściwymi</w:t>
      </w:r>
      <w:r w:rsidRPr="007A6C4E">
        <w:rPr>
          <w:rFonts w:ascii="Arial" w:hAnsi="Arial" w:cs="Arial"/>
        </w:rPr>
        <w:t xml:space="preserve"> wszelkie urządzenia lub materiały, które nie są zgodne z</w:t>
      </w:r>
      <w:r w:rsidR="00D521CF" w:rsidRPr="007A6C4E">
        <w:rPr>
          <w:rFonts w:ascii="Arial" w:hAnsi="Arial" w:cs="Arial"/>
        </w:rPr>
        <w:t> </w:t>
      </w:r>
      <w:r w:rsidR="00D65440" w:rsidRPr="007A6C4E">
        <w:rPr>
          <w:rFonts w:ascii="Arial" w:hAnsi="Arial" w:cs="Arial"/>
        </w:rPr>
        <w:t>u</w:t>
      </w:r>
      <w:r w:rsidRPr="007A6C4E">
        <w:rPr>
          <w:rFonts w:ascii="Arial" w:hAnsi="Arial" w:cs="Arial"/>
        </w:rPr>
        <w:t>mową;</w:t>
      </w:r>
    </w:p>
    <w:p w14:paraId="4CD43CED" w14:textId="77777777" w:rsidR="00672169" w:rsidRPr="007A6C4E" w:rsidRDefault="00672169" w:rsidP="007A6C4E">
      <w:pPr>
        <w:numPr>
          <w:ilvl w:val="1"/>
          <w:numId w:val="7"/>
        </w:numPr>
        <w:tabs>
          <w:tab w:val="left" w:pos="360"/>
          <w:tab w:val="left" w:pos="709"/>
          <w:tab w:val="left" w:pos="6237"/>
        </w:tabs>
        <w:suppressAutoHyphens/>
        <w:spacing w:before="60" w:line="276" w:lineRule="auto"/>
        <w:ind w:left="709" w:hanging="349"/>
        <w:jc w:val="both"/>
        <w:rPr>
          <w:rFonts w:ascii="Arial" w:hAnsi="Arial" w:cs="Arial"/>
        </w:rPr>
      </w:pPr>
      <w:r w:rsidRPr="007A6C4E">
        <w:rPr>
          <w:rFonts w:ascii="Arial" w:hAnsi="Arial" w:cs="Arial"/>
        </w:rPr>
        <w:t xml:space="preserve">usunąć i ponownie wykonać każdą inną pracę, która nie jest zgodna z </w:t>
      </w:r>
      <w:r w:rsidR="00D65440" w:rsidRPr="007A6C4E">
        <w:rPr>
          <w:rFonts w:ascii="Arial" w:hAnsi="Arial" w:cs="Arial"/>
        </w:rPr>
        <w:t>u</w:t>
      </w:r>
      <w:r w:rsidRPr="007A6C4E">
        <w:rPr>
          <w:rFonts w:ascii="Arial" w:hAnsi="Arial" w:cs="Arial"/>
        </w:rPr>
        <w:t>mową;</w:t>
      </w:r>
    </w:p>
    <w:p w14:paraId="05321FD3" w14:textId="77777777" w:rsidR="00672169" w:rsidRPr="007A6C4E" w:rsidRDefault="00672169" w:rsidP="007A6C4E">
      <w:pPr>
        <w:numPr>
          <w:ilvl w:val="1"/>
          <w:numId w:val="7"/>
        </w:numPr>
        <w:tabs>
          <w:tab w:val="left" w:pos="709"/>
          <w:tab w:val="left" w:pos="6237"/>
        </w:tabs>
        <w:suppressAutoHyphens/>
        <w:spacing w:before="60" w:line="276" w:lineRule="auto"/>
        <w:ind w:left="709" w:hanging="349"/>
        <w:jc w:val="both"/>
        <w:rPr>
          <w:rFonts w:ascii="Arial" w:hAnsi="Arial" w:cs="Arial"/>
        </w:rPr>
      </w:pPr>
      <w:r w:rsidRPr="007A6C4E">
        <w:rPr>
          <w:rFonts w:ascii="Arial" w:hAnsi="Arial" w:cs="Arial"/>
        </w:rPr>
        <w:t xml:space="preserve">wykonać każdą pracę, która jest pilnie wymagana dla bezpieczeństwa robót </w:t>
      </w:r>
      <w:r w:rsidR="00581C21">
        <w:rPr>
          <w:rFonts w:ascii="Arial" w:hAnsi="Arial" w:cs="Arial"/>
        </w:rPr>
        <w:br/>
      </w:r>
      <w:r w:rsidRPr="007A6C4E">
        <w:rPr>
          <w:rFonts w:ascii="Arial" w:hAnsi="Arial" w:cs="Arial"/>
        </w:rPr>
        <w:t>z powodu wypadku, nieprzewidzianego wydarzenia lub z innego tytułu.</w:t>
      </w:r>
    </w:p>
    <w:p w14:paraId="6EFB9F51" w14:textId="77777777" w:rsidR="00672169" w:rsidRPr="007A6C4E" w:rsidRDefault="00672169" w:rsidP="007A6C4E">
      <w:pPr>
        <w:tabs>
          <w:tab w:val="left" w:pos="540"/>
          <w:tab w:val="left" w:pos="6237"/>
        </w:tabs>
        <w:spacing w:before="60" w:line="276" w:lineRule="auto"/>
        <w:ind w:left="360"/>
        <w:jc w:val="both"/>
        <w:rPr>
          <w:rFonts w:ascii="Arial" w:hAnsi="Arial" w:cs="Arial"/>
        </w:rPr>
      </w:pPr>
      <w:r w:rsidRPr="007A6C4E">
        <w:rPr>
          <w:rFonts w:ascii="Arial" w:hAnsi="Arial" w:cs="Arial"/>
        </w:rPr>
        <w:t xml:space="preserve">Wykonawca zastosuje się do polecenia, w którym </w:t>
      </w:r>
      <w:r w:rsidR="00A1404F" w:rsidRPr="007A6C4E">
        <w:rPr>
          <w:rFonts w:ascii="Arial" w:hAnsi="Arial" w:cs="Arial"/>
        </w:rPr>
        <w:t>Inspektor Nadzoru</w:t>
      </w:r>
      <w:r w:rsidR="00D65440" w:rsidRPr="007A6C4E">
        <w:rPr>
          <w:rFonts w:ascii="Arial" w:hAnsi="Arial" w:cs="Arial"/>
        </w:rPr>
        <w:t xml:space="preserve"> </w:t>
      </w:r>
      <w:r w:rsidRPr="007A6C4E">
        <w:rPr>
          <w:rFonts w:ascii="Arial" w:hAnsi="Arial" w:cs="Arial"/>
        </w:rPr>
        <w:t xml:space="preserve">określi czas wykonania. Jeśli Wykonawca nie zastosuje się do takiego polecenia, to </w:t>
      </w:r>
      <w:r w:rsidR="00BB3A86" w:rsidRPr="007A6C4E">
        <w:rPr>
          <w:rFonts w:ascii="Arial" w:hAnsi="Arial" w:cs="Arial"/>
        </w:rPr>
        <w:t>Z</w:t>
      </w:r>
      <w:r w:rsidRPr="007A6C4E">
        <w:rPr>
          <w:rFonts w:ascii="Arial" w:hAnsi="Arial" w:cs="Arial"/>
        </w:rPr>
        <w:t xml:space="preserve">amawiający będzie uprawniony do zatrudnienia i opłacenia innych osób dla wykonania tej pracy, a </w:t>
      </w:r>
      <w:r w:rsidR="00BB3A86" w:rsidRPr="007A6C4E">
        <w:rPr>
          <w:rFonts w:ascii="Arial" w:hAnsi="Arial" w:cs="Arial"/>
        </w:rPr>
        <w:t>Wykonawc</w:t>
      </w:r>
      <w:r w:rsidRPr="007A6C4E">
        <w:rPr>
          <w:rFonts w:ascii="Arial" w:hAnsi="Arial" w:cs="Arial"/>
        </w:rPr>
        <w:t xml:space="preserve">a zapłaci </w:t>
      </w:r>
      <w:r w:rsidR="00BB3A86" w:rsidRPr="007A6C4E">
        <w:rPr>
          <w:rFonts w:ascii="Arial" w:hAnsi="Arial" w:cs="Arial"/>
        </w:rPr>
        <w:t>Z</w:t>
      </w:r>
      <w:r w:rsidRPr="007A6C4E">
        <w:rPr>
          <w:rFonts w:ascii="Arial" w:hAnsi="Arial" w:cs="Arial"/>
        </w:rPr>
        <w:t xml:space="preserve">amawiającemu wszystkie koszty wynikłe z tego niezastosowania się lub </w:t>
      </w:r>
      <w:r w:rsidR="00BB3A86" w:rsidRPr="007A6C4E">
        <w:rPr>
          <w:rFonts w:ascii="Arial" w:hAnsi="Arial" w:cs="Arial"/>
        </w:rPr>
        <w:t>Z</w:t>
      </w:r>
      <w:r w:rsidRPr="007A6C4E">
        <w:rPr>
          <w:rFonts w:ascii="Arial" w:hAnsi="Arial" w:cs="Arial"/>
        </w:rPr>
        <w:t xml:space="preserve">amawiający pomniejszy wynagrodzenie kosztorysowe </w:t>
      </w:r>
      <w:r w:rsidR="00BB3A86" w:rsidRPr="007A6C4E">
        <w:rPr>
          <w:rFonts w:ascii="Arial" w:hAnsi="Arial" w:cs="Arial"/>
        </w:rPr>
        <w:t>Wykonawc</w:t>
      </w:r>
      <w:r w:rsidRPr="007A6C4E">
        <w:rPr>
          <w:rFonts w:ascii="Arial" w:hAnsi="Arial" w:cs="Arial"/>
        </w:rPr>
        <w:t xml:space="preserve">y wymienione w § </w:t>
      </w:r>
      <w:r w:rsidR="004307DD" w:rsidRPr="007A6C4E">
        <w:rPr>
          <w:rFonts w:ascii="Arial" w:hAnsi="Arial" w:cs="Arial"/>
        </w:rPr>
        <w:t>3</w:t>
      </w:r>
      <w:r w:rsidRPr="007A6C4E">
        <w:rPr>
          <w:rFonts w:ascii="Arial" w:hAnsi="Arial" w:cs="Arial"/>
        </w:rPr>
        <w:t xml:space="preserve"> ust.1</w:t>
      </w:r>
      <w:r w:rsidR="00596EBA" w:rsidRPr="007A6C4E">
        <w:rPr>
          <w:rFonts w:ascii="Arial" w:hAnsi="Arial" w:cs="Arial"/>
        </w:rPr>
        <w:t xml:space="preserve"> umowy</w:t>
      </w:r>
      <w:r w:rsidRPr="007A6C4E">
        <w:rPr>
          <w:rFonts w:ascii="Arial" w:hAnsi="Arial" w:cs="Arial"/>
        </w:rPr>
        <w:t xml:space="preserve"> o odpowiednią kwotę a </w:t>
      </w:r>
      <w:r w:rsidR="00BB3A86" w:rsidRPr="007A6C4E">
        <w:rPr>
          <w:rFonts w:ascii="Arial" w:hAnsi="Arial" w:cs="Arial"/>
        </w:rPr>
        <w:t>Wykonawc</w:t>
      </w:r>
      <w:r w:rsidRPr="007A6C4E">
        <w:rPr>
          <w:rFonts w:ascii="Arial" w:hAnsi="Arial" w:cs="Arial"/>
        </w:rPr>
        <w:t>a wyraża zgodę na takie pomniejszenie.</w:t>
      </w:r>
      <w:r w:rsidR="005B3072" w:rsidRPr="007A6C4E">
        <w:rPr>
          <w:rFonts w:ascii="Arial" w:hAnsi="Arial" w:cs="Arial"/>
        </w:rPr>
        <w:t xml:space="preserve"> Celem uniknięcia wątpliwości interpretacyjnych Strony wskazują, iż niniejsze postanowienie umowne wyłącza regulację z art. 480 § 1 k.c. w zakresie obowiązku uzyskania zgody sądu na wykonanie zastępcze. </w:t>
      </w:r>
    </w:p>
    <w:p w14:paraId="461BD312" w14:textId="77777777" w:rsidR="00672169" w:rsidRPr="007A6C4E" w:rsidRDefault="00672169" w:rsidP="007A6C4E">
      <w:pPr>
        <w:numPr>
          <w:ilvl w:val="0"/>
          <w:numId w:val="7"/>
        </w:numPr>
        <w:tabs>
          <w:tab w:val="left" w:pos="360"/>
          <w:tab w:val="left" w:pos="6237"/>
        </w:tabs>
        <w:suppressAutoHyphens/>
        <w:spacing w:before="60" w:line="276" w:lineRule="auto"/>
        <w:jc w:val="both"/>
        <w:rPr>
          <w:rFonts w:ascii="Arial" w:hAnsi="Arial" w:cs="Arial"/>
        </w:rPr>
      </w:pPr>
      <w:r w:rsidRPr="007A6C4E">
        <w:rPr>
          <w:rFonts w:ascii="Arial" w:hAnsi="Arial" w:cs="Arial"/>
        </w:rPr>
        <w:t>Wykonawca będzie uiszczał wszystkie opłaty za eksploatację górniczą, opłaty dzierżawne i inne płatności za:</w:t>
      </w:r>
    </w:p>
    <w:p w14:paraId="347D4211" w14:textId="77777777" w:rsidR="00672169" w:rsidRPr="007A6C4E" w:rsidRDefault="00672169" w:rsidP="007A6C4E">
      <w:pPr>
        <w:numPr>
          <w:ilvl w:val="1"/>
          <w:numId w:val="7"/>
        </w:numPr>
        <w:tabs>
          <w:tab w:val="clear" w:pos="1080"/>
          <w:tab w:val="left" w:pos="709"/>
          <w:tab w:val="left" w:pos="6237"/>
        </w:tabs>
        <w:suppressAutoHyphens/>
        <w:spacing w:before="60" w:line="276" w:lineRule="auto"/>
        <w:ind w:left="709" w:hanging="425"/>
        <w:jc w:val="both"/>
        <w:rPr>
          <w:rFonts w:ascii="Arial" w:hAnsi="Arial" w:cs="Arial"/>
        </w:rPr>
      </w:pPr>
      <w:r w:rsidRPr="007A6C4E">
        <w:rPr>
          <w:rFonts w:ascii="Arial" w:hAnsi="Arial" w:cs="Arial"/>
        </w:rPr>
        <w:t>materiały budowlane uzyskiwane poza placem budowy,</w:t>
      </w:r>
    </w:p>
    <w:p w14:paraId="445C4890" w14:textId="77777777" w:rsidR="00672169" w:rsidRPr="007A6C4E" w:rsidRDefault="00672169" w:rsidP="007A6C4E">
      <w:pPr>
        <w:numPr>
          <w:ilvl w:val="1"/>
          <w:numId w:val="7"/>
        </w:numPr>
        <w:tabs>
          <w:tab w:val="clear" w:pos="1080"/>
          <w:tab w:val="left" w:pos="426"/>
          <w:tab w:val="left" w:pos="709"/>
          <w:tab w:val="left" w:pos="6237"/>
        </w:tabs>
        <w:suppressAutoHyphens/>
        <w:spacing w:before="60" w:line="276" w:lineRule="auto"/>
        <w:ind w:left="709" w:hanging="425"/>
        <w:jc w:val="both"/>
        <w:rPr>
          <w:rFonts w:ascii="Arial" w:hAnsi="Arial" w:cs="Arial"/>
        </w:rPr>
      </w:pPr>
      <w:r w:rsidRPr="007A6C4E">
        <w:rPr>
          <w:rFonts w:ascii="Arial" w:hAnsi="Arial" w:cs="Arial"/>
        </w:rPr>
        <w:t>usunięcie i składowanie materiałów z rozbiórki i wykopów oraz innych zbytecznych materiałów (zarówno naturalnych jak i wyprodukowanych przez człowieka), za wyjątkiem sytuacji, gdy w umowie podane są obszary składowania w obrębie placu budowy.</w:t>
      </w:r>
    </w:p>
    <w:p w14:paraId="2358939B" w14:textId="77777777" w:rsidR="00672169" w:rsidRPr="007A6C4E" w:rsidRDefault="00672169" w:rsidP="00692E23">
      <w:pPr>
        <w:numPr>
          <w:ilvl w:val="0"/>
          <w:numId w:val="7"/>
        </w:numPr>
        <w:tabs>
          <w:tab w:val="left" w:pos="6237"/>
        </w:tabs>
        <w:suppressAutoHyphens/>
        <w:spacing w:before="60" w:afterLines="60" w:after="144" w:line="276" w:lineRule="auto"/>
        <w:jc w:val="both"/>
        <w:rPr>
          <w:rFonts w:ascii="Arial" w:hAnsi="Arial" w:cs="Arial"/>
        </w:rPr>
      </w:pPr>
      <w:r w:rsidRPr="007A6C4E">
        <w:rPr>
          <w:rFonts w:ascii="Arial" w:hAnsi="Arial" w:cs="Arial"/>
        </w:rPr>
        <w:t>Zanieczyszczenia i odpady powstałe w związku z realizacją niniejszej umowy stanowią własność Wykonawcy i</w:t>
      </w:r>
      <w:r w:rsidR="002E3990" w:rsidRPr="007A6C4E">
        <w:rPr>
          <w:rFonts w:ascii="Arial" w:hAnsi="Arial" w:cs="Arial"/>
        </w:rPr>
        <w:t> </w:t>
      </w:r>
      <w:r w:rsidRPr="007A6C4E">
        <w:rPr>
          <w:rFonts w:ascii="Arial" w:hAnsi="Arial" w:cs="Arial"/>
        </w:rPr>
        <w:t xml:space="preserve">należy je wywieźć poza teren budowy </w:t>
      </w:r>
      <w:r w:rsidR="00581C21">
        <w:rPr>
          <w:rFonts w:ascii="Arial" w:hAnsi="Arial" w:cs="Arial"/>
        </w:rPr>
        <w:br/>
      </w:r>
      <w:r w:rsidRPr="007A6C4E">
        <w:rPr>
          <w:rFonts w:ascii="Arial" w:hAnsi="Arial" w:cs="Arial"/>
        </w:rPr>
        <w:t xml:space="preserve">z uwzględnieniem przepisów </w:t>
      </w:r>
      <w:r w:rsidR="005B3072" w:rsidRPr="007A6C4E">
        <w:rPr>
          <w:rFonts w:ascii="Arial" w:hAnsi="Arial" w:cs="Arial"/>
        </w:rPr>
        <w:t xml:space="preserve">powszechnie obowiązującego prawa, w tym przede wszystkim </w:t>
      </w:r>
      <w:r w:rsidRPr="007A6C4E">
        <w:rPr>
          <w:rFonts w:ascii="Arial" w:hAnsi="Arial" w:cs="Arial"/>
        </w:rPr>
        <w:t xml:space="preserve">ustawy </w:t>
      </w:r>
      <w:r w:rsidR="002E3990" w:rsidRPr="007A6C4E">
        <w:rPr>
          <w:rFonts w:ascii="Arial" w:hAnsi="Arial" w:cs="Arial"/>
        </w:rPr>
        <w:t>z dnia 14 grudnia 2012 r. o </w:t>
      </w:r>
      <w:r w:rsidRPr="007A6C4E">
        <w:rPr>
          <w:rFonts w:ascii="Arial" w:hAnsi="Arial" w:cs="Arial"/>
        </w:rPr>
        <w:t xml:space="preserve">odpadach </w:t>
      </w:r>
      <w:r w:rsidR="005B3072" w:rsidRPr="007A6C4E">
        <w:rPr>
          <w:rFonts w:ascii="Arial" w:hAnsi="Arial" w:cs="Arial"/>
        </w:rPr>
        <w:t>(tekst jedn</w:t>
      </w:r>
      <w:r w:rsidR="000A7867" w:rsidRPr="007A6C4E">
        <w:rPr>
          <w:rFonts w:ascii="Arial" w:hAnsi="Arial" w:cs="Arial"/>
        </w:rPr>
        <w:t>olity</w:t>
      </w:r>
      <w:r w:rsidR="005B3072" w:rsidRPr="007A6C4E">
        <w:rPr>
          <w:rFonts w:ascii="Arial" w:hAnsi="Arial" w:cs="Arial"/>
        </w:rPr>
        <w:t xml:space="preserve"> </w:t>
      </w:r>
      <w:r w:rsidRPr="007A6C4E">
        <w:rPr>
          <w:rFonts w:ascii="Arial" w:hAnsi="Arial" w:cs="Arial"/>
        </w:rPr>
        <w:t>Dz. U.</w:t>
      </w:r>
      <w:r w:rsidR="00656621" w:rsidRPr="007A6C4E">
        <w:rPr>
          <w:rFonts w:ascii="Arial" w:hAnsi="Arial" w:cs="Arial"/>
        </w:rPr>
        <w:t xml:space="preserve"> </w:t>
      </w:r>
      <w:r w:rsidR="00581C21">
        <w:rPr>
          <w:rFonts w:ascii="Arial" w:hAnsi="Arial" w:cs="Arial"/>
        </w:rPr>
        <w:br/>
      </w:r>
      <w:r w:rsidR="00656621" w:rsidRPr="007A6C4E">
        <w:rPr>
          <w:rFonts w:ascii="Arial" w:hAnsi="Arial" w:cs="Arial"/>
        </w:rPr>
        <w:t>z 20</w:t>
      </w:r>
      <w:r w:rsidR="000A7867" w:rsidRPr="007A6C4E">
        <w:rPr>
          <w:rFonts w:ascii="Arial" w:hAnsi="Arial" w:cs="Arial"/>
        </w:rPr>
        <w:t>2</w:t>
      </w:r>
      <w:r w:rsidR="00581C21">
        <w:rPr>
          <w:rFonts w:ascii="Arial" w:hAnsi="Arial" w:cs="Arial"/>
        </w:rPr>
        <w:t>3</w:t>
      </w:r>
      <w:r w:rsidR="000A7867" w:rsidRPr="007A6C4E">
        <w:rPr>
          <w:rFonts w:ascii="Arial" w:hAnsi="Arial" w:cs="Arial"/>
        </w:rPr>
        <w:t xml:space="preserve"> </w:t>
      </w:r>
      <w:r w:rsidRPr="007A6C4E">
        <w:rPr>
          <w:rFonts w:ascii="Arial" w:hAnsi="Arial" w:cs="Arial"/>
        </w:rPr>
        <w:t>r. poz</w:t>
      </w:r>
      <w:r w:rsidR="00366978" w:rsidRPr="007A6C4E">
        <w:rPr>
          <w:rFonts w:ascii="Arial" w:hAnsi="Arial" w:cs="Arial"/>
        </w:rPr>
        <w:t xml:space="preserve">. </w:t>
      </w:r>
      <w:r w:rsidR="00581C21">
        <w:rPr>
          <w:rFonts w:ascii="Arial" w:hAnsi="Arial" w:cs="Arial"/>
        </w:rPr>
        <w:t>1587</w:t>
      </w:r>
      <w:r w:rsidR="00E00E1E" w:rsidRPr="007A6C4E">
        <w:rPr>
          <w:rFonts w:ascii="Arial" w:hAnsi="Arial" w:cs="Arial"/>
        </w:rPr>
        <w:t xml:space="preserve"> ze zm.</w:t>
      </w:r>
      <w:r w:rsidR="005B3072" w:rsidRPr="007A6C4E">
        <w:rPr>
          <w:rFonts w:ascii="Arial" w:hAnsi="Arial" w:cs="Arial"/>
        </w:rPr>
        <w:t xml:space="preserve">) </w:t>
      </w:r>
      <w:r w:rsidRPr="007A6C4E">
        <w:rPr>
          <w:rFonts w:ascii="Arial" w:hAnsi="Arial" w:cs="Arial"/>
        </w:rPr>
        <w:t xml:space="preserve">i </w:t>
      </w:r>
      <w:r w:rsidRPr="007A6C4E">
        <w:rPr>
          <w:rFonts w:ascii="Arial" w:hAnsi="Arial" w:cs="Arial"/>
          <w:bCs/>
        </w:rPr>
        <w:t xml:space="preserve">Rozporządzeniem Ministra </w:t>
      </w:r>
      <w:r w:rsidR="0095523D" w:rsidRPr="007A6C4E">
        <w:rPr>
          <w:rFonts w:ascii="Arial" w:hAnsi="Arial" w:cs="Arial"/>
          <w:bCs/>
        </w:rPr>
        <w:t xml:space="preserve">Klimatu </w:t>
      </w:r>
      <w:r w:rsidRPr="007A6C4E">
        <w:rPr>
          <w:rFonts w:ascii="Arial" w:hAnsi="Arial" w:cs="Arial"/>
        </w:rPr>
        <w:t xml:space="preserve">z dnia </w:t>
      </w:r>
      <w:r w:rsidR="0095523D" w:rsidRPr="007A6C4E">
        <w:rPr>
          <w:rFonts w:ascii="Arial" w:hAnsi="Arial" w:cs="Arial"/>
        </w:rPr>
        <w:t>2</w:t>
      </w:r>
      <w:r w:rsidRPr="007A6C4E">
        <w:rPr>
          <w:rFonts w:ascii="Arial" w:hAnsi="Arial" w:cs="Arial"/>
        </w:rPr>
        <w:t xml:space="preserve"> </w:t>
      </w:r>
      <w:r w:rsidR="0095523D" w:rsidRPr="007A6C4E">
        <w:rPr>
          <w:rFonts w:ascii="Arial" w:hAnsi="Arial" w:cs="Arial"/>
        </w:rPr>
        <w:t xml:space="preserve">stycznia 2020 </w:t>
      </w:r>
      <w:r w:rsidRPr="007A6C4E">
        <w:rPr>
          <w:rFonts w:ascii="Arial" w:hAnsi="Arial" w:cs="Arial"/>
        </w:rPr>
        <w:t xml:space="preserve">r. </w:t>
      </w:r>
      <w:r w:rsidRPr="007A6C4E">
        <w:rPr>
          <w:rFonts w:ascii="Arial" w:hAnsi="Arial" w:cs="Arial"/>
          <w:bCs/>
        </w:rPr>
        <w:t xml:space="preserve">w sprawie katalogu odpadów </w:t>
      </w:r>
      <w:r w:rsidR="005B3072" w:rsidRPr="007A6C4E">
        <w:rPr>
          <w:rFonts w:ascii="Arial" w:hAnsi="Arial" w:cs="Arial"/>
          <w:bCs/>
        </w:rPr>
        <w:t>(</w:t>
      </w:r>
      <w:r w:rsidRPr="007A6C4E">
        <w:rPr>
          <w:rFonts w:ascii="Arial" w:hAnsi="Arial" w:cs="Arial"/>
          <w:bCs/>
        </w:rPr>
        <w:t xml:space="preserve">Dz. U. </w:t>
      </w:r>
      <w:r w:rsidR="00656621" w:rsidRPr="007A6C4E">
        <w:rPr>
          <w:rFonts w:ascii="Arial" w:hAnsi="Arial" w:cs="Arial"/>
          <w:bCs/>
        </w:rPr>
        <w:t xml:space="preserve">z </w:t>
      </w:r>
      <w:r w:rsidRPr="007A6C4E">
        <w:rPr>
          <w:rFonts w:ascii="Arial" w:hAnsi="Arial" w:cs="Arial"/>
          <w:bCs/>
        </w:rPr>
        <w:t>2</w:t>
      </w:r>
      <w:r w:rsidR="0095523D" w:rsidRPr="007A6C4E">
        <w:rPr>
          <w:rFonts w:ascii="Arial" w:hAnsi="Arial" w:cs="Arial"/>
          <w:bCs/>
        </w:rPr>
        <w:t xml:space="preserve">020 </w:t>
      </w:r>
      <w:r w:rsidRPr="007A6C4E">
        <w:rPr>
          <w:rFonts w:ascii="Arial" w:hAnsi="Arial" w:cs="Arial"/>
          <w:bCs/>
        </w:rPr>
        <w:t>r.</w:t>
      </w:r>
      <w:r w:rsidR="0095523D" w:rsidRPr="007A6C4E">
        <w:rPr>
          <w:rFonts w:ascii="Arial" w:hAnsi="Arial" w:cs="Arial"/>
          <w:bCs/>
        </w:rPr>
        <w:t>,</w:t>
      </w:r>
      <w:r w:rsidRPr="007A6C4E">
        <w:rPr>
          <w:rFonts w:ascii="Arial" w:hAnsi="Arial" w:cs="Arial"/>
          <w:bCs/>
        </w:rPr>
        <w:t xml:space="preserve"> poz. </w:t>
      </w:r>
      <w:r w:rsidR="0095523D" w:rsidRPr="007A6C4E">
        <w:rPr>
          <w:rFonts w:ascii="Arial" w:hAnsi="Arial" w:cs="Arial"/>
          <w:bCs/>
        </w:rPr>
        <w:t>10</w:t>
      </w:r>
      <w:r w:rsidR="005B3072" w:rsidRPr="007A6C4E">
        <w:rPr>
          <w:rFonts w:ascii="Arial" w:hAnsi="Arial" w:cs="Arial"/>
          <w:bCs/>
        </w:rPr>
        <w:t>) z zastrzeżeniem ust. 15 poniżej</w:t>
      </w:r>
      <w:r w:rsidRPr="007A6C4E">
        <w:rPr>
          <w:rFonts w:ascii="Arial" w:hAnsi="Arial" w:cs="Arial"/>
          <w:bCs/>
        </w:rPr>
        <w:t>.</w:t>
      </w:r>
      <w:r w:rsidR="009443AD" w:rsidRPr="007A6C4E">
        <w:rPr>
          <w:rFonts w:ascii="Arial" w:hAnsi="Arial" w:cs="Arial"/>
          <w:bCs/>
        </w:rPr>
        <w:t xml:space="preserve"> </w:t>
      </w:r>
      <w:r w:rsidRPr="007A6C4E">
        <w:rPr>
          <w:rFonts w:ascii="Arial" w:hAnsi="Arial" w:cs="Arial"/>
          <w:bCs/>
        </w:rPr>
        <w:t>Wykonawcę obciążają wszystkie działania i</w:t>
      </w:r>
      <w:r w:rsidR="0006129F" w:rsidRPr="007A6C4E">
        <w:rPr>
          <w:rFonts w:ascii="Arial" w:hAnsi="Arial" w:cs="Arial"/>
          <w:bCs/>
        </w:rPr>
        <w:t> </w:t>
      </w:r>
      <w:r w:rsidRPr="007A6C4E">
        <w:rPr>
          <w:rFonts w:ascii="Arial" w:hAnsi="Arial" w:cs="Arial"/>
          <w:bCs/>
        </w:rPr>
        <w:t xml:space="preserve">obowiązki związane </w:t>
      </w:r>
      <w:r w:rsidR="00581C21">
        <w:rPr>
          <w:rFonts w:ascii="Arial" w:hAnsi="Arial" w:cs="Arial"/>
          <w:bCs/>
        </w:rPr>
        <w:br/>
      </w:r>
      <w:r w:rsidRPr="007A6C4E">
        <w:rPr>
          <w:rFonts w:ascii="Arial" w:hAnsi="Arial" w:cs="Arial"/>
          <w:bCs/>
        </w:rPr>
        <w:t>z ich usunięciem.</w:t>
      </w:r>
    </w:p>
    <w:p w14:paraId="18236C3D" w14:textId="77777777" w:rsidR="00672169" w:rsidRPr="007A6C4E" w:rsidRDefault="00672169" w:rsidP="00692E23">
      <w:pPr>
        <w:numPr>
          <w:ilvl w:val="0"/>
          <w:numId w:val="7"/>
        </w:numPr>
        <w:tabs>
          <w:tab w:val="left" w:pos="6237"/>
        </w:tabs>
        <w:suppressAutoHyphens/>
        <w:spacing w:before="60" w:afterLines="60" w:after="144" w:line="276" w:lineRule="auto"/>
        <w:jc w:val="both"/>
        <w:rPr>
          <w:rFonts w:ascii="Arial" w:hAnsi="Arial" w:cs="Arial"/>
        </w:rPr>
      </w:pPr>
      <w:r w:rsidRPr="007A6C4E">
        <w:rPr>
          <w:rFonts w:ascii="Arial" w:hAnsi="Arial" w:cs="Arial"/>
          <w:bCs/>
        </w:rPr>
        <w:t xml:space="preserve">Wykonawca obowiązany jest posiadać wszelkie zezwolenia, pozwolenia i decyzje wynikające z aktów prawnych </w:t>
      </w:r>
      <w:r w:rsidR="005B3072" w:rsidRPr="007A6C4E">
        <w:rPr>
          <w:rFonts w:ascii="Arial" w:hAnsi="Arial" w:cs="Arial"/>
          <w:bCs/>
        </w:rPr>
        <w:t>wskazanych w ust. 1</w:t>
      </w:r>
      <w:r w:rsidR="0047106D" w:rsidRPr="007A6C4E">
        <w:rPr>
          <w:rFonts w:ascii="Arial" w:hAnsi="Arial" w:cs="Arial"/>
          <w:bCs/>
        </w:rPr>
        <w:t>2</w:t>
      </w:r>
      <w:r w:rsidR="005B3072" w:rsidRPr="007A6C4E">
        <w:rPr>
          <w:rFonts w:ascii="Arial" w:hAnsi="Arial" w:cs="Arial"/>
          <w:bCs/>
        </w:rPr>
        <w:t xml:space="preserve"> powyżej </w:t>
      </w:r>
      <w:r w:rsidRPr="007A6C4E">
        <w:rPr>
          <w:rFonts w:ascii="Arial" w:hAnsi="Arial" w:cs="Arial"/>
          <w:bCs/>
        </w:rPr>
        <w:t xml:space="preserve">w zakresie niezbędnym do wykonania </w:t>
      </w:r>
      <w:r w:rsidR="005B3072" w:rsidRPr="007A6C4E">
        <w:rPr>
          <w:rFonts w:ascii="Arial" w:hAnsi="Arial" w:cs="Arial"/>
          <w:bCs/>
        </w:rPr>
        <w:t>przedmiotu umowy</w:t>
      </w:r>
      <w:r w:rsidRPr="007A6C4E">
        <w:rPr>
          <w:rFonts w:ascii="Arial" w:hAnsi="Arial" w:cs="Arial"/>
          <w:bCs/>
        </w:rPr>
        <w:t>.</w:t>
      </w:r>
    </w:p>
    <w:p w14:paraId="21FC2C37" w14:textId="77777777" w:rsidR="00672169" w:rsidRPr="007A6C4E" w:rsidRDefault="00672169" w:rsidP="007A6C4E">
      <w:pPr>
        <w:numPr>
          <w:ilvl w:val="0"/>
          <w:numId w:val="7"/>
        </w:numPr>
        <w:tabs>
          <w:tab w:val="left" w:pos="6237"/>
        </w:tabs>
        <w:suppressAutoHyphens/>
        <w:spacing w:line="276" w:lineRule="auto"/>
        <w:jc w:val="both"/>
        <w:rPr>
          <w:rFonts w:ascii="Arial" w:hAnsi="Arial" w:cs="Arial"/>
        </w:rPr>
      </w:pPr>
      <w:r w:rsidRPr="007A6C4E">
        <w:rPr>
          <w:rFonts w:ascii="Arial" w:hAnsi="Arial" w:cs="Arial"/>
        </w:rPr>
        <w:t>Wszystkie opłaty i kary za przekroczenie w trakcie realizacji robót norm, określonych w odpowiednich przepisach dotyczących ochrony środowiska poniesie Wykonawca.</w:t>
      </w:r>
    </w:p>
    <w:p w14:paraId="6238FB77" w14:textId="77777777" w:rsidR="00672169" w:rsidRPr="007A6C4E" w:rsidRDefault="00672169" w:rsidP="007A6C4E">
      <w:pPr>
        <w:numPr>
          <w:ilvl w:val="0"/>
          <w:numId w:val="7"/>
        </w:numPr>
        <w:tabs>
          <w:tab w:val="left" w:pos="6237"/>
        </w:tabs>
        <w:suppressAutoHyphens/>
        <w:spacing w:before="60" w:after="120" w:line="276" w:lineRule="auto"/>
        <w:jc w:val="both"/>
        <w:rPr>
          <w:rFonts w:ascii="Arial" w:hAnsi="Arial" w:cs="Arial"/>
        </w:rPr>
      </w:pPr>
      <w:r w:rsidRPr="007A6C4E">
        <w:rPr>
          <w:rFonts w:ascii="Arial" w:hAnsi="Arial" w:cs="Arial"/>
        </w:rPr>
        <w:lastRenderedPageBreak/>
        <w:t xml:space="preserve">Wszelkie materiały użyteczne pochodzące z rozbiórki stanowią własność </w:t>
      </w:r>
      <w:r w:rsidR="00BB3A86" w:rsidRPr="007A6C4E">
        <w:rPr>
          <w:rFonts w:ascii="Arial" w:hAnsi="Arial" w:cs="Arial"/>
        </w:rPr>
        <w:t>Z</w:t>
      </w:r>
      <w:r w:rsidRPr="007A6C4E">
        <w:rPr>
          <w:rFonts w:ascii="Arial" w:hAnsi="Arial" w:cs="Arial"/>
        </w:rPr>
        <w:t xml:space="preserve">amawiającego. Szczegółowe zasady postępowania z materiałami z rozbiórki podano w </w:t>
      </w:r>
      <w:proofErr w:type="spellStart"/>
      <w:r w:rsidRPr="007A6C4E">
        <w:rPr>
          <w:rFonts w:ascii="Arial" w:hAnsi="Arial" w:cs="Arial"/>
        </w:rPr>
        <w:t>STWiORB</w:t>
      </w:r>
      <w:proofErr w:type="spellEnd"/>
      <w:r w:rsidRPr="007A6C4E">
        <w:rPr>
          <w:rFonts w:ascii="Arial" w:hAnsi="Arial" w:cs="Arial"/>
        </w:rPr>
        <w:t>.</w:t>
      </w:r>
      <w:r w:rsidR="005B3072" w:rsidRPr="007A6C4E">
        <w:rPr>
          <w:rFonts w:ascii="Arial" w:hAnsi="Arial" w:cs="Arial"/>
        </w:rPr>
        <w:t xml:space="preserve"> W przypadku wątpliwości co do użyteczności danego materiału, decyzje o jego kwalifikacji podejmie Zamawiający. </w:t>
      </w:r>
    </w:p>
    <w:p w14:paraId="3F13FAFE" w14:textId="77777777" w:rsidR="00672169" w:rsidRPr="007A6C4E" w:rsidRDefault="00672169" w:rsidP="007A6C4E">
      <w:pPr>
        <w:pStyle w:val="Lista"/>
        <w:tabs>
          <w:tab w:val="left" w:pos="6237"/>
        </w:tabs>
        <w:spacing w:after="120" w:line="276" w:lineRule="auto"/>
        <w:ind w:left="0" w:firstLine="0"/>
        <w:jc w:val="center"/>
        <w:rPr>
          <w:rFonts w:cs="Arial"/>
          <w:b/>
          <w:color w:val="000000"/>
          <w:szCs w:val="24"/>
        </w:rPr>
      </w:pPr>
      <w:r w:rsidRPr="007A6C4E">
        <w:rPr>
          <w:rFonts w:cs="Arial"/>
          <w:b/>
          <w:color w:val="000000"/>
          <w:szCs w:val="24"/>
        </w:rPr>
        <w:t>§ 1</w:t>
      </w:r>
      <w:r w:rsidR="00DF584E" w:rsidRPr="007A6C4E">
        <w:rPr>
          <w:rFonts w:cs="Arial"/>
          <w:b/>
          <w:color w:val="000000"/>
          <w:szCs w:val="24"/>
        </w:rPr>
        <w:t>0</w:t>
      </w:r>
      <w:r w:rsidR="004307DD" w:rsidRPr="007A6C4E">
        <w:rPr>
          <w:rFonts w:cs="Arial"/>
          <w:b/>
          <w:color w:val="000000"/>
          <w:szCs w:val="24"/>
        </w:rPr>
        <w:t xml:space="preserve"> </w:t>
      </w:r>
      <w:r w:rsidR="00806E48" w:rsidRPr="007A6C4E">
        <w:rPr>
          <w:rFonts w:cs="Arial"/>
          <w:b/>
          <w:color w:val="000000"/>
          <w:szCs w:val="24"/>
        </w:rPr>
        <w:t>Podwykonawcy</w:t>
      </w:r>
    </w:p>
    <w:p w14:paraId="7C90B84A" w14:textId="1F3AC21A" w:rsidR="00672169" w:rsidRPr="007A6C4E" w:rsidRDefault="00672169" w:rsidP="007A6C4E">
      <w:pPr>
        <w:numPr>
          <w:ilvl w:val="0"/>
          <w:numId w:val="14"/>
        </w:numPr>
        <w:tabs>
          <w:tab w:val="left" w:pos="360"/>
          <w:tab w:val="left" w:pos="6237"/>
        </w:tabs>
        <w:suppressAutoHyphens/>
        <w:spacing w:before="60" w:after="120" w:line="276" w:lineRule="auto"/>
        <w:jc w:val="both"/>
        <w:rPr>
          <w:rFonts w:ascii="Arial" w:hAnsi="Arial" w:cs="Arial"/>
          <w:color w:val="000000"/>
        </w:rPr>
      </w:pPr>
      <w:r w:rsidRPr="007A6C4E">
        <w:rPr>
          <w:rFonts w:ascii="Arial" w:hAnsi="Arial" w:cs="Arial"/>
          <w:color w:val="000000"/>
        </w:rPr>
        <w:t xml:space="preserve">Wykonawca będzie mógł zatrudnić podwykonawcę </w:t>
      </w:r>
      <w:r w:rsidR="00596EBA" w:rsidRPr="007A6C4E">
        <w:rPr>
          <w:rFonts w:ascii="Arial" w:hAnsi="Arial" w:cs="Arial"/>
          <w:color w:val="000000"/>
        </w:rPr>
        <w:t>robót budowlanych</w:t>
      </w:r>
      <w:r w:rsidR="0063373A" w:rsidRPr="007A6C4E">
        <w:rPr>
          <w:rFonts w:ascii="Arial" w:hAnsi="Arial" w:cs="Arial"/>
          <w:color w:val="000000"/>
        </w:rPr>
        <w:t xml:space="preserve"> (odpowiednio dalszego podwykonawcę robót budowlanych)</w:t>
      </w:r>
      <w:r w:rsidR="00596EBA" w:rsidRPr="007A6C4E">
        <w:rPr>
          <w:rFonts w:ascii="Arial" w:hAnsi="Arial" w:cs="Arial"/>
          <w:color w:val="000000"/>
        </w:rPr>
        <w:t xml:space="preserve"> </w:t>
      </w:r>
      <w:r w:rsidRPr="007A6C4E">
        <w:rPr>
          <w:rFonts w:ascii="Arial" w:hAnsi="Arial" w:cs="Arial"/>
          <w:color w:val="000000"/>
        </w:rPr>
        <w:t xml:space="preserve">pod warunkiem </w:t>
      </w:r>
      <w:r w:rsidR="00596EBA" w:rsidRPr="007A6C4E">
        <w:rPr>
          <w:rFonts w:ascii="Arial" w:hAnsi="Arial" w:cs="Arial"/>
          <w:color w:val="000000"/>
        </w:rPr>
        <w:t xml:space="preserve">niezgłoszenia przez Zamawiającego w terminie </w:t>
      </w:r>
      <w:r w:rsidR="001E0A64">
        <w:rPr>
          <w:rFonts w:ascii="Arial" w:hAnsi="Arial" w:cs="Arial"/>
          <w:color w:val="000000"/>
        </w:rPr>
        <w:t>14</w:t>
      </w:r>
      <w:r w:rsidR="00596EBA" w:rsidRPr="007A6C4E">
        <w:rPr>
          <w:rFonts w:ascii="Arial" w:hAnsi="Arial" w:cs="Arial"/>
          <w:color w:val="000000"/>
        </w:rPr>
        <w:t xml:space="preserve"> dni od dnia otrzymania umowy podwykonawczej,</w:t>
      </w:r>
      <w:r w:rsidR="0063373A" w:rsidRPr="007A6C4E">
        <w:rPr>
          <w:rFonts w:ascii="Arial" w:hAnsi="Arial" w:cs="Arial"/>
          <w:color w:val="000000"/>
        </w:rPr>
        <w:t xml:space="preserve"> </w:t>
      </w:r>
      <w:r w:rsidR="00596EBA" w:rsidRPr="007A6C4E">
        <w:rPr>
          <w:rFonts w:ascii="Arial" w:hAnsi="Arial" w:cs="Arial"/>
          <w:color w:val="000000"/>
        </w:rPr>
        <w:t xml:space="preserve">pisemnego sprzeciwu Wykonawcy oraz potencjalnemu podwykonawcy </w:t>
      </w:r>
      <w:r w:rsidR="00710E82" w:rsidRPr="007A6C4E">
        <w:rPr>
          <w:rFonts w:ascii="Arial" w:hAnsi="Arial" w:cs="Arial"/>
          <w:color w:val="000000"/>
        </w:rPr>
        <w:t xml:space="preserve">(odpowiednio dalszemu podwykonawcy) </w:t>
      </w:r>
      <w:r w:rsidR="00596EBA" w:rsidRPr="007A6C4E">
        <w:rPr>
          <w:rFonts w:ascii="Arial" w:hAnsi="Arial" w:cs="Arial"/>
          <w:color w:val="000000"/>
        </w:rPr>
        <w:t>robót budowlanych</w:t>
      </w:r>
      <w:r w:rsidRPr="007A6C4E">
        <w:rPr>
          <w:rFonts w:ascii="Arial" w:hAnsi="Arial" w:cs="Arial"/>
          <w:color w:val="000000"/>
        </w:rPr>
        <w:t>.</w:t>
      </w:r>
      <w:r w:rsidR="00596EBA" w:rsidRPr="007A6C4E">
        <w:rPr>
          <w:rFonts w:ascii="Arial" w:hAnsi="Arial" w:cs="Arial"/>
          <w:color w:val="000000"/>
        </w:rPr>
        <w:t xml:space="preserve"> </w:t>
      </w:r>
    </w:p>
    <w:p w14:paraId="56FADCCD" w14:textId="77777777" w:rsidR="00672169" w:rsidRPr="007A6C4E" w:rsidRDefault="00672169" w:rsidP="007A6C4E">
      <w:pPr>
        <w:numPr>
          <w:ilvl w:val="0"/>
          <w:numId w:val="14"/>
        </w:numPr>
        <w:tabs>
          <w:tab w:val="left" w:pos="360"/>
          <w:tab w:val="left" w:pos="6237"/>
        </w:tabs>
        <w:suppressAutoHyphens/>
        <w:spacing w:before="60" w:line="276" w:lineRule="auto"/>
        <w:jc w:val="both"/>
        <w:rPr>
          <w:rFonts w:ascii="Arial" w:hAnsi="Arial" w:cs="Arial"/>
          <w:color w:val="000000"/>
        </w:rPr>
      </w:pPr>
      <w:r w:rsidRPr="007A6C4E">
        <w:rPr>
          <w:rFonts w:ascii="Arial" w:hAnsi="Arial" w:cs="Arial"/>
          <w:color w:val="000000"/>
        </w:rPr>
        <w:t xml:space="preserve">W przypadku </w:t>
      </w:r>
      <w:r w:rsidR="00596EBA" w:rsidRPr="007A6C4E">
        <w:rPr>
          <w:rFonts w:ascii="Arial" w:hAnsi="Arial" w:cs="Arial"/>
          <w:color w:val="000000"/>
        </w:rPr>
        <w:t xml:space="preserve">chęci powierzenia wykonywania części przedmiotu niniejszej umowy </w:t>
      </w:r>
      <w:r w:rsidRPr="007A6C4E">
        <w:rPr>
          <w:rFonts w:ascii="Arial" w:hAnsi="Arial" w:cs="Arial"/>
          <w:color w:val="000000"/>
        </w:rPr>
        <w:t xml:space="preserve">podwykonawcy robót budowlanych na </w:t>
      </w:r>
      <w:r w:rsidR="00BB3A86" w:rsidRPr="007A6C4E">
        <w:rPr>
          <w:rFonts w:ascii="Arial" w:hAnsi="Arial" w:cs="Arial"/>
          <w:color w:val="000000"/>
        </w:rPr>
        <w:t>Wykonawc</w:t>
      </w:r>
      <w:r w:rsidRPr="007A6C4E">
        <w:rPr>
          <w:rFonts w:ascii="Arial" w:hAnsi="Arial" w:cs="Arial"/>
          <w:color w:val="000000"/>
        </w:rPr>
        <w:t xml:space="preserve">y spoczywają </w:t>
      </w:r>
      <w:r w:rsidR="00596EBA" w:rsidRPr="007A6C4E">
        <w:rPr>
          <w:rFonts w:ascii="Arial" w:hAnsi="Arial" w:cs="Arial"/>
          <w:color w:val="000000"/>
        </w:rPr>
        <w:t xml:space="preserve">przede wszystkim </w:t>
      </w:r>
      <w:r w:rsidRPr="007A6C4E">
        <w:rPr>
          <w:rFonts w:ascii="Arial" w:hAnsi="Arial" w:cs="Arial"/>
          <w:color w:val="000000"/>
        </w:rPr>
        <w:t xml:space="preserve">obowiązki określone w art. </w:t>
      </w:r>
      <w:r w:rsidR="0063373A" w:rsidRPr="007A6C4E">
        <w:rPr>
          <w:rFonts w:ascii="Arial" w:hAnsi="Arial" w:cs="Arial"/>
          <w:color w:val="000000"/>
        </w:rPr>
        <w:t>463-464</w:t>
      </w:r>
      <w:r w:rsidRPr="007A6C4E">
        <w:rPr>
          <w:rFonts w:ascii="Arial" w:hAnsi="Arial" w:cs="Arial"/>
          <w:color w:val="000000"/>
        </w:rPr>
        <w:t xml:space="preserve"> ustawy Prawo zamówień publicznych</w:t>
      </w:r>
      <w:r w:rsidR="0063373A" w:rsidRPr="007A6C4E">
        <w:rPr>
          <w:rFonts w:ascii="Arial" w:hAnsi="Arial" w:cs="Arial"/>
          <w:color w:val="000000"/>
        </w:rPr>
        <w:t xml:space="preserve"> przy odpowiednim zastosowaniu art. 647</w:t>
      </w:r>
      <w:r w:rsidR="0063373A" w:rsidRPr="007A6C4E">
        <w:rPr>
          <w:rFonts w:ascii="Arial" w:hAnsi="Arial" w:cs="Arial"/>
          <w:color w:val="000000"/>
          <w:vertAlign w:val="superscript"/>
        </w:rPr>
        <w:t>1</w:t>
      </w:r>
      <w:r w:rsidR="0063373A" w:rsidRPr="007A6C4E">
        <w:rPr>
          <w:rFonts w:ascii="Arial" w:hAnsi="Arial" w:cs="Arial"/>
          <w:color w:val="000000"/>
        </w:rPr>
        <w:t xml:space="preserve"> Kodeksu cywilnego</w:t>
      </w:r>
      <w:r w:rsidR="00BC029D" w:rsidRPr="007A6C4E">
        <w:rPr>
          <w:rFonts w:ascii="Arial" w:hAnsi="Arial" w:cs="Arial"/>
          <w:color w:val="000000"/>
        </w:rPr>
        <w:t>, z zastrzeżeniem postanowień niniejszej umowy</w:t>
      </w:r>
      <w:r w:rsidRPr="007A6C4E">
        <w:rPr>
          <w:rFonts w:ascii="Arial" w:hAnsi="Arial" w:cs="Arial"/>
          <w:color w:val="000000"/>
        </w:rPr>
        <w:t xml:space="preserve">. </w:t>
      </w:r>
    </w:p>
    <w:p w14:paraId="70F5904B" w14:textId="77777777" w:rsidR="00672169" w:rsidRPr="007A6C4E" w:rsidRDefault="00596EBA" w:rsidP="007A6C4E">
      <w:pPr>
        <w:numPr>
          <w:ilvl w:val="0"/>
          <w:numId w:val="14"/>
        </w:numPr>
        <w:tabs>
          <w:tab w:val="left" w:pos="360"/>
          <w:tab w:val="left" w:pos="6237"/>
        </w:tabs>
        <w:suppressAutoHyphens/>
        <w:spacing w:before="60" w:line="276" w:lineRule="auto"/>
        <w:jc w:val="both"/>
        <w:rPr>
          <w:rFonts w:ascii="Arial" w:hAnsi="Arial" w:cs="Arial"/>
          <w:iCs/>
          <w:color w:val="000000"/>
        </w:rPr>
      </w:pPr>
      <w:r w:rsidRPr="007A6C4E">
        <w:rPr>
          <w:rFonts w:ascii="Arial" w:hAnsi="Arial" w:cs="Arial"/>
          <w:iCs/>
          <w:color w:val="000000"/>
        </w:rPr>
        <w:t xml:space="preserve">Do </w:t>
      </w:r>
      <w:r w:rsidR="0063373A" w:rsidRPr="007A6C4E">
        <w:rPr>
          <w:rFonts w:ascii="Arial" w:hAnsi="Arial" w:cs="Arial"/>
          <w:iCs/>
          <w:color w:val="000000"/>
        </w:rPr>
        <w:t>zasad</w:t>
      </w:r>
      <w:r w:rsidRPr="007A6C4E">
        <w:rPr>
          <w:rFonts w:ascii="Arial" w:hAnsi="Arial" w:cs="Arial"/>
          <w:iCs/>
          <w:color w:val="000000"/>
        </w:rPr>
        <w:t xml:space="preserve"> odpowiedzialności Zamawiającego, Wykonawcy</w:t>
      </w:r>
      <w:r w:rsidR="000A7867" w:rsidRPr="007A6C4E">
        <w:rPr>
          <w:rFonts w:ascii="Arial" w:hAnsi="Arial" w:cs="Arial"/>
          <w:iCs/>
          <w:color w:val="000000"/>
        </w:rPr>
        <w:t>,</w:t>
      </w:r>
      <w:r w:rsidRPr="007A6C4E">
        <w:rPr>
          <w:rFonts w:ascii="Arial" w:hAnsi="Arial" w:cs="Arial"/>
          <w:iCs/>
          <w:color w:val="000000"/>
        </w:rPr>
        <w:t xml:space="preserve"> podwykonawcy lub dalszego </w:t>
      </w:r>
      <w:r w:rsidR="00D7771F" w:rsidRPr="007A6C4E">
        <w:rPr>
          <w:rFonts w:ascii="Arial" w:hAnsi="Arial" w:cs="Arial"/>
          <w:iCs/>
          <w:color w:val="000000"/>
        </w:rPr>
        <w:t xml:space="preserve">podwykonawcy z tytułu wykonanych robót budowlanych stosuje się przepisy ustawy Kodeks cywilny, jeżeli przepisy ustawy </w:t>
      </w:r>
      <w:proofErr w:type="spellStart"/>
      <w:r w:rsidR="00D7771F" w:rsidRPr="007A6C4E">
        <w:rPr>
          <w:rFonts w:ascii="Arial" w:hAnsi="Arial" w:cs="Arial"/>
          <w:iCs/>
          <w:color w:val="000000"/>
        </w:rPr>
        <w:t>Pzp</w:t>
      </w:r>
      <w:proofErr w:type="spellEnd"/>
      <w:r w:rsidR="00D7771F" w:rsidRPr="007A6C4E">
        <w:rPr>
          <w:rFonts w:ascii="Arial" w:hAnsi="Arial" w:cs="Arial"/>
          <w:iCs/>
          <w:color w:val="000000"/>
        </w:rPr>
        <w:t xml:space="preserve"> nie stanowią inaczej.</w:t>
      </w:r>
    </w:p>
    <w:p w14:paraId="17AD75B3" w14:textId="77777777" w:rsidR="00672169" w:rsidRPr="007A6C4E" w:rsidRDefault="00672169" w:rsidP="007A6C4E">
      <w:pPr>
        <w:numPr>
          <w:ilvl w:val="0"/>
          <w:numId w:val="14"/>
        </w:numPr>
        <w:tabs>
          <w:tab w:val="left" w:pos="6237"/>
        </w:tabs>
        <w:suppressAutoHyphens/>
        <w:spacing w:before="60" w:line="276" w:lineRule="auto"/>
        <w:jc w:val="both"/>
        <w:rPr>
          <w:rFonts w:ascii="Arial" w:hAnsi="Arial" w:cs="Arial"/>
          <w:color w:val="000000"/>
        </w:rPr>
      </w:pPr>
      <w:r w:rsidRPr="007A6C4E">
        <w:rPr>
          <w:rFonts w:ascii="Arial" w:hAnsi="Arial" w:cs="Arial"/>
          <w:color w:val="000000"/>
        </w:rPr>
        <w:t>Wykonawca ponosi odpowiedzialność za działania podwykonawców</w:t>
      </w:r>
      <w:r w:rsidR="00D7771F" w:rsidRPr="007A6C4E">
        <w:rPr>
          <w:rFonts w:ascii="Arial" w:hAnsi="Arial" w:cs="Arial"/>
          <w:color w:val="000000"/>
        </w:rPr>
        <w:t xml:space="preserve"> lub dalszych podwykonawców</w:t>
      </w:r>
      <w:r w:rsidRPr="007A6C4E">
        <w:rPr>
          <w:rFonts w:ascii="Arial" w:hAnsi="Arial" w:cs="Arial"/>
          <w:color w:val="000000"/>
        </w:rPr>
        <w:t xml:space="preserve">, którym powierzył wykonanie </w:t>
      </w:r>
      <w:r w:rsidR="00D7771F" w:rsidRPr="007A6C4E">
        <w:rPr>
          <w:rFonts w:ascii="Arial" w:hAnsi="Arial" w:cs="Arial"/>
          <w:color w:val="000000"/>
        </w:rPr>
        <w:t xml:space="preserve">jakiegokolwiek zakresu </w:t>
      </w:r>
      <w:r w:rsidRPr="007A6C4E">
        <w:rPr>
          <w:rFonts w:ascii="Arial" w:hAnsi="Arial" w:cs="Arial"/>
          <w:color w:val="000000"/>
        </w:rPr>
        <w:t>niniejsz</w:t>
      </w:r>
      <w:r w:rsidR="00D7771F" w:rsidRPr="007A6C4E">
        <w:rPr>
          <w:rFonts w:ascii="Arial" w:hAnsi="Arial" w:cs="Arial"/>
          <w:color w:val="000000"/>
        </w:rPr>
        <w:t>ej</w:t>
      </w:r>
      <w:r w:rsidRPr="007A6C4E">
        <w:rPr>
          <w:rFonts w:ascii="Arial" w:hAnsi="Arial" w:cs="Arial"/>
          <w:color w:val="000000"/>
        </w:rPr>
        <w:t xml:space="preserve"> umow</w:t>
      </w:r>
      <w:r w:rsidR="00D7771F" w:rsidRPr="007A6C4E">
        <w:rPr>
          <w:rFonts w:ascii="Arial" w:hAnsi="Arial" w:cs="Arial"/>
          <w:color w:val="000000"/>
        </w:rPr>
        <w:t>y</w:t>
      </w:r>
      <w:r w:rsidR="00A45278" w:rsidRPr="007A6C4E">
        <w:rPr>
          <w:rFonts w:ascii="Arial" w:hAnsi="Arial" w:cs="Arial"/>
          <w:color w:val="000000"/>
        </w:rPr>
        <w:t>. Powierzenie wykonania części zamówienia podwykonawcom lub dalszym podwykonawcom nie zwalnia Wykonawcy z odpowiedzialności za należyte wykonanie niniejszej umowy.</w:t>
      </w:r>
    </w:p>
    <w:p w14:paraId="74890F98" w14:textId="77777777" w:rsidR="00262874" w:rsidRPr="007A6C4E" w:rsidRDefault="00672169" w:rsidP="007A6C4E">
      <w:pPr>
        <w:numPr>
          <w:ilvl w:val="0"/>
          <w:numId w:val="14"/>
        </w:numPr>
        <w:tabs>
          <w:tab w:val="left" w:pos="6237"/>
        </w:tabs>
        <w:suppressAutoHyphens/>
        <w:spacing w:before="60" w:line="276" w:lineRule="auto"/>
        <w:jc w:val="both"/>
        <w:rPr>
          <w:rFonts w:ascii="Arial" w:hAnsi="Arial" w:cs="Arial"/>
          <w:color w:val="000000"/>
        </w:rPr>
      </w:pPr>
      <w:r w:rsidRPr="007A6C4E">
        <w:rPr>
          <w:rFonts w:ascii="Arial" w:hAnsi="Arial" w:cs="Arial"/>
          <w:color w:val="000000"/>
        </w:rPr>
        <w:t>Wykonawca wykona następujące roboty przy udziale podwykonawców:</w:t>
      </w:r>
    </w:p>
    <w:p w14:paraId="49282391" w14:textId="77777777" w:rsidR="00462D6B" w:rsidRPr="007A6C4E" w:rsidRDefault="00E604CE">
      <w:pPr>
        <w:numPr>
          <w:ilvl w:val="0"/>
          <w:numId w:val="32"/>
        </w:numPr>
        <w:tabs>
          <w:tab w:val="left" w:pos="6237"/>
        </w:tabs>
        <w:spacing w:before="120" w:line="276" w:lineRule="auto"/>
        <w:ind w:left="992" w:hanging="425"/>
        <w:jc w:val="both"/>
        <w:rPr>
          <w:rFonts w:ascii="Arial" w:hAnsi="Arial" w:cs="Arial"/>
          <w:color w:val="000000"/>
        </w:rPr>
      </w:pPr>
      <w:r w:rsidRPr="007A6C4E">
        <w:rPr>
          <w:rFonts w:ascii="Arial" w:hAnsi="Arial" w:cs="Arial"/>
          <w:color w:val="000000"/>
        </w:rPr>
        <w:t>.………………………………………………………...</w:t>
      </w:r>
      <w:r w:rsidR="00462D6B" w:rsidRPr="007A6C4E">
        <w:rPr>
          <w:rFonts w:ascii="Arial" w:hAnsi="Arial" w:cs="Arial"/>
          <w:color w:val="000000"/>
        </w:rPr>
        <w:t>................................</w:t>
      </w:r>
      <w:r w:rsidRPr="007A6C4E">
        <w:rPr>
          <w:rFonts w:ascii="Arial" w:hAnsi="Arial" w:cs="Arial"/>
          <w:color w:val="000000"/>
        </w:rPr>
        <w:t>.........</w:t>
      </w:r>
    </w:p>
    <w:p w14:paraId="23E95A81" w14:textId="77777777" w:rsidR="00462D6B" w:rsidRPr="007A6C4E" w:rsidRDefault="00462D6B" w:rsidP="007A6C4E">
      <w:pPr>
        <w:tabs>
          <w:tab w:val="left" w:pos="6237"/>
        </w:tabs>
        <w:spacing w:line="276" w:lineRule="auto"/>
        <w:ind w:left="992"/>
        <w:jc w:val="both"/>
        <w:rPr>
          <w:rFonts w:ascii="Arial" w:hAnsi="Arial" w:cs="Arial"/>
          <w:color w:val="000000"/>
        </w:rPr>
      </w:pPr>
      <w:r w:rsidRPr="007A6C4E">
        <w:rPr>
          <w:rFonts w:ascii="Arial" w:hAnsi="Arial" w:cs="Arial"/>
          <w:color w:val="000000"/>
        </w:rPr>
        <w:t xml:space="preserve">        </w:t>
      </w:r>
      <w:r w:rsidR="00581C21">
        <w:rPr>
          <w:rFonts w:ascii="Arial" w:hAnsi="Arial" w:cs="Arial"/>
          <w:color w:val="000000"/>
        </w:rPr>
        <w:t xml:space="preserve">                    </w:t>
      </w:r>
      <w:r w:rsidRPr="007A6C4E">
        <w:rPr>
          <w:rFonts w:ascii="Arial" w:hAnsi="Arial" w:cs="Arial"/>
          <w:color w:val="000000"/>
        </w:rPr>
        <w:t xml:space="preserve">    </w:t>
      </w:r>
      <w:r w:rsidR="00E604CE" w:rsidRPr="007A6C4E">
        <w:rPr>
          <w:rFonts w:ascii="Arial" w:hAnsi="Arial" w:cs="Arial"/>
          <w:color w:val="000000"/>
        </w:rPr>
        <w:t>(rodzaj robót</w:t>
      </w:r>
      <w:r w:rsidR="007443C0" w:rsidRPr="007A6C4E">
        <w:rPr>
          <w:rFonts w:ascii="Arial" w:hAnsi="Arial" w:cs="Arial"/>
          <w:color w:val="000000"/>
        </w:rPr>
        <w:t xml:space="preserve"> i nazwa firmy</w:t>
      </w:r>
      <w:r w:rsidR="00E604CE" w:rsidRPr="007A6C4E">
        <w:rPr>
          <w:rFonts w:ascii="Arial" w:hAnsi="Arial" w:cs="Arial"/>
          <w:color w:val="000000"/>
        </w:rPr>
        <w:t>)</w:t>
      </w:r>
    </w:p>
    <w:p w14:paraId="4A41BEC2" w14:textId="77777777" w:rsidR="00462D6B" w:rsidRPr="007A6C4E" w:rsidRDefault="00E604CE">
      <w:pPr>
        <w:numPr>
          <w:ilvl w:val="0"/>
          <w:numId w:val="32"/>
        </w:numPr>
        <w:tabs>
          <w:tab w:val="left" w:pos="6237"/>
        </w:tabs>
        <w:spacing w:before="60" w:line="276" w:lineRule="auto"/>
        <w:ind w:left="993" w:hanging="426"/>
        <w:jc w:val="both"/>
        <w:rPr>
          <w:rFonts w:ascii="Arial" w:hAnsi="Arial" w:cs="Arial"/>
          <w:color w:val="000000"/>
        </w:rPr>
      </w:pPr>
      <w:r w:rsidRPr="007A6C4E">
        <w:rPr>
          <w:rFonts w:ascii="Arial" w:hAnsi="Arial" w:cs="Arial"/>
          <w:color w:val="000000"/>
        </w:rPr>
        <w:t>…………………………………………………</w:t>
      </w:r>
      <w:r w:rsidR="00462D6B" w:rsidRPr="007A6C4E">
        <w:rPr>
          <w:rFonts w:ascii="Arial" w:hAnsi="Arial" w:cs="Arial"/>
          <w:color w:val="000000"/>
        </w:rPr>
        <w:t>…………………..…</w:t>
      </w:r>
      <w:r w:rsidRPr="007A6C4E">
        <w:rPr>
          <w:rFonts w:ascii="Arial" w:hAnsi="Arial" w:cs="Arial"/>
          <w:color w:val="000000"/>
        </w:rPr>
        <w:t>………...........</w:t>
      </w:r>
    </w:p>
    <w:p w14:paraId="574005A5" w14:textId="77777777" w:rsidR="00E604CE" w:rsidRPr="007A6C4E" w:rsidRDefault="00462D6B" w:rsidP="007A6C4E">
      <w:pPr>
        <w:tabs>
          <w:tab w:val="left" w:pos="6237"/>
        </w:tabs>
        <w:spacing w:line="276" w:lineRule="auto"/>
        <w:ind w:left="992"/>
        <w:jc w:val="both"/>
        <w:rPr>
          <w:rFonts w:ascii="Arial" w:hAnsi="Arial" w:cs="Arial"/>
          <w:color w:val="000000"/>
        </w:rPr>
      </w:pPr>
      <w:r w:rsidRPr="007A6C4E">
        <w:rPr>
          <w:rFonts w:ascii="Arial" w:hAnsi="Arial" w:cs="Arial"/>
          <w:color w:val="000000"/>
        </w:rPr>
        <w:t xml:space="preserve">        </w:t>
      </w:r>
      <w:r w:rsidR="00581C21">
        <w:rPr>
          <w:rFonts w:ascii="Arial" w:hAnsi="Arial" w:cs="Arial"/>
          <w:color w:val="000000"/>
        </w:rPr>
        <w:t xml:space="preserve">                    </w:t>
      </w:r>
      <w:r w:rsidRPr="007A6C4E">
        <w:rPr>
          <w:rFonts w:ascii="Arial" w:hAnsi="Arial" w:cs="Arial"/>
          <w:color w:val="000000"/>
        </w:rPr>
        <w:t xml:space="preserve">    </w:t>
      </w:r>
      <w:r w:rsidR="00E604CE" w:rsidRPr="007A6C4E">
        <w:rPr>
          <w:rFonts w:ascii="Arial" w:hAnsi="Arial" w:cs="Arial"/>
          <w:color w:val="000000"/>
        </w:rPr>
        <w:t>(rodzaj robót</w:t>
      </w:r>
      <w:r w:rsidR="007443C0" w:rsidRPr="007A6C4E">
        <w:rPr>
          <w:rFonts w:ascii="Arial" w:hAnsi="Arial" w:cs="Arial"/>
          <w:color w:val="000000"/>
        </w:rPr>
        <w:t xml:space="preserve"> i nazwa firmy</w:t>
      </w:r>
      <w:r w:rsidRPr="007A6C4E">
        <w:rPr>
          <w:rFonts w:ascii="Arial" w:hAnsi="Arial" w:cs="Arial"/>
          <w:color w:val="000000"/>
        </w:rPr>
        <w:t>)</w:t>
      </w:r>
    </w:p>
    <w:p w14:paraId="4E257DBB" w14:textId="77777777" w:rsidR="00D7771F" w:rsidRPr="007A6C4E" w:rsidRDefault="0038092C" w:rsidP="00581C21">
      <w:pPr>
        <w:tabs>
          <w:tab w:val="left" w:pos="6237"/>
        </w:tabs>
        <w:autoSpaceDE w:val="0"/>
        <w:autoSpaceDN w:val="0"/>
        <w:adjustRightInd w:val="0"/>
        <w:spacing w:before="120" w:line="276" w:lineRule="auto"/>
        <w:ind w:left="360" w:hanging="360"/>
        <w:jc w:val="both"/>
        <w:rPr>
          <w:rFonts w:ascii="Arial" w:hAnsi="Arial" w:cs="Arial"/>
        </w:rPr>
      </w:pPr>
      <w:r w:rsidRPr="007A6C4E">
        <w:rPr>
          <w:rFonts w:ascii="Arial" w:hAnsi="Arial" w:cs="Arial"/>
        </w:rPr>
        <w:t>5.1</w:t>
      </w:r>
      <w:r w:rsidR="00581C21">
        <w:rPr>
          <w:rFonts w:ascii="Arial" w:hAnsi="Arial" w:cs="Arial"/>
        </w:rPr>
        <w:tab/>
      </w:r>
      <w:r w:rsidR="00D7771F" w:rsidRPr="007A6C4E">
        <w:rPr>
          <w:rFonts w:ascii="Arial" w:hAnsi="Arial" w:cs="Arial"/>
        </w:rPr>
        <w:t>Wskazanie w niniejszej umowie przez Wykonawcę zakresu prac oraz nazw podwykonawców nie oznacza zgłoszenia podwykonawcy w rozumieniu</w:t>
      </w:r>
      <w:r w:rsidR="00E0449D" w:rsidRPr="007A6C4E">
        <w:rPr>
          <w:rFonts w:ascii="Arial" w:hAnsi="Arial" w:cs="Arial"/>
        </w:rPr>
        <w:t xml:space="preserve"> </w:t>
      </w:r>
      <w:proofErr w:type="spellStart"/>
      <w:r w:rsidR="00E0449D" w:rsidRPr="007A6C4E">
        <w:rPr>
          <w:rFonts w:ascii="Arial" w:hAnsi="Arial" w:cs="Arial"/>
        </w:rPr>
        <w:t>Pzp</w:t>
      </w:r>
      <w:proofErr w:type="spellEnd"/>
      <w:r w:rsidR="00E0449D" w:rsidRPr="007A6C4E">
        <w:rPr>
          <w:rFonts w:ascii="Arial" w:hAnsi="Arial" w:cs="Arial"/>
        </w:rPr>
        <w:t xml:space="preserve"> lub</w:t>
      </w:r>
      <w:r w:rsidR="00D7771F" w:rsidRPr="007A6C4E">
        <w:rPr>
          <w:rFonts w:ascii="Arial" w:hAnsi="Arial" w:cs="Arial"/>
        </w:rPr>
        <w:t xml:space="preserve"> Kodeksu cywilnego, ani rezygnacji z procedury określonej poniżej w niniejszym </w:t>
      </w:r>
      <w:r w:rsidR="00581C21">
        <w:rPr>
          <w:rFonts w:ascii="Arial" w:hAnsi="Arial" w:cs="Arial"/>
        </w:rPr>
        <w:br/>
      </w:r>
      <w:r w:rsidR="00D7771F" w:rsidRPr="007A6C4E">
        <w:rPr>
          <w:rFonts w:ascii="Arial" w:hAnsi="Arial" w:cs="Arial"/>
        </w:rPr>
        <w:t>§ 1</w:t>
      </w:r>
      <w:r w:rsidR="00B81CD5" w:rsidRPr="007A6C4E">
        <w:rPr>
          <w:rFonts w:ascii="Arial" w:hAnsi="Arial" w:cs="Arial"/>
        </w:rPr>
        <w:t>0</w:t>
      </w:r>
      <w:r w:rsidR="00D7771F" w:rsidRPr="007A6C4E">
        <w:rPr>
          <w:rFonts w:ascii="Arial" w:hAnsi="Arial" w:cs="Arial"/>
        </w:rPr>
        <w:t xml:space="preserve"> umowy. Wykonawca każdorazowo, w sytuacji chęci powierzenia wykonania części wykonania robót budowlanych podwykonawcy (dalszemu podwykonawcy, kolejnemu dalszemu podwykonawcy, etc.) musi dokonać stosownego zgłoszenia, określonego szczegółowo w niniejszym § 1</w:t>
      </w:r>
      <w:r w:rsidR="00B81CD5" w:rsidRPr="007A6C4E">
        <w:rPr>
          <w:rFonts w:ascii="Arial" w:hAnsi="Arial" w:cs="Arial"/>
        </w:rPr>
        <w:t>0</w:t>
      </w:r>
      <w:r w:rsidR="00D7771F" w:rsidRPr="007A6C4E">
        <w:rPr>
          <w:rFonts w:ascii="Arial" w:hAnsi="Arial" w:cs="Arial"/>
        </w:rPr>
        <w:t xml:space="preserve"> umowy. </w:t>
      </w:r>
    </w:p>
    <w:p w14:paraId="0F555344" w14:textId="77777777" w:rsidR="0038092C" w:rsidRPr="007A6C4E" w:rsidRDefault="0038092C" w:rsidP="00581C21">
      <w:pPr>
        <w:tabs>
          <w:tab w:val="left" w:pos="6237"/>
        </w:tabs>
        <w:autoSpaceDE w:val="0"/>
        <w:autoSpaceDN w:val="0"/>
        <w:adjustRightInd w:val="0"/>
        <w:spacing w:before="120" w:line="276" w:lineRule="auto"/>
        <w:ind w:left="360" w:hanging="360"/>
        <w:jc w:val="both"/>
        <w:rPr>
          <w:rFonts w:ascii="Arial" w:hAnsi="Arial" w:cs="Arial"/>
        </w:rPr>
      </w:pPr>
      <w:r w:rsidRPr="007A6C4E">
        <w:rPr>
          <w:rFonts w:ascii="Arial" w:hAnsi="Arial" w:cs="Arial"/>
        </w:rPr>
        <w:t>5.2</w:t>
      </w:r>
      <w:r w:rsidR="00581C21">
        <w:rPr>
          <w:rFonts w:ascii="Arial" w:hAnsi="Arial" w:cs="Arial"/>
        </w:rPr>
        <w:tab/>
      </w:r>
      <w:r w:rsidRPr="007A6C4E">
        <w:rPr>
          <w:rFonts w:ascii="Arial" w:hAnsi="Arial" w:cs="Arial"/>
        </w:rPr>
        <w:t>Jeżeli Zamawiający żądał zgodnie z art. 462 ust</w:t>
      </w:r>
      <w:r w:rsidR="00710E82" w:rsidRPr="007A6C4E">
        <w:rPr>
          <w:rFonts w:ascii="Arial" w:hAnsi="Arial" w:cs="Arial"/>
        </w:rPr>
        <w:t>.</w:t>
      </w:r>
      <w:r w:rsidRPr="007A6C4E">
        <w:rPr>
          <w:rFonts w:ascii="Arial" w:hAnsi="Arial" w:cs="Arial"/>
        </w:rPr>
        <w:t xml:space="preserve"> 3 </w:t>
      </w:r>
      <w:proofErr w:type="spellStart"/>
      <w:r w:rsidR="00710E82" w:rsidRPr="007A6C4E">
        <w:rPr>
          <w:rFonts w:ascii="Arial" w:hAnsi="Arial" w:cs="Arial"/>
        </w:rPr>
        <w:t>P</w:t>
      </w:r>
      <w:r w:rsidRPr="007A6C4E">
        <w:rPr>
          <w:rFonts w:ascii="Arial" w:hAnsi="Arial" w:cs="Arial"/>
        </w:rPr>
        <w:t>zp</w:t>
      </w:r>
      <w:proofErr w:type="spellEnd"/>
      <w:r w:rsidRPr="007A6C4E">
        <w:rPr>
          <w:rFonts w:ascii="Arial" w:hAnsi="Arial" w:cs="Arial"/>
        </w:rPr>
        <w:t xml:space="preserve"> podania danych podwykonawców zamówień na roboty budowlane oraz usługi, które mają być wykonane w miejscu podlegającym bezpośredniemu nadzorowi </w:t>
      </w:r>
      <w:r w:rsidR="00710E82" w:rsidRPr="007A6C4E">
        <w:rPr>
          <w:rFonts w:ascii="Arial" w:hAnsi="Arial" w:cs="Arial"/>
        </w:rPr>
        <w:t>Z</w:t>
      </w:r>
      <w:r w:rsidRPr="007A6C4E">
        <w:rPr>
          <w:rFonts w:ascii="Arial" w:hAnsi="Arial" w:cs="Arial"/>
        </w:rPr>
        <w:t>amawiającego</w:t>
      </w:r>
      <w:r w:rsidR="00710E82" w:rsidRPr="007A6C4E">
        <w:rPr>
          <w:rFonts w:ascii="Arial" w:hAnsi="Arial" w:cs="Arial"/>
        </w:rPr>
        <w:t>, w</w:t>
      </w:r>
      <w:r w:rsidRPr="007A6C4E">
        <w:rPr>
          <w:rFonts w:ascii="Arial" w:hAnsi="Arial" w:cs="Arial"/>
        </w:rPr>
        <w:t xml:space="preserve">ykonawca zawiadamia </w:t>
      </w:r>
      <w:r w:rsidR="00710E82" w:rsidRPr="007A6C4E">
        <w:rPr>
          <w:rFonts w:ascii="Arial" w:hAnsi="Arial" w:cs="Arial"/>
        </w:rPr>
        <w:t>Z</w:t>
      </w:r>
      <w:r w:rsidRPr="007A6C4E">
        <w:rPr>
          <w:rFonts w:ascii="Arial" w:hAnsi="Arial" w:cs="Arial"/>
        </w:rPr>
        <w:t xml:space="preserve">amawiającego o wszelkich zmianach w odniesieniu </w:t>
      </w:r>
      <w:r w:rsidR="00904B38" w:rsidRPr="007A6C4E">
        <w:rPr>
          <w:rFonts w:ascii="Arial" w:hAnsi="Arial" w:cs="Arial"/>
        </w:rPr>
        <w:br/>
      </w:r>
      <w:r w:rsidRPr="007A6C4E">
        <w:rPr>
          <w:rFonts w:ascii="Arial" w:hAnsi="Arial" w:cs="Arial"/>
        </w:rPr>
        <w:t xml:space="preserve">do informacji, o których mowa w zdaniu pierwszym, w trakcie realizacji zamówienia, a także przekazuje wymagane informacje na temat nowych podwykonawców, </w:t>
      </w:r>
      <w:r w:rsidRPr="007A6C4E">
        <w:rPr>
          <w:rFonts w:ascii="Arial" w:hAnsi="Arial" w:cs="Arial"/>
        </w:rPr>
        <w:lastRenderedPageBreak/>
        <w:t>którym w późniejszym okresie zamierza powierzyć realizację robót budowlanych lub usług.</w:t>
      </w:r>
    </w:p>
    <w:p w14:paraId="5768137F" w14:textId="6F5ADEBA" w:rsidR="000F4E2F" w:rsidRPr="007A6C4E" w:rsidRDefault="000F4E2F" w:rsidP="007A6C4E">
      <w:pPr>
        <w:numPr>
          <w:ilvl w:val="0"/>
          <w:numId w:val="14"/>
        </w:numPr>
        <w:tabs>
          <w:tab w:val="left" w:pos="6237"/>
        </w:tabs>
        <w:suppressAutoHyphens/>
        <w:spacing w:before="60" w:line="276" w:lineRule="auto"/>
        <w:jc w:val="both"/>
        <w:rPr>
          <w:rFonts w:ascii="Arial" w:hAnsi="Arial" w:cs="Arial"/>
        </w:rPr>
      </w:pPr>
      <w:r w:rsidRPr="007A6C4E">
        <w:rPr>
          <w:rFonts w:ascii="Arial" w:hAnsi="Arial" w:cs="Arial"/>
        </w:rPr>
        <w:t xml:space="preserve">W </w:t>
      </w:r>
      <w:r w:rsidRPr="007A6C4E">
        <w:rPr>
          <w:rFonts w:ascii="Arial" w:hAnsi="Arial" w:cs="Arial"/>
          <w:color w:val="000000"/>
        </w:rPr>
        <w:t>przypadku</w:t>
      </w:r>
      <w:r w:rsidRPr="007A6C4E">
        <w:rPr>
          <w:rFonts w:ascii="Arial" w:hAnsi="Arial" w:cs="Arial"/>
        </w:rPr>
        <w:t xml:space="preserve"> robót budowlanych, Zamawiający odpowiada solidarnie </w:t>
      </w:r>
      <w:r w:rsidR="00581C21">
        <w:rPr>
          <w:rFonts w:ascii="Arial" w:hAnsi="Arial" w:cs="Arial"/>
        </w:rPr>
        <w:br/>
      </w:r>
      <w:r w:rsidRPr="007A6C4E">
        <w:rPr>
          <w:rFonts w:ascii="Arial" w:hAnsi="Arial" w:cs="Arial"/>
        </w:rPr>
        <w:t xml:space="preserve">z Wykonawcą (odpowiednio także z podwykonawcą, który zawarł umowę </w:t>
      </w:r>
      <w:r w:rsidR="00581C21">
        <w:rPr>
          <w:rFonts w:ascii="Arial" w:hAnsi="Arial" w:cs="Arial"/>
        </w:rPr>
        <w:br/>
      </w:r>
      <w:r w:rsidRPr="007A6C4E">
        <w:rPr>
          <w:rFonts w:ascii="Arial" w:hAnsi="Arial" w:cs="Arial"/>
        </w:rPr>
        <w:t xml:space="preserve">z dalszym podwykonawcą, kolejnym dalszym podwykonawcą, etc. każdorazowo gdy w niniejszej umowie mowa o dalszym podwykonawcy, należy przez to rozumieć również kolejnego dalszego podwykonawcę, etc.) za zapłatę wynagrodzenia należnego podwykonawcy robót budowlanych (odpowiednio dalszemu podwykonawcy) z tytułu wykonanych przez tego podwykonawcę (odpowiednio dalszego podwykonawcę) robót budowlanych, których szczegółowy przedmiot został zgłoszony Zamawiającemu przez Wykonawcę lub podwykonawcę (odpowiednio dalszego podwykonawcę) przed przystąpieniem do wykonywania tych robót budowlanych, chyba że w ciągu </w:t>
      </w:r>
      <w:r w:rsidR="001E0A64">
        <w:rPr>
          <w:rFonts w:ascii="Arial" w:hAnsi="Arial" w:cs="Arial"/>
        </w:rPr>
        <w:t>14</w:t>
      </w:r>
      <w:r w:rsidRPr="007A6C4E">
        <w:rPr>
          <w:rFonts w:ascii="Arial" w:hAnsi="Arial" w:cs="Arial"/>
        </w:rPr>
        <w:t xml:space="preserve"> dni od doręczenia zgłoszenia, Zamawiający złożył Wykonawcy i zgłoszonemu podwykonawcy (odpowiednio również dalszemu podwykonawcy) w formie pisemnej pod rygorem nieważności, sprzeciw wobec wykonywania tych robót budowlanych przez podwykonawcę (odpowiednio dalszego podwykonawcę).</w:t>
      </w:r>
      <w:r w:rsidR="009A46AC" w:rsidRPr="007A6C4E">
        <w:rPr>
          <w:rFonts w:ascii="Arial" w:hAnsi="Arial" w:cs="Arial"/>
        </w:rPr>
        <w:t xml:space="preserve"> </w:t>
      </w:r>
    </w:p>
    <w:p w14:paraId="4EC0C707" w14:textId="77777777" w:rsidR="000F4E2F" w:rsidRPr="007A6C4E" w:rsidRDefault="000F4E2F" w:rsidP="008B5F4F">
      <w:pPr>
        <w:numPr>
          <w:ilvl w:val="0"/>
          <w:numId w:val="14"/>
        </w:numPr>
        <w:tabs>
          <w:tab w:val="left" w:pos="6237"/>
        </w:tabs>
        <w:suppressAutoHyphens/>
        <w:spacing w:before="60" w:line="276" w:lineRule="auto"/>
        <w:jc w:val="both"/>
        <w:rPr>
          <w:rFonts w:ascii="Arial" w:hAnsi="Arial" w:cs="Arial"/>
        </w:rPr>
      </w:pPr>
      <w:r w:rsidRPr="007A6C4E">
        <w:rPr>
          <w:rFonts w:ascii="Arial" w:hAnsi="Arial" w:cs="Arial"/>
        </w:rPr>
        <w:t>W celu zgłoszenia Zamawiającemu podwykonawcy robót budowlanych (odpowiednio dalszego podwykonawcy), Wykonawca lub podwykonawca robót budowlanych (lub odpowiednio dalszy podwykonawca) powinien przedstawić Zamawiającemu:</w:t>
      </w:r>
    </w:p>
    <w:p w14:paraId="54A033DB" w14:textId="77777777" w:rsidR="000F4E2F" w:rsidRPr="008B5F4F" w:rsidRDefault="000F4E2F">
      <w:pPr>
        <w:pStyle w:val="Akapitzlist"/>
        <w:numPr>
          <w:ilvl w:val="1"/>
          <w:numId w:val="53"/>
        </w:numPr>
        <w:tabs>
          <w:tab w:val="left" w:pos="6237"/>
        </w:tabs>
        <w:spacing w:before="60" w:line="276" w:lineRule="auto"/>
        <w:ind w:left="357" w:hanging="357"/>
        <w:rPr>
          <w:rFonts w:ascii="Arial" w:hAnsi="Arial" w:cs="Arial"/>
          <w:sz w:val="24"/>
          <w:szCs w:val="24"/>
        </w:rPr>
      </w:pPr>
      <w:r w:rsidRPr="008B5F4F">
        <w:rPr>
          <w:rFonts w:ascii="Arial" w:hAnsi="Arial" w:cs="Arial"/>
          <w:sz w:val="24"/>
          <w:szCs w:val="24"/>
        </w:rPr>
        <w:t>projekt umowy z podwykonawcą (odpowiednio dalszym podwykonawcą) bądź projekt zmiany umowy podwykonawczej (wcześniej zgłoszonej Zamawiającemu, co do której nie wniósł on sprzeciwu</w:t>
      </w:r>
      <w:r w:rsidR="0083296B" w:rsidRPr="008B5F4F">
        <w:rPr>
          <w:rFonts w:ascii="Arial" w:hAnsi="Arial" w:cs="Arial"/>
          <w:sz w:val="24"/>
          <w:szCs w:val="24"/>
        </w:rPr>
        <w:t>)</w:t>
      </w:r>
      <w:r w:rsidR="00F03E34" w:rsidRPr="008B5F4F">
        <w:rPr>
          <w:rFonts w:ascii="Arial" w:hAnsi="Arial" w:cs="Arial"/>
          <w:sz w:val="24"/>
          <w:szCs w:val="24"/>
        </w:rPr>
        <w:t xml:space="preserve">, </w:t>
      </w:r>
      <w:r w:rsidRPr="008B5F4F">
        <w:rPr>
          <w:rFonts w:ascii="Arial" w:hAnsi="Arial" w:cs="Arial"/>
          <w:sz w:val="24"/>
          <w:szCs w:val="24"/>
        </w:rPr>
        <w:t>który musi być kompletny, t</w:t>
      </w:r>
      <w:r w:rsidR="00640368" w:rsidRPr="008B5F4F">
        <w:rPr>
          <w:rFonts w:ascii="Arial" w:hAnsi="Arial" w:cs="Arial"/>
          <w:sz w:val="24"/>
          <w:szCs w:val="24"/>
        </w:rPr>
        <w:t>zn. gotowy do podpisania przez s</w:t>
      </w:r>
      <w:r w:rsidRPr="008B5F4F">
        <w:rPr>
          <w:rFonts w:ascii="Arial" w:hAnsi="Arial" w:cs="Arial"/>
          <w:sz w:val="24"/>
          <w:szCs w:val="24"/>
        </w:rPr>
        <w:t xml:space="preserve">trony, określający w szczególności: wysokość wynagrodzenia podwykonawcy (odpowiednio dalszego podwykonawcy), </w:t>
      </w:r>
      <w:r w:rsidR="00640368" w:rsidRPr="008B5F4F">
        <w:rPr>
          <w:rFonts w:ascii="Arial" w:hAnsi="Arial" w:cs="Arial"/>
          <w:sz w:val="24"/>
          <w:szCs w:val="24"/>
        </w:rPr>
        <w:t>oraz</w:t>
      </w:r>
    </w:p>
    <w:p w14:paraId="20F22A02" w14:textId="77777777" w:rsidR="000F4E2F" w:rsidRPr="008B5F4F" w:rsidRDefault="000F4E2F">
      <w:pPr>
        <w:pStyle w:val="Akapitzlist"/>
        <w:numPr>
          <w:ilvl w:val="1"/>
          <w:numId w:val="53"/>
        </w:numPr>
        <w:tabs>
          <w:tab w:val="left" w:pos="6237"/>
        </w:tabs>
        <w:spacing w:before="60" w:line="276" w:lineRule="auto"/>
        <w:ind w:left="357" w:hanging="357"/>
        <w:rPr>
          <w:rFonts w:ascii="Arial" w:hAnsi="Arial" w:cs="Arial"/>
          <w:sz w:val="24"/>
          <w:szCs w:val="24"/>
        </w:rPr>
      </w:pPr>
      <w:r w:rsidRPr="008B5F4F">
        <w:rPr>
          <w:rFonts w:ascii="Arial" w:hAnsi="Arial" w:cs="Arial"/>
          <w:sz w:val="24"/>
          <w:szCs w:val="24"/>
        </w:rPr>
        <w:t xml:space="preserve">w przypadku gdy podwykonawca (dalszy podwykonawca) ma zamiar zawrzeć umowę o podwykonawstwo to podwykonawca (dalszy podwykonawca) obowiązany jest dołączyć zgodę Wykonawcy na zawarcie umowy </w:t>
      </w:r>
      <w:r w:rsidR="00581C21" w:rsidRPr="008B5F4F">
        <w:rPr>
          <w:rFonts w:ascii="Arial" w:hAnsi="Arial" w:cs="Arial"/>
          <w:sz w:val="24"/>
          <w:szCs w:val="24"/>
        </w:rPr>
        <w:br/>
      </w:r>
      <w:r w:rsidRPr="008B5F4F">
        <w:rPr>
          <w:rFonts w:ascii="Arial" w:hAnsi="Arial" w:cs="Arial"/>
          <w:sz w:val="24"/>
          <w:szCs w:val="24"/>
        </w:rPr>
        <w:t xml:space="preserve">o podwykonawstwo o treści zgodnej z </w:t>
      </w:r>
      <w:r w:rsidR="00FE4915" w:rsidRPr="008B5F4F">
        <w:rPr>
          <w:rFonts w:ascii="Arial" w:hAnsi="Arial" w:cs="Arial"/>
          <w:sz w:val="24"/>
          <w:szCs w:val="24"/>
        </w:rPr>
        <w:t>projektem umowy</w:t>
      </w:r>
      <w:r w:rsidR="00640368" w:rsidRPr="008B5F4F">
        <w:rPr>
          <w:rFonts w:ascii="Arial" w:hAnsi="Arial" w:cs="Arial"/>
          <w:sz w:val="24"/>
          <w:szCs w:val="24"/>
        </w:rPr>
        <w:t>.</w:t>
      </w:r>
    </w:p>
    <w:p w14:paraId="05425337" w14:textId="3E53CE7B" w:rsidR="00672169" w:rsidRPr="007A6C4E" w:rsidRDefault="00672169"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 xml:space="preserve">Termin zapłaty wynagrodzenia podwykonawcy </w:t>
      </w:r>
      <w:r w:rsidR="0083296B" w:rsidRPr="007A6C4E">
        <w:rPr>
          <w:rFonts w:ascii="Arial" w:hAnsi="Arial" w:cs="Arial"/>
        </w:rPr>
        <w:t>robót budowlanych (odpowiednio</w:t>
      </w:r>
      <w:r w:rsidR="0083296B" w:rsidRPr="007A6C4E">
        <w:rPr>
          <w:rFonts w:ascii="Arial" w:hAnsi="Arial" w:cs="Arial"/>
          <w:color w:val="000000"/>
        </w:rPr>
        <w:t xml:space="preserve"> </w:t>
      </w:r>
      <w:r w:rsidRPr="007A6C4E">
        <w:rPr>
          <w:rFonts w:ascii="Arial" w:hAnsi="Arial" w:cs="Arial"/>
          <w:color w:val="000000"/>
        </w:rPr>
        <w:t>dalsze</w:t>
      </w:r>
      <w:r w:rsidR="0083296B" w:rsidRPr="007A6C4E">
        <w:rPr>
          <w:rFonts w:ascii="Arial" w:hAnsi="Arial" w:cs="Arial"/>
          <w:color w:val="000000"/>
        </w:rPr>
        <w:t>go</w:t>
      </w:r>
      <w:r w:rsidRPr="007A6C4E">
        <w:rPr>
          <w:rFonts w:ascii="Arial" w:hAnsi="Arial" w:cs="Arial"/>
          <w:color w:val="000000"/>
        </w:rPr>
        <w:t xml:space="preserve"> podwykonawcy</w:t>
      </w:r>
      <w:r w:rsidR="0083296B" w:rsidRPr="007A6C4E">
        <w:rPr>
          <w:rFonts w:ascii="Arial" w:hAnsi="Arial" w:cs="Arial"/>
          <w:color w:val="000000"/>
        </w:rPr>
        <w:t>)</w:t>
      </w:r>
      <w:r w:rsidR="00FE4915" w:rsidRPr="007A6C4E">
        <w:rPr>
          <w:rFonts w:ascii="Arial" w:hAnsi="Arial" w:cs="Arial"/>
          <w:color w:val="000000"/>
        </w:rPr>
        <w:t>,</w:t>
      </w:r>
      <w:r w:rsidRPr="007A6C4E">
        <w:rPr>
          <w:rFonts w:ascii="Arial" w:hAnsi="Arial" w:cs="Arial"/>
          <w:color w:val="000000"/>
        </w:rPr>
        <w:t xml:space="preserve"> przewidziany w umowie o</w:t>
      </w:r>
      <w:r w:rsidR="000B6770" w:rsidRPr="007A6C4E">
        <w:rPr>
          <w:rFonts w:ascii="Arial" w:hAnsi="Arial" w:cs="Arial"/>
          <w:color w:val="000000"/>
        </w:rPr>
        <w:t> </w:t>
      </w:r>
      <w:r w:rsidRPr="007A6C4E">
        <w:rPr>
          <w:rFonts w:ascii="Arial" w:hAnsi="Arial" w:cs="Arial"/>
          <w:color w:val="000000"/>
        </w:rPr>
        <w:t>podwykonawstwo</w:t>
      </w:r>
      <w:r w:rsidR="00FE4915" w:rsidRPr="007A6C4E">
        <w:rPr>
          <w:rFonts w:ascii="Arial" w:hAnsi="Arial" w:cs="Arial"/>
          <w:color w:val="000000"/>
        </w:rPr>
        <w:t>,</w:t>
      </w:r>
      <w:r w:rsidRPr="007A6C4E">
        <w:rPr>
          <w:rFonts w:ascii="Arial" w:hAnsi="Arial" w:cs="Arial"/>
          <w:color w:val="000000"/>
        </w:rPr>
        <w:t xml:space="preserve"> nie może być dłuższy niż </w:t>
      </w:r>
      <w:r w:rsidR="001E0A64">
        <w:rPr>
          <w:rFonts w:ascii="Arial" w:hAnsi="Arial" w:cs="Arial"/>
          <w:color w:val="000000"/>
        </w:rPr>
        <w:t>14</w:t>
      </w:r>
      <w:r w:rsidRPr="007A6C4E">
        <w:rPr>
          <w:rFonts w:ascii="Arial" w:hAnsi="Arial" w:cs="Arial"/>
          <w:color w:val="000000"/>
        </w:rPr>
        <w:t xml:space="preserve"> dni od dnia doręczenia </w:t>
      </w:r>
      <w:r w:rsidR="00BB3A86" w:rsidRPr="007A6C4E">
        <w:rPr>
          <w:rFonts w:ascii="Arial" w:hAnsi="Arial" w:cs="Arial"/>
          <w:color w:val="000000"/>
        </w:rPr>
        <w:t>Wykonawc</w:t>
      </w:r>
      <w:r w:rsidRPr="007A6C4E">
        <w:rPr>
          <w:rFonts w:ascii="Arial" w:hAnsi="Arial" w:cs="Arial"/>
          <w:color w:val="000000"/>
        </w:rPr>
        <w:t>y, podwykonawcy lub dalszemu podwykonawcy faktury lub rachunku, potwierdzających wykonanie zleconej podwykonawcy lub dalszemu podwykonawcy dostawy, usługi lub roboty budowlanej.</w:t>
      </w:r>
    </w:p>
    <w:p w14:paraId="5C7F1934" w14:textId="77777777" w:rsidR="00FE4915" w:rsidRPr="007A6C4E" w:rsidRDefault="00FE4915"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 xml:space="preserve">Umowa o podwykonawstwo </w:t>
      </w:r>
      <w:r w:rsidR="0083296B" w:rsidRPr="007A6C4E">
        <w:rPr>
          <w:rFonts w:ascii="Arial" w:hAnsi="Arial" w:cs="Arial"/>
          <w:color w:val="000000"/>
        </w:rPr>
        <w:t xml:space="preserve">robót budowlanych </w:t>
      </w:r>
      <w:r w:rsidRPr="007A6C4E">
        <w:rPr>
          <w:rFonts w:ascii="Arial" w:hAnsi="Arial" w:cs="Arial"/>
          <w:color w:val="000000"/>
        </w:rPr>
        <w:t xml:space="preserve">nie może zawierać postanowień kształtujących prawa i obowiązki podwykonawcy (odpowiednio dalszego podwykonawcy), w zakresie kar umownych oraz postanowień dotyczących warunków wypłaty wynagrodzenia, w sposób mniej korzystny dla podwykonawcy (odpowiednio dalszego podwykonawcy) niż prawa i obowiązki Wykonawcy, ukształtowane postanowieniami </w:t>
      </w:r>
      <w:r w:rsidR="0083296B" w:rsidRPr="007A6C4E">
        <w:rPr>
          <w:rFonts w:ascii="Arial" w:hAnsi="Arial" w:cs="Arial"/>
          <w:color w:val="000000"/>
        </w:rPr>
        <w:t xml:space="preserve">niniejszej </w:t>
      </w:r>
      <w:r w:rsidRPr="007A6C4E">
        <w:rPr>
          <w:rFonts w:ascii="Arial" w:hAnsi="Arial" w:cs="Arial"/>
          <w:color w:val="000000"/>
        </w:rPr>
        <w:t>umowy.</w:t>
      </w:r>
    </w:p>
    <w:p w14:paraId="12F6D0E3" w14:textId="5BA42F1C" w:rsidR="00640368" w:rsidRPr="007A6C4E" w:rsidRDefault="00640368"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lastRenderedPageBreak/>
        <w:t>Każdorazowo Zamawiający może zgłosić zastrzeżenia do przedłożonych, zgodnie z ust. 7 powyżej dokumentów, w terminie i formie wynikającej z ust. 6 powyżej (</w:t>
      </w:r>
      <w:r w:rsidR="001E0A64">
        <w:rPr>
          <w:rFonts w:ascii="Arial" w:hAnsi="Arial" w:cs="Arial"/>
          <w:color w:val="000000"/>
        </w:rPr>
        <w:t>14</w:t>
      </w:r>
      <w:r w:rsidRPr="007A6C4E">
        <w:rPr>
          <w:rFonts w:ascii="Arial" w:hAnsi="Arial" w:cs="Arial"/>
          <w:color w:val="000000"/>
        </w:rPr>
        <w:t xml:space="preserve"> dni od dnia przedłożenia kompletu dokumentów Zamawiającemu). </w:t>
      </w:r>
      <w:r w:rsidR="009A46AC" w:rsidRPr="007A6C4E">
        <w:rPr>
          <w:rFonts w:ascii="Arial" w:hAnsi="Arial" w:cs="Arial"/>
          <w:color w:val="000000"/>
        </w:rPr>
        <w:t xml:space="preserve">Zastrzeżenia </w:t>
      </w:r>
      <w:r w:rsidRPr="007A6C4E">
        <w:rPr>
          <w:rFonts w:ascii="Arial" w:hAnsi="Arial" w:cs="Arial"/>
          <w:color w:val="000000"/>
        </w:rPr>
        <w:t>skutkuj</w:t>
      </w:r>
      <w:r w:rsidR="009A46AC" w:rsidRPr="007A6C4E">
        <w:rPr>
          <w:rFonts w:ascii="Arial" w:hAnsi="Arial" w:cs="Arial"/>
          <w:color w:val="000000"/>
        </w:rPr>
        <w:t>ą</w:t>
      </w:r>
      <w:r w:rsidRPr="007A6C4E">
        <w:rPr>
          <w:rFonts w:ascii="Arial" w:hAnsi="Arial" w:cs="Arial"/>
          <w:color w:val="000000"/>
        </w:rPr>
        <w:t xml:space="preserve"> jednocześnie brakiem odpowiedzialności Zamawiającego za wynagrodzenie podwykonawcy (odpowiednio dalszego podwykonawcy) z tytułu wykonanych przez tego podwykonawcę (odpowiednio dalszego podwykonawcę) robót budowlanych. </w:t>
      </w:r>
      <w:r w:rsidR="009A46AC" w:rsidRPr="007A6C4E">
        <w:rPr>
          <w:rFonts w:ascii="Arial" w:hAnsi="Arial" w:cs="Arial"/>
          <w:color w:val="000000"/>
        </w:rPr>
        <w:t>Niezgłoszenie zastrzeżeń, zgodnie z ust. 6 i 7 powyżej, w terminie tam określonym, uważa się za akceptację projektu umowy przez Zamawiającego.</w:t>
      </w:r>
    </w:p>
    <w:p w14:paraId="21B844A5" w14:textId="172D29E6" w:rsidR="00640368" w:rsidRPr="007A6C4E" w:rsidRDefault="00640368"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 xml:space="preserve">Zamawiający może zgłosić zastrzeżenia, o których mowa w ust. </w:t>
      </w:r>
      <w:r w:rsidR="00DD5891">
        <w:rPr>
          <w:rFonts w:ascii="Arial" w:hAnsi="Arial" w:cs="Arial"/>
          <w:color w:val="000000"/>
        </w:rPr>
        <w:t>10</w:t>
      </w:r>
      <w:r w:rsidR="00DD5891" w:rsidRPr="007A6C4E">
        <w:rPr>
          <w:rFonts w:ascii="Arial" w:hAnsi="Arial" w:cs="Arial"/>
          <w:color w:val="000000"/>
        </w:rPr>
        <w:t xml:space="preserve"> </w:t>
      </w:r>
      <w:r w:rsidRPr="007A6C4E">
        <w:rPr>
          <w:rFonts w:ascii="Arial" w:hAnsi="Arial" w:cs="Arial"/>
          <w:color w:val="000000"/>
        </w:rPr>
        <w:t xml:space="preserve">powyżej, </w:t>
      </w:r>
      <w:r w:rsidR="00581C21">
        <w:rPr>
          <w:rFonts w:ascii="Arial" w:hAnsi="Arial" w:cs="Arial"/>
          <w:color w:val="000000"/>
        </w:rPr>
        <w:br/>
      </w:r>
      <w:r w:rsidRPr="007A6C4E">
        <w:rPr>
          <w:rFonts w:ascii="Arial" w:hAnsi="Arial" w:cs="Arial"/>
          <w:color w:val="000000"/>
        </w:rPr>
        <w:t>w szczególności w sytuacji, gdy:</w:t>
      </w:r>
    </w:p>
    <w:p w14:paraId="352E3FEA" w14:textId="77777777" w:rsidR="00C23D38" w:rsidRPr="008B5F4F" w:rsidRDefault="008B5F4F" w:rsidP="008B5F4F">
      <w:pPr>
        <w:tabs>
          <w:tab w:val="left" w:pos="6237"/>
        </w:tabs>
        <w:spacing w:before="60" w:line="276" w:lineRule="auto"/>
        <w:ind w:left="567" w:hanging="567"/>
        <w:jc w:val="both"/>
        <w:rPr>
          <w:rFonts w:ascii="Arial" w:hAnsi="Arial" w:cs="Arial"/>
          <w:color w:val="000000"/>
        </w:rPr>
      </w:pPr>
      <w:r w:rsidRPr="008B5F4F">
        <w:rPr>
          <w:rFonts w:ascii="Arial" w:hAnsi="Arial" w:cs="Arial"/>
          <w:color w:val="000000"/>
        </w:rPr>
        <w:t>11.1</w:t>
      </w:r>
      <w:r w:rsidRPr="008B5F4F">
        <w:rPr>
          <w:rFonts w:ascii="Arial" w:hAnsi="Arial" w:cs="Arial"/>
          <w:color w:val="000000"/>
        </w:rPr>
        <w:tab/>
      </w:r>
      <w:r w:rsidR="00640368" w:rsidRPr="008B5F4F">
        <w:rPr>
          <w:rFonts w:ascii="Arial" w:hAnsi="Arial" w:cs="Arial"/>
          <w:color w:val="000000"/>
        </w:rPr>
        <w:t xml:space="preserve">termin </w:t>
      </w:r>
      <w:r w:rsidR="00A37E87" w:rsidRPr="008B5F4F">
        <w:rPr>
          <w:rFonts w:ascii="Arial" w:hAnsi="Arial" w:cs="Arial"/>
          <w:color w:val="000000"/>
        </w:rPr>
        <w:t xml:space="preserve">zapłaty </w:t>
      </w:r>
      <w:r w:rsidR="00640368" w:rsidRPr="008B5F4F">
        <w:rPr>
          <w:rFonts w:ascii="Arial" w:hAnsi="Arial" w:cs="Arial"/>
          <w:color w:val="000000"/>
        </w:rPr>
        <w:t xml:space="preserve">wynagrodzenia podwykonawcy (dalszego podwykonawcy), przewidziany w przedłożonej umowie z podwykonawcą (dalszym podwykonawcą) </w:t>
      </w:r>
      <w:r w:rsidR="00C23D38" w:rsidRPr="008B5F4F">
        <w:rPr>
          <w:rFonts w:ascii="Arial" w:hAnsi="Arial" w:cs="Arial"/>
          <w:color w:val="000000"/>
        </w:rPr>
        <w:t>lub</w:t>
      </w:r>
      <w:r w:rsidR="00640368" w:rsidRPr="008B5F4F">
        <w:rPr>
          <w:rFonts w:ascii="Arial" w:hAnsi="Arial" w:cs="Arial"/>
          <w:color w:val="000000"/>
        </w:rPr>
        <w:t xml:space="preserve"> w projekcie umowy z podwykonawcą (dalszym podwykonawcą) będzie dłuższy niż </w:t>
      </w:r>
      <w:r w:rsidR="00C23D38" w:rsidRPr="008B5F4F">
        <w:rPr>
          <w:rFonts w:ascii="Arial" w:hAnsi="Arial" w:cs="Arial"/>
          <w:color w:val="000000"/>
        </w:rPr>
        <w:t>określony w ust. 8 powyżej,</w:t>
      </w:r>
      <w:r w:rsidR="00640368" w:rsidRPr="008B5F4F">
        <w:rPr>
          <w:rFonts w:ascii="Arial" w:hAnsi="Arial" w:cs="Arial"/>
          <w:color w:val="000000"/>
        </w:rPr>
        <w:t xml:space="preserve"> </w:t>
      </w:r>
    </w:p>
    <w:p w14:paraId="4A56C2E8" w14:textId="77777777" w:rsidR="0020218F" w:rsidRPr="008B5F4F" w:rsidRDefault="0020218F">
      <w:pPr>
        <w:pStyle w:val="Akapitzlist"/>
        <w:numPr>
          <w:ilvl w:val="1"/>
          <w:numId w:val="54"/>
        </w:numPr>
        <w:tabs>
          <w:tab w:val="left" w:pos="6237"/>
        </w:tabs>
        <w:spacing w:before="60" w:line="276" w:lineRule="auto"/>
        <w:ind w:left="567" w:hanging="567"/>
        <w:rPr>
          <w:rFonts w:ascii="Arial" w:hAnsi="Arial" w:cs="Arial"/>
          <w:color w:val="000000"/>
          <w:sz w:val="24"/>
          <w:szCs w:val="24"/>
        </w:rPr>
      </w:pPr>
      <w:r w:rsidRPr="008B5F4F">
        <w:rPr>
          <w:rFonts w:ascii="Arial" w:hAnsi="Arial" w:cs="Arial"/>
          <w:color w:val="000000"/>
          <w:sz w:val="24"/>
          <w:szCs w:val="24"/>
        </w:rPr>
        <w:t>zawiera ona postanowienia niezgodne z ust. 9 powyżej,</w:t>
      </w:r>
    </w:p>
    <w:p w14:paraId="7D802262" w14:textId="77777777" w:rsidR="00C23D38" w:rsidRPr="008B5F4F" w:rsidRDefault="00BC029D">
      <w:pPr>
        <w:pStyle w:val="Akapitzlist"/>
        <w:numPr>
          <w:ilvl w:val="1"/>
          <w:numId w:val="54"/>
        </w:numPr>
        <w:tabs>
          <w:tab w:val="left" w:pos="6237"/>
        </w:tabs>
        <w:spacing w:before="60" w:line="276" w:lineRule="auto"/>
        <w:ind w:left="567" w:hanging="567"/>
        <w:rPr>
          <w:rFonts w:ascii="Arial" w:hAnsi="Arial" w:cs="Arial"/>
          <w:color w:val="000000"/>
          <w:sz w:val="24"/>
          <w:szCs w:val="24"/>
        </w:rPr>
      </w:pPr>
      <w:r w:rsidRPr="008B5F4F">
        <w:rPr>
          <w:rFonts w:ascii="Arial" w:hAnsi="Arial" w:cs="Arial"/>
          <w:color w:val="000000"/>
          <w:sz w:val="24"/>
          <w:szCs w:val="24"/>
        </w:rPr>
        <w:t>u</w:t>
      </w:r>
      <w:r w:rsidR="00C23D38" w:rsidRPr="008B5F4F">
        <w:rPr>
          <w:rFonts w:ascii="Arial" w:hAnsi="Arial" w:cs="Arial"/>
          <w:color w:val="000000"/>
          <w:sz w:val="24"/>
          <w:szCs w:val="24"/>
        </w:rPr>
        <w:t xml:space="preserve">mowa z podwykonawcą (dalszym podwykonawcą) lub projekt umowy </w:t>
      </w:r>
      <w:r w:rsidR="00581C21" w:rsidRPr="008B5F4F">
        <w:rPr>
          <w:rFonts w:ascii="Arial" w:hAnsi="Arial" w:cs="Arial"/>
          <w:color w:val="000000"/>
          <w:sz w:val="24"/>
          <w:szCs w:val="24"/>
        </w:rPr>
        <w:br/>
      </w:r>
      <w:r w:rsidR="00C23D38" w:rsidRPr="008B5F4F">
        <w:rPr>
          <w:rFonts w:ascii="Arial" w:hAnsi="Arial" w:cs="Arial"/>
          <w:color w:val="000000"/>
          <w:sz w:val="24"/>
          <w:szCs w:val="24"/>
        </w:rPr>
        <w:t xml:space="preserve">z podwykonawcą (dalszym podwykonawcą) nie spełnia wymagań określonych </w:t>
      </w:r>
      <w:r w:rsidR="00581C21" w:rsidRPr="008B5F4F">
        <w:rPr>
          <w:rFonts w:ascii="Arial" w:hAnsi="Arial" w:cs="Arial"/>
          <w:color w:val="000000"/>
          <w:sz w:val="24"/>
          <w:szCs w:val="24"/>
        </w:rPr>
        <w:br/>
      </w:r>
      <w:r w:rsidR="00C23D38" w:rsidRPr="008B5F4F">
        <w:rPr>
          <w:rFonts w:ascii="Arial" w:hAnsi="Arial" w:cs="Arial"/>
          <w:color w:val="000000"/>
          <w:sz w:val="24"/>
          <w:szCs w:val="24"/>
        </w:rPr>
        <w:t xml:space="preserve">w </w:t>
      </w:r>
      <w:r w:rsidR="0020218F" w:rsidRPr="008B5F4F">
        <w:rPr>
          <w:rFonts w:ascii="Arial" w:hAnsi="Arial" w:cs="Arial"/>
          <w:color w:val="000000"/>
          <w:sz w:val="24"/>
          <w:szCs w:val="24"/>
        </w:rPr>
        <w:t>dokumentach zamówienia,</w:t>
      </w:r>
    </w:p>
    <w:p w14:paraId="37B3FD37" w14:textId="77777777" w:rsidR="00672169" w:rsidRPr="007A6C4E" w:rsidRDefault="00672169"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 xml:space="preserve">Wykonawca, podwykonawca lub dalszy podwykonawca zamówienia na roboty budowlane przedkłada </w:t>
      </w:r>
      <w:r w:rsidR="00BB3A86" w:rsidRPr="007A6C4E">
        <w:rPr>
          <w:rFonts w:ascii="Arial" w:hAnsi="Arial" w:cs="Arial"/>
          <w:color w:val="000000"/>
        </w:rPr>
        <w:t>Z</w:t>
      </w:r>
      <w:r w:rsidRPr="007A6C4E">
        <w:rPr>
          <w:rFonts w:ascii="Arial" w:hAnsi="Arial" w:cs="Arial"/>
          <w:color w:val="000000"/>
        </w:rPr>
        <w:t>amawiającemu poświadczoną za zgodność z oryginałem kopię zawartej umowy o podwykonawstwo, której przedmiotem są roboty budowlane, w terminie 7 dni od dnia jej zawarcia.</w:t>
      </w:r>
    </w:p>
    <w:p w14:paraId="0F060B50" w14:textId="77777777" w:rsidR="00606F03" w:rsidRPr="007A6C4E" w:rsidRDefault="00606F03" w:rsidP="007A6C4E">
      <w:pPr>
        <w:pStyle w:val="Akapitzlist"/>
        <w:numPr>
          <w:ilvl w:val="0"/>
          <w:numId w:val="14"/>
        </w:numPr>
        <w:tabs>
          <w:tab w:val="left" w:pos="6237"/>
        </w:tabs>
        <w:spacing w:line="276" w:lineRule="auto"/>
        <w:rPr>
          <w:rFonts w:ascii="Arial" w:hAnsi="Arial" w:cs="Arial"/>
          <w:color w:val="000000"/>
          <w:sz w:val="24"/>
          <w:szCs w:val="24"/>
        </w:rPr>
      </w:pPr>
      <w:r w:rsidRPr="007A6C4E">
        <w:rPr>
          <w:rFonts w:ascii="Arial" w:hAnsi="Arial" w:cs="Arial"/>
          <w:color w:val="000000"/>
          <w:sz w:val="24"/>
          <w:szCs w:val="24"/>
        </w:rPr>
        <w:t xml:space="preserve">Postanowienia wskazane w ust. 6-11 powyżej stosuje się odpowiednio do zgłoszenia sprzeciwu do umowy podwykonawczej </w:t>
      </w:r>
      <w:r w:rsidR="0083296B" w:rsidRPr="007A6C4E">
        <w:rPr>
          <w:rFonts w:ascii="Arial" w:hAnsi="Arial" w:cs="Arial"/>
          <w:color w:val="000000"/>
          <w:sz w:val="24"/>
          <w:szCs w:val="24"/>
        </w:rPr>
        <w:t xml:space="preserve">w zakresie robót budowlanych </w:t>
      </w:r>
      <w:r w:rsidRPr="007A6C4E">
        <w:rPr>
          <w:rFonts w:ascii="Arial" w:hAnsi="Arial" w:cs="Arial"/>
          <w:color w:val="000000"/>
          <w:sz w:val="24"/>
          <w:szCs w:val="24"/>
        </w:rPr>
        <w:t xml:space="preserve">(zawartej i przedłożonej zgodnie z ust. 12 powyżej). </w:t>
      </w:r>
      <w:r w:rsidRPr="007A6C4E">
        <w:rPr>
          <w:rFonts w:ascii="Arial" w:eastAsia="Times New Roman" w:hAnsi="Arial" w:cs="Arial"/>
          <w:color w:val="000000"/>
          <w:sz w:val="24"/>
          <w:szCs w:val="24"/>
        </w:rPr>
        <w:t xml:space="preserve">Sprzeciw skutkuje jednocześnie brakiem odpowiedzialności Zamawiającego za wynagrodzenie podwykonawcy </w:t>
      </w:r>
      <w:r w:rsidR="0083296B" w:rsidRPr="007A6C4E">
        <w:rPr>
          <w:rFonts w:ascii="Arial" w:eastAsia="Times New Roman" w:hAnsi="Arial" w:cs="Arial"/>
          <w:color w:val="000000"/>
          <w:sz w:val="24"/>
          <w:szCs w:val="24"/>
        </w:rPr>
        <w:t xml:space="preserve">robót budowlanych </w:t>
      </w:r>
      <w:r w:rsidRPr="007A6C4E">
        <w:rPr>
          <w:rFonts w:ascii="Arial" w:eastAsia="Times New Roman" w:hAnsi="Arial" w:cs="Arial"/>
          <w:color w:val="000000"/>
          <w:sz w:val="24"/>
          <w:szCs w:val="24"/>
        </w:rPr>
        <w:t xml:space="preserve">(odpowiednio dalszego podwykonawcy) z tytułu wykonanych przez tego podwykonawcę (odpowiednio dalszego podwykonawcę) robót budowlanych. Niezgłoszenie sprzeciwu, przy odpowiednim zastosowaniu ust. 6 i 7 powyżej, w terminie tam określonym, uważa się za akceptację umowy podwykonawczej </w:t>
      </w:r>
      <w:r w:rsidR="0083296B" w:rsidRPr="007A6C4E">
        <w:rPr>
          <w:rFonts w:ascii="Arial" w:hAnsi="Arial" w:cs="Arial"/>
          <w:color w:val="000000"/>
          <w:sz w:val="24"/>
          <w:szCs w:val="24"/>
        </w:rPr>
        <w:t xml:space="preserve">w zakresie robót budowlanych </w:t>
      </w:r>
      <w:r w:rsidRPr="007A6C4E">
        <w:rPr>
          <w:rFonts w:ascii="Arial" w:eastAsia="Times New Roman" w:hAnsi="Arial" w:cs="Arial"/>
          <w:color w:val="000000"/>
          <w:sz w:val="24"/>
          <w:szCs w:val="24"/>
        </w:rPr>
        <w:t>(przedłożonej zgodnie z ust. 12 powyżej) przez Zamawiającego.</w:t>
      </w:r>
    </w:p>
    <w:p w14:paraId="75ECB7DA" w14:textId="77777777" w:rsidR="009A46AC" w:rsidRPr="007A6C4E" w:rsidRDefault="009A46AC"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 xml:space="preserve">Powierzenie podwykonawcy (dalszemu podwykonawcy) do wykonania jakichkolwiek prac (zarówno robót budowlanych jak i wszelkich innych prac) jest niedozwolone, w przypadku, gdy Zamawiający wyraził w formie pisemnej pod rygorem nieważności sprzeciw, o którym mowa w ust. </w:t>
      </w:r>
      <w:r w:rsidR="00606F03" w:rsidRPr="007A6C4E">
        <w:rPr>
          <w:rFonts w:ascii="Arial" w:hAnsi="Arial" w:cs="Arial"/>
          <w:color w:val="000000"/>
        </w:rPr>
        <w:t>13</w:t>
      </w:r>
      <w:r w:rsidRPr="007A6C4E">
        <w:rPr>
          <w:rFonts w:ascii="Arial" w:hAnsi="Arial" w:cs="Arial"/>
          <w:color w:val="000000"/>
        </w:rPr>
        <w:t xml:space="preserve"> powyżej. Jeżeli pomimo tego sprzeciwu Wykonawca powierzył wykonywanie prac danemu niezatwierdzonemu podwykonawcy (odpowiednio dalszemu niezatwierdzonemu podwykonawcy):</w:t>
      </w:r>
    </w:p>
    <w:p w14:paraId="15562474" w14:textId="77777777" w:rsidR="009A46AC" w:rsidRPr="00256F31" w:rsidRDefault="009A46AC">
      <w:pPr>
        <w:pStyle w:val="Akapitzlist"/>
        <w:numPr>
          <w:ilvl w:val="1"/>
          <w:numId w:val="49"/>
        </w:numPr>
        <w:tabs>
          <w:tab w:val="left" w:pos="6237"/>
        </w:tabs>
        <w:spacing w:before="60" w:line="276" w:lineRule="auto"/>
        <w:ind w:left="567" w:hanging="578"/>
        <w:rPr>
          <w:rFonts w:ascii="Arial" w:hAnsi="Arial" w:cs="Arial"/>
          <w:color w:val="000000"/>
          <w:sz w:val="24"/>
          <w:szCs w:val="24"/>
        </w:rPr>
      </w:pPr>
      <w:r w:rsidRPr="00256F31">
        <w:rPr>
          <w:rFonts w:ascii="Arial" w:hAnsi="Arial" w:cs="Arial"/>
          <w:color w:val="000000"/>
          <w:sz w:val="24"/>
          <w:szCs w:val="24"/>
        </w:rPr>
        <w:lastRenderedPageBreak/>
        <w:t>ten niezatwierdzony podwykonawca (odpowiednio dalszy niezatwierdzony podwykonawca) zostanie na koszt Wykonawcy usunięty z terenu, na którym będzie realizowana umowa zawarta pomiędzy nim a Wykonawcą, oraz</w:t>
      </w:r>
    </w:p>
    <w:p w14:paraId="24C12C2A" w14:textId="77777777" w:rsidR="009A46AC" w:rsidRPr="00256F31" w:rsidRDefault="009A46AC">
      <w:pPr>
        <w:pStyle w:val="Akapitzlist"/>
        <w:numPr>
          <w:ilvl w:val="1"/>
          <w:numId w:val="50"/>
        </w:numPr>
        <w:tabs>
          <w:tab w:val="left" w:pos="6237"/>
        </w:tabs>
        <w:spacing w:before="60" w:line="276" w:lineRule="auto"/>
        <w:ind w:left="567" w:hanging="578"/>
        <w:rPr>
          <w:rFonts w:ascii="Arial" w:hAnsi="Arial" w:cs="Arial"/>
          <w:color w:val="000000"/>
          <w:sz w:val="24"/>
          <w:szCs w:val="24"/>
        </w:rPr>
      </w:pPr>
      <w:r w:rsidRPr="00256F31">
        <w:rPr>
          <w:rFonts w:ascii="Arial" w:hAnsi="Arial" w:cs="Arial"/>
          <w:color w:val="000000"/>
          <w:sz w:val="24"/>
          <w:szCs w:val="24"/>
        </w:rPr>
        <w:t>upoważnia to Zamawiającego według własnego uznania do:</w:t>
      </w:r>
    </w:p>
    <w:p w14:paraId="21C81FAD" w14:textId="77777777" w:rsidR="009A46AC" w:rsidRPr="00256F31" w:rsidRDefault="009A46AC">
      <w:pPr>
        <w:pStyle w:val="Akapitzlist"/>
        <w:numPr>
          <w:ilvl w:val="2"/>
          <w:numId w:val="50"/>
        </w:numPr>
        <w:tabs>
          <w:tab w:val="left" w:pos="6237"/>
        </w:tabs>
        <w:spacing w:before="60" w:line="276" w:lineRule="auto"/>
        <w:ind w:left="709"/>
        <w:rPr>
          <w:rFonts w:ascii="Arial" w:hAnsi="Arial" w:cs="Arial"/>
          <w:color w:val="000000"/>
          <w:sz w:val="24"/>
          <w:szCs w:val="24"/>
        </w:rPr>
      </w:pPr>
      <w:r w:rsidRPr="00256F31">
        <w:rPr>
          <w:rFonts w:ascii="Arial" w:hAnsi="Arial" w:cs="Arial"/>
          <w:color w:val="000000"/>
          <w:sz w:val="24"/>
          <w:szCs w:val="24"/>
        </w:rPr>
        <w:t>odstąpienia od niniejszej umowy</w:t>
      </w:r>
      <w:r w:rsidR="00606F03" w:rsidRPr="00256F31">
        <w:rPr>
          <w:rFonts w:ascii="Arial" w:hAnsi="Arial" w:cs="Arial"/>
          <w:color w:val="000000"/>
          <w:sz w:val="24"/>
          <w:szCs w:val="24"/>
        </w:rPr>
        <w:t xml:space="preserve"> (w części niewykonanej)</w:t>
      </w:r>
      <w:r w:rsidRPr="00256F31">
        <w:rPr>
          <w:rFonts w:ascii="Arial" w:hAnsi="Arial" w:cs="Arial"/>
          <w:color w:val="000000"/>
          <w:sz w:val="24"/>
          <w:szCs w:val="24"/>
        </w:rPr>
        <w:t xml:space="preserve"> z winy Wykonawcy </w:t>
      </w:r>
      <w:r w:rsidR="00256F31" w:rsidRPr="00256F31">
        <w:rPr>
          <w:rFonts w:ascii="Arial" w:hAnsi="Arial" w:cs="Arial"/>
          <w:color w:val="000000"/>
          <w:sz w:val="24"/>
          <w:szCs w:val="24"/>
        </w:rPr>
        <w:br/>
      </w:r>
      <w:r w:rsidRPr="00256F31">
        <w:rPr>
          <w:rFonts w:ascii="Arial" w:hAnsi="Arial" w:cs="Arial"/>
          <w:color w:val="000000"/>
          <w:sz w:val="24"/>
          <w:szCs w:val="24"/>
        </w:rPr>
        <w:t xml:space="preserve">i naliczenia mu kary umownej, o której mowa w </w:t>
      </w:r>
      <w:r w:rsidR="0022480D" w:rsidRPr="00256F31">
        <w:rPr>
          <w:rFonts w:ascii="Arial" w:hAnsi="Arial" w:cs="Arial"/>
          <w:color w:val="000000"/>
          <w:sz w:val="24"/>
          <w:szCs w:val="24"/>
        </w:rPr>
        <w:t>§ 18 ust. 1 pkt 1 umowy</w:t>
      </w:r>
      <w:r w:rsidRPr="00256F31">
        <w:rPr>
          <w:rFonts w:ascii="Arial" w:hAnsi="Arial" w:cs="Arial"/>
          <w:color w:val="000000"/>
          <w:sz w:val="24"/>
          <w:szCs w:val="24"/>
        </w:rPr>
        <w:t xml:space="preserve"> albo</w:t>
      </w:r>
    </w:p>
    <w:p w14:paraId="1573F037" w14:textId="77C1AA6D" w:rsidR="009A46AC" w:rsidRPr="00256F31" w:rsidRDefault="00256F31" w:rsidP="00256F31">
      <w:pPr>
        <w:tabs>
          <w:tab w:val="left" w:pos="6237"/>
        </w:tabs>
        <w:spacing w:before="60" w:line="276" w:lineRule="auto"/>
        <w:ind w:left="709" w:hanging="709"/>
        <w:jc w:val="both"/>
        <w:rPr>
          <w:rFonts w:ascii="Arial" w:hAnsi="Arial" w:cs="Arial"/>
          <w:color w:val="000000"/>
        </w:rPr>
      </w:pPr>
      <w:r w:rsidRPr="00256F31">
        <w:rPr>
          <w:rFonts w:ascii="Arial" w:hAnsi="Arial" w:cs="Arial"/>
          <w:color w:val="000000"/>
        </w:rPr>
        <w:t>14.2.2</w:t>
      </w:r>
      <w:r w:rsidRPr="00256F31">
        <w:rPr>
          <w:rFonts w:ascii="Arial" w:hAnsi="Arial" w:cs="Arial"/>
          <w:color w:val="000000"/>
        </w:rPr>
        <w:tab/>
      </w:r>
      <w:r w:rsidR="009A46AC" w:rsidRPr="00256F31">
        <w:rPr>
          <w:rFonts w:ascii="Arial" w:hAnsi="Arial" w:cs="Arial"/>
          <w:color w:val="000000"/>
        </w:rPr>
        <w:t xml:space="preserve">naliczenia kary umownej względem Wykonawcy o której mowa w </w:t>
      </w:r>
      <w:r w:rsidR="0022480D" w:rsidRPr="00256F31">
        <w:rPr>
          <w:rFonts w:ascii="Arial" w:hAnsi="Arial" w:cs="Arial"/>
          <w:color w:val="000000"/>
        </w:rPr>
        <w:t>§ 18 ust. 1 pkt 5</w:t>
      </w:r>
      <w:r w:rsidR="00606F03" w:rsidRPr="00256F31">
        <w:rPr>
          <w:rFonts w:ascii="Arial" w:hAnsi="Arial" w:cs="Arial"/>
          <w:color w:val="000000"/>
        </w:rPr>
        <w:t xml:space="preserve"> umowy</w:t>
      </w:r>
      <w:r w:rsidR="009A46AC" w:rsidRPr="00256F31">
        <w:rPr>
          <w:rFonts w:ascii="Arial" w:hAnsi="Arial" w:cs="Arial"/>
          <w:color w:val="000000"/>
        </w:rPr>
        <w:t xml:space="preserve">, bez korzystania z prawa do odstąpienia przez Zamawiającego od umowy, o którym mowa w </w:t>
      </w:r>
      <w:r w:rsidR="00791E2F">
        <w:rPr>
          <w:rFonts w:ascii="Arial" w:hAnsi="Arial" w:cs="Arial"/>
          <w:color w:val="000000"/>
        </w:rPr>
        <w:t>14.2.1</w:t>
      </w:r>
      <w:r w:rsidR="009A46AC" w:rsidRPr="00256F31">
        <w:rPr>
          <w:rFonts w:ascii="Arial" w:hAnsi="Arial" w:cs="Arial"/>
          <w:color w:val="000000"/>
        </w:rPr>
        <w:t xml:space="preserve"> powyżej. </w:t>
      </w:r>
    </w:p>
    <w:p w14:paraId="1BD32295" w14:textId="52326B78" w:rsidR="009A46AC" w:rsidRPr="007A6C4E" w:rsidRDefault="009A46AC" w:rsidP="007A6C4E">
      <w:pPr>
        <w:tabs>
          <w:tab w:val="left" w:pos="6237"/>
        </w:tabs>
        <w:spacing w:before="60" w:line="276" w:lineRule="auto"/>
        <w:ind w:left="360"/>
        <w:jc w:val="both"/>
        <w:rPr>
          <w:rFonts w:ascii="Arial" w:hAnsi="Arial" w:cs="Arial"/>
          <w:color w:val="000000"/>
        </w:rPr>
      </w:pPr>
      <w:r w:rsidRPr="007A6C4E">
        <w:rPr>
          <w:rFonts w:ascii="Arial" w:hAnsi="Arial" w:cs="Arial"/>
          <w:color w:val="000000"/>
        </w:rPr>
        <w:t xml:space="preserve">Uprawnienie do odstąpienia od umowy, o którym mowa w </w:t>
      </w:r>
      <w:r w:rsidR="00256F31">
        <w:rPr>
          <w:rFonts w:ascii="Arial" w:hAnsi="Arial" w:cs="Arial"/>
          <w:color w:val="000000"/>
        </w:rPr>
        <w:t>14.2.1</w:t>
      </w:r>
      <w:r w:rsidRPr="007A6C4E">
        <w:rPr>
          <w:rFonts w:ascii="Arial" w:hAnsi="Arial" w:cs="Arial"/>
          <w:color w:val="000000"/>
        </w:rPr>
        <w:t xml:space="preserve"> powyżej Zamawiający może każdorazowo wykonać w terminie </w:t>
      </w:r>
      <w:r w:rsidR="001E0A64">
        <w:rPr>
          <w:rFonts w:ascii="Arial" w:hAnsi="Arial" w:cs="Arial"/>
          <w:color w:val="000000"/>
        </w:rPr>
        <w:t>14</w:t>
      </w:r>
      <w:r w:rsidR="00420E1D" w:rsidRPr="007A6C4E">
        <w:rPr>
          <w:rFonts w:ascii="Arial" w:hAnsi="Arial" w:cs="Arial"/>
          <w:color w:val="000000"/>
        </w:rPr>
        <w:t xml:space="preserve"> dni</w:t>
      </w:r>
      <w:r w:rsidRPr="007A6C4E">
        <w:rPr>
          <w:rFonts w:ascii="Arial" w:hAnsi="Arial" w:cs="Arial"/>
          <w:color w:val="000000"/>
        </w:rPr>
        <w:t xml:space="preserve"> od uzyskania informacji o wykonywaniu jakichkolwiek prac przez niezatwierdzonego podwykonawcę lub dalszego niezatwierdzonego podwykonawcę w stosunku, do którego Zamawiający zgłosił sprzeciw, o którym mowa w ust. </w:t>
      </w:r>
      <w:r w:rsidR="0016430D" w:rsidRPr="007A6C4E">
        <w:rPr>
          <w:rFonts w:ascii="Arial" w:hAnsi="Arial" w:cs="Arial"/>
          <w:color w:val="000000"/>
        </w:rPr>
        <w:t xml:space="preserve">13 </w:t>
      </w:r>
      <w:r w:rsidRPr="007A6C4E">
        <w:rPr>
          <w:rFonts w:ascii="Arial" w:hAnsi="Arial" w:cs="Arial"/>
          <w:color w:val="000000"/>
        </w:rPr>
        <w:t>powyżej, nie później jednak niż do dnia podpisania Protokołu Odbioru Końcowego Robót.</w:t>
      </w:r>
    </w:p>
    <w:p w14:paraId="0DE2753D" w14:textId="77777777" w:rsidR="00672169" w:rsidRPr="007A6C4E" w:rsidRDefault="00672169"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Wykonawca, podwykonawca lub dalszy podwykonawca zamówienia na roboty budowlane przedkłada Zamawiającemu poświadczoną za zgodność z oryginałem kopię zawartej umowy o podwykonawstwo, której przedmiotem są dostawy lub usługi</w:t>
      </w:r>
      <w:r w:rsidR="00F03E34" w:rsidRPr="007A6C4E">
        <w:rPr>
          <w:rFonts w:ascii="Arial" w:hAnsi="Arial" w:cs="Arial"/>
        </w:rPr>
        <w:t xml:space="preserve"> </w:t>
      </w:r>
      <w:r w:rsidR="00301740" w:rsidRPr="007A6C4E">
        <w:rPr>
          <w:rFonts w:ascii="Arial" w:hAnsi="Arial" w:cs="Arial"/>
          <w:color w:val="000000"/>
        </w:rPr>
        <w:t>lub</w:t>
      </w:r>
      <w:r w:rsidR="00F03E34" w:rsidRPr="007A6C4E">
        <w:rPr>
          <w:rFonts w:ascii="Arial" w:hAnsi="Arial" w:cs="Arial"/>
          <w:color w:val="000000"/>
        </w:rPr>
        <w:t xml:space="preserve"> jej zmiany</w:t>
      </w:r>
      <w:r w:rsidRPr="007A6C4E">
        <w:rPr>
          <w:rFonts w:ascii="Arial" w:hAnsi="Arial" w:cs="Arial"/>
          <w:color w:val="000000"/>
        </w:rPr>
        <w:t>, w terminie 7 dni od dnia jej zawarcia, z wyłączeniem umów o</w:t>
      </w:r>
      <w:r w:rsidR="000B6770" w:rsidRPr="007A6C4E">
        <w:rPr>
          <w:rFonts w:ascii="Arial" w:hAnsi="Arial" w:cs="Arial"/>
          <w:color w:val="000000"/>
        </w:rPr>
        <w:t> </w:t>
      </w:r>
      <w:r w:rsidRPr="007A6C4E">
        <w:rPr>
          <w:rFonts w:ascii="Arial" w:hAnsi="Arial" w:cs="Arial"/>
          <w:color w:val="000000"/>
        </w:rPr>
        <w:t xml:space="preserve">podwykonawstwo o wartości mniejszej niż 0,5% wartości umowy w sprawie zamówienia publicznego oraz umów o podwykonawstwo, których przedmiot został wskazany przez </w:t>
      </w:r>
      <w:r w:rsidR="00BB3A86" w:rsidRPr="007A6C4E">
        <w:rPr>
          <w:rFonts w:ascii="Arial" w:hAnsi="Arial" w:cs="Arial"/>
          <w:color w:val="000000"/>
        </w:rPr>
        <w:t>Z</w:t>
      </w:r>
      <w:r w:rsidRPr="007A6C4E">
        <w:rPr>
          <w:rFonts w:ascii="Arial" w:hAnsi="Arial" w:cs="Arial"/>
          <w:color w:val="000000"/>
        </w:rPr>
        <w:t xml:space="preserve">amawiającego w </w:t>
      </w:r>
      <w:r w:rsidR="00606F03" w:rsidRPr="007A6C4E">
        <w:rPr>
          <w:rFonts w:ascii="Arial" w:hAnsi="Arial" w:cs="Arial"/>
          <w:color w:val="000000"/>
        </w:rPr>
        <w:t>dokumentach zamówienia</w:t>
      </w:r>
      <w:r w:rsidRPr="007A6C4E">
        <w:rPr>
          <w:rFonts w:ascii="Arial" w:hAnsi="Arial" w:cs="Arial"/>
          <w:color w:val="000000"/>
        </w:rPr>
        <w:t xml:space="preserve">, jako niepodlegający niniejszemu obowiązkowi. Wyłączenie o którym mowa w zdaniu pierwszym, nie dotyczy umów o podwykonawstwo o wartości większej niż </w:t>
      </w:r>
      <w:r w:rsidR="00D41549" w:rsidRPr="007A6C4E">
        <w:rPr>
          <w:rFonts w:ascii="Arial" w:hAnsi="Arial" w:cs="Arial"/>
          <w:b/>
          <w:color w:val="000000"/>
        </w:rPr>
        <w:t>5</w:t>
      </w:r>
      <w:r w:rsidRPr="007A6C4E">
        <w:rPr>
          <w:rFonts w:ascii="Arial" w:hAnsi="Arial" w:cs="Arial"/>
          <w:b/>
          <w:color w:val="000000"/>
        </w:rPr>
        <w:t>0.000,- zł</w:t>
      </w:r>
      <w:r w:rsidR="00FA52A8" w:rsidRPr="007A6C4E">
        <w:rPr>
          <w:rFonts w:ascii="Arial" w:hAnsi="Arial" w:cs="Arial"/>
          <w:color w:val="000000"/>
        </w:rPr>
        <w:t xml:space="preserve"> </w:t>
      </w:r>
      <w:r w:rsidR="000022B4" w:rsidRPr="007A6C4E">
        <w:rPr>
          <w:rFonts w:ascii="Arial" w:hAnsi="Arial" w:cs="Arial"/>
          <w:color w:val="000000"/>
        </w:rPr>
        <w:t>ne</w:t>
      </w:r>
      <w:r w:rsidR="00FA52A8" w:rsidRPr="007A6C4E">
        <w:rPr>
          <w:rFonts w:ascii="Arial" w:hAnsi="Arial" w:cs="Arial"/>
          <w:color w:val="000000"/>
        </w:rPr>
        <w:t>tto.</w:t>
      </w:r>
      <w:r w:rsidRPr="007A6C4E">
        <w:rPr>
          <w:rFonts w:ascii="Arial" w:hAnsi="Arial" w:cs="Arial"/>
          <w:color w:val="000000"/>
        </w:rPr>
        <w:t xml:space="preserve"> </w:t>
      </w:r>
    </w:p>
    <w:p w14:paraId="43B86719" w14:textId="77777777" w:rsidR="00BE0B63" w:rsidRPr="007A6C4E" w:rsidRDefault="00BE0B63"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W przypadku, o któ</w:t>
      </w:r>
      <w:r w:rsidR="00F03E34" w:rsidRPr="007A6C4E">
        <w:rPr>
          <w:rFonts w:ascii="Arial" w:hAnsi="Arial" w:cs="Arial"/>
          <w:color w:val="000000"/>
        </w:rPr>
        <w:t>r</w:t>
      </w:r>
      <w:r w:rsidRPr="007A6C4E">
        <w:rPr>
          <w:rFonts w:ascii="Arial" w:hAnsi="Arial" w:cs="Arial"/>
          <w:color w:val="000000"/>
        </w:rPr>
        <w:t>ym mowa w ust. 15 powyżej, podwykonawca lub dalszy podwykonawca, przekłada poświadczoną za zgodność z oryginałem kopię umowy również Wykonawcy.</w:t>
      </w:r>
    </w:p>
    <w:p w14:paraId="1457FDEE" w14:textId="77777777" w:rsidR="00672169" w:rsidRPr="007A6C4E" w:rsidRDefault="00672169"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W przypadku, o którym mowa w ust.1</w:t>
      </w:r>
      <w:r w:rsidR="00606F03" w:rsidRPr="007A6C4E">
        <w:rPr>
          <w:rFonts w:ascii="Arial" w:hAnsi="Arial" w:cs="Arial"/>
          <w:color w:val="000000"/>
        </w:rPr>
        <w:t>5</w:t>
      </w:r>
      <w:r w:rsidR="000022B4" w:rsidRPr="007A6C4E">
        <w:rPr>
          <w:rFonts w:ascii="Arial" w:hAnsi="Arial" w:cs="Arial"/>
          <w:color w:val="000000"/>
        </w:rPr>
        <w:t xml:space="preserve"> powyżej</w:t>
      </w:r>
      <w:r w:rsidRPr="007A6C4E">
        <w:rPr>
          <w:rFonts w:ascii="Arial" w:hAnsi="Arial" w:cs="Arial"/>
          <w:color w:val="000000"/>
        </w:rPr>
        <w:t>, jeżeli termin zapłaty wynagrodzenia jest dłuższy niż określony w ust.</w:t>
      </w:r>
      <w:r w:rsidR="004D7D84" w:rsidRPr="007A6C4E">
        <w:rPr>
          <w:rFonts w:ascii="Arial" w:hAnsi="Arial" w:cs="Arial"/>
          <w:color w:val="000000"/>
        </w:rPr>
        <w:t xml:space="preserve"> </w:t>
      </w:r>
      <w:r w:rsidRPr="007A6C4E">
        <w:rPr>
          <w:rFonts w:ascii="Arial" w:hAnsi="Arial" w:cs="Arial"/>
          <w:color w:val="000000"/>
        </w:rPr>
        <w:t>8</w:t>
      </w:r>
      <w:r w:rsidR="000022B4" w:rsidRPr="007A6C4E">
        <w:rPr>
          <w:rFonts w:ascii="Arial" w:hAnsi="Arial" w:cs="Arial"/>
          <w:color w:val="000000"/>
        </w:rPr>
        <w:t xml:space="preserve"> powyżej</w:t>
      </w:r>
      <w:r w:rsidRPr="007A6C4E">
        <w:rPr>
          <w:rFonts w:ascii="Arial" w:hAnsi="Arial" w:cs="Arial"/>
          <w:color w:val="000000"/>
        </w:rPr>
        <w:t xml:space="preserve">, Zamawiający informuje o tym </w:t>
      </w:r>
      <w:r w:rsidR="00BB3A86" w:rsidRPr="007A6C4E">
        <w:rPr>
          <w:rFonts w:ascii="Arial" w:hAnsi="Arial" w:cs="Arial"/>
          <w:color w:val="000000"/>
        </w:rPr>
        <w:t>Wykonawc</w:t>
      </w:r>
      <w:r w:rsidRPr="007A6C4E">
        <w:rPr>
          <w:rFonts w:ascii="Arial" w:hAnsi="Arial" w:cs="Arial"/>
          <w:color w:val="000000"/>
        </w:rPr>
        <w:t>ę i wzywa go do doprowadzenia do zmiany tej umowy pod rygorem wystąpienia o zapłatę kary umownej</w:t>
      </w:r>
      <w:r w:rsidR="004D7D84" w:rsidRPr="007A6C4E">
        <w:rPr>
          <w:rFonts w:ascii="Arial" w:hAnsi="Arial" w:cs="Arial"/>
          <w:color w:val="000000"/>
        </w:rPr>
        <w:t xml:space="preserve">, o której mowa w </w:t>
      </w:r>
      <w:r w:rsidR="0022480D" w:rsidRPr="007A6C4E">
        <w:rPr>
          <w:rFonts w:ascii="Arial" w:hAnsi="Arial" w:cs="Arial"/>
          <w:color w:val="000000"/>
        </w:rPr>
        <w:t>§ 18 ust. 1 pkt 9 umowy.</w:t>
      </w:r>
    </w:p>
    <w:p w14:paraId="0EB550C1" w14:textId="77777777" w:rsidR="00672169" w:rsidRPr="007A6C4E" w:rsidRDefault="00672169" w:rsidP="0010150E">
      <w:pPr>
        <w:numPr>
          <w:ilvl w:val="0"/>
          <w:numId w:val="14"/>
        </w:numPr>
        <w:tabs>
          <w:tab w:val="left" w:pos="6237"/>
        </w:tabs>
        <w:spacing w:before="60" w:after="240" w:line="276" w:lineRule="auto"/>
        <w:jc w:val="both"/>
        <w:rPr>
          <w:rFonts w:ascii="Arial" w:hAnsi="Arial" w:cs="Arial"/>
          <w:color w:val="000000"/>
        </w:rPr>
      </w:pPr>
      <w:r w:rsidRPr="007A6C4E">
        <w:rPr>
          <w:rFonts w:ascii="Arial" w:hAnsi="Arial" w:cs="Arial"/>
          <w:color w:val="000000"/>
        </w:rPr>
        <w:t>Przepisy ust. 6 - 1</w:t>
      </w:r>
      <w:r w:rsidR="00BE0B63" w:rsidRPr="007A6C4E">
        <w:rPr>
          <w:rFonts w:ascii="Arial" w:hAnsi="Arial" w:cs="Arial"/>
          <w:color w:val="000000"/>
        </w:rPr>
        <w:t>7</w:t>
      </w:r>
      <w:r w:rsidRPr="007A6C4E">
        <w:rPr>
          <w:rFonts w:ascii="Arial" w:hAnsi="Arial" w:cs="Arial"/>
          <w:color w:val="000000"/>
        </w:rPr>
        <w:t xml:space="preserve"> stosuje się odpowiednio do zmian  umowy o podwykonawstwo.</w:t>
      </w:r>
    </w:p>
    <w:p w14:paraId="5CE7C5EB" w14:textId="77777777" w:rsidR="00672169" w:rsidRPr="007A6C4E" w:rsidRDefault="00672169" w:rsidP="0010150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 xml:space="preserve">Zamawiający dokonuje bezpośredniej zapłaty wymagalnego wynagrodzenia przysługującego podwykonawcy lub dalszemu podwykonawcy, który zawarł zaakceptowaną przez </w:t>
      </w:r>
      <w:r w:rsidR="00BB3A86" w:rsidRPr="007A6C4E">
        <w:rPr>
          <w:rFonts w:ascii="Arial" w:hAnsi="Arial" w:cs="Arial"/>
          <w:color w:val="000000"/>
        </w:rPr>
        <w:t>Z</w:t>
      </w:r>
      <w:r w:rsidRPr="007A6C4E">
        <w:rPr>
          <w:rFonts w:ascii="Arial" w:hAnsi="Arial" w:cs="Arial"/>
          <w:color w:val="000000"/>
        </w:rPr>
        <w:t xml:space="preserve">amawiającego umowę o podwykonawstwo, której przedmiotem są roboty budowlane, lub który zawarł przedłożoną </w:t>
      </w:r>
      <w:r w:rsidR="00BB3A86" w:rsidRPr="007A6C4E">
        <w:rPr>
          <w:rFonts w:ascii="Arial" w:hAnsi="Arial" w:cs="Arial"/>
          <w:color w:val="000000"/>
        </w:rPr>
        <w:t>Z</w:t>
      </w:r>
      <w:r w:rsidRPr="007A6C4E">
        <w:rPr>
          <w:rFonts w:ascii="Arial" w:hAnsi="Arial" w:cs="Arial"/>
          <w:color w:val="000000"/>
        </w:rPr>
        <w:t>amawiającemu umowę o</w:t>
      </w:r>
      <w:r w:rsidR="000B6770" w:rsidRPr="007A6C4E">
        <w:rPr>
          <w:rFonts w:ascii="Arial" w:hAnsi="Arial" w:cs="Arial"/>
          <w:color w:val="000000"/>
        </w:rPr>
        <w:t> </w:t>
      </w:r>
      <w:r w:rsidRPr="007A6C4E">
        <w:rPr>
          <w:rFonts w:ascii="Arial" w:hAnsi="Arial" w:cs="Arial"/>
          <w:color w:val="000000"/>
        </w:rPr>
        <w:t xml:space="preserve">podwykonawstwo, której przedmiotem są dostawy lub usługi, </w:t>
      </w:r>
      <w:r w:rsidR="00256F31">
        <w:rPr>
          <w:rFonts w:ascii="Arial" w:hAnsi="Arial" w:cs="Arial"/>
          <w:color w:val="000000"/>
        </w:rPr>
        <w:br/>
      </w:r>
      <w:r w:rsidRPr="007A6C4E">
        <w:rPr>
          <w:rFonts w:ascii="Arial" w:hAnsi="Arial" w:cs="Arial"/>
          <w:color w:val="000000"/>
        </w:rPr>
        <w:t xml:space="preserve">w przypadku uchylania się od obowiązku zapłaty odpowiednio przez </w:t>
      </w:r>
      <w:r w:rsidR="00BB3A86" w:rsidRPr="007A6C4E">
        <w:rPr>
          <w:rFonts w:ascii="Arial" w:hAnsi="Arial" w:cs="Arial"/>
          <w:color w:val="000000"/>
        </w:rPr>
        <w:t>Wykonawc</w:t>
      </w:r>
      <w:r w:rsidRPr="007A6C4E">
        <w:rPr>
          <w:rFonts w:ascii="Arial" w:hAnsi="Arial" w:cs="Arial"/>
          <w:color w:val="000000"/>
        </w:rPr>
        <w:t xml:space="preserve">ę, podwykonawcę lub dalszego podwykonawcę zamówienia. </w:t>
      </w:r>
    </w:p>
    <w:p w14:paraId="42A09EFD" w14:textId="77777777" w:rsidR="00672169" w:rsidRPr="007A6C4E" w:rsidRDefault="00672169" w:rsidP="0010150E">
      <w:pPr>
        <w:numPr>
          <w:ilvl w:val="0"/>
          <w:numId w:val="14"/>
        </w:numPr>
        <w:tabs>
          <w:tab w:val="left" w:pos="6237"/>
        </w:tabs>
        <w:spacing w:before="240" w:after="240" w:line="276" w:lineRule="auto"/>
        <w:jc w:val="both"/>
        <w:rPr>
          <w:rFonts w:ascii="Arial" w:hAnsi="Arial" w:cs="Arial"/>
          <w:color w:val="000000"/>
        </w:rPr>
      </w:pPr>
      <w:r w:rsidRPr="007A6C4E">
        <w:rPr>
          <w:rFonts w:ascii="Arial" w:hAnsi="Arial" w:cs="Arial"/>
          <w:color w:val="000000"/>
        </w:rPr>
        <w:lastRenderedPageBreak/>
        <w:t>Wynagrodzenie, o którym mowa w ust.1</w:t>
      </w:r>
      <w:r w:rsidR="00E66419" w:rsidRPr="007A6C4E">
        <w:rPr>
          <w:rFonts w:ascii="Arial" w:hAnsi="Arial" w:cs="Arial"/>
          <w:color w:val="000000"/>
        </w:rPr>
        <w:t>9</w:t>
      </w:r>
      <w:r w:rsidR="004D7D84" w:rsidRPr="007A6C4E">
        <w:rPr>
          <w:rFonts w:ascii="Arial" w:hAnsi="Arial" w:cs="Arial"/>
          <w:color w:val="000000"/>
        </w:rPr>
        <w:t xml:space="preserve"> powyżej</w:t>
      </w:r>
      <w:r w:rsidRPr="007A6C4E">
        <w:rPr>
          <w:rFonts w:ascii="Arial" w:hAnsi="Arial" w:cs="Arial"/>
          <w:color w:val="000000"/>
        </w:rPr>
        <w:t xml:space="preserve">, dotyczy wyłącznie należności powstałych po zaakceptowaniu przez </w:t>
      </w:r>
      <w:r w:rsidR="00BB3A86" w:rsidRPr="007A6C4E">
        <w:rPr>
          <w:rFonts w:ascii="Arial" w:hAnsi="Arial" w:cs="Arial"/>
          <w:color w:val="000000"/>
        </w:rPr>
        <w:t>Z</w:t>
      </w:r>
      <w:r w:rsidRPr="007A6C4E">
        <w:rPr>
          <w:rFonts w:ascii="Arial" w:hAnsi="Arial" w:cs="Arial"/>
          <w:color w:val="000000"/>
        </w:rPr>
        <w:t xml:space="preserve">amawiającego umowy o podwykonawstwo, której przedmiotem są roboty budowlane, lub po przedłożeniu </w:t>
      </w:r>
      <w:r w:rsidR="00BB3A86" w:rsidRPr="007A6C4E">
        <w:rPr>
          <w:rFonts w:ascii="Arial" w:hAnsi="Arial" w:cs="Arial"/>
          <w:color w:val="000000"/>
        </w:rPr>
        <w:t>Z</w:t>
      </w:r>
      <w:r w:rsidRPr="007A6C4E">
        <w:rPr>
          <w:rFonts w:ascii="Arial" w:hAnsi="Arial" w:cs="Arial"/>
          <w:color w:val="000000"/>
        </w:rPr>
        <w:t>amawiającemu poświadczonej za zgodność z oryginałem kopii umowy o podwykonawstwo, której przedmiotem są dostawy lub usługi.</w:t>
      </w:r>
    </w:p>
    <w:p w14:paraId="270028DA" w14:textId="77777777" w:rsidR="00672169" w:rsidRPr="007A6C4E" w:rsidRDefault="00672169" w:rsidP="0010150E">
      <w:pPr>
        <w:numPr>
          <w:ilvl w:val="0"/>
          <w:numId w:val="14"/>
        </w:numPr>
        <w:tabs>
          <w:tab w:val="left" w:pos="6237"/>
        </w:tabs>
        <w:spacing w:before="60" w:after="240" w:line="276" w:lineRule="auto"/>
        <w:jc w:val="both"/>
        <w:rPr>
          <w:rFonts w:ascii="Arial" w:hAnsi="Arial" w:cs="Arial"/>
          <w:color w:val="000000"/>
        </w:rPr>
      </w:pPr>
      <w:r w:rsidRPr="007A6C4E">
        <w:rPr>
          <w:rFonts w:ascii="Arial" w:hAnsi="Arial" w:cs="Arial"/>
          <w:color w:val="000000"/>
        </w:rPr>
        <w:t>Bezpośrednia zapłata obejmuje wyłącznie należne wynagrodzenie, bez odsetek, należnych podwykonawcy lub  dalszemu podwykonawcy.</w:t>
      </w:r>
    </w:p>
    <w:p w14:paraId="4C2BFDF9" w14:textId="77777777" w:rsidR="00672169" w:rsidRPr="007A6C4E" w:rsidRDefault="00672169" w:rsidP="0010150E">
      <w:pPr>
        <w:numPr>
          <w:ilvl w:val="0"/>
          <w:numId w:val="14"/>
        </w:numPr>
        <w:tabs>
          <w:tab w:val="left" w:pos="6237"/>
        </w:tabs>
        <w:spacing w:before="60" w:after="240" w:line="276" w:lineRule="auto"/>
        <w:jc w:val="both"/>
        <w:rPr>
          <w:rFonts w:ascii="Arial" w:hAnsi="Arial" w:cs="Arial"/>
          <w:color w:val="000000"/>
        </w:rPr>
      </w:pPr>
      <w:r w:rsidRPr="007A6C4E">
        <w:rPr>
          <w:rFonts w:ascii="Arial" w:hAnsi="Arial" w:cs="Arial"/>
          <w:color w:val="000000"/>
        </w:rPr>
        <w:t xml:space="preserve">Przed dokonaniem bezpośredniej zapłaty </w:t>
      </w:r>
      <w:r w:rsidR="00BB3A86" w:rsidRPr="007A6C4E">
        <w:rPr>
          <w:rFonts w:ascii="Arial" w:hAnsi="Arial" w:cs="Arial"/>
          <w:color w:val="000000"/>
        </w:rPr>
        <w:t>Z</w:t>
      </w:r>
      <w:r w:rsidRPr="007A6C4E">
        <w:rPr>
          <w:rFonts w:ascii="Arial" w:hAnsi="Arial" w:cs="Arial"/>
          <w:color w:val="000000"/>
        </w:rPr>
        <w:t xml:space="preserve">amawiający jest obowiązany umożliwić </w:t>
      </w:r>
      <w:r w:rsidR="00BB3A86" w:rsidRPr="007A6C4E">
        <w:rPr>
          <w:rFonts w:ascii="Arial" w:hAnsi="Arial" w:cs="Arial"/>
          <w:color w:val="000000"/>
        </w:rPr>
        <w:t>Wykonawc</w:t>
      </w:r>
      <w:r w:rsidRPr="007A6C4E">
        <w:rPr>
          <w:rFonts w:ascii="Arial" w:hAnsi="Arial" w:cs="Arial"/>
          <w:color w:val="000000"/>
        </w:rPr>
        <w:t>y zgłoszenie pisemnych uwag dotyczących zasadności bezpośredniej zapłaty wynagrodzenia podwykonawcy lub dalszemu podwykonawcy, o których mowa w ust. 1</w:t>
      </w:r>
      <w:r w:rsidR="00E66419" w:rsidRPr="007A6C4E">
        <w:rPr>
          <w:rFonts w:ascii="Arial" w:hAnsi="Arial" w:cs="Arial"/>
          <w:color w:val="000000"/>
        </w:rPr>
        <w:t>9</w:t>
      </w:r>
      <w:r w:rsidR="004D7D84" w:rsidRPr="007A6C4E">
        <w:rPr>
          <w:rFonts w:ascii="Arial" w:hAnsi="Arial" w:cs="Arial"/>
          <w:color w:val="000000"/>
        </w:rPr>
        <w:t xml:space="preserve"> powyżej</w:t>
      </w:r>
      <w:r w:rsidRPr="007A6C4E">
        <w:rPr>
          <w:rFonts w:ascii="Arial" w:hAnsi="Arial" w:cs="Arial"/>
          <w:color w:val="000000"/>
        </w:rPr>
        <w:t>. Zamawiający informuje o terminie zgłoszenia uwag, nie krótszym niż 7 dni od dnia doręczenia tej informacji.</w:t>
      </w:r>
      <w:r w:rsidR="00E66419" w:rsidRPr="007A6C4E">
        <w:rPr>
          <w:rFonts w:ascii="Arial" w:hAnsi="Arial" w:cs="Arial"/>
          <w:color w:val="000000"/>
        </w:rPr>
        <w:t xml:space="preserve"> W uwagach nie można powoływać się na potrącenie roszczeń Wykonawcy względem podwykonawcy, niezwiązanych z realizacją umowy o podwykonawstwo.</w:t>
      </w:r>
    </w:p>
    <w:p w14:paraId="4EBB1DEF" w14:textId="77777777" w:rsidR="00672169" w:rsidRPr="007A6C4E" w:rsidRDefault="00672169" w:rsidP="0010150E">
      <w:pPr>
        <w:numPr>
          <w:ilvl w:val="0"/>
          <w:numId w:val="14"/>
        </w:numPr>
        <w:tabs>
          <w:tab w:val="left" w:pos="6237"/>
        </w:tabs>
        <w:spacing w:before="60" w:after="240" w:line="276" w:lineRule="auto"/>
        <w:jc w:val="both"/>
        <w:rPr>
          <w:rFonts w:ascii="Arial" w:hAnsi="Arial" w:cs="Arial"/>
          <w:color w:val="000000"/>
        </w:rPr>
      </w:pPr>
      <w:r w:rsidRPr="007A6C4E">
        <w:rPr>
          <w:rFonts w:ascii="Arial" w:hAnsi="Arial" w:cs="Arial"/>
          <w:color w:val="000000"/>
        </w:rPr>
        <w:t>W przypadku zgłoszenia uwag, o których mowa w ust.</w:t>
      </w:r>
      <w:r w:rsidR="004D7D84" w:rsidRPr="007A6C4E">
        <w:rPr>
          <w:rFonts w:ascii="Arial" w:hAnsi="Arial" w:cs="Arial"/>
          <w:color w:val="000000"/>
        </w:rPr>
        <w:t xml:space="preserve"> </w:t>
      </w:r>
      <w:r w:rsidR="00E66419" w:rsidRPr="007A6C4E">
        <w:rPr>
          <w:rFonts w:ascii="Arial" w:hAnsi="Arial" w:cs="Arial"/>
          <w:color w:val="000000"/>
        </w:rPr>
        <w:t>22</w:t>
      </w:r>
      <w:r w:rsidR="004D7D84" w:rsidRPr="007A6C4E">
        <w:rPr>
          <w:rFonts w:ascii="Arial" w:hAnsi="Arial" w:cs="Arial"/>
          <w:color w:val="000000"/>
        </w:rPr>
        <w:t xml:space="preserve"> powyżej</w:t>
      </w:r>
      <w:r w:rsidRPr="007A6C4E">
        <w:rPr>
          <w:rFonts w:ascii="Arial" w:hAnsi="Arial" w:cs="Arial"/>
          <w:color w:val="000000"/>
        </w:rPr>
        <w:t xml:space="preserve">, w terminie wskazanym przez </w:t>
      </w:r>
      <w:r w:rsidR="00BB3A86" w:rsidRPr="007A6C4E">
        <w:rPr>
          <w:rFonts w:ascii="Arial" w:hAnsi="Arial" w:cs="Arial"/>
          <w:color w:val="000000"/>
        </w:rPr>
        <w:t>Z</w:t>
      </w:r>
      <w:r w:rsidRPr="007A6C4E">
        <w:rPr>
          <w:rFonts w:ascii="Arial" w:hAnsi="Arial" w:cs="Arial"/>
          <w:color w:val="000000"/>
        </w:rPr>
        <w:t xml:space="preserve">amawiającego, </w:t>
      </w:r>
      <w:r w:rsidR="00BB3A86" w:rsidRPr="007A6C4E">
        <w:rPr>
          <w:rFonts w:ascii="Arial" w:hAnsi="Arial" w:cs="Arial"/>
          <w:color w:val="000000"/>
        </w:rPr>
        <w:t>Z</w:t>
      </w:r>
      <w:r w:rsidRPr="007A6C4E">
        <w:rPr>
          <w:rFonts w:ascii="Arial" w:hAnsi="Arial" w:cs="Arial"/>
          <w:color w:val="000000"/>
        </w:rPr>
        <w:t>amawiający może:</w:t>
      </w:r>
      <w:r w:rsidRPr="007A6C4E">
        <w:rPr>
          <w:rFonts w:ascii="Arial" w:hAnsi="Arial" w:cs="Arial"/>
          <w:color w:val="000000"/>
        </w:rPr>
        <w:tab/>
      </w:r>
    </w:p>
    <w:p w14:paraId="7B7849EA" w14:textId="77777777" w:rsidR="00672169" w:rsidRPr="007A6C4E" w:rsidRDefault="00672169" w:rsidP="0010150E">
      <w:pPr>
        <w:numPr>
          <w:ilvl w:val="0"/>
          <w:numId w:val="15"/>
        </w:numPr>
        <w:tabs>
          <w:tab w:val="clear" w:pos="717"/>
          <w:tab w:val="num" w:pos="426"/>
          <w:tab w:val="left" w:pos="6237"/>
        </w:tabs>
        <w:suppressAutoHyphens/>
        <w:spacing w:before="60" w:after="240" w:line="276" w:lineRule="auto"/>
        <w:ind w:left="426" w:hanging="426"/>
        <w:jc w:val="both"/>
        <w:rPr>
          <w:rFonts w:ascii="Arial" w:hAnsi="Arial" w:cs="Arial"/>
          <w:color w:val="000000"/>
        </w:rPr>
      </w:pPr>
      <w:r w:rsidRPr="007A6C4E">
        <w:rPr>
          <w:rFonts w:ascii="Arial" w:hAnsi="Arial" w:cs="Arial"/>
          <w:color w:val="000000"/>
        </w:rPr>
        <w:t xml:space="preserve">nie dokonać bezpośredniej zapłaty wynagrodzenia podwykonawcy lub dalszemu podwykonawcy, jeżeli </w:t>
      </w:r>
      <w:r w:rsidR="00BB3A86" w:rsidRPr="007A6C4E">
        <w:rPr>
          <w:rFonts w:ascii="Arial" w:hAnsi="Arial" w:cs="Arial"/>
          <w:color w:val="000000"/>
        </w:rPr>
        <w:t>Wykonawc</w:t>
      </w:r>
      <w:r w:rsidRPr="007A6C4E">
        <w:rPr>
          <w:rFonts w:ascii="Arial" w:hAnsi="Arial" w:cs="Arial"/>
          <w:color w:val="000000"/>
        </w:rPr>
        <w:t>a wykaże niezasadność takiej zapłaty albo</w:t>
      </w:r>
    </w:p>
    <w:p w14:paraId="50B88C05" w14:textId="77777777" w:rsidR="00672169" w:rsidRPr="007A6C4E" w:rsidRDefault="00672169" w:rsidP="00256F31">
      <w:pPr>
        <w:numPr>
          <w:ilvl w:val="0"/>
          <w:numId w:val="15"/>
        </w:numPr>
        <w:tabs>
          <w:tab w:val="clear" w:pos="717"/>
          <w:tab w:val="num" w:pos="426"/>
          <w:tab w:val="left" w:pos="6237"/>
        </w:tabs>
        <w:suppressAutoHyphens/>
        <w:spacing w:before="60" w:line="276" w:lineRule="auto"/>
        <w:ind w:left="426" w:hanging="426"/>
        <w:jc w:val="both"/>
        <w:rPr>
          <w:rFonts w:ascii="Arial" w:hAnsi="Arial" w:cs="Arial"/>
          <w:color w:val="000000"/>
        </w:rPr>
      </w:pPr>
      <w:r w:rsidRPr="007A6C4E">
        <w:rPr>
          <w:rFonts w:ascii="Arial" w:hAnsi="Arial" w:cs="Arial"/>
          <w:color w:val="000000"/>
        </w:rPr>
        <w:t xml:space="preserve">złożyć do depozytu sądowego kwotę potrzebną na pokrycie wynagrodzenia podwykonawcy lub dalszego podwykonawcy w przypadku istnienia zasadniczej wątpliwości </w:t>
      </w:r>
      <w:r w:rsidR="00BB3A86" w:rsidRPr="007A6C4E">
        <w:rPr>
          <w:rFonts w:ascii="Arial" w:hAnsi="Arial" w:cs="Arial"/>
          <w:color w:val="000000"/>
        </w:rPr>
        <w:t>Z</w:t>
      </w:r>
      <w:r w:rsidRPr="007A6C4E">
        <w:rPr>
          <w:rFonts w:ascii="Arial" w:hAnsi="Arial" w:cs="Arial"/>
          <w:color w:val="000000"/>
        </w:rPr>
        <w:t>amawiającego co do wysokości należnej zapłaty lub podmiotu, któremu płatność się należy, albo</w:t>
      </w:r>
    </w:p>
    <w:p w14:paraId="52E078F4" w14:textId="77777777" w:rsidR="00672169" w:rsidRPr="007A6C4E" w:rsidRDefault="00672169" w:rsidP="00256F31">
      <w:pPr>
        <w:numPr>
          <w:ilvl w:val="0"/>
          <w:numId w:val="15"/>
        </w:numPr>
        <w:tabs>
          <w:tab w:val="clear" w:pos="717"/>
          <w:tab w:val="num" w:pos="426"/>
          <w:tab w:val="left" w:pos="6237"/>
        </w:tabs>
        <w:suppressAutoHyphens/>
        <w:spacing w:before="60" w:line="276" w:lineRule="auto"/>
        <w:ind w:left="426" w:hanging="426"/>
        <w:jc w:val="both"/>
        <w:rPr>
          <w:rFonts w:ascii="Arial" w:hAnsi="Arial" w:cs="Arial"/>
          <w:color w:val="000000"/>
        </w:rPr>
      </w:pPr>
      <w:r w:rsidRPr="007A6C4E">
        <w:rPr>
          <w:rFonts w:ascii="Arial" w:hAnsi="Arial" w:cs="Arial"/>
          <w:color w:val="000000"/>
        </w:rPr>
        <w:t>dokonać bezpośredniej zapłaty wynagrodzenia podwykonawcy lub dalszemu podwykonawcy, jeżeli podwykonawca lub dalszy podwykonawca wykaże zasadność takiej zapłaty.</w:t>
      </w:r>
    </w:p>
    <w:p w14:paraId="088CFA04" w14:textId="77777777" w:rsidR="00672169" w:rsidRPr="007A6C4E" w:rsidRDefault="00672169"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W przypadku dokonania bezpośredniej zapłaty podwykonawcy lub dalszemu</w:t>
      </w:r>
      <w:r w:rsidR="000B6770" w:rsidRPr="007A6C4E">
        <w:rPr>
          <w:rFonts w:ascii="Arial" w:hAnsi="Arial" w:cs="Arial"/>
          <w:color w:val="000000"/>
        </w:rPr>
        <w:t xml:space="preserve"> podwykonawcy, o których mowa w </w:t>
      </w:r>
      <w:r w:rsidRPr="007A6C4E">
        <w:rPr>
          <w:rFonts w:ascii="Arial" w:hAnsi="Arial" w:cs="Arial"/>
          <w:color w:val="000000"/>
        </w:rPr>
        <w:t>ust.1</w:t>
      </w:r>
      <w:r w:rsidR="00E66419" w:rsidRPr="007A6C4E">
        <w:rPr>
          <w:rFonts w:ascii="Arial" w:hAnsi="Arial" w:cs="Arial"/>
          <w:color w:val="000000"/>
        </w:rPr>
        <w:t>9</w:t>
      </w:r>
      <w:r w:rsidR="004D7D84" w:rsidRPr="007A6C4E">
        <w:rPr>
          <w:rFonts w:ascii="Arial" w:hAnsi="Arial" w:cs="Arial"/>
          <w:color w:val="000000"/>
        </w:rPr>
        <w:t xml:space="preserve"> powyżej</w:t>
      </w:r>
      <w:r w:rsidRPr="007A6C4E">
        <w:rPr>
          <w:rFonts w:ascii="Arial" w:hAnsi="Arial" w:cs="Arial"/>
          <w:color w:val="000000"/>
        </w:rPr>
        <w:t xml:space="preserve">, </w:t>
      </w:r>
      <w:r w:rsidR="00BB3A86" w:rsidRPr="007A6C4E">
        <w:rPr>
          <w:rFonts w:ascii="Arial" w:hAnsi="Arial" w:cs="Arial"/>
          <w:color w:val="000000"/>
        </w:rPr>
        <w:t>Z</w:t>
      </w:r>
      <w:r w:rsidRPr="007A6C4E">
        <w:rPr>
          <w:rFonts w:ascii="Arial" w:hAnsi="Arial" w:cs="Arial"/>
          <w:color w:val="000000"/>
        </w:rPr>
        <w:t>amawiający potrąca kwotę wypłaconego wynagrodz</w:t>
      </w:r>
      <w:r w:rsidR="00BB3A86" w:rsidRPr="007A6C4E">
        <w:rPr>
          <w:rFonts w:ascii="Arial" w:hAnsi="Arial" w:cs="Arial"/>
          <w:color w:val="000000"/>
        </w:rPr>
        <w:t>enia z wynagrodzenia należnego W</w:t>
      </w:r>
      <w:r w:rsidRPr="007A6C4E">
        <w:rPr>
          <w:rFonts w:ascii="Arial" w:hAnsi="Arial" w:cs="Arial"/>
          <w:color w:val="000000"/>
        </w:rPr>
        <w:t>ykonawcy.</w:t>
      </w:r>
    </w:p>
    <w:p w14:paraId="236028F9" w14:textId="1EFFCD88" w:rsidR="00672169" w:rsidRPr="007A6C4E" w:rsidRDefault="00672169"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Konieczność wielokrotnego dokonywania bezpośredniej zapłaty podwykonaw</w:t>
      </w:r>
      <w:r w:rsidR="000B6770" w:rsidRPr="007A6C4E">
        <w:rPr>
          <w:rFonts w:ascii="Arial" w:hAnsi="Arial" w:cs="Arial"/>
          <w:color w:val="000000"/>
        </w:rPr>
        <w:t>cy lub dalszemu podwykonawcy, o </w:t>
      </w:r>
      <w:r w:rsidRPr="007A6C4E">
        <w:rPr>
          <w:rFonts w:ascii="Arial" w:hAnsi="Arial" w:cs="Arial"/>
          <w:color w:val="000000"/>
        </w:rPr>
        <w:t>których mowa w ust.1</w:t>
      </w:r>
      <w:r w:rsidR="00E66419" w:rsidRPr="007A6C4E">
        <w:rPr>
          <w:rFonts w:ascii="Arial" w:hAnsi="Arial" w:cs="Arial"/>
          <w:color w:val="000000"/>
        </w:rPr>
        <w:t>9</w:t>
      </w:r>
      <w:r w:rsidR="004D7D84" w:rsidRPr="007A6C4E">
        <w:rPr>
          <w:rFonts w:ascii="Arial" w:hAnsi="Arial" w:cs="Arial"/>
          <w:color w:val="000000"/>
        </w:rPr>
        <w:t xml:space="preserve"> powyżej</w:t>
      </w:r>
      <w:r w:rsidRPr="007A6C4E">
        <w:rPr>
          <w:rFonts w:ascii="Arial" w:hAnsi="Arial" w:cs="Arial"/>
          <w:color w:val="000000"/>
        </w:rPr>
        <w:t xml:space="preserve">, lub konieczność dokonania bezpośrednich zapłat na sumę większą niż 5% wartości umowy </w:t>
      </w:r>
      <w:r w:rsidR="00256F31">
        <w:rPr>
          <w:rFonts w:ascii="Arial" w:hAnsi="Arial" w:cs="Arial"/>
          <w:color w:val="000000"/>
        </w:rPr>
        <w:br/>
      </w:r>
      <w:r w:rsidRPr="007A6C4E">
        <w:rPr>
          <w:rFonts w:ascii="Arial" w:hAnsi="Arial" w:cs="Arial"/>
          <w:color w:val="000000"/>
        </w:rPr>
        <w:t xml:space="preserve">w sprawie zamówienia publicznego uprawnia </w:t>
      </w:r>
      <w:r w:rsidR="00BB3A86" w:rsidRPr="007A6C4E">
        <w:rPr>
          <w:rFonts w:ascii="Arial" w:hAnsi="Arial" w:cs="Arial"/>
          <w:color w:val="000000"/>
        </w:rPr>
        <w:t>Z</w:t>
      </w:r>
      <w:r w:rsidRPr="007A6C4E">
        <w:rPr>
          <w:rFonts w:ascii="Arial" w:hAnsi="Arial" w:cs="Arial"/>
          <w:color w:val="000000"/>
        </w:rPr>
        <w:t>amawiającego do odstąpienia od umowy w sprawie zamówienia publicznego</w:t>
      </w:r>
      <w:r w:rsidR="00E66419" w:rsidRPr="007A6C4E">
        <w:rPr>
          <w:rFonts w:ascii="Arial" w:hAnsi="Arial" w:cs="Arial"/>
          <w:color w:val="000000"/>
        </w:rPr>
        <w:t xml:space="preserve"> w terminie </w:t>
      </w:r>
      <w:r w:rsidR="001E0A64">
        <w:rPr>
          <w:rFonts w:ascii="Arial" w:hAnsi="Arial" w:cs="Arial"/>
          <w:color w:val="000000"/>
        </w:rPr>
        <w:t>14</w:t>
      </w:r>
      <w:r w:rsidR="00E66419" w:rsidRPr="007A6C4E">
        <w:rPr>
          <w:rFonts w:ascii="Arial" w:hAnsi="Arial" w:cs="Arial"/>
          <w:color w:val="000000"/>
        </w:rPr>
        <w:t xml:space="preserve"> dni od zaistnienia podstaw do odstąpienia od umowy wskazanych powyżej</w:t>
      </w:r>
      <w:r w:rsidRPr="007A6C4E">
        <w:rPr>
          <w:rFonts w:ascii="Arial" w:hAnsi="Arial" w:cs="Arial"/>
          <w:color w:val="000000"/>
        </w:rPr>
        <w:t>.</w:t>
      </w:r>
    </w:p>
    <w:p w14:paraId="3B1090CE" w14:textId="77777777" w:rsidR="00672169" w:rsidRPr="007A6C4E" w:rsidRDefault="00672169" w:rsidP="007A6C4E">
      <w:pPr>
        <w:numPr>
          <w:ilvl w:val="0"/>
          <w:numId w:val="14"/>
        </w:numPr>
        <w:tabs>
          <w:tab w:val="left" w:pos="6237"/>
        </w:tabs>
        <w:spacing w:before="60" w:line="276" w:lineRule="auto"/>
        <w:jc w:val="both"/>
        <w:rPr>
          <w:rFonts w:ascii="Arial" w:hAnsi="Arial" w:cs="Arial"/>
          <w:b/>
          <w:color w:val="000000"/>
        </w:rPr>
      </w:pPr>
      <w:r w:rsidRPr="007A6C4E">
        <w:rPr>
          <w:rFonts w:ascii="Arial" w:hAnsi="Arial" w:cs="Arial"/>
          <w:color w:val="000000"/>
        </w:rPr>
        <w:t xml:space="preserve">Jakakolwiek przerwa w realizacji przedmiotu umowy wynikająca z braku podwykonawcy będzie traktowana jako przerwa wynikła z przyczyn zależnych od </w:t>
      </w:r>
      <w:r w:rsidR="00BB3A86" w:rsidRPr="007A6C4E">
        <w:rPr>
          <w:rFonts w:ascii="Arial" w:hAnsi="Arial" w:cs="Arial"/>
          <w:color w:val="000000"/>
        </w:rPr>
        <w:t>Wykonawc</w:t>
      </w:r>
      <w:r w:rsidRPr="007A6C4E">
        <w:rPr>
          <w:rFonts w:ascii="Arial" w:hAnsi="Arial" w:cs="Arial"/>
          <w:color w:val="000000"/>
        </w:rPr>
        <w:t>y i nie może stanowić podstawy do zmiany terminu zakończenia realizacji przedmiotu zamówienia</w:t>
      </w:r>
      <w:r w:rsidR="00A37E87" w:rsidRPr="007A6C4E">
        <w:rPr>
          <w:rFonts w:ascii="Arial" w:hAnsi="Arial" w:cs="Arial"/>
          <w:color w:val="000000"/>
        </w:rPr>
        <w:t>,</w:t>
      </w:r>
      <w:r w:rsidRPr="007A6C4E">
        <w:rPr>
          <w:rFonts w:ascii="Arial" w:hAnsi="Arial" w:cs="Arial"/>
          <w:color w:val="000000"/>
        </w:rPr>
        <w:t xml:space="preserve"> o którym mowa w </w:t>
      </w:r>
      <w:r w:rsidRPr="007A6C4E">
        <w:rPr>
          <w:rFonts w:ascii="Arial" w:hAnsi="Arial" w:cs="Arial"/>
          <w:b/>
          <w:color w:val="000000"/>
        </w:rPr>
        <w:t xml:space="preserve">§ </w:t>
      </w:r>
      <w:r w:rsidR="004307DD" w:rsidRPr="007A6C4E">
        <w:rPr>
          <w:rFonts w:ascii="Arial" w:hAnsi="Arial" w:cs="Arial"/>
          <w:b/>
          <w:color w:val="000000"/>
        </w:rPr>
        <w:t>3</w:t>
      </w:r>
      <w:r w:rsidRPr="007A6C4E">
        <w:rPr>
          <w:rFonts w:ascii="Arial" w:hAnsi="Arial" w:cs="Arial"/>
          <w:b/>
          <w:color w:val="000000"/>
        </w:rPr>
        <w:t xml:space="preserve"> ust. </w:t>
      </w:r>
      <w:r w:rsidR="00BD7D1A" w:rsidRPr="007A6C4E">
        <w:rPr>
          <w:rFonts w:ascii="Arial" w:hAnsi="Arial" w:cs="Arial"/>
          <w:b/>
          <w:color w:val="000000"/>
        </w:rPr>
        <w:t xml:space="preserve">8 </w:t>
      </w:r>
      <w:r w:rsidR="000022B4" w:rsidRPr="007A6C4E">
        <w:rPr>
          <w:rFonts w:ascii="Arial" w:hAnsi="Arial" w:cs="Arial"/>
          <w:b/>
          <w:color w:val="000000"/>
        </w:rPr>
        <w:t>umowy</w:t>
      </w:r>
      <w:r w:rsidR="001C435F" w:rsidRPr="007A6C4E">
        <w:rPr>
          <w:rFonts w:ascii="Arial" w:hAnsi="Arial" w:cs="Arial"/>
          <w:b/>
          <w:color w:val="000000"/>
        </w:rPr>
        <w:t>.</w:t>
      </w:r>
    </w:p>
    <w:p w14:paraId="058FF918" w14:textId="77777777" w:rsidR="00672169" w:rsidRPr="007A6C4E" w:rsidRDefault="00672169"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lastRenderedPageBreak/>
        <w:t>Zamawiający dopuszcza możliwość zmiany podwykonawcy, wprowadzenie nowego podwykonawcy, rezygnacji z</w:t>
      </w:r>
      <w:r w:rsidR="000B6770" w:rsidRPr="007A6C4E">
        <w:rPr>
          <w:rFonts w:ascii="Arial" w:hAnsi="Arial" w:cs="Arial"/>
          <w:color w:val="000000"/>
        </w:rPr>
        <w:t> </w:t>
      </w:r>
      <w:r w:rsidRPr="007A6C4E">
        <w:rPr>
          <w:rFonts w:ascii="Arial" w:hAnsi="Arial" w:cs="Arial"/>
          <w:color w:val="000000"/>
        </w:rPr>
        <w:t xml:space="preserve">podwykonawcy, wskazanie innego zakresu podwykonawstwa oraz wykonania zamówienia przy pomocy podwykonawców, pomimo niewskazania w postępowaniu </w:t>
      </w:r>
      <w:r w:rsidR="004D7D84" w:rsidRPr="007A6C4E">
        <w:rPr>
          <w:rFonts w:ascii="Arial" w:hAnsi="Arial" w:cs="Arial"/>
          <w:color w:val="000000"/>
        </w:rPr>
        <w:t xml:space="preserve">o udzielenie zamówienia publicznego </w:t>
      </w:r>
      <w:r w:rsidRPr="007A6C4E">
        <w:rPr>
          <w:rFonts w:ascii="Arial" w:hAnsi="Arial" w:cs="Arial"/>
          <w:color w:val="000000"/>
        </w:rPr>
        <w:t xml:space="preserve">żadnej części zamówienia przeznaczonej do wykonania w ramach podwykonawstwa.  </w:t>
      </w:r>
    </w:p>
    <w:p w14:paraId="7F53C16A" w14:textId="77777777" w:rsidR="00E33401" w:rsidRPr="007A6C4E" w:rsidRDefault="00E33401" w:rsidP="00256F31">
      <w:pPr>
        <w:tabs>
          <w:tab w:val="left" w:pos="6237"/>
        </w:tabs>
        <w:spacing w:before="60" w:line="276" w:lineRule="auto"/>
        <w:ind w:left="357"/>
        <w:jc w:val="both"/>
        <w:rPr>
          <w:rFonts w:ascii="Arial" w:hAnsi="Arial" w:cs="Arial"/>
          <w:color w:val="000000"/>
        </w:rPr>
      </w:pPr>
      <w:r w:rsidRPr="007A6C4E">
        <w:rPr>
          <w:rFonts w:ascii="Arial" w:hAnsi="Arial" w:cs="Arial"/>
          <w:color w:val="000000"/>
        </w:rPr>
        <w:t xml:space="preserve">Jeżeli zmiana albo rezygnacja z podwykonawcy dotyczy podmiotu, na którego zasoby </w:t>
      </w:r>
      <w:r w:rsidR="00A45278" w:rsidRPr="007A6C4E">
        <w:rPr>
          <w:rFonts w:ascii="Arial" w:hAnsi="Arial" w:cs="Arial"/>
          <w:color w:val="000000"/>
        </w:rPr>
        <w:t>W</w:t>
      </w:r>
      <w:r w:rsidRPr="007A6C4E">
        <w:rPr>
          <w:rFonts w:ascii="Arial" w:hAnsi="Arial" w:cs="Arial"/>
          <w:color w:val="000000"/>
        </w:rPr>
        <w:t xml:space="preserve">ykonawca powoływał się, na zasadach określonych w art. </w:t>
      </w:r>
      <w:r w:rsidR="00E66419" w:rsidRPr="007A6C4E">
        <w:rPr>
          <w:rFonts w:ascii="Arial" w:hAnsi="Arial" w:cs="Arial"/>
          <w:color w:val="000000"/>
        </w:rPr>
        <w:t>118</w:t>
      </w:r>
      <w:r w:rsidRPr="007A6C4E">
        <w:rPr>
          <w:rFonts w:ascii="Arial" w:hAnsi="Arial" w:cs="Arial"/>
          <w:color w:val="000000"/>
        </w:rPr>
        <w:t xml:space="preserve"> ust. 1 ustawy </w:t>
      </w:r>
      <w:proofErr w:type="spellStart"/>
      <w:r w:rsidRPr="007A6C4E">
        <w:rPr>
          <w:rFonts w:ascii="Arial" w:hAnsi="Arial" w:cs="Arial"/>
          <w:color w:val="000000"/>
        </w:rPr>
        <w:t>Pzp</w:t>
      </w:r>
      <w:proofErr w:type="spellEnd"/>
      <w:r w:rsidRPr="007A6C4E">
        <w:rPr>
          <w:rFonts w:ascii="Arial" w:hAnsi="Arial" w:cs="Arial"/>
          <w:color w:val="000000"/>
        </w:rPr>
        <w:t>, w celu wykazania spełnienia warunków udziału w</w:t>
      </w:r>
      <w:r w:rsidR="000B6770" w:rsidRPr="007A6C4E">
        <w:rPr>
          <w:rFonts w:ascii="Arial" w:hAnsi="Arial" w:cs="Arial"/>
          <w:color w:val="000000"/>
        </w:rPr>
        <w:t> </w:t>
      </w:r>
      <w:r w:rsidRPr="007A6C4E">
        <w:rPr>
          <w:rFonts w:ascii="Arial" w:hAnsi="Arial" w:cs="Arial"/>
          <w:color w:val="000000"/>
        </w:rPr>
        <w:t xml:space="preserve">postępowaniu, </w:t>
      </w:r>
      <w:r w:rsidR="00A45278" w:rsidRPr="007A6C4E">
        <w:rPr>
          <w:rFonts w:ascii="Arial" w:hAnsi="Arial" w:cs="Arial"/>
          <w:color w:val="000000"/>
        </w:rPr>
        <w:t>W</w:t>
      </w:r>
      <w:r w:rsidRPr="007A6C4E">
        <w:rPr>
          <w:rFonts w:ascii="Arial" w:hAnsi="Arial" w:cs="Arial"/>
          <w:color w:val="000000"/>
        </w:rPr>
        <w:t xml:space="preserve">ykonawca jest obowiązany wykazać </w:t>
      </w:r>
      <w:r w:rsidR="00A45278" w:rsidRPr="007A6C4E">
        <w:rPr>
          <w:rFonts w:ascii="Arial" w:hAnsi="Arial" w:cs="Arial"/>
          <w:color w:val="000000"/>
        </w:rPr>
        <w:t>Z</w:t>
      </w:r>
      <w:r w:rsidRPr="007A6C4E">
        <w:rPr>
          <w:rFonts w:ascii="Arial" w:hAnsi="Arial" w:cs="Arial"/>
          <w:color w:val="000000"/>
        </w:rPr>
        <w:t xml:space="preserve">amawiającemu, że proponowany inny podwykonawca lub </w:t>
      </w:r>
      <w:r w:rsidR="00A45278" w:rsidRPr="007A6C4E">
        <w:rPr>
          <w:rFonts w:ascii="Arial" w:hAnsi="Arial" w:cs="Arial"/>
          <w:color w:val="000000"/>
        </w:rPr>
        <w:t>W</w:t>
      </w:r>
      <w:r w:rsidRPr="007A6C4E">
        <w:rPr>
          <w:rFonts w:ascii="Arial" w:hAnsi="Arial" w:cs="Arial"/>
          <w:color w:val="000000"/>
        </w:rPr>
        <w:t xml:space="preserve">ykonawca samodzielnie spełnia je w stopniu nie mniejszym niż podwykonawca, na którego zasoby </w:t>
      </w:r>
      <w:r w:rsidR="00A45278" w:rsidRPr="007A6C4E">
        <w:rPr>
          <w:rFonts w:ascii="Arial" w:hAnsi="Arial" w:cs="Arial"/>
          <w:color w:val="000000"/>
        </w:rPr>
        <w:t>W</w:t>
      </w:r>
      <w:r w:rsidRPr="007A6C4E">
        <w:rPr>
          <w:rFonts w:ascii="Arial" w:hAnsi="Arial" w:cs="Arial"/>
          <w:color w:val="000000"/>
        </w:rPr>
        <w:t>ykonawca powoływał się w trakcie postępowania o udzielenie zamówienia.</w:t>
      </w:r>
      <w:r w:rsidR="00E66419" w:rsidRPr="007A6C4E">
        <w:rPr>
          <w:rFonts w:ascii="Arial" w:hAnsi="Arial" w:cs="Arial"/>
          <w:color w:val="000000"/>
        </w:rPr>
        <w:t xml:space="preserve"> Przepis art. 122 ustawy </w:t>
      </w:r>
      <w:proofErr w:type="spellStart"/>
      <w:r w:rsidR="00E66419" w:rsidRPr="007A6C4E">
        <w:rPr>
          <w:rFonts w:ascii="Arial" w:hAnsi="Arial" w:cs="Arial"/>
          <w:color w:val="000000"/>
        </w:rPr>
        <w:t>Pzp</w:t>
      </w:r>
      <w:proofErr w:type="spellEnd"/>
      <w:r w:rsidR="00E66419" w:rsidRPr="007A6C4E">
        <w:rPr>
          <w:rFonts w:ascii="Arial" w:hAnsi="Arial" w:cs="Arial"/>
          <w:color w:val="000000"/>
        </w:rPr>
        <w:t xml:space="preserve"> stosuje się odpowiednio.</w:t>
      </w:r>
      <w:r w:rsidRPr="007A6C4E">
        <w:rPr>
          <w:rFonts w:ascii="Arial" w:hAnsi="Arial" w:cs="Arial"/>
          <w:color w:val="000000"/>
        </w:rPr>
        <w:t xml:space="preserve"> Propozycja zmiany musi być uzasadniona na piśmie przez </w:t>
      </w:r>
      <w:r w:rsidR="00A45278" w:rsidRPr="007A6C4E">
        <w:rPr>
          <w:rFonts w:ascii="Arial" w:hAnsi="Arial" w:cs="Arial"/>
          <w:color w:val="000000"/>
        </w:rPr>
        <w:t>W</w:t>
      </w:r>
      <w:r w:rsidRPr="007A6C4E">
        <w:rPr>
          <w:rFonts w:ascii="Arial" w:hAnsi="Arial" w:cs="Arial"/>
          <w:color w:val="000000"/>
        </w:rPr>
        <w:t xml:space="preserve">ykonawcę i wymaga pisemnej akceptacji </w:t>
      </w:r>
      <w:r w:rsidR="00A45278" w:rsidRPr="007A6C4E">
        <w:rPr>
          <w:rFonts w:ascii="Arial" w:hAnsi="Arial" w:cs="Arial"/>
          <w:color w:val="000000"/>
        </w:rPr>
        <w:t>Z</w:t>
      </w:r>
      <w:r w:rsidRPr="007A6C4E">
        <w:rPr>
          <w:rFonts w:ascii="Arial" w:hAnsi="Arial" w:cs="Arial"/>
          <w:color w:val="000000"/>
        </w:rPr>
        <w:t>amawiającego</w:t>
      </w:r>
      <w:r w:rsidR="00A82C12" w:rsidRPr="007A6C4E">
        <w:rPr>
          <w:rFonts w:ascii="Arial" w:hAnsi="Arial" w:cs="Arial"/>
          <w:color w:val="000000"/>
        </w:rPr>
        <w:t>.</w:t>
      </w:r>
      <w:r w:rsidRPr="007A6C4E">
        <w:rPr>
          <w:rFonts w:ascii="Arial" w:hAnsi="Arial" w:cs="Arial"/>
          <w:color w:val="000000"/>
        </w:rPr>
        <w:t xml:space="preserve"> </w:t>
      </w:r>
      <w:r w:rsidR="00A45278" w:rsidRPr="007A6C4E">
        <w:rPr>
          <w:rFonts w:ascii="Arial" w:hAnsi="Arial" w:cs="Arial"/>
          <w:color w:val="000000"/>
        </w:rPr>
        <w:t>Z</w:t>
      </w:r>
      <w:r w:rsidRPr="007A6C4E">
        <w:rPr>
          <w:rFonts w:ascii="Arial" w:hAnsi="Arial" w:cs="Arial"/>
          <w:color w:val="000000"/>
        </w:rPr>
        <w:t>amawiający zaakceptuje/bądź nie taką zmianę w terminie 5 dni od daty przedłożenia propozycji.</w:t>
      </w:r>
    </w:p>
    <w:p w14:paraId="4B300C73" w14:textId="77777777" w:rsidR="00183ADD" w:rsidRPr="007A6C4E" w:rsidRDefault="00E33401" w:rsidP="007A6C4E">
      <w:pPr>
        <w:numPr>
          <w:ilvl w:val="0"/>
          <w:numId w:val="14"/>
        </w:numPr>
        <w:tabs>
          <w:tab w:val="left" w:pos="6237"/>
        </w:tabs>
        <w:spacing w:before="60" w:line="276" w:lineRule="auto"/>
        <w:jc w:val="both"/>
        <w:rPr>
          <w:rFonts w:ascii="Arial" w:hAnsi="Arial" w:cs="Arial"/>
          <w:color w:val="000000"/>
        </w:rPr>
      </w:pPr>
      <w:r w:rsidRPr="007A6C4E">
        <w:rPr>
          <w:rFonts w:ascii="Arial" w:hAnsi="Arial" w:cs="Arial"/>
          <w:color w:val="000000"/>
        </w:rPr>
        <w:t>Wykonawca, który polega na sytuacji finansowej lub ekonomicznej innych podmiotów,</w:t>
      </w:r>
      <w:r w:rsidR="00A45278" w:rsidRPr="007A6C4E">
        <w:rPr>
          <w:rFonts w:ascii="Arial" w:hAnsi="Arial" w:cs="Arial"/>
          <w:color w:val="000000"/>
        </w:rPr>
        <w:t xml:space="preserve"> o których mowa w art. </w:t>
      </w:r>
      <w:r w:rsidR="00E66419" w:rsidRPr="007A6C4E">
        <w:rPr>
          <w:rFonts w:ascii="Arial" w:hAnsi="Arial" w:cs="Arial"/>
          <w:color w:val="000000"/>
        </w:rPr>
        <w:t xml:space="preserve">118 </w:t>
      </w:r>
      <w:r w:rsidR="00A45278" w:rsidRPr="007A6C4E">
        <w:rPr>
          <w:rFonts w:ascii="Arial" w:hAnsi="Arial" w:cs="Arial"/>
          <w:color w:val="000000"/>
        </w:rPr>
        <w:t xml:space="preserve">ust. 1 </w:t>
      </w:r>
      <w:proofErr w:type="spellStart"/>
      <w:r w:rsidR="00A45278" w:rsidRPr="007A6C4E">
        <w:rPr>
          <w:rFonts w:ascii="Arial" w:hAnsi="Arial" w:cs="Arial"/>
          <w:color w:val="000000"/>
        </w:rPr>
        <w:t>Pzp</w:t>
      </w:r>
      <w:proofErr w:type="spellEnd"/>
      <w:r w:rsidR="00A45278" w:rsidRPr="007A6C4E">
        <w:rPr>
          <w:rFonts w:ascii="Arial" w:hAnsi="Arial" w:cs="Arial"/>
          <w:color w:val="000000"/>
        </w:rPr>
        <w:t>,</w:t>
      </w:r>
      <w:r w:rsidRPr="007A6C4E">
        <w:rPr>
          <w:rFonts w:ascii="Arial" w:hAnsi="Arial" w:cs="Arial"/>
          <w:color w:val="000000"/>
        </w:rPr>
        <w:t xml:space="preserve"> odpowiada solidarnie z</w:t>
      </w:r>
      <w:r w:rsidR="000B6770" w:rsidRPr="007A6C4E">
        <w:rPr>
          <w:rFonts w:ascii="Arial" w:hAnsi="Arial" w:cs="Arial"/>
          <w:color w:val="000000"/>
        </w:rPr>
        <w:t> </w:t>
      </w:r>
      <w:r w:rsidRPr="007A6C4E">
        <w:rPr>
          <w:rFonts w:ascii="Arial" w:hAnsi="Arial" w:cs="Arial"/>
          <w:color w:val="000000"/>
        </w:rPr>
        <w:t xml:space="preserve">podmiotem, który zobowiązał się do udostępnienia zasobów, za szkodę poniesioną przez </w:t>
      </w:r>
      <w:r w:rsidR="00A45278" w:rsidRPr="007A6C4E">
        <w:rPr>
          <w:rFonts w:ascii="Arial" w:hAnsi="Arial" w:cs="Arial"/>
          <w:color w:val="000000"/>
        </w:rPr>
        <w:t>Z</w:t>
      </w:r>
      <w:r w:rsidRPr="007A6C4E">
        <w:rPr>
          <w:rFonts w:ascii="Arial" w:hAnsi="Arial" w:cs="Arial"/>
          <w:color w:val="000000"/>
        </w:rPr>
        <w:t>amawiającego powstałą wskutek nieudostępnienia tych zasobów, chyba że za nieudostępnienie zasobów nie ponosi winy.</w:t>
      </w:r>
    </w:p>
    <w:p w14:paraId="0D5A64E2" w14:textId="77777777" w:rsidR="00693891" w:rsidRPr="007A6C4E" w:rsidRDefault="008B4033" w:rsidP="007A6C4E">
      <w:pPr>
        <w:numPr>
          <w:ilvl w:val="0"/>
          <w:numId w:val="14"/>
        </w:numPr>
        <w:tabs>
          <w:tab w:val="left" w:pos="6237"/>
        </w:tabs>
        <w:spacing w:before="60" w:after="120" w:line="276" w:lineRule="auto"/>
        <w:jc w:val="both"/>
        <w:rPr>
          <w:rFonts w:ascii="Arial" w:hAnsi="Arial" w:cs="Arial"/>
          <w:b/>
        </w:rPr>
      </w:pPr>
      <w:r w:rsidRPr="007A6C4E">
        <w:rPr>
          <w:rFonts w:ascii="Arial" w:hAnsi="Arial" w:cs="Arial"/>
          <w:color w:val="000000"/>
        </w:rPr>
        <w:t xml:space="preserve">W przypadku powierzenia </w:t>
      </w:r>
      <w:r w:rsidR="00A45278" w:rsidRPr="007A6C4E">
        <w:rPr>
          <w:rFonts w:ascii="Arial" w:hAnsi="Arial" w:cs="Arial"/>
          <w:color w:val="000000"/>
        </w:rPr>
        <w:t xml:space="preserve">przez Wykonawcę </w:t>
      </w:r>
      <w:r w:rsidRPr="007A6C4E">
        <w:rPr>
          <w:rFonts w:ascii="Arial" w:hAnsi="Arial" w:cs="Arial"/>
          <w:color w:val="000000"/>
        </w:rPr>
        <w:t xml:space="preserve">wykonania części </w:t>
      </w:r>
      <w:r w:rsidR="00A45278" w:rsidRPr="007A6C4E">
        <w:rPr>
          <w:rFonts w:ascii="Arial" w:hAnsi="Arial" w:cs="Arial"/>
          <w:color w:val="000000"/>
        </w:rPr>
        <w:t>u</w:t>
      </w:r>
      <w:r w:rsidRPr="007A6C4E">
        <w:rPr>
          <w:rFonts w:ascii="Arial" w:hAnsi="Arial" w:cs="Arial"/>
          <w:color w:val="000000"/>
        </w:rPr>
        <w:t>mowy</w:t>
      </w:r>
      <w:r w:rsidR="00A45278" w:rsidRPr="007A6C4E">
        <w:rPr>
          <w:rFonts w:ascii="Arial" w:hAnsi="Arial" w:cs="Arial"/>
          <w:color w:val="000000"/>
        </w:rPr>
        <w:t xml:space="preserve"> podwykonawcom</w:t>
      </w:r>
      <w:r w:rsidRPr="007A6C4E">
        <w:rPr>
          <w:rFonts w:ascii="Arial" w:hAnsi="Arial" w:cs="Arial"/>
          <w:color w:val="000000"/>
        </w:rPr>
        <w:t>, Zamawiający będzie uprawniony do wstrzymania zapłaty wynagrodzenia</w:t>
      </w:r>
      <w:r w:rsidR="00A45278" w:rsidRPr="007A6C4E">
        <w:rPr>
          <w:rFonts w:ascii="Arial" w:hAnsi="Arial" w:cs="Arial"/>
          <w:color w:val="000000"/>
        </w:rPr>
        <w:t xml:space="preserve"> Wykonawcy (lub części wynagrodzenia)</w:t>
      </w:r>
      <w:r w:rsidRPr="007A6C4E">
        <w:rPr>
          <w:rFonts w:ascii="Arial" w:hAnsi="Arial" w:cs="Arial"/>
          <w:color w:val="000000"/>
        </w:rPr>
        <w:t xml:space="preserve"> do czasu udokumentowania przez Wykonawcę faktu zapłaty podwykonawcom wymagalnych wynagrodzeń w zakresie, w jakim Strony ponoszą wobec podwykonawców solidarną odpowiedzialność za zapłatę tych wynagrodzeń – do wysokości wynagrodzeń niezapłaconych. Wykonawca jest zobowiązany do zwrotu Zamawiającemu wszelkich kwot, które Zamawiający zapłacił podwykonawcom wskutek skierowania do niego roszczeń podwykonawców niezaspokojonych przez Wykonawcę</w:t>
      </w:r>
      <w:r w:rsidR="00A45278" w:rsidRPr="007A6C4E">
        <w:rPr>
          <w:rFonts w:ascii="Arial" w:hAnsi="Arial" w:cs="Arial"/>
          <w:color w:val="000000"/>
        </w:rPr>
        <w:t xml:space="preserve">, </w:t>
      </w:r>
      <w:r w:rsidRPr="007A6C4E">
        <w:rPr>
          <w:rFonts w:ascii="Arial" w:hAnsi="Arial" w:cs="Arial"/>
          <w:color w:val="000000"/>
        </w:rPr>
        <w:t>w terminie 14 dni od dnia wezwania do zapłaty, wraz z wszelkimi kosztami, jakie z tego tytułu poniósł Zamawiający.</w:t>
      </w:r>
    </w:p>
    <w:p w14:paraId="5FDCE20E" w14:textId="77777777" w:rsidR="000E60EC" w:rsidRPr="007A6C4E" w:rsidRDefault="000E60EC" w:rsidP="007A6C4E">
      <w:pPr>
        <w:pStyle w:val="Tekstpodstawowy"/>
        <w:tabs>
          <w:tab w:val="left" w:pos="6237"/>
        </w:tabs>
        <w:spacing w:after="120" w:line="276" w:lineRule="auto"/>
        <w:jc w:val="center"/>
        <w:rPr>
          <w:rFonts w:cs="Arial"/>
          <w:b/>
          <w:sz w:val="24"/>
          <w:szCs w:val="24"/>
        </w:rPr>
      </w:pPr>
      <w:r w:rsidRPr="007A6C4E">
        <w:rPr>
          <w:rFonts w:cs="Arial"/>
          <w:b/>
          <w:sz w:val="24"/>
          <w:szCs w:val="24"/>
        </w:rPr>
        <w:t xml:space="preserve">§ </w:t>
      </w:r>
      <w:r w:rsidR="004307DD" w:rsidRPr="007A6C4E">
        <w:rPr>
          <w:rFonts w:cs="Arial"/>
          <w:b/>
          <w:sz w:val="24"/>
          <w:szCs w:val="24"/>
        </w:rPr>
        <w:t>1</w:t>
      </w:r>
      <w:r w:rsidR="00DF584E" w:rsidRPr="007A6C4E">
        <w:rPr>
          <w:rFonts w:cs="Arial"/>
          <w:b/>
          <w:sz w:val="24"/>
          <w:szCs w:val="24"/>
        </w:rPr>
        <w:t>1</w:t>
      </w:r>
      <w:r w:rsidRPr="007A6C4E">
        <w:rPr>
          <w:rFonts w:cs="Arial"/>
          <w:b/>
          <w:sz w:val="24"/>
          <w:szCs w:val="24"/>
        </w:rPr>
        <w:t xml:space="preserve"> Materiały</w:t>
      </w:r>
    </w:p>
    <w:p w14:paraId="37D91684" w14:textId="77777777" w:rsidR="000E60EC" w:rsidRPr="007A6C4E" w:rsidRDefault="000E60EC" w:rsidP="007A6C4E">
      <w:pPr>
        <w:pStyle w:val="Lista"/>
        <w:numPr>
          <w:ilvl w:val="0"/>
          <w:numId w:val="5"/>
        </w:numPr>
        <w:tabs>
          <w:tab w:val="left" w:pos="6237"/>
        </w:tabs>
        <w:spacing w:after="120" w:line="276" w:lineRule="auto"/>
        <w:ind w:left="284" w:right="-68" w:hanging="284"/>
        <w:jc w:val="both"/>
        <w:rPr>
          <w:rFonts w:cs="Arial"/>
          <w:szCs w:val="24"/>
        </w:rPr>
      </w:pPr>
      <w:r w:rsidRPr="007A6C4E">
        <w:rPr>
          <w:rFonts w:cs="Arial"/>
          <w:szCs w:val="24"/>
        </w:rPr>
        <w:t>Przedmiot umowy wykonany zostanie z materiałów dostarczonych przez Wykonawcę.</w:t>
      </w:r>
    </w:p>
    <w:p w14:paraId="1E41A138" w14:textId="77777777" w:rsidR="000E60EC" w:rsidRPr="007A6C4E" w:rsidRDefault="000E60EC" w:rsidP="007A6C4E">
      <w:pPr>
        <w:pStyle w:val="Lista"/>
        <w:numPr>
          <w:ilvl w:val="0"/>
          <w:numId w:val="5"/>
        </w:numPr>
        <w:tabs>
          <w:tab w:val="left" w:pos="6237"/>
        </w:tabs>
        <w:spacing w:after="120" w:line="276" w:lineRule="auto"/>
        <w:ind w:left="284" w:right="-68" w:hanging="284"/>
        <w:jc w:val="both"/>
        <w:rPr>
          <w:rFonts w:cs="Arial"/>
          <w:szCs w:val="24"/>
        </w:rPr>
      </w:pPr>
      <w:r w:rsidRPr="007A6C4E">
        <w:rPr>
          <w:rFonts w:cs="Arial"/>
          <w:szCs w:val="24"/>
        </w:rPr>
        <w:t xml:space="preserve">Materiały, o których mowa w ust. 1 powyżej, powinny odpowiadać co do jakości wymaganiom określonym ustawą z dnia 16 kwietnia 2004 r. o wyrobach budowlanych (tekst jednolity Dz. U. z </w:t>
      </w:r>
      <w:r w:rsidR="008E3D1C" w:rsidRPr="007A6C4E">
        <w:rPr>
          <w:rFonts w:cs="Arial"/>
          <w:szCs w:val="24"/>
        </w:rPr>
        <w:t>2021</w:t>
      </w:r>
      <w:r w:rsidRPr="007A6C4E">
        <w:rPr>
          <w:rFonts w:cs="Arial"/>
          <w:szCs w:val="24"/>
        </w:rPr>
        <w:t xml:space="preserve"> r., poz. </w:t>
      </w:r>
      <w:r w:rsidR="008E3D1C" w:rsidRPr="007A6C4E">
        <w:rPr>
          <w:rFonts w:cs="Arial"/>
          <w:szCs w:val="24"/>
        </w:rPr>
        <w:t>1213</w:t>
      </w:r>
      <w:r w:rsidRPr="007A6C4E">
        <w:rPr>
          <w:rFonts w:cs="Arial"/>
          <w:szCs w:val="24"/>
        </w:rPr>
        <w:t xml:space="preserve">) oraz wymaganiom określonym w </w:t>
      </w:r>
      <w:proofErr w:type="spellStart"/>
      <w:r w:rsidRPr="007A6C4E">
        <w:rPr>
          <w:rFonts w:cs="Arial"/>
          <w:szCs w:val="24"/>
        </w:rPr>
        <w:t>STWiORB</w:t>
      </w:r>
      <w:proofErr w:type="spellEnd"/>
      <w:r w:rsidRPr="007A6C4E">
        <w:rPr>
          <w:rFonts w:cs="Arial"/>
          <w:szCs w:val="24"/>
        </w:rPr>
        <w:t>.</w:t>
      </w:r>
    </w:p>
    <w:p w14:paraId="56D29DF6" w14:textId="77777777" w:rsidR="000E60EC" w:rsidRPr="007A6C4E" w:rsidRDefault="000E60EC" w:rsidP="007A6C4E">
      <w:pPr>
        <w:numPr>
          <w:ilvl w:val="0"/>
          <w:numId w:val="5"/>
        </w:numPr>
        <w:tabs>
          <w:tab w:val="left" w:pos="360"/>
          <w:tab w:val="left" w:pos="6237"/>
        </w:tabs>
        <w:suppressAutoHyphens/>
        <w:spacing w:before="60" w:line="276" w:lineRule="auto"/>
        <w:jc w:val="both"/>
        <w:rPr>
          <w:rFonts w:ascii="Arial" w:hAnsi="Arial" w:cs="Arial"/>
        </w:rPr>
      </w:pPr>
      <w:r w:rsidRPr="007A6C4E">
        <w:rPr>
          <w:rFonts w:ascii="Arial" w:hAnsi="Arial" w:cs="Arial"/>
        </w:rPr>
        <w:t xml:space="preserve">Wykonawca przedłoży Inspektorowi Nadzoru do oceny próbki materiałów (jeśli są konieczne) i odnośne informacje – zgodnie z ustawą z dnia 16 kwietnia 2004r. </w:t>
      </w:r>
      <w:r w:rsidR="00256F31">
        <w:rPr>
          <w:rFonts w:ascii="Arial" w:hAnsi="Arial" w:cs="Arial"/>
        </w:rPr>
        <w:br/>
      </w:r>
      <w:r w:rsidRPr="007A6C4E">
        <w:rPr>
          <w:rFonts w:ascii="Arial" w:hAnsi="Arial" w:cs="Arial"/>
        </w:rPr>
        <w:t>o wyrobach budowlanych (tekst jednolity Dz.U. 202</w:t>
      </w:r>
      <w:r w:rsidR="008E3D1C" w:rsidRPr="007A6C4E">
        <w:rPr>
          <w:rFonts w:ascii="Arial" w:hAnsi="Arial" w:cs="Arial"/>
        </w:rPr>
        <w:t>1</w:t>
      </w:r>
      <w:r w:rsidRPr="007A6C4E">
        <w:rPr>
          <w:rFonts w:ascii="Arial" w:hAnsi="Arial" w:cs="Arial"/>
        </w:rPr>
        <w:t xml:space="preserve"> r., poz. </w:t>
      </w:r>
      <w:r w:rsidR="008E3D1C" w:rsidRPr="007A6C4E">
        <w:rPr>
          <w:rFonts w:ascii="Arial" w:hAnsi="Arial" w:cs="Arial"/>
        </w:rPr>
        <w:t>1213</w:t>
      </w:r>
      <w:r w:rsidRPr="007A6C4E">
        <w:rPr>
          <w:rFonts w:ascii="Arial" w:hAnsi="Arial" w:cs="Arial"/>
        </w:rPr>
        <w:t xml:space="preserve">), w celu </w:t>
      </w:r>
      <w:r w:rsidRPr="007A6C4E">
        <w:rPr>
          <w:rFonts w:ascii="Arial" w:hAnsi="Arial" w:cs="Arial"/>
        </w:rPr>
        <w:lastRenderedPageBreak/>
        <w:t>uzyskania odpowiedniej zgody przed użyciem tych materiałów dla realizacji robót objętych niniejszą umową:</w:t>
      </w:r>
    </w:p>
    <w:p w14:paraId="6902BE2E" w14:textId="77777777" w:rsidR="000E60EC" w:rsidRPr="007A6C4E" w:rsidRDefault="000E60EC">
      <w:pPr>
        <w:numPr>
          <w:ilvl w:val="0"/>
          <w:numId w:val="29"/>
        </w:numPr>
        <w:tabs>
          <w:tab w:val="clear" w:pos="720"/>
          <w:tab w:val="left" w:pos="6237"/>
        </w:tabs>
        <w:spacing w:before="60" w:line="276" w:lineRule="auto"/>
        <w:ind w:left="426" w:hanging="426"/>
        <w:jc w:val="both"/>
        <w:rPr>
          <w:rFonts w:ascii="Arial" w:hAnsi="Arial" w:cs="Arial"/>
        </w:rPr>
      </w:pPr>
      <w:r w:rsidRPr="007A6C4E">
        <w:rPr>
          <w:rFonts w:ascii="Arial" w:hAnsi="Arial" w:cs="Arial"/>
        </w:rPr>
        <w:t>standardowe próbki producenta materiałów i próbki wyspecyfikowane w innych dokumentach umowy, wszystko na koszt Wykonawcy. Inspektor Nadzoru może dopuścić dostarczenie stosownych informacji, np. Aprobat technicznych, Krajowych deklaracji zgodności itp. bez dostarczenia próbek materiałów,</w:t>
      </w:r>
    </w:p>
    <w:p w14:paraId="2946E66B" w14:textId="77777777" w:rsidR="000E60EC" w:rsidRPr="007A6C4E" w:rsidRDefault="000E60EC">
      <w:pPr>
        <w:numPr>
          <w:ilvl w:val="0"/>
          <w:numId w:val="29"/>
        </w:numPr>
        <w:tabs>
          <w:tab w:val="clear" w:pos="720"/>
          <w:tab w:val="left" w:pos="360"/>
          <w:tab w:val="left" w:pos="6237"/>
        </w:tabs>
        <w:spacing w:before="60" w:line="276" w:lineRule="auto"/>
        <w:ind w:left="426" w:hanging="426"/>
        <w:jc w:val="both"/>
        <w:rPr>
          <w:rFonts w:ascii="Arial" w:hAnsi="Arial" w:cs="Arial"/>
        </w:rPr>
      </w:pPr>
      <w:r w:rsidRPr="007A6C4E">
        <w:rPr>
          <w:rFonts w:ascii="Arial" w:hAnsi="Arial" w:cs="Arial"/>
        </w:rPr>
        <w:t>dodatkowe próbki, polecone przez Inspektora Nadzoru.</w:t>
      </w:r>
    </w:p>
    <w:p w14:paraId="20026C71" w14:textId="77777777" w:rsidR="000E60EC" w:rsidRPr="007A6C4E" w:rsidRDefault="000E60EC" w:rsidP="007A6C4E">
      <w:pPr>
        <w:pStyle w:val="Lista"/>
        <w:numPr>
          <w:ilvl w:val="0"/>
          <w:numId w:val="5"/>
        </w:numPr>
        <w:tabs>
          <w:tab w:val="left" w:pos="6237"/>
        </w:tabs>
        <w:spacing w:before="120" w:after="120" w:line="276" w:lineRule="auto"/>
        <w:ind w:left="284" w:hanging="284"/>
        <w:jc w:val="both"/>
        <w:rPr>
          <w:rFonts w:cs="Arial"/>
          <w:szCs w:val="24"/>
        </w:rPr>
      </w:pPr>
      <w:r w:rsidRPr="007A6C4E">
        <w:rPr>
          <w:rFonts w:cs="Arial"/>
          <w:szCs w:val="24"/>
        </w:rPr>
        <w:t xml:space="preserve">Wykonawca będzie przeprowadzać pomiary i badania materiałów oraz robót zgodnie z zasadami kontroli jakości materiałów i robót określonymi w </w:t>
      </w:r>
      <w:proofErr w:type="spellStart"/>
      <w:r w:rsidRPr="007A6C4E">
        <w:rPr>
          <w:rFonts w:cs="Arial"/>
          <w:szCs w:val="24"/>
        </w:rPr>
        <w:t>STWiORB</w:t>
      </w:r>
      <w:proofErr w:type="spellEnd"/>
      <w:r w:rsidRPr="007A6C4E">
        <w:rPr>
          <w:rFonts w:cs="Arial"/>
          <w:szCs w:val="24"/>
        </w:rPr>
        <w:t xml:space="preserve"> oraz </w:t>
      </w:r>
      <w:r w:rsidR="0053584E" w:rsidRPr="007A6C4E">
        <w:rPr>
          <w:rFonts w:cs="Arial"/>
          <w:szCs w:val="24"/>
        </w:rPr>
        <w:t>R</w:t>
      </w:r>
      <w:r w:rsidRPr="007A6C4E">
        <w:rPr>
          <w:rFonts w:cs="Arial"/>
          <w:szCs w:val="24"/>
        </w:rPr>
        <w:t xml:space="preserve">ozporządzeniu Ministra </w:t>
      </w:r>
      <w:r w:rsidR="0053584E" w:rsidRPr="007A6C4E">
        <w:rPr>
          <w:rFonts w:cs="Arial"/>
          <w:szCs w:val="24"/>
        </w:rPr>
        <w:t>Infrastruktury</w:t>
      </w:r>
      <w:r w:rsidRPr="007A6C4E">
        <w:rPr>
          <w:rFonts w:cs="Arial"/>
          <w:szCs w:val="24"/>
        </w:rPr>
        <w:t xml:space="preserve"> z dnia </w:t>
      </w:r>
      <w:r w:rsidR="0053584E" w:rsidRPr="007A6C4E">
        <w:rPr>
          <w:rFonts w:cs="Arial"/>
          <w:szCs w:val="24"/>
        </w:rPr>
        <w:t>24</w:t>
      </w:r>
      <w:r w:rsidRPr="007A6C4E">
        <w:rPr>
          <w:rFonts w:cs="Arial"/>
          <w:szCs w:val="24"/>
        </w:rPr>
        <w:t xml:space="preserve"> </w:t>
      </w:r>
      <w:r w:rsidR="0053584E" w:rsidRPr="007A6C4E">
        <w:rPr>
          <w:rFonts w:cs="Arial"/>
          <w:szCs w:val="24"/>
        </w:rPr>
        <w:t>czerwca</w:t>
      </w:r>
      <w:r w:rsidRPr="007A6C4E">
        <w:rPr>
          <w:rFonts w:cs="Arial"/>
          <w:szCs w:val="24"/>
        </w:rPr>
        <w:t xml:space="preserve"> </w:t>
      </w:r>
      <w:r w:rsidR="0053584E" w:rsidRPr="007A6C4E">
        <w:rPr>
          <w:rFonts w:cs="Arial"/>
          <w:szCs w:val="24"/>
        </w:rPr>
        <w:t xml:space="preserve">2022 </w:t>
      </w:r>
      <w:r w:rsidRPr="007A6C4E">
        <w:rPr>
          <w:rFonts w:cs="Arial"/>
          <w:szCs w:val="24"/>
        </w:rPr>
        <w:t xml:space="preserve">r. w sprawie </w:t>
      </w:r>
      <w:r w:rsidR="0053584E" w:rsidRPr="007A6C4E">
        <w:rPr>
          <w:rFonts w:cs="Arial"/>
          <w:szCs w:val="24"/>
        </w:rPr>
        <w:t>przepisów</w:t>
      </w:r>
      <w:r w:rsidRPr="007A6C4E">
        <w:rPr>
          <w:rFonts w:cs="Arial"/>
          <w:szCs w:val="24"/>
        </w:rPr>
        <w:t xml:space="preserve"> techniczn</w:t>
      </w:r>
      <w:r w:rsidR="0053584E" w:rsidRPr="007A6C4E">
        <w:rPr>
          <w:rFonts w:cs="Arial"/>
          <w:szCs w:val="24"/>
        </w:rPr>
        <w:t>o-budowlanych dotyczących</w:t>
      </w:r>
      <w:r w:rsidRPr="007A6C4E">
        <w:rPr>
          <w:rFonts w:cs="Arial"/>
          <w:szCs w:val="24"/>
        </w:rPr>
        <w:t xml:space="preserve"> dr</w:t>
      </w:r>
      <w:r w:rsidR="0053584E" w:rsidRPr="007A6C4E">
        <w:rPr>
          <w:rFonts w:cs="Arial"/>
          <w:szCs w:val="24"/>
        </w:rPr>
        <w:t>óg</w:t>
      </w:r>
      <w:r w:rsidRPr="007A6C4E">
        <w:rPr>
          <w:rFonts w:cs="Arial"/>
          <w:szCs w:val="24"/>
        </w:rPr>
        <w:t xml:space="preserve"> publiczn</w:t>
      </w:r>
      <w:r w:rsidR="0053584E" w:rsidRPr="007A6C4E">
        <w:rPr>
          <w:rFonts w:cs="Arial"/>
          <w:szCs w:val="24"/>
        </w:rPr>
        <w:t>ych</w:t>
      </w:r>
      <w:r w:rsidRPr="007A6C4E">
        <w:rPr>
          <w:rFonts w:cs="Arial"/>
          <w:szCs w:val="24"/>
        </w:rPr>
        <w:t xml:space="preserve"> (Dz. U. z 20</w:t>
      </w:r>
      <w:r w:rsidR="0053584E" w:rsidRPr="007A6C4E">
        <w:rPr>
          <w:rFonts w:cs="Arial"/>
          <w:szCs w:val="24"/>
        </w:rPr>
        <w:t>22</w:t>
      </w:r>
      <w:r w:rsidRPr="007A6C4E">
        <w:rPr>
          <w:rFonts w:cs="Arial"/>
          <w:szCs w:val="24"/>
        </w:rPr>
        <w:t xml:space="preserve"> r., poz. 1</w:t>
      </w:r>
      <w:r w:rsidR="0053584E" w:rsidRPr="007A6C4E">
        <w:rPr>
          <w:rFonts w:cs="Arial"/>
          <w:szCs w:val="24"/>
        </w:rPr>
        <w:t>518</w:t>
      </w:r>
      <w:r w:rsidRPr="007A6C4E">
        <w:rPr>
          <w:rFonts w:cs="Arial"/>
          <w:szCs w:val="24"/>
        </w:rPr>
        <w:t>).</w:t>
      </w:r>
    </w:p>
    <w:p w14:paraId="1806EF2A" w14:textId="77777777" w:rsidR="00C672D9" w:rsidRPr="001874E4" w:rsidRDefault="000E60EC" w:rsidP="007A6C4E">
      <w:pPr>
        <w:numPr>
          <w:ilvl w:val="0"/>
          <w:numId w:val="5"/>
        </w:numPr>
        <w:tabs>
          <w:tab w:val="left" w:pos="6237"/>
        </w:tabs>
        <w:spacing w:before="60" w:after="120" w:line="276" w:lineRule="auto"/>
        <w:jc w:val="both"/>
        <w:rPr>
          <w:rFonts w:ascii="Arial" w:hAnsi="Arial" w:cs="Arial"/>
          <w:b/>
        </w:rPr>
      </w:pPr>
      <w:r w:rsidRPr="007A6C4E">
        <w:rPr>
          <w:rFonts w:ascii="Arial" w:hAnsi="Arial" w:cs="Arial"/>
        </w:rPr>
        <w:t xml:space="preserve">Każda próbka będzie zaopatrzona w etykietę, wskazującą pochodzenie </w:t>
      </w:r>
      <w:r w:rsidR="00256F31">
        <w:rPr>
          <w:rFonts w:ascii="Arial" w:hAnsi="Arial" w:cs="Arial"/>
        </w:rPr>
        <w:br/>
      </w:r>
      <w:r w:rsidRPr="007A6C4E">
        <w:rPr>
          <w:rFonts w:ascii="Arial" w:hAnsi="Arial" w:cs="Arial"/>
        </w:rPr>
        <w:t>i zamierzone użycie w realizowanych robotach.</w:t>
      </w:r>
    </w:p>
    <w:p w14:paraId="1A84B6AE" w14:textId="77777777" w:rsidR="001874E4" w:rsidRPr="007A6C4E" w:rsidRDefault="001874E4" w:rsidP="001874E4">
      <w:pPr>
        <w:tabs>
          <w:tab w:val="left" w:pos="6237"/>
        </w:tabs>
        <w:spacing w:before="60" w:after="120" w:line="276" w:lineRule="auto"/>
        <w:ind w:left="360"/>
        <w:jc w:val="both"/>
        <w:rPr>
          <w:rFonts w:ascii="Arial" w:hAnsi="Arial" w:cs="Arial"/>
          <w:b/>
        </w:rPr>
      </w:pPr>
    </w:p>
    <w:p w14:paraId="5D11D601" w14:textId="77777777" w:rsidR="000E60EC" w:rsidRPr="007A6C4E" w:rsidRDefault="004307DD" w:rsidP="007A6C4E">
      <w:pPr>
        <w:tabs>
          <w:tab w:val="left" w:pos="284"/>
          <w:tab w:val="left" w:pos="6237"/>
        </w:tabs>
        <w:spacing w:after="120" w:line="276" w:lineRule="auto"/>
        <w:ind w:left="284"/>
        <w:jc w:val="center"/>
        <w:rPr>
          <w:rFonts w:ascii="Arial" w:hAnsi="Arial" w:cs="Arial"/>
          <w:b/>
        </w:rPr>
      </w:pPr>
      <w:r w:rsidRPr="007A6C4E">
        <w:rPr>
          <w:rFonts w:ascii="Arial" w:hAnsi="Arial" w:cs="Arial"/>
          <w:b/>
        </w:rPr>
        <w:t>§ 1</w:t>
      </w:r>
      <w:r w:rsidR="00DF584E" w:rsidRPr="007A6C4E">
        <w:rPr>
          <w:rFonts w:ascii="Arial" w:hAnsi="Arial" w:cs="Arial"/>
          <w:b/>
        </w:rPr>
        <w:t>2</w:t>
      </w:r>
      <w:r w:rsidR="000E60EC" w:rsidRPr="007A6C4E">
        <w:rPr>
          <w:rFonts w:ascii="Arial" w:hAnsi="Arial" w:cs="Arial"/>
          <w:b/>
        </w:rPr>
        <w:t xml:space="preserve"> Roboty dodatkowe i zamienne</w:t>
      </w:r>
    </w:p>
    <w:p w14:paraId="104BC39A" w14:textId="77777777" w:rsidR="000E60EC" w:rsidRPr="007A6C4E" w:rsidRDefault="000E60EC" w:rsidP="007A6C4E">
      <w:pPr>
        <w:numPr>
          <w:ilvl w:val="0"/>
          <w:numId w:val="10"/>
        </w:numPr>
        <w:tabs>
          <w:tab w:val="left" w:pos="360"/>
          <w:tab w:val="left" w:pos="6237"/>
        </w:tabs>
        <w:suppressAutoHyphens/>
        <w:spacing w:line="276" w:lineRule="auto"/>
        <w:ind w:left="360"/>
        <w:jc w:val="both"/>
        <w:rPr>
          <w:rFonts w:ascii="Arial" w:hAnsi="Arial" w:cs="Arial"/>
        </w:rPr>
      </w:pPr>
      <w:r w:rsidRPr="007A6C4E">
        <w:rPr>
          <w:rFonts w:ascii="Arial" w:hAnsi="Arial" w:cs="Arial"/>
        </w:rPr>
        <w:t>Zamawiający ma prawo, jeżeli jest to niezbędne do wykonania przedmiotu niniejszej umowy, polecać Wykonawcy na piśmie:</w:t>
      </w:r>
    </w:p>
    <w:p w14:paraId="459B9940" w14:textId="77777777" w:rsidR="000E60EC" w:rsidRPr="007A6C4E" w:rsidRDefault="000E60EC">
      <w:pPr>
        <w:numPr>
          <w:ilvl w:val="0"/>
          <w:numId w:val="23"/>
        </w:numPr>
        <w:tabs>
          <w:tab w:val="clear" w:pos="720"/>
          <w:tab w:val="left" w:pos="360"/>
          <w:tab w:val="num" w:pos="426"/>
          <w:tab w:val="left" w:pos="6237"/>
        </w:tabs>
        <w:spacing w:before="60" w:line="276" w:lineRule="auto"/>
        <w:ind w:left="426" w:hanging="426"/>
        <w:jc w:val="both"/>
        <w:rPr>
          <w:rFonts w:ascii="Arial" w:hAnsi="Arial" w:cs="Arial"/>
        </w:rPr>
      </w:pPr>
      <w:r w:rsidRPr="007A6C4E">
        <w:rPr>
          <w:rFonts w:ascii="Arial" w:hAnsi="Arial" w:cs="Arial"/>
        </w:rPr>
        <w:t>wykonanie robót wynikających z zasad wiedzy technicznej oraz koniecznych dla realizacji celu umowy, a niewyszczególnionych w przedmiarach robót,</w:t>
      </w:r>
    </w:p>
    <w:p w14:paraId="7D530FD4" w14:textId="77777777" w:rsidR="000E60EC" w:rsidRPr="007A6C4E" w:rsidRDefault="000E60EC">
      <w:pPr>
        <w:numPr>
          <w:ilvl w:val="0"/>
          <w:numId w:val="23"/>
        </w:numPr>
        <w:tabs>
          <w:tab w:val="clear" w:pos="720"/>
          <w:tab w:val="num" w:pos="426"/>
          <w:tab w:val="left" w:pos="6237"/>
        </w:tabs>
        <w:spacing w:before="60" w:line="276" w:lineRule="auto"/>
        <w:ind w:left="426" w:hanging="426"/>
        <w:jc w:val="both"/>
        <w:rPr>
          <w:rFonts w:ascii="Arial" w:hAnsi="Arial" w:cs="Arial"/>
        </w:rPr>
      </w:pPr>
      <w:r w:rsidRPr="007A6C4E">
        <w:rPr>
          <w:rFonts w:ascii="Arial" w:hAnsi="Arial" w:cs="Arial"/>
        </w:rPr>
        <w:t xml:space="preserve">zwiększenia, zmniejszenia lub zaniechania części robót objętych przedmiarem robót. Wynikające zmiany muszą być nieistotne w rozumieniu przepisów ustawy Prawo budowlane oraz zaakceptowane przez Inspektora Nadzoru </w:t>
      </w:r>
      <w:r w:rsidRPr="007A6C4E">
        <w:rPr>
          <w:rFonts w:ascii="Arial" w:hAnsi="Arial" w:cs="Arial"/>
          <w:iCs/>
        </w:rPr>
        <w:t>oraz Zamawiającego.</w:t>
      </w:r>
      <w:r w:rsidRPr="007A6C4E">
        <w:rPr>
          <w:rFonts w:ascii="Arial" w:hAnsi="Arial" w:cs="Arial"/>
        </w:rPr>
        <w:t xml:space="preserve"> Po uzyskaniu akceptacji, sporządzenie wykazu nieistotnych zmian spoczywa na Kierowniku Budowy,</w:t>
      </w:r>
    </w:p>
    <w:p w14:paraId="76932136" w14:textId="77777777" w:rsidR="000E60EC" w:rsidRPr="007A6C4E" w:rsidRDefault="000E60EC">
      <w:pPr>
        <w:numPr>
          <w:ilvl w:val="0"/>
          <w:numId w:val="23"/>
        </w:numPr>
        <w:tabs>
          <w:tab w:val="clear" w:pos="720"/>
          <w:tab w:val="num" w:pos="426"/>
          <w:tab w:val="left" w:pos="6237"/>
        </w:tabs>
        <w:spacing w:before="60" w:line="276" w:lineRule="auto"/>
        <w:ind w:left="426" w:hanging="426"/>
        <w:jc w:val="both"/>
        <w:rPr>
          <w:rFonts w:ascii="Arial" w:hAnsi="Arial" w:cs="Arial"/>
        </w:rPr>
      </w:pPr>
      <w:r w:rsidRPr="007A6C4E">
        <w:rPr>
          <w:rFonts w:ascii="Arial" w:hAnsi="Arial" w:cs="Arial"/>
        </w:rPr>
        <w:t>wykonanie robót zamiennych w stosunku do ujętych w dokumentacji projektowej; zmniejszenia bądź zwiększenia ilości robót ujętych w poszczególnych pozycjach kosztorysu ofertowego.</w:t>
      </w:r>
    </w:p>
    <w:p w14:paraId="056E15B9" w14:textId="77777777" w:rsidR="000E60EC" w:rsidRPr="007A6C4E" w:rsidRDefault="000E60EC" w:rsidP="007A6C4E">
      <w:pPr>
        <w:numPr>
          <w:ilvl w:val="0"/>
          <w:numId w:val="10"/>
        </w:numPr>
        <w:tabs>
          <w:tab w:val="clear" w:pos="720"/>
          <w:tab w:val="num" w:pos="360"/>
          <w:tab w:val="left" w:pos="6237"/>
        </w:tabs>
        <w:spacing w:before="60" w:line="276" w:lineRule="auto"/>
        <w:ind w:left="360"/>
        <w:jc w:val="both"/>
        <w:rPr>
          <w:rFonts w:ascii="Arial" w:hAnsi="Arial" w:cs="Arial"/>
        </w:rPr>
      </w:pPr>
      <w:r w:rsidRPr="007A6C4E">
        <w:rPr>
          <w:rFonts w:ascii="Arial" w:hAnsi="Arial" w:cs="Arial"/>
        </w:rPr>
        <w:t xml:space="preserve">Na wniosek Wykonawcy, za zgodą Inspektora Nadzoru, mogą być dokonywane zmiany technologii oraz materiałów wykonania elementów robót. W tym przypadku Wykonawca przedstawi opis proponowanych zmian, rysunki i wycenę kosztów. Opracowanie to wymaga akceptacji Inspektora Nadzoru i zatwierdzenia </w:t>
      </w:r>
      <w:r w:rsidR="00D47B79" w:rsidRPr="007A6C4E">
        <w:rPr>
          <w:rFonts w:ascii="Arial" w:hAnsi="Arial" w:cs="Arial"/>
        </w:rPr>
        <w:br/>
      </w:r>
      <w:r w:rsidRPr="007A6C4E">
        <w:rPr>
          <w:rFonts w:ascii="Arial" w:hAnsi="Arial" w:cs="Arial"/>
        </w:rPr>
        <w:t xml:space="preserve">do realizacji przez Zamawiającego. Wykonawca musi przedstawić wycenę zgodną z zapisami </w:t>
      </w:r>
      <w:r w:rsidRPr="007A6C4E">
        <w:rPr>
          <w:rFonts w:ascii="Arial" w:hAnsi="Arial" w:cs="Arial"/>
          <w:b/>
        </w:rPr>
        <w:t xml:space="preserve">§ </w:t>
      </w:r>
      <w:r w:rsidR="004247E9" w:rsidRPr="007A6C4E">
        <w:rPr>
          <w:rFonts w:ascii="Arial" w:hAnsi="Arial" w:cs="Arial"/>
          <w:b/>
        </w:rPr>
        <w:t>13</w:t>
      </w:r>
      <w:r w:rsidRPr="007A6C4E">
        <w:rPr>
          <w:rFonts w:ascii="Arial" w:hAnsi="Arial" w:cs="Arial"/>
          <w:b/>
        </w:rPr>
        <w:t xml:space="preserve"> umowy.</w:t>
      </w:r>
    </w:p>
    <w:p w14:paraId="6B440C7B" w14:textId="77777777" w:rsidR="000E60EC" w:rsidRPr="007A6C4E" w:rsidRDefault="000E60EC" w:rsidP="007A6C4E">
      <w:pPr>
        <w:numPr>
          <w:ilvl w:val="0"/>
          <w:numId w:val="10"/>
        </w:numPr>
        <w:tabs>
          <w:tab w:val="clear" w:pos="720"/>
          <w:tab w:val="num" w:pos="360"/>
          <w:tab w:val="left" w:pos="6237"/>
        </w:tabs>
        <w:suppressAutoHyphens/>
        <w:spacing w:before="60" w:line="276" w:lineRule="auto"/>
        <w:ind w:left="360"/>
        <w:jc w:val="both"/>
        <w:rPr>
          <w:rFonts w:ascii="Arial" w:hAnsi="Arial" w:cs="Arial"/>
        </w:rPr>
      </w:pPr>
      <w:r w:rsidRPr="007A6C4E">
        <w:rPr>
          <w:rFonts w:ascii="Arial" w:hAnsi="Arial" w:cs="Arial"/>
        </w:rPr>
        <w:t>Podstawę wprowadzenia zmian opisanych w ust. 1 i ust. 2 powyżej będą stanowiły protokoły konieczności.</w:t>
      </w:r>
    </w:p>
    <w:p w14:paraId="2C9FC651" w14:textId="77777777" w:rsidR="000E60EC" w:rsidRPr="007A6C4E" w:rsidRDefault="000E60EC" w:rsidP="007A6C4E">
      <w:pPr>
        <w:tabs>
          <w:tab w:val="left" w:pos="6237"/>
        </w:tabs>
        <w:spacing w:before="60" w:line="276" w:lineRule="auto"/>
        <w:ind w:left="360"/>
        <w:jc w:val="both"/>
        <w:rPr>
          <w:rFonts w:ascii="Arial" w:hAnsi="Arial" w:cs="Arial"/>
        </w:rPr>
      </w:pPr>
      <w:r w:rsidRPr="007A6C4E">
        <w:rPr>
          <w:rFonts w:ascii="Arial" w:hAnsi="Arial" w:cs="Arial"/>
        </w:rPr>
        <w:t>Załączniki do protokołów konieczności będą stanowiły kopie odpowiednich rysunków przedstawiające wprowadzane nieistotne zmiany (zaznaczone kolorem czerwonym) potwierdzone przez, kierownika budowy oraz Inspektora Nadzoru, przy czym sporządzenie takich rysunków jak również koszty z tym związane leżą po stronie Wykonawcy.</w:t>
      </w:r>
    </w:p>
    <w:p w14:paraId="0887E02E" w14:textId="77777777" w:rsidR="000E60EC" w:rsidRPr="007A6C4E" w:rsidRDefault="000E60EC" w:rsidP="007A6C4E">
      <w:pPr>
        <w:numPr>
          <w:ilvl w:val="0"/>
          <w:numId w:val="10"/>
        </w:numPr>
        <w:tabs>
          <w:tab w:val="clear" w:pos="720"/>
          <w:tab w:val="num" w:pos="360"/>
          <w:tab w:val="left" w:pos="6237"/>
        </w:tabs>
        <w:suppressAutoHyphens/>
        <w:spacing w:before="60" w:line="276" w:lineRule="auto"/>
        <w:ind w:left="360"/>
        <w:jc w:val="both"/>
        <w:rPr>
          <w:rFonts w:ascii="Arial" w:hAnsi="Arial" w:cs="Arial"/>
        </w:rPr>
      </w:pPr>
      <w:r w:rsidRPr="007A6C4E">
        <w:rPr>
          <w:rFonts w:ascii="Arial" w:hAnsi="Arial" w:cs="Arial"/>
        </w:rPr>
        <w:lastRenderedPageBreak/>
        <w:t>Wydane przez Zamawiającego polecenia, o których mowa w ust. 1 powyżej nie unieważniają w jakiejkolwiek mierze umowy, a skutki tych poleceń mogą stanowić podstawę do zmiany – na wniosek Wykonawcy – terminu zakończenia robót, o kt</w:t>
      </w:r>
      <w:r w:rsidR="004307DD" w:rsidRPr="007A6C4E">
        <w:rPr>
          <w:rFonts w:ascii="Arial" w:hAnsi="Arial" w:cs="Arial"/>
        </w:rPr>
        <w:t>órym mowa w  § 3</w:t>
      </w:r>
      <w:r w:rsidRPr="007A6C4E">
        <w:rPr>
          <w:rFonts w:ascii="Arial" w:hAnsi="Arial" w:cs="Arial"/>
        </w:rPr>
        <w:t xml:space="preserve"> </w:t>
      </w:r>
      <w:r w:rsidRPr="007A6C4E">
        <w:rPr>
          <w:rFonts w:ascii="Arial" w:hAnsi="Arial" w:cs="Arial"/>
          <w:b/>
          <w:bCs/>
        </w:rPr>
        <w:t>ust. 8</w:t>
      </w:r>
      <w:r w:rsidRPr="007A6C4E">
        <w:rPr>
          <w:rFonts w:ascii="Arial" w:hAnsi="Arial" w:cs="Arial"/>
        </w:rPr>
        <w:t xml:space="preserve"> niniejszej umowy oraz zmiany wynagrodzenia, zgodnie z postanowieniami § </w:t>
      </w:r>
      <w:r w:rsidR="004247E9" w:rsidRPr="007A6C4E">
        <w:rPr>
          <w:rFonts w:ascii="Arial" w:hAnsi="Arial" w:cs="Arial"/>
        </w:rPr>
        <w:t>13</w:t>
      </w:r>
      <w:r w:rsidRPr="007A6C4E">
        <w:rPr>
          <w:rFonts w:ascii="Arial" w:hAnsi="Arial" w:cs="Arial"/>
        </w:rPr>
        <w:t xml:space="preserve"> umowy. Zmiana umowy może nastąpić w formie pisemnego aneksu, na zasadach określonych w § 19 umowy.</w:t>
      </w:r>
    </w:p>
    <w:p w14:paraId="5FAFF483" w14:textId="77777777" w:rsidR="000E60EC" w:rsidRPr="007A6C4E" w:rsidRDefault="000E60EC" w:rsidP="007A6C4E">
      <w:pPr>
        <w:numPr>
          <w:ilvl w:val="0"/>
          <w:numId w:val="10"/>
        </w:numPr>
        <w:tabs>
          <w:tab w:val="clear" w:pos="720"/>
          <w:tab w:val="num" w:pos="0"/>
          <w:tab w:val="left" w:pos="6237"/>
        </w:tabs>
        <w:spacing w:before="60" w:line="276" w:lineRule="auto"/>
        <w:ind w:left="360"/>
        <w:jc w:val="both"/>
        <w:rPr>
          <w:rFonts w:ascii="Arial" w:hAnsi="Arial" w:cs="Arial"/>
        </w:rPr>
      </w:pPr>
      <w:r w:rsidRPr="007A6C4E">
        <w:rPr>
          <w:rFonts w:ascii="Arial" w:hAnsi="Arial" w:cs="Arial"/>
        </w:rPr>
        <w:t>Zmiany wynikające z poleceń, o których mowa w ust. 1 powyżej muszą być uwzględnione przez Wykonawcę w uaktualnionym harmonogramie rzeczowo-finansowym.</w:t>
      </w:r>
    </w:p>
    <w:p w14:paraId="7C444171" w14:textId="77777777" w:rsidR="000E60EC" w:rsidRPr="007A6C4E" w:rsidRDefault="000E60EC" w:rsidP="00692E23">
      <w:pPr>
        <w:pStyle w:val="Tekstpodstawowy"/>
        <w:numPr>
          <w:ilvl w:val="0"/>
          <w:numId w:val="10"/>
        </w:numPr>
        <w:tabs>
          <w:tab w:val="clear" w:pos="720"/>
          <w:tab w:val="left" w:pos="6237"/>
        </w:tabs>
        <w:suppressAutoHyphens/>
        <w:spacing w:before="60" w:afterLines="60" w:after="144" w:line="276" w:lineRule="auto"/>
        <w:ind w:left="360"/>
        <w:jc w:val="both"/>
        <w:rPr>
          <w:rFonts w:cs="Arial"/>
          <w:b/>
          <w:bCs/>
          <w:sz w:val="24"/>
          <w:szCs w:val="24"/>
        </w:rPr>
      </w:pPr>
      <w:r w:rsidRPr="007A6C4E">
        <w:rPr>
          <w:rFonts w:cs="Arial"/>
          <w:sz w:val="24"/>
          <w:szCs w:val="24"/>
        </w:rPr>
        <w:t xml:space="preserve">Wszelkie roboty nieobjęte niniejszym zamówieniem lecz niezbędne do prawidłowego wykonania przedmiotu umowy, których wykonanie stało się konieczne na skutek sytuacji niemożliwej wcześniej do przewidzenia będące robotami dodatkowymi lub zamiennymi, rozliczone  zostaną  w ramach aneksu do umowy i wg zasad określonych w </w:t>
      </w:r>
      <w:r w:rsidR="004307DD" w:rsidRPr="007A6C4E">
        <w:rPr>
          <w:rFonts w:cs="Arial"/>
          <w:b/>
          <w:bCs/>
          <w:sz w:val="24"/>
          <w:szCs w:val="24"/>
        </w:rPr>
        <w:t xml:space="preserve">§ </w:t>
      </w:r>
      <w:r w:rsidR="004247E9" w:rsidRPr="007A6C4E">
        <w:rPr>
          <w:rFonts w:cs="Arial"/>
          <w:b/>
          <w:bCs/>
          <w:sz w:val="24"/>
          <w:szCs w:val="24"/>
        </w:rPr>
        <w:t>13</w:t>
      </w:r>
      <w:r w:rsidRPr="007A6C4E">
        <w:rPr>
          <w:rFonts w:cs="Arial"/>
          <w:b/>
          <w:bCs/>
          <w:sz w:val="24"/>
          <w:szCs w:val="24"/>
        </w:rPr>
        <w:t xml:space="preserve"> oraz § 19 umowy</w:t>
      </w:r>
      <w:r w:rsidR="002D5662" w:rsidRPr="007A6C4E">
        <w:rPr>
          <w:rFonts w:cs="Arial"/>
          <w:b/>
          <w:bCs/>
          <w:sz w:val="24"/>
          <w:szCs w:val="24"/>
        </w:rPr>
        <w:t>, z uwzględnieniem art. 455 ustawy PZP</w:t>
      </w:r>
      <w:r w:rsidR="00670E69" w:rsidRPr="007A6C4E">
        <w:rPr>
          <w:rFonts w:cs="Arial"/>
          <w:b/>
          <w:bCs/>
          <w:sz w:val="24"/>
          <w:szCs w:val="24"/>
        </w:rPr>
        <w:t>.</w:t>
      </w:r>
    </w:p>
    <w:p w14:paraId="618F95EB" w14:textId="77777777" w:rsidR="000E60EC" w:rsidRPr="007A6C4E" w:rsidRDefault="000E60EC" w:rsidP="00692E23">
      <w:pPr>
        <w:pStyle w:val="Tekstpodstawowy"/>
        <w:numPr>
          <w:ilvl w:val="0"/>
          <w:numId w:val="10"/>
        </w:numPr>
        <w:tabs>
          <w:tab w:val="clear" w:pos="720"/>
          <w:tab w:val="num" w:pos="360"/>
          <w:tab w:val="left" w:pos="6237"/>
        </w:tabs>
        <w:suppressAutoHyphens/>
        <w:spacing w:before="60" w:afterLines="60" w:after="144" w:line="276" w:lineRule="auto"/>
        <w:ind w:left="360"/>
        <w:jc w:val="both"/>
        <w:rPr>
          <w:rFonts w:cs="Arial"/>
          <w:sz w:val="24"/>
          <w:szCs w:val="24"/>
        </w:rPr>
      </w:pPr>
      <w:r w:rsidRPr="007A6C4E">
        <w:rPr>
          <w:rFonts w:cs="Arial"/>
          <w:sz w:val="24"/>
          <w:szCs w:val="24"/>
        </w:rPr>
        <w:t>W przypadku wystąpienia robót zamiennych, dodatkowych lub podobnych Zamawiający dopuszcza możliwość wydłużenia terminu realizacji umowy. Zmiana umowy może nastąpić w formie pisemnego aneksu, na zasadach określonych w § 19 umowy.</w:t>
      </w:r>
    </w:p>
    <w:p w14:paraId="37B95142" w14:textId="7CFDE55C" w:rsidR="0010150E" w:rsidRDefault="000E60EC" w:rsidP="00BF193B">
      <w:pPr>
        <w:numPr>
          <w:ilvl w:val="0"/>
          <w:numId w:val="10"/>
        </w:numPr>
        <w:tabs>
          <w:tab w:val="clear" w:pos="720"/>
          <w:tab w:val="num" w:pos="360"/>
          <w:tab w:val="left" w:pos="6237"/>
        </w:tabs>
        <w:suppressAutoHyphens/>
        <w:spacing w:before="120" w:after="120" w:line="276" w:lineRule="auto"/>
        <w:ind w:left="357" w:hanging="357"/>
        <w:jc w:val="both"/>
        <w:rPr>
          <w:rFonts w:ascii="Arial" w:hAnsi="Arial" w:cs="Arial"/>
        </w:rPr>
      </w:pPr>
      <w:r w:rsidRPr="007A6C4E">
        <w:rPr>
          <w:rFonts w:ascii="Arial" w:hAnsi="Arial" w:cs="Arial"/>
        </w:rPr>
        <w:t xml:space="preserve">W przypadku wystąpienia sprzyjających warunków na przyspieszenie realizacji zadania dopuszcza się skrócenie terminu, o którym mowa w </w:t>
      </w:r>
      <w:r w:rsidR="004307DD" w:rsidRPr="007A6C4E">
        <w:rPr>
          <w:rFonts w:ascii="Arial" w:hAnsi="Arial" w:cs="Arial"/>
          <w:b/>
        </w:rPr>
        <w:t>§ 3</w:t>
      </w:r>
      <w:r w:rsidRPr="007A6C4E">
        <w:rPr>
          <w:rFonts w:ascii="Arial" w:hAnsi="Arial" w:cs="Arial"/>
          <w:b/>
        </w:rPr>
        <w:t xml:space="preserve"> ust. 8 umowy. </w:t>
      </w:r>
      <w:r w:rsidRPr="007A6C4E">
        <w:rPr>
          <w:rFonts w:ascii="Arial" w:hAnsi="Arial" w:cs="Arial"/>
        </w:rPr>
        <w:t>Podstawą do skrócenia powyższego terminu będzie wystąpienie Wykonawcy wraz z uaktualnionym harmonogramem rzeczowo – finansowym, zatwierdzonym przez Zamawiającego. Zmiana umowy może nastąpić w formie pisemnego aneksu, na zasadach określonych w § 19 umowy.</w:t>
      </w:r>
    </w:p>
    <w:p w14:paraId="5E8FB8E7" w14:textId="77777777" w:rsidR="00BF193B" w:rsidRPr="00BF193B" w:rsidRDefault="00BF193B" w:rsidP="00BF193B">
      <w:pPr>
        <w:tabs>
          <w:tab w:val="left" w:pos="6237"/>
        </w:tabs>
        <w:suppressAutoHyphens/>
        <w:spacing w:before="120" w:after="120" w:line="276" w:lineRule="auto"/>
        <w:ind w:left="357"/>
        <w:jc w:val="both"/>
        <w:rPr>
          <w:rFonts w:ascii="Arial" w:hAnsi="Arial" w:cs="Arial"/>
        </w:rPr>
      </w:pPr>
    </w:p>
    <w:p w14:paraId="651004CD" w14:textId="530D13B1" w:rsidR="00DF584E" w:rsidRPr="007A6C4E" w:rsidRDefault="00DF584E" w:rsidP="007A6C4E">
      <w:pPr>
        <w:pStyle w:val="Tekstpodstawowy"/>
        <w:tabs>
          <w:tab w:val="left" w:pos="6237"/>
        </w:tabs>
        <w:spacing w:after="120" w:line="276" w:lineRule="auto"/>
        <w:ind w:left="357" w:hanging="357"/>
        <w:jc w:val="center"/>
        <w:rPr>
          <w:rFonts w:cs="Arial"/>
          <w:b/>
          <w:sz w:val="24"/>
          <w:szCs w:val="24"/>
        </w:rPr>
      </w:pPr>
      <w:r w:rsidRPr="007A6C4E">
        <w:rPr>
          <w:rFonts w:cs="Arial"/>
          <w:b/>
          <w:sz w:val="24"/>
          <w:szCs w:val="24"/>
        </w:rPr>
        <w:t>§ 13 Rozliczanie robót dodatkowych i zamiennych</w:t>
      </w:r>
    </w:p>
    <w:p w14:paraId="32952B07" w14:textId="77777777" w:rsidR="00DF584E" w:rsidRPr="007A6C4E" w:rsidRDefault="00DF584E" w:rsidP="007A6C4E">
      <w:pPr>
        <w:numPr>
          <w:ilvl w:val="0"/>
          <w:numId w:val="1"/>
        </w:numPr>
        <w:tabs>
          <w:tab w:val="left" w:pos="6237"/>
        </w:tabs>
        <w:spacing w:after="120" w:line="276" w:lineRule="auto"/>
        <w:ind w:left="284" w:hanging="284"/>
        <w:jc w:val="both"/>
        <w:rPr>
          <w:rFonts w:ascii="Arial" w:hAnsi="Arial" w:cs="Arial"/>
        </w:rPr>
      </w:pPr>
      <w:r w:rsidRPr="007A6C4E">
        <w:rPr>
          <w:rFonts w:ascii="Arial" w:hAnsi="Arial" w:cs="Arial"/>
        </w:rPr>
        <w:t xml:space="preserve">Jeżeli roboty wynikające z poleceń wprowadzonych zgodnie z postanowieniami § 12 ust. 1 niniejszej umowy, odpowiadają opisowi pozycji w kosztorysie ofertowym, cena jednostkowa określona w kosztorysie ofertowym znajduje zastosowanie do wyliczenia wysokości wynagrodzenia, o którym mowa w § 3 ust. 1 umowy. </w:t>
      </w:r>
    </w:p>
    <w:p w14:paraId="1FA07D5E" w14:textId="77777777" w:rsidR="00DF584E" w:rsidRPr="007A6C4E" w:rsidRDefault="00DF584E" w:rsidP="007A6C4E">
      <w:pPr>
        <w:numPr>
          <w:ilvl w:val="0"/>
          <w:numId w:val="1"/>
        </w:numPr>
        <w:tabs>
          <w:tab w:val="left" w:pos="6237"/>
        </w:tabs>
        <w:spacing w:after="120" w:line="276" w:lineRule="auto"/>
        <w:ind w:left="284" w:hanging="284"/>
        <w:jc w:val="both"/>
        <w:rPr>
          <w:rFonts w:ascii="Arial" w:hAnsi="Arial" w:cs="Arial"/>
          <w:i/>
        </w:rPr>
      </w:pPr>
      <w:r w:rsidRPr="007A6C4E">
        <w:rPr>
          <w:rFonts w:ascii="Arial" w:hAnsi="Arial" w:cs="Arial"/>
        </w:rPr>
        <w:t xml:space="preserve">Jeżeli roboty wynikające z poleceń wprowadzonych postanowieniami § 12 ust. 1 niniejszej umowy nie odpowiadają opisowi pozycji w kosztorysie ofertowym </w:t>
      </w:r>
      <w:r w:rsidR="00256F31">
        <w:rPr>
          <w:rFonts w:ascii="Arial" w:hAnsi="Arial" w:cs="Arial"/>
        </w:rPr>
        <w:br/>
      </w:r>
      <w:r w:rsidRPr="007A6C4E">
        <w:rPr>
          <w:rFonts w:ascii="Arial" w:hAnsi="Arial" w:cs="Arial"/>
        </w:rPr>
        <w:t>(a zatem są to roboty nieprzewidziane w kosztorysie ofertowym), Wykonawca powinien przedłożyć do akceptacji Zamawiającego kalkulację ceny jednostkowej tych robót. Kalkulacje winny być sporządzone na podstawie czynników cenotwórczych nie wyższych niż wartości średnie podane w wydawnictwie „</w:t>
      </w:r>
      <w:proofErr w:type="spellStart"/>
      <w:r w:rsidRPr="007A6C4E">
        <w:rPr>
          <w:rFonts w:ascii="Arial" w:hAnsi="Arial" w:cs="Arial"/>
        </w:rPr>
        <w:t>Sekocenbud</w:t>
      </w:r>
      <w:proofErr w:type="spellEnd"/>
      <w:r w:rsidRPr="007A6C4E">
        <w:rPr>
          <w:rFonts w:ascii="Arial" w:hAnsi="Arial" w:cs="Arial"/>
        </w:rPr>
        <w:t xml:space="preserve">” dla kwartału poprzedzającego miesiąc, w którym kalkulacja jest sporządzana </w:t>
      </w:r>
      <w:r w:rsidRPr="007A6C4E">
        <w:rPr>
          <w:rFonts w:ascii="Arial" w:hAnsi="Arial" w:cs="Arial"/>
          <w:iCs/>
        </w:rPr>
        <w:t xml:space="preserve">oraz nakładów rzeczowych określonych w Katalogach Nakładów Rzeczowych (KNR), a w przypadku robót, dla których nie określono nakładów </w:t>
      </w:r>
      <w:r w:rsidRPr="007A6C4E">
        <w:rPr>
          <w:rFonts w:ascii="Arial" w:hAnsi="Arial" w:cs="Arial"/>
          <w:iCs/>
        </w:rPr>
        <w:lastRenderedPageBreak/>
        <w:t>rzeczowych w KNR, wg innych ogólnie stosowanych katalogów lub nakładów własnych zaakceptowanych przez Zamawiającego</w:t>
      </w:r>
      <w:r w:rsidRPr="007A6C4E">
        <w:rPr>
          <w:rFonts w:ascii="Arial" w:hAnsi="Arial" w:cs="Arial"/>
          <w:i/>
        </w:rPr>
        <w:t>.</w:t>
      </w:r>
    </w:p>
    <w:p w14:paraId="6AF6401C" w14:textId="77777777" w:rsidR="00DF584E" w:rsidRPr="007A6C4E" w:rsidRDefault="00DF584E" w:rsidP="007A6C4E">
      <w:pPr>
        <w:numPr>
          <w:ilvl w:val="0"/>
          <w:numId w:val="1"/>
        </w:numPr>
        <w:tabs>
          <w:tab w:val="left" w:pos="6237"/>
        </w:tabs>
        <w:spacing w:after="120" w:line="276" w:lineRule="auto"/>
        <w:ind w:left="284" w:hanging="284"/>
        <w:jc w:val="both"/>
        <w:rPr>
          <w:rFonts w:ascii="Arial" w:hAnsi="Arial" w:cs="Arial"/>
        </w:rPr>
      </w:pPr>
      <w:r w:rsidRPr="007A6C4E">
        <w:rPr>
          <w:rFonts w:ascii="Arial" w:hAnsi="Arial" w:cs="Arial"/>
        </w:rPr>
        <w:t>Jeżeli cena jednostkowa przedłożona przez Wykonawcę do akceptacji Zamawiającemu będzie skalkulowana niezgodnie z postanowieniami ust. 2 powyżej, Zamawiający wprowadzi korektę ceny opartą na własnych wyliczeniach na podstawie średnich cen stosowanych powszechnie w obrocie.</w:t>
      </w:r>
    </w:p>
    <w:p w14:paraId="04065E86" w14:textId="77777777" w:rsidR="00DF584E" w:rsidRPr="007A6C4E" w:rsidRDefault="00DF584E" w:rsidP="007A6C4E">
      <w:pPr>
        <w:numPr>
          <w:ilvl w:val="0"/>
          <w:numId w:val="1"/>
        </w:numPr>
        <w:tabs>
          <w:tab w:val="left" w:pos="6237"/>
        </w:tabs>
        <w:spacing w:after="120" w:line="276" w:lineRule="auto"/>
        <w:ind w:left="284" w:hanging="284"/>
        <w:jc w:val="both"/>
        <w:rPr>
          <w:rFonts w:ascii="Arial" w:hAnsi="Arial" w:cs="Arial"/>
        </w:rPr>
      </w:pPr>
      <w:r w:rsidRPr="007A6C4E">
        <w:rPr>
          <w:rFonts w:ascii="Arial" w:hAnsi="Arial" w:cs="Arial"/>
        </w:rPr>
        <w:t>Wykonawca powinien dokonać wyliczeń cen w sposób opisany w ust. 2 powyżej oraz przedstawić Zamawiającemu wysokość wynagrodzenia wynikającą ze zmian przed rozpoczęciem robót wynikających z tych zmian.</w:t>
      </w:r>
    </w:p>
    <w:p w14:paraId="0364E0F9" w14:textId="77777777" w:rsidR="00DF584E" w:rsidRPr="007A6C4E" w:rsidRDefault="00DF584E" w:rsidP="007A6C4E">
      <w:pPr>
        <w:numPr>
          <w:ilvl w:val="0"/>
          <w:numId w:val="1"/>
        </w:numPr>
        <w:tabs>
          <w:tab w:val="left" w:pos="6237"/>
        </w:tabs>
        <w:spacing w:after="120" w:line="276" w:lineRule="auto"/>
        <w:ind w:left="284" w:hanging="284"/>
        <w:jc w:val="both"/>
        <w:rPr>
          <w:rFonts w:ascii="Arial" w:hAnsi="Arial" w:cs="Arial"/>
        </w:rPr>
      </w:pPr>
      <w:r w:rsidRPr="007A6C4E">
        <w:rPr>
          <w:rFonts w:ascii="Arial" w:hAnsi="Arial" w:cs="Arial"/>
        </w:rPr>
        <w:t>Zasady określone w ust. 1 - 4 powyżej dotyczyć będą również robót realizowanych w ramach robót dodatkowych.</w:t>
      </w:r>
    </w:p>
    <w:p w14:paraId="50175CF7" w14:textId="77777777" w:rsidR="00DF584E" w:rsidRPr="007A6C4E" w:rsidRDefault="00DF584E" w:rsidP="007A6C4E">
      <w:pPr>
        <w:numPr>
          <w:ilvl w:val="0"/>
          <w:numId w:val="1"/>
        </w:numPr>
        <w:tabs>
          <w:tab w:val="left" w:pos="6237"/>
        </w:tabs>
        <w:suppressAutoHyphens/>
        <w:spacing w:before="60" w:line="276" w:lineRule="auto"/>
        <w:ind w:left="284" w:hanging="284"/>
        <w:jc w:val="both"/>
        <w:rPr>
          <w:rFonts w:ascii="Arial" w:hAnsi="Arial" w:cs="Arial"/>
        </w:rPr>
      </w:pPr>
      <w:r w:rsidRPr="007A6C4E">
        <w:rPr>
          <w:rFonts w:ascii="Arial" w:hAnsi="Arial" w:cs="Arial"/>
        </w:rPr>
        <w:t xml:space="preserve">Zamawiający dopuszcza możliwość wykonania zamiennej dokumentacji projektowej obejmującej roboty konieczne do wykonania w celu prawidłowego funkcjonowania przedmiotu umowy. Wszelkie roboty wynikające z zamiennego projektu budowlanego wraz z projektem, </w:t>
      </w:r>
      <w:r w:rsidRPr="007A6C4E">
        <w:rPr>
          <w:rFonts w:ascii="Arial" w:hAnsi="Arial" w:cs="Arial"/>
          <w:b/>
          <w:bCs/>
        </w:rPr>
        <w:t>będą objęte aneksem do niniejszej umowy, przy uwzględnieniu postanowień § 19 umowy.</w:t>
      </w:r>
    </w:p>
    <w:p w14:paraId="2B564586" w14:textId="77777777" w:rsidR="00DF584E" w:rsidRPr="007A6C4E" w:rsidRDefault="00DF584E" w:rsidP="007A6C4E">
      <w:pPr>
        <w:numPr>
          <w:ilvl w:val="0"/>
          <w:numId w:val="1"/>
        </w:numPr>
        <w:tabs>
          <w:tab w:val="left" w:pos="6237"/>
        </w:tabs>
        <w:suppressAutoHyphens/>
        <w:spacing w:before="60" w:line="276" w:lineRule="auto"/>
        <w:ind w:left="284" w:hanging="284"/>
        <w:jc w:val="both"/>
        <w:rPr>
          <w:rFonts w:ascii="Arial" w:hAnsi="Arial" w:cs="Arial"/>
        </w:rPr>
      </w:pPr>
      <w:r w:rsidRPr="007A6C4E">
        <w:rPr>
          <w:rFonts w:ascii="Arial" w:hAnsi="Arial" w:cs="Arial"/>
        </w:rPr>
        <w:t>W przypadku wykonania projektu zamiennego oraz wynikających z niego robót, o czym mowa w ust. 6 powyżej na Wykonawcy spoczywają następujące obowiązki:</w:t>
      </w:r>
    </w:p>
    <w:p w14:paraId="27B5FEB2" w14:textId="77777777" w:rsidR="00DF584E" w:rsidRPr="007A6C4E" w:rsidRDefault="00DF584E">
      <w:pPr>
        <w:numPr>
          <w:ilvl w:val="1"/>
          <w:numId w:val="22"/>
        </w:numPr>
        <w:tabs>
          <w:tab w:val="clear" w:pos="1440"/>
          <w:tab w:val="left" w:pos="6237"/>
        </w:tabs>
        <w:suppressAutoHyphens/>
        <w:spacing w:before="60" w:line="276" w:lineRule="auto"/>
        <w:ind w:left="567" w:hanging="283"/>
        <w:jc w:val="both"/>
        <w:rPr>
          <w:rFonts w:ascii="Arial" w:hAnsi="Arial" w:cs="Arial"/>
        </w:rPr>
      </w:pPr>
      <w:r w:rsidRPr="007A6C4E">
        <w:rPr>
          <w:rFonts w:ascii="Arial" w:hAnsi="Arial" w:cs="Arial"/>
        </w:rPr>
        <w:t>przygotowanie protokołu konieczności z uzyskaniem wszystkich niezbędnych akceptacji,</w:t>
      </w:r>
    </w:p>
    <w:p w14:paraId="0BF8C46A" w14:textId="77777777" w:rsidR="00DF584E" w:rsidRPr="007A6C4E" w:rsidRDefault="00DF584E">
      <w:pPr>
        <w:numPr>
          <w:ilvl w:val="1"/>
          <w:numId w:val="22"/>
        </w:numPr>
        <w:tabs>
          <w:tab w:val="clear" w:pos="1440"/>
          <w:tab w:val="left" w:pos="6237"/>
        </w:tabs>
        <w:suppressAutoHyphens/>
        <w:spacing w:before="60" w:line="276" w:lineRule="auto"/>
        <w:ind w:left="567" w:hanging="283"/>
        <w:jc w:val="both"/>
        <w:rPr>
          <w:rFonts w:ascii="Arial" w:hAnsi="Arial" w:cs="Arial"/>
        </w:rPr>
      </w:pPr>
      <w:r w:rsidRPr="007A6C4E">
        <w:rPr>
          <w:rFonts w:ascii="Arial" w:hAnsi="Arial" w:cs="Arial"/>
        </w:rPr>
        <w:t>przygotowanie projektowej dokumentacji zamiennej wraz z uzyskaniem wszelkich koniecznych uzgodnień, w tym uzgodnień koniecznych do uzyskania zmiany pozwolenia budowlanego, oraz Specyfikacji technicznych wykonania i odbioru robót budowlanych. Zamienna dokumentacja projektowa musi być zaakceptowana przez osoby sprawujące nadzór autorski (podpis i pieczątka imienna),</w:t>
      </w:r>
    </w:p>
    <w:p w14:paraId="6193D080" w14:textId="77777777" w:rsidR="00DF584E" w:rsidRPr="007A6C4E" w:rsidRDefault="00DF584E">
      <w:pPr>
        <w:numPr>
          <w:ilvl w:val="1"/>
          <w:numId w:val="22"/>
        </w:numPr>
        <w:tabs>
          <w:tab w:val="clear" w:pos="1440"/>
          <w:tab w:val="left" w:pos="6237"/>
        </w:tabs>
        <w:suppressAutoHyphens/>
        <w:spacing w:before="60" w:line="276" w:lineRule="auto"/>
        <w:ind w:left="567" w:hanging="283"/>
        <w:jc w:val="both"/>
        <w:rPr>
          <w:rFonts w:ascii="Arial" w:hAnsi="Arial" w:cs="Arial"/>
        </w:rPr>
      </w:pPr>
      <w:r w:rsidRPr="007A6C4E">
        <w:rPr>
          <w:rFonts w:ascii="Arial" w:hAnsi="Arial" w:cs="Arial"/>
        </w:rPr>
        <w:t>w przypadku konieczności uzyskania decyzji o zmianie pozwolenia na budowę, Wykonawca przygotuje wszystkie konieczne dokumenty w ilości niezbędnej do uzyskania w/w decyzji i przekaże je Zamawiającemu po wcześniejszym uzyskaniu od Zamawiającego stosownego upoważnienia,</w:t>
      </w:r>
    </w:p>
    <w:p w14:paraId="7EB2AEF7" w14:textId="77777777" w:rsidR="00DF584E" w:rsidRPr="007A6C4E" w:rsidRDefault="00DF584E">
      <w:pPr>
        <w:numPr>
          <w:ilvl w:val="1"/>
          <w:numId w:val="22"/>
        </w:numPr>
        <w:tabs>
          <w:tab w:val="clear" w:pos="1440"/>
          <w:tab w:val="left" w:pos="6237"/>
        </w:tabs>
        <w:suppressAutoHyphens/>
        <w:spacing w:before="60" w:line="276" w:lineRule="auto"/>
        <w:ind w:left="567" w:hanging="283"/>
        <w:jc w:val="both"/>
        <w:rPr>
          <w:rFonts w:ascii="Arial" w:hAnsi="Arial" w:cs="Arial"/>
        </w:rPr>
      </w:pPr>
      <w:r w:rsidRPr="007A6C4E">
        <w:rPr>
          <w:rFonts w:ascii="Arial" w:hAnsi="Arial" w:cs="Arial"/>
        </w:rPr>
        <w:t>przygotowanie przedmiaru robót koniecznych do wykonania,</w:t>
      </w:r>
    </w:p>
    <w:p w14:paraId="27EF2C39" w14:textId="77777777" w:rsidR="00DF584E" w:rsidRPr="007A6C4E" w:rsidRDefault="00DF584E">
      <w:pPr>
        <w:numPr>
          <w:ilvl w:val="1"/>
          <w:numId w:val="22"/>
        </w:numPr>
        <w:tabs>
          <w:tab w:val="clear" w:pos="1440"/>
          <w:tab w:val="left" w:pos="6237"/>
        </w:tabs>
        <w:suppressAutoHyphens/>
        <w:spacing w:before="60" w:line="276" w:lineRule="auto"/>
        <w:ind w:left="567" w:hanging="283"/>
        <w:jc w:val="both"/>
        <w:rPr>
          <w:rFonts w:ascii="Arial" w:hAnsi="Arial" w:cs="Arial"/>
        </w:rPr>
      </w:pPr>
      <w:r w:rsidRPr="007A6C4E">
        <w:rPr>
          <w:rFonts w:ascii="Arial" w:hAnsi="Arial" w:cs="Arial"/>
        </w:rPr>
        <w:t xml:space="preserve">przygotowanie wyceny robót wynikających z dokumentacji zamiennej zgodnie </w:t>
      </w:r>
      <w:r w:rsidR="0018127A">
        <w:rPr>
          <w:rFonts w:ascii="Arial" w:hAnsi="Arial" w:cs="Arial"/>
        </w:rPr>
        <w:br/>
      </w:r>
      <w:r w:rsidRPr="007A6C4E">
        <w:rPr>
          <w:rFonts w:ascii="Arial" w:hAnsi="Arial" w:cs="Arial"/>
        </w:rPr>
        <w:t>z zapisami ust. 1 - 4 powyżej.</w:t>
      </w:r>
    </w:p>
    <w:p w14:paraId="1D804F2A" w14:textId="77777777" w:rsidR="00DF584E" w:rsidRPr="007A6C4E" w:rsidRDefault="00DF584E" w:rsidP="007A6C4E">
      <w:pPr>
        <w:numPr>
          <w:ilvl w:val="0"/>
          <w:numId w:val="1"/>
        </w:numPr>
        <w:tabs>
          <w:tab w:val="left" w:pos="6237"/>
        </w:tabs>
        <w:suppressAutoHyphens/>
        <w:spacing w:before="60" w:line="276" w:lineRule="auto"/>
        <w:ind w:left="284" w:hanging="284"/>
        <w:jc w:val="both"/>
        <w:rPr>
          <w:rFonts w:ascii="Arial" w:hAnsi="Arial" w:cs="Arial"/>
        </w:rPr>
      </w:pPr>
      <w:r w:rsidRPr="007A6C4E">
        <w:rPr>
          <w:rFonts w:ascii="Arial" w:hAnsi="Arial" w:cs="Arial"/>
        </w:rPr>
        <w:t xml:space="preserve">Zamienna dokumentacja projektowa musi zawierać wykaz zmian w stosunku do podstawowego zakresu robót i </w:t>
      </w:r>
      <w:proofErr w:type="spellStart"/>
      <w:r w:rsidRPr="007A6C4E">
        <w:rPr>
          <w:rFonts w:ascii="Arial" w:hAnsi="Arial" w:cs="Arial"/>
        </w:rPr>
        <w:t>STWiORB</w:t>
      </w:r>
      <w:proofErr w:type="spellEnd"/>
      <w:r w:rsidRPr="007A6C4E">
        <w:rPr>
          <w:rFonts w:ascii="Arial" w:hAnsi="Arial" w:cs="Arial"/>
        </w:rPr>
        <w:t>.</w:t>
      </w:r>
    </w:p>
    <w:p w14:paraId="5E69CA89" w14:textId="77777777" w:rsidR="00DF584E" w:rsidRPr="007A6C4E" w:rsidRDefault="00DF584E" w:rsidP="007A6C4E">
      <w:pPr>
        <w:numPr>
          <w:ilvl w:val="0"/>
          <w:numId w:val="1"/>
        </w:numPr>
        <w:tabs>
          <w:tab w:val="left" w:pos="6237"/>
        </w:tabs>
        <w:suppressAutoHyphens/>
        <w:spacing w:before="60" w:line="276" w:lineRule="auto"/>
        <w:ind w:left="284" w:hanging="284"/>
        <w:jc w:val="both"/>
        <w:rPr>
          <w:rFonts w:ascii="Arial" w:hAnsi="Arial" w:cs="Arial"/>
        </w:rPr>
      </w:pPr>
      <w:r w:rsidRPr="007A6C4E">
        <w:rPr>
          <w:rFonts w:ascii="Arial" w:hAnsi="Arial" w:cs="Arial"/>
        </w:rPr>
        <w:t xml:space="preserve">Wykonawca nie może przystąpić do wykonania ani wykonać robót wynikających </w:t>
      </w:r>
      <w:r w:rsidR="0018127A">
        <w:rPr>
          <w:rFonts w:ascii="Arial" w:hAnsi="Arial" w:cs="Arial"/>
        </w:rPr>
        <w:br/>
      </w:r>
      <w:r w:rsidRPr="007A6C4E">
        <w:rPr>
          <w:rFonts w:ascii="Arial" w:hAnsi="Arial" w:cs="Arial"/>
        </w:rPr>
        <w:t>z projektu zamiennego bez zgody Zamawiającego.</w:t>
      </w:r>
    </w:p>
    <w:p w14:paraId="1B8BC02A" w14:textId="77777777" w:rsidR="00DF584E" w:rsidRPr="007A6C4E" w:rsidRDefault="00DF584E" w:rsidP="0018127A">
      <w:pPr>
        <w:numPr>
          <w:ilvl w:val="0"/>
          <w:numId w:val="1"/>
        </w:numPr>
        <w:tabs>
          <w:tab w:val="left" w:pos="284"/>
          <w:tab w:val="left" w:pos="357"/>
        </w:tabs>
        <w:suppressAutoHyphens/>
        <w:spacing w:before="60" w:line="276" w:lineRule="auto"/>
        <w:ind w:left="284" w:hanging="284"/>
        <w:jc w:val="both"/>
        <w:rPr>
          <w:rFonts w:ascii="Arial" w:hAnsi="Arial" w:cs="Arial"/>
        </w:rPr>
      </w:pPr>
      <w:r w:rsidRPr="007A6C4E">
        <w:rPr>
          <w:rFonts w:ascii="Arial" w:hAnsi="Arial" w:cs="Arial"/>
        </w:rPr>
        <w:t xml:space="preserve">W przypadku, gdyby zamienna dokumentacja projektowa spowodowała pominięcie jakiejkolwiek części robót z zamówienia podstawowego, </w:t>
      </w:r>
      <w:r w:rsidRPr="007A6C4E">
        <w:rPr>
          <w:rFonts w:ascii="Arial" w:hAnsi="Arial" w:cs="Arial"/>
          <w:bCs/>
        </w:rPr>
        <w:t>wynagrodzenie za wykonanie przedmiotu zamówienia ulegnie zmniejszeniu. Wykonawca przedstawi</w:t>
      </w:r>
      <w:r w:rsidRPr="007A6C4E">
        <w:rPr>
          <w:rFonts w:ascii="Arial" w:hAnsi="Arial" w:cs="Arial"/>
        </w:rPr>
        <w:t xml:space="preserve"> zestawienie ilości robót zaniechanych oraz wycenę tych robót zgodną z cenami </w:t>
      </w:r>
      <w:r w:rsidRPr="007A6C4E">
        <w:rPr>
          <w:rFonts w:ascii="Arial" w:hAnsi="Arial" w:cs="Arial"/>
        </w:rPr>
        <w:lastRenderedPageBreak/>
        <w:t>jednostkowymi z kosztorysu ofertowego Wykonawcy. Zestawienie i wycena muszą uzyskać akceptację Zamawiającego.</w:t>
      </w:r>
    </w:p>
    <w:p w14:paraId="5B57CF4B" w14:textId="77777777" w:rsidR="00DF584E" w:rsidRPr="007A6C4E" w:rsidRDefault="00DF584E" w:rsidP="0018127A">
      <w:pPr>
        <w:numPr>
          <w:ilvl w:val="0"/>
          <w:numId w:val="1"/>
        </w:numPr>
        <w:tabs>
          <w:tab w:val="left" w:pos="6237"/>
        </w:tabs>
        <w:suppressAutoHyphens/>
        <w:spacing w:before="60" w:line="276" w:lineRule="auto"/>
        <w:ind w:left="357" w:hanging="357"/>
        <w:jc w:val="both"/>
        <w:rPr>
          <w:rFonts w:ascii="Arial" w:hAnsi="Arial" w:cs="Arial"/>
        </w:rPr>
      </w:pPr>
      <w:r w:rsidRPr="007A6C4E">
        <w:rPr>
          <w:rFonts w:ascii="Arial" w:hAnsi="Arial" w:cs="Arial"/>
        </w:rPr>
        <w:t>Podstawę do wykonania robót wynikających z dokumentacji zamiennej będzie stanowił protokół konieczności oraz zatwierdzony projekt zamienny o którym mowa w ust. 7 powyżej niniejszego paragrafu.</w:t>
      </w:r>
    </w:p>
    <w:p w14:paraId="52B84763" w14:textId="77777777" w:rsidR="00DF584E" w:rsidRPr="007A6C4E" w:rsidRDefault="00DF584E" w:rsidP="007A6C4E">
      <w:pPr>
        <w:numPr>
          <w:ilvl w:val="0"/>
          <w:numId w:val="1"/>
        </w:numPr>
        <w:tabs>
          <w:tab w:val="left" w:pos="360"/>
          <w:tab w:val="left" w:pos="6237"/>
        </w:tabs>
        <w:suppressAutoHyphens/>
        <w:spacing w:before="60" w:line="276" w:lineRule="auto"/>
        <w:ind w:left="284" w:hanging="284"/>
        <w:jc w:val="both"/>
        <w:rPr>
          <w:rFonts w:ascii="Arial" w:hAnsi="Arial" w:cs="Arial"/>
        </w:rPr>
      </w:pPr>
      <w:r w:rsidRPr="007A6C4E">
        <w:rPr>
          <w:rFonts w:ascii="Arial" w:hAnsi="Arial" w:cs="Arial"/>
        </w:rPr>
        <w:t>Zamawiający ma prawo na każdym etapie realizacji umowy, zażądać rozwinięcia kosztorysów ofertowych na kosztorysy szczegółowe w celu udokumentowania wskaźników cenotwórczych, a Wykonawca ma obowiązek przedstawić kosztorys szczegółowy najpóźniej w ciągu 7 dni od dnia wystąpienia Zamawiającego.</w:t>
      </w:r>
    </w:p>
    <w:p w14:paraId="02978453" w14:textId="2238B23E" w:rsidR="006B31BA" w:rsidRPr="007A6C4E" w:rsidRDefault="00DF584E" w:rsidP="0018127A">
      <w:pPr>
        <w:numPr>
          <w:ilvl w:val="0"/>
          <w:numId w:val="1"/>
        </w:numPr>
        <w:tabs>
          <w:tab w:val="left" w:pos="6237"/>
        </w:tabs>
        <w:suppressAutoHyphens/>
        <w:spacing w:before="60" w:after="120" w:line="276" w:lineRule="auto"/>
        <w:ind w:left="357" w:hanging="357"/>
        <w:jc w:val="both"/>
        <w:rPr>
          <w:rFonts w:ascii="Arial" w:hAnsi="Arial" w:cs="Arial"/>
          <w:b/>
        </w:rPr>
      </w:pPr>
      <w:r w:rsidRPr="007A6C4E">
        <w:rPr>
          <w:rFonts w:ascii="Arial" w:hAnsi="Arial" w:cs="Arial"/>
        </w:rPr>
        <w:t>W przypadku realizacji robót wynikających z dokumentacji zamiennej Zamawiający dopuszcza możliwość zmiany terminu umowy. Zmiana umowy może nastąpić w formie pisemnego aneksu, na zasadach określonych w § 19 umowy.</w:t>
      </w:r>
    </w:p>
    <w:p w14:paraId="09BC1216" w14:textId="77777777" w:rsidR="009F5861" w:rsidRPr="007A6C4E" w:rsidRDefault="00672169" w:rsidP="007A6C4E">
      <w:pPr>
        <w:pStyle w:val="Lista"/>
        <w:tabs>
          <w:tab w:val="left" w:pos="6237"/>
        </w:tabs>
        <w:spacing w:after="120" w:line="276" w:lineRule="auto"/>
        <w:ind w:left="0" w:firstLine="0"/>
        <w:jc w:val="center"/>
        <w:rPr>
          <w:rFonts w:cs="Arial"/>
          <w:b/>
          <w:szCs w:val="24"/>
        </w:rPr>
      </w:pPr>
      <w:r w:rsidRPr="007A6C4E">
        <w:rPr>
          <w:rFonts w:cs="Arial"/>
          <w:b/>
          <w:szCs w:val="24"/>
        </w:rPr>
        <w:t>§ 14</w:t>
      </w:r>
      <w:r w:rsidR="00806E48" w:rsidRPr="007A6C4E">
        <w:rPr>
          <w:rFonts w:cs="Arial"/>
          <w:b/>
          <w:szCs w:val="24"/>
        </w:rPr>
        <w:t xml:space="preserve"> Odbiory</w:t>
      </w:r>
    </w:p>
    <w:p w14:paraId="0F0E96BC" w14:textId="77777777" w:rsidR="00076955" w:rsidRPr="007A6C4E" w:rsidRDefault="00076955" w:rsidP="0018127A">
      <w:pPr>
        <w:pStyle w:val="Default"/>
        <w:numPr>
          <w:ilvl w:val="3"/>
          <w:numId w:val="15"/>
        </w:numPr>
        <w:tabs>
          <w:tab w:val="clear" w:pos="2877"/>
          <w:tab w:val="left" w:pos="6237"/>
        </w:tabs>
        <w:spacing w:after="120" w:line="276" w:lineRule="auto"/>
        <w:ind w:left="284" w:hanging="284"/>
        <w:jc w:val="both"/>
        <w:rPr>
          <w:rFonts w:ascii="Arial" w:hAnsi="Arial" w:cs="Arial"/>
          <w:color w:val="auto"/>
        </w:rPr>
      </w:pPr>
      <w:r w:rsidRPr="007A6C4E">
        <w:rPr>
          <w:rFonts w:ascii="Arial" w:hAnsi="Arial" w:cs="Arial"/>
          <w:color w:val="auto"/>
        </w:rPr>
        <w:t>Odbiory poszczególnych zakresów rzeczowych określonych w umowie odbywać się będą w okresach wynikających z harmonogramu rzeczowo – finansowego, stanowiącego załącznik</w:t>
      </w:r>
      <w:r w:rsidRPr="007A6C4E">
        <w:rPr>
          <w:rFonts w:ascii="Arial" w:hAnsi="Arial" w:cs="Arial"/>
          <w:b/>
          <w:bCs/>
          <w:color w:val="auto"/>
        </w:rPr>
        <w:t xml:space="preserve"> </w:t>
      </w:r>
      <w:r w:rsidRPr="007A6C4E">
        <w:rPr>
          <w:rFonts w:ascii="Arial" w:hAnsi="Arial" w:cs="Arial"/>
          <w:color w:val="auto"/>
        </w:rPr>
        <w:t>do niniejszej umowy.</w:t>
      </w:r>
    </w:p>
    <w:p w14:paraId="3DB9725E" w14:textId="77777777" w:rsidR="00076955" w:rsidRPr="007A6C4E" w:rsidRDefault="00B56907" w:rsidP="0018127A">
      <w:pPr>
        <w:pStyle w:val="Default"/>
        <w:numPr>
          <w:ilvl w:val="3"/>
          <w:numId w:val="15"/>
        </w:numPr>
        <w:tabs>
          <w:tab w:val="clear" w:pos="2877"/>
          <w:tab w:val="left" w:pos="6237"/>
        </w:tabs>
        <w:spacing w:line="276" w:lineRule="auto"/>
        <w:ind w:left="426" w:hanging="426"/>
        <w:jc w:val="both"/>
        <w:rPr>
          <w:rFonts w:ascii="Arial" w:hAnsi="Arial" w:cs="Arial"/>
          <w:color w:val="auto"/>
        </w:rPr>
      </w:pPr>
      <w:r w:rsidRPr="007A6C4E">
        <w:rPr>
          <w:rFonts w:ascii="Arial" w:hAnsi="Arial" w:cs="Arial"/>
        </w:rPr>
        <w:t xml:space="preserve">W trakcie wykonywania umowy dokonywane są odbiory: </w:t>
      </w:r>
    </w:p>
    <w:p w14:paraId="0E656711" w14:textId="77777777" w:rsidR="00F410AF" w:rsidRPr="007A6C4E" w:rsidRDefault="00B56907">
      <w:pPr>
        <w:pStyle w:val="Lista"/>
        <w:numPr>
          <w:ilvl w:val="1"/>
          <w:numId w:val="51"/>
        </w:numPr>
        <w:tabs>
          <w:tab w:val="left" w:pos="6237"/>
        </w:tabs>
        <w:spacing w:line="276" w:lineRule="auto"/>
        <w:jc w:val="both"/>
        <w:rPr>
          <w:rFonts w:cs="Arial"/>
          <w:szCs w:val="24"/>
        </w:rPr>
      </w:pPr>
      <w:r w:rsidRPr="007A6C4E">
        <w:rPr>
          <w:rFonts w:cs="Arial"/>
          <w:szCs w:val="24"/>
        </w:rPr>
        <w:t xml:space="preserve">częściowe </w:t>
      </w:r>
      <w:r w:rsidR="001C3667" w:rsidRPr="007A6C4E">
        <w:rPr>
          <w:rFonts w:cs="Arial"/>
          <w:szCs w:val="24"/>
        </w:rPr>
        <w:t>wykonanych robót,</w:t>
      </w:r>
    </w:p>
    <w:p w14:paraId="632FA9FA" w14:textId="77777777" w:rsidR="00076955" w:rsidRPr="007A6C4E" w:rsidRDefault="001C3667">
      <w:pPr>
        <w:pStyle w:val="Lista"/>
        <w:numPr>
          <w:ilvl w:val="1"/>
          <w:numId w:val="51"/>
        </w:numPr>
        <w:tabs>
          <w:tab w:val="left" w:pos="6237"/>
        </w:tabs>
        <w:spacing w:line="276" w:lineRule="auto"/>
        <w:ind w:left="426" w:hanging="426"/>
        <w:jc w:val="both"/>
        <w:rPr>
          <w:rFonts w:cs="Arial"/>
          <w:szCs w:val="24"/>
        </w:rPr>
      </w:pPr>
      <w:r w:rsidRPr="007A6C4E">
        <w:rPr>
          <w:rFonts w:cs="Arial"/>
          <w:szCs w:val="24"/>
        </w:rPr>
        <w:t xml:space="preserve">robót zanikających </w:t>
      </w:r>
      <w:r w:rsidR="00192910" w:rsidRPr="007A6C4E">
        <w:rPr>
          <w:rFonts w:cs="Arial"/>
          <w:szCs w:val="24"/>
        </w:rPr>
        <w:t>lub</w:t>
      </w:r>
      <w:r w:rsidRPr="007A6C4E">
        <w:rPr>
          <w:rFonts w:cs="Arial"/>
          <w:szCs w:val="24"/>
        </w:rPr>
        <w:t xml:space="preserve"> ulegających zakryciu</w:t>
      </w:r>
      <w:r w:rsidR="00076955" w:rsidRPr="007A6C4E">
        <w:rPr>
          <w:rFonts w:cs="Arial"/>
          <w:szCs w:val="24"/>
        </w:rPr>
        <w:t>,</w:t>
      </w:r>
      <w:r w:rsidRPr="007A6C4E">
        <w:rPr>
          <w:rFonts w:cs="Arial"/>
          <w:szCs w:val="24"/>
        </w:rPr>
        <w:t xml:space="preserve"> </w:t>
      </w:r>
    </w:p>
    <w:p w14:paraId="3698BB81" w14:textId="77777777" w:rsidR="001C3667" w:rsidRPr="007A6C4E" w:rsidRDefault="001C3667">
      <w:pPr>
        <w:pStyle w:val="Lista"/>
        <w:numPr>
          <w:ilvl w:val="1"/>
          <w:numId w:val="51"/>
        </w:numPr>
        <w:tabs>
          <w:tab w:val="left" w:pos="6237"/>
        </w:tabs>
        <w:spacing w:line="276" w:lineRule="auto"/>
        <w:ind w:left="426" w:hanging="426"/>
        <w:jc w:val="both"/>
        <w:rPr>
          <w:rFonts w:cs="Arial"/>
          <w:szCs w:val="24"/>
        </w:rPr>
      </w:pPr>
      <w:r w:rsidRPr="007A6C4E">
        <w:rPr>
          <w:rFonts w:cs="Arial"/>
          <w:szCs w:val="24"/>
        </w:rPr>
        <w:t>odbiór końcowy.</w:t>
      </w:r>
    </w:p>
    <w:p w14:paraId="1C5E1BFB" w14:textId="77777777" w:rsidR="00EC7C7C" w:rsidRPr="007A6C4E" w:rsidRDefault="001C3667">
      <w:pPr>
        <w:pStyle w:val="Lista"/>
        <w:numPr>
          <w:ilvl w:val="0"/>
          <w:numId w:val="33"/>
        </w:numPr>
        <w:tabs>
          <w:tab w:val="left" w:pos="284"/>
          <w:tab w:val="left" w:pos="6237"/>
        </w:tabs>
        <w:spacing w:line="276" w:lineRule="auto"/>
        <w:ind w:left="284" w:hanging="284"/>
        <w:jc w:val="both"/>
        <w:rPr>
          <w:rFonts w:cs="Arial"/>
          <w:szCs w:val="24"/>
        </w:rPr>
      </w:pPr>
      <w:r w:rsidRPr="007A6C4E">
        <w:rPr>
          <w:rFonts w:cs="Arial"/>
          <w:szCs w:val="24"/>
        </w:rPr>
        <w:t>Odbiór częściowy robót jest dokonywany w celu prowadzenia częściowy</w:t>
      </w:r>
      <w:r w:rsidR="00AD0F9C" w:rsidRPr="007A6C4E">
        <w:rPr>
          <w:rFonts w:cs="Arial"/>
          <w:szCs w:val="24"/>
        </w:rPr>
        <w:t>ch rozliczeń za wykonane roboty</w:t>
      </w:r>
      <w:r w:rsidR="00192910" w:rsidRPr="007A6C4E">
        <w:rPr>
          <w:rFonts w:cs="Arial"/>
          <w:szCs w:val="24"/>
        </w:rPr>
        <w:t>,</w:t>
      </w:r>
      <w:r w:rsidR="00076955" w:rsidRPr="007A6C4E">
        <w:rPr>
          <w:rFonts w:cs="Arial"/>
          <w:szCs w:val="24"/>
        </w:rPr>
        <w:t xml:space="preserve"> </w:t>
      </w:r>
      <w:r w:rsidR="00AD0F9C" w:rsidRPr="007A6C4E">
        <w:rPr>
          <w:rFonts w:cs="Arial"/>
          <w:szCs w:val="24"/>
        </w:rPr>
        <w:t>sprawdzeni</w:t>
      </w:r>
      <w:r w:rsidR="00802717" w:rsidRPr="007A6C4E">
        <w:rPr>
          <w:rFonts w:cs="Arial"/>
          <w:szCs w:val="24"/>
        </w:rPr>
        <w:t>a</w:t>
      </w:r>
      <w:r w:rsidR="00AD0F9C" w:rsidRPr="007A6C4E">
        <w:rPr>
          <w:rFonts w:cs="Arial"/>
          <w:szCs w:val="24"/>
        </w:rPr>
        <w:t xml:space="preserve"> rzeczywistego ich wykonania oraz</w:t>
      </w:r>
      <w:r w:rsidR="00EC7C7C" w:rsidRPr="007A6C4E">
        <w:rPr>
          <w:rFonts w:cs="Arial"/>
          <w:szCs w:val="24"/>
        </w:rPr>
        <w:t xml:space="preserve"> ich jakości.</w:t>
      </w:r>
    </w:p>
    <w:p w14:paraId="61643709" w14:textId="77777777" w:rsidR="00EC7C7C" w:rsidRPr="007A6C4E" w:rsidRDefault="001C3667">
      <w:pPr>
        <w:pStyle w:val="Lista"/>
        <w:numPr>
          <w:ilvl w:val="0"/>
          <w:numId w:val="33"/>
        </w:numPr>
        <w:tabs>
          <w:tab w:val="left" w:pos="284"/>
          <w:tab w:val="left" w:pos="6237"/>
        </w:tabs>
        <w:spacing w:line="276" w:lineRule="auto"/>
        <w:ind w:left="284" w:hanging="284"/>
        <w:jc w:val="both"/>
        <w:rPr>
          <w:rFonts w:cs="Arial"/>
          <w:szCs w:val="24"/>
        </w:rPr>
      </w:pPr>
      <w:r w:rsidRPr="007A6C4E">
        <w:rPr>
          <w:rFonts w:cs="Arial"/>
          <w:szCs w:val="24"/>
        </w:rPr>
        <w:t>Po</w:t>
      </w:r>
      <w:r w:rsidR="00802717" w:rsidRPr="007A6C4E">
        <w:rPr>
          <w:rFonts w:cs="Arial"/>
          <w:szCs w:val="24"/>
        </w:rPr>
        <w:t xml:space="preserve"> wykonaniu </w:t>
      </w:r>
      <w:r w:rsidRPr="007A6C4E">
        <w:rPr>
          <w:rFonts w:cs="Arial"/>
          <w:szCs w:val="24"/>
        </w:rPr>
        <w:t>części robót</w:t>
      </w:r>
      <w:r w:rsidR="00802717" w:rsidRPr="007A6C4E">
        <w:rPr>
          <w:rFonts w:cs="Arial"/>
          <w:szCs w:val="24"/>
        </w:rPr>
        <w:t xml:space="preserve"> budowlanych, objętych przedmiotem niniejszej umowy,</w:t>
      </w:r>
      <w:r w:rsidRPr="007A6C4E">
        <w:rPr>
          <w:rFonts w:cs="Arial"/>
          <w:szCs w:val="24"/>
        </w:rPr>
        <w:t xml:space="preserve"> Wykonawca zgłasza gotowość do </w:t>
      </w:r>
      <w:r w:rsidR="007B7BC7" w:rsidRPr="007A6C4E">
        <w:rPr>
          <w:rFonts w:cs="Arial"/>
          <w:szCs w:val="24"/>
        </w:rPr>
        <w:t xml:space="preserve">ich </w:t>
      </w:r>
      <w:r w:rsidRPr="007A6C4E">
        <w:rPr>
          <w:rFonts w:cs="Arial"/>
          <w:szCs w:val="24"/>
        </w:rPr>
        <w:t>odbioru poprzez odpowiedni wpis do Dziennika budowy i zawiadamia Zamawiającego o gotowości do</w:t>
      </w:r>
      <w:r w:rsidR="00B509A9" w:rsidRPr="007A6C4E">
        <w:rPr>
          <w:rFonts w:cs="Arial"/>
          <w:szCs w:val="24"/>
        </w:rPr>
        <w:t xml:space="preserve"> ich</w:t>
      </w:r>
      <w:r w:rsidR="00F47392" w:rsidRPr="007A6C4E">
        <w:rPr>
          <w:rFonts w:cs="Arial"/>
          <w:szCs w:val="24"/>
        </w:rPr>
        <w:t xml:space="preserve"> </w:t>
      </w:r>
      <w:r w:rsidRPr="007A6C4E">
        <w:rPr>
          <w:rFonts w:cs="Arial"/>
          <w:szCs w:val="24"/>
        </w:rPr>
        <w:t xml:space="preserve">odbioru oraz przedstawia dokumenty rozliczeniowe zgodnie z </w:t>
      </w:r>
      <w:r w:rsidR="0060360C" w:rsidRPr="007A6C4E">
        <w:rPr>
          <w:rFonts w:cs="Arial"/>
          <w:szCs w:val="24"/>
        </w:rPr>
        <w:t xml:space="preserve">§ </w:t>
      </w:r>
      <w:r w:rsidR="004307DD" w:rsidRPr="007A6C4E">
        <w:rPr>
          <w:rFonts w:cs="Arial"/>
          <w:szCs w:val="24"/>
        </w:rPr>
        <w:t>4</w:t>
      </w:r>
      <w:r w:rsidR="0060360C" w:rsidRPr="007A6C4E">
        <w:rPr>
          <w:rFonts w:cs="Arial"/>
          <w:szCs w:val="24"/>
        </w:rPr>
        <w:t xml:space="preserve"> ust. 1</w:t>
      </w:r>
      <w:r w:rsidR="00495899" w:rsidRPr="007A6C4E">
        <w:rPr>
          <w:rFonts w:cs="Arial"/>
          <w:szCs w:val="24"/>
        </w:rPr>
        <w:t xml:space="preserve"> umowy</w:t>
      </w:r>
      <w:r w:rsidR="0060360C" w:rsidRPr="007A6C4E">
        <w:rPr>
          <w:rFonts w:cs="Arial"/>
          <w:szCs w:val="24"/>
        </w:rPr>
        <w:t xml:space="preserve">. </w:t>
      </w:r>
    </w:p>
    <w:p w14:paraId="5CA03FB7" w14:textId="77777777" w:rsidR="00EC7C7C" w:rsidRPr="007A6C4E" w:rsidRDefault="00EC7C7C">
      <w:pPr>
        <w:pStyle w:val="Lista"/>
        <w:numPr>
          <w:ilvl w:val="0"/>
          <w:numId w:val="33"/>
        </w:numPr>
        <w:tabs>
          <w:tab w:val="left" w:pos="284"/>
          <w:tab w:val="left" w:pos="6237"/>
        </w:tabs>
        <w:spacing w:line="276" w:lineRule="auto"/>
        <w:ind w:left="284" w:hanging="284"/>
        <w:jc w:val="both"/>
        <w:rPr>
          <w:rFonts w:cs="Arial"/>
          <w:szCs w:val="24"/>
        </w:rPr>
      </w:pPr>
      <w:r w:rsidRPr="007A6C4E">
        <w:rPr>
          <w:rFonts w:cs="Arial"/>
          <w:szCs w:val="24"/>
        </w:rPr>
        <w:t xml:space="preserve">Dokonanie odbioru częściowego </w:t>
      </w:r>
      <w:r w:rsidR="00F47392" w:rsidRPr="007A6C4E">
        <w:rPr>
          <w:rFonts w:cs="Arial"/>
          <w:szCs w:val="24"/>
        </w:rPr>
        <w:t>następuje</w:t>
      </w:r>
      <w:r w:rsidRPr="007A6C4E">
        <w:rPr>
          <w:rFonts w:cs="Arial"/>
          <w:szCs w:val="24"/>
        </w:rPr>
        <w:t xml:space="preserve"> </w:t>
      </w:r>
      <w:r w:rsidR="00F47392" w:rsidRPr="007A6C4E">
        <w:rPr>
          <w:rFonts w:cs="Arial"/>
          <w:szCs w:val="24"/>
        </w:rPr>
        <w:t>Protokołem</w:t>
      </w:r>
      <w:r w:rsidRPr="007A6C4E">
        <w:rPr>
          <w:rFonts w:cs="Arial"/>
          <w:szCs w:val="24"/>
        </w:rPr>
        <w:t xml:space="preserve"> </w:t>
      </w:r>
      <w:r w:rsidR="0069260B" w:rsidRPr="007A6C4E">
        <w:rPr>
          <w:rFonts w:cs="Arial"/>
          <w:szCs w:val="24"/>
        </w:rPr>
        <w:t>O</w:t>
      </w:r>
      <w:r w:rsidR="001C3667" w:rsidRPr="007A6C4E">
        <w:rPr>
          <w:rFonts w:cs="Arial"/>
          <w:szCs w:val="24"/>
        </w:rPr>
        <w:t xml:space="preserve">dbioru </w:t>
      </w:r>
      <w:r w:rsidR="0069260B" w:rsidRPr="007A6C4E">
        <w:rPr>
          <w:rFonts w:cs="Arial"/>
          <w:szCs w:val="24"/>
        </w:rPr>
        <w:t>C</w:t>
      </w:r>
      <w:r w:rsidR="001C3667" w:rsidRPr="007A6C4E">
        <w:rPr>
          <w:rFonts w:cs="Arial"/>
          <w:szCs w:val="24"/>
        </w:rPr>
        <w:t xml:space="preserve">zęściowego </w:t>
      </w:r>
      <w:r w:rsidR="0069260B" w:rsidRPr="007A6C4E">
        <w:rPr>
          <w:rFonts w:cs="Arial"/>
          <w:szCs w:val="24"/>
        </w:rPr>
        <w:t>Robót</w:t>
      </w:r>
      <w:r w:rsidR="00F47392" w:rsidRPr="007A6C4E">
        <w:rPr>
          <w:rFonts w:cs="Arial"/>
          <w:szCs w:val="24"/>
        </w:rPr>
        <w:t xml:space="preserve"> na</w:t>
      </w:r>
      <w:r w:rsidRPr="007A6C4E">
        <w:rPr>
          <w:rFonts w:cs="Arial"/>
          <w:szCs w:val="24"/>
        </w:rPr>
        <w:t xml:space="preserve"> p</w:t>
      </w:r>
      <w:r w:rsidR="00F47392" w:rsidRPr="007A6C4E">
        <w:rPr>
          <w:rFonts w:cs="Arial"/>
          <w:szCs w:val="24"/>
        </w:rPr>
        <w:t>odstawie</w:t>
      </w:r>
      <w:r w:rsidRPr="007A6C4E">
        <w:rPr>
          <w:rFonts w:cs="Arial"/>
          <w:szCs w:val="24"/>
        </w:rPr>
        <w:t xml:space="preserve"> </w:t>
      </w:r>
      <w:r w:rsidR="001C3667" w:rsidRPr="007A6C4E">
        <w:rPr>
          <w:rFonts w:cs="Arial"/>
          <w:szCs w:val="24"/>
        </w:rPr>
        <w:t>sporządzonego przez Wykonawcę i akceptowanego przez</w:t>
      </w:r>
      <w:r w:rsidR="001019E1" w:rsidRPr="007A6C4E">
        <w:rPr>
          <w:rFonts w:cs="Arial"/>
          <w:szCs w:val="24"/>
        </w:rPr>
        <w:t xml:space="preserve"> </w:t>
      </w:r>
      <w:r w:rsidR="00802717" w:rsidRPr="007A6C4E">
        <w:rPr>
          <w:rFonts w:cs="Arial"/>
          <w:szCs w:val="24"/>
        </w:rPr>
        <w:t>Inspektor</w:t>
      </w:r>
      <w:r w:rsidR="00A1404F" w:rsidRPr="007A6C4E">
        <w:rPr>
          <w:rFonts w:cs="Arial"/>
          <w:szCs w:val="24"/>
        </w:rPr>
        <w:t>a</w:t>
      </w:r>
      <w:r w:rsidR="00802717" w:rsidRPr="007A6C4E">
        <w:rPr>
          <w:rFonts w:cs="Arial"/>
          <w:szCs w:val="24"/>
        </w:rPr>
        <w:t xml:space="preserve"> </w:t>
      </w:r>
      <w:r w:rsidR="00A1404F" w:rsidRPr="007A6C4E">
        <w:rPr>
          <w:rFonts w:cs="Arial"/>
          <w:szCs w:val="24"/>
        </w:rPr>
        <w:t>N</w:t>
      </w:r>
      <w:r w:rsidR="00802717" w:rsidRPr="007A6C4E">
        <w:rPr>
          <w:rFonts w:cs="Arial"/>
          <w:szCs w:val="24"/>
        </w:rPr>
        <w:t>adzoru</w:t>
      </w:r>
      <w:r w:rsidR="00160901" w:rsidRPr="007A6C4E">
        <w:rPr>
          <w:rFonts w:cs="Arial"/>
          <w:szCs w:val="24"/>
        </w:rPr>
        <w:t xml:space="preserve"> </w:t>
      </w:r>
      <w:r w:rsidR="00EA0B86" w:rsidRPr="007A6C4E">
        <w:rPr>
          <w:rFonts w:cs="Arial"/>
          <w:szCs w:val="24"/>
        </w:rPr>
        <w:t>wykazu</w:t>
      </w:r>
      <w:r w:rsidR="00F47392" w:rsidRPr="007A6C4E">
        <w:rPr>
          <w:rFonts w:cs="Arial"/>
          <w:szCs w:val="24"/>
        </w:rPr>
        <w:t xml:space="preserve"> wykonanych robót, w</w:t>
      </w:r>
      <w:r w:rsidR="00143FC7" w:rsidRPr="007A6C4E">
        <w:rPr>
          <w:rFonts w:cs="Arial"/>
          <w:szCs w:val="24"/>
        </w:rPr>
        <w:t> </w:t>
      </w:r>
      <w:r w:rsidR="00F47392" w:rsidRPr="007A6C4E">
        <w:rPr>
          <w:rFonts w:cs="Arial"/>
          <w:szCs w:val="24"/>
        </w:rPr>
        <w:t xml:space="preserve">terminie </w:t>
      </w:r>
      <w:r w:rsidR="00C27216" w:rsidRPr="007A6C4E">
        <w:rPr>
          <w:rFonts w:cs="Arial"/>
          <w:b/>
          <w:bCs/>
          <w:szCs w:val="24"/>
        </w:rPr>
        <w:t>7dni</w:t>
      </w:r>
      <w:r w:rsidR="00F47392" w:rsidRPr="007A6C4E">
        <w:rPr>
          <w:rFonts w:cs="Arial"/>
          <w:b/>
          <w:bCs/>
          <w:szCs w:val="24"/>
        </w:rPr>
        <w:t>,</w:t>
      </w:r>
      <w:r w:rsidR="00F47392" w:rsidRPr="007A6C4E">
        <w:rPr>
          <w:rFonts w:cs="Arial"/>
          <w:szCs w:val="24"/>
        </w:rPr>
        <w:t xml:space="preserve"> licząc od dnia zgłoszenia przez Wykonawcę gotowości do odbioru.</w:t>
      </w:r>
    </w:p>
    <w:p w14:paraId="0AB93B75" w14:textId="77777777" w:rsidR="00EC7C7C" w:rsidRPr="007A6C4E" w:rsidRDefault="00F47392">
      <w:pPr>
        <w:pStyle w:val="Lista"/>
        <w:numPr>
          <w:ilvl w:val="0"/>
          <w:numId w:val="33"/>
        </w:numPr>
        <w:tabs>
          <w:tab w:val="left" w:pos="284"/>
          <w:tab w:val="left" w:pos="6237"/>
        </w:tabs>
        <w:spacing w:line="276" w:lineRule="auto"/>
        <w:ind w:left="284" w:hanging="284"/>
        <w:jc w:val="both"/>
        <w:rPr>
          <w:rFonts w:cs="Arial"/>
          <w:szCs w:val="24"/>
        </w:rPr>
      </w:pPr>
      <w:r w:rsidRPr="007A6C4E">
        <w:rPr>
          <w:rFonts w:cs="Arial"/>
          <w:szCs w:val="24"/>
        </w:rPr>
        <w:t>Odbiór robót zanikających</w:t>
      </w:r>
      <w:r w:rsidR="00DB510F" w:rsidRPr="007A6C4E">
        <w:rPr>
          <w:rFonts w:cs="Arial"/>
          <w:szCs w:val="24"/>
        </w:rPr>
        <w:t xml:space="preserve"> lub</w:t>
      </w:r>
      <w:r w:rsidRPr="007A6C4E">
        <w:rPr>
          <w:rFonts w:cs="Arial"/>
          <w:szCs w:val="24"/>
        </w:rPr>
        <w:t xml:space="preserve"> ulegających zakryciu ma na celu  sprawdzenie rzeczywistego ich wykonania oraz</w:t>
      </w:r>
      <w:r w:rsidR="00EA4216" w:rsidRPr="007A6C4E">
        <w:rPr>
          <w:rFonts w:cs="Arial"/>
          <w:szCs w:val="24"/>
        </w:rPr>
        <w:t xml:space="preserve"> </w:t>
      </w:r>
      <w:r w:rsidRPr="007A6C4E">
        <w:rPr>
          <w:rFonts w:cs="Arial"/>
          <w:szCs w:val="24"/>
        </w:rPr>
        <w:t>ich  jakości.</w:t>
      </w:r>
    </w:p>
    <w:p w14:paraId="7F2AA129" w14:textId="77777777" w:rsidR="00EC7C7C" w:rsidRPr="007A6C4E" w:rsidRDefault="00F47392">
      <w:pPr>
        <w:pStyle w:val="Lista"/>
        <w:numPr>
          <w:ilvl w:val="0"/>
          <w:numId w:val="33"/>
        </w:numPr>
        <w:tabs>
          <w:tab w:val="left" w:pos="284"/>
          <w:tab w:val="left" w:pos="6237"/>
        </w:tabs>
        <w:spacing w:line="276" w:lineRule="auto"/>
        <w:ind w:left="284" w:hanging="284"/>
        <w:jc w:val="both"/>
        <w:rPr>
          <w:rFonts w:cs="Arial"/>
          <w:szCs w:val="24"/>
        </w:rPr>
      </w:pPr>
      <w:r w:rsidRPr="007A6C4E">
        <w:rPr>
          <w:rFonts w:cs="Arial"/>
          <w:szCs w:val="24"/>
        </w:rPr>
        <w:t xml:space="preserve">Wykonawca nie jest uprawniony, przed uzyskaniem wcześniejszej zgody </w:t>
      </w:r>
      <w:r w:rsidR="00802717" w:rsidRPr="007A6C4E">
        <w:rPr>
          <w:rFonts w:cs="Arial"/>
          <w:szCs w:val="24"/>
        </w:rPr>
        <w:t>Inspektor</w:t>
      </w:r>
      <w:r w:rsidR="00A1404F" w:rsidRPr="007A6C4E">
        <w:rPr>
          <w:rFonts w:cs="Arial"/>
          <w:szCs w:val="24"/>
        </w:rPr>
        <w:t>a</w:t>
      </w:r>
      <w:r w:rsidR="00802717" w:rsidRPr="007A6C4E">
        <w:rPr>
          <w:rFonts w:cs="Arial"/>
          <w:szCs w:val="24"/>
        </w:rPr>
        <w:t xml:space="preserve"> </w:t>
      </w:r>
      <w:r w:rsidR="00A1404F" w:rsidRPr="007A6C4E">
        <w:rPr>
          <w:rFonts w:cs="Arial"/>
          <w:szCs w:val="24"/>
        </w:rPr>
        <w:t>N</w:t>
      </w:r>
      <w:r w:rsidR="00802717" w:rsidRPr="007A6C4E">
        <w:rPr>
          <w:rFonts w:cs="Arial"/>
          <w:szCs w:val="24"/>
        </w:rPr>
        <w:t>adzoru</w:t>
      </w:r>
      <w:r w:rsidRPr="007A6C4E">
        <w:rPr>
          <w:rFonts w:cs="Arial"/>
          <w:szCs w:val="24"/>
        </w:rPr>
        <w:t xml:space="preserve">, </w:t>
      </w:r>
      <w:r w:rsidR="00C809A2" w:rsidRPr="007A6C4E">
        <w:rPr>
          <w:rFonts w:cs="Arial"/>
          <w:szCs w:val="24"/>
        </w:rPr>
        <w:t xml:space="preserve">do zakrycia wykonanych robót budowlanych. Wykonawca jest obowiązany umożliwić </w:t>
      </w:r>
      <w:r w:rsidR="00802717" w:rsidRPr="007A6C4E">
        <w:rPr>
          <w:rFonts w:cs="Arial"/>
          <w:szCs w:val="24"/>
        </w:rPr>
        <w:t>Inspektor</w:t>
      </w:r>
      <w:r w:rsidR="00A1404F" w:rsidRPr="007A6C4E">
        <w:rPr>
          <w:rFonts w:cs="Arial"/>
          <w:szCs w:val="24"/>
        </w:rPr>
        <w:t>owi</w:t>
      </w:r>
      <w:r w:rsidR="00802717" w:rsidRPr="007A6C4E">
        <w:rPr>
          <w:rFonts w:cs="Arial"/>
          <w:szCs w:val="24"/>
        </w:rPr>
        <w:t xml:space="preserve"> </w:t>
      </w:r>
      <w:r w:rsidR="00A1404F" w:rsidRPr="007A6C4E">
        <w:rPr>
          <w:rFonts w:cs="Arial"/>
          <w:szCs w:val="24"/>
        </w:rPr>
        <w:t>N</w:t>
      </w:r>
      <w:r w:rsidR="00802717" w:rsidRPr="007A6C4E">
        <w:rPr>
          <w:rFonts w:cs="Arial"/>
          <w:szCs w:val="24"/>
        </w:rPr>
        <w:t xml:space="preserve">adzoru </w:t>
      </w:r>
      <w:r w:rsidR="00C809A2" w:rsidRPr="007A6C4E">
        <w:rPr>
          <w:rFonts w:cs="Arial"/>
          <w:szCs w:val="24"/>
        </w:rPr>
        <w:t xml:space="preserve">sprawdzenie wykonanych robót, </w:t>
      </w:r>
      <w:r w:rsidR="0018127A">
        <w:rPr>
          <w:rFonts w:cs="Arial"/>
          <w:szCs w:val="24"/>
        </w:rPr>
        <w:br/>
      </w:r>
      <w:r w:rsidR="00C809A2" w:rsidRPr="007A6C4E">
        <w:rPr>
          <w:rFonts w:cs="Arial"/>
          <w:szCs w:val="24"/>
        </w:rPr>
        <w:t>o których mowa w zdaniu poprzedzającym.</w:t>
      </w:r>
    </w:p>
    <w:p w14:paraId="2175A1CD" w14:textId="77777777" w:rsidR="00EC7C7C" w:rsidRPr="007A6C4E" w:rsidRDefault="00F57761">
      <w:pPr>
        <w:pStyle w:val="Lista"/>
        <w:numPr>
          <w:ilvl w:val="0"/>
          <w:numId w:val="33"/>
        </w:numPr>
        <w:tabs>
          <w:tab w:val="left" w:pos="284"/>
          <w:tab w:val="left" w:pos="6237"/>
        </w:tabs>
        <w:spacing w:line="276" w:lineRule="auto"/>
        <w:ind w:left="284" w:hanging="284"/>
        <w:jc w:val="both"/>
        <w:rPr>
          <w:rFonts w:cs="Arial"/>
          <w:szCs w:val="24"/>
        </w:rPr>
      </w:pPr>
      <w:r w:rsidRPr="007A6C4E">
        <w:rPr>
          <w:rFonts w:cs="Arial"/>
          <w:szCs w:val="24"/>
        </w:rPr>
        <w:t>Wykonawca zgłasza gotowość do odbioru robót zanikający</w:t>
      </w:r>
      <w:r w:rsidR="00DB510F" w:rsidRPr="007A6C4E">
        <w:rPr>
          <w:rFonts w:cs="Arial"/>
          <w:szCs w:val="24"/>
        </w:rPr>
        <w:t>ch lub</w:t>
      </w:r>
      <w:r w:rsidRPr="007A6C4E">
        <w:rPr>
          <w:rFonts w:cs="Arial"/>
          <w:szCs w:val="24"/>
        </w:rPr>
        <w:t xml:space="preserve"> ulegających zakryciu </w:t>
      </w:r>
      <w:r w:rsidR="00B46DD0" w:rsidRPr="007A6C4E">
        <w:rPr>
          <w:rFonts w:cs="Arial"/>
          <w:szCs w:val="24"/>
        </w:rPr>
        <w:t xml:space="preserve">pisemnym zgłoszeniem do Zamawiającego </w:t>
      </w:r>
      <w:r w:rsidRPr="007A6C4E">
        <w:rPr>
          <w:rFonts w:cs="Arial"/>
          <w:szCs w:val="24"/>
        </w:rPr>
        <w:t xml:space="preserve">i jednocześnie zawiadamia </w:t>
      </w:r>
      <w:r w:rsidR="0018127A">
        <w:rPr>
          <w:rFonts w:cs="Arial"/>
          <w:szCs w:val="24"/>
        </w:rPr>
        <w:br/>
      </w:r>
      <w:r w:rsidRPr="007A6C4E">
        <w:rPr>
          <w:rFonts w:cs="Arial"/>
          <w:szCs w:val="24"/>
        </w:rPr>
        <w:t xml:space="preserve">o tej gotowości </w:t>
      </w:r>
      <w:r w:rsidR="00D04F82" w:rsidRPr="007A6C4E">
        <w:rPr>
          <w:rFonts w:cs="Arial"/>
          <w:szCs w:val="24"/>
        </w:rPr>
        <w:t>Inspektor</w:t>
      </w:r>
      <w:r w:rsidR="00A1404F" w:rsidRPr="007A6C4E">
        <w:rPr>
          <w:rFonts w:cs="Arial"/>
          <w:szCs w:val="24"/>
        </w:rPr>
        <w:t>a</w:t>
      </w:r>
      <w:r w:rsidR="00D04F82" w:rsidRPr="007A6C4E">
        <w:rPr>
          <w:rFonts w:cs="Arial"/>
          <w:szCs w:val="24"/>
        </w:rPr>
        <w:t xml:space="preserve"> </w:t>
      </w:r>
      <w:r w:rsidR="00A1404F" w:rsidRPr="007A6C4E">
        <w:rPr>
          <w:rFonts w:cs="Arial"/>
          <w:szCs w:val="24"/>
        </w:rPr>
        <w:t>N</w:t>
      </w:r>
      <w:r w:rsidR="00D04F82" w:rsidRPr="007A6C4E">
        <w:rPr>
          <w:rFonts w:cs="Arial"/>
          <w:szCs w:val="24"/>
        </w:rPr>
        <w:t>adzoru</w:t>
      </w:r>
      <w:r w:rsidRPr="007A6C4E">
        <w:rPr>
          <w:rFonts w:cs="Arial"/>
          <w:szCs w:val="24"/>
        </w:rPr>
        <w:t xml:space="preserve">. </w:t>
      </w:r>
    </w:p>
    <w:p w14:paraId="38CCEB59" w14:textId="77777777" w:rsidR="00EC7C7C" w:rsidRPr="007A6C4E" w:rsidRDefault="00D04F82">
      <w:pPr>
        <w:pStyle w:val="Lista"/>
        <w:numPr>
          <w:ilvl w:val="0"/>
          <w:numId w:val="33"/>
        </w:numPr>
        <w:tabs>
          <w:tab w:val="left" w:pos="284"/>
          <w:tab w:val="left" w:pos="6237"/>
        </w:tabs>
        <w:spacing w:line="276" w:lineRule="auto"/>
        <w:ind w:left="284" w:hanging="284"/>
        <w:jc w:val="both"/>
        <w:rPr>
          <w:rFonts w:cs="Arial"/>
          <w:szCs w:val="24"/>
        </w:rPr>
      </w:pPr>
      <w:r w:rsidRPr="007A6C4E">
        <w:rPr>
          <w:rFonts w:cs="Arial"/>
          <w:szCs w:val="24"/>
        </w:rPr>
        <w:lastRenderedPageBreak/>
        <w:t xml:space="preserve">Inspektor </w:t>
      </w:r>
      <w:r w:rsidR="00A1404F" w:rsidRPr="007A6C4E">
        <w:rPr>
          <w:rFonts w:cs="Arial"/>
          <w:szCs w:val="24"/>
        </w:rPr>
        <w:t>N</w:t>
      </w:r>
      <w:r w:rsidRPr="007A6C4E">
        <w:rPr>
          <w:rFonts w:cs="Arial"/>
          <w:szCs w:val="24"/>
        </w:rPr>
        <w:t>adzoru</w:t>
      </w:r>
      <w:r w:rsidR="00D65440" w:rsidRPr="007A6C4E">
        <w:rPr>
          <w:rFonts w:cs="Arial"/>
          <w:szCs w:val="24"/>
        </w:rPr>
        <w:t xml:space="preserve"> </w:t>
      </w:r>
      <w:r w:rsidR="00F57761" w:rsidRPr="007A6C4E">
        <w:rPr>
          <w:rFonts w:cs="Arial"/>
          <w:szCs w:val="24"/>
        </w:rPr>
        <w:t>dokonuje odbioru zgłoszonych przez Wykonawcę robót zanikających i ulegających zakryciu niezwłocznie, ni</w:t>
      </w:r>
      <w:r w:rsidR="00EC7C7C" w:rsidRPr="007A6C4E">
        <w:rPr>
          <w:rFonts w:cs="Arial"/>
          <w:szCs w:val="24"/>
        </w:rPr>
        <w:t>e później jednak niż w ciągu 2</w:t>
      </w:r>
      <w:r w:rsidR="00DE60FE" w:rsidRPr="007A6C4E">
        <w:rPr>
          <w:rFonts w:cs="Arial"/>
          <w:szCs w:val="24"/>
        </w:rPr>
        <w:t xml:space="preserve"> </w:t>
      </w:r>
      <w:r w:rsidR="00F57761" w:rsidRPr="007A6C4E">
        <w:rPr>
          <w:rFonts w:cs="Arial"/>
          <w:szCs w:val="24"/>
        </w:rPr>
        <w:t>(dwóch) dni od daty zgłoszenia gotowości do ich odbioru.</w:t>
      </w:r>
    </w:p>
    <w:p w14:paraId="286D7FD0" w14:textId="77777777" w:rsidR="00DE60FE" w:rsidRPr="007A6C4E" w:rsidRDefault="00F57761">
      <w:pPr>
        <w:pStyle w:val="Lista"/>
        <w:numPr>
          <w:ilvl w:val="0"/>
          <w:numId w:val="33"/>
        </w:numPr>
        <w:tabs>
          <w:tab w:val="left" w:pos="142"/>
          <w:tab w:val="left" w:pos="6237"/>
        </w:tabs>
        <w:spacing w:line="276" w:lineRule="auto"/>
        <w:ind w:left="357" w:hanging="357"/>
        <w:jc w:val="both"/>
        <w:rPr>
          <w:rFonts w:cs="Arial"/>
          <w:szCs w:val="24"/>
        </w:rPr>
      </w:pPr>
      <w:r w:rsidRPr="007A6C4E">
        <w:rPr>
          <w:rFonts w:cs="Arial"/>
          <w:szCs w:val="24"/>
        </w:rPr>
        <w:t xml:space="preserve">Jeżeli </w:t>
      </w:r>
      <w:r w:rsidR="00D04F82" w:rsidRPr="007A6C4E">
        <w:rPr>
          <w:rFonts w:cs="Arial"/>
          <w:szCs w:val="24"/>
        </w:rPr>
        <w:t xml:space="preserve">Inspektor </w:t>
      </w:r>
      <w:r w:rsidR="00A1404F" w:rsidRPr="007A6C4E">
        <w:rPr>
          <w:rFonts w:cs="Arial"/>
          <w:szCs w:val="24"/>
        </w:rPr>
        <w:t>N</w:t>
      </w:r>
      <w:r w:rsidR="00D04F82" w:rsidRPr="007A6C4E">
        <w:rPr>
          <w:rFonts w:cs="Arial"/>
          <w:szCs w:val="24"/>
        </w:rPr>
        <w:t>adzoru</w:t>
      </w:r>
      <w:r w:rsidR="00D65440" w:rsidRPr="007A6C4E">
        <w:rPr>
          <w:rFonts w:cs="Arial"/>
          <w:szCs w:val="24"/>
        </w:rPr>
        <w:t xml:space="preserve"> </w:t>
      </w:r>
      <w:r w:rsidRPr="007A6C4E">
        <w:rPr>
          <w:rFonts w:cs="Arial"/>
          <w:szCs w:val="24"/>
        </w:rPr>
        <w:t xml:space="preserve">uzna odbiór robót zanikających lub </w:t>
      </w:r>
      <w:r w:rsidR="00042315" w:rsidRPr="007A6C4E">
        <w:rPr>
          <w:rFonts w:cs="Arial"/>
          <w:szCs w:val="24"/>
        </w:rPr>
        <w:t>ulegających zakryciu za zbędny, jest obowiązany niezwłocznie zawiadomić o tym Wykonawcę, n</w:t>
      </w:r>
      <w:r w:rsidR="00EC7C7C" w:rsidRPr="007A6C4E">
        <w:rPr>
          <w:rFonts w:cs="Arial"/>
          <w:szCs w:val="24"/>
        </w:rPr>
        <w:t>ie później jednak niż w ciągu 2</w:t>
      </w:r>
      <w:r w:rsidR="00DE60FE" w:rsidRPr="007A6C4E">
        <w:rPr>
          <w:rFonts w:cs="Arial"/>
          <w:szCs w:val="24"/>
        </w:rPr>
        <w:t xml:space="preserve"> </w:t>
      </w:r>
      <w:r w:rsidR="00042315" w:rsidRPr="007A6C4E">
        <w:rPr>
          <w:rFonts w:cs="Arial"/>
          <w:szCs w:val="24"/>
        </w:rPr>
        <w:t>(dwóch) dni od otrzymania powiadomienia Wykonawcy o gotowości do odbioru.</w:t>
      </w:r>
    </w:p>
    <w:p w14:paraId="0BCD172C" w14:textId="77777777" w:rsidR="00DE60FE" w:rsidRPr="007A6C4E" w:rsidRDefault="00042315">
      <w:pPr>
        <w:pStyle w:val="Lista"/>
        <w:numPr>
          <w:ilvl w:val="0"/>
          <w:numId w:val="33"/>
        </w:numPr>
        <w:tabs>
          <w:tab w:val="left" w:pos="142"/>
          <w:tab w:val="left" w:pos="6237"/>
        </w:tabs>
        <w:spacing w:line="276" w:lineRule="auto"/>
        <w:ind w:left="357" w:hanging="357"/>
        <w:jc w:val="both"/>
        <w:rPr>
          <w:rFonts w:cs="Arial"/>
          <w:szCs w:val="24"/>
        </w:rPr>
      </w:pPr>
      <w:r w:rsidRPr="007A6C4E">
        <w:rPr>
          <w:rFonts w:cs="Arial"/>
          <w:szCs w:val="24"/>
        </w:rPr>
        <w:t xml:space="preserve">W razie niezgłoszenia </w:t>
      </w:r>
      <w:r w:rsidR="00D04F82" w:rsidRPr="007A6C4E">
        <w:rPr>
          <w:rFonts w:cs="Arial"/>
          <w:szCs w:val="24"/>
        </w:rPr>
        <w:t>Inspektor</w:t>
      </w:r>
      <w:r w:rsidR="00A1404F" w:rsidRPr="007A6C4E">
        <w:rPr>
          <w:rFonts w:cs="Arial"/>
          <w:szCs w:val="24"/>
        </w:rPr>
        <w:t>owi</w:t>
      </w:r>
      <w:r w:rsidR="00D04F82" w:rsidRPr="007A6C4E">
        <w:rPr>
          <w:rFonts w:cs="Arial"/>
          <w:szCs w:val="24"/>
        </w:rPr>
        <w:t xml:space="preserve"> </w:t>
      </w:r>
      <w:r w:rsidR="00A1404F" w:rsidRPr="007A6C4E">
        <w:rPr>
          <w:rFonts w:cs="Arial"/>
          <w:szCs w:val="24"/>
        </w:rPr>
        <w:t>N</w:t>
      </w:r>
      <w:r w:rsidR="00D04F82" w:rsidRPr="007A6C4E">
        <w:rPr>
          <w:rFonts w:cs="Arial"/>
          <w:szCs w:val="24"/>
        </w:rPr>
        <w:t xml:space="preserve">adzoru </w:t>
      </w:r>
      <w:r w:rsidRPr="007A6C4E">
        <w:rPr>
          <w:rFonts w:cs="Arial"/>
          <w:szCs w:val="24"/>
        </w:rPr>
        <w:t>gotowości do odbioru robót zanikających lub</w:t>
      </w:r>
      <w:r w:rsidR="00FD404A" w:rsidRPr="007A6C4E">
        <w:rPr>
          <w:rFonts w:cs="Arial"/>
          <w:szCs w:val="24"/>
        </w:rPr>
        <w:t xml:space="preserve"> </w:t>
      </w:r>
      <w:r w:rsidRPr="007A6C4E">
        <w:rPr>
          <w:rFonts w:cs="Arial"/>
          <w:szCs w:val="24"/>
        </w:rPr>
        <w:t>ulegających zakryciu lub dokonania zakrycia tych robót przed ich odbiorem, Wy</w:t>
      </w:r>
      <w:r w:rsidR="00B46DD0" w:rsidRPr="007A6C4E">
        <w:rPr>
          <w:rFonts w:cs="Arial"/>
          <w:szCs w:val="24"/>
        </w:rPr>
        <w:t xml:space="preserve">konawca jest obowiązany odkryć </w:t>
      </w:r>
      <w:r w:rsidRPr="007A6C4E">
        <w:rPr>
          <w:rFonts w:cs="Arial"/>
          <w:szCs w:val="24"/>
        </w:rPr>
        <w:t>lub wykonać otwory niezbędne dla zbadani</w:t>
      </w:r>
      <w:r w:rsidR="00B46DD0" w:rsidRPr="007A6C4E">
        <w:rPr>
          <w:rFonts w:cs="Arial"/>
          <w:szCs w:val="24"/>
        </w:rPr>
        <w:t>a robót, a następnie przywrócić</w:t>
      </w:r>
      <w:r w:rsidRPr="007A6C4E">
        <w:rPr>
          <w:rFonts w:cs="Arial"/>
          <w:szCs w:val="24"/>
        </w:rPr>
        <w:t xml:space="preserve"> stan poprzedni.</w:t>
      </w:r>
    </w:p>
    <w:p w14:paraId="55FEA6D5" w14:textId="77777777" w:rsidR="00DE60FE" w:rsidRPr="007A6C4E" w:rsidRDefault="005A29B8">
      <w:pPr>
        <w:pStyle w:val="Lista"/>
        <w:numPr>
          <w:ilvl w:val="0"/>
          <w:numId w:val="33"/>
        </w:numPr>
        <w:tabs>
          <w:tab w:val="left" w:pos="142"/>
          <w:tab w:val="left" w:pos="6237"/>
        </w:tabs>
        <w:spacing w:line="276" w:lineRule="auto"/>
        <w:ind w:left="357" w:hanging="357"/>
        <w:jc w:val="both"/>
        <w:rPr>
          <w:rFonts w:cs="Arial"/>
          <w:szCs w:val="24"/>
        </w:rPr>
      </w:pPr>
      <w:r w:rsidRPr="007A6C4E">
        <w:rPr>
          <w:rFonts w:cs="Arial"/>
          <w:szCs w:val="24"/>
        </w:rPr>
        <w:t>Wykonawca jest obowiązany zapewnić udział podwykonawcy/podwykonawców w odbiorze częściowym wykonanych robót i odbiorze robót zanikających lub ulegających zakryciu, jeżeli podwykonawca (podwykonawcy) brał (brali) udział w ich wykonaniu.</w:t>
      </w:r>
    </w:p>
    <w:p w14:paraId="25532DE5" w14:textId="77777777" w:rsidR="00DE60FE" w:rsidRPr="007A6C4E" w:rsidRDefault="000B4526">
      <w:pPr>
        <w:pStyle w:val="Lista"/>
        <w:numPr>
          <w:ilvl w:val="0"/>
          <w:numId w:val="33"/>
        </w:numPr>
        <w:tabs>
          <w:tab w:val="left" w:pos="142"/>
          <w:tab w:val="left" w:pos="6237"/>
        </w:tabs>
        <w:spacing w:line="276" w:lineRule="auto"/>
        <w:ind w:left="357" w:hanging="357"/>
        <w:jc w:val="both"/>
        <w:rPr>
          <w:rFonts w:cs="Arial"/>
          <w:szCs w:val="24"/>
        </w:rPr>
      </w:pPr>
      <w:r w:rsidRPr="007A6C4E">
        <w:rPr>
          <w:rFonts w:cs="Arial"/>
          <w:szCs w:val="24"/>
        </w:rPr>
        <w:t>Protokoły odbioru robót (zarówno częściowe jak i końcowe) sp</w:t>
      </w:r>
      <w:r w:rsidR="00D930DF" w:rsidRPr="007A6C4E">
        <w:rPr>
          <w:rFonts w:cs="Arial"/>
          <w:szCs w:val="24"/>
        </w:rPr>
        <w:t>orządzone</w:t>
      </w:r>
      <w:r w:rsidRPr="007A6C4E">
        <w:rPr>
          <w:rFonts w:cs="Arial"/>
          <w:szCs w:val="24"/>
        </w:rPr>
        <w:t xml:space="preserve"> pomiędzy Wykonawcą a</w:t>
      </w:r>
      <w:r w:rsidR="00DE60FE" w:rsidRPr="007A6C4E">
        <w:rPr>
          <w:rFonts w:cs="Arial"/>
          <w:szCs w:val="24"/>
        </w:rPr>
        <w:t> </w:t>
      </w:r>
      <w:r w:rsidRPr="007A6C4E">
        <w:rPr>
          <w:rFonts w:cs="Arial"/>
          <w:szCs w:val="24"/>
        </w:rPr>
        <w:t>podwykonawcą lub dalszym podwykonawcą</w:t>
      </w:r>
      <w:r w:rsidR="00FD404A" w:rsidRPr="007A6C4E">
        <w:rPr>
          <w:rFonts w:cs="Arial"/>
          <w:szCs w:val="24"/>
        </w:rPr>
        <w:t xml:space="preserve">, </w:t>
      </w:r>
      <w:r w:rsidRPr="007A6C4E">
        <w:rPr>
          <w:rFonts w:cs="Arial"/>
          <w:szCs w:val="24"/>
        </w:rPr>
        <w:t>muszą być</w:t>
      </w:r>
      <w:r w:rsidR="00D930DF" w:rsidRPr="007A6C4E">
        <w:rPr>
          <w:rFonts w:cs="Arial"/>
          <w:szCs w:val="24"/>
        </w:rPr>
        <w:t xml:space="preserve"> obowiązkowo</w:t>
      </w:r>
      <w:r w:rsidRPr="007A6C4E">
        <w:rPr>
          <w:rFonts w:cs="Arial"/>
          <w:szCs w:val="24"/>
        </w:rPr>
        <w:t xml:space="preserve"> podpisane</w:t>
      </w:r>
      <w:r w:rsidR="00D930DF" w:rsidRPr="007A6C4E">
        <w:rPr>
          <w:rFonts w:cs="Arial"/>
          <w:szCs w:val="24"/>
        </w:rPr>
        <w:t xml:space="preserve"> i zatwierdzone</w:t>
      </w:r>
      <w:r w:rsidRPr="007A6C4E">
        <w:rPr>
          <w:rFonts w:cs="Arial"/>
          <w:szCs w:val="24"/>
        </w:rPr>
        <w:t xml:space="preserve"> przez</w:t>
      </w:r>
      <w:r w:rsidR="000559C2" w:rsidRPr="007A6C4E">
        <w:rPr>
          <w:rFonts w:cs="Arial"/>
          <w:szCs w:val="24"/>
        </w:rPr>
        <w:t xml:space="preserve"> </w:t>
      </w:r>
      <w:r w:rsidR="00D04F82" w:rsidRPr="007A6C4E">
        <w:rPr>
          <w:rFonts w:cs="Arial"/>
          <w:szCs w:val="24"/>
        </w:rPr>
        <w:t>Inspektor</w:t>
      </w:r>
      <w:r w:rsidR="00A1404F" w:rsidRPr="007A6C4E">
        <w:rPr>
          <w:rFonts w:cs="Arial"/>
          <w:szCs w:val="24"/>
        </w:rPr>
        <w:t>a</w:t>
      </w:r>
      <w:r w:rsidR="00D04F82" w:rsidRPr="007A6C4E">
        <w:rPr>
          <w:rFonts w:cs="Arial"/>
          <w:szCs w:val="24"/>
        </w:rPr>
        <w:t xml:space="preserve"> </w:t>
      </w:r>
      <w:r w:rsidR="00A1404F" w:rsidRPr="007A6C4E">
        <w:rPr>
          <w:rFonts w:cs="Arial"/>
          <w:szCs w:val="24"/>
        </w:rPr>
        <w:t>N</w:t>
      </w:r>
      <w:r w:rsidR="00D04F82" w:rsidRPr="007A6C4E">
        <w:rPr>
          <w:rFonts w:cs="Arial"/>
          <w:szCs w:val="24"/>
        </w:rPr>
        <w:t>adzoru</w:t>
      </w:r>
      <w:r w:rsidRPr="007A6C4E">
        <w:rPr>
          <w:rFonts w:cs="Arial"/>
          <w:szCs w:val="24"/>
        </w:rPr>
        <w:t>.</w:t>
      </w:r>
    </w:p>
    <w:p w14:paraId="03146EFB" w14:textId="77777777" w:rsidR="00DE60FE" w:rsidRPr="007A6C4E" w:rsidRDefault="00672169">
      <w:pPr>
        <w:pStyle w:val="Lista"/>
        <w:numPr>
          <w:ilvl w:val="0"/>
          <w:numId w:val="33"/>
        </w:numPr>
        <w:tabs>
          <w:tab w:val="left" w:pos="142"/>
          <w:tab w:val="left" w:pos="6237"/>
        </w:tabs>
        <w:spacing w:line="276" w:lineRule="auto"/>
        <w:ind w:left="357" w:hanging="357"/>
        <w:jc w:val="both"/>
        <w:rPr>
          <w:rFonts w:cs="Arial"/>
          <w:szCs w:val="24"/>
        </w:rPr>
      </w:pPr>
      <w:r w:rsidRPr="007A6C4E">
        <w:rPr>
          <w:rFonts w:cs="Arial"/>
          <w:szCs w:val="24"/>
        </w:rPr>
        <w:t xml:space="preserve">Odbiór końcowy robót następuje z chwilą podpisania Protokołu Odbioru </w:t>
      </w:r>
      <w:r w:rsidR="007F66A0" w:rsidRPr="007A6C4E">
        <w:rPr>
          <w:rFonts w:cs="Arial"/>
          <w:szCs w:val="24"/>
        </w:rPr>
        <w:t>Końcowego</w:t>
      </w:r>
      <w:r w:rsidRPr="007A6C4E">
        <w:rPr>
          <w:rFonts w:cs="Arial"/>
          <w:szCs w:val="24"/>
        </w:rPr>
        <w:t xml:space="preserve"> Robót Inwestycyjnych, po dostarczeniu </w:t>
      </w:r>
      <w:r w:rsidR="00BB3A86" w:rsidRPr="007A6C4E">
        <w:rPr>
          <w:rFonts w:cs="Arial"/>
          <w:szCs w:val="24"/>
        </w:rPr>
        <w:t>Z</w:t>
      </w:r>
      <w:r w:rsidRPr="007A6C4E">
        <w:rPr>
          <w:rFonts w:cs="Arial"/>
          <w:szCs w:val="24"/>
        </w:rPr>
        <w:t>amawiającem</w:t>
      </w:r>
      <w:r w:rsidR="00B46DD0" w:rsidRPr="007A6C4E">
        <w:rPr>
          <w:rFonts w:cs="Arial"/>
          <w:szCs w:val="24"/>
        </w:rPr>
        <w:t xml:space="preserve">u </w:t>
      </w:r>
      <w:r w:rsidRPr="007A6C4E">
        <w:rPr>
          <w:rFonts w:cs="Arial"/>
          <w:szCs w:val="24"/>
        </w:rPr>
        <w:t>zawiadomienia o zakończeniu robót budowlanych</w:t>
      </w:r>
      <w:r w:rsidR="00DE60FE" w:rsidRPr="007A6C4E">
        <w:rPr>
          <w:rFonts w:cs="Arial"/>
          <w:szCs w:val="24"/>
        </w:rPr>
        <w:t xml:space="preserve"> wraz z operatem kolaudacyjnym.</w:t>
      </w:r>
    </w:p>
    <w:p w14:paraId="41F23CEB" w14:textId="77777777" w:rsidR="00672169" w:rsidRPr="007A6C4E" w:rsidRDefault="00672169">
      <w:pPr>
        <w:pStyle w:val="Lista"/>
        <w:numPr>
          <w:ilvl w:val="0"/>
          <w:numId w:val="33"/>
        </w:numPr>
        <w:tabs>
          <w:tab w:val="left" w:pos="142"/>
          <w:tab w:val="left" w:pos="6237"/>
        </w:tabs>
        <w:spacing w:line="276" w:lineRule="auto"/>
        <w:ind w:left="357" w:hanging="357"/>
        <w:jc w:val="both"/>
        <w:rPr>
          <w:rFonts w:cs="Arial"/>
          <w:szCs w:val="24"/>
        </w:rPr>
      </w:pPr>
      <w:r w:rsidRPr="007A6C4E">
        <w:rPr>
          <w:rFonts w:cs="Arial"/>
          <w:szCs w:val="24"/>
        </w:rPr>
        <w:t>Operat kolaudacyjny musi zawierać między innymi:</w:t>
      </w:r>
    </w:p>
    <w:p w14:paraId="0517E3E3" w14:textId="77777777" w:rsidR="00672169" w:rsidRPr="00375746" w:rsidRDefault="00672169">
      <w:pPr>
        <w:pStyle w:val="Akapitzlist"/>
        <w:numPr>
          <w:ilvl w:val="1"/>
          <w:numId w:val="23"/>
        </w:numPr>
        <w:tabs>
          <w:tab w:val="left" w:pos="6237"/>
        </w:tabs>
        <w:spacing w:before="60" w:line="276" w:lineRule="auto"/>
        <w:ind w:left="426" w:hanging="426"/>
        <w:rPr>
          <w:rFonts w:ascii="Arial" w:hAnsi="Arial" w:cs="Arial"/>
          <w:sz w:val="24"/>
          <w:szCs w:val="24"/>
        </w:rPr>
      </w:pPr>
      <w:r w:rsidRPr="00375746">
        <w:rPr>
          <w:rFonts w:ascii="Arial" w:hAnsi="Arial" w:cs="Arial"/>
          <w:sz w:val="24"/>
          <w:szCs w:val="24"/>
        </w:rPr>
        <w:t>dokumenty z przeprowadzonych badań laboratoryjnych i sprawdzeń,</w:t>
      </w:r>
    </w:p>
    <w:p w14:paraId="008E1DC9" w14:textId="77777777" w:rsidR="00672169" w:rsidRPr="00375746" w:rsidRDefault="00375746" w:rsidP="00375746">
      <w:pPr>
        <w:tabs>
          <w:tab w:val="left" w:pos="6237"/>
        </w:tabs>
        <w:spacing w:before="60" w:line="276" w:lineRule="auto"/>
        <w:ind w:left="426" w:hanging="426"/>
        <w:jc w:val="both"/>
        <w:rPr>
          <w:rFonts w:ascii="Arial" w:hAnsi="Arial" w:cs="Arial"/>
        </w:rPr>
      </w:pPr>
      <w:r w:rsidRPr="00375746">
        <w:rPr>
          <w:rFonts w:ascii="Arial" w:hAnsi="Arial" w:cs="Arial"/>
        </w:rPr>
        <w:t>2)</w:t>
      </w:r>
      <w:r w:rsidR="00710F20" w:rsidRPr="00375746">
        <w:rPr>
          <w:rFonts w:ascii="Arial" w:hAnsi="Arial" w:cs="Arial"/>
        </w:rPr>
        <w:tab/>
      </w:r>
      <w:r w:rsidR="00672169" w:rsidRPr="00375746">
        <w:rPr>
          <w:rFonts w:ascii="Arial" w:hAnsi="Arial" w:cs="Arial"/>
        </w:rPr>
        <w:t>dokumenty potwierdzające jakość wbudowanych materiałów,</w:t>
      </w:r>
    </w:p>
    <w:p w14:paraId="671962D6" w14:textId="77777777" w:rsidR="00672169" w:rsidRPr="00375746" w:rsidRDefault="00710F20" w:rsidP="00375746">
      <w:pPr>
        <w:tabs>
          <w:tab w:val="left" w:pos="6237"/>
        </w:tabs>
        <w:spacing w:before="60" w:line="276" w:lineRule="auto"/>
        <w:ind w:left="426" w:hanging="426"/>
        <w:jc w:val="both"/>
        <w:rPr>
          <w:rFonts w:ascii="Arial" w:hAnsi="Arial" w:cs="Arial"/>
        </w:rPr>
      </w:pPr>
      <w:r w:rsidRPr="00375746">
        <w:rPr>
          <w:rFonts w:ascii="Arial" w:hAnsi="Arial" w:cs="Arial"/>
        </w:rPr>
        <w:t>3</w:t>
      </w:r>
      <w:r w:rsidR="00375746" w:rsidRPr="00375746">
        <w:rPr>
          <w:rFonts w:ascii="Arial" w:hAnsi="Arial" w:cs="Arial"/>
        </w:rPr>
        <w:t>)</w:t>
      </w:r>
      <w:r w:rsidRPr="00375746">
        <w:rPr>
          <w:rFonts w:ascii="Arial" w:hAnsi="Arial" w:cs="Arial"/>
        </w:rPr>
        <w:tab/>
      </w:r>
      <w:r w:rsidR="00672169" w:rsidRPr="00375746">
        <w:rPr>
          <w:rFonts w:ascii="Arial" w:hAnsi="Arial" w:cs="Arial"/>
        </w:rPr>
        <w:t xml:space="preserve">dokumenty świadczące o dopuszczeniu wyrobów do </w:t>
      </w:r>
      <w:r w:rsidR="00672169" w:rsidRPr="00375746">
        <w:rPr>
          <w:rFonts w:ascii="Arial" w:hAnsi="Arial" w:cs="Arial"/>
          <w:bCs/>
        </w:rPr>
        <w:t>obrotu</w:t>
      </w:r>
      <w:r w:rsidR="00672169" w:rsidRPr="00375746">
        <w:rPr>
          <w:rFonts w:ascii="Arial" w:hAnsi="Arial" w:cs="Arial"/>
        </w:rPr>
        <w:t xml:space="preserve"> i powszechnego stosowania w budownictwie,</w:t>
      </w:r>
    </w:p>
    <w:p w14:paraId="53F19C23" w14:textId="77777777" w:rsidR="00672169" w:rsidRPr="00375746" w:rsidRDefault="00375746" w:rsidP="00375746">
      <w:pPr>
        <w:tabs>
          <w:tab w:val="left" w:pos="6237"/>
        </w:tabs>
        <w:spacing w:before="60" w:line="276" w:lineRule="auto"/>
        <w:ind w:left="426" w:hanging="426"/>
        <w:rPr>
          <w:rFonts w:ascii="Arial" w:hAnsi="Arial" w:cs="Arial"/>
        </w:rPr>
      </w:pPr>
      <w:r w:rsidRPr="00375746">
        <w:rPr>
          <w:rFonts w:ascii="Arial" w:hAnsi="Arial" w:cs="Arial"/>
        </w:rPr>
        <w:t>4)</w:t>
      </w:r>
      <w:r w:rsidRPr="00375746">
        <w:rPr>
          <w:rFonts w:ascii="Arial" w:hAnsi="Arial" w:cs="Arial"/>
        </w:rPr>
        <w:tab/>
      </w:r>
      <w:r w:rsidR="00672169" w:rsidRPr="00375746">
        <w:rPr>
          <w:rFonts w:ascii="Arial" w:hAnsi="Arial" w:cs="Arial"/>
        </w:rPr>
        <w:t>obmiary powykonawcze wykonanych robót uporządkowane w kartach obmiaru,</w:t>
      </w:r>
    </w:p>
    <w:p w14:paraId="76FFBB56" w14:textId="2E8AC6BD" w:rsidR="005122C5" w:rsidRPr="00375746" w:rsidRDefault="00375746" w:rsidP="00375746">
      <w:pPr>
        <w:pStyle w:val="Akapitzlist"/>
        <w:tabs>
          <w:tab w:val="left" w:pos="6237"/>
        </w:tabs>
        <w:spacing w:before="60" w:line="276" w:lineRule="auto"/>
        <w:ind w:left="426" w:hanging="426"/>
        <w:rPr>
          <w:rFonts w:ascii="Arial" w:hAnsi="Arial" w:cs="Arial"/>
          <w:sz w:val="24"/>
          <w:szCs w:val="24"/>
        </w:rPr>
      </w:pPr>
      <w:r w:rsidRPr="00375746">
        <w:rPr>
          <w:rFonts w:ascii="Arial" w:hAnsi="Arial" w:cs="Arial"/>
          <w:sz w:val="24"/>
          <w:szCs w:val="24"/>
        </w:rPr>
        <w:t>5)</w:t>
      </w:r>
      <w:r w:rsidRPr="00375746">
        <w:rPr>
          <w:rFonts w:ascii="Arial" w:hAnsi="Arial" w:cs="Arial"/>
          <w:sz w:val="24"/>
          <w:szCs w:val="24"/>
        </w:rPr>
        <w:tab/>
      </w:r>
      <w:r w:rsidR="005122C5" w:rsidRPr="00375746">
        <w:rPr>
          <w:rFonts w:ascii="Arial" w:hAnsi="Arial" w:cs="Arial"/>
          <w:sz w:val="24"/>
          <w:szCs w:val="24"/>
        </w:rPr>
        <w:t xml:space="preserve">dokumentację geodezyjną zawierającą wyniki geodezyjnej inwentaryzacji </w:t>
      </w:r>
      <w:r w:rsidR="00DE60FE" w:rsidRPr="00375746">
        <w:rPr>
          <w:rFonts w:ascii="Arial" w:hAnsi="Arial" w:cs="Arial"/>
          <w:sz w:val="24"/>
          <w:szCs w:val="24"/>
        </w:rPr>
        <w:t>powykonawczej oraz informację o </w:t>
      </w:r>
      <w:r w:rsidR="005122C5" w:rsidRPr="00375746">
        <w:rPr>
          <w:rFonts w:ascii="Arial" w:hAnsi="Arial" w:cs="Arial"/>
          <w:sz w:val="24"/>
          <w:szCs w:val="24"/>
        </w:rPr>
        <w:t>zgodności usytuowania obiektu budowlanego z projektem zagospodarowania działki lub terenu lub odstępstwach od tego projektu, sporządzoną przez osobę wykonująca  samodzielne funkcje w dziedzinie geodezji i kartografii oraz posiadającą odpowiednie uprawnienia zawodowe</w:t>
      </w:r>
      <w:r w:rsidR="00DE60FE" w:rsidRPr="00375746">
        <w:rPr>
          <w:rFonts w:ascii="Arial" w:hAnsi="Arial" w:cs="Arial"/>
          <w:sz w:val="24"/>
          <w:szCs w:val="24"/>
        </w:rPr>
        <w:t>,</w:t>
      </w:r>
    </w:p>
    <w:p w14:paraId="4BC2BD2A" w14:textId="77777777" w:rsidR="00672169" w:rsidRDefault="00375746" w:rsidP="00375746">
      <w:pPr>
        <w:tabs>
          <w:tab w:val="left" w:pos="6237"/>
        </w:tabs>
        <w:spacing w:before="60" w:line="276" w:lineRule="auto"/>
        <w:ind w:left="426" w:hanging="426"/>
        <w:rPr>
          <w:rFonts w:ascii="Arial" w:hAnsi="Arial" w:cs="Arial"/>
        </w:rPr>
      </w:pPr>
      <w:r>
        <w:rPr>
          <w:rFonts w:ascii="Arial" w:hAnsi="Arial" w:cs="Arial"/>
        </w:rPr>
        <w:t>6)</w:t>
      </w:r>
      <w:r>
        <w:rPr>
          <w:rFonts w:ascii="Arial" w:hAnsi="Arial" w:cs="Arial"/>
        </w:rPr>
        <w:tab/>
      </w:r>
      <w:r w:rsidR="00672169" w:rsidRPr="00375746">
        <w:rPr>
          <w:rFonts w:ascii="Arial" w:hAnsi="Arial" w:cs="Arial"/>
        </w:rPr>
        <w:t>oświadczenia  Kierownika budowy</w:t>
      </w:r>
      <w:r w:rsidR="00143FC7" w:rsidRPr="00375746">
        <w:rPr>
          <w:rFonts w:ascii="Arial" w:hAnsi="Arial" w:cs="Arial"/>
        </w:rPr>
        <w:t xml:space="preserve"> oraz Kierowników Robót </w:t>
      </w:r>
      <w:r w:rsidR="00672169" w:rsidRPr="00375746">
        <w:rPr>
          <w:rFonts w:ascii="Arial" w:hAnsi="Arial" w:cs="Arial"/>
        </w:rPr>
        <w:t>(zgo</w:t>
      </w:r>
      <w:r w:rsidR="00DE60FE" w:rsidRPr="00375746">
        <w:rPr>
          <w:rFonts w:ascii="Arial" w:hAnsi="Arial" w:cs="Arial"/>
        </w:rPr>
        <w:t>dnie z ustawą Prawo budowlane),</w:t>
      </w:r>
    </w:p>
    <w:p w14:paraId="08DFD5E5" w14:textId="77777777" w:rsidR="002B5BDE" w:rsidRPr="00710F20" w:rsidRDefault="00375746" w:rsidP="00375746">
      <w:pPr>
        <w:tabs>
          <w:tab w:val="left" w:pos="6237"/>
        </w:tabs>
        <w:spacing w:before="60" w:line="276" w:lineRule="auto"/>
        <w:ind w:left="426" w:hanging="426"/>
        <w:rPr>
          <w:rFonts w:ascii="Arial" w:hAnsi="Arial" w:cs="Arial"/>
        </w:rPr>
      </w:pPr>
      <w:r>
        <w:rPr>
          <w:rFonts w:ascii="Arial" w:hAnsi="Arial" w:cs="Arial"/>
        </w:rPr>
        <w:t>7)</w:t>
      </w:r>
      <w:r>
        <w:rPr>
          <w:rFonts w:ascii="Arial" w:hAnsi="Arial" w:cs="Arial"/>
        </w:rPr>
        <w:tab/>
      </w:r>
      <w:r w:rsidR="005122C5" w:rsidRPr="00710F20">
        <w:rPr>
          <w:rFonts w:ascii="Arial" w:hAnsi="Arial" w:cs="Arial"/>
        </w:rPr>
        <w:t>w</w:t>
      </w:r>
      <w:r w:rsidR="002B5BDE" w:rsidRPr="00710F20">
        <w:rPr>
          <w:rFonts w:ascii="Arial" w:hAnsi="Arial" w:cs="Arial"/>
        </w:rPr>
        <w:t xml:space="preserve"> razie zmian nieodstępujących w sposób istotny od zatwierdzonego projektu lub warunków pozwolenia na budowę – kopie rysunków wchodzących w skład zatw</w:t>
      </w:r>
      <w:r w:rsidR="00DE60FE" w:rsidRPr="00710F20">
        <w:rPr>
          <w:rFonts w:ascii="Arial" w:hAnsi="Arial" w:cs="Arial"/>
        </w:rPr>
        <w:t>ierdzonego projektu budowlanego</w:t>
      </w:r>
      <w:r w:rsidR="002B5BDE" w:rsidRPr="00710F20">
        <w:rPr>
          <w:rFonts w:ascii="Arial" w:hAnsi="Arial" w:cs="Arial"/>
        </w:rPr>
        <w:t xml:space="preserve">, z naniesionymi zmianami oraz uzupełniającym opisem. W takim przypadku oświadczenie o którym mowa wyżej </w:t>
      </w:r>
      <w:r w:rsidR="00CD5F0A" w:rsidRPr="00710F20">
        <w:rPr>
          <w:rFonts w:ascii="Arial" w:hAnsi="Arial" w:cs="Arial"/>
        </w:rPr>
        <w:t>powinno być potwierdzone przez P</w:t>
      </w:r>
      <w:r w:rsidR="002B5BDE" w:rsidRPr="00710F20">
        <w:rPr>
          <w:rFonts w:ascii="Arial" w:hAnsi="Arial" w:cs="Arial"/>
        </w:rPr>
        <w:t xml:space="preserve">rojektanta i </w:t>
      </w:r>
      <w:r w:rsidR="00E001F6" w:rsidRPr="00710F20">
        <w:rPr>
          <w:rFonts w:ascii="Arial" w:hAnsi="Arial" w:cs="Arial"/>
        </w:rPr>
        <w:t>I</w:t>
      </w:r>
      <w:r w:rsidR="00295FB2" w:rsidRPr="00710F20">
        <w:rPr>
          <w:rFonts w:ascii="Arial" w:hAnsi="Arial" w:cs="Arial"/>
        </w:rPr>
        <w:t xml:space="preserve">nspektora </w:t>
      </w:r>
      <w:r w:rsidR="00E001F6" w:rsidRPr="00710F20">
        <w:rPr>
          <w:rFonts w:ascii="Arial" w:hAnsi="Arial" w:cs="Arial"/>
        </w:rPr>
        <w:t>Nadzoru</w:t>
      </w:r>
      <w:r w:rsidR="002B5BDE" w:rsidRPr="00710F20">
        <w:rPr>
          <w:rFonts w:ascii="Arial" w:hAnsi="Arial" w:cs="Arial"/>
        </w:rPr>
        <w:t>.</w:t>
      </w:r>
    </w:p>
    <w:p w14:paraId="0E1D594F" w14:textId="77777777" w:rsidR="00672169" w:rsidRPr="007A6C4E" w:rsidRDefault="009E2DE6">
      <w:pPr>
        <w:numPr>
          <w:ilvl w:val="0"/>
          <w:numId w:val="52"/>
        </w:numPr>
        <w:tabs>
          <w:tab w:val="left" w:pos="6237"/>
        </w:tabs>
        <w:spacing w:before="120" w:line="276" w:lineRule="auto"/>
        <w:ind w:left="357" w:hanging="357"/>
        <w:jc w:val="both"/>
        <w:rPr>
          <w:rFonts w:ascii="Arial" w:hAnsi="Arial" w:cs="Arial"/>
          <w:b/>
          <w:bCs/>
        </w:rPr>
      </w:pPr>
      <w:r w:rsidRPr="007A6C4E">
        <w:rPr>
          <w:rFonts w:ascii="Arial" w:hAnsi="Arial" w:cs="Arial"/>
        </w:rPr>
        <w:t xml:space="preserve">Czynności odbioru końcowego zostaną zakończone przez </w:t>
      </w:r>
      <w:r w:rsidRPr="007A6C4E">
        <w:rPr>
          <w:rFonts w:ascii="Arial" w:hAnsi="Arial" w:cs="Arial"/>
          <w:b/>
        </w:rPr>
        <w:t xml:space="preserve">Zamawiającego najpóźniej w ciągu </w:t>
      </w:r>
      <w:r w:rsidR="00420DB7" w:rsidRPr="007A6C4E">
        <w:rPr>
          <w:rFonts w:ascii="Arial" w:hAnsi="Arial" w:cs="Arial"/>
          <w:b/>
        </w:rPr>
        <w:t>14</w:t>
      </w:r>
      <w:r w:rsidR="00284128" w:rsidRPr="007A6C4E">
        <w:rPr>
          <w:rFonts w:ascii="Arial" w:hAnsi="Arial" w:cs="Arial"/>
          <w:b/>
        </w:rPr>
        <w:t xml:space="preserve"> </w:t>
      </w:r>
      <w:r w:rsidRPr="007A6C4E">
        <w:rPr>
          <w:rFonts w:ascii="Arial" w:hAnsi="Arial" w:cs="Arial"/>
          <w:b/>
        </w:rPr>
        <w:t xml:space="preserve">dni od daty otrzymania pisemnego powiadomienia </w:t>
      </w:r>
      <w:r w:rsidRPr="007A6C4E">
        <w:rPr>
          <w:rFonts w:ascii="Arial" w:hAnsi="Arial" w:cs="Arial"/>
          <w:b/>
        </w:rPr>
        <w:lastRenderedPageBreak/>
        <w:t xml:space="preserve">Zamawiającego przez Wykonawcę o zakończeniu robót budowlanych </w:t>
      </w:r>
      <w:r w:rsidR="00710F20">
        <w:rPr>
          <w:rFonts w:ascii="Arial" w:hAnsi="Arial" w:cs="Arial"/>
          <w:b/>
        </w:rPr>
        <w:br/>
      </w:r>
      <w:r w:rsidRPr="007A6C4E">
        <w:rPr>
          <w:rFonts w:ascii="Arial" w:hAnsi="Arial" w:cs="Arial"/>
          <w:b/>
        </w:rPr>
        <w:t xml:space="preserve">i złożeniu operatu kolaudacyjnego oraz pod warunkiem stwierdzenia wypełnienia przez Wykonawcę warunków określonych w </w:t>
      </w:r>
      <w:r w:rsidR="009407A3" w:rsidRPr="007A6C4E">
        <w:rPr>
          <w:rFonts w:ascii="Arial" w:hAnsi="Arial" w:cs="Arial"/>
          <w:b/>
        </w:rPr>
        <w:t xml:space="preserve">niniejszym </w:t>
      </w:r>
      <w:r w:rsidRPr="007A6C4E">
        <w:rPr>
          <w:rFonts w:ascii="Arial" w:hAnsi="Arial" w:cs="Arial"/>
          <w:b/>
        </w:rPr>
        <w:t>§14 umowy</w:t>
      </w:r>
      <w:r w:rsidRPr="007A6C4E">
        <w:rPr>
          <w:rFonts w:ascii="Arial" w:hAnsi="Arial" w:cs="Arial"/>
        </w:rPr>
        <w:t>.</w:t>
      </w:r>
    </w:p>
    <w:p w14:paraId="16F7D822" w14:textId="77777777" w:rsidR="00672169" w:rsidRPr="007A6C4E" w:rsidRDefault="00710F20" w:rsidP="00710F20">
      <w:pPr>
        <w:tabs>
          <w:tab w:val="left" w:pos="6237"/>
        </w:tabs>
        <w:spacing w:line="276" w:lineRule="auto"/>
        <w:ind w:left="357" w:hanging="357"/>
        <w:jc w:val="both"/>
        <w:rPr>
          <w:rFonts w:ascii="Arial" w:hAnsi="Arial" w:cs="Arial"/>
        </w:rPr>
      </w:pPr>
      <w:r>
        <w:rPr>
          <w:rFonts w:ascii="Arial" w:hAnsi="Arial" w:cs="Arial"/>
        </w:rPr>
        <w:tab/>
      </w:r>
      <w:r w:rsidR="00672169" w:rsidRPr="007A6C4E">
        <w:rPr>
          <w:rFonts w:ascii="Arial" w:hAnsi="Arial" w:cs="Arial"/>
        </w:rPr>
        <w:t xml:space="preserve">Do powyższego powiadomienia należy dołączyć dokumenty, o których mowa w </w:t>
      </w:r>
      <w:r w:rsidR="006F4C49" w:rsidRPr="007A6C4E">
        <w:rPr>
          <w:rFonts w:ascii="Arial" w:hAnsi="Arial" w:cs="Arial"/>
        </w:rPr>
        <w:t xml:space="preserve">ust. </w:t>
      </w:r>
      <w:r w:rsidR="009F483E" w:rsidRPr="007A6C4E">
        <w:rPr>
          <w:rFonts w:ascii="Arial" w:hAnsi="Arial" w:cs="Arial"/>
        </w:rPr>
        <w:t xml:space="preserve">15 </w:t>
      </w:r>
      <w:r w:rsidR="006F4C49" w:rsidRPr="007A6C4E">
        <w:rPr>
          <w:rFonts w:ascii="Arial" w:hAnsi="Arial" w:cs="Arial"/>
        </w:rPr>
        <w:t>niniejszego paragrafu</w:t>
      </w:r>
      <w:r w:rsidR="00672169" w:rsidRPr="007A6C4E">
        <w:rPr>
          <w:rFonts w:ascii="Arial" w:hAnsi="Arial" w:cs="Arial"/>
        </w:rPr>
        <w:t>.</w:t>
      </w:r>
    </w:p>
    <w:p w14:paraId="3D2B5F2D" w14:textId="77777777" w:rsidR="009C0AEA" w:rsidRPr="007A6C4E" w:rsidRDefault="00143FC7">
      <w:pPr>
        <w:numPr>
          <w:ilvl w:val="0"/>
          <w:numId w:val="52"/>
        </w:numPr>
        <w:tabs>
          <w:tab w:val="left" w:pos="6237"/>
        </w:tabs>
        <w:spacing w:before="120" w:after="120" w:line="276" w:lineRule="auto"/>
        <w:ind w:left="357" w:hanging="357"/>
        <w:jc w:val="both"/>
        <w:rPr>
          <w:rFonts w:ascii="Arial" w:hAnsi="Arial" w:cs="Arial"/>
          <w:b/>
        </w:rPr>
      </w:pPr>
      <w:r w:rsidRPr="007A6C4E">
        <w:rPr>
          <w:rFonts w:ascii="Arial" w:hAnsi="Arial" w:cs="Arial"/>
        </w:rPr>
        <w:t xml:space="preserve">Najpóźniej </w:t>
      </w:r>
      <w:r w:rsidR="00F563B4" w:rsidRPr="007A6C4E">
        <w:rPr>
          <w:rFonts w:ascii="Arial" w:hAnsi="Arial" w:cs="Arial"/>
        </w:rPr>
        <w:t xml:space="preserve">w dniu odbioru końcowego Wykonawca musi przedłożyć Zamawiającemu kompletną dokumentację powstałą w wyniku inwentaryzacji powykonawczej potwierdzającą, że wyeksponowane na mapach obiekty budowlane oraz sieci zostały zinwentaryzowane, a dokumenty powstałe w wyniku inwentaryzacji zostały przyjęte do państwowego zasobu geodezyjnego </w:t>
      </w:r>
      <w:r w:rsidR="00710F20">
        <w:rPr>
          <w:rFonts w:ascii="Arial" w:hAnsi="Arial" w:cs="Arial"/>
        </w:rPr>
        <w:br/>
      </w:r>
      <w:r w:rsidR="00F563B4" w:rsidRPr="007A6C4E">
        <w:rPr>
          <w:rFonts w:ascii="Arial" w:hAnsi="Arial" w:cs="Arial"/>
        </w:rPr>
        <w:t>i kartograficznego.</w:t>
      </w:r>
    </w:p>
    <w:p w14:paraId="43EF1E7C" w14:textId="77777777" w:rsidR="009F5861" w:rsidRPr="007A6C4E" w:rsidRDefault="00672169" w:rsidP="007A6C4E">
      <w:pPr>
        <w:pStyle w:val="Lista"/>
        <w:tabs>
          <w:tab w:val="left" w:pos="6237"/>
        </w:tabs>
        <w:spacing w:after="120" w:line="276" w:lineRule="auto"/>
        <w:ind w:left="0" w:firstLine="0"/>
        <w:jc w:val="center"/>
        <w:rPr>
          <w:rFonts w:cs="Arial"/>
          <w:b/>
          <w:szCs w:val="24"/>
        </w:rPr>
      </w:pPr>
      <w:r w:rsidRPr="007A6C4E">
        <w:rPr>
          <w:rFonts w:cs="Arial"/>
          <w:b/>
          <w:szCs w:val="24"/>
        </w:rPr>
        <w:t>§ 15</w:t>
      </w:r>
      <w:r w:rsidR="00806E48" w:rsidRPr="007A6C4E">
        <w:rPr>
          <w:rFonts w:cs="Arial"/>
          <w:b/>
          <w:szCs w:val="24"/>
        </w:rPr>
        <w:t xml:space="preserve"> Ubezpieczenie</w:t>
      </w:r>
    </w:p>
    <w:p w14:paraId="47714C6B" w14:textId="77777777" w:rsidR="000512DF" w:rsidRPr="007A6C4E" w:rsidRDefault="00672169">
      <w:pPr>
        <w:numPr>
          <w:ilvl w:val="0"/>
          <w:numId w:val="25"/>
        </w:numPr>
        <w:tabs>
          <w:tab w:val="clear" w:pos="1044"/>
          <w:tab w:val="left" w:pos="6237"/>
        </w:tabs>
        <w:spacing w:before="60" w:after="120" w:line="276" w:lineRule="auto"/>
        <w:ind w:left="360"/>
        <w:jc w:val="both"/>
        <w:rPr>
          <w:rFonts w:ascii="Arial" w:hAnsi="Arial" w:cs="Arial"/>
        </w:rPr>
      </w:pPr>
      <w:r w:rsidRPr="007A6C4E">
        <w:rPr>
          <w:rFonts w:ascii="Arial" w:hAnsi="Arial" w:cs="Arial"/>
        </w:rPr>
        <w:t xml:space="preserve">Wykonawca przez cały czas realizacji </w:t>
      </w:r>
      <w:r w:rsidR="00D9370B" w:rsidRPr="007A6C4E">
        <w:rPr>
          <w:rFonts w:ascii="Arial" w:hAnsi="Arial" w:cs="Arial"/>
        </w:rPr>
        <w:t>u</w:t>
      </w:r>
      <w:r w:rsidRPr="007A6C4E">
        <w:rPr>
          <w:rFonts w:ascii="Arial" w:hAnsi="Arial" w:cs="Arial"/>
        </w:rPr>
        <w:t>mowy (</w:t>
      </w:r>
      <w:r w:rsidRPr="007A6C4E">
        <w:rPr>
          <w:rFonts w:ascii="Arial" w:hAnsi="Arial" w:cs="Arial"/>
          <w:bCs/>
          <w:iCs/>
        </w:rPr>
        <w:t>włącznie z dniem</w:t>
      </w:r>
      <w:r w:rsidRPr="007A6C4E">
        <w:rPr>
          <w:rFonts w:ascii="Arial" w:hAnsi="Arial" w:cs="Arial"/>
        </w:rPr>
        <w:t xml:space="preserve"> podpisania Protokołu Odbioru Końcowego Robót Inwestycyjnych) będzie ubezpieczony od odpowiedzialności cywilnej w zakresie prowadzonej działalności gospodarczej zgodnej z przedmiotem </w:t>
      </w:r>
      <w:r w:rsidR="00D9370B" w:rsidRPr="007A6C4E">
        <w:rPr>
          <w:rFonts w:ascii="Arial" w:hAnsi="Arial" w:cs="Arial"/>
        </w:rPr>
        <w:t>u</w:t>
      </w:r>
      <w:r w:rsidRPr="007A6C4E">
        <w:rPr>
          <w:rFonts w:ascii="Arial" w:hAnsi="Arial" w:cs="Arial"/>
        </w:rPr>
        <w:t>mowy, na wartość nie niższą niż</w:t>
      </w:r>
      <w:r w:rsidR="00F410AF" w:rsidRPr="007A6C4E">
        <w:rPr>
          <w:rFonts w:ascii="Arial" w:hAnsi="Arial" w:cs="Arial"/>
        </w:rPr>
        <w:t xml:space="preserve"> </w:t>
      </w:r>
      <w:r w:rsidR="00D86A20" w:rsidRPr="007A6C4E">
        <w:rPr>
          <w:rFonts w:ascii="Arial" w:hAnsi="Arial" w:cs="Arial"/>
          <w:b/>
          <w:bCs/>
        </w:rPr>
        <w:t>1</w:t>
      </w:r>
      <w:r w:rsidR="003954EE" w:rsidRPr="007A6C4E">
        <w:rPr>
          <w:rFonts w:ascii="Arial" w:hAnsi="Arial" w:cs="Arial"/>
          <w:b/>
          <w:bCs/>
        </w:rPr>
        <w:t xml:space="preserve"> 0</w:t>
      </w:r>
      <w:r w:rsidR="00A36252" w:rsidRPr="007A6C4E">
        <w:rPr>
          <w:rFonts w:ascii="Arial" w:hAnsi="Arial" w:cs="Arial"/>
          <w:b/>
          <w:bCs/>
        </w:rPr>
        <w:t>00 000</w:t>
      </w:r>
      <w:r w:rsidR="00A36252" w:rsidRPr="007A6C4E">
        <w:rPr>
          <w:rFonts w:ascii="Arial" w:hAnsi="Arial" w:cs="Arial"/>
          <w:b/>
        </w:rPr>
        <w:t>,</w:t>
      </w:r>
      <w:r w:rsidR="00341D12" w:rsidRPr="007A6C4E">
        <w:rPr>
          <w:rFonts w:ascii="Arial" w:hAnsi="Arial" w:cs="Arial"/>
          <w:b/>
        </w:rPr>
        <w:t xml:space="preserve">00 </w:t>
      </w:r>
      <w:r w:rsidRPr="007A6C4E">
        <w:rPr>
          <w:rFonts w:ascii="Arial" w:hAnsi="Arial" w:cs="Arial"/>
          <w:b/>
          <w:bCs/>
        </w:rPr>
        <w:t>PLN</w:t>
      </w:r>
      <w:r w:rsidRPr="007A6C4E">
        <w:rPr>
          <w:rFonts w:ascii="Arial" w:hAnsi="Arial" w:cs="Arial"/>
          <w:b/>
        </w:rPr>
        <w:t>.</w:t>
      </w:r>
    </w:p>
    <w:p w14:paraId="608D88C0" w14:textId="77777777" w:rsidR="00F65568" w:rsidRPr="007A6C4E" w:rsidRDefault="00F65568" w:rsidP="007A6C4E">
      <w:pPr>
        <w:tabs>
          <w:tab w:val="left" w:pos="6237"/>
        </w:tabs>
        <w:spacing w:before="60" w:line="276" w:lineRule="auto"/>
        <w:ind w:left="357"/>
        <w:jc w:val="both"/>
        <w:rPr>
          <w:rFonts w:ascii="Arial" w:hAnsi="Arial" w:cs="Arial"/>
        </w:rPr>
      </w:pPr>
      <w:r w:rsidRPr="007A6C4E">
        <w:rPr>
          <w:rFonts w:ascii="Arial" w:hAnsi="Arial" w:cs="Arial"/>
        </w:rPr>
        <w:t>W przypadku, gdy umowa będzie realizowana wspólnie przez kilku Wykonawców (np.: Konsorcjum firm, spółka cywilna) polisę, o której mowa powinien złożyć jeden dowolny Wykonawca spośród Wykonawców mających realizować wspólnie umowę na wartość wskazaną powyżej. Polisa musi obejmować odpowiedzialność cywilną wszystkich Wykonawców realizujących umowę wspólnie.</w:t>
      </w:r>
    </w:p>
    <w:p w14:paraId="30C40C76" w14:textId="77777777" w:rsidR="00F65568" w:rsidRPr="007A6C4E" w:rsidRDefault="00F65568" w:rsidP="007A6C4E">
      <w:pPr>
        <w:tabs>
          <w:tab w:val="left" w:pos="284"/>
          <w:tab w:val="left" w:pos="6237"/>
        </w:tabs>
        <w:spacing w:before="60" w:line="276" w:lineRule="auto"/>
        <w:ind w:left="360" w:hanging="360"/>
        <w:jc w:val="both"/>
        <w:rPr>
          <w:rFonts w:ascii="Arial" w:hAnsi="Arial" w:cs="Arial"/>
        </w:rPr>
      </w:pPr>
      <w:r w:rsidRPr="007A6C4E">
        <w:rPr>
          <w:rFonts w:ascii="Arial" w:hAnsi="Arial" w:cs="Arial"/>
        </w:rPr>
        <w:t xml:space="preserve">     Suma ubezpieczenia powinna być określona na jedno i wszystkie zdarzenia.</w:t>
      </w:r>
    </w:p>
    <w:p w14:paraId="6C1ED51E" w14:textId="77777777" w:rsidR="00F65568" w:rsidRPr="007A6C4E" w:rsidRDefault="00F65568">
      <w:pPr>
        <w:numPr>
          <w:ilvl w:val="0"/>
          <w:numId w:val="25"/>
        </w:numPr>
        <w:tabs>
          <w:tab w:val="clear" w:pos="1044"/>
          <w:tab w:val="num" w:pos="284"/>
          <w:tab w:val="left" w:pos="6237"/>
        </w:tabs>
        <w:spacing w:before="60" w:line="276" w:lineRule="auto"/>
        <w:ind w:left="284" w:hanging="284"/>
        <w:jc w:val="both"/>
        <w:rPr>
          <w:rFonts w:ascii="Arial" w:hAnsi="Arial" w:cs="Arial"/>
        </w:rPr>
      </w:pPr>
      <w:r w:rsidRPr="007A6C4E">
        <w:rPr>
          <w:rFonts w:ascii="Arial" w:hAnsi="Arial" w:cs="Arial"/>
        </w:rPr>
        <w:t>Wykonawca przedkłada polisę ubezpieczenia obejmującą zakres ubezpieczenia nie mniejszy niż:</w:t>
      </w:r>
    </w:p>
    <w:p w14:paraId="75E2E053" w14:textId="77777777" w:rsidR="00F65568" w:rsidRPr="007A6C4E" w:rsidRDefault="00375746" w:rsidP="008B5F4F">
      <w:pPr>
        <w:tabs>
          <w:tab w:val="left" w:pos="426"/>
          <w:tab w:val="left" w:pos="6237"/>
        </w:tabs>
        <w:spacing w:before="60" w:line="276" w:lineRule="auto"/>
        <w:ind w:left="567" w:hanging="567"/>
        <w:jc w:val="both"/>
        <w:rPr>
          <w:rFonts w:ascii="Arial" w:hAnsi="Arial" w:cs="Arial"/>
        </w:rPr>
      </w:pPr>
      <w:r>
        <w:rPr>
          <w:rFonts w:ascii="Arial" w:hAnsi="Arial" w:cs="Arial"/>
        </w:rPr>
        <w:t xml:space="preserve">1) </w:t>
      </w:r>
      <w:r w:rsidR="008B5F4F">
        <w:rPr>
          <w:rFonts w:ascii="Arial" w:hAnsi="Arial" w:cs="Arial"/>
        </w:rPr>
        <w:tab/>
      </w:r>
      <w:r w:rsidR="00F65568" w:rsidRPr="007A6C4E">
        <w:rPr>
          <w:rFonts w:ascii="Arial" w:hAnsi="Arial" w:cs="Arial"/>
        </w:rPr>
        <w:t>OC pracodawcy</w:t>
      </w:r>
      <w:r w:rsidR="0058563F" w:rsidRPr="007A6C4E">
        <w:rPr>
          <w:rFonts w:ascii="Arial" w:hAnsi="Arial" w:cs="Arial"/>
        </w:rPr>
        <w:t>,</w:t>
      </w:r>
    </w:p>
    <w:p w14:paraId="1BC4B6E2" w14:textId="77777777" w:rsidR="00F65568" w:rsidRPr="007A6C4E" w:rsidRDefault="00375746" w:rsidP="008B5F4F">
      <w:pPr>
        <w:tabs>
          <w:tab w:val="left" w:pos="426"/>
          <w:tab w:val="left" w:pos="6237"/>
        </w:tabs>
        <w:spacing w:before="60" w:line="276" w:lineRule="auto"/>
        <w:ind w:left="567" w:hanging="567"/>
        <w:jc w:val="both"/>
        <w:rPr>
          <w:rFonts w:ascii="Arial" w:hAnsi="Arial" w:cs="Arial"/>
        </w:rPr>
      </w:pPr>
      <w:r>
        <w:rPr>
          <w:rFonts w:ascii="Arial" w:hAnsi="Arial" w:cs="Arial"/>
        </w:rPr>
        <w:t>2)</w:t>
      </w:r>
      <w:r w:rsidR="008B5F4F">
        <w:rPr>
          <w:rFonts w:ascii="Arial" w:hAnsi="Arial" w:cs="Arial"/>
        </w:rPr>
        <w:tab/>
      </w:r>
      <w:r w:rsidR="00F65568" w:rsidRPr="007A6C4E">
        <w:rPr>
          <w:rFonts w:ascii="Arial" w:hAnsi="Arial" w:cs="Arial"/>
        </w:rPr>
        <w:t>wadliwego wykonania robót i usług</w:t>
      </w:r>
      <w:r w:rsidR="0058563F" w:rsidRPr="007A6C4E">
        <w:rPr>
          <w:rFonts w:ascii="Arial" w:hAnsi="Arial" w:cs="Arial"/>
        </w:rPr>
        <w:t>,</w:t>
      </w:r>
    </w:p>
    <w:p w14:paraId="64A8B0C6" w14:textId="77777777" w:rsidR="00F65568" w:rsidRPr="007A6C4E" w:rsidRDefault="00375746" w:rsidP="008B5F4F">
      <w:pPr>
        <w:tabs>
          <w:tab w:val="left" w:pos="426"/>
          <w:tab w:val="left" w:pos="6237"/>
        </w:tabs>
        <w:spacing w:before="60" w:line="276" w:lineRule="auto"/>
        <w:ind w:left="567" w:hanging="567"/>
        <w:jc w:val="both"/>
        <w:rPr>
          <w:rFonts w:ascii="Arial" w:hAnsi="Arial" w:cs="Arial"/>
        </w:rPr>
      </w:pPr>
      <w:r>
        <w:rPr>
          <w:rFonts w:ascii="Arial" w:hAnsi="Arial" w:cs="Arial"/>
        </w:rPr>
        <w:t>3)</w:t>
      </w:r>
      <w:r w:rsidR="008B5F4F">
        <w:rPr>
          <w:rFonts w:ascii="Arial" w:hAnsi="Arial" w:cs="Arial"/>
        </w:rPr>
        <w:tab/>
      </w:r>
      <w:r w:rsidR="00F65568" w:rsidRPr="007A6C4E">
        <w:rPr>
          <w:rFonts w:ascii="Arial" w:hAnsi="Arial" w:cs="Arial"/>
        </w:rPr>
        <w:t>nienależytego wykonania zobowiązania</w:t>
      </w:r>
      <w:r w:rsidR="0058563F" w:rsidRPr="007A6C4E">
        <w:rPr>
          <w:rFonts w:ascii="Arial" w:hAnsi="Arial" w:cs="Arial"/>
        </w:rPr>
        <w:t>,</w:t>
      </w:r>
      <w:r w:rsidR="00F65568" w:rsidRPr="007A6C4E">
        <w:rPr>
          <w:rFonts w:ascii="Arial" w:hAnsi="Arial" w:cs="Arial"/>
        </w:rPr>
        <w:t xml:space="preserve"> </w:t>
      </w:r>
    </w:p>
    <w:p w14:paraId="3692905F" w14:textId="77777777" w:rsidR="00F65568" w:rsidRPr="007A6C4E" w:rsidRDefault="00375746" w:rsidP="008B5F4F">
      <w:pPr>
        <w:spacing w:before="60" w:line="276" w:lineRule="auto"/>
        <w:ind w:left="426" w:hanging="426"/>
        <w:jc w:val="both"/>
        <w:rPr>
          <w:rFonts w:ascii="Arial" w:hAnsi="Arial" w:cs="Arial"/>
        </w:rPr>
      </w:pPr>
      <w:r>
        <w:rPr>
          <w:rFonts w:ascii="Arial" w:hAnsi="Arial" w:cs="Arial"/>
        </w:rPr>
        <w:t>4)</w:t>
      </w:r>
      <w:r w:rsidR="008B5F4F">
        <w:rPr>
          <w:rFonts w:ascii="Arial" w:hAnsi="Arial" w:cs="Arial"/>
        </w:rPr>
        <w:tab/>
      </w:r>
      <w:r w:rsidR="00F65568" w:rsidRPr="007A6C4E">
        <w:rPr>
          <w:rFonts w:ascii="Arial" w:hAnsi="Arial" w:cs="Arial"/>
        </w:rPr>
        <w:t>za szkody wyrządzone przez maszyny budowlane, w tym szkody w instalacjach podziemnych</w:t>
      </w:r>
      <w:r w:rsidR="0058563F" w:rsidRPr="007A6C4E">
        <w:rPr>
          <w:rFonts w:ascii="Arial" w:hAnsi="Arial" w:cs="Arial"/>
        </w:rPr>
        <w:t>,</w:t>
      </w:r>
    </w:p>
    <w:p w14:paraId="2FB94A54" w14:textId="77777777" w:rsidR="00F65568" w:rsidRPr="007A6C4E" w:rsidRDefault="00375746" w:rsidP="008B5F4F">
      <w:pPr>
        <w:tabs>
          <w:tab w:val="left" w:pos="426"/>
          <w:tab w:val="left" w:pos="6237"/>
        </w:tabs>
        <w:spacing w:before="60" w:line="276" w:lineRule="auto"/>
        <w:ind w:left="425" w:hanging="425"/>
        <w:jc w:val="both"/>
        <w:rPr>
          <w:rFonts w:ascii="Arial" w:hAnsi="Arial" w:cs="Arial"/>
        </w:rPr>
      </w:pPr>
      <w:r>
        <w:rPr>
          <w:rFonts w:ascii="Arial" w:hAnsi="Arial" w:cs="Arial"/>
        </w:rPr>
        <w:t>5)</w:t>
      </w:r>
      <w:r w:rsidR="008B5F4F">
        <w:rPr>
          <w:rFonts w:ascii="Arial" w:hAnsi="Arial" w:cs="Arial"/>
        </w:rPr>
        <w:tab/>
      </w:r>
      <w:r w:rsidR="00F65568" w:rsidRPr="007A6C4E">
        <w:rPr>
          <w:rFonts w:ascii="Arial" w:hAnsi="Arial" w:cs="Arial"/>
        </w:rPr>
        <w:t>za szkody spowodowane w mieniu osób trzecich w wyniku wibracji, osłabienia elementów nośnych, polegające na całkowitym lub częściowym zawaleniu obiektu</w:t>
      </w:r>
      <w:r w:rsidR="00F563B4" w:rsidRPr="007A6C4E">
        <w:rPr>
          <w:rFonts w:ascii="Arial" w:hAnsi="Arial" w:cs="Arial"/>
        </w:rPr>
        <w:t>,</w:t>
      </w:r>
      <w:r w:rsidR="00F65568" w:rsidRPr="007A6C4E">
        <w:rPr>
          <w:rFonts w:ascii="Arial" w:hAnsi="Arial" w:cs="Arial"/>
        </w:rPr>
        <w:t xml:space="preserve"> </w:t>
      </w:r>
    </w:p>
    <w:p w14:paraId="72654CBB" w14:textId="77777777" w:rsidR="00F65568" w:rsidRPr="007A6C4E" w:rsidRDefault="00375746" w:rsidP="008B5F4F">
      <w:pPr>
        <w:tabs>
          <w:tab w:val="left" w:pos="426"/>
          <w:tab w:val="left" w:pos="6237"/>
        </w:tabs>
        <w:spacing w:before="60" w:line="276" w:lineRule="auto"/>
        <w:ind w:left="567" w:hanging="567"/>
        <w:jc w:val="both"/>
        <w:rPr>
          <w:rFonts w:ascii="Arial" w:hAnsi="Arial" w:cs="Arial"/>
        </w:rPr>
      </w:pPr>
      <w:r>
        <w:rPr>
          <w:rFonts w:ascii="Arial" w:hAnsi="Arial" w:cs="Arial"/>
        </w:rPr>
        <w:t>6)</w:t>
      </w:r>
      <w:r w:rsidR="008B5F4F">
        <w:rPr>
          <w:rFonts w:ascii="Arial" w:hAnsi="Arial" w:cs="Arial"/>
        </w:rPr>
        <w:tab/>
      </w:r>
      <w:r w:rsidR="00F65568" w:rsidRPr="007A6C4E">
        <w:rPr>
          <w:rFonts w:ascii="Arial" w:hAnsi="Arial" w:cs="Arial"/>
        </w:rPr>
        <w:t>OC podwykonawców,</w:t>
      </w:r>
    </w:p>
    <w:p w14:paraId="333DA86E" w14:textId="77777777" w:rsidR="00F65568" w:rsidRPr="007A6C4E" w:rsidRDefault="00375746" w:rsidP="008B5F4F">
      <w:pPr>
        <w:tabs>
          <w:tab w:val="left" w:pos="426"/>
          <w:tab w:val="left" w:pos="6237"/>
        </w:tabs>
        <w:spacing w:before="60" w:line="276" w:lineRule="auto"/>
        <w:ind w:left="567" w:hanging="567"/>
        <w:jc w:val="both"/>
        <w:rPr>
          <w:rFonts w:ascii="Arial" w:hAnsi="Arial" w:cs="Arial"/>
        </w:rPr>
      </w:pPr>
      <w:r>
        <w:rPr>
          <w:rFonts w:ascii="Arial" w:hAnsi="Arial" w:cs="Arial"/>
        </w:rPr>
        <w:t>7)</w:t>
      </w:r>
      <w:r w:rsidR="008B5F4F">
        <w:rPr>
          <w:rFonts w:ascii="Arial" w:hAnsi="Arial" w:cs="Arial"/>
        </w:rPr>
        <w:tab/>
      </w:r>
      <w:r w:rsidR="00F65568" w:rsidRPr="007A6C4E">
        <w:rPr>
          <w:rFonts w:ascii="Arial" w:hAnsi="Arial" w:cs="Arial"/>
        </w:rPr>
        <w:t>ubezpieczen</w:t>
      </w:r>
      <w:r w:rsidR="001C08E8" w:rsidRPr="007A6C4E">
        <w:rPr>
          <w:rFonts w:ascii="Arial" w:hAnsi="Arial" w:cs="Arial"/>
        </w:rPr>
        <w:t>ie szkód wyrządzonych wzajemnie</w:t>
      </w:r>
      <w:r w:rsidR="00D64D12" w:rsidRPr="007A6C4E">
        <w:rPr>
          <w:rFonts w:ascii="Arial" w:hAnsi="Arial" w:cs="Arial"/>
        </w:rPr>
        <w:t>.</w:t>
      </w:r>
    </w:p>
    <w:p w14:paraId="5F735F99" w14:textId="77777777" w:rsidR="00672169" w:rsidRPr="007A6C4E" w:rsidRDefault="00672169">
      <w:pPr>
        <w:numPr>
          <w:ilvl w:val="0"/>
          <w:numId w:val="25"/>
        </w:numPr>
        <w:tabs>
          <w:tab w:val="clear" w:pos="1044"/>
          <w:tab w:val="left" w:pos="284"/>
          <w:tab w:val="left" w:pos="6237"/>
        </w:tabs>
        <w:spacing w:before="60" w:line="276" w:lineRule="auto"/>
        <w:ind w:left="360"/>
        <w:jc w:val="both"/>
        <w:rPr>
          <w:rFonts w:ascii="Arial" w:hAnsi="Arial" w:cs="Arial"/>
        </w:rPr>
      </w:pPr>
      <w:r w:rsidRPr="007A6C4E">
        <w:rPr>
          <w:rFonts w:ascii="Arial" w:hAnsi="Arial" w:cs="Arial"/>
        </w:rPr>
        <w:t>Umowy ubezpieczenia nie mogą zawierać klauzuli wykluczającej wypłatę odszkodowania za zobowiązania wobec Województwa Opolskiego – Zarządu Dróg Wojewódzkich w Opolu.</w:t>
      </w:r>
    </w:p>
    <w:p w14:paraId="6827500A" w14:textId="77777777" w:rsidR="00672169" w:rsidRPr="007A6C4E" w:rsidRDefault="00672169">
      <w:pPr>
        <w:numPr>
          <w:ilvl w:val="0"/>
          <w:numId w:val="25"/>
        </w:numPr>
        <w:tabs>
          <w:tab w:val="clear" w:pos="1044"/>
          <w:tab w:val="left" w:pos="360"/>
          <w:tab w:val="num" w:pos="426"/>
          <w:tab w:val="left" w:pos="6237"/>
        </w:tabs>
        <w:spacing w:line="276" w:lineRule="auto"/>
        <w:ind w:left="360"/>
        <w:jc w:val="both"/>
        <w:rPr>
          <w:rFonts w:ascii="Arial" w:hAnsi="Arial" w:cs="Arial"/>
        </w:rPr>
      </w:pPr>
      <w:r w:rsidRPr="007A6C4E">
        <w:rPr>
          <w:rFonts w:ascii="Arial" w:hAnsi="Arial" w:cs="Arial"/>
        </w:rPr>
        <w:t>W odniesieniu do ubezpieczenia odpowiedzialności cywilnej umowy nie mogą zawierać zapisów dot. franszyzy, polegającej na braku odpowiedzialności ubezpieczyciela za szkody objęte zakresem ubezpieczenia, których wartość jest niższa od określonych taką franszyzą kwot.</w:t>
      </w:r>
    </w:p>
    <w:p w14:paraId="47367935" w14:textId="77777777" w:rsidR="00672169" w:rsidRPr="007A6C4E" w:rsidRDefault="00672169">
      <w:pPr>
        <w:numPr>
          <w:ilvl w:val="0"/>
          <w:numId w:val="25"/>
        </w:numPr>
        <w:tabs>
          <w:tab w:val="clear" w:pos="1044"/>
          <w:tab w:val="num" w:pos="284"/>
          <w:tab w:val="left" w:pos="360"/>
          <w:tab w:val="left" w:pos="6237"/>
        </w:tabs>
        <w:spacing w:line="276" w:lineRule="auto"/>
        <w:ind w:left="360"/>
        <w:jc w:val="both"/>
        <w:rPr>
          <w:rFonts w:ascii="Arial" w:hAnsi="Arial" w:cs="Arial"/>
        </w:rPr>
      </w:pPr>
      <w:r w:rsidRPr="007A6C4E">
        <w:rPr>
          <w:rFonts w:ascii="Arial" w:hAnsi="Arial" w:cs="Arial"/>
        </w:rPr>
        <w:lastRenderedPageBreak/>
        <w:t xml:space="preserve">Wykonawca ubezpieczy roboty i materiały na kwotę nie niższą od wynagrodzenia kosztorysowego Wykonawcy brutto wymienionego w § </w:t>
      </w:r>
      <w:r w:rsidR="004307DD" w:rsidRPr="007A6C4E">
        <w:rPr>
          <w:rFonts w:ascii="Arial" w:hAnsi="Arial" w:cs="Arial"/>
        </w:rPr>
        <w:t>3</w:t>
      </w:r>
      <w:r w:rsidRPr="007A6C4E">
        <w:rPr>
          <w:rFonts w:ascii="Arial" w:hAnsi="Arial" w:cs="Arial"/>
        </w:rPr>
        <w:t xml:space="preserve"> ust. 1 włączając w to koszty rozbiórki, a także kosz</w:t>
      </w:r>
      <w:r w:rsidR="001C08E8" w:rsidRPr="007A6C4E">
        <w:rPr>
          <w:rFonts w:ascii="Arial" w:hAnsi="Arial" w:cs="Arial"/>
        </w:rPr>
        <w:t>ty usunięcia szkód powstałych w </w:t>
      </w:r>
      <w:r w:rsidRPr="007A6C4E">
        <w:rPr>
          <w:rFonts w:ascii="Arial" w:hAnsi="Arial" w:cs="Arial"/>
        </w:rPr>
        <w:t>wykopach, skarpach, nasypach, usunięcia gruzu i honoraria konsultantów. Ubezpieczenie to będzie w mocy od daty przekazania placu budowy aż do daty podpisania Protokołu Odbioru</w:t>
      </w:r>
      <w:r w:rsidR="001C435F" w:rsidRPr="007A6C4E">
        <w:rPr>
          <w:rFonts w:ascii="Arial" w:hAnsi="Arial" w:cs="Arial"/>
        </w:rPr>
        <w:t xml:space="preserve"> Końcowego R</w:t>
      </w:r>
      <w:r w:rsidR="005D7DE7" w:rsidRPr="007A6C4E">
        <w:rPr>
          <w:rFonts w:ascii="Arial" w:hAnsi="Arial" w:cs="Arial"/>
        </w:rPr>
        <w:t>obót</w:t>
      </w:r>
      <w:r w:rsidR="001C435F" w:rsidRPr="007A6C4E">
        <w:rPr>
          <w:rFonts w:ascii="Arial" w:hAnsi="Arial" w:cs="Arial"/>
        </w:rPr>
        <w:t xml:space="preserve"> I</w:t>
      </w:r>
      <w:r w:rsidRPr="007A6C4E">
        <w:rPr>
          <w:rFonts w:ascii="Arial" w:hAnsi="Arial" w:cs="Arial"/>
        </w:rPr>
        <w:t>nwestycyjnych.</w:t>
      </w:r>
    </w:p>
    <w:p w14:paraId="0FD4BD79" w14:textId="77777777" w:rsidR="00672169" w:rsidRPr="007A6C4E" w:rsidRDefault="00672169">
      <w:pPr>
        <w:numPr>
          <w:ilvl w:val="0"/>
          <w:numId w:val="25"/>
        </w:numPr>
        <w:tabs>
          <w:tab w:val="left" w:pos="360"/>
          <w:tab w:val="left" w:pos="9070"/>
        </w:tabs>
        <w:spacing w:after="60" w:line="276" w:lineRule="auto"/>
        <w:ind w:left="357" w:hanging="357"/>
        <w:jc w:val="both"/>
        <w:rPr>
          <w:rFonts w:ascii="Arial" w:hAnsi="Arial" w:cs="Arial"/>
        </w:rPr>
      </w:pPr>
      <w:r w:rsidRPr="007A6C4E">
        <w:rPr>
          <w:rFonts w:ascii="Arial" w:hAnsi="Arial" w:cs="Arial"/>
        </w:rPr>
        <w:t xml:space="preserve">Wykonawca najpóźniej w dniu przekazania terenu budowy, o którym mowa w § </w:t>
      </w:r>
      <w:r w:rsidR="004307DD" w:rsidRPr="007A6C4E">
        <w:rPr>
          <w:rFonts w:ascii="Arial" w:hAnsi="Arial" w:cs="Arial"/>
        </w:rPr>
        <w:t>2</w:t>
      </w:r>
      <w:r w:rsidRPr="007A6C4E">
        <w:rPr>
          <w:rFonts w:ascii="Arial" w:hAnsi="Arial" w:cs="Arial"/>
        </w:rPr>
        <w:t xml:space="preserve"> ust. 1</w:t>
      </w:r>
      <w:r w:rsidR="009F483E" w:rsidRPr="007A6C4E">
        <w:rPr>
          <w:rFonts w:ascii="Arial" w:hAnsi="Arial" w:cs="Arial"/>
        </w:rPr>
        <w:t xml:space="preserve"> umowy</w:t>
      </w:r>
      <w:r w:rsidR="005D7DE7" w:rsidRPr="007A6C4E">
        <w:rPr>
          <w:rFonts w:ascii="Arial" w:hAnsi="Arial" w:cs="Arial"/>
        </w:rPr>
        <w:t xml:space="preserve"> przedłoży </w:t>
      </w:r>
      <w:r w:rsidRPr="007A6C4E">
        <w:rPr>
          <w:rFonts w:ascii="Arial" w:hAnsi="Arial" w:cs="Arial"/>
        </w:rPr>
        <w:t xml:space="preserve">Zamawiającemu poświadczone „za zgodność z oryginałem” kopie umów ubezpieczenia, o których mowa w ust. 1 oraz 5 </w:t>
      </w:r>
      <w:r w:rsidR="009F483E" w:rsidRPr="007A6C4E">
        <w:rPr>
          <w:rFonts w:ascii="Arial" w:hAnsi="Arial" w:cs="Arial"/>
        </w:rPr>
        <w:t>powyżej</w:t>
      </w:r>
      <w:r w:rsidRPr="007A6C4E">
        <w:rPr>
          <w:rFonts w:ascii="Arial" w:hAnsi="Arial" w:cs="Arial"/>
        </w:rPr>
        <w:t>.</w:t>
      </w:r>
    </w:p>
    <w:p w14:paraId="6F758EEA" w14:textId="77777777" w:rsidR="00672169" w:rsidRPr="007A6C4E" w:rsidRDefault="00672169">
      <w:pPr>
        <w:numPr>
          <w:ilvl w:val="0"/>
          <w:numId w:val="25"/>
        </w:numPr>
        <w:tabs>
          <w:tab w:val="clear" w:pos="1044"/>
          <w:tab w:val="left" w:pos="360"/>
          <w:tab w:val="num" w:pos="426"/>
        </w:tabs>
        <w:spacing w:after="120" w:line="276" w:lineRule="auto"/>
        <w:ind w:left="357" w:hanging="357"/>
        <w:jc w:val="both"/>
        <w:rPr>
          <w:rFonts w:ascii="Arial" w:hAnsi="Arial" w:cs="Arial"/>
          <w:color w:val="FF0000"/>
        </w:rPr>
      </w:pPr>
      <w:r w:rsidRPr="007A6C4E">
        <w:rPr>
          <w:rFonts w:ascii="Arial" w:hAnsi="Arial" w:cs="Arial"/>
        </w:rPr>
        <w:t>Zamawiający nie przekaże terenu budowy do czasu przedłożenia dokumentów, o których mowa w ust. 6</w:t>
      </w:r>
      <w:r w:rsidR="009F483E" w:rsidRPr="007A6C4E">
        <w:rPr>
          <w:rFonts w:ascii="Arial" w:hAnsi="Arial" w:cs="Arial"/>
        </w:rPr>
        <w:t xml:space="preserve"> powyżej</w:t>
      </w:r>
      <w:r w:rsidRPr="007A6C4E">
        <w:rPr>
          <w:rFonts w:ascii="Arial" w:hAnsi="Arial" w:cs="Arial"/>
        </w:rPr>
        <w:t>. Zwłoka z tego tytułu będzie traktowana jako powstała z przyczyn zależnych od Wykonawcy i nie może stanowić podstawy do zmiany terminu zakończenia robót</w:t>
      </w:r>
      <w:r w:rsidRPr="007A6C4E">
        <w:rPr>
          <w:rFonts w:ascii="Arial" w:hAnsi="Arial" w:cs="Arial"/>
          <w:color w:val="FF0000"/>
        </w:rPr>
        <w:t>.</w:t>
      </w:r>
    </w:p>
    <w:p w14:paraId="0BF89D8C" w14:textId="77777777" w:rsidR="00672169" w:rsidRPr="007A6C4E" w:rsidRDefault="00672169">
      <w:pPr>
        <w:pStyle w:val="punkt"/>
        <w:numPr>
          <w:ilvl w:val="0"/>
          <w:numId w:val="25"/>
        </w:numPr>
        <w:tabs>
          <w:tab w:val="clear" w:pos="1044"/>
          <w:tab w:val="clear" w:pos="4320"/>
          <w:tab w:val="left" w:pos="284"/>
        </w:tabs>
        <w:spacing w:before="60" w:line="276" w:lineRule="auto"/>
        <w:ind w:left="360"/>
        <w:rPr>
          <w:rFonts w:ascii="Arial" w:hAnsi="Arial" w:cs="Arial"/>
          <w:color w:val="auto"/>
          <w:sz w:val="24"/>
          <w:szCs w:val="24"/>
        </w:rPr>
      </w:pPr>
      <w:r w:rsidRPr="007A6C4E">
        <w:rPr>
          <w:rFonts w:ascii="Arial" w:hAnsi="Arial" w:cs="Arial"/>
          <w:color w:val="auto"/>
          <w:sz w:val="24"/>
          <w:szCs w:val="24"/>
        </w:rPr>
        <w:t xml:space="preserve">Z chwilą przejęcia </w:t>
      </w:r>
      <w:r w:rsidR="005D7DE7" w:rsidRPr="007A6C4E">
        <w:rPr>
          <w:rFonts w:ascii="Arial" w:hAnsi="Arial" w:cs="Arial"/>
          <w:color w:val="auto"/>
          <w:sz w:val="24"/>
          <w:szCs w:val="24"/>
        </w:rPr>
        <w:t xml:space="preserve">pasa drogowego (terenu budowy) </w:t>
      </w:r>
      <w:r w:rsidRPr="007A6C4E">
        <w:rPr>
          <w:rFonts w:ascii="Arial" w:hAnsi="Arial" w:cs="Arial"/>
          <w:color w:val="auto"/>
          <w:sz w:val="24"/>
          <w:szCs w:val="24"/>
        </w:rPr>
        <w:t>Wykonawca ponosi wszelką odpowiedzialność oraz koszty za szkody oraz następstwa nieszczęśliwych wypadków dotyczących pracowników i osób trzecich, powstałych w</w:t>
      </w:r>
      <w:r w:rsidR="001C08E8" w:rsidRPr="007A6C4E">
        <w:rPr>
          <w:rFonts w:ascii="Arial" w:hAnsi="Arial" w:cs="Arial"/>
          <w:color w:val="auto"/>
          <w:sz w:val="24"/>
          <w:szCs w:val="24"/>
        </w:rPr>
        <w:t> </w:t>
      </w:r>
      <w:r w:rsidRPr="007A6C4E">
        <w:rPr>
          <w:rFonts w:ascii="Arial" w:hAnsi="Arial" w:cs="Arial"/>
          <w:color w:val="auto"/>
          <w:sz w:val="24"/>
          <w:szCs w:val="24"/>
        </w:rPr>
        <w:t xml:space="preserve">związku </w:t>
      </w:r>
      <w:r w:rsidR="008B5F4F">
        <w:rPr>
          <w:rFonts w:ascii="Arial" w:hAnsi="Arial" w:cs="Arial"/>
          <w:color w:val="auto"/>
          <w:sz w:val="24"/>
          <w:szCs w:val="24"/>
        </w:rPr>
        <w:br/>
      </w:r>
      <w:r w:rsidRPr="007A6C4E">
        <w:rPr>
          <w:rFonts w:ascii="Arial" w:hAnsi="Arial" w:cs="Arial"/>
          <w:color w:val="auto"/>
          <w:sz w:val="24"/>
          <w:szCs w:val="24"/>
        </w:rPr>
        <w:t>z prowadzonymi robotami budowlanymi, w tym także z ruchem pojazdów mechanicznych.</w:t>
      </w:r>
    </w:p>
    <w:p w14:paraId="495D6C4B" w14:textId="3E6631EA" w:rsidR="005D045E" w:rsidRPr="00BD61DD" w:rsidRDefault="00D9370B" w:rsidP="00BD61DD">
      <w:pPr>
        <w:pStyle w:val="punkt"/>
        <w:numPr>
          <w:ilvl w:val="0"/>
          <w:numId w:val="25"/>
        </w:numPr>
        <w:tabs>
          <w:tab w:val="clear" w:pos="1044"/>
          <w:tab w:val="clear" w:pos="4320"/>
          <w:tab w:val="left" w:pos="284"/>
        </w:tabs>
        <w:spacing w:before="60" w:after="120" w:line="276" w:lineRule="auto"/>
        <w:ind w:left="360"/>
        <w:rPr>
          <w:rFonts w:ascii="Arial" w:hAnsi="Arial" w:cs="Arial"/>
          <w:color w:val="auto"/>
          <w:sz w:val="24"/>
          <w:szCs w:val="24"/>
        </w:rPr>
      </w:pPr>
      <w:r w:rsidRPr="007A6C4E">
        <w:rPr>
          <w:rFonts w:ascii="Arial" w:hAnsi="Arial" w:cs="Arial"/>
          <w:color w:val="auto"/>
          <w:sz w:val="24"/>
          <w:szCs w:val="24"/>
        </w:rPr>
        <w:t xml:space="preserve">Jeżeli w trakcie wykonywania przedmiotu umowy okaże się, że Wykonawca nie jest w stanie przedstawić dowodów zawarcia umów ubezpieczenia, o których mowa </w:t>
      </w:r>
      <w:r w:rsidR="008B5F4F">
        <w:rPr>
          <w:rFonts w:ascii="Arial" w:hAnsi="Arial" w:cs="Arial"/>
          <w:color w:val="auto"/>
          <w:sz w:val="24"/>
          <w:szCs w:val="24"/>
        </w:rPr>
        <w:br/>
      </w:r>
      <w:r w:rsidRPr="007A6C4E">
        <w:rPr>
          <w:rFonts w:ascii="Arial" w:hAnsi="Arial" w:cs="Arial"/>
          <w:color w:val="auto"/>
          <w:sz w:val="24"/>
          <w:szCs w:val="24"/>
        </w:rPr>
        <w:t xml:space="preserve">w ust. 1 lub 5 powyżej, opłacenia składek ubezpieczeniowych lub ważności polis ubezpieczeniowych (przedłużenie ważności polis), to Zamawiający może wstrzymać wykonywanie umowy ze skutkiem natychmiastowym. Skutki takiego wstrzymania robót poniesie wyłącznie Wykonawca. Zamawiający może także </w:t>
      </w:r>
      <w:r w:rsidR="008B5F4F">
        <w:rPr>
          <w:rFonts w:ascii="Arial" w:hAnsi="Arial" w:cs="Arial"/>
          <w:color w:val="auto"/>
          <w:sz w:val="24"/>
          <w:szCs w:val="24"/>
        </w:rPr>
        <w:br/>
      </w:r>
      <w:r w:rsidRPr="007A6C4E">
        <w:rPr>
          <w:rFonts w:ascii="Arial" w:hAnsi="Arial" w:cs="Arial"/>
          <w:color w:val="auto"/>
          <w:sz w:val="24"/>
          <w:szCs w:val="24"/>
        </w:rPr>
        <w:t>w stosownym zakresie zawrzeć na koszt Wykonawcy umowę ubezpieczeniową lub ją przedłużyć, opłacając składki ubezpieczeniowe z wynagrodzenia należnego Wykonawcy.</w:t>
      </w:r>
    </w:p>
    <w:p w14:paraId="0D57181F" w14:textId="423D6BCD" w:rsidR="00672169" w:rsidRPr="007A6C4E" w:rsidRDefault="00672169" w:rsidP="007A6C4E">
      <w:pPr>
        <w:pStyle w:val="Lista"/>
        <w:spacing w:after="120" w:line="276" w:lineRule="auto"/>
        <w:ind w:left="0" w:firstLine="0"/>
        <w:jc w:val="center"/>
        <w:rPr>
          <w:rFonts w:cs="Arial"/>
          <w:b/>
          <w:szCs w:val="24"/>
        </w:rPr>
      </w:pPr>
      <w:r w:rsidRPr="007A6C4E">
        <w:rPr>
          <w:rFonts w:cs="Arial"/>
          <w:b/>
          <w:szCs w:val="24"/>
        </w:rPr>
        <w:t>§ 16</w:t>
      </w:r>
      <w:r w:rsidR="00806E48" w:rsidRPr="007A6C4E">
        <w:rPr>
          <w:rFonts w:cs="Arial"/>
          <w:b/>
          <w:szCs w:val="24"/>
        </w:rPr>
        <w:t xml:space="preserve"> Rękojmia i gwarancja</w:t>
      </w:r>
    </w:p>
    <w:p w14:paraId="61451947" w14:textId="77777777" w:rsidR="007C6987" w:rsidRPr="007A6C4E" w:rsidRDefault="007C6987" w:rsidP="007A6C4E">
      <w:pPr>
        <w:numPr>
          <w:ilvl w:val="0"/>
          <w:numId w:val="16"/>
        </w:numPr>
        <w:tabs>
          <w:tab w:val="clear" w:pos="360"/>
          <w:tab w:val="left" w:pos="66"/>
        </w:tabs>
        <w:suppressAutoHyphens/>
        <w:autoSpaceDE w:val="0"/>
        <w:autoSpaceDN w:val="0"/>
        <w:adjustRightInd w:val="0"/>
        <w:spacing w:line="276" w:lineRule="auto"/>
        <w:ind w:left="426" w:hanging="426"/>
        <w:jc w:val="both"/>
        <w:rPr>
          <w:rFonts w:ascii="Arial" w:hAnsi="Arial" w:cs="Arial"/>
        </w:rPr>
      </w:pPr>
      <w:r w:rsidRPr="007A6C4E">
        <w:rPr>
          <w:rFonts w:ascii="Arial" w:hAnsi="Arial" w:cs="Arial"/>
        </w:rPr>
        <w:t>Wykonawca udziela Zamawiającemu gwarancji jakości na przedmiot umowy oraz rękojmi za wady fizyczne i prawne na roboty objęte niniejszą umową</w:t>
      </w:r>
      <w:r w:rsidR="007931A6" w:rsidRPr="007A6C4E">
        <w:rPr>
          <w:rFonts w:ascii="Arial" w:hAnsi="Arial" w:cs="Arial"/>
        </w:rPr>
        <w:t>.</w:t>
      </w:r>
    </w:p>
    <w:p w14:paraId="32E7A597" w14:textId="77777777" w:rsidR="008F3610" w:rsidRPr="007A6C4E" w:rsidRDefault="007C6987" w:rsidP="007A6C4E">
      <w:pPr>
        <w:numPr>
          <w:ilvl w:val="0"/>
          <w:numId w:val="16"/>
        </w:numPr>
        <w:tabs>
          <w:tab w:val="left" w:pos="66"/>
        </w:tabs>
        <w:suppressAutoHyphens/>
        <w:autoSpaceDE w:val="0"/>
        <w:autoSpaceDN w:val="0"/>
        <w:adjustRightInd w:val="0"/>
        <w:spacing w:line="276" w:lineRule="auto"/>
        <w:ind w:left="426" w:hanging="426"/>
        <w:jc w:val="both"/>
        <w:rPr>
          <w:rFonts w:ascii="Arial" w:hAnsi="Arial" w:cs="Arial"/>
          <w:lang w:val="ar-SA"/>
        </w:rPr>
      </w:pPr>
      <w:r w:rsidRPr="007A6C4E">
        <w:rPr>
          <w:rFonts w:ascii="Arial" w:hAnsi="Arial" w:cs="Arial"/>
        </w:rPr>
        <w:t>Strony ustalają, że okres gwarancji jakości  wynosi</w:t>
      </w:r>
      <w:r w:rsidR="008F3610" w:rsidRPr="007A6C4E">
        <w:rPr>
          <w:rFonts w:ascii="Arial" w:hAnsi="Arial" w:cs="Arial"/>
        </w:rPr>
        <w:t xml:space="preserve"> ….. </w:t>
      </w:r>
      <w:r w:rsidR="001C451A" w:rsidRPr="007A6C4E">
        <w:rPr>
          <w:rFonts w:ascii="Arial" w:hAnsi="Arial" w:cs="Arial"/>
          <w:lang w:val="ar-SA"/>
        </w:rPr>
        <w:t>lat</w:t>
      </w:r>
      <w:r w:rsidR="008F3610" w:rsidRPr="007A6C4E">
        <w:rPr>
          <w:rFonts w:ascii="Arial" w:hAnsi="Arial" w:cs="Arial"/>
          <w:lang w:val="ar-SA"/>
        </w:rPr>
        <w:t>.</w:t>
      </w:r>
      <w:r w:rsidR="00194A33" w:rsidRPr="007A6C4E">
        <w:rPr>
          <w:rFonts w:ascii="Arial" w:hAnsi="Arial" w:cs="Arial"/>
          <w:lang w:val="ar-SA"/>
        </w:rPr>
        <w:t xml:space="preserve"> </w:t>
      </w:r>
    </w:p>
    <w:p w14:paraId="7BC861CD" w14:textId="77777777" w:rsidR="00BE7979" w:rsidRPr="007A6C4E" w:rsidRDefault="00BE7979" w:rsidP="007A6C4E">
      <w:pPr>
        <w:numPr>
          <w:ilvl w:val="0"/>
          <w:numId w:val="16"/>
        </w:numPr>
        <w:tabs>
          <w:tab w:val="left" w:pos="360"/>
        </w:tabs>
        <w:suppressAutoHyphens/>
        <w:spacing w:before="60" w:line="276" w:lineRule="auto"/>
        <w:jc w:val="both"/>
        <w:rPr>
          <w:rFonts w:ascii="Arial" w:hAnsi="Arial" w:cs="Arial"/>
        </w:rPr>
      </w:pPr>
      <w:r w:rsidRPr="007A6C4E">
        <w:rPr>
          <w:rFonts w:ascii="Arial" w:hAnsi="Arial" w:cs="Arial"/>
        </w:rPr>
        <w:t xml:space="preserve">Strony ustalają, że okres gwarancji jakości nie może wynosić mniej, niż </w:t>
      </w:r>
      <w:r w:rsidRPr="007A6C4E">
        <w:rPr>
          <w:rFonts w:ascii="Arial" w:hAnsi="Arial" w:cs="Arial"/>
          <w:b/>
          <w:bCs/>
        </w:rPr>
        <w:t xml:space="preserve">36 </w:t>
      </w:r>
      <w:r w:rsidRPr="007A6C4E">
        <w:rPr>
          <w:rFonts w:ascii="Arial" w:hAnsi="Arial" w:cs="Arial"/>
        </w:rPr>
        <w:t>miesięcy (</w:t>
      </w:r>
      <w:r w:rsidRPr="007A6C4E">
        <w:rPr>
          <w:rFonts w:ascii="Arial" w:hAnsi="Arial" w:cs="Arial"/>
          <w:b/>
          <w:bCs/>
        </w:rPr>
        <w:t>3 lata</w:t>
      </w:r>
      <w:r w:rsidRPr="007A6C4E">
        <w:rPr>
          <w:rFonts w:ascii="Arial" w:hAnsi="Arial" w:cs="Arial"/>
        </w:rPr>
        <w:t>), zaś okres rękojmi za wady wydłuża się na okres udzielonej gwarancji jakości, wskazany w ust. 2 powyżej, z zastrzeżeniem, że okres rękojmi za wady nie może wynosić mniej niż okres wskazany w przepisach powszechnie obowiązującego prawa (min. 5 lat).</w:t>
      </w:r>
    </w:p>
    <w:p w14:paraId="515CEE68" w14:textId="77777777" w:rsidR="00672169" w:rsidRPr="007A6C4E" w:rsidRDefault="00672169" w:rsidP="007A6C4E">
      <w:pPr>
        <w:pStyle w:val="Lista"/>
        <w:numPr>
          <w:ilvl w:val="0"/>
          <w:numId w:val="16"/>
        </w:numPr>
        <w:suppressAutoHyphens/>
        <w:spacing w:before="60" w:line="276" w:lineRule="auto"/>
        <w:jc w:val="both"/>
        <w:rPr>
          <w:rFonts w:cs="Arial"/>
          <w:szCs w:val="24"/>
        </w:rPr>
      </w:pPr>
      <w:r w:rsidRPr="007A6C4E">
        <w:rPr>
          <w:rFonts w:cs="Arial"/>
          <w:szCs w:val="24"/>
        </w:rPr>
        <w:t>Bieg okresu gwarancji</w:t>
      </w:r>
      <w:r w:rsidR="007931A6" w:rsidRPr="007A6C4E">
        <w:rPr>
          <w:rFonts w:cs="Arial"/>
          <w:szCs w:val="24"/>
        </w:rPr>
        <w:t xml:space="preserve"> jakości</w:t>
      </w:r>
      <w:r w:rsidRPr="007A6C4E">
        <w:rPr>
          <w:rFonts w:cs="Arial"/>
          <w:szCs w:val="24"/>
        </w:rPr>
        <w:t xml:space="preserve"> i rękojmi za wady rozpoczyna się:</w:t>
      </w:r>
    </w:p>
    <w:p w14:paraId="7532EC36" w14:textId="77777777" w:rsidR="00672169" w:rsidRPr="007A6C4E" w:rsidRDefault="00672169">
      <w:pPr>
        <w:pStyle w:val="Lista"/>
        <w:numPr>
          <w:ilvl w:val="0"/>
          <w:numId w:val="27"/>
        </w:numPr>
        <w:suppressAutoHyphens/>
        <w:spacing w:before="60" w:line="276" w:lineRule="auto"/>
        <w:jc w:val="both"/>
        <w:rPr>
          <w:rFonts w:cs="Arial"/>
          <w:bCs/>
          <w:szCs w:val="24"/>
        </w:rPr>
      </w:pPr>
      <w:r w:rsidRPr="007A6C4E">
        <w:rPr>
          <w:rFonts w:cs="Arial"/>
          <w:bCs/>
          <w:szCs w:val="24"/>
        </w:rPr>
        <w:t xml:space="preserve">w dniu następnym licząc od daty wystawienia Protokołu Odbioru </w:t>
      </w:r>
      <w:r w:rsidR="006C7D19" w:rsidRPr="007A6C4E">
        <w:rPr>
          <w:rFonts w:cs="Arial"/>
          <w:bCs/>
          <w:szCs w:val="24"/>
        </w:rPr>
        <w:t>Zakończonych</w:t>
      </w:r>
      <w:r w:rsidRPr="007A6C4E">
        <w:rPr>
          <w:rFonts w:cs="Arial"/>
          <w:bCs/>
          <w:szCs w:val="24"/>
        </w:rPr>
        <w:t xml:space="preserve"> Robót, a</w:t>
      </w:r>
      <w:r w:rsidR="001C08E8" w:rsidRPr="007A6C4E">
        <w:rPr>
          <w:rFonts w:cs="Arial"/>
          <w:bCs/>
          <w:szCs w:val="24"/>
        </w:rPr>
        <w:t> </w:t>
      </w:r>
      <w:r w:rsidRPr="007A6C4E">
        <w:rPr>
          <w:rFonts w:cs="Arial"/>
          <w:bCs/>
          <w:szCs w:val="24"/>
        </w:rPr>
        <w:t>w</w:t>
      </w:r>
      <w:r w:rsidR="001C08E8" w:rsidRPr="007A6C4E">
        <w:rPr>
          <w:rFonts w:cs="Arial"/>
          <w:bCs/>
          <w:szCs w:val="24"/>
        </w:rPr>
        <w:t> </w:t>
      </w:r>
      <w:r w:rsidRPr="007A6C4E">
        <w:rPr>
          <w:rFonts w:cs="Arial"/>
          <w:bCs/>
          <w:szCs w:val="24"/>
        </w:rPr>
        <w:t xml:space="preserve">przypadku gdy stwierdzono wady w toku </w:t>
      </w:r>
      <w:r w:rsidR="006C7D19" w:rsidRPr="007A6C4E">
        <w:rPr>
          <w:rFonts w:cs="Arial"/>
          <w:bCs/>
          <w:szCs w:val="24"/>
        </w:rPr>
        <w:t>o</w:t>
      </w:r>
      <w:r w:rsidRPr="007A6C4E">
        <w:rPr>
          <w:rFonts w:cs="Arial"/>
          <w:bCs/>
          <w:szCs w:val="24"/>
        </w:rPr>
        <w:t xml:space="preserve">dbioru, dnia następnego po potwierdzeniu ich usunięcia, </w:t>
      </w:r>
    </w:p>
    <w:p w14:paraId="3D9CCB0E" w14:textId="77777777" w:rsidR="00672169" w:rsidRPr="007A6C4E" w:rsidRDefault="00672169">
      <w:pPr>
        <w:pStyle w:val="Lista"/>
        <w:numPr>
          <w:ilvl w:val="0"/>
          <w:numId w:val="27"/>
        </w:numPr>
        <w:suppressAutoHyphens/>
        <w:spacing w:before="60" w:line="276" w:lineRule="auto"/>
        <w:jc w:val="both"/>
        <w:rPr>
          <w:rFonts w:cs="Arial"/>
          <w:szCs w:val="24"/>
        </w:rPr>
      </w:pPr>
      <w:r w:rsidRPr="007A6C4E">
        <w:rPr>
          <w:rFonts w:cs="Arial"/>
          <w:szCs w:val="24"/>
        </w:rPr>
        <w:t>dla wymienianych materiałów i urządzeń z dniem ich wymiany.</w:t>
      </w:r>
    </w:p>
    <w:p w14:paraId="4326A03E" w14:textId="77777777" w:rsidR="00672169" w:rsidRPr="007A6C4E" w:rsidRDefault="00672169" w:rsidP="007A6C4E">
      <w:pPr>
        <w:pStyle w:val="Lista"/>
        <w:numPr>
          <w:ilvl w:val="0"/>
          <w:numId w:val="16"/>
        </w:numPr>
        <w:tabs>
          <w:tab w:val="num" w:pos="426"/>
        </w:tabs>
        <w:suppressAutoHyphens/>
        <w:spacing w:before="60" w:line="276" w:lineRule="auto"/>
        <w:ind w:left="426" w:hanging="426"/>
        <w:jc w:val="both"/>
        <w:rPr>
          <w:rFonts w:cs="Arial"/>
          <w:szCs w:val="24"/>
        </w:rPr>
      </w:pPr>
      <w:r w:rsidRPr="007A6C4E">
        <w:rPr>
          <w:rFonts w:cs="Arial"/>
          <w:szCs w:val="24"/>
        </w:rPr>
        <w:lastRenderedPageBreak/>
        <w:t xml:space="preserve">Dochodzenie uprawnień z tytułu gwarancji </w:t>
      </w:r>
      <w:r w:rsidR="007931A6" w:rsidRPr="007A6C4E">
        <w:rPr>
          <w:rFonts w:cs="Arial"/>
          <w:szCs w:val="24"/>
        </w:rPr>
        <w:t xml:space="preserve">jakości </w:t>
      </w:r>
      <w:r w:rsidRPr="007A6C4E">
        <w:rPr>
          <w:rFonts w:cs="Arial"/>
          <w:szCs w:val="24"/>
        </w:rPr>
        <w:t>nie wyklucza możliwości dochodzenia przez Zamawiającego roszczeń z tytułu rękojmi</w:t>
      </w:r>
      <w:r w:rsidR="007931A6" w:rsidRPr="007A6C4E">
        <w:rPr>
          <w:rFonts w:cs="Arial"/>
          <w:szCs w:val="24"/>
        </w:rPr>
        <w:t xml:space="preserve"> za wady</w:t>
      </w:r>
      <w:r w:rsidRPr="007A6C4E">
        <w:rPr>
          <w:rFonts w:cs="Arial"/>
          <w:szCs w:val="24"/>
        </w:rPr>
        <w:t>.</w:t>
      </w:r>
    </w:p>
    <w:p w14:paraId="3BDE414A" w14:textId="77777777" w:rsidR="00672169" w:rsidRPr="007A6C4E" w:rsidRDefault="00672169" w:rsidP="007A6C4E">
      <w:pPr>
        <w:pStyle w:val="Lista"/>
        <w:numPr>
          <w:ilvl w:val="0"/>
          <w:numId w:val="16"/>
        </w:numPr>
        <w:tabs>
          <w:tab w:val="num" w:pos="426"/>
        </w:tabs>
        <w:suppressAutoHyphens/>
        <w:spacing w:before="60" w:line="276" w:lineRule="auto"/>
        <w:ind w:left="426" w:hanging="426"/>
        <w:jc w:val="both"/>
        <w:rPr>
          <w:rFonts w:cs="Arial"/>
          <w:szCs w:val="24"/>
        </w:rPr>
      </w:pPr>
      <w:r w:rsidRPr="007A6C4E">
        <w:rPr>
          <w:rFonts w:cs="Arial"/>
          <w:szCs w:val="24"/>
        </w:rPr>
        <w:t xml:space="preserve">Zamawiający może dochodzić roszczeń z tytułu rękojmi i gwarancji jeżeli zgłosił wadę przed upływem okresu rękojmi </w:t>
      </w:r>
      <w:r w:rsidR="007931A6" w:rsidRPr="007A6C4E">
        <w:rPr>
          <w:rFonts w:cs="Arial"/>
          <w:szCs w:val="24"/>
        </w:rPr>
        <w:t>i</w:t>
      </w:r>
      <w:r w:rsidRPr="007A6C4E">
        <w:rPr>
          <w:rFonts w:cs="Arial"/>
          <w:szCs w:val="24"/>
        </w:rPr>
        <w:t xml:space="preserve"> gwarancji.</w:t>
      </w:r>
    </w:p>
    <w:p w14:paraId="587B9AC2" w14:textId="77777777" w:rsidR="00672169" w:rsidRPr="007A6C4E" w:rsidRDefault="00672169" w:rsidP="007A6C4E">
      <w:pPr>
        <w:pStyle w:val="Lista"/>
        <w:numPr>
          <w:ilvl w:val="0"/>
          <w:numId w:val="16"/>
        </w:numPr>
        <w:tabs>
          <w:tab w:val="num" w:pos="426"/>
        </w:tabs>
        <w:suppressAutoHyphens/>
        <w:spacing w:before="60" w:line="276" w:lineRule="auto"/>
        <w:ind w:left="426" w:hanging="426"/>
        <w:jc w:val="both"/>
        <w:rPr>
          <w:rFonts w:cs="Arial"/>
          <w:szCs w:val="24"/>
        </w:rPr>
      </w:pPr>
      <w:r w:rsidRPr="007A6C4E">
        <w:rPr>
          <w:rFonts w:cs="Arial"/>
          <w:szCs w:val="24"/>
        </w:rPr>
        <w:t>Strony wyrażają zgodę na to aby koszty usuwania wad pokrywane były:</w:t>
      </w:r>
    </w:p>
    <w:p w14:paraId="18ECED61" w14:textId="77777777" w:rsidR="00672169" w:rsidRPr="007A6C4E" w:rsidRDefault="001C08E8" w:rsidP="007A6C4E">
      <w:pPr>
        <w:pStyle w:val="Lista"/>
        <w:numPr>
          <w:ilvl w:val="1"/>
          <w:numId w:val="14"/>
        </w:numPr>
        <w:tabs>
          <w:tab w:val="clear" w:pos="1080"/>
        </w:tabs>
        <w:suppressAutoHyphens/>
        <w:spacing w:before="60" w:line="276" w:lineRule="auto"/>
        <w:ind w:left="851" w:hanging="425"/>
        <w:jc w:val="both"/>
        <w:rPr>
          <w:rFonts w:cs="Arial"/>
          <w:szCs w:val="24"/>
        </w:rPr>
      </w:pPr>
      <w:r w:rsidRPr="007A6C4E">
        <w:rPr>
          <w:rFonts w:cs="Arial"/>
          <w:szCs w:val="24"/>
        </w:rPr>
        <w:t>w</w:t>
      </w:r>
      <w:r w:rsidR="00672169" w:rsidRPr="007A6C4E">
        <w:rPr>
          <w:rFonts w:cs="Arial"/>
          <w:szCs w:val="24"/>
        </w:rPr>
        <w:t xml:space="preserve"> przypadku rękojmi – z zabezpieczenia należytego wykonania umowy,</w:t>
      </w:r>
    </w:p>
    <w:p w14:paraId="545B611A" w14:textId="77777777" w:rsidR="00367476" w:rsidRPr="007A6C4E" w:rsidRDefault="001C08E8" w:rsidP="007A6C4E">
      <w:pPr>
        <w:pStyle w:val="Lista"/>
        <w:numPr>
          <w:ilvl w:val="1"/>
          <w:numId w:val="14"/>
        </w:numPr>
        <w:tabs>
          <w:tab w:val="clear" w:pos="1080"/>
        </w:tabs>
        <w:suppressAutoHyphens/>
        <w:spacing w:before="60" w:line="276" w:lineRule="auto"/>
        <w:ind w:left="851" w:hanging="425"/>
        <w:jc w:val="both"/>
        <w:rPr>
          <w:rFonts w:cs="Arial"/>
          <w:szCs w:val="24"/>
        </w:rPr>
      </w:pPr>
      <w:r w:rsidRPr="007A6C4E">
        <w:rPr>
          <w:rFonts w:cs="Arial"/>
          <w:szCs w:val="24"/>
        </w:rPr>
        <w:t>w</w:t>
      </w:r>
      <w:r w:rsidR="00672169" w:rsidRPr="007A6C4E">
        <w:rPr>
          <w:rFonts w:cs="Arial"/>
          <w:szCs w:val="24"/>
        </w:rPr>
        <w:t xml:space="preserve"> przypadku gwarancji zgodnie z postanowieniami niniejszej umowy </w:t>
      </w:r>
      <w:r w:rsidR="00367476" w:rsidRPr="007A6C4E">
        <w:rPr>
          <w:rFonts w:cs="Arial"/>
          <w:szCs w:val="24"/>
        </w:rPr>
        <w:t>– z zastrzeżeniem ust. 13</w:t>
      </w:r>
      <w:r w:rsidR="007931A6" w:rsidRPr="007A6C4E">
        <w:rPr>
          <w:rFonts w:cs="Arial"/>
          <w:szCs w:val="24"/>
        </w:rPr>
        <w:t xml:space="preserve"> poniżej.</w:t>
      </w:r>
    </w:p>
    <w:p w14:paraId="50A90B7E" w14:textId="77777777" w:rsidR="00672169" w:rsidRPr="007A6C4E" w:rsidRDefault="00672169" w:rsidP="007A6C4E">
      <w:pPr>
        <w:numPr>
          <w:ilvl w:val="0"/>
          <w:numId w:val="16"/>
        </w:numPr>
        <w:suppressAutoHyphens/>
        <w:spacing w:before="60" w:line="276" w:lineRule="auto"/>
        <w:jc w:val="both"/>
        <w:rPr>
          <w:rFonts w:ascii="Arial" w:hAnsi="Arial" w:cs="Arial"/>
        </w:rPr>
      </w:pPr>
      <w:r w:rsidRPr="007A6C4E">
        <w:rPr>
          <w:rFonts w:ascii="Arial" w:hAnsi="Arial" w:cs="Arial"/>
        </w:rPr>
        <w:t xml:space="preserve">Strony umowy dokonają </w:t>
      </w:r>
      <w:r w:rsidR="000D5085" w:rsidRPr="007A6C4E">
        <w:rPr>
          <w:rFonts w:ascii="Arial" w:hAnsi="Arial" w:cs="Arial"/>
        </w:rPr>
        <w:t xml:space="preserve">ostatniego </w:t>
      </w:r>
      <w:r w:rsidRPr="007A6C4E">
        <w:rPr>
          <w:rFonts w:ascii="Arial" w:hAnsi="Arial" w:cs="Arial"/>
        </w:rPr>
        <w:t>przeglądu w okresie trwania gwarancji i rękojmi za wady, zwanego dalej przeglądem gwarancyjnym najpóźniej na 1 miesiąc przed upływem gwarancji jakości i rękojmi za wady, a</w:t>
      </w:r>
      <w:r w:rsidR="001C08E8" w:rsidRPr="007A6C4E">
        <w:rPr>
          <w:rFonts w:ascii="Arial" w:hAnsi="Arial" w:cs="Arial"/>
        </w:rPr>
        <w:t> </w:t>
      </w:r>
      <w:r w:rsidRPr="007A6C4E">
        <w:rPr>
          <w:rFonts w:ascii="Arial" w:hAnsi="Arial" w:cs="Arial"/>
        </w:rPr>
        <w:t xml:space="preserve">stwierdzone wówczas </w:t>
      </w:r>
      <w:r w:rsidR="001C435F" w:rsidRPr="007A6C4E">
        <w:rPr>
          <w:rFonts w:ascii="Arial" w:hAnsi="Arial" w:cs="Arial"/>
        </w:rPr>
        <w:t xml:space="preserve">wady </w:t>
      </w:r>
      <w:r w:rsidRPr="007A6C4E">
        <w:rPr>
          <w:rFonts w:ascii="Arial" w:hAnsi="Arial" w:cs="Arial"/>
        </w:rPr>
        <w:t>Wykonawca usunie niezwłocznie w ramach gwarancji lub rękojmi za wady.</w:t>
      </w:r>
    </w:p>
    <w:p w14:paraId="002AD3F1" w14:textId="77777777" w:rsidR="00672169" w:rsidRPr="007A6C4E" w:rsidRDefault="00672169" w:rsidP="007A6C4E">
      <w:pPr>
        <w:numPr>
          <w:ilvl w:val="0"/>
          <w:numId w:val="16"/>
        </w:numPr>
        <w:tabs>
          <w:tab w:val="left" w:pos="360"/>
        </w:tabs>
        <w:suppressAutoHyphens/>
        <w:spacing w:before="60" w:line="276" w:lineRule="auto"/>
        <w:jc w:val="both"/>
        <w:rPr>
          <w:rFonts w:ascii="Arial" w:hAnsi="Arial" w:cs="Arial"/>
        </w:rPr>
      </w:pPr>
      <w:r w:rsidRPr="007A6C4E">
        <w:rPr>
          <w:rFonts w:ascii="Arial" w:hAnsi="Arial" w:cs="Arial"/>
        </w:rPr>
        <w:t xml:space="preserve">W okresie trwania gwarancji i rękojmi za wady dokonywane będą przeglądy gwarancyjne, </w:t>
      </w:r>
      <w:r w:rsidR="00B004CC" w:rsidRPr="007A6C4E">
        <w:rPr>
          <w:rFonts w:ascii="Arial" w:hAnsi="Arial" w:cs="Arial"/>
          <w:b/>
          <w:i/>
        </w:rPr>
        <w:t>co najmniej jedno</w:t>
      </w:r>
      <w:r w:rsidRPr="007A6C4E">
        <w:rPr>
          <w:rFonts w:ascii="Arial" w:hAnsi="Arial" w:cs="Arial"/>
          <w:b/>
          <w:bCs/>
          <w:i/>
        </w:rPr>
        <w:t>krotnie</w:t>
      </w:r>
      <w:r w:rsidRPr="007A6C4E">
        <w:rPr>
          <w:rFonts w:ascii="Arial" w:hAnsi="Arial" w:cs="Arial"/>
          <w:b/>
          <w:bCs/>
        </w:rPr>
        <w:t xml:space="preserve"> </w:t>
      </w:r>
      <w:r w:rsidRPr="007A6C4E">
        <w:rPr>
          <w:rFonts w:ascii="Arial" w:hAnsi="Arial" w:cs="Arial"/>
          <w:b/>
          <w:i/>
        </w:rPr>
        <w:t>w ciągu każdego roku</w:t>
      </w:r>
      <w:r w:rsidRPr="007A6C4E">
        <w:rPr>
          <w:rFonts w:ascii="Arial" w:hAnsi="Arial" w:cs="Arial"/>
        </w:rPr>
        <w:t>.</w:t>
      </w:r>
      <w:r w:rsidR="008203BD" w:rsidRPr="007A6C4E">
        <w:rPr>
          <w:rFonts w:ascii="Arial" w:hAnsi="Arial" w:cs="Arial"/>
        </w:rPr>
        <w:t xml:space="preserve"> </w:t>
      </w:r>
    </w:p>
    <w:p w14:paraId="06117F00" w14:textId="77777777" w:rsidR="00672169" w:rsidRPr="007A6C4E" w:rsidRDefault="00672169" w:rsidP="007A6C4E">
      <w:pPr>
        <w:numPr>
          <w:ilvl w:val="0"/>
          <w:numId w:val="16"/>
        </w:numPr>
        <w:tabs>
          <w:tab w:val="left" w:pos="360"/>
        </w:tabs>
        <w:suppressAutoHyphens/>
        <w:spacing w:before="60" w:line="276" w:lineRule="auto"/>
        <w:jc w:val="both"/>
        <w:rPr>
          <w:rFonts w:ascii="Arial" w:hAnsi="Arial" w:cs="Arial"/>
          <w:bCs/>
        </w:rPr>
      </w:pPr>
      <w:r w:rsidRPr="007A6C4E">
        <w:rPr>
          <w:rFonts w:ascii="Arial" w:hAnsi="Arial" w:cs="Arial"/>
          <w:bCs/>
        </w:rPr>
        <w:t xml:space="preserve">Stwierdzone podczas przeglądów, o których mowa w </w:t>
      </w:r>
      <w:r w:rsidR="005D7DE7" w:rsidRPr="007A6C4E">
        <w:rPr>
          <w:rFonts w:ascii="Arial" w:hAnsi="Arial" w:cs="Arial"/>
          <w:b/>
        </w:rPr>
        <w:t xml:space="preserve">ust. </w:t>
      </w:r>
      <w:r w:rsidR="000D5085" w:rsidRPr="007A6C4E">
        <w:rPr>
          <w:rFonts w:ascii="Arial" w:hAnsi="Arial" w:cs="Arial"/>
          <w:b/>
        </w:rPr>
        <w:t>8 i 9</w:t>
      </w:r>
      <w:r w:rsidR="007931A6" w:rsidRPr="007A6C4E">
        <w:rPr>
          <w:rFonts w:ascii="Arial" w:hAnsi="Arial" w:cs="Arial"/>
          <w:b/>
        </w:rPr>
        <w:t xml:space="preserve"> powyżej</w:t>
      </w:r>
      <w:r w:rsidRPr="007A6C4E">
        <w:rPr>
          <w:rFonts w:ascii="Arial" w:hAnsi="Arial" w:cs="Arial"/>
          <w:b/>
        </w:rPr>
        <w:t>,</w:t>
      </w:r>
      <w:r w:rsidRPr="007A6C4E">
        <w:rPr>
          <w:rFonts w:ascii="Arial" w:hAnsi="Arial" w:cs="Arial"/>
          <w:bCs/>
        </w:rPr>
        <w:t xml:space="preserve"> </w:t>
      </w:r>
      <w:r w:rsidR="001C435F" w:rsidRPr="007A6C4E">
        <w:rPr>
          <w:rFonts w:ascii="Arial" w:hAnsi="Arial" w:cs="Arial"/>
          <w:bCs/>
        </w:rPr>
        <w:t>wady</w:t>
      </w:r>
      <w:r w:rsidRPr="007A6C4E">
        <w:rPr>
          <w:rFonts w:ascii="Arial" w:hAnsi="Arial" w:cs="Arial"/>
          <w:bCs/>
        </w:rPr>
        <w:t xml:space="preserve"> </w:t>
      </w:r>
      <w:r w:rsidR="00BB3A86" w:rsidRPr="007A6C4E">
        <w:rPr>
          <w:rFonts w:ascii="Arial" w:hAnsi="Arial" w:cs="Arial"/>
          <w:bCs/>
        </w:rPr>
        <w:t>Wykonawc</w:t>
      </w:r>
      <w:r w:rsidRPr="007A6C4E">
        <w:rPr>
          <w:rFonts w:ascii="Arial" w:hAnsi="Arial" w:cs="Arial"/>
          <w:bCs/>
        </w:rPr>
        <w:t xml:space="preserve">a usunie w ramach gwarancji lub rękojmi za wady w terminach wyznaczonych przez </w:t>
      </w:r>
      <w:r w:rsidR="00BB3A86" w:rsidRPr="007A6C4E">
        <w:rPr>
          <w:rFonts w:ascii="Arial" w:hAnsi="Arial" w:cs="Arial"/>
          <w:bCs/>
        </w:rPr>
        <w:t>Z</w:t>
      </w:r>
      <w:r w:rsidRPr="007A6C4E">
        <w:rPr>
          <w:rFonts w:ascii="Arial" w:hAnsi="Arial" w:cs="Arial"/>
          <w:bCs/>
        </w:rPr>
        <w:t>amawiającego w Protokołach z</w:t>
      </w:r>
      <w:r w:rsidR="000D5085" w:rsidRPr="007A6C4E">
        <w:rPr>
          <w:rFonts w:ascii="Arial" w:hAnsi="Arial" w:cs="Arial"/>
          <w:bCs/>
        </w:rPr>
        <w:t> </w:t>
      </w:r>
      <w:r w:rsidRPr="007A6C4E">
        <w:rPr>
          <w:rFonts w:ascii="Arial" w:hAnsi="Arial" w:cs="Arial"/>
          <w:bCs/>
        </w:rPr>
        <w:t>przeglądów. Termin usunięcia wad powinien uwzględniać techniczne uwarunkowania związane z</w:t>
      </w:r>
      <w:r w:rsidR="000D5085" w:rsidRPr="007A6C4E">
        <w:rPr>
          <w:rFonts w:ascii="Arial" w:hAnsi="Arial" w:cs="Arial"/>
          <w:bCs/>
        </w:rPr>
        <w:t> </w:t>
      </w:r>
      <w:r w:rsidRPr="007A6C4E">
        <w:rPr>
          <w:rFonts w:ascii="Arial" w:hAnsi="Arial" w:cs="Arial"/>
          <w:bCs/>
        </w:rPr>
        <w:t xml:space="preserve">wykonaniem tego obowiązku przez </w:t>
      </w:r>
      <w:r w:rsidR="00BB3A86" w:rsidRPr="007A6C4E">
        <w:rPr>
          <w:rFonts w:ascii="Arial" w:hAnsi="Arial" w:cs="Arial"/>
          <w:bCs/>
        </w:rPr>
        <w:t>Wykonawc</w:t>
      </w:r>
      <w:r w:rsidRPr="007A6C4E">
        <w:rPr>
          <w:rFonts w:ascii="Arial" w:hAnsi="Arial" w:cs="Arial"/>
          <w:bCs/>
        </w:rPr>
        <w:t>ę</w:t>
      </w:r>
      <w:r w:rsidR="00C119FE" w:rsidRPr="007A6C4E">
        <w:rPr>
          <w:rFonts w:ascii="Arial" w:hAnsi="Arial" w:cs="Arial"/>
          <w:bCs/>
        </w:rPr>
        <w:t>, jak również fakt czy skutki ujawnionej wady stanowią zagrożenie bezpieczeństwa życia, zdrowia lub mienia</w:t>
      </w:r>
      <w:r w:rsidRPr="007A6C4E">
        <w:rPr>
          <w:rFonts w:ascii="Arial" w:hAnsi="Arial" w:cs="Arial"/>
          <w:bCs/>
        </w:rPr>
        <w:t>.</w:t>
      </w:r>
    </w:p>
    <w:p w14:paraId="6841CA30" w14:textId="330F0DCF" w:rsidR="00672169" w:rsidRDefault="00672169" w:rsidP="007A6C4E">
      <w:pPr>
        <w:numPr>
          <w:ilvl w:val="0"/>
          <w:numId w:val="16"/>
        </w:numPr>
        <w:tabs>
          <w:tab w:val="left" w:pos="360"/>
        </w:tabs>
        <w:suppressAutoHyphens/>
        <w:spacing w:before="60" w:line="276" w:lineRule="auto"/>
        <w:jc w:val="both"/>
        <w:rPr>
          <w:rFonts w:ascii="Arial" w:hAnsi="Arial" w:cs="Arial"/>
        </w:rPr>
      </w:pPr>
      <w:r w:rsidRPr="007A6C4E">
        <w:rPr>
          <w:rFonts w:ascii="Arial" w:hAnsi="Arial" w:cs="Arial"/>
        </w:rPr>
        <w:t xml:space="preserve">Warunkiem wykonania uprawnień z tytułu rękojmi za wady </w:t>
      </w:r>
      <w:r w:rsidR="00BE441C" w:rsidRPr="007A6C4E">
        <w:rPr>
          <w:rFonts w:ascii="Arial" w:hAnsi="Arial" w:cs="Arial"/>
        </w:rPr>
        <w:t xml:space="preserve">fizyczne </w:t>
      </w:r>
      <w:r w:rsidRPr="007A6C4E">
        <w:rPr>
          <w:rFonts w:ascii="Arial" w:hAnsi="Arial" w:cs="Arial"/>
        </w:rPr>
        <w:t xml:space="preserve">jest złożenie przez </w:t>
      </w:r>
      <w:r w:rsidR="00BB3A86" w:rsidRPr="007A6C4E">
        <w:rPr>
          <w:rFonts w:ascii="Arial" w:hAnsi="Arial" w:cs="Arial"/>
        </w:rPr>
        <w:t>Z</w:t>
      </w:r>
      <w:r w:rsidRPr="007A6C4E">
        <w:rPr>
          <w:rFonts w:ascii="Arial" w:hAnsi="Arial" w:cs="Arial"/>
        </w:rPr>
        <w:t xml:space="preserve">amawiającego pisemnego zawiadomienia – reklamacji </w:t>
      </w:r>
      <w:r w:rsidR="00006FEE" w:rsidRPr="007A6C4E">
        <w:rPr>
          <w:rFonts w:ascii="Arial" w:hAnsi="Arial" w:cs="Arial"/>
        </w:rPr>
        <w:t xml:space="preserve">najpóźniej w ciągu </w:t>
      </w:r>
      <w:r w:rsidR="001E0A64">
        <w:rPr>
          <w:rFonts w:ascii="Arial" w:hAnsi="Arial" w:cs="Arial"/>
        </w:rPr>
        <w:t>14</w:t>
      </w:r>
      <w:r w:rsidR="00006FEE" w:rsidRPr="007A6C4E">
        <w:rPr>
          <w:rFonts w:ascii="Arial" w:hAnsi="Arial" w:cs="Arial"/>
        </w:rPr>
        <w:t xml:space="preserve"> dni od wykrycia wady</w:t>
      </w:r>
      <w:r w:rsidR="00BE441C" w:rsidRPr="007A6C4E">
        <w:rPr>
          <w:rFonts w:ascii="Arial" w:hAnsi="Arial" w:cs="Arial"/>
        </w:rPr>
        <w:t xml:space="preserve">, natomiast w odniesieniu do wykonywania uprawnień </w:t>
      </w:r>
      <w:r w:rsidR="008B5F4F">
        <w:rPr>
          <w:rFonts w:ascii="Arial" w:hAnsi="Arial" w:cs="Arial"/>
        </w:rPr>
        <w:br/>
      </w:r>
      <w:r w:rsidR="00BE441C" w:rsidRPr="007A6C4E">
        <w:rPr>
          <w:rFonts w:ascii="Arial" w:hAnsi="Arial" w:cs="Arial"/>
        </w:rPr>
        <w:t xml:space="preserve">z tytułu gwarancji jakości mają zastosowanie postanowienia </w:t>
      </w:r>
      <w:r w:rsidR="00320377" w:rsidRPr="007A6C4E">
        <w:rPr>
          <w:rFonts w:ascii="Arial" w:hAnsi="Arial" w:cs="Arial"/>
        </w:rPr>
        <w:t xml:space="preserve">zawarte w </w:t>
      </w:r>
      <w:r w:rsidR="00BE441C" w:rsidRPr="007A6C4E">
        <w:rPr>
          <w:rFonts w:ascii="Arial" w:hAnsi="Arial" w:cs="Arial"/>
        </w:rPr>
        <w:t>Kar</w:t>
      </w:r>
      <w:r w:rsidR="00320377" w:rsidRPr="007A6C4E">
        <w:rPr>
          <w:rFonts w:ascii="Arial" w:hAnsi="Arial" w:cs="Arial"/>
        </w:rPr>
        <w:t>cie</w:t>
      </w:r>
      <w:r w:rsidR="00BE441C" w:rsidRPr="007A6C4E">
        <w:rPr>
          <w:rFonts w:ascii="Arial" w:hAnsi="Arial" w:cs="Arial"/>
        </w:rPr>
        <w:t xml:space="preserve"> Gwarancyjnej.</w:t>
      </w:r>
      <w:r w:rsidR="00006FEE" w:rsidRPr="007A6C4E">
        <w:rPr>
          <w:rFonts w:ascii="Arial" w:hAnsi="Arial" w:cs="Arial"/>
        </w:rPr>
        <w:t xml:space="preserve"> </w:t>
      </w:r>
    </w:p>
    <w:p w14:paraId="2B1CDE03" w14:textId="77777777" w:rsidR="005D045E" w:rsidRPr="007A6C4E" w:rsidRDefault="005D045E" w:rsidP="005D045E">
      <w:pPr>
        <w:suppressAutoHyphens/>
        <w:spacing w:before="60" w:line="276" w:lineRule="auto"/>
        <w:ind w:left="360"/>
        <w:jc w:val="both"/>
        <w:rPr>
          <w:rFonts w:ascii="Arial" w:hAnsi="Arial" w:cs="Arial"/>
        </w:rPr>
      </w:pPr>
    </w:p>
    <w:p w14:paraId="3EF67B93" w14:textId="77777777" w:rsidR="00672169" w:rsidRPr="007A6C4E" w:rsidRDefault="00672169" w:rsidP="007A6C4E">
      <w:pPr>
        <w:numPr>
          <w:ilvl w:val="0"/>
          <w:numId w:val="16"/>
        </w:numPr>
        <w:suppressAutoHyphens/>
        <w:spacing w:before="60" w:line="276" w:lineRule="auto"/>
        <w:jc w:val="both"/>
        <w:rPr>
          <w:rFonts w:ascii="Arial" w:hAnsi="Arial" w:cs="Arial"/>
        </w:rPr>
      </w:pPr>
      <w:r w:rsidRPr="007A6C4E">
        <w:rPr>
          <w:rFonts w:ascii="Arial" w:hAnsi="Arial" w:cs="Arial"/>
        </w:rPr>
        <w:t xml:space="preserve">Przeglądy gwarancyjne będą realizowane zgodnie z zapisami zawartymi </w:t>
      </w:r>
      <w:r w:rsidR="008B5F4F">
        <w:rPr>
          <w:rFonts w:ascii="Arial" w:hAnsi="Arial" w:cs="Arial"/>
        </w:rPr>
        <w:br/>
      </w:r>
      <w:r w:rsidRPr="007A6C4E">
        <w:rPr>
          <w:rFonts w:ascii="Arial" w:hAnsi="Arial" w:cs="Arial"/>
        </w:rPr>
        <w:t xml:space="preserve">w Specyfikacjach Technicznych Wykonania i Odbioru Robót Budowlanych (wymagania ogólne), a ujawnione wady </w:t>
      </w:r>
      <w:r w:rsidR="00BB3A86" w:rsidRPr="007A6C4E">
        <w:rPr>
          <w:rFonts w:ascii="Arial" w:hAnsi="Arial" w:cs="Arial"/>
        </w:rPr>
        <w:t>Wykonawc</w:t>
      </w:r>
      <w:r w:rsidRPr="007A6C4E">
        <w:rPr>
          <w:rFonts w:ascii="Arial" w:hAnsi="Arial" w:cs="Arial"/>
        </w:rPr>
        <w:t xml:space="preserve">a będzie usuwał zgodnie </w:t>
      </w:r>
      <w:r w:rsidR="008B5F4F">
        <w:rPr>
          <w:rFonts w:ascii="Arial" w:hAnsi="Arial" w:cs="Arial"/>
        </w:rPr>
        <w:br/>
      </w:r>
      <w:r w:rsidRPr="007A6C4E">
        <w:rPr>
          <w:rFonts w:ascii="Arial" w:hAnsi="Arial" w:cs="Arial"/>
        </w:rPr>
        <w:t xml:space="preserve">z uwagami Zamawiającego przekazywanymi w protokołach z przeglądów gwarancyjnych lub powiadomieniach o wystąpieniu wad oraz </w:t>
      </w:r>
      <w:r w:rsidR="002042C0" w:rsidRPr="007A6C4E">
        <w:rPr>
          <w:rFonts w:ascii="Arial" w:hAnsi="Arial" w:cs="Arial"/>
        </w:rPr>
        <w:t>wytycznymi zawartymi w w</w:t>
      </w:r>
      <w:r w:rsidRPr="007A6C4E">
        <w:rPr>
          <w:rFonts w:ascii="Arial" w:hAnsi="Arial" w:cs="Arial"/>
        </w:rPr>
        <w:t>w</w:t>
      </w:r>
      <w:r w:rsidR="002042C0" w:rsidRPr="007A6C4E">
        <w:rPr>
          <w:rFonts w:ascii="Arial" w:hAnsi="Arial" w:cs="Arial"/>
        </w:rPr>
        <w:t>.</w:t>
      </w:r>
      <w:r w:rsidRPr="007A6C4E">
        <w:rPr>
          <w:rFonts w:ascii="Arial" w:hAnsi="Arial" w:cs="Arial"/>
        </w:rPr>
        <w:t xml:space="preserve"> Specyfikacjach i zasadami sztuki budowlanej.</w:t>
      </w:r>
    </w:p>
    <w:p w14:paraId="10EF8BD3" w14:textId="1CF70020" w:rsidR="00672169" w:rsidRPr="007A6C4E" w:rsidRDefault="00672169" w:rsidP="007A6C4E">
      <w:pPr>
        <w:pStyle w:val="Lista"/>
        <w:numPr>
          <w:ilvl w:val="0"/>
          <w:numId w:val="16"/>
        </w:numPr>
        <w:tabs>
          <w:tab w:val="left" w:pos="360"/>
        </w:tabs>
        <w:suppressAutoHyphens/>
        <w:spacing w:before="60" w:line="276" w:lineRule="auto"/>
        <w:jc w:val="both"/>
        <w:rPr>
          <w:rFonts w:cs="Arial"/>
          <w:szCs w:val="24"/>
        </w:rPr>
      </w:pPr>
      <w:r w:rsidRPr="007A6C4E">
        <w:rPr>
          <w:rFonts w:cs="Arial"/>
          <w:bCs/>
          <w:szCs w:val="24"/>
        </w:rPr>
        <w:t xml:space="preserve">Jeżeli </w:t>
      </w:r>
      <w:r w:rsidR="00BB3A86" w:rsidRPr="007A6C4E">
        <w:rPr>
          <w:rFonts w:cs="Arial"/>
          <w:bCs/>
          <w:szCs w:val="24"/>
        </w:rPr>
        <w:t>Wykonawc</w:t>
      </w:r>
      <w:r w:rsidRPr="007A6C4E">
        <w:rPr>
          <w:rFonts w:cs="Arial"/>
          <w:bCs/>
          <w:szCs w:val="24"/>
        </w:rPr>
        <w:t xml:space="preserve">a nie usunie wad w terminie wyznaczonym przez </w:t>
      </w:r>
      <w:r w:rsidR="00BB3A86" w:rsidRPr="007A6C4E">
        <w:rPr>
          <w:rFonts w:cs="Arial"/>
          <w:bCs/>
          <w:szCs w:val="24"/>
        </w:rPr>
        <w:t>Z</w:t>
      </w:r>
      <w:r w:rsidRPr="007A6C4E">
        <w:rPr>
          <w:rFonts w:cs="Arial"/>
          <w:bCs/>
          <w:szCs w:val="24"/>
        </w:rPr>
        <w:t xml:space="preserve">amawiającego, to </w:t>
      </w:r>
      <w:r w:rsidR="00BB3A86" w:rsidRPr="007A6C4E">
        <w:rPr>
          <w:rFonts w:cs="Arial"/>
          <w:bCs/>
          <w:szCs w:val="24"/>
        </w:rPr>
        <w:t>Z</w:t>
      </w:r>
      <w:r w:rsidRPr="007A6C4E">
        <w:rPr>
          <w:rFonts w:cs="Arial"/>
          <w:bCs/>
          <w:szCs w:val="24"/>
        </w:rPr>
        <w:t xml:space="preserve">amawiający może zlecić usunięcie ich </w:t>
      </w:r>
      <w:r w:rsidR="001C435F" w:rsidRPr="007A6C4E">
        <w:rPr>
          <w:rFonts w:cs="Arial"/>
          <w:bCs/>
          <w:szCs w:val="24"/>
        </w:rPr>
        <w:t xml:space="preserve">innemu podmiotowi na koszt </w:t>
      </w:r>
      <w:r w:rsidR="00BB3A86" w:rsidRPr="007A6C4E">
        <w:rPr>
          <w:rFonts w:cs="Arial"/>
          <w:bCs/>
          <w:szCs w:val="24"/>
        </w:rPr>
        <w:t>Wykonawc</w:t>
      </w:r>
      <w:r w:rsidR="001C435F" w:rsidRPr="007A6C4E">
        <w:rPr>
          <w:rFonts w:cs="Arial"/>
          <w:bCs/>
          <w:szCs w:val="24"/>
        </w:rPr>
        <w:t>y</w:t>
      </w:r>
      <w:r w:rsidRPr="007A6C4E">
        <w:rPr>
          <w:rFonts w:cs="Arial"/>
          <w:bCs/>
          <w:szCs w:val="24"/>
        </w:rPr>
        <w:t xml:space="preserve"> (wykonanie zastępcze).</w:t>
      </w:r>
      <w:r w:rsidR="008203BD" w:rsidRPr="007A6C4E">
        <w:rPr>
          <w:rFonts w:cs="Arial"/>
          <w:bCs/>
          <w:szCs w:val="24"/>
        </w:rPr>
        <w:t xml:space="preserve"> Celem uniknięcia wątpliwości interpretacyjnych Strony wskazują, iż niniejsze postanowienie umowne wyłącza regulację z art. 480 § 1 k.c. w zakresie obowiązku uzyskania zgody sądu na wykonanie zastępcze.</w:t>
      </w:r>
    </w:p>
    <w:p w14:paraId="50D3D3D3" w14:textId="271741DD" w:rsidR="00672169" w:rsidRPr="007A6C4E" w:rsidRDefault="00672169" w:rsidP="007A6C4E">
      <w:pPr>
        <w:pStyle w:val="Lista"/>
        <w:spacing w:before="60" w:line="276" w:lineRule="auto"/>
        <w:ind w:left="360" w:firstLine="0"/>
        <w:jc w:val="both"/>
        <w:rPr>
          <w:rFonts w:cs="Arial"/>
          <w:szCs w:val="24"/>
        </w:rPr>
      </w:pPr>
      <w:r w:rsidRPr="007A6C4E">
        <w:rPr>
          <w:rFonts w:cs="Arial"/>
          <w:szCs w:val="24"/>
        </w:rPr>
        <w:t xml:space="preserve">W tym przypadku koszty usuwania wad będą pokrywane w pierwszej kolejności </w:t>
      </w:r>
      <w:r w:rsidR="008B5F4F">
        <w:rPr>
          <w:rFonts w:cs="Arial"/>
          <w:szCs w:val="24"/>
        </w:rPr>
        <w:br/>
      </w:r>
      <w:r w:rsidRPr="007A6C4E">
        <w:rPr>
          <w:rFonts w:cs="Arial"/>
          <w:szCs w:val="24"/>
        </w:rPr>
        <w:t xml:space="preserve">z zatrzymanej kwoty będącej zabezpieczeniem należytego wykonania umowy lub odpowiednio z </w:t>
      </w:r>
      <w:r w:rsidR="001C435F" w:rsidRPr="007A6C4E">
        <w:rPr>
          <w:rFonts w:cs="Arial"/>
          <w:szCs w:val="24"/>
        </w:rPr>
        <w:t>zabezpieczenia usunięcia wad</w:t>
      </w:r>
      <w:r w:rsidRPr="007A6C4E">
        <w:rPr>
          <w:rFonts w:cs="Arial"/>
          <w:szCs w:val="24"/>
        </w:rPr>
        <w:t>.</w:t>
      </w:r>
    </w:p>
    <w:p w14:paraId="69722C01" w14:textId="4ACC9FB2" w:rsidR="00672169" w:rsidRPr="007A6C4E" w:rsidRDefault="00672169" w:rsidP="007A6C4E">
      <w:pPr>
        <w:pStyle w:val="Lista"/>
        <w:numPr>
          <w:ilvl w:val="0"/>
          <w:numId w:val="16"/>
        </w:numPr>
        <w:spacing w:before="60" w:line="276" w:lineRule="auto"/>
        <w:jc w:val="both"/>
        <w:rPr>
          <w:rFonts w:cs="Arial"/>
          <w:szCs w:val="24"/>
        </w:rPr>
      </w:pPr>
      <w:r w:rsidRPr="007A6C4E">
        <w:rPr>
          <w:rFonts w:cs="Arial"/>
          <w:szCs w:val="24"/>
        </w:rPr>
        <w:lastRenderedPageBreak/>
        <w:t xml:space="preserve">Zamawiający może dochodzić roszczeń z tytułu rękojmi za wady lub gwarancji jakości na zasadach przewidzianych w ustępach poprzedzających, także po okresie określonym w ust. </w:t>
      </w:r>
      <w:r w:rsidR="00614626" w:rsidRPr="007A6C4E">
        <w:rPr>
          <w:rFonts w:cs="Arial"/>
          <w:szCs w:val="24"/>
        </w:rPr>
        <w:t>2 i 3</w:t>
      </w:r>
      <w:r w:rsidR="007931A6" w:rsidRPr="007A6C4E">
        <w:rPr>
          <w:rFonts w:cs="Arial"/>
          <w:szCs w:val="24"/>
        </w:rPr>
        <w:t xml:space="preserve"> powyżej</w:t>
      </w:r>
      <w:r w:rsidRPr="007A6C4E">
        <w:rPr>
          <w:rFonts w:cs="Arial"/>
          <w:szCs w:val="24"/>
        </w:rPr>
        <w:t>, jeżeli zgłosił wadę przed upływem tego okresu.</w:t>
      </w:r>
    </w:p>
    <w:p w14:paraId="5C0F00D9" w14:textId="77777777" w:rsidR="00672169" w:rsidRPr="007A6C4E" w:rsidRDefault="00672169" w:rsidP="007A6C4E">
      <w:pPr>
        <w:pStyle w:val="Lista"/>
        <w:numPr>
          <w:ilvl w:val="0"/>
          <w:numId w:val="16"/>
        </w:numPr>
        <w:spacing w:before="60" w:line="276" w:lineRule="auto"/>
        <w:jc w:val="both"/>
        <w:rPr>
          <w:rFonts w:cs="Arial"/>
          <w:szCs w:val="24"/>
        </w:rPr>
      </w:pPr>
      <w:r w:rsidRPr="007A6C4E">
        <w:rPr>
          <w:rFonts w:cs="Arial"/>
          <w:szCs w:val="24"/>
        </w:rPr>
        <w:t xml:space="preserve">Udzielona gwarancja i rękojmia nie naruszają prawa </w:t>
      </w:r>
      <w:r w:rsidR="00BB3A86" w:rsidRPr="007A6C4E">
        <w:rPr>
          <w:rFonts w:cs="Arial"/>
          <w:szCs w:val="24"/>
        </w:rPr>
        <w:t>Z</w:t>
      </w:r>
      <w:r w:rsidRPr="007A6C4E">
        <w:rPr>
          <w:rFonts w:cs="Arial"/>
          <w:szCs w:val="24"/>
        </w:rPr>
        <w:t>amawiającego do dochodzenia roszczeń o naprawienie szkody w pełnej wysokości na zasadach określonych w K.C.</w:t>
      </w:r>
    </w:p>
    <w:p w14:paraId="46A0608B" w14:textId="424678BA" w:rsidR="00C119FE" w:rsidRPr="007A6C4E" w:rsidRDefault="00C119FE" w:rsidP="007A6C4E">
      <w:pPr>
        <w:numPr>
          <w:ilvl w:val="0"/>
          <w:numId w:val="16"/>
        </w:numPr>
        <w:spacing w:line="276" w:lineRule="auto"/>
        <w:jc w:val="both"/>
        <w:rPr>
          <w:rFonts w:ascii="Arial" w:hAnsi="Arial" w:cs="Arial"/>
        </w:rPr>
      </w:pPr>
      <w:r w:rsidRPr="007A6C4E">
        <w:rPr>
          <w:rFonts w:ascii="Arial" w:hAnsi="Arial" w:cs="Arial"/>
        </w:rPr>
        <w:t>W przypadku naprawy lub wymiany rzeczy (lub jej istotnej części) w ramach gwarancji jakości lub rękojmi za wady, termin gwarancji jakości lub rękojmi za wady biegnie na nowo dla dokonanej naprawy lub wymiany od dnia ich dokonania.</w:t>
      </w:r>
    </w:p>
    <w:p w14:paraId="11A49AED" w14:textId="77777777" w:rsidR="00C119FE" w:rsidRPr="007A6C4E" w:rsidRDefault="00C119FE" w:rsidP="007A6C4E">
      <w:pPr>
        <w:pStyle w:val="Lista"/>
        <w:numPr>
          <w:ilvl w:val="0"/>
          <w:numId w:val="16"/>
        </w:numPr>
        <w:spacing w:before="60" w:line="276" w:lineRule="auto"/>
        <w:jc w:val="both"/>
        <w:rPr>
          <w:rFonts w:cs="Arial"/>
          <w:szCs w:val="24"/>
        </w:rPr>
      </w:pPr>
      <w:r w:rsidRPr="007A6C4E">
        <w:rPr>
          <w:rFonts w:cs="Arial"/>
          <w:szCs w:val="24"/>
        </w:rPr>
        <w:t xml:space="preserve">W razie stwierdzenia w okresie gwarancji jakości lub rękojmi za wady wad nienadających się do usunięcia, Zamawiający może: </w:t>
      </w:r>
    </w:p>
    <w:p w14:paraId="72D8352F" w14:textId="77777777" w:rsidR="00C119FE" w:rsidRPr="007A6C4E" w:rsidRDefault="00C119FE" w:rsidP="00375746">
      <w:pPr>
        <w:pStyle w:val="Lista"/>
        <w:numPr>
          <w:ilvl w:val="1"/>
          <w:numId w:val="7"/>
        </w:numPr>
        <w:tabs>
          <w:tab w:val="clear" w:pos="1080"/>
        </w:tabs>
        <w:spacing w:before="60" w:line="276" w:lineRule="auto"/>
        <w:ind w:left="426" w:hanging="426"/>
        <w:jc w:val="both"/>
        <w:rPr>
          <w:rFonts w:cs="Arial"/>
          <w:szCs w:val="24"/>
        </w:rPr>
      </w:pPr>
      <w:r w:rsidRPr="007A6C4E">
        <w:rPr>
          <w:rFonts w:cs="Arial"/>
          <w:szCs w:val="24"/>
        </w:rPr>
        <w:t xml:space="preserve">żądać obniżenia wynagrodzenia za wykonanie przedmiotu umowy - jeżeli wady umożliwiają użytkowanie przedmiotu umowy zgodnie z jego przeznaczeniem (wady nieistotne), </w:t>
      </w:r>
    </w:p>
    <w:p w14:paraId="6B7D4A07" w14:textId="77777777" w:rsidR="00C119FE" w:rsidRPr="007A6C4E" w:rsidRDefault="00C119FE" w:rsidP="00375746">
      <w:pPr>
        <w:pStyle w:val="Lista"/>
        <w:numPr>
          <w:ilvl w:val="1"/>
          <w:numId w:val="7"/>
        </w:numPr>
        <w:tabs>
          <w:tab w:val="clear" w:pos="1080"/>
        </w:tabs>
        <w:spacing w:before="60" w:line="276" w:lineRule="auto"/>
        <w:ind w:left="426" w:hanging="426"/>
        <w:jc w:val="both"/>
        <w:rPr>
          <w:rFonts w:cs="Arial"/>
          <w:szCs w:val="24"/>
        </w:rPr>
      </w:pPr>
      <w:r w:rsidRPr="007A6C4E">
        <w:rPr>
          <w:rFonts w:cs="Arial"/>
          <w:szCs w:val="24"/>
        </w:rPr>
        <w:t xml:space="preserve">odstąpić od umowy - jeżeli wady uniemożliwiają użytkowanie przedmiotu umowy zgodnie z jego przeznaczeniem (wady istotne), na zasadach określonych w </w:t>
      </w:r>
      <w:r w:rsidR="0022480D" w:rsidRPr="007A6C4E">
        <w:rPr>
          <w:rFonts w:cs="Arial"/>
          <w:szCs w:val="24"/>
        </w:rPr>
        <w:t>§ 23 ust. 1 pkt. 11)</w:t>
      </w:r>
      <w:r w:rsidRPr="007A6C4E">
        <w:rPr>
          <w:rFonts w:cs="Arial"/>
          <w:szCs w:val="24"/>
        </w:rPr>
        <w:t xml:space="preserve"> umowy oraz naliczenia ka</w:t>
      </w:r>
      <w:r w:rsidR="004C461B" w:rsidRPr="007A6C4E">
        <w:rPr>
          <w:rFonts w:cs="Arial"/>
          <w:szCs w:val="24"/>
        </w:rPr>
        <w:t xml:space="preserve">ry umownej, o której mowa w </w:t>
      </w:r>
      <w:r w:rsidR="0022480D" w:rsidRPr="007A6C4E">
        <w:rPr>
          <w:rFonts w:cs="Arial"/>
          <w:szCs w:val="24"/>
        </w:rPr>
        <w:t>§ 18 ust. 1 pkt 1 umowy</w:t>
      </w:r>
      <w:r w:rsidRPr="007A6C4E">
        <w:rPr>
          <w:rFonts w:cs="Arial"/>
          <w:szCs w:val="24"/>
        </w:rPr>
        <w:t>.</w:t>
      </w:r>
    </w:p>
    <w:p w14:paraId="408DD56B" w14:textId="77777777" w:rsidR="002A10FD" w:rsidRDefault="00C119FE" w:rsidP="007A6C4E">
      <w:pPr>
        <w:numPr>
          <w:ilvl w:val="0"/>
          <w:numId w:val="16"/>
        </w:numPr>
        <w:spacing w:after="120" w:line="276" w:lineRule="auto"/>
        <w:jc w:val="both"/>
        <w:rPr>
          <w:rFonts w:ascii="Arial" w:hAnsi="Arial" w:cs="Arial"/>
        </w:rPr>
      </w:pPr>
      <w:r w:rsidRPr="007A6C4E">
        <w:rPr>
          <w:rFonts w:ascii="Arial" w:hAnsi="Arial" w:cs="Arial"/>
        </w:rPr>
        <w:t>Jeżeli Wykonawca przekaże Zamawiającemu osobny dokument gwarancyjny, dokument gwarancyjny nie może zawierać jakichkolwiek wył</w:t>
      </w:r>
      <w:r w:rsidR="009C0AEA" w:rsidRPr="007A6C4E">
        <w:rPr>
          <w:rFonts w:ascii="Arial" w:hAnsi="Arial" w:cs="Arial"/>
        </w:rPr>
        <w:t>ą</w:t>
      </w:r>
      <w:r w:rsidRPr="007A6C4E">
        <w:rPr>
          <w:rFonts w:ascii="Arial" w:hAnsi="Arial" w:cs="Arial"/>
        </w:rPr>
        <w:t xml:space="preserve">czeń odpowiedzialności nieprzewidzianych w niniejszej umowie (w tym w jej załącznikach). Przede wszystkim zaś postanowienia dokumentu gwarancyjnego nie mogą być sprzeczne z postanowieniami umowy, a w przypadku takiej sprzeczności pierwszeństwo przed postanowieniami dokumentu gwarancji udzielonej przez Wykonawcę/Producenta, mają postanowienia niniejszej umowy. Przez sprzeczność dokumentu gwarancji udzielonej przez Wykonawcę/Producenta, Zamawiający rozumie również zawarcie w niej postanowień nieuregulowanych w niniejszej umowie, nie znajdujących się wprost w niniejszej umowie lub w jakikolwiek sposób sprzecznych z niniejszą umową, </w:t>
      </w:r>
      <w:r w:rsidR="008B5F4F">
        <w:rPr>
          <w:rFonts w:ascii="Arial" w:hAnsi="Arial" w:cs="Arial"/>
        </w:rPr>
        <w:br/>
      </w:r>
      <w:r w:rsidRPr="007A6C4E">
        <w:rPr>
          <w:rFonts w:ascii="Arial" w:hAnsi="Arial" w:cs="Arial"/>
        </w:rPr>
        <w:t xml:space="preserve">a które będą niekorzystne dla Zamawiającego. </w:t>
      </w:r>
    </w:p>
    <w:p w14:paraId="341CA34A" w14:textId="77777777" w:rsidR="005D045E" w:rsidRPr="007A6C4E" w:rsidRDefault="005D045E" w:rsidP="005D045E">
      <w:pPr>
        <w:spacing w:after="120" w:line="276" w:lineRule="auto"/>
        <w:ind w:left="360"/>
        <w:jc w:val="both"/>
        <w:rPr>
          <w:rFonts w:ascii="Arial" w:hAnsi="Arial" w:cs="Arial"/>
        </w:rPr>
      </w:pPr>
    </w:p>
    <w:p w14:paraId="1C4152D9" w14:textId="77777777" w:rsidR="00672169" w:rsidRPr="007A6C4E" w:rsidRDefault="00672169" w:rsidP="00692E23">
      <w:pPr>
        <w:spacing w:afterLines="60" w:after="144" w:line="276" w:lineRule="auto"/>
        <w:ind w:left="357" w:hanging="357"/>
        <w:jc w:val="center"/>
        <w:rPr>
          <w:rFonts w:ascii="Arial" w:hAnsi="Arial" w:cs="Arial"/>
          <w:b/>
          <w:bCs/>
        </w:rPr>
      </w:pPr>
      <w:r w:rsidRPr="007A6C4E">
        <w:rPr>
          <w:rFonts w:ascii="Arial" w:hAnsi="Arial" w:cs="Arial"/>
          <w:b/>
          <w:bCs/>
        </w:rPr>
        <w:t>§ 17</w:t>
      </w:r>
      <w:r w:rsidR="00806E48" w:rsidRPr="007A6C4E">
        <w:rPr>
          <w:rFonts w:ascii="Arial" w:hAnsi="Arial" w:cs="Arial"/>
          <w:b/>
          <w:bCs/>
        </w:rPr>
        <w:t xml:space="preserve"> Zabezpieczenie</w:t>
      </w:r>
    </w:p>
    <w:p w14:paraId="111414AB" w14:textId="77777777" w:rsidR="00672169" w:rsidRPr="007A6C4E" w:rsidRDefault="00672169" w:rsidP="007A6C4E">
      <w:pPr>
        <w:numPr>
          <w:ilvl w:val="0"/>
          <w:numId w:val="17"/>
        </w:numPr>
        <w:tabs>
          <w:tab w:val="left" w:pos="360"/>
        </w:tabs>
        <w:suppressAutoHyphens/>
        <w:spacing w:before="60" w:line="276" w:lineRule="auto"/>
        <w:jc w:val="both"/>
        <w:rPr>
          <w:rFonts w:ascii="Arial" w:hAnsi="Arial" w:cs="Arial"/>
          <w:b/>
        </w:rPr>
      </w:pPr>
      <w:r w:rsidRPr="007A6C4E">
        <w:rPr>
          <w:rFonts w:ascii="Arial" w:hAnsi="Arial" w:cs="Arial"/>
        </w:rPr>
        <w:t>Wykonawca wn</w:t>
      </w:r>
      <w:r w:rsidR="002D1CB7" w:rsidRPr="007A6C4E">
        <w:rPr>
          <w:rFonts w:ascii="Arial" w:hAnsi="Arial" w:cs="Arial"/>
        </w:rPr>
        <w:t>iósł</w:t>
      </w:r>
      <w:r w:rsidRPr="007A6C4E">
        <w:rPr>
          <w:rFonts w:ascii="Arial" w:hAnsi="Arial" w:cs="Arial"/>
        </w:rPr>
        <w:t xml:space="preserve"> Z</w:t>
      </w:r>
      <w:r w:rsidR="005024C7" w:rsidRPr="007A6C4E">
        <w:rPr>
          <w:rFonts w:ascii="Arial" w:hAnsi="Arial" w:cs="Arial"/>
        </w:rPr>
        <w:t>amawiające</w:t>
      </w:r>
      <w:r w:rsidR="002D1CB7" w:rsidRPr="007A6C4E">
        <w:rPr>
          <w:rFonts w:ascii="Arial" w:hAnsi="Arial" w:cs="Arial"/>
        </w:rPr>
        <w:t>mu przed podpisaniem umowy</w:t>
      </w:r>
      <w:r w:rsidR="005024C7" w:rsidRPr="007A6C4E">
        <w:rPr>
          <w:rFonts w:ascii="Arial" w:hAnsi="Arial" w:cs="Arial"/>
        </w:rPr>
        <w:t xml:space="preserve"> </w:t>
      </w:r>
      <w:r w:rsidRPr="007A6C4E">
        <w:rPr>
          <w:rFonts w:ascii="Arial" w:hAnsi="Arial" w:cs="Arial"/>
        </w:rPr>
        <w:t>zabezpieczenie należytego wykonania umowy w</w:t>
      </w:r>
      <w:r w:rsidR="002042C0" w:rsidRPr="007A6C4E">
        <w:rPr>
          <w:rFonts w:ascii="Arial" w:hAnsi="Arial" w:cs="Arial"/>
        </w:rPr>
        <w:t> </w:t>
      </w:r>
      <w:r w:rsidRPr="007A6C4E">
        <w:rPr>
          <w:rFonts w:ascii="Arial" w:hAnsi="Arial" w:cs="Arial"/>
        </w:rPr>
        <w:t xml:space="preserve">wysokości </w:t>
      </w:r>
      <w:r w:rsidR="005D7DE7" w:rsidRPr="007A6C4E">
        <w:rPr>
          <w:rFonts w:ascii="Arial" w:hAnsi="Arial" w:cs="Arial"/>
          <w:b/>
        </w:rPr>
        <w:t>5</w:t>
      </w:r>
      <w:r w:rsidRPr="007A6C4E">
        <w:rPr>
          <w:rFonts w:ascii="Arial" w:hAnsi="Arial" w:cs="Arial"/>
          <w:b/>
        </w:rPr>
        <w:t xml:space="preserve"> %</w:t>
      </w:r>
      <w:r w:rsidRPr="007A6C4E">
        <w:rPr>
          <w:rFonts w:ascii="Arial" w:hAnsi="Arial" w:cs="Arial"/>
        </w:rPr>
        <w:t xml:space="preserve"> ceny całkowitej brutto podanej </w:t>
      </w:r>
      <w:r w:rsidR="008B5F4F">
        <w:rPr>
          <w:rFonts w:ascii="Arial" w:hAnsi="Arial" w:cs="Arial"/>
        </w:rPr>
        <w:br/>
      </w:r>
      <w:r w:rsidRPr="007A6C4E">
        <w:rPr>
          <w:rFonts w:ascii="Arial" w:hAnsi="Arial" w:cs="Arial"/>
        </w:rPr>
        <w:t xml:space="preserve">w ofercie tj. </w:t>
      </w:r>
      <w:r w:rsidR="007058CB" w:rsidRPr="007A6C4E">
        <w:rPr>
          <w:rFonts w:ascii="Arial" w:hAnsi="Arial" w:cs="Arial"/>
        </w:rPr>
        <w:t xml:space="preserve"> </w:t>
      </w:r>
      <w:r w:rsidR="00EC3448" w:rsidRPr="007A6C4E">
        <w:rPr>
          <w:rFonts w:ascii="Arial" w:hAnsi="Arial" w:cs="Arial"/>
          <w:b/>
        </w:rPr>
        <w:t xml:space="preserve">…………………………… </w:t>
      </w:r>
      <w:r w:rsidRPr="007A6C4E">
        <w:rPr>
          <w:rFonts w:ascii="Arial" w:hAnsi="Arial" w:cs="Arial"/>
          <w:b/>
        </w:rPr>
        <w:t>PLN</w:t>
      </w:r>
    </w:p>
    <w:p w14:paraId="4A69A2B0" w14:textId="77777777" w:rsidR="00672169" w:rsidRPr="007A6C4E" w:rsidRDefault="000B1BE4" w:rsidP="007A6C4E">
      <w:pPr>
        <w:pStyle w:val="Tekstpodstawowywcity21"/>
        <w:tabs>
          <w:tab w:val="left" w:pos="360"/>
        </w:tabs>
        <w:spacing w:before="60" w:line="276" w:lineRule="auto"/>
        <w:ind w:left="360" w:hanging="360"/>
        <w:rPr>
          <w:rFonts w:ascii="Arial" w:hAnsi="Arial" w:cs="Arial"/>
        </w:rPr>
      </w:pPr>
      <w:r w:rsidRPr="007A6C4E">
        <w:rPr>
          <w:rFonts w:ascii="Arial" w:hAnsi="Arial" w:cs="Arial"/>
        </w:rPr>
        <w:tab/>
      </w:r>
      <w:r w:rsidR="00672169" w:rsidRPr="007A6C4E">
        <w:rPr>
          <w:rFonts w:ascii="Arial" w:hAnsi="Arial" w:cs="Arial"/>
        </w:rPr>
        <w:t>(słownie</w:t>
      </w:r>
      <w:r w:rsidR="00672169" w:rsidRPr="007A6C4E">
        <w:rPr>
          <w:rFonts w:ascii="Arial" w:hAnsi="Arial" w:cs="Arial"/>
          <w:b/>
        </w:rPr>
        <w:t>:</w:t>
      </w:r>
      <w:r w:rsidR="007058CB" w:rsidRPr="007A6C4E">
        <w:rPr>
          <w:rFonts w:ascii="Arial" w:hAnsi="Arial" w:cs="Arial"/>
          <w:b/>
        </w:rPr>
        <w:t xml:space="preserve"> </w:t>
      </w:r>
      <w:r w:rsidR="00EC3448" w:rsidRPr="007A6C4E">
        <w:rPr>
          <w:rFonts w:ascii="Arial" w:hAnsi="Arial" w:cs="Arial"/>
          <w:b/>
        </w:rPr>
        <w:t>…………………………………………….</w:t>
      </w:r>
      <w:r w:rsidR="007058CB" w:rsidRPr="007A6C4E">
        <w:rPr>
          <w:rFonts w:ascii="Arial" w:hAnsi="Arial" w:cs="Arial"/>
          <w:b/>
        </w:rPr>
        <w:t xml:space="preserve"> </w:t>
      </w:r>
      <w:r w:rsidR="00EC3448" w:rsidRPr="007A6C4E">
        <w:rPr>
          <w:rFonts w:ascii="Arial" w:hAnsi="Arial" w:cs="Arial"/>
          <w:b/>
        </w:rPr>
        <w:t>….</w:t>
      </w:r>
      <w:r w:rsidR="007058CB" w:rsidRPr="007A6C4E">
        <w:rPr>
          <w:rFonts w:ascii="Arial" w:hAnsi="Arial" w:cs="Arial"/>
          <w:b/>
        </w:rPr>
        <w:t>/100</w:t>
      </w:r>
      <w:r w:rsidR="00672169" w:rsidRPr="007A6C4E">
        <w:rPr>
          <w:rFonts w:ascii="Arial" w:hAnsi="Arial" w:cs="Arial"/>
          <w:b/>
        </w:rPr>
        <w:t xml:space="preserve">  PLN</w:t>
      </w:r>
      <w:r w:rsidR="00672169" w:rsidRPr="007A6C4E">
        <w:rPr>
          <w:rFonts w:ascii="Arial" w:hAnsi="Arial" w:cs="Arial"/>
        </w:rPr>
        <w:t>.)</w:t>
      </w:r>
    </w:p>
    <w:p w14:paraId="5193071D" w14:textId="77777777" w:rsidR="00672169" w:rsidRPr="007A6C4E" w:rsidRDefault="000B1BE4" w:rsidP="007A6C4E">
      <w:pPr>
        <w:tabs>
          <w:tab w:val="left" w:pos="360"/>
        </w:tabs>
        <w:spacing w:before="60" w:line="276" w:lineRule="auto"/>
        <w:ind w:left="360" w:hanging="360"/>
        <w:jc w:val="both"/>
        <w:rPr>
          <w:rFonts w:ascii="Arial" w:hAnsi="Arial" w:cs="Arial"/>
        </w:rPr>
      </w:pPr>
      <w:r w:rsidRPr="007A6C4E">
        <w:rPr>
          <w:rFonts w:ascii="Arial" w:hAnsi="Arial" w:cs="Arial"/>
        </w:rPr>
        <w:tab/>
      </w:r>
      <w:r w:rsidR="00672169" w:rsidRPr="007A6C4E">
        <w:rPr>
          <w:rFonts w:ascii="Arial" w:hAnsi="Arial" w:cs="Arial"/>
        </w:rPr>
        <w:t xml:space="preserve">w </w:t>
      </w:r>
      <w:r w:rsidR="00713E47" w:rsidRPr="007A6C4E">
        <w:rPr>
          <w:rFonts w:ascii="Arial" w:hAnsi="Arial" w:cs="Arial"/>
        </w:rPr>
        <w:t xml:space="preserve">formie </w:t>
      </w:r>
      <w:r w:rsidR="00262874" w:rsidRPr="007A6C4E">
        <w:rPr>
          <w:rFonts w:ascii="Arial" w:hAnsi="Arial" w:cs="Arial"/>
        </w:rPr>
        <w:t xml:space="preserve"> </w:t>
      </w:r>
      <w:r w:rsidR="00EC3448" w:rsidRPr="007A6C4E">
        <w:rPr>
          <w:rFonts w:ascii="Arial" w:hAnsi="Arial" w:cs="Arial"/>
        </w:rPr>
        <w:t>…………………….</w:t>
      </w:r>
      <w:r w:rsidR="00672169" w:rsidRPr="007A6C4E">
        <w:rPr>
          <w:rFonts w:ascii="Arial" w:hAnsi="Arial" w:cs="Arial"/>
        </w:rPr>
        <w:t xml:space="preserve">. </w:t>
      </w:r>
    </w:p>
    <w:p w14:paraId="1084C0D3" w14:textId="77777777" w:rsidR="005024C7" w:rsidRPr="007A6C4E" w:rsidRDefault="00672169" w:rsidP="007A6C4E">
      <w:pPr>
        <w:pStyle w:val="Lista21"/>
        <w:numPr>
          <w:ilvl w:val="0"/>
          <w:numId w:val="17"/>
        </w:numPr>
        <w:spacing w:before="60" w:line="276" w:lineRule="auto"/>
        <w:jc w:val="both"/>
        <w:rPr>
          <w:rFonts w:ascii="Arial" w:hAnsi="Arial" w:cs="Arial"/>
        </w:rPr>
      </w:pPr>
      <w:r w:rsidRPr="007A6C4E">
        <w:rPr>
          <w:rFonts w:ascii="Arial" w:hAnsi="Arial" w:cs="Arial"/>
        </w:rPr>
        <w:t>Zabezpieczenie należytego wykonania</w:t>
      </w:r>
      <w:r w:rsidR="001C435F" w:rsidRPr="007A6C4E">
        <w:rPr>
          <w:rFonts w:ascii="Arial" w:hAnsi="Arial" w:cs="Arial"/>
        </w:rPr>
        <w:t xml:space="preserve"> przedmiotu</w:t>
      </w:r>
      <w:r w:rsidRPr="007A6C4E">
        <w:rPr>
          <w:rFonts w:ascii="Arial" w:hAnsi="Arial" w:cs="Arial"/>
        </w:rPr>
        <w:t xml:space="preserve"> umowy w wysokości </w:t>
      </w:r>
      <w:r w:rsidRPr="007A6C4E">
        <w:rPr>
          <w:rFonts w:ascii="Arial" w:hAnsi="Arial" w:cs="Arial"/>
          <w:b/>
        </w:rPr>
        <w:t>70 %</w:t>
      </w:r>
      <w:r w:rsidRPr="007A6C4E">
        <w:rPr>
          <w:rFonts w:ascii="Arial" w:hAnsi="Arial" w:cs="Arial"/>
        </w:rPr>
        <w:t xml:space="preserve"> zostanie zwrócone w terminie 30 dni od dnia sporządzenia Protokołu Odbioru Końcowego Robót Inwestycyjnych, o ile nie stwierdzono wad, a</w:t>
      </w:r>
      <w:r w:rsidR="002042C0" w:rsidRPr="007A6C4E">
        <w:rPr>
          <w:rFonts w:ascii="Arial" w:hAnsi="Arial" w:cs="Arial"/>
        </w:rPr>
        <w:t> </w:t>
      </w:r>
      <w:r w:rsidRPr="007A6C4E">
        <w:rPr>
          <w:rFonts w:ascii="Arial" w:hAnsi="Arial" w:cs="Arial"/>
        </w:rPr>
        <w:t xml:space="preserve">w przypadku </w:t>
      </w:r>
      <w:r w:rsidRPr="007A6C4E">
        <w:rPr>
          <w:rFonts w:ascii="Arial" w:hAnsi="Arial" w:cs="Arial"/>
        </w:rPr>
        <w:lastRenderedPageBreak/>
        <w:t>stwierdzenia takich wad</w:t>
      </w:r>
      <w:r w:rsidR="001C435F" w:rsidRPr="007A6C4E">
        <w:rPr>
          <w:rFonts w:ascii="Arial" w:hAnsi="Arial" w:cs="Arial"/>
        </w:rPr>
        <w:t xml:space="preserve"> w terminie</w:t>
      </w:r>
      <w:r w:rsidRPr="007A6C4E">
        <w:rPr>
          <w:rFonts w:ascii="Arial" w:hAnsi="Arial" w:cs="Arial"/>
        </w:rPr>
        <w:t xml:space="preserve"> 30 dni od daty potwierdzenia usunięcia wad stwierdzonych przy odbiorze końcowym</w:t>
      </w:r>
      <w:r w:rsidR="002042C0" w:rsidRPr="007A6C4E">
        <w:rPr>
          <w:rFonts w:ascii="Arial" w:hAnsi="Arial" w:cs="Arial"/>
        </w:rPr>
        <w:t>.</w:t>
      </w:r>
      <w:r w:rsidRPr="007A6C4E">
        <w:rPr>
          <w:rFonts w:ascii="Arial" w:hAnsi="Arial" w:cs="Arial"/>
        </w:rPr>
        <w:t xml:space="preserve"> </w:t>
      </w:r>
    </w:p>
    <w:p w14:paraId="4FE61799" w14:textId="75157813" w:rsidR="00672169" w:rsidRPr="007A6C4E" w:rsidRDefault="002042C0" w:rsidP="007A6C4E">
      <w:pPr>
        <w:pStyle w:val="Tekstpodstawowywcity21"/>
        <w:numPr>
          <w:ilvl w:val="0"/>
          <w:numId w:val="17"/>
        </w:numPr>
        <w:spacing w:before="60" w:line="276" w:lineRule="auto"/>
        <w:rPr>
          <w:rFonts w:ascii="Arial" w:hAnsi="Arial" w:cs="Arial"/>
        </w:rPr>
      </w:pPr>
      <w:r w:rsidRPr="007A6C4E">
        <w:rPr>
          <w:rFonts w:ascii="Arial" w:hAnsi="Arial" w:cs="Arial"/>
        </w:rPr>
        <w:t>Pozostała część w</w:t>
      </w:r>
      <w:r w:rsidR="00672169" w:rsidRPr="007A6C4E">
        <w:rPr>
          <w:rFonts w:ascii="Arial" w:hAnsi="Arial" w:cs="Arial"/>
        </w:rPr>
        <w:t>w</w:t>
      </w:r>
      <w:r w:rsidRPr="007A6C4E">
        <w:rPr>
          <w:rFonts w:ascii="Arial" w:hAnsi="Arial" w:cs="Arial"/>
        </w:rPr>
        <w:t>.</w:t>
      </w:r>
      <w:r w:rsidR="00672169" w:rsidRPr="007A6C4E">
        <w:rPr>
          <w:rFonts w:ascii="Arial" w:hAnsi="Arial" w:cs="Arial"/>
        </w:rPr>
        <w:t xml:space="preserve"> zabezpieczenia w wysokości </w:t>
      </w:r>
      <w:r w:rsidR="00672169" w:rsidRPr="007A6C4E">
        <w:rPr>
          <w:rFonts w:ascii="Arial" w:hAnsi="Arial" w:cs="Arial"/>
          <w:b/>
        </w:rPr>
        <w:t xml:space="preserve">30% </w:t>
      </w:r>
      <w:r w:rsidR="00672169" w:rsidRPr="007A6C4E">
        <w:rPr>
          <w:rFonts w:ascii="Arial" w:hAnsi="Arial" w:cs="Arial"/>
        </w:rPr>
        <w:t>stanowić będzie zabezpieczenie roszczeń z tytułu rękojmi</w:t>
      </w:r>
      <w:r w:rsidR="002D1CB7" w:rsidRPr="007A6C4E">
        <w:rPr>
          <w:rFonts w:ascii="Arial" w:hAnsi="Arial" w:cs="Arial"/>
        </w:rPr>
        <w:t xml:space="preserve"> za wady lub gwarancji</w:t>
      </w:r>
      <w:r w:rsidR="00672169" w:rsidRPr="007A6C4E">
        <w:rPr>
          <w:rFonts w:ascii="Arial" w:hAnsi="Arial" w:cs="Arial"/>
        </w:rPr>
        <w:t xml:space="preserve"> i zostanie zwrócona nie później niż w 15 dniu po upływie okresu rękojmi za wady.</w:t>
      </w:r>
    </w:p>
    <w:p w14:paraId="49242438" w14:textId="77777777" w:rsidR="00672169" w:rsidRPr="007A6C4E" w:rsidRDefault="00672169" w:rsidP="007A6C4E">
      <w:pPr>
        <w:pStyle w:val="Tekstpodstawowywcity21"/>
        <w:numPr>
          <w:ilvl w:val="0"/>
          <w:numId w:val="17"/>
        </w:numPr>
        <w:spacing w:before="60" w:line="276" w:lineRule="auto"/>
        <w:rPr>
          <w:rFonts w:ascii="Arial" w:hAnsi="Arial" w:cs="Arial"/>
        </w:rPr>
      </w:pPr>
      <w:r w:rsidRPr="007A6C4E">
        <w:rPr>
          <w:rFonts w:ascii="Arial" w:hAnsi="Arial" w:cs="Arial"/>
        </w:rPr>
        <w:t>W trakcie realizacji umowy Wykonawca może dokonać zmiany formy zabezpieczenia na jedną lub kilka form, o</w:t>
      </w:r>
      <w:r w:rsidR="002042C0" w:rsidRPr="007A6C4E">
        <w:rPr>
          <w:rFonts w:ascii="Arial" w:hAnsi="Arial" w:cs="Arial"/>
        </w:rPr>
        <w:t> </w:t>
      </w:r>
      <w:r w:rsidRPr="007A6C4E">
        <w:rPr>
          <w:rFonts w:ascii="Arial" w:hAnsi="Arial" w:cs="Arial"/>
        </w:rPr>
        <w:t xml:space="preserve">których mowa w art. </w:t>
      </w:r>
      <w:r w:rsidR="002D1CB7" w:rsidRPr="007A6C4E">
        <w:rPr>
          <w:rFonts w:ascii="Arial" w:hAnsi="Arial" w:cs="Arial"/>
        </w:rPr>
        <w:t>450</w:t>
      </w:r>
      <w:r w:rsidRPr="007A6C4E">
        <w:rPr>
          <w:rFonts w:ascii="Arial" w:hAnsi="Arial" w:cs="Arial"/>
        </w:rPr>
        <w:t xml:space="preserve"> ust. 1 ustawy </w:t>
      </w:r>
      <w:proofErr w:type="spellStart"/>
      <w:r w:rsidRPr="007A6C4E">
        <w:rPr>
          <w:rFonts w:ascii="Arial" w:hAnsi="Arial" w:cs="Arial"/>
        </w:rPr>
        <w:t>P</w:t>
      </w:r>
      <w:r w:rsidR="002D1CB7" w:rsidRPr="007A6C4E">
        <w:rPr>
          <w:rFonts w:ascii="Arial" w:hAnsi="Arial" w:cs="Arial"/>
        </w:rPr>
        <w:t>zp</w:t>
      </w:r>
      <w:proofErr w:type="spellEnd"/>
      <w:r w:rsidRPr="007A6C4E">
        <w:rPr>
          <w:rFonts w:ascii="Arial" w:hAnsi="Arial" w:cs="Arial"/>
        </w:rPr>
        <w:t>.</w:t>
      </w:r>
    </w:p>
    <w:p w14:paraId="0A8E57CE" w14:textId="77777777" w:rsidR="00672169" w:rsidRPr="007A6C4E" w:rsidRDefault="00672169" w:rsidP="007A6C4E">
      <w:pPr>
        <w:pStyle w:val="Tekstpodstawowywcity21"/>
        <w:numPr>
          <w:ilvl w:val="0"/>
          <w:numId w:val="17"/>
        </w:numPr>
        <w:spacing w:before="60" w:line="276" w:lineRule="auto"/>
        <w:rPr>
          <w:rFonts w:ascii="Arial" w:hAnsi="Arial" w:cs="Arial"/>
        </w:rPr>
      </w:pPr>
      <w:r w:rsidRPr="007A6C4E">
        <w:rPr>
          <w:rFonts w:ascii="Arial" w:hAnsi="Arial" w:cs="Arial"/>
        </w:rPr>
        <w:t>Zmiana formy zabezpieczenia będzie dokonywana z zachowaniem ciągłości zabezpieczenia i bez zmniejszenia jego w</w:t>
      </w:r>
      <w:r w:rsidR="002D1CB7" w:rsidRPr="007A6C4E">
        <w:rPr>
          <w:rFonts w:ascii="Arial" w:hAnsi="Arial" w:cs="Arial"/>
        </w:rPr>
        <w:t>ysokości</w:t>
      </w:r>
      <w:r w:rsidRPr="007A6C4E">
        <w:rPr>
          <w:rFonts w:ascii="Arial" w:hAnsi="Arial" w:cs="Arial"/>
        </w:rPr>
        <w:t>.</w:t>
      </w:r>
    </w:p>
    <w:p w14:paraId="11CB3D0D" w14:textId="77777777" w:rsidR="00672169" w:rsidRPr="007A6C4E" w:rsidRDefault="00DC0160" w:rsidP="007A6C4E">
      <w:pPr>
        <w:pStyle w:val="Tekstpodstawowywcity21"/>
        <w:numPr>
          <w:ilvl w:val="0"/>
          <w:numId w:val="17"/>
        </w:numPr>
        <w:spacing w:before="60" w:line="276" w:lineRule="auto"/>
        <w:rPr>
          <w:rFonts w:ascii="Arial" w:hAnsi="Arial" w:cs="Arial"/>
        </w:rPr>
      </w:pPr>
      <w:r w:rsidRPr="007A6C4E">
        <w:rPr>
          <w:rFonts w:ascii="Arial" w:hAnsi="Arial" w:cs="Arial"/>
        </w:rPr>
        <w:t>W przypadku zawarcia przez Strony aneksu przedłużającego</w:t>
      </w:r>
      <w:r w:rsidR="00F410AF" w:rsidRPr="007A6C4E">
        <w:rPr>
          <w:rFonts w:ascii="Arial" w:hAnsi="Arial" w:cs="Arial"/>
        </w:rPr>
        <w:t xml:space="preserve"> termin zakończenia robót budowlanych, o którym mowa w § </w:t>
      </w:r>
      <w:r w:rsidR="004307DD" w:rsidRPr="007A6C4E">
        <w:rPr>
          <w:rFonts w:ascii="Arial" w:hAnsi="Arial" w:cs="Arial"/>
        </w:rPr>
        <w:t>3</w:t>
      </w:r>
      <w:r w:rsidR="00F410AF" w:rsidRPr="007A6C4E">
        <w:rPr>
          <w:rFonts w:ascii="Arial" w:hAnsi="Arial" w:cs="Arial"/>
        </w:rPr>
        <w:t xml:space="preserve"> ust. 8 umowy</w:t>
      </w:r>
      <w:r w:rsidRPr="007A6C4E">
        <w:rPr>
          <w:rFonts w:ascii="Arial" w:hAnsi="Arial" w:cs="Arial"/>
        </w:rPr>
        <w:t xml:space="preserve"> </w:t>
      </w:r>
      <w:r w:rsidR="00F410AF" w:rsidRPr="007A6C4E">
        <w:rPr>
          <w:rFonts w:ascii="Arial" w:hAnsi="Arial" w:cs="Arial"/>
        </w:rPr>
        <w:t xml:space="preserve">lub opóźnień w wykonaniu przez Wykonawcę robót budowlanych w terminie określonym w § </w:t>
      </w:r>
      <w:r w:rsidR="004307DD" w:rsidRPr="007A6C4E">
        <w:rPr>
          <w:rFonts w:ascii="Arial" w:hAnsi="Arial" w:cs="Arial"/>
        </w:rPr>
        <w:t>3</w:t>
      </w:r>
      <w:r w:rsidR="00F410AF" w:rsidRPr="007A6C4E">
        <w:rPr>
          <w:rFonts w:ascii="Arial" w:hAnsi="Arial" w:cs="Arial"/>
        </w:rPr>
        <w:t xml:space="preserve"> ust. 8 umowy, </w:t>
      </w:r>
      <w:r w:rsidRPr="007A6C4E">
        <w:rPr>
          <w:rFonts w:ascii="Arial" w:hAnsi="Arial" w:cs="Arial"/>
        </w:rPr>
        <w:t xml:space="preserve">Wykonawca ma obowiązek przed upływem okresu ważności zabezpieczenia należytego wykonania umowy, o którym mowa w ust. 1 powyżej, jednak nie później niż </w:t>
      </w:r>
      <w:r w:rsidR="00E74C17" w:rsidRPr="007A6C4E">
        <w:rPr>
          <w:rFonts w:ascii="Arial" w:hAnsi="Arial" w:cs="Arial"/>
        </w:rPr>
        <w:t>na 30 dni przed upływem ważności dotychczasowego zabezpieczenia</w:t>
      </w:r>
      <w:r w:rsidRPr="007A6C4E">
        <w:rPr>
          <w:rFonts w:ascii="Arial" w:hAnsi="Arial" w:cs="Arial"/>
        </w:rPr>
        <w:t xml:space="preserve">, przedłużyć okres ważności ww. zabezpieczenia lub przedłożyć Zamawiającemu nowe zabezpieczenie na dalszy dodatkowy okres niezbędny do zakończenia robót budowlanych i dokonania odbioru końcowego robót inwestycyjnych. </w:t>
      </w:r>
      <w:r w:rsidR="00AB5DF7" w:rsidRPr="007A6C4E">
        <w:rPr>
          <w:rFonts w:ascii="Arial" w:hAnsi="Arial" w:cs="Arial"/>
        </w:rPr>
        <w:t>W przypadku niedotrzymania wskazanego powyżej terminu Zamawiający będzie zobowiązany do dokonania wypłaty całej kwoty z zabezpieczenia należytego wykonania umowy</w:t>
      </w:r>
      <w:r w:rsidR="00E74C17" w:rsidRPr="007A6C4E">
        <w:rPr>
          <w:rFonts w:ascii="Arial" w:hAnsi="Arial" w:cs="Arial"/>
        </w:rPr>
        <w:t xml:space="preserve"> i zamienienia formy zabezpieczenia na pieniężną, zgodnie z art. 452 ust. 9 oraz 10 </w:t>
      </w:r>
      <w:proofErr w:type="spellStart"/>
      <w:r w:rsidR="00E74C17" w:rsidRPr="007A6C4E">
        <w:rPr>
          <w:rFonts w:ascii="Arial" w:hAnsi="Arial" w:cs="Arial"/>
        </w:rPr>
        <w:t>Pzp</w:t>
      </w:r>
      <w:proofErr w:type="spellEnd"/>
      <w:r w:rsidR="00AB5DF7" w:rsidRPr="007A6C4E">
        <w:rPr>
          <w:rFonts w:ascii="Arial" w:hAnsi="Arial" w:cs="Arial"/>
        </w:rPr>
        <w:t>.</w:t>
      </w:r>
      <w:r w:rsidR="00D91A2F" w:rsidRPr="007A6C4E">
        <w:rPr>
          <w:rFonts w:ascii="Arial" w:hAnsi="Arial" w:cs="Arial"/>
        </w:rPr>
        <w:t xml:space="preserve"> Przedłużone lub nowe zabezpieczenie należytego wykonania umowy winno nastąpić na dalszy dodatkowy okres niezbędny do zakończenia robót budowlanych i dokonania odbioru końcowego robót inwestycyjnych.</w:t>
      </w:r>
    </w:p>
    <w:p w14:paraId="3CF1CC94" w14:textId="77777777" w:rsidR="00672169" w:rsidRPr="007A6C4E" w:rsidRDefault="00672169" w:rsidP="007A6C4E">
      <w:pPr>
        <w:pStyle w:val="Tekstpodstawowywcity21"/>
        <w:numPr>
          <w:ilvl w:val="0"/>
          <w:numId w:val="17"/>
        </w:numPr>
        <w:spacing w:before="60" w:line="276" w:lineRule="auto"/>
        <w:rPr>
          <w:rFonts w:ascii="Arial" w:hAnsi="Arial" w:cs="Arial"/>
        </w:rPr>
      </w:pPr>
      <w:r w:rsidRPr="007A6C4E">
        <w:rPr>
          <w:rFonts w:ascii="Arial" w:hAnsi="Arial" w:cs="Arial"/>
        </w:rPr>
        <w:t>Wykonawca, w razie stwierdzenia</w:t>
      </w:r>
      <w:r w:rsidR="00D60A44" w:rsidRPr="007A6C4E">
        <w:rPr>
          <w:rFonts w:ascii="Arial" w:hAnsi="Arial" w:cs="Arial"/>
        </w:rPr>
        <w:t xml:space="preserve"> w trakcie odbioru końcowego wad przedmiotu umowy</w:t>
      </w:r>
      <w:r w:rsidRPr="007A6C4E">
        <w:rPr>
          <w:rFonts w:ascii="Arial" w:hAnsi="Arial" w:cs="Arial"/>
        </w:rPr>
        <w:t xml:space="preserve">, ma obowiązek  przed upływem okresu ważności zabezpieczenia należytego wykonania umowy, o którym mowa w ust.1, przedłużyć okres jego ważności lub przedłożyć Zamawiającemu nowe zabezpieczenie na dalszy dodatkowy okres niezbędny do usuwania takich wad. Niewywiązanie się przez Wykonawcę z tego zobowiązania uprawnia Zamawiającego do naliczenia wobec Wykonawcy kary umownej, o której mowa w </w:t>
      </w:r>
      <w:r w:rsidR="0022480D" w:rsidRPr="007A6C4E">
        <w:rPr>
          <w:rFonts w:ascii="Arial" w:hAnsi="Arial" w:cs="Arial"/>
          <w:b/>
          <w:bCs/>
        </w:rPr>
        <w:t>§ 18 ust. 1 pkt. 10</w:t>
      </w:r>
      <w:r w:rsidR="004307DD" w:rsidRPr="007A6C4E">
        <w:rPr>
          <w:rFonts w:ascii="Arial" w:hAnsi="Arial" w:cs="Arial"/>
          <w:b/>
          <w:bCs/>
        </w:rPr>
        <w:t xml:space="preserve"> umowy</w:t>
      </w:r>
      <w:r w:rsidR="0022480D" w:rsidRPr="007A6C4E">
        <w:rPr>
          <w:rFonts w:ascii="Arial" w:hAnsi="Arial" w:cs="Arial"/>
          <w:b/>
          <w:bCs/>
        </w:rPr>
        <w:t xml:space="preserve"> oraz do</w:t>
      </w:r>
      <w:r w:rsidRPr="007A6C4E">
        <w:rPr>
          <w:rFonts w:ascii="Arial" w:hAnsi="Arial" w:cs="Arial"/>
          <w:b/>
          <w:bCs/>
        </w:rPr>
        <w:t xml:space="preserve"> dodatkowego uruchomienia obowiązującego jeszcze zabezpieczenia należytego wykonania umowy, o</w:t>
      </w:r>
      <w:r w:rsidR="002042C0" w:rsidRPr="007A6C4E">
        <w:rPr>
          <w:rFonts w:ascii="Arial" w:hAnsi="Arial" w:cs="Arial"/>
          <w:b/>
          <w:bCs/>
        </w:rPr>
        <w:t> </w:t>
      </w:r>
      <w:r w:rsidR="0022480D" w:rsidRPr="007A6C4E">
        <w:rPr>
          <w:rFonts w:ascii="Arial" w:hAnsi="Arial" w:cs="Arial"/>
          <w:b/>
          <w:bCs/>
        </w:rPr>
        <w:t>którym mowa w ust. 1 powyżej w celu pokrycia roszczeń Zamawiającego z tytułu nienależytego wykonania umowy.</w:t>
      </w:r>
    </w:p>
    <w:p w14:paraId="23420DBA" w14:textId="77777777" w:rsidR="003005EB" w:rsidRPr="007A6C4E" w:rsidRDefault="0022480D" w:rsidP="007A6C4E">
      <w:pPr>
        <w:pStyle w:val="Tekstpodstawowywcity21"/>
        <w:numPr>
          <w:ilvl w:val="0"/>
          <w:numId w:val="17"/>
        </w:numPr>
        <w:spacing w:before="60" w:after="120" w:line="276" w:lineRule="auto"/>
        <w:rPr>
          <w:rFonts w:ascii="Arial" w:hAnsi="Arial" w:cs="Arial"/>
        </w:rPr>
      </w:pPr>
      <w:r w:rsidRPr="007A6C4E">
        <w:rPr>
          <w:rFonts w:ascii="Arial" w:hAnsi="Arial" w:cs="Arial"/>
        </w:rPr>
        <w:t>Jeżeli Wykonawca nie usunie wad w okresie udzielonej rękojmi będzie zobowiązany najpóźniej na 14 dni przed upływem</w:t>
      </w:r>
      <w:r w:rsidRPr="007A6C4E">
        <w:rPr>
          <w:rFonts w:ascii="Arial" w:hAnsi="Arial" w:cs="Arial"/>
          <w:b/>
          <w:bCs/>
        </w:rPr>
        <w:t xml:space="preserve"> </w:t>
      </w:r>
      <w:r w:rsidRPr="007A6C4E">
        <w:rPr>
          <w:rFonts w:ascii="Arial" w:hAnsi="Arial" w:cs="Arial"/>
        </w:rPr>
        <w:t xml:space="preserve">okresu ważności zabezpieczenia należytego wykonania umowy o którym mowa w ust. 3 powyżej przedłużyć okres ważności tego zabezpieczenia lub przedłożyć Zamawiającemu nowe zabezpieczenie na dalszy dodatkowy okres niezbędny do usuwania takich wad. Niewywiązanie się przez Wykonawcę z tego zobowiązania uprawnia Zamawiającego do </w:t>
      </w:r>
      <w:r w:rsidRPr="007A6C4E">
        <w:rPr>
          <w:rFonts w:ascii="Arial" w:hAnsi="Arial" w:cs="Arial"/>
          <w:b/>
          <w:bCs/>
        </w:rPr>
        <w:t xml:space="preserve">uruchomienia obowiązującego jeszcze zabezpieczenia </w:t>
      </w:r>
      <w:r w:rsidR="008B5F4F">
        <w:rPr>
          <w:rFonts w:ascii="Arial" w:hAnsi="Arial" w:cs="Arial"/>
          <w:b/>
          <w:bCs/>
        </w:rPr>
        <w:br/>
      </w:r>
      <w:r w:rsidRPr="007A6C4E">
        <w:rPr>
          <w:rFonts w:ascii="Arial" w:hAnsi="Arial" w:cs="Arial"/>
          <w:b/>
          <w:bCs/>
        </w:rPr>
        <w:t>w celu pokrycia roszczeń związanych z usunięciem takich wad.</w:t>
      </w:r>
    </w:p>
    <w:p w14:paraId="28602880" w14:textId="77777777" w:rsidR="006C649D" w:rsidRPr="007A6C4E" w:rsidRDefault="0022480D" w:rsidP="00692E23">
      <w:pPr>
        <w:spacing w:afterLines="60" w:after="144" w:line="276" w:lineRule="auto"/>
        <w:ind w:left="686"/>
        <w:jc w:val="center"/>
        <w:rPr>
          <w:rFonts w:ascii="Arial" w:hAnsi="Arial" w:cs="Arial"/>
          <w:b/>
          <w:bCs/>
        </w:rPr>
      </w:pPr>
      <w:r w:rsidRPr="007A6C4E">
        <w:rPr>
          <w:rFonts w:ascii="Arial" w:hAnsi="Arial" w:cs="Arial"/>
          <w:b/>
          <w:bCs/>
        </w:rPr>
        <w:lastRenderedPageBreak/>
        <w:t>§ 18</w:t>
      </w:r>
      <w:r w:rsidR="00806E48" w:rsidRPr="007A6C4E">
        <w:rPr>
          <w:rFonts w:ascii="Arial" w:hAnsi="Arial" w:cs="Arial"/>
          <w:b/>
          <w:bCs/>
        </w:rPr>
        <w:t xml:space="preserve"> </w:t>
      </w:r>
      <w:r w:rsidR="00A36252" w:rsidRPr="007A6C4E">
        <w:rPr>
          <w:rFonts w:ascii="Arial" w:hAnsi="Arial" w:cs="Arial"/>
          <w:b/>
          <w:bCs/>
        </w:rPr>
        <w:t>K</w:t>
      </w:r>
      <w:r w:rsidR="00806E48" w:rsidRPr="007A6C4E">
        <w:rPr>
          <w:rFonts w:ascii="Arial" w:hAnsi="Arial" w:cs="Arial"/>
          <w:b/>
          <w:bCs/>
        </w:rPr>
        <w:t>ary umowne</w:t>
      </w:r>
    </w:p>
    <w:p w14:paraId="0BFE8A6C" w14:textId="77777777" w:rsidR="00672169" w:rsidRPr="007A6C4E" w:rsidRDefault="00672169" w:rsidP="007A6C4E">
      <w:pPr>
        <w:spacing w:before="60" w:line="276" w:lineRule="auto"/>
        <w:ind w:left="360" w:hanging="218"/>
        <w:jc w:val="both"/>
        <w:rPr>
          <w:rFonts w:ascii="Arial" w:hAnsi="Arial" w:cs="Arial"/>
        </w:rPr>
      </w:pPr>
      <w:r w:rsidRPr="007A6C4E">
        <w:rPr>
          <w:rFonts w:ascii="Arial" w:hAnsi="Arial" w:cs="Arial"/>
        </w:rPr>
        <w:t xml:space="preserve">Strony ustalają niżej wymienione kary umowne. </w:t>
      </w:r>
    </w:p>
    <w:p w14:paraId="3F11157F" w14:textId="77777777" w:rsidR="00672169" w:rsidRPr="007A6C4E" w:rsidRDefault="00672169">
      <w:pPr>
        <w:numPr>
          <w:ilvl w:val="3"/>
          <w:numId w:val="28"/>
        </w:numPr>
        <w:spacing w:before="60" w:line="276" w:lineRule="auto"/>
        <w:ind w:left="567" w:hanging="425"/>
        <w:jc w:val="both"/>
        <w:rPr>
          <w:rFonts w:ascii="Arial" w:hAnsi="Arial" w:cs="Arial"/>
        </w:rPr>
      </w:pPr>
      <w:r w:rsidRPr="007A6C4E">
        <w:rPr>
          <w:rFonts w:ascii="Arial" w:hAnsi="Arial" w:cs="Arial"/>
        </w:rPr>
        <w:t xml:space="preserve">Wykonawca zapłaci </w:t>
      </w:r>
      <w:r w:rsidR="00BB3A86" w:rsidRPr="007A6C4E">
        <w:rPr>
          <w:rFonts w:ascii="Arial" w:hAnsi="Arial" w:cs="Arial"/>
        </w:rPr>
        <w:t>Z</w:t>
      </w:r>
      <w:r w:rsidRPr="007A6C4E">
        <w:rPr>
          <w:rFonts w:ascii="Arial" w:hAnsi="Arial" w:cs="Arial"/>
        </w:rPr>
        <w:t>amawiającemu:</w:t>
      </w:r>
    </w:p>
    <w:p w14:paraId="0D726ED3" w14:textId="77777777" w:rsidR="009A1D13" w:rsidRPr="007A6C4E" w:rsidRDefault="00672169">
      <w:pPr>
        <w:numPr>
          <w:ilvl w:val="0"/>
          <w:numId w:val="41"/>
        </w:numPr>
        <w:spacing w:before="60" w:line="276" w:lineRule="auto"/>
        <w:jc w:val="both"/>
        <w:rPr>
          <w:rFonts w:ascii="Arial" w:hAnsi="Arial" w:cs="Arial"/>
        </w:rPr>
      </w:pPr>
      <w:r w:rsidRPr="007A6C4E">
        <w:rPr>
          <w:rFonts w:ascii="Arial" w:hAnsi="Arial" w:cs="Arial"/>
        </w:rPr>
        <w:t xml:space="preserve">karę umowną w wysokości 10% wynagrodzenia umownego brutto, o którym mowa w § </w:t>
      </w:r>
      <w:r w:rsidR="004307DD" w:rsidRPr="007A6C4E">
        <w:rPr>
          <w:rFonts w:ascii="Arial" w:hAnsi="Arial" w:cs="Arial"/>
        </w:rPr>
        <w:t>3</w:t>
      </w:r>
      <w:r w:rsidRPr="007A6C4E">
        <w:rPr>
          <w:rFonts w:ascii="Arial" w:hAnsi="Arial" w:cs="Arial"/>
        </w:rPr>
        <w:t xml:space="preserve"> ust.1 umowy, </w:t>
      </w:r>
      <w:r w:rsidR="004C461B" w:rsidRPr="007A6C4E">
        <w:rPr>
          <w:rFonts w:ascii="Arial" w:hAnsi="Arial" w:cs="Arial"/>
        </w:rPr>
        <w:t xml:space="preserve">w przypadku odstąpienia od umowy przez Zamawiającego z winy Wykonawcy, także z przyczyn odstąpienia od umowy określonych wprost w umowie, </w:t>
      </w:r>
    </w:p>
    <w:p w14:paraId="7A124547" w14:textId="77777777" w:rsidR="00672169" w:rsidRPr="007A6C4E" w:rsidRDefault="00672169">
      <w:pPr>
        <w:numPr>
          <w:ilvl w:val="0"/>
          <w:numId w:val="41"/>
        </w:numPr>
        <w:spacing w:before="60" w:line="276" w:lineRule="auto"/>
        <w:ind w:left="709" w:hanging="283"/>
        <w:jc w:val="both"/>
        <w:rPr>
          <w:rFonts w:ascii="Arial" w:hAnsi="Arial" w:cs="Arial"/>
        </w:rPr>
      </w:pPr>
      <w:r w:rsidRPr="007A6C4E">
        <w:rPr>
          <w:rFonts w:ascii="Arial" w:hAnsi="Arial" w:cs="Arial"/>
        </w:rPr>
        <w:t xml:space="preserve">karę umowną w przypadku </w:t>
      </w:r>
      <w:r w:rsidR="00DC0160" w:rsidRPr="007A6C4E">
        <w:rPr>
          <w:rFonts w:ascii="Arial" w:hAnsi="Arial" w:cs="Arial"/>
        </w:rPr>
        <w:t xml:space="preserve">zwłoki </w:t>
      </w:r>
      <w:r w:rsidR="00BB3A86" w:rsidRPr="007A6C4E">
        <w:rPr>
          <w:rFonts w:ascii="Arial" w:hAnsi="Arial" w:cs="Arial"/>
        </w:rPr>
        <w:t>Wykonawc</w:t>
      </w:r>
      <w:r w:rsidRPr="007A6C4E">
        <w:rPr>
          <w:rFonts w:ascii="Arial" w:hAnsi="Arial" w:cs="Arial"/>
        </w:rPr>
        <w:t xml:space="preserve">y w wykonaniu przedmiotu umowy – w wysokości 0,1 % wynagrodzenia umownego brutto, o którym mowa w § </w:t>
      </w:r>
      <w:r w:rsidR="004307DD" w:rsidRPr="007A6C4E">
        <w:rPr>
          <w:rFonts w:ascii="Arial" w:hAnsi="Arial" w:cs="Arial"/>
        </w:rPr>
        <w:t>3</w:t>
      </w:r>
      <w:r w:rsidRPr="007A6C4E">
        <w:rPr>
          <w:rFonts w:ascii="Arial" w:hAnsi="Arial" w:cs="Arial"/>
        </w:rPr>
        <w:t xml:space="preserve"> ust.</w:t>
      </w:r>
      <w:r w:rsidR="00456DE9" w:rsidRPr="007A6C4E">
        <w:rPr>
          <w:rFonts w:ascii="Arial" w:hAnsi="Arial" w:cs="Arial"/>
        </w:rPr>
        <w:t xml:space="preserve"> </w:t>
      </w:r>
      <w:r w:rsidRPr="007A6C4E">
        <w:rPr>
          <w:rFonts w:ascii="Arial" w:hAnsi="Arial" w:cs="Arial"/>
        </w:rPr>
        <w:t>1</w:t>
      </w:r>
      <w:r w:rsidR="00B93327" w:rsidRPr="007A6C4E">
        <w:rPr>
          <w:rFonts w:ascii="Arial" w:hAnsi="Arial" w:cs="Arial"/>
        </w:rPr>
        <w:t xml:space="preserve"> umowy</w:t>
      </w:r>
      <w:r w:rsidRPr="007A6C4E">
        <w:rPr>
          <w:rFonts w:ascii="Arial" w:hAnsi="Arial" w:cs="Arial"/>
        </w:rPr>
        <w:t xml:space="preserve">, licząc za każdy dzień </w:t>
      </w:r>
      <w:r w:rsidR="00DC0160" w:rsidRPr="007A6C4E">
        <w:rPr>
          <w:rFonts w:ascii="Arial" w:hAnsi="Arial" w:cs="Arial"/>
        </w:rPr>
        <w:t>zwłoki</w:t>
      </w:r>
      <w:r w:rsidRPr="007A6C4E">
        <w:rPr>
          <w:rFonts w:ascii="Arial" w:hAnsi="Arial" w:cs="Arial"/>
        </w:rPr>
        <w:t xml:space="preserve"> od umownego terminu zakończenia robót</w:t>
      </w:r>
      <w:r w:rsidR="00E01B54" w:rsidRPr="007A6C4E">
        <w:rPr>
          <w:rFonts w:ascii="Arial" w:hAnsi="Arial" w:cs="Arial"/>
        </w:rPr>
        <w:t xml:space="preserve">, wskazanego w § </w:t>
      </w:r>
      <w:r w:rsidR="004307DD" w:rsidRPr="007A6C4E">
        <w:rPr>
          <w:rFonts w:ascii="Arial" w:hAnsi="Arial" w:cs="Arial"/>
        </w:rPr>
        <w:t>3</w:t>
      </w:r>
      <w:r w:rsidR="00E01B54" w:rsidRPr="007A6C4E">
        <w:rPr>
          <w:rFonts w:ascii="Arial" w:hAnsi="Arial" w:cs="Arial"/>
        </w:rPr>
        <w:t xml:space="preserve"> ust. </w:t>
      </w:r>
      <w:r w:rsidR="00BD7D1A" w:rsidRPr="007A6C4E">
        <w:rPr>
          <w:rFonts w:ascii="Arial" w:hAnsi="Arial" w:cs="Arial"/>
        </w:rPr>
        <w:t xml:space="preserve">8 </w:t>
      </w:r>
      <w:r w:rsidR="00E01B54" w:rsidRPr="007A6C4E">
        <w:rPr>
          <w:rFonts w:ascii="Arial" w:hAnsi="Arial" w:cs="Arial"/>
        </w:rPr>
        <w:t>umowy</w:t>
      </w:r>
      <w:r w:rsidRPr="007A6C4E">
        <w:rPr>
          <w:rFonts w:ascii="Arial" w:hAnsi="Arial" w:cs="Arial"/>
        </w:rPr>
        <w:t xml:space="preserve">, </w:t>
      </w:r>
    </w:p>
    <w:p w14:paraId="29F8B094" w14:textId="77777777" w:rsidR="00672169" w:rsidRPr="007A6C4E" w:rsidRDefault="00672169">
      <w:pPr>
        <w:numPr>
          <w:ilvl w:val="0"/>
          <w:numId w:val="41"/>
        </w:numPr>
        <w:spacing w:before="60" w:line="276" w:lineRule="auto"/>
        <w:ind w:left="709" w:hanging="283"/>
        <w:jc w:val="both"/>
        <w:rPr>
          <w:rFonts w:ascii="Arial" w:hAnsi="Arial" w:cs="Arial"/>
        </w:rPr>
      </w:pPr>
      <w:r w:rsidRPr="007A6C4E">
        <w:rPr>
          <w:rFonts w:ascii="Arial" w:hAnsi="Arial" w:cs="Arial"/>
        </w:rPr>
        <w:t xml:space="preserve">karę umowną za </w:t>
      </w:r>
      <w:r w:rsidR="00DC0160" w:rsidRPr="007A6C4E">
        <w:rPr>
          <w:rFonts w:ascii="Arial" w:hAnsi="Arial" w:cs="Arial"/>
        </w:rPr>
        <w:t>zwłokę</w:t>
      </w:r>
      <w:r w:rsidRPr="007A6C4E">
        <w:rPr>
          <w:rFonts w:ascii="Arial" w:hAnsi="Arial" w:cs="Arial"/>
        </w:rPr>
        <w:t xml:space="preserve"> w usunięciu wad ujawnionych w toku Odbioru Końcowego Robót Inwestycyjnych lub w okresie rękojmi</w:t>
      </w:r>
      <w:r w:rsidR="00EE0CB3" w:rsidRPr="007A6C4E">
        <w:rPr>
          <w:rFonts w:ascii="Arial" w:hAnsi="Arial" w:cs="Arial"/>
        </w:rPr>
        <w:t xml:space="preserve"> za wady</w:t>
      </w:r>
      <w:r w:rsidRPr="007A6C4E">
        <w:rPr>
          <w:rFonts w:ascii="Arial" w:hAnsi="Arial" w:cs="Arial"/>
        </w:rPr>
        <w:t xml:space="preserve"> </w:t>
      </w:r>
      <w:r w:rsidR="00EE0CB3" w:rsidRPr="007A6C4E">
        <w:rPr>
          <w:rFonts w:ascii="Arial" w:hAnsi="Arial" w:cs="Arial"/>
        </w:rPr>
        <w:t>lub</w:t>
      </w:r>
      <w:r w:rsidRPr="007A6C4E">
        <w:rPr>
          <w:rFonts w:ascii="Arial" w:hAnsi="Arial" w:cs="Arial"/>
        </w:rPr>
        <w:t xml:space="preserve"> w okresie gwarancji </w:t>
      </w:r>
      <w:r w:rsidR="00EE0CB3" w:rsidRPr="007A6C4E">
        <w:rPr>
          <w:rFonts w:ascii="Arial" w:hAnsi="Arial" w:cs="Arial"/>
        </w:rPr>
        <w:t xml:space="preserve">jakości </w:t>
      </w:r>
      <w:r w:rsidRPr="007A6C4E">
        <w:rPr>
          <w:rFonts w:ascii="Arial" w:hAnsi="Arial" w:cs="Arial"/>
        </w:rPr>
        <w:t xml:space="preserve">w wysokości 0,1 % wynagrodzenia umownego brutto, </w:t>
      </w:r>
      <w:r w:rsidR="008B5F4F">
        <w:rPr>
          <w:rFonts w:ascii="Arial" w:hAnsi="Arial" w:cs="Arial"/>
        </w:rPr>
        <w:br/>
      </w:r>
      <w:r w:rsidRPr="007A6C4E">
        <w:rPr>
          <w:rFonts w:ascii="Arial" w:hAnsi="Arial" w:cs="Arial"/>
        </w:rPr>
        <w:t xml:space="preserve">o którym mowa w § </w:t>
      </w:r>
      <w:r w:rsidR="004307DD" w:rsidRPr="007A6C4E">
        <w:rPr>
          <w:rFonts w:ascii="Arial" w:hAnsi="Arial" w:cs="Arial"/>
        </w:rPr>
        <w:t>3</w:t>
      </w:r>
      <w:r w:rsidRPr="007A6C4E">
        <w:rPr>
          <w:rFonts w:ascii="Arial" w:hAnsi="Arial" w:cs="Arial"/>
        </w:rPr>
        <w:t xml:space="preserve"> ust.1</w:t>
      </w:r>
      <w:r w:rsidR="00EE0CB3" w:rsidRPr="007A6C4E">
        <w:rPr>
          <w:rFonts w:ascii="Arial" w:hAnsi="Arial" w:cs="Arial"/>
        </w:rPr>
        <w:t xml:space="preserve"> umowy</w:t>
      </w:r>
      <w:r w:rsidRPr="007A6C4E">
        <w:rPr>
          <w:rFonts w:ascii="Arial" w:hAnsi="Arial" w:cs="Arial"/>
        </w:rPr>
        <w:t xml:space="preserve">,  za każdy dzień </w:t>
      </w:r>
      <w:r w:rsidR="00DC0160" w:rsidRPr="007A6C4E">
        <w:rPr>
          <w:rFonts w:ascii="Arial" w:hAnsi="Arial" w:cs="Arial"/>
        </w:rPr>
        <w:t>zwłoki</w:t>
      </w:r>
      <w:r w:rsidRPr="007A6C4E">
        <w:rPr>
          <w:rFonts w:ascii="Arial" w:hAnsi="Arial" w:cs="Arial"/>
        </w:rPr>
        <w:t>,  licząc od dnia wyznaczonego do usunięcia wad,</w:t>
      </w:r>
    </w:p>
    <w:p w14:paraId="449AD3F0" w14:textId="77777777" w:rsidR="00672169" w:rsidRPr="007A6C4E" w:rsidRDefault="00672169">
      <w:pPr>
        <w:numPr>
          <w:ilvl w:val="0"/>
          <w:numId w:val="41"/>
        </w:numPr>
        <w:spacing w:before="60" w:line="276" w:lineRule="auto"/>
        <w:ind w:left="709" w:hanging="283"/>
        <w:jc w:val="both"/>
        <w:rPr>
          <w:rFonts w:ascii="Arial" w:hAnsi="Arial" w:cs="Arial"/>
        </w:rPr>
      </w:pPr>
      <w:r w:rsidRPr="007A6C4E">
        <w:rPr>
          <w:rFonts w:ascii="Arial" w:hAnsi="Arial" w:cs="Arial"/>
        </w:rPr>
        <w:t xml:space="preserve">karę umowną w razie </w:t>
      </w:r>
      <w:r w:rsidR="00DC0160" w:rsidRPr="007A6C4E">
        <w:rPr>
          <w:rFonts w:ascii="Arial" w:hAnsi="Arial" w:cs="Arial"/>
        </w:rPr>
        <w:t>zwłoki</w:t>
      </w:r>
      <w:r w:rsidRPr="007A6C4E">
        <w:rPr>
          <w:rFonts w:ascii="Arial" w:hAnsi="Arial" w:cs="Arial"/>
        </w:rPr>
        <w:t xml:space="preserve"> przez </w:t>
      </w:r>
      <w:r w:rsidR="00BB3A86" w:rsidRPr="007A6C4E">
        <w:rPr>
          <w:rFonts w:ascii="Arial" w:hAnsi="Arial" w:cs="Arial"/>
        </w:rPr>
        <w:t>Wykonawc</w:t>
      </w:r>
      <w:r w:rsidRPr="007A6C4E">
        <w:rPr>
          <w:rFonts w:ascii="Arial" w:hAnsi="Arial" w:cs="Arial"/>
        </w:rPr>
        <w:t>ę w realizacji robót w stosunku do harmonogramu – w</w:t>
      </w:r>
      <w:r w:rsidR="009A1D13" w:rsidRPr="007A6C4E">
        <w:rPr>
          <w:rFonts w:ascii="Arial" w:hAnsi="Arial" w:cs="Arial"/>
        </w:rPr>
        <w:t> </w:t>
      </w:r>
      <w:r w:rsidRPr="007A6C4E">
        <w:rPr>
          <w:rFonts w:ascii="Arial" w:hAnsi="Arial" w:cs="Arial"/>
        </w:rPr>
        <w:t xml:space="preserve">wysokości 0,3% wynagrodzenia umownego brutto, </w:t>
      </w:r>
      <w:r w:rsidR="008B5F4F">
        <w:rPr>
          <w:rFonts w:ascii="Arial" w:hAnsi="Arial" w:cs="Arial"/>
        </w:rPr>
        <w:br/>
      </w:r>
      <w:r w:rsidRPr="007A6C4E">
        <w:rPr>
          <w:rFonts w:ascii="Arial" w:hAnsi="Arial" w:cs="Arial"/>
        </w:rPr>
        <w:t xml:space="preserve">o którym mowa w § </w:t>
      </w:r>
      <w:r w:rsidR="004307DD" w:rsidRPr="007A6C4E">
        <w:rPr>
          <w:rFonts w:ascii="Arial" w:hAnsi="Arial" w:cs="Arial"/>
        </w:rPr>
        <w:t>3</w:t>
      </w:r>
      <w:r w:rsidRPr="007A6C4E">
        <w:rPr>
          <w:rFonts w:ascii="Arial" w:hAnsi="Arial" w:cs="Arial"/>
        </w:rPr>
        <w:t xml:space="preserve"> ust.1</w:t>
      </w:r>
      <w:r w:rsidR="00B93327" w:rsidRPr="007A6C4E">
        <w:rPr>
          <w:rFonts w:ascii="Arial" w:hAnsi="Arial" w:cs="Arial"/>
        </w:rPr>
        <w:t xml:space="preserve"> umowy</w:t>
      </w:r>
      <w:r w:rsidRPr="007A6C4E">
        <w:rPr>
          <w:rFonts w:ascii="Arial" w:hAnsi="Arial" w:cs="Arial"/>
        </w:rPr>
        <w:t xml:space="preserve"> za każdy </w:t>
      </w:r>
      <w:r w:rsidRPr="007A6C4E">
        <w:rPr>
          <w:rFonts w:ascii="Arial" w:hAnsi="Arial" w:cs="Arial"/>
          <w:b/>
        </w:rPr>
        <w:t xml:space="preserve">miesiąc </w:t>
      </w:r>
      <w:r w:rsidR="00DC0160" w:rsidRPr="007A6C4E">
        <w:rPr>
          <w:rFonts w:ascii="Arial" w:hAnsi="Arial" w:cs="Arial"/>
        </w:rPr>
        <w:t>zwłoki</w:t>
      </w:r>
      <w:r w:rsidRPr="007A6C4E">
        <w:rPr>
          <w:rFonts w:ascii="Arial" w:hAnsi="Arial" w:cs="Arial"/>
        </w:rPr>
        <w:t>,</w:t>
      </w:r>
    </w:p>
    <w:p w14:paraId="02C1848B" w14:textId="1033964E" w:rsidR="00672169" w:rsidRPr="007A6C4E" w:rsidRDefault="00672169">
      <w:pPr>
        <w:numPr>
          <w:ilvl w:val="0"/>
          <w:numId w:val="41"/>
        </w:numPr>
        <w:spacing w:before="60" w:line="276" w:lineRule="auto"/>
        <w:ind w:left="709" w:hanging="283"/>
        <w:jc w:val="both"/>
        <w:rPr>
          <w:rFonts w:ascii="Arial" w:hAnsi="Arial" w:cs="Arial"/>
        </w:rPr>
      </w:pPr>
      <w:r w:rsidRPr="007A6C4E">
        <w:rPr>
          <w:rFonts w:ascii="Arial" w:hAnsi="Arial" w:cs="Arial"/>
        </w:rPr>
        <w:t xml:space="preserve">karę umowną w wysokości </w:t>
      </w:r>
      <w:r w:rsidR="00420DB7" w:rsidRPr="007A6C4E">
        <w:rPr>
          <w:rFonts w:ascii="Arial" w:hAnsi="Arial" w:cs="Arial"/>
          <w:b/>
          <w:bCs/>
        </w:rPr>
        <w:t>2</w:t>
      </w:r>
      <w:r w:rsidR="00A36252" w:rsidRPr="007A6C4E">
        <w:rPr>
          <w:rFonts w:ascii="Arial" w:hAnsi="Arial" w:cs="Arial"/>
          <w:b/>
          <w:bCs/>
        </w:rPr>
        <w:t>0 000,00</w:t>
      </w:r>
      <w:r w:rsidRPr="007A6C4E">
        <w:rPr>
          <w:rFonts w:ascii="Arial" w:hAnsi="Arial" w:cs="Arial"/>
          <w:b/>
        </w:rPr>
        <w:t xml:space="preserve"> zł</w:t>
      </w:r>
      <w:r w:rsidRPr="007A6C4E">
        <w:rPr>
          <w:rFonts w:ascii="Arial" w:hAnsi="Arial" w:cs="Arial"/>
        </w:rPr>
        <w:t xml:space="preserve">, w przypadku powierzenia przez </w:t>
      </w:r>
      <w:r w:rsidR="00BB3A86" w:rsidRPr="007A6C4E">
        <w:rPr>
          <w:rFonts w:ascii="Arial" w:hAnsi="Arial" w:cs="Arial"/>
        </w:rPr>
        <w:t>Wykonawc</w:t>
      </w:r>
      <w:r w:rsidRPr="007A6C4E">
        <w:rPr>
          <w:rFonts w:ascii="Arial" w:hAnsi="Arial" w:cs="Arial"/>
        </w:rPr>
        <w:t>ę wykonywania robó</w:t>
      </w:r>
      <w:r w:rsidR="00240287" w:rsidRPr="007A6C4E">
        <w:rPr>
          <w:rFonts w:ascii="Arial" w:hAnsi="Arial" w:cs="Arial"/>
        </w:rPr>
        <w:t>t objętych umową podwykonawcy</w:t>
      </w:r>
      <w:r w:rsidR="00EE0CB3" w:rsidRPr="007A6C4E">
        <w:rPr>
          <w:rFonts w:ascii="Arial" w:hAnsi="Arial" w:cs="Arial"/>
        </w:rPr>
        <w:t xml:space="preserve"> robót budowlanych</w:t>
      </w:r>
      <w:r w:rsidR="00240287" w:rsidRPr="007A6C4E">
        <w:rPr>
          <w:rFonts w:ascii="Arial" w:hAnsi="Arial" w:cs="Arial"/>
        </w:rPr>
        <w:t xml:space="preserve"> oraz dalszemu podwykonawcy</w:t>
      </w:r>
      <w:r w:rsidR="00EE0CB3" w:rsidRPr="007A6C4E">
        <w:rPr>
          <w:rFonts w:ascii="Arial" w:hAnsi="Arial" w:cs="Arial"/>
        </w:rPr>
        <w:t xml:space="preserve"> robót budowlanych</w:t>
      </w:r>
      <w:r w:rsidR="00240287" w:rsidRPr="007A6C4E">
        <w:rPr>
          <w:rFonts w:ascii="Arial" w:hAnsi="Arial" w:cs="Arial"/>
        </w:rPr>
        <w:t xml:space="preserve">, </w:t>
      </w:r>
      <w:r w:rsidR="00EE0CB3" w:rsidRPr="007A6C4E">
        <w:rPr>
          <w:rFonts w:ascii="Arial" w:hAnsi="Arial" w:cs="Arial"/>
        </w:rPr>
        <w:t>co do których Zamawiający wniósł sprzeciw, zgodnie z § 1</w:t>
      </w:r>
      <w:r w:rsidR="00B81CD5" w:rsidRPr="007A6C4E">
        <w:rPr>
          <w:rFonts w:ascii="Arial" w:hAnsi="Arial" w:cs="Arial"/>
        </w:rPr>
        <w:t>0</w:t>
      </w:r>
      <w:r w:rsidR="00EE0CB3" w:rsidRPr="007A6C4E">
        <w:rPr>
          <w:rFonts w:ascii="Arial" w:hAnsi="Arial" w:cs="Arial"/>
        </w:rPr>
        <w:t xml:space="preserve"> ust. 1 umowy</w:t>
      </w:r>
      <w:r w:rsidR="00B81CD5" w:rsidRPr="007A6C4E">
        <w:rPr>
          <w:rFonts w:ascii="Arial" w:hAnsi="Arial" w:cs="Arial"/>
        </w:rPr>
        <w:t xml:space="preserve"> lub § 10 ust.</w:t>
      </w:r>
      <w:r w:rsidR="00BD61DD">
        <w:rPr>
          <w:rFonts w:ascii="Arial" w:hAnsi="Arial" w:cs="Arial"/>
        </w:rPr>
        <w:t xml:space="preserve"> 14 pkt</w:t>
      </w:r>
      <w:r w:rsidR="00B81CD5" w:rsidRPr="007A6C4E">
        <w:rPr>
          <w:rFonts w:ascii="Arial" w:hAnsi="Arial" w:cs="Arial"/>
        </w:rPr>
        <w:t xml:space="preserve"> 14</w:t>
      </w:r>
      <w:r w:rsidR="00375746">
        <w:rPr>
          <w:rFonts w:ascii="Arial" w:hAnsi="Arial" w:cs="Arial"/>
        </w:rPr>
        <w:t>.2</w:t>
      </w:r>
      <w:r w:rsidR="00B81CD5" w:rsidRPr="007A6C4E">
        <w:rPr>
          <w:rFonts w:ascii="Arial" w:hAnsi="Arial" w:cs="Arial"/>
        </w:rPr>
        <w:t xml:space="preserve"> </w:t>
      </w:r>
      <w:proofErr w:type="spellStart"/>
      <w:r w:rsidR="00BD61DD">
        <w:rPr>
          <w:rFonts w:ascii="Arial" w:hAnsi="Arial" w:cs="Arial"/>
        </w:rPr>
        <w:t>ppkt</w:t>
      </w:r>
      <w:proofErr w:type="spellEnd"/>
      <w:r w:rsidR="00BD61DD">
        <w:rPr>
          <w:rFonts w:ascii="Arial" w:hAnsi="Arial" w:cs="Arial"/>
        </w:rPr>
        <w:t xml:space="preserve"> 14.2.2 </w:t>
      </w:r>
      <w:r w:rsidR="00B81CD5" w:rsidRPr="007A6C4E">
        <w:rPr>
          <w:rFonts w:ascii="Arial" w:hAnsi="Arial" w:cs="Arial"/>
        </w:rPr>
        <w:t>umowy,</w:t>
      </w:r>
    </w:p>
    <w:p w14:paraId="5506809E" w14:textId="4CCA39C6" w:rsidR="00672169" w:rsidRPr="007A6C4E" w:rsidRDefault="00672169">
      <w:pPr>
        <w:numPr>
          <w:ilvl w:val="0"/>
          <w:numId w:val="41"/>
        </w:numPr>
        <w:spacing w:before="60" w:line="276" w:lineRule="auto"/>
        <w:ind w:left="709" w:hanging="283"/>
        <w:jc w:val="both"/>
        <w:rPr>
          <w:rFonts w:ascii="Arial" w:hAnsi="Arial" w:cs="Arial"/>
        </w:rPr>
      </w:pPr>
      <w:r w:rsidRPr="007A6C4E">
        <w:rPr>
          <w:rFonts w:ascii="Arial" w:hAnsi="Arial" w:cs="Arial"/>
        </w:rPr>
        <w:t>karę umowną w wysokości 0,</w:t>
      </w:r>
      <w:r w:rsidR="00865CDB" w:rsidRPr="007A6C4E">
        <w:rPr>
          <w:rFonts w:ascii="Arial" w:hAnsi="Arial" w:cs="Arial"/>
        </w:rPr>
        <w:t>0</w:t>
      </w:r>
      <w:r w:rsidRPr="007A6C4E">
        <w:rPr>
          <w:rFonts w:ascii="Arial" w:hAnsi="Arial" w:cs="Arial"/>
        </w:rPr>
        <w:t xml:space="preserve">1% wynagrodzenia umownego brutto, o którym mowa w § </w:t>
      </w:r>
      <w:r w:rsidR="00693D80" w:rsidRPr="007A6C4E">
        <w:rPr>
          <w:rFonts w:ascii="Arial" w:hAnsi="Arial" w:cs="Arial"/>
        </w:rPr>
        <w:t>3</w:t>
      </w:r>
      <w:r w:rsidRPr="007A6C4E">
        <w:rPr>
          <w:rFonts w:ascii="Arial" w:hAnsi="Arial" w:cs="Arial"/>
        </w:rPr>
        <w:t xml:space="preserve"> ust.1</w:t>
      </w:r>
      <w:r w:rsidR="00B93327" w:rsidRPr="007A6C4E">
        <w:rPr>
          <w:rFonts w:ascii="Arial" w:hAnsi="Arial" w:cs="Arial"/>
        </w:rPr>
        <w:t xml:space="preserve"> umowy</w:t>
      </w:r>
      <w:r w:rsidRPr="007A6C4E">
        <w:rPr>
          <w:rFonts w:ascii="Arial" w:hAnsi="Arial" w:cs="Arial"/>
        </w:rPr>
        <w:t>, w</w:t>
      </w:r>
      <w:r w:rsidR="00A350A7" w:rsidRPr="007A6C4E">
        <w:rPr>
          <w:rFonts w:ascii="Arial" w:hAnsi="Arial" w:cs="Arial"/>
        </w:rPr>
        <w:t> </w:t>
      </w:r>
      <w:r w:rsidRPr="007A6C4E">
        <w:rPr>
          <w:rFonts w:ascii="Arial" w:hAnsi="Arial" w:cs="Arial"/>
        </w:rPr>
        <w:t>przypadku braku zapłaty lub nieterminowej zapłaty wynagrodzenia należnego podwykonawcom lub dalszym podwykonawco</w:t>
      </w:r>
      <w:r w:rsidR="00BA29DE" w:rsidRPr="007A6C4E">
        <w:rPr>
          <w:rFonts w:ascii="Arial" w:hAnsi="Arial" w:cs="Arial"/>
        </w:rPr>
        <w:t>m</w:t>
      </w:r>
      <w:r w:rsidR="00D36C25">
        <w:rPr>
          <w:rFonts w:ascii="Arial" w:hAnsi="Arial" w:cs="Arial"/>
        </w:rPr>
        <w:t xml:space="preserve"> </w:t>
      </w:r>
      <w:r w:rsidR="00D36C25" w:rsidRPr="00D36C25">
        <w:rPr>
          <w:rFonts w:ascii="Arial" w:hAnsi="Arial" w:cs="Arial"/>
        </w:rPr>
        <w:t>za każde takie naruszenie,</w:t>
      </w:r>
      <w:r w:rsidR="00C94843" w:rsidRPr="007A6C4E">
        <w:rPr>
          <w:rFonts w:ascii="Arial" w:hAnsi="Arial" w:cs="Arial"/>
        </w:rPr>
        <w:t>.</w:t>
      </w:r>
    </w:p>
    <w:p w14:paraId="7581091C" w14:textId="77777777" w:rsidR="00E00E1E" w:rsidRPr="00375746" w:rsidRDefault="00672169">
      <w:pPr>
        <w:numPr>
          <w:ilvl w:val="0"/>
          <w:numId w:val="41"/>
        </w:numPr>
        <w:spacing w:before="60" w:line="276" w:lineRule="auto"/>
        <w:ind w:left="709" w:hanging="283"/>
        <w:jc w:val="both"/>
        <w:rPr>
          <w:rFonts w:ascii="Arial" w:hAnsi="Arial" w:cs="Arial"/>
        </w:rPr>
      </w:pPr>
      <w:r w:rsidRPr="007A6C4E">
        <w:rPr>
          <w:rFonts w:ascii="Arial" w:hAnsi="Arial" w:cs="Arial"/>
        </w:rPr>
        <w:t xml:space="preserve">karę umowną w wysokości 0,1% wynagrodzenia umownego brutto, o którym mowa w § </w:t>
      </w:r>
      <w:r w:rsidR="00693D80" w:rsidRPr="007A6C4E">
        <w:rPr>
          <w:rFonts w:ascii="Arial" w:hAnsi="Arial" w:cs="Arial"/>
        </w:rPr>
        <w:t>3</w:t>
      </w:r>
      <w:r w:rsidRPr="007A6C4E">
        <w:rPr>
          <w:rFonts w:ascii="Arial" w:hAnsi="Arial" w:cs="Arial"/>
        </w:rPr>
        <w:t xml:space="preserve"> ust.1</w:t>
      </w:r>
      <w:r w:rsidR="00B93327" w:rsidRPr="007A6C4E">
        <w:rPr>
          <w:rFonts w:ascii="Arial" w:hAnsi="Arial" w:cs="Arial"/>
        </w:rPr>
        <w:t xml:space="preserve"> umowy</w:t>
      </w:r>
      <w:r w:rsidRPr="007A6C4E">
        <w:rPr>
          <w:rFonts w:ascii="Arial" w:hAnsi="Arial" w:cs="Arial"/>
        </w:rPr>
        <w:t>, w</w:t>
      </w:r>
      <w:r w:rsidR="00A350A7" w:rsidRPr="007A6C4E">
        <w:rPr>
          <w:rFonts w:ascii="Arial" w:hAnsi="Arial" w:cs="Arial"/>
        </w:rPr>
        <w:t> </w:t>
      </w:r>
      <w:r w:rsidRPr="007A6C4E">
        <w:rPr>
          <w:rFonts w:ascii="Arial" w:hAnsi="Arial" w:cs="Arial"/>
        </w:rPr>
        <w:t>przypadku nieprzedł</w:t>
      </w:r>
      <w:r w:rsidR="00E85F98" w:rsidRPr="007A6C4E">
        <w:rPr>
          <w:rFonts w:ascii="Arial" w:hAnsi="Arial" w:cs="Arial"/>
        </w:rPr>
        <w:t>o</w:t>
      </w:r>
      <w:r w:rsidRPr="007A6C4E">
        <w:rPr>
          <w:rFonts w:ascii="Arial" w:hAnsi="Arial" w:cs="Arial"/>
        </w:rPr>
        <w:t>żenia do zaakceptowania projektu umowy o podwykonawstwo</w:t>
      </w:r>
      <w:r w:rsidR="00EE0CB3" w:rsidRPr="007A6C4E">
        <w:rPr>
          <w:rFonts w:ascii="Arial" w:hAnsi="Arial" w:cs="Arial"/>
        </w:rPr>
        <w:t>,</w:t>
      </w:r>
      <w:r w:rsidRPr="007A6C4E">
        <w:rPr>
          <w:rFonts w:ascii="Arial" w:hAnsi="Arial" w:cs="Arial"/>
        </w:rPr>
        <w:t xml:space="preserve"> której przedmiotem są roboty budowlane lub projektu jej zmiany</w:t>
      </w:r>
      <w:r w:rsidR="00EE0CB3" w:rsidRPr="007A6C4E">
        <w:rPr>
          <w:rFonts w:ascii="Arial" w:hAnsi="Arial" w:cs="Arial"/>
        </w:rPr>
        <w:t xml:space="preserve"> na zasadach określonych w § </w:t>
      </w:r>
      <w:r w:rsidR="00693D80" w:rsidRPr="007A6C4E">
        <w:rPr>
          <w:rFonts w:ascii="Arial" w:hAnsi="Arial" w:cs="Arial"/>
        </w:rPr>
        <w:t>1</w:t>
      </w:r>
      <w:r w:rsidR="00B81CD5" w:rsidRPr="007A6C4E">
        <w:rPr>
          <w:rFonts w:ascii="Arial" w:hAnsi="Arial" w:cs="Arial"/>
        </w:rPr>
        <w:t>0</w:t>
      </w:r>
      <w:r w:rsidR="00EE0CB3" w:rsidRPr="007A6C4E">
        <w:rPr>
          <w:rFonts w:ascii="Arial" w:hAnsi="Arial" w:cs="Arial"/>
        </w:rPr>
        <w:t xml:space="preserve"> umowy</w:t>
      </w:r>
      <w:r w:rsidRPr="007A6C4E">
        <w:rPr>
          <w:rFonts w:ascii="Arial" w:hAnsi="Arial" w:cs="Arial"/>
        </w:rPr>
        <w:t>,</w:t>
      </w:r>
      <w:r w:rsidR="00B93327" w:rsidRPr="007A6C4E">
        <w:rPr>
          <w:rFonts w:ascii="Arial" w:hAnsi="Arial" w:cs="Arial"/>
        </w:rPr>
        <w:t xml:space="preserve"> za każde takie naruszenie,</w:t>
      </w:r>
    </w:p>
    <w:p w14:paraId="72477499" w14:textId="77777777" w:rsidR="00672169" w:rsidRPr="007A6C4E" w:rsidRDefault="00672169">
      <w:pPr>
        <w:numPr>
          <w:ilvl w:val="0"/>
          <w:numId w:val="41"/>
        </w:numPr>
        <w:spacing w:before="60" w:line="276" w:lineRule="auto"/>
        <w:ind w:left="709" w:hanging="283"/>
        <w:jc w:val="both"/>
        <w:rPr>
          <w:rFonts w:ascii="Arial" w:hAnsi="Arial" w:cs="Arial"/>
        </w:rPr>
      </w:pPr>
      <w:r w:rsidRPr="007A6C4E">
        <w:rPr>
          <w:rFonts w:ascii="Arial" w:hAnsi="Arial" w:cs="Arial"/>
        </w:rPr>
        <w:t xml:space="preserve">karę umowną w wysokości 0,1% wynagrodzenia umownego brutto, o którym mowa w § </w:t>
      </w:r>
      <w:r w:rsidR="00693D80" w:rsidRPr="007A6C4E">
        <w:rPr>
          <w:rFonts w:ascii="Arial" w:hAnsi="Arial" w:cs="Arial"/>
        </w:rPr>
        <w:t>3</w:t>
      </w:r>
      <w:r w:rsidRPr="007A6C4E">
        <w:rPr>
          <w:rFonts w:ascii="Arial" w:hAnsi="Arial" w:cs="Arial"/>
        </w:rPr>
        <w:t xml:space="preserve"> ust.1</w:t>
      </w:r>
      <w:r w:rsidR="00B93327" w:rsidRPr="007A6C4E">
        <w:rPr>
          <w:rFonts w:ascii="Arial" w:hAnsi="Arial" w:cs="Arial"/>
        </w:rPr>
        <w:t xml:space="preserve"> umowy</w:t>
      </w:r>
      <w:r w:rsidRPr="007A6C4E">
        <w:rPr>
          <w:rFonts w:ascii="Arial" w:hAnsi="Arial" w:cs="Arial"/>
        </w:rPr>
        <w:t>, w</w:t>
      </w:r>
      <w:r w:rsidR="00A350A7" w:rsidRPr="007A6C4E">
        <w:rPr>
          <w:rFonts w:ascii="Arial" w:hAnsi="Arial" w:cs="Arial"/>
        </w:rPr>
        <w:t> </w:t>
      </w:r>
      <w:r w:rsidRPr="007A6C4E">
        <w:rPr>
          <w:rFonts w:ascii="Arial" w:hAnsi="Arial" w:cs="Arial"/>
        </w:rPr>
        <w:t>przypadku nieprzedł</w:t>
      </w:r>
      <w:r w:rsidR="00E85F98" w:rsidRPr="007A6C4E">
        <w:rPr>
          <w:rFonts w:ascii="Arial" w:hAnsi="Arial" w:cs="Arial"/>
        </w:rPr>
        <w:t>o</w:t>
      </w:r>
      <w:r w:rsidRPr="007A6C4E">
        <w:rPr>
          <w:rFonts w:ascii="Arial" w:hAnsi="Arial" w:cs="Arial"/>
        </w:rPr>
        <w:t>żenia Zamawiającemu poświadczonej za zgodność z oryginałem kopii umowy o</w:t>
      </w:r>
      <w:r w:rsidR="00A350A7" w:rsidRPr="007A6C4E">
        <w:rPr>
          <w:rFonts w:ascii="Arial" w:hAnsi="Arial" w:cs="Arial"/>
        </w:rPr>
        <w:t> </w:t>
      </w:r>
      <w:r w:rsidRPr="007A6C4E">
        <w:rPr>
          <w:rFonts w:ascii="Arial" w:hAnsi="Arial" w:cs="Arial"/>
        </w:rPr>
        <w:t>podwykonawstwo lub jej zmiany,</w:t>
      </w:r>
    </w:p>
    <w:p w14:paraId="3A51147C" w14:textId="77777777" w:rsidR="00DA7B12" w:rsidRPr="007A6C4E" w:rsidRDefault="00672169">
      <w:pPr>
        <w:numPr>
          <w:ilvl w:val="0"/>
          <w:numId w:val="41"/>
        </w:numPr>
        <w:spacing w:before="60" w:line="276" w:lineRule="auto"/>
        <w:jc w:val="both"/>
        <w:rPr>
          <w:rFonts w:ascii="Arial" w:hAnsi="Arial" w:cs="Arial"/>
        </w:rPr>
      </w:pPr>
      <w:r w:rsidRPr="007A6C4E">
        <w:rPr>
          <w:rFonts w:ascii="Arial" w:hAnsi="Arial" w:cs="Arial"/>
        </w:rPr>
        <w:t xml:space="preserve">karę umowną w wysokości 0,1% wynagrodzenia umownego brutto, o którym mowa w § </w:t>
      </w:r>
      <w:r w:rsidR="00693D80" w:rsidRPr="007A6C4E">
        <w:rPr>
          <w:rFonts w:ascii="Arial" w:hAnsi="Arial" w:cs="Arial"/>
        </w:rPr>
        <w:t>3</w:t>
      </w:r>
      <w:r w:rsidRPr="007A6C4E">
        <w:rPr>
          <w:rFonts w:ascii="Arial" w:hAnsi="Arial" w:cs="Arial"/>
        </w:rPr>
        <w:t xml:space="preserve"> ust.1</w:t>
      </w:r>
      <w:r w:rsidR="00B93327" w:rsidRPr="007A6C4E">
        <w:rPr>
          <w:rFonts w:ascii="Arial" w:hAnsi="Arial" w:cs="Arial"/>
        </w:rPr>
        <w:t xml:space="preserve"> umowy</w:t>
      </w:r>
      <w:r w:rsidR="00EE0CB3" w:rsidRPr="007A6C4E">
        <w:rPr>
          <w:rFonts w:ascii="Arial" w:hAnsi="Arial" w:cs="Arial"/>
        </w:rPr>
        <w:t>,</w:t>
      </w:r>
      <w:r w:rsidRPr="007A6C4E">
        <w:rPr>
          <w:rFonts w:ascii="Arial" w:hAnsi="Arial" w:cs="Arial"/>
        </w:rPr>
        <w:t xml:space="preserve"> w</w:t>
      </w:r>
      <w:r w:rsidR="00A350A7" w:rsidRPr="007A6C4E">
        <w:rPr>
          <w:rFonts w:ascii="Arial" w:hAnsi="Arial" w:cs="Arial"/>
        </w:rPr>
        <w:t> </w:t>
      </w:r>
      <w:r w:rsidRPr="007A6C4E">
        <w:rPr>
          <w:rFonts w:ascii="Arial" w:hAnsi="Arial" w:cs="Arial"/>
        </w:rPr>
        <w:t xml:space="preserve">przypadku braku zmiany umowy </w:t>
      </w:r>
      <w:r w:rsidR="00375746">
        <w:rPr>
          <w:rFonts w:ascii="Arial" w:hAnsi="Arial" w:cs="Arial"/>
        </w:rPr>
        <w:br/>
      </w:r>
      <w:r w:rsidRPr="007A6C4E">
        <w:rPr>
          <w:rFonts w:ascii="Arial" w:hAnsi="Arial" w:cs="Arial"/>
        </w:rPr>
        <w:t>o podwykonawstwo w zakresie terminu zapłaty wymagalnych należności podwykonawcy  za wykonane i odebrane roboty</w:t>
      </w:r>
      <w:r w:rsidR="00A87E19" w:rsidRPr="007A6C4E">
        <w:rPr>
          <w:rFonts w:ascii="Arial" w:hAnsi="Arial" w:cs="Arial"/>
        </w:rPr>
        <w:t>, dostawy i usługi</w:t>
      </w:r>
      <w:r w:rsidRPr="007A6C4E">
        <w:rPr>
          <w:rFonts w:ascii="Arial" w:hAnsi="Arial" w:cs="Arial"/>
        </w:rPr>
        <w:t xml:space="preserve"> ujęte umową o podwykonawstwo</w:t>
      </w:r>
      <w:r w:rsidR="00EE0CB3" w:rsidRPr="007A6C4E">
        <w:rPr>
          <w:rFonts w:ascii="Arial" w:hAnsi="Arial" w:cs="Arial"/>
        </w:rPr>
        <w:t>, zgodnie z § 1</w:t>
      </w:r>
      <w:r w:rsidR="00B81CD5" w:rsidRPr="007A6C4E">
        <w:rPr>
          <w:rFonts w:ascii="Arial" w:hAnsi="Arial" w:cs="Arial"/>
        </w:rPr>
        <w:t>0</w:t>
      </w:r>
      <w:r w:rsidR="00EE0CB3" w:rsidRPr="007A6C4E">
        <w:rPr>
          <w:rFonts w:ascii="Arial" w:hAnsi="Arial" w:cs="Arial"/>
        </w:rPr>
        <w:t xml:space="preserve"> ust. 8 umowy</w:t>
      </w:r>
      <w:r w:rsidR="00DA7B12" w:rsidRPr="007A6C4E">
        <w:rPr>
          <w:rFonts w:ascii="Arial" w:hAnsi="Arial" w:cs="Arial"/>
        </w:rPr>
        <w:t>,</w:t>
      </w:r>
    </w:p>
    <w:p w14:paraId="538B991C" w14:textId="77777777" w:rsidR="00672169" w:rsidRPr="007A6C4E" w:rsidRDefault="00DA7B12">
      <w:pPr>
        <w:numPr>
          <w:ilvl w:val="0"/>
          <w:numId w:val="41"/>
        </w:numPr>
        <w:spacing w:before="60" w:line="276" w:lineRule="auto"/>
        <w:ind w:left="709" w:hanging="283"/>
        <w:jc w:val="both"/>
        <w:rPr>
          <w:rFonts w:ascii="Arial" w:hAnsi="Arial" w:cs="Arial"/>
        </w:rPr>
      </w:pPr>
      <w:r w:rsidRPr="007A6C4E">
        <w:rPr>
          <w:rFonts w:ascii="Arial" w:hAnsi="Arial" w:cs="Arial"/>
        </w:rPr>
        <w:lastRenderedPageBreak/>
        <w:t xml:space="preserve">karę umowną w wysokości 0,1% wynagrodzenia umownego brutto, o którym mowa w § </w:t>
      </w:r>
      <w:r w:rsidR="00693D80" w:rsidRPr="007A6C4E">
        <w:rPr>
          <w:rFonts w:ascii="Arial" w:hAnsi="Arial" w:cs="Arial"/>
        </w:rPr>
        <w:t>3</w:t>
      </w:r>
      <w:r w:rsidRPr="007A6C4E">
        <w:rPr>
          <w:rFonts w:ascii="Arial" w:hAnsi="Arial" w:cs="Arial"/>
        </w:rPr>
        <w:t xml:space="preserve"> ust.1</w:t>
      </w:r>
      <w:r w:rsidR="00B93327" w:rsidRPr="007A6C4E">
        <w:rPr>
          <w:rFonts w:ascii="Arial" w:hAnsi="Arial" w:cs="Arial"/>
        </w:rPr>
        <w:t xml:space="preserve"> umowy</w:t>
      </w:r>
      <w:r w:rsidRPr="007A6C4E">
        <w:rPr>
          <w:rFonts w:ascii="Arial" w:hAnsi="Arial" w:cs="Arial"/>
        </w:rPr>
        <w:t>,</w:t>
      </w:r>
      <w:r w:rsidR="00966F65" w:rsidRPr="007A6C4E">
        <w:rPr>
          <w:rFonts w:ascii="Arial" w:hAnsi="Arial" w:cs="Arial"/>
        </w:rPr>
        <w:t xml:space="preserve"> </w:t>
      </w:r>
      <w:r w:rsidRPr="007A6C4E">
        <w:rPr>
          <w:rFonts w:ascii="Arial" w:hAnsi="Arial" w:cs="Arial"/>
        </w:rPr>
        <w:t>w przypadku niewy</w:t>
      </w:r>
      <w:r w:rsidR="00A87E19" w:rsidRPr="007A6C4E">
        <w:rPr>
          <w:rFonts w:ascii="Arial" w:hAnsi="Arial" w:cs="Arial"/>
        </w:rPr>
        <w:t>wiązania</w:t>
      </w:r>
      <w:r w:rsidRPr="007A6C4E">
        <w:rPr>
          <w:rFonts w:ascii="Arial" w:hAnsi="Arial" w:cs="Arial"/>
        </w:rPr>
        <w:t xml:space="preserve"> </w:t>
      </w:r>
      <w:r w:rsidR="00E01B54" w:rsidRPr="007A6C4E">
        <w:rPr>
          <w:rFonts w:ascii="Arial" w:hAnsi="Arial" w:cs="Arial"/>
        </w:rPr>
        <w:t xml:space="preserve">się z </w:t>
      </w:r>
      <w:r w:rsidRPr="007A6C4E">
        <w:rPr>
          <w:rFonts w:ascii="Arial" w:hAnsi="Arial" w:cs="Arial"/>
        </w:rPr>
        <w:t>obowiązku</w:t>
      </w:r>
      <w:r w:rsidR="00E01B54" w:rsidRPr="007A6C4E">
        <w:rPr>
          <w:rFonts w:ascii="Arial" w:hAnsi="Arial" w:cs="Arial"/>
        </w:rPr>
        <w:t>,</w:t>
      </w:r>
      <w:r w:rsidRPr="007A6C4E">
        <w:rPr>
          <w:rFonts w:ascii="Arial" w:hAnsi="Arial" w:cs="Arial"/>
        </w:rPr>
        <w:t xml:space="preserve"> </w:t>
      </w:r>
      <w:r w:rsidR="00197107">
        <w:rPr>
          <w:rFonts w:ascii="Arial" w:hAnsi="Arial" w:cs="Arial"/>
        </w:rPr>
        <w:br/>
      </w:r>
      <w:r w:rsidRPr="007A6C4E">
        <w:rPr>
          <w:rFonts w:ascii="Arial" w:hAnsi="Arial" w:cs="Arial"/>
        </w:rPr>
        <w:t xml:space="preserve">o którym mowa w § </w:t>
      </w:r>
      <w:r w:rsidR="00E85F98" w:rsidRPr="007A6C4E">
        <w:rPr>
          <w:rFonts w:ascii="Arial" w:hAnsi="Arial" w:cs="Arial"/>
        </w:rPr>
        <w:t>1</w:t>
      </w:r>
      <w:r w:rsidRPr="007A6C4E">
        <w:rPr>
          <w:rFonts w:ascii="Arial" w:hAnsi="Arial" w:cs="Arial"/>
        </w:rPr>
        <w:t xml:space="preserve">7 ust. </w:t>
      </w:r>
      <w:r w:rsidR="008573F8" w:rsidRPr="007A6C4E">
        <w:rPr>
          <w:rFonts w:ascii="Arial" w:hAnsi="Arial" w:cs="Arial"/>
        </w:rPr>
        <w:t>7</w:t>
      </w:r>
      <w:r w:rsidRPr="007A6C4E">
        <w:rPr>
          <w:rFonts w:ascii="Arial" w:hAnsi="Arial" w:cs="Arial"/>
        </w:rPr>
        <w:t xml:space="preserve"> </w:t>
      </w:r>
      <w:r w:rsidR="00B93327" w:rsidRPr="007A6C4E">
        <w:rPr>
          <w:rFonts w:ascii="Arial" w:hAnsi="Arial" w:cs="Arial"/>
        </w:rPr>
        <w:t>umowy</w:t>
      </w:r>
      <w:r w:rsidR="00A350A7" w:rsidRPr="007A6C4E">
        <w:rPr>
          <w:rFonts w:ascii="Arial" w:hAnsi="Arial" w:cs="Arial"/>
        </w:rPr>
        <w:t>,</w:t>
      </w:r>
    </w:p>
    <w:p w14:paraId="2D7DACA0" w14:textId="77777777" w:rsidR="001E11D7" w:rsidRPr="007A6C4E" w:rsidRDefault="00A350A7">
      <w:pPr>
        <w:numPr>
          <w:ilvl w:val="0"/>
          <w:numId w:val="41"/>
        </w:numPr>
        <w:spacing w:before="60" w:line="276" w:lineRule="auto"/>
        <w:ind w:left="709" w:hanging="283"/>
        <w:jc w:val="both"/>
        <w:rPr>
          <w:rFonts w:ascii="Arial" w:hAnsi="Arial" w:cs="Arial"/>
        </w:rPr>
      </w:pPr>
      <w:r w:rsidRPr="007A6C4E">
        <w:rPr>
          <w:rFonts w:ascii="Arial" w:hAnsi="Arial" w:cs="Arial"/>
        </w:rPr>
        <w:t>k</w:t>
      </w:r>
      <w:r w:rsidR="001E11D7" w:rsidRPr="007A6C4E">
        <w:rPr>
          <w:rFonts w:ascii="Arial" w:hAnsi="Arial" w:cs="Arial"/>
        </w:rPr>
        <w:t xml:space="preserve">arę umowną w kwocie 10 000,00 zł za </w:t>
      </w:r>
      <w:r w:rsidR="007952F0" w:rsidRPr="007A6C4E">
        <w:rPr>
          <w:rFonts w:ascii="Arial" w:hAnsi="Arial" w:cs="Arial"/>
        </w:rPr>
        <w:t xml:space="preserve">zwłokę lub niewykonanie </w:t>
      </w:r>
      <w:r w:rsidR="001E11D7" w:rsidRPr="007A6C4E">
        <w:rPr>
          <w:rFonts w:ascii="Arial" w:hAnsi="Arial" w:cs="Arial"/>
        </w:rPr>
        <w:t xml:space="preserve">obowiązku określonego w § </w:t>
      </w:r>
      <w:r w:rsidR="00B81CD5" w:rsidRPr="007A6C4E">
        <w:rPr>
          <w:rFonts w:ascii="Arial" w:hAnsi="Arial" w:cs="Arial"/>
        </w:rPr>
        <w:t>7</w:t>
      </w:r>
      <w:r w:rsidR="001E11D7" w:rsidRPr="007A6C4E">
        <w:rPr>
          <w:rFonts w:ascii="Arial" w:hAnsi="Arial" w:cs="Arial"/>
        </w:rPr>
        <w:t xml:space="preserve"> ust. 3</w:t>
      </w:r>
      <w:r w:rsidR="00B93327" w:rsidRPr="007A6C4E">
        <w:rPr>
          <w:rFonts w:ascii="Arial" w:hAnsi="Arial" w:cs="Arial"/>
        </w:rPr>
        <w:t xml:space="preserve"> umowy</w:t>
      </w:r>
      <w:r w:rsidR="001E11D7" w:rsidRPr="007A6C4E">
        <w:rPr>
          <w:rFonts w:ascii="Arial" w:hAnsi="Arial" w:cs="Arial"/>
        </w:rPr>
        <w:t xml:space="preserve">, </w:t>
      </w:r>
    </w:p>
    <w:p w14:paraId="49544DB7" w14:textId="77777777" w:rsidR="00A50B8D" w:rsidRPr="007A6C4E" w:rsidRDefault="00A350A7">
      <w:pPr>
        <w:numPr>
          <w:ilvl w:val="0"/>
          <w:numId w:val="41"/>
        </w:numPr>
        <w:spacing w:before="60" w:line="276" w:lineRule="auto"/>
        <w:ind w:left="709" w:hanging="283"/>
        <w:jc w:val="both"/>
        <w:rPr>
          <w:rFonts w:ascii="Arial" w:hAnsi="Arial" w:cs="Arial"/>
        </w:rPr>
      </w:pPr>
      <w:r w:rsidRPr="007A6C4E">
        <w:rPr>
          <w:rFonts w:ascii="Arial" w:hAnsi="Arial" w:cs="Arial"/>
        </w:rPr>
        <w:t>k</w:t>
      </w:r>
      <w:r w:rsidR="001E11D7" w:rsidRPr="007A6C4E">
        <w:rPr>
          <w:rFonts w:ascii="Arial" w:hAnsi="Arial" w:cs="Arial"/>
        </w:rPr>
        <w:t xml:space="preserve">arę umowną w kwocie 10 000,00 zł za </w:t>
      </w:r>
      <w:r w:rsidR="007952F0" w:rsidRPr="007A6C4E">
        <w:rPr>
          <w:rFonts w:ascii="Arial" w:hAnsi="Arial" w:cs="Arial"/>
        </w:rPr>
        <w:t xml:space="preserve">zwłokę lub </w:t>
      </w:r>
      <w:r w:rsidR="001E11D7" w:rsidRPr="007A6C4E">
        <w:rPr>
          <w:rFonts w:ascii="Arial" w:hAnsi="Arial" w:cs="Arial"/>
        </w:rPr>
        <w:t xml:space="preserve">niewykonanie obowiązku określonego w § </w:t>
      </w:r>
      <w:r w:rsidR="00B81CD5" w:rsidRPr="007A6C4E">
        <w:rPr>
          <w:rFonts w:ascii="Arial" w:hAnsi="Arial" w:cs="Arial"/>
        </w:rPr>
        <w:t>7</w:t>
      </w:r>
      <w:r w:rsidR="001E11D7" w:rsidRPr="007A6C4E">
        <w:rPr>
          <w:rFonts w:ascii="Arial" w:hAnsi="Arial" w:cs="Arial"/>
        </w:rPr>
        <w:t xml:space="preserve"> ust. 4</w:t>
      </w:r>
      <w:r w:rsidR="00B93327" w:rsidRPr="007A6C4E">
        <w:rPr>
          <w:rFonts w:ascii="Arial" w:hAnsi="Arial" w:cs="Arial"/>
        </w:rPr>
        <w:t xml:space="preserve"> umowy</w:t>
      </w:r>
      <w:r w:rsidR="00A50B8D" w:rsidRPr="007A6C4E">
        <w:rPr>
          <w:rFonts w:ascii="Arial" w:hAnsi="Arial" w:cs="Arial"/>
        </w:rPr>
        <w:t>,</w:t>
      </w:r>
    </w:p>
    <w:p w14:paraId="42364C48" w14:textId="3AAD1C2B" w:rsidR="001E11D7" w:rsidRPr="007A6C4E" w:rsidRDefault="00A50B8D" w:rsidP="005D045E">
      <w:pPr>
        <w:numPr>
          <w:ilvl w:val="0"/>
          <w:numId w:val="41"/>
        </w:numPr>
        <w:spacing w:before="60" w:after="240" w:line="276" w:lineRule="auto"/>
        <w:ind w:left="709" w:hanging="283"/>
        <w:jc w:val="both"/>
        <w:rPr>
          <w:rFonts w:ascii="Arial" w:hAnsi="Arial" w:cs="Arial"/>
        </w:rPr>
      </w:pPr>
      <w:r w:rsidRPr="007A6C4E">
        <w:rPr>
          <w:rFonts w:ascii="Arial" w:hAnsi="Arial" w:cs="Arial"/>
        </w:rPr>
        <w:t>karę umowną w kwocie 10</w:t>
      </w:r>
      <w:r w:rsidR="009C2F10" w:rsidRPr="007A6C4E">
        <w:rPr>
          <w:rFonts w:ascii="Arial" w:hAnsi="Arial" w:cs="Arial"/>
        </w:rPr>
        <w:t xml:space="preserve"> </w:t>
      </w:r>
      <w:r w:rsidRPr="007A6C4E">
        <w:rPr>
          <w:rFonts w:ascii="Arial" w:hAnsi="Arial" w:cs="Arial"/>
        </w:rPr>
        <w:t>000 zł za</w:t>
      </w:r>
      <w:r w:rsidR="00E74C17" w:rsidRPr="007A6C4E">
        <w:rPr>
          <w:rFonts w:ascii="Arial" w:hAnsi="Arial" w:cs="Arial"/>
        </w:rPr>
        <w:t xml:space="preserve"> każde zawinione przez Wykonawcę</w:t>
      </w:r>
      <w:r w:rsidRPr="007A6C4E">
        <w:rPr>
          <w:rFonts w:ascii="Arial" w:hAnsi="Arial" w:cs="Arial"/>
        </w:rPr>
        <w:t xml:space="preserve"> złamanie obowiązków wskazanych w § </w:t>
      </w:r>
      <w:r w:rsidR="00BD7D1A" w:rsidRPr="007A6C4E">
        <w:rPr>
          <w:rFonts w:ascii="Arial" w:hAnsi="Arial" w:cs="Arial"/>
        </w:rPr>
        <w:t xml:space="preserve">21 </w:t>
      </w:r>
      <w:r w:rsidR="00DE7A48" w:rsidRPr="007A6C4E">
        <w:rPr>
          <w:rFonts w:ascii="Arial" w:hAnsi="Arial" w:cs="Arial"/>
        </w:rPr>
        <w:t>lub</w:t>
      </w:r>
      <w:r w:rsidR="00865CDB" w:rsidRPr="007A6C4E">
        <w:rPr>
          <w:rFonts w:ascii="Arial" w:hAnsi="Arial" w:cs="Arial"/>
        </w:rPr>
        <w:t xml:space="preserve"> § 2</w:t>
      </w:r>
      <w:r w:rsidR="00BD7D1A" w:rsidRPr="007A6C4E">
        <w:rPr>
          <w:rFonts w:ascii="Arial" w:hAnsi="Arial" w:cs="Arial"/>
        </w:rPr>
        <w:t>2</w:t>
      </w:r>
      <w:r w:rsidR="00865CDB" w:rsidRPr="007A6C4E">
        <w:rPr>
          <w:rFonts w:ascii="Arial" w:hAnsi="Arial" w:cs="Arial"/>
        </w:rPr>
        <w:t xml:space="preserve"> ust</w:t>
      </w:r>
      <w:r w:rsidR="00BD7D1A" w:rsidRPr="007A6C4E">
        <w:rPr>
          <w:rFonts w:ascii="Arial" w:hAnsi="Arial" w:cs="Arial"/>
        </w:rPr>
        <w:t>.</w:t>
      </w:r>
      <w:r w:rsidR="00865CDB" w:rsidRPr="007A6C4E">
        <w:rPr>
          <w:rFonts w:ascii="Arial" w:hAnsi="Arial" w:cs="Arial"/>
        </w:rPr>
        <w:t xml:space="preserve"> </w:t>
      </w:r>
      <w:r w:rsidR="00D36C25">
        <w:rPr>
          <w:rFonts w:ascii="Arial" w:hAnsi="Arial" w:cs="Arial"/>
        </w:rPr>
        <w:t>4</w:t>
      </w:r>
      <w:r w:rsidR="00865CDB" w:rsidRPr="007A6C4E">
        <w:rPr>
          <w:rFonts w:ascii="Arial" w:hAnsi="Arial" w:cs="Arial"/>
        </w:rPr>
        <w:t xml:space="preserve"> </w:t>
      </w:r>
      <w:r w:rsidRPr="007A6C4E">
        <w:rPr>
          <w:rFonts w:ascii="Arial" w:hAnsi="Arial" w:cs="Arial"/>
        </w:rPr>
        <w:t>umowy</w:t>
      </w:r>
      <w:r w:rsidR="001E11D7" w:rsidRPr="007A6C4E">
        <w:rPr>
          <w:rFonts w:ascii="Arial" w:hAnsi="Arial" w:cs="Arial"/>
        </w:rPr>
        <w:t>.</w:t>
      </w:r>
    </w:p>
    <w:p w14:paraId="38194817" w14:textId="77777777" w:rsidR="00672169" w:rsidRPr="007A6C4E" w:rsidRDefault="00672169" w:rsidP="005D045E">
      <w:pPr>
        <w:numPr>
          <w:ilvl w:val="3"/>
          <w:numId w:val="28"/>
        </w:numPr>
        <w:spacing w:before="60" w:after="240" w:line="276" w:lineRule="auto"/>
        <w:jc w:val="both"/>
        <w:rPr>
          <w:rFonts w:ascii="Arial" w:hAnsi="Arial" w:cs="Arial"/>
          <w:b/>
          <w:color w:val="FF0000"/>
        </w:rPr>
      </w:pPr>
      <w:r w:rsidRPr="007A6C4E">
        <w:rPr>
          <w:rFonts w:ascii="Arial" w:hAnsi="Arial" w:cs="Arial"/>
        </w:rPr>
        <w:t xml:space="preserve">Zamawiający zapłaci </w:t>
      </w:r>
      <w:r w:rsidR="00BB3A86" w:rsidRPr="007A6C4E">
        <w:rPr>
          <w:rFonts w:ascii="Arial" w:hAnsi="Arial" w:cs="Arial"/>
        </w:rPr>
        <w:t>Wykonawc</w:t>
      </w:r>
      <w:r w:rsidRPr="007A6C4E">
        <w:rPr>
          <w:rFonts w:ascii="Arial" w:hAnsi="Arial" w:cs="Arial"/>
        </w:rPr>
        <w:t>y kar</w:t>
      </w:r>
      <w:r w:rsidR="00966F65" w:rsidRPr="007A6C4E">
        <w:rPr>
          <w:rFonts w:ascii="Arial" w:hAnsi="Arial" w:cs="Arial"/>
        </w:rPr>
        <w:t>ę</w:t>
      </w:r>
      <w:r w:rsidRPr="007A6C4E">
        <w:rPr>
          <w:rFonts w:ascii="Arial" w:hAnsi="Arial" w:cs="Arial"/>
        </w:rPr>
        <w:t xml:space="preserve"> umown</w:t>
      </w:r>
      <w:r w:rsidR="00966F65" w:rsidRPr="007A6C4E">
        <w:rPr>
          <w:rFonts w:ascii="Arial" w:hAnsi="Arial" w:cs="Arial"/>
        </w:rPr>
        <w:t>ą</w:t>
      </w:r>
      <w:r w:rsidRPr="007A6C4E">
        <w:rPr>
          <w:rFonts w:ascii="Arial" w:hAnsi="Arial" w:cs="Arial"/>
        </w:rPr>
        <w:t xml:space="preserve"> z tytułu odstąpienia od </w:t>
      </w:r>
      <w:r w:rsidR="00966F65" w:rsidRPr="007A6C4E">
        <w:rPr>
          <w:rFonts w:ascii="Arial" w:hAnsi="Arial" w:cs="Arial"/>
        </w:rPr>
        <w:t>u</w:t>
      </w:r>
      <w:r w:rsidRPr="007A6C4E">
        <w:rPr>
          <w:rFonts w:ascii="Arial" w:hAnsi="Arial" w:cs="Arial"/>
        </w:rPr>
        <w:t xml:space="preserve">mowy </w:t>
      </w:r>
      <w:r w:rsidR="00197107">
        <w:rPr>
          <w:rFonts w:ascii="Arial" w:hAnsi="Arial" w:cs="Arial"/>
        </w:rPr>
        <w:br/>
      </w:r>
      <w:r w:rsidRPr="007A6C4E">
        <w:rPr>
          <w:rFonts w:ascii="Arial" w:hAnsi="Arial" w:cs="Arial"/>
        </w:rPr>
        <w:t xml:space="preserve">z przyczyn leżących po stronie </w:t>
      </w:r>
      <w:r w:rsidR="00762A75" w:rsidRPr="007A6C4E">
        <w:rPr>
          <w:rFonts w:ascii="Arial" w:hAnsi="Arial" w:cs="Arial"/>
        </w:rPr>
        <w:t>Z</w:t>
      </w:r>
      <w:r w:rsidRPr="007A6C4E">
        <w:rPr>
          <w:rFonts w:ascii="Arial" w:hAnsi="Arial" w:cs="Arial"/>
        </w:rPr>
        <w:t xml:space="preserve">amawiającego – w wysokości 10% wynagrodzenia brutto, o którym mowa w § </w:t>
      </w:r>
      <w:r w:rsidR="00693D80" w:rsidRPr="007A6C4E">
        <w:rPr>
          <w:rFonts w:ascii="Arial" w:hAnsi="Arial" w:cs="Arial"/>
        </w:rPr>
        <w:t>3</w:t>
      </w:r>
      <w:r w:rsidRPr="007A6C4E">
        <w:rPr>
          <w:rFonts w:ascii="Arial" w:hAnsi="Arial" w:cs="Arial"/>
        </w:rPr>
        <w:t xml:space="preserve"> ust.1</w:t>
      </w:r>
      <w:r w:rsidR="00966F65" w:rsidRPr="007A6C4E">
        <w:rPr>
          <w:rFonts w:ascii="Arial" w:hAnsi="Arial" w:cs="Arial"/>
        </w:rPr>
        <w:t xml:space="preserve"> umowy</w:t>
      </w:r>
      <w:r w:rsidRPr="007A6C4E">
        <w:rPr>
          <w:rFonts w:ascii="Arial" w:hAnsi="Arial" w:cs="Arial"/>
        </w:rPr>
        <w:t>, przy czym kara</w:t>
      </w:r>
      <w:r w:rsidR="00966F65" w:rsidRPr="007A6C4E">
        <w:rPr>
          <w:rFonts w:ascii="Arial" w:hAnsi="Arial" w:cs="Arial"/>
        </w:rPr>
        <w:t xml:space="preserve"> umowna z tytułu odstąpienia od umowy</w:t>
      </w:r>
      <w:r w:rsidRPr="007A6C4E">
        <w:rPr>
          <w:rFonts w:ascii="Arial" w:hAnsi="Arial" w:cs="Arial"/>
        </w:rPr>
        <w:t xml:space="preserve"> nie jest należna</w:t>
      </w:r>
      <w:r w:rsidR="00966F65" w:rsidRPr="007A6C4E">
        <w:rPr>
          <w:rFonts w:ascii="Arial" w:hAnsi="Arial" w:cs="Arial"/>
        </w:rPr>
        <w:t xml:space="preserve"> Wykonawcy</w:t>
      </w:r>
      <w:r w:rsidRPr="007A6C4E">
        <w:rPr>
          <w:rFonts w:ascii="Arial" w:hAnsi="Arial" w:cs="Arial"/>
        </w:rPr>
        <w:t xml:space="preserve">, jeżeli odstąpienie od </w:t>
      </w:r>
      <w:r w:rsidR="00966F65" w:rsidRPr="007A6C4E">
        <w:rPr>
          <w:rFonts w:ascii="Arial" w:hAnsi="Arial" w:cs="Arial"/>
        </w:rPr>
        <w:t>u</w:t>
      </w:r>
      <w:r w:rsidRPr="007A6C4E">
        <w:rPr>
          <w:rFonts w:ascii="Arial" w:hAnsi="Arial" w:cs="Arial"/>
        </w:rPr>
        <w:t>mowy nastąpi z przyczyn, o których mowa w art.</w:t>
      </w:r>
      <w:r w:rsidR="00BD7D1A" w:rsidRPr="007A6C4E">
        <w:rPr>
          <w:rFonts w:ascii="Arial" w:hAnsi="Arial" w:cs="Arial"/>
        </w:rPr>
        <w:t>456 ust. 1</w:t>
      </w:r>
      <w:r w:rsidRPr="007A6C4E">
        <w:rPr>
          <w:rFonts w:ascii="Arial" w:hAnsi="Arial" w:cs="Arial"/>
        </w:rPr>
        <w:t xml:space="preserve"> ustawy </w:t>
      </w:r>
      <w:proofErr w:type="spellStart"/>
      <w:r w:rsidR="00966F65" w:rsidRPr="007A6C4E">
        <w:rPr>
          <w:rFonts w:ascii="Arial" w:hAnsi="Arial" w:cs="Arial"/>
        </w:rPr>
        <w:t>Pzp</w:t>
      </w:r>
      <w:proofErr w:type="spellEnd"/>
      <w:r w:rsidRPr="007A6C4E">
        <w:rPr>
          <w:rFonts w:ascii="Arial" w:hAnsi="Arial" w:cs="Arial"/>
        </w:rPr>
        <w:t>.</w:t>
      </w:r>
    </w:p>
    <w:p w14:paraId="3CEF5D58" w14:textId="77777777" w:rsidR="00D645CF" w:rsidRDefault="00D645CF" w:rsidP="007A6C4E">
      <w:pPr>
        <w:tabs>
          <w:tab w:val="num" w:pos="360"/>
        </w:tabs>
        <w:spacing w:before="60" w:line="276" w:lineRule="auto"/>
        <w:ind w:left="426"/>
        <w:jc w:val="both"/>
        <w:rPr>
          <w:rFonts w:ascii="Arial" w:hAnsi="Arial" w:cs="Arial"/>
        </w:rPr>
      </w:pPr>
      <w:r w:rsidRPr="007A6C4E">
        <w:rPr>
          <w:rFonts w:ascii="Arial" w:hAnsi="Arial" w:cs="Arial"/>
        </w:rPr>
        <w:t>Zamawiający zapłaci Wykonawcy karę umowną za zwłokę w przeka</w:t>
      </w:r>
      <w:r w:rsidR="00330A7B" w:rsidRPr="007A6C4E">
        <w:rPr>
          <w:rFonts w:ascii="Arial" w:hAnsi="Arial" w:cs="Arial"/>
        </w:rPr>
        <w:t>zaniu Wykonawcy terenu budowy w </w:t>
      </w:r>
      <w:r w:rsidRPr="007A6C4E">
        <w:rPr>
          <w:rFonts w:ascii="Arial" w:hAnsi="Arial" w:cs="Arial"/>
        </w:rPr>
        <w:t xml:space="preserve">terminie określonym w § </w:t>
      </w:r>
      <w:r w:rsidR="00693D80" w:rsidRPr="007A6C4E">
        <w:rPr>
          <w:rFonts w:ascii="Arial" w:hAnsi="Arial" w:cs="Arial"/>
        </w:rPr>
        <w:t>2</w:t>
      </w:r>
      <w:r w:rsidRPr="007A6C4E">
        <w:rPr>
          <w:rFonts w:ascii="Arial" w:hAnsi="Arial" w:cs="Arial"/>
        </w:rPr>
        <w:t xml:space="preserve"> ust. 1 </w:t>
      </w:r>
      <w:r w:rsidR="00966F65" w:rsidRPr="007A6C4E">
        <w:rPr>
          <w:rFonts w:ascii="Arial" w:hAnsi="Arial" w:cs="Arial"/>
        </w:rPr>
        <w:t xml:space="preserve">umowy </w:t>
      </w:r>
      <w:r w:rsidRPr="007A6C4E">
        <w:rPr>
          <w:rFonts w:ascii="Arial" w:hAnsi="Arial" w:cs="Arial"/>
        </w:rPr>
        <w:t xml:space="preserve">- w wysokości 0,1% wynagrodzenia umownego brutto, o którym mowa w § </w:t>
      </w:r>
      <w:r w:rsidR="00693D80" w:rsidRPr="007A6C4E">
        <w:rPr>
          <w:rFonts w:ascii="Arial" w:hAnsi="Arial" w:cs="Arial"/>
        </w:rPr>
        <w:t>3</w:t>
      </w:r>
      <w:r w:rsidRPr="007A6C4E">
        <w:rPr>
          <w:rFonts w:ascii="Arial" w:hAnsi="Arial" w:cs="Arial"/>
        </w:rPr>
        <w:t xml:space="preserve"> ust. 1</w:t>
      </w:r>
      <w:r w:rsidR="00966F65" w:rsidRPr="007A6C4E">
        <w:rPr>
          <w:rFonts w:ascii="Arial" w:hAnsi="Arial" w:cs="Arial"/>
        </w:rPr>
        <w:t xml:space="preserve"> umowy</w:t>
      </w:r>
      <w:r w:rsidRPr="007A6C4E">
        <w:rPr>
          <w:rFonts w:ascii="Arial" w:hAnsi="Arial" w:cs="Arial"/>
        </w:rPr>
        <w:t xml:space="preserve"> za każdy dzień zwłoki.</w:t>
      </w:r>
    </w:p>
    <w:p w14:paraId="08F5CC3E" w14:textId="77777777" w:rsidR="005D045E" w:rsidRPr="007A6C4E" w:rsidRDefault="005D045E" w:rsidP="007A6C4E">
      <w:pPr>
        <w:tabs>
          <w:tab w:val="num" w:pos="360"/>
        </w:tabs>
        <w:spacing w:before="60" w:line="276" w:lineRule="auto"/>
        <w:ind w:left="426"/>
        <w:jc w:val="both"/>
        <w:rPr>
          <w:rFonts w:ascii="Arial" w:hAnsi="Arial" w:cs="Arial"/>
        </w:rPr>
      </w:pPr>
    </w:p>
    <w:p w14:paraId="45DCBB48" w14:textId="77777777" w:rsidR="00456DE9" w:rsidRPr="007A6C4E" w:rsidRDefault="00456DE9">
      <w:pPr>
        <w:numPr>
          <w:ilvl w:val="0"/>
          <w:numId w:val="43"/>
        </w:numPr>
        <w:spacing w:before="60" w:line="276" w:lineRule="auto"/>
        <w:jc w:val="both"/>
        <w:rPr>
          <w:rFonts w:ascii="Arial" w:hAnsi="Arial" w:cs="Arial"/>
        </w:rPr>
      </w:pPr>
      <w:r w:rsidRPr="007A6C4E">
        <w:rPr>
          <w:rFonts w:ascii="Arial" w:hAnsi="Arial" w:cs="Arial"/>
        </w:rPr>
        <w:t xml:space="preserve">Łączna maksymalna wysokość naliczonych Wykonawcy kar umownych nie może przekroczyć 20% wynagrodzenia umownego brutto, o którym mowa w § </w:t>
      </w:r>
      <w:r w:rsidR="00693D80" w:rsidRPr="007A6C4E">
        <w:rPr>
          <w:rFonts w:ascii="Arial" w:hAnsi="Arial" w:cs="Arial"/>
        </w:rPr>
        <w:t>3</w:t>
      </w:r>
      <w:r w:rsidRPr="007A6C4E">
        <w:rPr>
          <w:rFonts w:ascii="Arial" w:hAnsi="Arial" w:cs="Arial"/>
        </w:rPr>
        <w:t xml:space="preserve"> ust.1 umowy.</w:t>
      </w:r>
    </w:p>
    <w:p w14:paraId="4009897B" w14:textId="77777777" w:rsidR="003005EB" w:rsidRPr="007A6C4E" w:rsidRDefault="00966F65">
      <w:pPr>
        <w:numPr>
          <w:ilvl w:val="0"/>
          <w:numId w:val="43"/>
        </w:numPr>
        <w:spacing w:before="60" w:line="276" w:lineRule="auto"/>
        <w:jc w:val="both"/>
        <w:rPr>
          <w:rFonts w:ascii="Arial" w:hAnsi="Arial" w:cs="Arial"/>
        </w:rPr>
      </w:pPr>
      <w:r w:rsidRPr="007A6C4E">
        <w:rPr>
          <w:rFonts w:ascii="Arial" w:hAnsi="Arial" w:cs="Arial"/>
        </w:rPr>
        <w:t>Jeżeli naliczone kary umowne określone w ust. 1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w:t>
      </w:r>
    </w:p>
    <w:p w14:paraId="48EC02BC" w14:textId="77777777" w:rsidR="00C471B8" w:rsidRPr="007A6C4E" w:rsidRDefault="00672169">
      <w:pPr>
        <w:numPr>
          <w:ilvl w:val="0"/>
          <w:numId w:val="43"/>
        </w:numPr>
        <w:spacing w:before="60" w:line="276" w:lineRule="auto"/>
        <w:jc w:val="both"/>
        <w:rPr>
          <w:rFonts w:ascii="Arial" w:hAnsi="Arial" w:cs="Arial"/>
          <w:bCs/>
        </w:rPr>
      </w:pPr>
      <w:r w:rsidRPr="007A6C4E">
        <w:rPr>
          <w:rFonts w:ascii="Arial" w:hAnsi="Arial" w:cs="Arial"/>
          <w:bCs/>
        </w:rPr>
        <w:t xml:space="preserve">Zamawiający jest uprawniony do potrącenia naliczonych kwot kar umownych, </w:t>
      </w:r>
      <w:r w:rsidR="00197107">
        <w:rPr>
          <w:rFonts w:ascii="Arial" w:hAnsi="Arial" w:cs="Arial"/>
          <w:bCs/>
        </w:rPr>
        <w:br/>
      </w:r>
      <w:r w:rsidRPr="007A6C4E">
        <w:rPr>
          <w:rFonts w:ascii="Arial" w:hAnsi="Arial" w:cs="Arial"/>
          <w:bCs/>
        </w:rPr>
        <w:t xml:space="preserve">o których mowa </w:t>
      </w:r>
      <w:r w:rsidRPr="00197107">
        <w:rPr>
          <w:rFonts w:ascii="Arial" w:hAnsi="Arial" w:cs="Arial"/>
        </w:rPr>
        <w:t>w §18</w:t>
      </w:r>
      <w:r w:rsidR="00B93327" w:rsidRPr="007A6C4E">
        <w:rPr>
          <w:rFonts w:ascii="Arial" w:hAnsi="Arial" w:cs="Arial"/>
          <w:bCs/>
        </w:rPr>
        <w:t xml:space="preserve"> umowy</w:t>
      </w:r>
      <w:r w:rsidRPr="007A6C4E">
        <w:rPr>
          <w:rFonts w:ascii="Arial" w:hAnsi="Arial" w:cs="Arial"/>
          <w:bCs/>
        </w:rPr>
        <w:t xml:space="preserve"> z</w:t>
      </w:r>
      <w:r w:rsidR="000D5085" w:rsidRPr="007A6C4E">
        <w:rPr>
          <w:rFonts w:ascii="Arial" w:hAnsi="Arial" w:cs="Arial"/>
          <w:bCs/>
        </w:rPr>
        <w:t> </w:t>
      </w:r>
      <w:r w:rsidRPr="007A6C4E">
        <w:rPr>
          <w:rFonts w:ascii="Arial" w:hAnsi="Arial" w:cs="Arial"/>
          <w:bCs/>
        </w:rPr>
        <w:t xml:space="preserve">przysługującego </w:t>
      </w:r>
      <w:r w:rsidR="00BB3A86" w:rsidRPr="007A6C4E">
        <w:rPr>
          <w:rFonts w:ascii="Arial" w:hAnsi="Arial" w:cs="Arial"/>
          <w:bCs/>
        </w:rPr>
        <w:t>Wykonawc</w:t>
      </w:r>
      <w:r w:rsidR="00240287" w:rsidRPr="007A6C4E">
        <w:rPr>
          <w:rFonts w:ascii="Arial" w:hAnsi="Arial" w:cs="Arial"/>
          <w:bCs/>
        </w:rPr>
        <w:t xml:space="preserve">y </w:t>
      </w:r>
      <w:r w:rsidRPr="007A6C4E">
        <w:rPr>
          <w:rFonts w:ascii="Arial" w:hAnsi="Arial" w:cs="Arial"/>
          <w:bCs/>
        </w:rPr>
        <w:t>wynagrodzenia</w:t>
      </w:r>
      <w:r w:rsidR="00240287" w:rsidRPr="007A6C4E">
        <w:rPr>
          <w:rFonts w:ascii="Arial" w:hAnsi="Arial" w:cs="Arial"/>
          <w:bCs/>
        </w:rPr>
        <w:t>.</w:t>
      </w:r>
    </w:p>
    <w:p w14:paraId="513D5995" w14:textId="77777777" w:rsidR="001874E4" w:rsidRDefault="001874E4" w:rsidP="00692E23">
      <w:pPr>
        <w:spacing w:afterLines="60" w:after="144" w:line="276" w:lineRule="auto"/>
        <w:ind w:left="360" w:hanging="360"/>
        <w:jc w:val="center"/>
        <w:rPr>
          <w:rFonts w:ascii="Arial" w:hAnsi="Arial" w:cs="Arial"/>
          <w:b/>
          <w:bCs/>
        </w:rPr>
      </w:pPr>
    </w:p>
    <w:p w14:paraId="2131B1FA" w14:textId="7060EBA7" w:rsidR="006C649D" w:rsidRPr="007A6C4E" w:rsidRDefault="00672169" w:rsidP="00692E23">
      <w:pPr>
        <w:spacing w:afterLines="60" w:after="144" w:line="276" w:lineRule="auto"/>
        <w:ind w:left="360" w:hanging="360"/>
        <w:jc w:val="center"/>
        <w:rPr>
          <w:rFonts w:ascii="Arial" w:hAnsi="Arial" w:cs="Arial"/>
          <w:b/>
          <w:bCs/>
        </w:rPr>
      </w:pPr>
      <w:r w:rsidRPr="007A6C4E">
        <w:rPr>
          <w:rFonts w:ascii="Arial" w:hAnsi="Arial" w:cs="Arial"/>
          <w:b/>
          <w:bCs/>
        </w:rPr>
        <w:t xml:space="preserve">§ </w:t>
      </w:r>
      <w:r w:rsidR="00806E48" w:rsidRPr="007A6C4E">
        <w:rPr>
          <w:rFonts w:ascii="Arial" w:hAnsi="Arial" w:cs="Arial"/>
          <w:b/>
          <w:bCs/>
        </w:rPr>
        <w:t>19 Zmiany umowy</w:t>
      </w:r>
    </w:p>
    <w:p w14:paraId="0A8588D5" w14:textId="77777777" w:rsidR="006B17C5" w:rsidRPr="007A6C4E" w:rsidRDefault="006B17C5">
      <w:pPr>
        <w:numPr>
          <w:ilvl w:val="0"/>
          <w:numId w:val="40"/>
        </w:numPr>
        <w:tabs>
          <w:tab w:val="left" w:pos="360"/>
        </w:tabs>
        <w:autoSpaceDE w:val="0"/>
        <w:autoSpaceDN w:val="0"/>
        <w:spacing w:line="276" w:lineRule="auto"/>
        <w:ind w:left="360"/>
        <w:jc w:val="both"/>
        <w:rPr>
          <w:rFonts w:ascii="Arial" w:hAnsi="Arial" w:cs="Arial"/>
        </w:rPr>
      </w:pPr>
      <w:r w:rsidRPr="007A6C4E">
        <w:rPr>
          <w:rFonts w:ascii="Arial" w:hAnsi="Arial" w:cs="Arial"/>
        </w:rPr>
        <w:t xml:space="preserve">Z zastrzeżeniem sytuacji wskazanych w art. </w:t>
      </w:r>
      <w:r w:rsidR="00837ADE" w:rsidRPr="007A6C4E">
        <w:rPr>
          <w:rFonts w:ascii="Arial" w:hAnsi="Arial" w:cs="Arial"/>
        </w:rPr>
        <w:t>455</w:t>
      </w:r>
      <w:r w:rsidRPr="007A6C4E">
        <w:rPr>
          <w:rFonts w:ascii="Arial" w:hAnsi="Arial" w:cs="Arial"/>
        </w:rPr>
        <w:t xml:space="preserve"> ust. 1</w:t>
      </w:r>
      <w:r w:rsidR="007952F0" w:rsidRPr="007A6C4E">
        <w:rPr>
          <w:rFonts w:ascii="Arial" w:hAnsi="Arial" w:cs="Arial"/>
        </w:rPr>
        <w:t xml:space="preserve"> i 2</w:t>
      </w:r>
      <w:r w:rsidRPr="007A6C4E">
        <w:rPr>
          <w:rFonts w:ascii="Arial" w:hAnsi="Arial" w:cs="Arial"/>
        </w:rPr>
        <w:t xml:space="preserve"> </w:t>
      </w:r>
      <w:proofErr w:type="spellStart"/>
      <w:r w:rsidRPr="007A6C4E">
        <w:rPr>
          <w:rFonts w:ascii="Arial" w:hAnsi="Arial" w:cs="Arial"/>
        </w:rPr>
        <w:t>Pzp</w:t>
      </w:r>
      <w:proofErr w:type="spellEnd"/>
      <w:r w:rsidRPr="007A6C4E">
        <w:rPr>
          <w:rFonts w:ascii="Arial" w:hAnsi="Arial" w:cs="Arial"/>
        </w:rPr>
        <w:t>, jak również okoliczności wskazanych w niniejszej umowie</w:t>
      </w:r>
      <w:r w:rsidR="00F26071" w:rsidRPr="007A6C4E">
        <w:rPr>
          <w:rFonts w:ascii="Arial" w:hAnsi="Arial" w:cs="Arial"/>
        </w:rPr>
        <w:t xml:space="preserve"> na podstawie art. 455 ust 1 pkt 1 PZP</w:t>
      </w:r>
      <w:r w:rsidR="00055CC3" w:rsidRPr="007A6C4E">
        <w:rPr>
          <w:rFonts w:ascii="Arial" w:hAnsi="Arial" w:cs="Arial"/>
        </w:rPr>
        <w:t>,</w:t>
      </w:r>
      <w:r w:rsidR="00837ADE" w:rsidRPr="007A6C4E">
        <w:rPr>
          <w:rFonts w:ascii="Arial" w:hAnsi="Arial" w:cs="Arial"/>
        </w:rPr>
        <w:t xml:space="preserve"> </w:t>
      </w:r>
      <w:r w:rsidRPr="007A6C4E">
        <w:rPr>
          <w:rFonts w:ascii="Arial" w:hAnsi="Arial" w:cs="Arial"/>
        </w:rPr>
        <w:t>nie jest możliwe dokonanie istotnych zmian postanowień niniejszej umowy, w stosunku do treści oferty, na podstawie której dokonano wyboru Wykonawcy.</w:t>
      </w:r>
      <w:r w:rsidR="00837ADE" w:rsidRPr="007A6C4E">
        <w:rPr>
          <w:rFonts w:ascii="Arial" w:hAnsi="Arial" w:cs="Arial"/>
        </w:rPr>
        <w:t xml:space="preserve"> Niedopuszczalne jest wprowadzanie zmian, które modyfikowałyby ogólny charakter umowy.</w:t>
      </w:r>
    </w:p>
    <w:p w14:paraId="3FDF1205" w14:textId="77777777" w:rsidR="007C19EB" w:rsidRPr="007A6C4E" w:rsidRDefault="006B17C5">
      <w:pPr>
        <w:numPr>
          <w:ilvl w:val="0"/>
          <w:numId w:val="40"/>
        </w:numPr>
        <w:tabs>
          <w:tab w:val="left" w:pos="360"/>
        </w:tabs>
        <w:autoSpaceDE w:val="0"/>
        <w:autoSpaceDN w:val="0"/>
        <w:spacing w:line="276" w:lineRule="auto"/>
        <w:ind w:left="360"/>
        <w:jc w:val="both"/>
        <w:rPr>
          <w:rFonts w:ascii="Arial" w:hAnsi="Arial" w:cs="Arial"/>
        </w:rPr>
      </w:pPr>
      <w:r w:rsidRPr="007A6C4E">
        <w:rPr>
          <w:rFonts w:ascii="Arial" w:hAnsi="Arial" w:cs="Arial"/>
        </w:rPr>
        <w:t>Wszelkie zmiany, jakie Strony chciałyby wprowadzić do niniejszej umowy wymagają formy pisemnej i zgody obu Stron pod rygorem nieważności takich zmian.</w:t>
      </w:r>
    </w:p>
    <w:p w14:paraId="6BC31DF5" w14:textId="77777777" w:rsidR="006B17C5" w:rsidRPr="007A6C4E" w:rsidRDefault="006B17C5">
      <w:pPr>
        <w:numPr>
          <w:ilvl w:val="0"/>
          <w:numId w:val="40"/>
        </w:numPr>
        <w:tabs>
          <w:tab w:val="left" w:pos="360"/>
        </w:tabs>
        <w:autoSpaceDE w:val="0"/>
        <w:autoSpaceDN w:val="0"/>
        <w:spacing w:line="276" w:lineRule="auto"/>
        <w:ind w:left="360"/>
        <w:jc w:val="both"/>
        <w:rPr>
          <w:rFonts w:ascii="Arial" w:hAnsi="Arial" w:cs="Arial"/>
        </w:rPr>
      </w:pPr>
      <w:r w:rsidRPr="007A6C4E">
        <w:rPr>
          <w:rFonts w:ascii="Arial" w:hAnsi="Arial" w:cs="Arial"/>
        </w:rPr>
        <w:lastRenderedPageBreak/>
        <w:t>Zamawiający</w:t>
      </w:r>
      <w:r w:rsidR="00055CC3" w:rsidRPr="007A6C4E">
        <w:rPr>
          <w:rFonts w:ascii="Arial" w:hAnsi="Arial" w:cs="Arial"/>
        </w:rPr>
        <w:t xml:space="preserve"> </w:t>
      </w:r>
      <w:r w:rsidR="00F26071" w:rsidRPr="007A6C4E">
        <w:rPr>
          <w:rFonts w:ascii="Arial" w:hAnsi="Arial" w:cs="Arial"/>
        </w:rPr>
        <w:t xml:space="preserve">stosownie do art. 455 ust 1 pkt 1 PZP </w:t>
      </w:r>
      <w:r w:rsidRPr="007A6C4E">
        <w:rPr>
          <w:rFonts w:ascii="Arial" w:hAnsi="Arial" w:cs="Arial"/>
        </w:rPr>
        <w:t xml:space="preserve">dopuszcza możliwość zmiany zawartej umowy w stosunku do treści oferty Wykonawcy w zakresie określonym wprost w niniejszej umowie, jak również w </w:t>
      </w:r>
      <w:r w:rsidR="00865CDB" w:rsidRPr="007A6C4E">
        <w:rPr>
          <w:rFonts w:ascii="Arial" w:hAnsi="Arial" w:cs="Arial"/>
        </w:rPr>
        <w:t xml:space="preserve">załączniku nr </w:t>
      </w:r>
      <w:r w:rsidR="00BD7D1A" w:rsidRPr="007A6C4E">
        <w:rPr>
          <w:rFonts w:ascii="Arial" w:hAnsi="Arial" w:cs="Arial"/>
        </w:rPr>
        <w:t>1</w:t>
      </w:r>
      <w:r w:rsidR="00865CDB" w:rsidRPr="007A6C4E">
        <w:rPr>
          <w:rFonts w:ascii="Arial" w:hAnsi="Arial" w:cs="Arial"/>
        </w:rPr>
        <w:t xml:space="preserve"> do niniejszej umowy. </w:t>
      </w:r>
      <w:r w:rsidR="00197107">
        <w:rPr>
          <w:rFonts w:ascii="Arial" w:hAnsi="Arial" w:cs="Arial"/>
        </w:rPr>
        <w:br/>
      </w:r>
      <w:r w:rsidR="001A3CF5" w:rsidRPr="007A6C4E">
        <w:rPr>
          <w:rFonts w:ascii="Arial" w:hAnsi="Arial" w:cs="Arial"/>
        </w:rPr>
        <w:t>W załączniku nr 1 do umowy wskazano rodzaj, zakres zmian, jak również warunki ich wprowadzenia.</w:t>
      </w:r>
    </w:p>
    <w:p w14:paraId="37613F88" w14:textId="77777777" w:rsidR="007C19EB" w:rsidRPr="007A6C4E" w:rsidRDefault="007C19EB">
      <w:pPr>
        <w:numPr>
          <w:ilvl w:val="0"/>
          <w:numId w:val="40"/>
        </w:numPr>
        <w:tabs>
          <w:tab w:val="left" w:leader="dot" w:pos="9072"/>
        </w:tabs>
        <w:spacing w:after="120" w:line="276" w:lineRule="auto"/>
        <w:ind w:left="284" w:hanging="284"/>
        <w:jc w:val="both"/>
        <w:rPr>
          <w:rFonts w:ascii="Arial" w:hAnsi="Arial" w:cs="Arial"/>
        </w:rPr>
      </w:pPr>
      <w:r w:rsidRPr="007A6C4E">
        <w:rPr>
          <w:rFonts w:ascii="Arial" w:hAnsi="Arial" w:cs="Arial"/>
        </w:rPr>
        <w:t>W przypadku zmiany, przez organ założycielski, rocznego planu finansowego ZDW w Opolu, Zamawiający zastrzega sobie możliwość zmiany terminu realizacji umowy (w tym możliwość przesunięcia terminu realizacji umowy na rok następny) oraz kwot przewidzianych na realizację zadania w poszczególnych latach jego wykonania.</w:t>
      </w:r>
    </w:p>
    <w:p w14:paraId="28CF243E" w14:textId="77777777" w:rsidR="008E03CE" w:rsidRPr="007A6C4E" w:rsidRDefault="008E03CE">
      <w:pPr>
        <w:numPr>
          <w:ilvl w:val="0"/>
          <w:numId w:val="40"/>
        </w:numPr>
        <w:tabs>
          <w:tab w:val="left" w:pos="360"/>
        </w:tabs>
        <w:autoSpaceDE w:val="0"/>
        <w:autoSpaceDN w:val="0"/>
        <w:spacing w:line="276" w:lineRule="auto"/>
        <w:ind w:left="360"/>
        <w:jc w:val="both"/>
        <w:rPr>
          <w:rFonts w:ascii="Arial" w:hAnsi="Arial" w:cs="Arial"/>
        </w:rPr>
      </w:pPr>
      <w:r w:rsidRPr="007A6C4E">
        <w:rPr>
          <w:rFonts w:ascii="Arial" w:hAnsi="Arial" w:cs="Arial"/>
        </w:rPr>
        <w:t xml:space="preserve">Z wnioskiem o wprowadzenie zmiany do umowy może wystąpić Zamawiający lub Wykonawca. Wniosek powinien zawierać opis wydarzenia lub okoliczności oraz wskazywać postanowienia umowy dające podstawę do podpisania </w:t>
      </w:r>
      <w:r w:rsidR="00763182" w:rsidRPr="007A6C4E">
        <w:rPr>
          <w:rFonts w:ascii="Arial" w:hAnsi="Arial" w:cs="Arial"/>
        </w:rPr>
        <w:t>aneksu</w:t>
      </w:r>
      <w:r w:rsidRPr="007A6C4E">
        <w:rPr>
          <w:rFonts w:ascii="Arial" w:hAnsi="Arial" w:cs="Arial"/>
        </w:rPr>
        <w:t xml:space="preserve"> do umowy.</w:t>
      </w:r>
    </w:p>
    <w:p w14:paraId="2DAE1E37" w14:textId="59BCDE6E" w:rsidR="006C649D" w:rsidRDefault="008E03CE">
      <w:pPr>
        <w:numPr>
          <w:ilvl w:val="0"/>
          <w:numId w:val="40"/>
        </w:numPr>
        <w:tabs>
          <w:tab w:val="left" w:pos="360"/>
        </w:tabs>
        <w:autoSpaceDE w:val="0"/>
        <w:autoSpaceDN w:val="0"/>
        <w:spacing w:after="120" w:line="276" w:lineRule="auto"/>
        <w:ind w:left="360"/>
        <w:jc w:val="both"/>
        <w:rPr>
          <w:rFonts w:ascii="Arial" w:hAnsi="Arial" w:cs="Arial"/>
        </w:rPr>
      </w:pPr>
      <w:r w:rsidRPr="007A6C4E">
        <w:rPr>
          <w:rFonts w:ascii="Arial" w:hAnsi="Arial" w:cs="Arial"/>
        </w:rPr>
        <w:t>W sytuacji wystąpienia zmian nie wpływających na zmianę wynagrodzenia Wykonawcy (np. w sytuacji zaistnienia robót zamiennych), będących zmianami nieistotnymi</w:t>
      </w:r>
      <w:r w:rsidR="00BD61DD">
        <w:rPr>
          <w:rFonts w:ascii="Arial" w:hAnsi="Arial" w:cs="Arial"/>
        </w:rPr>
        <w:t xml:space="preserve"> w rozumieniu art. 454 ust. 2 </w:t>
      </w:r>
      <w:proofErr w:type="spellStart"/>
      <w:r w:rsidR="00BD61DD">
        <w:rPr>
          <w:rFonts w:ascii="Arial" w:hAnsi="Arial" w:cs="Arial"/>
        </w:rPr>
        <w:t>Pzp</w:t>
      </w:r>
      <w:proofErr w:type="spellEnd"/>
      <w:r w:rsidRPr="007A6C4E">
        <w:rPr>
          <w:rFonts w:ascii="Arial" w:hAnsi="Arial" w:cs="Arial"/>
        </w:rPr>
        <w:t>, Strony uznają za dopuszczalne i wystarczające potwierdzenie wprowadzenia zmian</w:t>
      </w:r>
      <w:r w:rsidR="00763182" w:rsidRPr="007A6C4E">
        <w:rPr>
          <w:rFonts w:ascii="Arial" w:hAnsi="Arial" w:cs="Arial"/>
        </w:rPr>
        <w:t>,</w:t>
      </w:r>
      <w:r w:rsidRPr="007A6C4E">
        <w:rPr>
          <w:rFonts w:ascii="Arial" w:hAnsi="Arial" w:cs="Arial"/>
        </w:rPr>
        <w:t xml:space="preserve"> zawarcie Protokołu Konieczności na przedmiotową okoliczność.</w:t>
      </w:r>
    </w:p>
    <w:p w14:paraId="0BC9E698" w14:textId="77777777" w:rsidR="00821C4F" w:rsidRPr="0071470A" w:rsidRDefault="00821C4F" w:rsidP="00821C4F">
      <w:pPr>
        <w:numPr>
          <w:ilvl w:val="0"/>
          <w:numId w:val="40"/>
        </w:numPr>
        <w:spacing w:line="276" w:lineRule="auto"/>
        <w:ind w:right="61"/>
        <w:rPr>
          <w:rFonts w:ascii="Arial" w:hAnsi="Arial" w:cs="Arial"/>
        </w:rPr>
      </w:pPr>
      <w:r w:rsidRPr="0071470A">
        <w:rPr>
          <w:rFonts w:ascii="Arial" w:hAnsi="Arial" w:cs="Arial"/>
        </w:rPr>
        <w:t xml:space="preserve">Strony wprowadzają zasady zmiany wynagrodzenia Wykonawcy, zgodnie z 436 pkt 4 lit b i 439 </w:t>
      </w:r>
      <w:proofErr w:type="spellStart"/>
      <w:r w:rsidRPr="0071470A">
        <w:rPr>
          <w:rFonts w:ascii="Arial" w:hAnsi="Arial" w:cs="Arial"/>
        </w:rPr>
        <w:t>Pzp</w:t>
      </w:r>
      <w:proofErr w:type="spellEnd"/>
      <w:r w:rsidRPr="0071470A">
        <w:rPr>
          <w:rFonts w:ascii="Arial" w:hAnsi="Arial" w:cs="Arial"/>
        </w:rPr>
        <w:t xml:space="preserve"> w załączniku nr 1 do niniejszej umowy. </w:t>
      </w:r>
    </w:p>
    <w:p w14:paraId="685D5A6E" w14:textId="77777777" w:rsidR="005D045E" w:rsidRPr="007A6C4E" w:rsidRDefault="005D045E" w:rsidP="0071470A">
      <w:pPr>
        <w:tabs>
          <w:tab w:val="left" w:pos="360"/>
        </w:tabs>
        <w:autoSpaceDE w:val="0"/>
        <w:autoSpaceDN w:val="0"/>
        <w:spacing w:after="120" w:line="276" w:lineRule="auto"/>
        <w:ind w:left="360"/>
        <w:jc w:val="both"/>
        <w:rPr>
          <w:rFonts w:ascii="Arial" w:hAnsi="Arial" w:cs="Arial"/>
        </w:rPr>
      </w:pPr>
    </w:p>
    <w:p w14:paraId="283AA6A7" w14:textId="77777777" w:rsidR="00672169" w:rsidRPr="007A6C4E" w:rsidRDefault="00672169" w:rsidP="007A6C4E">
      <w:pPr>
        <w:spacing w:after="120" w:line="276" w:lineRule="auto"/>
        <w:jc w:val="center"/>
        <w:rPr>
          <w:rFonts w:ascii="Arial" w:hAnsi="Arial" w:cs="Arial"/>
          <w:b/>
          <w:bCs/>
        </w:rPr>
      </w:pPr>
      <w:r w:rsidRPr="007A6C4E">
        <w:rPr>
          <w:rFonts w:ascii="Arial" w:hAnsi="Arial" w:cs="Arial"/>
          <w:b/>
          <w:bCs/>
        </w:rPr>
        <w:t>§ 2</w:t>
      </w:r>
      <w:r w:rsidR="00806E48" w:rsidRPr="007A6C4E">
        <w:rPr>
          <w:rFonts w:ascii="Arial" w:hAnsi="Arial" w:cs="Arial"/>
          <w:b/>
          <w:bCs/>
        </w:rPr>
        <w:t>0 Zgłaszanie zmian realizacji robót</w:t>
      </w:r>
    </w:p>
    <w:p w14:paraId="6D1821D7" w14:textId="27A27A07" w:rsidR="00672169" w:rsidRPr="007A6C4E" w:rsidRDefault="00672169" w:rsidP="00197107">
      <w:pPr>
        <w:spacing w:before="60" w:after="120" w:line="276" w:lineRule="auto"/>
        <w:jc w:val="both"/>
        <w:rPr>
          <w:rFonts w:ascii="Arial" w:hAnsi="Arial" w:cs="Arial"/>
        </w:rPr>
      </w:pPr>
      <w:r w:rsidRPr="007A6C4E">
        <w:rPr>
          <w:rFonts w:ascii="Arial" w:hAnsi="Arial" w:cs="Arial"/>
        </w:rPr>
        <w:t xml:space="preserve">Wszelkie zmiany dotyczące realizacji robót Wykonawca ma obowiązek zgłosić </w:t>
      </w:r>
      <w:r w:rsidR="00BB3A86" w:rsidRPr="007A6C4E">
        <w:rPr>
          <w:rFonts w:ascii="Arial" w:hAnsi="Arial" w:cs="Arial"/>
        </w:rPr>
        <w:t>Z</w:t>
      </w:r>
      <w:r w:rsidRPr="007A6C4E">
        <w:rPr>
          <w:rFonts w:ascii="Arial" w:hAnsi="Arial" w:cs="Arial"/>
        </w:rPr>
        <w:t xml:space="preserve">amawiającemu przed ich wprowadzeniem i nie później niż na </w:t>
      </w:r>
      <w:r w:rsidR="001E0A64">
        <w:rPr>
          <w:rFonts w:ascii="Arial" w:hAnsi="Arial" w:cs="Arial"/>
          <w:b/>
        </w:rPr>
        <w:t>30</w:t>
      </w:r>
      <w:r w:rsidRPr="007A6C4E">
        <w:rPr>
          <w:rFonts w:ascii="Arial" w:hAnsi="Arial" w:cs="Arial"/>
          <w:b/>
        </w:rPr>
        <w:t xml:space="preserve"> dni</w:t>
      </w:r>
      <w:r w:rsidRPr="007A6C4E">
        <w:rPr>
          <w:rFonts w:ascii="Arial" w:hAnsi="Arial" w:cs="Arial"/>
        </w:rPr>
        <w:t xml:space="preserve"> przed planowanym zakończeniem zadania. Wprowadzenie</w:t>
      </w:r>
      <w:r w:rsidR="00A36252" w:rsidRPr="007A6C4E">
        <w:rPr>
          <w:rFonts w:ascii="Arial" w:hAnsi="Arial" w:cs="Arial"/>
        </w:rPr>
        <w:t xml:space="preserve"> </w:t>
      </w:r>
      <w:r w:rsidRPr="007A6C4E">
        <w:rPr>
          <w:rFonts w:ascii="Arial" w:hAnsi="Arial" w:cs="Arial"/>
        </w:rPr>
        <w:t xml:space="preserve">jakichkolwiek zmian wymaga </w:t>
      </w:r>
      <w:r w:rsidR="00240287" w:rsidRPr="007A6C4E">
        <w:rPr>
          <w:rFonts w:ascii="Arial" w:hAnsi="Arial" w:cs="Arial"/>
        </w:rPr>
        <w:t xml:space="preserve">pisemnej </w:t>
      </w:r>
      <w:r w:rsidRPr="007A6C4E">
        <w:rPr>
          <w:rFonts w:ascii="Arial" w:hAnsi="Arial" w:cs="Arial"/>
        </w:rPr>
        <w:t>akceptacji Zamawiającego.</w:t>
      </w:r>
    </w:p>
    <w:p w14:paraId="2A8735C4" w14:textId="77777777" w:rsidR="001874E4" w:rsidRDefault="001874E4" w:rsidP="007A6C4E">
      <w:pPr>
        <w:pStyle w:val="Normalny1"/>
        <w:spacing w:after="120" w:line="276" w:lineRule="auto"/>
        <w:ind w:left="357" w:hanging="357"/>
        <w:jc w:val="center"/>
        <w:rPr>
          <w:rFonts w:ascii="Arial" w:eastAsia="Arial Narrow" w:hAnsi="Arial" w:cs="Arial"/>
          <w:b/>
          <w:color w:val="000000"/>
          <w:sz w:val="24"/>
          <w:szCs w:val="24"/>
        </w:rPr>
      </w:pPr>
    </w:p>
    <w:p w14:paraId="51D738C1" w14:textId="39A282F8" w:rsidR="008C5DA5" w:rsidRPr="007A6C4E" w:rsidRDefault="008C5DA5" w:rsidP="007A6C4E">
      <w:pPr>
        <w:pStyle w:val="Normalny1"/>
        <w:spacing w:after="120" w:line="276" w:lineRule="auto"/>
        <w:ind w:left="357" w:hanging="357"/>
        <w:jc w:val="center"/>
        <w:rPr>
          <w:rFonts w:ascii="Arial" w:eastAsia="Arial Narrow" w:hAnsi="Arial" w:cs="Arial"/>
          <w:color w:val="000000"/>
          <w:sz w:val="24"/>
          <w:szCs w:val="24"/>
        </w:rPr>
      </w:pPr>
      <w:r w:rsidRPr="007A6C4E">
        <w:rPr>
          <w:rFonts w:ascii="Arial" w:eastAsia="Arial Narrow" w:hAnsi="Arial" w:cs="Arial"/>
          <w:b/>
          <w:color w:val="000000"/>
          <w:sz w:val="24"/>
          <w:szCs w:val="24"/>
        </w:rPr>
        <w:t xml:space="preserve">§ </w:t>
      </w:r>
      <w:r w:rsidR="00806E48" w:rsidRPr="007A6C4E">
        <w:rPr>
          <w:rFonts w:ascii="Arial" w:eastAsia="Arial Narrow" w:hAnsi="Arial" w:cs="Arial"/>
          <w:b/>
          <w:color w:val="000000"/>
          <w:sz w:val="24"/>
          <w:szCs w:val="24"/>
        </w:rPr>
        <w:t>21 Poufność i obowiązek inform</w:t>
      </w:r>
      <w:r w:rsidR="009C2F10" w:rsidRPr="007A6C4E">
        <w:rPr>
          <w:rFonts w:ascii="Arial" w:eastAsia="Arial Narrow" w:hAnsi="Arial" w:cs="Arial"/>
          <w:b/>
          <w:color w:val="000000"/>
          <w:sz w:val="24"/>
          <w:szCs w:val="24"/>
        </w:rPr>
        <w:t>a</w:t>
      </w:r>
      <w:r w:rsidR="00806E48" w:rsidRPr="007A6C4E">
        <w:rPr>
          <w:rFonts w:ascii="Arial" w:eastAsia="Arial Narrow" w:hAnsi="Arial" w:cs="Arial"/>
          <w:b/>
          <w:color w:val="000000"/>
          <w:sz w:val="24"/>
          <w:szCs w:val="24"/>
        </w:rPr>
        <w:t>cyjny</w:t>
      </w:r>
    </w:p>
    <w:p w14:paraId="48A9237F" w14:textId="77777777" w:rsidR="008C5DA5" w:rsidRPr="007A6C4E" w:rsidRDefault="008C5DA5">
      <w:pPr>
        <w:pStyle w:val="Akapitzlist"/>
        <w:numPr>
          <w:ilvl w:val="0"/>
          <w:numId w:val="37"/>
        </w:numPr>
        <w:autoSpaceDE w:val="0"/>
        <w:spacing w:before="0" w:line="276" w:lineRule="auto"/>
        <w:rPr>
          <w:rFonts w:ascii="Arial" w:hAnsi="Arial" w:cs="Arial"/>
          <w:sz w:val="24"/>
          <w:szCs w:val="24"/>
        </w:rPr>
      </w:pPr>
      <w:r w:rsidRPr="007A6C4E">
        <w:rPr>
          <w:rFonts w:ascii="Arial" w:hAnsi="Arial" w:cs="Arial"/>
          <w:sz w:val="24"/>
          <w:szCs w:val="24"/>
        </w:rPr>
        <w:t xml:space="preserve">Wykonawca zobowiązuje </w:t>
      </w:r>
      <w:r w:rsidR="00386005" w:rsidRPr="007A6C4E">
        <w:rPr>
          <w:rFonts w:ascii="Arial" w:hAnsi="Arial" w:cs="Arial"/>
          <w:sz w:val="24"/>
          <w:szCs w:val="24"/>
        </w:rPr>
        <w:t xml:space="preserve">się </w:t>
      </w:r>
      <w:r w:rsidRPr="007A6C4E">
        <w:rPr>
          <w:rFonts w:ascii="Arial" w:hAnsi="Arial" w:cs="Arial"/>
          <w:sz w:val="24"/>
          <w:szCs w:val="24"/>
        </w:rPr>
        <w:t>do:</w:t>
      </w:r>
    </w:p>
    <w:p w14:paraId="1BC3A1BF" w14:textId="24924F50" w:rsidR="008C5DA5" w:rsidRPr="007A6C4E" w:rsidRDefault="008C5DA5" w:rsidP="005D045E">
      <w:pPr>
        <w:pStyle w:val="Akapitzlist"/>
        <w:numPr>
          <w:ilvl w:val="0"/>
          <w:numId w:val="38"/>
        </w:numPr>
        <w:autoSpaceDE w:val="0"/>
        <w:spacing w:line="276" w:lineRule="auto"/>
        <w:ind w:left="426" w:hanging="426"/>
        <w:rPr>
          <w:rFonts w:ascii="Arial" w:hAnsi="Arial" w:cs="Arial"/>
          <w:sz w:val="24"/>
          <w:szCs w:val="24"/>
        </w:rPr>
      </w:pPr>
      <w:r w:rsidRPr="007A6C4E">
        <w:rPr>
          <w:rFonts w:ascii="Arial" w:hAnsi="Arial" w:cs="Arial"/>
          <w:sz w:val="24"/>
          <w:szCs w:val="24"/>
        </w:rPr>
        <w:t xml:space="preserve">zachowania należytej staranności w celu właściwej ochrony informacji uzyskanych w trakcie wykonywania niniejszej umowy, </w:t>
      </w:r>
    </w:p>
    <w:p w14:paraId="3B20D15D" w14:textId="77777777" w:rsidR="008C5DA5" w:rsidRPr="007A6C4E" w:rsidRDefault="008C5DA5" w:rsidP="005D045E">
      <w:pPr>
        <w:pStyle w:val="Akapitzlist"/>
        <w:numPr>
          <w:ilvl w:val="0"/>
          <w:numId w:val="38"/>
        </w:numPr>
        <w:autoSpaceDE w:val="0"/>
        <w:spacing w:line="276" w:lineRule="auto"/>
        <w:ind w:left="426" w:hanging="426"/>
        <w:rPr>
          <w:rFonts w:ascii="Arial" w:hAnsi="Arial" w:cs="Arial"/>
          <w:sz w:val="24"/>
          <w:szCs w:val="24"/>
        </w:rPr>
      </w:pPr>
      <w:r w:rsidRPr="007A6C4E">
        <w:rPr>
          <w:rFonts w:ascii="Arial" w:hAnsi="Arial" w:cs="Arial"/>
          <w:sz w:val="24"/>
          <w:szCs w:val="24"/>
        </w:rPr>
        <w:t>zachowania w ścisłej tajemnicy wszelkich informacji technicznych, technologicznych, prawnych i organizacyjnych dotyczących systemów i sieci informatycznych/ teleinformatycznych, danych osobowych, uzyskanych w trakcie wykonywania umowy niezależnie od formy przekazania tych informacji i ich źródła,</w:t>
      </w:r>
    </w:p>
    <w:p w14:paraId="750CA05E" w14:textId="77777777" w:rsidR="006B31BA" w:rsidRPr="007A6C4E" w:rsidRDefault="008C5DA5" w:rsidP="005D045E">
      <w:pPr>
        <w:pStyle w:val="Akapitzlist"/>
        <w:numPr>
          <w:ilvl w:val="0"/>
          <w:numId w:val="38"/>
        </w:numPr>
        <w:autoSpaceDE w:val="0"/>
        <w:spacing w:after="120" w:line="276" w:lineRule="auto"/>
        <w:ind w:left="426" w:hanging="426"/>
        <w:rPr>
          <w:rFonts w:ascii="Arial" w:hAnsi="Arial" w:cs="Arial"/>
          <w:sz w:val="24"/>
          <w:szCs w:val="24"/>
        </w:rPr>
      </w:pPr>
      <w:r w:rsidRPr="007A6C4E">
        <w:rPr>
          <w:rFonts w:ascii="Arial" w:hAnsi="Arial" w:cs="Arial"/>
          <w:sz w:val="24"/>
          <w:szCs w:val="24"/>
        </w:rPr>
        <w:t>niezwłoczn</w:t>
      </w:r>
      <w:r w:rsidR="00A87E19" w:rsidRPr="007A6C4E">
        <w:rPr>
          <w:rFonts w:ascii="Arial" w:hAnsi="Arial" w:cs="Arial"/>
          <w:sz w:val="24"/>
          <w:szCs w:val="24"/>
        </w:rPr>
        <w:t>ego</w:t>
      </w:r>
      <w:r w:rsidRPr="007A6C4E">
        <w:rPr>
          <w:rFonts w:ascii="Arial" w:hAnsi="Arial" w:cs="Arial"/>
          <w:sz w:val="24"/>
          <w:szCs w:val="24"/>
        </w:rPr>
        <w:t xml:space="preserve"> zawiadomi</w:t>
      </w:r>
      <w:r w:rsidR="00A87E19" w:rsidRPr="007A6C4E">
        <w:rPr>
          <w:rFonts w:ascii="Arial" w:hAnsi="Arial" w:cs="Arial"/>
          <w:sz w:val="24"/>
          <w:szCs w:val="24"/>
        </w:rPr>
        <w:t>enia</w:t>
      </w:r>
      <w:r w:rsidRPr="007A6C4E">
        <w:rPr>
          <w:rFonts w:ascii="Arial" w:hAnsi="Arial" w:cs="Arial"/>
          <w:sz w:val="24"/>
          <w:szCs w:val="24"/>
        </w:rPr>
        <w:t xml:space="preserve"> Zamawiającego o każdym nieupoważnionym dostępie do danych osobowych lub każdej innej sytuacji mogącej mieć wpływ na poprawność lub bezpieczeństwo danych.</w:t>
      </w:r>
    </w:p>
    <w:p w14:paraId="7F138A71" w14:textId="77777777" w:rsidR="001874E4" w:rsidRDefault="001874E4" w:rsidP="007A6C4E">
      <w:pPr>
        <w:pStyle w:val="Normalny1"/>
        <w:spacing w:after="120" w:line="276" w:lineRule="auto"/>
        <w:ind w:left="357" w:hanging="357"/>
        <w:jc w:val="center"/>
        <w:rPr>
          <w:rFonts w:ascii="Arial" w:eastAsia="Arial Narrow" w:hAnsi="Arial" w:cs="Arial"/>
          <w:b/>
          <w:color w:val="000000"/>
          <w:sz w:val="24"/>
          <w:szCs w:val="24"/>
        </w:rPr>
      </w:pPr>
    </w:p>
    <w:p w14:paraId="0D8D54AD" w14:textId="77777777" w:rsidR="001874E4" w:rsidRDefault="001874E4" w:rsidP="007A6C4E">
      <w:pPr>
        <w:pStyle w:val="Normalny1"/>
        <w:spacing w:after="120" w:line="276" w:lineRule="auto"/>
        <w:ind w:left="357" w:hanging="357"/>
        <w:jc w:val="center"/>
        <w:rPr>
          <w:rFonts w:ascii="Arial" w:eastAsia="Arial Narrow" w:hAnsi="Arial" w:cs="Arial"/>
          <w:b/>
          <w:color w:val="000000"/>
          <w:sz w:val="24"/>
          <w:szCs w:val="24"/>
        </w:rPr>
      </w:pPr>
    </w:p>
    <w:p w14:paraId="00713036" w14:textId="2BB3032B" w:rsidR="008C5DA5" w:rsidRPr="007A6C4E" w:rsidRDefault="008C5DA5" w:rsidP="007A6C4E">
      <w:pPr>
        <w:pStyle w:val="Normalny1"/>
        <w:spacing w:after="120" w:line="276" w:lineRule="auto"/>
        <w:ind w:left="357" w:hanging="357"/>
        <w:jc w:val="center"/>
        <w:rPr>
          <w:rFonts w:ascii="Arial" w:eastAsia="Arial Narrow" w:hAnsi="Arial" w:cs="Arial"/>
          <w:color w:val="000000"/>
          <w:sz w:val="24"/>
          <w:szCs w:val="24"/>
          <w:highlight w:val="white"/>
        </w:rPr>
      </w:pPr>
      <w:r w:rsidRPr="007A6C4E">
        <w:rPr>
          <w:rFonts w:ascii="Arial" w:eastAsia="Arial Narrow" w:hAnsi="Arial" w:cs="Arial"/>
          <w:b/>
          <w:color w:val="000000"/>
          <w:sz w:val="24"/>
          <w:szCs w:val="24"/>
        </w:rPr>
        <w:lastRenderedPageBreak/>
        <w:t xml:space="preserve">§ </w:t>
      </w:r>
      <w:r w:rsidR="00806E48" w:rsidRPr="007A6C4E">
        <w:rPr>
          <w:rFonts w:ascii="Arial" w:eastAsia="Arial Narrow" w:hAnsi="Arial" w:cs="Arial"/>
          <w:b/>
          <w:color w:val="000000"/>
          <w:sz w:val="24"/>
          <w:szCs w:val="24"/>
        </w:rPr>
        <w:t>22 RODO</w:t>
      </w:r>
    </w:p>
    <w:p w14:paraId="1153370D" w14:textId="77777777" w:rsidR="007A6C4E" w:rsidRPr="007A6C4E" w:rsidRDefault="007A6C4E">
      <w:pPr>
        <w:widowControl w:val="0"/>
        <w:numPr>
          <w:ilvl w:val="0"/>
          <w:numId w:val="44"/>
        </w:numPr>
        <w:suppressAutoHyphens/>
        <w:autoSpaceDN w:val="0"/>
        <w:spacing w:line="276" w:lineRule="auto"/>
        <w:jc w:val="both"/>
        <w:textAlignment w:val="baseline"/>
        <w:rPr>
          <w:rFonts w:ascii="Arial" w:eastAsia="Calibri" w:hAnsi="Arial" w:cs="Arial"/>
          <w:kern w:val="3"/>
          <w:lang w:eastAsia="ja-JP" w:bidi="fa-IR"/>
        </w:rPr>
      </w:pPr>
      <w:r w:rsidRPr="007A6C4E">
        <w:rPr>
          <w:rFonts w:ascii="Arial" w:hAnsi="Arial" w:cs="Arial"/>
          <w:kern w:val="3"/>
          <w:lang w:eastAsia="ja-JP" w:bidi="fa-IR"/>
        </w:rPr>
        <w:t xml:space="preserve">Zgodnie z rozporządzeniem Parlamentu Europejskiego i Rady (UE) 2016/679 z 27 kwietnia 2016 r. w sprawie ochrony osób fizycznych w związku z przetwarzaniem danych osobowych i w sprawie swobodnego przepływu takich danych oraz uchylenia dyrektywy 95/46/WE (ogólne rozporządzenie o ochronie danych) </w:t>
      </w:r>
      <w:r w:rsidR="00197107">
        <w:rPr>
          <w:rFonts w:ascii="Arial" w:hAnsi="Arial" w:cs="Arial"/>
          <w:kern w:val="3"/>
          <w:lang w:eastAsia="ja-JP" w:bidi="fa-IR"/>
        </w:rPr>
        <w:br/>
      </w:r>
      <w:r w:rsidRPr="007A6C4E">
        <w:rPr>
          <w:rFonts w:ascii="Arial" w:hAnsi="Arial" w:cs="Arial"/>
          <w:kern w:val="3"/>
          <w:lang w:eastAsia="ja-JP" w:bidi="fa-IR"/>
        </w:rPr>
        <w:t>(Dz. Urz. UE L 119, s. 1, określanego dalej również jako RODO), Zamawiający informuje, że:</w:t>
      </w:r>
    </w:p>
    <w:p w14:paraId="4073A060" w14:textId="77777777" w:rsidR="007A6C4E" w:rsidRPr="00197107" w:rsidRDefault="007A6C4E">
      <w:pPr>
        <w:pStyle w:val="Akapitzlist"/>
        <w:widowControl w:val="0"/>
        <w:numPr>
          <w:ilvl w:val="7"/>
          <w:numId w:val="45"/>
        </w:numPr>
        <w:suppressAutoHyphens/>
        <w:autoSpaceDN w:val="0"/>
        <w:spacing w:after="100" w:afterAutospacing="1" w:line="276" w:lineRule="auto"/>
        <w:ind w:left="357" w:hanging="357"/>
        <w:textAlignment w:val="baseline"/>
        <w:rPr>
          <w:rFonts w:ascii="Arial" w:hAnsi="Arial" w:cs="Arial"/>
          <w:kern w:val="3"/>
          <w:sz w:val="24"/>
          <w:szCs w:val="24"/>
          <w:shd w:val="clear" w:color="auto" w:fill="F5F5F5"/>
          <w:lang w:eastAsia="ja-JP" w:bidi="fa-IR"/>
        </w:rPr>
      </w:pPr>
      <w:r w:rsidRPr="00197107">
        <w:rPr>
          <w:rFonts w:ascii="Arial" w:hAnsi="Arial" w:cs="Arial"/>
          <w:kern w:val="3"/>
          <w:sz w:val="24"/>
          <w:szCs w:val="24"/>
          <w:lang w:eastAsia="ja-JP" w:bidi="fa-IR"/>
        </w:rPr>
        <w:t xml:space="preserve">Administratorem danych pozyskanych w związku z zawarciem i wykonaniem umowy jest </w:t>
      </w:r>
      <w:r w:rsidRPr="00197107">
        <w:rPr>
          <w:rFonts w:ascii="Arial" w:hAnsi="Arial" w:cs="Arial"/>
          <w:b/>
          <w:bCs/>
          <w:kern w:val="3"/>
          <w:sz w:val="24"/>
          <w:szCs w:val="24"/>
          <w:lang w:eastAsia="ja-JP" w:bidi="fa-IR"/>
        </w:rPr>
        <w:t>Zarząd Dróg Wojewódzkich w Opolu, 45-231 Opole, ul. Oleska 127, NIP: 754-25-57-300, REGON: 000126528</w:t>
      </w:r>
      <w:r w:rsidRPr="00197107">
        <w:rPr>
          <w:rFonts w:ascii="Arial" w:hAnsi="Arial" w:cs="Arial"/>
          <w:b/>
          <w:kern w:val="3"/>
          <w:sz w:val="24"/>
          <w:szCs w:val="24"/>
          <w:lang w:eastAsia="ja-JP" w:bidi="fa-IR"/>
        </w:rPr>
        <w:t>.</w:t>
      </w:r>
      <w:r w:rsidRPr="00197107">
        <w:rPr>
          <w:rFonts w:ascii="Arial" w:hAnsi="Arial" w:cs="Arial"/>
          <w:kern w:val="3"/>
          <w:sz w:val="24"/>
          <w:szCs w:val="24"/>
          <w:lang w:eastAsia="ja-JP" w:bidi="fa-IR"/>
        </w:rPr>
        <w:t xml:space="preserve"> </w:t>
      </w:r>
    </w:p>
    <w:p w14:paraId="2EDC6020" w14:textId="77777777" w:rsidR="007A6C4E" w:rsidRPr="007A6C4E" w:rsidRDefault="007A6C4E">
      <w:pPr>
        <w:widowControl w:val="0"/>
        <w:numPr>
          <w:ilvl w:val="7"/>
          <w:numId w:val="45"/>
        </w:numPr>
        <w:suppressAutoHyphens/>
        <w:autoSpaceDN w:val="0"/>
        <w:spacing w:line="276" w:lineRule="auto"/>
        <w:ind w:left="357" w:hanging="357"/>
        <w:jc w:val="both"/>
        <w:textAlignment w:val="baseline"/>
        <w:rPr>
          <w:rFonts w:ascii="Arial" w:eastAsia="Calibri" w:hAnsi="Arial" w:cs="Arial"/>
          <w:kern w:val="3"/>
          <w:lang w:eastAsia="ja-JP" w:bidi="fa-IR"/>
        </w:rPr>
      </w:pPr>
      <w:r w:rsidRPr="007A6C4E">
        <w:rPr>
          <w:rFonts w:ascii="Arial" w:eastAsia="Calibri" w:hAnsi="Arial" w:cs="Arial"/>
          <w:kern w:val="3"/>
          <w:lang w:eastAsia="ja-JP" w:bidi="fa-IR"/>
        </w:rPr>
        <w:t>Wszelkie informacje związane z przetwarzaniem danych osobowych można uzyskać kontaktując się z inspektorem ochrony danych osobowych pod adresem e-mail: iod@zdw.opole.pl.</w:t>
      </w:r>
    </w:p>
    <w:p w14:paraId="5760744E" w14:textId="77777777" w:rsidR="007A6C4E" w:rsidRPr="007A6C4E" w:rsidRDefault="007A6C4E">
      <w:pPr>
        <w:widowControl w:val="0"/>
        <w:numPr>
          <w:ilvl w:val="7"/>
          <w:numId w:val="45"/>
        </w:numPr>
        <w:suppressAutoHyphens/>
        <w:autoSpaceDN w:val="0"/>
        <w:spacing w:line="276" w:lineRule="auto"/>
        <w:ind w:left="357" w:hanging="357"/>
        <w:jc w:val="both"/>
        <w:textAlignment w:val="baseline"/>
        <w:rPr>
          <w:rFonts w:ascii="Arial" w:hAnsi="Arial" w:cs="Arial"/>
          <w:kern w:val="3"/>
          <w:lang w:eastAsia="ja-JP" w:bidi="fa-IR"/>
        </w:rPr>
      </w:pPr>
      <w:r w:rsidRPr="007A6C4E">
        <w:rPr>
          <w:rFonts w:ascii="Arial" w:hAnsi="Arial" w:cs="Arial"/>
          <w:kern w:val="3"/>
          <w:shd w:val="clear" w:color="auto" w:fill="FFFFFF"/>
          <w:lang w:eastAsia="ja-JP" w:bidi="fa-IR"/>
        </w:rPr>
        <w:t>Administrator danych przetwarza jedynie dane osobowe niezbędne do realizacji określonego celu przetwarzania, w tym w szczególności: </w:t>
      </w:r>
    </w:p>
    <w:p w14:paraId="2A5AB585" w14:textId="77777777" w:rsidR="007A6C4E" w:rsidRPr="00197107" w:rsidRDefault="007A6C4E">
      <w:pPr>
        <w:pStyle w:val="Akapitzlist"/>
        <w:numPr>
          <w:ilvl w:val="1"/>
          <w:numId w:val="55"/>
        </w:numPr>
        <w:spacing w:line="276" w:lineRule="auto"/>
        <w:ind w:left="426" w:hanging="426"/>
        <w:rPr>
          <w:rFonts w:ascii="Arial" w:hAnsi="Arial" w:cs="Arial"/>
          <w:sz w:val="24"/>
          <w:szCs w:val="24"/>
          <w:shd w:val="clear" w:color="auto" w:fill="FFFFFF"/>
        </w:rPr>
      </w:pPr>
      <w:r w:rsidRPr="00197107">
        <w:rPr>
          <w:rFonts w:ascii="Arial" w:hAnsi="Arial" w:cs="Arial"/>
          <w:sz w:val="24"/>
          <w:szCs w:val="24"/>
          <w:shd w:val="clear" w:color="auto" w:fill="FFFFFF"/>
        </w:rPr>
        <w:t>imię, nazwisko, adres poczty elektronicznej, adres korespondencyjny, numer telefonu/faxu, adres zamieszkania, NIP, REGON – przekazane przez Wykonawcę lub uzyskane z publicznego rejestru (CEIDG, KRS),</w:t>
      </w:r>
    </w:p>
    <w:p w14:paraId="74F27958" w14:textId="77777777" w:rsidR="007A6C4E" w:rsidRPr="00197107" w:rsidRDefault="007A6C4E">
      <w:pPr>
        <w:pStyle w:val="Akapitzlist"/>
        <w:numPr>
          <w:ilvl w:val="1"/>
          <w:numId w:val="55"/>
        </w:numPr>
        <w:spacing w:line="276" w:lineRule="auto"/>
        <w:ind w:left="426" w:hanging="426"/>
        <w:rPr>
          <w:rFonts w:ascii="Arial" w:hAnsi="Arial" w:cs="Arial"/>
          <w:sz w:val="24"/>
          <w:szCs w:val="24"/>
          <w:shd w:val="clear" w:color="auto" w:fill="FFFFFF"/>
        </w:rPr>
      </w:pPr>
      <w:r w:rsidRPr="00197107">
        <w:rPr>
          <w:rFonts w:ascii="Arial" w:hAnsi="Arial" w:cs="Arial"/>
          <w:sz w:val="24"/>
          <w:szCs w:val="24"/>
          <w:shd w:val="clear" w:color="auto" w:fill="FFFFFF"/>
        </w:rPr>
        <w:t>imię, nazwisko, stanowisko służbowe, adres poczty elektronicznej, numer telefonu/faxu – pełnomocników oraz osób wskazanych przez Wykonawcę do kontaktu bądź realizacji umowy, </w:t>
      </w:r>
    </w:p>
    <w:p w14:paraId="1526107E" w14:textId="77777777" w:rsidR="007A6C4E" w:rsidRPr="00197107" w:rsidRDefault="007A6C4E">
      <w:pPr>
        <w:pStyle w:val="Akapitzlist"/>
        <w:numPr>
          <w:ilvl w:val="1"/>
          <w:numId w:val="55"/>
        </w:numPr>
        <w:spacing w:before="0" w:line="276" w:lineRule="auto"/>
        <w:ind w:left="426" w:hanging="426"/>
        <w:rPr>
          <w:rFonts w:ascii="Arial" w:hAnsi="Arial" w:cs="Arial"/>
          <w:sz w:val="24"/>
          <w:szCs w:val="24"/>
          <w:shd w:val="clear" w:color="auto" w:fill="FFFFFF"/>
        </w:rPr>
      </w:pPr>
      <w:r w:rsidRPr="00197107">
        <w:rPr>
          <w:rFonts w:ascii="Arial" w:hAnsi="Arial" w:cs="Arial"/>
          <w:sz w:val="24"/>
          <w:szCs w:val="24"/>
          <w:shd w:val="clear" w:color="auto" w:fill="FFFFFF"/>
        </w:rPr>
        <w:t xml:space="preserve">imię, nazwisko, stanowisko służbowe, informacje dot. doświadczenia </w:t>
      </w:r>
      <w:r w:rsidR="00197107" w:rsidRPr="00197107">
        <w:rPr>
          <w:rFonts w:ascii="Arial" w:hAnsi="Arial" w:cs="Arial"/>
          <w:sz w:val="24"/>
          <w:szCs w:val="24"/>
          <w:shd w:val="clear" w:color="auto" w:fill="FFFFFF"/>
        </w:rPr>
        <w:br/>
      </w:r>
      <w:r w:rsidRPr="00197107">
        <w:rPr>
          <w:rFonts w:ascii="Arial" w:hAnsi="Arial" w:cs="Arial"/>
          <w:sz w:val="24"/>
          <w:szCs w:val="24"/>
          <w:shd w:val="clear" w:color="auto" w:fill="FFFFFF"/>
        </w:rPr>
        <w:t>i kwalifikacji, uprawnień osób wskazanych do realizacji umowy przez Wykonawcę,</w:t>
      </w:r>
    </w:p>
    <w:p w14:paraId="70537E6C" w14:textId="77777777" w:rsidR="007A6C4E" w:rsidRPr="00197107" w:rsidRDefault="007A6C4E">
      <w:pPr>
        <w:pStyle w:val="Akapitzlist"/>
        <w:numPr>
          <w:ilvl w:val="1"/>
          <w:numId w:val="55"/>
        </w:numPr>
        <w:spacing w:before="0" w:line="276" w:lineRule="auto"/>
        <w:ind w:left="426" w:hanging="426"/>
        <w:rPr>
          <w:rFonts w:ascii="Arial" w:hAnsi="Arial" w:cs="Arial"/>
          <w:sz w:val="24"/>
          <w:szCs w:val="24"/>
          <w:shd w:val="clear" w:color="auto" w:fill="FFFFFF"/>
        </w:rPr>
      </w:pPr>
      <w:r w:rsidRPr="00197107">
        <w:rPr>
          <w:rFonts w:ascii="Arial" w:hAnsi="Arial" w:cs="Arial"/>
          <w:sz w:val="24"/>
          <w:szCs w:val="24"/>
          <w:shd w:val="clear" w:color="auto" w:fill="FFFFFF"/>
        </w:rPr>
        <w:t>inne dane osobowe przekazane przez Wykonawcę niezbędne do realizacji przedmiotu Umowy.</w:t>
      </w:r>
    </w:p>
    <w:p w14:paraId="4E25EE78" w14:textId="77777777" w:rsidR="007A6C4E" w:rsidRPr="007A6C4E" w:rsidRDefault="007A6C4E">
      <w:pPr>
        <w:widowControl w:val="0"/>
        <w:numPr>
          <w:ilvl w:val="7"/>
          <w:numId w:val="45"/>
        </w:numPr>
        <w:suppressAutoHyphens/>
        <w:autoSpaceDN w:val="0"/>
        <w:spacing w:line="276" w:lineRule="auto"/>
        <w:ind w:left="357" w:hanging="357"/>
        <w:jc w:val="both"/>
        <w:textAlignment w:val="baseline"/>
        <w:rPr>
          <w:rFonts w:ascii="Arial" w:hAnsi="Arial" w:cs="Arial"/>
          <w:kern w:val="3"/>
          <w:shd w:val="clear" w:color="auto" w:fill="FFFFFF"/>
          <w:lang w:bidi="fa-IR"/>
        </w:rPr>
      </w:pPr>
      <w:r w:rsidRPr="007A6C4E">
        <w:rPr>
          <w:rFonts w:ascii="Arial" w:hAnsi="Arial" w:cs="Arial"/>
          <w:kern w:val="3"/>
          <w:lang w:bidi="fa-IR"/>
        </w:rPr>
        <w:t>Dane osobowe uzyskane w związku z zawarciem Umowy oraz w trakcie jej trwania Administrator danych  wykorzystuje w następujących celach:</w:t>
      </w:r>
    </w:p>
    <w:p w14:paraId="203A478A" w14:textId="77777777" w:rsidR="007A6C4E" w:rsidRPr="00197107" w:rsidRDefault="007A6C4E">
      <w:pPr>
        <w:pStyle w:val="Akapitzlist"/>
        <w:numPr>
          <w:ilvl w:val="1"/>
          <w:numId w:val="56"/>
        </w:numPr>
        <w:spacing w:line="276" w:lineRule="auto"/>
        <w:ind w:left="426" w:hanging="426"/>
        <w:rPr>
          <w:rFonts w:ascii="Arial" w:hAnsi="Arial" w:cs="Arial"/>
          <w:sz w:val="24"/>
          <w:szCs w:val="24"/>
        </w:rPr>
      </w:pPr>
      <w:r w:rsidRPr="00197107">
        <w:rPr>
          <w:rFonts w:ascii="Arial" w:hAnsi="Arial" w:cs="Arial"/>
          <w:sz w:val="24"/>
          <w:szCs w:val="24"/>
        </w:rPr>
        <w:t>w celu wykonania Umowy, której Wykonawca jest stroną lub w celu podjęcia działań na żądanie Wykonawcy, którego dane dotyczą, przed zawarciem umowy (podstawa z art. 6 ust. 1 lit. b RODO),</w:t>
      </w:r>
    </w:p>
    <w:p w14:paraId="76D739B8" w14:textId="77777777" w:rsidR="007A6C4E" w:rsidRPr="00197107" w:rsidRDefault="007A6C4E">
      <w:pPr>
        <w:pStyle w:val="Akapitzlist"/>
        <w:numPr>
          <w:ilvl w:val="1"/>
          <w:numId w:val="56"/>
        </w:numPr>
        <w:spacing w:line="276" w:lineRule="auto"/>
        <w:ind w:left="426" w:hanging="426"/>
        <w:rPr>
          <w:rFonts w:ascii="Arial" w:hAnsi="Arial" w:cs="Arial"/>
          <w:sz w:val="24"/>
          <w:szCs w:val="24"/>
        </w:rPr>
      </w:pPr>
      <w:r w:rsidRPr="00197107">
        <w:rPr>
          <w:rFonts w:ascii="Arial" w:hAnsi="Arial" w:cs="Arial"/>
          <w:sz w:val="24"/>
          <w:szCs w:val="24"/>
        </w:rPr>
        <w:t xml:space="preserve">w celu wykonania ciążących na Administratorze danych obowiązków prawnych, w szczególności w zakresie przechowywania faktur i dokumentów księgowych </w:t>
      </w:r>
      <w:r w:rsidRPr="00197107">
        <w:rPr>
          <w:rFonts w:ascii="Arial" w:hAnsi="Arial" w:cs="Arial"/>
          <w:color w:val="000000"/>
          <w:sz w:val="24"/>
          <w:szCs w:val="24"/>
        </w:rPr>
        <w:t xml:space="preserve">oraz </w:t>
      </w:r>
      <w:r w:rsidRPr="00197107">
        <w:rPr>
          <w:rFonts w:ascii="Arial" w:hAnsi="Arial" w:cs="Arial"/>
          <w:sz w:val="24"/>
          <w:szCs w:val="24"/>
        </w:rPr>
        <w:t>dochodzenia należnych roszczeń</w:t>
      </w:r>
      <w:r w:rsidRPr="00197107">
        <w:rPr>
          <w:rFonts w:ascii="Arial" w:hAnsi="Arial" w:cs="Arial"/>
          <w:color w:val="FF0000"/>
          <w:sz w:val="24"/>
          <w:szCs w:val="24"/>
        </w:rPr>
        <w:t xml:space="preserve"> </w:t>
      </w:r>
      <w:r w:rsidRPr="00197107">
        <w:rPr>
          <w:rFonts w:ascii="Arial" w:hAnsi="Arial" w:cs="Arial"/>
          <w:sz w:val="24"/>
          <w:szCs w:val="24"/>
        </w:rPr>
        <w:t>(podstawa z art. 6 ust. 1 lit. c RODO),</w:t>
      </w:r>
    </w:p>
    <w:p w14:paraId="39CE37B6" w14:textId="77777777" w:rsidR="007A6C4E" w:rsidRPr="00197107" w:rsidRDefault="007A6C4E" w:rsidP="005D045E">
      <w:pPr>
        <w:pStyle w:val="Akapitzlist"/>
        <w:numPr>
          <w:ilvl w:val="1"/>
          <w:numId w:val="56"/>
        </w:numPr>
        <w:spacing w:after="240" w:line="276" w:lineRule="auto"/>
        <w:ind w:left="426" w:hanging="426"/>
        <w:rPr>
          <w:rFonts w:ascii="Arial" w:hAnsi="Arial" w:cs="Arial"/>
          <w:sz w:val="24"/>
          <w:szCs w:val="24"/>
          <w:shd w:val="clear" w:color="auto" w:fill="FFFFFF"/>
        </w:rPr>
      </w:pPr>
      <w:r w:rsidRPr="00197107">
        <w:rPr>
          <w:rFonts w:ascii="Arial" w:hAnsi="Arial" w:cs="Arial"/>
          <w:sz w:val="24"/>
          <w:szCs w:val="24"/>
          <w:shd w:val="clear" w:color="auto" w:fill="FFFFFF"/>
        </w:rPr>
        <w:t xml:space="preserve">w celu wykonania zadania realizowanego w interesie publicznym lub w ramach sprawowania władzy publicznej powierzonej Administratorowi danych, poprzez bieżący kontakt telefoniczny, jak i prowadzenie korespondencji e-mail oraz tradycyjnej w związku z zawarciem lub wykonywaniem umowy (podstawa z art. 6 ust. 1 lit. e RODO). </w:t>
      </w:r>
    </w:p>
    <w:p w14:paraId="373C224D" w14:textId="77777777" w:rsidR="007A6C4E" w:rsidRPr="007A6C4E" w:rsidRDefault="007A6C4E" w:rsidP="005D045E">
      <w:pPr>
        <w:widowControl w:val="0"/>
        <w:numPr>
          <w:ilvl w:val="7"/>
          <w:numId w:val="45"/>
        </w:numPr>
        <w:suppressAutoHyphens/>
        <w:autoSpaceDN w:val="0"/>
        <w:spacing w:before="240" w:after="100" w:afterAutospacing="1" w:line="276" w:lineRule="auto"/>
        <w:ind w:left="357" w:hanging="357"/>
        <w:jc w:val="both"/>
        <w:textAlignment w:val="baseline"/>
        <w:rPr>
          <w:rFonts w:ascii="Arial" w:hAnsi="Arial" w:cs="Arial"/>
          <w:kern w:val="3"/>
          <w:shd w:val="clear" w:color="auto" w:fill="FFFFFF"/>
          <w:lang w:eastAsia="ja-JP" w:bidi="fa-IR"/>
        </w:rPr>
      </w:pPr>
      <w:r w:rsidRPr="007A6C4E">
        <w:rPr>
          <w:rFonts w:ascii="Arial" w:hAnsi="Arial" w:cs="Arial"/>
          <w:kern w:val="3"/>
          <w:shd w:val="clear" w:color="auto" w:fill="FFFFFF"/>
          <w:lang w:eastAsia="ja-JP" w:bidi="fa-IR"/>
        </w:rPr>
        <w:t xml:space="preserve">Dane osobowe </w:t>
      </w:r>
      <w:r w:rsidRPr="007A6C4E">
        <w:rPr>
          <w:rFonts w:ascii="Arial" w:hAnsi="Arial" w:cs="Arial"/>
          <w:kern w:val="3"/>
          <w:lang w:bidi="fa-IR"/>
        </w:rPr>
        <w:t>przetwarzane w celu zawarcia i wykonania Umowy</w:t>
      </w:r>
      <w:r w:rsidRPr="007A6C4E">
        <w:rPr>
          <w:rFonts w:ascii="Arial" w:hAnsi="Arial" w:cs="Arial"/>
          <w:kern w:val="3"/>
          <w:shd w:val="clear" w:color="auto" w:fill="FFFFFF"/>
          <w:lang w:eastAsia="ja-JP" w:bidi="fa-IR"/>
        </w:rPr>
        <w:t xml:space="preserve"> będą przechowywane </w:t>
      </w:r>
      <w:r w:rsidRPr="007A6C4E">
        <w:rPr>
          <w:rFonts w:ascii="Arial" w:hAnsi="Arial" w:cs="Arial"/>
          <w:kern w:val="3"/>
          <w:lang w:bidi="fa-IR"/>
        </w:rPr>
        <w:t xml:space="preserve">przez okres 5 lat od zakończenia realizacji Umowy. Okres przechowywania danych osobowych może być wydłużony w przypadku, gdy </w:t>
      </w:r>
      <w:r w:rsidRPr="007A6C4E">
        <w:rPr>
          <w:rFonts w:ascii="Arial" w:hAnsi="Arial" w:cs="Arial"/>
          <w:kern w:val="3"/>
          <w:lang w:bidi="fa-IR"/>
        </w:rPr>
        <w:lastRenderedPageBreak/>
        <w:t xml:space="preserve">przetwarzanie jest niezbędne do ustalenia, dochodzenia lub obrony przed ewentualnymi roszczeniami do końca okresu przedawnienia potencjalnych roszczeń z Umowy, a po tym okresie jedynie w przypadku i w zakresie, w jakim będą wymagać tego przepisy prawa. </w:t>
      </w:r>
      <w:r w:rsidRPr="007A6C4E">
        <w:rPr>
          <w:rFonts w:ascii="Arial" w:hAnsi="Arial" w:cs="Arial"/>
          <w:shd w:val="clear" w:color="auto" w:fill="FFFFFF"/>
        </w:rPr>
        <w:t>W przypadku przetwarzania danych w celu wykonania zadania realizowanego w interesie publicznym lub w ramach sprawowania władzy publicznej powierzonej Administratorowi danych – dane będą przetwarzane przez okres umożliwiający realizację tego zadania lub do zgłoszenia skutecznego sprzeciwu względem przetwarzania danych.</w:t>
      </w:r>
      <w:r w:rsidRPr="007A6C4E">
        <w:rPr>
          <w:rFonts w:ascii="Arial" w:hAnsi="Arial" w:cs="Arial"/>
          <w:kern w:val="3"/>
          <w:lang w:eastAsia="ja-JP" w:bidi="fa-IR"/>
        </w:rPr>
        <w:t xml:space="preserve"> </w:t>
      </w:r>
      <w:r w:rsidRPr="007A6C4E">
        <w:rPr>
          <w:rFonts w:ascii="Arial" w:hAnsi="Arial" w:cs="Arial"/>
          <w:kern w:val="3"/>
          <w:lang w:bidi="fa-IR"/>
        </w:rPr>
        <w:t xml:space="preserve">Dane osobowe pozyskane w celu wykonania ciążących na Administratorze danych obowiązków prawnych przetwarzane są przez czas wykonywania przez Administratora danych obowiązków wynikających z przepisów prawa, jak również przez czas, w którym przepisy prawa nakazują przechowywać te dane. </w:t>
      </w:r>
      <w:r w:rsidRPr="007A6C4E">
        <w:rPr>
          <w:rFonts w:ascii="Arial" w:hAnsi="Arial" w:cs="Arial"/>
          <w:kern w:val="3"/>
          <w:shd w:val="clear" w:color="auto" w:fill="FFFFFF"/>
          <w:lang w:eastAsia="ja-JP" w:bidi="fa-IR"/>
        </w:rPr>
        <w:t xml:space="preserve">Okres przetwarzania może być przedłużony w granicach prawa w przypadku, gdy przetwarzanie danych osobowych niezbędne jest do dochodzenia lub obrony przed roszczeniami </w:t>
      </w:r>
      <w:r w:rsidRPr="007A6C4E">
        <w:rPr>
          <w:rFonts w:ascii="Arial" w:hAnsi="Arial" w:cs="Arial"/>
          <w:kern w:val="3"/>
          <w:lang w:bidi="fa-IR"/>
        </w:rPr>
        <w:t xml:space="preserve">do końca okresu przedawnienia potencjalnych roszczeń z Umowy, a po tym okresie jedynie w przypadku i w zakresie, w jakim będą wymagać tego przepisy prawa. </w:t>
      </w:r>
    </w:p>
    <w:p w14:paraId="18FCAE01" w14:textId="77777777" w:rsidR="007A6C4E" w:rsidRPr="007A6C4E" w:rsidRDefault="007A6C4E" w:rsidP="005D045E">
      <w:pPr>
        <w:widowControl w:val="0"/>
        <w:numPr>
          <w:ilvl w:val="7"/>
          <w:numId w:val="45"/>
        </w:numPr>
        <w:suppressAutoHyphens/>
        <w:autoSpaceDN w:val="0"/>
        <w:spacing w:before="240" w:after="100" w:afterAutospacing="1" w:line="276" w:lineRule="auto"/>
        <w:ind w:left="357" w:hanging="357"/>
        <w:jc w:val="both"/>
        <w:textAlignment w:val="baseline"/>
        <w:rPr>
          <w:rFonts w:ascii="Arial" w:hAnsi="Arial" w:cs="Arial"/>
          <w:kern w:val="3"/>
          <w:shd w:val="clear" w:color="auto" w:fill="FFFFFF"/>
          <w:lang w:eastAsia="ja-JP" w:bidi="fa-IR"/>
        </w:rPr>
      </w:pPr>
      <w:r w:rsidRPr="007A6C4E">
        <w:rPr>
          <w:rFonts w:ascii="Arial" w:hAnsi="Arial" w:cs="Arial"/>
          <w:kern w:val="3"/>
          <w:shd w:val="clear" w:color="auto" w:fill="FFFFFF"/>
          <w:lang w:eastAsia="ja-JP" w:bidi="fa-IR"/>
        </w:rPr>
        <w:t xml:space="preserve">Przetwarzane przez </w:t>
      </w:r>
      <w:r w:rsidRPr="007A6C4E">
        <w:rPr>
          <w:rFonts w:ascii="Arial" w:hAnsi="Arial" w:cs="Arial"/>
          <w:kern w:val="3"/>
          <w:lang w:bidi="fa-IR"/>
        </w:rPr>
        <w:t xml:space="preserve">Administratora danych </w:t>
      </w:r>
      <w:r w:rsidRPr="007A6C4E">
        <w:rPr>
          <w:rFonts w:ascii="Arial" w:hAnsi="Arial" w:cs="Arial"/>
          <w:kern w:val="3"/>
          <w:shd w:val="clear" w:color="auto" w:fill="FFFFFF"/>
          <w:lang w:eastAsia="ja-JP" w:bidi="fa-IR"/>
        </w:rPr>
        <w:t>dane osobowe mogą zostać ujawnione m.in.</w:t>
      </w:r>
      <w:r w:rsidRPr="007A6C4E">
        <w:rPr>
          <w:rFonts w:ascii="Arial" w:hAnsi="Arial" w:cs="Arial"/>
          <w:kern w:val="3"/>
          <w:shd w:val="clear" w:color="auto" w:fill="FFFFFF"/>
          <w:lang w:bidi="fa-IR"/>
        </w:rPr>
        <w:t xml:space="preserve"> </w:t>
      </w:r>
      <w:r w:rsidRPr="007A6C4E">
        <w:rPr>
          <w:rFonts w:ascii="Arial" w:hAnsi="Arial" w:cs="Arial"/>
          <w:kern w:val="3"/>
          <w:lang w:bidi="fa-IR"/>
        </w:rPr>
        <w:t xml:space="preserve">podmiotom prowadzącym działalność płatniczą, podmiotom prowadzącym działalność kurierską lub pocztową, </w:t>
      </w:r>
      <w:r w:rsidRPr="007A6C4E">
        <w:rPr>
          <w:rFonts w:ascii="Arial" w:hAnsi="Arial" w:cs="Arial"/>
          <w:kern w:val="3"/>
          <w:shd w:val="clear" w:color="auto" w:fill="FFFFFF"/>
          <w:lang w:eastAsia="ja-JP" w:bidi="fa-IR"/>
        </w:rPr>
        <w:t>dostawcom odpowiedzialnym za obsługę systemów informatycznych</w:t>
      </w:r>
      <w:r w:rsidRPr="007A6C4E">
        <w:rPr>
          <w:rFonts w:ascii="Arial" w:hAnsi="Arial" w:cs="Arial"/>
          <w:kern w:val="3"/>
          <w:shd w:val="clear" w:color="auto" w:fill="FFFFFF"/>
          <w:lang w:bidi="fa-IR"/>
        </w:rPr>
        <w:t>,</w:t>
      </w:r>
      <w:r w:rsidRPr="007A6C4E">
        <w:rPr>
          <w:rFonts w:ascii="Arial" w:hAnsi="Arial" w:cs="Arial"/>
          <w:kern w:val="3"/>
          <w:lang w:bidi="fa-IR"/>
        </w:rPr>
        <w:t xml:space="preserve"> podmiotom świadczącym usługi doradcze, pomoc prawną, podatkową, rachunkową,</w:t>
      </w:r>
      <w:r w:rsidRPr="007A6C4E">
        <w:rPr>
          <w:rFonts w:ascii="Arial" w:hAnsi="Arial" w:cs="Arial"/>
          <w:kern w:val="3"/>
          <w:lang w:eastAsia="ja-JP" w:bidi="fa-IR"/>
        </w:rPr>
        <w:t xml:space="preserve"> innym podmiotom, którym dane zostały lub zostaną udostępnione na podstawie umowy powierzenia przetwarzania danych osobowych lub upoważnienia do przetwarzania danych oraz</w:t>
      </w:r>
      <w:r w:rsidRPr="007A6C4E">
        <w:rPr>
          <w:rFonts w:ascii="Arial" w:hAnsi="Arial" w:cs="Arial"/>
          <w:kern w:val="3"/>
          <w:shd w:val="clear" w:color="auto" w:fill="FFFFFF"/>
          <w:lang w:eastAsia="ja-JP" w:bidi="fa-IR"/>
        </w:rPr>
        <w:t xml:space="preserve"> podmiotom, którym </w:t>
      </w:r>
      <w:r w:rsidRPr="007A6C4E">
        <w:rPr>
          <w:rFonts w:ascii="Arial" w:hAnsi="Arial" w:cs="Arial"/>
          <w:kern w:val="3"/>
          <w:lang w:bidi="fa-IR"/>
        </w:rPr>
        <w:t xml:space="preserve">Administrator danych </w:t>
      </w:r>
      <w:r w:rsidRPr="007A6C4E">
        <w:rPr>
          <w:rFonts w:ascii="Arial" w:hAnsi="Arial" w:cs="Arial"/>
          <w:kern w:val="3"/>
          <w:shd w:val="clear" w:color="auto" w:fill="FFFFFF"/>
          <w:lang w:eastAsia="ja-JP" w:bidi="fa-IR"/>
        </w:rPr>
        <w:t xml:space="preserve">będzie zobowiązany udostępnić dane, zgodnie </w:t>
      </w:r>
      <w:r w:rsidR="00197107">
        <w:rPr>
          <w:rFonts w:ascii="Arial" w:hAnsi="Arial" w:cs="Arial"/>
          <w:kern w:val="3"/>
          <w:shd w:val="clear" w:color="auto" w:fill="FFFFFF"/>
          <w:lang w:eastAsia="ja-JP" w:bidi="fa-IR"/>
        </w:rPr>
        <w:br/>
      </w:r>
      <w:r w:rsidRPr="007A6C4E">
        <w:rPr>
          <w:rFonts w:ascii="Arial" w:hAnsi="Arial" w:cs="Arial"/>
          <w:kern w:val="3"/>
          <w:shd w:val="clear" w:color="auto" w:fill="FFFFFF"/>
          <w:lang w:eastAsia="ja-JP" w:bidi="fa-IR"/>
        </w:rPr>
        <w:t>z obowiązującymi przepisami prawa. Dane mogą być też ujawniane naszym partnerom, wykonawcom i podwykonawcom, jeśli będzie to niezbędne do realizacji zadań wynikających z zawartej umowy. Dane mogą być także ujawnianie na stronie internetowej i Biuletynie Informacji Publicznej prowadzonych przez Administratora.</w:t>
      </w:r>
    </w:p>
    <w:p w14:paraId="30AC2186" w14:textId="77777777" w:rsidR="007A6C4E" w:rsidRPr="007A6C4E" w:rsidRDefault="007A6C4E" w:rsidP="005D045E">
      <w:pPr>
        <w:widowControl w:val="0"/>
        <w:numPr>
          <w:ilvl w:val="7"/>
          <w:numId w:val="45"/>
        </w:numPr>
        <w:suppressAutoHyphens/>
        <w:autoSpaceDN w:val="0"/>
        <w:spacing w:before="240" w:after="100" w:afterAutospacing="1" w:line="276" w:lineRule="auto"/>
        <w:ind w:left="357" w:hanging="357"/>
        <w:jc w:val="both"/>
        <w:textAlignment w:val="baseline"/>
        <w:rPr>
          <w:rFonts w:ascii="Arial" w:hAnsi="Arial" w:cs="Arial"/>
          <w:kern w:val="3"/>
          <w:shd w:val="clear" w:color="auto" w:fill="FFFFFF"/>
          <w:lang w:eastAsia="ja-JP" w:bidi="fa-IR"/>
        </w:rPr>
      </w:pPr>
      <w:r w:rsidRPr="007A6C4E">
        <w:rPr>
          <w:rFonts w:ascii="Arial" w:hAnsi="Arial" w:cs="Arial"/>
          <w:kern w:val="3"/>
          <w:lang w:eastAsia="ja-JP" w:bidi="fa-IR"/>
        </w:rPr>
        <w:t xml:space="preserve">Podanie danych osobowych jest dobrowolne. W zakresie zawarcia i wykonania przedmiotu Umowy, jest jednak warunkiem zawarcia i realizacji Umowy. Brak podania w takim wypadku niezbędnych danych osobowych, może uniemożliwić zawarcie Umowy bądź wykonanie przedmiotu Umowy z winy Wykonawcy. </w:t>
      </w:r>
    </w:p>
    <w:p w14:paraId="568EDE41" w14:textId="77777777" w:rsidR="007A6C4E" w:rsidRPr="007A6C4E" w:rsidRDefault="007A6C4E" w:rsidP="005D045E">
      <w:pPr>
        <w:widowControl w:val="0"/>
        <w:numPr>
          <w:ilvl w:val="7"/>
          <w:numId w:val="45"/>
        </w:numPr>
        <w:suppressAutoHyphens/>
        <w:autoSpaceDN w:val="0"/>
        <w:spacing w:before="240" w:after="100" w:afterAutospacing="1" w:line="276" w:lineRule="auto"/>
        <w:ind w:left="357" w:hanging="357"/>
        <w:jc w:val="both"/>
        <w:textAlignment w:val="baseline"/>
        <w:rPr>
          <w:rFonts w:ascii="Arial" w:hAnsi="Arial" w:cs="Arial"/>
          <w:kern w:val="3"/>
          <w:shd w:val="clear" w:color="auto" w:fill="FFFFFF"/>
          <w:lang w:eastAsia="ja-JP" w:bidi="fa-IR"/>
        </w:rPr>
      </w:pPr>
      <w:r w:rsidRPr="007A6C4E">
        <w:rPr>
          <w:rFonts w:ascii="Arial" w:hAnsi="Arial" w:cs="Arial"/>
          <w:kern w:val="3"/>
          <w:lang w:bidi="fa-IR"/>
        </w:rPr>
        <w:t xml:space="preserve">Administrator danych </w:t>
      </w:r>
      <w:r w:rsidRPr="007A6C4E">
        <w:rPr>
          <w:rFonts w:ascii="Arial" w:hAnsi="Arial" w:cs="Arial"/>
          <w:kern w:val="3"/>
          <w:shd w:val="clear" w:color="auto" w:fill="FFFFFF"/>
          <w:lang w:eastAsia="ja-JP" w:bidi="fa-IR"/>
        </w:rPr>
        <w:t>nie przekazuje danych osobowych poza EOG.</w:t>
      </w:r>
    </w:p>
    <w:p w14:paraId="41F155E1" w14:textId="77777777" w:rsidR="007A6C4E" w:rsidRPr="007A6C4E" w:rsidRDefault="007A6C4E" w:rsidP="005D045E">
      <w:pPr>
        <w:widowControl w:val="0"/>
        <w:numPr>
          <w:ilvl w:val="7"/>
          <w:numId w:val="45"/>
        </w:numPr>
        <w:suppressAutoHyphens/>
        <w:autoSpaceDN w:val="0"/>
        <w:spacing w:before="240" w:after="100" w:afterAutospacing="1" w:line="276" w:lineRule="auto"/>
        <w:ind w:left="357" w:hanging="357"/>
        <w:jc w:val="both"/>
        <w:textAlignment w:val="baseline"/>
        <w:rPr>
          <w:rFonts w:ascii="Arial" w:hAnsi="Arial" w:cs="Arial"/>
          <w:kern w:val="3"/>
          <w:shd w:val="clear" w:color="auto" w:fill="FFFFFF"/>
          <w:lang w:eastAsia="ja-JP" w:bidi="fa-IR"/>
        </w:rPr>
      </w:pPr>
      <w:r w:rsidRPr="007A6C4E">
        <w:rPr>
          <w:rFonts w:ascii="Arial" w:hAnsi="Arial" w:cs="Arial"/>
          <w:kern w:val="3"/>
          <w:lang w:bidi="fa-IR"/>
        </w:rPr>
        <w:t xml:space="preserve">Administrator danych </w:t>
      </w:r>
      <w:r w:rsidRPr="007A6C4E">
        <w:rPr>
          <w:rFonts w:ascii="Arial" w:hAnsi="Arial" w:cs="Arial"/>
          <w:kern w:val="3"/>
          <w:shd w:val="clear" w:color="auto" w:fill="FFFFFF"/>
          <w:lang w:eastAsia="ja-JP" w:bidi="fa-IR"/>
        </w:rPr>
        <w:t xml:space="preserve">nie podejmuje decyzji w sposób zautomatyzowany, </w:t>
      </w:r>
      <w:r w:rsidR="00197107">
        <w:rPr>
          <w:rFonts w:ascii="Arial" w:hAnsi="Arial" w:cs="Arial"/>
          <w:kern w:val="3"/>
          <w:shd w:val="clear" w:color="auto" w:fill="FFFFFF"/>
          <w:lang w:eastAsia="ja-JP" w:bidi="fa-IR"/>
        </w:rPr>
        <w:br/>
      </w:r>
      <w:r w:rsidRPr="007A6C4E">
        <w:rPr>
          <w:rFonts w:ascii="Arial" w:hAnsi="Arial" w:cs="Arial"/>
          <w:kern w:val="3"/>
          <w:shd w:val="clear" w:color="auto" w:fill="FFFFFF"/>
          <w:lang w:eastAsia="ja-JP" w:bidi="fa-IR"/>
        </w:rPr>
        <w:t>w szczególności nie poddaje profilowaniu danych osobowych osoby, której dane dotyczą.</w:t>
      </w:r>
    </w:p>
    <w:p w14:paraId="627872A7" w14:textId="77777777" w:rsidR="007A6C4E" w:rsidRPr="007A6C4E" w:rsidRDefault="007A6C4E" w:rsidP="005D045E">
      <w:pPr>
        <w:pStyle w:val="Akapitzlist"/>
        <w:numPr>
          <w:ilvl w:val="7"/>
          <w:numId w:val="45"/>
        </w:numPr>
        <w:spacing w:line="276" w:lineRule="auto"/>
        <w:ind w:left="357" w:hanging="357"/>
        <w:rPr>
          <w:rFonts w:ascii="Arial" w:eastAsia="Times New Roman" w:hAnsi="Arial" w:cs="Arial"/>
          <w:kern w:val="3"/>
          <w:sz w:val="24"/>
          <w:szCs w:val="24"/>
          <w:shd w:val="clear" w:color="auto" w:fill="FFFFFF"/>
          <w:lang w:eastAsia="ja-JP" w:bidi="fa-IR"/>
        </w:rPr>
      </w:pPr>
      <w:r w:rsidRPr="007A6C4E">
        <w:rPr>
          <w:rFonts w:ascii="Arial" w:eastAsia="Times New Roman" w:hAnsi="Arial" w:cs="Arial"/>
          <w:kern w:val="3"/>
          <w:sz w:val="24"/>
          <w:szCs w:val="24"/>
          <w:shd w:val="clear" w:color="auto" w:fill="FFFFFF"/>
          <w:lang w:eastAsia="ja-JP" w:bidi="fa-IR"/>
        </w:rPr>
        <w:t>Osobie, której dane osobowe Administrator danych przetwarza, przysługuje prawo:</w:t>
      </w:r>
    </w:p>
    <w:p w14:paraId="41D3494F" w14:textId="77777777" w:rsidR="007A6C4E" w:rsidRPr="00197107" w:rsidRDefault="007A6C4E">
      <w:pPr>
        <w:pStyle w:val="Akapitzlist"/>
        <w:numPr>
          <w:ilvl w:val="1"/>
          <w:numId w:val="57"/>
        </w:numPr>
        <w:spacing w:line="276" w:lineRule="auto"/>
        <w:ind w:left="567" w:hanging="567"/>
        <w:rPr>
          <w:rFonts w:ascii="Arial" w:hAnsi="Arial" w:cs="Arial"/>
          <w:kern w:val="3"/>
          <w:sz w:val="24"/>
          <w:szCs w:val="24"/>
          <w:shd w:val="clear" w:color="auto" w:fill="FFFFFF"/>
          <w:lang w:eastAsia="ja-JP" w:bidi="fa-IR"/>
        </w:rPr>
      </w:pPr>
      <w:r w:rsidRPr="00197107">
        <w:rPr>
          <w:rFonts w:ascii="Arial" w:hAnsi="Arial" w:cs="Arial"/>
          <w:kern w:val="3"/>
          <w:sz w:val="24"/>
          <w:szCs w:val="24"/>
          <w:shd w:val="clear" w:color="auto" w:fill="FFFFFF"/>
          <w:lang w:eastAsia="ja-JP" w:bidi="fa-IR"/>
        </w:rPr>
        <w:t xml:space="preserve">dostępu do danych osobowych (Administrator informuje, że w przypadku gdy wykonanie obowiązków, o których mowa w art. 15 ust. 1–3 RODO, wymagałoby niewspółmiernie dużego wysiłku, Administrator może żądać od osoby, której </w:t>
      </w:r>
      <w:r w:rsidRPr="00197107">
        <w:rPr>
          <w:rFonts w:ascii="Arial" w:hAnsi="Arial" w:cs="Arial"/>
          <w:kern w:val="3"/>
          <w:sz w:val="24"/>
          <w:szCs w:val="24"/>
          <w:shd w:val="clear" w:color="auto" w:fill="FFFFFF"/>
          <w:lang w:eastAsia="ja-JP" w:bidi="fa-IR"/>
        </w:rPr>
        <w:lastRenderedPageBreak/>
        <w:t>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61B030F7" w14:textId="77777777" w:rsidR="007A6C4E" w:rsidRPr="00197107" w:rsidRDefault="007A6C4E" w:rsidP="005D045E">
      <w:pPr>
        <w:pStyle w:val="Normalny1"/>
        <w:numPr>
          <w:ilvl w:val="1"/>
          <w:numId w:val="57"/>
        </w:numPr>
        <w:pBdr>
          <w:top w:val="nil"/>
          <w:left w:val="nil"/>
          <w:bottom w:val="nil"/>
          <w:right w:val="nil"/>
          <w:between w:val="nil"/>
        </w:pBdr>
        <w:spacing w:before="240" w:after="240" w:line="276" w:lineRule="auto"/>
        <w:ind w:left="567" w:hanging="567"/>
        <w:jc w:val="both"/>
        <w:rPr>
          <w:rFonts w:ascii="Arial" w:hAnsi="Arial" w:cs="Arial"/>
          <w:kern w:val="3"/>
          <w:sz w:val="24"/>
          <w:szCs w:val="24"/>
          <w:shd w:val="clear" w:color="auto" w:fill="FFFFFF"/>
          <w:lang w:eastAsia="ja-JP" w:bidi="fa-IR"/>
        </w:rPr>
      </w:pPr>
      <w:r w:rsidRPr="00197107">
        <w:rPr>
          <w:rFonts w:ascii="Arial" w:hAnsi="Arial" w:cs="Arial"/>
          <w:kern w:val="3"/>
          <w:sz w:val="24"/>
          <w:szCs w:val="24"/>
          <w:shd w:val="clear" w:color="auto" w:fill="FFFFFF"/>
          <w:lang w:eastAsia="ja-JP" w:bidi="fa-IR"/>
        </w:rPr>
        <w:t xml:space="preserve">prawo do sprostowania danych osobowych (skorzystanie z prawa do sprostowania nie może skutkować zmianą wyniku postępowania o udzielenie zamówienia publicznego ani zmianą postanowień umowy w zakresie niezgodnym z ustawą </w:t>
      </w:r>
      <w:proofErr w:type="spellStart"/>
      <w:r w:rsidRPr="00197107">
        <w:rPr>
          <w:rFonts w:ascii="Arial" w:hAnsi="Arial" w:cs="Arial"/>
          <w:kern w:val="3"/>
          <w:sz w:val="24"/>
          <w:szCs w:val="24"/>
          <w:shd w:val="clear" w:color="auto" w:fill="FFFFFF"/>
          <w:lang w:eastAsia="ja-JP" w:bidi="fa-IR"/>
        </w:rPr>
        <w:t>PzP</w:t>
      </w:r>
      <w:proofErr w:type="spellEnd"/>
      <w:r w:rsidRPr="00197107">
        <w:rPr>
          <w:rFonts w:ascii="Arial" w:hAnsi="Arial" w:cs="Arial"/>
          <w:kern w:val="3"/>
          <w:sz w:val="24"/>
          <w:szCs w:val="24"/>
          <w:shd w:val="clear" w:color="auto" w:fill="FFFFFF"/>
          <w:lang w:eastAsia="ja-JP" w:bidi="fa-IR"/>
        </w:rPr>
        <w:t>, a w odniesieniu do przetwarzania danych osobowych - na etapie przechowywania - zawartych w protokole oraz załącznikach, nie może naruszać integralności   protokołu oraz jego załączników),</w:t>
      </w:r>
    </w:p>
    <w:p w14:paraId="3F5368B2" w14:textId="77777777" w:rsidR="007A6C4E" w:rsidRDefault="007A6C4E">
      <w:pPr>
        <w:pStyle w:val="Normalny1"/>
        <w:numPr>
          <w:ilvl w:val="1"/>
          <w:numId w:val="57"/>
        </w:numPr>
        <w:pBdr>
          <w:top w:val="nil"/>
          <w:left w:val="nil"/>
          <w:bottom w:val="nil"/>
          <w:right w:val="nil"/>
          <w:between w:val="nil"/>
        </w:pBdr>
        <w:spacing w:line="276" w:lineRule="auto"/>
        <w:ind w:left="567" w:hanging="567"/>
        <w:jc w:val="both"/>
        <w:rPr>
          <w:rFonts w:ascii="Arial" w:hAnsi="Arial" w:cs="Arial"/>
          <w:kern w:val="3"/>
          <w:sz w:val="24"/>
          <w:szCs w:val="24"/>
          <w:shd w:val="clear" w:color="auto" w:fill="FFFFFF"/>
          <w:lang w:eastAsia="ja-JP" w:bidi="fa-IR"/>
        </w:rPr>
      </w:pPr>
      <w:r w:rsidRPr="00197107">
        <w:rPr>
          <w:rFonts w:ascii="Arial" w:hAnsi="Arial" w:cs="Arial"/>
          <w:kern w:val="3"/>
          <w:sz w:val="24"/>
          <w:szCs w:val="24"/>
          <w:shd w:val="clear" w:color="auto" w:fill="FFFFFF"/>
          <w:lang w:eastAsia="ja-JP" w:bidi="fa-IR"/>
        </w:rPr>
        <w:t>prawo żądania usunięcia lub ograniczenia przetwarzania danych osobowych (wystąpienie z żądaniem, o którym mowa w art. 18 ust. 1 RODO, nie ogranicza przetwarzania danych osobowych do czasu zakończenia postępowania o udzielenie zamówienia publicznego) z zastrzeżeniem przypadków, o  których mowa w art.18 ust. 2 RODO (prawo  do ograniczenia przetwarzania nie ma zastosowania w odniesieniu do przechowywania, w celu zapewnienia korzystania ze środków ochrony prawnej lub w celu ochrony praw innej osoby fizycznej, lub z uwagi na ważne względy interesu publicznego Unii Europejskiej lub państwa członkowskiego),</w:t>
      </w:r>
    </w:p>
    <w:p w14:paraId="430C600F" w14:textId="77777777" w:rsidR="005D045E" w:rsidRPr="00197107" w:rsidRDefault="005D045E" w:rsidP="005D045E">
      <w:pPr>
        <w:pStyle w:val="Normalny1"/>
        <w:pBdr>
          <w:top w:val="nil"/>
          <w:left w:val="nil"/>
          <w:bottom w:val="nil"/>
          <w:right w:val="nil"/>
          <w:between w:val="nil"/>
        </w:pBdr>
        <w:spacing w:line="276" w:lineRule="auto"/>
        <w:jc w:val="both"/>
        <w:rPr>
          <w:rFonts w:ascii="Arial" w:hAnsi="Arial" w:cs="Arial"/>
          <w:kern w:val="3"/>
          <w:sz w:val="24"/>
          <w:szCs w:val="24"/>
          <w:shd w:val="clear" w:color="auto" w:fill="FFFFFF"/>
          <w:lang w:eastAsia="ja-JP" w:bidi="fa-IR"/>
        </w:rPr>
      </w:pPr>
    </w:p>
    <w:p w14:paraId="7DE43CE4" w14:textId="77777777" w:rsidR="007A6C4E" w:rsidRPr="00197107" w:rsidRDefault="007A6C4E">
      <w:pPr>
        <w:pStyle w:val="Akapitzlist"/>
        <w:numPr>
          <w:ilvl w:val="1"/>
          <w:numId w:val="57"/>
        </w:numPr>
        <w:spacing w:line="276" w:lineRule="auto"/>
        <w:ind w:left="567" w:hanging="567"/>
        <w:rPr>
          <w:rFonts w:ascii="Arial" w:hAnsi="Arial" w:cs="Arial"/>
          <w:kern w:val="3"/>
          <w:sz w:val="24"/>
          <w:szCs w:val="24"/>
          <w:shd w:val="clear" w:color="auto" w:fill="FFFFFF"/>
          <w:lang w:eastAsia="ja-JP" w:bidi="fa-IR"/>
        </w:rPr>
      </w:pPr>
      <w:r w:rsidRPr="00197107">
        <w:rPr>
          <w:rFonts w:ascii="Arial" w:hAnsi="Arial" w:cs="Arial"/>
          <w:kern w:val="3"/>
          <w:sz w:val="24"/>
          <w:szCs w:val="24"/>
          <w:shd w:val="clear" w:color="auto" w:fill="FFFFFF"/>
          <w:lang w:eastAsia="ja-JP" w:bidi="fa-IR"/>
        </w:rPr>
        <w:t>prawo do wniesienia skargi do Prezesa Urzędu Ochrony Danych Osobowych.</w:t>
      </w:r>
    </w:p>
    <w:p w14:paraId="3800FAED" w14:textId="77777777" w:rsidR="007A6C4E" w:rsidRPr="007A6C4E" w:rsidRDefault="007A6C4E" w:rsidP="005D045E">
      <w:pPr>
        <w:pStyle w:val="Akapitzlist"/>
        <w:widowControl w:val="0"/>
        <w:numPr>
          <w:ilvl w:val="0"/>
          <w:numId w:val="48"/>
        </w:numPr>
        <w:suppressAutoHyphens/>
        <w:autoSpaceDN w:val="0"/>
        <w:spacing w:line="276" w:lineRule="auto"/>
        <w:ind w:left="357" w:hanging="357"/>
        <w:textAlignment w:val="baseline"/>
        <w:rPr>
          <w:rFonts w:ascii="Arial" w:hAnsi="Arial" w:cs="Arial"/>
          <w:kern w:val="3"/>
          <w:sz w:val="24"/>
          <w:szCs w:val="24"/>
          <w:shd w:val="clear" w:color="auto" w:fill="FFFFFF"/>
          <w:lang w:eastAsia="ja-JP" w:bidi="fa-IR"/>
        </w:rPr>
      </w:pPr>
      <w:r w:rsidRPr="007A6C4E">
        <w:rPr>
          <w:rFonts w:ascii="Arial" w:hAnsi="Arial" w:cs="Arial"/>
          <w:kern w:val="3"/>
          <w:sz w:val="24"/>
          <w:szCs w:val="24"/>
          <w:lang w:eastAsia="ja-JP" w:bidi="fa-IR"/>
        </w:rPr>
        <w:t>W każdej chwili istnieje możliwość skorzystania z prawa do wniesienia sprzeciwu wobec przetwarzania danych realizowanego do na podstawie art. 6 ust. 1 lit. e) RODO. Administrator danych przestanie przetwarzać dane w tym celu, chyba że będzie w stanie wykazać, że w stosunku do danych istnieją dla Administratora danych ważne prawnie uzasadnione podstawy, które są nadrzędne wobec interesów, praw i wolności osoby, której dane dotyczą lub dane będą niezbędne do ewentualnego ustalenia, dochodzenia lub obrony roszczeń.</w:t>
      </w:r>
    </w:p>
    <w:p w14:paraId="18A738EE" w14:textId="77777777" w:rsidR="007A6C4E" w:rsidRPr="007A6C4E" w:rsidRDefault="007A6C4E" w:rsidP="005D045E">
      <w:pPr>
        <w:widowControl w:val="0"/>
        <w:numPr>
          <w:ilvl w:val="0"/>
          <w:numId w:val="44"/>
        </w:numPr>
        <w:suppressAutoHyphens/>
        <w:autoSpaceDN w:val="0"/>
        <w:spacing w:before="240" w:line="276" w:lineRule="auto"/>
        <w:jc w:val="both"/>
        <w:textAlignment w:val="baseline"/>
        <w:rPr>
          <w:rFonts w:ascii="Arial" w:hAnsi="Arial" w:cs="Arial"/>
        </w:rPr>
      </w:pPr>
      <w:r w:rsidRPr="007A6C4E">
        <w:rPr>
          <w:rFonts w:ascii="Arial" w:hAnsi="Arial" w:cs="Arial"/>
          <w:kern w:val="3"/>
          <w:lang w:eastAsia="ja-JP" w:bidi="fa-IR"/>
        </w:rPr>
        <w:t xml:space="preserve">Wykonawca niniejszym zobowiązuje się do poinformowania każdej osoby fizycznej, za pomocą której będzie realizował niniejszą Umowę, której dane osobowe są lub będą przetwarzane przez </w:t>
      </w:r>
      <w:r w:rsidRPr="007A6C4E">
        <w:rPr>
          <w:rFonts w:ascii="Arial" w:hAnsi="Arial" w:cs="Arial"/>
          <w:kern w:val="3"/>
          <w:lang w:bidi="fa-IR"/>
        </w:rPr>
        <w:t xml:space="preserve">Administratora danych </w:t>
      </w:r>
      <w:r w:rsidRPr="007A6C4E">
        <w:rPr>
          <w:rFonts w:ascii="Arial" w:hAnsi="Arial" w:cs="Arial"/>
          <w:kern w:val="3"/>
          <w:lang w:eastAsia="ja-JP" w:bidi="fa-IR"/>
        </w:rPr>
        <w:t xml:space="preserve">na potrzeby realizacji przedmiotu niniejszej Umowy, zwalniając tym samym </w:t>
      </w:r>
      <w:r w:rsidRPr="007A6C4E">
        <w:rPr>
          <w:rFonts w:ascii="Arial" w:hAnsi="Arial" w:cs="Arial"/>
          <w:kern w:val="3"/>
          <w:lang w:bidi="fa-IR"/>
        </w:rPr>
        <w:t xml:space="preserve">Administratora danych </w:t>
      </w:r>
      <w:r w:rsidRPr="007A6C4E">
        <w:rPr>
          <w:rFonts w:ascii="Arial" w:hAnsi="Arial" w:cs="Arial"/>
          <w:kern w:val="3"/>
          <w:lang w:eastAsia="ja-JP" w:bidi="fa-IR"/>
        </w:rPr>
        <w:t xml:space="preserve">z obowiązku, o którym mowa w art. 14 RODO i przyjmując, że zachodzi wyłączenie z art. 14 ust. 5 RODO. Wykonawca na każde żądanie </w:t>
      </w:r>
      <w:r w:rsidRPr="007A6C4E">
        <w:rPr>
          <w:rFonts w:ascii="Arial" w:hAnsi="Arial" w:cs="Arial"/>
          <w:kern w:val="3"/>
          <w:lang w:bidi="fa-IR"/>
        </w:rPr>
        <w:t xml:space="preserve">Administratora danych </w:t>
      </w:r>
      <w:r w:rsidRPr="007A6C4E">
        <w:rPr>
          <w:rFonts w:ascii="Arial" w:hAnsi="Arial" w:cs="Arial"/>
          <w:kern w:val="3"/>
          <w:lang w:eastAsia="ja-JP" w:bidi="fa-IR"/>
        </w:rPr>
        <w:t xml:space="preserve">jest zobowiązany udostępnić dokumentację lub przedłożyć stosowne oświadczenie (w zależności od żądania </w:t>
      </w:r>
      <w:r w:rsidRPr="007A6C4E">
        <w:rPr>
          <w:rFonts w:ascii="Arial" w:hAnsi="Arial" w:cs="Arial"/>
          <w:kern w:val="3"/>
          <w:lang w:bidi="fa-IR"/>
        </w:rPr>
        <w:t>Administratora danych</w:t>
      </w:r>
      <w:r w:rsidRPr="007A6C4E">
        <w:rPr>
          <w:rFonts w:ascii="Arial" w:hAnsi="Arial" w:cs="Arial"/>
          <w:kern w:val="3"/>
          <w:lang w:eastAsia="ja-JP" w:bidi="fa-IR"/>
        </w:rPr>
        <w:t xml:space="preserve">) potwierdzające </w:t>
      </w:r>
      <w:r w:rsidRPr="007A6C4E">
        <w:rPr>
          <w:rFonts w:ascii="Arial" w:hAnsi="Arial" w:cs="Arial"/>
          <w:kern w:val="3"/>
          <w:lang w:eastAsia="ja-JP" w:bidi="fa-IR"/>
        </w:rPr>
        <w:lastRenderedPageBreak/>
        <w:t>dopełnienie obowiązku informacyjnego, określonego w zdaniu poprzedzającym.</w:t>
      </w:r>
    </w:p>
    <w:p w14:paraId="623FCC57" w14:textId="77777777" w:rsidR="007A6C4E" w:rsidRPr="007A6C4E" w:rsidRDefault="007A6C4E" w:rsidP="005D045E">
      <w:pPr>
        <w:pStyle w:val="Akapitzlist"/>
        <w:numPr>
          <w:ilvl w:val="0"/>
          <w:numId w:val="44"/>
        </w:numPr>
        <w:spacing w:line="276" w:lineRule="auto"/>
        <w:rPr>
          <w:rFonts w:ascii="Arial" w:eastAsia="Times New Roman" w:hAnsi="Arial" w:cs="Arial"/>
          <w:kern w:val="3"/>
          <w:sz w:val="24"/>
          <w:szCs w:val="24"/>
          <w:lang w:eastAsia="ja-JP" w:bidi="fa-IR"/>
        </w:rPr>
      </w:pPr>
      <w:r w:rsidRPr="007A6C4E">
        <w:rPr>
          <w:rFonts w:ascii="Arial" w:eastAsia="Times New Roman" w:hAnsi="Arial" w:cs="Arial"/>
          <w:kern w:val="3"/>
          <w:sz w:val="24"/>
          <w:szCs w:val="24"/>
          <w:lang w:eastAsia="ja-JP" w:bidi="fa-IR"/>
        </w:rPr>
        <w:t>Zamawiający jako Administrator Danych Osobowych może udostępnić Wykonawcy dane osobowe niezbędne dla realizacji przedmiotu umowy. W takim przypadku Wykonawca jako odrębny Administrator Danych Osobowych uwzględniając charakter, zakres, kontekst i cele przetwarzania oraz ryzyko naruszenia praw lub wolności osób fizycznych o różnym prawdopodobieństwie i wadze zagrożenia, zobowiązuje się wdrożyć odpowiednie środki techniczne i organizacyjne, aby przetwarzanie odbywało się zgodnie z rozporządzeniem ogólnym o ochronie danych (RODO).</w:t>
      </w:r>
    </w:p>
    <w:p w14:paraId="448F0331" w14:textId="77777777" w:rsidR="007A6C4E" w:rsidRPr="001874E4" w:rsidRDefault="007A6C4E" w:rsidP="005D045E">
      <w:pPr>
        <w:widowControl w:val="0"/>
        <w:numPr>
          <w:ilvl w:val="0"/>
          <w:numId w:val="44"/>
        </w:numPr>
        <w:suppressAutoHyphens/>
        <w:autoSpaceDN w:val="0"/>
        <w:spacing w:before="240" w:after="120" w:line="276" w:lineRule="auto"/>
        <w:ind w:left="357" w:hanging="357"/>
        <w:jc w:val="both"/>
        <w:textAlignment w:val="baseline"/>
        <w:rPr>
          <w:rFonts w:ascii="Arial" w:hAnsi="Arial" w:cs="Arial"/>
          <w:b/>
        </w:rPr>
      </w:pPr>
      <w:r w:rsidRPr="007A6C4E">
        <w:rPr>
          <w:rFonts w:ascii="Arial" w:hAnsi="Arial" w:cs="Arial"/>
          <w:shd w:val="clear" w:color="auto" w:fill="FFFFFF"/>
        </w:rPr>
        <w:t xml:space="preserve">Wykonawca zobowiązuje się do zachowania w tajemnicy i poufności wszelkich danych osobowych, do których uzyska w jakikolwiek sposób dostęp w związku </w:t>
      </w:r>
      <w:r w:rsidR="00197107">
        <w:rPr>
          <w:rFonts w:ascii="Arial" w:hAnsi="Arial" w:cs="Arial"/>
          <w:shd w:val="clear" w:color="auto" w:fill="FFFFFF"/>
        </w:rPr>
        <w:br/>
      </w:r>
      <w:r w:rsidRPr="007A6C4E">
        <w:rPr>
          <w:rFonts w:ascii="Arial" w:hAnsi="Arial" w:cs="Arial"/>
          <w:shd w:val="clear" w:color="auto" w:fill="FFFFFF"/>
        </w:rPr>
        <w:t>z realizacją Umowy, zarówno w trakcie jej trwania, jak i po jej ustaniu.</w:t>
      </w:r>
    </w:p>
    <w:p w14:paraId="5CF5DDA4" w14:textId="77777777" w:rsidR="001874E4" w:rsidRPr="007A6C4E" w:rsidRDefault="001874E4" w:rsidP="001874E4">
      <w:pPr>
        <w:widowControl w:val="0"/>
        <w:suppressAutoHyphens/>
        <w:autoSpaceDN w:val="0"/>
        <w:spacing w:before="240" w:after="120" w:line="276" w:lineRule="auto"/>
        <w:ind w:left="357"/>
        <w:jc w:val="both"/>
        <w:textAlignment w:val="baseline"/>
        <w:rPr>
          <w:rFonts w:ascii="Arial" w:hAnsi="Arial" w:cs="Arial"/>
          <w:b/>
        </w:rPr>
      </w:pPr>
    </w:p>
    <w:p w14:paraId="3D7A439F" w14:textId="77777777" w:rsidR="00AD4875" w:rsidRPr="007A6C4E" w:rsidRDefault="00AD4875" w:rsidP="007A6C4E">
      <w:pPr>
        <w:spacing w:line="276" w:lineRule="auto"/>
        <w:ind w:left="357" w:hanging="357"/>
        <w:jc w:val="center"/>
        <w:rPr>
          <w:rFonts w:ascii="Arial" w:hAnsi="Arial" w:cs="Arial"/>
          <w:b/>
        </w:rPr>
      </w:pPr>
      <w:r w:rsidRPr="007A6C4E">
        <w:rPr>
          <w:rFonts w:ascii="Arial" w:hAnsi="Arial" w:cs="Arial"/>
          <w:b/>
        </w:rPr>
        <w:t xml:space="preserve">§ </w:t>
      </w:r>
      <w:r w:rsidR="00806E48" w:rsidRPr="007A6C4E">
        <w:rPr>
          <w:rFonts w:ascii="Arial" w:hAnsi="Arial" w:cs="Arial"/>
          <w:b/>
        </w:rPr>
        <w:t>2</w:t>
      </w:r>
      <w:r w:rsidR="00874BF9" w:rsidRPr="007A6C4E">
        <w:rPr>
          <w:rFonts w:ascii="Arial" w:hAnsi="Arial" w:cs="Arial"/>
          <w:b/>
        </w:rPr>
        <w:t>3</w:t>
      </w:r>
      <w:r w:rsidR="00806E48" w:rsidRPr="007A6C4E">
        <w:rPr>
          <w:rFonts w:ascii="Arial" w:hAnsi="Arial" w:cs="Arial"/>
          <w:b/>
        </w:rPr>
        <w:t xml:space="preserve"> Odstąpienie od umowy</w:t>
      </w:r>
    </w:p>
    <w:p w14:paraId="1680F5EB" w14:textId="77777777" w:rsidR="00672169" w:rsidRPr="007A6C4E" w:rsidRDefault="00672169">
      <w:pPr>
        <w:numPr>
          <w:ilvl w:val="0"/>
          <w:numId w:val="18"/>
        </w:numPr>
        <w:suppressAutoHyphens/>
        <w:spacing w:before="60" w:after="120" w:line="276" w:lineRule="auto"/>
        <w:ind w:left="357" w:hanging="357"/>
        <w:jc w:val="both"/>
        <w:rPr>
          <w:rFonts w:ascii="Arial" w:hAnsi="Arial" w:cs="Arial"/>
        </w:rPr>
      </w:pPr>
      <w:r w:rsidRPr="007A6C4E">
        <w:rPr>
          <w:rFonts w:ascii="Arial" w:hAnsi="Arial" w:cs="Arial"/>
        </w:rPr>
        <w:t>Zamawiającemu przysługuje prawo do odstąpienia od</w:t>
      </w:r>
      <w:r w:rsidR="00EF0B58" w:rsidRPr="007A6C4E">
        <w:rPr>
          <w:rFonts w:ascii="Arial" w:hAnsi="Arial" w:cs="Arial"/>
        </w:rPr>
        <w:t xml:space="preserve"> niniejszej</w:t>
      </w:r>
      <w:r w:rsidRPr="007A6C4E">
        <w:rPr>
          <w:rFonts w:ascii="Arial" w:hAnsi="Arial" w:cs="Arial"/>
        </w:rPr>
        <w:t xml:space="preserve"> umowy,</w:t>
      </w:r>
      <w:r w:rsidR="00EF0B58" w:rsidRPr="007A6C4E">
        <w:rPr>
          <w:rFonts w:ascii="Arial" w:hAnsi="Arial" w:cs="Arial"/>
        </w:rPr>
        <w:t xml:space="preserve"> prócz przypadków wprost określonych w pozostałych postanowieniach niniejszej umowy lub w przepisach powszechnie obowiązującego prawa, w następujących sytuacjach:</w:t>
      </w:r>
    </w:p>
    <w:p w14:paraId="6C66F2F6" w14:textId="77777777" w:rsidR="00240287" w:rsidRPr="007A6C4E" w:rsidRDefault="00672169">
      <w:pPr>
        <w:numPr>
          <w:ilvl w:val="0"/>
          <w:numId w:val="19"/>
        </w:numPr>
        <w:suppressAutoHyphens/>
        <w:spacing w:before="60" w:line="276" w:lineRule="auto"/>
        <w:jc w:val="both"/>
        <w:rPr>
          <w:rFonts w:ascii="Arial" w:hAnsi="Arial" w:cs="Arial"/>
        </w:rPr>
      </w:pPr>
      <w:r w:rsidRPr="007A6C4E">
        <w:rPr>
          <w:rFonts w:ascii="Arial" w:hAnsi="Arial" w:cs="Arial"/>
        </w:rPr>
        <w:t xml:space="preserve">Wykonawca nie rozpoczął robót w terminie wskazanym w </w:t>
      </w:r>
      <w:r w:rsidRPr="007A6C4E">
        <w:rPr>
          <w:rFonts w:ascii="Arial" w:hAnsi="Arial" w:cs="Arial"/>
          <w:b/>
        </w:rPr>
        <w:t xml:space="preserve">§ </w:t>
      </w:r>
      <w:r w:rsidR="00693D80" w:rsidRPr="007A6C4E">
        <w:rPr>
          <w:rFonts w:ascii="Arial" w:hAnsi="Arial" w:cs="Arial"/>
          <w:b/>
        </w:rPr>
        <w:t>2</w:t>
      </w:r>
      <w:r w:rsidRPr="007A6C4E">
        <w:rPr>
          <w:rFonts w:ascii="Arial" w:hAnsi="Arial" w:cs="Arial"/>
          <w:b/>
        </w:rPr>
        <w:t xml:space="preserve"> ust. 2 </w:t>
      </w:r>
      <w:r w:rsidR="00EF0B58" w:rsidRPr="007A6C4E">
        <w:rPr>
          <w:rFonts w:ascii="Arial" w:hAnsi="Arial" w:cs="Arial"/>
          <w:b/>
        </w:rPr>
        <w:t xml:space="preserve">umowy </w:t>
      </w:r>
      <w:r w:rsidRPr="007A6C4E">
        <w:rPr>
          <w:rFonts w:ascii="Arial" w:hAnsi="Arial" w:cs="Arial"/>
          <w:b/>
        </w:rPr>
        <w:t xml:space="preserve">i nie przystąpił do odbioru terenu budowy w terminie wskazanym w § </w:t>
      </w:r>
      <w:r w:rsidR="00693D80" w:rsidRPr="007A6C4E">
        <w:rPr>
          <w:rFonts w:ascii="Arial" w:hAnsi="Arial" w:cs="Arial"/>
          <w:b/>
        </w:rPr>
        <w:t>2</w:t>
      </w:r>
      <w:r w:rsidRPr="007A6C4E">
        <w:rPr>
          <w:rFonts w:ascii="Arial" w:hAnsi="Arial" w:cs="Arial"/>
          <w:b/>
        </w:rPr>
        <w:t xml:space="preserve"> ust.1 </w:t>
      </w:r>
      <w:r w:rsidR="00EF0B58" w:rsidRPr="007A6C4E">
        <w:rPr>
          <w:rFonts w:ascii="Arial" w:hAnsi="Arial" w:cs="Arial"/>
          <w:b/>
        </w:rPr>
        <w:t>umowy</w:t>
      </w:r>
      <w:r w:rsidR="00EF0B58" w:rsidRPr="007A6C4E">
        <w:rPr>
          <w:rFonts w:ascii="Arial" w:hAnsi="Arial" w:cs="Arial"/>
        </w:rPr>
        <w:t>;</w:t>
      </w:r>
    </w:p>
    <w:p w14:paraId="4483C938" w14:textId="77777777" w:rsidR="00672169" w:rsidRPr="007A6C4E" w:rsidRDefault="00672169">
      <w:pPr>
        <w:numPr>
          <w:ilvl w:val="0"/>
          <w:numId w:val="19"/>
        </w:numPr>
        <w:suppressAutoHyphens/>
        <w:spacing w:before="60" w:line="276" w:lineRule="auto"/>
        <w:jc w:val="both"/>
        <w:rPr>
          <w:rFonts w:ascii="Arial" w:hAnsi="Arial" w:cs="Arial"/>
        </w:rPr>
      </w:pPr>
      <w:r w:rsidRPr="007A6C4E">
        <w:rPr>
          <w:rFonts w:ascii="Arial" w:hAnsi="Arial" w:cs="Arial"/>
        </w:rPr>
        <w:t xml:space="preserve">Wykonawca przerwał z przyczyn leżących po </w:t>
      </w:r>
      <w:r w:rsidR="00E85F98" w:rsidRPr="007A6C4E">
        <w:rPr>
          <w:rFonts w:ascii="Arial" w:hAnsi="Arial" w:cs="Arial"/>
        </w:rPr>
        <w:t>je</w:t>
      </w:r>
      <w:r w:rsidR="000E60EC" w:rsidRPr="007A6C4E">
        <w:rPr>
          <w:rFonts w:ascii="Arial" w:hAnsi="Arial" w:cs="Arial"/>
        </w:rPr>
        <w:t>go</w:t>
      </w:r>
      <w:r w:rsidR="00E85F98" w:rsidRPr="007A6C4E">
        <w:rPr>
          <w:rFonts w:ascii="Arial" w:hAnsi="Arial" w:cs="Arial"/>
        </w:rPr>
        <w:t xml:space="preserve"> </w:t>
      </w:r>
      <w:r w:rsidRPr="007A6C4E">
        <w:rPr>
          <w:rFonts w:ascii="Arial" w:hAnsi="Arial" w:cs="Arial"/>
        </w:rPr>
        <w:t>stronie realizację przedmiotu umowy i przerwa ta trwa dłużej niż 5 dni;</w:t>
      </w:r>
    </w:p>
    <w:p w14:paraId="0ECB3AF2" w14:textId="77777777" w:rsidR="00672169" w:rsidRPr="007A6C4E" w:rsidRDefault="00672169">
      <w:pPr>
        <w:numPr>
          <w:ilvl w:val="0"/>
          <w:numId w:val="19"/>
        </w:numPr>
        <w:suppressAutoHyphens/>
        <w:spacing w:before="60" w:line="276" w:lineRule="auto"/>
        <w:jc w:val="both"/>
        <w:rPr>
          <w:rFonts w:ascii="Arial" w:hAnsi="Arial" w:cs="Arial"/>
        </w:rPr>
      </w:pPr>
      <w:r w:rsidRPr="007A6C4E">
        <w:rPr>
          <w:rFonts w:ascii="Arial" w:hAnsi="Arial" w:cs="Arial"/>
        </w:rPr>
        <w:t xml:space="preserve">Wykonawca skierował, bez akceptacji Zamawiającego, do kierowania </w:t>
      </w:r>
      <w:r w:rsidR="00A87E19" w:rsidRPr="007A6C4E">
        <w:rPr>
          <w:rFonts w:ascii="Arial" w:hAnsi="Arial" w:cs="Arial"/>
        </w:rPr>
        <w:t>budową/</w:t>
      </w:r>
      <w:r w:rsidRPr="007A6C4E">
        <w:rPr>
          <w:rFonts w:ascii="Arial" w:hAnsi="Arial" w:cs="Arial"/>
        </w:rPr>
        <w:t>robotami inne osoby niż wskazane w</w:t>
      </w:r>
      <w:r w:rsidR="005A2683" w:rsidRPr="007A6C4E">
        <w:rPr>
          <w:rFonts w:ascii="Arial" w:hAnsi="Arial" w:cs="Arial"/>
        </w:rPr>
        <w:t xml:space="preserve"> </w:t>
      </w:r>
      <w:r w:rsidR="00EF0B58" w:rsidRPr="007A6C4E">
        <w:rPr>
          <w:rFonts w:ascii="Arial" w:hAnsi="Arial" w:cs="Arial"/>
        </w:rPr>
        <w:t xml:space="preserve">ofercie </w:t>
      </w:r>
      <w:r w:rsidRPr="007A6C4E">
        <w:rPr>
          <w:rFonts w:ascii="Arial" w:hAnsi="Arial" w:cs="Arial"/>
        </w:rPr>
        <w:t>Wykonawcy;</w:t>
      </w:r>
    </w:p>
    <w:p w14:paraId="25A101F9" w14:textId="4D746860" w:rsidR="00672169" w:rsidRPr="007A6C4E" w:rsidRDefault="00E34914">
      <w:pPr>
        <w:numPr>
          <w:ilvl w:val="0"/>
          <w:numId w:val="19"/>
        </w:numPr>
        <w:suppressAutoHyphens/>
        <w:spacing w:before="60" w:line="276" w:lineRule="auto"/>
        <w:jc w:val="both"/>
        <w:rPr>
          <w:rFonts w:ascii="Arial" w:hAnsi="Arial" w:cs="Arial"/>
        </w:rPr>
      </w:pPr>
      <w:r w:rsidRPr="007A6C4E">
        <w:rPr>
          <w:rFonts w:ascii="Arial" w:hAnsi="Arial" w:cs="Arial"/>
        </w:rPr>
        <w:t>n</w:t>
      </w:r>
      <w:r w:rsidR="00672169" w:rsidRPr="007A6C4E">
        <w:rPr>
          <w:rFonts w:ascii="Arial" w:hAnsi="Arial" w:cs="Arial"/>
        </w:rPr>
        <w:t>astąpi istotna zmiana okoliczności powodująca, że wykonanie umowy nie leży w interesie publicznym, czego nie można było przewidzieć w chwili zawarcia umowy. Odstąpienie w tym przypadku może nastąpić w terminie od powzięcia wiadomości o powyższych okolicznościach. W takim przypadku Wykonawca może żądać jedynie wynagrodzenia przysługującego mu z tytułu wykonania części umowy;</w:t>
      </w:r>
    </w:p>
    <w:p w14:paraId="2CD57FCE" w14:textId="1BF97E71" w:rsidR="00672169" w:rsidRPr="007A6C4E" w:rsidRDefault="00672169">
      <w:pPr>
        <w:numPr>
          <w:ilvl w:val="0"/>
          <w:numId w:val="19"/>
        </w:numPr>
        <w:suppressAutoHyphens/>
        <w:spacing w:before="60" w:line="276" w:lineRule="auto"/>
        <w:jc w:val="both"/>
        <w:rPr>
          <w:rFonts w:ascii="Arial" w:hAnsi="Arial" w:cs="Arial"/>
        </w:rPr>
      </w:pPr>
      <w:r w:rsidRPr="007A6C4E">
        <w:rPr>
          <w:rFonts w:ascii="Arial" w:hAnsi="Arial" w:cs="Arial"/>
        </w:rPr>
        <w:t xml:space="preserve">Wykonawca realizuje roboty przewidziane niniejszą umową w sposób niezgodny z dokumentacją projektową, </w:t>
      </w:r>
      <w:proofErr w:type="spellStart"/>
      <w:r w:rsidRPr="007A6C4E">
        <w:rPr>
          <w:rFonts w:ascii="Arial" w:hAnsi="Arial" w:cs="Arial"/>
        </w:rPr>
        <w:t>STWiORB</w:t>
      </w:r>
      <w:proofErr w:type="spellEnd"/>
      <w:r w:rsidRPr="007A6C4E">
        <w:rPr>
          <w:rFonts w:ascii="Arial" w:hAnsi="Arial" w:cs="Arial"/>
        </w:rPr>
        <w:t>, wskazaniami Zamawiającego lub z niniejszą umową;</w:t>
      </w:r>
    </w:p>
    <w:p w14:paraId="1594CD37" w14:textId="77777777" w:rsidR="00672169" w:rsidRPr="007A6C4E" w:rsidRDefault="00E34914">
      <w:pPr>
        <w:numPr>
          <w:ilvl w:val="0"/>
          <w:numId w:val="19"/>
        </w:numPr>
        <w:suppressAutoHyphens/>
        <w:spacing w:before="60" w:line="276" w:lineRule="auto"/>
        <w:jc w:val="both"/>
        <w:rPr>
          <w:rFonts w:ascii="Arial" w:hAnsi="Arial" w:cs="Arial"/>
        </w:rPr>
      </w:pPr>
      <w:r w:rsidRPr="007A6C4E">
        <w:rPr>
          <w:rFonts w:ascii="Arial" w:hAnsi="Arial" w:cs="Arial"/>
        </w:rPr>
        <w:t>w</w:t>
      </w:r>
      <w:r w:rsidR="00672169" w:rsidRPr="007A6C4E">
        <w:rPr>
          <w:rFonts w:ascii="Arial" w:hAnsi="Arial" w:cs="Arial"/>
        </w:rPr>
        <w:t xml:space="preserve"> wyniku wszczętego postępowania egzekucyjnego nastąpi zajęcie majątku Wykonawcy lub takiej jego części, które uniemożliwi Wykonawcy realizację robót oraz pozostałych zobowiązań umownych;</w:t>
      </w:r>
    </w:p>
    <w:p w14:paraId="0891867C" w14:textId="77777777" w:rsidR="00F57985" w:rsidRPr="007A6C4E" w:rsidRDefault="00E34914">
      <w:pPr>
        <w:numPr>
          <w:ilvl w:val="0"/>
          <w:numId w:val="19"/>
        </w:numPr>
        <w:suppressAutoHyphens/>
        <w:spacing w:before="60" w:line="276" w:lineRule="auto"/>
        <w:jc w:val="both"/>
        <w:rPr>
          <w:rFonts w:ascii="Arial" w:hAnsi="Arial" w:cs="Arial"/>
        </w:rPr>
      </w:pPr>
      <w:r w:rsidRPr="007A6C4E">
        <w:rPr>
          <w:rFonts w:ascii="Arial" w:hAnsi="Arial" w:cs="Arial"/>
        </w:rPr>
        <w:t>z</w:t>
      </w:r>
      <w:r w:rsidR="00672169" w:rsidRPr="007A6C4E">
        <w:rPr>
          <w:rFonts w:ascii="Arial" w:hAnsi="Arial" w:cs="Arial"/>
        </w:rPr>
        <w:t xml:space="preserve"> przyczyn opisanych w </w:t>
      </w:r>
      <w:r w:rsidR="00672169" w:rsidRPr="007A6C4E">
        <w:rPr>
          <w:rFonts w:ascii="Arial" w:hAnsi="Arial" w:cs="Arial"/>
          <w:b/>
        </w:rPr>
        <w:t xml:space="preserve">§ </w:t>
      </w:r>
      <w:r w:rsidR="00240287" w:rsidRPr="007A6C4E">
        <w:rPr>
          <w:rFonts w:ascii="Arial" w:hAnsi="Arial" w:cs="Arial"/>
          <w:b/>
        </w:rPr>
        <w:t>1</w:t>
      </w:r>
      <w:r w:rsidR="004247E9" w:rsidRPr="007A6C4E">
        <w:rPr>
          <w:rFonts w:ascii="Arial" w:hAnsi="Arial" w:cs="Arial"/>
          <w:b/>
        </w:rPr>
        <w:t>0</w:t>
      </w:r>
      <w:r w:rsidR="00672169" w:rsidRPr="007A6C4E">
        <w:rPr>
          <w:rFonts w:ascii="Arial" w:hAnsi="Arial" w:cs="Arial"/>
          <w:b/>
        </w:rPr>
        <w:t xml:space="preserve"> ust. </w:t>
      </w:r>
      <w:r w:rsidR="0016430D" w:rsidRPr="007A6C4E">
        <w:rPr>
          <w:rFonts w:ascii="Arial" w:hAnsi="Arial" w:cs="Arial"/>
          <w:b/>
        </w:rPr>
        <w:t xml:space="preserve">25 </w:t>
      </w:r>
      <w:r w:rsidR="00EF0B58" w:rsidRPr="007A6C4E">
        <w:rPr>
          <w:rFonts w:ascii="Arial" w:hAnsi="Arial" w:cs="Arial"/>
          <w:b/>
        </w:rPr>
        <w:t>umowy</w:t>
      </w:r>
      <w:r w:rsidR="00E00E1E" w:rsidRPr="007A6C4E">
        <w:rPr>
          <w:rFonts w:ascii="Arial" w:hAnsi="Arial" w:cs="Arial"/>
          <w:b/>
        </w:rPr>
        <w:t xml:space="preserve"> </w:t>
      </w:r>
      <w:r w:rsidR="00E00E1E" w:rsidRPr="007A6C4E">
        <w:rPr>
          <w:rFonts w:ascii="Arial" w:hAnsi="Arial" w:cs="Arial"/>
          <w:bCs/>
        </w:rPr>
        <w:t>w terminie w nim określonym;</w:t>
      </w:r>
    </w:p>
    <w:p w14:paraId="51E0EBCF" w14:textId="77777777" w:rsidR="007F13E2" w:rsidRPr="007A6C4E" w:rsidRDefault="00E34914">
      <w:pPr>
        <w:numPr>
          <w:ilvl w:val="0"/>
          <w:numId w:val="19"/>
        </w:numPr>
        <w:suppressAutoHyphens/>
        <w:spacing w:before="60" w:line="276" w:lineRule="auto"/>
        <w:jc w:val="both"/>
        <w:rPr>
          <w:rFonts w:ascii="Arial" w:hAnsi="Arial" w:cs="Arial"/>
        </w:rPr>
      </w:pPr>
      <w:r w:rsidRPr="007A6C4E">
        <w:rPr>
          <w:rFonts w:ascii="Arial" w:hAnsi="Arial" w:cs="Arial"/>
        </w:rPr>
        <w:t>d</w:t>
      </w:r>
      <w:r w:rsidR="00BD4C81" w:rsidRPr="007A6C4E">
        <w:rPr>
          <w:rFonts w:ascii="Arial" w:hAnsi="Arial" w:cs="Arial"/>
        </w:rPr>
        <w:t>ysponent środków finansowych odmówi dalszego finansowania przedmiotu umowy; w takim wypadku maj</w:t>
      </w:r>
      <w:r w:rsidR="00EF0B58" w:rsidRPr="007A6C4E">
        <w:rPr>
          <w:rFonts w:ascii="Arial" w:hAnsi="Arial" w:cs="Arial"/>
        </w:rPr>
        <w:t>ą</w:t>
      </w:r>
      <w:r w:rsidR="00BD4C81" w:rsidRPr="007A6C4E">
        <w:rPr>
          <w:rFonts w:ascii="Arial" w:hAnsi="Arial" w:cs="Arial"/>
        </w:rPr>
        <w:t xml:space="preserve"> zastosowanie postanowienia § </w:t>
      </w:r>
      <w:r w:rsidR="00693D80" w:rsidRPr="007A6C4E">
        <w:rPr>
          <w:rFonts w:ascii="Arial" w:hAnsi="Arial" w:cs="Arial"/>
        </w:rPr>
        <w:t>3</w:t>
      </w:r>
      <w:r w:rsidR="00BD4C81" w:rsidRPr="007A6C4E">
        <w:rPr>
          <w:rFonts w:ascii="Arial" w:hAnsi="Arial" w:cs="Arial"/>
        </w:rPr>
        <w:t xml:space="preserve"> ust. </w:t>
      </w:r>
      <w:r w:rsidR="00674713" w:rsidRPr="007A6C4E">
        <w:rPr>
          <w:rFonts w:ascii="Arial" w:hAnsi="Arial" w:cs="Arial"/>
        </w:rPr>
        <w:t>7</w:t>
      </w:r>
      <w:r w:rsidR="00BD4C81" w:rsidRPr="007A6C4E">
        <w:rPr>
          <w:rFonts w:ascii="Arial" w:hAnsi="Arial" w:cs="Arial"/>
        </w:rPr>
        <w:t xml:space="preserve"> </w:t>
      </w:r>
      <w:r w:rsidR="00EF0B58" w:rsidRPr="007A6C4E">
        <w:rPr>
          <w:rFonts w:ascii="Arial" w:hAnsi="Arial" w:cs="Arial"/>
        </w:rPr>
        <w:t>umowy</w:t>
      </w:r>
      <w:r w:rsidR="00BD4C81" w:rsidRPr="007A6C4E">
        <w:rPr>
          <w:rFonts w:ascii="Arial" w:hAnsi="Arial" w:cs="Arial"/>
        </w:rPr>
        <w:t xml:space="preserve">, </w:t>
      </w:r>
      <w:r w:rsidR="00BD4C81" w:rsidRPr="007A6C4E">
        <w:rPr>
          <w:rFonts w:ascii="Arial" w:hAnsi="Arial" w:cs="Arial"/>
        </w:rPr>
        <w:lastRenderedPageBreak/>
        <w:t>a Wykonawcy przysługuje wyłącznie wynagrodzenie za rzeczywiście wykonane roboty ustalone w toku przeprowadzonej inwentaryzacji, w szczególności Wykonawca nie będzie uprawniony do zgłaszania roszczeń z tytułu utraconych korzyści</w:t>
      </w:r>
      <w:r w:rsidR="007F13E2" w:rsidRPr="007A6C4E">
        <w:rPr>
          <w:rFonts w:ascii="Arial" w:hAnsi="Arial" w:cs="Arial"/>
        </w:rPr>
        <w:t>;</w:t>
      </w:r>
    </w:p>
    <w:p w14:paraId="3CC336D8" w14:textId="77777777" w:rsidR="007F13E2" w:rsidRPr="007A6C4E" w:rsidRDefault="007F13E2">
      <w:pPr>
        <w:numPr>
          <w:ilvl w:val="0"/>
          <w:numId w:val="19"/>
        </w:numPr>
        <w:suppressAutoHyphens/>
        <w:spacing w:before="60" w:line="276" w:lineRule="auto"/>
        <w:jc w:val="both"/>
        <w:rPr>
          <w:rFonts w:ascii="Arial" w:hAnsi="Arial" w:cs="Arial"/>
        </w:rPr>
      </w:pPr>
      <w:r w:rsidRPr="007A6C4E">
        <w:rPr>
          <w:rFonts w:ascii="Arial" w:hAnsi="Arial" w:cs="Arial"/>
        </w:rPr>
        <w:t>w każdym czasie, gdy zostanie podjęta decyzja o likwidacji przedsiębiorstwa Wykonawcy;</w:t>
      </w:r>
    </w:p>
    <w:p w14:paraId="281BE3B9" w14:textId="77777777" w:rsidR="007F13E2" w:rsidRPr="007A6C4E" w:rsidRDefault="007F13E2">
      <w:pPr>
        <w:numPr>
          <w:ilvl w:val="0"/>
          <w:numId w:val="19"/>
        </w:numPr>
        <w:suppressAutoHyphens/>
        <w:spacing w:before="60" w:line="276" w:lineRule="auto"/>
        <w:jc w:val="both"/>
        <w:rPr>
          <w:rFonts w:ascii="Arial" w:hAnsi="Arial" w:cs="Arial"/>
        </w:rPr>
      </w:pPr>
      <w:r w:rsidRPr="007A6C4E">
        <w:rPr>
          <w:rFonts w:ascii="Arial" w:hAnsi="Arial" w:cs="Arial"/>
        </w:rPr>
        <w:t xml:space="preserve">nie wypełniania przez Wykonawcę obowiązków wynikających z niniejszej umowy, po uprzednim dwukrotnym wezwaniu przez Zamawiającego Wykonawcy do realizacji umowy zgodnie z jej wymogami, Zamawiającego </w:t>
      </w:r>
      <w:r w:rsidR="009022CB">
        <w:rPr>
          <w:rFonts w:ascii="Arial" w:hAnsi="Arial" w:cs="Arial"/>
        </w:rPr>
        <w:br/>
      </w:r>
      <w:r w:rsidRPr="007A6C4E">
        <w:rPr>
          <w:rFonts w:ascii="Arial" w:hAnsi="Arial" w:cs="Arial"/>
        </w:rPr>
        <w:t>i upływu wyznaczonego terminu, który nie może być krótszy niż 7 dni;</w:t>
      </w:r>
    </w:p>
    <w:p w14:paraId="50FBEF39" w14:textId="77777777" w:rsidR="007F13E2" w:rsidRPr="007A6C4E" w:rsidRDefault="007F13E2">
      <w:pPr>
        <w:numPr>
          <w:ilvl w:val="0"/>
          <w:numId w:val="19"/>
        </w:numPr>
        <w:suppressAutoHyphens/>
        <w:spacing w:before="60" w:line="276" w:lineRule="auto"/>
        <w:jc w:val="both"/>
        <w:rPr>
          <w:rFonts w:ascii="Arial" w:hAnsi="Arial" w:cs="Arial"/>
        </w:rPr>
      </w:pPr>
      <w:r w:rsidRPr="007A6C4E">
        <w:rPr>
          <w:rFonts w:ascii="Arial" w:hAnsi="Arial" w:cs="Arial"/>
        </w:rPr>
        <w:t>wystąpienia wad lub usterek przedmiotu umowy nienadających się do usunięcia, uniemożliwiających użytkowanie przedmiotu umowy zgodnie z jego przeznaczeniem (wady istotne);</w:t>
      </w:r>
    </w:p>
    <w:p w14:paraId="6C152E54" w14:textId="2B2F9612" w:rsidR="00BD4C81" w:rsidRPr="007A6C4E" w:rsidRDefault="007F13E2" w:rsidP="007A6C4E">
      <w:pPr>
        <w:suppressAutoHyphens/>
        <w:spacing w:before="60" w:line="276" w:lineRule="auto"/>
        <w:ind w:left="360"/>
        <w:jc w:val="both"/>
        <w:rPr>
          <w:rFonts w:ascii="Arial" w:hAnsi="Arial" w:cs="Arial"/>
        </w:rPr>
      </w:pPr>
      <w:r w:rsidRPr="007A6C4E">
        <w:rPr>
          <w:rFonts w:ascii="Arial" w:hAnsi="Arial" w:cs="Arial"/>
        </w:rPr>
        <w:t xml:space="preserve">w terminie </w:t>
      </w:r>
      <w:r w:rsidR="001E0A64">
        <w:rPr>
          <w:rFonts w:ascii="Arial" w:hAnsi="Arial" w:cs="Arial"/>
        </w:rPr>
        <w:t>14</w:t>
      </w:r>
      <w:r w:rsidRPr="007A6C4E">
        <w:rPr>
          <w:rFonts w:ascii="Arial" w:hAnsi="Arial" w:cs="Arial"/>
        </w:rPr>
        <w:t xml:space="preserve"> dni od powzięcia przez Zamawiającego wiedzy o zdarzeniach będących podstawą do odstąpienia od umowy, o których mowa w pkt. 1)-11) powyżej.</w:t>
      </w:r>
    </w:p>
    <w:p w14:paraId="039F3771" w14:textId="77777777" w:rsidR="00672169" w:rsidRPr="007A6C4E" w:rsidRDefault="00672169">
      <w:pPr>
        <w:numPr>
          <w:ilvl w:val="0"/>
          <w:numId w:val="18"/>
        </w:numPr>
        <w:suppressAutoHyphens/>
        <w:spacing w:line="276" w:lineRule="auto"/>
        <w:jc w:val="both"/>
        <w:rPr>
          <w:rFonts w:ascii="Arial" w:hAnsi="Arial" w:cs="Arial"/>
        </w:rPr>
      </w:pPr>
      <w:r w:rsidRPr="007A6C4E">
        <w:rPr>
          <w:rFonts w:ascii="Arial" w:hAnsi="Arial" w:cs="Arial"/>
        </w:rPr>
        <w:t>W przypadku odstąpienia</w:t>
      </w:r>
      <w:r w:rsidR="00D521CF" w:rsidRPr="007A6C4E">
        <w:rPr>
          <w:rFonts w:ascii="Arial" w:hAnsi="Arial" w:cs="Arial"/>
        </w:rPr>
        <w:t xml:space="preserve"> od umowy</w:t>
      </w:r>
      <w:r w:rsidR="00E85F98" w:rsidRPr="007A6C4E">
        <w:rPr>
          <w:rFonts w:ascii="Arial" w:hAnsi="Arial" w:cs="Arial"/>
        </w:rPr>
        <w:t xml:space="preserve"> lub</w:t>
      </w:r>
      <w:r w:rsidR="007E04A8" w:rsidRPr="007A6C4E">
        <w:rPr>
          <w:rFonts w:ascii="Arial" w:hAnsi="Arial" w:cs="Arial"/>
        </w:rPr>
        <w:t xml:space="preserve"> jej przerwania p</w:t>
      </w:r>
      <w:r w:rsidR="00D521CF" w:rsidRPr="007A6C4E">
        <w:rPr>
          <w:rFonts w:ascii="Arial" w:hAnsi="Arial" w:cs="Arial"/>
        </w:rPr>
        <w:t>rzez Wykonawc</w:t>
      </w:r>
      <w:r w:rsidR="007E04A8" w:rsidRPr="007A6C4E">
        <w:rPr>
          <w:rFonts w:ascii="Arial" w:hAnsi="Arial" w:cs="Arial"/>
        </w:rPr>
        <w:t>ę obydwie Strony umowy</w:t>
      </w:r>
      <w:r w:rsidRPr="007A6C4E">
        <w:rPr>
          <w:rFonts w:ascii="Arial" w:hAnsi="Arial" w:cs="Arial"/>
        </w:rPr>
        <w:t xml:space="preserve"> obciążają następujące obowiązki szczegółowe:</w:t>
      </w:r>
    </w:p>
    <w:p w14:paraId="0E1EA553" w14:textId="77777777" w:rsidR="00672169" w:rsidRPr="007A6C4E" w:rsidRDefault="00672169">
      <w:pPr>
        <w:numPr>
          <w:ilvl w:val="1"/>
          <w:numId w:val="18"/>
        </w:numPr>
        <w:spacing w:after="60" w:line="276" w:lineRule="auto"/>
        <w:ind w:left="426"/>
        <w:jc w:val="both"/>
        <w:rPr>
          <w:rFonts w:ascii="Arial" w:hAnsi="Arial" w:cs="Arial"/>
        </w:rPr>
      </w:pPr>
      <w:r w:rsidRPr="007A6C4E">
        <w:rPr>
          <w:rFonts w:ascii="Arial" w:hAnsi="Arial" w:cs="Arial"/>
        </w:rPr>
        <w:t>Wykonawca zabezpieczy przerwane roboty w zakresie obustronnie uzgodnionym na koszt strony, z której winy nastąpiło odstąpienie od umowy lub przerwanie robót,</w:t>
      </w:r>
    </w:p>
    <w:p w14:paraId="48B90844" w14:textId="77777777" w:rsidR="00672169" w:rsidRPr="007A6C4E" w:rsidRDefault="00672169">
      <w:pPr>
        <w:numPr>
          <w:ilvl w:val="1"/>
          <w:numId w:val="18"/>
        </w:numPr>
        <w:spacing w:after="60" w:line="276" w:lineRule="auto"/>
        <w:ind w:left="426"/>
        <w:jc w:val="both"/>
        <w:rPr>
          <w:rFonts w:ascii="Arial" w:hAnsi="Arial" w:cs="Arial"/>
        </w:rPr>
      </w:pPr>
      <w:r w:rsidRPr="007A6C4E">
        <w:rPr>
          <w:rFonts w:ascii="Arial" w:hAnsi="Arial" w:cs="Arial"/>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7D7EEB7F" w14:textId="05D514FA" w:rsidR="00672169" w:rsidRPr="007A6C4E" w:rsidRDefault="00672169">
      <w:pPr>
        <w:numPr>
          <w:ilvl w:val="1"/>
          <w:numId w:val="18"/>
        </w:numPr>
        <w:spacing w:after="60" w:line="276" w:lineRule="auto"/>
        <w:ind w:left="426"/>
        <w:jc w:val="both"/>
        <w:rPr>
          <w:rFonts w:ascii="Arial" w:hAnsi="Arial" w:cs="Arial"/>
        </w:rPr>
      </w:pPr>
      <w:r w:rsidRPr="007A6C4E">
        <w:rPr>
          <w:rFonts w:ascii="Arial" w:hAnsi="Arial" w:cs="Arial"/>
        </w:rPr>
        <w:t xml:space="preserve">Wykonawca do 3 dni od odstąpienia zgłosi do dokonania przez Zamawiającego odbioru robót przerwanych oraz robót zabezpieczających. </w:t>
      </w:r>
    </w:p>
    <w:p w14:paraId="091D5C54" w14:textId="77777777" w:rsidR="00672169" w:rsidRPr="007A6C4E" w:rsidRDefault="00672169">
      <w:pPr>
        <w:numPr>
          <w:ilvl w:val="1"/>
          <w:numId w:val="18"/>
        </w:numPr>
        <w:suppressAutoHyphens/>
        <w:spacing w:before="60" w:line="276" w:lineRule="auto"/>
        <w:ind w:left="426"/>
        <w:jc w:val="both"/>
        <w:rPr>
          <w:rFonts w:ascii="Arial" w:hAnsi="Arial" w:cs="Arial"/>
        </w:rPr>
      </w:pPr>
      <w:r w:rsidRPr="007A6C4E">
        <w:rPr>
          <w:rFonts w:ascii="Arial" w:hAnsi="Arial" w:cs="Arial"/>
        </w:rPr>
        <w:t xml:space="preserve">W celu zinwentaryzowania robót oraz ich wartości Zamawiający </w:t>
      </w:r>
      <w:r w:rsidRPr="007A6C4E">
        <w:rPr>
          <w:rFonts w:ascii="Arial" w:hAnsi="Arial" w:cs="Arial"/>
          <w:b/>
          <w:bCs/>
        </w:rPr>
        <w:t>w ciągu 10 dni</w:t>
      </w:r>
      <w:r w:rsidRPr="007A6C4E">
        <w:rPr>
          <w:rFonts w:ascii="Arial" w:hAnsi="Arial" w:cs="Arial"/>
        </w:rPr>
        <w:t xml:space="preserve"> od zgłoszenia dokonania odbioru robót powoła komisję w skład której wejdą przedstawiciele Zamawiającego, </w:t>
      </w:r>
      <w:r w:rsidR="00F56E38" w:rsidRPr="007A6C4E">
        <w:rPr>
          <w:rFonts w:ascii="Arial" w:hAnsi="Arial" w:cs="Arial"/>
        </w:rPr>
        <w:t>Inspektor Nadzoru</w:t>
      </w:r>
      <w:r w:rsidRPr="007A6C4E">
        <w:rPr>
          <w:rFonts w:ascii="Arial" w:hAnsi="Arial" w:cs="Arial"/>
        </w:rPr>
        <w:t xml:space="preserve"> oraz Wykonawcy. </w:t>
      </w:r>
    </w:p>
    <w:p w14:paraId="466BB94A" w14:textId="77777777" w:rsidR="00672169" w:rsidRPr="007A6C4E" w:rsidRDefault="00672169">
      <w:pPr>
        <w:numPr>
          <w:ilvl w:val="1"/>
          <w:numId w:val="18"/>
        </w:numPr>
        <w:suppressAutoHyphens/>
        <w:spacing w:before="60" w:line="276" w:lineRule="auto"/>
        <w:ind w:left="426"/>
        <w:jc w:val="both"/>
        <w:rPr>
          <w:rFonts w:ascii="Arial" w:hAnsi="Arial" w:cs="Arial"/>
        </w:rPr>
      </w:pPr>
      <w:r w:rsidRPr="007A6C4E">
        <w:rPr>
          <w:rFonts w:ascii="Arial" w:hAnsi="Arial" w:cs="Arial"/>
          <w:b/>
          <w:bCs/>
        </w:rPr>
        <w:t>tak szybko, jak to</w:t>
      </w:r>
      <w:r w:rsidRPr="007A6C4E">
        <w:rPr>
          <w:rFonts w:ascii="Arial" w:hAnsi="Arial" w:cs="Arial"/>
        </w:rPr>
        <w:t xml:space="preserve"> będzie możliwe, </w:t>
      </w:r>
      <w:r w:rsidRPr="007A6C4E">
        <w:rPr>
          <w:rFonts w:ascii="Arial" w:hAnsi="Arial" w:cs="Arial"/>
          <w:b/>
          <w:bCs/>
        </w:rPr>
        <w:t xml:space="preserve">nie później jednak niż w ciągu 21 dni </w:t>
      </w:r>
      <w:r w:rsidR="009E0622" w:rsidRPr="007A6C4E">
        <w:rPr>
          <w:rFonts w:ascii="Arial" w:hAnsi="Arial" w:cs="Arial"/>
        </w:rPr>
        <w:t>od daty powołania komisji</w:t>
      </w:r>
      <w:r w:rsidR="00290267" w:rsidRPr="007A6C4E">
        <w:rPr>
          <w:rFonts w:ascii="Arial" w:hAnsi="Arial" w:cs="Arial"/>
        </w:rPr>
        <w:t>, o </w:t>
      </w:r>
      <w:r w:rsidRPr="007A6C4E">
        <w:rPr>
          <w:rFonts w:ascii="Arial" w:hAnsi="Arial" w:cs="Arial"/>
        </w:rPr>
        <w:t>której mowa w ust.</w:t>
      </w:r>
      <w:r w:rsidR="009021C8" w:rsidRPr="007A6C4E">
        <w:rPr>
          <w:rFonts w:ascii="Arial" w:hAnsi="Arial" w:cs="Arial"/>
        </w:rPr>
        <w:t xml:space="preserve"> </w:t>
      </w:r>
      <w:r w:rsidRPr="007A6C4E">
        <w:rPr>
          <w:rFonts w:ascii="Arial" w:hAnsi="Arial" w:cs="Arial"/>
        </w:rPr>
        <w:t>2 pkt.</w:t>
      </w:r>
      <w:r w:rsidR="009E681F" w:rsidRPr="007A6C4E">
        <w:rPr>
          <w:rFonts w:ascii="Arial" w:hAnsi="Arial" w:cs="Arial"/>
        </w:rPr>
        <w:t xml:space="preserve"> </w:t>
      </w:r>
      <w:r w:rsidRPr="007A6C4E">
        <w:rPr>
          <w:rFonts w:ascii="Arial" w:hAnsi="Arial" w:cs="Arial"/>
        </w:rPr>
        <w:t>4)</w:t>
      </w:r>
      <w:r w:rsidR="00D947DF" w:rsidRPr="007A6C4E">
        <w:rPr>
          <w:rFonts w:ascii="Arial" w:hAnsi="Arial" w:cs="Arial"/>
        </w:rPr>
        <w:t xml:space="preserve"> powyżej</w:t>
      </w:r>
      <w:r w:rsidRPr="007A6C4E">
        <w:rPr>
          <w:rFonts w:ascii="Arial" w:hAnsi="Arial" w:cs="Arial"/>
        </w:rPr>
        <w:t xml:space="preserve"> sporządzi szczegółowy protokół inwentaryzacji robót w toku wraz z</w:t>
      </w:r>
      <w:r w:rsidR="00290267" w:rsidRPr="007A6C4E">
        <w:rPr>
          <w:rFonts w:ascii="Arial" w:hAnsi="Arial" w:cs="Arial"/>
        </w:rPr>
        <w:t> </w:t>
      </w:r>
      <w:r w:rsidRPr="007A6C4E">
        <w:rPr>
          <w:rFonts w:ascii="Arial" w:hAnsi="Arial" w:cs="Arial"/>
        </w:rPr>
        <w:t>zestawieniem wartości wykonanych robót według stanu na dzień odstąpienia;</w:t>
      </w:r>
    </w:p>
    <w:p w14:paraId="2DB01D42" w14:textId="77777777" w:rsidR="00672169" w:rsidRPr="007A6C4E" w:rsidRDefault="00672169">
      <w:pPr>
        <w:numPr>
          <w:ilvl w:val="1"/>
          <w:numId w:val="18"/>
        </w:numPr>
        <w:suppressAutoHyphens/>
        <w:spacing w:before="60" w:line="276" w:lineRule="auto"/>
        <w:ind w:left="426"/>
        <w:jc w:val="both"/>
        <w:rPr>
          <w:rFonts w:ascii="Arial" w:hAnsi="Arial" w:cs="Arial"/>
        </w:rPr>
      </w:pPr>
      <w:r w:rsidRPr="007A6C4E">
        <w:rPr>
          <w:rFonts w:ascii="Arial" w:hAnsi="Arial" w:cs="Arial"/>
        </w:rPr>
        <w:t xml:space="preserve">Protokół z przeprowadzonej inwentaryzacji podpisują wszyscy uczestnicy inwentaryzacji. W protokole zamieszcza się również, w razie potrzeby, informacje o okresie rękojmi i gwarancji, ujawnionych wadach robót oraz terminy ich usunięcia przez </w:t>
      </w:r>
      <w:r w:rsidR="00BB3A86" w:rsidRPr="007A6C4E">
        <w:rPr>
          <w:rFonts w:ascii="Arial" w:hAnsi="Arial" w:cs="Arial"/>
        </w:rPr>
        <w:t>Wykonawc</w:t>
      </w:r>
      <w:r w:rsidRPr="007A6C4E">
        <w:rPr>
          <w:rFonts w:ascii="Arial" w:hAnsi="Arial" w:cs="Arial"/>
        </w:rPr>
        <w:t>ę.</w:t>
      </w:r>
    </w:p>
    <w:p w14:paraId="585F2A7E" w14:textId="218A472D" w:rsidR="00672169" w:rsidRPr="007A6C4E" w:rsidRDefault="00672169">
      <w:pPr>
        <w:numPr>
          <w:ilvl w:val="1"/>
          <w:numId w:val="18"/>
        </w:numPr>
        <w:spacing w:after="60" w:line="276" w:lineRule="auto"/>
        <w:ind w:left="426"/>
        <w:jc w:val="both"/>
        <w:rPr>
          <w:rFonts w:ascii="Arial" w:hAnsi="Arial" w:cs="Arial"/>
        </w:rPr>
      </w:pPr>
      <w:r w:rsidRPr="007A6C4E">
        <w:rPr>
          <w:rFonts w:ascii="Arial" w:hAnsi="Arial" w:cs="Arial"/>
        </w:rPr>
        <w:t>Protokół, o którym wyżej mowa, stanowi podstawę do sporządzenia przez strony protokołu odbioru robót i</w:t>
      </w:r>
      <w:r w:rsidR="00290267" w:rsidRPr="007A6C4E">
        <w:rPr>
          <w:rFonts w:ascii="Arial" w:hAnsi="Arial" w:cs="Arial"/>
        </w:rPr>
        <w:t> </w:t>
      </w:r>
      <w:r w:rsidRPr="007A6C4E">
        <w:rPr>
          <w:rFonts w:ascii="Arial" w:hAnsi="Arial" w:cs="Arial"/>
        </w:rPr>
        <w:t xml:space="preserve">wystawienia przez </w:t>
      </w:r>
      <w:r w:rsidR="00BB3A86" w:rsidRPr="007A6C4E">
        <w:rPr>
          <w:rFonts w:ascii="Arial" w:hAnsi="Arial" w:cs="Arial"/>
        </w:rPr>
        <w:t>Wykonawc</w:t>
      </w:r>
      <w:r w:rsidRPr="007A6C4E">
        <w:rPr>
          <w:rFonts w:ascii="Arial" w:hAnsi="Arial" w:cs="Arial"/>
        </w:rPr>
        <w:t>ę faktury.   </w:t>
      </w:r>
    </w:p>
    <w:p w14:paraId="55EE027B" w14:textId="77777777" w:rsidR="00672169" w:rsidRPr="007A6C4E" w:rsidRDefault="00672169">
      <w:pPr>
        <w:numPr>
          <w:ilvl w:val="1"/>
          <w:numId w:val="18"/>
        </w:numPr>
        <w:spacing w:line="276" w:lineRule="auto"/>
        <w:ind w:left="426"/>
        <w:jc w:val="both"/>
        <w:rPr>
          <w:rFonts w:ascii="Arial" w:hAnsi="Arial" w:cs="Arial"/>
        </w:rPr>
      </w:pPr>
      <w:r w:rsidRPr="007A6C4E">
        <w:rPr>
          <w:rFonts w:ascii="Arial" w:hAnsi="Arial" w:cs="Arial"/>
        </w:rPr>
        <w:t>Wykonawca niezwłocznie, nie później jednak niż w terminie 10 dni</w:t>
      </w:r>
      <w:r w:rsidR="000E60EC" w:rsidRPr="007A6C4E">
        <w:rPr>
          <w:rFonts w:ascii="Arial" w:hAnsi="Arial" w:cs="Arial"/>
        </w:rPr>
        <w:t xml:space="preserve"> od zgłoszenia przez wykonawcę gotowości do odbioru, nie później jednak niż do dnia podpisania </w:t>
      </w:r>
      <w:r w:rsidR="000E60EC" w:rsidRPr="007A6C4E">
        <w:rPr>
          <w:rFonts w:ascii="Arial" w:hAnsi="Arial" w:cs="Arial"/>
        </w:rPr>
        <w:lastRenderedPageBreak/>
        <w:t>protokołu odbioru robót</w:t>
      </w:r>
      <w:r w:rsidRPr="007A6C4E">
        <w:rPr>
          <w:rFonts w:ascii="Arial" w:hAnsi="Arial" w:cs="Arial"/>
        </w:rPr>
        <w:t>, usunie z terenu budowy urządzenia przez niego dostarczone.</w:t>
      </w:r>
    </w:p>
    <w:p w14:paraId="26E2194D" w14:textId="77777777" w:rsidR="00672169" w:rsidRPr="007A6C4E" w:rsidRDefault="00672169">
      <w:pPr>
        <w:numPr>
          <w:ilvl w:val="1"/>
          <w:numId w:val="18"/>
        </w:numPr>
        <w:spacing w:after="60" w:line="276" w:lineRule="auto"/>
        <w:ind w:left="426"/>
        <w:jc w:val="both"/>
        <w:rPr>
          <w:rFonts w:ascii="Arial" w:hAnsi="Arial" w:cs="Arial"/>
        </w:rPr>
      </w:pPr>
      <w:r w:rsidRPr="007A6C4E">
        <w:rPr>
          <w:rFonts w:ascii="Arial" w:hAnsi="Arial" w:cs="Arial"/>
        </w:rPr>
        <w:t>Wykonawca na wezwanie przez Zamawiającego dokona cesji uprawnień wynikających z gwarancji jakości jakie uzyskał od osób trzecich uczestniczącyc</w:t>
      </w:r>
      <w:r w:rsidR="00A536DC" w:rsidRPr="007A6C4E">
        <w:rPr>
          <w:rFonts w:ascii="Arial" w:hAnsi="Arial" w:cs="Arial"/>
        </w:rPr>
        <w:t xml:space="preserve">h w realizacji niniejszej </w:t>
      </w:r>
      <w:r w:rsidR="00D947DF" w:rsidRPr="007A6C4E">
        <w:rPr>
          <w:rFonts w:ascii="Arial" w:hAnsi="Arial" w:cs="Arial"/>
        </w:rPr>
        <w:t>u</w:t>
      </w:r>
      <w:r w:rsidR="00A536DC" w:rsidRPr="007A6C4E">
        <w:rPr>
          <w:rFonts w:ascii="Arial" w:hAnsi="Arial" w:cs="Arial"/>
        </w:rPr>
        <w:t>mowy.</w:t>
      </w:r>
    </w:p>
    <w:p w14:paraId="4AF17909" w14:textId="77777777" w:rsidR="00C50E00" w:rsidRPr="007A6C4E" w:rsidRDefault="00A536DC">
      <w:pPr>
        <w:numPr>
          <w:ilvl w:val="1"/>
          <w:numId w:val="18"/>
        </w:numPr>
        <w:spacing w:line="276" w:lineRule="auto"/>
        <w:ind w:left="426"/>
        <w:jc w:val="both"/>
        <w:rPr>
          <w:rFonts w:ascii="Arial" w:hAnsi="Arial" w:cs="Arial"/>
        </w:rPr>
      </w:pPr>
      <w:r w:rsidRPr="007A6C4E">
        <w:rPr>
          <w:rFonts w:ascii="Arial" w:hAnsi="Arial" w:cs="Arial"/>
        </w:rPr>
        <w:t>Odstąpienie od umowy wymaga dla swej skuteczności uprzedniego wyznaczenia Wykonawcy na piśmie co najmniej 7-dniowego terminu na usunięcie przyczyny odstąpienia oraz bezskutecznego upływu tego terminu.</w:t>
      </w:r>
    </w:p>
    <w:p w14:paraId="2CBD34D9" w14:textId="77777777" w:rsidR="00672169" w:rsidRPr="007A6C4E" w:rsidRDefault="00672169">
      <w:pPr>
        <w:pStyle w:val="Akapitzlist"/>
        <w:numPr>
          <w:ilvl w:val="0"/>
          <w:numId w:val="18"/>
        </w:numPr>
        <w:spacing w:before="0" w:line="276" w:lineRule="auto"/>
        <w:ind w:right="-2"/>
        <w:rPr>
          <w:rFonts w:ascii="Arial" w:hAnsi="Arial" w:cs="Arial"/>
          <w:sz w:val="24"/>
          <w:szCs w:val="24"/>
        </w:rPr>
      </w:pPr>
      <w:r w:rsidRPr="007A6C4E">
        <w:rPr>
          <w:rFonts w:ascii="Arial" w:hAnsi="Arial" w:cs="Arial"/>
          <w:sz w:val="24"/>
          <w:szCs w:val="24"/>
        </w:rPr>
        <w:t>Zamawiający w razie odstąpienia od umowy z przyczyn, za które Wykonawca nie odpowiada, obowiązany jest do:</w:t>
      </w:r>
    </w:p>
    <w:p w14:paraId="71A135DB" w14:textId="77777777" w:rsidR="00672169" w:rsidRPr="007A6C4E" w:rsidRDefault="00672169" w:rsidP="00D6681E">
      <w:pPr>
        <w:numPr>
          <w:ilvl w:val="0"/>
          <w:numId w:val="4"/>
        </w:numPr>
        <w:spacing w:line="276" w:lineRule="auto"/>
        <w:ind w:left="426" w:hanging="357"/>
        <w:jc w:val="both"/>
        <w:rPr>
          <w:rFonts w:ascii="Arial" w:hAnsi="Arial" w:cs="Arial"/>
        </w:rPr>
      </w:pPr>
      <w:r w:rsidRPr="007A6C4E">
        <w:rPr>
          <w:rFonts w:ascii="Arial" w:hAnsi="Arial" w:cs="Arial"/>
        </w:rPr>
        <w:t xml:space="preserve">dokonania odbioru robót przerwanych, w terminie 5  dni od daty przerwania oraz do zapłaty wynagrodzenia za roboty, które zostały wykonane do dnia odstąpienia,  </w:t>
      </w:r>
    </w:p>
    <w:p w14:paraId="509C0845" w14:textId="77777777" w:rsidR="00672169" w:rsidRPr="007A6C4E" w:rsidRDefault="00672169" w:rsidP="00D6681E">
      <w:pPr>
        <w:numPr>
          <w:ilvl w:val="0"/>
          <w:numId w:val="4"/>
        </w:numPr>
        <w:spacing w:after="120" w:line="276" w:lineRule="auto"/>
        <w:ind w:left="426" w:hanging="357"/>
        <w:jc w:val="both"/>
        <w:rPr>
          <w:rFonts w:ascii="Arial" w:hAnsi="Arial" w:cs="Arial"/>
        </w:rPr>
      </w:pPr>
      <w:r w:rsidRPr="007A6C4E">
        <w:rPr>
          <w:rFonts w:ascii="Arial" w:hAnsi="Arial" w:cs="Arial"/>
        </w:rPr>
        <w:t>odkupienia materiałów, konstrukcji lub urządzeń zakupionych przez Wykonawcę do wykonania przedmiotu umowy, określonych w ust. 2 pkt 2)</w:t>
      </w:r>
      <w:r w:rsidR="00D947DF" w:rsidRPr="007A6C4E">
        <w:rPr>
          <w:rFonts w:ascii="Arial" w:hAnsi="Arial" w:cs="Arial"/>
        </w:rPr>
        <w:t xml:space="preserve"> powyżej</w:t>
      </w:r>
      <w:r w:rsidRPr="007A6C4E">
        <w:rPr>
          <w:rFonts w:ascii="Arial" w:hAnsi="Arial" w:cs="Arial"/>
        </w:rPr>
        <w:t>, w terminie 14 dni od daty ich rozliczenia wg cen, za które zostały nabyte,</w:t>
      </w:r>
    </w:p>
    <w:p w14:paraId="0E7C81F3" w14:textId="4AB555FA" w:rsidR="005D045E" w:rsidRPr="00BF193B" w:rsidRDefault="00672169" w:rsidP="00BF193B">
      <w:pPr>
        <w:spacing w:after="120" w:line="276" w:lineRule="auto"/>
        <w:ind w:left="426" w:hanging="360"/>
        <w:jc w:val="both"/>
        <w:rPr>
          <w:rFonts w:ascii="Arial" w:hAnsi="Arial" w:cs="Arial"/>
        </w:rPr>
      </w:pPr>
      <w:r w:rsidRPr="007A6C4E">
        <w:rPr>
          <w:rFonts w:ascii="Arial" w:hAnsi="Arial" w:cs="Arial"/>
        </w:rPr>
        <w:t>3)  przejęcia od Wykonawcy terenu budowy pod swój dozór w terminie 14 dni od daty odstąpienia od umowy.</w:t>
      </w:r>
    </w:p>
    <w:p w14:paraId="13257EEA" w14:textId="5791C697" w:rsidR="00672169" w:rsidRPr="007A6C4E" w:rsidRDefault="00672169" w:rsidP="007A6C4E">
      <w:pPr>
        <w:spacing w:after="120" w:line="276" w:lineRule="auto"/>
        <w:ind w:left="357" w:hanging="357"/>
        <w:jc w:val="center"/>
        <w:rPr>
          <w:rFonts w:ascii="Arial" w:hAnsi="Arial" w:cs="Arial"/>
          <w:b/>
          <w:bCs/>
        </w:rPr>
      </w:pPr>
      <w:r w:rsidRPr="007A6C4E">
        <w:rPr>
          <w:rFonts w:ascii="Arial" w:hAnsi="Arial" w:cs="Arial"/>
          <w:b/>
          <w:bCs/>
        </w:rPr>
        <w:t xml:space="preserve">§ </w:t>
      </w:r>
      <w:r w:rsidR="00AD4875" w:rsidRPr="007A6C4E">
        <w:rPr>
          <w:rFonts w:ascii="Arial" w:hAnsi="Arial" w:cs="Arial"/>
          <w:b/>
          <w:bCs/>
        </w:rPr>
        <w:t>2</w:t>
      </w:r>
      <w:r w:rsidR="00874BF9" w:rsidRPr="007A6C4E">
        <w:rPr>
          <w:rFonts w:ascii="Arial" w:hAnsi="Arial" w:cs="Arial"/>
          <w:b/>
          <w:bCs/>
        </w:rPr>
        <w:t>4</w:t>
      </w:r>
      <w:r w:rsidR="00806E48" w:rsidRPr="007A6C4E">
        <w:rPr>
          <w:rFonts w:ascii="Arial" w:hAnsi="Arial" w:cs="Arial"/>
          <w:b/>
          <w:bCs/>
        </w:rPr>
        <w:t xml:space="preserve"> Postanowienia końcowe</w:t>
      </w:r>
    </w:p>
    <w:p w14:paraId="20829D71" w14:textId="77777777" w:rsidR="006C649D" w:rsidRPr="007A6C4E" w:rsidRDefault="00672169" w:rsidP="0010150E">
      <w:pPr>
        <w:numPr>
          <w:ilvl w:val="3"/>
          <w:numId w:val="18"/>
        </w:numPr>
        <w:spacing w:before="60" w:line="276" w:lineRule="auto"/>
        <w:jc w:val="both"/>
        <w:rPr>
          <w:rFonts w:ascii="Arial" w:hAnsi="Arial" w:cs="Arial"/>
        </w:rPr>
      </w:pPr>
      <w:r w:rsidRPr="007A6C4E">
        <w:rPr>
          <w:rFonts w:ascii="Arial" w:hAnsi="Arial" w:cs="Arial"/>
        </w:rPr>
        <w:t xml:space="preserve"> W sprawach nieuregulowanych niniejszą umową będą miały zastosowanie przepisy</w:t>
      </w:r>
      <w:r w:rsidR="002E6AB5" w:rsidRPr="007A6C4E">
        <w:rPr>
          <w:rFonts w:ascii="Arial" w:hAnsi="Arial" w:cs="Arial"/>
        </w:rPr>
        <w:t xml:space="preserve"> powszechnie obowiązującego prawa, w tym przepisy</w:t>
      </w:r>
      <w:r w:rsidRPr="007A6C4E">
        <w:rPr>
          <w:rFonts w:ascii="Arial" w:hAnsi="Arial" w:cs="Arial"/>
        </w:rPr>
        <w:t xml:space="preserve"> ustawy Prawo zamówień publicznych, przepisy K</w:t>
      </w:r>
      <w:r w:rsidR="002E6AB5" w:rsidRPr="007A6C4E">
        <w:rPr>
          <w:rFonts w:ascii="Arial" w:hAnsi="Arial" w:cs="Arial"/>
        </w:rPr>
        <w:t>odeksu cywilnego</w:t>
      </w:r>
      <w:r w:rsidRPr="007A6C4E">
        <w:rPr>
          <w:rFonts w:ascii="Arial" w:hAnsi="Arial" w:cs="Arial"/>
        </w:rPr>
        <w:t xml:space="preserve"> oraz ustawy Prawo budowlane.</w:t>
      </w:r>
    </w:p>
    <w:p w14:paraId="4DDEC800" w14:textId="10F6FB71" w:rsidR="006C649D" w:rsidRPr="007A6C4E" w:rsidRDefault="00D947DF" w:rsidP="0010150E">
      <w:pPr>
        <w:numPr>
          <w:ilvl w:val="3"/>
          <w:numId w:val="18"/>
        </w:numPr>
        <w:spacing w:afterLines="60" w:after="144" w:line="276" w:lineRule="auto"/>
        <w:jc w:val="both"/>
        <w:rPr>
          <w:rFonts w:ascii="Arial" w:hAnsi="Arial" w:cs="Arial"/>
        </w:rPr>
      </w:pPr>
      <w:r w:rsidRPr="007A6C4E">
        <w:rPr>
          <w:rFonts w:ascii="Arial" w:hAnsi="Arial" w:cs="Arial"/>
        </w:rPr>
        <w:t xml:space="preserve">W przypadku powstania sporu powstałego w związku z niniejszą umową Strony dążyć będą do ugodowego rozstrzygnięcia sporu, tj. w drodze negocjacji </w:t>
      </w:r>
      <w:r w:rsidR="009022CB">
        <w:rPr>
          <w:rFonts w:ascii="Arial" w:hAnsi="Arial" w:cs="Arial"/>
        </w:rPr>
        <w:br/>
      </w:r>
      <w:r w:rsidRPr="007A6C4E">
        <w:rPr>
          <w:rFonts w:ascii="Arial" w:hAnsi="Arial" w:cs="Arial"/>
        </w:rPr>
        <w:t xml:space="preserve">i porozumienia. Dla uniknięcia wątpliwości, jeżeli w ciągu </w:t>
      </w:r>
      <w:r w:rsidR="001E0A64">
        <w:rPr>
          <w:rFonts w:ascii="Arial" w:hAnsi="Arial" w:cs="Arial"/>
        </w:rPr>
        <w:t>21</w:t>
      </w:r>
      <w:r w:rsidRPr="007A6C4E">
        <w:rPr>
          <w:rFonts w:ascii="Arial" w:hAnsi="Arial" w:cs="Arial"/>
        </w:rPr>
        <w:t xml:space="preserve"> dni od daty powstania sporu, Strony nie uzgodnią w sposób ostateczny i niebudzący wątpliwości jego rozwiązania, oznacza to, iż spór może zostać rozstrzygnięty przez sąd powszechny. </w:t>
      </w:r>
    </w:p>
    <w:p w14:paraId="76AB7A91" w14:textId="77777777" w:rsidR="006C649D" w:rsidRPr="007A6C4E" w:rsidRDefault="00D947DF" w:rsidP="005D045E">
      <w:pPr>
        <w:numPr>
          <w:ilvl w:val="3"/>
          <w:numId w:val="18"/>
        </w:numPr>
        <w:spacing w:before="240" w:afterLines="60" w:after="144" w:line="276" w:lineRule="auto"/>
        <w:jc w:val="both"/>
        <w:rPr>
          <w:rFonts w:ascii="Arial" w:hAnsi="Arial" w:cs="Arial"/>
        </w:rPr>
      </w:pPr>
      <w:r w:rsidRPr="007A6C4E">
        <w:rPr>
          <w:rFonts w:ascii="Arial" w:hAnsi="Arial" w:cs="Arial"/>
        </w:rPr>
        <w:t>W przypadku niemożności ugodowego rozstrzygnięcia sporu, sądem właściwym do rozpoznawania sporów wynikających z niniejszej umowy będą Sądy powszechne właściwe dla Zamawiającego.</w:t>
      </w:r>
    </w:p>
    <w:p w14:paraId="2B8A1353" w14:textId="77777777" w:rsidR="00B50359" w:rsidRPr="007A6C4E" w:rsidRDefault="00B50359">
      <w:pPr>
        <w:numPr>
          <w:ilvl w:val="3"/>
          <w:numId w:val="18"/>
        </w:numPr>
        <w:autoSpaceDE w:val="0"/>
        <w:autoSpaceDN w:val="0"/>
        <w:adjustRightInd w:val="0"/>
        <w:spacing w:line="276" w:lineRule="auto"/>
        <w:jc w:val="both"/>
        <w:rPr>
          <w:rFonts w:ascii="Arial" w:hAnsi="Arial" w:cs="Arial"/>
        </w:rPr>
      </w:pPr>
      <w:r w:rsidRPr="007A6C4E">
        <w:rPr>
          <w:rFonts w:ascii="Arial" w:hAnsi="Arial" w:cs="Arial"/>
        </w:rPr>
        <w:t xml:space="preserve">W sytuacji, gdy niniejsza umowa będzie realizowana w okresie stanu zagrożenia epidemicznego lub stanu epidemii lub stanu wyjątkowego (wprowadzonych </w:t>
      </w:r>
      <w:r w:rsidR="004247E9" w:rsidRPr="007A6C4E">
        <w:rPr>
          <w:rFonts w:ascii="Arial" w:hAnsi="Arial" w:cs="Arial"/>
        </w:rPr>
        <w:t xml:space="preserve">np. </w:t>
      </w:r>
      <w:r w:rsidRPr="007A6C4E">
        <w:rPr>
          <w:rFonts w:ascii="Arial" w:hAnsi="Arial" w:cs="Arial"/>
        </w:rPr>
        <w:t>w związku z COVID-19), wprowadza się następujące zalecenia (stosowanie się do poniższych zaleceń nie stanowi zmiany umowy):</w:t>
      </w:r>
    </w:p>
    <w:p w14:paraId="6B141A5C" w14:textId="77777777" w:rsidR="00B50359" w:rsidRPr="00D6681E" w:rsidRDefault="00B50359" w:rsidP="0010150E">
      <w:pPr>
        <w:pStyle w:val="Akapitzlist"/>
        <w:numPr>
          <w:ilvl w:val="3"/>
          <w:numId w:val="46"/>
        </w:numPr>
        <w:autoSpaceDE w:val="0"/>
        <w:autoSpaceDN w:val="0"/>
        <w:adjustRightInd w:val="0"/>
        <w:spacing w:before="0" w:line="276" w:lineRule="auto"/>
        <w:ind w:left="426" w:hanging="426"/>
        <w:rPr>
          <w:rFonts w:ascii="Arial" w:hAnsi="Arial" w:cs="Arial"/>
          <w:sz w:val="24"/>
          <w:szCs w:val="24"/>
        </w:rPr>
      </w:pPr>
      <w:r w:rsidRPr="00D6681E">
        <w:rPr>
          <w:rFonts w:ascii="Arial" w:hAnsi="Arial" w:cs="Arial"/>
          <w:sz w:val="24"/>
          <w:szCs w:val="24"/>
        </w:rPr>
        <w:t xml:space="preserve">w miarę możliwości korespondencję w ramach umowy prowadzić w formie elektronicznej, przesyłając dokumenty na następujący adres e-mail: ……………………………….. (za niezwłocznym potwierdzeniem odbioru przez drugą Stronę). Przy czym, Zamawiający wskazuje, że dokumenty elektroniczne winny być podpisane kwalifikowanym podpisem elektronicznym przez osobę umocowaną do składania oświadczeń woli w imieniu Wykonawcy. W sytuacji przesłania skanu podpisanego dokumentu, wymagane jest przedłożenie </w:t>
      </w:r>
      <w:r w:rsidRPr="00D6681E">
        <w:rPr>
          <w:rFonts w:ascii="Arial" w:hAnsi="Arial" w:cs="Arial"/>
          <w:sz w:val="24"/>
          <w:szCs w:val="24"/>
        </w:rPr>
        <w:lastRenderedPageBreak/>
        <w:t>Zamawiającemu oryginału pisma w formie papierowej, w możliwie najwcześniejszym terminie</w:t>
      </w:r>
      <w:r w:rsidRPr="00D6681E">
        <w:rPr>
          <w:rFonts w:ascii="Arial" w:hAnsi="Arial" w:cs="Arial"/>
          <w:b/>
          <w:sz w:val="24"/>
          <w:szCs w:val="24"/>
        </w:rPr>
        <w:t>.</w:t>
      </w:r>
      <w:r w:rsidRPr="00D6681E">
        <w:rPr>
          <w:rFonts w:ascii="Arial" w:hAnsi="Arial" w:cs="Arial"/>
          <w:sz w:val="24"/>
          <w:szCs w:val="24"/>
        </w:rPr>
        <w:t xml:space="preserve"> Powyższe może również dotyczyć przekazania terenu budowy. Powyższe nie dotyczy zmian umowy - powinny być one zawarte w formie pisemnej;</w:t>
      </w:r>
    </w:p>
    <w:p w14:paraId="7D443900" w14:textId="77777777" w:rsidR="00B50359" w:rsidRPr="00D6681E" w:rsidRDefault="00B50359" w:rsidP="005D045E">
      <w:pPr>
        <w:numPr>
          <w:ilvl w:val="3"/>
          <w:numId w:val="46"/>
        </w:numPr>
        <w:autoSpaceDE w:val="0"/>
        <w:autoSpaceDN w:val="0"/>
        <w:adjustRightInd w:val="0"/>
        <w:spacing w:before="240" w:line="276" w:lineRule="auto"/>
        <w:ind w:left="426" w:hanging="426"/>
        <w:jc w:val="both"/>
        <w:rPr>
          <w:rFonts w:ascii="Arial" w:hAnsi="Arial" w:cs="Arial"/>
        </w:rPr>
      </w:pPr>
      <w:r w:rsidRPr="00D6681E">
        <w:rPr>
          <w:rFonts w:ascii="Arial" w:hAnsi="Arial" w:cs="Arial"/>
        </w:rPr>
        <w:t>Zamawiający może wymagać, by Rady budowy, rady techniczne lub inne spotkania związane z realizacją umowy odbywały się, w miarę możliwości technicznych każdej ze Stron, za pomocą telekonferencji lub wideokonferencji;</w:t>
      </w:r>
    </w:p>
    <w:p w14:paraId="3D4B9F53" w14:textId="77777777" w:rsidR="00B50359" w:rsidRPr="00D6681E" w:rsidRDefault="00B50359" w:rsidP="005D045E">
      <w:pPr>
        <w:numPr>
          <w:ilvl w:val="3"/>
          <w:numId w:val="46"/>
        </w:numPr>
        <w:autoSpaceDE w:val="0"/>
        <w:autoSpaceDN w:val="0"/>
        <w:adjustRightInd w:val="0"/>
        <w:spacing w:before="240" w:line="276" w:lineRule="auto"/>
        <w:ind w:left="426" w:hanging="426"/>
        <w:jc w:val="both"/>
        <w:rPr>
          <w:rFonts w:ascii="Arial" w:hAnsi="Arial" w:cs="Arial"/>
        </w:rPr>
      </w:pPr>
      <w:r w:rsidRPr="00D6681E">
        <w:rPr>
          <w:rFonts w:ascii="Arial" w:hAnsi="Arial" w:cs="Arial"/>
        </w:rPr>
        <w:t>w sytuacji konieczności zrealizowania spotkań osobistych, Zamawiający może ograniczyć ilość osób, które mogą być obecne na spotkaniu, jak również wymagać od Wykonawcy przestrzegania określonych środków bezpieczeństwa (np. zachowania odległości, wyposażenia w maseczki lub rękawiczki ochronne na koszt każdej ze Stron). Ponadto, Zamawiający może wymagać od osób przebywających na spotkaniu złożenia oświadczenia, z którego przede wszystkim wynikać będzie, że osoba uczestnicząca w spotkaniu oraz żadna osoba jej bliska nie przebywała w okresie ostatnich 14 dni za granicą, nie jest objęta przymusową kwarantanną lub nadzorem sanitarno-epidemiologicznym;</w:t>
      </w:r>
    </w:p>
    <w:p w14:paraId="33FD27A1" w14:textId="5A9DDC33" w:rsidR="0071470A" w:rsidRDefault="00B50359" w:rsidP="00AC076B">
      <w:pPr>
        <w:numPr>
          <w:ilvl w:val="3"/>
          <w:numId w:val="46"/>
        </w:numPr>
        <w:autoSpaceDE w:val="0"/>
        <w:autoSpaceDN w:val="0"/>
        <w:adjustRightInd w:val="0"/>
        <w:spacing w:before="240" w:after="120" w:line="276" w:lineRule="auto"/>
        <w:ind w:left="426" w:hanging="426"/>
        <w:jc w:val="both"/>
        <w:rPr>
          <w:rFonts w:ascii="Arial" w:hAnsi="Arial" w:cs="Arial"/>
        </w:rPr>
      </w:pPr>
      <w:r w:rsidRPr="00D6681E">
        <w:rPr>
          <w:rFonts w:ascii="Arial" w:hAnsi="Arial" w:cs="Arial"/>
        </w:rPr>
        <w:t xml:space="preserve">Zamawiający może wprowadzać dalsze ograniczenia w tym zakresie, dostosowując je do zaleceń Ministerstwa Zdrowia lub wdrażanych przepisów powszechnie obowiązującego prawa. </w:t>
      </w:r>
    </w:p>
    <w:p w14:paraId="66A4BB1E" w14:textId="77777777" w:rsidR="00BF193B" w:rsidRPr="00AC076B" w:rsidRDefault="00BF193B" w:rsidP="00BF193B">
      <w:pPr>
        <w:autoSpaceDE w:val="0"/>
        <w:autoSpaceDN w:val="0"/>
        <w:adjustRightInd w:val="0"/>
        <w:spacing w:before="240" w:after="120" w:line="276" w:lineRule="auto"/>
        <w:ind w:left="426"/>
        <w:jc w:val="both"/>
        <w:rPr>
          <w:rFonts w:ascii="Arial" w:hAnsi="Arial" w:cs="Arial"/>
        </w:rPr>
      </w:pPr>
    </w:p>
    <w:p w14:paraId="488B4E80" w14:textId="10053CE0" w:rsidR="00672169" w:rsidRPr="007A6C4E" w:rsidRDefault="00672169" w:rsidP="007A6C4E">
      <w:pPr>
        <w:spacing w:after="120" w:line="276" w:lineRule="auto"/>
        <w:ind w:left="357" w:hanging="357"/>
        <w:jc w:val="center"/>
        <w:rPr>
          <w:rFonts w:ascii="Arial" w:hAnsi="Arial" w:cs="Arial"/>
          <w:b/>
          <w:bCs/>
        </w:rPr>
      </w:pPr>
      <w:r w:rsidRPr="007A6C4E">
        <w:rPr>
          <w:rFonts w:ascii="Arial" w:hAnsi="Arial" w:cs="Arial"/>
          <w:b/>
          <w:bCs/>
        </w:rPr>
        <w:t xml:space="preserve">§ </w:t>
      </w:r>
      <w:r w:rsidR="00AD4875" w:rsidRPr="007A6C4E">
        <w:rPr>
          <w:rFonts w:ascii="Arial" w:hAnsi="Arial" w:cs="Arial"/>
          <w:b/>
          <w:bCs/>
        </w:rPr>
        <w:t>2</w:t>
      </w:r>
      <w:r w:rsidR="00874BF9" w:rsidRPr="007A6C4E">
        <w:rPr>
          <w:rFonts w:ascii="Arial" w:hAnsi="Arial" w:cs="Arial"/>
          <w:b/>
          <w:bCs/>
        </w:rPr>
        <w:t>5</w:t>
      </w:r>
    </w:p>
    <w:p w14:paraId="234F544D" w14:textId="77777777" w:rsidR="00290267" w:rsidRPr="007A6C4E" w:rsidRDefault="00672169" w:rsidP="007A6C4E">
      <w:pPr>
        <w:spacing w:before="60" w:after="120" w:line="276" w:lineRule="auto"/>
        <w:jc w:val="both"/>
        <w:rPr>
          <w:rFonts w:ascii="Arial" w:hAnsi="Arial" w:cs="Arial"/>
        </w:rPr>
      </w:pPr>
      <w:r w:rsidRPr="007A6C4E">
        <w:rPr>
          <w:rFonts w:ascii="Arial" w:hAnsi="Arial" w:cs="Arial"/>
        </w:rPr>
        <w:t xml:space="preserve">Umowa została sporządzona w </w:t>
      </w:r>
      <w:r w:rsidR="000B1BE4" w:rsidRPr="007A6C4E">
        <w:rPr>
          <w:rFonts w:ascii="Arial" w:hAnsi="Arial" w:cs="Arial"/>
        </w:rPr>
        <w:t>dwóch</w:t>
      </w:r>
      <w:r w:rsidRPr="007A6C4E">
        <w:rPr>
          <w:rFonts w:ascii="Arial" w:hAnsi="Arial" w:cs="Arial"/>
        </w:rPr>
        <w:t xml:space="preserve"> jednobrzmiących egzemplarzach, z tego jeden egz. dla </w:t>
      </w:r>
      <w:r w:rsidR="00BB3A86" w:rsidRPr="007A6C4E">
        <w:rPr>
          <w:rFonts w:ascii="Arial" w:hAnsi="Arial" w:cs="Arial"/>
        </w:rPr>
        <w:t>Wykonawc</w:t>
      </w:r>
      <w:r w:rsidRPr="007A6C4E">
        <w:rPr>
          <w:rFonts w:ascii="Arial" w:hAnsi="Arial" w:cs="Arial"/>
        </w:rPr>
        <w:t xml:space="preserve">y i </w:t>
      </w:r>
      <w:r w:rsidR="000B1BE4" w:rsidRPr="007A6C4E">
        <w:rPr>
          <w:rFonts w:ascii="Arial" w:hAnsi="Arial" w:cs="Arial"/>
        </w:rPr>
        <w:t>jeden</w:t>
      </w:r>
      <w:r w:rsidRPr="007A6C4E">
        <w:rPr>
          <w:rFonts w:ascii="Arial" w:hAnsi="Arial" w:cs="Arial"/>
        </w:rPr>
        <w:t xml:space="preserve"> egz. dla </w:t>
      </w:r>
      <w:r w:rsidR="00BB3A86" w:rsidRPr="007A6C4E">
        <w:rPr>
          <w:rFonts w:ascii="Arial" w:hAnsi="Arial" w:cs="Arial"/>
        </w:rPr>
        <w:t>Z</w:t>
      </w:r>
      <w:r w:rsidRPr="007A6C4E">
        <w:rPr>
          <w:rFonts w:ascii="Arial" w:hAnsi="Arial" w:cs="Arial"/>
        </w:rPr>
        <w:t>amawiającego.</w:t>
      </w:r>
    </w:p>
    <w:p w14:paraId="3561D29C" w14:textId="77777777" w:rsidR="00C471B8" w:rsidRDefault="00C471B8" w:rsidP="007A6C4E">
      <w:pPr>
        <w:spacing w:before="60" w:after="120" w:line="276" w:lineRule="auto"/>
        <w:jc w:val="both"/>
        <w:rPr>
          <w:rFonts w:ascii="Arial" w:hAnsi="Arial" w:cs="Arial"/>
        </w:rPr>
      </w:pPr>
    </w:p>
    <w:p w14:paraId="19A428BF" w14:textId="77777777" w:rsidR="00AC076B" w:rsidRPr="007A6C4E" w:rsidRDefault="00AC076B" w:rsidP="007A6C4E">
      <w:pPr>
        <w:spacing w:before="60" w:after="120" w:line="276" w:lineRule="auto"/>
        <w:jc w:val="both"/>
        <w:rPr>
          <w:rFonts w:ascii="Arial" w:hAnsi="Arial" w:cs="Arial"/>
        </w:rPr>
      </w:pPr>
    </w:p>
    <w:p w14:paraId="04D96CD6" w14:textId="77777777" w:rsidR="00672169" w:rsidRPr="007A6C4E" w:rsidRDefault="00672169" w:rsidP="007A6C4E">
      <w:pPr>
        <w:spacing w:line="276" w:lineRule="auto"/>
        <w:ind w:left="360" w:hanging="360"/>
        <w:jc w:val="both"/>
        <w:rPr>
          <w:rFonts w:ascii="Arial" w:hAnsi="Arial" w:cs="Arial"/>
        </w:rPr>
      </w:pPr>
      <w:r w:rsidRPr="007A6C4E">
        <w:rPr>
          <w:rFonts w:ascii="Arial" w:hAnsi="Arial" w:cs="Arial"/>
        </w:rPr>
        <w:t xml:space="preserve">             </w:t>
      </w:r>
      <w:r w:rsidR="00290267" w:rsidRPr="007A6C4E">
        <w:rPr>
          <w:rFonts w:ascii="Arial" w:hAnsi="Arial" w:cs="Arial"/>
        </w:rPr>
        <w:t xml:space="preserve"> </w:t>
      </w:r>
      <w:r w:rsidRPr="007A6C4E">
        <w:rPr>
          <w:rFonts w:ascii="Arial" w:hAnsi="Arial" w:cs="Arial"/>
        </w:rPr>
        <w:t xml:space="preserve">      WYKONAWCA:             </w:t>
      </w:r>
      <w:r w:rsidR="00290267" w:rsidRPr="007A6C4E">
        <w:rPr>
          <w:rFonts w:ascii="Arial" w:hAnsi="Arial" w:cs="Arial"/>
        </w:rPr>
        <w:t xml:space="preserve">     </w:t>
      </w:r>
      <w:r w:rsidR="009022CB">
        <w:rPr>
          <w:rFonts w:ascii="Arial" w:hAnsi="Arial" w:cs="Arial"/>
        </w:rPr>
        <w:t xml:space="preserve">   </w:t>
      </w:r>
      <w:r w:rsidRPr="007A6C4E">
        <w:rPr>
          <w:rFonts w:ascii="Arial" w:hAnsi="Arial" w:cs="Arial"/>
        </w:rPr>
        <w:t xml:space="preserve">      </w:t>
      </w:r>
      <w:r w:rsidR="000921A0" w:rsidRPr="007A6C4E">
        <w:rPr>
          <w:rFonts w:ascii="Arial" w:hAnsi="Arial" w:cs="Arial"/>
        </w:rPr>
        <w:t xml:space="preserve">                         </w:t>
      </w:r>
      <w:r w:rsidRPr="007A6C4E">
        <w:rPr>
          <w:rFonts w:ascii="Arial" w:hAnsi="Arial" w:cs="Arial"/>
        </w:rPr>
        <w:t>ZAMAWIAJĄCY:</w:t>
      </w:r>
    </w:p>
    <w:p w14:paraId="61558CEB" w14:textId="77777777" w:rsidR="009022CB" w:rsidRDefault="009022CB" w:rsidP="007A6C4E">
      <w:pPr>
        <w:tabs>
          <w:tab w:val="left" w:pos="2415"/>
        </w:tabs>
        <w:spacing w:line="276" w:lineRule="auto"/>
        <w:rPr>
          <w:rFonts w:ascii="Arial" w:hAnsi="Arial" w:cs="Arial"/>
        </w:rPr>
      </w:pPr>
    </w:p>
    <w:p w14:paraId="2A0BEEC9" w14:textId="77777777" w:rsidR="009022CB" w:rsidRDefault="009022CB" w:rsidP="007A6C4E">
      <w:pPr>
        <w:tabs>
          <w:tab w:val="left" w:pos="2415"/>
        </w:tabs>
        <w:spacing w:line="276" w:lineRule="auto"/>
        <w:rPr>
          <w:rFonts w:ascii="Arial" w:hAnsi="Arial" w:cs="Arial"/>
        </w:rPr>
      </w:pPr>
    </w:p>
    <w:p w14:paraId="26D45F93" w14:textId="77777777" w:rsidR="009022CB" w:rsidRDefault="009022CB" w:rsidP="007A6C4E">
      <w:pPr>
        <w:tabs>
          <w:tab w:val="left" w:pos="2415"/>
        </w:tabs>
        <w:spacing w:line="276" w:lineRule="auto"/>
        <w:rPr>
          <w:rFonts w:ascii="Arial" w:hAnsi="Arial" w:cs="Arial"/>
        </w:rPr>
      </w:pPr>
    </w:p>
    <w:p w14:paraId="3C6359FA" w14:textId="77777777" w:rsidR="009022CB" w:rsidRDefault="009022CB" w:rsidP="007A6C4E">
      <w:pPr>
        <w:tabs>
          <w:tab w:val="left" w:pos="2415"/>
        </w:tabs>
        <w:spacing w:line="276" w:lineRule="auto"/>
        <w:rPr>
          <w:rFonts w:ascii="Arial" w:hAnsi="Arial" w:cs="Arial"/>
        </w:rPr>
      </w:pPr>
    </w:p>
    <w:p w14:paraId="4A9C55DB" w14:textId="77777777" w:rsidR="00AC076B" w:rsidRDefault="00AC076B" w:rsidP="007A6C4E">
      <w:pPr>
        <w:tabs>
          <w:tab w:val="left" w:pos="2415"/>
        </w:tabs>
        <w:spacing w:line="276" w:lineRule="auto"/>
        <w:rPr>
          <w:rFonts w:ascii="Arial" w:hAnsi="Arial" w:cs="Arial"/>
        </w:rPr>
      </w:pPr>
    </w:p>
    <w:p w14:paraId="2EA2FF10" w14:textId="77777777" w:rsidR="00AC076B" w:rsidRDefault="00AC076B" w:rsidP="007A6C4E">
      <w:pPr>
        <w:tabs>
          <w:tab w:val="left" w:pos="2415"/>
        </w:tabs>
        <w:spacing w:line="276" w:lineRule="auto"/>
        <w:rPr>
          <w:rFonts w:ascii="Arial" w:hAnsi="Arial" w:cs="Arial"/>
        </w:rPr>
      </w:pPr>
    </w:p>
    <w:p w14:paraId="646CFEB2" w14:textId="77777777" w:rsidR="00AC076B" w:rsidRDefault="00AC076B" w:rsidP="007A6C4E">
      <w:pPr>
        <w:tabs>
          <w:tab w:val="left" w:pos="2415"/>
        </w:tabs>
        <w:spacing w:line="276" w:lineRule="auto"/>
        <w:rPr>
          <w:rFonts w:ascii="Arial" w:hAnsi="Arial" w:cs="Arial"/>
        </w:rPr>
      </w:pPr>
    </w:p>
    <w:p w14:paraId="2E44AB50" w14:textId="77777777" w:rsidR="00AC076B" w:rsidRDefault="00AC076B" w:rsidP="007A6C4E">
      <w:pPr>
        <w:tabs>
          <w:tab w:val="left" w:pos="2415"/>
        </w:tabs>
        <w:spacing w:line="276" w:lineRule="auto"/>
        <w:rPr>
          <w:rFonts w:ascii="Arial" w:hAnsi="Arial" w:cs="Arial"/>
        </w:rPr>
      </w:pPr>
    </w:p>
    <w:p w14:paraId="4A7FA1EA" w14:textId="77777777" w:rsidR="009022CB" w:rsidRDefault="009022CB" w:rsidP="007A6C4E">
      <w:pPr>
        <w:tabs>
          <w:tab w:val="left" w:pos="2415"/>
        </w:tabs>
        <w:spacing w:line="276" w:lineRule="auto"/>
        <w:rPr>
          <w:rFonts w:ascii="Arial" w:hAnsi="Arial" w:cs="Arial"/>
        </w:rPr>
      </w:pPr>
    </w:p>
    <w:p w14:paraId="64677C5E" w14:textId="77777777" w:rsidR="00E12F6E" w:rsidRPr="007A6C4E" w:rsidRDefault="00E12F6E" w:rsidP="007A6C4E">
      <w:pPr>
        <w:tabs>
          <w:tab w:val="left" w:pos="2415"/>
        </w:tabs>
        <w:spacing w:line="276" w:lineRule="auto"/>
        <w:rPr>
          <w:rFonts w:ascii="Arial" w:hAnsi="Arial" w:cs="Arial"/>
        </w:rPr>
      </w:pPr>
    </w:p>
    <w:p w14:paraId="711B1CE1" w14:textId="77777777" w:rsidR="00F80EFF" w:rsidRPr="007A6C4E" w:rsidRDefault="00F80EFF" w:rsidP="007A6C4E">
      <w:pPr>
        <w:tabs>
          <w:tab w:val="left" w:pos="2415"/>
        </w:tabs>
        <w:spacing w:line="276" w:lineRule="auto"/>
        <w:rPr>
          <w:rFonts w:ascii="Arial" w:hAnsi="Arial" w:cs="Arial"/>
        </w:rPr>
      </w:pPr>
    </w:p>
    <w:p w14:paraId="382FD1CF" w14:textId="77777777" w:rsidR="002808B3" w:rsidRPr="007A6C4E" w:rsidRDefault="002808B3" w:rsidP="007A6C4E">
      <w:pPr>
        <w:tabs>
          <w:tab w:val="left" w:pos="2415"/>
        </w:tabs>
        <w:spacing w:line="276" w:lineRule="auto"/>
        <w:rPr>
          <w:rFonts w:ascii="Arial" w:hAnsi="Arial" w:cs="Arial"/>
        </w:rPr>
      </w:pPr>
      <w:r w:rsidRPr="007A6C4E">
        <w:rPr>
          <w:rFonts w:ascii="Arial" w:hAnsi="Arial" w:cs="Arial"/>
        </w:rPr>
        <w:t xml:space="preserve">Załącznik nr 1 – zakres zmian umowy. </w:t>
      </w:r>
    </w:p>
    <w:p w14:paraId="1D90C599" w14:textId="77777777" w:rsidR="000C7CF7" w:rsidRPr="007A6C4E" w:rsidRDefault="00AF2D72" w:rsidP="007A6C4E">
      <w:pPr>
        <w:tabs>
          <w:tab w:val="left" w:pos="2415"/>
        </w:tabs>
        <w:spacing w:line="276" w:lineRule="auto"/>
        <w:rPr>
          <w:rFonts w:ascii="Arial" w:hAnsi="Arial" w:cs="Arial"/>
        </w:rPr>
      </w:pPr>
      <w:r w:rsidRPr="007A6C4E">
        <w:rPr>
          <w:rFonts w:ascii="Arial" w:hAnsi="Arial" w:cs="Arial"/>
        </w:rPr>
        <w:t>Załącznik nr 2 – karta gwarancyjna.</w:t>
      </w:r>
    </w:p>
    <w:sectPr w:rsidR="000C7CF7" w:rsidRPr="007A6C4E" w:rsidSect="00C84CD5">
      <w:footerReference w:type="default" r:id="rId8"/>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3C6FB" w14:textId="77777777" w:rsidR="00044DDA" w:rsidRDefault="00044DDA">
      <w:r>
        <w:separator/>
      </w:r>
    </w:p>
  </w:endnote>
  <w:endnote w:type="continuationSeparator" w:id="0">
    <w:p w14:paraId="3953E30D" w14:textId="77777777" w:rsidR="00044DDA" w:rsidRDefault="00044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D7CF5" w14:textId="77777777" w:rsidR="00692E23" w:rsidRDefault="00692E23" w:rsidP="004D363A">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21C4F">
      <w:rPr>
        <w:rStyle w:val="Numerstrony"/>
        <w:noProof/>
      </w:rPr>
      <w:t>32</w:t>
    </w:r>
    <w:r>
      <w:rPr>
        <w:rStyle w:val="Numerstrony"/>
      </w:rPr>
      <w:fldChar w:fldCharType="end"/>
    </w:r>
  </w:p>
  <w:p w14:paraId="2C7FC96D" w14:textId="77777777" w:rsidR="00692E23" w:rsidRDefault="00692E23" w:rsidP="002F113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526C0" w14:textId="77777777" w:rsidR="00044DDA" w:rsidRDefault="00044DDA">
      <w:r>
        <w:separator/>
      </w:r>
    </w:p>
  </w:footnote>
  <w:footnote w:type="continuationSeparator" w:id="0">
    <w:p w14:paraId="2ECD68ED" w14:textId="77777777" w:rsidR="00044DDA" w:rsidRDefault="00044D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440"/>
        </w:tabs>
        <w:ind w:left="1440" w:hanging="720"/>
      </w:pPr>
      <w:rPr>
        <w:rFonts w:cs="Times New Roman"/>
      </w:rPr>
    </w:lvl>
    <w:lvl w:ilvl="4">
      <w:start w:val="1"/>
      <w:numFmt w:val="decimal"/>
      <w:lvlText w:val="%1.%2.%3.%4.%5"/>
      <w:lvlJc w:val="left"/>
      <w:pPr>
        <w:tabs>
          <w:tab w:val="num" w:pos="1440"/>
        </w:tabs>
        <w:ind w:left="1440" w:hanging="720"/>
      </w:pPr>
      <w:rPr>
        <w:rFonts w:cs="Times New Roman"/>
      </w:rPr>
    </w:lvl>
    <w:lvl w:ilvl="5">
      <w:start w:val="1"/>
      <w:numFmt w:val="decimal"/>
      <w:lvlText w:val="%1.%2.%3.%4.%5.%6"/>
      <w:lvlJc w:val="left"/>
      <w:pPr>
        <w:tabs>
          <w:tab w:val="num" w:pos="1800"/>
        </w:tabs>
        <w:ind w:left="1800" w:hanging="1080"/>
      </w:pPr>
      <w:rPr>
        <w:rFonts w:cs="Times New Roman"/>
      </w:rPr>
    </w:lvl>
    <w:lvl w:ilvl="6">
      <w:start w:val="1"/>
      <w:numFmt w:val="decimal"/>
      <w:lvlText w:val="%1.%2.%3.%4.%5.%6.%7"/>
      <w:lvlJc w:val="left"/>
      <w:pPr>
        <w:tabs>
          <w:tab w:val="num" w:pos="1800"/>
        </w:tabs>
        <w:ind w:left="1800" w:hanging="1080"/>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 w15:restartNumberingAfterBreak="0">
    <w:nsid w:val="00000003"/>
    <w:multiLevelType w:val="singleLevel"/>
    <w:tmpl w:val="0000000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rPr>
        <w:rFonts w:cs="Times New Roman"/>
      </w:r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080"/>
        </w:tabs>
        <w:ind w:left="1080" w:hanging="72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440"/>
        </w:tabs>
        <w:ind w:left="1440" w:hanging="108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800"/>
        </w:tabs>
        <w:ind w:left="1800" w:hanging="1440"/>
      </w:pPr>
      <w:rPr>
        <w:rFonts w:cs="Times New Roman"/>
      </w:rPr>
    </w:lvl>
  </w:abstractNum>
  <w:abstractNum w:abstractNumId="4" w15:restartNumberingAfterBreak="0">
    <w:nsid w:val="00000008"/>
    <w:multiLevelType w:val="multilevel"/>
    <w:tmpl w:val="1A569E5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5" w15:restartNumberingAfterBreak="0">
    <w:nsid w:val="00000009"/>
    <w:multiLevelType w:val="multilevel"/>
    <w:tmpl w:val="094E4A2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6" w15:restartNumberingAfterBreak="0">
    <w:nsid w:val="0000000A"/>
    <w:multiLevelType w:val="multilevel"/>
    <w:tmpl w:val="1F404BBA"/>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37"/>
        </w:tabs>
        <w:ind w:left="1437" w:hanging="360"/>
      </w:pPr>
      <w:rPr>
        <w:rFonts w:cs="Times New Roman"/>
      </w:rPr>
    </w:lvl>
    <w:lvl w:ilvl="2">
      <w:start w:val="1"/>
      <w:numFmt w:val="lowerRoman"/>
      <w:lvlText w:val="%3."/>
      <w:lvlJc w:val="left"/>
      <w:pPr>
        <w:tabs>
          <w:tab w:val="num" w:pos="2157"/>
        </w:tabs>
        <w:ind w:left="2157" w:hanging="180"/>
      </w:pPr>
      <w:rPr>
        <w:rFonts w:cs="Times New Roman"/>
      </w:rPr>
    </w:lvl>
    <w:lvl w:ilvl="3">
      <w:start w:val="1"/>
      <w:numFmt w:val="decimal"/>
      <w:lvlText w:val="%4."/>
      <w:lvlJc w:val="left"/>
      <w:pPr>
        <w:tabs>
          <w:tab w:val="num" w:pos="2877"/>
        </w:tabs>
        <w:ind w:left="2877" w:hanging="360"/>
      </w:pPr>
      <w:rPr>
        <w:rFonts w:cs="Times New Roman"/>
      </w:rPr>
    </w:lvl>
    <w:lvl w:ilvl="4">
      <w:start w:val="1"/>
      <w:numFmt w:val="lowerLetter"/>
      <w:lvlText w:val="%5."/>
      <w:lvlJc w:val="left"/>
      <w:pPr>
        <w:tabs>
          <w:tab w:val="num" w:pos="3597"/>
        </w:tabs>
        <w:ind w:left="3597" w:hanging="360"/>
      </w:pPr>
      <w:rPr>
        <w:rFonts w:cs="Times New Roman"/>
      </w:rPr>
    </w:lvl>
    <w:lvl w:ilvl="5">
      <w:start w:val="1"/>
      <w:numFmt w:val="lowerRoman"/>
      <w:lvlText w:val="%6."/>
      <w:lvlJc w:val="left"/>
      <w:pPr>
        <w:tabs>
          <w:tab w:val="num" w:pos="4317"/>
        </w:tabs>
        <w:ind w:left="4317" w:hanging="180"/>
      </w:pPr>
      <w:rPr>
        <w:rFonts w:cs="Times New Roman"/>
      </w:rPr>
    </w:lvl>
    <w:lvl w:ilvl="6">
      <w:start w:val="1"/>
      <w:numFmt w:val="decimal"/>
      <w:lvlText w:val="%7."/>
      <w:lvlJc w:val="left"/>
      <w:pPr>
        <w:tabs>
          <w:tab w:val="num" w:pos="5037"/>
        </w:tabs>
        <w:ind w:left="5037" w:hanging="360"/>
      </w:pPr>
      <w:rPr>
        <w:rFonts w:cs="Times New Roman"/>
      </w:rPr>
    </w:lvl>
    <w:lvl w:ilvl="7">
      <w:start w:val="1"/>
      <w:numFmt w:val="lowerLetter"/>
      <w:lvlText w:val="%8."/>
      <w:lvlJc w:val="left"/>
      <w:pPr>
        <w:tabs>
          <w:tab w:val="num" w:pos="5757"/>
        </w:tabs>
        <w:ind w:left="5757" w:hanging="360"/>
      </w:pPr>
      <w:rPr>
        <w:rFonts w:cs="Times New Roman"/>
      </w:rPr>
    </w:lvl>
    <w:lvl w:ilvl="8">
      <w:start w:val="1"/>
      <w:numFmt w:val="lowerRoman"/>
      <w:lvlText w:val="%9."/>
      <w:lvlJc w:val="left"/>
      <w:pPr>
        <w:tabs>
          <w:tab w:val="num" w:pos="6477"/>
        </w:tabs>
        <w:ind w:left="6477" w:hanging="180"/>
      </w:pPr>
      <w:rPr>
        <w:rFonts w:cs="Times New Roman"/>
      </w:rPr>
    </w:lvl>
  </w:abstractNum>
  <w:abstractNum w:abstractNumId="7" w15:restartNumberingAfterBreak="0">
    <w:nsid w:val="0000000C"/>
    <w:multiLevelType w:val="multilevel"/>
    <w:tmpl w:val="D5780CB2"/>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8" w15:restartNumberingAfterBreak="0">
    <w:nsid w:val="0000000D"/>
    <w:multiLevelType w:val="multilevel"/>
    <w:tmpl w:val="81A2BF66"/>
    <w:lvl w:ilvl="0">
      <w:start w:val="1"/>
      <w:numFmt w:val="decimal"/>
      <w:lvlText w:val="%1."/>
      <w:lvlJc w:val="left"/>
      <w:pPr>
        <w:tabs>
          <w:tab w:val="num" w:pos="360"/>
        </w:tabs>
        <w:ind w:left="360" w:hanging="360"/>
      </w:pPr>
      <w:rPr>
        <w:rFonts w:ascii="Arial Narrow" w:eastAsia="Times New Roman" w:hAnsi="Arial Narrow" w:cs="Times New Roman" w:hint="default"/>
        <w:b w:val="0"/>
      </w:rPr>
    </w:lvl>
    <w:lvl w:ilvl="1">
      <w:start w:val="1"/>
      <w:numFmt w:val="decimal"/>
      <w:lvlText w:val="%2."/>
      <w:lvlJc w:val="left"/>
      <w:pPr>
        <w:tabs>
          <w:tab w:val="num" w:pos="1437"/>
        </w:tabs>
        <w:ind w:left="1437" w:hanging="360"/>
      </w:pPr>
      <w:rPr>
        <w:rFonts w:cs="Times New Roman"/>
      </w:rPr>
    </w:lvl>
    <w:lvl w:ilvl="2">
      <w:start w:val="1"/>
      <w:numFmt w:val="lowerRoman"/>
      <w:lvlText w:val="%3."/>
      <w:lvlJc w:val="left"/>
      <w:pPr>
        <w:tabs>
          <w:tab w:val="num" w:pos="2157"/>
        </w:tabs>
        <w:ind w:left="2157" w:hanging="180"/>
      </w:pPr>
      <w:rPr>
        <w:rFonts w:cs="Times New Roman"/>
      </w:rPr>
    </w:lvl>
    <w:lvl w:ilvl="3">
      <w:start w:val="1"/>
      <w:numFmt w:val="decimal"/>
      <w:lvlText w:val="%4."/>
      <w:lvlJc w:val="left"/>
      <w:pPr>
        <w:tabs>
          <w:tab w:val="num" w:pos="2877"/>
        </w:tabs>
        <w:ind w:left="2877" w:hanging="360"/>
      </w:pPr>
      <w:rPr>
        <w:rFonts w:cs="Times New Roman"/>
      </w:rPr>
    </w:lvl>
    <w:lvl w:ilvl="4">
      <w:start w:val="1"/>
      <w:numFmt w:val="lowerLetter"/>
      <w:lvlText w:val="%5."/>
      <w:lvlJc w:val="left"/>
      <w:pPr>
        <w:tabs>
          <w:tab w:val="num" w:pos="3597"/>
        </w:tabs>
        <w:ind w:left="3597" w:hanging="360"/>
      </w:pPr>
      <w:rPr>
        <w:rFonts w:cs="Times New Roman"/>
      </w:rPr>
    </w:lvl>
    <w:lvl w:ilvl="5">
      <w:start w:val="1"/>
      <w:numFmt w:val="lowerRoman"/>
      <w:lvlText w:val="%6."/>
      <w:lvlJc w:val="left"/>
      <w:pPr>
        <w:tabs>
          <w:tab w:val="num" w:pos="4317"/>
        </w:tabs>
        <w:ind w:left="4317" w:hanging="180"/>
      </w:pPr>
      <w:rPr>
        <w:rFonts w:cs="Times New Roman"/>
      </w:rPr>
    </w:lvl>
    <w:lvl w:ilvl="6">
      <w:start w:val="1"/>
      <w:numFmt w:val="decimal"/>
      <w:lvlText w:val="%7."/>
      <w:lvlJc w:val="left"/>
      <w:pPr>
        <w:tabs>
          <w:tab w:val="num" w:pos="5037"/>
        </w:tabs>
        <w:ind w:left="5037" w:hanging="360"/>
      </w:pPr>
      <w:rPr>
        <w:rFonts w:cs="Times New Roman"/>
      </w:rPr>
    </w:lvl>
    <w:lvl w:ilvl="7">
      <w:start w:val="1"/>
      <w:numFmt w:val="lowerLetter"/>
      <w:lvlText w:val="%8."/>
      <w:lvlJc w:val="left"/>
      <w:pPr>
        <w:tabs>
          <w:tab w:val="num" w:pos="5757"/>
        </w:tabs>
        <w:ind w:left="5757" w:hanging="360"/>
      </w:pPr>
      <w:rPr>
        <w:rFonts w:cs="Times New Roman"/>
      </w:rPr>
    </w:lvl>
    <w:lvl w:ilvl="8">
      <w:start w:val="1"/>
      <w:numFmt w:val="lowerRoman"/>
      <w:lvlText w:val="%9."/>
      <w:lvlJc w:val="left"/>
      <w:pPr>
        <w:tabs>
          <w:tab w:val="num" w:pos="6477"/>
        </w:tabs>
        <w:ind w:left="6477" w:hanging="180"/>
      </w:pPr>
      <w:rPr>
        <w:rFonts w:cs="Times New Roman"/>
      </w:rPr>
    </w:lvl>
  </w:abstractNum>
  <w:abstractNum w:abstractNumId="9" w15:restartNumberingAfterBreak="0">
    <w:nsid w:val="0000000F"/>
    <w:multiLevelType w:val="multilevel"/>
    <w:tmpl w:val="E0DA9388"/>
    <w:lvl w:ilvl="0">
      <w:start w:val="1"/>
      <w:numFmt w:val="decimal"/>
      <w:lvlText w:val="%1."/>
      <w:lvlJc w:val="left"/>
      <w:pPr>
        <w:tabs>
          <w:tab w:val="num" w:pos="360"/>
        </w:tabs>
        <w:ind w:left="360" w:hanging="360"/>
      </w:pPr>
      <w:rPr>
        <w:rFonts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0000011"/>
    <w:multiLevelType w:val="singleLevel"/>
    <w:tmpl w:val="FFA4F286"/>
    <w:lvl w:ilvl="0">
      <w:start w:val="1"/>
      <w:numFmt w:val="decimal"/>
      <w:lvlText w:val="%1."/>
      <w:lvlJc w:val="left"/>
      <w:pPr>
        <w:tabs>
          <w:tab w:val="num" w:pos="360"/>
        </w:tabs>
        <w:ind w:left="360" w:hanging="360"/>
      </w:pPr>
      <w:rPr>
        <w:rFonts w:cs="Times New Roman"/>
        <w:b w:val="0"/>
      </w:rPr>
    </w:lvl>
  </w:abstractNum>
  <w:abstractNum w:abstractNumId="11" w15:restartNumberingAfterBreak="0">
    <w:nsid w:val="00000014"/>
    <w:multiLevelType w:val="multilevel"/>
    <w:tmpl w:val="890870F4"/>
    <w:name w:val="WW8Num20"/>
    <w:lvl w:ilvl="0">
      <w:start w:val="1"/>
      <w:numFmt w:val="decimal"/>
      <w:lvlText w:val="%1."/>
      <w:lvlJc w:val="left"/>
      <w:pPr>
        <w:tabs>
          <w:tab w:val="num" w:pos="720"/>
        </w:tabs>
        <w:ind w:left="720" w:hanging="360"/>
      </w:pPr>
      <w:rPr>
        <w:rFonts w:cs="Times New Roman"/>
        <w:b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0000015"/>
    <w:multiLevelType w:val="multilevel"/>
    <w:tmpl w:val="801C2056"/>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00000018"/>
    <w:multiLevelType w:val="multilevel"/>
    <w:tmpl w:val="E856E112"/>
    <w:name w:val="WW8Num25"/>
    <w:lvl w:ilvl="0">
      <w:start w:val="3"/>
      <w:numFmt w:val="decimal"/>
      <w:lvlText w:val="%1."/>
      <w:lvlJc w:val="left"/>
      <w:pPr>
        <w:tabs>
          <w:tab w:val="num" w:pos="-439"/>
        </w:tabs>
        <w:ind w:left="360" w:hanging="360"/>
      </w:pPr>
      <w:rPr>
        <w:rFonts w:cs="Times New Roman"/>
      </w:rPr>
    </w:lvl>
    <w:lvl w:ilvl="1">
      <w:start w:val="1"/>
      <w:numFmt w:val="lowerLetter"/>
      <w:lvlText w:val="%2)"/>
      <w:lvlJc w:val="left"/>
      <w:pPr>
        <w:tabs>
          <w:tab w:val="num" w:pos="-439"/>
        </w:tabs>
        <w:ind w:left="1001" w:hanging="360"/>
      </w:pPr>
      <w:rPr>
        <w:rFonts w:ascii="Times New Roman" w:eastAsia="Times New Roman" w:hAnsi="Times New Roman" w:cs="Times New Roman"/>
      </w:rPr>
    </w:lvl>
    <w:lvl w:ilvl="2">
      <w:start w:val="1"/>
      <w:numFmt w:val="decimal"/>
      <w:lvlText w:val="%3."/>
      <w:lvlJc w:val="left"/>
      <w:pPr>
        <w:tabs>
          <w:tab w:val="num" w:pos="1901"/>
        </w:tabs>
        <w:ind w:left="1901" w:hanging="360"/>
      </w:pPr>
      <w:rPr>
        <w:rFonts w:cs="Times New Roman"/>
        <w:b w:val="0"/>
      </w:rPr>
    </w:lvl>
    <w:lvl w:ilvl="3">
      <w:start w:val="1"/>
      <w:numFmt w:val="decimal"/>
      <w:lvlText w:val="%4."/>
      <w:lvlJc w:val="left"/>
      <w:pPr>
        <w:tabs>
          <w:tab w:val="num" w:pos="-439"/>
        </w:tabs>
        <w:ind w:left="2441" w:hanging="360"/>
      </w:pPr>
      <w:rPr>
        <w:rFonts w:cs="Times New Roman"/>
      </w:rPr>
    </w:lvl>
    <w:lvl w:ilvl="4">
      <w:start w:val="1"/>
      <w:numFmt w:val="lowerLetter"/>
      <w:lvlText w:val="%5."/>
      <w:lvlJc w:val="left"/>
      <w:pPr>
        <w:tabs>
          <w:tab w:val="num" w:pos="-439"/>
        </w:tabs>
        <w:ind w:left="3161" w:hanging="360"/>
      </w:pPr>
      <w:rPr>
        <w:rFonts w:cs="Times New Roman"/>
      </w:rPr>
    </w:lvl>
    <w:lvl w:ilvl="5">
      <w:start w:val="1"/>
      <w:numFmt w:val="lowerRoman"/>
      <w:lvlText w:val="%6."/>
      <w:lvlJc w:val="left"/>
      <w:pPr>
        <w:tabs>
          <w:tab w:val="num" w:pos="-439"/>
        </w:tabs>
        <w:ind w:left="3881" w:hanging="180"/>
      </w:pPr>
      <w:rPr>
        <w:rFonts w:cs="Times New Roman"/>
      </w:rPr>
    </w:lvl>
    <w:lvl w:ilvl="6">
      <w:start w:val="1"/>
      <w:numFmt w:val="decimal"/>
      <w:lvlText w:val="%7."/>
      <w:lvlJc w:val="left"/>
      <w:pPr>
        <w:tabs>
          <w:tab w:val="num" w:pos="-439"/>
        </w:tabs>
        <w:ind w:left="4601" w:hanging="360"/>
      </w:pPr>
      <w:rPr>
        <w:rFonts w:cs="Times New Roman"/>
      </w:rPr>
    </w:lvl>
    <w:lvl w:ilvl="7">
      <w:start w:val="1"/>
      <w:numFmt w:val="lowerLetter"/>
      <w:lvlText w:val="%8."/>
      <w:lvlJc w:val="left"/>
      <w:pPr>
        <w:tabs>
          <w:tab w:val="num" w:pos="-439"/>
        </w:tabs>
        <w:ind w:left="5321" w:hanging="360"/>
      </w:pPr>
      <w:rPr>
        <w:rFonts w:cs="Times New Roman"/>
      </w:rPr>
    </w:lvl>
    <w:lvl w:ilvl="8">
      <w:start w:val="1"/>
      <w:numFmt w:val="lowerRoman"/>
      <w:lvlText w:val="%9."/>
      <w:lvlJc w:val="left"/>
      <w:pPr>
        <w:tabs>
          <w:tab w:val="num" w:pos="-439"/>
        </w:tabs>
        <w:ind w:left="6041" w:hanging="180"/>
      </w:pPr>
      <w:rPr>
        <w:rFonts w:cs="Times New Roman"/>
      </w:rPr>
    </w:lvl>
  </w:abstractNum>
  <w:abstractNum w:abstractNumId="14" w15:restartNumberingAfterBreak="0">
    <w:nsid w:val="0067204D"/>
    <w:multiLevelType w:val="hybridMultilevel"/>
    <w:tmpl w:val="2C820012"/>
    <w:lvl w:ilvl="0" w:tplc="04150011">
      <w:start w:val="1"/>
      <w:numFmt w:val="decimal"/>
      <w:lvlText w:val="%1)"/>
      <w:lvlJc w:val="left"/>
      <w:pPr>
        <w:tabs>
          <w:tab w:val="num" w:pos="644"/>
        </w:tabs>
        <w:ind w:left="644" w:hanging="360"/>
      </w:pPr>
      <w:rPr>
        <w:rFonts w:cs="Times New Roman"/>
      </w:rPr>
    </w:lvl>
    <w:lvl w:ilvl="1" w:tplc="04150019">
      <w:start w:val="1"/>
      <w:numFmt w:val="decimal"/>
      <w:lvlText w:val="%2."/>
      <w:lvlJc w:val="left"/>
      <w:pPr>
        <w:tabs>
          <w:tab w:val="num" w:pos="3428"/>
        </w:tabs>
        <w:ind w:left="3428" w:hanging="360"/>
      </w:pPr>
      <w:rPr>
        <w:rFonts w:cs="Times New Roman"/>
      </w:rPr>
    </w:lvl>
    <w:lvl w:ilvl="2" w:tplc="0415001B">
      <w:start w:val="1"/>
      <w:numFmt w:val="decimal"/>
      <w:lvlText w:val="%3."/>
      <w:lvlJc w:val="left"/>
      <w:pPr>
        <w:tabs>
          <w:tab w:val="num" w:pos="4148"/>
        </w:tabs>
        <w:ind w:left="4148" w:hanging="360"/>
      </w:pPr>
      <w:rPr>
        <w:rFonts w:cs="Times New Roman"/>
      </w:rPr>
    </w:lvl>
    <w:lvl w:ilvl="3" w:tplc="0415000F">
      <w:start w:val="1"/>
      <w:numFmt w:val="decimal"/>
      <w:lvlText w:val="%4."/>
      <w:lvlJc w:val="left"/>
      <w:pPr>
        <w:tabs>
          <w:tab w:val="num" w:pos="4868"/>
        </w:tabs>
        <w:ind w:left="4868" w:hanging="360"/>
      </w:pPr>
      <w:rPr>
        <w:rFonts w:cs="Times New Roman"/>
      </w:rPr>
    </w:lvl>
    <w:lvl w:ilvl="4" w:tplc="04150019">
      <w:start w:val="1"/>
      <w:numFmt w:val="decimal"/>
      <w:lvlText w:val="%5."/>
      <w:lvlJc w:val="left"/>
      <w:pPr>
        <w:tabs>
          <w:tab w:val="num" w:pos="5588"/>
        </w:tabs>
        <w:ind w:left="5588" w:hanging="360"/>
      </w:pPr>
      <w:rPr>
        <w:rFonts w:cs="Times New Roman"/>
      </w:rPr>
    </w:lvl>
    <w:lvl w:ilvl="5" w:tplc="0415001B">
      <w:start w:val="1"/>
      <w:numFmt w:val="decimal"/>
      <w:lvlText w:val="%6."/>
      <w:lvlJc w:val="left"/>
      <w:pPr>
        <w:tabs>
          <w:tab w:val="num" w:pos="6308"/>
        </w:tabs>
        <w:ind w:left="6308" w:hanging="360"/>
      </w:pPr>
      <w:rPr>
        <w:rFonts w:cs="Times New Roman"/>
      </w:rPr>
    </w:lvl>
    <w:lvl w:ilvl="6" w:tplc="0415000F">
      <w:start w:val="1"/>
      <w:numFmt w:val="decimal"/>
      <w:lvlText w:val="%7."/>
      <w:lvlJc w:val="left"/>
      <w:pPr>
        <w:tabs>
          <w:tab w:val="num" w:pos="7028"/>
        </w:tabs>
        <w:ind w:left="7028" w:hanging="360"/>
      </w:pPr>
      <w:rPr>
        <w:rFonts w:cs="Times New Roman"/>
      </w:rPr>
    </w:lvl>
    <w:lvl w:ilvl="7" w:tplc="04150019">
      <w:start w:val="1"/>
      <w:numFmt w:val="decimal"/>
      <w:lvlText w:val="%8."/>
      <w:lvlJc w:val="left"/>
      <w:pPr>
        <w:tabs>
          <w:tab w:val="num" w:pos="7748"/>
        </w:tabs>
        <w:ind w:left="7748" w:hanging="360"/>
      </w:pPr>
      <w:rPr>
        <w:rFonts w:cs="Times New Roman"/>
      </w:rPr>
    </w:lvl>
    <w:lvl w:ilvl="8" w:tplc="0415001B">
      <w:start w:val="1"/>
      <w:numFmt w:val="decimal"/>
      <w:lvlText w:val="%9."/>
      <w:lvlJc w:val="left"/>
      <w:pPr>
        <w:tabs>
          <w:tab w:val="num" w:pos="8468"/>
        </w:tabs>
        <w:ind w:left="8468" w:hanging="360"/>
      </w:pPr>
      <w:rPr>
        <w:rFonts w:cs="Times New Roman"/>
      </w:rPr>
    </w:lvl>
  </w:abstractNum>
  <w:abstractNum w:abstractNumId="15" w15:restartNumberingAfterBreak="0">
    <w:nsid w:val="00C36CCB"/>
    <w:multiLevelType w:val="multilevel"/>
    <w:tmpl w:val="04D8147A"/>
    <w:lvl w:ilvl="0">
      <w:start w:val="3"/>
      <w:numFmt w:val="decimal"/>
      <w:lvlText w:val="%1."/>
      <w:lvlJc w:val="left"/>
      <w:pPr>
        <w:ind w:left="405" w:hanging="405"/>
      </w:pPr>
      <w:rPr>
        <w:rFonts w:hint="default"/>
      </w:rPr>
    </w:lvl>
    <w:lvl w:ilvl="1">
      <w:start w:val="1"/>
      <w:numFmt w:val="decimal"/>
      <w:lvlText w:val="%1.%2)"/>
      <w:lvlJc w:val="left"/>
      <w:pPr>
        <w:ind w:left="1361" w:hanging="72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3003" w:hanging="108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645" w:hanging="144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6287" w:hanging="1800"/>
      </w:pPr>
      <w:rPr>
        <w:rFonts w:hint="default"/>
      </w:rPr>
    </w:lvl>
    <w:lvl w:ilvl="8">
      <w:start w:val="1"/>
      <w:numFmt w:val="decimal"/>
      <w:lvlText w:val="%1.%2)%3.%4.%5.%6.%7.%8.%9."/>
      <w:lvlJc w:val="left"/>
      <w:pPr>
        <w:ind w:left="7288" w:hanging="2160"/>
      </w:pPr>
      <w:rPr>
        <w:rFonts w:hint="default"/>
      </w:rPr>
    </w:lvl>
  </w:abstractNum>
  <w:abstractNum w:abstractNumId="16" w15:restartNumberingAfterBreak="0">
    <w:nsid w:val="08752BFE"/>
    <w:multiLevelType w:val="hybridMultilevel"/>
    <w:tmpl w:val="D1D8F0FA"/>
    <w:lvl w:ilvl="0" w:tplc="5B124AA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0A551094"/>
    <w:multiLevelType w:val="hybridMultilevel"/>
    <w:tmpl w:val="B290D6F0"/>
    <w:lvl w:ilvl="0" w:tplc="51660F84">
      <w:start w:val="1"/>
      <w:numFmt w:val="decimal"/>
      <w:lvlText w:val="%1)"/>
      <w:lvlJc w:val="left"/>
      <w:pPr>
        <w:tabs>
          <w:tab w:val="num" w:pos="717"/>
        </w:tabs>
        <w:ind w:left="717" w:hanging="360"/>
      </w:pPr>
      <w:rPr>
        <w:rFonts w:cs="Times New Roman" w:hint="default"/>
      </w:rPr>
    </w:lvl>
    <w:lvl w:ilvl="1" w:tplc="04150019">
      <w:start w:val="1"/>
      <w:numFmt w:val="lowerLetter"/>
      <w:lvlText w:val="%2."/>
      <w:lvlJc w:val="left"/>
      <w:pPr>
        <w:tabs>
          <w:tab w:val="num" w:pos="1437"/>
        </w:tabs>
        <w:ind w:left="1437" w:hanging="360"/>
      </w:pPr>
      <w:rPr>
        <w:rFonts w:cs="Times New Roman"/>
      </w:rPr>
    </w:lvl>
    <w:lvl w:ilvl="2" w:tplc="0415001B">
      <w:start w:val="1"/>
      <w:numFmt w:val="lowerRoman"/>
      <w:lvlText w:val="%3."/>
      <w:lvlJc w:val="right"/>
      <w:pPr>
        <w:tabs>
          <w:tab w:val="num" w:pos="2157"/>
        </w:tabs>
        <w:ind w:left="2157" w:hanging="180"/>
      </w:pPr>
      <w:rPr>
        <w:rFonts w:cs="Times New Roman"/>
      </w:rPr>
    </w:lvl>
    <w:lvl w:ilvl="3" w:tplc="0415000F">
      <w:start w:val="1"/>
      <w:numFmt w:val="decimal"/>
      <w:lvlText w:val="%4."/>
      <w:lvlJc w:val="left"/>
      <w:pPr>
        <w:tabs>
          <w:tab w:val="num" w:pos="2877"/>
        </w:tabs>
        <w:ind w:left="2877" w:hanging="360"/>
      </w:pPr>
      <w:rPr>
        <w:rFonts w:cs="Times New Roman"/>
      </w:rPr>
    </w:lvl>
    <w:lvl w:ilvl="4" w:tplc="04150019">
      <w:start w:val="1"/>
      <w:numFmt w:val="lowerLetter"/>
      <w:lvlText w:val="%5."/>
      <w:lvlJc w:val="left"/>
      <w:pPr>
        <w:tabs>
          <w:tab w:val="num" w:pos="3597"/>
        </w:tabs>
        <w:ind w:left="3597" w:hanging="360"/>
      </w:pPr>
      <w:rPr>
        <w:rFonts w:cs="Times New Roman"/>
      </w:rPr>
    </w:lvl>
    <w:lvl w:ilvl="5" w:tplc="0415001B">
      <w:start w:val="1"/>
      <w:numFmt w:val="lowerRoman"/>
      <w:lvlText w:val="%6."/>
      <w:lvlJc w:val="right"/>
      <w:pPr>
        <w:tabs>
          <w:tab w:val="num" w:pos="4317"/>
        </w:tabs>
        <w:ind w:left="4317" w:hanging="180"/>
      </w:pPr>
      <w:rPr>
        <w:rFonts w:cs="Times New Roman"/>
      </w:rPr>
    </w:lvl>
    <w:lvl w:ilvl="6" w:tplc="0415000F">
      <w:start w:val="1"/>
      <w:numFmt w:val="decimal"/>
      <w:lvlText w:val="%7."/>
      <w:lvlJc w:val="left"/>
      <w:pPr>
        <w:tabs>
          <w:tab w:val="num" w:pos="5037"/>
        </w:tabs>
        <w:ind w:left="5037" w:hanging="360"/>
      </w:pPr>
      <w:rPr>
        <w:rFonts w:cs="Times New Roman"/>
      </w:rPr>
    </w:lvl>
    <w:lvl w:ilvl="7" w:tplc="04150019">
      <w:start w:val="1"/>
      <w:numFmt w:val="lowerLetter"/>
      <w:lvlText w:val="%8."/>
      <w:lvlJc w:val="left"/>
      <w:pPr>
        <w:tabs>
          <w:tab w:val="num" w:pos="5757"/>
        </w:tabs>
        <w:ind w:left="5757" w:hanging="360"/>
      </w:pPr>
      <w:rPr>
        <w:rFonts w:cs="Times New Roman"/>
      </w:rPr>
    </w:lvl>
    <w:lvl w:ilvl="8" w:tplc="0415001B">
      <w:start w:val="1"/>
      <w:numFmt w:val="lowerRoman"/>
      <w:lvlText w:val="%9."/>
      <w:lvlJc w:val="right"/>
      <w:pPr>
        <w:tabs>
          <w:tab w:val="num" w:pos="6477"/>
        </w:tabs>
        <w:ind w:left="6477" w:hanging="180"/>
      </w:pPr>
      <w:rPr>
        <w:rFonts w:cs="Times New Roman"/>
      </w:rPr>
    </w:lvl>
  </w:abstractNum>
  <w:abstractNum w:abstractNumId="18" w15:restartNumberingAfterBreak="0">
    <w:nsid w:val="0B5160EE"/>
    <w:multiLevelType w:val="hybridMultilevel"/>
    <w:tmpl w:val="B95A24E0"/>
    <w:lvl w:ilvl="0" w:tplc="322E8490">
      <w:start w:val="1"/>
      <w:numFmt w:val="decimal"/>
      <w:lvlText w:val="%1)"/>
      <w:lvlJc w:val="left"/>
      <w:pPr>
        <w:ind w:left="1077" w:hanging="360"/>
      </w:pPr>
      <w:rPr>
        <w:rFonts w:ascii="Arial" w:eastAsia="Calibri" w:hAnsi="Arial" w:cs="Arial"/>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9" w15:restartNumberingAfterBreak="0">
    <w:nsid w:val="0C7212E8"/>
    <w:multiLevelType w:val="hybridMultilevel"/>
    <w:tmpl w:val="197CF1AA"/>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0D8E22F8"/>
    <w:multiLevelType w:val="hybridMultilevel"/>
    <w:tmpl w:val="32F68B90"/>
    <w:lvl w:ilvl="0" w:tplc="0044A05A">
      <w:start w:val="9"/>
      <w:numFmt w:val="decimal"/>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F80DF4"/>
    <w:multiLevelType w:val="hybridMultilevel"/>
    <w:tmpl w:val="7E7E4A8E"/>
    <w:lvl w:ilvl="0" w:tplc="A0F2E2D0">
      <w:start w:val="1"/>
      <w:numFmt w:val="decimal"/>
      <w:lvlText w:val="%1."/>
      <w:lvlJc w:val="left"/>
      <w:pPr>
        <w:tabs>
          <w:tab w:val="num" w:pos="1044"/>
        </w:tabs>
        <w:ind w:left="1044" w:hanging="360"/>
      </w:pPr>
      <w:rPr>
        <w:rFonts w:cs="Times New Roman" w:hint="default"/>
        <w:color w:val="auto"/>
      </w:rPr>
    </w:lvl>
    <w:lvl w:ilvl="1" w:tplc="04150019">
      <w:start w:val="1"/>
      <w:numFmt w:val="lowerLetter"/>
      <w:lvlText w:val="%2."/>
      <w:lvlJc w:val="left"/>
      <w:pPr>
        <w:tabs>
          <w:tab w:val="num" w:pos="1764"/>
        </w:tabs>
        <w:ind w:left="1764" w:hanging="360"/>
      </w:pPr>
      <w:rPr>
        <w:rFonts w:cs="Times New Roman"/>
      </w:rPr>
    </w:lvl>
    <w:lvl w:ilvl="2" w:tplc="0415001B">
      <w:start w:val="1"/>
      <w:numFmt w:val="lowerRoman"/>
      <w:lvlText w:val="%3."/>
      <w:lvlJc w:val="right"/>
      <w:pPr>
        <w:tabs>
          <w:tab w:val="num" w:pos="2484"/>
        </w:tabs>
        <w:ind w:left="2484" w:hanging="180"/>
      </w:pPr>
      <w:rPr>
        <w:rFonts w:cs="Times New Roman"/>
      </w:rPr>
    </w:lvl>
    <w:lvl w:ilvl="3" w:tplc="0415000F">
      <w:start w:val="1"/>
      <w:numFmt w:val="decimal"/>
      <w:lvlText w:val="%4."/>
      <w:lvlJc w:val="left"/>
      <w:pPr>
        <w:tabs>
          <w:tab w:val="num" w:pos="3204"/>
        </w:tabs>
        <w:ind w:left="3204" w:hanging="360"/>
      </w:pPr>
      <w:rPr>
        <w:rFonts w:cs="Times New Roman"/>
      </w:rPr>
    </w:lvl>
    <w:lvl w:ilvl="4" w:tplc="04150019">
      <w:start w:val="1"/>
      <w:numFmt w:val="lowerLetter"/>
      <w:lvlText w:val="%5."/>
      <w:lvlJc w:val="left"/>
      <w:pPr>
        <w:tabs>
          <w:tab w:val="num" w:pos="3924"/>
        </w:tabs>
        <w:ind w:left="3924" w:hanging="360"/>
      </w:pPr>
      <w:rPr>
        <w:rFonts w:cs="Times New Roman"/>
      </w:rPr>
    </w:lvl>
    <w:lvl w:ilvl="5" w:tplc="0415001B">
      <w:start w:val="1"/>
      <w:numFmt w:val="lowerRoman"/>
      <w:lvlText w:val="%6."/>
      <w:lvlJc w:val="right"/>
      <w:pPr>
        <w:tabs>
          <w:tab w:val="num" w:pos="4644"/>
        </w:tabs>
        <w:ind w:left="4644" w:hanging="180"/>
      </w:pPr>
      <w:rPr>
        <w:rFonts w:cs="Times New Roman"/>
      </w:rPr>
    </w:lvl>
    <w:lvl w:ilvl="6" w:tplc="0415000F">
      <w:start w:val="1"/>
      <w:numFmt w:val="decimal"/>
      <w:lvlText w:val="%7."/>
      <w:lvlJc w:val="left"/>
      <w:pPr>
        <w:tabs>
          <w:tab w:val="num" w:pos="5364"/>
        </w:tabs>
        <w:ind w:left="5364" w:hanging="360"/>
      </w:pPr>
      <w:rPr>
        <w:rFonts w:cs="Times New Roman"/>
      </w:rPr>
    </w:lvl>
    <w:lvl w:ilvl="7" w:tplc="04150019">
      <w:start w:val="1"/>
      <w:numFmt w:val="lowerLetter"/>
      <w:lvlText w:val="%8."/>
      <w:lvlJc w:val="left"/>
      <w:pPr>
        <w:tabs>
          <w:tab w:val="num" w:pos="6084"/>
        </w:tabs>
        <w:ind w:left="6084" w:hanging="360"/>
      </w:pPr>
      <w:rPr>
        <w:rFonts w:cs="Times New Roman"/>
      </w:rPr>
    </w:lvl>
    <w:lvl w:ilvl="8" w:tplc="0415001B">
      <w:start w:val="1"/>
      <w:numFmt w:val="lowerRoman"/>
      <w:lvlText w:val="%9."/>
      <w:lvlJc w:val="right"/>
      <w:pPr>
        <w:tabs>
          <w:tab w:val="num" w:pos="6804"/>
        </w:tabs>
        <w:ind w:left="6804" w:hanging="180"/>
      </w:pPr>
      <w:rPr>
        <w:rFonts w:cs="Times New Roman"/>
      </w:rPr>
    </w:lvl>
  </w:abstractNum>
  <w:abstractNum w:abstractNumId="22" w15:restartNumberingAfterBreak="0">
    <w:nsid w:val="0E237A67"/>
    <w:multiLevelType w:val="hybridMultilevel"/>
    <w:tmpl w:val="08A4F81C"/>
    <w:lvl w:ilvl="0" w:tplc="04150011">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0F916D27"/>
    <w:multiLevelType w:val="multilevel"/>
    <w:tmpl w:val="E7925188"/>
    <w:styleLink w:val="Styl2"/>
    <w:lvl w:ilvl="0">
      <w:start w:val="8"/>
      <w:numFmt w:val="decimal"/>
      <w:lvlText w:val="%1."/>
      <w:lvlJc w:val="left"/>
      <w:pPr>
        <w:tabs>
          <w:tab w:val="num" w:pos="720"/>
        </w:tabs>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14B51BA0"/>
    <w:multiLevelType w:val="hybridMultilevel"/>
    <w:tmpl w:val="3AD2EF0E"/>
    <w:lvl w:ilvl="0" w:tplc="1B2AA318">
      <w:start w:val="1"/>
      <w:numFmt w:val="decimal"/>
      <w:lvlText w:val="%1."/>
      <w:lvlJc w:val="left"/>
      <w:pPr>
        <w:tabs>
          <w:tab w:val="num" w:pos="540"/>
        </w:tabs>
        <w:ind w:left="540" w:hanging="360"/>
      </w:pPr>
      <w:rPr>
        <w:rFonts w:ascii="Arial" w:hAnsi="Arial" w:cs="Times New Roman" w:hint="default"/>
        <w:b/>
        <w:i w:val="0"/>
        <w:sz w:val="24"/>
      </w:rPr>
    </w:lvl>
    <w:lvl w:ilvl="1" w:tplc="C0701C7C">
      <w:start w:val="1"/>
      <w:numFmt w:val="decimal"/>
      <w:lvlText w:val="%2)"/>
      <w:lvlJc w:val="left"/>
      <w:pPr>
        <w:tabs>
          <w:tab w:val="num" w:pos="1440"/>
        </w:tabs>
        <w:ind w:left="1440" w:hanging="360"/>
      </w:pPr>
      <w:rPr>
        <w:rFonts w:ascii="Arial" w:eastAsia="Times New Roman" w:hAnsi="Arial" w:cs="Times New Roman"/>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3"/>
      <w:numFmt w:val="decimal"/>
      <w:lvlText w:val="%6)"/>
      <w:lvlJc w:val="left"/>
      <w:pPr>
        <w:tabs>
          <w:tab w:val="num" w:pos="360"/>
        </w:tabs>
        <w:ind w:left="0" w:firstLine="0"/>
      </w:pPr>
    </w:lvl>
    <w:lvl w:ilvl="6" w:tplc="04150017">
      <w:start w:val="1"/>
      <w:numFmt w:val="lowerLetter"/>
      <w:lvlText w:val="%7)"/>
      <w:lvlJc w:val="left"/>
      <w:pPr>
        <w:tabs>
          <w:tab w:val="num" w:pos="5040"/>
        </w:tabs>
        <w:ind w:left="5040" w:hanging="360"/>
      </w:pPr>
    </w:lvl>
    <w:lvl w:ilvl="7" w:tplc="A4445FCE">
      <w:start w:val="1"/>
      <w:numFmt w:val="decimal"/>
      <w:lvlText w:val="%8)"/>
      <w:lvlJc w:val="left"/>
      <w:pPr>
        <w:ind w:left="644" w:hanging="360"/>
      </w:pPr>
      <w:rPr>
        <w:rFonts w:ascii="Arial" w:eastAsia="Times New Roman" w:hAnsi="Arial" w:cs="Arial"/>
      </w:rPr>
    </w:lvl>
    <w:lvl w:ilvl="8" w:tplc="FFFFFFFF">
      <w:start w:val="1"/>
      <w:numFmt w:val="lowerRoman"/>
      <w:lvlText w:val="%9."/>
      <w:lvlJc w:val="right"/>
      <w:pPr>
        <w:tabs>
          <w:tab w:val="num" w:pos="6480"/>
        </w:tabs>
        <w:ind w:left="6480" w:hanging="180"/>
      </w:pPr>
    </w:lvl>
  </w:abstractNum>
  <w:abstractNum w:abstractNumId="25" w15:restartNumberingAfterBreak="0">
    <w:nsid w:val="1C9D7667"/>
    <w:multiLevelType w:val="multilevel"/>
    <w:tmpl w:val="1CDECAB6"/>
    <w:lvl w:ilvl="0">
      <w:start w:val="16"/>
      <w:numFmt w:val="decimal"/>
      <w:lvlText w:val="%1"/>
      <w:lvlJc w:val="left"/>
      <w:pPr>
        <w:ind w:left="465" w:hanging="465"/>
      </w:pPr>
      <w:rPr>
        <w:rFonts w:hint="default"/>
        <w:b w:val="0"/>
        <w:bCs/>
      </w:rPr>
    </w:lvl>
    <w:lvl w:ilvl="1">
      <w:start w:val="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D1E4CBB"/>
    <w:multiLevelType w:val="multilevel"/>
    <w:tmpl w:val="0415001D"/>
    <w:name w:val="WW8Num202"/>
    <w:numStyleLink w:val="Styl3"/>
  </w:abstractNum>
  <w:abstractNum w:abstractNumId="27" w15:restartNumberingAfterBreak="0">
    <w:nsid w:val="1E985CE0"/>
    <w:multiLevelType w:val="hybridMultilevel"/>
    <w:tmpl w:val="A204F01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1FDA20CB"/>
    <w:multiLevelType w:val="hybridMultilevel"/>
    <w:tmpl w:val="EDA0AA5E"/>
    <w:lvl w:ilvl="0" w:tplc="50322290">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15:restartNumberingAfterBreak="0">
    <w:nsid w:val="21B2570F"/>
    <w:multiLevelType w:val="hybridMultilevel"/>
    <w:tmpl w:val="8410D93E"/>
    <w:lvl w:ilvl="0" w:tplc="00000003">
      <w:start w:val="1"/>
      <w:numFmt w:val="decimal"/>
      <w:lvlText w:val="%1."/>
      <w:lvlJc w:val="left"/>
      <w:pPr>
        <w:ind w:left="360" w:hanging="360"/>
      </w:pPr>
      <w:rPr>
        <w:rFonts w:cs="Times New Roman"/>
      </w:rPr>
    </w:lvl>
    <w:lvl w:ilvl="1" w:tplc="DE82BE3E">
      <w:start w:val="1"/>
      <w:numFmt w:val="decimal"/>
      <w:lvlText w:val="%2)"/>
      <w:lvlJc w:val="left"/>
      <w:pPr>
        <w:ind w:left="1080" w:hanging="360"/>
      </w:pPr>
      <w:rPr>
        <w:rFonts w:ascii="Arial" w:eastAsia="Times New Roman" w:hAnsi="Arial" w:cs="Arial"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22071ECE"/>
    <w:multiLevelType w:val="hybridMultilevel"/>
    <w:tmpl w:val="DA3A5E32"/>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1" w15:restartNumberingAfterBreak="0">
    <w:nsid w:val="22787B94"/>
    <w:multiLevelType w:val="hybridMultilevel"/>
    <w:tmpl w:val="F0266B8A"/>
    <w:lvl w:ilvl="0" w:tplc="0E5EA6C2">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23FB1055"/>
    <w:multiLevelType w:val="multilevel"/>
    <w:tmpl w:val="6038DB36"/>
    <w:lvl w:ilvl="0">
      <w:start w:val="14"/>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24BA3A7A"/>
    <w:multiLevelType w:val="hybridMultilevel"/>
    <w:tmpl w:val="F2AC3DE8"/>
    <w:lvl w:ilvl="0" w:tplc="3E743F2C">
      <w:start w:val="1"/>
      <w:numFmt w:val="decimal"/>
      <w:lvlText w:val="%1."/>
      <w:lvlJc w:val="left"/>
      <w:pPr>
        <w:ind w:left="720" w:hanging="360"/>
      </w:pPr>
      <w:rPr>
        <w:rFonts w:cs="Times New Roman"/>
        <w:b w:val="0"/>
        <w:bCs/>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15:restartNumberingAfterBreak="0">
    <w:nsid w:val="27A64157"/>
    <w:multiLevelType w:val="hybridMultilevel"/>
    <w:tmpl w:val="ACA83F92"/>
    <w:lvl w:ilvl="0" w:tplc="A606BC66">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6079FA"/>
    <w:multiLevelType w:val="multilevel"/>
    <w:tmpl w:val="135C2384"/>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9781848"/>
    <w:multiLevelType w:val="multilevel"/>
    <w:tmpl w:val="F3C45B40"/>
    <w:lvl w:ilvl="0">
      <w:start w:val="1"/>
      <w:numFmt w:val="decimal"/>
      <w:lvlText w:val="%1."/>
      <w:lvlJc w:val="left"/>
      <w:pPr>
        <w:tabs>
          <w:tab w:val="num" w:pos="360"/>
        </w:tabs>
        <w:ind w:left="360" w:hanging="360"/>
      </w:pPr>
      <w:rPr>
        <w:rFonts w:cs="Times New Roman" w:hint="default"/>
        <w:b w:val="0"/>
        <w:color w:val="auto"/>
        <w:sz w:val="22"/>
        <w:szCs w:val="22"/>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643"/>
        </w:tabs>
        <w:ind w:left="643" w:hanging="360"/>
      </w:pPr>
      <w:rPr>
        <w:rFonts w:cs="Times New Roman" w:hint="default"/>
        <w:b w:val="0"/>
        <w:i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7" w15:restartNumberingAfterBreak="0">
    <w:nsid w:val="2A5373D9"/>
    <w:multiLevelType w:val="hybridMultilevel"/>
    <w:tmpl w:val="5C1E3D7A"/>
    <w:lvl w:ilvl="0" w:tplc="F38AB5E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3A07CF"/>
    <w:multiLevelType w:val="multilevel"/>
    <w:tmpl w:val="0415001D"/>
    <w:name w:val="WW8Num202"/>
    <w:styleLink w:val="Sty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C590164"/>
    <w:multiLevelType w:val="multilevel"/>
    <w:tmpl w:val="2A58CBB2"/>
    <w:lvl w:ilvl="0">
      <w:start w:val="4"/>
      <w:numFmt w:val="decimal"/>
      <w:lvlText w:val="%1."/>
      <w:lvlJc w:val="left"/>
      <w:pPr>
        <w:ind w:left="405" w:hanging="40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0" w15:restartNumberingAfterBreak="0">
    <w:nsid w:val="326F1944"/>
    <w:multiLevelType w:val="hybridMultilevel"/>
    <w:tmpl w:val="40E03758"/>
    <w:lvl w:ilvl="0" w:tplc="04150011">
      <w:start w:val="1"/>
      <w:numFmt w:val="decimal"/>
      <w:lvlText w:val="%1)"/>
      <w:lvlJc w:val="left"/>
      <w:pPr>
        <w:tabs>
          <w:tab w:val="num" w:pos="720"/>
        </w:tabs>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37A27E53"/>
    <w:multiLevelType w:val="hybridMultilevel"/>
    <w:tmpl w:val="2752D05A"/>
    <w:lvl w:ilvl="0" w:tplc="9F225596">
      <w:start w:val="1"/>
      <w:numFmt w:val="decimal"/>
      <w:lvlText w:val="%1."/>
      <w:lvlJc w:val="left"/>
      <w:pPr>
        <w:ind w:left="483"/>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370570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0701DF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548687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5EB8C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480A8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BAEA2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1ECCEC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E3C26C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B7959B1"/>
    <w:multiLevelType w:val="hybridMultilevel"/>
    <w:tmpl w:val="B060F970"/>
    <w:lvl w:ilvl="0" w:tplc="0415000F">
      <w:start w:val="1"/>
      <w:numFmt w:val="decimal"/>
      <w:lvlText w:val="%1."/>
      <w:lvlJc w:val="left"/>
      <w:pPr>
        <w:ind w:left="1080" w:hanging="360"/>
      </w:pPr>
      <w:rPr>
        <w:rFonts w:hint="default"/>
      </w:rPr>
    </w:lvl>
    <w:lvl w:ilvl="1" w:tplc="187003CA">
      <w:start w:val="1"/>
      <w:numFmt w:val="decimal"/>
      <w:lvlText w:val="%2)"/>
      <w:lvlJc w:val="left"/>
      <w:pPr>
        <w:ind w:left="644" w:hanging="360"/>
      </w:pPr>
      <w:rPr>
        <w:rFonts w:ascii="Arial Narrow" w:hAnsi="Arial Narrow" w:cs="Arial" w:hint="default"/>
        <w:sz w:val="20"/>
        <w:szCs w:val="20"/>
      </w:rPr>
    </w:lvl>
    <w:lvl w:ilvl="2" w:tplc="F086C82A">
      <w:start w:val="1"/>
      <w:numFmt w:val="decimal"/>
      <w:lvlText w:val="%3)"/>
      <w:lvlJc w:val="left"/>
      <w:pPr>
        <w:ind w:left="2700" w:hanging="360"/>
      </w:pPr>
      <w:rPr>
        <w:rFonts w:hint="default"/>
      </w:rPr>
    </w:lvl>
    <w:lvl w:ilvl="3" w:tplc="D616B8D6">
      <w:start w:val="1"/>
      <w:numFmt w:val="decimal"/>
      <w:lvlText w:val="%4)"/>
      <w:lvlJc w:val="left"/>
      <w:pPr>
        <w:ind w:left="927" w:hanging="360"/>
      </w:pPr>
      <w:rPr>
        <w:rFonts w:ascii="Arial" w:eastAsia="Times New Roman" w:hAnsi="Arial" w:cs="Arial"/>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16D37D2"/>
    <w:multiLevelType w:val="hybridMultilevel"/>
    <w:tmpl w:val="618E04F2"/>
    <w:name w:val="WW8Num2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4C2BC3"/>
    <w:multiLevelType w:val="hybridMultilevel"/>
    <w:tmpl w:val="2EC8FAA4"/>
    <w:lvl w:ilvl="0" w:tplc="04150017">
      <w:start w:val="1"/>
      <w:numFmt w:val="decimal"/>
      <w:lvlText w:val="%1."/>
      <w:lvlJc w:val="left"/>
      <w:pPr>
        <w:tabs>
          <w:tab w:val="num" w:pos="-1374"/>
        </w:tabs>
        <w:ind w:left="786"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BCC1633"/>
    <w:multiLevelType w:val="multilevel"/>
    <w:tmpl w:val="A5789F4E"/>
    <w:lvl w:ilvl="0">
      <w:start w:val="10"/>
      <w:numFmt w:val="decimal"/>
      <w:lvlText w:val="%1."/>
      <w:lvlJc w:val="left"/>
      <w:pPr>
        <w:ind w:left="540" w:hanging="540"/>
      </w:pPr>
      <w:rPr>
        <w:rFonts w:hint="default"/>
      </w:rPr>
    </w:lvl>
    <w:lvl w:ilvl="1">
      <w:start w:val="1"/>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46" w15:restartNumberingAfterBreak="0">
    <w:nsid w:val="559F6B66"/>
    <w:multiLevelType w:val="hybridMultilevel"/>
    <w:tmpl w:val="E326D54A"/>
    <w:lvl w:ilvl="0" w:tplc="D2EC2D00">
      <w:start w:val="1"/>
      <w:numFmt w:val="decimal"/>
      <w:lvlText w:val="%1)"/>
      <w:lvlJc w:val="left"/>
      <w:pPr>
        <w:tabs>
          <w:tab w:val="num" w:pos="397"/>
        </w:tabs>
        <w:ind w:left="397" w:hanging="397"/>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7" w15:restartNumberingAfterBreak="0">
    <w:nsid w:val="561C3474"/>
    <w:multiLevelType w:val="multilevel"/>
    <w:tmpl w:val="1A569E5C"/>
    <w:styleLink w:val="Styl1"/>
    <w:lvl w:ilvl="0">
      <w:start w:val="8"/>
      <w:numFmt w:val="decimal"/>
      <w:lvlText w:val="%1."/>
      <w:lvlJc w:val="left"/>
      <w:pPr>
        <w:tabs>
          <w:tab w:val="num" w:pos="360"/>
        </w:tabs>
        <w:ind w:left="360" w:hanging="360"/>
      </w:pPr>
      <w:rPr>
        <w:rFonts w:cs="Times New Roman"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48" w15:restartNumberingAfterBreak="0">
    <w:nsid w:val="56A6788F"/>
    <w:multiLevelType w:val="multilevel"/>
    <w:tmpl w:val="8162255C"/>
    <w:lvl w:ilvl="0">
      <w:start w:val="3"/>
      <w:numFmt w:val="decimal"/>
      <w:lvlText w:val="%1."/>
      <w:lvlJc w:val="left"/>
      <w:pPr>
        <w:ind w:left="2877" w:hanging="360"/>
      </w:pPr>
      <w:rPr>
        <w:rFonts w:hint="default"/>
        <w:b w:val="0"/>
      </w:rPr>
    </w:lvl>
    <w:lvl w:ilvl="1">
      <w:start w:val="1"/>
      <w:numFmt w:val="decimal"/>
      <w:isLgl/>
      <w:lvlText w:val="%1.%2"/>
      <w:lvlJc w:val="left"/>
      <w:pPr>
        <w:ind w:left="2982" w:hanging="465"/>
      </w:pPr>
      <w:rPr>
        <w:rFonts w:hint="default"/>
      </w:rPr>
    </w:lvl>
    <w:lvl w:ilvl="2">
      <w:start w:val="1"/>
      <w:numFmt w:val="decimal"/>
      <w:isLgl/>
      <w:lvlText w:val="%1.%2.%3"/>
      <w:lvlJc w:val="left"/>
      <w:pPr>
        <w:ind w:left="3237" w:hanging="720"/>
      </w:pPr>
      <w:rPr>
        <w:rFonts w:hint="default"/>
      </w:rPr>
    </w:lvl>
    <w:lvl w:ilvl="3">
      <w:start w:val="1"/>
      <w:numFmt w:val="decimal"/>
      <w:isLgl/>
      <w:lvlText w:val="%1.%2.%3.%4"/>
      <w:lvlJc w:val="left"/>
      <w:pPr>
        <w:ind w:left="3597" w:hanging="1080"/>
      </w:pPr>
      <w:rPr>
        <w:rFonts w:hint="default"/>
      </w:rPr>
    </w:lvl>
    <w:lvl w:ilvl="4">
      <w:start w:val="1"/>
      <w:numFmt w:val="decimal"/>
      <w:isLgl/>
      <w:lvlText w:val="%1.%2.%3.%4.%5"/>
      <w:lvlJc w:val="left"/>
      <w:pPr>
        <w:ind w:left="359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3957" w:hanging="1440"/>
      </w:pPr>
      <w:rPr>
        <w:rFonts w:hint="default"/>
      </w:rPr>
    </w:lvl>
    <w:lvl w:ilvl="7">
      <w:start w:val="1"/>
      <w:numFmt w:val="decimal"/>
      <w:isLgl/>
      <w:lvlText w:val="%1.%2.%3.%4.%5.%6.%7.%8"/>
      <w:lvlJc w:val="left"/>
      <w:pPr>
        <w:ind w:left="4317" w:hanging="1800"/>
      </w:pPr>
      <w:rPr>
        <w:rFonts w:hint="default"/>
      </w:rPr>
    </w:lvl>
    <w:lvl w:ilvl="8">
      <w:start w:val="1"/>
      <w:numFmt w:val="decimal"/>
      <w:isLgl/>
      <w:lvlText w:val="%1.%2.%3.%4.%5.%6.%7.%8.%9"/>
      <w:lvlJc w:val="left"/>
      <w:pPr>
        <w:ind w:left="4317" w:hanging="1800"/>
      </w:pPr>
      <w:rPr>
        <w:rFonts w:hint="default"/>
      </w:rPr>
    </w:lvl>
  </w:abstractNum>
  <w:abstractNum w:abstractNumId="49" w15:restartNumberingAfterBreak="0">
    <w:nsid w:val="59F304B6"/>
    <w:multiLevelType w:val="multilevel"/>
    <w:tmpl w:val="ADC8702C"/>
    <w:lvl w:ilvl="0">
      <w:start w:val="14"/>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5D7F2877"/>
    <w:multiLevelType w:val="hybridMultilevel"/>
    <w:tmpl w:val="DBB4471E"/>
    <w:lvl w:ilvl="0" w:tplc="04150011">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B08A25F2">
      <w:start w:val="1"/>
      <w:numFmt w:val="decimal"/>
      <w:lvlText w:val="%4."/>
      <w:lvlJc w:val="left"/>
      <w:pPr>
        <w:tabs>
          <w:tab w:val="num" w:pos="360"/>
        </w:tabs>
        <w:ind w:left="360" w:hanging="360"/>
      </w:pPr>
      <w:rPr>
        <w:b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5E303151"/>
    <w:multiLevelType w:val="hybridMultilevel"/>
    <w:tmpl w:val="D0469380"/>
    <w:lvl w:ilvl="0" w:tplc="35940038">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5ED715BE"/>
    <w:multiLevelType w:val="multilevel"/>
    <w:tmpl w:val="33C20694"/>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437"/>
        </w:tabs>
        <w:ind w:left="1437" w:hanging="360"/>
      </w:pPr>
      <w:rPr>
        <w:rFonts w:cs="Times New Roman" w:hint="default"/>
      </w:rPr>
    </w:lvl>
    <w:lvl w:ilvl="2">
      <w:start w:val="1"/>
      <w:numFmt w:val="lowerRoman"/>
      <w:lvlText w:val="%3."/>
      <w:lvlJc w:val="left"/>
      <w:pPr>
        <w:tabs>
          <w:tab w:val="num" w:pos="2157"/>
        </w:tabs>
        <w:ind w:left="2157" w:hanging="180"/>
      </w:pPr>
      <w:rPr>
        <w:rFonts w:cs="Times New Roman" w:hint="default"/>
      </w:rPr>
    </w:lvl>
    <w:lvl w:ilvl="3">
      <w:start w:val="1"/>
      <w:numFmt w:val="decimal"/>
      <w:lvlText w:val="%4."/>
      <w:lvlJc w:val="left"/>
      <w:pPr>
        <w:tabs>
          <w:tab w:val="num" w:pos="2877"/>
        </w:tabs>
        <w:ind w:left="2877" w:hanging="360"/>
      </w:pPr>
      <w:rPr>
        <w:rFonts w:cs="Times New Roman" w:hint="default"/>
      </w:rPr>
    </w:lvl>
    <w:lvl w:ilvl="4">
      <w:start w:val="1"/>
      <w:numFmt w:val="lowerLetter"/>
      <w:lvlText w:val="%5."/>
      <w:lvlJc w:val="left"/>
      <w:pPr>
        <w:tabs>
          <w:tab w:val="num" w:pos="3597"/>
        </w:tabs>
        <w:ind w:left="3597" w:hanging="360"/>
      </w:pPr>
      <w:rPr>
        <w:rFonts w:cs="Times New Roman" w:hint="default"/>
      </w:rPr>
    </w:lvl>
    <w:lvl w:ilvl="5">
      <w:start w:val="1"/>
      <w:numFmt w:val="lowerRoman"/>
      <w:lvlText w:val="%6."/>
      <w:lvlJc w:val="left"/>
      <w:pPr>
        <w:tabs>
          <w:tab w:val="num" w:pos="4317"/>
        </w:tabs>
        <w:ind w:left="4317" w:hanging="180"/>
      </w:pPr>
      <w:rPr>
        <w:rFonts w:cs="Times New Roman" w:hint="default"/>
      </w:rPr>
    </w:lvl>
    <w:lvl w:ilvl="6">
      <w:start w:val="1"/>
      <w:numFmt w:val="decimal"/>
      <w:lvlText w:val="%7."/>
      <w:lvlJc w:val="left"/>
      <w:pPr>
        <w:tabs>
          <w:tab w:val="num" w:pos="5037"/>
        </w:tabs>
        <w:ind w:left="5037" w:hanging="360"/>
      </w:pPr>
      <w:rPr>
        <w:rFonts w:cs="Times New Roman" w:hint="default"/>
      </w:rPr>
    </w:lvl>
    <w:lvl w:ilvl="7">
      <w:start w:val="1"/>
      <w:numFmt w:val="lowerLetter"/>
      <w:lvlText w:val="%8."/>
      <w:lvlJc w:val="left"/>
      <w:pPr>
        <w:tabs>
          <w:tab w:val="num" w:pos="5757"/>
        </w:tabs>
        <w:ind w:left="5757" w:hanging="360"/>
      </w:pPr>
      <w:rPr>
        <w:rFonts w:cs="Times New Roman" w:hint="default"/>
      </w:rPr>
    </w:lvl>
    <w:lvl w:ilvl="8">
      <w:start w:val="1"/>
      <w:numFmt w:val="lowerRoman"/>
      <w:lvlText w:val="%9."/>
      <w:lvlJc w:val="left"/>
      <w:pPr>
        <w:tabs>
          <w:tab w:val="num" w:pos="6477"/>
        </w:tabs>
        <w:ind w:left="6477" w:hanging="180"/>
      </w:pPr>
      <w:rPr>
        <w:rFonts w:cs="Times New Roman" w:hint="default"/>
      </w:rPr>
    </w:lvl>
  </w:abstractNum>
  <w:abstractNum w:abstractNumId="53" w15:restartNumberingAfterBreak="0">
    <w:nsid w:val="638A7123"/>
    <w:multiLevelType w:val="hybridMultilevel"/>
    <w:tmpl w:val="127EE602"/>
    <w:lvl w:ilvl="0" w:tplc="04150011">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652D3D17"/>
    <w:multiLevelType w:val="hybridMultilevel"/>
    <w:tmpl w:val="CDCC7FB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65331A9C"/>
    <w:multiLevelType w:val="hybridMultilevel"/>
    <w:tmpl w:val="653ACEC4"/>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6B50329F"/>
    <w:multiLevelType w:val="multilevel"/>
    <w:tmpl w:val="8E12DC4A"/>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7" w15:restartNumberingAfterBreak="0">
    <w:nsid w:val="6DE96136"/>
    <w:multiLevelType w:val="hybridMultilevel"/>
    <w:tmpl w:val="4E5A678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58" w15:restartNumberingAfterBreak="0">
    <w:nsid w:val="6F0304A8"/>
    <w:multiLevelType w:val="multilevel"/>
    <w:tmpl w:val="C4F6C4FA"/>
    <w:lvl w:ilvl="0">
      <w:start w:val="11"/>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70082ED5"/>
    <w:multiLevelType w:val="hybridMultilevel"/>
    <w:tmpl w:val="4CEC789E"/>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7089748C"/>
    <w:multiLevelType w:val="hybridMultilevel"/>
    <w:tmpl w:val="F4EC95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1215A3A"/>
    <w:multiLevelType w:val="hybridMultilevel"/>
    <w:tmpl w:val="7E1C60A0"/>
    <w:lvl w:ilvl="0" w:tplc="04150017">
      <w:start w:val="1"/>
      <w:numFmt w:val="lowerLetter"/>
      <w:lvlText w:val="%1)"/>
      <w:lvlJc w:val="left"/>
      <w:pPr>
        <w:ind w:left="1080" w:hanging="360"/>
      </w:pPr>
    </w:lvl>
    <w:lvl w:ilvl="1" w:tplc="61C0742A">
      <w:start w:val="1"/>
      <w:numFmt w:val="low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60B5D3B"/>
    <w:multiLevelType w:val="hybridMultilevel"/>
    <w:tmpl w:val="F13C0A66"/>
    <w:lvl w:ilvl="0" w:tplc="578268A6">
      <w:start w:val="1"/>
      <w:numFmt w:val="decimal"/>
      <w:lvlText w:val="%1."/>
      <w:lvlJc w:val="left"/>
      <w:pPr>
        <w:ind w:left="720" w:hanging="360"/>
      </w:pPr>
      <w:rPr>
        <w:rFonts w:cs="Times New Roman"/>
        <w:i w:val="0"/>
      </w:rPr>
    </w:lvl>
    <w:lvl w:ilvl="1" w:tplc="04150011">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3" w15:restartNumberingAfterBreak="0">
    <w:nsid w:val="7B0D7EEB"/>
    <w:multiLevelType w:val="hybridMultilevel"/>
    <w:tmpl w:val="9440F8C6"/>
    <w:lvl w:ilvl="0" w:tplc="B58C32C6">
      <w:start w:val="11"/>
      <w:numFmt w:val="decimal"/>
      <w:lvlText w:val="%1)"/>
      <w:lvlJc w:val="left"/>
      <w:pPr>
        <w:tabs>
          <w:tab w:val="num" w:pos="717"/>
        </w:tabs>
        <w:ind w:left="717"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4463796">
    <w:abstractNumId w:val="33"/>
  </w:num>
  <w:num w:numId="2" w16cid:durableId="959069710">
    <w:abstractNumId w:val="14"/>
  </w:num>
  <w:num w:numId="3" w16cid:durableId="19337810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27009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5205114">
    <w:abstractNumId w:val="36"/>
  </w:num>
  <w:num w:numId="6" w16cid:durableId="1631743343">
    <w:abstractNumId w:val="55"/>
  </w:num>
  <w:num w:numId="7" w16cid:durableId="1221865708">
    <w:abstractNumId w:val="5"/>
  </w:num>
  <w:num w:numId="8" w16cid:durableId="1242763734">
    <w:abstractNumId w:val="8"/>
  </w:num>
  <w:num w:numId="9" w16cid:durableId="135295368">
    <w:abstractNumId w:val="10"/>
  </w:num>
  <w:num w:numId="10" w16cid:durableId="1461847999">
    <w:abstractNumId w:val="12"/>
  </w:num>
  <w:num w:numId="11" w16cid:durableId="611400831">
    <w:abstractNumId w:val="4"/>
  </w:num>
  <w:num w:numId="12" w16cid:durableId="1634368868">
    <w:abstractNumId w:val="52"/>
  </w:num>
  <w:num w:numId="13" w16cid:durableId="13434365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9486020">
    <w:abstractNumId w:val="7"/>
  </w:num>
  <w:num w:numId="15" w16cid:durableId="2111655745">
    <w:abstractNumId w:val="17"/>
  </w:num>
  <w:num w:numId="16" w16cid:durableId="1310791855">
    <w:abstractNumId w:val="1"/>
  </w:num>
  <w:num w:numId="17" w16cid:durableId="292519145">
    <w:abstractNumId w:val="9"/>
  </w:num>
  <w:num w:numId="18" w16cid:durableId="716046461">
    <w:abstractNumId w:val="29"/>
  </w:num>
  <w:num w:numId="19" w16cid:durableId="1674646338">
    <w:abstractNumId w:val="28"/>
  </w:num>
  <w:num w:numId="20" w16cid:durableId="1985349475">
    <w:abstractNumId w:val="57"/>
  </w:num>
  <w:num w:numId="21" w16cid:durableId="1837568475">
    <w:abstractNumId w:val="27"/>
  </w:num>
  <w:num w:numId="22" w16cid:durableId="631332069">
    <w:abstractNumId w:val="62"/>
  </w:num>
  <w:num w:numId="23" w16cid:durableId="1519074650">
    <w:abstractNumId w:val="40"/>
  </w:num>
  <w:num w:numId="24" w16cid:durableId="1964773597">
    <w:abstractNumId w:val="54"/>
  </w:num>
  <w:num w:numId="25" w16cid:durableId="1830975376">
    <w:abstractNumId w:val="21"/>
  </w:num>
  <w:num w:numId="26" w16cid:durableId="1132673579">
    <w:abstractNumId w:val="16"/>
  </w:num>
  <w:num w:numId="27" w16cid:durableId="648176009">
    <w:abstractNumId w:val="53"/>
  </w:num>
  <w:num w:numId="28" w16cid:durableId="378549543">
    <w:abstractNumId w:val="50"/>
  </w:num>
  <w:num w:numId="29" w16cid:durableId="206841732">
    <w:abstractNumId w:val="59"/>
  </w:num>
  <w:num w:numId="30" w16cid:durableId="580069435">
    <w:abstractNumId w:val="37"/>
  </w:num>
  <w:num w:numId="31" w16cid:durableId="1727799177">
    <w:abstractNumId w:val="30"/>
  </w:num>
  <w:num w:numId="32" w16cid:durableId="1672685284">
    <w:abstractNumId w:val="61"/>
  </w:num>
  <w:num w:numId="33" w16cid:durableId="1773744284">
    <w:abstractNumId w:val="48"/>
  </w:num>
  <w:num w:numId="34" w16cid:durableId="1715696759">
    <w:abstractNumId w:val="47"/>
  </w:num>
  <w:num w:numId="35" w16cid:durableId="1936285298">
    <w:abstractNumId w:val="23"/>
  </w:num>
  <w:num w:numId="36" w16cid:durableId="370224820">
    <w:abstractNumId w:val="38"/>
  </w:num>
  <w:num w:numId="37" w16cid:durableId="17865787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335813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6142778">
    <w:abstractNumId w:val="19"/>
  </w:num>
  <w:num w:numId="40" w16cid:durableId="1222398340">
    <w:abstractNumId w:val="44"/>
  </w:num>
  <w:num w:numId="41" w16cid:durableId="1091976616">
    <w:abstractNumId w:val="22"/>
  </w:num>
  <w:num w:numId="42" w16cid:durableId="877089462">
    <w:abstractNumId w:val="60"/>
  </w:num>
  <w:num w:numId="43" w16cid:durableId="710374789">
    <w:abstractNumId w:val="34"/>
  </w:num>
  <w:num w:numId="44" w16cid:durableId="30134950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851790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46" w16cid:durableId="1043021784">
    <w:abstractNumId w:val="42"/>
  </w:num>
  <w:num w:numId="47" w16cid:durableId="648368449">
    <w:abstractNumId w:val="20"/>
  </w:num>
  <w:num w:numId="48" w16cid:durableId="1213234073">
    <w:abstractNumId w:val="63"/>
  </w:num>
  <w:num w:numId="49" w16cid:durableId="927226070">
    <w:abstractNumId w:val="32"/>
  </w:num>
  <w:num w:numId="50" w16cid:durableId="645163167">
    <w:abstractNumId w:val="49"/>
  </w:num>
  <w:num w:numId="51" w16cid:durableId="1241796644">
    <w:abstractNumId w:val="35"/>
  </w:num>
  <w:num w:numId="52" w16cid:durableId="1333415512">
    <w:abstractNumId w:val="25"/>
  </w:num>
  <w:num w:numId="53" w16cid:durableId="302199613">
    <w:abstractNumId w:val="56"/>
  </w:num>
  <w:num w:numId="54" w16cid:durableId="1825395826">
    <w:abstractNumId w:val="58"/>
  </w:num>
  <w:num w:numId="55" w16cid:durableId="1458062246">
    <w:abstractNumId w:val="15"/>
  </w:num>
  <w:num w:numId="56" w16cid:durableId="1450707811">
    <w:abstractNumId w:val="39"/>
  </w:num>
  <w:num w:numId="57" w16cid:durableId="1127354486">
    <w:abstractNumId w:val="45"/>
  </w:num>
  <w:num w:numId="58" w16cid:durableId="1934976309">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6B7"/>
    <w:rsid w:val="0000089D"/>
    <w:rsid w:val="00001A65"/>
    <w:rsid w:val="000022B4"/>
    <w:rsid w:val="0000358A"/>
    <w:rsid w:val="00004C0E"/>
    <w:rsid w:val="00006FEE"/>
    <w:rsid w:val="000123E4"/>
    <w:rsid w:val="00014299"/>
    <w:rsid w:val="000146BC"/>
    <w:rsid w:val="00016EE8"/>
    <w:rsid w:val="000179D3"/>
    <w:rsid w:val="000201B3"/>
    <w:rsid w:val="0002363E"/>
    <w:rsid w:val="000237CA"/>
    <w:rsid w:val="00023B6E"/>
    <w:rsid w:val="00023BEA"/>
    <w:rsid w:val="00025DD4"/>
    <w:rsid w:val="00026165"/>
    <w:rsid w:val="00030357"/>
    <w:rsid w:val="00030F8F"/>
    <w:rsid w:val="000344A9"/>
    <w:rsid w:val="00037248"/>
    <w:rsid w:val="00037482"/>
    <w:rsid w:val="0004062A"/>
    <w:rsid w:val="0004190C"/>
    <w:rsid w:val="00042315"/>
    <w:rsid w:val="00043066"/>
    <w:rsid w:val="00044707"/>
    <w:rsid w:val="00044DDA"/>
    <w:rsid w:val="0004610F"/>
    <w:rsid w:val="000461C0"/>
    <w:rsid w:val="00046BF7"/>
    <w:rsid w:val="00046DC6"/>
    <w:rsid w:val="00047FF9"/>
    <w:rsid w:val="0005024D"/>
    <w:rsid w:val="000512DF"/>
    <w:rsid w:val="000559C2"/>
    <w:rsid w:val="00055BA0"/>
    <w:rsid w:val="00055CC3"/>
    <w:rsid w:val="000570E3"/>
    <w:rsid w:val="00057122"/>
    <w:rsid w:val="00061125"/>
    <w:rsid w:val="0006129F"/>
    <w:rsid w:val="00062D62"/>
    <w:rsid w:val="0006404B"/>
    <w:rsid w:val="0006416A"/>
    <w:rsid w:val="000643A6"/>
    <w:rsid w:val="00066055"/>
    <w:rsid w:val="00066431"/>
    <w:rsid w:val="00067026"/>
    <w:rsid w:val="00067E9D"/>
    <w:rsid w:val="00070A0F"/>
    <w:rsid w:val="000714B8"/>
    <w:rsid w:val="0007234C"/>
    <w:rsid w:val="000740F3"/>
    <w:rsid w:val="000759A8"/>
    <w:rsid w:val="00075D9A"/>
    <w:rsid w:val="00075E8A"/>
    <w:rsid w:val="00076955"/>
    <w:rsid w:val="00076A04"/>
    <w:rsid w:val="000777E0"/>
    <w:rsid w:val="00080DD9"/>
    <w:rsid w:val="000813DC"/>
    <w:rsid w:val="00082933"/>
    <w:rsid w:val="000829C6"/>
    <w:rsid w:val="000857C9"/>
    <w:rsid w:val="00085925"/>
    <w:rsid w:val="00086641"/>
    <w:rsid w:val="00086840"/>
    <w:rsid w:val="00087F26"/>
    <w:rsid w:val="00091108"/>
    <w:rsid w:val="00091EA9"/>
    <w:rsid w:val="000921A0"/>
    <w:rsid w:val="00092A09"/>
    <w:rsid w:val="00093EDA"/>
    <w:rsid w:val="00094389"/>
    <w:rsid w:val="00095A17"/>
    <w:rsid w:val="00097DFB"/>
    <w:rsid w:val="000A0E5A"/>
    <w:rsid w:val="000A5EB3"/>
    <w:rsid w:val="000A69E7"/>
    <w:rsid w:val="000A7867"/>
    <w:rsid w:val="000B1BE4"/>
    <w:rsid w:val="000B4526"/>
    <w:rsid w:val="000B6668"/>
    <w:rsid w:val="000B6770"/>
    <w:rsid w:val="000B703E"/>
    <w:rsid w:val="000B7613"/>
    <w:rsid w:val="000C1965"/>
    <w:rsid w:val="000C1D51"/>
    <w:rsid w:val="000C2185"/>
    <w:rsid w:val="000C3BB7"/>
    <w:rsid w:val="000C7CF7"/>
    <w:rsid w:val="000D1DB2"/>
    <w:rsid w:val="000D1FB6"/>
    <w:rsid w:val="000D341D"/>
    <w:rsid w:val="000D5085"/>
    <w:rsid w:val="000D6468"/>
    <w:rsid w:val="000E0854"/>
    <w:rsid w:val="000E164F"/>
    <w:rsid w:val="000E2BDC"/>
    <w:rsid w:val="000E44ED"/>
    <w:rsid w:val="000E5297"/>
    <w:rsid w:val="000E60EC"/>
    <w:rsid w:val="000E6FC3"/>
    <w:rsid w:val="000F4E2F"/>
    <w:rsid w:val="00100C3F"/>
    <w:rsid w:val="0010150E"/>
    <w:rsid w:val="001017D6"/>
    <w:rsid w:val="001019E1"/>
    <w:rsid w:val="0010351B"/>
    <w:rsid w:val="00105DC9"/>
    <w:rsid w:val="00111C90"/>
    <w:rsid w:val="0011282D"/>
    <w:rsid w:val="001129FD"/>
    <w:rsid w:val="00113915"/>
    <w:rsid w:val="00115997"/>
    <w:rsid w:val="0011607C"/>
    <w:rsid w:val="001162C4"/>
    <w:rsid w:val="00117D53"/>
    <w:rsid w:val="00117F27"/>
    <w:rsid w:val="001207C9"/>
    <w:rsid w:val="00121F86"/>
    <w:rsid w:val="00122A1D"/>
    <w:rsid w:val="001232F3"/>
    <w:rsid w:val="001260B3"/>
    <w:rsid w:val="001274ED"/>
    <w:rsid w:val="00131733"/>
    <w:rsid w:val="001326C6"/>
    <w:rsid w:val="00132D11"/>
    <w:rsid w:val="001344EA"/>
    <w:rsid w:val="001346DB"/>
    <w:rsid w:val="00134C62"/>
    <w:rsid w:val="00136A17"/>
    <w:rsid w:val="0014217C"/>
    <w:rsid w:val="00143FC7"/>
    <w:rsid w:val="001454AC"/>
    <w:rsid w:val="00146586"/>
    <w:rsid w:val="001505EE"/>
    <w:rsid w:val="0015463C"/>
    <w:rsid w:val="0015732F"/>
    <w:rsid w:val="00160901"/>
    <w:rsid w:val="00161B33"/>
    <w:rsid w:val="00161BB6"/>
    <w:rsid w:val="001629C8"/>
    <w:rsid w:val="0016430D"/>
    <w:rsid w:val="00167585"/>
    <w:rsid w:val="00167981"/>
    <w:rsid w:val="001711E5"/>
    <w:rsid w:val="00172366"/>
    <w:rsid w:val="00175659"/>
    <w:rsid w:val="0018127A"/>
    <w:rsid w:val="001813BA"/>
    <w:rsid w:val="00181B86"/>
    <w:rsid w:val="00181DC1"/>
    <w:rsid w:val="00183ADD"/>
    <w:rsid w:val="00184522"/>
    <w:rsid w:val="00184885"/>
    <w:rsid w:val="00184CEE"/>
    <w:rsid w:val="00185E4C"/>
    <w:rsid w:val="00186E49"/>
    <w:rsid w:val="001874E4"/>
    <w:rsid w:val="0019068F"/>
    <w:rsid w:val="00192910"/>
    <w:rsid w:val="00193A07"/>
    <w:rsid w:val="00194A33"/>
    <w:rsid w:val="001950EA"/>
    <w:rsid w:val="0019627A"/>
    <w:rsid w:val="00196AD2"/>
    <w:rsid w:val="00197107"/>
    <w:rsid w:val="001A3CF5"/>
    <w:rsid w:val="001B0539"/>
    <w:rsid w:val="001B19A0"/>
    <w:rsid w:val="001B1F60"/>
    <w:rsid w:val="001B2641"/>
    <w:rsid w:val="001B2F58"/>
    <w:rsid w:val="001B5C68"/>
    <w:rsid w:val="001C054A"/>
    <w:rsid w:val="001C08E8"/>
    <w:rsid w:val="001C2256"/>
    <w:rsid w:val="001C2F44"/>
    <w:rsid w:val="001C3026"/>
    <w:rsid w:val="001C3667"/>
    <w:rsid w:val="001C3F02"/>
    <w:rsid w:val="001C401C"/>
    <w:rsid w:val="001C435F"/>
    <w:rsid w:val="001C451A"/>
    <w:rsid w:val="001D2FC5"/>
    <w:rsid w:val="001D4E06"/>
    <w:rsid w:val="001D69AA"/>
    <w:rsid w:val="001D704A"/>
    <w:rsid w:val="001E0A64"/>
    <w:rsid w:val="001E11D7"/>
    <w:rsid w:val="001E19CE"/>
    <w:rsid w:val="001E6820"/>
    <w:rsid w:val="001E6CEA"/>
    <w:rsid w:val="001E7B89"/>
    <w:rsid w:val="001F1B86"/>
    <w:rsid w:val="001F2E68"/>
    <w:rsid w:val="001F3317"/>
    <w:rsid w:val="001F47F4"/>
    <w:rsid w:val="001F49DF"/>
    <w:rsid w:val="001F5C65"/>
    <w:rsid w:val="001F73DF"/>
    <w:rsid w:val="0020218F"/>
    <w:rsid w:val="002042C0"/>
    <w:rsid w:val="0020438F"/>
    <w:rsid w:val="002126D9"/>
    <w:rsid w:val="00212707"/>
    <w:rsid w:val="002163F8"/>
    <w:rsid w:val="0021668D"/>
    <w:rsid w:val="002209D9"/>
    <w:rsid w:val="00220B8C"/>
    <w:rsid w:val="00221D97"/>
    <w:rsid w:val="002235D5"/>
    <w:rsid w:val="0022480D"/>
    <w:rsid w:val="00225313"/>
    <w:rsid w:val="0022653E"/>
    <w:rsid w:val="00226D40"/>
    <w:rsid w:val="00227078"/>
    <w:rsid w:val="00230329"/>
    <w:rsid w:val="0023035A"/>
    <w:rsid w:val="00232172"/>
    <w:rsid w:val="002329F2"/>
    <w:rsid w:val="00232AA6"/>
    <w:rsid w:val="00233AEB"/>
    <w:rsid w:val="00234A15"/>
    <w:rsid w:val="0023616B"/>
    <w:rsid w:val="00237B76"/>
    <w:rsid w:val="00240287"/>
    <w:rsid w:val="00241870"/>
    <w:rsid w:val="002426FB"/>
    <w:rsid w:val="00242E93"/>
    <w:rsid w:val="0024363D"/>
    <w:rsid w:val="00247362"/>
    <w:rsid w:val="00247D7E"/>
    <w:rsid w:val="00247D9A"/>
    <w:rsid w:val="002502B3"/>
    <w:rsid w:val="00250D6C"/>
    <w:rsid w:val="0025225B"/>
    <w:rsid w:val="00252BB5"/>
    <w:rsid w:val="00252EB6"/>
    <w:rsid w:val="002569A6"/>
    <w:rsid w:val="00256F31"/>
    <w:rsid w:val="002571C5"/>
    <w:rsid w:val="002600B9"/>
    <w:rsid w:val="002616F1"/>
    <w:rsid w:val="00262874"/>
    <w:rsid w:val="00263CDE"/>
    <w:rsid w:val="002679A6"/>
    <w:rsid w:val="00270077"/>
    <w:rsid w:val="00270833"/>
    <w:rsid w:val="00270BED"/>
    <w:rsid w:val="00272D90"/>
    <w:rsid w:val="00272ECE"/>
    <w:rsid w:val="00273DEB"/>
    <w:rsid w:val="00273FAD"/>
    <w:rsid w:val="0027577C"/>
    <w:rsid w:val="002808B3"/>
    <w:rsid w:val="00284128"/>
    <w:rsid w:val="0028777B"/>
    <w:rsid w:val="00290267"/>
    <w:rsid w:val="00293CE6"/>
    <w:rsid w:val="00295822"/>
    <w:rsid w:val="00295FB2"/>
    <w:rsid w:val="002A07FE"/>
    <w:rsid w:val="002A10FD"/>
    <w:rsid w:val="002A16BF"/>
    <w:rsid w:val="002A1E5D"/>
    <w:rsid w:val="002A34D8"/>
    <w:rsid w:val="002A6126"/>
    <w:rsid w:val="002B5BDE"/>
    <w:rsid w:val="002C0F02"/>
    <w:rsid w:val="002C1B59"/>
    <w:rsid w:val="002C36F8"/>
    <w:rsid w:val="002C3DA1"/>
    <w:rsid w:val="002C48CE"/>
    <w:rsid w:val="002C6519"/>
    <w:rsid w:val="002D0935"/>
    <w:rsid w:val="002D0AFD"/>
    <w:rsid w:val="002D1BAE"/>
    <w:rsid w:val="002D1CB7"/>
    <w:rsid w:val="002D26B4"/>
    <w:rsid w:val="002D2889"/>
    <w:rsid w:val="002D30A9"/>
    <w:rsid w:val="002D3609"/>
    <w:rsid w:val="002D465F"/>
    <w:rsid w:val="002D53AE"/>
    <w:rsid w:val="002D5662"/>
    <w:rsid w:val="002D7111"/>
    <w:rsid w:val="002D7357"/>
    <w:rsid w:val="002D7EC4"/>
    <w:rsid w:val="002E218B"/>
    <w:rsid w:val="002E2C0A"/>
    <w:rsid w:val="002E3990"/>
    <w:rsid w:val="002E3F82"/>
    <w:rsid w:val="002E4AD9"/>
    <w:rsid w:val="002E4C37"/>
    <w:rsid w:val="002E5088"/>
    <w:rsid w:val="002E60B0"/>
    <w:rsid w:val="002E655F"/>
    <w:rsid w:val="002E6675"/>
    <w:rsid w:val="002E6AB5"/>
    <w:rsid w:val="002E6DC8"/>
    <w:rsid w:val="002F113F"/>
    <w:rsid w:val="002F19E6"/>
    <w:rsid w:val="002F396C"/>
    <w:rsid w:val="002F3B59"/>
    <w:rsid w:val="002F51AC"/>
    <w:rsid w:val="002F586E"/>
    <w:rsid w:val="002F6C17"/>
    <w:rsid w:val="003002AE"/>
    <w:rsid w:val="00300432"/>
    <w:rsid w:val="003005EB"/>
    <w:rsid w:val="00301740"/>
    <w:rsid w:val="003017B4"/>
    <w:rsid w:val="00304187"/>
    <w:rsid w:val="00304E7F"/>
    <w:rsid w:val="00304F57"/>
    <w:rsid w:val="00307471"/>
    <w:rsid w:val="00310445"/>
    <w:rsid w:val="00310960"/>
    <w:rsid w:val="00311B2C"/>
    <w:rsid w:val="003120AB"/>
    <w:rsid w:val="00315130"/>
    <w:rsid w:val="00317A8C"/>
    <w:rsid w:val="00320377"/>
    <w:rsid w:val="003233BB"/>
    <w:rsid w:val="00325E90"/>
    <w:rsid w:val="003275D1"/>
    <w:rsid w:val="003304F1"/>
    <w:rsid w:val="00330A7B"/>
    <w:rsid w:val="0033559F"/>
    <w:rsid w:val="003362D2"/>
    <w:rsid w:val="00341D12"/>
    <w:rsid w:val="00344C3E"/>
    <w:rsid w:val="00350CBE"/>
    <w:rsid w:val="00354139"/>
    <w:rsid w:val="00354832"/>
    <w:rsid w:val="003552CE"/>
    <w:rsid w:val="00355579"/>
    <w:rsid w:val="003572A5"/>
    <w:rsid w:val="003572AF"/>
    <w:rsid w:val="00360D6A"/>
    <w:rsid w:val="003613C8"/>
    <w:rsid w:val="00364DF0"/>
    <w:rsid w:val="00365EDD"/>
    <w:rsid w:val="0036661E"/>
    <w:rsid w:val="00366978"/>
    <w:rsid w:val="00367476"/>
    <w:rsid w:val="00370176"/>
    <w:rsid w:val="00375746"/>
    <w:rsid w:val="00377BCF"/>
    <w:rsid w:val="00380268"/>
    <w:rsid w:val="0038092C"/>
    <w:rsid w:val="00380B70"/>
    <w:rsid w:val="00382D52"/>
    <w:rsid w:val="003838FD"/>
    <w:rsid w:val="0038458B"/>
    <w:rsid w:val="0038590E"/>
    <w:rsid w:val="00385AD3"/>
    <w:rsid w:val="00385C88"/>
    <w:rsid w:val="00386005"/>
    <w:rsid w:val="0038640E"/>
    <w:rsid w:val="0038660D"/>
    <w:rsid w:val="0038720D"/>
    <w:rsid w:val="00391476"/>
    <w:rsid w:val="00391F03"/>
    <w:rsid w:val="00392B87"/>
    <w:rsid w:val="003954EE"/>
    <w:rsid w:val="003956E0"/>
    <w:rsid w:val="003A0164"/>
    <w:rsid w:val="003A2F9C"/>
    <w:rsid w:val="003A336D"/>
    <w:rsid w:val="003A5691"/>
    <w:rsid w:val="003B05FA"/>
    <w:rsid w:val="003B21EC"/>
    <w:rsid w:val="003B3920"/>
    <w:rsid w:val="003B3A27"/>
    <w:rsid w:val="003B4D26"/>
    <w:rsid w:val="003B5B37"/>
    <w:rsid w:val="003C0218"/>
    <w:rsid w:val="003C2EB0"/>
    <w:rsid w:val="003C42A3"/>
    <w:rsid w:val="003D3E02"/>
    <w:rsid w:val="003D4546"/>
    <w:rsid w:val="003D5675"/>
    <w:rsid w:val="003E0F29"/>
    <w:rsid w:val="003E15AD"/>
    <w:rsid w:val="003E241F"/>
    <w:rsid w:val="003E2B4E"/>
    <w:rsid w:val="003E5CCA"/>
    <w:rsid w:val="003F1520"/>
    <w:rsid w:val="003F1CB8"/>
    <w:rsid w:val="003F4ED4"/>
    <w:rsid w:val="003F52A7"/>
    <w:rsid w:val="003F5DF3"/>
    <w:rsid w:val="003F6B9E"/>
    <w:rsid w:val="003F7B96"/>
    <w:rsid w:val="0040089E"/>
    <w:rsid w:val="00400AD1"/>
    <w:rsid w:val="0040439D"/>
    <w:rsid w:val="00404407"/>
    <w:rsid w:val="004048F9"/>
    <w:rsid w:val="00404CC0"/>
    <w:rsid w:val="00405FC1"/>
    <w:rsid w:val="00410610"/>
    <w:rsid w:val="00412DE5"/>
    <w:rsid w:val="00417091"/>
    <w:rsid w:val="004201A2"/>
    <w:rsid w:val="004209A8"/>
    <w:rsid w:val="00420DB7"/>
    <w:rsid w:val="00420E1D"/>
    <w:rsid w:val="0042150C"/>
    <w:rsid w:val="00421AE4"/>
    <w:rsid w:val="004237E3"/>
    <w:rsid w:val="004247E9"/>
    <w:rsid w:val="00430034"/>
    <w:rsid w:val="004307DD"/>
    <w:rsid w:val="00432632"/>
    <w:rsid w:val="00432D01"/>
    <w:rsid w:val="0043336D"/>
    <w:rsid w:val="00437465"/>
    <w:rsid w:val="00440153"/>
    <w:rsid w:val="0044031C"/>
    <w:rsid w:val="00443454"/>
    <w:rsid w:val="00444283"/>
    <w:rsid w:val="004449FA"/>
    <w:rsid w:val="0044692D"/>
    <w:rsid w:val="00446BDF"/>
    <w:rsid w:val="00450130"/>
    <w:rsid w:val="004516BA"/>
    <w:rsid w:val="00453399"/>
    <w:rsid w:val="004549DB"/>
    <w:rsid w:val="00456DE9"/>
    <w:rsid w:val="004575D9"/>
    <w:rsid w:val="00460097"/>
    <w:rsid w:val="004604CC"/>
    <w:rsid w:val="004622BB"/>
    <w:rsid w:val="00462D38"/>
    <w:rsid w:val="00462D6B"/>
    <w:rsid w:val="00464031"/>
    <w:rsid w:val="0046631C"/>
    <w:rsid w:val="00466D3D"/>
    <w:rsid w:val="0046705C"/>
    <w:rsid w:val="0047106D"/>
    <w:rsid w:val="004729ED"/>
    <w:rsid w:val="0048084D"/>
    <w:rsid w:val="004815D9"/>
    <w:rsid w:val="00481B33"/>
    <w:rsid w:val="00482E6D"/>
    <w:rsid w:val="00483521"/>
    <w:rsid w:val="00484099"/>
    <w:rsid w:val="004851F0"/>
    <w:rsid w:val="004903A1"/>
    <w:rsid w:val="004911BD"/>
    <w:rsid w:val="00491880"/>
    <w:rsid w:val="00491F7A"/>
    <w:rsid w:val="00492BE2"/>
    <w:rsid w:val="00493336"/>
    <w:rsid w:val="00494B03"/>
    <w:rsid w:val="00495899"/>
    <w:rsid w:val="004A2D16"/>
    <w:rsid w:val="004A7C1D"/>
    <w:rsid w:val="004B54AA"/>
    <w:rsid w:val="004B5AAD"/>
    <w:rsid w:val="004C022B"/>
    <w:rsid w:val="004C38C1"/>
    <w:rsid w:val="004C461B"/>
    <w:rsid w:val="004C4958"/>
    <w:rsid w:val="004C5215"/>
    <w:rsid w:val="004C7E1C"/>
    <w:rsid w:val="004D0ADD"/>
    <w:rsid w:val="004D1560"/>
    <w:rsid w:val="004D363A"/>
    <w:rsid w:val="004D49A9"/>
    <w:rsid w:val="004D78AD"/>
    <w:rsid w:val="004D7D84"/>
    <w:rsid w:val="004E163E"/>
    <w:rsid w:val="004E2663"/>
    <w:rsid w:val="004E50DC"/>
    <w:rsid w:val="004E6DD2"/>
    <w:rsid w:val="004F1F01"/>
    <w:rsid w:val="004F2C2B"/>
    <w:rsid w:val="004F3210"/>
    <w:rsid w:val="004F7391"/>
    <w:rsid w:val="00501F89"/>
    <w:rsid w:val="005024C7"/>
    <w:rsid w:val="00507AF7"/>
    <w:rsid w:val="0051079C"/>
    <w:rsid w:val="0051106C"/>
    <w:rsid w:val="00511531"/>
    <w:rsid w:val="005122C5"/>
    <w:rsid w:val="00513558"/>
    <w:rsid w:val="00513DF7"/>
    <w:rsid w:val="005155D9"/>
    <w:rsid w:val="005156A6"/>
    <w:rsid w:val="0052242B"/>
    <w:rsid w:val="005258B7"/>
    <w:rsid w:val="00525E13"/>
    <w:rsid w:val="005264D4"/>
    <w:rsid w:val="00526DC0"/>
    <w:rsid w:val="0053122A"/>
    <w:rsid w:val="00532521"/>
    <w:rsid w:val="00535281"/>
    <w:rsid w:val="0053584E"/>
    <w:rsid w:val="00536295"/>
    <w:rsid w:val="005363A9"/>
    <w:rsid w:val="0053698A"/>
    <w:rsid w:val="00537D26"/>
    <w:rsid w:val="005401C1"/>
    <w:rsid w:val="0054066D"/>
    <w:rsid w:val="00544966"/>
    <w:rsid w:val="00545168"/>
    <w:rsid w:val="00554E7F"/>
    <w:rsid w:val="00556105"/>
    <w:rsid w:val="005561EF"/>
    <w:rsid w:val="00560BD0"/>
    <w:rsid w:val="0056202A"/>
    <w:rsid w:val="00563537"/>
    <w:rsid w:val="00563A1A"/>
    <w:rsid w:val="00563A29"/>
    <w:rsid w:val="005645F1"/>
    <w:rsid w:val="005650B7"/>
    <w:rsid w:val="00565894"/>
    <w:rsid w:val="005703D9"/>
    <w:rsid w:val="00574F3B"/>
    <w:rsid w:val="00577438"/>
    <w:rsid w:val="00580649"/>
    <w:rsid w:val="00580B8C"/>
    <w:rsid w:val="00581C21"/>
    <w:rsid w:val="00582C6C"/>
    <w:rsid w:val="00583E08"/>
    <w:rsid w:val="005845BE"/>
    <w:rsid w:val="00584992"/>
    <w:rsid w:val="0058563F"/>
    <w:rsid w:val="00585995"/>
    <w:rsid w:val="005872C5"/>
    <w:rsid w:val="00590767"/>
    <w:rsid w:val="00596EBA"/>
    <w:rsid w:val="005974C5"/>
    <w:rsid w:val="005A2683"/>
    <w:rsid w:val="005A29B8"/>
    <w:rsid w:val="005A3319"/>
    <w:rsid w:val="005A382A"/>
    <w:rsid w:val="005A3B98"/>
    <w:rsid w:val="005A4B23"/>
    <w:rsid w:val="005A652D"/>
    <w:rsid w:val="005B3072"/>
    <w:rsid w:val="005B762F"/>
    <w:rsid w:val="005C1B39"/>
    <w:rsid w:val="005C2C12"/>
    <w:rsid w:val="005C3A25"/>
    <w:rsid w:val="005D045E"/>
    <w:rsid w:val="005D0F2D"/>
    <w:rsid w:val="005D33EE"/>
    <w:rsid w:val="005D7DE7"/>
    <w:rsid w:val="005D7F83"/>
    <w:rsid w:val="005E1488"/>
    <w:rsid w:val="005E2B20"/>
    <w:rsid w:val="005E36F6"/>
    <w:rsid w:val="005E5A1E"/>
    <w:rsid w:val="005E7A3C"/>
    <w:rsid w:val="005F4E37"/>
    <w:rsid w:val="005F52BF"/>
    <w:rsid w:val="005F5FFE"/>
    <w:rsid w:val="005F6286"/>
    <w:rsid w:val="005F79E7"/>
    <w:rsid w:val="00600D9B"/>
    <w:rsid w:val="00602A74"/>
    <w:rsid w:val="0060360C"/>
    <w:rsid w:val="0060655A"/>
    <w:rsid w:val="00606F03"/>
    <w:rsid w:val="00607A7D"/>
    <w:rsid w:val="00607DFA"/>
    <w:rsid w:val="00611526"/>
    <w:rsid w:val="00612CE8"/>
    <w:rsid w:val="00614626"/>
    <w:rsid w:val="006162CE"/>
    <w:rsid w:val="006201E8"/>
    <w:rsid w:val="00622A84"/>
    <w:rsid w:val="00622D17"/>
    <w:rsid w:val="0062384A"/>
    <w:rsid w:val="006255D2"/>
    <w:rsid w:val="00625ED2"/>
    <w:rsid w:val="00627365"/>
    <w:rsid w:val="0063373A"/>
    <w:rsid w:val="0063387E"/>
    <w:rsid w:val="006370EB"/>
    <w:rsid w:val="00637D24"/>
    <w:rsid w:val="00640368"/>
    <w:rsid w:val="0064086E"/>
    <w:rsid w:val="00642316"/>
    <w:rsid w:val="006446B8"/>
    <w:rsid w:val="00645FB6"/>
    <w:rsid w:val="00654101"/>
    <w:rsid w:val="00656621"/>
    <w:rsid w:val="00656CD5"/>
    <w:rsid w:val="00656F08"/>
    <w:rsid w:val="00670B3D"/>
    <w:rsid w:val="00670E69"/>
    <w:rsid w:val="00672169"/>
    <w:rsid w:val="00673E66"/>
    <w:rsid w:val="00674713"/>
    <w:rsid w:val="00674EEF"/>
    <w:rsid w:val="00676C94"/>
    <w:rsid w:val="00677790"/>
    <w:rsid w:val="00686C19"/>
    <w:rsid w:val="0069260B"/>
    <w:rsid w:val="006929DB"/>
    <w:rsid w:val="00692E23"/>
    <w:rsid w:val="00693891"/>
    <w:rsid w:val="00693D80"/>
    <w:rsid w:val="00694873"/>
    <w:rsid w:val="0069579B"/>
    <w:rsid w:val="006A1975"/>
    <w:rsid w:val="006A246F"/>
    <w:rsid w:val="006A5885"/>
    <w:rsid w:val="006A6B81"/>
    <w:rsid w:val="006A6C8E"/>
    <w:rsid w:val="006B0DE3"/>
    <w:rsid w:val="006B151F"/>
    <w:rsid w:val="006B17C5"/>
    <w:rsid w:val="006B2307"/>
    <w:rsid w:val="006B26A8"/>
    <w:rsid w:val="006B31BA"/>
    <w:rsid w:val="006B46B7"/>
    <w:rsid w:val="006B58E4"/>
    <w:rsid w:val="006B6AC7"/>
    <w:rsid w:val="006C46B0"/>
    <w:rsid w:val="006C580B"/>
    <w:rsid w:val="006C6397"/>
    <w:rsid w:val="006C63F8"/>
    <w:rsid w:val="006C649D"/>
    <w:rsid w:val="006C72FC"/>
    <w:rsid w:val="006C7D19"/>
    <w:rsid w:val="006C7E99"/>
    <w:rsid w:val="006D0016"/>
    <w:rsid w:val="006D2BE4"/>
    <w:rsid w:val="006D486F"/>
    <w:rsid w:val="006D5B1D"/>
    <w:rsid w:val="006D6362"/>
    <w:rsid w:val="006D650C"/>
    <w:rsid w:val="006E326D"/>
    <w:rsid w:val="006E426F"/>
    <w:rsid w:val="006E5B90"/>
    <w:rsid w:val="006E7071"/>
    <w:rsid w:val="006E7775"/>
    <w:rsid w:val="006E7A43"/>
    <w:rsid w:val="006E7EC2"/>
    <w:rsid w:val="006F054E"/>
    <w:rsid w:val="006F3563"/>
    <w:rsid w:val="006F429F"/>
    <w:rsid w:val="006F4A84"/>
    <w:rsid w:val="006F4C49"/>
    <w:rsid w:val="006F708A"/>
    <w:rsid w:val="006F7D74"/>
    <w:rsid w:val="0070344E"/>
    <w:rsid w:val="007058CB"/>
    <w:rsid w:val="00710E82"/>
    <w:rsid w:val="00710F20"/>
    <w:rsid w:val="0071113D"/>
    <w:rsid w:val="0071228D"/>
    <w:rsid w:val="00712899"/>
    <w:rsid w:val="00712EA9"/>
    <w:rsid w:val="00713B98"/>
    <w:rsid w:val="00713E47"/>
    <w:rsid w:val="0071470A"/>
    <w:rsid w:val="00714CDA"/>
    <w:rsid w:val="007150DE"/>
    <w:rsid w:val="007166CF"/>
    <w:rsid w:val="007174A3"/>
    <w:rsid w:val="007217E2"/>
    <w:rsid w:val="00722917"/>
    <w:rsid w:val="0072606B"/>
    <w:rsid w:val="00726FD0"/>
    <w:rsid w:val="007327D6"/>
    <w:rsid w:val="00732ABE"/>
    <w:rsid w:val="00742655"/>
    <w:rsid w:val="0074304C"/>
    <w:rsid w:val="007443C0"/>
    <w:rsid w:val="00744B9C"/>
    <w:rsid w:val="007511ED"/>
    <w:rsid w:val="00755C52"/>
    <w:rsid w:val="00756256"/>
    <w:rsid w:val="00756F26"/>
    <w:rsid w:val="007575ED"/>
    <w:rsid w:val="00762A75"/>
    <w:rsid w:val="00762CF8"/>
    <w:rsid w:val="00763182"/>
    <w:rsid w:val="00766654"/>
    <w:rsid w:val="00772262"/>
    <w:rsid w:val="007727ED"/>
    <w:rsid w:val="00772991"/>
    <w:rsid w:val="00773A1C"/>
    <w:rsid w:val="007749AF"/>
    <w:rsid w:val="00776431"/>
    <w:rsid w:val="00776470"/>
    <w:rsid w:val="00777B1B"/>
    <w:rsid w:val="00777BC3"/>
    <w:rsid w:val="00781E56"/>
    <w:rsid w:val="007820FE"/>
    <w:rsid w:val="00784FB2"/>
    <w:rsid w:val="007857CF"/>
    <w:rsid w:val="007914A9"/>
    <w:rsid w:val="00791E2F"/>
    <w:rsid w:val="007931A6"/>
    <w:rsid w:val="007952F0"/>
    <w:rsid w:val="0079670D"/>
    <w:rsid w:val="007A144B"/>
    <w:rsid w:val="007A3F41"/>
    <w:rsid w:val="007A4A40"/>
    <w:rsid w:val="007A4D3E"/>
    <w:rsid w:val="007A624B"/>
    <w:rsid w:val="007A684C"/>
    <w:rsid w:val="007A69DC"/>
    <w:rsid w:val="007A6C4E"/>
    <w:rsid w:val="007B0390"/>
    <w:rsid w:val="007B56F0"/>
    <w:rsid w:val="007B7BC7"/>
    <w:rsid w:val="007C19EB"/>
    <w:rsid w:val="007C3B64"/>
    <w:rsid w:val="007C6987"/>
    <w:rsid w:val="007C766E"/>
    <w:rsid w:val="007D45F4"/>
    <w:rsid w:val="007D550A"/>
    <w:rsid w:val="007D730D"/>
    <w:rsid w:val="007D7F32"/>
    <w:rsid w:val="007E04A8"/>
    <w:rsid w:val="007E1EA3"/>
    <w:rsid w:val="007E6757"/>
    <w:rsid w:val="007F00E5"/>
    <w:rsid w:val="007F13E2"/>
    <w:rsid w:val="007F228D"/>
    <w:rsid w:val="007F5773"/>
    <w:rsid w:val="007F66A0"/>
    <w:rsid w:val="007F6735"/>
    <w:rsid w:val="007F75D3"/>
    <w:rsid w:val="008016A7"/>
    <w:rsid w:val="00801767"/>
    <w:rsid w:val="00802717"/>
    <w:rsid w:val="008043BC"/>
    <w:rsid w:val="008047A4"/>
    <w:rsid w:val="00806E48"/>
    <w:rsid w:val="00812666"/>
    <w:rsid w:val="008138A5"/>
    <w:rsid w:val="0081721A"/>
    <w:rsid w:val="008203BD"/>
    <w:rsid w:val="00820A7C"/>
    <w:rsid w:val="00821C4F"/>
    <w:rsid w:val="0082314E"/>
    <w:rsid w:val="00824DC0"/>
    <w:rsid w:val="00825107"/>
    <w:rsid w:val="00826733"/>
    <w:rsid w:val="0083179D"/>
    <w:rsid w:val="0083296B"/>
    <w:rsid w:val="00833F44"/>
    <w:rsid w:val="008361A3"/>
    <w:rsid w:val="008368CE"/>
    <w:rsid w:val="00837ADE"/>
    <w:rsid w:val="008419AA"/>
    <w:rsid w:val="00841FA6"/>
    <w:rsid w:val="0084215D"/>
    <w:rsid w:val="0084523A"/>
    <w:rsid w:val="00850CB1"/>
    <w:rsid w:val="0085165C"/>
    <w:rsid w:val="00853247"/>
    <w:rsid w:val="008557E8"/>
    <w:rsid w:val="00856F33"/>
    <w:rsid w:val="008573F8"/>
    <w:rsid w:val="00857444"/>
    <w:rsid w:val="00862231"/>
    <w:rsid w:val="00863933"/>
    <w:rsid w:val="00865CDB"/>
    <w:rsid w:val="00872759"/>
    <w:rsid w:val="0087362C"/>
    <w:rsid w:val="00873971"/>
    <w:rsid w:val="00874BF9"/>
    <w:rsid w:val="00877E5B"/>
    <w:rsid w:val="00884091"/>
    <w:rsid w:val="00885C42"/>
    <w:rsid w:val="00885DCB"/>
    <w:rsid w:val="00891B2D"/>
    <w:rsid w:val="00892C86"/>
    <w:rsid w:val="00893379"/>
    <w:rsid w:val="00894453"/>
    <w:rsid w:val="00894FBB"/>
    <w:rsid w:val="008A1B83"/>
    <w:rsid w:val="008A3035"/>
    <w:rsid w:val="008A552A"/>
    <w:rsid w:val="008B2FD4"/>
    <w:rsid w:val="008B4033"/>
    <w:rsid w:val="008B578C"/>
    <w:rsid w:val="008B5DD2"/>
    <w:rsid w:val="008B5F4F"/>
    <w:rsid w:val="008B630B"/>
    <w:rsid w:val="008B6F1E"/>
    <w:rsid w:val="008B7994"/>
    <w:rsid w:val="008C2AF0"/>
    <w:rsid w:val="008C2CFF"/>
    <w:rsid w:val="008C343C"/>
    <w:rsid w:val="008C436C"/>
    <w:rsid w:val="008C5DA5"/>
    <w:rsid w:val="008C72B4"/>
    <w:rsid w:val="008C732C"/>
    <w:rsid w:val="008C7E0A"/>
    <w:rsid w:val="008D1356"/>
    <w:rsid w:val="008D4769"/>
    <w:rsid w:val="008D59DC"/>
    <w:rsid w:val="008D7B05"/>
    <w:rsid w:val="008E03CE"/>
    <w:rsid w:val="008E3D1C"/>
    <w:rsid w:val="008E4002"/>
    <w:rsid w:val="008E76B9"/>
    <w:rsid w:val="008F1C34"/>
    <w:rsid w:val="008F20BC"/>
    <w:rsid w:val="008F3610"/>
    <w:rsid w:val="008F3A1B"/>
    <w:rsid w:val="008F6716"/>
    <w:rsid w:val="008F686E"/>
    <w:rsid w:val="009021C8"/>
    <w:rsid w:val="009022CB"/>
    <w:rsid w:val="00904B38"/>
    <w:rsid w:val="00905E72"/>
    <w:rsid w:val="00914E65"/>
    <w:rsid w:val="00916060"/>
    <w:rsid w:val="009161E4"/>
    <w:rsid w:val="00921E31"/>
    <w:rsid w:val="009278FA"/>
    <w:rsid w:val="00930B66"/>
    <w:rsid w:val="009311CB"/>
    <w:rsid w:val="00931F0F"/>
    <w:rsid w:val="00935CE1"/>
    <w:rsid w:val="00935EF3"/>
    <w:rsid w:val="00936DD8"/>
    <w:rsid w:val="009407A3"/>
    <w:rsid w:val="00943781"/>
    <w:rsid w:val="009443AD"/>
    <w:rsid w:val="009474FB"/>
    <w:rsid w:val="009508B8"/>
    <w:rsid w:val="00951BD4"/>
    <w:rsid w:val="00952979"/>
    <w:rsid w:val="009543D1"/>
    <w:rsid w:val="0095523D"/>
    <w:rsid w:val="00955C49"/>
    <w:rsid w:val="009575B6"/>
    <w:rsid w:val="009609D2"/>
    <w:rsid w:val="00962451"/>
    <w:rsid w:val="009632C3"/>
    <w:rsid w:val="00965FF4"/>
    <w:rsid w:val="009661C2"/>
    <w:rsid w:val="00966F65"/>
    <w:rsid w:val="00967515"/>
    <w:rsid w:val="00974EE5"/>
    <w:rsid w:val="009752BE"/>
    <w:rsid w:val="00976891"/>
    <w:rsid w:val="009775DD"/>
    <w:rsid w:val="009809FD"/>
    <w:rsid w:val="00982000"/>
    <w:rsid w:val="00982BE1"/>
    <w:rsid w:val="0098568D"/>
    <w:rsid w:val="0098638F"/>
    <w:rsid w:val="00990A0F"/>
    <w:rsid w:val="00990C5E"/>
    <w:rsid w:val="00990CAC"/>
    <w:rsid w:val="00994610"/>
    <w:rsid w:val="00995EB1"/>
    <w:rsid w:val="009A1D13"/>
    <w:rsid w:val="009A1EB5"/>
    <w:rsid w:val="009A2D53"/>
    <w:rsid w:val="009A46A2"/>
    <w:rsid w:val="009A46AC"/>
    <w:rsid w:val="009A6718"/>
    <w:rsid w:val="009B049B"/>
    <w:rsid w:val="009B0945"/>
    <w:rsid w:val="009B1A56"/>
    <w:rsid w:val="009B26A1"/>
    <w:rsid w:val="009B2FCA"/>
    <w:rsid w:val="009B3D42"/>
    <w:rsid w:val="009C0AEA"/>
    <w:rsid w:val="009C1707"/>
    <w:rsid w:val="009C2C52"/>
    <w:rsid w:val="009C2F10"/>
    <w:rsid w:val="009C3720"/>
    <w:rsid w:val="009C3C06"/>
    <w:rsid w:val="009C501C"/>
    <w:rsid w:val="009C5130"/>
    <w:rsid w:val="009D079B"/>
    <w:rsid w:val="009D1401"/>
    <w:rsid w:val="009D1DE0"/>
    <w:rsid w:val="009D1F74"/>
    <w:rsid w:val="009D754C"/>
    <w:rsid w:val="009D788F"/>
    <w:rsid w:val="009D7A7E"/>
    <w:rsid w:val="009E0622"/>
    <w:rsid w:val="009E150A"/>
    <w:rsid w:val="009E2DE6"/>
    <w:rsid w:val="009E35A5"/>
    <w:rsid w:val="009E4021"/>
    <w:rsid w:val="009E681F"/>
    <w:rsid w:val="009E6849"/>
    <w:rsid w:val="009F1744"/>
    <w:rsid w:val="009F25AA"/>
    <w:rsid w:val="009F392D"/>
    <w:rsid w:val="009F483E"/>
    <w:rsid w:val="009F5861"/>
    <w:rsid w:val="009F6194"/>
    <w:rsid w:val="009F6654"/>
    <w:rsid w:val="009F78B1"/>
    <w:rsid w:val="009F7D88"/>
    <w:rsid w:val="00A00BC0"/>
    <w:rsid w:val="00A02058"/>
    <w:rsid w:val="00A03731"/>
    <w:rsid w:val="00A06971"/>
    <w:rsid w:val="00A07DD5"/>
    <w:rsid w:val="00A10910"/>
    <w:rsid w:val="00A1404F"/>
    <w:rsid w:val="00A20C20"/>
    <w:rsid w:val="00A20DE5"/>
    <w:rsid w:val="00A229E6"/>
    <w:rsid w:val="00A242AF"/>
    <w:rsid w:val="00A24FDF"/>
    <w:rsid w:val="00A2520B"/>
    <w:rsid w:val="00A262BB"/>
    <w:rsid w:val="00A2679C"/>
    <w:rsid w:val="00A311D2"/>
    <w:rsid w:val="00A312DA"/>
    <w:rsid w:val="00A31653"/>
    <w:rsid w:val="00A31894"/>
    <w:rsid w:val="00A3207F"/>
    <w:rsid w:val="00A32475"/>
    <w:rsid w:val="00A33F28"/>
    <w:rsid w:val="00A34E46"/>
    <w:rsid w:val="00A350A7"/>
    <w:rsid w:val="00A36252"/>
    <w:rsid w:val="00A36874"/>
    <w:rsid w:val="00A379ED"/>
    <w:rsid w:val="00A37E87"/>
    <w:rsid w:val="00A43591"/>
    <w:rsid w:val="00A45278"/>
    <w:rsid w:val="00A45603"/>
    <w:rsid w:val="00A45BAF"/>
    <w:rsid w:val="00A478BD"/>
    <w:rsid w:val="00A5034C"/>
    <w:rsid w:val="00A50A09"/>
    <w:rsid w:val="00A50B8D"/>
    <w:rsid w:val="00A536DC"/>
    <w:rsid w:val="00A54AFB"/>
    <w:rsid w:val="00A55A2C"/>
    <w:rsid w:val="00A60A5B"/>
    <w:rsid w:val="00A621CA"/>
    <w:rsid w:val="00A63C6F"/>
    <w:rsid w:val="00A64960"/>
    <w:rsid w:val="00A67E6C"/>
    <w:rsid w:val="00A73A2B"/>
    <w:rsid w:val="00A757A0"/>
    <w:rsid w:val="00A757E9"/>
    <w:rsid w:val="00A7768A"/>
    <w:rsid w:val="00A82C12"/>
    <w:rsid w:val="00A84A83"/>
    <w:rsid w:val="00A86300"/>
    <w:rsid w:val="00A87E19"/>
    <w:rsid w:val="00A900BB"/>
    <w:rsid w:val="00A905C6"/>
    <w:rsid w:val="00A924F1"/>
    <w:rsid w:val="00A92938"/>
    <w:rsid w:val="00A93DA1"/>
    <w:rsid w:val="00A97C94"/>
    <w:rsid w:val="00AA129A"/>
    <w:rsid w:val="00AA1F81"/>
    <w:rsid w:val="00AA2010"/>
    <w:rsid w:val="00AA6369"/>
    <w:rsid w:val="00AA6571"/>
    <w:rsid w:val="00AA7F7C"/>
    <w:rsid w:val="00AB115D"/>
    <w:rsid w:val="00AB1342"/>
    <w:rsid w:val="00AB32A9"/>
    <w:rsid w:val="00AB5DF7"/>
    <w:rsid w:val="00AB606B"/>
    <w:rsid w:val="00AB7643"/>
    <w:rsid w:val="00AC076B"/>
    <w:rsid w:val="00AC149F"/>
    <w:rsid w:val="00AC33EC"/>
    <w:rsid w:val="00AC34E0"/>
    <w:rsid w:val="00AC3D9C"/>
    <w:rsid w:val="00AC5182"/>
    <w:rsid w:val="00AC67F2"/>
    <w:rsid w:val="00AC7899"/>
    <w:rsid w:val="00AD072B"/>
    <w:rsid w:val="00AD0B45"/>
    <w:rsid w:val="00AD0F9C"/>
    <w:rsid w:val="00AD26EB"/>
    <w:rsid w:val="00AD36F1"/>
    <w:rsid w:val="00AD4474"/>
    <w:rsid w:val="00AD4875"/>
    <w:rsid w:val="00AD61EF"/>
    <w:rsid w:val="00AD7157"/>
    <w:rsid w:val="00AE6C7C"/>
    <w:rsid w:val="00AF09AA"/>
    <w:rsid w:val="00AF16AE"/>
    <w:rsid w:val="00AF2D72"/>
    <w:rsid w:val="00AF34C8"/>
    <w:rsid w:val="00AF3D66"/>
    <w:rsid w:val="00AF3F60"/>
    <w:rsid w:val="00AF425B"/>
    <w:rsid w:val="00AF5801"/>
    <w:rsid w:val="00AF5938"/>
    <w:rsid w:val="00B00073"/>
    <w:rsid w:val="00B004CC"/>
    <w:rsid w:val="00B00AB7"/>
    <w:rsid w:val="00B023C9"/>
    <w:rsid w:val="00B02A88"/>
    <w:rsid w:val="00B100FE"/>
    <w:rsid w:val="00B10C4C"/>
    <w:rsid w:val="00B115F0"/>
    <w:rsid w:val="00B11E6D"/>
    <w:rsid w:val="00B14D60"/>
    <w:rsid w:val="00B158D6"/>
    <w:rsid w:val="00B174A8"/>
    <w:rsid w:val="00B17A7E"/>
    <w:rsid w:val="00B20E38"/>
    <w:rsid w:val="00B22374"/>
    <w:rsid w:val="00B22463"/>
    <w:rsid w:val="00B26782"/>
    <w:rsid w:val="00B272F4"/>
    <w:rsid w:val="00B30298"/>
    <w:rsid w:val="00B312AB"/>
    <w:rsid w:val="00B320C6"/>
    <w:rsid w:val="00B33D2F"/>
    <w:rsid w:val="00B340C2"/>
    <w:rsid w:val="00B351CB"/>
    <w:rsid w:val="00B365D2"/>
    <w:rsid w:val="00B379E7"/>
    <w:rsid w:val="00B40122"/>
    <w:rsid w:val="00B411AC"/>
    <w:rsid w:val="00B43119"/>
    <w:rsid w:val="00B45C3C"/>
    <w:rsid w:val="00B46DD0"/>
    <w:rsid w:val="00B47431"/>
    <w:rsid w:val="00B50359"/>
    <w:rsid w:val="00B509A9"/>
    <w:rsid w:val="00B51BD6"/>
    <w:rsid w:val="00B51C2C"/>
    <w:rsid w:val="00B52112"/>
    <w:rsid w:val="00B52157"/>
    <w:rsid w:val="00B52B56"/>
    <w:rsid w:val="00B53E73"/>
    <w:rsid w:val="00B56907"/>
    <w:rsid w:val="00B56BB5"/>
    <w:rsid w:val="00B62BE8"/>
    <w:rsid w:val="00B6374C"/>
    <w:rsid w:val="00B65D44"/>
    <w:rsid w:val="00B66ECB"/>
    <w:rsid w:val="00B6750A"/>
    <w:rsid w:val="00B737F3"/>
    <w:rsid w:val="00B7577F"/>
    <w:rsid w:val="00B75D24"/>
    <w:rsid w:val="00B760E1"/>
    <w:rsid w:val="00B77D63"/>
    <w:rsid w:val="00B81CD5"/>
    <w:rsid w:val="00B81D4E"/>
    <w:rsid w:val="00B84F6A"/>
    <w:rsid w:val="00B86080"/>
    <w:rsid w:val="00B93327"/>
    <w:rsid w:val="00B9503C"/>
    <w:rsid w:val="00B951E4"/>
    <w:rsid w:val="00B95635"/>
    <w:rsid w:val="00B95708"/>
    <w:rsid w:val="00BA29DE"/>
    <w:rsid w:val="00BA3FB8"/>
    <w:rsid w:val="00BA4AAD"/>
    <w:rsid w:val="00BA65DF"/>
    <w:rsid w:val="00BB07FF"/>
    <w:rsid w:val="00BB2E24"/>
    <w:rsid w:val="00BB3A86"/>
    <w:rsid w:val="00BC029D"/>
    <w:rsid w:val="00BC0CFA"/>
    <w:rsid w:val="00BC1846"/>
    <w:rsid w:val="00BC2C7D"/>
    <w:rsid w:val="00BC3062"/>
    <w:rsid w:val="00BC5630"/>
    <w:rsid w:val="00BC57F5"/>
    <w:rsid w:val="00BC74E3"/>
    <w:rsid w:val="00BC772A"/>
    <w:rsid w:val="00BD27BA"/>
    <w:rsid w:val="00BD2992"/>
    <w:rsid w:val="00BD378E"/>
    <w:rsid w:val="00BD485D"/>
    <w:rsid w:val="00BD4C81"/>
    <w:rsid w:val="00BD5513"/>
    <w:rsid w:val="00BD61DD"/>
    <w:rsid w:val="00BD6DB3"/>
    <w:rsid w:val="00BD70E1"/>
    <w:rsid w:val="00BD72EA"/>
    <w:rsid w:val="00BD750E"/>
    <w:rsid w:val="00BD7D1A"/>
    <w:rsid w:val="00BE0B63"/>
    <w:rsid w:val="00BE1B2D"/>
    <w:rsid w:val="00BE441C"/>
    <w:rsid w:val="00BE4C23"/>
    <w:rsid w:val="00BE4C8D"/>
    <w:rsid w:val="00BE529D"/>
    <w:rsid w:val="00BE7979"/>
    <w:rsid w:val="00BF193B"/>
    <w:rsid w:val="00BF7917"/>
    <w:rsid w:val="00C07EC4"/>
    <w:rsid w:val="00C119FE"/>
    <w:rsid w:val="00C12B80"/>
    <w:rsid w:val="00C1346A"/>
    <w:rsid w:val="00C157BF"/>
    <w:rsid w:val="00C165DD"/>
    <w:rsid w:val="00C173C4"/>
    <w:rsid w:val="00C20309"/>
    <w:rsid w:val="00C20CF5"/>
    <w:rsid w:val="00C22363"/>
    <w:rsid w:val="00C225A8"/>
    <w:rsid w:val="00C23AF7"/>
    <w:rsid w:val="00C23D38"/>
    <w:rsid w:val="00C244CB"/>
    <w:rsid w:val="00C25070"/>
    <w:rsid w:val="00C25717"/>
    <w:rsid w:val="00C26BE9"/>
    <w:rsid w:val="00C27216"/>
    <w:rsid w:val="00C320BE"/>
    <w:rsid w:val="00C3233B"/>
    <w:rsid w:val="00C33457"/>
    <w:rsid w:val="00C33740"/>
    <w:rsid w:val="00C40EE4"/>
    <w:rsid w:val="00C419D7"/>
    <w:rsid w:val="00C41F11"/>
    <w:rsid w:val="00C43145"/>
    <w:rsid w:val="00C471B8"/>
    <w:rsid w:val="00C50E00"/>
    <w:rsid w:val="00C51016"/>
    <w:rsid w:val="00C510AA"/>
    <w:rsid w:val="00C52087"/>
    <w:rsid w:val="00C53C8E"/>
    <w:rsid w:val="00C54309"/>
    <w:rsid w:val="00C57C7A"/>
    <w:rsid w:val="00C61872"/>
    <w:rsid w:val="00C61E0D"/>
    <w:rsid w:val="00C62CA3"/>
    <w:rsid w:val="00C62FEA"/>
    <w:rsid w:val="00C642D6"/>
    <w:rsid w:val="00C64A64"/>
    <w:rsid w:val="00C65C79"/>
    <w:rsid w:val="00C672D9"/>
    <w:rsid w:val="00C67C69"/>
    <w:rsid w:val="00C70163"/>
    <w:rsid w:val="00C71DA9"/>
    <w:rsid w:val="00C720BC"/>
    <w:rsid w:val="00C73D00"/>
    <w:rsid w:val="00C809A2"/>
    <w:rsid w:val="00C81726"/>
    <w:rsid w:val="00C83476"/>
    <w:rsid w:val="00C83486"/>
    <w:rsid w:val="00C84CD5"/>
    <w:rsid w:val="00C90533"/>
    <w:rsid w:val="00C91575"/>
    <w:rsid w:val="00C94843"/>
    <w:rsid w:val="00C97B95"/>
    <w:rsid w:val="00CA09F5"/>
    <w:rsid w:val="00CA1117"/>
    <w:rsid w:val="00CA53EE"/>
    <w:rsid w:val="00CA6188"/>
    <w:rsid w:val="00CA6599"/>
    <w:rsid w:val="00CA7225"/>
    <w:rsid w:val="00CA7AF3"/>
    <w:rsid w:val="00CB06A0"/>
    <w:rsid w:val="00CB1369"/>
    <w:rsid w:val="00CB35F7"/>
    <w:rsid w:val="00CB4A61"/>
    <w:rsid w:val="00CB5320"/>
    <w:rsid w:val="00CB5484"/>
    <w:rsid w:val="00CB6760"/>
    <w:rsid w:val="00CB7612"/>
    <w:rsid w:val="00CC035A"/>
    <w:rsid w:val="00CC169F"/>
    <w:rsid w:val="00CC1C58"/>
    <w:rsid w:val="00CC269D"/>
    <w:rsid w:val="00CC6A0D"/>
    <w:rsid w:val="00CC7B98"/>
    <w:rsid w:val="00CC7D1E"/>
    <w:rsid w:val="00CD0AB6"/>
    <w:rsid w:val="00CD27F2"/>
    <w:rsid w:val="00CD3424"/>
    <w:rsid w:val="00CD402B"/>
    <w:rsid w:val="00CD506A"/>
    <w:rsid w:val="00CD5587"/>
    <w:rsid w:val="00CD5F0A"/>
    <w:rsid w:val="00CE101D"/>
    <w:rsid w:val="00CE1F1C"/>
    <w:rsid w:val="00CE64C5"/>
    <w:rsid w:val="00CE6680"/>
    <w:rsid w:val="00CF07BA"/>
    <w:rsid w:val="00CF10CD"/>
    <w:rsid w:val="00CF2B2F"/>
    <w:rsid w:val="00CF333B"/>
    <w:rsid w:val="00CF3C11"/>
    <w:rsid w:val="00CF43F9"/>
    <w:rsid w:val="00CF5815"/>
    <w:rsid w:val="00CF6F9F"/>
    <w:rsid w:val="00D03BE1"/>
    <w:rsid w:val="00D04F82"/>
    <w:rsid w:val="00D07D4E"/>
    <w:rsid w:val="00D07EFC"/>
    <w:rsid w:val="00D12994"/>
    <w:rsid w:val="00D13F0C"/>
    <w:rsid w:val="00D15512"/>
    <w:rsid w:val="00D173A7"/>
    <w:rsid w:val="00D211D7"/>
    <w:rsid w:val="00D216E3"/>
    <w:rsid w:val="00D232E1"/>
    <w:rsid w:val="00D279E8"/>
    <w:rsid w:val="00D3169B"/>
    <w:rsid w:val="00D3455B"/>
    <w:rsid w:val="00D34612"/>
    <w:rsid w:val="00D3681E"/>
    <w:rsid w:val="00D36C25"/>
    <w:rsid w:val="00D36D6E"/>
    <w:rsid w:val="00D37818"/>
    <w:rsid w:val="00D41549"/>
    <w:rsid w:val="00D41DE5"/>
    <w:rsid w:val="00D422DA"/>
    <w:rsid w:val="00D441B6"/>
    <w:rsid w:val="00D445C8"/>
    <w:rsid w:val="00D44AA0"/>
    <w:rsid w:val="00D462F2"/>
    <w:rsid w:val="00D47B79"/>
    <w:rsid w:val="00D521CF"/>
    <w:rsid w:val="00D53630"/>
    <w:rsid w:val="00D55D33"/>
    <w:rsid w:val="00D5627C"/>
    <w:rsid w:val="00D563D9"/>
    <w:rsid w:val="00D60A44"/>
    <w:rsid w:val="00D62C53"/>
    <w:rsid w:val="00D63D4B"/>
    <w:rsid w:val="00D64446"/>
    <w:rsid w:val="00D645CF"/>
    <w:rsid w:val="00D64D12"/>
    <w:rsid w:val="00D65440"/>
    <w:rsid w:val="00D65713"/>
    <w:rsid w:val="00D657D7"/>
    <w:rsid w:val="00D666A1"/>
    <w:rsid w:val="00D6681E"/>
    <w:rsid w:val="00D670FB"/>
    <w:rsid w:val="00D705BC"/>
    <w:rsid w:val="00D7447E"/>
    <w:rsid w:val="00D76986"/>
    <w:rsid w:val="00D77358"/>
    <w:rsid w:val="00D7771F"/>
    <w:rsid w:val="00D77D54"/>
    <w:rsid w:val="00D80D24"/>
    <w:rsid w:val="00D8222B"/>
    <w:rsid w:val="00D8228D"/>
    <w:rsid w:val="00D84214"/>
    <w:rsid w:val="00D85A92"/>
    <w:rsid w:val="00D85AC4"/>
    <w:rsid w:val="00D86A20"/>
    <w:rsid w:val="00D86A7B"/>
    <w:rsid w:val="00D86D15"/>
    <w:rsid w:val="00D8749B"/>
    <w:rsid w:val="00D91A2F"/>
    <w:rsid w:val="00D92ADA"/>
    <w:rsid w:val="00D930DF"/>
    <w:rsid w:val="00D935FA"/>
    <w:rsid w:val="00D935FF"/>
    <w:rsid w:val="00D9370B"/>
    <w:rsid w:val="00D947DF"/>
    <w:rsid w:val="00D971B1"/>
    <w:rsid w:val="00D977A7"/>
    <w:rsid w:val="00DA1D4D"/>
    <w:rsid w:val="00DA54EE"/>
    <w:rsid w:val="00DA7B12"/>
    <w:rsid w:val="00DA7BFA"/>
    <w:rsid w:val="00DB213F"/>
    <w:rsid w:val="00DB457E"/>
    <w:rsid w:val="00DB4FDC"/>
    <w:rsid w:val="00DB510F"/>
    <w:rsid w:val="00DB59D8"/>
    <w:rsid w:val="00DB5A64"/>
    <w:rsid w:val="00DC0160"/>
    <w:rsid w:val="00DC0306"/>
    <w:rsid w:val="00DC1B6F"/>
    <w:rsid w:val="00DC1E04"/>
    <w:rsid w:val="00DC4B66"/>
    <w:rsid w:val="00DC72F8"/>
    <w:rsid w:val="00DC74DE"/>
    <w:rsid w:val="00DC7EDB"/>
    <w:rsid w:val="00DD1BFF"/>
    <w:rsid w:val="00DD26AE"/>
    <w:rsid w:val="00DD3447"/>
    <w:rsid w:val="00DD4526"/>
    <w:rsid w:val="00DD4B6E"/>
    <w:rsid w:val="00DD5891"/>
    <w:rsid w:val="00DD66BC"/>
    <w:rsid w:val="00DE0908"/>
    <w:rsid w:val="00DE1C41"/>
    <w:rsid w:val="00DE273D"/>
    <w:rsid w:val="00DE4C6E"/>
    <w:rsid w:val="00DE5013"/>
    <w:rsid w:val="00DE60FE"/>
    <w:rsid w:val="00DE623B"/>
    <w:rsid w:val="00DE70F8"/>
    <w:rsid w:val="00DE7A48"/>
    <w:rsid w:val="00DF04EB"/>
    <w:rsid w:val="00DF260A"/>
    <w:rsid w:val="00DF2D1F"/>
    <w:rsid w:val="00DF3853"/>
    <w:rsid w:val="00DF584E"/>
    <w:rsid w:val="00DF69F1"/>
    <w:rsid w:val="00E001F6"/>
    <w:rsid w:val="00E00E1E"/>
    <w:rsid w:val="00E017A6"/>
    <w:rsid w:val="00E0185D"/>
    <w:rsid w:val="00E01B54"/>
    <w:rsid w:val="00E034E6"/>
    <w:rsid w:val="00E03C50"/>
    <w:rsid w:val="00E0449D"/>
    <w:rsid w:val="00E04D6F"/>
    <w:rsid w:val="00E04F6F"/>
    <w:rsid w:val="00E106CD"/>
    <w:rsid w:val="00E107E0"/>
    <w:rsid w:val="00E12F6E"/>
    <w:rsid w:val="00E13E41"/>
    <w:rsid w:val="00E14252"/>
    <w:rsid w:val="00E16509"/>
    <w:rsid w:val="00E17C84"/>
    <w:rsid w:val="00E17EBC"/>
    <w:rsid w:val="00E20C9C"/>
    <w:rsid w:val="00E21FE6"/>
    <w:rsid w:val="00E223A0"/>
    <w:rsid w:val="00E223C6"/>
    <w:rsid w:val="00E224F5"/>
    <w:rsid w:val="00E226B3"/>
    <w:rsid w:val="00E235F6"/>
    <w:rsid w:val="00E23D87"/>
    <w:rsid w:val="00E24E11"/>
    <w:rsid w:val="00E277E2"/>
    <w:rsid w:val="00E33401"/>
    <w:rsid w:val="00E34914"/>
    <w:rsid w:val="00E34D46"/>
    <w:rsid w:val="00E362AC"/>
    <w:rsid w:val="00E3647B"/>
    <w:rsid w:val="00E37977"/>
    <w:rsid w:val="00E40C1E"/>
    <w:rsid w:val="00E458B7"/>
    <w:rsid w:val="00E51728"/>
    <w:rsid w:val="00E53F16"/>
    <w:rsid w:val="00E54BC3"/>
    <w:rsid w:val="00E568C0"/>
    <w:rsid w:val="00E56AA2"/>
    <w:rsid w:val="00E57A6F"/>
    <w:rsid w:val="00E604CE"/>
    <w:rsid w:val="00E6368B"/>
    <w:rsid w:val="00E643EE"/>
    <w:rsid w:val="00E64CE8"/>
    <w:rsid w:val="00E66419"/>
    <w:rsid w:val="00E667B1"/>
    <w:rsid w:val="00E679C6"/>
    <w:rsid w:val="00E725F9"/>
    <w:rsid w:val="00E7334D"/>
    <w:rsid w:val="00E736EE"/>
    <w:rsid w:val="00E74525"/>
    <w:rsid w:val="00E74C17"/>
    <w:rsid w:val="00E75F08"/>
    <w:rsid w:val="00E7624D"/>
    <w:rsid w:val="00E76C21"/>
    <w:rsid w:val="00E76D27"/>
    <w:rsid w:val="00E80B64"/>
    <w:rsid w:val="00E81AF1"/>
    <w:rsid w:val="00E82D17"/>
    <w:rsid w:val="00E85F98"/>
    <w:rsid w:val="00E86103"/>
    <w:rsid w:val="00E90C98"/>
    <w:rsid w:val="00E922AB"/>
    <w:rsid w:val="00E925BB"/>
    <w:rsid w:val="00E92BA9"/>
    <w:rsid w:val="00E93ACA"/>
    <w:rsid w:val="00E96762"/>
    <w:rsid w:val="00E968B3"/>
    <w:rsid w:val="00E97BEF"/>
    <w:rsid w:val="00E97F79"/>
    <w:rsid w:val="00EA0710"/>
    <w:rsid w:val="00EA0B86"/>
    <w:rsid w:val="00EA2543"/>
    <w:rsid w:val="00EA3597"/>
    <w:rsid w:val="00EA4216"/>
    <w:rsid w:val="00EA6E92"/>
    <w:rsid w:val="00EB44A9"/>
    <w:rsid w:val="00EB699F"/>
    <w:rsid w:val="00EB76E2"/>
    <w:rsid w:val="00EC0176"/>
    <w:rsid w:val="00EC3448"/>
    <w:rsid w:val="00EC41EF"/>
    <w:rsid w:val="00EC69E1"/>
    <w:rsid w:val="00EC6F8A"/>
    <w:rsid w:val="00EC72EB"/>
    <w:rsid w:val="00EC7C7C"/>
    <w:rsid w:val="00ED0975"/>
    <w:rsid w:val="00ED1B87"/>
    <w:rsid w:val="00ED23FF"/>
    <w:rsid w:val="00ED44C1"/>
    <w:rsid w:val="00ED4F19"/>
    <w:rsid w:val="00ED7D16"/>
    <w:rsid w:val="00EE07BD"/>
    <w:rsid w:val="00EE0CB3"/>
    <w:rsid w:val="00EE2518"/>
    <w:rsid w:val="00EE41E6"/>
    <w:rsid w:val="00EE4A70"/>
    <w:rsid w:val="00EE58F7"/>
    <w:rsid w:val="00EF0B58"/>
    <w:rsid w:val="00EF196A"/>
    <w:rsid w:val="00EF1E0A"/>
    <w:rsid w:val="00EF3C8E"/>
    <w:rsid w:val="00EF4494"/>
    <w:rsid w:val="00EF4C33"/>
    <w:rsid w:val="00EF5883"/>
    <w:rsid w:val="00EF59D4"/>
    <w:rsid w:val="00EF645A"/>
    <w:rsid w:val="00F00623"/>
    <w:rsid w:val="00F01F46"/>
    <w:rsid w:val="00F023A5"/>
    <w:rsid w:val="00F031D5"/>
    <w:rsid w:val="00F03E34"/>
    <w:rsid w:val="00F04185"/>
    <w:rsid w:val="00F12732"/>
    <w:rsid w:val="00F12B7C"/>
    <w:rsid w:val="00F1458D"/>
    <w:rsid w:val="00F20A76"/>
    <w:rsid w:val="00F20ACB"/>
    <w:rsid w:val="00F2101E"/>
    <w:rsid w:val="00F21CA8"/>
    <w:rsid w:val="00F2476A"/>
    <w:rsid w:val="00F24E35"/>
    <w:rsid w:val="00F26071"/>
    <w:rsid w:val="00F26072"/>
    <w:rsid w:val="00F273FC"/>
    <w:rsid w:val="00F27B43"/>
    <w:rsid w:val="00F3151D"/>
    <w:rsid w:val="00F32406"/>
    <w:rsid w:val="00F354C2"/>
    <w:rsid w:val="00F400DB"/>
    <w:rsid w:val="00F410AF"/>
    <w:rsid w:val="00F41165"/>
    <w:rsid w:val="00F42A47"/>
    <w:rsid w:val="00F43324"/>
    <w:rsid w:val="00F43CB5"/>
    <w:rsid w:val="00F449D0"/>
    <w:rsid w:val="00F45B8B"/>
    <w:rsid w:val="00F47392"/>
    <w:rsid w:val="00F476D4"/>
    <w:rsid w:val="00F50E65"/>
    <w:rsid w:val="00F51AA9"/>
    <w:rsid w:val="00F52102"/>
    <w:rsid w:val="00F52787"/>
    <w:rsid w:val="00F52EBE"/>
    <w:rsid w:val="00F53DA9"/>
    <w:rsid w:val="00F55810"/>
    <w:rsid w:val="00F563B4"/>
    <w:rsid w:val="00F56E38"/>
    <w:rsid w:val="00F57761"/>
    <w:rsid w:val="00F57985"/>
    <w:rsid w:val="00F601ED"/>
    <w:rsid w:val="00F60242"/>
    <w:rsid w:val="00F63297"/>
    <w:rsid w:val="00F65568"/>
    <w:rsid w:val="00F65907"/>
    <w:rsid w:val="00F70E97"/>
    <w:rsid w:val="00F71146"/>
    <w:rsid w:val="00F715C8"/>
    <w:rsid w:val="00F76782"/>
    <w:rsid w:val="00F80EFF"/>
    <w:rsid w:val="00F83312"/>
    <w:rsid w:val="00F8447F"/>
    <w:rsid w:val="00F86114"/>
    <w:rsid w:val="00F90737"/>
    <w:rsid w:val="00F90BBB"/>
    <w:rsid w:val="00F91336"/>
    <w:rsid w:val="00F91948"/>
    <w:rsid w:val="00F92ECD"/>
    <w:rsid w:val="00F93E7E"/>
    <w:rsid w:val="00F94DB1"/>
    <w:rsid w:val="00F96111"/>
    <w:rsid w:val="00F96640"/>
    <w:rsid w:val="00F968A7"/>
    <w:rsid w:val="00F975D6"/>
    <w:rsid w:val="00FA3390"/>
    <w:rsid w:val="00FA5255"/>
    <w:rsid w:val="00FA52A8"/>
    <w:rsid w:val="00FA592D"/>
    <w:rsid w:val="00FA7540"/>
    <w:rsid w:val="00FB0CE2"/>
    <w:rsid w:val="00FB119D"/>
    <w:rsid w:val="00FB1462"/>
    <w:rsid w:val="00FB2F67"/>
    <w:rsid w:val="00FC0512"/>
    <w:rsid w:val="00FC1107"/>
    <w:rsid w:val="00FC2246"/>
    <w:rsid w:val="00FC4884"/>
    <w:rsid w:val="00FC741B"/>
    <w:rsid w:val="00FD05E9"/>
    <w:rsid w:val="00FD08A6"/>
    <w:rsid w:val="00FD0AAE"/>
    <w:rsid w:val="00FD2598"/>
    <w:rsid w:val="00FD335B"/>
    <w:rsid w:val="00FD3A3F"/>
    <w:rsid w:val="00FD404A"/>
    <w:rsid w:val="00FD43A5"/>
    <w:rsid w:val="00FD44A1"/>
    <w:rsid w:val="00FD6539"/>
    <w:rsid w:val="00FD7FF8"/>
    <w:rsid w:val="00FE3378"/>
    <w:rsid w:val="00FE4915"/>
    <w:rsid w:val="00FE61F0"/>
    <w:rsid w:val="00FE64F4"/>
    <w:rsid w:val="00FF18BA"/>
    <w:rsid w:val="00FF5B2F"/>
    <w:rsid w:val="00FF5B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7FB0E"/>
  <w15:docId w15:val="{7197BA37-5D0E-4EBC-925D-59556D5DC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lsdException w:name="List Bullet" w:semiHidden="1" w:unhideWhenUsed="1"/>
    <w:lsdException w:name="List Number" w:semiHidden="1" w:unhideWhenUsed="1"/>
    <w:lsdException w:name="List 2" w:locked="1" w:uiPriority="0"/>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lock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7CA"/>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41FA6"/>
    <w:pPr>
      <w:keepNext/>
      <w:suppressAutoHyphens/>
      <w:spacing w:line="360" w:lineRule="auto"/>
      <w:jc w:val="both"/>
      <w:outlineLvl w:val="0"/>
    </w:pPr>
    <w:rPr>
      <w:rFonts w:eastAsia="Calibri"/>
      <w:b/>
      <w:bCs/>
      <w:lang w:eastAsia="ar-SA"/>
    </w:rPr>
  </w:style>
  <w:style w:type="paragraph" w:styleId="Nagwek2">
    <w:name w:val="heading 2"/>
    <w:basedOn w:val="Normalny"/>
    <w:next w:val="Normalny"/>
    <w:link w:val="Nagwek2Znak"/>
    <w:semiHidden/>
    <w:unhideWhenUsed/>
    <w:qFormat/>
    <w:locked/>
    <w:rsid w:val="004516BA"/>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qFormat/>
    <w:locked/>
    <w:rsid w:val="00042315"/>
    <w:pPr>
      <w:keepNext/>
      <w:spacing w:before="240" w:after="60"/>
      <w:outlineLvl w:val="2"/>
    </w:pPr>
    <w:rPr>
      <w:rFonts w:ascii="Cambria" w:hAnsi="Cambria"/>
      <w:b/>
      <w:bCs/>
      <w:sz w:val="26"/>
      <w:szCs w:val="26"/>
    </w:rPr>
  </w:style>
  <w:style w:type="paragraph" w:styleId="Nagwek4">
    <w:name w:val="heading 4"/>
    <w:basedOn w:val="Normalny"/>
    <w:next w:val="Normalny"/>
    <w:link w:val="Nagwek4Znak"/>
    <w:unhideWhenUsed/>
    <w:qFormat/>
    <w:locked/>
    <w:rsid w:val="00712899"/>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41FA6"/>
    <w:rPr>
      <w:rFonts w:ascii="Times New Roman" w:hAnsi="Times New Roman" w:cs="Times New Roman"/>
      <w:b/>
      <w:bCs/>
      <w:sz w:val="24"/>
      <w:szCs w:val="24"/>
      <w:lang w:eastAsia="ar-SA" w:bidi="ar-SA"/>
    </w:rPr>
  </w:style>
  <w:style w:type="paragraph" w:styleId="Tekstpodstawowy">
    <w:name w:val="Body Text"/>
    <w:aliases w:val="a2,Znak Znak,Znak,Tekst podstawowy1,Znak Znak Znak Znak Znak"/>
    <w:basedOn w:val="Normalny"/>
    <w:link w:val="TekstpodstawowyZnak"/>
    <w:uiPriority w:val="99"/>
    <w:rsid w:val="00F76782"/>
    <w:rPr>
      <w:rFonts w:ascii="Arial" w:eastAsia="Calibri" w:hAnsi="Arial"/>
      <w:sz w:val="20"/>
      <w:szCs w:val="20"/>
    </w:rPr>
  </w:style>
  <w:style w:type="character" w:customStyle="1" w:styleId="TekstpodstawowyZnak">
    <w:name w:val="Tekst podstawowy Znak"/>
    <w:aliases w:val="a2 Znak,Znak Znak Znak,Znak Znak1,Tekst podstawowy1 Znak,Znak Znak Znak Znak Znak Znak"/>
    <w:link w:val="Tekstpodstawowy"/>
    <w:uiPriority w:val="99"/>
    <w:locked/>
    <w:rsid w:val="00F76782"/>
    <w:rPr>
      <w:rFonts w:ascii="Arial" w:hAnsi="Arial" w:cs="Times New Roman"/>
      <w:sz w:val="20"/>
      <w:szCs w:val="20"/>
      <w:lang w:eastAsia="pl-PL"/>
    </w:rPr>
  </w:style>
  <w:style w:type="paragraph" w:styleId="Tekstpodstawowywcity">
    <w:name w:val="Body Text Indent"/>
    <w:basedOn w:val="Normalny"/>
    <w:link w:val="TekstpodstawowywcityZnak"/>
    <w:uiPriority w:val="99"/>
    <w:rsid w:val="00F76782"/>
    <w:pPr>
      <w:ind w:left="1416"/>
    </w:pPr>
    <w:rPr>
      <w:rFonts w:eastAsia="Calibri"/>
      <w:sz w:val="20"/>
      <w:szCs w:val="20"/>
    </w:rPr>
  </w:style>
  <w:style w:type="character" w:customStyle="1" w:styleId="TekstpodstawowywcityZnak">
    <w:name w:val="Tekst podstawowy wcięty Znak"/>
    <w:link w:val="Tekstpodstawowywcity"/>
    <w:uiPriority w:val="99"/>
    <w:locked/>
    <w:rsid w:val="00F76782"/>
    <w:rPr>
      <w:rFonts w:ascii="Times New Roman" w:hAnsi="Times New Roman" w:cs="Times New Roman"/>
      <w:sz w:val="20"/>
      <w:szCs w:val="20"/>
      <w:lang w:eastAsia="pl-PL"/>
    </w:rPr>
  </w:style>
  <w:style w:type="paragraph" w:styleId="Lista">
    <w:name w:val="List"/>
    <w:basedOn w:val="Normalny"/>
    <w:uiPriority w:val="99"/>
    <w:rsid w:val="00F76782"/>
    <w:pPr>
      <w:ind w:left="283" w:hanging="283"/>
    </w:pPr>
    <w:rPr>
      <w:rFonts w:ascii="Arial" w:hAnsi="Arial"/>
      <w:szCs w:val="20"/>
    </w:rPr>
  </w:style>
  <w:style w:type="paragraph" w:styleId="Lista2">
    <w:name w:val="List 2"/>
    <w:basedOn w:val="Normalny"/>
    <w:uiPriority w:val="99"/>
    <w:rsid w:val="00F76782"/>
    <w:pPr>
      <w:ind w:left="566" w:hanging="283"/>
    </w:pPr>
  </w:style>
  <w:style w:type="paragraph" w:styleId="Lista-kontynuacja2">
    <w:name w:val="List Continue 2"/>
    <w:basedOn w:val="Normalny"/>
    <w:uiPriority w:val="99"/>
    <w:rsid w:val="00F76782"/>
    <w:pPr>
      <w:spacing w:after="120"/>
      <w:ind w:left="566"/>
    </w:pPr>
    <w:rPr>
      <w:sz w:val="20"/>
      <w:szCs w:val="20"/>
    </w:rPr>
  </w:style>
  <w:style w:type="paragraph" w:customStyle="1" w:styleId="Kolorowalistaakcent11">
    <w:name w:val="Kolorowa lista — akcent 11"/>
    <w:basedOn w:val="Normalny"/>
    <w:uiPriority w:val="99"/>
    <w:qFormat/>
    <w:rsid w:val="00F76782"/>
    <w:pPr>
      <w:ind w:left="708"/>
    </w:pPr>
  </w:style>
  <w:style w:type="character" w:customStyle="1" w:styleId="textnode">
    <w:name w:val="textnode"/>
    <w:uiPriority w:val="99"/>
    <w:rsid w:val="00F76782"/>
  </w:style>
  <w:style w:type="paragraph" w:customStyle="1" w:styleId="NoSpacing1">
    <w:name w:val="No Spacing1"/>
    <w:uiPriority w:val="99"/>
    <w:rsid w:val="00841FA6"/>
    <w:pPr>
      <w:suppressAutoHyphens/>
    </w:pPr>
    <w:rPr>
      <w:rFonts w:ascii="Times New Roman" w:eastAsia="Times New Roman" w:hAnsi="Times New Roman"/>
      <w:sz w:val="24"/>
      <w:szCs w:val="24"/>
      <w:lang w:eastAsia="ar-SA"/>
    </w:rPr>
  </w:style>
  <w:style w:type="character" w:styleId="Odwoaniedokomentarza">
    <w:name w:val="annotation reference"/>
    <w:rsid w:val="00841FA6"/>
    <w:rPr>
      <w:rFonts w:cs="Times New Roman"/>
      <w:sz w:val="16"/>
    </w:rPr>
  </w:style>
  <w:style w:type="paragraph" w:styleId="Tekstkomentarza">
    <w:name w:val="annotation text"/>
    <w:basedOn w:val="Normalny"/>
    <w:link w:val="TekstkomentarzaZnak"/>
    <w:rsid w:val="00841FA6"/>
    <w:pPr>
      <w:suppressAutoHyphens/>
    </w:pPr>
    <w:rPr>
      <w:rFonts w:eastAsia="Calibri"/>
      <w:sz w:val="20"/>
      <w:szCs w:val="20"/>
      <w:lang w:eastAsia="ar-SA"/>
    </w:rPr>
  </w:style>
  <w:style w:type="character" w:customStyle="1" w:styleId="TekstkomentarzaZnak">
    <w:name w:val="Tekst komentarza Znak"/>
    <w:link w:val="Tekstkomentarza"/>
    <w:locked/>
    <w:rsid w:val="00841FA6"/>
    <w:rPr>
      <w:rFonts w:ascii="Times New Roman" w:hAnsi="Times New Roman" w:cs="Times New Roman"/>
      <w:sz w:val="20"/>
      <w:szCs w:val="20"/>
      <w:lang w:eastAsia="ar-SA" w:bidi="ar-SA"/>
    </w:rPr>
  </w:style>
  <w:style w:type="paragraph" w:styleId="Tekstdymka">
    <w:name w:val="Balloon Text"/>
    <w:basedOn w:val="Normalny"/>
    <w:link w:val="TekstdymkaZnak"/>
    <w:uiPriority w:val="99"/>
    <w:semiHidden/>
    <w:rsid w:val="00841FA6"/>
    <w:rPr>
      <w:rFonts w:ascii="Segoe UI" w:eastAsia="Calibri" w:hAnsi="Segoe UI"/>
      <w:sz w:val="18"/>
      <w:szCs w:val="18"/>
    </w:rPr>
  </w:style>
  <w:style w:type="character" w:customStyle="1" w:styleId="TekstdymkaZnak">
    <w:name w:val="Tekst dymka Znak"/>
    <w:link w:val="Tekstdymka"/>
    <w:uiPriority w:val="99"/>
    <w:semiHidden/>
    <w:locked/>
    <w:rsid w:val="00841FA6"/>
    <w:rPr>
      <w:rFonts w:ascii="Segoe UI" w:hAnsi="Segoe UI" w:cs="Segoe UI"/>
      <w:sz w:val="18"/>
      <w:szCs w:val="18"/>
      <w:lang w:eastAsia="pl-PL"/>
    </w:rPr>
  </w:style>
  <w:style w:type="paragraph" w:customStyle="1" w:styleId="Tekstpodstawowywcity31">
    <w:name w:val="Tekst podstawowy wcięty 31"/>
    <w:basedOn w:val="Normalny"/>
    <w:uiPriority w:val="99"/>
    <w:rsid w:val="00493336"/>
    <w:pPr>
      <w:suppressAutoHyphens/>
      <w:ind w:left="180" w:hanging="180"/>
      <w:jc w:val="both"/>
    </w:pPr>
    <w:rPr>
      <w:lang w:eastAsia="ar-SA"/>
    </w:rPr>
  </w:style>
  <w:style w:type="paragraph" w:styleId="Tekstpodstawowywcity3">
    <w:name w:val="Body Text Indent 3"/>
    <w:basedOn w:val="Normalny"/>
    <w:link w:val="Tekstpodstawowywcity3Znak"/>
    <w:uiPriority w:val="99"/>
    <w:rsid w:val="00493336"/>
    <w:pPr>
      <w:suppressAutoHyphens/>
      <w:spacing w:after="120"/>
      <w:ind w:left="283"/>
    </w:pPr>
    <w:rPr>
      <w:rFonts w:eastAsia="Calibri"/>
      <w:sz w:val="16"/>
      <w:szCs w:val="16"/>
      <w:lang w:eastAsia="ar-SA"/>
    </w:rPr>
  </w:style>
  <w:style w:type="character" w:customStyle="1" w:styleId="Tekstpodstawowywcity3Znak">
    <w:name w:val="Tekst podstawowy wcięty 3 Znak"/>
    <w:link w:val="Tekstpodstawowywcity3"/>
    <w:uiPriority w:val="99"/>
    <w:locked/>
    <w:rsid w:val="00493336"/>
    <w:rPr>
      <w:rFonts w:ascii="Times New Roman" w:hAnsi="Times New Roman" w:cs="Times New Roman"/>
      <w:sz w:val="16"/>
      <w:szCs w:val="16"/>
      <w:lang w:eastAsia="ar-SA" w:bidi="ar-SA"/>
    </w:rPr>
  </w:style>
  <w:style w:type="paragraph" w:customStyle="1" w:styleId="ListParagraph1">
    <w:name w:val="List Paragraph1"/>
    <w:basedOn w:val="Normalny"/>
    <w:uiPriority w:val="99"/>
    <w:rsid w:val="00C91575"/>
    <w:pPr>
      <w:suppressAutoHyphens/>
      <w:ind w:left="720"/>
    </w:pPr>
    <w:rPr>
      <w:lang w:eastAsia="ar-SA"/>
    </w:rPr>
  </w:style>
  <w:style w:type="paragraph" w:customStyle="1" w:styleId="punkt">
    <w:name w:val="punkt"/>
    <w:uiPriority w:val="99"/>
    <w:rsid w:val="00A02058"/>
    <w:pPr>
      <w:tabs>
        <w:tab w:val="left" w:pos="4320"/>
      </w:tabs>
      <w:suppressAutoHyphens/>
      <w:ind w:left="288"/>
      <w:jc w:val="both"/>
    </w:pPr>
    <w:rPr>
      <w:rFonts w:ascii="Times New Roman" w:hAnsi="Times New Roman"/>
      <w:color w:val="000000"/>
      <w:lang w:eastAsia="ar-SA"/>
    </w:rPr>
  </w:style>
  <w:style w:type="paragraph" w:customStyle="1" w:styleId="Tekstpodstawowywcity21">
    <w:name w:val="Tekst podstawowy wcięty 21"/>
    <w:basedOn w:val="Normalny"/>
    <w:uiPriority w:val="99"/>
    <w:rsid w:val="00A02058"/>
    <w:pPr>
      <w:suppressAutoHyphens/>
      <w:ind w:left="720"/>
      <w:jc w:val="both"/>
    </w:pPr>
    <w:rPr>
      <w:lang w:eastAsia="ar-SA"/>
    </w:rPr>
  </w:style>
  <w:style w:type="paragraph" w:customStyle="1" w:styleId="Lista21">
    <w:name w:val="Lista 21"/>
    <w:basedOn w:val="Normalny"/>
    <w:uiPriority w:val="99"/>
    <w:rsid w:val="00A02058"/>
    <w:pPr>
      <w:suppressAutoHyphens/>
      <w:ind w:left="566" w:hanging="283"/>
    </w:pPr>
    <w:rPr>
      <w:lang w:eastAsia="ar-SA"/>
    </w:rPr>
  </w:style>
  <w:style w:type="paragraph" w:styleId="Podtytu">
    <w:name w:val="Subtitle"/>
    <w:basedOn w:val="Normalny"/>
    <w:next w:val="Tekstpodstawowy"/>
    <w:link w:val="PodtytuZnak"/>
    <w:uiPriority w:val="99"/>
    <w:qFormat/>
    <w:rsid w:val="001E6820"/>
    <w:pPr>
      <w:suppressAutoHyphens/>
      <w:spacing w:line="360" w:lineRule="auto"/>
      <w:jc w:val="center"/>
    </w:pPr>
    <w:rPr>
      <w:rFonts w:eastAsia="Calibri"/>
      <w:b/>
      <w:bCs/>
      <w:lang w:eastAsia="ar-SA"/>
    </w:rPr>
  </w:style>
  <w:style w:type="character" w:customStyle="1" w:styleId="PodtytuZnak">
    <w:name w:val="Podtytuł Znak"/>
    <w:link w:val="Podtytu"/>
    <w:uiPriority w:val="99"/>
    <w:locked/>
    <w:rsid w:val="001E6820"/>
    <w:rPr>
      <w:rFonts w:ascii="Times New Roman" w:hAnsi="Times New Roman" w:cs="Times New Roman"/>
      <w:b/>
      <w:bCs/>
      <w:sz w:val="24"/>
      <w:szCs w:val="24"/>
      <w:lang w:eastAsia="ar-SA" w:bidi="ar-SA"/>
    </w:rPr>
  </w:style>
  <w:style w:type="paragraph" w:styleId="Stopka">
    <w:name w:val="footer"/>
    <w:basedOn w:val="Normalny"/>
    <w:link w:val="StopkaZnak"/>
    <w:uiPriority w:val="99"/>
    <w:rsid w:val="002F113F"/>
    <w:pPr>
      <w:tabs>
        <w:tab w:val="center" w:pos="4536"/>
        <w:tab w:val="right" w:pos="9072"/>
      </w:tabs>
    </w:pPr>
  </w:style>
  <w:style w:type="character" w:customStyle="1" w:styleId="StopkaZnak">
    <w:name w:val="Stopka Znak"/>
    <w:link w:val="Stopka"/>
    <w:uiPriority w:val="99"/>
    <w:semiHidden/>
    <w:rsid w:val="00896E12"/>
    <w:rPr>
      <w:rFonts w:ascii="Times New Roman" w:eastAsia="Times New Roman" w:hAnsi="Times New Roman"/>
      <w:sz w:val="24"/>
      <w:szCs w:val="24"/>
    </w:rPr>
  </w:style>
  <w:style w:type="character" w:styleId="Numerstrony">
    <w:name w:val="page number"/>
    <w:uiPriority w:val="99"/>
    <w:rsid w:val="002F113F"/>
    <w:rPr>
      <w:rFonts w:cs="Times New Roman"/>
    </w:rPr>
  </w:style>
  <w:style w:type="character" w:customStyle="1" w:styleId="Nagwek3Znak">
    <w:name w:val="Nagłówek 3 Znak"/>
    <w:link w:val="Nagwek3"/>
    <w:rsid w:val="00042315"/>
    <w:rPr>
      <w:rFonts w:ascii="Cambria" w:eastAsia="Times New Roman" w:hAnsi="Cambria" w:cs="Times New Roman"/>
      <w:b/>
      <w:bCs/>
      <w:sz w:val="26"/>
      <w:szCs w:val="26"/>
    </w:rPr>
  </w:style>
  <w:style w:type="paragraph" w:styleId="Tematkomentarza">
    <w:name w:val="annotation subject"/>
    <w:basedOn w:val="Tekstkomentarza"/>
    <w:next w:val="Tekstkomentarza"/>
    <w:link w:val="TematkomentarzaZnak"/>
    <w:uiPriority w:val="99"/>
    <w:semiHidden/>
    <w:unhideWhenUsed/>
    <w:rsid w:val="00230329"/>
    <w:pPr>
      <w:suppressAutoHyphens w:val="0"/>
    </w:pPr>
    <w:rPr>
      <w:rFonts w:eastAsia="Times New Roman"/>
      <w:b/>
      <w:bCs/>
    </w:rPr>
  </w:style>
  <w:style w:type="character" w:customStyle="1" w:styleId="TematkomentarzaZnak">
    <w:name w:val="Temat komentarza Znak"/>
    <w:link w:val="Tematkomentarza"/>
    <w:uiPriority w:val="99"/>
    <w:semiHidden/>
    <w:rsid w:val="00230329"/>
    <w:rPr>
      <w:rFonts w:ascii="Times New Roman" w:eastAsia="Times New Roman" w:hAnsi="Times New Roman" w:cs="Times New Roman"/>
      <w:b/>
      <w:bCs/>
      <w:sz w:val="20"/>
      <w:szCs w:val="20"/>
      <w:lang w:eastAsia="ar-SA" w:bidi="ar-SA"/>
    </w:rPr>
  </w:style>
  <w:style w:type="paragraph" w:styleId="Tekstprzypisukocowego">
    <w:name w:val="endnote text"/>
    <w:basedOn w:val="Normalny"/>
    <w:link w:val="TekstprzypisukocowegoZnak"/>
    <w:uiPriority w:val="99"/>
    <w:semiHidden/>
    <w:unhideWhenUsed/>
    <w:rsid w:val="009661C2"/>
    <w:rPr>
      <w:sz w:val="20"/>
      <w:szCs w:val="20"/>
    </w:rPr>
  </w:style>
  <w:style w:type="character" w:customStyle="1" w:styleId="TekstprzypisukocowegoZnak">
    <w:name w:val="Tekst przypisu końcowego Znak"/>
    <w:link w:val="Tekstprzypisukocowego"/>
    <w:uiPriority w:val="99"/>
    <w:semiHidden/>
    <w:rsid w:val="009661C2"/>
    <w:rPr>
      <w:rFonts w:ascii="Times New Roman" w:eastAsia="Times New Roman" w:hAnsi="Times New Roman"/>
    </w:rPr>
  </w:style>
  <w:style w:type="character" w:styleId="Odwoanieprzypisukocowego">
    <w:name w:val="endnote reference"/>
    <w:uiPriority w:val="99"/>
    <w:semiHidden/>
    <w:unhideWhenUsed/>
    <w:rsid w:val="009661C2"/>
    <w:rPr>
      <w:vertAlign w:val="superscript"/>
    </w:rPr>
  </w:style>
  <w:style w:type="paragraph" w:customStyle="1" w:styleId="Default">
    <w:name w:val="Default"/>
    <w:rsid w:val="00270077"/>
    <w:pPr>
      <w:autoSpaceDE w:val="0"/>
      <w:autoSpaceDN w:val="0"/>
      <w:adjustRightInd w:val="0"/>
    </w:pPr>
    <w:rPr>
      <w:rFonts w:ascii="Verdana" w:hAnsi="Verdana" w:cs="Verdana"/>
      <w:color w:val="000000"/>
      <w:sz w:val="24"/>
      <w:szCs w:val="24"/>
    </w:rPr>
  </w:style>
  <w:style w:type="character" w:customStyle="1" w:styleId="Nagwek4Znak">
    <w:name w:val="Nagłówek 4 Znak"/>
    <w:link w:val="Nagwek4"/>
    <w:rsid w:val="00712899"/>
    <w:rPr>
      <w:rFonts w:ascii="Calibri" w:eastAsia="Times New Roman" w:hAnsi="Calibri" w:cs="Times New Roman"/>
      <w:b/>
      <w:bCs/>
      <w:sz w:val="28"/>
      <w:szCs w:val="28"/>
    </w:rPr>
  </w:style>
  <w:style w:type="table" w:styleId="Tabela-Siatka">
    <w:name w:val="Table Grid"/>
    <w:basedOn w:val="Standardowy"/>
    <w:locked/>
    <w:rsid w:val="00F023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6C7E99"/>
    <w:pPr>
      <w:numPr>
        <w:numId w:val="34"/>
      </w:numPr>
    </w:pPr>
  </w:style>
  <w:style w:type="numbering" w:customStyle="1" w:styleId="Styl2">
    <w:name w:val="Styl2"/>
    <w:uiPriority w:val="99"/>
    <w:rsid w:val="00B411AC"/>
    <w:pPr>
      <w:numPr>
        <w:numId w:val="35"/>
      </w:numPr>
    </w:pPr>
  </w:style>
  <w:style w:type="numbering" w:customStyle="1" w:styleId="Styl3">
    <w:name w:val="Styl3"/>
    <w:uiPriority w:val="99"/>
    <w:rsid w:val="00B411AC"/>
    <w:pPr>
      <w:numPr>
        <w:numId w:val="36"/>
      </w:numPr>
    </w:pPr>
  </w:style>
  <w:style w:type="paragraph" w:styleId="Nagwek">
    <w:name w:val="header"/>
    <w:basedOn w:val="Normalny"/>
    <w:link w:val="NagwekZnak"/>
    <w:uiPriority w:val="99"/>
    <w:unhideWhenUsed/>
    <w:rsid w:val="00D85A92"/>
    <w:pPr>
      <w:tabs>
        <w:tab w:val="center" w:pos="4536"/>
        <w:tab w:val="right" w:pos="9072"/>
      </w:tabs>
    </w:pPr>
  </w:style>
  <w:style w:type="character" w:customStyle="1" w:styleId="NagwekZnak">
    <w:name w:val="Nagłówek Znak"/>
    <w:link w:val="Nagwek"/>
    <w:uiPriority w:val="99"/>
    <w:rsid w:val="00D85A92"/>
    <w:rPr>
      <w:rFonts w:ascii="Times New Roman" w:eastAsia="Times New Roman" w:hAnsi="Times New Roman"/>
      <w:sz w:val="24"/>
      <w:szCs w:val="24"/>
    </w:rPr>
  </w:style>
  <w:style w:type="character" w:styleId="Hipercze">
    <w:name w:val="Hyperlink"/>
    <w:uiPriority w:val="99"/>
    <w:semiHidden/>
    <w:unhideWhenUsed/>
    <w:rsid w:val="003F4ED4"/>
    <w:rPr>
      <w:color w:val="0563C1"/>
      <w:u w:val="single"/>
    </w:rPr>
  </w:style>
  <w:style w:type="paragraph" w:styleId="Akapitzlist">
    <w:name w:val="List Paragraph"/>
    <w:basedOn w:val="Normalny"/>
    <w:uiPriority w:val="34"/>
    <w:qFormat/>
    <w:rsid w:val="003F4ED4"/>
    <w:pPr>
      <w:spacing w:before="120"/>
      <w:ind w:left="708"/>
      <w:jc w:val="both"/>
    </w:pPr>
    <w:rPr>
      <w:rFonts w:ascii="Arial Narrow" w:eastAsia="Calibri" w:hAnsi="Arial Narrow"/>
      <w:sz w:val="22"/>
      <w:szCs w:val="22"/>
    </w:rPr>
  </w:style>
  <w:style w:type="character" w:customStyle="1" w:styleId="Nagwek2Znak">
    <w:name w:val="Nagłówek 2 Znak"/>
    <w:link w:val="Nagwek2"/>
    <w:semiHidden/>
    <w:rsid w:val="004516BA"/>
    <w:rPr>
      <w:rFonts w:ascii="Calibri Light" w:eastAsia="Times New Roman" w:hAnsi="Calibri Light" w:cs="Times New Roman"/>
      <w:b/>
      <w:bCs/>
      <w:i/>
      <w:iCs/>
      <w:sz w:val="28"/>
      <w:szCs w:val="28"/>
    </w:rPr>
  </w:style>
  <w:style w:type="character" w:customStyle="1" w:styleId="Styl1Znak">
    <w:name w:val="Styl1 Znak"/>
    <w:rsid w:val="004516BA"/>
    <w:rPr>
      <w:rFonts w:ascii="Arial" w:eastAsia="Times New Roman" w:hAnsi="Arial" w:cs="Times New Roman"/>
      <w:sz w:val="20"/>
      <w:szCs w:val="24"/>
      <w:lang w:eastAsia="pl-PL"/>
    </w:rPr>
  </w:style>
  <w:style w:type="paragraph" w:styleId="Poprawka">
    <w:name w:val="Revision"/>
    <w:hidden/>
    <w:uiPriority w:val="99"/>
    <w:semiHidden/>
    <w:rsid w:val="00DC0160"/>
    <w:rPr>
      <w:rFonts w:ascii="Times New Roman" w:eastAsia="Times New Roman" w:hAnsi="Times New Roman"/>
      <w:sz w:val="24"/>
      <w:szCs w:val="24"/>
    </w:rPr>
  </w:style>
  <w:style w:type="paragraph" w:customStyle="1" w:styleId="Standard">
    <w:name w:val="Standard"/>
    <w:rsid w:val="001207C9"/>
    <w:pPr>
      <w:widowControl w:val="0"/>
      <w:suppressAutoHyphens/>
      <w:autoSpaceDN w:val="0"/>
      <w:textAlignment w:val="baseline"/>
    </w:pPr>
    <w:rPr>
      <w:rFonts w:ascii="Times New Roman" w:eastAsia="Times New Roman" w:hAnsi="Times New Roman" w:cs="Tahoma"/>
      <w:kern w:val="3"/>
      <w:sz w:val="24"/>
      <w:szCs w:val="24"/>
      <w:lang w:val="de-DE" w:eastAsia="ja-JP" w:bidi="fa-IR"/>
    </w:rPr>
  </w:style>
  <w:style w:type="paragraph" w:customStyle="1" w:styleId="Normalny1">
    <w:name w:val="Normalny1"/>
    <w:rsid w:val="008C5DA5"/>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17989">
      <w:bodyDiv w:val="1"/>
      <w:marLeft w:val="0"/>
      <w:marRight w:val="0"/>
      <w:marTop w:val="0"/>
      <w:marBottom w:val="0"/>
      <w:divBdr>
        <w:top w:val="none" w:sz="0" w:space="0" w:color="auto"/>
        <w:left w:val="none" w:sz="0" w:space="0" w:color="auto"/>
        <w:bottom w:val="none" w:sz="0" w:space="0" w:color="auto"/>
        <w:right w:val="none" w:sz="0" w:space="0" w:color="auto"/>
      </w:divBdr>
    </w:div>
    <w:div w:id="428549929">
      <w:bodyDiv w:val="1"/>
      <w:marLeft w:val="0"/>
      <w:marRight w:val="0"/>
      <w:marTop w:val="0"/>
      <w:marBottom w:val="0"/>
      <w:divBdr>
        <w:top w:val="none" w:sz="0" w:space="0" w:color="auto"/>
        <w:left w:val="none" w:sz="0" w:space="0" w:color="auto"/>
        <w:bottom w:val="none" w:sz="0" w:space="0" w:color="auto"/>
        <w:right w:val="none" w:sz="0" w:space="0" w:color="auto"/>
      </w:divBdr>
    </w:div>
    <w:div w:id="981545931">
      <w:bodyDiv w:val="1"/>
      <w:marLeft w:val="0"/>
      <w:marRight w:val="0"/>
      <w:marTop w:val="0"/>
      <w:marBottom w:val="0"/>
      <w:divBdr>
        <w:top w:val="none" w:sz="0" w:space="0" w:color="auto"/>
        <w:left w:val="none" w:sz="0" w:space="0" w:color="auto"/>
        <w:bottom w:val="none" w:sz="0" w:space="0" w:color="auto"/>
        <w:right w:val="none" w:sz="0" w:space="0" w:color="auto"/>
      </w:divBdr>
    </w:div>
    <w:div w:id="1116173670">
      <w:bodyDiv w:val="1"/>
      <w:marLeft w:val="0"/>
      <w:marRight w:val="0"/>
      <w:marTop w:val="0"/>
      <w:marBottom w:val="0"/>
      <w:divBdr>
        <w:top w:val="none" w:sz="0" w:space="0" w:color="auto"/>
        <w:left w:val="none" w:sz="0" w:space="0" w:color="auto"/>
        <w:bottom w:val="none" w:sz="0" w:space="0" w:color="auto"/>
        <w:right w:val="none" w:sz="0" w:space="0" w:color="auto"/>
      </w:divBdr>
      <w:divsChild>
        <w:div w:id="883904930">
          <w:marLeft w:val="360"/>
          <w:marRight w:val="0"/>
          <w:marTop w:val="0"/>
          <w:marBottom w:val="72"/>
          <w:divBdr>
            <w:top w:val="none" w:sz="0" w:space="0" w:color="auto"/>
            <w:left w:val="none" w:sz="0" w:space="0" w:color="auto"/>
            <w:bottom w:val="none" w:sz="0" w:space="0" w:color="auto"/>
            <w:right w:val="none" w:sz="0" w:space="0" w:color="auto"/>
          </w:divBdr>
        </w:div>
        <w:div w:id="1153375195">
          <w:marLeft w:val="360"/>
          <w:marRight w:val="0"/>
          <w:marTop w:val="72"/>
          <w:marBottom w:val="72"/>
          <w:divBdr>
            <w:top w:val="none" w:sz="0" w:space="0" w:color="auto"/>
            <w:left w:val="none" w:sz="0" w:space="0" w:color="auto"/>
            <w:bottom w:val="none" w:sz="0" w:space="0" w:color="auto"/>
            <w:right w:val="none" w:sz="0" w:space="0" w:color="auto"/>
          </w:divBdr>
        </w:div>
      </w:divsChild>
    </w:div>
    <w:div w:id="1339119763">
      <w:bodyDiv w:val="1"/>
      <w:marLeft w:val="0"/>
      <w:marRight w:val="0"/>
      <w:marTop w:val="0"/>
      <w:marBottom w:val="0"/>
      <w:divBdr>
        <w:top w:val="none" w:sz="0" w:space="0" w:color="auto"/>
        <w:left w:val="none" w:sz="0" w:space="0" w:color="auto"/>
        <w:bottom w:val="none" w:sz="0" w:space="0" w:color="auto"/>
        <w:right w:val="none" w:sz="0" w:space="0" w:color="auto"/>
      </w:divBdr>
    </w:div>
    <w:div w:id="1372806429">
      <w:bodyDiv w:val="1"/>
      <w:marLeft w:val="0"/>
      <w:marRight w:val="0"/>
      <w:marTop w:val="0"/>
      <w:marBottom w:val="0"/>
      <w:divBdr>
        <w:top w:val="none" w:sz="0" w:space="0" w:color="auto"/>
        <w:left w:val="none" w:sz="0" w:space="0" w:color="auto"/>
        <w:bottom w:val="none" w:sz="0" w:space="0" w:color="auto"/>
        <w:right w:val="none" w:sz="0" w:space="0" w:color="auto"/>
      </w:divBdr>
    </w:div>
    <w:div w:id="1379548016">
      <w:bodyDiv w:val="1"/>
      <w:marLeft w:val="0"/>
      <w:marRight w:val="0"/>
      <w:marTop w:val="0"/>
      <w:marBottom w:val="0"/>
      <w:divBdr>
        <w:top w:val="none" w:sz="0" w:space="0" w:color="auto"/>
        <w:left w:val="none" w:sz="0" w:space="0" w:color="auto"/>
        <w:bottom w:val="none" w:sz="0" w:space="0" w:color="auto"/>
        <w:right w:val="none" w:sz="0" w:space="0" w:color="auto"/>
      </w:divBdr>
    </w:div>
    <w:div w:id="2077195030">
      <w:bodyDiv w:val="1"/>
      <w:marLeft w:val="0"/>
      <w:marRight w:val="0"/>
      <w:marTop w:val="0"/>
      <w:marBottom w:val="0"/>
      <w:divBdr>
        <w:top w:val="none" w:sz="0" w:space="0" w:color="auto"/>
        <w:left w:val="none" w:sz="0" w:space="0" w:color="auto"/>
        <w:bottom w:val="none" w:sz="0" w:space="0" w:color="auto"/>
        <w:right w:val="none" w:sz="0" w:space="0" w:color="auto"/>
      </w:divBdr>
      <w:divsChild>
        <w:div w:id="9140447">
          <w:marLeft w:val="0"/>
          <w:marRight w:val="0"/>
          <w:marTop w:val="0"/>
          <w:marBottom w:val="0"/>
          <w:divBdr>
            <w:top w:val="none" w:sz="0" w:space="0" w:color="auto"/>
            <w:left w:val="none" w:sz="0" w:space="0" w:color="auto"/>
            <w:bottom w:val="none" w:sz="0" w:space="0" w:color="auto"/>
            <w:right w:val="none" w:sz="0" w:space="0" w:color="auto"/>
          </w:divBdr>
        </w:div>
        <w:div w:id="260144083">
          <w:marLeft w:val="0"/>
          <w:marRight w:val="0"/>
          <w:marTop w:val="0"/>
          <w:marBottom w:val="0"/>
          <w:divBdr>
            <w:top w:val="none" w:sz="0" w:space="0" w:color="auto"/>
            <w:left w:val="none" w:sz="0" w:space="0" w:color="auto"/>
            <w:bottom w:val="none" w:sz="0" w:space="0" w:color="auto"/>
            <w:right w:val="none" w:sz="0" w:space="0" w:color="auto"/>
          </w:divBdr>
        </w:div>
        <w:div w:id="1111974005">
          <w:marLeft w:val="0"/>
          <w:marRight w:val="0"/>
          <w:marTop w:val="0"/>
          <w:marBottom w:val="0"/>
          <w:divBdr>
            <w:top w:val="none" w:sz="0" w:space="0" w:color="auto"/>
            <w:left w:val="none" w:sz="0" w:space="0" w:color="auto"/>
            <w:bottom w:val="none" w:sz="0" w:space="0" w:color="auto"/>
            <w:right w:val="none" w:sz="0" w:space="0" w:color="auto"/>
          </w:divBdr>
        </w:div>
      </w:divsChild>
    </w:div>
    <w:div w:id="2131581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0952D-819E-4ADF-813B-81C50428C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40</Pages>
  <Words>14527</Words>
  <Characters>87166</Characters>
  <Application>Microsoft Office Word</Application>
  <DocSecurity>0</DocSecurity>
  <Lines>726</Lines>
  <Paragraphs>202</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101491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Jolanta Tymoszko</dc:creator>
  <cp:keywords/>
  <dc:description/>
  <cp:lastModifiedBy>Justyna Kotyś-Bęben</cp:lastModifiedBy>
  <cp:revision>9</cp:revision>
  <cp:lastPrinted>2025-04-25T08:36:00Z</cp:lastPrinted>
  <dcterms:created xsi:type="dcterms:W3CDTF">2025-04-09T06:42:00Z</dcterms:created>
  <dcterms:modified xsi:type="dcterms:W3CDTF">2025-05-16T13:27:00Z</dcterms:modified>
</cp:coreProperties>
</file>