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EB957" w14:textId="77777777" w:rsidR="0088493A" w:rsidRPr="0037426C" w:rsidRDefault="0088493A">
      <w:pPr>
        <w:spacing w:before="120"/>
        <w:jc w:val="center"/>
        <w:rPr>
          <w:rFonts w:ascii="Cambria" w:hAnsi="Cambria" w:cs="Cambria"/>
          <w:b/>
          <w:bCs/>
          <w:sz w:val="28"/>
          <w:szCs w:val="28"/>
          <w:lang w:val="da-DK"/>
        </w:rPr>
      </w:pPr>
    </w:p>
    <w:p w14:paraId="73B92C13" w14:textId="77777777" w:rsidR="0088493A" w:rsidRPr="0037426C" w:rsidRDefault="0088493A">
      <w:pPr>
        <w:spacing w:before="120"/>
        <w:jc w:val="center"/>
        <w:rPr>
          <w:sz w:val="28"/>
          <w:szCs w:val="28"/>
        </w:rPr>
      </w:pPr>
      <w:r w:rsidRPr="0037426C">
        <w:rPr>
          <w:rFonts w:ascii="Cambria" w:hAnsi="Cambria" w:cs="Cambria"/>
          <w:b/>
          <w:sz w:val="28"/>
          <w:szCs w:val="28"/>
        </w:rPr>
        <w:t>Specyfikacja Warunków Zamówienia</w:t>
      </w:r>
    </w:p>
    <w:p w14:paraId="21DCBD34" w14:textId="77777777" w:rsidR="0088493A" w:rsidRPr="000D1AB4" w:rsidRDefault="0088493A">
      <w:pPr>
        <w:spacing w:before="120"/>
        <w:jc w:val="center"/>
        <w:rPr>
          <w:rFonts w:ascii="Cambria" w:hAnsi="Cambria" w:cs="Cambria"/>
          <w:b/>
          <w:sz w:val="21"/>
          <w:szCs w:val="21"/>
        </w:rPr>
      </w:pPr>
    </w:p>
    <w:p w14:paraId="2C5347BD" w14:textId="77777777" w:rsidR="0088493A" w:rsidRPr="000D1AB4" w:rsidRDefault="0088493A">
      <w:pPr>
        <w:spacing w:before="120"/>
        <w:jc w:val="center"/>
        <w:rPr>
          <w:rFonts w:ascii="Cambria" w:hAnsi="Cambria" w:cs="Cambria"/>
          <w:b/>
          <w:sz w:val="21"/>
          <w:szCs w:val="21"/>
        </w:rPr>
      </w:pPr>
    </w:p>
    <w:p w14:paraId="11F3DAF4" w14:textId="77777777" w:rsidR="0088493A" w:rsidRPr="000D1AB4" w:rsidRDefault="0088493A">
      <w:pPr>
        <w:spacing w:before="120"/>
        <w:jc w:val="center"/>
        <w:rPr>
          <w:rFonts w:ascii="Cambria" w:hAnsi="Cambria" w:cs="Cambria"/>
          <w:b/>
          <w:sz w:val="21"/>
          <w:szCs w:val="21"/>
        </w:rPr>
      </w:pPr>
    </w:p>
    <w:p w14:paraId="53238C72" w14:textId="77777777" w:rsidR="0088493A" w:rsidRPr="000D1AB4" w:rsidRDefault="0088493A">
      <w:pPr>
        <w:spacing w:before="120"/>
        <w:rPr>
          <w:rFonts w:ascii="Cambria" w:hAnsi="Cambria" w:cs="Cambria"/>
          <w:b/>
          <w:sz w:val="21"/>
          <w:szCs w:val="21"/>
        </w:rPr>
      </w:pPr>
    </w:p>
    <w:p w14:paraId="15CFC809" w14:textId="55E8DA3D" w:rsidR="0088493A" w:rsidRPr="000D1AB4" w:rsidRDefault="0088493A">
      <w:pPr>
        <w:spacing w:before="120"/>
        <w:rPr>
          <w:sz w:val="21"/>
          <w:szCs w:val="21"/>
        </w:rPr>
      </w:pPr>
      <w:r w:rsidRPr="000D1AB4">
        <w:rPr>
          <w:rFonts w:ascii="Cambria" w:hAnsi="Cambria" w:cs="Cambria"/>
          <w:sz w:val="21"/>
          <w:szCs w:val="21"/>
        </w:rPr>
        <w:t xml:space="preserve">Nr postępowania: </w:t>
      </w:r>
      <w:r w:rsidR="001D091E">
        <w:rPr>
          <w:rFonts w:ascii="Cambria" w:hAnsi="Cambria" w:cs="Cambria"/>
          <w:sz w:val="21"/>
          <w:szCs w:val="21"/>
        </w:rPr>
        <w:t>ZP.271.9.2024.</w:t>
      </w:r>
      <w:r w:rsidR="00915219">
        <w:rPr>
          <w:rFonts w:ascii="Cambria" w:hAnsi="Cambria" w:cs="Cambria"/>
          <w:sz w:val="21"/>
          <w:szCs w:val="21"/>
        </w:rPr>
        <w:t>Ż</w:t>
      </w:r>
      <w:r w:rsidR="00E123F4">
        <w:rPr>
          <w:rFonts w:ascii="Cambria" w:hAnsi="Cambria" w:cs="Cambria"/>
          <w:sz w:val="21"/>
          <w:szCs w:val="21"/>
        </w:rPr>
        <w:t>S</w:t>
      </w:r>
    </w:p>
    <w:p w14:paraId="5F39B3D8" w14:textId="374DB929" w:rsidR="0088493A" w:rsidRPr="000D1AB4" w:rsidRDefault="0088493A">
      <w:pPr>
        <w:spacing w:before="120"/>
        <w:rPr>
          <w:sz w:val="21"/>
          <w:szCs w:val="21"/>
        </w:rPr>
      </w:pPr>
      <w:r w:rsidRPr="000D1AB4">
        <w:rPr>
          <w:rFonts w:ascii="Cambria" w:hAnsi="Cambria" w:cs="Cambria"/>
          <w:b/>
          <w:sz w:val="21"/>
          <w:szCs w:val="21"/>
        </w:rPr>
        <w:t>Try</w:t>
      </w:r>
      <w:r w:rsidR="005B22E7" w:rsidRPr="000D1AB4">
        <w:rPr>
          <w:rFonts w:ascii="Cambria" w:hAnsi="Cambria" w:cs="Cambria"/>
          <w:b/>
          <w:sz w:val="21"/>
          <w:szCs w:val="21"/>
        </w:rPr>
        <w:t>b postępowania: tryb podstawowy</w:t>
      </w:r>
      <w:r w:rsidRPr="000D1AB4">
        <w:rPr>
          <w:rFonts w:ascii="Cambria" w:hAnsi="Cambria" w:cs="Cambria"/>
          <w:b/>
          <w:sz w:val="21"/>
          <w:szCs w:val="21"/>
        </w:rPr>
        <w:t xml:space="preserve"> (Wariant II)</w:t>
      </w:r>
    </w:p>
    <w:p w14:paraId="43B5569C" w14:textId="1ADA0B14" w:rsidR="0088493A" w:rsidRPr="000D1AB4" w:rsidRDefault="0088493A">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004D5316" w:rsidRPr="000D1AB4">
        <w:rPr>
          <w:rFonts w:ascii="Cambria" w:hAnsi="Cambria" w:cs="Cambria"/>
          <w:b/>
          <w:sz w:val="21"/>
          <w:szCs w:val="21"/>
        </w:rPr>
        <w:t>t.j</w:t>
      </w:r>
      <w:proofErr w:type="spellEnd"/>
      <w:r w:rsidR="004D5316" w:rsidRPr="000D1AB4">
        <w:rPr>
          <w:rFonts w:ascii="Cambria" w:hAnsi="Cambria" w:cs="Cambria"/>
          <w:b/>
          <w:sz w:val="21"/>
          <w:szCs w:val="21"/>
        </w:rPr>
        <w:t xml:space="preserve">. </w:t>
      </w:r>
      <w:r w:rsidRPr="000D1AB4">
        <w:rPr>
          <w:rFonts w:ascii="Cambria" w:hAnsi="Cambria" w:cs="Cambria"/>
          <w:b/>
          <w:sz w:val="21"/>
          <w:szCs w:val="21"/>
        </w:rPr>
        <w:t>Dz. U. z 20</w:t>
      </w:r>
      <w:r w:rsidR="000E3CA6">
        <w:rPr>
          <w:rFonts w:ascii="Cambria" w:hAnsi="Cambria" w:cs="Cambria"/>
          <w:b/>
          <w:sz w:val="21"/>
          <w:szCs w:val="21"/>
        </w:rPr>
        <w:t>23</w:t>
      </w:r>
      <w:r w:rsidRPr="000D1AB4">
        <w:rPr>
          <w:rFonts w:ascii="Cambria" w:hAnsi="Cambria" w:cs="Cambria"/>
          <w:b/>
          <w:sz w:val="21"/>
          <w:szCs w:val="21"/>
        </w:rPr>
        <w:t xml:space="preserve"> r. poz. </w:t>
      </w:r>
      <w:r w:rsidR="005B22E7" w:rsidRPr="000D1AB4">
        <w:rPr>
          <w:rFonts w:ascii="Cambria" w:hAnsi="Cambria" w:cs="Cambria"/>
          <w:b/>
          <w:sz w:val="21"/>
          <w:szCs w:val="21"/>
        </w:rPr>
        <w:t>1</w:t>
      </w:r>
      <w:r w:rsidR="000E3CA6">
        <w:rPr>
          <w:rFonts w:ascii="Cambria" w:hAnsi="Cambria" w:cs="Cambria"/>
          <w:b/>
          <w:sz w:val="21"/>
          <w:szCs w:val="21"/>
        </w:rPr>
        <w:t>605</w:t>
      </w:r>
      <w:r w:rsidR="00E46B82">
        <w:rPr>
          <w:rFonts w:ascii="Cambria" w:hAnsi="Cambria" w:cs="Cambria"/>
          <w:b/>
          <w:sz w:val="21"/>
          <w:szCs w:val="21"/>
        </w:rPr>
        <w:t xml:space="preserve"> ze zm.</w:t>
      </w:r>
      <w:r w:rsidRPr="000D1AB4">
        <w:rPr>
          <w:rFonts w:ascii="Cambria" w:hAnsi="Cambria" w:cs="Cambria"/>
          <w:b/>
          <w:sz w:val="21"/>
          <w:szCs w:val="21"/>
        </w:rPr>
        <w:t xml:space="preserve">). </w:t>
      </w:r>
    </w:p>
    <w:p w14:paraId="1EC88327" w14:textId="77777777" w:rsidR="0088493A" w:rsidRDefault="0088493A">
      <w:pPr>
        <w:spacing w:before="120"/>
        <w:rPr>
          <w:rFonts w:ascii="Cambria" w:hAnsi="Cambria" w:cs="Cambria"/>
          <w:b/>
          <w:sz w:val="21"/>
          <w:szCs w:val="21"/>
        </w:rPr>
      </w:pPr>
    </w:p>
    <w:p w14:paraId="057F7BD0" w14:textId="77777777" w:rsidR="00617C04" w:rsidRDefault="00617C04">
      <w:pPr>
        <w:spacing w:before="120"/>
        <w:rPr>
          <w:rFonts w:ascii="Cambria" w:hAnsi="Cambria" w:cs="Cambria"/>
          <w:b/>
          <w:sz w:val="21"/>
          <w:szCs w:val="21"/>
        </w:rPr>
      </w:pPr>
    </w:p>
    <w:p w14:paraId="06BD9FBA" w14:textId="77777777" w:rsidR="00617C04" w:rsidRPr="000D1AB4" w:rsidRDefault="00617C04">
      <w:pPr>
        <w:spacing w:before="120"/>
        <w:rPr>
          <w:rFonts w:ascii="Cambria" w:hAnsi="Cambria" w:cs="Cambria"/>
          <w:b/>
          <w:sz w:val="21"/>
          <w:szCs w:val="21"/>
        </w:rPr>
      </w:pPr>
    </w:p>
    <w:p w14:paraId="0D5C38E7" w14:textId="3599051A" w:rsidR="0088493A" w:rsidRPr="000D1AB4" w:rsidRDefault="0088493A">
      <w:pPr>
        <w:spacing w:before="120"/>
        <w:rPr>
          <w:sz w:val="21"/>
          <w:szCs w:val="21"/>
        </w:rPr>
      </w:pPr>
      <w:r w:rsidRPr="000D1AB4">
        <w:rPr>
          <w:rFonts w:ascii="Cambria" w:hAnsi="Cambria" w:cs="Cambria"/>
          <w:b/>
          <w:sz w:val="21"/>
          <w:szCs w:val="21"/>
        </w:rPr>
        <w:t>PRZEDMIOT ZAMÓWIENIA</w:t>
      </w:r>
      <w:r w:rsidR="00E46B82">
        <w:rPr>
          <w:rFonts w:ascii="Cambria" w:hAnsi="Cambria" w:cs="Cambria"/>
          <w:b/>
          <w:sz w:val="21"/>
          <w:szCs w:val="21"/>
        </w:rPr>
        <w:t xml:space="preserve"> (nazwa postępowania)</w:t>
      </w:r>
      <w:r w:rsidRPr="000D1AB4">
        <w:rPr>
          <w:rFonts w:ascii="Cambria" w:hAnsi="Cambria" w:cs="Cambria"/>
          <w:b/>
          <w:sz w:val="21"/>
          <w:szCs w:val="21"/>
        </w:rPr>
        <w:t>:</w:t>
      </w:r>
    </w:p>
    <w:p w14:paraId="25FF9F35" w14:textId="77777777" w:rsidR="0088493A" w:rsidRPr="000D1AB4" w:rsidRDefault="0088493A">
      <w:pPr>
        <w:spacing w:before="120"/>
        <w:rPr>
          <w:rFonts w:ascii="Cambria" w:hAnsi="Cambria" w:cs="Cambria"/>
          <w:b/>
          <w:sz w:val="21"/>
          <w:szCs w:val="21"/>
          <w:u w:val="single"/>
        </w:rPr>
      </w:pPr>
    </w:p>
    <w:p w14:paraId="5A8B6AF3" w14:textId="77777777" w:rsidR="0088493A" w:rsidRPr="000D1AB4" w:rsidRDefault="0088493A">
      <w:pPr>
        <w:spacing w:before="120"/>
        <w:rPr>
          <w:rFonts w:ascii="Cambria" w:hAnsi="Cambria" w:cs="Cambria"/>
          <w:b/>
          <w:sz w:val="21"/>
          <w:szCs w:val="21"/>
          <w:u w:val="single"/>
        </w:rPr>
      </w:pPr>
    </w:p>
    <w:p w14:paraId="3192DD0C" w14:textId="7EBA474F"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sz w:val="21"/>
          <w:szCs w:val="21"/>
        </w:rPr>
      </w:pPr>
      <w:bookmarkStart w:id="0" w:name="_Hlk159416090"/>
      <w:r w:rsidRPr="000D1AB4">
        <w:rPr>
          <w:rFonts w:ascii="Cambria" w:hAnsi="Cambria" w:cs="Cambria"/>
          <w:b/>
          <w:i/>
          <w:sz w:val="21"/>
          <w:szCs w:val="21"/>
        </w:rPr>
        <w:t>„</w:t>
      </w:r>
      <w:r w:rsidR="00B97816">
        <w:rPr>
          <w:rFonts w:ascii="Cambria" w:hAnsi="Cambria" w:cs="Cambria"/>
          <w:b/>
          <w:i/>
          <w:sz w:val="28"/>
          <w:szCs w:val="28"/>
        </w:rPr>
        <w:t>Budowa drogi gminnej Będargowo -Rajkowo</w:t>
      </w:r>
      <w:r w:rsidR="00E11B76">
        <w:rPr>
          <w:rFonts w:ascii="Cambria" w:hAnsi="Cambria" w:cs="Cambria"/>
          <w:b/>
          <w:i/>
          <w:sz w:val="28"/>
          <w:szCs w:val="28"/>
        </w:rPr>
        <w:t>”</w:t>
      </w:r>
    </w:p>
    <w:p w14:paraId="6A36D6FF"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bookmarkEnd w:id="0"/>
    <w:p w14:paraId="54E2D2F8" w14:textId="77777777" w:rsidR="0088493A" w:rsidRPr="000D1AB4"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Default="0088493A">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3A548C9" w14:textId="77777777" w:rsidR="00617C04" w:rsidRDefault="00617C04">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66E612EB" w14:textId="77777777" w:rsidR="00617C04" w:rsidRDefault="00617C04">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61E4DED" w14:textId="77777777" w:rsidR="006613A0" w:rsidRPr="006613A0" w:rsidRDefault="006613A0" w:rsidP="006613A0">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r w:rsidRPr="006613A0">
        <w:rPr>
          <w:rFonts w:ascii="Cambria" w:hAnsi="Cambria" w:cs="Cambria"/>
          <w:b/>
          <w:i/>
          <w:sz w:val="21"/>
          <w:szCs w:val="21"/>
        </w:rPr>
        <w:t>Zamówienie dofinansowane z Rządowego Funduszu Polski Ład:</w:t>
      </w:r>
    </w:p>
    <w:p w14:paraId="2370C1A7" w14:textId="54FC387D" w:rsidR="00617C04" w:rsidRPr="000D1AB4" w:rsidRDefault="006613A0" w:rsidP="006613A0">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r w:rsidRPr="006613A0">
        <w:rPr>
          <w:rFonts w:ascii="Cambria" w:hAnsi="Cambria" w:cs="Cambria"/>
          <w:b/>
          <w:i/>
          <w:sz w:val="21"/>
          <w:szCs w:val="21"/>
        </w:rPr>
        <w:t xml:space="preserve">Program Inwestycji Strategicznych – edycja </w:t>
      </w:r>
      <w:r w:rsidR="00B97816">
        <w:rPr>
          <w:rFonts w:ascii="Cambria" w:hAnsi="Cambria" w:cs="Cambria"/>
          <w:b/>
          <w:i/>
          <w:sz w:val="21"/>
          <w:szCs w:val="21"/>
        </w:rPr>
        <w:t xml:space="preserve">ósma </w:t>
      </w:r>
    </w:p>
    <w:p w14:paraId="35DF8E1B" w14:textId="77777777" w:rsidR="0088493A" w:rsidRPr="000D1AB4" w:rsidRDefault="0088493A">
      <w:pPr>
        <w:spacing w:before="120"/>
        <w:ind w:right="-108"/>
        <w:rPr>
          <w:rFonts w:ascii="Cambria" w:hAnsi="Cambria" w:cs="Cambria"/>
          <w:b/>
          <w:i/>
          <w:sz w:val="21"/>
          <w:szCs w:val="21"/>
        </w:rPr>
      </w:pPr>
    </w:p>
    <w:p w14:paraId="5C5B6026" w14:textId="77777777" w:rsidR="0088493A" w:rsidRPr="000D1AB4" w:rsidRDefault="0088493A">
      <w:pPr>
        <w:spacing w:before="120"/>
        <w:ind w:left="33" w:right="-108"/>
        <w:rPr>
          <w:rFonts w:ascii="Cambria" w:hAnsi="Cambria" w:cs="Cambria"/>
          <w:b/>
          <w:i/>
          <w:sz w:val="21"/>
          <w:szCs w:val="21"/>
        </w:rPr>
      </w:pPr>
    </w:p>
    <w:p w14:paraId="4BDA6256" w14:textId="77777777" w:rsidR="0088493A" w:rsidRPr="000D1AB4" w:rsidRDefault="0088493A">
      <w:pPr>
        <w:spacing w:before="120"/>
        <w:ind w:firstLine="2694"/>
        <w:rPr>
          <w:rFonts w:ascii="Cambria" w:hAnsi="Cambria" w:cs="Cambria"/>
          <w:b/>
          <w:sz w:val="21"/>
          <w:szCs w:val="21"/>
        </w:rPr>
      </w:pPr>
    </w:p>
    <w:p w14:paraId="13FB5B6E" w14:textId="77777777" w:rsidR="0088493A" w:rsidRPr="000D1AB4" w:rsidRDefault="0088493A">
      <w:pPr>
        <w:spacing w:before="120"/>
        <w:jc w:val="center"/>
        <w:rPr>
          <w:rFonts w:ascii="Cambria" w:hAnsi="Cambria" w:cs="Cambria"/>
          <w:b/>
          <w:sz w:val="21"/>
          <w:szCs w:val="21"/>
        </w:rPr>
      </w:pPr>
    </w:p>
    <w:p w14:paraId="2CEF4ACD" w14:textId="77777777" w:rsidR="0088493A" w:rsidRPr="00653BB2" w:rsidRDefault="0088493A">
      <w:pPr>
        <w:spacing w:before="120"/>
        <w:jc w:val="center"/>
        <w:rPr>
          <w:rFonts w:ascii="Cambria" w:hAnsi="Cambria" w:cs="Cambria"/>
          <w:b/>
          <w:color w:val="FF0000"/>
          <w:sz w:val="21"/>
          <w:szCs w:val="21"/>
        </w:rPr>
      </w:pPr>
    </w:p>
    <w:p w14:paraId="73156B05" w14:textId="61D625C0" w:rsidR="0088493A" w:rsidRPr="002D482E" w:rsidRDefault="00700CD8">
      <w:pPr>
        <w:spacing w:before="120"/>
        <w:jc w:val="center"/>
        <w:rPr>
          <w:sz w:val="21"/>
          <w:szCs w:val="21"/>
        </w:rPr>
      </w:pPr>
      <w:r w:rsidRPr="002D482E">
        <w:rPr>
          <w:rFonts w:ascii="Cambria" w:hAnsi="Cambria" w:cs="Cambria"/>
          <w:sz w:val="21"/>
          <w:szCs w:val="21"/>
        </w:rPr>
        <w:t>Kołbaskowo</w:t>
      </w:r>
      <w:r w:rsidR="004D5316" w:rsidRPr="002D482E">
        <w:rPr>
          <w:rFonts w:ascii="Cambria" w:hAnsi="Cambria" w:cs="Cambria"/>
          <w:sz w:val="21"/>
          <w:szCs w:val="21"/>
        </w:rPr>
        <w:t xml:space="preserve">, </w:t>
      </w:r>
      <w:r w:rsidR="009879DC" w:rsidRPr="002D482E">
        <w:rPr>
          <w:rFonts w:ascii="Cambria" w:hAnsi="Cambria" w:cs="Cambria"/>
          <w:sz w:val="21"/>
          <w:szCs w:val="21"/>
        </w:rPr>
        <w:t>09</w:t>
      </w:r>
      <w:r w:rsidR="00653BB2" w:rsidRPr="002D482E">
        <w:rPr>
          <w:rFonts w:ascii="Cambria" w:hAnsi="Cambria" w:cs="Cambria"/>
          <w:sz w:val="21"/>
          <w:szCs w:val="21"/>
        </w:rPr>
        <w:t>.07</w:t>
      </w:r>
      <w:r w:rsidR="007C4942" w:rsidRPr="002D482E">
        <w:rPr>
          <w:rFonts w:ascii="Cambria" w:hAnsi="Cambria" w:cs="Cambria"/>
          <w:sz w:val="21"/>
          <w:szCs w:val="21"/>
        </w:rPr>
        <w:t>.</w:t>
      </w:r>
      <w:r w:rsidR="004D5316" w:rsidRPr="002D482E">
        <w:rPr>
          <w:rFonts w:ascii="Cambria" w:hAnsi="Cambria" w:cs="Cambria"/>
          <w:sz w:val="21"/>
          <w:szCs w:val="21"/>
        </w:rPr>
        <w:t>202</w:t>
      </w:r>
      <w:r w:rsidR="000540C0" w:rsidRPr="002D482E">
        <w:rPr>
          <w:rFonts w:ascii="Cambria" w:hAnsi="Cambria" w:cs="Cambria"/>
          <w:sz w:val="21"/>
          <w:szCs w:val="21"/>
        </w:rPr>
        <w:t>4</w:t>
      </w:r>
      <w:r w:rsidR="0088493A" w:rsidRPr="002D482E">
        <w:rPr>
          <w:rFonts w:ascii="Cambria" w:hAnsi="Cambria" w:cs="Cambria"/>
          <w:sz w:val="21"/>
          <w:szCs w:val="21"/>
        </w:rPr>
        <w:t xml:space="preserve"> r.</w:t>
      </w:r>
    </w:p>
    <w:p w14:paraId="17B782C6" w14:textId="77777777" w:rsidR="0088493A" w:rsidRPr="000D1AB4" w:rsidRDefault="0088493A">
      <w:pPr>
        <w:pageBreakBefore/>
        <w:spacing w:before="120"/>
        <w:jc w:val="center"/>
        <w:rPr>
          <w:sz w:val="21"/>
          <w:szCs w:val="21"/>
        </w:rPr>
      </w:pPr>
      <w:r w:rsidRPr="000D1AB4">
        <w:rPr>
          <w:rFonts w:ascii="Cambria" w:hAnsi="Cambria" w:cs="Cambria"/>
          <w:b/>
          <w:bCs/>
          <w:sz w:val="21"/>
          <w:szCs w:val="21"/>
        </w:rPr>
        <w:lastRenderedPageBreak/>
        <w:t>SPECYFIKACJA WARUNKÓW ZAMÓWIENIA</w:t>
      </w:r>
    </w:p>
    <w:p w14:paraId="5D75E7C2" w14:textId="77777777" w:rsidR="0088493A" w:rsidRPr="000D1AB4" w:rsidRDefault="0088493A">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7D195AD0" w14:textId="77777777">
        <w:tc>
          <w:tcPr>
            <w:tcW w:w="9077" w:type="dxa"/>
            <w:shd w:val="clear" w:color="auto" w:fill="E7E6E6"/>
          </w:tcPr>
          <w:p w14:paraId="0F48F630" w14:textId="77777777" w:rsidR="0088493A" w:rsidRPr="000D1AB4" w:rsidRDefault="0088493A">
            <w:pPr>
              <w:snapToGrid w:val="0"/>
              <w:spacing w:before="120"/>
              <w:rPr>
                <w:sz w:val="21"/>
                <w:szCs w:val="21"/>
              </w:rPr>
            </w:pPr>
            <w:r w:rsidRPr="000D1AB4">
              <w:rPr>
                <w:rFonts w:ascii="Cambria" w:hAnsi="Cambria" w:cs="Cambria"/>
                <w:b/>
                <w:sz w:val="21"/>
                <w:szCs w:val="21"/>
              </w:rPr>
              <w:t xml:space="preserve">1. </w:t>
            </w:r>
            <w:r w:rsidRPr="000D1AB4">
              <w:rPr>
                <w:rFonts w:ascii="Cambria" w:hAnsi="Cambria" w:cs="Cambria"/>
                <w:b/>
                <w:sz w:val="21"/>
                <w:szCs w:val="21"/>
              </w:rPr>
              <w:tab/>
              <w:t>NAZWA I ADRES ZAMAWIAJĄCEGO</w:t>
            </w:r>
          </w:p>
        </w:tc>
      </w:tr>
    </w:tbl>
    <w:p w14:paraId="6FE8B1E8" w14:textId="77DE1BE9" w:rsidR="00700CD8" w:rsidRPr="00C65866" w:rsidRDefault="00700CD8" w:rsidP="00F919A8">
      <w:pPr>
        <w:tabs>
          <w:tab w:val="left" w:pos="8123"/>
        </w:tabs>
        <w:spacing w:before="120"/>
        <w:ind w:firstLine="708"/>
        <w:jc w:val="both"/>
        <w:rPr>
          <w:rFonts w:ascii="Cambria" w:hAnsi="Cambria"/>
          <w:sz w:val="21"/>
          <w:szCs w:val="21"/>
        </w:rPr>
      </w:pPr>
      <w:r w:rsidRPr="00C65866">
        <w:rPr>
          <w:rFonts w:ascii="Cambria" w:hAnsi="Cambria" w:cs="Cambria"/>
          <w:sz w:val="21"/>
          <w:szCs w:val="21"/>
        </w:rPr>
        <w:t>Gmina Kołbaskowo</w:t>
      </w:r>
      <w:r w:rsidR="00F919A8">
        <w:rPr>
          <w:rFonts w:ascii="Cambria" w:hAnsi="Cambria" w:cs="Cambria"/>
          <w:sz w:val="21"/>
          <w:szCs w:val="21"/>
        </w:rPr>
        <w:tab/>
      </w:r>
    </w:p>
    <w:p w14:paraId="4CFE008D" w14:textId="77777777" w:rsidR="00700CD8" w:rsidRPr="00C65866" w:rsidRDefault="00700CD8" w:rsidP="00700CD8">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4767F105" w14:textId="77777777" w:rsidR="00700CD8" w:rsidRPr="00C65866" w:rsidRDefault="00700CD8" w:rsidP="00700CD8">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799637D0" w14:textId="74591F4A" w:rsidR="00700CD8" w:rsidRPr="00C65866" w:rsidRDefault="00700CD8" w:rsidP="00700CD8">
      <w:pPr>
        <w:spacing w:before="120"/>
        <w:ind w:left="709"/>
        <w:jc w:val="both"/>
        <w:rPr>
          <w:rFonts w:ascii="Cambria" w:hAnsi="Cambria" w:cs="Cambria"/>
          <w:sz w:val="21"/>
          <w:szCs w:val="21"/>
          <w:lang w:bidi="pl-PL"/>
        </w:rPr>
      </w:pPr>
      <w:r w:rsidRPr="00C65866">
        <w:rPr>
          <w:rFonts w:ascii="Cambria" w:hAnsi="Cambria" w:cs="Cambria"/>
          <w:sz w:val="21"/>
          <w:szCs w:val="21"/>
          <w:lang w:bidi="pl-PL"/>
        </w:rPr>
        <w:t>t</w:t>
      </w:r>
      <w:r w:rsidR="00E123F4">
        <w:rPr>
          <w:rFonts w:ascii="Cambria" w:hAnsi="Cambria" w:cs="Cambria"/>
          <w:sz w:val="21"/>
          <w:szCs w:val="21"/>
          <w:lang w:bidi="pl-PL"/>
        </w:rPr>
        <w:t>elefon: +48 91 311-95-10</w:t>
      </w:r>
    </w:p>
    <w:p w14:paraId="12E80F17" w14:textId="5174D68E" w:rsidR="00700CD8" w:rsidRPr="00C65866" w:rsidRDefault="00E123F4" w:rsidP="00700CD8">
      <w:pPr>
        <w:spacing w:before="120"/>
        <w:ind w:left="709"/>
        <w:jc w:val="both"/>
        <w:rPr>
          <w:rFonts w:ascii="Cambria" w:hAnsi="Cambria"/>
          <w:sz w:val="21"/>
          <w:szCs w:val="21"/>
        </w:rPr>
      </w:pPr>
      <w:r>
        <w:rPr>
          <w:rFonts w:ascii="Cambria" w:hAnsi="Cambria" w:cs="Cambria"/>
          <w:sz w:val="21"/>
          <w:szCs w:val="21"/>
          <w:lang w:bidi="pl-PL"/>
        </w:rPr>
        <w:t>faks: +48 91 311-95-10 wew. 22</w:t>
      </w:r>
    </w:p>
    <w:p w14:paraId="6B97A7D1" w14:textId="695F5C0B"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lang w:bidi="pl-PL"/>
        </w:rPr>
        <w:t xml:space="preserve">adres strony internetowej </w:t>
      </w:r>
      <w:proofErr w:type="spellStart"/>
      <w:r w:rsidRPr="00C65866">
        <w:rPr>
          <w:rFonts w:ascii="Cambria" w:hAnsi="Cambria" w:cs="Cambria"/>
          <w:sz w:val="21"/>
          <w:szCs w:val="21"/>
          <w:lang w:bidi="pl-PL"/>
        </w:rPr>
        <w:t>Zamawiajacego</w:t>
      </w:r>
      <w:proofErr w:type="spellEnd"/>
      <w:r w:rsidRPr="00C65866">
        <w:rPr>
          <w:rFonts w:ascii="Cambria" w:hAnsi="Cambria" w:cs="Cambria"/>
          <w:sz w:val="21"/>
          <w:szCs w:val="21"/>
          <w:lang w:bidi="pl-PL"/>
        </w:rPr>
        <w:t xml:space="preserve">: </w:t>
      </w:r>
      <w:r w:rsidR="00E123F4">
        <w:rPr>
          <w:rFonts w:ascii="Cambria" w:hAnsi="Cambria" w:cs="Cambria"/>
          <w:sz w:val="21"/>
          <w:szCs w:val="21"/>
        </w:rPr>
        <w:t>www.kolbaskowo.pl</w:t>
      </w:r>
    </w:p>
    <w:p w14:paraId="340DDB30" w14:textId="3D5471E4" w:rsidR="00700CD8" w:rsidRPr="00C65866" w:rsidRDefault="00700CD8" w:rsidP="00700CD8">
      <w:pPr>
        <w:spacing w:before="120"/>
        <w:ind w:left="709"/>
        <w:jc w:val="both"/>
        <w:rPr>
          <w:rFonts w:ascii="Cambria" w:hAnsi="Cambria" w:cs="Cambria"/>
          <w:sz w:val="21"/>
          <w:szCs w:val="21"/>
        </w:rPr>
      </w:pPr>
      <w:r w:rsidRPr="00C65866">
        <w:rPr>
          <w:rFonts w:ascii="Cambria" w:hAnsi="Cambria" w:cs="Cambria"/>
          <w:sz w:val="21"/>
          <w:szCs w:val="21"/>
          <w:lang w:bidi="pl-PL"/>
        </w:rPr>
        <w:t xml:space="preserve">e-mail: </w:t>
      </w:r>
      <w:r w:rsidR="00E123F4">
        <w:rPr>
          <w:rStyle w:val="Hipercze"/>
          <w:rFonts w:ascii="Cambria" w:hAnsi="Cambria" w:cs="Cambria"/>
          <w:sz w:val="21"/>
          <w:szCs w:val="21"/>
        </w:rPr>
        <w:t>biuro@kolbaskowo.pl</w:t>
      </w:r>
    </w:p>
    <w:p w14:paraId="64CFFC7B" w14:textId="2F3C1240" w:rsidR="002E0203" w:rsidRPr="002E0203" w:rsidRDefault="00700CD8" w:rsidP="00700CD8">
      <w:pPr>
        <w:spacing w:before="120"/>
        <w:ind w:left="709"/>
        <w:jc w:val="both"/>
        <w:rPr>
          <w:rFonts w:ascii="Cambria" w:eastAsia="Times New Roman" w:hAnsi="Cambria" w:cstheme="minorHAnsi"/>
          <w:color w:val="0000FF"/>
          <w:sz w:val="21"/>
          <w:szCs w:val="21"/>
          <w:u w:val="single"/>
          <w:lang w:eastAsia="pl-PL"/>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2E0203" w:rsidRPr="002E0203">
        <w:rPr>
          <w:rStyle w:val="WW8Num1z0"/>
          <w:rFonts w:ascii="Cambria" w:eastAsia="Times New Roman" w:hAnsi="Cambria" w:cstheme="minorHAnsi"/>
          <w:sz w:val="21"/>
          <w:szCs w:val="21"/>
          <w:lang w:eastAsia="pl-PL"/>
        </w:rPr>
        <w:t xml:space="preserve"> </w:t>
      </w:r>
      <w:r w:rsidR="002E0203" w:rsidRPr="00AB1416">
        <w:rPr>
          <w:rStyle w:val="Hipercze"/>
          <w:rFonts w:ascii="Cambria" w:eastAsia="Times New Roman" w:hAnsi="Cambria" w:cstheme="minorHAnsi"/>
          <w:sz w:val="21"/>
          <w:szCs w:val="21"/>
          <w:lang w:eastAsia="pl-PL"/>
        </w:rPr>
        <w:t>https://platfo</w:t>
      </w:r>
      <w:r w:rsidR="002C5344">
        <w:rPr>
          <w:rStyle w:val="Hipercze"/>
          <w:rFonts w:ascii="Cambria" w:eastAsia="Times New Roman" w:hAnsi="Cambria" w:cstheme="minorHAnsi"/>
          <w:sz w:val="21"/>
          <w:szCs w:val="21"/>
          <w:lang w:eastAsia="pl-PL"/>
        </w:rPr>
        <w:t>rmazakupowa.pl/transakcja/945100</w:t>
      </w:r>
    </w:p>
    <w:p w14:paraId="66BD080E" w14:textId="77777777"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rPr>
        <w:t xml:space="preserve">Zamawiający zaprasza do udziału w postępowaniu o udzielenie zamówienia publicznego prowadzonym w trybie podstawowym zgodnie z wymaganiami określonymi w SWZ. </w:t>
      </w:r>
    </w:p>
    <w:p w14:paraId="7CEADD2B" w14:textId="77777777" w:rsidR="00700CD8" w:rsidRPr="00C65866" w:rsidRDefault="00700CD8" w:rsidP="00700CD8">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5933C3E3" w:rsidR="0088493A" w:rsidRPr="000D1AB4" w:rsidRDefault="0088493A">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1948B81C" w14:textId="77777777">
        <w:tc>
          <w:tcPr>
            <w:tcW w:w="9077" w:type="dxa"/>
            <w:shd w:val="clear" w:color="auto" w:fill="E7E6E6"/>
          </w:tcPr>
          <w:p w14:paraId="2957684A" w14:textId="77777777" w:rsidR="0088493A" w:rsidRPr="000D1AB4" w:rsidRDefault="0088493A">
            <w:pPr>
              <w:snapToGrid w:val="0"/>
              <w:spacing w:before="120"/>
              <w:rPr>
                <w:sz w:val="21"/>
                <w:szCs w:val="21"/>
              </w:rPr>
            </w:pPr>
            <w:r w:rsidRPr="000D1AB4">
              <w:rPr>
                <w:rFonts w:ascii="Cambria" w:hAnsi="Cambria" w:cs="Cambria"/>
                <w:b/>
                <w:sz w:val="21"/>
                <w:szCs w:val="21"/>
              </w:rPr>
              <w:t xml:space="preserve">2. </w:t>
            </w:r>
            <w:r w:rsidRPr="000D1AB4">
              <w:rPr>
                <w:rFonts w:ascii="Cambria" w:hAnsi="Cambria" w:cs="Cambria"/>
                <w:b/>
                <w:sz w:val="21"/>
                <w:szCs w:val="21"/>
              </w:rPr>
              <w:tab/>
              <w:t>TRYB UDZIELANIA ZAMÓWIENIA</w:t>
            </w:r>
          </w:p>
        </w:tc>
      </w:tr>
    </w:tbl>
    <w:p w14:paraId="15CBD9F0" w14:textId="77777777" w:rsidR="0088493A" w:rsidRPr="000D1AB4" w:rsidRDefault="0088493A">
      <w:pPr>
        <w:spacing w:before="120"/>
        <w:rPr>
          <w:rFonts w:ascii="Cambria" w:hAnsi="Cambria" w:cs="Cambria"/>
          <w:sz w:val="21"/>
          <w:szCs w:val="21"/>
        </w:rPr>
      </w:pPr>
    </w:p>
    <w:p w14:paraId="48747A28" w14:textId="7395338A" w:rsidR="0088493A" w:rsidRPr="000D1AB4" w:rsidRDefault="0088493A">
      <w:pPr>
        <w:spacing w:before="120"/>
        <w:ind w:left="709" w:hanging="709"/>
        <w:jc w:val="both"/>
        <w:rPr>
          <w:sz w:val="21"/>
          <w:szCs w:val="21"/>
        </w:rPr>
      </w:pPr>
      <w:r w:rsidRPr="00FF0485">
        <w:rPr>
          <w:rFonts w:ascii="Cambria" w:hAnsi="Cambria" w:cs="Cambria"/>
          <w:sz w:val="21"/>
          <w:szCs w:val="21"/>
        </w:rPr>
        <w:t>2.1.</w:t>
      </w:r>
      <w:r w:rsidRPr="000D1AB4">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D1AB4">
        <w:rPr>
          <w:rFonts w:ascii="Cambria" w:hAnsi="Cambria" w:cs="Cambria"/>
          <w:sz w:val="21"/>
          <w:szCs w:val="21"/>
        </w:rPr>
        <w:t>t.j</w:t>
      </w:r>
      <w:proofErr w:type="spellEnd"/>
      <w:r w:rsidR="005B22E7" w:rsidRPr="000D1AB4">
        <w:rPr>
          <w:rFonts w:ascii="Cambria" w:hAnsi="Cambria" w:cs="Cambria"/>
          <w:sz w:val="21"/>
          <w:szCs w:val="21"/>
        </w:rPr>
        <w:t>. Dz. U. z 202</w:t>
      </w:r>
      <w:r w:rsidR="000540C0">
        <w:rPr>
          <w:rFonts w:ascii="Cambria" w:hAnsi="Cambria" w:cs="Cambria"/>
          <w:sz w:val="21"/>
          <w:szCs w:val="21"/>
        </w:rPr>
        <w:t>3</w:t>
      </w:r>
      <w:r w:rsidRPr="000D1AB4">
        <w:rPr>
          <w:rFonts w:ascii="Cambria" w:hAnsi="Cambria" w:cs="Cambria"/>
          <w:sz w:val="21"/>
          <w:szCs w:val="21"/>
        </w:rPr>
        <w:t xml:space="preserve"> r. poz. </w:t>
      </w:r>
      <w:r w:rsidR="005B22E7" w:rsidRPr="000D1AB4">
        <w:rPr>
          <w:rFonts w:ascii="Cambria" w:hAnsi="Cambria" w:cs="Cambria"/>
          <w:sz w:val="21"/>
          <w:szCs w:val="21"/>
        </w:rPr>
        <w:t>1</w:t>
      </w:r>
      <w:r w:rsidR="000540C0">
        <w:rPr>
          <w:rFonts w:ascii="Cambria" w:hAnsi="Cambria" w:cs="Cambria"/>
          <w:sz w:val="21"/>
          <w:szCs w:val="21"/>
        </w:rPr>
        <w:t>605</w:t>
      </w:r>
      <w:r w:rsidRPr="000D1AB4">
        <w:rPr>
          <w:rFonts w:ascii="Cambria" w:hAnsi="Cambria" w:cs="Cambria"/>
          <w:sz w:val="21"/>
          <w:szCs w:val="21"/>
        </w:rPr>
        <w:t xml:space="preserve"> </w:t>
      </w:r>
      <w:r w:rsidR="001436E6">
        <w:rPr>
          <w:rFonts w:ascii="Cambria" w:hAnsi="Cambria" w:cs="Cambria"/>
          <w:sz w:val="21"/>
          <w:szCs w:val="21"/>
        </w:rPr>
        <w:t xml:space="preserve">ze zm. </w:t>
      </w:r>
      <w:r w:rsidRPr="000D1AB4">
        <w:rPr>
          <w:rFonts w:ascii="Cambria" w:hAnsi="Cambria" w:cs="Cambria"/>
          <w:sz w:val="21"/>
          <w:szCs w:val="21"/>
        </w:rPr>
        <w:t>- „PZP”) na podstawie art. 275 pkt 2) w zw. z art. 266 - 274 oraz art. 276-278 oraz art. 280 - 281 oraz ar</w:t>
      </w:r>
      <w:r w:rsidR="002C27EE" w:rsidRPr="000D1AB4">
        <w:rPr>
          <w:rFonts w:ascii="Cambria" w:hAnsi="Cambria" w:cs="Cambria"/>
          <w:sz w:val="21"/>
          <w:szCs w:val="21"/>
        </w:rPr>
        <w:t>t. 283 – 291 oraz art. 293-294 oraz art. 296</w:t>
      </w:r>
      <w:r w:rsidRPr="000D1AB4">
        <w:rPr>
          <w:rFonts w:ascii="Cambria" w:hAnsi="Cambria" w:cs="Cambria"/>
          <w:sz w:val="21"/>
          <w:szCs w:val="21"/>
        </w:rPr>
        <w:t xml:space="preserve"> oraz aktów wykonawczych do PZP.</w:t>
      </w:r>
    </w:p>
    <w:p w14:paraId="377F27F0" w14:textId="77777777" w:rsidR="0088493A" w:rsidRPr="000D1AB4" w:rsidRDefault="0088493A">
      <w:pPr>
        <w:spacing w:before="120"/>
        <w:ind w:left="709" w:hanging="709"/>
        <w:jc w:val="both"/>
        <w:rPr>
          <w:sz w:val="21"/>
          <w:szCs w:val="21"/>
        </w:rPr>
      </w:pPr>
      <w:r w:rsidRPr="00FF0485">
        <w:rPr>
          <w:rFonts w:ascii="Cambria" w:hAnsi="Cambria" w:cs="Cambria"/>
          <w:sz w:val="21"/>
          <w:szCs w:val="21"/>
        </w:rPr>
        <w:t>2.2.</w:t>
      </w:r>
      <w:r w:rsidRPr="000D1AB4">
        <w:rPr>
          <w:rFonts w:ascii="Cambria" w:hAnsi="Cambria" w:cs="Cambria"/>
          <w:b/>
          <w:sz w:val="21"/>
          <w:szCs w:val="21"/>
        </w:rPr>
        <w:tab/>
      </w:r>
      <w:r w:rsidRPr="000D1AB4">
        <w:rPr>
          <w:rFonts w:ascii="Cambria" w:hAnsi="Cambria" w:cs="Cambria"/>
          <w:sz w:val="21"/>
          <w:szCs w:val="21"/>
        </w:rPr>
        <w:t>Zamawiający zgodnie z art. 275 pkt 2 PZP przewiduje możliwość wyboru najkorzystniejszej oferty po przeprowadzeniu negocjacji.</w:t>
      </w:r>
    </w:p>
    <w:p w14:paraId="242BE46D" w14:textId="12311A36" w:rsidR="0088493A" w:rsidRPr="000D1AB4" w:rsidRDefault="0088493A">
      <w:pPr>
        <w:spacing w:before="120"/>
        <w:ind w:left="709" w:hanging="709"/>
        <w:jc w:val="both"/>
        <w:rPr>
          <w:sz w:val="21"/>
          <w:szCs w:val="21"/>
        </w:rPr>
      </w:pPr>
      <w:r w:rsidRPr="00FF0485">
        <w:rPr>
          <w:rFonts w:ascii="Cambria" w:hAnsi="Cambria" w:cs="Cambria"/>
          <w:sz w:val="21"/>
          <w:szCs w:val="21"/>
        </w:rPr>
        <w:t>2.3.</w:t>
      </w:r>
      <w:r w:rsidRPr="000D1AB4">
        <w:rPr>
          <w:rFonts w:ascii="Cambria" w:hAnsi="Cambria" w:cs="Cambria"/>
          <w:b/>
          <w:sz w:val="21"/>
          <w:szCs w:val="21"/>
        </w:rPr>
        <w:tab/>
      </w:r>
      <w:r w:rsidRPr="000D1AB4">
        <w:rPr>
          <w:rFonts w:ascii="Cambria" w:hAnsi="Cambria" w:cs="Cambria"/>
          <w:bCs/>
          <w:sz w:val="21"/>
          <w:szCs w:val="21"/>
        </w:rPr>
        <w:t>Zamawiający nie przewiduje wyboru najkorzystniejszej oferty z zastosowaniem aukcji elektronicznej</w:t>
      </w:r>
      <w:r w:rsidR="00FC44EF">
        <w:rPr>
          <w:rFonts w:ascii="Cambria" w:hAnsi="Cambria" w:cs="Cambria"/>
          <w:bCs/>
          <w:sz w:val="21"/>
          <w:szCs w:val="21"/>
        </w:rPr>
        <w:t>.</w:t>
      </w:r>
    </w:p>
    <w:p w14:paraId="42E6F2F4" w14:textId="00C74E41" w:rsidR="0088493A" w:rsidRPr="000D1AB4" w:rsidRDefault="0088493A">
      <w:pPr>
        <w:spacing w:before="120"/>
        <w:jc w:val="both"/>
        <w:rPr>
          <w:sz w:val="21"/>
          <w:szCs w:val="21"/>
        </w:rPr>
      </w:pPr>
      <w:r w:rsidRPr="00FF0485">
        <w:rPr>
          <w:rFonts w:ascii="Cambria" w:hAnsi="Cambria" w:cs="Cambria"/>
          <w:sz w:val="21"/>
          <w:szCs w:val="21"/>
        </w:rPr>
        <w:t>2.4.</w:t>
      </w:r>
      <w:r w:rsidRPr="000D1AB4">
        <w:rPr>
          <w:rFonts w:ascii="Cambria" w:hAnsi="Cambria" w:cs="Cambria"/>
          <w:sz w:val="21"/>
          <w:szCs w:val="21"/>
        </w:rPr>
        <w:tab/>
        <w:t xml:space="preserve">Zamawiający nie dopuszcza składania ofert wariantowych oraz nie przewiduje </w:t>
      </w:r>
      <w:r w:rsidRPr="000D1AB4">
        <w:rPr>
          <w:rFonts w:ascii="Cambria" w:hAnsi="Cambria" w:cs="Cambria"/>
          <w:sz w:val="21"/>
          <w:szCs w:val="21"/>
        </w:rPr>
        <w:tab/>
        <w:t>zawarcia umowy ramowej</w:t>
      </w:r>
      <w:r w:rsidR="00FC44EF">
        <w:rPr>
          <w:rFonts w:ascii="Cambria" w:hAnsi="Cambria" w:cs="Cambria"/>
          <w:sz w:val="21"/>
          <w:szCs w:val="21"/>
        </w:rPr>
        <w:t>.</w:t>
      </w:r>
    </w:p>
    <w:p w14:paraId="31034DD0" w14:textId="091DFF02" w:rsidR="0088493A" w:rsidRPr="00805021" w:rsidRDefault="0088493A" w:rsidP="00805021">
      <w:pPr>
        <w:spacing w:before="120"/>
        <w:ind w:left="709" w:hanging="709"/>
        <w:jc w:val="both"/>
        <w:rPr>
          <w:rFonts w:ascii="Cambria" w:hAnsi="Cambria" w:cs="Cambria"/>
          <w:sz w:val="21"/>
          <w:szCs w:val="21"/>
        </w:rPr>
      </w:pPr>
      <w:r w:rsidRPr="00FF0485">
        <w:rPr>
          <w:rFonts w:ascii="Cambria" w:hAnsi="Cambria" w:cs="Cambria"/>
          <w:sz w:val="21"/>
          <w:szCs w:val="21"/>
        </w:rPr>
        <w:t>2.5.</w:t>
      </w:r>
      <w:r w:rsidRPr="000D1AB4">
        <w:rPr>
          <w:rFonts w:ascii="Cambria" w:hAnsi="Cambria" w:cs="Cambria"/>
          <w:sz w:val="21"/>
          <w:szCs w:val="21"/>
        </w:rPr>
        <w:tab/>
        <w:t>Zamawiający nie żąda składania przedmiotowych środków dowodowych</w:t>
      </w:r>
      <w:r w:rsidR="00805021">
        <w:rPr>
          <w:rFonts w:ascii="Cambria" w:hAnsi="Cambria" w:cs="Cambria"/>
          <w:sz w:val="21"/>
          <w:szCs w:val="21"/>
        </w:rPr>
        <w:t xml:space="preserve">, </w:t>
      </w:r>
      <w:r w:rsidR="00805021" w:rsidRPr="00805021">
        <w:rPr>
          <w:rFonts w:ascii="Cambria" w:hAnsi="Cambria" w:cs="Cambria"/>
          <w:sz w:val="21"/>
          <w:szCs w:val="21"/>
        </w:rPr>
        <w:t>z</w:t>
      </w:r>
      <w:r w:rsidR="00805021">
        <w:rPr>
          <w:rFonts w:ascii="Cambria" w:hAnsi="Cambria" w:cs="Cambria"/>
          <w:sz w:val="21"/>
          <w:szCs w:val="21"/>
        </w:rPr>
        <w:t xml:space="preserve"> </w:t>
      </w:r>
      <w:r w:rsidR="00805021" w:rsidRPr="00805021">
        <w:rPr>
          <w:rFonts w:ascii="Cambria" w:hAnsi="Cambria" w:cs="Cambria"/>
          <w:sz w:val="21"/>
          <w:szCs w:val="21"/>
        </w:rPr>
        <w:t>zastrzeżeniem art. 101 ust. 5 PZP. Ewentualne przedmiotowe środki dowodowe składane</w:t>
      </w:r>
      <w:r w:rsidR="00805021">
        <w:rPr>
          <w:rFonts w:ascii="Cambria" w:hAnsi="Cambria" w:cs="Cambria"/>
          <w:sz w:val="21"/>
          <w:szCs w:val="21"/>
        </w:rPr>
        <w:t xml:space="preserve"> </w:t>
      </w:r>
      <w:r w:rsidR="00805021" w:rsidRPr="00805021">
        <w:rPr>
          <w:rFonts w:ascii="Cambria" w:hAnsi="Cambria" w:cs="Cambria"/>
          <w:sz w:val="21"/>
          <w:szCs w:val="21"/>
        </w:rPr>
        <w:t>w związku z art. 101 ust. 5 PZP Wykonawca składa wraz z ofertą. Jeżeli Wykonawca nie</w:t>
      </w:r>
      <w:r w:rsidR="00805021">
        <w:rPr>
          <w:rFonts w:ascii="Cambria" w:hAnsi="Cambria" w:cs="Cambria"/>
          <w:sz w:val="21"/>
          <w:szCs w:val="21"/>
        </w:rPr>
        <w:t xml:space="preserve"> </w:t>
      </w:r>
      <w:r w:rsidR="00805021" w:rsidRPr="00805021">
        <w:rPr>
          <w:rFonts w:ascii="Cambria" w:hAnsi="Cambria" w:cs="Cambria"/>
          <w:sz w:val="21"/>
          <w:szCs w:val="21"/>
        </w:rPr>
        <w:t>złoży wraz z ofertą przedmiotowych środków dowodowych, o których mowa w niniejszym</w:t>
      </w:r>
      <w:r w:rsidR="00805021">
        <w:rPr>
          <w:rFonts w:ascii="Cambria" w:hAnsi="Cambria" w:cs="Cambria"/>
          <w:sz w:val="21"/>
          <w:szCs w:val="21"/>
        </w:rPr>
        <w:t xml:space="preserve"> </w:t>
      </w:r>
      <w:r w:rsidR="00805021" w:rsidRPr="00805021">
        <w:rPr>
          <w:rFonts w:ascii="Cambria" w:hAnsi="Cambria" w:cs="Cambria"/>
          <w:sz w:val="21"/>
          <w:szCs w:val="21"/>
        </w:rPr>
        <w:t>punkcie lub złożone przedmiotowe środki dowodowe będą niekompletne, Zamawiający</w:t>
      </w:r>
      <w:r w:rsidR="00805021">
        <w:rPr>
          <w:rFonts w:ascii="Cambria" w:hAnsi="Cambria" w:cs="Cambria"/>
          <w:sz w:val="21"/>
          <w:szCs w:val="21"/>
        </w:rPr>
        <w:t xml:space="preserve"> </w:t>
      </w:r>
      <w:r w:rsidR="00805021" w:rsidRPr="00805021">
        <w:rPr>
          <w:rFonts w:ascii="Cambria" w:hAnsi="Cambria" w:cs="Cambria"/>
          <w:sz w:val="21"/>
          <w:szCs w:val="21"/>
        </w:rPr>
        <w:t>wezwie do ich złożenia lub uzupełnienia, z zastrzeżeniem art. 107 ust. 3 PZP.</w:t>
      </w:r>
    </w:p>
    <w:p w14:paraId="5F1AE02D"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0D1AB4" w14:paraId="01FEE447" w14:textId="77777777">
        <w:tc>
          <w:tcPr>
            <w:tcW w:w="9077" w:type="dxa"/>
            <w:shd w:val="clear" w:color="auto" w:fill="E7E6E6"/>
          </w:tcPr>
          <w:p w14:paraId="251717F5"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3. </w:t>
            </w:r>
            <w:r w:rsidRPr="000D1AB4">
              <w:rPr>
                <w:rFonts w:ascii="Cambria" w:hAnsi="Cambria" w:cs="Cambria"/>
                <w:b/>
                <w:bCs/>
                <w:sz w:val="21"/>
                <w:szCs w:val="21"/>
              </w:rPr>
              <w:tab/>
              <w:t>OPIS PRZEDMIOTU ZAMÓWIENIA</w:t>
            </w:r>
          </w:p>
        </w:tc>
      </w:tr>
    </w:tbl>
    <w:p w14:paraId="09454C2B" w14:textId="73C2F336" w:rsidR="00301A12" w:rsidRDefault="00301A12" w:rsidP="0027076F">
      <w:pPr>
        <w:spacing w:before="120"/>
        <w:ind w:left="709" w:hanging="709"/>
        <w:jc w:val="both"/>
        <w:rPr>
          <w:rFonts w:ascii="Cambria" w:hAnsi="Cambria" w:cs="Cambria"/>
          <w:sz w:val="21"/>
          <w:szCs w:val="21"/>
        </w:rPr>
      </w:pPr>
      <w:r>
        <w:rPr>
          <w:rFonts w:ascii="Cambria" w:hAnsi="Cambria" w:cs="Cambria"/>
          <w:sz w:val="21"/>
          <w:szCs w:val="21"/>
        </w:rPr>
        <w:t xml:space="preserve">3.1.  </w:t>
      </w:r>
      <w:r w:rsidR="0027076F">
        <w:rPr>
          <w:rFonts w:ascii="Cambria" w:hAnsi="Cambria" w:cs="Cambria"/>
          <w:sz w:val="21"/>
          <w:szCs w:val="21"/>
        </w:rPr>
        <w:tab/>
      </w:r>
      <w:r>
        <w:rPr>
          <w:rFonts w:ascii="Cambria" w:hAnsi="Cambria" w:cs="Cambria"/>
          <w:sz w:val="21"/>
          <w:szCs w:val="21"/>
        </w:rPr>
        <w:t xml:space="preserve">Przedmiotem zamówienia jest wykonanie robót budowalnych polegających na budowie drogi gminnej Będargowo – Rajkowo. </w:t>
      </w:r>
      <w:proofErr w:type="spellStart"/>
      <w:r>
        <w:rPr>
          <w:rFonts w:ascii="Cambria" w:hAnsi="Cambria" w:cs="Cambria"/>
          <w:sz w:val="21"/>
          <w:szCs w:val="21"/>
        </w:rPr>
        <w:t>Zajkres</w:t>
      </w:r>
      <w:proofErr w:type="spellEnd"/>
      <w:r>
        <w:rPr>
          <w:rFonts w:ascii="Cambria" w:hAnsi="Cambria" w:cs="Cambria"/>
          <w:sz w:val="21"/>
          <w:szCs w:val="21"/>
        </w:rPr>
        <w:t xml:space="preserve"> </w:t>
      </w:r>
      <w:r w:rsidR="00513792">
        <w:rPr>
          <w:rFonts w:ascii="Cambria" w:hAnsi="Cambria" w:cs="Cambria"/>
          <w:sz w:val="21"/>
          <w:szCs w:val="21"/>
        </w:rPr>
        <w:t xml:space="preserve">przedmiotu zamówienia </w:t>
      </w:r>
      <w:r>
        <w:rPr>
          <w:rFonts w:ascii="Cambria" w:hAnsi="Cambria" w:cs="Cambria"/>
          <w:sz w:val="21"/>
          <w:szCs w:val="21"/>
        </w:rPr>
        <w:t>obejmuje</w:t>
      </w:r>
      <w:r w:rsidR="00513792">
        <w:rPr>
          <w:rFonts w:ascii="Cambria" w:hAnsi="Cambria" w:cs="Cambria"/>
          <w:sz w:val="21"/>
          <w:szCs w:val="21"/>
        </w:rPr>
        <w:t xml:space="preserve"> w szczególności:</w:t>
      </w:r>
    </w:p>
    <w:p w14:paraId="1861F475" w14:textId="3AB11D6C" w:rsidR="0027076F" w:rsidRPr="0027076F" w:rsidRDefault="0027076F" w:rsidP="0027076F">
      <w:pPr>
        <w:spacing w:before="120"/>
        <w:ind w:left="1134" w:hanging="425"/>
        <w:rPr>
          <w:rFonts w:ascii="Cambria" w:hAnsi="Cambria" w:cs="Cambria"/>
          <w:sz w:val="21"/>
          <w:szCs w:val="21"/>
        </w:rPr>
      </w:pPr>
      <w:r w:rsidRPr="0027076F">
        <w:rPr>
          <w:rFonts w:ascii="Cambria" w:hAnsi="Cambria" w:cs="Cambria"/>
          <w:sz w:val="21"/>
          <w:szCs w:val="21"/>
        </w:rPr>
        <w:t>1.</w:t>
      </w:r>
      <w:r w:rsidRPr="0027076F">
        <w:rPr>
          <w:rFonts w:ascii="Cambria" w:hAnsi="Cambria" w:cs="Cambria"/>
          <w:sz w:val="21"/>
          <w:szCs w:val="21"/>
        </w:rPr>
        <w:tab/>
        <w:t>Branża drogowa</w:t>
      </w:r>
      <w:r w:rsidR="008273AF">
        <w:rPr>
          <w:rFonts w:ascii="Cambria" w:hAnsi="Cambria" w:cs="Cambria"/>
          <w:sz w:val="21"/>
          <w:szCs w:val="21"/>
        </w:rPr>
        <w:t>:</w:t>
      </w:r>
    </w:p>
    <w:p w14:paraId="00EBF989" w14:textId="77777777" w:rsidR="0027076F" w:rsidRPr="0027076F" w:rsidRDefault="0027076F" w:rsidP="0027076F">
      <w:pPr>
        <w:spacing w:before="120"/>
        <w:ind w:left="1134"/>
        <w:jc w:val="both"/>
        <w:rPr>
          <w:rFonts w:ascii="Cambria" w:hAnsi="Cambria" w:cs="Cambria"/>
          <w:sz w:val="21"/>
          <w:szCs w:val="21"/>
        </w:rPr>
      </w:pPr>
      <w:r w:rsidRPr="0027076F">
        <w:rPr>
          <w:rFonts w:ascii="Cambria" w:hAnsi="Cambria" w:cs="Cambria"/>
          <w:sz w:val="21"/>
          <w:szCs w:val="21"/>
        </w:rPr>
        <w:t xml:space="preserve">Zakres inwestycji obejmował będzie wykonanie nowej drogi gminnej o długości ok. 2700 </w:t>
      </w:r>
      <w:proofErr w:type="spellStart"/>
      <w:r w:rsidRPr="0027076F">
        <w:rPr>
          <w:rFonts w:ascii="Cambria" w:hAnsi="Cambria" w:cs="Cambria"/>
          <w:sz w:val="21"/>
          <w:szCs w:val="21"/>
        </w:rPr>
        <w:t>mb</w:t>
      </w:r>
      <w:proofErr w:type="spellEnd"/>
      <w:r w:rsidRPr="0027076F">
        <w:rPr>
          <w:rFonts w:ascii="Cambria" w:hAnsi="Cambria" w:cs="Cambria"/>
          <w:sz w:val="21"/>
          <w:szCs w:val="21"/>
        </w:rPr>
        <w:t xml:space="preserve"> od projektowanego węzła Będargowo poprzez skrzyżowanie z drogą powiatową nr 3920Z do skrzyżowania z drogą powiatową nr 3926Z w m. Rajkowo. Inwestycja obejmuje budowę nowych konstrukcji jezdni, pasów wyłączenia i włączenia, skrzyżowań o ruchu okrężnym, ścieżki rowerowej, zjazdów i poboczy gruntowych.</w:t>
      </w:r>
    </w:p>
    <w:p w14:paraId="77D0A5C1" w14:textId="77777777" w:rsidR="0027076F" w:rsidRPr="0027076F" w:rsidRDefault="0027076F" w:rsidP="0027076F">
      <w:pPr>
        <w:spacing w:before="120"/>
        <w:ind w:left="1134"/>
        <w:rPr>
          <w:rFonts w:ascii="Cambria" w:hAnsi="Cambria" w:cs="Cambria"/>
          <w:sz w:val="21"/>
          <w:szCs w:val="21"/>
        </w:rPr>
      </w:pPr>
      <w:r w:rsidRPr="0027076F">
        <w:rPr>
          <w:rFonts w:ascii="Cambria" w:hAnsi="Cambria" w:cs="Cambria"/>
          <w:sz w:val="21"/>
          <w:szCs w:val="21"/>
        </w:rPr>
        <w:t>Jezdnia drogi gminnej</w:t>
      </w:r>
    </w:p>
    <w:p w14:paraId="1A73C4AB" w14:textId="7F402C12" w:rsidR="0027076F" w:rsidRPr="0027076F" w:rsidRDefault="0027076F" w:rsidP="008273AF">
      <w:pPr>
        <w:pStyle w:val="Akapitzlist"/>
        <w:numPr>
          <w:ilvl w:val="0"/>
          <w:numId w:val="30"/>
        </w:numPr>
        <w:spacing w:before="60" w:after="80"/>
        <w:ind w:left="1559" w:hanging="425"/>
        <w:contextualSpacing w:val="0"/>
        <w:jc w:val="both"/>
        <w:rPr>
          <w:rFonts w:ascii="Cambria" w:hAnsi="Cambria" w:cs="Cambria"/>
          <w:sz w:val="21"/>
          <w:szCs w:val="21"/>
        </w:rPr>
      </w:pPr>
      <w:r w:rsidRPr="0027076F">
        <w:rPr>
          <w:rFonts w:ascii="Cambria" w:hAnsi="Cambria" w:cs="Cambria"/>
          <w:sz w:val="21"/>
          <w:szCs w:val="21"/>
        </w:rPr>
        <w:t>4 cm – warstwa ścieralna z betonu asfaltowego AC11S</w:t>
      </w:r>
    </w:p>
    <w:p w14:paraId="664C942F" w14:textId="0583D941" w:rsidR="0027076F" w:rsidRPr="0027076F" w:rsidRDefault="0027076F" w:rsidP="008273AF">
      <w:pPr>
        <w:pStyle w:val="Akapitzlist"/>
        <w:numPr>
          <w:ilvl w:val="0"/>
          <w:numId w:val="30"/>
        </w:numPr>
        <w:spacing w:before="60" w:after="80"/>
        <w:ind w:left="1559" w:hanging="425"/>
        <w:contextualSpacing w:val="0"/>
        <w:jc w:val="both"/>
        <w:rPr>
          <w:rFonts w:ascii="Cambria" w:hAnsi="Cambria" w:cs="Cambria"/>
          <w:sz w:val="21"/>
          <w:szCs w:val="21"/>
        </w:rPr>
      </w:pPr>
      <w:r w:rsidRPr="0027076F">
        <w:rPr>
          <w:rFonts w:ascii="Cambria" w:hAnsi="Cambria" w:cs="Cambria"/>
          <w:sz w:val="21"/>
          <w:szCs w:val="21"/>
        </w:rPr>
        <w:t>wycinka drzew i krzewów</w:t>
      </w:r>
    </w:p>
    <w:p w14:paraId="22DDB487" w14:textId="491B902D" w:rsidR="0027076F" w:rsidRPr="0027076F" w:rsidRDefault="0027076F" w:rsidP="008273AF">
      <w:pPr>
        <w:pStyle w:val="Akapitzlist"/>
        <w:numPr>
          <w:ilvl w:val="0"/>
          <w:numId w:val="30"/>
        </w:numPr>
        <w:spacing w:before="60" w:after="80"/>
        <w:ind w:left="1559" w:hanging="425"/>
        <w:contextualSpacing w:val="0"/>
        <w:jc w:val="both"/>
        <w:rPr>
          <w:rFonts w:ascii="Cambria" w:hAnsi="Cambria" w:cs="Cambria"/>
          <w:sz w:val="21"/>
          <w:szCs w:val="21"/>
        </w:rPr>
      </w:pPr>
      <w:r w:rsidRPr="0027076F">
        <w:rPr>
          <w:rFonts w:ascii="Cambria" w:hAnsi="Cambria" w:cs="Cambria"/>
          <w:sz w:val="21"/>
          <w:szCs w:val="21"/>
        </w:rPr>
        <w:t>5 cm - warstwa wiążąca z betonu asfaltowego AC16W</w:t>
      </w:r>
    </w:p>
    <w:p w14:paraId="2E6376A3" w14:textId="0BF4FAAF" w:rsidR="0027076F" w:rsidRPr="0027076F" w:rsidRDefault="0027076F" w:rsidP="008273AF">
      <w:pPr>
        <w:pStyle w:val="Akapitzlist"/>
        <w:numPr>
          <w:ilvl w:val="0"/>
          <w:numId w:val="30"/>
        </w:numPr>
        <w:spacing w:before="60" w:after="80"/>
        <w:ind w:left="1559" w:hanging="425"/>
        <w:contextualSpacing w:val="0"/>
        <w:jc w:val="both"/>
        <w:rPr>
          <w:rFonts w:ascii="Cambria" w:hAnsi="Cambria" w:cs="Cambria"/>
          <w:sz w:val="21"/>
          <w:szCs w:val="21"/>
        </w:rPr>
      </w:pPr>
      <w:r w:rsidRPr="0027076F">
        <w:rPr>
          <w:rFonts w:ascii="Cambria" w:hAnsi="Cambria" w:cs="Cambria"/>
          <w:sz w:val="21"/>
          <w:szCs w:val="21"/>
        </w:rPr>
        <w:t>7 cm - warstwa podbudowy z betonu asfaltowego AC22P</w:t>
      </w:r>
    </w:p>
    <w:p w14:paraId="38CB0BA7" w14:textId="52B2FFB8" w:rsidR="0027076F" w:rsidRPr="0027076F" w:rsidRDefault="0027076F" w:rsidP="008273AF">
      <w:pPr>
        <w:pStyle w:val="Akapitzlist"/>
        <w:numPr>
          <w:ilvl w:val="0"/>
          <w:numId w:val="30"/>
        </w:numPr>
        <w:spacing w:before="60" w:after="80"/>
        <w:ind w:left="1559" w:hanging="425"/>
        <w:contextualSpacing w:val="0"/>
        <w:jc w:val="both"/>
        <w:rPr>
          <w:rFonts w:ascii="Cambria" w:hAnsi="Cambria" w:cs="Cambria"/>
          <w:sz w:val="21"/>
          <w:szCs w:val="21"/>
        </w:rPr>
      </w:pPr>
      <w:r w:rsidRPr="0027076F">
        <w:rPr>
          <w:rFonts w:ascii="Cambria" w:hAnsi="Cambria" w:cs="Cambria"/>
          <w:sz w:val="21"/>
          <w:szCs w:val="21"/>
        </w:rPr>
        <w:t>20 cm – podbudowa zasadnicza z kruszywa łamanego #0/31,5 C90/3 doprowadzenie podłoża do nośności E2=100MPa</w:t>
      </w:r>
    </w:p>
    <w:p w14:paraId="608AE799" w14:textId="47FC469E" w:rsidR="0027076F" w:rsidRPr="0027076F" w:rsidRDefault="0027076F" w:rsidP="008273AF">
      <w:pPr>
        <w:pStyle w:val="Akapitzlist"/>
        <w:numPr>
          <w:ilvl w:val="0"/>
          <w:numId w:val="30"/>
        </w:numPr>
        <w:spacing w:before="60" w:after="80"/>
        <w:ind w:left="1559" w:hanging="425"/>
        <w:contextualSpacing w:val="0"/>
        <w:jc w:val="both"/>
        <w:rPr>
          <w:rFonts w:ascii="Cambria" w:hAnsi="Cambria" w:cs="Cambria"/>
          <w:sz w:val="21"/>
          <w:szCs w:val="21"/>
        </w:rPr>
      </w:pPr>
      <w:r w:rsidRPr="0027076F">
        <w:rPr>
          <w:rFonts w:ascii="Cambria" w:hAnsi="Cambria" w:cs="Cambria"/>
          <w:sz w:val="21"/>
          <w:szCs w:val="21"/>
        </w:rPr>
        <w:t>18 cm - wzmocnienie z mieszanki związanej spoiwem hydraulicznym C3/4</w:t>
      </w:r>
    </w:p>
    <w:p w14:paraId="4BE3C1EE" w14:textId="2ABB158A" w:rsidR="0027076F" w:rsidRPr="0027076F" w:rsidRDefault="0027076F" w:rsidP="008273AF">
      <w:pPr>
        <w:pStyle w:val="Akapitzlist"/>
        <w:numPr>
          <w:ilvl w:val="0"/>
          <w:numId w:val="30"/>
        </w:numPr>
        <w:spacing w:before="60" w:after="80"/>
        <w:ind w:left="1559" w:hanging="425"/>
        <w:contextualSpacing w:val="0"/>
        <w:jc w:val="both"/>
        <w:rPr>
          <w:rFonts w:ascii="Cambria" w:hAnsi="Cambria" w:cs="Cambria"/>
          <w:sz w:val="21"/>
          <w:szCs w:val="21"/>
        </w:rPr>
      </w:pPr>
      <w:r w:rsidRPr="0027076F">
        <w:rPr>
          <w:rFonts w:ascii="Cambria" w:hAnsi="Cambria" w:cs="Cambria"/>
          <w:sz w:val="21"/>
          <w:szCs w:val="21"/>
        </w:rPr>
        <w:t>25 cm - podsypka piaskowa o wskaźniku CBR &gt;20%</w:t>
      </w:r>
    </w:p>
    <w:p w14:paraId="7B93B022" w14:textId="77777777" w:rsidR="0027076F" w:rsidRPr="0027076F" w:rsidRDefault="0027076F" w:rsidP="0027076F">
      <w:pPr>
        <w:spacing w:before="120"/>
        <w:ind w:left="426" w:firstLine="708"/>
        <w:rPr>
          <w:rFonts w:ascii="Cambria" w:hAnsi="Cambria" w:cs="Cambria"/>
          <w:sz w:val="21"/>
          <w:szCs w:val="21"/>
        </w:rPr>
      </w:pPr>
      <w:r w:rsidRPr="0027076F">
        <w:rPr>
          <w:rFonts w:ascii="Cambria" w:hAnsi="Cambria" w:cs="Cambria"/>
          <w:sz w:val="21"/>
          <w:szCs w:val="21"/>
        </w:rPr>
        <w:t>Pierścień na rondzie, wyspy dzielące - wybrukowania</w:t>
      </w:r>
    </w:p>
    <w:p w14:paraId="6BD8FF09" w14:textId="24F7270C"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15 cm – nawierzchnia z kostki kamiennej</w:t>
      </w:r>
    </w:p>
    <w:p w14:paraId="7EBCF1AE" w14:textId="71D3D8F1"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5 cm - podsypka cementowo – piaskowa</w:t>
      </w:r>
    </w:p>
    <w:p w14:paraId="31909254" w14:textId="0B541310"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20 cm – podbudowa z betonu cementowego C20/25 -doprowadzenie podłoża do nośności E2=100MPa</w:t>
      </w:r>
    </w:p>
    <w:p w14:paraId="124A6C92" w14:textId="1144FD3B"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25 cm – mieszanka związana spoiwem hydraulicznym C3/4</w:t>
      </w:r>
    </w:p>
    <w:p w14:paraId="4C33DE87" w14:textId="77777777" w:rsidR="0027076F" w:rsidRPr="0027076F" w:rsidRDefault="0027076F" w:rsidP="0027076F">
      <w:pPr>
        <w:spacing w:before="120"/>
        <w:ind w:left="993" w:firstLine="141"/>
        <w:rPr>
          <w:rFonts w:ascii="Cambria" w:hAnsi="Cambria" w:cs="Cambria"/>
          <w:sz w:val="21"/>
          <w:szCs w:val="21"/>
        </w:rPr>
      </w:pPr>
      <w:r w:rsidRPr="0027076F">
        <w:rPr>
          <w:rFonts w:ascii="Cambria" w:hAnsi="Cambria" w:cs="Cambria"/>
          <w:sz w:val="21"/>
          <w:szCs w:val="21"/>
        </w:rPr>
        <w:t>Zjazdy z kostki brukowej</w:t>
      </w:r>
    </w:p>
    <w:p w14:paraId="7CECB170" w14:textId="0CD0B3D0"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8 cm – nawierzchnia z kostki brukowej betonowej</w:t>
      </w:r>
    </w:p>
    <w:p w14:paraId="1F601212" w14:textId="005CB886"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5 cm - podsypka cementowo – piaskowa</w:t>
      </w:r>
    </w:p>
    <w:p w14:paraId="43A20418" w14:textId="0786AE90"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15 cm – podbudowa zasadnicza z kruszywa łamanego #0/31,5 C90/3 - doprowadzenie podłoża do nośności E2=80MPa</w:t>
      </w:r>
    </w:p>
    <w:p w14:paraId="3983F877" w14:textId="27926C52" w:rsidR="0027076F" w:rsidRPr="0027076F" w:rsidRDefault="0027076F" w:rsidP="008273AF">
      <w:pPr>
        <w:pStyle w:val="Akapitzlist"/>
        <w:numPr>
          <w:ilvl w:val="0"/>
          <w:numId w:val="31"/>
        </w:numPr>
        <w:spacing w:before="120"/>
        <w:ind w:left="1560" w:hanging="426"/>
        <w:rPr>
          <w:rFonts w:ascii="Cambria" w:hAnsi="Cambria" w:cs="Cambria"/>
          <w:sz w:val="21"/>
          <w:szCs w:val="21"/>
        </w:rPr>
      </w:pPr>
      <w:r w:rsidRPr="0027076F">
        <w:rPr>
          <w:rFonts w:ascii="Cambria" w:hAnsi="Cambria" w:cs="Cambria"/>
          <w:sz w:val="21"/>
          <w:szCs w:val="21"/>
        </w:rPr>
        <w:t>10 cm – mieszanka związana spoiwem hydraulicznym C3/4</w:t>
      </w:r>
    </w:p>
    <w:p w14:paraId="16DFCEB7" w14:textId="77777777" w:rsidR="0027076F" w:rsidRPr="0027076F" w:rsidRDefault="0027076F" w:rsidP="0027076F">
      <w:pPr>
        <w:spacing w:before="120"/>
        <w:ind w:left="426" w:firstLine="708"/>
        <w:rPr>
          <w:rFonts w:ascii="Cambria" w:hAnsi="Cambria" w:cs="Cambria"/>
          <w:sz w:val="21"/>
          <w:szCs w:val="21"/>
        </w:rPr>
      </w:pPr>
      <w:r w:rsidRPr="0027076F">
        <w:rPr>
          <w:rFonts w:ascii="Cambria" w:hAnsi="Cambria" w:cs="Cambria"/>
          <w:sz w:val="21"/>
          <w:szCs w:val="21"/>
        </w:rPr>
        <w:t>Zjazdy bitumiczne</w:t>
      </w:r>
    </w:p>
    <w:p w14:paraId="230A0206" w14:textId="09143883"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4 cm – warstwa ścieralna z betonu asfaltowego AC8S</w:t>
      </w:r>
    </w:p>
    <w:p w14:paraId="51FC54DA" w14:textId="400E4343"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4 cm - warstwa wiążąca z betonu asfaltowego AC11W</w:t>
      </w:r>
    </w:p>
    <w:p w14:paraId="585023A2" w14:textId="05DED4A6"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15 cm – podbudowa zasadnicza z kruszywa łamanego #0/31,5 C90/3 -doprowadzenie podłoża do nośności E2=80MPa</w:t>
      </w:r>
    </w:p>
    <w:p w14:paraId="1573E209" w14:textId="6499CD6B" w:rsidR="0027076F" w:rsidRPr="0027076F" w:rsidRDefault="0027076F" w:rsidP="008273AF">
      <w:pPr>
        <w:pStyle w:val="Akapitzlist"/>
        <w:numPr>
          <w:ilvl w:val="0"/>
          <w:numId w:val="31"/>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22 cm - wzmocnienie z mieszanki związanej spoiwem hydraulicznym C3/4</w:t>
      </w:r>
    </w:p>
    <w:p w14:paraId="19B32121" w14:textId="77777777" w:rsidR="0027076F" w:rsidRPr="0027076F" w:rsidRDefault="0027076F" w:rsidP="008273AF">
      <w:pPr>
        <w:pStyle w:val="Akapitzlist"/>
        <w:numPr>
          <w:ilvl w:val="0"/>
          <w:numId w:val="32"/>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Ścieżka rowerowa</w:t>
      </w:r>
    </w:p>
    <w:p w14:paraId="080AA8C3" w14:textId="12F7D4B3" w:rsidR="0027076F" w:rsidRPr="0027076F" w:rsidRDefault="0027076F" w:rsidP="008273AF">
      <w:pPr>
        <w:pStyle w:val="Akapitzlist"/>
        <w:numPr>
          <w:ilvl w:val="0"/>
          <w:numId w:val="32"/>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lastRenderedPageBreak/>
        <w:t>4 cm – warstwa ścieralna z betonu asfaltowego AC8S</w:t>
      </w:r>
    </w:p>
    <w:p w14:paraId="1BF8F60B" w14:textId="25987E7C" w:rsidR="0027076F" w:rsidRPr="0027076F" w:rsidRDefault="0027076F" w:rsidP="008273AF">
      <w:pPr>
        <w:pStyle w:val="Akapitzlist"/>
        <w:numPr>
          <w:ilvl w:val="0"/>
          <w:numId w:val="32"/>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4 cm - warstwa wiążąca z betonu asfaltowego AC11W</w:t>
      </w:r>
    </w:p>
    <w:p w14:paraId="3903B620" w14:textId="1B46C51E" w:rsidR="0027076F" w:rsidRPr="0027076F" w:rsidRDefault="0027076F" w:rsidP="008273AF">
      <w:pPr>
        <w:pStyle w:val="Akapitzlist"/>
        <w:numPr>
          <w:ilvl w:val="0"/>
          <w:numId w:val="32"/>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15 cm – podbudowa zasadnicza z kruszywa łamanego #0/31,5 C90/3 - doprowadzenie podłoża do nośności E2=80MPa</w:t>
      </w:r>
    </w:p>
    <w:p w14:paraId="5E6EB0F5" w14:textId="6F550B57" w:rsidR="0027076F" w:rsidRPr="0027076F" w:rsidRDefault="0027076F" w:rsidP="008273AF">
      <w:pPr>
        <w:pStyle w:val="Akapitzlist"/>
        <w:numPr>
          <w:ilvl w:val="0"/>
          <w:numId w:val="32"/>
        </w:numPr>
        <w:spacing w:before="80" w:after="80"/>
        <w:ind w:left="1559" w:hanging="425"/>
        <w:contextualSpacing w:val="0"/>
        <w:jc w:val="both"/>
        <w:rPr>
          <w:rFonts w:ascii="Cambria" w:hAnsi="Cambria" w:cs="Cambria"/>
          <w:sz w:val="21"/>
          <w:szCs w:val="21"/>
        </w:rPr>
      </w:pPr>
      <w:r w:rsidRPr="0027076F">
        <w:rPr>
          <w:rFonts w:ascii="Cambria" w:hAnsi="Cambria" w:cs="Cambria"/>
          <w:sz w:val="21"/>
          <w:szCs w:val="21"/>
        </w:rPr>
        <w:t>22 cm - wzmocnienie z mieszanki związanej spoiwem hydraulicznym C1,5/2</w:t>
      </w:r>
    </w:p>
    <w:p w14:paraId="57877DD8" w14:textId="6F732C63" w:rsidR="0027076F" w:rsidRPr="0027076F" w:rsidRDefault="0027076F" w:rsidP="00A2201B">
      <w:pPr>
        <w:spacing w:before="120"/>
        <w:ind w:left="1134" w:hanging="425"/>
        <w:rPr>
          <w:rFonts w:ascii="Cambria" w:hAnsi="Cambria" w:cs="Cambria"/>
          <w:sz w:val="21"/>
          <w:szCs w:val="21"/>
        </w:rPr>
      </w:pPr>
      <w:r w:rsidRPr="0027076F">
        <w:rPr>
          <w:rFonts w:ascii="Cambria" w:hAnsi="Cambria" w:cs="Cambria"/>
          <w:sz w:val="21"/>
          <w:szCs w:val="21"/>
        </w:rPr>
        <w:t>2</w:t>
      </w:r>
      <w:r w:rsidRPr="009879DC">
        <w:rPr>
          <w:rFonts w:ascii="Cambria" w:hAnsi="Cambria" w:cs="Cambria"/>
          <w:sz w:val="21"/>
          <w:szCs w:val="21"/>
        </w:rPr>
        <w:t xml:space="preserve">. </w:t>
      </w:r>
      <w:r w:rsidR="00A2201B" w:rsidRPr="009879DC">
        <w:rPr>
          <w:rFonts w:ascii="Cambria" w:hAnsi="Cambria" w:cs="Cambria"/>
          <w:sz w:val="21"/>
          <w:szCs w:val="21"/>
        </w:rPr>
        <w:tab/>
      </w:r>
      <w:r w:rsidR="008273AF" w:rsidRPr="009879DC">
        <w:rPr>
          <w:rFonts w:ascii="Cambria" w:hAnsi="Cambria" w:cs="Cambria"/>
          <w:sz w:val="21"/>
          <w:szCs w:val="21"/>
        </w:rPr>
        <w:t>Branża</w:t>
      </w:r>
      <w:r w:rsidR="008273AF" w:rsidRPr="00794431">
        <w:rPr>
          <w:rFonts w:ascii="Cambria" w:hAnsi="Cambria" w:cs="Cambria"/>
          <w:sz w:val="21"/>
          <w:szCs w:val="21"/>
        </w:rPr>
        <w:t xml:space="preserve"> t</w:t>
      </w:r>
      <w:r w:rsidRPr="009879DC">
        <w:rPr>
          <w:rFonts w:ascii="Cambria" w:hAnsi="Cambria" w:cs="Cambria"/>
          <w:sz w:val="21"/>
          <w:szCs w:val="21"/>
        </w:rPr>
        <w:t>elekomunikacyjna</w:t>
      </w:r>
      <w:r w:rsidR="008273AF">
        <w:rPr>
          <w:rFonts w:ascii="Cambria" w:hAnsi="Cambria" w:cs="Cambria"/>
          <w:sz w:val="21"/>
          <w:szCs w:val="21"/>
        </w:rPr>
        <w:t>:</w:t>
      </w:r>
    </w:p>
    <w:p w14:paraId="03F3B551" w14:textId="77777777" w:rsidR="0027076F" w:rsidRPr="0027076F" w:rsidRDefault="0027076F" w:rsidP="00A2201B">
      <w:pPr>
        <w:spacing w:before="120"/>
        <w:ind w:left="1134"/>
        <w:rPr>
          <w:rFonts w:ascii="Cambria" w:hAnsi="Cambria" w:cs="Cambria"/>
          <w:sz w:val="21"/>
          <w:szCs w:val="21"/>
        </w:rPr>
      </w:pPr>
      <w:r w:rsidRPr="0027076F">
        <w:rPr>
          <w:rFonts w:ascii="Cambria" w:hAnsi="Cambria" w:cs="Cambria"/>
          <w:sz w:val="21"/>
          <w:szCs w:val="21"/>
        </w:rPr>
        <w:t>Budowa kanału technologicznego</w:t>
      </w:r>
    </w:p>
    <w:p w14:paraId="377FA2D8" w14:textId="255F3B73" w:rsidR="0027076F" w:rsidRPr="00703D58" w:rsidRDefault="0027076F" w:rsidP="008273AF">
      <w:pPr>
        <w:pStyle w:val="Akapitzlist"/>
        <w:numPr>
          <w:ilvl w:val="0"/>
          <w:numId w:val="32"/>
        </w:numPr>
        <w:spacing w:before="80" w:after="80"/>
        <w:ind w:left="1560" w:hanging="426"/>
        <w:contextualSpacing w:val="0"/>
        <w:rPr>
          <w:rFonts w:ascii="Cambria" w:hAnsi="Cambria" w:cs="Cambria"/>
          <w:sz w:val="21"/>
          <w:szCs w:val="21"/>
        </w:rPr>
      </w:pPr>
      <w:r w:rsidRPr="00703D58">
        <w:rPr>
          <w:rFonts w:ascii="Cambria" w:hAnsi="Cambria" w:cs="Cambria"/>
          <w:sz w:val="21"/>
          <w:szCs w:val="21"/>
        </w:rPr>
        <w:t>Budowa studni kablowej SK-2 – 37 szt.</w:t>
      </w:r>
    </w:p>
    <w:p w14:paraId="3696F7B6" w14:textId="397A8096" w:rsidR="0027076F" w:rsidRPr="00703D58" w:rsidRDefault="0027076F" w:rsidP="008273AF">
      <w:pPr>
        <w:pStyle w:val="Akapitzlist"/>
        <w:numPr>
          <w:ilvl w:val="0"/>
          <w:numId w:val="32"/>
        </w:numPr>
        <w:spacing w:before="80" w:after="80"/>
        <w:ind w:left="1560" w:hanging="426"/>
        <w:contextualSpacing w:val="0"/>
        <w:rPr>
          <w:rFonts w:ascii="Cambria" w:hAnsi="Cambria" w:cs="Cambria"/>
          <w:sz w:val="21"/>
          <w:szCs w:val="21"/>
        </w:rPr>
      </w:pPr>
      <w:r w:rsidRPr="00703D58">
        <w:rPr>
          <w:rFonts w:ascii="Cambria" w:hAnsi="Cambria" w:cs="Cambria"/>
          <w:sz w:val="21"/>
          <w:szCs w:val="21"/>
        </w:rPr>
        <w:t xml:space="preserve">Budowa kanału technologicznego </w:t>
      </w:r>
      <w:proofErr w:type="spellStart"/>
      <w:r w:rsidRPr="00703D58">
        <w:rPr>
          <w:rFonts w:ascii="Cambria" w:hAnsi="Cambria" w:cs="Cambria"/>
          <w:sz w:val="21"/>
          <w:szCs w:val="21"/>
        </w:rPr>
        <w:t>KTu</w:t>
      </w:r>
      <w:proofErr w:type="spellEnd"/>
      <w:r w:rsidRPr="00703D58">
        <w:rPr>
          <w:rFonts w:ascii="Cambria" w:hAnsi="Cambria" w:cs="Cambria"/>
          <w:sz w:val="21"/>
          <w:szCs w:val="21"/>
        </w:rPr>
        <w:t xml:space="preserve"> – 2 826 m</w:t>
      </w:r>
    </w:p>
    <w:p w14:paraId="58A9C048" w14:textId="2BF18270" w:rsidR="0027076F" w:rsidRPr="00703D58" w:rsidRDefault="0027076F" w:rsidP="008273AF">
      <w:pPr>
        <w:pStyle w:val="Akapitzlist"/>
        <w:numPr>
          <w:ilvl w:val="0"/>
          <w:numId w:val="32"/>
        </w:numPr>
        <w:spacing w:before="80" w:after="80"/>
        <w:ind w:left="1560" w:hanging="426"/>
        <w:contextualSpacing w:val="0"/>
        <w:rPr>
          <w:rFonts w:ascii="Cambria" w:hAnsi="Cambria" w:cs="Cambria"/>
          <w:sz w:val="21"/>
          <w:szCs w:val="21"/>
        </w:rPr>
      </w:pPr>
      <w:r w:rsidRPr="00703D58">
        <w:rPr>
          <w:rFonts w:ascii="Cambria" w:hAnsi="Cambria" w:cs="Cambria"/>
          <w:sz w:val="21"/>
          <w:szCs w:val="21"/>
        </w:rPr>
        <w:t xml:space="preserve">Budowa kanału technologicznego </w:t>
      </w:r>
      <w:proofErr w:type="spellStart"/>
      <w:r w:rsidRPr="00703D58">
        <w:rPr>
          <w:rFonts w:ascii="Cambria" w:hAnsi="Cambria" w:cs="Cambria"/>
          <w:sz w:val="21"/>
          <w:szCs w:val="21"/>
        </w:rPr>
        <w:t>KTp</w:t>
      </w:r>
      <w:proofErr w:type="spellEnd"/>
      <w:r w:rsidRPr="00703D58">
        <w:rPr>
          <w:rFonts w:ascii="Cambria" w:hAnsi="Cambria" w:cs="Cambria"/>
          <w:sz w:val="21"/>
          <w:szCs w:val="21"/>
        </w:rPr>
        <w:t xml:space="preserve"> – 195 m</w:t>
      </w:r>
    </w:p>
    <w:p w14:paraId="034268B8" w14:textId="77777777" w:rsidR="0027076F" w:rsidRPr="0027076F" w:rsidRDefault="0027076F" w:rsidP="00703D58">
      <w:pPr>
        <w:spacing w:before="80" w:after="80"/>
        <w:ind w:left="1134"/>
        <w:rPr>
          <w:rFonts w:ascii="Cambria" w:hAnsi="Cambria" w:cs="Cambria"/>
          <w:sz w:val="21"/>
          <w:szCs w:val="21"/>
        </w:rPr>
      </w:pPr>
      <w:r w:rsidRPr="0027076F">
        <w:rPr>
          <w:rFonts w:ascii="Cambria" w:hAnsi="Cambria" w:cs="Cambria"/>
          <w:sz w:val="21"/>
          <w:szCs w:val="21"/>
        </w:rPr>
        <w:t>Likwidacja kolizji infrastruktury Orange Polska</w:t>
      </w:r>
    </w:p>
    <w:p w14:paraId="25B8172A" w14:textId="2F5F3747" w:rsidR="0027076F" w:rsidRPr="00703D58" w:rsidRDefault="0027076F" w:rsidP="008273AF">
      <w:pPr>
        <w:pStyle w:val="Akapitzlist"/>
        <w:numPr>
          <w:ilvl w:val="0"/>
          <w:numId w:val="32"/>
        </w:numPr>
        <w:spacing w:before="80" w:after="80"/>
        <w:ind w:left="1560" w:hanging="426"/>
        <w:contextualSpacing w:val="0"/>
        <w:rPr>
          <w:rFonts w:ascii="Cambria" w:hAnsi="Cambria" w:cs="Cambria"/>
          <w:sz w:val="21"/>
          <w:szCs w:val="21"/>
        </w:rPr>
      </w:pPr>
      <w:r w:rsidRPr="00703D58">
        <w:rPr>
          <w:rFonts w:ascii="Cambria" w:hAnsi="Cambria" w:cs="Cambria"/>
          <w:sz w:val="21"/>
          <w:szCs w:val="21"/>
        </w:rPr>
        <w:t xml:space="preserve">Budowę kabla doziemnego </w:t>
      </w:r>
      <w:proofErr w:type="spellStart"/>
      <w:r w:rsidRPr="00703D58">
        <w:rPr>
          <w:rFonts w:ascii="Cambria" w:hAnsi="Cambria" w:cs="Cambria"/>
          <w:sz w:val="21"/>
          <w:szCs w:val="21"/>
        </w:rPr>
        <w:t>XzTKMXpw</w:t>
      </w:r>
      <w:proofErr w:type="spellEnd"/>
      <w:r w:rsidRPr="00703D58">
        <w:rPr>
          <w:rFonts w:ascii="Cambria" w:hAnsi="Cambria" w:cs="Cambria"/>
          <w:sz w:val="21"/>
          <w:szCs w:val="21"/>
        </w:rPr>
        <w:t xml:space="preserve"> 100x4x0,5 – 68 m</w:t>
      </w:r>
    </w:p>
    <w:p w14:paraId="225D6234" w14:textId="58CE3AE4" w:rsidR="0027076F" w:rsidRPr="00703D58" w:rsidRDefault="0027076F" w:rsidP="008273AF">
      <w:pPr>
        <w:pStyle w:val="Akapitzlist"/>
        <w:numPr>
          <w:ilvl w:val="0"/>
          <w:numId w:val="32"/>
        </w:numPr>
        <w:spacing w:before="80" w:after="80"/>
        <w:ind w:left="1560" w:hanging="426"/>
        <w:contextualSpacing w:val="0"/>
        <w:rPr>
          <w:rFonts w:ascii="Cambria" w:hAnsi="Cambria" w:cs="Cambria"/>
          <w:sz w:val="21"/>
          <w:szCs w:val="21"/>
        </w:rPr>
      </w:pPr>
      <w:r w:rsidRPr="00703D58">
        <w:rPr>
          <w:rFonts w:ascii="Cambria" w:hAnsi="Cambria" w:cs="Cambria"/>
          <w:sz w:val="21"/>
          <w:szCs w:val="21"/>
        </w:rPr>
        <w:t>Wykonanie połączeń przelotowych w obudowie XAGA 500 – 2 szt.</w:t>
      </w:r>
    </w:p>
    <w:p w14:paraId="738D3B5B" w14:textId="2A84119B" w:rsidR="0027076F" w:rsidRPr="0027076F" w:rsidRDefault="0027076F" w:rsidP="00A2201B">
      <w:pPr>
        <w:spacing w:before="120"/>
        <w:ind w:left="1134" w:hanging="425"/>
        <w:rPr>
          <w:rFonts w:ascii="Cambria" w:hAnsi="Cambria" w:cs="Cambria"/>
          <w:sz w:val="21"/>
          <w:szCs w:val="21"/>
        </w:rPr>
      </w:pPr>
      <w:r w:rsidRPr="0027076F">
        <w:rPr>
          <w:rFonts w:ascii="Cambria" w:hAnsi="Cambria" w:cs="Cambria"/>
          <w:sz w:val="21"/>
          <w:szCs w:val="21"/>
        </w:rPr>
        <w:t>3.</w:t>
      </w:r>
      <w:r w:rsidR="00A2201B">
        <w:rPr>
          <w:rFonts w:ascii="Cambria" w:hAnsi="Cambria" w:cs="Cambria"/>
          <w:sz w:val="21"/>
          <w:szCs w:val="21"/>
        </w:rPr>
        <w:tab/>
      </w:r>
      <w:proofErr w:type="spellStart"/>
      <w:r w:rsidRPr="0027076F">
        <w:rPr>
          <w:rFonts w:ascii="Cambria" w:hAnsi="Cambria" w:cs="Cambria"/>
          <w:sz w:val="21"/>
          <w:szCs w:val="21"/>
        </w:rPr>
        <w:t>Przebowa</w:t>
      </w:r>
      <w:proofErr w:type="spellEnd"/>
      <w:r w:rsidRPr="0027076F">
        <w:rPr>
          <w:rFonts w:ascii="Cambria" w:hAnsi="Cambria" w:cs="Cambria"/>
          <w:sz w:val="21"/>
          <w:szCs w:val="21"/>
        </w:rPr>
        <w:t xml:space="preserve"> sieci energetycznej</w:t>
      </w:r>
      <w:r w:rsidR="008273AF">
        <w:rPr>
          <w:rFonts w:ascii="Cambria" w:hAnsi="Cambria" w:cs="Cambria"/>
          <w:sz w:val="21"/>
          <w:szCs w:val="21"/>
        </w:rPr>
        <w:t>:</w:t>
      </w:r>
    </w:p>
    <w:p w14:paraId="0C2B036E" w14:textId="11EF2D0C" w:rsidR="0027076F" w:rsidRPr="00A2201B" w:rsidRDefault="0027076F" w:rsidP="008273AF">
      <w:pPr>
        <w:pStyle w:val="Akapitzlist"/>
        <w:numPr>
          <w:ilvl w:val="0"/>
          <w:numId w:val="32"/>
        </w:numPr>
        <w:spacing w:before="80" w:after="80"/>
        <w:ind w:left="1560" w:hanging="426"/>
        <w:contextualSpacing w:val="0"/>
        <w:jc w:val="both"/>
        <w:rPr>
          <w:rFonts w:ascii="Cambria" w:hAnsi="Cambria" w:cs="Cambria"/>
          <w:sz w:val="21"/>
          <w:szCs w:val="21"/>
        </w:rPr>
      </w:pPr>
      <w:r w:rsidRPr="00A2201B">
        <w:rPr>
          <w:rFonts w:ascii="Cambria" w:hAnsi="Cambria" w:cs="Cambria"/>
          <w:sz w:val="21"/>
          <w:szCs w:val="21"/>
        </w:rPr>
        <w:t xml:space="preserve">Budowa i przebudowa dwóch linii kablowych 15 </w:t>
      </w:r>
      <w:proofErr w:type="spellStart"/>
      <w:r w:rsidRPr="00A2201B">
        <w:rPr>
          <w:rFonts w:ascii="Cambria" w:hAnsi="Cambria" w:cs="Cambria"/>
          <w:sz w:val="21"/>
          <w:szCs w:val="21"/>
        </w:rPr>
        <w:t>kV</w:t>
      </w:r>
      <w:proofErr w:type="spellEnd"/>
    </w:p>
    <w:p w14:paraId="54AB53FF" w14:textId="69ADDD45" w:rsidR="0027076F" w:rsidRPr="00A2201B" w:rsidRDefault="0027076F" w:rsidP="008273AF">
      <w:pPr>
        <w:pStyle w:val="Akapitzlist"/>
        <w:numPr>
          <w:ilvl w:val="0"/>
          <w:numId w:val="32"/>
        </w:numPr>
        <w:spacing w:before="80" w:after="80"/>
        <w:ind w:left="1560" w:hanging="426"/>
        <w:contextualSpacing w:val="0"/>
        <w:jc w:val="both"/>
        <w:rPr>
          <w:rFonts w:ascii="Cambria" w:hAnsi="Cambria" w:cs="Cambria"/>
          <w:sz w:val="21"/>
          <w:szCs w:val="21"/>
        </w:rPr>
      </w:pPr>
      <w:r w:rsidRPr="00A2201B">
        <w:rPr>
          <w:rFonts w:ascii="Cambria" w:hAnsi="Cambria" w:cs="Cambria"/>
          <w:sz w:val="21"/>
          <w:szCs w:val="21"/>
        </w:rPr>
        <w:t xml:space="preserve">Budowa 6 szt. słupów krańcowych w </w:t>
      </w:r>
      <w:proofErr w:type="spellStart"/>
      <w:r w:rsidRPr="00A2201B">
        <w:rPr>
          <w:rFonts w:ascii="Cambria" w:hAnsi="Cambria" w:cs="Cambria"/>
          <w:sz w:val="21"/>
          <w:szCs w:val="21"/>
        </w:rPr>
        <w:t>istn</w:t>
      </w:r>
      <w:proofErr w:type="spellEnd"/>
      <w:r w:rsidRPr="00A2201B">
        <w:rPr>
          <w:rFonts w:ascii="Cambria" w:hAnsi="Cambria" w:cs="Cambria"/>
          <w:sz w:val="21"/>
          <w:szCs w:val="21"/>
        </w:rPr>
        <w:t>. liniach napowi</w:t>
      </w:r>
      <w:r w:rsidR="00A2201B" w:rsidRPr="00A2201B">
        <w:rPr>
          <w:rFonts w:ascii="Cambria" w:hAnsi="Cambria" w:cs="Cambria"/>
          <w:sz w:val="21"/>
          <w:szCs w:val="21"/>
        </w:rPr>
        <w:t xml:space="preserve">etrznych 15 </w:t>
      </w:r>
      <w:proofErr w:type="spellStart"/>
      <w:r w:rsidR="00A2201B" w:rsidRPr="00A2201B">
        <w:rPr>
          <w:rFonts w:ascii="Cambria" w:hAnsi="Cambria" w:cs="Cambria"/>
          <w:sz w:val="21"/>
          <w:szCs w:val="21"/>
        </w:rPr>
        <w:t>kV</w:t>
      </w:r>
      <w:proofErr w:type="spellEnd"/>
      <w:r w:rsidR="00A2201B" w:rsidRPr="00A2201B">
        <w:rPr>
          <w:rFonts w:ascii="Cambria" w:hAnsi="Cambria" w:cs="Cambria"/>
          <w:sz w:val="21"/>
          <w:szCs w:val="21"/>
        </w:rPr>
        <w:t xml:space="preserve"> oraz skablowanie </w:t>
      </w:r>
      <w:r w:rsidRPr="00A2201B">
        <w:rPr>
          <w:rFonts w:ascii="Cambria" w:hAnsi="Cambria" w:cs="Cambria"/>
          <w:sz w:val="21"/>
          <w:szCs w:val="21"/>
        </w:rPr>
        <w:t>linii napowietrznych na odcinkach kolidujących z projektowaną drogą.</w:t>
      </w:r>
    </w:p>
    <w:p w14:paraId="4BC250A7" w14:textId="4ECA5B76" w:rsidR="0027076F" w:rsidRPr="0027076F" w:rsidRDefault="0027076F" w:rsidP="00A2201B">
      <w:pPr>
        <w:spacing w:before="120"/>
        <w:ind w:left="1134" w:hanging="425"/>
        <w:rPr>
          <w:rFonts w:ascii="Cambria" w:hAnsi="Cambria" w:cs="Cambria"/>
          <w:sz w:val="21"/>
          <w:szCs w:val="21"/>
        </w:rPr>
      </w:pPr>
      <w:r w:rsidRPr="0027076F">
        <w:rPr>
          <w:rFonts w:ascii="Cambria" w:hAnsi="Cambria" w:cs="Cambria"/>
          <w:sz w:val="21"/>
          <w:szCs w:val="21"/>
        </w:rPr>
        <w:t>4.</w:t>
      </w:r>
      <w:r w:rsidR="00A2201B">
        <w:rPr>
          <w:rFonts w:ascii="Cambria" w:hAnsi="Cambria" w:cs="Cambria"/>
          <w:sz w:val="21"/>
          <w:szCs w:val="21"/>
        </w:rPr>
        <w:tab/>
      </w:r>
      <w:r w:rsidRPr="0027076F">
        <w:rPr>
          <w:rFonts w:ascii="Cambria" w:hAnsi="Cambria" w:cs="Cambria"/>
          <w:sz w:val="21"/>
          <w:szCs w:val="21"/>
        </w:rPr>
        <w:t>Budow</w:t>
      </w:r>
      <w:r w:rsidR="008273AF">
        <w:rPr>
          <w:rFonts w:ascii="Cambria" w:hAnsi="Cambria" w:cs="Cambria"/>
          <w:sz w:val="21"/>
          <w:szCs w:val="21"/>
        </w:rPr>
        <w:t>a</w:t>
      </w:r>
      <w:r w:rsidRPr="0027076F">
        <w:rPr>
          <w:rFonts w:ascii="Cambria" w:hAnsi="Cambria" w:cs="Cambria"/>
          <w:sz w:val="21"/>
          <w:szCs w:val="21"/>
        </w:rPr>
        <w:t xml:space="preserve"> oświetlenia ulicznego</w:t>
      </w:r>
      <w:r w:rsidR="008273AF">
        <w:rPr>
          <w:rFonts w:ascii="Cambria" w:hAnsi="Cambria" w:cs="Cambria"/>
          <w:sz w:val="21"/>
          <w:szCs w:val="21"/>
        </w:rPr>
        <w:t>:</w:t>
      </w:r>
    </w:p>
    <w:p w14:paraId="36B828ED" w14:textId="247B50B9" w:rsidR="0027076F" w:rsidRPr="00A2201B" w:rsidRDefault="0027076F" w:rsidP="008273AF">
      <w:pPr>
        <w:pStyle w:val="Akapitzlist"/>
        <w:numPr>
          <w:ilvl w:val="0"/>
          <w:numId w:val="32"/>
        </w:numPr>
        <w:spacing w:before="80" w:after="80"/>
        <w:ind w:left="1559" w:hanging="425"/>
        <w:contextualSpacing w:val="0"/>
        <w:jc w:val="both"/>
        <w:rPr>
          <w:rFonts w:ascii="Cambria" w:hAnsi="Cambria" w:cs="Cambria"/>
          <w:sz w:val="21"/>
          <w:szCs w:val="21"/>
        </w:rPr>
      </w:pPr>
      <w:r w:rsidRPr="00A2201B">
        <w:rPr>
          <w:rFonts w:ascii="Cambria" w:hAnsi="Cambria" w:cs="Cambria"/>
          <w:sz w:val="21"/>
          <w:szCs w:val="21"/>
        </w:rPr>
        <w:t>Budowę wewnętrznej linii zasilającej dla proj. szafy oświetleniowej (rondo wyjazd</w:t>
      </w:r>
      <w:r w:rsidR="00A2201B">
        <w:rPr>
          <w:rFonts w:ascii="Cambria" w:hAnsi="Cambria" w:cs="Cambria"/>
          <w:sz w:val="21"/>
          <w:szCs w:val="21"/>
        </w:rPr>
        <w:t xml:space="preserve"> </w:t>
      </w:r>
      <w:r w:rsidRPr="00A2201B">
        <w:rPr>
          <w:rFonts w:ascii="Cambria" w:hAnsi="Cambria" w:cs="Cambria"/>
          <w:sz w:val="21"/>
          <w:szCs w:val="21"/>
        </w:rPr>
        <w:t>z Rajowa)</w:t>
      </w:r>
    </w:p>
    <w:p w14:paraId="5206E530" w14:textId="0116FF5D" w:rsidR="0027076F" w:rsidRPr="00A2201B" w:rsidRDefault="0027076F" w:rsidP="008273AF">
      <w:pPr>
        <w:pStyle w:val="Akapitzlist"/>
        <w:numPr>
          <w:ilvl w:val="0"/>
          <w:numId w:val="33"/>
        </w:numPr>
        <w:spacing w:before="80" w:after="80"/>
        <w:ind w:left="1559" w:hanging="425"/>
        <w:contextualSpacing w:val="0"/>
        <w:jc w:val="both"/>
        <w:rPr>
          <w:rFonts w:ascii="Cambria" w:hAnsi="Cambria" w:cs="Cambria"/>
          <w:sz w:val="21"/>
          <w:szCs w:val="21"/>
        </w:rPr>
      </w:pPr>
      <w:r w:rsidRPr="00A2201B">
        <w:rPr>
          <w:rFonts w:ascii="Cambria" w:hAnsi="Cambria" w:cs="Cambria"/>
          <w:sz w:val="21"/>
          <w:szCs w:val="21"/>
        </w:rPr>
        <w:t>Montaż szafy oświetleniowej</w:t>
      </w:r>
    </w:p>
    <w:p w14:paraId="44512368" w14:textId="44CF9CB9" w:rsidR="0027076F" w:rsidRPr="00A2201B" w:rsidRDefault="0027076F" w:rsidP="008273AF">
      <w:pPr>
        <w:pStyle w:val="Akapitzlist"/>
        <w:numPr>
          <w:ilvl w:val="0"/>
          <w:numId w:val="33"/>
        </w:numPr>
        <w:spacing w:before="80" w:after="80"/>
        <w:ind w:left="1559" w:hanging="425"/>
        <w:contextualSpacing w:val="0"/>
        <w:jc w:val="both"/>
        <w:rPr>
          <w:rFonts w:ascii="Cambria" w:hAnsi="Cambria" w:cs="Cambria"/>
          <w:sz w:val="21"/>
          <w:szCs w:val="21"/>
        </w:rPr>
      </w:pPr>
      <w:r w:rsidRPr="00A2201B">
        <w:rPr>
          <w:rFonts w:ascii="Cambria" w:hAnsi="Cambria" w:cs="Cambria"/>
          <w:sz w:val="21"/>
          <w:szCs w:val="21"/>
        </w:rPr>
        <w:t>Budowę linii kablowej dla zasilania słupów oświetleniowych w rejonie Rajkowa oraz</w:t>
      </w:r>
      <w:r w:rsidR="00A2201B">
        <w:rPr>
          <w:rFonts w:ascii="Cambria" w:hAnsi="Cambria" w:cs="Cambria"/>
          <w:sz w:val="21"/>
          <w:szCs w:val="21"/>
        </w:rPr>
        <w:t xml:space="preserve"> </w:t>
      </w:r>
      <w:r w:rsidRPr="00A2201B">
        <w:rPr>
          <w:rFonts w:ascii="Cambria" w:hAnsi="Cambria" w:cs="Cambria"/>
          <w:sz w:val="21"/>
          <w:szCs w:val="21"/>
        </w:rPr>
        <w:t>Będargowa</w:t>
      </w:r>
    </w:p>
    <w:p w14:paraId="77C81755" w14:textId="3E03FF2D" w:rsidR="0027076F" w:rsidRPr="00A2201B" w:rsidRDefault="0027076F" w:rsidP="008273AF">
      <w:pPr>
        <w:pStyle w:val="Akapitzlist"/>
        <w:numPr>
          <w:ilvl w:val="0"/>
          <w:numId w:val="33"/>
        </w:numPr>
        <w:spacing w:before="80" w:after="80"/>
        <w:ind w:left="1559" w:hanging="425"/>
        <w:contextualSpacing w:val="0"/>
        <w:jc w:val="both"/>
        <w:rPr>
          <w:rFonts w:ascii="Cambria" w:hAnsi="Cambria" w:cs="Cambria"/>
          <w:sz w:val="21"/>
          <w:szCs w:val="21"/>
        </w:rPr>
      </w:pPr>
      <w:r w:rsidRPr="00A2201B">
        <w:rPr>
          <w:rFonts w:ascii="Cambria" w:hAnsi="Cambria" w:cs="Cambria"/>
          <w:sz w:val="21"/>
          <w:szCs w:val="21"/>
        </w:rPr>
        <w:t>Montaż słupów oświetleniowych</w:t>
      </w:r>
    </w:p>
    <w:p w14:paraId="52340DD1" w14:textId="6704431D" w:rsidR="0027076F" w:rsidRPr="00A2201B" w:rsidRDefault="0027076F" w:rsidP="008273AF">
      <w:pPr>
        <w:pStyle w:val="Akapitzlist"/>
        <w:numPr>
          <w:ilvl w:val="0"/>
          <w:numId w:val="33"/>
        </w:numPr>
        <w:spacing w:before="80" w:after="80"/>
        <w:ind w:left="1559" w:hanging="425"/>
        <w:contextualSpacing w:val="0"/>
        <w:jc w:val="both"/>
        <w:rPr>
          <w:rFonts w:ascii="Cambria" w:hAnsi="Cambria" w:cs="Cambria"/>
          <w:sz w:val="21"/>
          <w:szCs w:val="21"/>
        </w:rPr>
      </w:pPr>
      <w:r w:rsidRPr="00A2201B">
        <w:rPr>
          <w:rFonts w:ascii="Cambria" w:hAnsi="Cambria" w:cs="Cambria"/>
          <w:sz w:val="21"/>
          <w:szCs w:val="21"/>
        </w:rPr>
        <w:t>Montaż wysięgników na słupach oświetleniowych</w:t>
      </w:r>
    </w:p>
    <w:p w14:paraId="3202E12B" w14:textId="23A17687" w:rsidR="0027076F" w:rsidRPr="00A2201B" w:rsidRDefault="0027076F" w:rsidP="008273AF">
      <w:pPr>
        <w:pStyle w:val="Akapitzlist"/>
        <w:numPr>
          <w:ilvl w:val="0"/>
          <w:numId w:val="33"/>
        </w:numPr>
        <w:spacing w:before="80" w:after="80"/>
        <w:ind w:left="1559" w:hanging="425"/>
        <w:contextualSpacing w:val="0"/>
        <w:jc w:val="both"/>
        <w:rPr>
          <w:rFonts w:ascii="Cambria" w:hAnsi="Cambria" w:cs="Cambria"/>
          <w:sz w:val="21"/>
          <w:szCs w:val="21"/>
        </w:rPr>
      </w:pPr>
      <w:r w:rsidRPr="00A2201B">
        <w:rPr>
          <w:rFonts w:ascii="Cambria" w:hAnsi="Cambria" w:cs="Cambria"/>
          <w:sz w:val="21"/>
          <w:szCs w:val="21"/>
        </w:rPr>
        <w:t>Montaż opraw oświetleniowych LED</w:t>
      </w:r>
    </w:p>
    <w:p w14:paraId="33850B15" w14:textId="2C781127" w:rsidR="0027076F" w:rsidRPr="00A2201B" w:rsidRDefault="0027076F" w:rsidP="008273AF">
      <w:pPr>
        <w:pStyle w:val="Akapitzlist"/>
        <w:numPr>
          <w:ilvl w:val="0"/>
          <w:numId w:val="33"/>
        </w:numPr>
        <w:spacing w:before="80" w:after="80"/>
        <w:ind w:left="1559" w:hanging="425"/>
        <w:contextualSpacing w:val="0"/>
        <w:jc w:val="both"/>
        <w:rPr>
          <w:rFonts w:ascii="Cambria" w:hAnsi="Cambria" w:cs="Cambria"/>
          <w:sz w:val="21"/>
          <w:szCs w:val="21"/>
        </w:rPr>
      </w:pPr>
      <w:r w:rsidRPr="00A2201B">
        <w:rPr>
          <w:rFonts w:ascii="Cambria" w:hAnsi="Cambria" w:cs="Cambria"/>
          <w:sz w:val="21"/>
          <w:szCs w:val="21"/>
        </w:rPr>
        <w:t>Budowę instalacji uziemiającej</w:t>
      </w:r>
    </w:p>
    <w:p w14:paraId="12070404" w14:textId="098669A2" w:rsidR="0027076F" w:rsidRPr="00A2201B" w:rsidRDefault="0027076F" w:rsidP="008273AF">
      <w:pPr>
        <w:pStyle w:val="Akapitzlist"/>
        <w:numPr>
          <w:ilvl w:val="0"/>
          <w:numId w:val="33"/>
        </w:numPr>
        <w:spacing w:before="80" w:after="80"/>
        <w:ind w:left="1559" w:hanging="425"/>
        <w:contextualSpacing w:val="0"/>
        <w:jc w:val="both"/>
        <w:rPr>
          <w:rFonts w:ascii="Cambria" w:hAnsi="Cambria" w:cs="Cambria"/>
          <w:sz w:val="21"/>
          <w:szCs w:val="21"/>
        </w:rPr>
      </w:pPr>
      <w:r w:rsidRPr="00A2201B">
        <w:rPr>
          <w:rFonts w:ascii="Cambria" w:hAnsi="Cambria" w:cs="Cambria"/>
          <w:sz w:val="21"/>
          <w:szCs w:val="21"/>
        </w:rPr>
        <w:t>Ułożenie rur osłonowych</w:t>
      </w:r>
    </w:p>
    <w:p w14:paraId="3231C9B2" w14:textId="4423A711" w:rsidR="0027076F" w:rsidRPr="0027076F" w:rsidRDefault="0027076F" w:rsidP="00A2201B">
      <w:pPr>
        <w:spacing w:before="120"/>
        <w:ind w:left="1134" w:hanging="425"/>
        <w:rPr>
          <w:rFonts w:ascii="Cambria" w:hAnsi="Cambria" w:cs="Cambria"/>
          <w:sz w:val="21"/>
          <w:szCs w:val="21"/>
        </w:rPr>
      </w:pPr>
      <w:r w:rsidRPr="0027076F">
        <w:rPr>
          <w:rFonts w:ascii="Cambria" w:hAnsi="Cambria" w:cs="Cambria"/>
          <w:sz w:val="21"/>
          <w:szCs w:val="21"/>
        </w:rPr>
        <w:t xml:space="preserve">5. </w:t>
      </w:r>
      <w:r w:rsidR="00A2201B">
        <w:rPr>
          <w:rFonts w:ascii="Cambria" w:hAnsi="Cambria" w:cs="Cambria"/>
          <w:sz w:val="21"/>
          <w:szCs w:val="21"/>
        </w:rPr>
        <w:tab/>
      </w:r>
      <w:r w:rsidRPr="0027076F">
        <w:rPr>
          <w:rFonts w:ascii="Cambria" w:hAnsi="Cambria" w:cs="Cambria"/>
          <w:sz w:val="21"/>
          <w:szCs w:val="21"/>
        </w:rPr>
        <w:t>Branża mostowa</w:t>
      </w:r>
      <w:r w:rsidR="008273AF">
        <w:rPr>
          <w:rFonts w:ascii="Cambria" w:hAnsi="Cambria" w:cs="Cambria"/>
          <w:sz w:val="21"/>
          <w:szCs w:val="21"/>
        </w:rPr>
        <w:t>:</w:t>
      </w:r>
    </w:p>
    <w:p w14:paraId="781522F2" w14:textId="26D69DA7"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703D58">
        <w:rPr>
          <w:rFonts w:ascii="Cambria" w:hAnsi="Cambria" w:cs="Cambria"/>
          <w:sz w:val="21"/>
          <w:szCs w:val="21"/>
        </w:rPr>
        <w:t>Typ konstrukcji: konstrukcja podatna z blach falistych o przekroju kołowym,</w:t>
      </w:r>
      <w:r w:rsidR="00092447">
        <w:rPr>
          <w:rFonts w:ascii="Cambria" w:hAnsi="Cambria" w:cs="Cambria"/>
          <w:sz w:val="21"/>
          <w:szCs w:val="21"/>
        </w:rPr>
        <w:t xml:space="preserve"> </w:t>
      </w:r>
      <w:r w:rsidRPr="00092447">
        <w:rPr>
          <w:rFonts w:ascii="Cambria" w:hAnsi="Cambria" w:cs="Cambria"/>
          <w:sz w:val="21"/>
          <w:szCs w:val="21"/>
        </w:rPr>
        <w:t>współpracująca z gruntem zasypowym</w:t>
      </w:r>
    </w:p>
    <w:p w14:paraId="5DEA97F9" w14:textId="126AC6BE" w:rsidR="0027076F" w:rsidRPr="00703D58"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703D58">
        <w:rPr>
          <w:rFonts w:ascii="Cambria" w:hAnsi="Cambria" w:cs="Cambria"/>
          <w:sz w:val="21"/>
          <w:szCs w:val="21"/>
        </w:rPr>
        <w:t>Średnica przepustu: 1.2</w:t>
      </w:r>
      <w:r w:rsidR="00092447">
        <w:rPr>
          <w:rFonts w:ascii="Cambria" w:hAnsi="Cambria" w:cs="Cambria"/>
          <w:sz w:val="21"/>
          <w:szCs w:val="21"/>
        </w:rPr>
        <w:t xml:space="preserve"> </w:t>
      </w:r>
      <w:r w:rsidRPr="00703D58">
        <w:rPr>
          <w:rFonts w:ascii="Cambria" w:hAnsi="Cambria" w:cs="Cambria"/>
          <w:sz w:val="21"/>
          <w:szCs w:val="21"/>
        </w:rPr>
        <w:t>m</w:t>
      </w:r>
    </w:p>
    <w:p w14:paraId="0BD50141" w14:textId="25572DE8" w:rsidR="0027076F" w:rsidRPr="00703D58"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703D58">
        <w:rPr>
          <w:rFonts w:ascii="Cambria" w:hAnsi="Cambria" w:cs="Cambria"/>
          <w:sz w:val="21"/>
          <w:szCs w:val="21"/>
        </w:rPr>
        <w:t>Długość przepustu: 18.33</w:t>
      </w:r>
      <w:r w:rsidR="00092447">
        <w:rPr>
          <w:rFonts w:ascii="Cambria" w:hAnsi="Cambria" w:cs="Cambria"/>
          <w:sz w:val="21"/>
          <w:szCs w:val="21"/>
        </w:rPr>
        <w:t xml:space="preserve"> </w:t>
      </w:r>
      <w:r w:rsidRPr="00703D58">
        <w:rPr>
          <w:rFonts w:ascii="Cambria" w:hAnsi="Cambria" w:cs="Cambria"/>
          <w:sz w:val="21"/>
          <w:szCs w:val="21"/>
        </w:rPr>
        <w:t>m</w:t>
      </w:r>
    </w:p>
    <w:p w14:paraId="059DCD45" w14:textId="26CD11EA" w:rsidR="0027076F" w:rsidRPr="0027076F" w:rsidRDefault="00092447" w:rsidP="00092447">
      <w:pPr>
        <w:spacing w:before="120"/>
        <w:ind w:left="1134" w:hanging="567"/>
        <w:rPr>
          <w:rFonts w:ascii="Cambria" w:hAnsi="Cambria" w:cs="Cambria"/>
          <w:sz w:val="21"/>
          <w:szCs w:val="21"/>
        </w:rPr>
      </w:pPr>
      <w:r>
        <w:rPr>
          <w:rFonts w:ascii="Cambria" w:hAnsi="Cambria" w:cs="Cambria"/>
          <w:sz w:val="21"/>
          <w:szCs w:val="21"/>
        </w:rPr>
        <w:t xml:space="preserve">6. </w:t>
      </w:r>
      <w:r>
        <w:rPr>
          <w:rFonts w:ascii="Cambria" w:hAnsi="Cambria" w:cs="Cambria"/>
          <w:sz w:val="21"/>
          <w:szCs w:val="21"/>
        </w:rPr>
        <w:tab/>
      </w:r>
      <w:r w:rsidR="0027076F" w:rsidRPr="0027076F">
        <w:rPr>
          <w:rFonts w:ascii="Cambria" w:hAnsi="Cambria" w:cs="Cambria"/>
          <w:sz w:val="21"/>
          <w:szCs w:val="21"/>
        </w:rPr>
        <w:t>Sieć wodociągowa</w:t>
      </w:r>
      <w:r w:rsidR="008273AF">
        <w:rPr>
          <w:rFonts w:ascii="Cambria" w:hAnsi="Cambria" w:cs="Cambria"/>
          <w:sz w:val="21"/>
          <w:szCs w:val="21"/>
        </w:rPr>
        <w:t>:</w:t>
      </w:r>
    </w:p>
    <w:p w14:paraId="3904CB23" w14:textId="0400BBFE"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092447">
        <w:rPr>
          <w:rFonts w:ascii="Cambria" w:hAnsi="Cambria" w:cs="Cambria"/>
          <w:sz w:val="21"/>
          <w:szCs w:val="21"/>
        </w:rPr>
        <w:t>Rury wodociągowe PE HD 100 RC . Cały system wykonany z rur i ks</w:t>
      </w:r>
      <w:r w:rsidR="00092447" w:rsidRPr="00092447">
        <w:rPr>
          <w:rFonts w:ascii="Cambria" w:hAnsi="Cambria" w:cs="Cambria"/>
          <w:sz w:val="21"/>
          <w:szCs w:val="21"/>
        </w:rPr>
        <w:t xml:space="preserve">ztałtek PE HD 100 RC, SDR11 lub </w:t>
      </w:r>
      <w:r w:rsidRPr="00092447">
        <w:rPr>
          <w:rFonts w:ascii="Cambria" w:hAnsi="Cambria" w:cs="Cambria"/>
          <w:sz w:val="21"/>
          <w:szCs w:val="21"/>
        </w:rPr>
        <w:t>17, PN10 lub PN16, przeznaczony do wody pitnej, o przekroju</w:t>
      </w:r>
    </w:p>
    <w:p w14:paraId="07F1C7D3" w14:textId="1758F069"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092447">
        <w:rPr>
          <w:rFonts w:ascii="Cambria" w:hAnsi="Cambria" w:cs="Cambria"/>
          <w:sz w:val="21"/>
          <w:szCs w:val="21"/>
        </w:rPr>
        <w:t>tuleje kołnierzowe ø90PVC/DN80, z kołnierzami luźnymi, powlekanymi PP,</w:t>
      </w:r>
    </w:p>
    <w:p w14:paraId="618B8F6A" w14:textId="59A1D3AA"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092447">
        <w:rPr>
          <w:rFonts w:ascii="Cambria" w:hAnsi="Cambria" w:cs="Cambria"/>
          <w:sz w:val="21"/>
          <w:szCs w:val="21"/>
        </w:rPr>
        <w:t xml:space="preserve">Rura ochronne DN159x7,1mm stal lub ø160PE </w:t>
      </w:r>
      <w:proofErr w:type="spellStart"/>
      <w:r w:rsidRPr="00092447">
        <w:rPr>
          <w:rFonts w:ascii="Cambria" w:hAnsi="Cambria" w:cs="Cambria"/>
          <w:sz w:val="21"/>
          <w:szCs w:val="21"/>
        </w:rPr>
        <w:t>przeciskowa</w:t>
      </w:r>
      <w:proofErr w:type="spellEnd"/>
      <w:r w:rsidRPr="00092447">
        <w:rPr>
          <w:rFonts w:ascii="Cambria" w:hAnsi="Cambria" w:cs="Cambria"/>
          <w:sz w:val="21"/>
          <w:szCs w:val="21"/>
        </w:rPr>
        <w:t xml:space="preserve"> L=11,0m,</w:t>
      </w:r>
    </w:p>
    <w:p w14:paraId="4209C454" w14:textId="773F4E42"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092447">
        <w:rPr>
          <w:rFonts w:ascii="Cambria" w:hAnsi="Cambria" w:cs="Cambria"/>
          <w:sz w:val="21"/>
          <w:szCs w:val="21"/>
        </w:rPr>
        <w:lastRenderedPageBreak/>
        <w:t>Manszety dla rury ochronnej DN159x7,1mm stal lub ø160PE i rury przewodowej ø90PE,</w:t>
      </w:r>
    </w:p>
    <w:p w14:paraId="0BBD96CC" w14:textId="3D4B601B"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092447">
        <w:rPr>
          <w:rFonts w:ascii="Cambria" w:hAnsi="Cambria" w:cs="Cambria"/>
          <w:sz w:val="21"/>
          <w:szCs w:val="21"/>
        </w:rPr>
        <w:t>Rurki sygnalizacyjne ø20PE,</w:t>
      </w:r>
    </w:p>
    <w:p w14:paraId="034EC024" w14:textId="2CBF1849"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092447">
        <w:rPr>
          <w:rFonts w:ascii="Cambria" w:hAnsi="Cambria" w:cs="Cambria"/>
          <w:sz w:val="21"/>
          <w:szCs w:val="21"/>
        </w:rPr>
        <w:t>Skrzynki uliczne do zasuw klasy D 400,.</w:t>
      </w:r>
    </w:p>
    <w:p w14:paraId="7F2DE91C" w14:textId="15C4B1AE"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092447">
        <w:rPr>
          <w:rFonts w:ascii="Cambria" w:hAnsi="Cambria" w:cs="Cambria"/>
          <w:sz w:val="21"/>
          <w:szCs w:val="21"/>
        </w:rPr>
        <w:t xml:space="preserve">Słupki i tabliczki </w:t>
      </w:r>
      <w:proofErr w:type="spellStart"/>
      <w:r w:rsidRPr="00092447">
        <w:rPr>
          <w:rFonts w:ascii="Cambria" w:hAnsi="Cambria" w:cs="Cambria"/>
          <w:sz w:val="21"/>
          <w:szCs w:val="21"/>
        </w:rPr>
        <w:t>oznaczeniowe</w:t>
      </w:r>
      <w:proofErr w:type="spellEnd"/>
    </w:p>
    <w:p w14:paraId="301A3AFE" w14:textId="790B0560" w:rsidR="0027076F" w:rsidRPr="00092447" w:rsidRDefault="0027076F" w:rsidP="008273AF">
      <w:pPr>
        <w:pStyle w:val="Akapitzlist"/>
        <w:numPr>
          <w:ilvl w:val="0"/>
          <w:numId w:val="34"/>
        </w:numPr>
        <w:spacing w:before="80" w:after="80"/>
        <w:ind w:left="1559" w:hanging="425"/>
        <w:contextualSpacing w:val="0"/>
        <w:jc w:val="both"/>
        <w:rPr>
          <w:rFonts w:ascii="Cambria" w:hAnsi="Cambria" w:cs="Cambria"/>
          <w:sz w:val="21"/>
          <w:szCs w:val="21"/>
        </w:rPr>
      </w:pPr>
      <w:r w:rsidRPr="00092447">
        <w:rPr>
          <w:rFonts w:ascii="Cambria" w:hAnsi="Cambria" w:cs="Cambria"/>
          <w:sz w:val="21"/>
          <w:szCs w:val="21"/>
        </w:rPr>
        <w:t>Taśma ostrzegawcza z wkładką metaliczna do rurociągów wodociągowych,</w:t>
      </w:r>
    </w:p>
    <w:p w14:paraId="2B7B577A" w14:textId="617F6AD3" w:rsidR="0088388A" w:rsidRDefault="0088493A" w:rsidP="001436E6">
      <w:pPr>
        <w:spacing w:before="120"/>
        <w:ind w:left="709"/>
        <w:jc w:val="both"/>
        <w:rPr>
          <w:rFonts w:ascii="Cambria" w:hAnsi="Cambria" w:cs="Cambria"/>
          <w:bCs/>
          <w:sz w:val="21"/>
          <w:szCs w:val="21"/>
        </w:rPr>
      </w:pPr>
      <w:r w:rsidRPr="000D1AB4">
        <w:rPr>
          <w:rFonts w:ascii="Cambria" w:hAnsi="Cambria" w:cs="Cambria"/>
          <w:bCs/>
          <w:sz w:val="21"/>
          <w:szCs w:val="21"/>
        </w:rPr>
        <w:t>Szczegółowy opis przedmiotu zamówienia z</w:t>
      </w:r>
      <w:r w:rsidR="0088388A">
        <w:rPr>
          <w:rFonts w:ascii="Cambria" w:hAnsi="Cambria" w:cs="Cambria"/>
          <w:bCs/>
          <w:sz w:val="21"/>
          <w:szCs w:val="21"/>
        </w:rPr>
        <w:t xml:space="preserve">ostał </w:t>
      </w:r>
      <w:r w:rsidR="00AC30DD">
        <w:rPr>
          <w:rFonts w:ascii="Cambria" w:hAnsi="Cambria" w:cs="Cambria"/>
          <w:bCs/>
          <w:sz w:val="21"/>
          <w:szCs w:val="21"/>
        </w:rPr>
        <w:t xml:space="preserve">zawarty </w:t>
      </w:r>
      <w:r w:rsidR="0088388A">
        <w:rPr>
          <w:rFonts w:ascii="Cambria" w:hAnsi="Cambria" w:cs="Cambria"/>
          <w:bCs/>
          <w:sz w:val="21"/>
          <w:szCs w:val="21"/>
        </w:rPr>
        <w:t>w załączniku nr 10</w:t>
      </w:r>
      <w:r w:rsidRPr="000D1AB4">
        <w:rPr>
          <w:rFonts w:ascii="Cambria" w:hAnsi="Cambria" w:cs="Cambria"/>
          <w:bCs/>
          <w:sz w:val="21"/>
          <w:szCs w:val="21"/>
        </w:rPr>
        <w:t xml:space="preserve"> do SWZ</w:t>
      </w:r>
      <w:r w:rsidR="0088388A">
        <w:rPr>
          <w:rFonts w:ascii="Cambria" w:hAnsi="Cambria" w:cs="Cambria"/>
          <w:bCs/>
          <w:sz w:val="21"/>
          <w:szCs w:val="21"/>
        </w:rPr>
        <w:t>, który zawiera</w:t>
      </w:r>
      <w:r w:rsidRPr="000D1AB4">
        <w:rPr>
          <w:rFonts w:ascii="Cambria" w:hAnsi="Cambria" w:cs="Cambria"/>
          <w:bCs/>
          <w:sz w:val="21"/>
          <w:szCs w:val="21"/>
        </w:rPr>
        <w:t>:</w:t>
      </w:r>
    </w:p>
    <w:p w14:paraId="1B6F7B72" w14:textId="426B8115" w:rsidR="000C5005" w:rsidRPr="001436E6" w:rsidRDefault="00125738" w:rsidP="001436E6">
      <w:pPr>
        <w:pStyle w:val="Akapitzlist"/>
        <w:numPr>
          <w:ilvl w:val="0"/>
          <w:numId w:val="18"/>
        </w:numPr>
        <w:spacing w:before="120"/>
        <w:ind w:left="1134" w:hanging="425"/>
        <w:jc w:val="both"/>
        <w:rPr>
          <w:sz w:val="21"/>
          <w:szCs w:val="21"/>
        </w:rPr>
      </w:pPr>
      <w:r w:rsidRPr="00073860">
        <w:rPr>
          <w:rFonts w:ascii="Cambria" w:hAnsi="Cambria" w:cs="Cambria"/>
          <w:bCs/>
          <w:sz w:val="21"/>
          <w:szCs w:val="21"/>
        </w:rPr>
        <w:t>Dokumentacj</w:t>
      </w:r>
      <w:r w:rsidR="00215966">
        <w:rPr>
          <w:rFonts w:ascii="Cambria" w:hAnsi="Cambria" w:cs="Cambria"/>
          <w:bCs/>
          <w:sz w:val="21"/>
          <w:szCs w:val="21"/>
        </w:rPr>
        <w:t>ę</w:t>
      </w:r>
      <w:r w:rsidRPr="00073860">
        <w:rPr>
          <w:rFonts w:ascii="Cambria" w:hAnsi="Cambria" w:cs="Cambria"/>
          <w:bCs/>
          <w:sz w:val="21"/>
          <w:szCs w:val="21"/>
        </w:rPr>
        <w:t xml:space="preserve"> techniczn</w:t>
      </w:r>
      <w:r w:rsidR="00215966">
        <w:rPr>
          <w:rFonts w:ascii="Cambria" w:hAnsi="Cambria" w:cs="Cambria"/>
          <w:bCs/>
          <w:sz w:val="21"/>
          <w:szCs w:val="21"/>
        </w:rPr>
        <w:t>ą</w:t>
      </w:r>
      <w:r w:rsidR="001436E6">
        <w:rPr>
          <w:rFonts w:ascii="Cambria" w:hAnsi="Cambria" w:cs="Cambria"/>
          <w:bCs/>
          <w:sz w:val="21"/>
          <w:szCs w:val="21"/>
        </w:rPr>
        <w:t>.</w:t>
      </w:r>
    </w:p>
    <w:p w14:paraId="2213415B" w14:textId="4C0EFBCA" w:rsidR="00F43D25" w:rsidRPr="001436E6" w:rsidRDefault="0088493A" w:rsidP="00513792">
      <w:pPr>
        <w:pStyle w:val="Akapitzlist"/>
        <w:numPr>
          <w:ilvl w:val="1"/>
          <w:numId w:val="7"/>
        </w:numPr>
        <w:spacing w:before="120" w:after="120"/>
        <w:ind w:left="709"/>
        <w:contextualSpacing w:val="0"/>
        <w:jc w:val="both"/>
        <w:rPr>
          <w:color w:val="000000" w:themeColor="text1"/>
          <w:sz w:val="21"/>
          <w:szCs w:val="21"/>
        </w:rPr>
      </w:pPr>
      <w:r w:rsidRPr="00766701">
        <w:rPr>
          <w:rFonts w:ascii="Cambria" w:hAnsi="Cambria" w:cs="Cambria"/>
          <w:bCs/>
          <w:color w:val="000000" w:themeColor="text1"/>
          <w:sz w:val="21"/>
          <w:szCs w:val="21"/>
        </w:rPr>
        <w:t>Wspólny Słownik Zamówień (CPV):</w:t>
      </w:r>
    </w:p>
    <w:p w14:paraId="1A3646F9" w14:textId="565C5F41" w:rsidR="007070EE" w:rsidRDefault="00513792" w:rsidP="000C2B25">
      <w:pPr>
        <w:spacing w:before="80" w:after="80" w:line="276" w:lineRule="auto"/>
        <w:jc w:val="both"/>
        <w:rPr>
          <w:rFonts w:ascii="Cambria" w:hAnsi="Cambria"/>
          <w:sz w:val="21"/>
          <w:szCs w:val="21"/>
        </w:rPr>
      </w:pPr>
      <w:r>
        <w:rPr>
          <w:rFonts w:ascii="Cambria" w:hAnsi="Cambria"/>
          <w:sz w:val="21"/>
          <w:szCs w:val="21"/>
        </w:rPr>
        <w:tab/>
        <w:t>45233220-7 roboty w zakresie nawierzchni drogi</w:t>
      </w:r>
    </w:p>
    <w:p w14:paraId="32C7A9A7" w14:textId="4B2EE030" w:rsidR="00513792" w:rsidRPr="00915219" w:rsidRDefault="00513792" w:rsidP="000C2B25">
      <w:pPr>
        <w:tabs>
          <w:tab w:val="left" w:pos="284"/>
        </w:tabs>
        <w:spacing w:before="80" w:after="80" w:line="276" w:lineRule="auto"/>
        <w:jc w:val="both"/>
        <w:rPr>
          <w:rFonts w:ascii="Cambria" w:hAnsi="Cambria"/>
          <w:sz w:val="21"/>
          <w:szCs w:val="21"/>
        </w:rPr>
      </w:pPr>
      <w:r>
        <w:rPr>
          <w:rFonts w:ascii="Cambria" w:hAnsi="Cambria"/>
          <w:sz w:val="21"/>
          <w:szCs w:val="21"/>
        </w:rPr>
        <w:tab/>
      </w:r>
      <w:r>
        <w:rPr>
          <w:rFonts w:ascii="Cambria" w:hAnsi="Cambria"/>
          <w:sz w:val="21"/>
          <w:szCs w:val="21"/>
        </w:rPr>
        <w:tab/>
      </w:r>
      <w:r w:rsidRPr="00915219">
        <w:rPr>
          <w:rFonts w:ascii="Cambria" w:hAnsi="Cambria"/>
          <w:sz w:val="21"/>
          <w:szCs w:val="21"/>
        </w:rPr>
        <w:t xml:space="preserve">45111200-0 </w:t>
      </w:r>
      <w:r w:rsidR="00915219">
        <w:rPr>
          <w:rFonts w:ascii="Cambria" w:hAnsi="Cambria"/>
          <w:sz w:val="21"/>
          <w:szCs w:val="21"/>
        </w:rPr>
        <w:t>r</w:t>
      </w:r>
      <w:r w:rsidRPr="00915219">
        <w:rPr>
          <w:rFonts w:ascii="Cambria" w:hAnsi="Cambria"/>
          <w:sz w:val="21"/>
          <w:szCs w:val="21"/>
        </w:rPr>
        <w:t>oboty w zakresie przygotowania terenu pod budowę i roboty ziemne</w:t>
      </w:r>
    </w:p>
    <w:p w14:paraId="30C44D13" w14:textId="6F2A8F60" w:rsidR="00513792" w:rsidRPr="00915219" w:rsidRDefault="00513792" w:rsidP="000C2B25">
      <w:pPr>
        <w:tabs>
          <w:tab w:val="left" w:pos="284"/>
        </w:tabs>
        <w:spacing w:before="80" w:after="80" w:line="276" w:lineRule="auto"/>
        <w:jc w:val="both"/>
        <w:rPr>
          <w:rFonts w:ascii="Cambria" w:hAnsi="Cambria"/>
          <w:sz w:val="21"/>
          <w:szCs w:val="21"/>
        </w:rPr>
      </w:pPr>
      <w:r w:rsidRPr="00915219">
        <w:rPr>
          <w:rFonts w:ascii="Cambria" w:hAnsi="Cambria"/>
          <w:sz w:val="21"/>
          <w:szCs w:val="21"/>
        </w:rPr>
        <w:tab/>
      </w:r>
      <w:r w:rsidRPr="00915219">
        <w:rPr>
          <w:rFonts w:ascii="Cambria" w:hAnsi="Cambria"/>
          <w:sz w:val="21"/>
          <w:szCs w:val="21"/>
        </w:rPr>
        <w:tab/>
        <w:t>45233000-9</w:t>
      </w:r>
      <w:r w:rsidR="00915219">
        <w:rPr>
          <w:rFonts w:ascii="Cambria" w:hAnsi="Cambria"/>
          <w:sz w:val="21"/>
          <w:szCs w:val="21"/>
        </w:rPr>
        <w:t xml:space="preserve"> r</w:t>
      </w:r>
      <w:r w:rsidRPr="00915219">
        <w:rPr>
          <w:rFonts w:ascii="Cambria" w:hAnsi="Cambria"/>
          <w:sz w:val="21"/>
          <w:szCs w:val="21"/>
        </w:rPr>
        <w:t xml:space="preserve">oboty w zakresie konstruowania, fundamentowania oraz wykonywania </w:t>
      </w:r>
      <w:r w:rsidRPr="00915219">
        <w:rPr>
          <w:rFonts w:ascii="Cambria" w:hAnsi="Cambria"/>
          <w:sz w:val="21"/>
          <w:szCs w:val="21"/>
        </w:rPr>
        <w:tab/>
      </w:r>
      <w:r w:rsidRPr="00915219">
        <w:rPr>
          <w:rFonts w:ascii="Cambria" w:hAnsi="Cambria"/>
          <w:sz w:val="21"/>
          <w:szCs w:val="21"/>
        </w:rPr>
        <w:tab/>
      </w:r>
      <w:r w:rsidR="00915219">
        <w:rPr>
          <w:rFonts w:ascii="Cambria" w:hAnsi="Cambria"/>
          <w:sz w:val="21"/>
          <w:szCs w:val="21"/>
        </w:rPr>
        <w:tab/>
      </w:r>
      <w:r w:rsidRPr="00915219">
        <w:rPr>
          <w:rFonts w:ascii="Cambria" w:hAnsi="Cambria"/>
          <w:sz w:val="21"/>
          <w:szCs w:val="21"/>
        </w:rPr>
        <w:t>nawierzchni autostrad i dróg</w:t>
      </w:r>
    </w:p>
    <w:p w14:paraId="75CDB0D5" w14:textId="1C3085A7" w:rsidR="00513792" w:rsidRPr="00915219" w:rsidRDefault="00513792" w:rsidP="000C2B25">
      <w:pPr>
        <w:tabs>
          <w:tab w:val="left" w:pos="284"/>
        </w:tabs>
        <w:spacing w:before="80" w:after="80" w:line="276" w:lineRule="auto"/>
        <w:jc w:val="both"/>
        <w:rPr>
          <w:rFonts w:ascii="Cambria" w:hAnsi="Cambria"/>
          <w:sz w:val="21"/>
          <w:szCs w:val="21"/>
        </w:rPr>
      </w:pPr>
      <w:r w:rsidRPr="00915219">
        <w:rPr>
          <w:rFonts w:ascii="Cambria" w:hAnsi="Cambria"/>
          <w:sz w:val="21"/>
          <w:szCs w:val="21"/>
        </w:rPr>
        <w:tab/>
      </w:r>
      <w:r w:rsidRPr="00915219">
        <w:rPr>
          <w:rFonts w:ascii="Cambria" w:hAnsi="Cambria"/>
          <w:sz w:val="21"/>
          <w:szCs w:val="21"/>
        </w:rPr>
        <w:tab/>
        <w:t>45112000-5</w:t>
      </w:r>
      <w:r w:rsidR="00915219">
        <w:rPr>
          <w:rFonts w:ascii="Cambria" w:hAnsi="Cambria"/>
          <w:sz w:val="21"/>
          <w:szCs w:val="21"/>
        </w:rPr>
        <w:t xml:space="preserve"> </w:t>
      </w:r>
      <w:r w:rsidRPr="00915219">
        <w:rPr>
          <w:rFonts w:ascii="Cambria" w:hAnsi="Cambria"/>
          <w:sz w:val="21"/>
          <w:szCs w:val="21"/>
        </w:rPr>
        <w:t>roboty w zakresie usuwania gleby</w:t>
      </w:r>
    </w:p>
    <w:p w14:paraId="6F05E0E6" w14:textId="0C84211A" w:rsidR="00513792" w:rsidRPr="00915219" w:rsidRDefault="00513792" w:rsidP="000C2B25">
      <w:pPr>
        <w:tabs>
          <w:tab w:val="left" w:pos="284"/>
        </w:tabs>
        <w:spacing w:before="80" w:after="80" w:line="276" w:lineRule="auto"/>
        <w:jc w:val="both"/>
        <w:rPr>
          <w:rFonts w:ascii="Cambria" w:hAnsi="Cambria"/>
          <w:sz w:val="21"/>
          <w:szCs w:val="21"/>
        </w:rPr>
      </w:pPr>
      <w:r w:rsidRPr="00915219">
        <w:rPr>
          <w:rFonts w:ascii="Cambria" w:hAnsi="Cambria"/>
          <w:sz w:val="21"/>
          <w:szCs w:val="21"/>
        </w:rPr>
        <w:tab/>
      </w:r>
      <w:r w:rsidRPr="00915219">
        <w:rPr>
          <w:rFonts w:ascii="Cambria" w:hAnsi="Cambria"/>
          <w:sz w:val="21"/>
          <w:szCs w:val="21"/>
        </w:rPr>
        <w:tab/>
        <w:t>45232000-2</w:t>
      </w:r>
      <w:r w:rsidR="00915219">
        <w:rPr>
          <w:rFonts w:ascii="Cambria" w:hAnsi="Cambria"/>
          <w:sz w:val="21"/>
          <w:szCs w:val="21"/>
        </w:rPr>
        <w:t xml:space="preserve"> r</w:t>
      </w:r>
      <w:r w:rsidRPr="00915219">
        <w:rPr>
          <w:rFonts w:ascii="Cambria" w:hAnsi="Cambria"/>
          <w:sz w:val="21"/>
          <w:szCs w:val="21"/>
        </w:rPr>
        <w:t>oboty pomocnicze w zakresie rurociągów i kabli</w:t>
      </w:r>
    </w:p>
    <w:p w14:paraId="4F91CBC5" w14:textId="7DD3CA04" w:rsidR="00513792" w:rsidRPr="00915219" w:rsidRDefault="00513792" w:rsidP="000C2B25">
      <w:pPr>
        <w:tabs>
          <w:tab w:val="left" w:pos="284"/>
        </w:tabs>
        <w:spacing w:before="80" w:after="80" w:line="276" w:lineRule="auto"/>
        <w:jc w:val="both"/>
        <w:rPr>
          <w:rFonts w:ascii="Cambria" w:hAnsi="Cambria"/>
          <w:sz w:val="21"/>
          <w:szCs w:val="21"/>
        </w:rPr>
      </w:pPr>
      <w:r w:rsidRPr="00915219">
        <w:rPr>
          <w:rFonts w:ascii="Cambria" w:hAnsi="Cambria"/>
          <w:sz w:val="21"/>
          <w:szCs w:val="21"/>
        </w:rPr>
        <w:tab/>
      </w:r>
      <w:r w:rsidRPr="00915219">
        <w:rPr>
          <w:rFonts w:ascii="Cambria" w:hAnsi="Cambria"/>
          <w:sz w:val="21"/>
          <w:szCs w:val="21"/>
        </w:rPr>
        <w:tab/>
        <w:t>45111200-0</w:t>
      </w:r>
      <w:r w:rsidR="00915219">
        <w:rPr>
          <w:rFonts w:ascii="Cambria" w:hAnsi="Cambria"/>
          <w:sz w:val="21"/>
          <w:szCs w:val="21"/>
        </w:rPr>
        <w:t xml:space="preserve"> r</w:t>
      </w:r>
      <w:r w:rsidRPr="00915219">
        <w:rPr>
          <w:rFonts w:ascii="Cambria" w:hAnsi="Cambria"/>
          <w:sz w:val="21"/>
          <w:szCs w:val="21"/>
        </w:rPr>
        <w:t>oboty z zakresie przygotowania terenu pod budowę i roboty ziemne</w:t>
      </w:r>
    </w:p>
    <w:p w14:paraId="274313EB" w14:textId="61F36B59" w:rsidR="00513792" w:rsidRPr="00915219" w:rsidRDefault="00513792" w:rsidP="000C2B25">
      <w:pPr>
        <w:tabs>
          <w:tab w:val="left" w:pos="284"/>
        </w:tabs>
        <w:spacing w:before="80" w:after="80" w:line="276" w:lineRule="auto"/>
        <w:jc w:val="both"/>
        <w:rPr>
          <w:rFonts w:ascii="Cambria" w:hAnsi="Cambria"/>
          <w:sz w:val="21"/>
          <w:szCs w:val="21"/>
        </w:rPr>
      </w:pPr>
      <w:r w:rsidRPr="00915219">
        <w:rPr>
          <w:rFonts w:ascii="Cambria" w:hAnsi="Cambria"/>
          <w:sz w:val="21"/>
          <w:szCs w:val="21"/>
        </w:rPr>
        <w:tab/>
      </w:r>
      <w:r w:rsidRPr="00915219">
        <w:rPr>
          <w:rFonts w:ascii="Cambria" w:hAnsi="Cambria"/>
          <w:sz w:val="21"/>
          <w:szCs w:val="21"/>
        </w:rPr>
        <w:tab/>
        <w:t>45231300-8</w:t>
      </w:r>
      <w:r w:rsidR="00915219">
        <w:rPr>
          <w:rFonts w:ascii="Cambria" w:hAnsi="Cambria"/>
          <w:sz w:val="21"/>
          <w:szCs w:val="21"/>
        </w:rPr>
        <w:t xml:space="preserve"> r</w:t>
      </w:r>
      <w:r w:rsidRPr="00915219">
        <w:rPr>
          <w:rFonts w:ascii="Cambria" w:hAnsi="Cambria"/>
          <w:sz w:val="21"/>
          <w:szCs w:val="21"/>
        </w:rPr>
        <w:t xml:space="preserve">oboty budowlane w zakresie budowy wodociągów i rurociągów do </w:t>
      </w:r>
      <w:r w:rsidRPr="00915219">
        <w:rPr>
          <w:rFonts w:ascii="Cambria" w:hAnsi="Cambria"/>
          <w:sz w:val="21"/>
          <w:szCs w:val="21"/>
        </w:rPr>
        <w:tab/>
      </w:r>
      <w:r w:rsidRPr="00915219">
        <w:rPr>
          <w:rFonts w:ascii="Cambria" w:hAnsi="Cambria"/>
          <w:sz w:val="21"/>
          <w:szCs w:val="21"/>
        </w:rPr>
        <w:tab/>
      </w:r>
      <w:r w:rsidRPr="00915219">
        <w:rPr>
          <w:rFonts w:ascii="Cambria" w:hAnsi="Cambria"/>
          <w:sz w:val="21"/>
          <w:szCs w:val="21"/>
        </w:rPr>
        <w:tab/>
        <w:t>odprowadzania ścieków</w:t>
      </w:r>
    </w:p>
    <w:p w14:paraId="535FDF8F" w14:textId="4ABDB22E" w:rsidR="00513792" w:rsidRPr="00915219" w:rsidRDefault="00513792" w:rsidP="000C2B25">
      <w:pPr>
        <w:tabs>
          <w:tab w:val="left" w:pos="284"/>
        </w:tabs>
        <w:spacing w:before="80" w:after="80" w:line="276" w:lineRule="auto"/>
        <w:jc w:val="both"/>
        <w:rPr>
          <w:rFonts w:ascii="Cambria" w:hAnsi="Cambria"/>
          <w:sz w:val="21"/>
          <w:szCs w:val="21"/>
        </w:rPr>
      </w:pPr>
      <w:r w:rsidRPr="00915219">
        <w:rPr>
          <w:rFonts w:ascii="Cambria" w:hAnsi="Cambria"/>
          <w:sz w:val="21"/>
          <w:szCs w:val="21"/>
        </w:rPr>
        <w:tab/>
      </w:r>
      <w:r w:rsidRPr="00915219">
        <w:rPr>
          <w:rFonts w:ascii="Cambria" w:hAnsi="Cambria"/>
          <w:sz w:val="21"/>
          <w:szCs w:val="21"/>
        </w:rPr>
        <w:tab/>
        <w:t>45233221-4</w:t>
      </w:r>
      <w:r w:rsidR="00915219">
        <w:rPr>
          <w:rFonts w:ascii="Cambria" w:hAnsi="Cambria"/>
          <w:sz w:val="21"/>
          <w:szCs w:val="21"/>
        </w:rPr>
        <w:t xml:space="preserve"> m</w:t>
      </w:r>
      <w:r w:rsidRPr="00915219">
        <w:rPr>
          <w:rFonts w:ascii="Cambria" w:hAnsi="Cambria"/>
          <w:sz w:val="21"/>
          <w:szCs w:val="21"/>
        </w:rPr>
        <w:t>alowanie nawierzchni</w:t>
      </w:r>
    </w:p>
    <w:p w14:paraId="2AF13226" w14:textId="77777777" w:rsidR="00915219" w:rsidRDefault="00915219" w:rsidP="000C2B25">
      <w:pPr>
        <w:tabs>
          <w:tab w:val="left" w:pos="284"/>
        </w:tabs>
        <w:spacing w:before="80" w:after="80" w:line="276" w:lineRule="auto"/>
        <w:jc w:val="both"/>
        <w:rPr>
          <w:rFonts w:ascii="Cambria" w:hAnsi="Cambria"/>
          <w:sz w:val="21"/>
          <w:szCs w:val="21"/>
        </w:rPr>
      </w:pPr>
      <w:r>
        <w:rPr>
          <w:rFonts w:ascii="Cambria" w:hAnsi="Cambria"/>
          <w:sz w:val="21"/>
          <w:szCs w:val="21"/>
        </w:rPr>
        <w:tab/>
      </w:r>
      <w:r>
        <w:rPr>
          <w:rFonts w:ascii="Cambria" w:hAnsi="Cambria"/>
          <w:sz w:val="21"/>
          <w:szCs w:val="21"/>
        </w:rPr>
        <w:tab/>
      </w:r>
      <w:r w:rsidR="00513792" w:rsidRPr="00915219">
        <w:rPr>
          <w:rFonts w:ascii="Cambria" w:hAnsi="Cambria"/>
          <w:sz w:val="21"/>
          <w:szCs w:val="21"/>
        </w:rPr>
        <w:t>45233290-8</w:t>
      </w:r>
      <w:r>
        <w:rPr>
          <w:rFonts w:ascii="Cambria" w:hAnsi="Cambria"/>
          <w:sz w:val="21"/>
          <w:szCs w:val="21"/>
        </w:rPr>
        <w:t xml:space="preserve"> i</w:t>
      </w:r>
      <w:r w:rsidR="00513792" w:rsidRPr="00915219">
        <w:rPr>
          <w:rFonts w:ascii="Cambria" w:hAnsi="Cambria"/>
          <w:sz w:val="21"/>
          <w:szCs w:val="21"/>
        </w:rPr>
        <w:t>nstalowanie znaków drogowych</w:t>
      </w:r>
      <w:r>
        <w:rPr>
          <w:rFonts w:ascii="Cambria" w:hAnsi="Cambria"/>
          <w:sz w:val="21"/>
          <w:szCs w:val="21"/>
        </w:rPr>
        <w:t xml:space="preserve"> </w:t>
      </w:r>
    </w:p>
    <w:p w14:paraId="6D2BA7FE" w14:textId="4386B0E9" w:rsidR="00F379F7" w:rsidRPr="001436E6" w:rsidRDefault="00915219" w:rsidP="000C2B25">
      <w:pPr>
        <w:tabs>
          <w:tab w:val="left" w:pos="284"/>
        </w:tabs>
        <w:spacing w:before="80" w:after="80" w:line="276" w:lineRule="auto"/>
        <w:jc w:val="both"/>
        <w:rPr>
          <w:rFonts w:ascii="Cambria" w:hAnsi="Cambria"/>
          <w:sz w:val="21"/>
          <w:szCs w:val="21"/>
        </w:rPr>
      </w:pPr>
      <w:r>
        <w:rPr>
          <w:rFonts w:ascii="Cambria" w:hAnsi="Cambria"/>
          <w:sz w:val="21"/>
          <w:szCs w:val="21"/>
        </w:rPr>
        <w:tab/>
      </w:r>
      <w:r>
        <w:rPr>
          <w:rFonts w:ascii="Cambria" w:hAnsi="Cambria"/>
          <w:sz w:val="21"/>
          <w:szCs w:val="21"/>
        </w:rPr>
        <w:tab/>
        <w:t>4</w:t>
      </w:r>
      <w:r w:rsidR="00513792" w:rsidRPr="00915219">
        <w:rPr>
          <w:rFonts w:ascii="Cambria" w:hAnsi="Cambria"/>
          <w:sz w:val="21"/>
          <w:szCs w:val="21"/>
        </w:rPr>
        <w:t>5316110-9</w:t>
      </w:r>
      <w:r>
        <w:rPr>
          <w:rFonts w:ascii="Cambria" w:hAnsi="Cambria"/>
          <w:sz w:val="21"/>
          <w:szCs w:val="21"/>
        </w:rPr>
        <w:t xml:space="preserve"> i</w:t>
      </w:r>
      <w:r w:rsidR="00513792" w:rsidRPr="00915219">
        <w:rPr>
          <w:rFonts w:ascii="Cambria" w:hAnsi="Cambria"/>
          <w:sz w:val="21"/>
          <w:szCs w:val="21"/>
        </w:rPr>
        <w:t>nstalowanie urządzeń oświetlenia drogowego</w:t>
      </w:r>
    </w:p>
    <w:p w14:paraId="59355797" w14:textId="02A3C186" w:rsidR="00915219" w:rsidRPr="00915219" w:rsidRDefault="0088493A" w:rsidP="00915219">
      <w:pPr>
        <w:numPr>
          <w:ilvl w:val="1"/>
          <w:numId w:val="7"/>
        </w:numPr>
        <w:spacing w:before="120"/>
        <w:ind w:left="709"/>
        <w:jc w:val="both"/>
        <w:rPr>
          <w:color w:val="000000" w:themeColor="text1"/>
          <w:sz w:val="21"/>
          <w:szCs w:val="21"/>
        </w:rPr>
      </w:pPr>
      <w:r w:rsidRPr="00766701">
        <w:rPr>
          <w:rFonts w:ascii="Cambria" w:hAnsi="Cambria" w:cs="Cambria"/>
          <w:bCs/>
          <w:color w:val="000000" w:themeColor="text1"/>
          <w:sz w:val="21"/>
          <w:szCs w:val="21"/>
        </w:rPr>
        <w:t>Miejscem realizacji przedmiotu zamówienia jest</w:t>
      </w:r>
      <w:r w:rsidR="008773B2" w:rsidRPr="00766701">
        <w:rPr>
          <w:rFonts w:ascii="Cambria" w:hAnsi="Cambria" w:cs="Cambria"/>
          <w:bCs/>
          <w:color w:val="000000" w:themeColor="text1"/>
          <w:sz w:val="21"/>
          <w:szCs w:val="21"/>
        </w:rPr>
        <w:t xml:space="preserve">: </w:t>
      </w:r>
    </w:p>
    <w:p w14:paraId="13A8FEBA" w14:textId="56BEDA36" w:rsidR="00915219" w:rsidRPr="00915219" w:rsidRDefault="00915219" w:rsidP="00915219">
      <w:pPr>
        <w:spacing w:before="40" w:after="40"/>
        <w:rPr>
          <w:rFonts w:ascii="Cambria" w:hAnsi="Cambria"/>
          <w:sz w:val="21"/>
          <w:szCs w:val="21"/>
        </w:rPr>
      </w:pPr>
      <w:r>
        <w:rPr>
          <w:rFonts w:ascii="Cambria" w:hAnsi="Cambria"/>
          <w:sz w:val="21"/>
          <w:szCs w:val="21"/>
        </w:rPr>
        <w:tab/>
      </w:r>
      <w:r w:rsidRPr="00915219">
        <w:rPr>
          <w:rFonts w:ascii="Cambria" w:hAnsi="Cambria"/>
          <w:sz w:val="21"/>
          <w:szCs w:val="21"/>
        </w:rPr>
        <w:t>Działki nr: 10, 11, 12 obręb Przylep</w:t>
      </w:r>
    </w:p>
    <w:p w14:paraId="5540EE23" w14:textId="72C633CA" w:rsidR="00915219" w:rsidRPr="00915219" w:rsidRDefault="00915219" w:rsidP="00915219">
      <w:pPr>
        <w:spacing w:before="40" w:after="40" w:line="276" w:lineRule="auto"/>
        <w:rPr>
          <w:rFonts w:ascii="Cambria" w:hAnsi="Cambria"/>
          <w:sz w:val="21"/>
          <w:szCs w:val="21"/>
        </w:rPr>
      </w:pPr>
      <w:r>
        <w:rPr>
          <w:rFonts w:ascii="Cambria" w:hAnsi="Cambria"/>
          <w:sz w:val="21"/>
          <w:szCs w:val="21"/>
        </w:rPr>
        <w:tab/>
      </w:r>
      <w:r w:rsidRPr="00915219">
        <w:rPr>
          <w:rFonts w:ascii="Cambria" w:hAnsi="Cambria"/>
          <w:sz w:val="21"/>
          <w:szCs w:val="21"/>
        </w:rPr>
        <w:t>2/3, 3/1, 10/43, 5/3 obręb Rajkowo</w:t>
      </w:r>
    </w:p>
    <w:p w14:paraId="4BFB723D" w14:textId="77777777" w:rsidR="00915219" w:rsidRDefault="00915219" w:rsidP="00915219">
      <w:pPr>
        <w:spacing w:before="40" w:after="40" w:line="276" w:lineRule="auto"/>
        <w:rPr>
          <w:rFonts w:ascii="Cambria" w:hAnsi="Cambria"/>
          <w:sz w:val="21"/>
          <w:szCs w:val="21"/>
        </w:rPr>
      </w:pPr>
      <w:r>
        <w:rPr>
          <w:rFonts w:ascii="Cambria" w:hAnsi="Cambria"/>
          <w:sz w:val="21"/>
          <w:szCs w:val="21"/>
        </w:rPr>
        <w:tab/>
      </w:r>
      <w:r w:rsidRPr="00915219">
        <w:rPr>
          <w:rFonts w:ascii="Cambria" w:hAnsi="Cambria"/>
          <w:sz w:val="21"/>
          <w:szCs w:val="21"/>
        </w:rPr>
        <w:t>182/4, 182/3, 185/2, 183, 187 obręb Stobno</w:t>
      </w:r>
    </w:p>
    <w:p w14:paraId="78D11745" w14:textId="15C1B02B" w:rsidR="00915219" w:rsidRPr="00FE166C" w:rsidRDefault="00915219" w:rsidP="00915219">
      <w:pPr>
        <w:spacing w:before="40" w:after="40" w:line="276" w:lineRule="auto"/>
        <w:rPr>
          <w:rFonts w:ascii="Cambria" w:hAnsi="Cambria"/>
          <w:sz w:val="21"/>
          <w:szCs w:val="21"/>
        </w:rPr>
      </w:pPr>
      <w:r w:rsidRPr="00FE166C">
        <w:rPr>
          <w:rFonts w:ascii="Cambria" w:hAnsi="Cambria"/>
          <w:sz w:val="21"/>
          <w:szCs w:val="21"/>
        </w:rPr>
        <w:tab/>
        <w:t>26, 28 ,27/2 obręb Będargowo</w:t>
      </w:r>
    </w:p>
    <w:p w14:paraId="6643B075" w14:textId="431D0C50" w:rsidR="0088493A" w:rsidRPr="00A238A9" w:rsidRDefault="006E6FD3" w:rsidP="0066381D">
      <w:pPr>
        <w:numPr>
          <w:ilvl w:val="1"/>
          <w:numId w:val="7"/>
        </w:numPr>
        <w:spacing w:before="120"/>
        <w:ind w:left="709" w:hanging="709"/>
        <w:jc w:val="both"/>
        <w:rPr>
          <w:sz w:val="21"/>
          <w:szCs w:val="21"/>
        </w:rPr>
      </w:pPr>
      <w:r w:rsidRPr="000D1AB4">
        <w:rPr>
          <w:rFonts w:ascii="Cambria" w:hAnsi="Cambria" w:cs="Cambria"/>
          <w:bCs/>
          <w:sz w:val="21"/>
          <w:szCs w:val="21"/>
        </w:rPr>
        <w:t>Zamówienie nie zostało podzielone na części</w:t>
      </w:r>
      <w:r w:rsidR="004C0AED" w:rsidRPr="000D1AB4">
        <w:rPr>
          <w:rFonts w:ascii="Cambria" w:hAnsi="Cambria" w:cs="Cambria"/>
          <w:bCs/>
          <w:sz w:val="21"/>
          <w:szCs w:val="21"/>
        </w:rPr>
        <w:t>.</w:t>
      </w:r>
    </w:p>
    <w:p w14:paraId="0C751852" w14:textId="2697A220" w:rsidR="00A238A9" w:rsidRPr="00A238A9" w:rsidRDefault="00A238A9" w:rsidP="00A238A9">
      <w:pPr>
        <w:spacing w:before="120" w:after="60"/>
        <w:ind w:left="709"/>
        <w:jc w:val="both"/>
        <w:rPr>
          <w:rFonts w:ascii="Cambria" w:hAnsi="Cambria"/>
          <w:sz w:val="21"/>
          <w:szCs w:val="21"/>
        </w:rPr>
      </w:pPr>
      <w:r>
        <w:rPr>
          <w:rFonts w:ascii="Cambria" w:hAnsi="Cambria"/>
          <w:sz w:val="21"/>
          <w:szCs w:val="21"/>
        </w:rPr>
        <w:t>Z</w:t>
      </w:r>
      <w:r w:rsidRPr="000D1AB4">
        <w:rPr>
          <w:rFonts w:ascii="Cambria" w:hAnsi="Cambria"/>
          <w:sz w:val="21"/>
          <w:szCs w:val="21"/>
        </w:rPr>
        <w:t xml:space="preserve">amówienie nie zostało podzielone na części, ponieważ podział zamówienia na części nie byłby właściwy w odniesieniu do przedmiotowego zadania inwestycyjnego. Nie ma możliwości podziału zamówienia, ponieważ jest to obiekt liniowy, który należy </w:t>
      </w:r>
      <w:r>
        <w:rPr>
          <w:rFonts w:ascii="Cambria" w:hAnsi="Cambria"/>
          <w:sz w:val="21"/>
          <w:szCs w:val="21"/>
        </w:rPr>
        <w:t>zbudować</w:t>
      </w:r>
      <w:r w:rsidRPr="000D1AB4">
        <w:rPr>
          <w:rFonts w:ascii="Cambria" w:hAnsi="Cambria"/>
          <w:sz w:val="21"/>
          <w:szCs w:val="21"/>
        </w:rPr>
        <w:t xml:space="preserve"> zgodnie ze sztuką budowlaną w określonym czasie i kolejności. Zamawiający wskazuje, że podział zamówienia na części powodowałby nadmierne trudności </w:t>
      </w:r>
      <w:proofErr w:type="spellStart"/>
      <w:r w:rsidRPr="000D1AB4">
        <w:rPr>
          <w:rFonts w:ascii="Cambria" w:hAnsi="Cambria"/>
          <w:sz w:val="21"/>
          <w:szCs w:val="21"/>
        </w:rPr>
        <w:t>techniczno</w:t>
      </w:r>
      <w:proofErr w:type="spellEnd"/>
      <w:r w:rsidRPr="000D1AB4">
        <w:rPr>
          <w:rFonts w:ascii="Cambria" w:hAnsi="Cambria"/>
          <w:sz w:val="21"/>
          <w:szCs w:val="21"/>
        </w:rPr>
        <w:t xml:space="preserve">–organizacyjne, a w konsekwencji nadmierne koszty wykonania zamówienia, zaś potrzeba skoordynowania działań różnych wykonawców realizujących poszczególne części zamówienia mogłaby poważnie zagrozić właściwemu wykonaniu zamówienia. </w:t>
      </w:r>
    </w:p>
    <w:p w14:paraId="0BEC2059" w14:textId="66FFF3E2" w:rsidR="00AC30DD" w:rsidRDefault="00AC30DD" w:rsidP="00AC30DD">
      <w:pPr>
        <w:spacing w:before="120" w:after="60"/>
        <w:ind w:left="709"/>
        <w:jc w:val="both"/>
        <w:rPr>
          <w:rFonts w:ascii="Cambria" w:hAnsi="Cambria"/>
          <w:sz w:val="21"/>
          <w:szCs w:val="21"/>
        </w:rPr>
      </w:pPr>
      <w:r w:rsidRPr="00AC30DD">
        <w:rPr>
          <w:rFonts w:ascii="Cambria" w:hAnsi="Cambria"/>
          <w:sz w:val="21"/>
          <w:szCs w:val="21"/>
        </w:rPr>
        <w:t>Dodatkowo okolicznością uzasadniającą brak podziału zamówienia na części są warunki</w:t>
      </w:r>
      <w:r>
        <w:rPr>
          <w:rFonts w:ascii="Cambria" w:hAnsi="Cambria"/>
          <w:sz w:val="21"/>
          <w:szCs w:val="21"/>
        </w:rPr>
        <w:t xml:space="preserve"> </w:t>
      </w:r>
      <w:r w:rsidRPr="00AC30DD">
        <w:rPr>
          <w:rFonts w:ascii="Cambria" w:hAnsi="Cambria"/>
          <w:sz w:val="21"/>
          <w:szCs w:val="21"/>
        </w:rPr>
        <w:t>wypłaty dofinansowania z Rządowego Funduszu Polski Ład Program Inwestycji</w:t>
      </w:r>
      <w:r>
        <w:rPr>
          <w:rFonts w:ascii="Cambria" w:hAnsi="Cambria"/>
          <w:sz w:val="21"/>
          <w:szCs w:val="21"/>
        </w:rPr>
        <w:t xml:space="preserve"> </w:t>
      </w:r>
      <w:r w:rsidRPr="00AC30DD">
        <w:rPr>
          <w:rFonts w:ascii="Cambria" w:hAnsi="Cambria"/>
          <w:sz w:val="21"/>
          <w:szCs w:val="21"/>
        </w:rPr>
        <w:t>Strategicznych, ponieważ w przypadku podziału zadania na części terminy i zakresy</w:t>
      </w:r>
      <w:r>
        <w:rPr>
          <w:rFonts w:ascii="Cambria" w:hAnsi="Cambria"/>
          <w:sz w:val="21"/>
          <w:szCs w:val="21"/>
        </w:rPr>
        <w:t xml:space="preserve"> </w:t>
      </w:r>
      <w:r w:rsidRPr="00AC30DD">
        <w:rPr>
          <w:rFonts w:ascii="Cambria" w:hAnsi="Cambria"/>
          <w:sz w:val="21"/>
          <w:szCs w:val="21"/>
        </w:rPr>
        <w:t>realizacji poszczególnych części byłby różne, z</w:t>
      </w:r>
      <w:r>
        <w:rPr>
          <w:rFonts w:ascii="Cambria" w:hAnsi="Cambria"/>
          <w:sz w:val="21"/>
          <w:szCs w:val="21"/>
        </w:rPr>
        <w:t xml:space="preserve">atem nie byłoby możliwości, aby </w:t>
      </w:r>
      <w:r w:rsidRPr="00AC30DD">
        <w:rPr>
          <w:rFonts w:ascii="Cambria" w:hAnsi="Cambria"/>
          <w:sz w:val="21"/>
          <w:szCs w:val="21"/>
        </w:rPr>
        <w:lastRenderedPageBreak/>
        <w:t xml:space="preserve">harmonogramy rzeczowo–finansowe dla wszystkich części objętych dofinansowaniem </w:t>
      </w:r>
      <w:r>
        <w:rPr>
          <w:rFonts w:ascii="Cambria" w:hAnsi="Cambria"/>
          <w:sz w:val="21"/>
          <w:szCs w:val="21"/>
        </w:rPr>
        <w:t xml:space="preserve">w </w:t>
      </w:r>
      <w:r w:rsidRPr="00AC30DD">
        <w:rPr>
          <w:rFonts w:ascii="Cambria" w:hAnsi="Cambria"/>
          <w:sz w:val="21"/>
          <w:szCs w:val="21"/>
        </w:rPr>
        <w:t>ramach przedmiotowej inwestycji obejmowały płatn</w:t>
      </w:r>
      <w:r>
        <w:rPr>
          <w:rFonts w:ascii="Cambria" w:hAnsi="Cambria"/>
          <w:sz w:val="21"/>
          <w:szCs w:val="21"/>
        </w:rPr>
        <w:t xml:space="preserve">ości wynagrodzenia wykonawców w </w:t>
      </w:r>
      <w:r w:rsidRPr="00AC30DD">
        <w:rPr>
          <w:rFonts w:ascii="Cambria" w:hAnsi="Cambria"/>
          <w:sz w:val="21"/>
          <w:szCs w:val="21"/>
        </w:rPr>
        <w:t>zbliżonych terminach. Wnioski o wypłatę dofinanso</w:t>
      </w:r>
      <w:r>
        <w:rPr>
          <w:rFonts w:ascii="Cambria" w:hAnsi="Cambria"/>
          <w:sz w:val="21"/>
          <w:szCs w:val="21"/>
        </w:rPr>
        <w:t xml:space="preserve">wania z ww. programu składa się </w:t>
      </w:r>
      <w:r w:rsidRPr="00AC30DD">
        <w:rPr>
          <w:rFonts w:ascii="Cambria" w:hAnsi="Cambria"/>
          <w:sz w:val="21"/>
          <w:szCs w:val="21"/>
        </w:rPr>
        <w:t>zgodnie z ustalonym schematem, zaś dofinansow</w:t>
      </w:r>
      <w:r>
        <w:rPr>
          <w:rFonts w:ascii="Cambria" w:hAnsi="Cambria"/>
          <w:sz w:val="21"/>
          <w:szCs w:val="21"/>
        </w:rPr>
        <w:t xml:space="preserve">anie z ww. programu wypłaca się </w:t>
      </w:r>
      <w:r w:rsidRPr="00AC30DD">
        <w:rPr>
          <w:rFonts w:ascii="Cambria" w:hAnsi="Cambria"/>
          <w:sz w:val="21"/>
          <w:szCs w:val="21"/>
        </w:rPr>
        <w:t>w odniesieniu do całej inwestycji wskazanej we wn</w:t>
      </w:r>
      <w:r>
        <w:rPr>
          <w:rFonts w:ascii="Cambria" w:hAnsi="Cambria"/>
          <w:sz w:val="21"/>
          <w:szCs w:val="21"/>
        </w:rPr>
        <w:t xml:space="preserve">iosku o dofinansowanie, a nie w </w:t>
      </w:r>
      <w:r w:rsidRPr="00AC30DD">
        <w:rPr>
          <w:rFonts w:ascii="Cambria" w:hAnsi="Cambria"/>
          <w:sz w:val="21"/>
          <w:szCs w:val="21"/>
        </w:rPr>
        <w:t>odniesieniu do każdej umowy (części zamówienia) oddzi</w:t>
      </w:r>
      <w:r>
        <w:rPr>
          <w:rFonts w:ascii="Cambria" w:hAnsi="Cambria"/>
          <w:sz w:val="21"/>
          <w:szCs w:val="21"/>
        </w:rPr>
        <w:t xml:space="preserve">elnie. Harmonogram wypłat ujęty </w:t>
      </w:r>
      <w:r w:rsidRPr="00AC30DD">
        <w:rPr>
          <w:rFonts w:ascii="Cambria" w:hAnsi="Cambria"/>
          <w:sz w:val="21"/>
          <w:szCs w:val="21"/>
        </w:rPr>
        <w:t>we wstępnej promesie dotyczącej dofinansowania inwes</w:t>
      </w:r>
      <w:r>
        <w:rPr>
          <w:rFonts w:ascii="Cambria" w:hAnsi="Cambria"/>
          <w:sz w:val="21"/>
          <w:szCs w:val="21"/>
        </w:rPr>
        <w:t xml:space="preserve">tycji strategicznych odnosi się </w:t>
      </w:r>
      <w:r w:rsidRPr="00AC30DD">
        <w:rPr>
          <w:rFonts w:ascii="Cambria" w:hAnsi="Cambria"/>
          <w:sz w:val="21"/>
          <w:szCs w:val="21"/>
        </w:rPr>
        <w:t>zatem do wypłaty środków z dofinansowania, a ni</w:t>
      </w:r>
      <w:r>
        <w:rPr>
          <w:rFonts w:ascii="Cambria" w:hAnsi="Cambria"/>
          <w:sz w:val="21"/>
          <w:szCs w:val="21"/>
        </w:rPr>
        <w:t xml:space="preserve">e wynagrodzenia wykonawców, zaś </w:t>
      </w:r>
      <w:r w:rsidRPr="00AC30DD">
        <w:rPr>
          <w:rFonts w:ascii="Cambria" w:hAnsi="Cambria"/>
          <w:sz w:val="21"/>
          <w:szCs w:val="21"/>
        </w:rPr>
        <w:t>wypłaty wynagrodzeń wykonawców powinny być</w:t>
      </w:r>
      <w:r>
        <w:rPr>
          <w:rFonts w:ascii="Cambria" w:hAnsi="Cambria"/>
          <w:sz w:val="21"/>
          <w:szCs w:val="21"/>
        </w:rPr>
        <w:t xml:space="preserve"> dostosowane do wypłaty środków </w:t>
      </w:r>
      <w:r w:rsidRPr="00AC30DD">
        <w:rPr>
          <w:rFonts w:ascii="Cambria" w:hAnsi="Cambria"/>
          <w:sz w:val="21"/>
          <w:szCs w:val="21"/>
        </w:rPr>
        <w:t>z dofinansowania. Z uwagi zatem na różne (i nierówne</w:t>
      </w:r>
      <w:r>
        <w:rPr>
          <w:rFonts w:ascii="Cambria" w:hAnsi="Cambria"/>
          <w:sz w:val="21"/>
          <w:szCs w:val="21"/>
        </w:rPr>
        <w:t xml:space="preserve">) zakresy rzeczowe ewentualnych </w:t>
      </w:r>
      <w:r w:rsidRPr="00AC30DD">
        <w:rPr>
          <w:rFonts w:ascii="Cambria" w:hAnsi="Cambria"/>
          <w:sz w:val="21"/>
          <w:szCs w:val="21"/>
        </w:rPr>
        <w:t>części zamówienia, podział zamówienia na czę</w:t>
      </w:r>
      <w:r>
        <w:rPr>
          <w:rFonts w:ascii="Cambria" w:hAnsi="Cambria"/>
          <w:sz w:val="21"/>
          <w:szCs w:val="21"/>
        </w:rPr>
        <w:t xml:space="preserve">ści powodowałby brak możliwości </w:t>
      </w:r>
      <w:r w:rsidRPr="00AC30DD">
        <w:rPr>
          <w:rFonts w:ascii="Cambria" w:hAnsi="Cambria"/>
          <w:sz w:val="21"/>
          <w:szCs w:val="21"/>
        </w:rPr>
        <w:t>ukształtowania warunków wynagrodzenia w równy sposób dla wszystkich wykonawców.</w:t>
      </w:r>
    </w:p>
    <w:p w14:paraId="2112E695" w14:textId="77777777"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Wartość przedmiotowego zamówienia jest niższa od tzw. progów unijnych które zobowiązują do implementacji dyrektyw UE. Dyrektywa 2014/24/UE w treści motywu 78 wskazuje, że aby zwiększyć konkurencję, instytucje zamawiające należy w szczególności zachęcać do dzielenia dużych zamówień na części. Zgodnie z jej treścią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Przedmiotowe zamówienie nie jest dużym zamówieniem w rozumieniu motywu 78 powołanej dyrektywy UE.</w:t>
      </w:r>
    </w:p>
    <w:p w14:paraId="3B1927A9" w14:textId="0ECEEFB0" w:rsidR="004C0AED" w:rsidRPr="000D1AB4" w:rsidRDefault="004C0AED" w:rsidP="004C0AED">
      <w:pPr>
        <w:spacing w:before="120" w:after="60"/>
        <w:ind w:left="709"/>
        <w:jc w:val="both"/>
        <w:rPr>
          <w:rFonts w:ascii="Cambria" w:hAnsi="Cambria"/>
          <w:sz w:val="21"/>
          <w:szCs w:val="21"/>
        </w:rPr>
      </w:pPr>
      <w:r w:rsidRPr="000D1AB4">
        <w:rPr>
          <w:rFonts w:ascii="Cambria" w:hAnsi="Cambria"/>
          <w:sz w:val="21"/>
          <w:szCs w:val="21"/>
        </w:rPr>
        <w:t>Zamawiający ma prawo, a nie obowiązek podziału zamówienia na części. Decyzja w tej mierze leży zatem po stronie Zamawiającego. Zamawiający, przygotowując się do zakontraktowania zamówienia publicznego, dokonał analizy, w wyniku której ustalił, że najefektywniejszym sposobem jego realizacji będzie zlecenie go jednemu wykonawcy jako całości.</w:t>
      </w:r>
    </w:p>
    <w:p w14:paraId="22335F8D" w14:textId="6958A558" w:rsidR="00A238A9" w:rsidRPr="00A238A9" w:rsidRDefault="0088493A" w:rsidP="00A238A9">
      <w:pPr>
        <w:numPr>
          <w:ilvl w:val="1"/>
          <w:numId w:val="7"/>
        </w:numPr>
        <w:spacing w:before="120"/>
        <w:ind w:left="709"/>
        <w:jc w:val="both"/>
        <w:rPr>
          <w:sz w:val="21"/>
          <w:szCs w:val="21"/>
        </w:rPr>
      </w:pPr>
      <w:r w:rsidRPr="000D1AB4">
        <w:rPr>
          <w:rFonts w:ascii="Cambria" w:hAnsi="Cambria" w:cs="Cambria"/>
          <w:bCs/>
          <w:sz w:val="21"/>
          <w:szCs w:val="21"/>
        </w:rPr>
        <w:t>Realizacja robót budowlanych musi zawsze odpowiadać obwiązującym zasadom  techniczno-budowlanym i prawnym, dotyczącym danego obiektu i technologii wykonania robót. Przy realizacji zamówienia należy zwrócić szczególną uwagę na obowiązujące w trakcie realizacji przepisy dotyczące ochrony przeciwpożarowej, bezpieczeństwa i higieny pracy, ochrony środowiska.</w:t>
      </w:r>
    </w:p>
    <w:p w14:paraId="0E42EEEF" w14:textId="3BF2AABC" w:rsidR="0088493A" w:rsidRPr="000D1AB4" w:rsidRDefault="0088493A" w:rsidP="0066381D">
      <w:pPr>
        <w:numPr>
          <w:ilvl w:val="1"/>
          <w:numId w:val="7"/>
        </w:numPr>
        <w:spacing w:before="120"/>
        <w:ind w:left="709"/>
        <w:jc w:val="both"/>
        <w:rPr>
          <w:sz w:val="21"/>
          <w:szCs w:val="21"/>
        </w:rPr>
      </w:pPr>
      <w:r w:rsidRPr="000D1AB4">
        <w:rPr>
          <w:rFonts w:ascii="Cambria" w:hAnsi="Cambria" w:cs="Cambria"/>
          <w:bCs/>
          <w:sz w:val="21"/>
          <w:szCs w:val="21"/>
        </w:rPr>
        <w:t>Przy wykonywaniu robót mogą być stosowane wyłącznie materiały, wyroby, urządzenia dopuszczone do obrotu i odpowiadające wymaganiom określonym w art. 10 ustawy z dnia 7 lipca 1994 r. Pr</w:t>
      </w:r>
      <w:r w:rsidR="00FB64A7" w:rsidRPr="000D1AB4">
        <w:rPr>
          <w:rFonts w:ascii="Cambria" w:hAnsi="Cambria" w:cs="Cambria"/>
          <w:bCs/>
          <w:sz w:val="21"/>
          <w:szCs w:val="21"/>
        </w:rPr>
        <w:t>awo budowlane (</w:t>
      </w:r>
      <w:proofErr w:type="spellStart"/>
      <w:r w:rsidR="00FB64A7" w:rsidRPr="000D1AB4">
        <w:rPr>
          <w:rFonts w:ascii="Cambria" w:hAnsi="Cambria" w:cs="Cambria"/>
          <w:bCs/>
          <w:sz w:val="21"/>
          <w:szCs w:val="21"/>
        </w:rPr>
        <w:t>t.j</w:t>
      </w:r>
      <w:proofErr w:type="spellEnd"/>
      <w:r w:rsidR="00FB64A7" w:rsidRPr="000D1AB4">
        <w:rPr>
          <w:rFonts w:ascii="Cambria" w:hAnsi="Cambria" w:cs="Cambria"/>
          <w:bCs/>
          <w:sz w:val="21"/>
          <w:szCs w:val="21"/>
        </w:rPr>
        <w:t>. Dz.U. z 202</w:t>
      </w:r>
      <w:r w:rsidR="00AC30DD">
        <w:rPr>
          <w:rFonts w:ascii="Cambria" w:hAnsi="Cambria" w:cs="Cambria"/>
          <w:bCs/>
          <w:sz w:val="21"/>
          <w:szCs w:val="21"/>
        </w:rPr>
        <w:t>4</w:t>
      </w:r>
      <w:r w:rsidRPr="000D1AB4">
        <w:rPr>
          <w:rFonts w:ascii="Cambria" w:hAnsi="Cambria" w:cs="Cambria"/>
          <w:bCs/>
          <w:sz w:val="21"/>
          <w:szCs w:val="21"/>
        </w:rPr>
        <w:t xml:space="preserve"> r., poz. </w:t>
      </w:r>
      <w:r w:rsidR="00AC30DD">
        <w:rPr>
          <w:rFonts w:ascii="Cambria" w:hAnsi="Cambria" w:cs="Cambria"/>
          <w:bCs/>
          <w:sz w:val="21"/>
          <w:szCs w:val="21"/>
        </w:rPr>
        <w:t>725 -</w:t>
      </w:r>
      <w:r w:rsidRPr="000D1AB4">
        <w:rPr>
          <w:rFonts w:ascii="Cambria" w:hAnsi="Cambria" w:cs="Cambria"/>
          <w:bCs/>
          <w:sz w:val="21"/>
          <w:szCs w:val="21"/>
        </w:rPr>
        <w:t xml:space="preserve"> dalej: „ustawa Prawo budowlane”) i przepisach o wyrobach budowlanych, a także powinny być zgodne z wymaganiami określonymi w </w:t>
      </w:r>
      <w:r w:rsidR="00640936">
        <w:rPr>
          <w:rFonts w:ascii="Cambria" w:hAnsi="Cambria" w:cs="Cambria"/>
          <w:bCs/>
          <w:sz w:val="21"/>
          <w:szCs w:val="21"/>
        </w:rPr>
        <w:t>OPZ</w:t>
      </w:r>
      <w:r w:rsidRPr="000D1AB4">
        <w:rPr>
          <w:rFonts w:ascii="Cambria" w:hAnsi="Cambria" w:cs="Cambria"/>
          <w:bCs/>
          <w:sz w:val="21"/>
          <w:szCs w:val="21"/>
        </w:rPr>
        <w:t xml:space="preserve"> załączonym do SWZ.</w:t>
      </w:r>
    </w:p>
    <w:p w14:paraId="38D4FFB2" w14:textId="77777777" w:rsidR="0088493A" w:rsidRPr="000D1AB4" w:rsidRDefault="0088493A" w:rsidP="0066381D">
      <w:pPr>
        <w:numPr>
          <w:ilvl w:val="1"/>
          <w:numId w:val="7"/>
        </w:numPr>
        <w:spacing w:before="120"/>
        <w:ind w:left="709"/>
        <w:rPr>
          <w:sz w:val="21"/>
          <w:szCs w:val="21"/>
        </w:rPr>
      </w:pPr>
      <w:r w:rsidRPr="000D1AB4">
        <w:rPr>
          <w:rFonts w:ascii="Cambria" w:hAnsi="Cambria" w:cs="Cambria"/>
          <w:bCs/>
          <w:sz w:val="21"/>
          <w:szCs w:val="21"/>
        </w:rPr>
        <w:t>Wykonawca zobowiązany jest uwzględnić w cenie również koszty:</w:t>
      </w:r>
    </w:p>
    <w:p w14:paraId="2CCFD5B4" w14:textId="77777777" w:rsidR="0088493A" w:rsidRPr="000D1AB4" w:rsidRDefault="0088493A" w:rsidP="0066381D">
      <w:pPr>
        <w:numPr>
          <w:ilvl w:val="1"/>
          <w:numId w:val="14"/>
        </w:numPr>
        <w:spacing w:before="120"/>
        <w:ind w:left="1418" w:hanging="567"/>
        <w:jc w:val="both"/>
        <w:rPr>
          <w:sz w:val="21"/>
          <w:szCs w:val="21"/>
        </w:rPr>
      </w:pPr>
      <w:r w:rsidRPr="000D1AB4">
        <w:rPr>
          <w:rFonts w:ascii="Cambria" w:hAnsi="Cambria" w:cs="Cambria"/>
          <w:bCs/>
          <w:sz w:val="21"/>
          <w:szCs w:val="21"/>
        </w:rPr>
        <w:t>Zabezpieczenia terenu budowy wraz ze znajdującymi się na nim obiektami budowlanymi i urządzeniami technicznymi;</w:t>
      </w:r>
    </w:p>
    <w:p w14:paraId="3C463521" w14:textId="77777777" w:rsidR="0088493A" w:rsidRPr="000D1AB4" w:rsidRDefault="0088493A" w:rsidP="0066381D">
      <w:pPr>
        <w:numPr>
          <w:ilvl w:val="1"/>
          <w:numId w:val="14"/>
        </w:numPr>
        <w:spacing w:before="120"/>
        <w:ind w:left="1418" w:hanging="567"/>
        <w:jc w:val="both"/>
        <w:rPr>
          <w:sz w:val="21"/>
          <w:szCs w:val="21"/>
        </w:rPr>
      </w:pPr>
      <w:r w:rsidRPr="000D1AB4">
        <w:rPr>
          <w:rFonts w:ascii="Cambria" w:hAnsi="Cambria" w:cs="Cambria"/>
          <w:bCs/>
          <w:sz w:val="21"/>
          <w:szCs w:val="21"/>
        </w:rPr>
        <w:t>Wykonywania czynności wymienionych w art. 22 ustawy Prawo budowlane;</w:t>
      </w:r>
    </w:p>
    <w:p w14:paraId="6C710B8D" w14:textId="3EC2D681" w:rsidR="0088493A" w:rsidRPr="000D1AB4" w:rsidRDefault="0088493A" w:rsidP="0066381D">
      <w:pPr>
        <w:numPr>
          <w:ilvl w:val="1"/>
          <w:numId w:val="14"/>
        </w:numPr>
        <w:spacing w:before="120"/>
        <w:ind w:left="1418" w:hanging="567"/>
        <w:jc w:val="both"/>
        <w:rPr>
          <w:sz w:val="21"/>
          <w:szCs w:val="21"/>
        </w:rPr>
      </w:pPr>
      <w:r w:rsidRPr="000D1AB4">
        <w:rPr>
          <w:rFonts w:ascii="Cambria" w:hAnsi="Cambria" w:cs="Cambria"/>
          <w:bCs/>
          <w:sz w:val="21"/>
          <w:szCs w:val="21"/>
        </w:rPr>
        <w:t>Zorganizowania zaplecza budowy oraz  tymczasowego składowiska</w:t>
      </w:r>
      <w:r w:rsidR="00247C38" w:rsidRPr="000D1AB4">
        <w:rPr>
          <w:rFonts w:ascii="Cambria" w:hAnsi="Cambria" w:cs="Cambria"/>
          <w:bCs/>
          <w:sz w:val="21"/>
          <w:szCs w:val="21"/>
        </w:rPr>
        <w:t xml:space="preserve"> odpadów, a także ich usunięcia i utylizacji</w:t>
      </w:r>
      <w:r w:rsidRPr="000D1AB4">
        <w:rPr>
          <w:rFonts w:ascii="Cambria" w:hAnsi="Cambria" w:cs="Cambria"/>
          <w:bCs/>
          <w:sz w:val="21"/>
          <w:szCs w:val="21"/>
        </w:rPr>
        <w:t>;</w:t>
      </w:r>
    </w:p>
    <w:p w14:paraId="2307EBE1" w14:textId="77777777" w:rsidR="006C25DB" w:rsidRPr="006C25DB" w:rsidRDefault="0088493A" w:rsidP="0066381D">
      <w:pPr>
        <w:numPr>
          <w:ilvl w:val="1"/>
          <w:numId w:val="14"/>
        </w:numPr>
        <w:spacing w:before="120"/>
        <w:ind w:left="1418" w:hanging="567"/>
        <w:jc w:val="both"/>
        <w:rPr>
          <w:rFonts w:ascii="Cambria" w:eastAsia="Times New Roman" w:hAnsi="Cambria"/>
          <w:sz w:val="21"/>
          <w:szCs w:val="21"/>
          <w:lang w:eastAsia="pl-PL"/>
        </w:rPr>
      </w:pPr>
      <w:r w:rsidRPr="005D5863">
        <w:rPr>
          <w:rFonts w:ascii="Cambria" w:hAnsi="Cambria" w:cs="Cambria"/>
          <w:bCs/>
          <w:sz w:val="21"/>
          <w:szCs w:val="21"/>
        </w:rPr>
        <w:t>Wykonania</w:t>
      </w:r>
      <w:r w:rsidR="005D5863">
        <w:rPr>
          <w:rFonts w:ascii="Cambria" w:hAnsi="Cambria" w:cs="Cambria"/>
          <w:bCs/>
          <w:sz w:val="21"/>
          <w:szCs w:val="21"/>
        </w:rPr>
        <w:t xml:space="preserve"> i zamieszczenia</w:t>
      </w:r>
      <w:r w:rsidRPr="005D5863">
        <w:rPr>
          <w:rFonts w:ascii="Cambria" w:hAnsi="Cambria" w:cs="Cambria"/>
          <w:bCs/>
          <w:sz w:val="21"/>
          <w:szCs w:val="21"/>
        </w:rPr>
        <w:t xml:space="preserve"> tablicy informacyjnej </w:t>
      </w:r>
      <w:r w:rsidR="001F75A7" w:rsidRPr="005D5863">
        <w:rPr>
          <w:rFonts w:ascii="Cambria" w:eastAsia="Times New Roman" w:hAnsi="Cambria"/>
          <w:sz w:val="21"/>
          <w:szCs w:val="21"/>
          <w:lang w:eastAsia="pl-PL"/>
        </w:rPr>
        <w:t>w momencie rozpoczęcia prac budowlanych</w:t>
      </w:r>
      <w:r w:rsidR="005D5863">
        <w:rPr>
          <w:rFonts w:ascii="Cambria" w:eastAsia="Times New Roman" w:hAnsi="Cambria"/>
          <w:sz w:val="21"/>
          <w:szCs w:val="21"/>
          <w:lang w:eastAsia="pl-PL"/>
        </w:rPr>
        <w:t>,</w:t>
      </w:r>
      <w:r w:rsidR="001F75A7" w:rsidRPr="005D5863">
        <w:rPr>
          <w:rFonts w:ascii="Cambria" w:hAnsi="Cambria" w:cs="Cambria"/>
          <w:bCs/>
          <w:sz w:val="21"/>
          <w:szCs w:val="21"/>
        </w:rPr>
        <w:t xml:space="preserve"> </w:t>
      </w:r>
      <w:r w:rsidR="00C527D2" w:rsidRPr="005D5863">
        <w:rPr>
          <w:rFonts w:ascii="Cambria" w:hAnsi="Cambria" w:cs="Cambria"/>
          <w:bCs/>
          <w:sz w:val="21"/>
          <w:szCs w:val="21"/>
        </w:rPr>
        <w:t>zgodnie ustawą Prawo budowlane</w:t>
      </w:r>
      <w:r w:rsidR="00E1667A">
        <w:rPr>
          <w:rFonts w:ascii="Cambria" w:hAnsi="Cambria" w:cs="Cambria"/>
          <w:bCs/>
          <w:sz w:val="21"/>
          <w:szCs w:val="21"/>
        </w:rPr>
        <w:t>.</w:t>
      </w:r>
      <w:r w:rsidR="004618B4">
        <w:rPr>
          <w:rFonts w:ascii="Cambria" w:hAnsi="Cambria" w:cs="Cambria"/>
          <w:bCs/>
          <w:sz w:val="21"/>
          <w:szCs w:val="21"/>
        </w:rPr>
        <w:t xml:space="preserve"> </w:t>
      </w:r>
    </w:p>
    <w:p w14:paraId="181B200A" w14:textId="01F0DA2E" w:rsidR="001F75A7" w:rsidRPr="005D5863" w:rsidRDefault="004618B4" w:rsidP="006C25DB">
      <w:pPr>
        <w:spacing w:before="120"/>
        <w:ind w:left="1418"/>
        <w:jc w:val="both"/>
        <w:rPr>
          <w:rFonts w:ascii="Cambria" w:eastAsia="Times New Roman" w:hAnsi="Cambria"/>
          <w:sz w:val="21"/>
          <w:szCs w:val="21"/>
          <w:lang w:eastAsia="pl-PL"/>
        </w:rPr>
      </w:pPr>
      <w:r>
        <w:rPr>
          <w:rFonts w:ascii="Cambria" w:hAnsi="Cambria" w:cs="Cambria"/>
          <w:bCs/>
          <w:sz w:val="21"/>
          <w:szCs w:val="21"/>
        </w:rPr>
        <w:t>Miejsce zamieszczenia tablicy należy uzgodnić z Zamawiającym</w:t>
      </w:r>
      <w:r w:rsidR="00E1667A">
        <w:rPr>
          <w:rFonts w:ascii="Cambria" w:hAnsi="Cambria" w:cs="Cambria"/>
          <w:bCs/>
          <w:sz w:val="21"/>
          <w:szCs w:val="21"/>
        </w:rPr>
        <w:t>;</w:t>
      </w:r>
    </w:p>
    <w:p w14:paraId="6A9C6557" w14:textId="1C1DD876" w:rsidR="00DF0C43" w:rsidRPr="00DF0C43" w:rsidRDefault="00DF0C43" w:rsidP="00DF0C43">
      <w:pPr>
        <w:numPr>
          <w:ilvl w:val="1"/>
          <w:numId w:val="14"/>
        </w:numPr>
        <w:spacing w:before="80" w:after="80"/>
        <w:ind w:left="1418" w:hanging="567"/>
        <w:jc w:val="both"/>
        <w:rPr>
          <w:rFonts w:ascii="Cambria" w:hAnsi="Cambria" w:cs="Calibri"/>
          <w:sz w:val="21"/>
          <w:szCs w:val="21"/>
        </w:rPr>
      </w:pPr>
      <w:r>
        <w:rPr>
          <w:rFonts w:ascii="Cambria" w:hAnsi="Cambria"/>
          <w:sz w:val="21"/>
          <w:szCs w:val="21"/>
          <w:lang w:eastAsia="pl-PL"/>
        </w:rPr>
        <w:lastRenderedPageBreak/>
        <w:t>W</w:t>
      </w:r>
      <w:r w:rsidR="005D5863" w:rsidRPr="00CC7278">
        <w:rPr>
          <w:rFonts w:ascii="Cambria" w:hAnsi="Cambria"/>
          <w:sz w:val="21"/>
          <w:szCs w:val="21"/>
          <w:lang w:eastAsia="pl-PL"/>
        </w:rPr>
        <w:t xml:space="preserve"> momencie rozpoczęcia prac budowlanych</w:t>
      </w:r>
      <w:r>
        <w:rPr>
          <w:rFonts w:ascii="Cambria" w:hAnsi="Cambria"/>
          <w:sz w:val="21"/>
          <w:szCs w:val="21"/>
          <w:lang w:eastAsia="pl-PL"/>
        </w:rPr>
        <w:t xml:space="preserve"> także koszty</w:t>
      </w:r>
      <w:r w:rsidR="005D5863" w:rsidRPr="00CC7278">
        <w:rPr>
          <w:rFonts w:ascii="Cambria" w:hAnsi="Cambria"/>
          <w:sz w:val="21"/>
          <w:szCs w:val="21"/>
        </w:rPr>
        <w:t xml:space="preserve"> </w:t>
      </w:r>
      <w:r w:rsidR="005D5863">
        <w:rPr>
          <w:rFonts w:ascii="Cambria" w:hAnsi="Cambria"/>
          <w:sz w:val="21"/>
          <w:szCs w:val="21"/>
        </w:rPr>
        <w:t>w</w:t>
      </w:r>
      <w:r w:rsidR="00BB3BC5" w:rsidRPr="00CC7278">
        <w:rPr>
          <w:rFonts w:ascii="Cambria" w:hAnsi="Cambria"/>
          <w:sz w:val="21"/>
          <w:szCs w:val="21"/>
        </w:rPr>
        <w:t>ykonania</w:t>
      </w:r>
      <w:r w:rsidR="00BB3BC5" w:rsidRPr="00CC7278">
        <w:rPr>
          <w:rFonts w:ascii="Cambria" w:hAnsi="Cambria"/>
          <w:color w:val="FF0000"/>
          <w:sz w:val="21"/>
          <w:szCs w:val="21"/>
        </w:rPr>
        <w:t xml:space="preserve"> </w:t>
      </w:r>
      <w:r w:rsidR="00BD4D3E" w:rsidRPr="00CC7278">
        <w:rPr>
          <w:rFonts w:ascii="Cambria" w:hAnsi="Cambria" w:cs="Calibri"/>
          <w:sz w:val="21"/>
          <w:szCs w:val="21"/>
        </w:rPr>
        <w:t xml:space="preserve">i </w:t>
      </w:r>
      <w:r w:rsidR="00BD4D3E" w:rsidRPr="00CC7278">
        <w:rPr>
          <w:rFonts w:ascii="Cambria" w:hAnsi="Cambria"/>
          <w:sz w:val="21"/>
          <w:szCs w:val="21"/>
          <w:lang w:eastAsia="pl-PL"/>
        </w:rPr>
        <w:t xml:space="preserve">umieszczenia </w:t>
      </w:r>
      <w:r w:rsidR="00C91AF6">
        <w:rPr>
          <w:rFonts w:ascii="Cambria" w:hAnsi="Cambria"/>
          <w:sz w:val="21"/>
          <w:szCs w:val="21"/>
          <w:lang w:eastAsia="pl-PL"/>
        </w:rPr>
        <w:t xml:space="preserve">jednej </w:t>
      </w:r>
      <w:r w:rsidR="00BD4D3E" w:rsidRPr="00CC7278">
        <w:rPr>
          <w:rFonts w:ascii="Cambria" w:hAnsi="Cambria"/>
          <w:sz w:val="21"/>
          <w:szCs w:val="21"/>
          <w:lang w:eastAsia="pl-PL"/>
        </w:rPr>
        <w:t>tablicy informacyjnej o dofinansowaniu inwestycji</w:t>
      </w:r>
      <w:r>
        <w:rPr>
          <w:rFonts w:ascii="Cambria" w:hAnsi="Cambria"/>
          <w:sz w:val="21"/>
          <w:szCs w:val="21"/>
          <w:lang w:eastAsia="pl-PL"/>
        </w:rPr>
        <w:t>:</w:t>
      </w:r>
    </w:p>
    <w:p w14:paraId="70E6F3A9" w14:textId="4005F278" w:rsidR="00DF0C43" w:rsidRDefault="00C91AF6" w:rsidP="004E22FA">
      <w:pPr>
        <w:pStyle w:val="Akapitzlist"/>
        <w:numPr>
          <w:ilvl w:val="0"/>
          <w:numId w:val="29"/>
        </w:numPr>
        <w:spacing w:before="80" w:after="80"/>
        <w:ind w:left="1843" w:hanging="425"/>
        <w:contextualSpacing w:val="0"/>
        <w:jc w:val="both"/>
        <w:rPr>
          <w:rFonts w:ascii="Cambria" w:hAnsi="Cambria"/>
          <w:sz w:val="21"/>
          <w:szCs w:val="21"/>
          <w:lang w:eastAsia="pl-PL"/>
        </w:rPr>
      </w:pPr>
      <w:r>
        <w:rPr>
          <w:rFonts w:ascii="Cambria" w:hAnsi="Cambria"/>
          <w:sz w:val="21"/>
          <w:szCs w:val="21"/>
          <w:lang w:eastAsia="pl-PL"/>
        </w:rPr>
        <w:t>t</w:t>
      </w:r>
      <w:r w:rsidR="00DF0C43">
        <w:rPr>
          <w:rFonts w:ascii="Cambria" w:hAnsi="Cambria"/>
          <w:sz w:val="21"/>
          <w:szCs w:val="21"/>
          <w:lang w:eastAsia="pl-PL"/>
        </w:rPr>
        <w:t xml:space="preserve">ablica powinna być dwustronna, jeżeli </w:t>
      </w:r>
      <w:r w:rsidR="00BD4D3E" w:rsidRPr="00DF0C43">
        <w:rPr>
          <w:rFonts w:ascii="Cambria" w:hAnsi="Cambria"/>
          <w:sz w:val="21"/>
          <w:szCs w:val="21"/>
          <w:lang w:eastAsia="pl-PL"/>
        </w:rPr>
        <w:t>będzie ona umieszczona prostopadle do obiektu liniowego</w:t>
      </w:r>
      <w:r>
        <w:rPr>
          <w:rFonts w:ascii="Cambria" w:hAnsi="Cambria"/>
          <w:sz w:val="21"/>
          <w:szCs w:val="21"/>
          <w:lang w:eastAsia="pl-PL"/>
        </w:rPr>
        <w:t>;</w:t>
      </w:r>
      <w:r w:rsidR="00BD4D3E" w:rsidRPr="00DF0C43">
        <w:rPr>
          <w:rFonts w:ascii="Cambria" w:hAnsi="Cambria"/>
          <w:sz w:val="21"/>
          <w:szCs w:val="21"/>
          <w:lang w:eastAsia="pl-PL"/>
        </w:rPr>
        <w:t xml:space="preserve"> </w:t>
      </w:r>
    </w:p>
    <w:p w14:paraId="1364DF36" w14:textId="77777777" w:rsidR="00DF0C43" w:rsidRDefault="00DF0C43" w:rsidP="004E22FA">
      <w:pPr>
        <w:pStyle w:val="Akapitzlist"/>
        <w:numPr>
          <w:ilvl w:val="0"/>
          <w:numId w:val="29"/>
        </w:numPr>
        <w:spacing w:before="80" w:after="80"/>
        <w:ind w:left="1843" w:hanging="425"/>
        <w:contextualSpacing w:val="0"/>
        <w:jc w:val="both"/>
        <w:rPr>
          <w:rFonts w:ascii="Cambria" w:hAnsi="Cambria"/>
          <w:sz w:val="21"/>
          <w:szCs w:val="21"/>
          <w:lang w:eastAsia="pl-PL"/>
        </w:rPr>
      </w:pPr>
      <w:r>
        <w:rPr>
          <w:rFonts w:ascii="Cambria" w:hAnsi="Cambria"/>
          <w:sz w:val="21"/>
          <w:szCs w:val="21"/>
          <w:lang w:eastAsia="pl-PL"/>
        </w:rPr>
        <w:t>albo jednostronna</w:t>
      </w:r>
      <w:r w:rsidR="00BD4D3E" w:rsidRPr="00DF0C43">
        <w:rPr>
          <w:rFonts w:ascii="Cambria" w:hAnsi="Cambria"/>
          <w:sz w:val="21"/>
          <w:szCs w:val="21"/>
          <w:lang w:eastAsia="pl-PL"/>
        </w:rPr>
        <w:t xml:space="preserve">, jeżeli będzie ustawiona równolegle do obiektu liniowego </w:t>
      </w:r>
    </w:p>
    <w:p w14:paraId="5AB4ADF1" w14:textId="3F33C9FF" w:rsidR="00BD4D3E" w:rsidRPr="00DF0C43" w:rsidRDefault="00BD4D3E" w:rsidP="00DF0C43">
      <w:pPr>
        <w:spacing w:before="80" w:after="80"/>
        <w:ind w:left="1418"/>
        <w:jc w:val="both"/>
        <w:rPr>
          <w:rFonts w:ascii="Cambria" w:hAnsi="Cambria"/>
          <w:sz w:val="21"/>
          <w:szCs w:val="21"/>
          <w:lang w:eastAsia="pl-PL"/>
        </w:rPr>
      </w:pPr>
      <w:r w:rsidRPr="00DF0C43">
        <w:rPr>
          <w:rFonts w:ascii="Cambria" w:hAnsi="Cambria"/>
          <w:sz w:val="21"/>
          <w:szCs w:val="21"/>
          <w:lang w:eastAsia="pl-PL"/>
        </w:rPr>
        <w:t>o wymiarach 180x120 cm z płyty kompozytowej, tworzywa sztucznego pleksi lub PCV o grubości minimum 3 mm albo umieszcza na podkładzie metalowym z podwójnie zawiniętą krawędzią wg uzgodnionego wzoru.</w:t>
      </w:r>
    </w:p>
    <w:p w14:paraId="0B0ADFB3" w14:textId="6E2083F1" w:rsidR="00C91AF6" w:rsidRDefault="00BD4D3E" w:rsidP="00CC7278">
      <w:pPr>
        <w:autoSpaceDE w:val="0"/>
        <w:autoSpaceDN w:val="0"/>
        <w:ind w:left="1418" w:hanging="1418"/>
        <w:jc w:val="both"/>
        <w:rPr>
          <w:rFonts w:ascii="Cambria" w:hAnsi="Cambria"/>
          <w:sz w:val="21"/>
          <w:szCs w:val="21"/>
          <w:lang w:eastAsia="pl-PL"/>
        </w:rPr>
      </w:pPr>
      <w:r w:rsidRPr="00CC7278">
        <w:rPr>
          <w:rFonts w:ascii="Cambria" w:hAnsi="Cambria"/>
          <w:sz w:val="21"/>
          <w:szCs w:val="21"/>
          <w:lang w:eastAsia="pl-PL"/>
        </w:rPr>
        <w:tab/>
        <w:t xml:space="preserve">Tablica musi być </w:t>
      </w:r>
      <w:r w:rsidR="00C91AF6">
        <w:rPr>
          <w:rFonts w:ascii="Cambria" w:hAnsi="Cambria"/>
          <w:sz w:val="21"/>
          <w:szCs w:val="21"/>
          <w:lang w:eastAsia="pl-PL"/>
        </w:rPr>
        <w:t>odpowiadać przepisom</w:t>
      </w:r>
      <w:r w:rsidRPr="00CC7278">
        <w:rPr>
          <w:rFonts w:ascii="Cambria" w:hAnsi="Cambria"/>
          <w:sz w:val="21"/>
          <w:szCs w:val="21"/>
          <w:lang w:eastAsia="pl-PL"/>
        </w:rPr>
        <w:t xml:space="preserve"> Rozporządzeni</w:t>
      </w:r>
      <w:r w:rsidR="00C91AF6">
        <w:rPr>
          <w:rFonts w:ascii="Cambria" w:hAnsi="Cambria"/>
          <w:sz w:val="21"/>
          <w:szCs w:val="21"/>
          <w:lang w:eastAsia="pl-PL"/>
        </w:rPr>
        <w:t>a</w:t>
      </w:r>
      <w:r w:rsidRPr="00CC7278">
        <w:rPr>
          <w:rFonts w:ascii="Cambria" w:hAnsi="Cambria"/>
          <w:sz w:val="21"/>
          <w:szCs w:val="21"/>
          <w:lang w:eastAsia="pl-PL"/>
        </w:rPr>
        <w:t xml:space="preserve"> Rady Ministrów z dnia</w:t>
      </w:r>
      <w:r w:rsidR="00CC7278">
        <w:rPr>
          <w:rFonts w:ascii="Cambria" w:hAnsi="Cambria"/>
          <w:sz w:val="21"/>
          <w:szCs w:val="21"/>
          <w:lang w:eastAsia="pl-PL"/>
        </w:rPr>
        <w:t xml:space="preserve"> </w:t>
      </w:r>
      <w:r w:rsidRPr="00CC7278">
        <w:rPr>
          <w:rFonts w:ascii="Cambria" w:hAnsi="Cambria"/>
          <w:sz w:val="21"/>
          <w:szCs w:val="21"/>
          <w:lang w:eastAsia="pl-PL"/>
        </w:rPr>
        <w:t>7 maja 2021 r. w sprawie określenia działań</w:t>
      </w:r>
      <w:r w:rsidR="00CC7278">
        <w:rPr>
          <w:rFonts w:ascii="Cambria" w:hAnsi="Cambria"/>
          <w:sz w:val="21"/>
          <w:szCs w:val="21"/>
          <w:lang w:eastAsia="pl-PL"/>
        </w:rPr>
        <w:t xml:space="preserve"> informacyjnych podejmowanych </w:t>
      </w:r>
      <w:r w:rsidRPr="00CC7278">
        <w:rPr>
          <w:rFonts w:ascii="Cambria" w:hAnsi="Cambria"/>
          <w:sz w:val="21"/>
          <w:szCs w:val="21"/>
          <w:lang w:eastAsia="pl-PL"/>
        </w:rPr>
        <w:t>przed podmioty realizujące zadania finansowan</w:t>
      </w:r>
      <w:r w:rsidR="00CC7278">
        <w:rPr>
          <w:rFonts w:ascii="Cambria" w:hAnsi="Cambria"/>
          <w:sz w:val="21"/>
          <w:szCs w:val="21"/>
          <w:lang w:eastAsia="pl-PL"/>
        </w:rPr>
        <w:t xml:space="preserve">e lub dofinansowane z budżetu </w:t>
      </w:r>
      <w:r w:rsidRPr="00CC7278">
        <w:rPr>
          <w:rFonts w:ascii="Cambria" w:hAnsi="Cambria"/>
          <w:sz w:val="21"/>
          <w:szCs w:val="21"/>
          <w:lang w:eastAsia="pl-PL"/>
        </w:rPr>
        <w:t>państwa lub państwowych funduszy celowych (Dz. U. z 2021 r. poz. poz. 953</w:t>
      </w:r>
      <w:r w:rsidR="00C91AF6">
        <w:rPr>
          <w:rFonts w:ascii="Cambria" w:hAnsi="Cambria"/>
          <w:sz w:val="21"/>
          <w:szCs w:val="21"/>
          <w:lang w:eastAsia="pl-PL"/>
        </w:rPr>
        <w:t xml:space="preserve"> ze zm.</w:t>
      </w:r>
      <w:r w:rsidRPr="00CC7278">
        <w:rPr>
          <w:rFonts w:ascii="Cambria" w:hAnsi="Cambria"/>
          <w:sz w:val="21"/>
          <w:szCs w:val="21"/>
          <w:lang w:eastAsia="pl-PL"/>
        </w:rPr>
        <w:t>) oraz Rozporządzeni</w:t>
      </w:r>
      <w:r w:rsidR="00C05BF0">
        <w:rPr>
          <w:rFonts w:ascii="Cambria" w:hAnsi="Cambria"/>
          <w:sz w:val="21"/>
          <w:szCs w:val="21"/>
          <w:lang w:eastAsia="pl-PL"/>
        </w:rPr>
        <w:t>a</w:t>
      </w:r>
      <w:r w:rsidRPr="00CC7278">
        <w:rPr>
          <w:rFonts w:ascii="Cambria" w:hAnsi="Cambria"/>
          <w:sz w:val="21"/>
          <w:szCs w:val="21"/>
          <w:lang w:eastAsia="pl-PL"/>
        </w:rPr>
        <w:t xml:space="preserve"> Rady Ministrów z dnia 7 lipca 2023 r. </w:t>
      </w:r>
      <w:r w:rsidR="00CC7278">
        <w:rPr>
          <w:rFonts w:ascii="Cambria" w:hAnsi="Cambria"/>
          <w:sz w:val="21"/>
          <w:szCs w:val="21"/>
          <w:lang w:eastAsia="pl-PL"/>
        </w:rPr>
        <w:t xml:space="preserve">zmieniającym </w:t>
      </w:r>
      <w:r w:rsidRPr="00CC7278">
        <w:rPr>
          <w:rFonts w:ascii="Cambria" w:hAnsi="Cambria"/>
          <w:sz w:val="21"/>
          <w:szCs w:val="21"/>
          <w:lang w:eastAsia="pl-PL"/>
        </w:rPr>
        <w:t>rozporządzenie w sprawie określenia działań informacyjnych podejmowanych przez podmioty realizujące zadania finansowane lub dofinansowane z budżetu państwa lub z państwowych funduszy celowych (D</w:t>
      </w:r>
      <w:r w:rsidR="00CC7278">
        <w:rPr>
          <w:rFonts w:ascii="Cambria" w:hAnsi="Cambria"/>
          <w:sz w:val="21"/>
          <w:szCs w:val="21"/>
          <w:lang w:eastAsia="pl-PL"/>
        </w:rPr>
        <w:t>z. U. z 2023 r. poz. poz. 1471</w:t>
      </w:r>
      <w:r w:rsidR="00C91AF6">
        <w:rPr>
          <w:rFonts w:ascii="Cambria" w:hAnsi="Cambria"/>
          <w:sz w:val="21"/>
          <w:szCs w:val="21"/>
          <w:lang w:eastAsia="pl-PL"/>
        </w:rPr>
        <w:t xml:space="preserve"> ze zm.</w:t>
      </w:r>
      <w:r w:rsidR="00CC7278">
        <w:rPr>
          <w:rFonts w:ascii="Cambria" w:hAnsi="Cambria"/>
          <w:sz w:val="21"/>
          <w:szCs w:val="21"/>
          <w:lang w:eastAsia="pl-PL"/>
        </w:rPr>
        <w:t>)</w:t>
      </w:r>
      <w:r w:rsidR="007276BA">
        <w:rPr>
          <w:rFonts w:ascii="Cambria" w:hAnsi="Cambria"/>
          <w:sz w:val="21"/>
          <w:szCs w:val="21"/>
          <w:lang w:eastAsia="pl-PL"/>
        </w:rPr>
        <w:t>.</w:t>
      </w:r>
    </w:p>
    <w:p w14:paraId="6907B17B" w14:textId="77777777" w:rsidR="00C91AF6" w:rsidRDefault="00C91AF6" w:rsidP="00CC7278">
      <w:pPr>
        <w:autoSpaceDE w:val="0"/>
        <w:autoSpaceDN w:val="0"/>
        <w:ind w:left="1418" w:hanging="1418"/>
        <w:jc w:val="both"/>
        <w:rPr>
          <w:rFonts w:ascii="Cambria" w:hAnsi="Cambria"/>
          <w:sz w:val="21"/>
          <w:szCs w:val="21"/>
          <w:lang w:eastAsia="pl-PL"/>
        </w:rPr>
      </w:pPr>
    </w:p>
    <w:p w14:paraId="0A48CD27" w14:textId="1683BFDE" w:rsidR="00BD4D3E" w:rsidRPr="00CC7278" w:rsidRDefault="00C91AF6" w:rsidP="002428DB">
      <w:pPr>
        <w:autoSpaceDE w:val="0"/>
        <w:autoSpaceDN w:val="0"/>
        <w:ind w:left="1418"/>
        <w:jc w:val="both"/>
        <w:rPr>
          <w:rFonts w:ascii="Cambria" w:hAnsi="Cambria"/>
          <w:sz w:val="21"/>
          <w:szCs w:val="21"/>
          <w:lang w:eastAsia="pl-PL"/>
        </w:rPr>
      </w:pPr>
      <w:r>
        <w:rPr>
          <w:rFonts w:ascii="Cambria" w:hAnsi="Cambria"/>
          <w:sz w:val="21"/>
          <w:szCs w:val="21"/>
          <w:lang w:eastAsia="pl-PL"/>
        </w:rPr>
        <w:t>Pobranie wzoru ww. tablicy informacyjnej możliwe jest pod linkiem</w:t>
      </w:r>
      <w:r w:rsidR="00BD4D3E" w:rsidRPr="00CC7278">
        <w:rPr>
          <w:rFonts w:ascii="Cambria" w:hAnsi="Cambria"/>
          <w:sz w:val="21"/>
          <w:szCs w:val="21"/>
          <w:lang w:eastAsia="pl-PL"/>
        </w:rPr>
        <w:t>:</w:t>
      </w:r>
      <w:r w:rsidR="00BD4D3E" w:rsidRPr="00CC7278">
        <w:rPr>
          <w:rFonts w:ascii="Cambria" w:hAnsi="Cambria"/>
          <w:sz w:val="21"/>
          <w:szCs w:val="21"/>
        </w:rPr>
        <w:t xml:space="preserve"> </w:t>
      </w:r>
      <w:hyperlink r:id="rId8" w:history="1">
        <w:r w:rsidR="00CC7278" w:rsidRPr="00225E39">
          <w:rPr>
            <w:rStyle w:val="Hipercze"/>
            <w:rFonts w:ascii="Cambria" w:hAnsi="Cambria"/>
            <w:sz w:val="21"/>
            <w:szCs w:val="21"/>
            <w:lang w:eastAsia="pl-PL"/>
          </w:rPr>
          <w:t>https://www.gov.pl/web/premier/program-inwestycji-strategicznych</w:t>
        </w:r>
      </w:hyperlink>
      <w:r w:rsidR="00BD4D3E" w:rsidRPr="00CC7278">
        <w:rPr>
          <w:rFonts w:ascii="Cambria" w:hAnsi="Cambria"/>
          <w:sz w:val="21"/>
          <w:szCs w:val="21"/>
          <w:lang w:eastAsia="pl-PL"/>
        </w:rPr>
        <w:t xml:space="preserve"> </w:t>
      </w:r>
      <w:r>
        <w:rPr>
          <w:rFonts w:ascii="Cambria" w:hAnsi="Cambria"/>
          <w:sz w:val="21"/>
          <w:szCs w:val="21"/>
          <w:lang w:eastAsia="pl-PL"/>
        </w:rPr>
        <w:t>(nazwa pliku „</w:t>
      </w:r>
      <w:r w:rsidR="00BD4D3E" w:rsidRPr="00CC7278">
        <w:rPr>
          <w:rFonts w:ascii="Cambria" w:hAnsi="Cambria"/>
          <w:i/>
          <w:iCs/>
          <w:sz w:val="21"/>
          <w:szCs w:val="21"/>
          <w:lang w:eastAsia="pl-PL"/>
        </w:rPr>
        <w:t>Projekt tablicy informacyjnej 180x120</w:t>
      </w:r>
      <w:r>
        <w:rPr>
          <w:rFonts w:ascii="Cambria" w:hAnsi="Cambria"/>
          <w:i/>
          <w:iCs/>
          <w:sz w:val="21"/>
          <w:szCs w:val="21"/>
          <w:lang w:eastAsia="pl-PL"/>
        </w:rPr>
        <w:t>”)</w:t>
      </w:r>
      <w:r w:rsidR="00CC7278">
        <w:rPr>
          <w:rFonts w:ascii="Cambria" w:hAnsi="Cambria"/>
          <w:sz w:val="21"/>
          <w:szCs w:val="21"/>
          <w:lang w:eastAsia="pl-PL"/>
        </w:rPr>
        <w:t>.</w:t>
      </w:r>
    </w:p>
    <w:p w14:paraId="548F1B42" w14:textId="77777777" w:rsidR="0088493A" w:rsidRPr="0019427B" w:rsidRDefault="0088493A" w:rsidP="0066381D">
      <w:pPr>
        <w:numPr>
          <w:ilvl w:val="1"/>
          <w:numId w:val="14"/>
        </w:numPr>
        <w:spacing w:before="120"/>
        <w:ind w:left="1418" w:hanging="567"/>
        <w:jc w:val="both"/>
        <w:rPr>
          <w:rFonts w:ascii="Cambria" w:hAnsi="Cambria"/>
          <w:sz w:val="21"/>
          <w:szCs w:val="21"/>
        </w:rPr>
      </w:pPr>
      <w:r w:rsidRPr="0019427B">
        <w:rPr>
          <w:rFonts w:ascii="Cambria" w:hAnsi="Cambria" w:cs="Cambria"/>
          <w:bCs/>
          <w:sz w:val="21"/>
          <w:szCs w:val="21"/>
        </w:rPr>
        <w:t>Opracowania planu bezpieczeństwa i ochrony zdrowia przed przystąpieniem do robót;</w:t>
      </w:r>
    </w:p>
    <w:p w14:paraId="1115A82B" w14:textId="40D520F7" w:rsidR="0088493A" w:rsidRPr="00766701" w:rsidRDefault="0088493A" w:rsidP="0066381D">
      <w:pPr>
        <w:numPr>
          <w:ilvl w:val="1"/>
          <w:numId w:val="14"/>
        </w:numPr>
        <w:spacing w:before="120"/>
        <w:ind w:left="1418" w:hanging="567"/>
        <w:jc w:val="both"/>
        <w:rPr>
          <w:b/>
          <w:color w:val="000000" w:themeColor="text1"/>
          <w:sz w:val="21"/>
          <w:szCs w:val="21"/>
          <w:u w:val="single"/>
        </w:rPr>
      </w:pPr>
      <w:r w:rsidRPr="00766701">
        <w:rPr>
          <w:rFonts w:ascii="Cambria" w:hAnsi="Cambria" w:cs="Cambria"/>
          <w:bCs/>
          <w:color w:val="000000" w:themeColor="text1"/>
          <w:sz w:val="21"/>
          <w:szCs w:val="21"/>
        </w:rPr>
        <w:t xml:space="preserve">Przygotowania szczegółowego harmonogramu rzeczowo </w:t>
      </w:r>
      <w:r w:rsidR="001B024E" w:rsidRPr="00766701">
        <w:rPr>
          <w:rFonts w:ascii="Cambria" w:hAnsi="Cambria" w:cs="Cambria"/>
          <w:bCs/>
          <w:color w:val="000000" w:themeColor="text1"/>
          <w:sz w:val="21"/>
          <w:szCs w:val="21"/>
        </w:rPr>
        <w:t>–</w:t>
      </w:r>
      <w:r w:rsidRPr="00766701">
        <w:rPr>
          <w:rFonts w:ascii="Cambria" w:hAnsi="Cambria" w:cs="Cambria"/>
          <w:bCs/>
          <w:color w:val="000000" w:themeColor="text1"/>
          <w:sz w:val="21"/>
          <w:szCs w:val="21"/>
        </w:rPr>
        <w:t xml:space="preserve"> finansowego</w:t>
      </w:r>
      <w:r w:rsidR="00F87A48" w:rsidRPr="00766701">
        <w:rPr>
          <w:rFonts w:ascii="Cambria" w:hAnsi="Cambria" w:cs="Cambria"/>
          <w:bCs/>
          <w:color w:val="000000" w:themeColor="text1"/>
          <w:sz w:val="21"/>
          <w:szCs w:val="21"/>
        </w:rPr>
        <w:t xml:space="preserve"> określającego wartość poszczególnych etapów i terminów ich wykonania z uwzględnieniem zasad płatności w ramach Rządowego Funduszu Polski </w:t>
      </w:r>
      <w:r w:rsidR="0058205C" w:rsidRPr="00766701">
        <w:rPr>
          <w:rFonts w:ascii="Cambria" w:hAnsi="Cambria" w:cs="Cambria"/>
          <w:bCs/>
          <w:color w:val="000000" w:themeColor="text1"/>
          <w:sz w:val="21"/>
          <w:szCs w:val="21"/>
        </w:rPr>
        <w:t>Ład</w:t>
      </w:r>
      <w:r w:rsidR="007615E6">
        <w:rPr>
          <w:rFonts w:ascii="Cambria" w:hAnsi="Cambria" w:cs="Cambria"/>
          <w:bCs/>
          <w:color w:val="000000" w:themeColor="text1"/>
          <w:sz w:val="21"/>
          <w:szCs w:val="21"/>
        </w:rPr>
        <w:t>;</w:t>
      </w:r>
      <w:r w:rsidR="0058205C" w:rsidRPr="00766701">
        <w:rPr>
          <w:rFonts w:ascii="Cambria" w:hAnsi="Cambria" w:cs="Cambria"/>
          <w:bCs/>
          <w:color w:val="000000" w:themeColor="text1"/>
          <w:sz w:val="21"/>
          <w:szCs w:val="21"/>
        </w:rPr>
        <w:t xml:space="preserve"> </w:t>
      </w:r>
    </w:p>
    <w:p w14:paraId="06E13066" w14:textId="77777777" w:rsidR="0088493A" w:rsidRPr="00766701" w:rsidRDefault="0088493A" w:rsidP="0066381D">
      <w:pPr>
        <w:numPr>
          <w:ilvl w:val="1"/>
          <w:numId w:val="14"/>
        </w:numPr>
        <w:spacing w:before="120"/>
        <w:ind w:left="1418" w:hanging="567"/>
        <w:jc w:val="both"/>
        <w:rPr>
          <w:sz w:val="21"/>
          <w:szCs w:val="21"/>
        </w:rPr>
      </w:pPr>
      <w:r w:rsidRPr="000D1AB4">
        <w:rPr>
          <w:rFonts w:ascii="Cambria" w:hAnsi="Cambria" w:cs="Cambria"/>
          <w:bCs/>
          <w:sz w:val="21"/>
          <w:szCs w:val="21"/>
        </w:rPr>
        <w:t>Zapewnienia na czas trwania budowy kierownictwa budowy zgodnie ze złożoną ofertą;</w:t>
      </w:r>
    </w:p>
    <w:p w14:paraId="77DD0E6A" w14:textId="77777777" w:rsidR="004E22FA" w:rsidRDefault="0088493A" w:rsidP="004E22FA">
      <w:pPr>
        <w:numPr>
          <w:ilvl w:val="1"/>
          <w:numId w:val="14"/>
        </w:numPr>
        <w:spacing w:before="120"/>
        <w:ind w:left="1418" w:hanging="567"/>
        <w:jc w:val="both"/>
        <w:rPr>
          <w:sz w:val="21"/>
          <w:szCs w:val="21"/>
        </w:rPr>
      </w:pPr>
      <w:r w:rsidRPr="000D1AB4">
        <w:rPr>
          <w:rFonts w:ascii="Cambria" w:hAnsi="Cambria" w:cs="Cambria"/>
          <w:bCs/>
          <w:sz w:val="21"/>
          <w:szCs w:val="21"/>
        </w:rPr>
        <w:t>Zatrudnienia przy budowie odpowiedniego nadzoru technicznego oraz pracowników wykwalifikowanych w zakresie niezbędnym do odpowiedniego i terminowego wykonania robót;</w:t>
      </w:r>
    </w:p>
    <w:p w14:paraId="11AD9DB2" w14:textId="767EF6E9" w:rsidR="0088493A" w:rsidRPr="004E22FA" w:rsidRDefault="0088493A" w:rsidP="004E22FA">
      <w:pPr>
        <w:numPr>
          <w:ilvl w:val="1"/>
          <w:numId w:val="14"/>
        </w:numPr>
        <w:spacing w:before="120"/>
        <w:ind w:left="1418" w:hanging="567"/>
        <w:jc w:val="both"/>
        <w:rPr>
          <w:sz w:val="21"/>
          <w:szCs w:val="21"/>
        </w:rPr>
      </w:pPr>
      <w:r w:rsidRPr="004E22FA">
        <w:rPr>
          <w:rFonts w:ascii="Cambria" w:hAnsi="Cambria" w:cs="Cambria"/>
          <w:bCs/>
          <w:sz w:val="21"/>
          <w:szCs w:val="21"/>
        </w:rPr>
        <w:t>Wykonania robót tymczasowych, które mogą być potrzebne podczas wykonywania robót podstawowych;</w:t>
      </w:r>
    </w:p>
    <w:p w14:paraId="4C876E02" w14:textId="77777777" w:rsidR="0088493A" w:rsidRPr="000D1AB4" w:rsidRDefault="0088493A" w:rsidP="004E22FA">
      <w:pPr>
        <w:numPr>
          <w:ilvl w:val="1"/>
          <w:numId w:val="25"/>
        </w:numPr>
        <w:spacing w:before="120"/>
        <w:ind w:hanging="579"/>
        <w:jc w:val="both"/>
        <w:rPr>
          <w:sz w:val="21"/>
          <w:szCs w:val="21"/>
        </w:rPr>
      </w:pPr>
      <w:r w:rsidRPr="000D1AB4">
        <w:rPr>
          <w:rFonts w:ascii="Cambria" w:hAnsi="Cambria" w:cs="Cambria"/>
          <w:bCs/>
          <w:sz w:val="21"/>
          <w:szCs w:val="21"/>
        </w:rPr>
        <w:t>Oznaczenia terenu budowy lub innych miejsc, w których mają być prowadzone roboty podstawowe lub tymczasowe;</w:t>
      </w:r>
    </w:p>
    <w:p w14:paraId="02943359"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Utrzymania terenu budowy w należytym stanie i usuwanie na bieżąco zbędnych materiałów, odpadków oraz śmieci; z udokumentowaniem miejsc składowania odpadów lub ich utylizacji;</w:t>
      </w:r>
    </w:p>
    <w:p w14:paraId="0A829109"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Przywrócenia po zakończeniu robót terenu budowy oraz terenu stanowiącego zaplecze budowy do stanu przewidzianego w projekcie;</w:t>
      </w:r>
    </w:p>
    <w:p w14:paraId="4E02C67C" w14:textId="77777777" w:rsidR="0088493A" w:rsidRPr="00766701" w:rsidRDefault="0088493A" w:rsidP="004E22FA">
      <w:pPr>
        <w:numPr>
          <w:ilvl w:val="1"/>
          <w:numId w:val="25"/>
        </w:numPr>
        <w:spacing w:before="120"/>
        <w:ind w:left="1418" w:hanging="567"/>
        <w:jc w:val="both"/>
        <w:rPr>
          <w:color w:val="000000" w:themeColor="text1"/>
          <w:sz w:val="21"/>
          <w:szCs w:val="21"/>
        </w:rPr>
      </w:pPr>
      <w:r w:rsidRPr="00766701">
        <w:rPr>
          <w:rFonts w:ascii="Cambria" w:hAnsi="Cambria" w:cs="Cambria"/>
          <w:bCs/>
          <w:color w:val="000000" w:themeColor="text1"/>
          <w:sz w:val="21"/>
          <w:szCs w:val="21"/>
        </w:rPr>
        <w:t xml:space="preserve">Skompletowania i przedstawienia Zamawiającemu dokumentów pozwalających na ocenę prawidłowego wykonania przedmiotu odbioru robót, a w szczególności: dokumentację powykonawczą, inwentaryzację geodezyjną powykonawczą, protokoły badań i sprawdzeń, protokoły technicznych odbiorów, instrukcje obsługi i eksploatacji, dziennik budowy, zaświadczenia właściwych jednostek i organów </w:t>
      </w:r>
      <w:r w:rsidRPr="00766701">
        <w:rPr>
          <w:rFonts w:ascii="Cambria" w:hAnsi="Cambria" w:cs="Cambria"/>
          <w:bCs/>
          <w:color w:val="000000" w:themeColor="text1"/>
          <w:sz w:val="21"/>
          <w:szCs w:val="21"/>
        </w:rPr>
        <w:lastRenderedPageBreak/>
        <w:t>wymagane przepisami i dokumentacją projektową, niezbędne świadectwa kontroli jakości, oświadczenia kierownika budowy, o których mowa w art. 57 ust. 1 pkt. 2 lit. „a” i lit. „b” ustawy Prawo Budowlane;</w:t>
      </w:r>
    </w:p>
    <w:p w14:paraId="5B856711" w14:textId="77777777" w:rsidR="0088493A" w:rsidRPr="00766701" w:rsidRDefault="0088493A" w:rsidP="004E22FA">
      <w:pPr>
        <w:numPr>
          <w:ilvl w:val="1"/>
          <w:numId w:val="25"/>
        </w:numPr>
        <w:spacing w:before="120"/>
        <w:ind w:left="1418" w:hanging="567"/>
        <w:jc w:val="both"/>
        <w:rPr>
          <w:color w:val="000000" w:themeColor="text1"/>
          <w:sz w:val="21"/>
          <w:szCs w:val="21"/>
        </w:rPr>
      </w:pPr>
      <w:r w:rsidRPr="00766701">
        <w:rPr>
          <w:rFonts w:ascii="Cambria" w:hAnsi="Cambria" w:cs="Cambria"/>
          <w:bCs/>
          <w:color w:val="000000" w:themeColor="text1"/>
          <w:sz w:val="21"/>
          <w:szCs w:val="21"/>
        </w:rPr>
        <w:t xml:space="preserve">Wykonania dokumentacji powykonawczej wraz z instrukcjami eksploatacyjnymi i protokółami </w:t>
      </w:r>
      <w:proofErr w:type="spellStart"/>
      <w:r w:rsidRPr="00766701">
        <w:rPr>
          <w:rFonts w:ascii="Cambria" w:hAnsi="Cambria" w:cs="Cambria"/>
          <w:bCs/>
          <w:color w:val="000000" w:themeColor="text1"/>
          <w:sz w:val="21"/>
          <w:szCs w:val="21"/>
        </w:rPr>
        <w:t>pomontażowymi</w:t>
      </w:r>
      <w:proofErr w:type="spellEnd"/>
      <w:r w:rsidRPr="00766701">
        <w:rPr>
          <w:rFonts w:ascii="Cambria" w:hAnsi="Cambria" w:cs="Cambria"/>
          <w:bCs/>
          <w:color w:val="000000" w:themeColor="text1"/>
          <w:sz w:val="21"/>
          <w:szCs w:val="21"/>
        </w:rPr>
        <w:t>;</w:t>
      </w:r>
    </w:p>
    <w:p w14:paraId="27CFD48A"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Ubezpieczenia mienia budowy oraz ubezpieczenia odpowiedzialności cywilnej Wykonawcy na zasadach opisanych w Umowie;</w:t>
      </w:r>
    </w:p>
    <w:p w14:paraId="6B19720B"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Zapewnienia zabezpieczenia przeciwpożarowego dla placu budowy;</w:t>
      </w:r>
    </w:p>
    <w:p w14:paraId="4A390DE0"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Zapewnienia nadzoru oraz wykonywanie robót zgodnie z zasadami bezpieczeństwa i higieny pracy;</w:t>
      </w:r>
    </w:p>
    <w:p w14:paraId="09D62A36"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Zapewnienia ochrony środowiska na terenie budowy oraz w bezpośrednim otoczeniu;</w:t>
      </w:r>
    </w:p>
    <w:p w14:paraId="781E194E"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W przypadku zniszczenia lub uszkodzenia robót, ich części bądź majątku Zamawiającego – naprawienia ich i doprowadzenia do stanu poprzedniego, na swój koszt i ryzyko;</w:t>
      </w:r>
    </w:p>
    <w:p w14:paraId="35BDAE50"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Zorganizowania zaplecza socjalno-technicznego budowy w rozmiarach koniecznych do realizacji przedmiotu zamówienia;</w:t>
      </w:r>
    </w:p>
    <w:p w14:paraId="48D4F8F8" w14:textId="77777777"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Strzeżenia mienia znajdującego się na terenie budowy w terminie od daty przejęcia terenu budowy do daty przekazania przedmiotu zamówienia Zamawiającemu protokołem końcowego odbioru i zlikwidowania zaplecza budowy;</w:t>
      </w:r>
    </w:p>
    <w:p w14:paraId="2D602DFE" w14:textId="0D489344" w:rsidR="0088493A" w:rsidRPr="000D1AB4"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Przygotowania wszystkich dokumentów, uzyskanie wszelkich decyzji i uzgodnień wymaganych prawem i wynikających z dobrej praktyki i wiedzy Wykonawcy;</w:t>
      </w:r>
    </w:p>
    <w:p w14:paraId="23B50023" w14:textId="05CF5A5B" w:rsidR="0088493A" w:rsidRPr="001B024E" w:rsidRDefault="0088493A" w:rsidP="004E22FA">
      <w:pPr>
        <w:numPr>
          <w:ilvl w:val="1"/>
          <w:numId w:val="25"/>
        </w:numPr>
        <w:spacing w:before="120"/>
        <w:ind w:left="1418" w:hanging="567"/>
        <w:jc w:val="both"/>
        <w:rPr>
          <w:sz w:val="21"/>
          <w:szCs w:val="21"/>
        </w:rPr>
      </w:pPr>
      <w:r w:rsidRPr="000D1AB4">
        <w:rPr>
          <w:rFonts w:ascii="Cambria" w:hAnsi="Cambria" w:cs="Cambria"/>
          <w:bCs/>
          <w:sz w:val="21"/>
          <w:szCs w:val="21"/>
        </w:rPr>
        <w:t>Opracowania, w razie konieczności, dodatkowych rysunków lub specyfikacji, które mogą być wymagane w związku z wykonywaniem robót lub z innych powodów (np. tymczasowa organizacja ruchu, rysunki warsztatowe, plany organizacji robót, organizacji placu budowy itp.) Wykonawca powiadomi na piśmie i przedłoży te rysunki Zamawiającemu do akceptacji, łącznie z towarzyszącą dokumentacją i specyfikacjami. Koszty wykonania ty</w:t>
      </w:r>
      <w:r w:rsidR="00EC5460">
        <w:rPr>
          <w:rFonts w:ascii="Cambria" w:hAnsi="Cambria" w:cs="Cambria"/>
          <w:bCs/>
          <w:sz w:val="21"/>
          <w:szCs w:val="21"/>
        </w:rPr>
        <w:t>ch opracowań poniesie Wykonawca</w:t>
      </w:r>
      <w:r w:rsidR="00567684">
        <w:rPr>
          <w:rFonts w:ascii="Cambria" w:hAnsi="Cambria" w:cs="Cambria"/>
          <w:bCs/>
          <w:sz w:val="21"/>
          <w:szCs w:val="21"/>
        </w:rPr>
        <w:t>;</w:t>
      </w:r>
    </w:p>
    <w:p w14:paraId="3939A947" w14:textId="61542BA0" w:rsidR="001B024E" w:rsidRDefault="001B024E" w:rsidP="004E22FA">
      <w:pPr>
        <w:numPr>
          <w:ilvl w:val="1"/>
          <w:numId w:val="25"/>
        </w:numPr>
        <w:spacing w:before="120"/>
        <w:ind w:left="1418" w:hanging="567"/>
        <w:jc w:val="both"/>
        <w:rPr>
          <w:rFonts w:ascii="Cambria" w:hAnsi="Cambria"/>
          <w:color w:val="000000" w:themeColor="text1"/>
          <w:sz w:val="21"/>
          <w:szCs w:val="21"/>
        </w:rPr>
      </w:pPr>
      <w:r w:rsidRPr="00766701">
        <w:rPr>
          <w:rFonts w:ascii="Cambria" w:hAnsi="Cambria"/>
          <w:color w:val="000000" w:themeColor="text1"/>
          <w:sz w:val="21"/>
          <w:szCs w:val="21"/>
        </w:rPr>
        <w:t>Zapewnienia pełnej obsługi geodezyjnej, wraz ze sporządzeniem inwentaryzacji geodezyjnej  powykonawczej;</w:t>
      </w:r>
    </w:p>
    <w:p w14:paraId="12DFDF44" w14:textId="26F2CA3D" w:rsidR="006C25DB" w:rsidRPr="00567684" w:rsidRDefault="00567684" w:rsidP="004E22FA">
      <w:pPr>
        <w:numPr>
          <w:ilvl w:val="1"/>
          <w:numId w:val="25"/>
        </w:numPr>
        <w:spacing w:before="120"/>
        <w:ind w:left="1418" w:hanging="567"/>
        <w:jc w:val="both"/>
        <w:rPr>
          <w:rFonts w:ascii="Cambria" w:hAnsi="Cambria"/>
          <w:color w:val="000000" w:themeColor="text1"/>
          <w:sz w:val="21"/>
          <w:szCs w:val="21"/>
        </w:rPr>
      </w:pPr>
      <w:r w:rsidRPr="00567684">
        <w:rPr>
          <w:rFonts w:ascii="Cambria" w:hAnsi="Cambria"/>
          <w:sz w:val="21"/>
          <w:szCs w:val="21"/>
        </w:rPr>
        <w:t>Z</w:t>
      </w:r>
      <w:r w:rsidR="006C25DB" w:rsidRPr="00567684">
        <w:rPr>
          <w:rFonts w:ascii="Cambria" w:hAnsi="Cambria"/>
          <w:sz w:val="21"/>
          <w:szCs w:val="21"/>
        </w:rPr>
        <w:t>asilania zaplecza budowy w  niezbędne medi</w:t>
      </w:r>
      <w:r w:rsidRPr="00567684">
        <w:rPr>
          <w:rFonts w:ascii="Cambria" w:hAnsi="Cambria"/>
          <w:sz w:val="21"/>
          <w:szCs w:val="21"/>
        </w:rPr>
        <w:t>a;</w:t>
      </w:r>
    </w:p>
    <w:p w14:paraId="3184FBDD" w14:textId="78B022C3" w:rsidR="006C25DB" w:rsidRPr="00567684" w:rsidRDefault="00567684" w:rsidP="004E22FA">
      <w:pPr>
        <w:numPr>
          <w:ilvl w:val="1"/>
          <w:numId w:val="25"/>
        </w:numPr>
        <w:spacing w:before="120"/>
        <w:ind w:left="1418" w:hanging="567"/>
        <w:jc w:val="both"/>
        <w:rPr>
          <w:rFonts w:ascii="Cambria" w:hAnsi="Cambria"/>
          <w:color w:val="000000" w:themeColor="text1"/>
          <w:sz w:val="21"/>
          <w:szCs w:val="21"/>
        </w:rPr>
      </w:pPr>
      <w:r w:rsidRPr="00567684">
        <w:rPr>
          <w:rFonts w:ascii="Cambria" w:hAnsi="Cambria"/>
          <w:b/>
          <w:bCs/>
          <w:sz w:val="21"/>
          <w:szCs w:val="21"/>
        </w:rPr>
        <w:t>U</w:t>
      </w:r>
      <w:r w:rsidR="006C25DB" w:rsidRPr="00567684">
        <w:rPr>
          <w:rFonts w:ascii="Cambria" w:hAnsi="Cambria"/>
          <w:b/>
          <w:bCs/>
          <w:sz w:val="21"/>
          <w:szCs w:val="21"/>
        </w:rPr>
        <w:t xml:space="preserve">zyskania w imieniu </w:t>
      </w:r>
      <w:r w:rsidR="003A1BBD">
        <w:rPr>
          <w:rFonts w:ascii="Cambria" w:hAnsi="Cambria"/>
          <w:b/>
          <w:bCs/>
          <w:sz w:val="21"/>
          <w:szCs w:val="21"/>
        </w:rPr>
        <w:t>Z</w:t>
      </w:r>
      <w:r w:rsidR="006C25DB" w:rsidRPr="00567684">
        <w:rPr>
          <w:rFonts w:ascii="Cambria" w:hAnsi="Cambria"/>
          <w:b/>
          <w:bCs/>
          <w:sz w:val="21"/>
          <w:szCs w:val="21"/>
        </w:rPr>
        <w:t xml:space="preserve">amawiającego </w:t>
      </w:r>
      <w:r w:rsidR="003A1BBD">
        <w:rPr>
          <w:rFonts w:ascii="Cambria" w:hAnsi="Cambria"/>
          <w:b/>
          <w:bCs/>
          <w:sz w:val="21"/>
          <w:szCs w:val="21"/>
        </w:rPr>
        <w:t xml:space="preserve">ostatecznej decyzji o </w:t>
      </w:r>
      <w:r w:rsidR="006C25DB" w:rsidRPr="00567684">
        <w:rPr>
          <w:rFonts w:ascii="Cambria" w:hAnsi="Cambria"/>
          <w:b/>
          <w:bCs/>
          <w:sz w:val="21"/>
          <w:szCs w:val="21"/>
        </w:rPr>
        <w:t>pozwoleni</w:t>
      </w:r>
      <w:r w:rsidR="003A1BBD">
        <w:rPr>
          <w:rFonts w:ascii="Cambria" w:hAnsi="Cambria"/>
          <w:b/>
          <w:bCs/>
          <w:sz w:val="21"/>
          <w:szCs w:val="21"/>
        </w:rPr>
        <w:t>u</w:t>
      </w:r>
      <w:r w:rsidR="006C25DB" w:rsidRPr="00567684">
        <w:rPr>
          <w:rFonts w:ascii="Cambria" w:hAnsi="Cambria"/>
          <w:b/>
          <w:bCs/>
          <w:sz w:val="21"/>
          <w:szCs w:val="21"/>
        </w:rPr>
        <w:t xml:space="preserve"> na użytkowanie lub dokonania zgłoszenia o zakończeniu robót potwierdzonego nie wniesieniem s</w:t>
      </w:r>
      <w:r>
        <w:rPr>
          <w:rFonts w:ascii="Cambria" w:hAnsi="Cambria"/>
          <w:b/>
          <w:bCs/>
          <w:sz w:val="21"/>
          <w:szCs w:val="21"/>
        </w:rPr>
        <w:t>przeciwu przez PINB w Policach;</w:t>
      </w:r>
    </w:p>
    <w:p w14:paraId="55BF14B1" w14:textId="3534AFDA" w:rsidR="006C25DB" w:rsidRPr="00567684" w:rsidRDefault="00567684" w:rsidP="004E22FA">
      <w:pPr>
        <w:numPr>
          <w:ilvl w:val="1"/>
          <w:numId w:val="25"/>
        </w:numPr>
        <w:spacing w:before="120"/>
        <w:ind w:left="1418" w:hanging="567"/>
        <w:jc w:val="both"/>
        <w:rPr>
          <w:rFonts w:ascii="Cambria" w:hAnsi="Cambria"/>
          <w:color w:val="000000" w:themeColor="text1"/>
          <w:sz w:val="21"/>
          <w:szCs w:val="21"/>
        </w:rPr>
      </w:pPr>
      <w:r w:rsidRPr="00567684">
        <w:rPr>
          <w:rFonts w:ascii="Cambria" w:hAnsi="Cambria"/>
          <w:b/>
          <w:bCs/>
          <w:sz w:val="21"/>
          <w:szCs w:val="21"/>
        </w:rPr>
        <w:t>O</w:t>
      </w:r>
      <w:r w:rsidR="006C25DB" w:rsidRPr="00567684">
        <w:rPr>
          <w:rFonts w:ascii="Cambria" w:hAnsi="Cambria"/>
          <w:b/>
          <w:bCs/>
          <w:sz w:val="21"/>
          <w:szCs w:val="21"/>
        </w:rPr>
        <w:t>pracowania, uzgodnienia i wprowadzenia czasowej organizacji ruch</w:t>
      </w:r>
      <w:r w:rsidR="003A1BBD">
        <w:rPr>
          <w:rFonts w:ascii="Cambria" w:hAnsi="Cambria"/>
          <w:b/>
          <w:bCs/>
          <w:sz w:val="21"/>
          <w:szCs w:val="21"/>
        </w:rPr>
        <w:t>u</w:t>
      </w:r>
      <w:r w:rsidR="006C25DB" w:rsidRPr="00567684">
        <w:rPr>
          <w:rFonts w:ascii="Cambria" w:hAnsi="Cambria"/>
          <w:b/>
          <w:bCs/>
          <w:sz w:val="21"/>
          <w:szCs w:val="21"/>
        </w:rPr>
        <w:t xml:space="preserve"> na drogach public</w:t>
      </w:r>
      <w:r>
        <w:rPr>
          <w:rFonts w:ascii="Cambria" w:hAnsi="Cambria"/>
          <w:b/>
          <w:bCs/>
          <w:sz w:val="21"/>
          <w:szCs w:val="21"/>
        </w:rPr>
        <w:t>znych;</w:t>
      </w:r>
    </w:p>
    <w:p w14:paraId="1E89A81D" w14:textId="18327B5E" w:rsidR="006C25DB" w:rsidRPr="00567684" w:rsidRDefault="008A31D4" w:rsidP="004E22FA">
      <w:pPr>
        <w:numPr>
          <w:ilvl w:val="1"/>
          <w:numId w:val="25"/>
        </w:numPr>
        <w:spacing w:before="120"/>
        <w:ind w:left="1418" w:hanging="567"/>
        <w:jc w:val="both"/>
        <w:rPr>
          <w:rFonts w:ascii="Cambria" w:hAnsi="Cambria"/>
          <w:color w:val="000000" w:themeColor="text1"/>
          <w:sz w:val="21"/>
          <w:szCs w:val="21"/>
        </w:rPr>
      </w:pPr>
      <w:r>
        <w:rPr>
          <w:rFonts w:ascii="Cambria" w:hAnsi="Cambria"/>
          <w:b/>
          <w:bCs/>
          <w:sz w:val="21"/>
          <w:szCs w:val="21"/>
        </w:rPr>
        <w:t>Uzyskanie zezwolenia na c</w:t>
      </w:r>
      <w:r w:rsidR="00567684">
        <w:rPr>
          <w:rFonts w:ascii="Cambria" w:hAnsi="Cambria"/>
          <w:b/>
          <w:bCs/>
          <w:sz w:val="21"/>
          <w:szCs w:val="21"/>
        </w:rPr>
        <w:t>zasowe zajęcie pasa drogowego;</w:t>
      </w:r>
    </w:p>
    <w:p w14:paraId="220323E6" w14:textId="4A72CA63" w:rsidR="006C25DB" w:rsidRPr="00567684" w:rsidRDefault="00567684" w:rsidP="004E22FA">
      <w:pPr>
        <w:numPr>
          <w:ilvl w:val="1"/>
          <w:numId w:val="25"/>
        </w:numPr>
        <w:spacing w:before="120"/>
        <w:ind w:left="1418" w:hanging="567"/>
        <w:jc w:val="both"/>
        <w:rPr>
          <w:rFonts w:ascii="Cambria" w:hAnsi="Cambria"/>
          <w:color w:val="000000" w:themeColor="text1"/>
          <w:sz w:val="21"/>
          <w:szCs w:val="21"/>
        </w:rPr>
      </w:pPr>
      <w:r w:rsidRPr="00567684">
        <w:rPr>
          <w:rFonts w:ascii="Cambria" w:hAnsi="Cambria"/>
          <w:b/>
          <w:bCs/>
          <w:sz w:val="21"/>
          <w:szCs w:val="21"/>
        </w:rPr>
        <w:t>U</w:t>
      </w:r>
      <w:r w:rsidR="006C25DB" w:rsidRPr="00567684">
        <w:rPr>
          <w:rFonts w:ascii="Cambria" w:hAnsi="Cambria"/>
          <w:b/>
          <w:bCs/>
          <w:sz w:val="21"/>
          <w:szCs w:val="21"/>
        </w:rPr>
        <w:t>zyskanie pozwolenia na przeprowadzenie badań archeologicznych zgodnie                 z decyzją ZWKZ w Szczecinie Nr Z.Arch.5152.20.2022.AK z dnia 27.09.2022</w:t>
      </w:r>
      <w:r w:rsidR="003A1BBD">
        <w:rPr>
          <w:rFonts w:ascii="Cambria" w:hAnsi="Cambria"/>
          <w:b/>
          <w:bCs/>
          <w:sz w:val="21"/>
          <w:szCs w:val="21"/>
        </w:rPr>
        <w:t xml:space="preserve"> </w:t>
      </w:r>
      <w:r w:rsidR="006C25DB" w:rsidRPr="00567684">
        <w:rPr>
          <w:rFonts w:ascii="Cambria" w:hAnsi="Cambria"/>
          <w:b/>
          <w:bCs/>
          <w:sz w:val="21"/>
          <w:szCs w:val="21"/>
        </w:rPr>
        <w:t>r. oraz ich przeprowadzenie</w:t>
      </w:r>
      <w:r>
        <w:rPr>
          <w:rFonts w:ascii="Cambria" w:hAnsi="Cambria"/>
          <w:b/>
          <w:bCs/>
          <w:sz w:val="21"/>
          <w:szCs w:val="21"/>
        </w:rPr>
        <w:t>;</w:t>
      </w:r>
    </w:p>
    <w:p w14:paraId="6D84ED58" w14:textId="3A43F01B" w:rsidR="006C25DB" w:rsidRPr="00567684" w:rsidRDefault="00567684" w:rsidP="004E22FA">
      <w:pPr>
        <w:numPr>
          <w:ilvl w:val="1"/>
          <w:numId w:val="25"/>
        </w:numPr>
        <w:spacing w:before="120"/>
        <w:ind w:left="1418" w:hanging="567"/>
        <w:jc w:val="both"/>
        <w:rPr>
          <w:rFonts w:ascii="Cambria" w:hAnsi="Cambria"/>
          <w:color w:val="000000" w:themeColor="text1"/>
          <w:sz w:val="21"/>
          <w:szCs w:val="21"/>
        </w:rPr>
      </w:pPr>
      <w:r w:rsidRPr="00567684">
        <w:rPr>
          <w:rFonts w:ascii="Cambria" w:hAnsi="Cambria"/>
          <w:b/>
          <w:bCs/>
          <w:sz w:val="21"/>
          <w:szCs w:val="21"/>
        </w:rPr>
        <w:t>I</w:t>
      </w:r>
      <w:r w:rsidR="006C25DB" w:rsidRPr="00567684">
        <w:rPr>
          <w:rFonts w:ascii="Cambria" w:hAnsi="Cambria"/>
          <w:b/>
          <w:bCs/>
          <w:sz w:val="21"/>
          <w:szCs w:val="21"/>
        </w:rPr>
        <w:t>nne wynikające z dokumentacji projektowej i specyfikacji technicznej wykona</w:t>
      </w:r>
      <w:r>
        <w:rPr>
          <w:rFonts w:ascii="Cambria" w:hAnsi="Cambria"/>
          <w:b/>
          <w:bCs/>
          <w:sz w:val="21"/>
          <w:szCs w:val="21"/>
        </w:rPr>
        <w:t>nia i odbioru robót budowlanych;</w:t>
      </w:r>
    </w:p>
    <w:p w14:paraId="26085507" w14:textId="6B0869C2" w:rsidR="00567684" w:rsidRDefault="00567684" w:rsidP="004E22FA">
      <w:pPr>
        <w:numPr>
          <w:ilvl w:val="1"/>
          <w:numId w:val="25"/>
        </w:numPr>
        <w:spacing w:before="120"/>
        <w:ind w:left="1418" w:hanging="567"/>
        <w:jc w:val="both"/>
        <w:rPr>
          <w:rFonts w:ascii="Cambria" w:hAnsi="Cambria"/>
          <w:color w:val="000000" w:themeColor="text1"/>
          <w:sz w:val="21"/>
          <w:szCs w:val="21"/>
        </w:rPr>
      </w:pPr>
      <w:r w:rsidRPr="00567684">
        <w:rPr>
          <w:rFonts w:ascii="Cambria" w:hAnsi="Cambria"/>
          <w:b/>
          <w:bCs/>
          <w:sz w:val="21"/>
          <w:szCs w:val="21"/>
        </w:rPr>
        <w:lastRenderedPageBreak/>
        <w:t>U</w:t>
      </w:r>
      <w:r w:rsidR="006C25DB" w:rsidRPr="00567684">
        <w:rPr>
          <w:rFonts w:ascii="Cambria" w:hAnsi="Cambria"/>
          <w:b/>
          <w:bCs/>
          <w:sz w:val="21"/>
          <w:szCs w:val="21"/>
        </w:rPr>
        <w:t>zyskanie decyzji pozwolenia na wycinkę drzew i krzewów oraz ich przeprowadzenie</w:t>
      </w:r>
      <w:r>
        <w:rPr>
          <w:rFonts w:ascii="Cambria" w:hAnsi="Cambria"/>
          <w:color w:val="000000" w:themeColor="text1"/>
          <w:sz w:val="21"/>
          <w:szCs w:val="21"/>
        </w:rPr>
        <w:t>;</w:t>
      </w:r>
    </w:p>
    <w:p w14:paraId="68FA143E" w14:textId="1202D050" w:rsidR="006C25DB" w:rsidRPr="00567684" w:rsidRDefault="00567684" w:rsidP="004E22FA">
      <w:pPr>
        <w:numPr>
          <w:ilvl w:val="1"/>
          <w:numId w:val="25"/>
        </w:numPr>
        <w:spacing w:before="120"/>
        <w:ind w:left="1418" w:hanging="567"/>
        <w:jc w:val="both"/>
        <w:rPr>
          <w:rFonts w:ascii="Cambria" w:hAnsi="Cambria"/>
          <w:color w:val="000000" w:themeColor="text1"/>
          <w:sz w:val="21"/>
          <w:szCs w:val="21"/>
        </w:rPr>
      </w:pPr>
      <w:r w:rsidRPr="00567684">
        <w:rPr>
          <w:rFonts w:ascii="Cambria" w:hAnsi="Cambria"/>
          <w:b/>
          <w:bCs/>
          <w:sz w:val="21"/>
          <w:szCs w:val="21"/>
        </w:rPr>
        <w:t>Z</w:t>
      </w:r>
      <w:r w:rsidR="006C25DB" w:rsidRPr="00567684">
        <w:rPr>
          <w:rFonts w:ascii="Cambria" w:hAnsi="Cambria"/>
          <w:b/>
          <w:bCs/>
          <w:sz w:val="21"/>
          <w:szCs w:val="21"/>
        </w:rPr>
        <w:t xml:space="preserve">apewnienie przez Wykonawcą nadzoru właścicielskiego zgodnie z pismem 3435/TTDSILU/P/2024 z dnia 22.02.2024 </w:t>
      </w:r>
      <w:r w:rsidR="00402069">
        <w:rPr>
          <w:rFonts w:ascii="Cambria" w:hAnsi="Cambria"/>
          <w:b/>
          <w:bCs/>
          <w:sz w:val="21"/>
          <w:szCs w:val="21"/>
        </w:rPr>
        <w:t xml:space="preserve">r. </w:t>
      </w:r>
      <w:r w:rsidR="006C25DB" w:rsidRPr="00567684">
        <w:rPr>
          <w:rFonts w:ascii="Cambria" w:hAnsi="Cambria"/>
          <w:b/>
          <w:bCs/>
          <w:sz w:val="21"/>
          <w:szCs w:val="21"/>
        </w:rPr>
        <w:t>– sieć Orange</w:t>
      </w:r>
      <w:r w:rsidRPr="00567684">
        <w:rPr>
          <w:rFonts w:ascii="Cambria" w:hAnsi="Cambria"/>
          <w:color w:val="000000" w:themeColor="text1"/>
          <w:sz w:val="21"/>
          <w:szCs w:val="21"/>
        </w:rPr>
        <w:t>;</w:t>
      </w:r>
    </w:p>
    <w:p w14:paraId="626E5E22" w14:textId="514575EB" w:rsidR="006C25DB" w:rsidRPr="002D482E" w:rsidRDefault="00567684" w:rsidP="004E22FA">
      <w:pPr>
        <w:numPr>
          <w:ilvl w:val="1"/>
          <w:numId w:val="25"/>
        </w:numPr>
        <w:spacing w:before="120"/>
        <w:ind w:left="1418" w:hanging="567"/>
        <w:jc w:val="both"/>
        <w:rPr>
          <w:rFonts w:ascii="Cambria" w:hAnsi="Cambria"/>
          <w:color w:val="000000" w:themeColor="text1"/>
          <w:sz w:val="21"/>
          <w:szCs w:val="21"/>
        </w:rPr>
      </w:pPr>
      <w:r w:rsidRPr="00567684">
        <w:rPr>
          <w:rFonts w:ascii="Cambria" w:hAnsi="Cambria"/>
          <w:b/>
          <w:bCs/>
          <w:sz w:val="21"/>
          <w:szCs w:val="21"/>
        </w:rPr>
        <w:t>S</w:t>
      </w:r>
      <w:r w:rsidR="006C25DB" w:rsidRPr="00567684">
        <w:rPr>
          <w:rFonts w:ascii="Cambria" w:hAnsi="Cambria"/>
          <w:b/>
          <w:bCs/>
          <w:sz w:val="21"/>
          <w:szCs w:val="21"/>
        </w:rPr>
        <w:t>tabilizacja punktów granicznych znakiem granicznym</w:t>
      </w:r>
      <w:r w:rsidR="006E0046">
        <w:rPr>
          <w:rFonts w:ascii="Cambria" w:hAnsi="Cambria"/>
          <w:b/>
          <w:bCs/>
          <w:sz w:val="21"/>
          <w:szCs w:val="21"/>
        </w:rPr>
        <w:t>;</w:t>
      </w:r>
    </w:p>
    <w:p w14:paraId="540A75E4" w14:textId="77777777" w:rsidR="009879DC" w:rsidRPr="006E0046" w:rsidRDefault="009879DC" w:rsidP="002D482E">
      <w:pPr>
        <w:spacing w:before="120"/>
        <w:ind w:left="1418"/>
        <w:jc w:val="both"/>
        <w:rPr>
          <w:rFonts w:ascii="Cambria" w:hAnsi="Cambria"/>
          <w:color w:val="000000" w:themeColor="text1"/>
          <w:sz w:val="21"/>
          <w:szCs w:val="21"/>
        </w:rPr>
      </w:pPr>
    </w:p>
    <w:p w14:paraId="218266B3" w14:textId="320BBA0A" w:rsidR="002001CC" w:rsidRPr="00A01AA4" w:rsidRDefault="002001CC" w:rsidP="004E22FA">
      <w:pPr>
        <w:pStyle w:val="Akapitzlist"/>
        <w:numPr>
          <w:ilvl w:val="1"/>
          <w:numId w:val="26"/>
        </w:numPr>
        <w:spacing w:before="120" w:after="120"/>
        <w:jc w:val="both"/>
        <w:rPr>
          <w:rFonts w:ascii="Cambria" w:hAnsi="Cambria"/>
          <w:sz w:val="21"/>
          <w:szCs w:val="21"/>
        </w:rPr>
      </w:pPr>
      <w:r w:rsidRPr="00A01AA4">
        <w:rPr>
          <w:rFonts w:ascii="Cambria" w:hAnsi="Cambria" w:cs="Arial"/>
          <w:b/>
          <w:sz w:val="21"/>
          <w:szCs w:val="21"/>
        </w:rPr>
        <w:t>UWAGA! Zamawiający informuje, że niniejsze zadanie inwestycyjne jest dofinansowane z Rządowego Funduszu Polski Ład: Program Inwestycji Strategicznych. Zgodnie z warunkami ww. programu umowa z Wykonawcą przewiduje zapewnienie finansowania realizacji Przedmiotu Umowy przez Wykonawcę (w części niepokrytej udziałem własnym Zamawiającego) na czas poprzedzający wypłatę z udzielonej przez Bank Gospodarstwa Krajowego promesy.  Udział własny Zamawiającego na dzień wszczęcia postępowania wynosi</w:t>
      </w:r>
      <w:r w:rsidR="00A12A71">
        <w:rPr>
          <w:rFonts w:ascii="Cambria" w:hAnsi="Cambria" w:cs="Arial"/>
          <w:b/>
          <w:sz w:val="21"/>
          <w:szCs w:val="21"/>
        </w:rPr>
        <w:t xml:space="preserve"> </w:t>
      </w:r>
      <w:r w:rsidR="009879DC">
        <w:rPr>
          <w:rFonts w:ascii="Cambria" w:hAnsi="Cambria" w:cs="Arial"/>
          <w:b/>
          <w:sz w:val="21"/>
          <w:szCs w:val="21"/>
        </w:rPr>
        <w:t xml:space="preserve">5 </w:t>
      </w:r>
      <w:r w:rsidRPr="00A01AA4">
        <w:rPr>
          <w:rFonts w:ascii="Cambria" w:hAnsi="Cambria" w:cs="Arial"/>
          <w:b/>
          <w:sz w:val="21"/>
          <w:szCs w:val="21"/>
        </w:rPr>
        <w:t xml:space="preserve">% wartości Inwestycji. </w:t>
      </w:r>
      <w:r w:rsidR="009879DC">
        <w:rPr>
          <w:rFonts w:ascii="Cambria" w:hAnsi="Cambria" w:cs="Arial"/>
          <w:b/>
          <w:sz w:val="21"/>
          <w:szCs w:val="21"/>
        </w:rPr>
        <w:t xml:space="preserve"> </w:t>
      </w:r>
    </w:p>
    <w:p w14:paraId="71D305BF" w14:textId="77777777" w:rsidR="0088493A" w:rsidRPr="000D1AB4" w:rsidRDefault="0088493A" w:rsidP="004E22FA">
      <w:pPr>
        <w:numPr>
          <w:ilvl w:val="1"/>
          <w:numId w:val="26"/>
        </w:numPr>
        <w:spacing w:before="120"/>
        <w:jc w:val="both"/>
        <w:rPr>
          <w:sz w:val="21"/>
          <w:szCs w:val="21"/>
        </w:rPr>
      </w:pPr>
      <w:r w:rsidRPr="000D1AB4">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 (Wzór umowy stanowi załącznik nr 9 do SWZ).</w:t>
      </w:r>
    </w:p>
    <w:p w14:paraId="479051B8" w14:textId="4AC0F175" w:rsidR="0088493A" w:rsidRPr="006859F1" w:rsidRDefault="0088493A" w:rsidP="004E22FA">
      <w:pPr>
        <w:numPr>
          <w:ilvl w:val="1"/>
          <w:numId w:val="26"/>
        </w:numPr>
        <w:spacing w:before="120"/>
        <w:ind w:left="709" w:hanging="709"/>
        <w:jc w:val="both"/>
        <w:rPr>
          <w:color w:val="FF0000"/>
          <w:sz w:val="21"/>
          <w:szCs w:val="21"/>
        </w:rPr>
      </w:pPr>
      <w:r w:rsidRPr="000D1AB4">
        <w:rPr>
          <w:rFonts w:ascii="Cambria" w:hAnsi="Cambria" w:cs="Cambria"/>
          <w:sz w:val="21"/>
          <w:szCs w:val="21"/>
        </w:rPr>
        <w:t>Zamawiający wymaga zatrudnienia przez Wykonawcę lub podwykonawcę na podstawie stosunku pracy osób wykonujących czynności wchodzące w skład przedmiotu zamówienia polegające na:</w:t>
      </w:r>
      <w:r w:rsidR="00120188">
        <w:rPr>
          <w:sz w:val="23"/>
          <w:szCs w:val="23"/>
        </w:rPr>
        <w:t xml:space="preserve"> </w:t>
      </w:r>
      <w:r w:rsidR="00120188" w:rsidRPr="00591728">
        <w:rPr>
          <w:rFonts w:ascii="Cambria" w:hAnsi="Cambria"/>
          <w:sz w:val="21"/>
          <w:szCs w:val="21"/>
        </w:rPr>
        <w:t xml:space="preserve">pracy fizycznej związanej z </w:t>
      </w:r>
      <w:r w:rsidR="00120188" w:rsidRPr="009962B9">
        <w:rPr>
          <w:rFonts w:ascii="Cambria" w:hAnsi="Cambria"/>
          <w:sz w:val="21"/>
          <w:szCs w:val="21"/>
        </w:rPr>
        <w:t xml:space="preserve">robotami </w:t>
      </w:r>
      <w:r w:rsidR="006859F1" w:rsidRPr="006859F1">
        <w:rPr>
          <w:rFonts w:ascii="Cambria" w:hAnsi="Cambria"/>
          <w:sz w:val="21"/>
          <w:szCs w:val="21"/>
        </w:rPr>
        <w:t>rozbi</w:t>
      </w:r>
      <w:r w:rsidR="00127825">
        <w:rPr>
          <w:rFonts w:ascii="Cambria" w:hAnsi="Cambria"/>
          <w:sz w:val="21"/>
          <w:szCs w:val="21"/>
        </w:rPr>
        <w:t>ó</w:t>
      </w:r>
      <w:r w:rsidR="006859F1" w:rsidRPr="006859F1">
        <w:rPr>
          <w:rFonts w:ascii="Cambria" w:hAnsi="Cambria"/>
          <w:sz w:val="21"/>
          <w:szCs w:val="21"/>
        </w:rPr>
        <w:t xml:space="preserve">rkowymi, ziemnymi, instalacyjnymi, zieleni drogowej, asfaltowaniu, brukowaniu oraz prac </w:t>
      </w:r>
      <w:r w:rsidR="00127825" w:rsidRPr="006859F1">
        <w:rPr>
          <w:rFonts w:ascii="Cambria" w:hAnsi="Cambria"/>
          <w:sz w:val="21"/>
          <w:szCs w:val="21"/>
        </w:rPr>
        <w:t>porządkow</w:t>
      </w:r>
      <w:r w:rsidR="00127825">
        <w:rPr>
          <w:rFonts w:ascii="Cambria" w:hAnsi="Cambria"/>
          <w:sz w:val="21"/>
          <w:szCs w:val="21"/>
        </w:rPr>
        <w:t>ych</w:t>
      </w:r>
      <w:r w:rsidR="00C05BF0">
        <w:rPr>
          <w:rFonts w:ascii="Cambria" w:hAnsi="Cambria"/>
          <w:sz w:val="21"/>
          <w:szCs w:val="21"/>
        </w:rPr>
        <w:t xml:space="preserve"> </w:t>
      </w:r>
      <w:r w:rsidR="00120188" w:rsidRPr="006859F1">
        <w:rPr>
          <w:rFonts w:ascii="Cambria" w:hAnsi="Cambria"/>
          <w:sz w:val="21"/>
          <w:szCs w:val="21"/>
        </w:rPr>
        <w:t xml:space="preserve">podczas realizacji </w:t>
      </w:r>
      <w:r w:rsidR="001C300E" w:rsidRPr="006859F1">
        <w:rPr>
          <w:rFonts w:ascii="Cambria" w:hAnsi="Cambria"/>
          <w:sz w:val="21"/>
          <w:szCs w:val="21"/>
        </w:rPr>
        <w:t>zamówienia</w:t>
      </w:r>
      <w:r w:rsidR="00591728" w:rsidRPr="006859F1">
        <w:rPr>
          <w:rFonts w:ascii="Cambria" w:hAnsi="Cambria" w:cs="Arial"/>
          <w:sz w:val="21"/>
          <w:szCs w:val="21"/>
        </w:rPr>
        <w:t xml:space="preserve">, </w:t>
      </w:r>
      <w:r w:rsidRPr="006859F1">
        <w:rPr>
          <w:rFonts w:ascii="Cambria" w:hAnsi="Cambria" w:cs="Cambria"/>
          <w:sz w:val="21"/>
          <w:szCs w:val="21"/>
        </w:rPr>
        <w:t>jeżeli wykonanie tych czynności polega na wykonywaniu pracy w sposób określony w art. 22 § 1 ust</w:t>
      </w:r>
      <w:r w:rsidR="00FF1148" w:rsidRPr="006859F1">
        <w:rPr>
          <w:rFonts w:ascii="Cambria" w:hAnsi="Cambria" w:cs="Cambria"/>
          <w:sz w:val="21"/>
          <w:szCs w:val="21"/>
        </w:rPr>
        <w:t>awy z dnia 26 czerwca 1974 r. Kodeks pracy (</w:t>
      </w:r>
      <w:proofErr w:type="spellStart"/>
      <w:r w:rsidR="00FF1148" w:rsidRPr="006859F1">
        <w:rPr>
          <w:rFonts w:ascii="Cambria" w:hAnsi="Cambria" w:cs="Cambria"/>
          <w:sz w:val="21"/>
          <w:szCs w:val="21"/>
        </w:rPr>
        <w:t>t.j</w:t>
      </w:r>
      <w:proofErr w:type="spellEnd"/>
      <w:r w:rsidR="00FF1148" w:rsidRPr="006859F1">
        <w:rPr>
          <w:rFonts w:ascii="Cambria" w:hAnsi="Cambria" w:cs="Cambria"/>
          <w:sz w:val="21"/>
          <w:szCs w:val="21"/>
        </w:rPr>
        <w:t>. Dz.U. z 202</w:t>
      </w:r>
      <w:r w:rsidR="00805021" w:rsidRPr="006859F1">
        <w:rPr>
          <w:rFonts w:ascii="Cambria" w:hAnsi="Cambria" w:cs="Cambria"/>
          <w:sz w:val="21"/>
          <w:szCs w:val="21"/>
        </w:rPr>
        <w:t>3</w:t>
      </w:r>
      <w:r w:rsidR="00FF1148" w:rsidRPr="006859F1">
        <w:rPr>
          <w:rFonts w:ascii="Cambria" w:hAnsi="Cambria" w:cs="Cambria"/>
          <w:sz w:val="21"/>
          <w:szCs w:val="21"/>
        </w:rPr>
        <w:t xml:space="preserve"> r. poz. 1</w:t>
      </w:r>
      <w:r w:rsidR="00805021" w:rsidRPr="006859F1">
        <w:rPr>
          <w:rFonts w:ascii="Cambria" w:hAnsi="Cambria" w:cs="Cambria"/>
          <w:sz w:val="21"/>
          <w:szCs w:val="21"/>
        </w:rPr>
        <w:t>465</w:t>
      </w:r>
      <w:r w:rsidRPr="006859F1">
        <w:rPr>
          <w:rFonts w:ascii="Cambria" w:hAnsi="Cambria" w:cs="Cambria"/>
          <w:sz w:val="21"/>
          <w:szCs w:val="21"/>
        </w:rPr>
        <w:t>). Obowiązk</w:t>
      </w:r>
      <w:r w:rsidR="00203AC9" w:rsidRPr="006859F1">
        <w:rPr>
          <w:rFonts w:ascii="Cambria" w:hAnsi="Cambria" w:cs="Cambria"/>
          <w:sz w:val="21"/>
          <w:szCs w:val="21"/>
        </w:rPr>
        <w:t>i</w:t>
      </w:r>
      <w:r w:rsidRPr="006859F1">
        <w:rPr>
          <w:rFonts w:ascii="Cambria" w:hAnsi="Cambria" w:cs="Cambria"/>
          <w:sz w:val="21"/>
          <w:szCs w:val="21"/>
        </w:rPr>
        <w:t xml:space="preserve"> i uprawnienia Zamawiającego i Wykonawcy związane z ww. wymogiem zostały określone we Wzorze umowy, który stanowi załącznik nr 9 do SWZ.</w:t>
      </w:r>
    </w:p>
    <w:p w14:paraId="069BD7E3" w14:textId="77777777" w:rsidR="0088493A" w:rsidRPr="000D1AB4" w:rsidRDefault="0088493A" w:rsidP="004E22FA">
      <w:pPr>
        <w:numPr>
          <w:ilvl w:val="1"/>
          <w:numId w:val="26"/>
        </w:numPr>
        <w:spacing w:before="120"/>
        <w:ind w:left="709" w:hanging="709"/>
        <w:jc w:val="both"/>
        <w:rPr>
          <w:sz w:val="21"/>
          <w:szCs w:val="21"/>
        </w:rPr>
      </w:pPr>
      <w:bookmarkStart w:id="1" w:name="_Hlk47482339"/>
      <w:r w:rsidRPr="000D1AB4">
        <w:rPr>
          <w:rFonts w:ascii="Cambria" w:hAnsi="Cambria" w:cs="Cambria"/>
          <w:sz w:val="21"/>
          <w:szCs w:val="21"/>
        </w:rPr>
        <w:t xml:space="preserve">Zamawiający nie przewiduje możliwości udzielenia zamówień, o których mowa w art. 214 ust. 1 pkt 7) PZP, w okresie 3 lat od dnia udzielenia zamówienia podstawowego. </w:t>
      </w:r>
    </w:p>
    <w:bookmarkEnd w:id="1"/>
    <w:p w14:paraId="23B5E35A" w14:textId="6834FA95" w:rsidR="0088493A" w:rsidRPr="000D1AB4" w:rsidRDefault="00567684">
      <w:pPr>
        <w:spacing w:before="120"/>
        <w:ind w:left="709" w:hanging="709"/>
        <w:jc w:val="both"/>
        <w:rPr>
          <w:sz w:val="21"/>
          <w:szCs w:val="21"/>
        </w:rPr>
      </w:pPr>
      <w:r>
        <w:rPr>
          <w:rFonts w:ascii="Cambria" w:hAnsi="Cambria" w:cs="Cambria"/>
          <w:sz w:val="21"/>
          <w:szCs w:val="21"/>
        </w:rPr>
        <w:t>3.12</w:t>
      </w:r>
      <w:r w:rsidR="0088493A" w:rsidRPr="000D1AB4">
        <w:rPr>
          <w:rFonts w:ascii="Cambria" w:hAnsi="Cambria" w:cs="Cambria"/>
          <w:sz w:val="21"/>
          <w:szCs w:val="21"/>
        </w:rPr>
        <w:t>.</w:t>
      </w:r>
      <w:r w:rsidR="0088493A" w:rsidRPr="000D1AB4">
        <w:rPr>
          <w:rFonts w:ascii="Cambria" w:hAnsi="Cambria" w:cs="Cambria"/>
          <w:b/>
          <w:sz w:val="21"/>
          <w:szCs w:val="21"/>
        </w:rPr>
        <w:tab/>
      </w:r>
      <w:r w:rsidR="0088493A" w:rsidRPr="000D1AB4">
        <w:rPr>
          <w:rFonts w:ascii="Cambria" w:hAnsi="Cambria" w:cs="Cambria"/>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13DFBCE7" w14:textId="24785744" w:rsidR="0088493A" w:rsidRPr="000D1AB4" w:rsidRDefault="00567684">
      <w:pPr>
        <w:spacing w:before="120"/>
        <w:ind w:left="709" w:hanging="709"/>
        <w:jc w:val="both"/>
        <w:rPr>
          <w:sz w:val="21"/>
          <w:szCs w:val="21"/>
        </w:rPr>
      </w:pPr>
      <w:r>
        <w:rPr>
          <w:rFonts w:ascii="Cambria" w:hAnsi="Cambria" w:cs="Cambria"/>
          <w:sz w:val="21"/>
          <w:szCs w:val="21"/>
        </w:rPr>
        <w:lastRenderedPageBreak/>
        <w:t>3.13</w:t>
      </w:r>
      <w:r w:rsidR="0088493A" w:rsidRPr="000D1AB4">
        <w:rPr>
          <w:rFonts w:ascii="Cambria" w:hAnsi="Cambria" w:cs="Cambria"/>
          <w:sz w:val="21"/>
          <w:szCs w:val="21"/>
        </w:rPr>
        <w:t>.</w:t>
      </w:r>
      <w:r w:rsidR="0088493A" w:rsidRPr="000D1AB4">
        <w:rPr>
          <w:rFonts w:ascii="Cambria" w:hAnsi="Cambria" w:cs="Cambria"/>
          <w:sz w:val="21"/>
          <w:szCs w:val="21"/>
        </w:rPr>
        <w:tab/>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w:t>
      </w:r>
      <w:r w:rsidR="00B211B5" w:rsidRPr="000D1AB4">
        <w:rPr>
          <w:rFonts w:ascii="Cambria" w:hAnsi="Cambria" w:cs="Cambria"/>
          <w:sz w:val="21"/>
          <w:szCs w:val="21"/>
        </w:rPr>
        <w:t>inimalnych wymagań jakościowych</w:t>
      </w:r>
      <w:r w:rsidR="0088493A" w:rsidRPr="000D1AB4">
        <w:rPr>
          <w:rFonts w:ascii="Cambria" w:hAnsi="Cambria" w:cs="Cambria"/>
          <w:sz w:val="21"/>
          <w:szCs w:val="21"/>
        </w:rPr>
        <w:t>. Nie są one wiążące i można dostarczyć elementy równoważne, które posiadają co najmniej takie same lub lep</w:t>
      </w:r>
      <w:r w:rsidR="00B211B5" w:rsidRPr="000D1AB4">
        <w:rPr>
          <w:rFonts w:ascii="Cambria" w:hAnsi="Cambria" w:cs="Cambria"/>
          <w:sz w:val="21"/>
          <w:szCs w:val="21"/>
        </w:rPr>
        <w:t>sze normy, parametry techniczne,</w:t>
      </w:r>
      <w:r w:rsidR="0088493A" w:rsidRPr="000D1AB4">
        <w:rPr>
          <w:rFonts w:ascii="Cambria" w:hAnsi="Cambria" w:cs="Cambria"/>
          <w:sz w:val="21"/>
          <w:szCs w:val="21"/>
        </w:rPr>
        <w:t xml:space="preserve"> jakościowe, funkcjonalne, będą tożsame tematycznie i o takim samym przeznaczeniu oraz nie obniżą określonych w opisie przedmiotu zamówienia standardów.</w:t>
      </w:r>
    </w:p>
    <w:p w14:paraId="095EAF28" w14:textId="404F2734" w:rsidR="0088493A" w:rsidRPr="000D1AB4" w:rsidRDefault="00567684">
      <w:pPr>
        <w:spacing w:before="120"/>
        <w:ind w:left="709" w:hanging="709"/>
        <w:jc w:val="both"/>
        <w:rPr>
          <w:sz w:val="21"/>
          <w:szCs w:val="21"/>
        </w:rPr>
      </w:pPr>
      <w:r>
        <w:rPr>
          <w:rFonts w:ascii="Cambria" w:hAnsi="Cambria" w:cs="Cambria"/>
          <w:sz w:val="21"/>
          <w:szCs w:val="21"/>
        </w:rPr>
        <w:t>3.14</w:t>
      </w:r>
      <w:r w:rsidR="00A01AA4">
        <w:rPr>
          <w:rFonts w:ascii="Cambria" w:hAnsi="Cambria" w:cs="Cambria"/>
          <w:sz w:val="21"/>
          <w:szCs w:val="21"/>
        </w:rPr>
        <w:t>.</w:t>
      </w:r>
      <w:r w:rsidR="0088493A" w:rsidRPr="000D1AB4">
        <w:rPr>
          <w:rFonts w:ascii="Cambria" w:hAnsi="Cambria" w:cs="Cambria"/>
          <w:sz w:val="21"/>
          <w:szCs w:val="21"/>
        </w:rPr>
        <w:tab/>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10723EB7" w14:textId="0AB7362D" w:rsidR="0088493A" w:rsidRPr="000D1AB4" w:rsidRDefault="00567684">
      <w:pPr>
        <w:spacing w:before="120"/>
        <w:ind w:left="709" w:hanging="709"/>
        <w:jc w:val="both"/>
        <w:rPr>
          <w:sz w:val="21"/>
          <w:szCs w:val="21"/>
        </w:rPr>
      </w:pPr>
      <w:r>
        <w:rPr>
          <w:rFonts w:ascii="Cambria" w:hAnsi="Cambria" w:cs="Cambria"/>
          <w:sz w:val="21"/>
          <w:szCs w:val="21"/>
        </w:rPr>
        <w:t>3.15</w:t>
      </w:r>
      <w:r w:rsidR="0088493A" w:rsidRPr="000D1AB4">
        <w:rPr>
          <w:rFonts w:ascii="Cambria" w:hAnsi="Cambria" w:cs="Cambria"/>
          <w:sz w:val="21"/>
          <w:szCs w:val="21"/>
        </w:rPr>
        <w:t>.</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w:t>
      </w:r>
      <w:r w:rsidR="00135C92">
        <w:rPr>
          <w:rFonts w:ascii="Cambria" w:hAnsi="Cambria" w:cs="Cambria"/>
          <w:sz w:val="21"/>
          <w:szCs w:val="21"/>
        </w:rPr>
        <w:t>t</w:t>
      </w:r>
      <w:r w:rsidR="0088493A" w:rsidRPr="000D1AB4">
        <w:rPr>
          <w:rFonts w:ascii="Cambria" w:hAnsi="Cambria" w:cs="Cambria"/>
          <w:sz w:val="21"/>
          <w:szCs w:val="21"/>
        </w:rPr>
        <w:t xml:space="preserve"> 1 pkt 2 i ust. 3 PZP), jest obowiązany jest udowodnić w ofercie, że oferowane przez niego roboty budowlane, dostawy i usługi spełniają wymagania określone w SWZ. Brak wskazania tych elementów będzie traktowane, jako wybór elementów opisanych w SWZ.</w:t>
      </w:r>
    </w:p>
    <w:p w14:paraId="09DCBA44" w14:textId="4AD0E24A" w:rsidR="0088493A" w:rsidRDefault="00567684">
      <w:pPr>
        <w:spacing w:before="120"/>
        <w:ind w:left="709" w:hanging="709"/>
        <w:jc w:val="both"/>
        <w:rPr>
          <w:rFonts w:ascii="Cambria" w:hAnsi="Cambria" w:cs="Cambria"/>
          <w:sz w:val="21"/>
          <w:szCs w:val="21"/>
        </w:rPr>
      </w:pPr>
      <w:r>
        <w:rPr>
          <w:rFonts w:ascii="Cambria" w:hAnsi="Cambria" w:cs="Cambria"/>
          <w:sz w:val="21"/>
          <w:szCs w:val="21"/>
        </w:rPr>
        <w:t>3.16</w:t>
      </w:r>
      <w:r w:rsidR="0088493A" w:rsidRPr="000D1AB4">
        <w:rPr>
          <w:rFonts w:ascii="Cambria" w:hAnsi="Cambria" w:cs="Cambria"/>
          <w:sz w:val="21"/>
          <w:szCs w:val="21"/>
        </w:rPr>
        <w:t xml:space="preserve">. </w:t>
      </w:r>
      <w:r w:rsidR="0088493A" w:rsidRPr="000D1AB4">
        <w:rPr>
          <w:rFonts w:ascii="Cambria" w:hAnsi="Cambria" w:cs="Cambria"/>
          <w:sz w:val="21"/>
          <w:szCs w:val="21"/>
        </w:rPr>
        <w:tab/>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18E3C675" w14:textId="1413E459" w:rsidR="003E4A74" w:rsidRPr="00E53930" w:rsidRDefault="00567684">
      <w:pPr>
        <w:spacing w:before="120"/>
        <w:ind w:left="709" w:hanging="709"/>
        <w:jc w:val="both"/>
        <w:rPr>
          <w:rFonts w:ascii="Cambria" w:hAnsi="Cambria" w:cs="Cambria"/>
          <w:sz w:val="21"/>
          <w:szCs w:val="21"/>
        </w:rPr>
      </w:pPr>
      <w:r>
        <w:rPr>
          <w:rFonts w:ascii="Cambria" w:hAnsi="Cambria" w:cs="Cambria"/>
          <w:sz w:val="21"/>
          <w:szCs w:val="21"/>
        </w:rPr>
        <w:t>3.17</w:t>
      </w:r>
      <w:r w:rsidR="003E4A74">
        <w:rPr>
          <w:rFonts w:ascii="Cambria" w:hAnsi="Cambria" w:cs="Cambria"/>
          <w:sz w:val="21"/>
          <w:szCs w:val="21"/>
        </w:rPr>
        <w:t xml:space="preserve">. </w:t>
      </w:r>
      <w:r w:rsidR="003E4A74" w:rsidRPr="00E53930">
        <w:rPr>
          <w:rFonts w:ascii="Cambria" w:hAnsi="Cambria" w:cs="Cambria"/>
          <w:sz w:val="21"/>
          <w:szCs w:val="21"/>
        </w:rPr>
        <w:tab/>
        <w:t>Gwarancja</w:t>
      </w:r>
      <w:r w:rsidR="004B2B60">
        <w:rPr>
          <w:rFonts w:ascii="Cambria" w:hAnsi="Cambria" w:cs="Cambria"/>
          <w:sz w:val="21"/>
          <w:szCs w:val="21"/>
        </w:rPr>
        <w:t xml:space="preserve"> jakoś</w:t>
      </w:r>
      <w:r w:rsidR="00302DB3">
        <w:rPr>
          <w:rFonts w:ascii="Cambria" w:hAnsi="Cambria" w:cs="Cambria"/>
          <w:sz w:val="21"/>
          <w:szCs w:val="21"/>
        </w:rPr>
        <w:t>c</w:t>
      </w:r>
      <w:r w:rsidR="004B2B60">
        <w:rPr>
          <w:rFonts w:ascii="Cambria" w:hAnsi="Cambria" w:cs="Cambria"/>
          <w:sz w:val="21"/>
          <w:szCs w:val="21"/>
        </w:rPr>
        <w:t>i</w:t>
      </w:r>
      <w:r w:rsidR="00302DB3">
        <w:rPr>
          <w:rFonts w:ascii="Cambria" w:hAnsi="Cambria" w:cs="Cambria"/>
          <w:sz w:val="21"/>
          <w:szCs w:val="21"/>
        </w:rPr>
        <w:t xml:space="preserve"> i rękojmia za wady</w:t>
      </w:r>
      <w:r w:rsidR="003E4A74" w:rsidRPr="00E53930">
        <w:rPr>
          <w:rFonts w:ascii="Cambria" w:hAnsi="Cambria" w:cs="Cambria"/>
          <w:sz w:val="21"/>
          <w:szCs w:val="21"/>
        </w:rPr>
        <w:t>:</w:t>
      </w:r>
    </w:p>
    <w:p w14:paraId="39116A96" w14:textId="11565F0B" w:rsidR="003E4A74" w:rsidRPr="004B2B60" w:rsidRDefault="003E4A74" w:rsidP="004E22FA">
      <w:pPr>
        <w:pStyle w:val="Akapitzlist"/>
        <w:numPr>
          <w:ilvl w:val="1"/>
          <w:numId w:val="27"/>
        </w:numPr>
        <w:spacing w:before="120" w:after="120"/>
        <w:ind w:left="1134" w:hanging="425"/>
        <w:contextualSpacing w:val="0"/>
        <w:jc w:val="both"/>
        <w:rPr>
          <w:rFonts w:ascii="Cambria" w:hAnsi="Cambria"/>
          <w:sz w:val="21"/>
          <w:szCs w:val="21"/>
        </w:rPr>
      </w:pPr>
      <w:r w:rsidRPr="00E53930">
        <w:rPr>
          <w:rFonts w:ascii="Cambria" w:eastAsia="Times New Roman" w:hAnsi="Cambria" w:cs="Calibri"/>
          <w:color w:val="000000"/>
          <w:sz w:val="21"/>
          <w:szCs w:val="21"/>
          <w:lang w:eastAsia="pl-PL"/>
        </w:rPr>
        <w:t>Zamawiający wymaga udzielenia na wykonan</w:t>
      </w:r>
      <w:r w:rsidR="00671AD1">
        <w:rPr>
          <w:rFonts w:ascii="Cambria" w:eastAsia="Times New Roman" w:hAnsi="Cambria" w:cs="Calibri"/>
          <w:color w:val="000000"/>
          <w:sz w:val="21"/>
          <w:szCs w:val="21"/>
          <w:lang w:eastAsia="pl-PL"/>
        </w:rPr>
        <w:t>y</w:t>
      </w:r>
      <w:r w:rsidRPr="00E53930">
        <w:rPr>
          <w:rFonts w:ascii="Cambria" w:eastAsia="Times New Roman" w:hAnsi="Cambria" w:cs="Calibri"/>
          <w:color w:val="000000"/>
          <w:sz w:val="21"/>
          <w:szCs w:val="21"/>
          <w:lang w:eastAsia="pl-PL"/>
        </w:rPr>
        <w:t xml:space="preserve"> </w:t>
      </w:r>
      <w:r w:rsidR="00671AD1">
        <w:rPr>
          <w:rFonts w:ascii="Cambria" w:eastAsia="Times New Roman" w:hAnsi="Cambria" w:cs="Calibri"/>
          <w:b/>
          <w:color w:val="000000"/>
          <w:sz w:val="21"/>
          <w:szCs w:val="21"/>
          <w:lang w:eastAsia="pl-PL"/>
        </w:rPr>
        <w:t>przedmiot zamówienia</w:t>
      </w:r>
      <w:r w:rsidR="00032B57">
        <w:rPr>
          <w:rFonts w:ascii="Cambria" w:eastAsia="Times New Roman" w:hAnsi="Cambria" w:cs="Calibri"/>
          <w:b/>
          <w:color w:val="000000"/>
          <w:sz w:val="21"/>
          <w:szCs w:val="21"/>
          <w:lang w:eastAsia="pl-PL"/>
        </w:rPr>
        <w:t xml:space="preserve"> </w:t>
      </w:r>
      <w:r w:rsidRPr="00E53930">
        <w:rPr>
          <w:rFonts w:ascii="Cambria" w:eastAsia="Times New Roman" w:hAnsi="Cambria" w:cs="Calibri"/>
          <w:color w:val="000000"/>
          <w:sz w:val="21"/>
          <w:szCs w:val="21"/>
          <w:lang w:eastAsia="pl-PL"/>
        </w:rPr>
        <w:t xml:space="preserve">gwarancji i rękojmi za wady na </w:t>
      </w:r>
      <w:r w:rsidRPr="00E53930">
        <w:rPr>
          <w:rFonts w:ascii="Cambria" w:eastAsia="Times New Roman" w:hAnsi="Cambria" w:cs="Calibri"/>
          <w:b/>
          <w:bCs/>
          <w:color w:val="000000"/>
          <w:sz w:val="21"/>
          <w:szCs w:val="21"/>
          <w:lang w:eastAsia="pl-PL"/>
        </w:rPr>
        <w:t>okres minimum 36 miesięcy</w:t>
      </w:r>
      <w:r w:rsidRPr="00E53930">
        <w:rPr>
          <w:rFonts w:ascii="Cambria" w:eastAsia="Times New Roman" w:hAnsi="Cambria" w:cs="Calibri"/>
          <w:color w:val="000000"/>
          <w:sz w:val="21"/>
          <w:szCs w:val="21"/>
          <w:lang w:eastAsia="pl-PL"/>
        </w:rPr>
        <w:t xml:space="preserve">, liczony od dnia podpisania przez Zamawiającego protokołu odbioru końcowego </w:t>
      </w:r>
      <w:r w:rsidR="00302DB3">
        <w:rPr>
          <w:rFonts w:ascii="Cambria" w:eastAsia="Times New Roman" w:hAnsi="Cambria" w:cs="Calibri"/>
          <w:color w:val="000000"/>
          <w:sz w:val="21"/>
          <w:szCs w:val="21"/>
          <w:lang w:eastAsia="pl-PL"/>
        </w:rPr>
        <w:t xml:space="preserve">dla </w:t>
      </w:r>
      <w:r w:rsidRPr="00E53930">
        <w:rPr>
          <w:rFonts w:ascii="Cambria" w:eastAsia="Times New Roman" w:hAnsi="Cambria" w:cs="Calibri"/>
          <w:color w:val="000000"/>
          <w:sz w:val="21"/>
          <w:szCs w:val="21"/>
          <w:lang w:eastAsia="pl-PL"/>
        </w:rPr>
        <w:t xml:space="preserve">całości zadania będącego przedmiotem zamówienia. </w:t>
      </w:r>
      <w:r w:rsidRPr="004B2B60">
        <w:rPr>
          <w:rFonts w:ascii="Cambria" w:eastAsia="Times New Roman" w:hAnsi="Cambria" w:cs="Calibri"/>
          <w:color w:val="000000"/>
          <w:sz w:val="21"/>
          <w:szCs w:val="21"/>
          <w:lang w:eastAsia="pl-PL"/>
        </w:rPr>
        <w:t>Gwarancją i rękojmią</w:t>
      </w:r>
      <w:r w:rsidR="008C1775" w:rsidRPr="004B2B60">
        <w:rPr>
          <w:rFonts w:ascii="Cambria" w:eastAsia="Times New Roman" w:hAnsi="Cambria" w:cs="Calibri"/>
          <w:color w:val="000000"/>
          <w:sz w:val="21"/>
          <w:szCs w:val="21"/>
          <w:lang w:eastAsia="pl-PL"/>
        </w:rPr>
        <w:t xml:space="preserve"> </w:t>
      </w:r>
      <w:r w:rsidRPr="004B2B60">
        <w:rPr>
          <w:rFonts w:ascii="Cambria" w:eastAsia="Times New Roman" w:hAnsi="Cambria" w:cs="Calibri"/>
          <w:color w:val="000000"/>
          <w:sz w:val="21"/>
          <w:szCs w:val="21"/>
          <w:lang w:eastAsia="pl-PL"/>
        </w:rPr>
        <w:t>są ob</w:t>
      </w:r>
      <w:r w:rsidR="008C1775" w:rsidRPr="004B2B60">
        <w:rPr>
          <w:rFonts w:ascii="Cambria" w:eastAsia="Times New Roman" w:hAnsi="Cambria" w:cs="Calibri"/>
          <w:color w:val="000000"/>
          <w:sz w:val="21"/>
          <w:szCs w:val="21"/>
          <w:lang w:eastAsia="pl-PL"/>
        </w:rPr>
        <w:t xml:space="preserve">jęte wszystkie elementy </w:t>
      </w:r>
      <w:r w:rsidR="00467B80">
        <w:rPr>
          <w:rFonts w:ascii="Cambria" w:eastAsia="Times New Roman" w:hAnsi="Cambria" w:cs="Calibri"/>
          <w:color w:val="000000"/>
          <w:sz w:val="21"/>
          <w:szCs w:val="21"/>
          <w:lang w:eastAsia="pl-PL"/>
        </w:rPr>
        <w:t>zamówienia</w:t>
      </w:r>
      <w:r w:rsidR="004B2B60">
        <w:rPr>
          <w:rFonts w:ascii="Cambria" w:eastAsia="Times New Roman" w:hAnsi="Cambria" w:cs="Calibri"/>
          <w:color w:val="000000"/>
          <w:sz w:val="21"/>
          <w:szCs w:val="21"/>
          <w:lang w:eastAsia="pl-PL"/>
        </w:rPr>
        <w:t xml:space="preserve"> </w:t>
      </w:r>
      <w:r w:rsidR="008C1775" w:rsidRPr="004B2B60">
        <w:rPr>
          <w:rFonts w:ascii="Cambria" w:eastAsia="Times New Roman" w:hAnsi="Cambria" w:cs="Calibri"/>
          <w:color w:val="000000"/>
          <w:sz w:val="21"/>
          <w:szCs w:val="21"/>
          <w:lang w:eastAsia="pl-PL"/>
        </w:rPr>
        <w:t>wykonan</w:t>
      </w:r>
      <w:r w:rsidR="00467B80">
        <w:rPr>
          <w:rFonts w:ascii="Cambria" w:eastAsia="Times New Roman" w:hAnsi="Cambria" w:cs="Calibri"/>
          <w:color w:val="000000"/>
          <w:sz w:val="21"/>
          <w:szCs w:val="21"/>
          <w:lang w:eastAsia="pl-PL"/>
        </w:rPr>
        <w:t>ego</w:t>
      </w:r>
      <w:r w:rsidRPr="004B2B60">
        <w:rPr>
          <w:rFonts w:ascii="Cambria" w:eastAsia="Times New Roman" w:hAnsi="Cambria" w:cs="Calibri"/>
          <w:color w:val="000000"/>
          <w:sz w:val="21"/>
          <w:szCs w:val="21"/>
          <w:lang w:eastAsia="pl-PL"/>
        </w:rPr>
        <w:t xml:space="preserve"> przez Wykonawcę w ramach realizacji przedmiotowego zamówienia. Gwarancja </w:t>
      </w:r>
      <w:r w:rsidR="00302DB3" w:rsidRPr="004B2B60">
        <w:rPr>
          <w:rFonts w:ascii="Cambria" w:eastAsia="Times New Roman" w:hAnsi="Cambria" w:cs="Calibri"/>
          <w:color w:val="000000"/>
          <w:sz w:val="21"/>
          <w:szCs w:val="21"/>
          <w:lang w:eastAsia="pl-PL"/>
        </w:rPr>
        <w:t xml:space="preserve">i rękojmia </w:t>
      </w:r>
      <w:r w:rsidRPr="004B2B60">
        <w:rPr>
          <w:rFonts w:ascii="Cambria" w:eastAsia="Times New Roman" w:hAnsi="Cambria" w:cs="Calibri"/>
          <w:color w:val="000000"/>
          <w:sz w:val="21"/>
          <w:szCs w:val="21"/>
          <w:lang w:eastAsia="pl-PL"/>
        </w:rPr>
        <w:t>obejmuj</w:t>
      </w:r>
      <w:r w:rsidR="00302DB3" w:rsidRPr="004B2B60">
        <w:rPr>
          <w:rFonts w:ascii="Cambria" w:eastAsia="Times New Roman" w:hAnsi="Cambria" w:cs="Calibri"/>
          <w:color w:val="000000"/>
          <w:sz w:val="21"/>
          <w:szCs w:val="21"/>
          <w:lang w:eastAsia="pl-PL"/>
        </w:rPr>
        <w:t>ą w szczególności</w:t>
      </w:r>
      <w:r w:rsidRPr="004B2B60">
        <w:rPr>
          <w:rFonts w:ascii="Cambria" w:eastAsia="Times New Roman" w:hAnsi="Cambria" w:cs="Calibri"/>
          <w:color w:val="000000"/>
          <w:sz w:val="21"/>
          <w:szCs w:val="21"/>
          <w:lang w:eastAsia="pl-PL"/>
        </w:rPr>
        <w:t xml:space="preserve">: </w:t>
      </w:r>
    </w:p>
    <w:p w14:paraId="3E3CEE14" w14:textId="78AFF37C" w:rsidR="00120FA8" w:rsidRPr="00120FA8" w:rsidRDefault="00302DB3" w:rsidP="004E22FA">
      <w:pPr>
        <w:pStyle w:val="Akapitzlist"/>
        <w:numPr>
          <w:ilvl w:val="0"/>
          <w:numId w:val="28"/>
        </w:numPr>
        <w:spacing w:before="120" w:after="120"/>
        <w:ind w:left="1843" w:hanging="709"/>
        <w:contextualSpacing w:val="0"/>
        <w:jc w:val="both"/>
        <w:rPr>
          <w:rFonts w:ascii="Cambria" w:hAnsi="Cambria"/>
          <w:sz w:val="21"/>
          <w:szCs w:val="21"/>
        </w:rPr>
      </w:pPr>
      <w:r>
        <w:rPr>
          <w:rFonts w:ascii="Cambria" w:eastAsia="Times New Roman" w:hAnsi="Cambria" w:cs="Calibri"/>
          <w:color w:val="000000"/>
          <w:sz w:val="21"/>
          <w:szCs w:val="21"/>
          <w:lang w:eastAsia="pl-PL"/>
        </w:rPr>
        <w:lastRenderedPageBreak/>
        <w:t>u</w:t>
      </w:r>
      <w:r w:rsidR="003E4A74" w:rsidRPr="00120FA8">
        <w:rPr>
          <w:rFonts w:ascii="Cambria" w:eastAsia="Times New Roman" w:hAnsi="Cambria" w:cs="Calibri"/>
          <w:color w:val="000000"/>
          <w:sz w:val="21"/>
          <w:szCs w:val="21"/>
          <w:lang w:eastAsia="pl-PL"/>
        </w:rPr>
        <w:t>suwanie wszelkich wad tkwiących w rzeczy w momencie odbioru, jak i powstałych w okresie gwarancji</w:t>
      </w:r>
      <w:r>
        <w:rPr>
          <w:rFonts w:ascii="Cambria" w:eastAsia="Times New Roman" w:hAnsi="Cambria" w:cs="Calibri"/>
          <w:color w:val="000000"/>
          <w:sz w:val="21"/>
          <w:szCs w:val="21"/>
          <w:lang w:eastAsia="pl-PL"/>
        </w:rPr>
        <w:t xml:space="preserve"> i rękojmi</w:t>
      </w:r>
      <w:r w:rsidR="003E4A74" w:rsidRPr="00120FA8">
        <w:rPr>
          <w:rFonts w:ascii="Cambria" w:eastAsia="Times New Roman" w:hAnsi="Cambria" w:cs="Calibri"/>
          <w:color w:val="000000"/>
          <w:sz w:val="21"/>
          <w:szCs w:val="21"/>
          <w:lang w:eastAsia="pl-PL"/>
        </w:rPr>
        <w:t xml:space="preserve">; </w:t>
      </w:r>
    </w:p>
    <w:p w14:paraId="67A80568" w14:textId="18CD70EF" w:rsidR="00120FA8" w:rsidRPr="00120FA8" w:rsidRDefault="00302DB3" w:rsidP="004E22FA">
      <w:pPr>
        <w:pStyle w:val="Akapitzlist"/>
        <w:numPr>
          <w:ilvl w:val="0"/>
          <w:numId w:val="28"/>
        </w:numPr>
        <w:spacing w:before="120" w:after="120"/>
        <w:ind w:left="1843" w:hanging="709"/>
        <w:contextualSpacing w:val="0"/>
        <w:jc w:val="both"/>
        <w:rPr>
          <w:rFonts w:ascii="Cambria" w:hAnsi="Cambria"/>
          <w:sz w:val="21"/>
          <w:szCs w:val="21"/>
        </w:rPr>
      </w:pPr>
      <w:r>
        <w:rPr>
          <w:rFonts w:ascii="Cambria" w:eastAsia="Times New Roman" w:hAnsi="Cambria" w:cs="Calibri"/>
          <w:color w:val="000000"/>
          <w:sz w:val="21"/>
          <w:szCs w:val="21"/>
          <w:lang w:eastAsia="pl-PL"/>
        </w:rPr>
        <w:t>w</w:t>
      </w:r>
      <w:r w:rsidR="003E4A74" w:rsidRPr="00120FA8">
        <w:rPr>
          <w:rFonts w:ascii="Cambria" w:eastAsia="Times New Roman" w:hAnsi="Cambria" w:cs="Calibri"/>
          <w:color w:val="000000"/>
          <w:sz w:val="21"/>
          <w:szCs w:val="21"/>
          <w:lang w:eastAsia="pl-PL"/>
        </w:rPr>
        <w:t xml:space="preserve">szelkie koszty związane z wykonaniem napraw gwarancyjnych, w szczególności koszty materiałów i robocizny oraz koszty dojazdu do miejsca naprawy, transportu, dostarczenia wyrobów budowlanych i urządzeń; </w:t>
      </w:r>
    </w:p>
    <w:p w14:paraId="14EDD45B" w14:textId="78103F2A" w:rsidR="003E4A74" w:rsidRPr="00120FA8" w:rsidRDefault="00CB445C" w:rsidP="004E22FA">
      <w:pPr>
        <w:pStyle w:val="Akapitzlist"/>
        <w:numPr>
          <w:ilvl w:val="0"/>
          <w:numId w:val="28"/>
        </w:numPr>
        <w:spacing w:before="120" w:after="120"/>
        <w:ind w:left="1843" w:hanging="709"/>
        <w:contextualSpacing w:val="0"/>
        <w:jc w:val="both"/>
        <w:rPr>
          <w:rFonts w:ascii="Cambria" w:hAnsi="Cambria"/>
          <w:sz w:val="21"/>
          <w:szCs w:val="21"/>
        </w:rPr>
      </w:pPr>
      <w:r>
        <w:rPr>
          <w:rFonts w:ascii="Cambria" w:eastAsia="Times New Roman" w:hAnsi="Cambria" w:cs="Calibri"/>
          <w:color w:val="000000"/>
          <w:sz w:val="21"/>
          <w:szCs w:val="21"/>
          <w:lang w:eastAsia="pl-PL"/>
        </w:rPr>
        <w:t>k</w:t>
      </w:r>
      <w:r w:rsidR="003E4A74" w:rsidRPr="00120FA8">
        <w:rPr>
          <w:rFonts w:ascii="Cambria" w:eastAsia="Times New Roman" w:hAnsi="Cambria" w:cs="Calibri"/>
          <w:color w:val="000000"/>
          <w:sz w:val="21"/>
          <w:szCs w:val="21"/>
          <w:lang w:eastAsia="pl-PL"/>
        </w:rPr>
        <w:t xml:space="preserve">oszty usunięcia wszelkich szkód, wad i usterek, które powstały w wyniku użytkowania urządzeń lub materiałów użytych przez Wykonawcę, posiadających wadę ukrytą. </w:t>
      </w:r>
    </w:p>
    <w:p w14:paraId="49BEB6C7" w14:textId="2DF16FF9" w:rsidR="00E53930" w:rsidRPr="00E53930" w:rsidRDefault="003E4A74" w:rsidP="00567684">
      <w:pPr>
        <w:pStyle w:val="Akapitzlist"/>
        <w:spacing w:before="120" w:after="120"/>
        <w:ind w:left="1134"/>
        <w:contextualSpacing w:val="0"/>
        <w:jc w:val="both"/>
        <w:rPr>
          <w:rFonts w:ascii="Cambria" w:eastAsia="Times New Roman" w:hAnsi="Cambria" w:cs="Calibri"/>
          <w:color w:val="000000"/>
          <w:sz w:val="21"/>
          <w:szCs w:val="21"/>
          <w:lang w:eastAsia="pl-PL"/>
        </w:rPr>
      </w:pPr>
      <w:r w:rsidRPr="00E53930">
        <w:rPr>
          <w:rFonts w:ascii="Cambria" w:eastAsia="Times New Roman" w:hAnsi="Cambria" w:cs="Calibri"/>
          <w:b/>
          <w:bCs/>
          <w:color w:val="000000"/>
          <w:sz w:val="21"/>
          <w:szCs w:val="21"/>
          <w:lang w:eastAsia="pl-PL"/>
        </w:rPr>
        <w:t>UWAGA</w:t>
      </w:r>
      <w:r w:rsidRPr="00E53930">
        <w:rPr>
          <w:rFonts w:ascii="Cambria" w:eastAsia="Times New Roman" w:hAnsi="Cambria" w:cs="Calibri"/>
          <w:color w:val="000000"/>
          <w:sz w:val="21"/>
          <w:szCs w:val="21"/>
          <w:lang w:eastAsia="pl-PL"/>
        </w:rPr>
        <w:t>: W ramach kryteriów oceny o</w:t>
      </w:r>
      <w:r w:rsidR="00CB445C">
        <w:rPr>
          <w:rFonts w:ascii="Cambria" w:eastAsia="Times New Roman" w:hAnsi="Cambria" w:cs="Calibri"/>
          <w:color w:val="000000"/>
          <w:sz w:val="21"/>
          <w:szCs w:val="21"/>
          <w:lang w:eastAsia="pl-PL"/>
        </w:rPr>
        <w:t xml:space="preserve">fert Zamawiający oceniał będzie zaoferowany przez </w:t>
      </w:r>
      <w:proofErr w:type="spellStart"/>
      <w:r w:rsidR="00CB445C">
        <w:rPr>
          <w:rFonts w:ascii="Cambria" w:eastAsia="Times New Roman" w:hAnsi="Cambria" w:cs="Calibri"/>
          <w:color w:val="000000"/>
          <w:sz w:val="21"/>
          <w:szCs w:val="21"/>
          <w:lang w:eastAsia="pl-PL"/>
        </w:rPr>
        <w:t>Wykoanwców</w:t>
      </w:r>
      <w:proofErr w:type="spellEnd"/>
      <w:r w:rsidRPr="00E53930">
        <w:rPr>
          <w:rFonts w:ascii="Cambria" w:eastAsia="Times New Roman" w:hAnsi="Cambria" w:cs="Calibri"/>
          <w:color w:val="000000"/>
          <w:sz w:val="21"/>
          <w:szCs w:val="21"/>
          <w:lang w:eastAsia="pl-PL"/>
        </w:rPr>
        <w:t xml:space="preserve"> okres gwarancji </w:t>
      </w:r>
      <w:r w:rsidR="00CB445C">
        <w:rPr>
          <w:rFonts w:ascii="Cambria" w:eastAsia="Times New Roman" w:hAnsi="Cambria" w:cs="Calibri"/>
          <w:color w:val="000000"/>
          <w:sz w:val="21"/>
          <w:szCs w:val="21"/>
          <w:lang w:eastAsia="pl-PL"/>
        </w:rPr>
        <w:t>jakości</w:t>
      </w:r>
      <w:r w:rsidRPr="00E53930">
        <w:rPr>
          <w:rFonts w:ascii="Cambria" w:eastAsia="Times New Roman" w:hAnsi="Cambria" w:cs="Calibri"/>
          <w:color w:val="000000"/>
          <w:sz w:val="21"/>
          <w:szCs w:val="21"/>
          <w:lang w:eastAsia="pl-PL"/>
        </w:rPr>
        <w:t xml:space="preserve">. Maksymalny okres gwarancji </w:t>
      </w:r>
      <w:r w:rsidR="004B2B60">
        <w:rPr>
          <w:rFonts w:ascii="Cambria" w:eastAsia="Times New Roman" w:hAnsi="Cambria" w:cs="Calibri"/>
          <w:color w:val="000000"/>
          <w:sz w:val="21"/>
          <w:szCs w:val="21"/>
          <w:lang w:eastAsia="pl-PL"/>
        </w:rPr>
        <w:t>jakości na wykon</w:t>
      </w:r>
      <w:r w:rsidR="00135C92">
        <w:rPr>
          <w:rFonts w:ascii="Cambria" w:eastAsia="Times New Roman" w:hAnsi="Cambria" w:cs="Calibri"/>
          <w:color w:val="000000"/>
          <w:sz w:val="21"/>
          <w:szCs w:val="21"/>
          <w:lang w:eastAsia="pl-PL"/>
        </w:rPr>
        <w:t>a</w:t>
      </w:r>
      <w:r w:rsidR="004B2B60">
        <w:rPr>
          <w:rFonts w:ascii="Cambria" w:eastAsia="Times New Roman" w:hAnsi="Cambria" w:cs="Calibri"/>
          <w:color w:val="000000"/>
          <w:sz w:val="21"/>
          <w:szCs w:val="21"/>
          <w:lang w:eastAsia="pl-PL"/>
        </w:rPr>
        <w:t xml:space="preserve">ne </w:t>
      </w:r>
      <w:r w:rsidR="009879DC">
        <w:rPr>
          <w:rFonts w:ascii="Cambria" w:eastAsia="Times New Roman" w:hAnsi="Cambria" w:cs="Calibri"/>
          <w:color w:val="000000"/>
          <w:sz w:val="21"/>
          <w:szCs w:val="21"/>
          <w:lang w:eastAsia="pl-PL"/>
        </w:rPr>
        <w:t>zadanie</w:t>
      </w:r>
      <w:r w:rsidRPr="00E53930">
        <w:rPr>
          <w:rFonts w:ascii="Cambria" w:eastAsia="Times New Roman" w:hAnsi="Cambria" w:cs="Calibri"/>
          <w:color w:val="000000"/>
          <w:sz w:val="21"/>
          <w:szCs w:val="21"/>
          <w:lang w:eastAsia="pl-PL"/>
        </w:rPr>
        <w:t xml:space="preserve"> brany pod uwagę przy ocenie ofert wynosi 60 miesi</w:t>
      </w:r>
      <w:r w:rsidR="00CB445C">
        <w:rPr>
          <w:rFonts w:ascii="Cambria" w:eastAsia="Times New Roman" w:hAnsi="Cambria" w:cs="Calibri"/>
          <w:color w:val="000000"/>
          <w:sz w:val="21"/>
          <w:szCs w:val="21"/>
          <w:lang w:eastAsia="pl-PL"/>
        </w:rPr>
        <w:t>ę</w:t>
      </w:r>
      <w:r w:rsidRPr="00E53930">
        <w:rPr>
          <w:rFonts w:ascii="Cambria" w:eastAsia="Times New Roman" w:hAnsi="Cambria" w:cs="Calibri"/>
          <w:color w:val="000000"/>
          <w:sz w:val="21"/>
          <w:szCs w:val="21"/>
          <w:lang w:eastAsia="pl-PL"/>
        </w:rPr>
        <w:t>c</w:t>
      </w:r>
      <w:r w:rsidR="00CB445C">
        <w:rPr>
          <w:rFonts w:ascii="Cambria" w:eastAsia="Times New Roman" w:hAnsi="Cambria" w:cs="Calibri"/>
          <w:color w:val="000000"/>
          <w:sz w:val="21"/>
          <w:szCs w:val="21"/>
          <w:lang w:eastAsia="pl-PL"/>
        </w:rPr>
        <w:t>y</w:t>
      </w:r>
      <w:r w:rsidRPr="00E53930">
        <w:rPr>
          <w:rFonts w:ascii="Cambria" w:eastAsia="Times New Roman" w:hAnsi="Cambria" w:cs="Calibri"/>
          <w:color w:val="000000"/>
          <w:sz w:val="21"/>
          <w:szCs w:val="21"/>
          <w:lang w:eastAsia="pl-PL"/>
        </w:rPr>
        <w:t>.</w:t>
      </w:r>
    </w:p>
    <w:p w14:paraId="77F30764" w14:textId="77777777" w:rsidR="003E4A74" w:rsidRPr="003E4A74" w:rsidRDefault="003E4A74" w:rsidP="003E4A74">
      <w:pPr>
        <w:pStyle w:val="Akapitzlist"/>
        <w:spacing w:before="120"/>
        <w:ind w:left="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BDBC856" w14:textId="77777777">
        <w:tc>
          <w:tcPr>
            <w:tcW w:w="9073" w:type="dxa"/>
            <w:shd w:val="clear" w:color="auto" w:fill="E7E6E6"/>
          </w:tcPr>
          <w:p w14:paraId="51EDD39B" w14:textId="77777777" w:rsidR="0088493A" w:rsidRPr="000D1AB4" w:rsidRDefault="0088493A">
            <w:pPr>
              <w:tabs>
                <w:tab w:val="left" w:pos="654"/>
              </w:tabs>
              <w:snapToGrid w:val="0"/>
              <w:spacing w:before="120"/>
              <w:ind w:left="654" w:hanging="654"/>
              <w:rPr>
                <w:sz w:val="21"/>
                <w:szCs w:val="21"/>
              </w:rPr>
            </w:pPr>
            <w:r w:rsidRPr="000D1AB4">
              <w:rPr>
                <w:rFonts w:ascii="Cambria" w:hAnsi="Cambria" w:cs="Cambria"/>
                <w:b/>
                <w:bCs/>
                <w:sz w:val="21"/>
                <w:szCs w:val="21"/>
              </w:rPr>
              <w:t xml:space="preserve">4. </w:t>
            </w:r>
            <w:r w:rsidRPr="000D1AB4">
              <w:rPr>
                <w:rFonts w:ascii="Cambria" w:hAnsi="Cambria" w:cs="Cambria"/>
                <w:b/>
                <w:bCs/>
                <w:sz w:val="21"/>
                <w:szCs w:val="21"/>
              </w:rPr>
              <w:tab/>
              <w:t>OPCJA</w:t>
            </w:r>
          </w:p>
        </w:tc>
      </w:tr>
    </w:tbl>
    <w:p w14:paraId="4EA7D96E" w14:textId="77777777" w:rsidR="00567684" w:rsidRDefault="00567684">
      <w:pPr>
        <w:spacing w:before="120"/>
        <w:ind w:left="709" w:hanging="1"/>
        <w:jc w:val="both"/>
        <w:rPr>
          <w:rFonts w:ascii="Cambria" w:hAnsi="Cambria" w:cs="Cambria"/>
          <w:sz w:val="21"/>
          <w:szCs w:val="21"/>
        </w:rPr>
      </w:pPr>
    </w:p>
    <w:p w14:paraId="2876B708" w14:textId="5428EE5C" w:rsidR="0088493A" w:rsidRPr="0061341E" w:rsidRDefault="0088493A" w:rsidP="0061341E">
      <w:pPr>
        <w:spacing w:before="120"/>
        <w:ind w:left="709" w:hanging="1"/>
        <w:jc w:val="both"/>
        <w:rPr>
          <w:sz w:val="21"/>
          <w:szCs w:val="21"/>
        </w:rPr>
      </w:pPr>
      <w:r w:rsidRPr="000D1AB4">
        <w:rPr>
          <w:rFonts w:ascii="Cambria" w:hAnsi="Cambria" w:cs="Cambria"/>
          <w:sz w:val="21"/>
          <w:szCs w:val="21"/>
        </w:rPr>
        <w:t>Zamawiający nie przewiduje uprawnienia do zlecenia Wykonawcy dodatkowego zakresu rzeczowego („Opcja”).</w:t>
      </w:r>
    </w:p>
    <w:p w14:paraId="2BC8BA82" w14:textId="77777777" w:rsidR="00567684" w:rsidRPr="000D1AB4" w:rsidRDefault="00567684">
      <w:pPr>
        <w:spacing w:before="120"/>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55A1EB7" w14:textId="77777777">
        <w:tc>
          <w:tcPr>
            <w:tcW w:w="9073" w:type="dxa"/>
            <w:shd w:val="clear" w:color="auto" w:fill="E7E6E6"/>
          </w:tcPr>
          <w:p w14:paraId="6D5873A9" w14:textId="77777777" w:rsidR="0088493A" w:rsidRPr="000D1AB4" w:rsidRDefault="0088493A">
            <w:pPr>
              <w:snapToGrid w:val="0"/>
              <w:spacing w:before="120"/>
              <w:ind w:left="654" w:hanging="709"/>
              <w:jc w:val="both"/>
              <w:rPr>
                <w:sz w:val="21"/>
                <w:szCs w:val="21"/>
              </w:rPr>
            </w:pPr>
            <w:r w:rsidRPr="000D1AB4">
              <w:rPr>
                <w:rFonts w:ascii="Cambria" w:hAnsi="Cambria" w:cs="Cambria"/>
                <w:b/>
                <w:bCs/>
                <w:sz w:val="21"/>
                <w:szCs w:val="21"/>
              </w:rPr>
              <w:t>5.           TERMIN REALIZACJI ZAMÓWIENIA</w:t>
            </w:r>
          </w:p>
        </w:tc>
      </w:tr>
    </w:tbl>
    <w:p w14:paraId="1F2D0173" w14:textId="72BC0207" w:rsidR="004122D2" w:rsidRPr="000D1AB4" w:rsidRDefault="004122D2" w:rsidP="00FF1148">
      <w:pPr>
        <w:pStyle w:val="Akapitzlist"/>
        <w:spacing w:before="240" w:after="100" w:line="276" w:lineRule="auto"/>
        <w:ind w:left="709"/>
        <w:contextualSpacing w:val="0"/>
        <w:jc w:val="both"/>
        <w:rPr>
          <w:sz w:val="21"/>
          <w:szCs w:val="21"/>
        </w:rPr>
      </w:pPr>
      <w:bookmarkStart w:id="2" w:name="_Hlk47482449"/>
      <w:bookmarkStart w:id="3" w:name="_Hlk43741381"/>
      <w:bookmarkEnd w:id="2"/>
      <w:r w:rsidRPr="000D1AB4">
        <w:rPr>
          <w:rFonts w:ascii="Cambria" w:eastAsia="Arial" w:hAnsi="Cambria" w:cs="Cambria"/>
          <w:sz w:val="21"/>
          <w:szCs w:val="21"/>
          <w:lang w:eastAsia="pl-PL"/>
        </w:rPr>
        <w:t xml:space="preserve">Termin </w:t>
      </w:r>
      <w:r w:rsidR="00FF1148" w:rsidRPr="000D1AB4">
        <w:rPr>
          <w:rFonts w:ascii="Cambria" w:eastAsia="Arial" w:hAnsi="Cambria" w:cs="Cambria"/>
          <w:sz w:val="21"/>
          <w:szCs w:val="21"/>
          <w:lang w:eastAsia="pl-PL"/>
        </w:rPr>
        <w:t xml:space="preserve">wykonania zamówienia: </w:t>
      </w:r>
      <w:r w:rsidR="00567684">
        <w:rPr>
          <w:rFonts w:ascii="Cambria" w:eastAsia="Arial" w:hAnsi="Cambria" w:cs="Cambria"/>
          <w:b/>
          <w:color w:val="000000" w:themeColor="text1"/>
          <w:sz w:val="21"/>
          <w:szCs w:val="21"/>
          <w:lang w:eastAsia="pl-PL"/>
        </w:rPr>
        <w:t xml:space="preserve">12 </w:t>
      </w:r>
      <w:r w:rsidR="00FF1148" w:rsidRPr="00C131AF">
        <w:rPr>
          <w:rFonts w:ascii="Cambria" w:eastAsia="Arial" w:hAnsi="Cambria" w:cs="Cambria"/>
          <w:b/>
          <w:color w:val="000000" w:themeColor="text1"/>
          <w:sz w:val="21"/>
          <w:szCs w:val="21"/>
          <w:lang w:eastAsia="pl-PL"/>
        </w:rPr>
        <w:t>miesięcy</w:t>
      </w:r>
      <w:r w:rsidR="00FF1148" w:rsidRPr="00C131AF">
        <w:rPr>
          <w:rFonts w:ascii="Cambria" w:eastAsia="Arial" w:hAnsi="Cambria" w:cs="Cambria"/>
          <w:color w:val="000000" w:themeColor="text1"/>
          <w:sz w:val="21"/>
          <w:szCs w:val="21"/>
          <w:lang w:eastAsia="pl-PL"/>
        </w:rPr>
        <w:t xml:space="preserve"> </w:t>
      </w:r>
      <w:r w:rsidR="00FF1148" w:rsidRPr="000D1AB4">
        <w:rPr>
          <w:rFonts w:ascii="Cambria" w:eastAsia="Arial" w:hAnsi="Cambria" w:cs="Cambria"/>
          <w:sz w:val="21"/>
          <w:szCs w:val="21"/>
          <w:lang w:eastAsia="pl-PL"/>
        </w:rPr>
        <w:t>od dnia zawar</w:t>
      </w:r>
      <w:r w:rsidR="00FC44EF">
        <w:rPr>
          <w:rFonts w:ascii="Cambria" w:eastAsia="Arial" w:hAnsi="Cambria" w:cs="Cambria"/>
          <w:sz w:val="21"/>
          <w:szCs w:val="21"/>
          <w:lang w:eastAsia="pl-PL"/>
        </w:rPr>
        <w:t>c</w:t>
      </w:r>
      <w:r w:rsidR="00FF1148" w:rsidRPr="000D1AB4">
        <w:rPr>
          <w:rFonts w:ascii="Cambria" w:eastAsia="Arial" w:hAnsi="Cambria" w:cs="Cambria"/>
          <w:sz w:val="21"/>
          <w:szCs w:val="21"/>
          <w:lang w:eastAsia="pl-PL"/>
        </w:rPr>
        <w:t>ia umowy.</w:t>
      </w:r>
    </w:p>
    <w:p w14:paraId="040879DF" w14:textId="77777777" w:rsidR="00950AC5" w:rsidRPr="000D1AB4" w:rsidRDefault="00950AC5" w:rsidP="00450ABB">
      <w:pPr>
        <w:spacing w:before="120"/>
        <w:ind w:left="720"/>
        <w:jc w:val="both"/>
        <w:rPr>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38D34F72" w14:textId="77777777" w:rsidTr="00450ABB">
        <w:tc>
          <w:tcPr>
            <w:tcW w:w="9073" w:type="dxa"/>
            <w:shd w:val="clear" w:color="auto" w:fill="E7E6E6"/>
          </w:tcPr>
          <w:p w14:paraId="08A4E434" w14:textId="7CC4EC9E" w:rsidR="0088493A" w:rsidRPr="000D1AB4" w:rsidRDefault="0088493A" w:rsidP="00291E53">
            <w:pPr>
              <w:snapToGrid w:val="0"/>
              <w:spacing w:before="120"/>
              <w:ind w:left="654" w:hanging="709"/>
              <w:jc w:val="both"/>
              <w:rPr>
                <w:sz w:val="21"/>
                <w:szCs w:val="21"/>
              </w:rPr>
            </w:pPr>
            <w:r w:rsidRPr="000D1AB4">
              <w:rPr>
                <w:rFonts w:ascii="Cambria" w:hAnsi="Cambria" w:cs="Cambria"/>
                <w:b/>
                <w:bCs/>
                <w:sz w:val="21"/>
                <w:szCs w:val="21"/>
              </w:rPr>
              <w:t xml:space="preserve">6. </w:t>
            </w:r>
            <w:r w:rsidRPr="000D1AB4">
              <w:rPr>
                <w:rFonts w:ascii="Cambria" w:hAnsi="Cambria" w:cs="Cambria"/>
                <w:b/>
                <w:bCs/>
                <w:sz w:val="21"/>
                <w:szCs w:val="21"/>
              </w:rPr>
              <w:tab/>
              <w:t>PODSTAWY WYKLUCZENIA</w:t>
            </w:r>
            <w:r w:rsidR="00291E53">
              <w:rPr>
                <w:rFonts w:ascii="Cambria" w:hAnsi="Cambria" w:cs="Cambria"/>
                <w:b/>
                <w:bCs/>
                <w:sz w:val="21"/>
                <w:szCs w:val="21"/>
              </w:rPr>
              <w:t xml:space="preserve"> Z POSTĘPOWANIA</w:t>
            </w:r>
          </w:p>
        </w:tc>
      </w:tr>
    </w:tbl>
    <w:p w14:paraId="1D9B96DE" w14:textId="77777777" w:rsidR="0088493A" w:rsidRPr="000D1AB4" w:rsidRDefault="0088493A">
      <w:pPr>
        <w:spacing w:before="120"/>
        <w:ind w:left="709" w:hanging="709"/>
        <w:jc w:val="both"/>
        <w:rPr>
          <w:rFonts w:ascii="Cambria" w:hAnsi="Cambria" w:cs="Cambria"/>
          <w:sz w:val="21"/>
          <w:szCs w:val="21"/>
        </w:rPr>
      </w:pPr>
    </w:p>
    <w:bookmarkEnd w:id="3"/>
    <w:p w14:paraId="74F77CF1"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6.1.</w:t>
      </w:r>
      <w:r w:rsidRPr="000D1AB4">
        <w:rPr>
          <w:rFonts w:ascii="Cambria" w:hAnsi="Cambria" w:cs="Cambria"/>
          <w:sz w:val="21"/>
          <w:szCs w:val="21"/>
        </w:rPr>
        <w:t xml:space="preserve"> </w:t>
      </w:r>
      <w:r w:rsidRPr="000D1AB4">
        <w:rPr>
          <w:rFonts w:ascii="Cambria" w:hAnsi="Cambria" w:cs="Cambria"/>
          <w:b/>
          <w:sz w:val="21"/>
          <w:szCs w:val="21"/>
        </w:rPr>
        <w:tab/>
      </w:r>
      <w:r w:rsidRPr="000D1AB4">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0D1AB4" w:rsidRDefault="0088493A">
      <w:pPr>
        <w:spacing w:before="120"/>
        <w:ind w:left="1418" w:hanging="718"/>
        <w:jc w:val="both"/>
        <w:rPr>
          <w:sz w:val="21"/>
          <w:szCs w:val="21"/>
        </w:rPr>
      </w:pPr>
      <w:r w:rsidRPr="000D1AB4">
        <w:rPr>
          <w:rFonts w:ascii="Cambria" w:hAnsi="Cambria" w:cs="Cambria"/>
          <w:sz w:val="21"/>
          <w:szCs w:val="21"/>
        </w:rPr>
        <w:t>1)</w:t>
      </w:r>
      <w:r w:rsidRPr="000D1AB4">
        <w:rPr>
          <w:rFonts w:ascii="Cambria" w:hAnsi="Cambria" w:cs="Cambria"/>
          <w:sz w:val="21"/>
          <w:szCs w:val="21"/>
        </w:rPr>
        <w:tab/>
        <w:t>art. 108 ust. 1 pkt 1) PZP Zamawiający wykluczy Wykonawcę</w:t>
      </w:r>
      <w:r w:rsidRPr="000D1AB4">
        <w:rPr>
          <w:rFonts w:ascii="Cambria" w:eastAsia="A" w:hAnsi="Cambria" w:cs="Cambria"/>
          <w:sz w:val="21"/>
          <w:szCs w:val="21"/>
        </w:rPr>
        <w:t xml:space="preserve"> będącego osobą fizyczną, którego prawomocnie skazano za przestępstwo:</w:t>
      </w:r>
    </w:p>
    <w:p w14:paraId="533D9020" w14:textId="4CD2042B" w:rsidR="0088493A" w:rsidRPr="000D1AB4" w:rsidRDefault="0088493A">
      <w:pPr>
        <w:spacing w:before="120"/>
        <w:ind w:left="2127" w:hanging="709"/>
        <w:jc w:val="both"/>
        <w:rPr>
          <w:sz w:val="21"/>
          <w:szCs w:val="21"/>
        </w:rPr>
      </w:pPr>
      <w:r w:rsidRPr="000D1AB4">
        <w:rPr>
          <w:rFonts w:ascii="Cambria" w:eastAsia="A" w:hAnsi="Cambria" w:cs="Cambria"/>
          <w:sz w:val="21"/>
          <w:szCs w:val="21"/>
        </w:rPr>
        <w:t>a)</w:t>
      </w:r>
      <w:r w:rsidRPr="000D1AB4">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0D1AB4">
        <w:rPr>
          <w:rFonts w:ascii="Cambria" w:eastAsia="A" w:hAnsi="Cambria" w:cs="Cambria"/>
          <w:sz w:val="21"/>
          <w:szCs w:val="21"/>
        </w:rPr>
        <w:t>karny (tekst jedn. Dz. U. z 202</w:t>
      </w:r>
      <w:r w:rsidR="00805021">
        <w:rPr>
          <w:rFonts w:ascii="Cambria" w:eastAsia="A" w:hAnsi="Cambria" w:cs="Cambria"/>
          <w:sz w:val="21"/>
          <w:szCs w:val="21"/>
        </w:rPr>
        <w:t xml:space="preserve">4 </w:t>
      </w:r>
      <w:r w:rsidRPr="000D1AB4">
        <w:rPr>
          <w:rFonts w:ascii="Cambria" w:eastAsia="A" w:hAnsi="Cambria" w:cs="Cambria"/>
          <w:sz w:val="21"/>
          <w:szCs w:val="21"/>
        </w:rPr>
        <w:t xml:space="preserve">r. poz. </w:t>
      </w:r>
      <w:r w:rsidR="00805021">
        <w:rPr>
          <w:rFonts w:ascii="Cambria" w:eastAsia="A" w:hAnsi="Cambria" w:cs="Cambria"/>
          <w:sz w:val="21"/>
          <w:szCs w:val="21"/>
        </w:rPr>
        <w:t>17</w:t>
      </w:r>
      <w:r w:rsidRPr="000D1AB4">
        <w:rPr>
          <w:rFonts w:ascii="Cambria" w:eastAsia="A" w:hAnsi="Cambria" w:cs="Cambria"/>
          <w:sz w:val="21"/>
          <w:szCs w:val="21"/>
        </w:rPr>
        <w:t xml:space="preserve"> </w:t>
      </w:r>
      <w:r w:rsidR="00086DF3">
        <w:rPr>
          <w:rFonts w:ascii="Cambria" w:eastAsia="A" w:hAnsi="Cambria" w:cs="Cambria"/>
          <w:sz w:val="21"/>
          <w:szCs w:val="21"/>
        </w:rPr>
        <w:t xml:space="preserve">- </w:t>
      </w:r>
      <w:r w:rsidRPr="000D1AB4">
        <w:rPr>
          <w:rFonts w:ascii="Cambria" w:eastAsia="A" w:hAnsi="Cambria" w:cs="Cambria"/>
          <w:sz w:val="21"/>
          <w:szCs w:val="21"/>
        </w:rPr>
        <w:t>„KK”),</w:t>
      </w:r>
    </w:p>
    <w:p w14:paraId="7BCEEC8B"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b)</w:t>
      </w:r>
      <w:r w:rsidRPr="000D1AB4">
        <w:rPr>
          <w:rFonts w:ascii="Cambria" w:eastAsia="A" w:hAnsi="Cambria" w:cs="Cambria"/>
          <w:sz w:val="21"/>
          <w:szCs w:val="21"/>
        </w:rPr>
        <w:tab/>
        <w:t>handlu ludźmi, o którym mowa w art. 189a KK,</w:t>
      </w:r>
    </w:p>
    <w:p w14:paraId="4C55974B" w14:textId="75D6F185" w:rsidR="0088493A" w:rsidRPr="000D1AB4" w:rsidRDefault="0088493A">
      <w:pPr>
        <w:spacing w:before="120"/>
        <w:ind w:left="2127" w:hanging="709"/>
        <w:jc w:val="both"/>
        <w:rPr>
          <w:sz w:val="21"/>
          <w:szCs w:val="21"/>
        </w:rPr>
      </w:pPr>
      <w:r w:rsidRPr="000D1AB4">
        <w:rPr>
          <w:rFonts w:ascii="Cambria" w:eastAsia="A" w:hAnsi="Cambria" w:cs="Cambria"/>
          <w:sz w:val="21"/>
          <w:szCs w:val="21"/>
        </w:rPr>
        <w:t>c)</w:t>
      </w:r>
      <w:r w:rsidRPr="000D1AB4">
        <w:rPr>
          <w:rFonts w:ascii="Cambria" w:eastAsia="A" w:hAnsi="Cambria" w:cs="Cambria"/>
          <w:sz w:val="21"/>
          <w:szCs w:val="21"/>
        </w:rPr>
        <w:tab/>
        <w:t>o którym mowa w art. 228-2</w:t>
      </w:r>
      <w:r w:rsidR="00785300" w:rsidRPr="000D1AB4">
        <w:rPr>
          <w:rFonts w:ascii="Cambria" w:eastAsia="A" w:hAnsi="Cambria" w:cs="Cambria"/>
          <w:sz w:val="21"/>
          <w:szCs w:val="21"/>
        </w:rPr>
        <w:t>30a, art. 250a KK lub w art. 46-</w:t>
      </w:r>
      <w:r w:rsidRPr="000D1AB4">
        <w:rPr>
          <w:rFonts w:ascii="Cambria" w:eastAsia="A" w:hAnsi="Cambria" w:cs="Cambria"/>
          <w:sz w:val="21"/>
          <w:szCs w:val="21"/>
        </w:rPr>
        <w:t>48 ustawy z dnia 25 czerwca 2010 r. o sp</w:t>
      </w:r>
      <w:r w:rsidR="00D059BD" w:rsidRPr="000D1AB4">
        <w:rPr>
          <w:rFonts w:ascii="Cambria" w:eastAsia="A" w:hAnsi="Cambria" w:cs="Cambria"/>
          <w:sz w:val="21"/>
          <w:szCs w:val="21"/>
        </w:rPr>
        <w:t>orcie (tekst jedn. Dz. U. z 202</w:t>
      </w:r>
      <w:r w:rsidR="00D73494">
        <w:rPr>
          <w:rFonts w:ascii="Cambria" w:eastAsia="A" w:hAnsi="Cambria" w:cs="Cambria"/>
          <w:sz w:val="21"/>
          <w:szCs w:val="21"/>
        </w:rPr>
        <w:t>3</w:t>
      </w:r>
      <w:r w:rsidR="00D059BD" w:rsidRPr="000D1AB4">
        <w:rPr>
          <w:rFonts w:ascii="Cambria" w:eastAsia="A" w:hAnsi="Cambria" w:cs="Cambria"/>
          <w:sz w:val="21"/>
          <w:szCs w:val="21"/>
        </w:rPr>
        <w:t xml:space="preserve"> r. poz. </w:t>
      </w:r>
      <w:r w:rsidR="00D73494">
        <w:rPr>
          <w:rFonts w:ascii="Cambria" w:eastAsia="A" w:hAnsi="Cambria" w:cs="Cambria"/>
          <w:sz w:val="21"/>
          <w:szCs w:val="21"/>
        </w:rPr>
        <w:t>2048</w:t>
      </w:r>
      <w:r w:rsidR="00F639E8">
        <w:rPr>
          <w:rFonts w:ascii="Cambria" w:eastAsia="A" w:hAnsi="Cambria" w:cs="Cambria"/>
          <w:sz w:val="21"/>
          <w:szCs w:val="21"/>
        </w:rPr>
        <w:t xml:space="preserve"> ze zm.</w:t>
      </w:r>
      <w:r w:rsidRPr="000D1AB4">
        <w:rPr>
          <w:rFonts w:ascii="Cambria" w:eastAsia="A" w:hAnsi="Cambria" w:cs="Cambria"/>
          <w:sz w:val="21"/>
          <w:szCs w:val="21"/>
        </w:rPr>
        <w:t>)</w:t>
      </w:r>
      <w:r w:rsidR="00785300" w:rsidRPr="000D1AB4">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0D1AB4">
        <w:rPr>
          <w:rFonts w:ascii="Cambria" w:eastAsia="A" w:hAnsi="Cambria" w:cs="Cambria"/>
          <w:sz w:val="21"/>
          <w:szCs w:val="21"/>
        </w:rPr>
        <w:t>t.j</w:t>
      </w:r>
      <w:proofErr w:type="spellEnd"/>
      <w:r w:rsidR="00785300" w:rsidRPr="000D1AB4">
        <w:rPr>
          <w:rFonts w:ascii="Cambria" w:eastAsia="A" w:hAnsi="Cambria" w:cs="Cambria"/>
          <w:sz w:val="21"/>
          <w:szCs w:val="21"/>
        </w:rPr>
        <w:t>. Dz. U. z 202</w:t>
      </w:r>
      <w:r w:rsidR="00D73494">
        <w:rPr>
          <w:rFonts w:ascii="Cambria" w:eastAsia="A" w:hAnsi="Cambria" w:cs="Cambria"/>
          <w:sz w:val="21"/>
          <w:szCs w:val="21"/>
        </w:rPr>
        <w:t>3</w:t>
      </w:r>
      <w:r w:rsidR="00CB01CF" w:rsidRPr="000D1AB4">
        <w:rPr>
          <w:rFonts w:ascii="Cambria" w:eastAsia="A" w:hAnsi="Cambria" w:cs="Cambria"/>
          <w:sz w:val="21"/>
          <w:szCs w:val="21"/>
        </w:rPr>
        <w:t xml:space="preserve"> r. poz. </w:t>
      </w:r>
      <w:r w:rsidR="00D73494">
        <w:rPr>
          <w:rFonts w:ascii="Cambria" w:eastAsia="A" w:hAnsi="Cambria" w:cs="Cambria"/>
          <w:sz w:val="21"/>
          <w:szCs w:val="21"/>
        </w:rPr>
        <w:t>826</w:t>
      </w:r>
      <w:r w:rsidR="00F639E8">
        <w:rPr>
          <w:rFonts w:ascii="Cambria" w:eastAsia="A" w:hAnsi="Cambria" w:cs="Cambria"/>
          <w:sz w:val="21"/>
          <w:szCs w:val="21"/>
        </w:rPr>
        <w:t xml:space="preserve"> ze zm.</w:t>
      </w:r>
      <w:r w:rsidR="00346DC1" w:rsidRPr="000D1AB4">
        <w:rPr>
          <w:rFonts w:ascii="Cambria" w:eastAsia="A" w:hAnsi="Cambria" w:cs="Cambria"/>
          <w:sz w:val="21"/>
          <w:szCs w:val="21"/>
        </w:rPr>
        <w:t>)</w:t>
      </w:r>
      <w:r w:rsidRPr="000D1AB4">
        <w:rPr>
          <w:rFonts w:ascii="Cambria" w:eastAsia="A" w:hAnsi="Cambria" w:cs="Cambria"/>
          <w:sz w:val="21"/>
          <w:szCs w:val="21"/>
        </w:rPr>
        <w:t>,</w:t>
      </w:r>
      <w:r w:rsidR="00785300" w:rsidRPr="000D1AB4">
        <w:rPr>
          <w:rFonts w:ascii="Cambria" w:eastAsia="A" w:hAnsi="Cambria" w:cs="Cambria"/>
          <w:sz w:val="21"/>
          <w:szCs w:val="21"/>
        </w:rPr>
        <w:t xml:space="preserve"> </w:t>
      </w:r>
    </w:p>
    <w:p w14:paraId="0A99E966"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d)</w:t>
      </w:r>
      <w:r w:rsidRPr="000D1AB4">
        <w:rPr>
          <w:rFonts w:ascii="Cambria" w:eastAsia="A" w:hAnsi="Cambria" w:cs="Cambria"/>
          <w:sz w:val="21"/>
          <w:szCs w:val="21"/>
        </w:rPr>
        <w:tab/>
        <w:t xml:space="preserve">finansowania przestępstwa o charakterze terrorystycznym, o którym mowa w art. 165a KK, lub przestępstwo udaremniania lub utrudniania </w:t>
      </w:r>
      <w:r w:rsidRPr="000D1AB4">
        <w:rPr>
          <w:rFonts w:ascii="Cambria" w:eastAsia="A" w:hAnsi="Cambria" w:cs="Cambria"/>
          <w:sz w:val="21"/>
          <w:szCs w:val="21"/>
        </w:rPr>
        <w:lastRenderedPageBreak/>
        <w:t>stwierdzenia przestępnego pochodzenia pieniędzy lub ukrywania ich pochodzenia, o którym mowa w art. 299 KK,</w:t>
      </w:r>
    </w:p>
    <w:p w14:paraId="4D9B96AA"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e)</w:t>
      </w:r>
      <w:r w:rsidRPr="000D1AB4">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0D1AB4" w:rsidRDefault="0088493A">
      <w:pPr>
        <w:spacing w:before="120"/>
        <w:ind w:left="2127" w:hanging="709"/>
        <w:jc w:val="both"/>
        <w:rPr>
          <w:sz w:val="21"/>
          <w:szCs w:val="21"/>
        </w:rPr>
      </w:pPr>
      <w:r w:rsidRPr="000D1AB4">
        <w:rPr>
          <w:rFonts w:ascii="Cambria" w:eastAsia="A" w:hAnsi="Cambria" w:cs="Cambria"/>
          <w:sz w:val="21"/>
          <w:szCs w:val="21"/>
        </w:rPr>
        <w:t>f)</w:t>
      </w:r>
      <w:r w:rsidRPr="000D1AB4">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0D1AB4">
        <w:rPr>
          <w:rFonts w:ascii="Cambria" w:eastAsia="A" w:hAnsi="Cambria" w:cs="Cambria"/>
          <w:sz w:val="21"/>
          <w:szCs w:val="21"/>
        </w:rPr>
        <w:t>t.j</w:t>
      </w:r>
      <w:proofErr w:type="spellEnd"/>
      <w:r w:rsidR="00E72361" w:rsidRPr="000D1AB4">
        <w:rPr>
          <w:rFonts w:ascii="Cambria" w:eastAsia="A" w:hAnsi="Cambria" w:cs="Cambria"/>
          <w:sz w:val="21"/>
          <w:szCs w:val="21"/>
        </w:rPr>
        <w:t xml:space="preserve">. </w:t>
      </w:r>
      <w:r w:rsidRPr="000D1AB4">
        <w:rPr>
          <w:rFonts w:ascii="Cambria" w:eastAsia="A" w:hAnsi="Cambria" w:cs="Cambria"/>
          <w:sz w:val="21"/>
          <w:szCs w:val="21"/>
        </w:rPr>
        <w:t xml:space="preserve">Dz. U. </w:t>
      </w:r>
      <w:r w:rsidR="00E72361" w:rsidRPr="000D1AB4">
        <w:rPr>
          <w:rFonts w:ascii="Cambria" w:eastAsia="A" w:hAnsi="Cambria" w:cs="Cambria"/>
          <w:sz w:val="21"/>
          <w:szCs w:val="21"/>
        </w:rPr>
        <w:t xml:space="preserve">z 2021 r., </w:t>
      </w:r>
      <w:r w:rsidRPr="000D1AB4">
        <w:rPr>
          <w:rFonts w:ascii="Cambria" w:eastAsia="A" w:hAnsi="Cambria" w:cs="Cambria"/>
          <w:sz w:val="21"/>
          <w:szCs w:val="21"/>
        </w:rPr>
        <w:t>p</w:t>
      </w:r>
      <w:r w:rsidR="00E72361" w:rsidRPr="000D1AB4">
        <w:rPr>
          <w:rFonts w:ascii="Cambria" w:eastAsia="A" w:hAnsi="Cambria" w:cs="Cambria"/>
          <w:sz w:val="21"/>
          <w:szCs w:val="21"/>
        </w:rPr>
        <w:t>oz. 1745</w:t>
      </w:r>
      <w:r w:rsidRPr="000D1AB4">
        <w:rPr>
          <w:rFonts w:ascii="Cambria" w:eastAsia="A" w:hAnsi="Cambria" w:cs="Cambria"/>
          <w:sz w:val="21"/>
          <w:szCs w:val="21"/>
        </w:rPr>
        <w:t>),</w:t>
      </w:r>
    </w:p>
    <w:p w14:paraId="61DDCE82"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g)</w:t>
      </w:r>
      <w:r w:rsidRPr="000D1AB4">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0D1AB4" w:rsidRDefault="0088493A">
      <w:pPr>
        <w:spacing w:before="120"/>
        <w:ind w:left="2127" w:hanging="709"/>
        <w:jc w:val="both"/>
        <w:rPr>
          <w:sz w:val="21"/>
          <w:szCs w:val="21"/>
        </w:rPr>
      </w:pPr>
      <w:r w:rsidRPr="000D1AB4">
        <w:rPr>
          <w:rFonts w:ascii="Cambria" w:eastAsia="A" w:hAnsi="Cambria" w:cs="Cambria"/>
          <w:sz w:val="21"/>
          <w:szCs w:val="21"/>
        </w:rPr>
        <w:t>h)</w:t>
      </w:r>
      <w:r w:rsidRPr="000D1AB4">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0D1AB4" w:rsidRDefault="0088493A">
      <w:pPr>
        <w:spacing w:before="120"/>
        <w:ind w:left="1418" w:firstLine="7"/>
        <w:jc w:val="both"/>
        <w:rPr>
          <w:sz w:val="21"/>
          <w:szCs w:val="21"/>
        </w:rPr>
      </w:pPr>
      <w:r w:rsidRPr="000D1AB4">
        <w:rPr>
          <w:rFonts w:ascii="Cambria" w:eastAsia="A" w:hAnsi="Cambria" w:cs="Cambria"/>
          <w:sz w:val="21"/>
          <w:szCs w:val="21"/>
        </w:rPr>
        <w:t>- lub za odpowiedni czyn zabroniony określony w przepisach prawa obcego;</w:t>
      </w:r>
    </w:p>
    <w:p w14:paraId="51947A7A" w14:textId="77777777" w:rsidR="0088493A" w:rsidRPr="000D1AB4" w:rsidRDefault="0088493A">
      <w:pPr>
        <w:tabs>
          <w:tab w:val="left" w:pos="1418"/>
        </w:tabs>
        <w:spacing w:before="120"/>
        <w:ind w:left="1418" w:hanging="709"/>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77777777" w:rsidR="0088493A" w:rsidRPr="000D1AB4" w:rsidRDefault="0088493A">
      <w:pPr>
        <w:tabs>
          <w:tab w:val="left" w:pos="1418"/>
        </w:tabs>
        <w:spacing w:before="120"/>
        <w:ind w:left="1418" w:hanging="709"/>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0D1AB4">
        <w:rPr>
          <w:rFonts w:ascii="Cambria" w:eastAsia="A" w:hAnsi="Cambria" w:cs="Cambria"/>
          <w:sz w:val="21"/>
          <w:szCs w:val="21"/>
        </w:rPr>
        <w:t xml:space="preserve">zaleganiu </w:t>
      </w:r>
      <w:proofErr w:type="spellStart"/>
      <w:r w:rsidR="004B2015" w:rsidRPr="000D1AB4">
        <w:rPr>
          <w:rFonts w:ascii="Cambria" w:eastAsia="A" w:hAnsi="Cambria" w:cs="Cambria"/>
          <w:sz w:val="21"/>
          <w:szCs w:val="21"/>
        </w:rPr>
        <w:t>z</w:t>
      </w:r>
      <w:r w:rsidRPr="000D1AB4">
        <w:rPr>
          <w:rFonts w:ascii="Cambria" w:eastAsia="A" w:hAnsi="Cambria" w:cs="Cambria"/>
          <w:sz w:val="21"/>
          <w:szCs w:val="21"/>
        </w:rPr>
        <w:t>uiszczeniem</w:t>
      </w:r>
      <w:proofErr w:type="spellEnd"/>
      <w:r w:rsidRPr="000D1AB4">
        <w:rPr>
          <w:rFonts w:ascii="Cambria" w:eastAsia="A" w:hAnsi="Cambria" w:cs="Cambria"/>
          <w:sz w:val="21"/>
          <w:szCs w:val="21"/>
        </w:rPr>
        <w:t xml:space="preserve">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4)</w:t>
      </w:r>
      <w:r w:rsidRPr="000D1AB4">
        <w:rPr>
          <w:rFonts w:ascii="Cambria" w:eastAsia="A" w:hAnsi="Cambria" w:cs="Cambria"/>
          <w:sz w:val="21"/>
          <w:szCs w:val="21"/>
        </w:rPr>
        <w:tab/>
        <w:t>art. 108 ust. 1 pkt 4) PZP Zamawiający wykluczy Wykonawcę, wobec którego prawomocnie orzeczono zakaz ubiegania się o zamówienia publiczne;</w:t>
      </w:r>
    </w:p>
    <w:p w14:paraId="60DFF245" w14:textId="280F0B78"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5)</w:t>
      </w:r>
      <w:r w:rsidRPr="000D1AB4">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0D1AB4">
        <w:rPr>
          <w:rFonts w:ascii="Cambria" w:eastAsia="A" w:hAnsi="Cambria" w:cs="Cambria"/>
          <w:sz w:val="21"/>
          <w:szCs w:val="21"/>
        </w:rPr>
        <w:t xml:space="preserve"> (tekst jedn. Dz. U. z 202</w:t>
      </w:r>
      <w:r w:rsidR="00120FA8">
        <w:rPr>
          <w:rFonts w:ascii="Cambria" w:eastAsia="A" w:hAnsi="Cambria" w:cs="Cambria"/>
          <w:sz w:val="21"/>
          <w:szCs w:val="21"/>
        </w:rPr>
        <w:t>4</w:t>
      </w:r>
      <w:r w:rsidR="004B2015" w:rsidRPr="000D1AB4">
        <w:rPr>
          <w:rFonts w:ascii="Cambria" w:eastAsia="A" w:hAnsi="Cambria" w:cs="Cambria"/>
          <w:sz w:val="21"/>
          <w:szCs w:val="21"/>
        </w:rPr>
        <w:t xml:space="preserve"> r. poz. </w:t>
      </w:r>
      <w:r w:rsidR="00120FA8">
        <w:rPr>
          <w:rFonts w:ascii="Cambria" w:eastAsia="A" w:hAnsi="Cambria" w:cs="Cambria"/>
          <w:sz w:val="21"/>
          <w:szCs w:val="21"/>
        </w:rPr>
        <w:t>594</w:t>
      </w:r>
      <w:r w:rsidR="004B2015" w:rsidRPr="000D1AB4">
        <w:rPr>
          <w:rFonts w:ascii="Cambria" w:eastAsia="A" w:hAnsi="Cambria" w:cs="Cambria"/>
          <w:sz w:val="21"/>
          <w:szCs w:val="21"/>
        </w:rPr>
        <w:t>),</w:t>
      </w:r>
      <w:r w:rsidRPr="000D1AB4">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490F03D6" w:rsidR="0088493A" w:rsidRPr="000D1AB4" w:rsidRDefault="0088493A">
      <w:pPr>
        <w:tabs>
          <w:tab w:val="left" w:pos="408"/>
          <w:tab w:val="left" w:pos="1418"/>
        </w:tabs>
        <w:spacing w:before="120"/>
        <w:ind w:left="1418" w:hanging="709"/>
        <w:jc w:val="both"/>
        <w:rPr>
          <w:sz w:val="21"/>
          <w:szCs w:val="21"/>
        </w:rPr>
      </w:pPr>
      <w:r w:rsidRPr="000D1AB4">
        <w:rPr>
          <w:rFonts w:ascii="Cambria" w:eastAsia="A" w:hAnsi="Cambria" w:cs="Cambria"/>
          <w:sz w:val="21"/>
          <w:szCs w:val="21"/>
        </w:rPr>
        <w:t>6)</w:t>
      </w:r>
      <w:r w:rsidRPr="000D1AB4">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0D1AB4">
        <w:rPr>
          <w:rFonts w:ascii="Cambria" w:eastAsia="A" w:hAnsi="Cambria" w:cs="Cambria"/>
          <w:sz w:val="21"/>
          <w:szCs w:val="21"/>
        </w:rPr>
        <w:t>dn. Dz. U. z 202</w:t>
      </w:r>
      <w:r w:rsidR="00120FA8">
        <w:rPr>
          <w:rFonts w:ascii="Cambria" w:eastAsia="A" w:hAnsi="Cambria" w:cs="Cambria"/>
          <w:sz w:val="21"/>
          <w:szCs w:val="21"/>
        </w:rPr>
        <w:t>4</w:t>
      </w:r>
      <w:r w:rsidR="004B2015" w:rsidRPr="000D1AB4">
        <w:rPr>
          <w:rFonts w:ascii="Cambria" w:eastAsia="A" w:hAnsi="Cambria" w:cs="Cambria"/>
          <w:sz w:val="21"/>
          <w:szCs w:val="21"/>
        </w:rPr>
        <w:t xml:space="preserve"> r. poz. </w:t>
      </w:r>
      <w:r w:rsidR="00120FA8">
        <w:rPr>
          <w:rFonts w:ascii="Cambria" w:eastAsia="A" w:hAnsi="Cambria" w:cs="Cambria"/>
          <w:sz w:val="21"/>
          <w:szCs w:val="21"/>
        </w:rPr>
        <w:t>594</w:t>
      </w:r>
      <w:r w:rsidRPr="000D1AB4">
        <w:rPr>
          <w:rFonts w:ascii="Cambria" w:eastAsia="A" w:hAnsi="Cambria" w:cs="Cambria"/>
          <w:sz w:val="21"/>
          <w:szCs w:val="21"/>
        </w:rPr>
        <w:t xml:space="preserve">), chyba że spowodowane tym zakłócenie konkurencji może być wyeliminowane w </w:t>
      </w:r>
      <w:r w:rsidRPr="000D1AB4">
        <w:rPr>
          <w:rFonts w:ascii="Cambria" w:eastAsia="A" w:hAnsi="Cambria" w:cs="Cambria"/>
          <w:sz w:val="21"/>
          <w:szCs w:val="21"/>
        </w:rPr>
        <w:lastRenderedPageBreak/>
        <w:t>inny sposób niż przez wykluczenie Wykonawcy z udziału w postępowaniu o udzielenie zamówienia.</w:t>
      </w:r>
    </w:p>
    <w:p w14:paraId="587739B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6.2.</w:t>
      </w:r>
      <w:r w:rsidRPr="000D1AB4">
        <w:rPr>
          <w:rFonts w:ascii="Cambria" w:eastAsia="A" w:hAnsi="Cambria" w:cs="Cambria"/>
          <w:bCs/>
          <w:sz w:val="21"/>
          <w:szCs w:val="21"/>
        </w:rPr>
        <w:tab/>
      </w:r>
      <w:r w:rsidRPr="000D1AB4">
        <w:rPr>
          <w:rFonts w:ascii="Cambria" w:eastAsia="A" w:hAnsi="Cambria" w:cs="Cambria"/>
          <w:sz w:val="21"/>
          <w:szCs w:val="21"/>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70EE7500" w14:textId="34AE9018" w:rsidR="0088493A" w:rsidRPr="000D1AB4" w:rsidRDefault="0088493A">
      <w:pPr>
        <w:spacing w:before="120"/>
        <w:ind w:left="700" w:hanging="700"/>
        <w:jc w:val="both"/>
        <w:rPr>
          <w:sz w:val="21"/>
          <w:szCs w:val="21"/>
        </w:rPr>
      </w:pPr>
      <w:r w:rsidRPr="000D1AB4">
        <w:rPr>
          <w:rFonts w:ascii="Cambria" w:eastAsia="A" w:hAnsi="Cambria" w:cs="Cambria"/>
          <w:bCs/>
          <w:sz w:val="21"/>
          <w:szCs w:val="21"/>
        </w:rPr>
        <w:t>6.3.</w:t>
      </w:r>
      <w:r w:rsidRPr="000D1AB4">
        <w:rPr>
          <w:rFonts w:ascii="Cambria" w:eastAsia="A" w:hAnsi="Cambria" w:cs="Cambria"/>
          <w:bCs/>
          <w:sz w:val="21"/>
          <w:szCs w:val="21"/>
        </w:rPr>
        <w:tab/>
      </w:r>
      <w:r w:rsidRPr="000D1AB4">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6A4111">
        <w:rPr>
          <w:rFonts w:ascii="Cambria" w:hAnsi="Cambria" w:cs="Cambria"/>
          <w:sz w:val="21"/>
          <w:szCs w:val="21"/>
        </w:rPr>
        <w:t>4-10</w:t>
      </w:r>
      <w:r w:rsidRPr="000D1AB4">
        <w:rPr>
          <w:rFonts w:ascii="Cambria" w:hAnsi="Cambria" w:cs="Cambria"/>
          <w:sz w:val="21"/>
          <w:szCs w:val="21"/>
        </w:rPr>
        <w:t xml:space="preserve"> PZP. Na podstawie:</w:t>
      </w:r>
    </w:p>
    <w:p w14:paraId="5BD95979" w14:textId="16CD700B" w:rsidR="006A4111" w:rsidRPr="00C65866" w:rsidRDefault="006A4111" w:rsidP="0066381D">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4A525F" w14:textId="77777777" w:rsidR="006A4111" w:rsidRPr="00C65866" w:rsidRDefault="006A4111" w:rsidP="0066381D">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A46D112" w14:textId="77777777" w:rsidR="006A4111" w:rsidRPr="00C65866" w:rsidRDefault="006A4111" w:rsidP="0066381D">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59CF48C0" w14:textId="77777777" w:rsidR="006A4111" w:rsidRPr="00C65866" w:rsidRDefault="006A4111" w:rsidP="0066381D">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26C3D9" w14:textId="77777777" w:rsidR="006A4111" w:rsidRPr="00C65866" w:rsidRDefault="006A4111" w:rsidP="0066381D">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A3403FE" w14:textId="77777777" w:rsidR="006A4111" w:rsidRPr="00C65866" w:rsidRDefault="006A4111" w:rsidP="0066381D">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3EDF8DAC" w14:textId="72F2B8BF" w:rsidR="0088493A" w:rsidRPr="00895F97" w:rsidRDefault="006A4111" w:rsidP="0066381D">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56A9E507" w:rsidR="00BF6027" w:rsidRPr="000D1AB4" w:rsidRDefault="0088493A" w:rsidP="00DA29AE">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0D1AB4">
        <w:rPr>
          <w:rFonts w:ascii="Cambria" w:eastAsia="A" w:hAnsi="Cambria" w:cs="Cambria"/>
          <w:sz w:val="21"/>
          <w:szCs w:val="21"/>
        </w:rPr>
        <w:t>6.4.</w:t>
      </w:r>
      <w:r w:rsidRPr="000D1AB4">
        <w:rPr>
          <w:rFonts w:ascii="Cambria" w:eastAsia="A" w:hAnsi="Cambria" w:cs="Cambria"/>
          <w:sz w:val="21"/>
          <w:szCs w:val="21"/>
        </w:rPr>
        <w:tab/>
      </w:r>
      <w:r w:rsidR="00BF6027" w:rsidRPr="000D1AB4">
        <w:rPr>
          <w:rFonts w:ascii="Cambria" w:eastAsia="SimSun" w:hAnsi="Cambria" w:cs="Arial"/>
          <w:color w:val="000000"/>
          <w:sz w:val="21"/>
          <w:szCs w:val="21"/>
          <w:lang w:eastAsia="pl-PL"/>
        </w:rPr>
        <w:t xml:space="preserve">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w:t>
      </w:r>
      <w:r w:rsidR="00BF6027" w:rsidRPr="000D1AB4">
        <w:rPr>
          <w:rFonts w:ascii="Cambria" w:eastAsia="SimSun" w:hAnsi="Cambria" w:cs="Arial"/>
          <w:color w:val="000000"/>
          <w:sz w:val="21"/>
          <w:szCs w:val="21"/>
          <w:lang w:eastAsia="pl-PL"/>
        </w:rPr>
        <w:lastRenderedPageBreak/>
        <w:t>narodowego (</w:t>
      </w:r>
      <w:r w:rsidR="00120FA8">
        <w:rPr>
          <w:rFonts w:ascii="Cambria" w:eastAsia="SimSun" w:hAnsi="Cambria" w:cs="Arial"/>
          <w:color w:val="000000"/>
          <w:sz w:val="21"/>
          <w:szCs w:val="21"/>
          <w:lang w:eastAsia="pl-PL"/>
        </w:rPr>
        <w:t xml:space="preserve">tekst jedn. </w:t>
      </w:r>
      <w:r w:rsidR="00BF6027" w:rsidRPr="000D1AB4">
        <w:rPr>
          <w:rFonts w:ascii="Cambria" w:eastAsia="SimSun" w:hAnsi="Cambria" w:cs="Arial"/>
          <w:color w:val="000000"/>
          <w:sz w:val="21"/>
          <w:szCs w:val="21"/>
          <w:lang w:eastAsia="pl-PL"/>
        </w:rPr>
        <w:t xml:space="preserve">Dz. U. </w:t>
      </w:r>
      <w:r w:rsidR="0073562B">
        <w:rPr>
          <w:rFonts w:ascii="Cambria" w:eastAsia="SimSun" w:hAnsi="Cambria" w:cs="Arial"/>
          <w:color w:val="000000"/>
          <w:sz w:val="21"/>
          <w:szCs w:val="21"/>
          <w:lang w:eastAsia="pl-PL"/>
        </w:rPr>
        <w:t>z 202</w:t>
      </w:r>
      <w:r w:rsidR="00120FA8">
        <w:rPr>
          <w:rFonts w:ascii="Cambria" w:eastAsia="SimSun" w:hAnsi="Cambria" w:cs="Arial"/>
          <w:color w:val="000000"/>
          <w:sz w:val="21"/>
          <w:szCs w:val="21"/>
          <w:lang w:eastAsia="pl-PL"/>
        </w:rPr>
        <w:t>4</w:t>
      </w:r>
      <w:r w:rsidR="0073562B">
        <w:rPr>
          <w:rFonts w:ascii="Cambria" w:eastAsia="SimSun" w:hAnsi="Cambria" w:cs="Arial"/>
          <w:color w:val="000000"/>
          <w:sz w:val="21"/>
          <w:szCs w:val="21"/>
          <w:lang w:eastAsia="pl-PL"/>
        </w:rPr>
        <w:t xml:space="preserve"> r., </w:t>
      </w:r>
      <w:r w:rsidR="00BF6027" w:rsidRPr="000D1AB4">
        <w:rPr>
          <w:rFonts w:ascii="Cambria" w:eastAsia="SimSun" w:hAnsi="Cambria" w:cs="Arial"/>
          <w:color w:val="000000"/>
          <w:sz w:val="21"/>
          <w:szCs w:val="21"/>
          <w:lang w:eastAsia="pl-PL"/>
        </w:rPr>
        <w:t xml:space="preserve">poz. </w:t>
      </w:r>
      <w:r w:rsidR="00120FA8">
        <w:rPr>
          <w:rFonts w:ascii="Cambria" w:eastAsia="SimSun" w:hAnsi="Cambria" w:cs="Arial"/>
          <w:color w:val="000000"/>
          <w:sz w:val="21"/>
          <w:szCs w:val="21"/>
          <w:lang w:eastAsia="pl-PL"/>
        </w:rPr>
        <w:t>50</w:t>
      </w:r>
      <w:r w:rsidR="00D73494">
        <w:rPr>
          <w:rFonts w:ascii="Cambria" w:eastAsia="SimSun" w:hAnsi="Cambria" w:cs="Arial"/>
          <w:color w:val="000000"/>
          <w:sz w:val="21"/>
          <w:szCs w:val="21"/>
          <w:lang w:eastAsia="pl-PL"/>
        </w:rPr>
        <w:t>7</w:t>
      </w:r>
      <w:r w:rsidR="00BF6027" w:rsidRPr="000D1AB4">
        <w:rPr>
          <w:rFonts w:ascii="Cambria" w:eastAsia="SimSun" w:hAnsi="Cambria" w:cs="Arial"/>
          <w:color w:val="000000"/>
          <w:sz w:val="21"/>
          <w:szCs w:val="21"/>
          <w:lang w:eastAsia="pl-PL"/>
        </w:rPr>
        <w:t xml:space="preserve"> – dalej jako „Ustawa o przeciwdziałaniu wspieraniu agresji na Ukrainę”). Na podstawie:</w:t>
      </w:r>
    </w:p>
    <w:p w14:paraId="492070E9" w14:textId="77777777" w:rsidR="00BF6027" w:rsidRPr="000D1AB4" w:rsidRDefault="00BF6027" w:rsidP="0066381D">
      <w:pPr>
        <w:numPr>
          <w:ilvl w:val="0"/>
          <w:numId w:val="17"/>
        </w:numPr>
        <w:suppressAutoHyphens w:val="0"/>
        <w:spacing w:after="16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0D1AB4">
        <w:rPr>
          <w:rFonts w:ascii="Cambria" w:eastAsia="SimSun" w:hAnsi="Cambria" w:cs="Arial"/>
          <w:color w:val="000000"/>
          <w:sz w:val="21"/>
          <w:szCs w:val="21"/>
          <w:vertAlign w:val="superscript"/>
          <w:lang w:eastAsia="pl-PL"/>
        </w:rPr>
        <w:footnoteReference w:id="1"/>
      </w:r>
      <w:r w:rsidRPr="000D1AB4">
        <w:rPr>
          <w:rFonts w:ascii="Cambria" w:eastAsia="SimSun" w:hAnsi="Cambria" w:cs="Arial"/>
          <w:color w:val="000000"/>
          <w:sz w:val="21"/>
          <w:szCs w:val="21"/>
          <w:lang w:eastAsia="pl-PL"/>
        </w:rPr>
        <w:t xml:space="preserve"> i rozporządzeniu 269/2014</w:t>
      </w:r>
      <w:r w:rsidRPr="000D1AB4">
        <w:rPr>
          <w:rFonts w:ascii="Cambria" w:eastAsia="SimSun" w:hAnsi="Cambria" w:cs="Arial"/>
          <w:color w:val="000000"/>
          <w:sz w:val="21"/>
          <w:szCs w:val="21"/>
          <w:vertAlign w:val="superscript"/>
          <w:lang w:eastAsia="pl-PL"/>
        </w:rPr>
        <w:footnoteReference w:id="2"/>
      </w:r>
      <w:r w:rsidRPr="000D1AB4">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6A29B18A" w:rsidR="00BF6027" w:rsidRPr="000D1AB4" w:rsidRDefault="00BF6027" w:rsidP="0066381D">
      <w:pPr>
        <w:numPr>
          <w:ilvl w:val="0"/>
          <w:numId w:val="17"/>
        </w:numPr>
        <w:suppressAutoHyphens w:val="0"/>
        <w:spacing w:after="16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r w:rsidR="00120FA8">
        <w:rPr>
          <w:rFonts w:ascii="Cambria" w:eastAsia="SimSun" w:hAnsi="Cambria" w:cs="Arial"/>
          <w:color w:val="000000"/>
          <w:sz w:val="21"/>
          <w:szCs w:val="21"/>
          <w:lang w:eastAsia="pl-PL"/>
        </w:rPr>
        <w:t xml:space="preserve">tekst jedn. </w:t>
      </w:r>
      <w:r w:rsidRPr="000D1AB4">
        <w:rPr>
          <w:rFonts w:ascii="Cambria" w:eastAsia="SimSun" w:hAnsi="Cambria" w:cs="Arial"/>
          <w:color w:val="000000"/>
          <w:sz w:val="21"/>
          <w:szCs w:val="21"/>
          <w:lang w:eastAsia="pl-PL"/>
        </w:rPr>
        <w:t>Dz. U. z 202</w:t>
      </w:r>
      <w:r w:rsidR="00120FA8">
        <w:rPr>
          <w:rFonts w:ascii="Cambria" w:eastAsia="SimSun" w:hAnsi="Cambria" w:cs="Arial"/>
          <w:color w:val="000000"/>
          <w:sz w:val="21"/>
          <w:szCs w:val="21"/>
          <w:lang w:eastAsia="pl-PL"/>
        </w:rPr>
        <w:t>3</w:t>
      </w:r>
      <w:r w:rsidRPr="000D1AB4">
        <w:rPr>
          <w:rFonts w:ascii="Cambria" w:eastAsia="SimSun" w:hAnsi="Cambria" w:cs="Arial"/>
          <w:color w:val="000000"/>
          <w:sz w:val="21"/>
          <w:szCs w:val="21"/>
          <w:lang w:eastAsia="pl-PL"/>
        </w:rPr>
        <w:t xml:space="preserve"> r. poz. </w:t>
      </w:r>
      <w:r w:rsidR="00120FA8">
        <w:rPr>
          <w:rFonts w:ascii="Cambria" w:eastAsia="SimSun" w:hAnsi="Cambria" w:cs="Arial"/>
          <w:color w:val="000000"/>
          <w:sz w:val="21"/>
          <w:szCs w:val="21"/>
          <w:lang w:eastAsia="pl-PL"/>
        </w:rPr>
        <w:t>1124 ze zm.</w:t>
      </w:r>
      <w:r w:rsidRPr="000D1AB4">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1F060D77" w:rsidR="00BF6027" w:rsidRPr="000D1AB4" w:rsidRDefault="00BF6027" w:rsidP="0066381D">
      <w:pPr>
        <w:numPr>
          <w:ilvl w:val="0"/>
          <w:numId w:val="17"/>
        </w:numPr>
        <w:suppressAutoHyphens w:val="0"/>
        <w:spacing w:after="120"/>
        <w:ind w:left="992" w:hanging="425"/>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r w:rsidR="00120FA8">
        <w:rPr>
          <w:rFonts w:ascii="Cambria" w:eastAsia="SimSun" w:hAnsi="Cambria" w:cs="Arial"/>
          <w:color w:val="000000"/>
          <w:sz w:val="21"/>
          <w:szCs w:val="21"/>
          <w:lang w:eastAsia="pl-PL"/>
        </w:rPr>
        <w:t xml:space="preserve">tekst </w:t>
      </w:r>
      <w:proofErr w:type="spellStart"/>
      <w:r w:rsidR="00120FA8">
        <w:rPr>
          <w:rFonts w:ascii="Cambria" w:eastAsia="SimSun" w:hAnsi="Cambria" w:cs="Arial"/>
          <w:color w:val="000000"/>
          <w:sz w:val="21"/>
          <w:szCs w:val="21"/>
          <w:lang w:eastAsia="pl-PL"/>
        </w:rPr>
        <w:t>jend</w:t>
      </w:r>
      <w:proofErr w:type="spellEnd"/>
      <w:r w:rsidR="00120FA8">
        <w:rPr>
          <w:rFonts w:ascii="Cambria" w:eastAsia="SimSun" w:hAnsi="Cambria" w:cs="Arial"/>
          <w:color w:val="000000"/>
          <w:sz w:val="21"/>
          <w:szCs w:val="21"/>
          <w:lang w:eastAsia="pl-PL"/>
        </w:rPr>
        <w:t xml:space="preserve">. </w:t>
      </w:r>
      <w:r w:rsidRPr="000D1AB4">
        <w:rPr>
          <w:rFonts w:ascii="Cambria" w:eastAsia="SimSun" w:hAnsi="Cambria" w:cs="Arial"/>
          <w:color w:val="000000"/>
          <w:sz w:val="21"/>
          <w:szCs w:val="21"/>
          <w:lang w:eastAsia="pl-PL"/>
        </w:rPr>
        <w:t>Dz. U. z 202</w:t>
      </w:r>
      <w:r w:rsidR="0073562B">
        <w:rPr>
          <w:rFonts w:ascii="Cambria" w:eastAsia="SimSun" w:hAnsi="Cambria" w:cs="Arial"/>
          <w:color w:val="000000"/>
          <w:sz w:val="21"/>
          <w:szCs w:val="21"/>
          <w:lang w:eastAsia="pl-PL"/>
        </w:rPr>
        <w:t>3</w:t>
      </w:r>
      <w:r w:rsidRPr="000D1AB4">
        <w:rPr>
          <w:rFonts w:ascii="Cambria" w:eastAsia="SimSun" w:hAnsi="Cambria" w:cs="Arial"/>
          <w:color w:val="000000"/>
          <w:sz w:val="21"/>
          <w:szCs w:val="21"/>
          <w:lang w:eastAsia="pl-PL"/>
        </w:rPr>
        <w:t xml:space="preserve"> r. poz.</w:t>
      </w:r>
      <w:r w:rsidR="0073562B">
        <w:rPr>
          <w:rFonts w:ascii="Cambria" w:eastAsia="SimSun" w:hAnsi="Cambria" w:cs="Arial"/>
          <w:color w:val="000000"/>
          <w:sz w:val="21"/>
          <w:szCs w:val="21"/>
          <w:lang w:eastAsia="pl-PL"/>
        </w:rPr>
        <w:t xml:space="preserve"> 120</w:t>
      </w:r>
      <w:r w:rsidR="00120FA8">
        <w:rPr>
          <w:rFonts w:ascii="Cambria" w:eastAsia="SimSun" w:hAnsi="Cambria" w:cs="Arial"/>
          <w:color w:val="000000"/>
          <w:sz w:val="21"/>
          <w:szCs w:val="21"/>
          <w:lang w:eastAsia="pl-PL"/>
        </w:rPr>
        <w:t xml:space="preserve"> ze zm.</w:t>
      </w:r>
      <w:r w:rsidRPr="000D1AB4">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0D1AB4" w:rsidRDefault="00BF6027" w:rsidP="00DA29AE">
      <w:pPr>
        <w:suppressAutoHyphens w:val="0"/>
        <w:spacing w:line="276" w:lineRule="auto"/>
        <w:ind w:left="709"/>
        <w:jc w:val="both"/>
        <w:rPr>
          <w:rFonts w:ascii="Cambria" w:eastAsia="SimSun" w:hAnsi="Cambria" w:cs="Arial"/>
          <w:color w:val="000000"/>
          <w:sz w:val="21"/>
          <w:szCs w:val="21"/>
          <w:lang w:eastAsia="pl-PL"/>
        </w:rPr>
      </w:pPr>
      <w:r w:rsidRPr="000D1AB4">
        <w:rPr>
          <w:rFonts w:ascii="Cambria" w:eastAsia="SimSun" w:hAnsi="Cambria" w:cs="Arial"/>
          <w:color w:val="000000"/>
          <w:sz w:val="21"/>
          <w:szCs w:val="21"/>
          <w:lang w:eastAsia="pl-PL"/>
        </w:rPr>
        <w:t>- wykluczenie następuje na okres trwania okoliczności określonych</w:t>
      </w:r>
      <w:r w:rsidR="00DA29AE" w:rsidRPr="000D1AB4">
        <w:rPr>
          <w:rFonts w:ascii="Cambria" w:eastAsia="SimSun" w:hAnsi="Cambria" w:cs="Arial"/>
          <w:color w:val="000000"/>
          <w:sz w:val="21"/>
          <w:szCs w:val="21"/>
          <w:lang w:eastAsia="pl-PL"/>
        </w:rPr>
        <w:t xml:space="preserve"> w pkt</w:t>
      </w:r>
      <w:r w:rsidRPr="000D1AB4">
        <w:rPr>
          <w:rFonts w:ascii="Cambria" w:eastAsia="SimSun" w:hAnsi="Cambria" w:cs="Arial"/>
          <w:color w:val="000000"/>
          <w:sz w:val="21"/>
          <w:szCs w:val="21"/>
          <w:lang w:eastAsia="pl-PL"/>
        </w:rPr>
        <w:t xml:space="preserve"> 6.4. </w:t>
      </w:r>
    </w:p>
    <w:p w14:paraId="51C1DCD4" w14:textId="38350AD6" w:rsidR="0088493A" w:rsidRPr="000D1AB4" w:rsidRDefault="00275ADF">
      <w:pPr>
        <w:spacing w:before="120"/>
        <w:ind w:left="700" w:hanging="700"/>
        <w:jc w:val="both"/>
        <w:rPr>
          <w:sz w:val="21"/>
          <w:szCs w:val="21"/>
        </w:rPr>
      </w:pPr>
      <w:r w:rsidRPr="000D1AB4">
        <w:rPr>
          <w:rFonts w:ascii="Cambria" w:eastAsia="A" w:hAnsi="Cambria" w:cs="Cambria"/>
          <w:sz w:val="21"/>
          <w:szCs w:val="21"/>
        </w:rPr>
        <w:t>6.5.</w:t>
      </w:r>
      <w:r w:rsidRPr="000D1AB4">
        <w:rPr>
          <w:rFonts w:ascii="Cambria" w:eastAsia="A" w:hAnsi="Cambria" w:cs="Cambria"/>
          <w:sz w:val="21"/>
          <w:szCs w:val="21"/>
        </w:rPr>
        <w:tab/>
      </w:r>
      <w:r w:rsidR="0088493A" w:rsidRPr="000D1AB4">
        <w:rPr>
          <w:rFonts w:ascii="Cambria" w:eastAsia="A" w:hAnsi="Cambria" w:cs="Cambria"/>
          <w:sz w:val="21"/>
          <w:szCs w:val="21"/>
        </w:rPr>
        <w:t xml:space="preserve">Wykonawca może zostać wykluczony przez Zamawiającego na każdym etapie postępowania o udzielenie zamówienia. </w:t>
      </w:r>
    </w:p>
    <w:p w14:paraId="52857D03" w14:textId="5C8CF1BE" w:rsidR="00082E78" w:rsidRDefault="00275ADF" w:rsidP="00591728">
      <w:pPr>
        <w:spacing w:before="120"/>
        <w:ind w:left="700" w:hanging="700"/>
        <w:jc w:val="both"/>
        <w:rPr>
          <w:rFonts w:ascii="Cambria" w:eastAsia="A" w:hAnsi="Cambria" w:cs="Cambria"/>
          <w:sz w:val="21"/>
          <w:szCs w:val="21"/>
        </w:rPr>
      </w:pPr>
      <w:r w:rsidRPr="000D1AB4">
        <w:rPr>
          <w:rFonts w:ascii="Cambria" w:eastAsia="A" w:hAnsi="Cambria" w:cs="Cambria"/>
          <w:bCs/>
          <w:sz w:val="21"/>
          <w:szCs w:val="21"/>
        </w:rPr>
        <w:t>6.6</w:t>
      </w:r>
      <w:r w:rsidR="0088493A" w:rsidRPr="000D1AB4">
        <w:rPr>
          <w:rFonts w:ascii="Cambria" w:eastAsia="A" w:hAnsi="Cambria" w:cs="Cambria"/>
          <w:bCs/>
          <w:sz w:val="21"/>
          <w:szCs w:val="21"/>
        </w:rPr>
        <w:t>.</w:t>
      </w:r>
      <w:r w:rsidR="0088493A" w:rsidRPr="000D1AB4">
        <w:rPr>
          <w:rFonts w:ascii="Cambria" w:eastAsia="A" w:hAnsi="Cambria" w:cs="Cambria"/>
          <w:bCs/>
          <w:sz w:val="21"/>
          <w:szCs w:val="21"/>
        </w:rPr>
        <w:tab/>
      </w:r>
      <w:r w:rsidR="0088493A" w:rsidRPr="000D1AB4">
        <w:rPr>
          <w:rFonts w:ascii="Cambria" w:eastAsia="A" w:hAnsi="Cambria" w:cs="Cambria"/>
          <w:sz w:val="21"/>
          <w:szCs w:val="21"/>
        </w:rPr>
        <w:t>Wykonawca nie podlega wykluczeniu w okolicznościach określonych w art. 108 ust. 1 pkt 1, 2, 5</w:t>
      </w:r>
      <w:r w:rsidR="00D059BD" w:rsidRPr="000D1AB4">
        <w:rPr>
          <w:rFonts w:ascii="Cambria" w:eastAsia="A" w:hAnsi="Cambria" w:cs="Cambria"/>
          <w:sz w:val="21"/>
          <w:szCs w:val="21"/>
        </w:rPr>
        <w:t xml:space="preserve"> PZP lub art. 109 ust. 1 pkt 4</w:t>
      </w:r>
      <w:r w:rsidR="006A4111">
        <w:rPr>
          <w:rFonts w:ascii="Cambria" w:eastAsia="A" w:hAnsi="Cambria" w:cs="Cambria"/>
          <w:sz w:val="21"/>
          <w:szCs w:val="21"/>
        </w:rPr>
        <w:t>,</w:t>
      </w:r>
      <w:r w:rsidR="00131248">
        <w:rPr>
          <w:rFonts w:ascii="Cambria" w:eastAsia="A" w:hAnsi="Cambria" w:cs="Cambria"/>
          <w:sz w:val="21"/>
          <w:szCs w:val="21"/>
        </w:rPr>
        <w:t xml:space="preserve"> </w:t>
      </w:r>
      <w:r w:rsidR="006A4111">
        <w:rPr>
          <w:rFonts w:ascii="Cambria" w:eastAsia="A" w:hAnsi="Cambria" w:cs="Cambria"/>
          <w:sz w:val="21"/>
          <w:szCs w:val="21"/>
        </w:rPr>
        <w:t>5</w:t>
      </w:r>
      <w:r w:rsidR="008D05BA">
        <w:rPr>
          <w:rFonts w:ascii="Cambria" w:eastAsia="A" w:hAnsi="Cambria" w:cs="Cambria"/>
          <w:sz w:val="21"/>
          <w:szCs w:val="21"/>
        </w:rPr>
        <w:t>, 7-10</w:t>
      </w:r>
      <w:r w:rsidR="0088493A" w:rsidRPr="000D1AB4">
        <w:rPr>
          <w:rFonts w:ascii="Cambria" w:eastAsia="A" w:hAnsi="Cambria" w:cs="Cambria"/>
          <w:sz w:val="21"/>
          <w:szCs w:val="21"/>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3C0939A1" w14:textId="6619CFB4" w:rsidR="0088493A" w:rsidRDefault="0088493A" w:rsidP="00591728">
      <w:pPr>
        <w:spacing w:before="120"/>
        <w:ind w:left="700" w:hanging="700"/>
        <w:jc w:val="both"/>
        <w:rPr>
          <w:rFonts w:ascii="Cambria" w:eastAsia="A" w:hAnsi="Cambria" w:cs="Cambria"/>
          <w:sz w:val="21"/>
          <w:szCs w:val="21"/>
        </w:rPr>
      </w:pPr>
      <w:r w:rsidRPr="000D1AB4">
        <w:rPr>
          <w:rFonts w:ascii="Cambria" w:eastAsia="A" w:hAnsi="Cambria" w:cs="Cambria"/>
          <w:sz w:val="21"/>
          <w:szCs w:val="21"/>
        </w:rPr>
        <w:t xml:space="preserve"> </w:t>
      </w:r>
    </w:p>
    <w:p w14:paraId="5F563508" w14:textId="77777777" w:rsidR="00B476E1" w:rsidRDefault="00B476E1" w:rsidP="00591728">
      <w:pPr>
        <w:spacing w:before="120"/>
        <w:ind w:left="700" w:hanging="700"/>
        <w:jc w:val="both"/>
        <w:rPr>
          <w:rFonts w:ascii="Cambria" w:eastAsia="A" w:hAnsi="Cambria" w:cs="Cambria"/>
          <w:sz w:val="21"/>
          <w:szCs w:val="21"/>
        </w:rPr>
      </w:pPr>
    </w:p>
    <w:p w14:paraId="093D631A" w14:textId="77777777" w:rsidR="00B476E1" w:rsidRDefault="00B476E1" w:rsidP="00591728">
      <w:pPr>
        <w:spacing w:before="120"/>
        <w:ind w:left="700" w:hanging="700"/>
        <w:jc w:val="both"/>
        <w:rPr>
          <w:rFonts w:ascii="Cambria" w:eastAsia="A" w:hAnsi="Cambria" w:cs="Cambria"/>
          <w:sz w:val="21"/>
          <w:szCs w:val="21"/>
        </w:rPr>
      </w:pPr>
    </w:p>
    <w:p w14:paraId="130FA534" w14:textId="77777777" w:rsidR="00B476E1" w:rsidRPr="00591728" w:rsidRDefault="00B476E1" w:rsidP="00591728">
      <w:pPr>
        <w:spacing w:before="120"/>
        <w:ind w:left="700" w:hanging="700"/>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6C1F9065" w14:textId="77777777">
        <w:tc>
          <w:tcPr>
            <w:tcW w:w="9073" w:type="dxa"/>
            <w:shd w:val="clear" w:color="auto" w:fill="E7E6E6"/>
          </w:tcPr>
          <w:p w14:paraId="48F4A30A" w14:textId="7DD878CC" w:rsidR="0088493A" w:rsidRPr="000D1AB4" w:rsidRDefault="0088493A" w:rsidP="0094028D">
            <w:pPr>
              <w:snapToGrid w:val="0"/>
              <w:spacing w:before="120"/>
              <w:ind w:left="654" w:hanging="709"/>
              <w:jc w:val="both"/>
              <w:rPr>
                <w:sz w:val="21"/>
                <w:szCs w:val="21"/>
              </w:rPr>
            </w:pPr>
            <w:r w:rsidRPr="000D1AB4">
              <w:rPr>
                <w:rFonts w:ascii="Cambria" w:hAnsi="Cambria" w:cs="Cambria"/>
                <w:b/>
                <w:bCs/>
                <w:sz w:val="21"/>
                <w:szCs w:val="21"/>
              </w:rPr>
              <w:lastRenderedPageBreak/>
              <w:t xml:space="preserve">7. </w:t>
            </w:r>
            <w:r w:rsidRPr="000D1AB4">
              <w:rPr>
                <w:rFonts w:ascii="Cambria" w:hAnsi="Cambria" w:cs="Cambria"/>
                <w:b/>
                <w:bCs/>
                <w:sz w:val="21"/>
                <w:szCs w:val="21"/>
              </w:rPr>
              <w:tab/>
              <w:t xml:space="preserve">WARUNKI UDZIAŁU W POSTĘPOWANIU </w:t>
            </w:r>
          </w:p>
        </w:tc>
      </w:tr>
    </w:tbl>
    <w:p w14:paraId="11F363C3" w14:textId="77777777" w:rsidR="0088493A" w:rsidRPr="000D1AB4" w:rsidRDefault="0088493A">
      <w:pPr>
        <w:spacing w:before="120"/>
        <w:ind w:left="709" w:hanging="709"/>
        <w:jc w:val="both"/>
        <w:rPr>
          <w:rFonts w:ascii="Cambria" w:hAnsi="Cambria" w:cs="Cambria"/>
          <w:b/>
          <w:sz w:val="21"/>
          <w:szCs w:val="21"/>
        </w:rPr>
      </w:pPr>
    </w:p>
    <w:p w14:paraId="4146E710"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 xml:space="preserve">7.1. </w:t>
      </w:r>
      <w:r w:rsidRPr="000D1AB4">
        <w:rPr>
          <w:rFonts w:ascii="Cambria" w:hAnsi="Cambria" w:cs="Cambria"/>
          <w:b/>
          <w:sz w:val="21"/>
          <w:szCs w:val="21"/>
        </w:rPr>
        <w:tab/>
      </w:r>
      <w:r w:rsidRPr="000D1AB4">
        <w:rPr>
          <w:rFonts w:ascii="Cambria" w:hAnsi="Cambria" w:cs="Cambria"/>
          <w:sz w:val="21"/>
          <w:szCs w:val="21"/>
        </w:rPr>
        <w:t>W postępowaniu mogą brać udział Wykonawcy, którzy spełniają warunki udziału w postępowaniu dotyczące:</w:t>
      </w:r>
    </w:p>
    <w:p w14:paraId="581B25A1" w14:textId="244CEAF5" w:rsidR="0088493A" w:rsidRPr="000D1AB4" w:rsidRDefault="0088493A" w:rsidP="0066381D">
      <w:pPr>
        <w:numPr>
          <w:ilvl w:val="0"/>
          <w:numId w:val="15"/>
        </w:numPr>
        <w:spacing w:before="120"/>
        <w:ind w:left="1418" w:hanging="567"/>
        <w:jc w:val="both"/>
        <w:rPr>
          <w:sz w:val="21"/>
          <w:szCs w:val="21"/>
        </w:rPr>
      </w:pPr>
      <w:r w:rsidRPr="000D1AB4">
        <w:rPr>
          <w:rFonts w:ascii="Cambria" w:hAnsi="Cambria" w:cs="Cambria"/>
          <w:b/>
          <w:bCs/>
          <w:sz w:val="21"/>
          <w:szCs w:val="21"/>
        </w:rPr>
        <w:t>zdolności do wyst</w:t>
      </w:r>
      <w:r w:rsidR="00F41E2A" w:rsidRPr="000D1AB4">
        <w:rPr>
          <w:rFonts w:ascii="Cambria" w:hAnsi="Cambria" w:cs="Cambria"/>
          <w:b/>
          <w:bCs/>
          <w:sz w:val="21"/>
          <w:szCs w:val="21"/>
        </w:rPr>
        <w:t>ępowania w obrocie gospodarczym:</w:t>
      </w:r>
    </w:p>
    <w:p w14:paraId="247F8302" w14:textId="77777777" w:rsidR="0088493A" w:rsidRPr="000D1AB4" w:rsidRDefault="0088493A">
      <w:pPr>
        <w:spacing w:before="120"/>
        <w:ind w:left="1416"/>
        <w:jc w:val="both"/>
        <w:rPr>
          <w:sz w:val="21"/>
          <w:szCs w:val="21"/>
        </w:rPr>
      </w:pPr>
      <w:r w:rsidRPr="000D1AB4">
        <w:rPr>
          <w:rFonts w:ascii="Cambria" w:hAnsi="Cambria" w:cs="Cambria"/>
          <w:bCs/>
          <w:sz w:val="21"/>
          <w:szCs w:val="21"/>
        </w:rPr>
        <w:t>Zamawiający nie stawia szczególnych wymagań w zakresie opisu spełniania tego warunku udziału w postępowaniu.</w:t>
      </w:r>
    </w:p>
    <w:p w14:paraId="4AD19E52" w14:textId="77777777" w:rsidR="0088493A" w:rsidRPr="000D1AB4" w:rsidRDefault="0088493A" w:rsidP="0066381D">
      <w:pPr>
        <w:numPr>
          <w:ilvl w:val="0"/>
          <w:numId w:val="15"/>
        </w:numPr>
        <w:spacing w:before="120"/>
        <w:ind w:left="1418" w:hanging="567"/>
        <w:jc w:val="both"/>
        <w:rPr>
          <w:sz w:val="21"/>
          <w:szCs w:val="21"/>
        </w:rPr>
      </w:pPr>
      <w:r w:rsidRPr="000D1AB4">
        <w:rPr>
          <w:rFonts w:ascii="Cambria" w:hAnsi="Cambria" w:cs="Cambria"/>
          <w:b/>
          <w:bCs/>
          <w:sz w:val="21"/>
          <w:szCs w:val="21"/>
        </w:rPr>
        <w:t>kompetencji lub uprawnień do prowadzenia określonej działalności zawodowej:</w:t>
      </w:r>
    </w:p>
    <w:p w14:paraId="66B38B46" w14:textId="77777777" w:rsidR="0088493A" w:rsidRPr="000D1AB4" w:rsidRDefault="0088493A">
      <w:pPr>
        <w:spacing w:before="120"/>
        <w:ind w:left="1418" w:hanging="2"/>
        <w:jc w:val="both"/>
        <w:rPr>
          <w:sz w:val="21"/>
          <w:szCs w:val="21"/>
        </w:rPr>
      </w:pPr>
      <w:r w:rsidRPr="000D1AB4">
        <w:rPr>
          <w:rFonts w:ascii="Cambria" w:hAnsi="Cambria" w:cs="Cambria"/>
          <w:bCs/>
          <w:sz w:val="21"/>
          <w:szCs w:val="21"/>
        </w:rPr>
        <w:t>Zamawiający nie stawia szczególnych wymagań w zakresie opisu spełniania tego warunku udziału w postępowaniu.</w:t>
      </w:r>
    </w:p>
    <w:p w14:paraId="10F2F451" w14:textId="31F28DAD" w:rsidR="0088493A" w:rsidRPr="008D05BA" w:rsidRDefault="0088493A" w:rsidP="0066381D">
      <w:pPr>
        <w:numPr>
          <w:ilvl w:val="0"/>
          <w:numId w:val="15"/>
        </w:numPr>
        <w:spacing w:before="120"/>
        <w:ind w:left="1418" w:hanging="567"/>
        <w:jc w:val="both"/>
        <w:rPr>
          <w:sz w:val="21"/>
          <w:szCs w:val="21"/>
        </w:rPr>
      </w:pPr>
      <w:r w:rsidRPr="000D1AB4">
        <w:rPr>
          <w:rFonts w:ascii="Cambria" w:hAnsi="Cambria" w:cs="Cambria"/>
          <w:b/>
          <w:bCs/>
          <w:sz w:val="21"/>
          <w:szCs w:val="21"/>
        </w:rPr>
        <w:t>sytuacji ekonomicznej lub finansowej:</w:t>
      </w:r>
    </w:p>
    <w:p w14:paraId="17C39A87" w14:textId="79F53C91" w:rsidR="00793DC5" w:rsidRPr="00C27727" w:rsidRDefault="008D05BA" w:rsidP="008D05BA">
      <w:pPr>
        <w:spacing w:before="120"/>
        <w:ind w:left="1418"/>
        <w:jc w:val="both"/>
        <w:rPr>
          <w:rFonts w:ascii="Cambria" w:hAnsi="Cambria"/>
          <w:sz w:val="21"/>
          <w:szCs w:val="21"/>
        </w:rPr>
      </w:pPr>
      <w:r w:rsidRPr="008D05BA">
        <w:rPr>
          <w:rFonts w:ascii="Cambria" w:hAnsi="Cambria"/>
          <w:sz w:val="21"/>
          <w:szCs w:val="21"/>
        </w:rPr>
        <w:t xml:space="preserve">Warunek w odniesieniu do sytuacji finansowej zostanie spełniony jeśli Wykonawca wykaże, że dysponuje środkami finansowymi lub zdolnością kredytową nie </w:t>
      </w:r>
      <w:r w:rsidRPr="00C27727">
        <w:rPr>
          <w:rFonts w:ascii="Cambria" w:hAnsi="Cambria"/>
          <w:sz w:val="21"/>
          <w:szCs w:val="21"/>
        </w:rPr>
        <w:t xml:space="preserve">mniejszą niż </w:t>
      </w:r>
      <w:r w:rsidR="0011797B">
        <w:rPr>
          <w:rFonts w:ascii="Cambria" w:hAnsi="Cambria"/>
          <w:sz w:val="21"/>
          <w:szCs w:val="21"/>
        </w:rPr>
        <w:t>7</w:t>
      </w:r>
      <w:r w:rsidR="00C27727" w:rsidRPr="00C27727">
        <w:rPr>
          <w:rFonts w:ascii="Cambria" w:hAnsi="Cambria"/>
          <w:sz w:val="21"/>
          <w:szCs w:val="21"/>
        </w:rPr>
        <w:t xml:space="preserve"> 0</w:t>
      </w:r>
      <w:r w:rsidR="00950AC5" w:rsidRPr="00C27727">
        <w:rPr>
          <w:rFonts w:ascii="Cambria" w:hAnsi="Cambria"/>
          <w:sz w:val="21"/>
          <w:szCs w:val="21"/>
        </w:rPr>
        <w:t>0</w:t>
      </w:r>
      <w:r w:rsidRPr="00C27727">
        <w:rPr>
          <w:rFonts w:ascii="Cambria" w:hAnsi="Cambria"/>
          <w:sz w:val="21"/>
          <w:szCs w:val="21"/>
        </w:rPr>
        <w:t>0</w:t>
      </w:r>
      <w:r w:rsidR="001B1D36" w:rsidRPr="00C27727">
        <w:rPr>
          <w:rFonts w:ascii="Cambria" w:hAnsi="Cambria"/>
          <w:sz w:val="21"/>
          <w:szCs w:val="21"/>
        </w:rPr>
        <w:t> </w:t>
      </w:r>
      <w:r w:rsidRPr="00C27727">
        <w:rPr>
          <w:rFonts w:ascii="Cambria" w:hAnsi="Cambria"/>
          <w:sz w:val="21"/>
          <w:szCs w:val="21"/>
        </w:rPr>
        <w:t>000</w:t>
      </w:r>
      <w:r w:rsidR="001B1D36" w:rsidRPr="00C27727">
        <w:rPr>
          <w:rFonts w:ascii="Cambria" w:hAnsi="Cambria"/>
          <w:sz w:val="21"/>
          <w:szCs w:val="21"/>
        </w:rPr>
        <w:t>,00</w:t>
      </w:r>
      <w:r w:rsidRPr="00C27727">
        <w:rPr>
          <w:rFonts w:ascii="Cambria" w:hAnsi="Cambria"/>
          <w:sz w:val="21"/>
          <w:szCs w:val="21"/>
        </w:rPr>
        <w:t xml:space="preserve"> zł (słownie: </w:t>
      </w:r>
      <w:r w:rsidR="0011797B">
        <w:rPr>
          <w:rFonts w:ascii="Cambria" w:hAnsi="Cambria"/>
          <w:sz w:val="21"/>
          <w:szCs w:val="21"/>
        </w:rPr>
        <w:t>siedem</w:t>
      </w:r>
      <w:r w:rsidR="00C27727" w:rsidRPr="00C27727">
        <w:rPr>
          <w:rFonts w:ascii="Cambria" w:hAnsi="Cambria"/>
          <w:sz w:val="21"/>
          <w:szCs w:val="21"/>
        </w:rPr>
        <w:t xml:space="preserve"> milion</w:t>
      </w:r>
      <w:r w:rsidR="0011797B">
        <w:rPr>
          <w:rFonts w:ascii="Cambria" w:hAnsi="Cambria"/>
          <w:sz w:val="21"/>
          <w:szCs w:val="21"/>
        </w:rPr>
        <w:t>ów</w:t>
      </w:r>
      <w:r w:rsidRPr="00C27727">
        <w:rPr>
          <w:rFonts w:ascii="Cambria" w:hAnsi="Cambria"/>
          <w:sz w:val="21"/>
          <w:szCs w:val="21"/>
        </w:rPr>
        <w:t xml:space="preserve"> zł</w:t>
      </w:r>
      <w:r w:rsidR="001B1D36" w:rsidRPr="00C27727">
        <w:rPr>
          <w:rFonts w:ascii="Cambria" w:hAnsi="Cambria"/>
          <w:sz w:val="21"/>
          <w:szCs w:val="21"/>
        </w:rPr>
        <w:t xml:space="preserve"> 00/100</w:t>
      </w:r>
      <w:r w:rsidRPr="00C27727">
        <w:rPr>
          <w:rFonts w:ascii="Cambria" w:hAnsi="Cambria"/>
          <w:sz w:val="21"/>
          <w:szCs w:val="21"/>
        </w:rPr>
        <w:t>).</w:t>
      </w:r>
    </w:p>
    <w:p w14:paraId="63B9F441" w14:textId="77777777" w:rsidR="0088493A" w:rsidRPr="000D1AB4" w:rsidRDefault="0088493A" w:rsidP="0066381D">
      <w:pPr>
        <w:numPr>
          <w:ilvl w:val="0"/>
          <w:numId w:val="15"/>
        </w:numPr>
        <w:spacing w:before="120"/>
        <w:ind w:left="1418" w:hanging="567"/>
        <w:jc w:val="both"/>
        <w:rPr>
          <w:sz w:val="21"/>
          <w:szCs w:val="21"/>
        </w:rPr>
      </w:pPr>
      <w:r w:rsidRPr="000D1AB4">
        <w:rPr>
          <w:rFonts w:ascii="Cambria" w:hAnsi="Cambria" w:cs="Cambria"/>
          <w:b/>
          <w:bCs/>
          <w:sz w:val="21"/>
          <w:szCs w:val="21"/>
        </w:rPr>
        <w:t>zdolności technicznej lub zawodowej:</w:t>
      </w:r>
    </w:p>
    <w:p w14:paraId="739BCC5D" w14:textId="7006A00B" w:rsidR="0088493A" w:rsidRPr="00C27727" w:rsidRDefault="0088493A" w:rsidP="000F5F87">
      <w:pPr>
        <w:spacing w:before="120"/>
        <w:ind w:left="2268" w:hanging="709"/>
        <w:jc w:val="both"/>
        <w:rPr>
          <w:sz w:val="21"/>
          <w:szCs w:val="21"/>
        </w:rPr>
      </w:pPr>
      <w:r w:rsidRPr="000D1AB4">
        <w:rPr>
          <w:rFonts w:ascii="Cambria" w:hAnsi="Cambria" w:cs="Cambria"/>
          <w:bCs/>
          <w:sz w:val="21"/>
          <w:szCs w:val="21"/>
        </w:rPr>
        <w:t xml:space="preserve">4.1. </w:t>
      </w:r>
      <w:r w:rsidRPr="000D1AB4">
        <w:rPr>
          <w:rFonts w:ascii="Cambria" w:hAnsi="Cambria" w:cs="Cambria"/>
          <w:bCs/>
          <w:sz w:val="21"/>
          <w:szCs w:val="21"/>
        </w:rPr>
        <w:tab/>
        <w:t>Warunek ten</w:t>
      </w:r>
      <w:r w:rsidRPr="000D1AB4">
        <w:rPr>
          <w:rFonts w:ascii="Cambria" w:hAnsi="Cambria" w:cs="Cambria"/>
          <w:b/>
          <w:bCs/>
          <w:sz w:val="21"/>
          <w:szCs w:val="21"/>
        </w:rPr>
        <w:t>, w zakresie doświadczenia</w:t>
      </w:r>
      <w:r w:rsidRPr="000D1AB4">
        <w:rPr>
          <w:rFonts w:ascii="Cambria" w:hAnsi="Cambria" w:cs="Cambria"/>
          <w:bCs/>
          <w:sz w:val="21"/>
          <w:szCs w:val="21"/>
        </w:rPr>
        <w:t>, zostanie uznany za spełniony, jeśli Wykonawca wykaże, że w okresie ostatnich 5 lat liczonych wstecz od dnia, w którym upływa termin składania ofert (a jeżeli okres prowadzenia działalnośc</w:t>
      </w:r>
      <w:r w:rsidR="0099482E" w:rsidRPr="000D1AB4">
        <w:rPr>
          <w:rFonts w:ascii="Cambria" w:hAnsi="Cambria" w:cs="Cambria"/>
          <w:bCs/>
          <w:sz w:val="21"/>
          <w:szCs w:val="21"/>
        </w:rPr>
        <w:t xml:space="preserve">i jest krótszy – w tym okresie) </w:t>
      </w:r>
      <w:r w:rsidRPr="000D1AB4">
        <w:rPr>
          <w:rFonts w:ascii="Cambria" w:hAnsi="Cambria" w:cs="Cambria"/>
          <w:bCs/>
          <w:sz w:val="21"/>
          <w:szCs w:val="21"/>
        </w:rPr>
        <w:t xml:space="preserve">wykonał co najmniej 1 robotę budowlaną (przez jedną robotę budowlaną rozumie się robotę wykonaną na podstawie jednej umowy) polegającą </w:t>
      </w:r>
      <w:r w:rsidR="00FB5D9B" w:rsidRPr="000D1AB4">
        <w:rPr>
          <w:rFonts w:ascii="Cambria" w:hAnsi="Cambria" w:cs="Cambria"/>
          <w:bCs/>
          <w:sz w:val="21"/>
          <w:szCs w:val="21"/>
        </w:rPr>
        <w:t>na budowie</w:t>
      </w:r>
      <w:r w:rsidR="00FB5D9B" w:rsidRPr="002D6193">
        <w:rPr>
          <w:rFonts w:ascii="Cambria" w:hAnsi="Cambria" w:cs="Cambria"/>
          <w:bCs/>
          <w:sz w:val="21"/>
          <w:szCs w:val="21"/>
          <w:vertAlign w:val="superscript"/>
        </w:rPr>
        <w:t>2</w:t>
      </w:r>
      <w:r w:rsidR="00FB5D9B" w:rsidRPr="000D1AB4">
        <w:rPr>
          <w:rFonts w:ascii="Cambria" w:hAnsi="Cambria" w:cs="Cambria"/>
          <w:bCs/>
          <w:sz w:val="21"/>
          <w:szCs w:val="21"/>
        </w:rPr>
        <w:t xml:space="preserve"> lub przebudowie</w:t>
      </w:r>
      <w:r w:rsidR="00FB5D9B" w:rsidRPr="002D6193">
        <w:rPr>
          <w:rFonts w:ascii="Cambria" w:hAnsi="Cambria" w:cs="Cambria"/>
          <w:bCs/>
          <w:sz w:val="21"/>
          <w:szCs w:val="21"/>
          <w:vertAlign w:val="superscript"/>
        </w:rPr>
        <w:t>3</w:t>
      </w:r>
      <w:r w:rsidR="00FB5D9B" w:rsidRPr="000D1AB4">
        <w:rPr>
          <w:rFonts w:ascii="Cambria" w:hAnsi="Cambria" w:cs="Cambria"/>
          <w:bCs/>
          <w:sz w:val="21"/>
          <w:szCs w:val="21"/>
        </w:rPr>
        <w:t xml:space="preserve"> </w:t>
      </w:r>
      <w:r w:rsidR="00FB5D9B">
        <w:rPr>
          <w:rFonts w:ascii="Cambria" w:hAnsi="Cambria" w:cs="Cambria"/>
          <w:bCs/>
          <w:sz w:val="21"/>
          <w:szCs w:val="21"/>
        </w:rPr>
        <w:t>drogi o kategorii</w:t>
      </w:r>
      <w:r w:rsidR="00FB5D9B" w:rsidRPr="003B3E9D">
        <w:rPr>
          <w:rFonts w:ascii="Cambria" w:hAnsi="Cambria" w:cs="Cambria"/>
          <w:bCs/>
          <w:sz w:val="21"/>
          <w:szCs w:val="21"/>
          <w:vertAlign w:val="superscript"/>
        </w:rPr>
        <w:t>1</w:t>
      </w:r>
      <w:r w:rsidR="0061341E" w:rsidRPr="00501981">
        <w:rPr>
          <w:rFonts w:ascii="Cambria" w:hAnsi="Cambria" w:cs="Cambria"/>
          <w:bCs/>
          <w:sz w:val="21"/>
          <w:szCs w:val="21"/>
        </w:rPr>
        <w:t xml:space="preserve"> </w:t>
      </w:r>
      <w:r w:rsidR="009879DC">
        <w:rPr>
          <w:rFonts w:ascii="Cambria" w:hAnsi="Cambria" w:cs="Cambria"/>
          <w:bCs/>
          <w:sz w:val="21"/>
          <w:szCs w:val="21"/>
        </w:rPr>
        <w:t>o</w:t>
      </w:r>
      <w:r w:rsidRPr="00C27727">
        <w:rPr>
          <w:rFonts w:ascii="Cambria" w:hAnsi="Cambria" w:cs="Cambria"/>
          <w:bCs/>
          <w:sz w:val="21"/>
          <w:szCs w:val="21"/>
        </w:rPr>
        <w:t xml:space="preserve"> </w:t>
      </w:r>
      <w:r w:rsidR="00F45924" w:rsidRPr="00C27727">
        <w:rPr>
          <w:rFonts w:ascii="Cambria" w:hAnsi="Cambria" w:cs="Cambria"/>
          <w:bCs/>
          <w:sz w:val="21"/>
          <w:szCs w:val="21"/>
        </w:rPr>
        <w:t xml:space="preserve">wartości nie mniejszej niż </w:t>
      </w:r>
      <w:r w:rsidR="0011797B">
        <w:rPr>
          <w:rFonts w:ascii="Cambria" w:hAnsi="Cambria" w:cs="Cambria"/>
          <w:bCs/>
          <w:sz w:val="21"/>
          <w:szCs w:val="21"/>
        </w:rPr>
        <w:t>8</w:t>
      </w:r>
      <w:r w:rsidR="00F639E8">
        <w:rPr>
          <w:rFonts w:ascii="Cambria" w:hAnsi="Cambria" w:cs="Cambria"/>
          <w:bCs/>
          <w:sz w:val="21"/>
          <w:szCs w:val="21"/>
        </w:rPr>
        <w:t>.000.</w:t>
      </w:r>
      <w:r w:rsidR="006C6AA8" w:rsidRPr="00C27727">
        <w:rPr>
          <w:rFonts w:ascii="Cambria" w:hAnsi="Cambria" w:cs="Cambria"/>
          <w:bCs/>
          <w:sz w:val="21"/>
          <w:szCs w:val="21"/>
        </w:rPr>
        <w:t>000,00 zł</w:t>
      </w:r>
      <w:r w:rsidR="00C178BC">
        <w:rPr>
          <w:rFonts w:ascii="Cambria" w:hAnsi="Cambria" w:cs="Cambria"/>
          <w:bCs/>
          <w:sz w:val="21"/>
          <w:szCs w:val="21"/>
        </w:rPr>
        <w:t xml:space="preserve">  brutto</w:t>
      </w:r>
    </w:p>
    <w:p w14:paraId="6AC55C73" w14:textId="6924DD91" w:rsidR="002D6193" w:rsidRDefault="0088493A" w:rsidP="002D6193">
      <w:pPr>
        <w:spacing w:before="120"/>
        <w:ind w:left="2268" w:hanging="708"/>
        <w:jc w:val="both"/>
        <w:rPr>
          <w:rFonts w:ascii="Cambria" w:hAnsi="Cambria" w:cs="Cambria"/>
          <w:bCs/>
          <w:sz w:val="21"/>
          <w:szCs w:val="21"/>
        </w:rPr>
      </w:pPr>
      <w:r w:rsidRPr="000D1AB4">
        <w:rPr>
          <w:rFonts w:ascii="Cambria" w:hAnsi="Cambria" w:cs="Cambria"/>
          <w:bCs/>
          <w:sz w:val="21"/>
          <w:szCs w:val="21"/>
        </w:rPr>
        <w:t xml:space="preserve">4.2. </w:t>
      </w:r>
      <w:r w:rsidRPr="000D1AB4">
        <w:rPr>
          <w:rFonts w:ascii="Cambria" w:hAnsi="Cambria" w:cs="Cambria"/>
          <w:bCs/>
          <w:sz w:val="21"/>
          <w:szCs w:val="21"/>
        </w:rPr>
        <w:tab/>
        <w:t xml:space="preserve">Warunek ten, </w:t>
      </w:r>
      <w:r w:rsidRPr="000D1AB4">
        <w:rPr>
          <w:rFonts w:ascii="Cambria" w:hAnsi="Cambria" w:cs="Cambria"/>
          <w:b/>
          <w:bCs/>
          <w:sz w:val="21"/>
          <w:szCs w:val="21"/>
        </w:rPr>
        <w:t>w zakresie osób skierowanych przez Wykonawcę do realizacji zamówienia</w:t>
      </w:r>
      <w:r w:rsidRPr="000D1AB4">
        <w:rPr>
          <w:rFonts w:ascii="Cambria" w:hAnsi="Cambria" w:cs="Cambria"/>
          <w:bCs/>
          <w:sz w:val="21"/>
          <w:szCs w:val="21"/>
        </w:rPr>
        <w:t>, zostanie uznany za spełniony, jeśli Wykonawca wykaże, że dysponuje lub będzie dysponować następującymi osobami:</w:t>
      </w:r>
    </w:p>
    <w:p w14:paraId="3F6F6A4D" w14:textId="6010269D" w:rsidR="002D6193" w:rsidRPr="00FB5D9B" w:rsidRDefault="002D6193" w:rsidP="00501981">
      <w:pPr>
        <w:numPr>
          <w:ilvl w:val="0"/>
          <w:numId w:val="24"/>
        </w:numPr>
        <w:spacing w:before="120" w:after="120"/>
        <w:ind w:left="2694" w:hanging="426"/>
        <w:jc w:val="both"/>
        <w:rPr>
          <w:rFonts w:ascii="Cambria" w:hAnsi="Cambria" w:cs="Arial"/>
          <w:b/>
          <w:bCs/>
          <w:color w:val="00B0F0"/>
          <w:sz w:val="21"/>
          <w:szCs w:val="21"/>
        </w:rPr>
      </w:pPr>
      <w:r w:rsidRPr="007C4292">
        <w:rPr>
          <w:rFonts w:ascii="Cambria" w:hAnsi="Cambria" w:cs="Arial"/>
          <w:b/>
          <w:bCs/>
          <w:sz w:val="21"/>
          <w:szCs w:val="21"/>
        </w:rPr>
        <w:t>co najmniej 1 osobą</w:t>
      </w:r>
      <w:r w:rsidR="0077460B" w:rsidRPr="007C4292">
        <w:rPr>
          <w:rFonts w:ascii="Cambria" w:hAnsi="Cambria" w:cs="Arial"/>
          <w:b/>
          <w:bCs/>
          <w:sz w:val="21"/>
          <w:szCs w:val="21"/>
        </w:rPr>
        <w:t xml:space="preserve"> </w:t>
      </w:r>
      <w:r w:rsidR="00501981">
        <w:rPr>
          <w:rFonts w:ascii="Cambria" w:hAnsi="Cambria" w:cs="Arial"/>
          <w:b/>
          <w:bCs/>
          <w:sz w:val="21"/>
          <w:szCs w:val="21"/>
        </w:rPr>
        <w:t>na stanowisko Kierownika Budowy</w:t>
      </w:r>
    </w:p>
    <w:p w14:paraId="7580D2AA" w14:textId="0748FCA7" w:rsidR="00FB5D9B" w:rsidRDefault="00FB5D9B" w:rsidP="00FB5D9B">
      <w:pPr>
        <w:spacing w:before="120" w:after="120"/>
        <w:ind w:left="2694"/>
        <w:jc w:val="both"/>
        <w:rPr>
          <w:rFonts w:ascii="Cambria" w:hAnsi="Cambria" w:cs="Arial"/>
          <w:bCs/>
          <w:sz w:val="21"/>
          <w:szCs w:val="21"/>
        </w:rPr>
      </w:pPr>
      <w:r w:rsidRPr="004911F2">
        <w:rPr>
          <w:rFonts w:ascii="Cambria" w:hAnsi="Cambria" w:cs="Arial"/>
          <w:bCs/>
          <w:sz w:val="21"/>
          <w:szCs w:val="21"/>
        </w:rPr>
        <w:t>Niniejsza o</w:t>
      </w:r>
      <w:r>
        <w:rPr>
          <w:rFonts w:ascii="Cambria" w:hAnsi="Cambria" w:cs="Arial"/>
          <w:bCs/>
          <w:sz w:val="21"/>
          <w:szCs w:val="21"/>
        </w:rPr>
        <w:t>soba winna posiadać uprawnienia</w:t>
      </w:r>
      <w:r>
        <w:rPr>
          <w:rFonts w:ascii="Cambria" w:hAnsi="Cambria" w:cs="Arial"/>
          <w:bCs/>
          <w:sz w:val="21"/>
          <w:szCs w:val="21"/>
          <w:vertAlign w:val="superscript"/>
        </w:rPr>
        <w:t>4</w:t>
      </w:r>
      <w:r w:rsidRPr="004911F2">
        <w:rPr>
          <w:rFonts w:ascii="Cambria" w:hAnsi="Cambria" w:cs="Arial"/>
          <w:bCs/>
          <w:sz w:val="21"/>
          <w:szCs w:val="21"/>
        </w:rPr>
        <w:t xml:space="preserve"> budowlane do kierowania robotami budowlanymi w specjalności </w:t>
      </w:r>
      <w:r>
        <w:rPr>
          <w:rFonts w:ascii="Cambria" w:hAnsi="Cambria" w:cs="Arial"/>
          <w:bCs/>
          <w:sz w:val="21"/>
          <w:szCs w:val="21"/>
        </w:rPr>
        <w:t xml:space="preserve">inżynieryjnej drogowej bez ograniczeń. </w:t>
      </w:r>
    </w:p>
    <w:p w14:paraId="6A1EC801" w14:textId="77777777" w:rsidR="00FB5D9B" w:rsidRPr="004911F2" w:rsidRDefault="00FB5D9B" w:rsidP="00FB5D9B">
      <w:pPr>
        <w:spacing w:before="120" w:after="120"/>
        <w:ind w:left="2693"/>
        <w:jc w:val="both"/>
        <w:rPr>
          <w:rFonts w:ascii="Cambria" w:hAnsi="Cambria" w:cs="Arial"/>
          <w:bCs/>
          <w:sz w:val="21"/>
          <w:szCs w:val="21"/>
        </w:rPr>
      </w:pPr>
      <w:r w:rsidRPr="004911F2">
        <w:rPr>
          <w:rFonts w:ascii="Cambria" w:hAnsi="Cambria" w:cs="Arial"/>
          <w:bCs/>
          <w:sz w:val="21"/>
          <w:szCs w:val="21"/>
        </w:rPr>
        <w:t>Ponadto osoba ta</w:t>
      </w:r>
      <w:r>
        <w:rPr>
          <w:rFonts w:ascii="Cambria" w:hAnsi="Cambria" w:cs="Arial"/>
          <w:bCs/>
          <w:sz w:val="21"/>
          <w:szCs w:val="21"/>
        </w:rPr>
        <w:t xml:space="preserve"> winna legitymować się minimum 5-</w:t>
      </w:r>
      <w:r w:rsidRPr="004911F2">
        <w:rPr>
          <w:rFonts w:ascii="Cambria" w:hAnsi="Cambria" w:cs="Arial"/>
          <w:bCs/>
          <w:sz w:val="21"/>
          <w:szCs w:val="21"/>
        </w:rPr>
        <w:t xml:space="preserve">letnim doświadczeniem w kierowaniu robotami budowlanymi na stanowisku kierownika budowy lub kierownika robót </w:t>
      </w:r>
      <w:r>
        <w:rPr>
          <w:rFonts w:ascii="Cambria" w:hAnsi="Cambria" w:cs="Arial"/>
          <w:bCs/>
          <w:sz w:val="21"/>
          <w:szCs w:val="21"/>
        </w:rPr>
        <w:t>drogowych (licząc od daty uzyskania ww.</w:t>
      </w:r>
      <w:r w:rsidRPr="004911F2">
        <w:rPr>
          <w:rFonts w:ascii="Cambria" w:hAnsi="Cambria" w:cs="Arial"/>
          <w:bCs/>
          <w:sz w:val="21"/>
          <w:szCs w:val="21"/>
        </w:rPr>
        <w:t xml:space="preserve"> uprawnień budowlanych)</w:t>
      </w:r>
      <w:r>
        <w:rPr>
          <w:rFonts w:ascii="Cambria" w:hAnsi="Cambria" w:cs="Arial"/>
          <w:bCs/>
          <w:sz w:val="21"/>
          <w:szCs w:val="21"/>
        </w:rPr>
        <w:t xml:space="preserve">. </w:t>
      </w:r>
      <w:r w:rsidRPr="00965D3D">
        <w:rPr>
          <w:rFonts w:ascii="Cambria" w:hAnsi="Cambria" w:cs="Arial"/>
          <w:bCs/>
          <w:sz w:val="21"/>
          <w:szCs w:val="21"/>
        </w:rPr>
        <w:t>N</w:t>
      </w:r>
      <w:r>
        <w:rPr>
          <w:rFonts w:ascii="Cambria" w:hAnsi="Cambria" w:cs="Arial"/>
          <w:bCs/>
          <w:sz w:val="21"/>
          <w:szCs w:val="21"/>
        </w:rPr>
        <w:t xml:space="preserve">akładające się na siebie okresy </w:t>
      </w:r>
      <w:r w:rsidRPr="00965D3D">
        <w:rPr>
          <w:rFonts w:ascii="Cambria" w:hAnsi="Cambria" w:cs="Arial"/>
          <w:bCs/>
          <w:sz w:val="21"/>
          <w:szCs w:val="21"/>
        </w:rPr>
        <w:t>pełnienia ww. funkcji nie sumują si</w:t>
      </w:r>
      <w:r>
        <w:rPr>
          <w:rFonts w:ascii="Cambria" w:hAnsi="Cambria" w:cs="Arial"/>
          <w:bCs/>
          <w:sz w:val="21"/>
          <w:szCs w:val="21"/>
        </w:rPr>
        <w:t>ę.</w:t>
      </w:r>
    </w:p>
    <w:p w14:paraId="39EBCAAC" w14:textId="77777777" w:rsidR="00FB5D9B" w:rsidRPr="00EF155E" w:rsidRDefault="00FB5D9B" w:rsidP="00FB5D9B">
      <w:pPr>
        <w:numPr>
          <w:ilvl w:val="0"/>
          <w:numId w:val="24"/>
        </w:numPr>
        <w:spacing w:before="120" w:after="120"/>
        <w:ind w:left="2694" w:hanging="426"/>
        <w:jc w:val="both"/>
        <w:rPr>
          <w:rFonts w:ascii="Cambria" w:hAnsi="Cambria" w:cs="Arial"/>
          <w:b/>
          <w:bCs/>
          <w:sz w:val="21"/>
          <w:szCs w:val="21"/>
        </w:rPr>
      </w:pPr>
      <w:r w:rsidRPr="00EF155E">
        <w:rPr>
          <w:rFonts w:ascii="Cambria" w:hAnsi="Cambria" w:cs="Arial"/>
          <w:b/>
          <w:bCs/>
          <w:sz w:val="21"/>
          <w:szCs w:val="21"/>
        </w:rPr>
        <w:t>co najmniej 1 osobą na stanowisko Kierownika robót sanitarnych</w:t>
      </w:r>
    </w:p>
    <w:p w14:paraId="25CAE913" w14:textId="75109700" w:rsidR="00FB5D9B" w:rsidRDefault="00FB5D9B" w:rsidP="00FB5D9B">
      <w:pPr>
        <w:spacing w:before="120" w:after="120"/>
        <w:ind w:left="2694"/>
        <w:jc w:val="both"/>
        <w:rPr>
          <w:rFonts w:ascii="Cambria" w:hAnsi="Cambria" w:cs="Arial"/>
          <w:bCs/>
          <w:sz w:val="21"/>
          <w:szCs w:val="21"/>
        </w:rPr>
      </w:pPr>
      <w:r w:rsidRPr="00C67D9F">
        <w:rPr>
          <w:rFonts w:ascii="Cambria" w:hAnsi="Cambria" w:cs="Arial"/>
          <w:bCs/>
          <w:sz w:val="21"/>
          <w:szCs w:val="21"/>
        </w:rPr>
        <w:t>Niniejsza osoba winna posiadać uprawnienia</w:t>
      </w:r>
      <w:r w:rsidR="004B2B93">
        <w:rPr>
          <w:rFonts w:ascii="Cambria" w:hAnsi="Cambria" w:cs="Arial"/>
          <w:bCs/>
          <w:sz w:val="21"/>
          <w:szCs w:val="21"/>
          <w:vertAlign w:val="superscript"/>
        </w:rPr>
        <w:t>4</w:t>
      </w:r>
      <w:r w:rsidRPr="00C67D9F">
        <w:rPr>
          <w:rFonts w:ascii="Cambria" w:hAnsi="Cambria" w:cs="Arial"/>
          <w:bCs/>
          <w:sz w:val="21"/>
          <w:szCs w:val="21"/>
        </w:rPr>
        <w:t xml:space="preserve"> budowlane do kierowania robotami budowlanymi w 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w:t>
      </w:r>
      <w:r w:rsidRPr="00BB7376">
        <w:rPr>
          <w:rFonts w:ascii="Cambria" w:hAnsi="Cambria" w:cs="Arial"/>
          <w:bCs/>
          <w:sz w:val="21"/>
          <w:szCs w:val="21"/>
        </w:rPr>
        <w:t>cieplnych, wentylacyjnych, gazowych, wodociągowych i kanalizacyjnych</w:t>
      </w:r>
      <w:r w:rsidR="00C178BC">
        <w:rPr>
          <w:rFonts w:ascii="Cambria" w:hAnsi="Cambria" w:cs="Arial"/>
          <w:bCs/>
          <w:sz w:val="21"/>
          <w:szCs w:val="21"/>
        </w:rPr>
        <w:t xml:space="preserve"> bez ograniczeń</w:t>
      </w:r>
      <w:r>
        <w:rPr>
          <w:rFonts w:ascii="Cambria" w:hAnsi="Cambria" w:cs="Arial"/>
          <w:bCs/>
          <w:sz w:val="21"/>
          <w:szCs w:val="21"/>
        </w:rPr>
        <w:t>.</w:t>
      </w:r>
    </w:p>
    <w:p w14:paraId="745C4767" w14:textId="77777777" w:rsidR="00FB5D9B" w:rsidRPr="00EF155E" w:rsidRDefault="00FB5D9B" w:rsidP="00726443">
      <w:pPr>
        <w:numPr>
          <w:ilvl w:val="0"/>
          <w:numId w:val="24"/>
        </w:numPr>
        <w:spacing w:before="120" w:after="120"/>
        <w:ind w:left="2693" w:hanging="426"/>
        <w:jc w:val="both"/>
        <w:rPr>
          <w:rFonts w:ascii="Cambria" w:hAnsi="Cambria" w:cs="Arial"/>
          <w:b/>
          <w:bCs/>
          <w:sz w:val="21"/>
          <w:szCs w:val="21"/>
        </w:rPr>
      </w:pPr>
      <w:r w:rsidRPr="00EF155E">
        <w:rPr>
          <w:rFonts w:ascii="Cambria" w:hAnsi="Cambria" w:cs="Arial"/>
          <w:b/>
          <w:bCs/>
          <w:sz w:val="21"/>
          <w:szCs w:val="21"/>
        </w:rPr>
        <w:lastRenderedPageBreak/>
        <w:t xml:space="preserve">co najmniej 1 osobą na stanowisko Kierownika robót </w:t>
      </w:r>
      <w:r>
        <w:rPr>
          <w:rFonts w:ascii="Cambria" w:hAnsi="Cambria" w:cs="Arial"/>
          <w:b/>
          <w:bCs/>
          <w:sz w:val="21"/>
          <w:szCs w:val="21"/>
        </w:rPr>
        <w:t>elektrycznych</w:t>
      </w:r>
    </w:p>
    <w:p w14:paraId="132C41E4" w14:textId="2F074EF2" w:rsidR="00FB5D9B" w:rsidRDefault="00FB5D9B" w:rsidP="00726443">
      <w:pPr>
        <w:spacing w:before="120" w:after="120"/>
        <w:ind w:left="2693"/>
        <w:jc w:val="both"/>
        <w:rPr>
          <w:rFonts w:ascii="Cambria" w:hAnsi="Cambria" w:cs="Arial"/>
          <w:bCs/>
          <w:sz w:val="21"/>
          <w:szCs w:val="21"/>
        </w:rPr>
      </w:pPr>
      <w:r w:rsidRPr="00C67D9F">
        <w:rPr>
          <w:rFonts w:ascii="Cambria" w:hAnsi="Cambria" w:cs="Arial"/>
          <w:bCs/>
          <w:sz w:val="21"/>
          <w:szCs w:val="21"/>
        </w:rPr>
        <w:t>Niniejsza osoba winna posiadać uprawnienia</w:t>
      </w:r>
      <w:r w:rsidR="004B2B93">
        <w:rPr>
          <w:rFonts w:ascii="Cambria" w:hAnsi="Cambria" w:cs="Arial"/>
          <w:bCs/>
          <w:sz w:val="21"/>
          <w:szCs w:val="21"/>
          <w:vertAlign w:val="superscript"/>
        </w:rPr>
        <w:t>4</w:t>
      </w:r>
      <w:r w:rsidRPr="00C67D9F">
        <w:rPr>
          <w:rFonts w:ascii="Cambria" w:hAnsi="Cambria" w:cs="Arial"/>
          <w:bCs/>
          <w:sz w:val="21"/>
          <w:szCs w:val="21"/>
        </w:rPr>
        <w:t xml:space="preserve"> budowlane do kierowania robotami budowlanymi w 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elektrycznych i elek</w:t>
      </w:r>
      <w:r w:rsidR="00B07C0C">
        <w:rPr>
          <w:rFonts w:ascii="Cambria" w:hAnsi="Cambria" w:cs="Arial"/>
          <w:bCs/>
          <w:sz w:val="21"/>
          <w:szCs w:val="21"/>
        </w:rPr>
        <w:t>troenergetycznych</w:t>
      </w:r>
      <w:r w:rsidR="00C178BC">
        <w:rPr>
          <w:rFonts w:ascii="Cambria" w:hAnsi="Cambria" w:cs="Arial"/>
          <w:bCs/>
          <w:sz w:val="21"/>
          <w:szCs w:val="21"/>
        </w:rPr>
        <w:t xml:space="preserve"> bez ograniczeń</w:t>
      </w:r>
      <w:r>
        <w:rPr>
          <w:rFonts w:ascii="Cambria" w:hAnsi="Cambria" w:cs="Arial"/>
          <w:bCs/>
          <w:sz w:val="21"/>
          <w:szCs w:val="21"/>
        </w:rPr>
        <w:t>.</w:t>
      </w:r>
    </w:p>
    <w:p w14:paraId="597CC721" w14:textId="0042FBFF" w:rsidR="00B07C0C" w:rsidRPr="00726443" w:rsidRDefault="00FB5D9B" w:rsidP="00726443">
      <w:pPr>
        <w:pStyle w:val="Akapitzlist"/>
        <w:numPr>
          <w:ilvl w:val="0"/>
          <w:numId w:val="24"/>
        </w:numPr>
        <w:spacing w:before="120" w:after="120"/>
        <w:ind w:left="2693" w:hanging="426"/>
        <w:contextualSpacing w:val="0"/>
        <w:jc w:val="both"/>
        <w:rPr>
          <w:rFonts w:ascii="Cambria" w:hAnsi="Cambria" w:cs="Arial"/>
          <w:bCs/>
          <w:sz w:val="21"/>
          <w:szCs w:val="21"/>
        </w:rPr>
      </w:pPr>
      <w:r w:rsidRPr="00CB36B2">
        <w:rPr>
          <w:rFonts w:ascii="Cambria" w:hAnsi="Cambria" w:cs="Arial"/>
          <w:b/>
          <w:sz w:val="21"/>
          <w:szCs w:val="21"/>
        </w:rPr>
        <w:t>co najmniej 1 osobą</w:t>
      </w:r>
      <w:r w:rsidRPr="002D6193">
        <w:rPr>
          <w:rFonts w:ascii="Cambria" w:hAnsi="Cambria" w:cs="Arial"/>
          <w:b/>
          <w:bCs/>
          <w:sz w:val="21"/>
          <w:szCs w:val="21"/>
        </w:rPr>
        <w:t xml:space="preserve"> </w:t>
      </w:r>
      <w:r w:rsidRPr="00EF155E">
        <w:rPr>
          <w:rFonts w:ascii="Cambria" w:hAnsi="Cambria" w:cs="Arial"/>
          <w:b/>
          <w:bCs/>
          <w:sz w:val="21"/>
          <w:szCs w:val="21"/>
        </w:rPr>
        <w:t xml:space="preserve">na stanowisko </w:t>
      </w:r>
      <w:r w:rsidR="00B07C0C" w:rsidRPr="00B07C0C">
        <w:rPr>
          <w:rFonts w:ascii="Cambria" w:hAnsi="Cambria" w:cs="Arial"/>
          <w:b/>
          <w:bCs/>
          <w:sz w:val="21"/>
          <w:szCs w:val="21"/>
        </w:rPr>
        <w:t xml:space="preserve">Kierownika robót telekomunikacyjnych </w:t>
      </w:r>
    </w:p>
    <w:p w14:paraId="41F6984C" w14:textId="49D82254" w:rsidR="00B07C0C" w:rsidRPr="00726443" w:rsidRDefault="00B07C0C" w:rsidP="00726443">
      <w:pPr>
        <w:pStyle w:val="Akapitzlist"/>
        <w:spacing w:before="120" w:after="120"/>
        <w:ind w:left="2693"/>
        <w:contextualSpacing w:val="0"/>
        <w:jc w:val="both"/>
        <w:rPr>
          <w:rFonts w:ascii="Cambria" w:hAnsi="Cambria" w:cs="Arial"/>
          <w:bCs/>
          <w:sz w:val="21"/>
          <w:szCs w:val="21"/>
        </w:rPr>
      </w:pPr>
      <w:r w:rsidRPr="00CD155E">
        <w:rPr>
          <w:rFonts w:ascii="Cambria" w:hAnsi="Cambria" w:cs="Arial"/>
          <w:bCs/>
          <w:sz w:val="21"/>
          <w:szCs w:val="21"/>
        </w:rPr>
        <w:t>Niniejsza osoba winna posiadać uprawnienia</w:t>
      </w:r>
      <w:r w:rsidR="004B2B93">
        <w:rPr>
          <w:rFonts w:ascii="Cambria" w:hAnsi="Cambria" w:cs="Arial"/>
          <w:bCs/>
          <w:sz w:val="21"/>
          <w:szCs w:val="21"/>
          <w:vertAlign w:val="superscript"/>
        </w:rPr>
        <w:t>4</w:t>
      </w:r>
      <w:r w:rsidRPr="00CD155E">
        <w:rPr>
          <w:rFonts w:ascii="Cambria" w:hAnsi="Cambria" w:cs="Arial"/>
          <w:bCs/>
          <w:sz w:val="21"/>
          <w:szCs w:val="21"/>
        </w:rPr>
        <w:t xml:space="preserve"> budowlane do kierowania robotami budowlanymi w specjalności </w:t>
      </w:r>
      <w:r>
        <w:rPr>
          <w:rFonts w:ascii="Cambria" w:hAnsi="Cambria" w:cs="Arial"/>
          <w:bCs/>
          <w:sz w:val="21"/>
          <w:szCs w:val="21"/>
        </w:rPr>
        <w:t>instalacyjnej w zakresie sieci, instalacji i urządzeń telekomunikacyjnych</w:t>
      </w:r>
      <w:r w:rsidR="00C178BC">
        <w:rPr>
          <w:rFonts w:ascii="Cambria" w:hAnsi="Cambria" w:cs="Arial"/>
          <w:bCs/>
          <w:sz w:val="21"/>
          <w:szCs w:val="21"/>
        </w:rPr>
        <w:t xml:space="preserve"> bez ograniczeń</w:t>
      </w:r>
      <w:r w:rsidRPr="00CD155E">
        <w:rPr>
          <w:rFonts w:ascii="Cambria" w:hAnsi="Cambria" w:cs="Arial"/>
          <w:bCs/>
          <w:sz w:val="21"/>
          <w:szCs w:val="21"/>
        </w:rPr>
        <w:t>.</w:t>
      </w:r>
    </w:p>
    <w:p w14:paraId="5206BB63" w14:textId="061B46FB" w:rsidR="00B07C0C" w:rsidRPr="00726443" w:rsidRDefault="00B07C0C" w:rsidP="00726443">
      <w:pPr>
        <w:pStyle w:val="Akapitzlist"/>
        <w:numPr>
          <w:ilvl w:val="0"/>
          <w:numId w:val="24"/>
        </w:numPr>
        <w:spacing w:before="120" w:after="120"/>
        <w:ind w:left="2693" w:hanging="426"/>
        <w:contextualSpacing w:val="0"/>
        <w:jc w:val="both"/>
        <w:rPr>
          <w:rFonts w:ascii="Cambria" w:hAnsi="Cambria" w:cs="Arial"/>
          <w:bCs/>
          <w:sz w:val="21"/>
          <w:szCs w:val="21"/>
        </w:rPr>
      </w:pPr>
      <w:r w:rsidRPr="00CB36B2">
        <w:rPr>
          <w:rFonts w:ascii="Cambria" w:hAnsi="Cambria" w:cs="Arial"/>
          <w:b/>
          <w:sz w:val="21"/>
          <w:szCs w:val="21"/>
        </w:rPr>
        <w:t>co najmniej 1 osobą</w:t>
      </w:r>
      <w:r w:rsidRPr="002D6193">
        <w:rPr>
          <w:rFonts w:ascii="Cambria" w:hAnsi="Cambria" w:cs="Arial"/>
          <w:b/>
          <w:bCs/>
          <w:sz w:val="21"/>
          <w:szCs w:val="21"/>
        </w:rPr>
        <w:t xml:space="preserve"> </w:t>
      </w:r>
      <w:r w:rsidRPr="00EF155E">
        <w:rPr>
          <w:rFonts w:ascii="Cambria" w:hAnsi="Cambria" w:cs="Arial"/>
          <w:b/>
          <w:bCs/>
          <w:sz w:val="21"/>
          <w:szCs w:val="21"/>
        </w:rPr>
        <w:t xml:space="preserve">na stanowisko </w:t>
      </w:r>
      <w:r w:rsidRPr="00B07C0C">
        <w:rPr>
          <w:rFonts w:ascii="Cambria" w:hAnsi="Cambria" w:cs="Arial"/>
          <w:b/>
          <w:bCs/>
          <w:sz w:val="21"/>
          <w:szCs w:val="21"/>
        </w:rPr>
        <w:t xml:space="preserve">Kierownika robót </w:t>
      </w:r>
      <w:r>
        <w:rPr>
          <w:rFonts w:ascii="Cambria" w:hAnsi="Cambria" w:cs="Arial"/>
          <w:b/>
          <w:bCs/>
          <w:sz w:val="21"/>
          <w:szCs w:val="21"/>
        </w:rPr>
        <w:t>mostowych</w:t>
      </w:r>
    </w:p>
    <w:p w14:paraId="0343D56E" w14:textId="23773A39" w:rsidR="00B07C0C" w:rsidRPr="00726443" w:rsidRDefault="00B07C0C" w:rsidP="00726443">
      <w:pPr>
        <w:pStyle w:val="Akapitzlist"/>
        <w:spacing w:before="120" w:after="120"/>
        <w:ind w:left="2693"/>
        <w:contextualSpacing w:val="0"/>
        <w:jc w:val="both"/>
        <w:rPr>
          <w:rFonts w:ascii="Cambria" w:hAnsi="Cambria" w:cs="Arial"/>
          <w:bCs/>
          <w:sz w:val="21"/>
          <w:szCs w:val="21"/>
        </w:rPr>
      </w:pPr>
      <w:r w:rsidRPr="00CD155E">
        <w:rPr>
          <w:rFonts w:ascii="Cambria" w:hAnsi="Cambria" w:cs="Arial"/>
          <w:bCs/>
          <w:sz w:val="21"/>
          <w:szCs w:val="21"/>
        </w:rPr>
        <w:t>Niniejsza osoba winna posiadać uprawnienia</w:t>
      </w:r>
      <w:r w:rsidR="004B2B93">
        <w:rPr>
          <w:rFonts w:ascii="Cambria" w:hAnsi="Cambria" w:cs="Arial"/>
          <w:bCs/>
          <w:sz w:val="21"/>
          <w:szCs w:val="21"/>
          <w:vertAlign w:val="superscript"/>
        </w:rPr>
        <w:t>4</w:t>
      </w:r>
      <w:r w:rsidRPr="00CD155E">
        <w:rPr>
          <w:rFonts w:ascii="Cambria" w:hAnsi="Cambria" w:cs="Arial"/>
          <w:bCs/>
          <w:sz w:val="21"/>
          <w:szCs w:val="21"/>
        </w:rPr>
        <w:t xml:space="preserve"> budowlane do kierowania robotami budowlanymi w specjalności</w:t>
      </w:r>
      <w:r>
        <w:rPr>
          <w:rFonts w:ascii="Cambria" w:hAnsi="Cambria" w:cs="Arial"/>
          <w:bCs/>
          <w:sz w:val="21"/>
          <w:szCs w:val="21"/>
        </w:rPr>
        <w:t xml:space="preserve"> </w:t>
      </w:r>
      <w:r w:rsidR="000E063F">
        <w:rPr>
          <w:rFonts w:ascii="Cambria" w:hAnsi="Cambria" w:cs="Arial"/>
          <w:bCs/>
          <w:sz w:val="21"/>
          <w:szCs w:val="21"/>
        </w:rPr>
        <w:t xml:space="preserve">inżynieryjnej </w:t>
      </w:r>
      <w:r>
        <w:rPr>
          <w:rFonts w:ascii="Cambria" w:hAnsi="Cambria" w:cs="Arial"/>
          <w:bCs/>
          <w:sz w:val="21"/>
          <w:szCs w:val="21"/>
        </w:rPr>
        <w:t>mostowej</w:t>
      </w:r>
      <w:r w:rsidR="00C178BC">
        <w:rPr>
          <w:rFonts w:ascii="Cambria" w:hAnsi="Cambria" w:cs="Arial"/>
          <w:bCs/>
          <w:sz w:val="21"/>
          <w:szCs w:val="21"/>
        </w:rPr>
        <w:t xml:space="preserve"> bez ograniczeń</w:t>
      </w:r>
      <w:r>
        <w:rPr>
          <w:rFonts w:ascii="Cambria" w:hAnsi="Cambria" w:cs="Arial"/>
          <w:bCs/>
          <w:sz w:val="21"/>
          <w:szCs w:val="21"/>
        </w:rPr>
        <w:t>.</w:t>
      </w:r>
    </w:p>
    <w:p w14:paraId="2157BE4D" w14:textId="77777777" w:rsidR="00FB5D9B" w:rsidRPr="00651C4B" w:rsidRDefault="00FB5D9B" w:rsidP="00726443">
      <w:pPr>
        <w:spacing w:before="120" w:after="360"/>
        <w:ind w:left="1560"/>
        <w:jc w:val="both"/>
        <w:rPr>
          <w:rFonts w:ascii="Cambria" w:hAnsi="Cambria" w:cs="Arial"/>
          <w:b/>
          <w:bCs/>
          <w:sz w:val="21"/>
          <w:szCs w:val="21"/>
        </w:rPr>
      </w:pPr>
      <w:r>
        <w:rPr>
          <w:rFonts w:ascii="Cambria" w:hAnsi="Cambria" w:cs="Arial"/>
          <w:b/>
          <w:bCs/>
          <w:sz w:val="21"/>
          <w:szCs w:val="21"/>
        </w:rPr>
        <w:t>Zamawiający</w:t>
      </w:r>
      <w:r w:rsidRPr="00DA2343">
        <w:rPr>
          <w:rFonts w:ascii="Cambria" w:hAnsi="Cambria" w:cs="Arial"/>
          <w:b/>
          <w:bCs/>
          <w:sz w:val="21"/>
          <w:szCs w:val="21"/>
        </w:rPr>
        <w:t xml:space="preserve"> dopuszcza </w:t>
      </w:r>
      <w:r>
        <w:rPr>
          <w:rFonts w:ascii="Cambria" w:hAnsi="Cambria" w:cs="Arial"/>
          <w:b/>
          <w:bCs/>
          <w:sz w:val="21"/>
          <w:szCs w:val="21"/>
        </w:rPr>
        <w:t xml:space="preserve">możliwość </w:t>
      </w:r>
      <w:r w:rsidRPr="00DA2343">
        <w:rPr>
          <w:rFonts w:ascii="Cambria" w:hAnsi="Cambria" w:cs="Arial"/>
          <w:b/>
          <w:bCs/>
          <w:sz w:val="21"/>
          <w:szCs w:val="21"/>
        </w:rPr>
        <w:t>łączenia w/w stanowisk i funkcji.</w:t>
      </w:r>
    </w:p>
    <w:p w14:paraId="3E2C5821" w14:textId="560ADC83" w:rsidR="00FB5D9B" w:rsidRPr="00926EF7" w:rsidRDefault="00FB5D9B" w:rsidP="00FB5D9B">
      <w:pPr>
        <w:spacing w:before="120"/>
        <w:ind w:left="1560"/>
        <w:jc w:val="both"/>
        <w:rPr>
          <w:rFonts w:ascii="Cambria" w:hAnsi="Cambria" w:cs="Cambria"/>
          <w:bCs/>
          <w:sz w:val="21"/>
          <w:szCs w:val="21"/>
        </w:rPr>
      </w:pPr>
      <w:r w:rsidRPr="00926EF7">
        <w:rPr>
          <w:rFonts w:ascii="Cambria" w:hAnsi="Cambria" w:cs="Cambria"/>
          <w:bCs/>
          <w:sz w:val="21"/>
          <w:szCs w:val="21"/>
          <w:vertAlign w:val="superscript"/>
        </w:rPr>
        <w:t>1</w:t>
      </w:r>
      <w:r w:rsidRPr="00926EF7">
        <w:rPr>
          <w:rFonts w:ascii="Cambria" w:hAnsi="Cambria" w:cs="Cambria"/>
          <w:bCs/>
          <w:sz w:val="21"/>
          <w:szCs w:val="21"/>
        </w:rPr>
        <w:t xml:space="preserve"> Kategoria drogi w rozumieniu przepisów ustawy z dnia 21 marca 1985 r. o drogach publicznych (</w:t>
      </w:r>
      <w:proofErr w:type="spellStart"/>
      <w:r w:rsidRPr="00926EF7">
        <w:rPr>
          <w:rFonts w:ascii="Cambria" w:hAnsi="Cambria" w:cs="Cambria"/>
          <w:bCs/>
          <w:sz w:val="21"/>
          <w:szCs w:val="21"/>
        </w:rPr>
        <w:t>t.j</w:t>
      </w:r>
      <w:proofErr w:type="spellEnd"/>
      <w:r w:rsidRPr="00926EF7">
        <w:rPr>
          <w:rFonts w:ascii="Cambria" w:hAnsi="Cambria" w:cs="Cambria"/>
          <w:bCs/>
          <w:sz w:val="21"/>
          <w:szCs w:val="21"/>
        </w:rPr>
        <w:t>. Dz.U. z 202</w:t>
      </w:r>
      <w:r w:rsidR="000E063F">
        <w:rPr>
          <w:rFonts w:ascii="Cambria" w:hAnsi="Cambria" w:cs="Cambria"/>
          <w:bCs/>
          <w:sz w:val="21"/>
          <w:szCs w:val="21"/>
        </w:rPr>
        <w:t>4</w:t>
      </w:r>
      <w:r w:rsidRPr="00926EF7">
        <w:rPr>
          <w:rFonts w:ascii="Cambria" w:hAnsi="Cambria" w:cs="Cambria"/>
          <w:bCs/>
          <w:sz w:val="21"/>
          <w:szCs w:val="21"/>
        </w:rPr>
        <w:t xml:space="preserve"> r., poz. </w:t>
      </w:r>
      <w:r w:rsidR="000E063F">
        <w:rPr>
          <w:rFonts w:ascii="Cambria" w:hAnsi="Cambria" w:cs="Cambria"/>
          <w:bCs/>
          <w:sz w:val="21"/>
          <w:szCs w:val="21"/>
        </w:rPr>
        <w:t>320</w:t>
      </w:r>
      <w:r w:rsidRPr="00926EF7">
        <w:rPr>
          <w:rFonts w:ascii="Cambria" w:hAnsi="Cambria" w:cs="Cambria"/>
          <w:bCs/>
          <w:sz w:val="21"/>
          <w:szCs w:val="21"/>
        </w:rPr>
        <w:t>).</w:t>
      </w:r>
    </w:p>
    <w:p w14:paraId="463DC0C1" w14:textId="77777777" w:rsidR="00FB5D9B" w:rsidRPr="00926EF7" w:rsidRDefault="00FB5D9B" w:rsidP="00FB5D9B">
      <w:pPr>
        <w:spacing w:before="120"/>
        <w:ind w:left="1560"/>
        <w:jc w:val="both"/>
        <w:rPr>
          <w:rFonts w:ascii="Cambria" w:hAnsi="Cambria" w:cs="Cambria"/>
          <w:bCs/>
          <w:sz w:val="21"/>
          <w:szCs w:val="21"/>
        </w:rPr>
      </w:pPr>
      <w:r>
        <w:rPr>
          <w:rFonts w:ascii="Cambria" w:hAnsi="Cambria" w:cs="Cambria"/>
          <w:bCs/>
          <w:sz w:val="21"/>
          <w:szCs w:val="21"/>
          <w:vertAlign w:val="superscript"/>
        </w:rPr>
        <w:t>2</w:t>
      </w:r>
      <w:r w:rsidRPr="00926EF7">
        <w:rPr>
          <w:rFonts w:ascii="Cambria" w:hAnsi="Cambria" w:cs="Cambria"/>
          <w:bCs/>
          <w:sz w:val="21"/>
          <w:szCs w:val="21"/>
        </w:rPr>
        <w:t xml:space="preserve"> Pod pojęciem budowy należy rozumieć wykonywanie obiektu budowlanego w określonym miejscu, a także odbudowę, rozbudowę lub nadbudowę obiektu budowlanego.</w:t>
      </w:r>
    </w:p>
    <w:p w14:paraId="2C4F997A" w14:textId="52DFAE1A" w:rsidR="00FB5D9B" w:rsidRPr="00B07C0C" w:rsidRDefault="00FB5D9B" w:rsidP="00B07C0C">
      <w:pPr>
        <w:spacing w:before="120"/>
        <w:ind w:left="1560"/>
        <w:jc w:val="both"/>
        <w:rPr>
          <w:rFonts w:ascii="Cambria" w:hAnsi="Cambria" w:cs="Cambria"/>
          <w:bCs/>
          <w:sz w:val="21"/>
          <w:szCs w:val="21"/>
        </w:rPr>
      </w:pPr>
      <w:r>
        <w:rPr>
          <w:rFonts w:ascii="Cambria" w:hAnsi="Cambria" w:cs="Cambria"/>
          <w:bCs/>
          <w:sz w:val="21"/>
          <w:szCs w:val="21"/>
          <w:vertAlign w:val="superscript"/>
        </w:rPr>
        <w:t>3</w:t>
      </w:r>
      <w:r w:rsidRPr="00926EF7">
        <w:rPr>
          <w:rFonts w:ascii="Cambria" w:hAnsi="Cambria" w:cs="Cambria"/>
          <w:bCs/>
          <w:sz w:val="21"/>
          <w:szCs w:val="21"/>
        </w:rPr>
        <w:t xml:space="preserve"> Pod pojęciem przebudowy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w:t>
      </w:r>
      <w:r w:rsidR="00B07C0C">
        <w:rPr>
          <w:rFonts w:ascii="Cambria" w:hAnsi="Cambria" w:cs="Cambria"/>
          <w:bCs/>
          <w:sz w:val="21"/>
          <w:szCs w:val="21"/>
        </w:rPr>
        <w:t>ym zmiany granic pasa drogowego.</w:t>
      </w:r>
    </w:p>
    <w:p w14:paraId="42BD407B" w14:textId="77777777" w:rsidR="004B2B93" w:rsidRDefault="00B07C0C" w:rsidP="004B2B93">
      <w:pPr>
        <w:spacing w:before="120" w:after="120"/>
        <w:ind w:left="1560"/>
        <w:jc w:val="both"/>
        <w:rPr>
          <w:rFonts w:ascii="Cambria" w:hAnsi="Cambria" w:cs="Cambria"/>
          <w:bCs/>
          <w:iCs/>
          <w:sz w:val="21"/>
          <w:szCs w:val="21"/>
        </w:rPr>
      </w:pPr>
      <w:r w:rsidRPr="00B07C0C">
        <w:rPr>
          <w:rFonts w:ascii="Cambria" w:hAnsi="Cambria" w:cs="Cambria"/>
          <w:bCs/>
          <w:iCs/>
          <w:sz w:val="21"/>
          <w:szCs w:val="21"/>
          <w:vertAlign w:val="superscript"/>
        </w:rPr>
        <w:t>4</w:t>
      </w:r>
      <w:r>
        <w:rPr>
          <w:rFonts w:ascii="Cambria" w:hAnsi="Cambria" w:cs="Cambria"/>
          <w:bCs/>
          <w:iCs/>
          <w:sz w:val="21"/>
          <w:szCs w:val="21"/>
          <w:vertAlign w:val="superscript"/>
        </w:rPr>
        <w:t xml:space="preserve"> </w:t>
      </w:r>
      <w:r w:rsidR="007F594C" w:rsidRPr="00B07C0C">
        <w:rPr>
          <w:rFonts w:ascii="Cambria" w:hAnsi="Cambria" w:cs="Cambria"/>
          <w:bCs/>
          <w:iCs/>
          <w:sz w:val="21"/>
          <w:szCs w:val="21"/>
        </w:rPr>
        <w:t>Uprawnienia wydane zgodnie z art. 12, art. 12a oraz art. 14 ustawy z dnia 7 lipca 1994 r. Prawo budowlane (</w:t>
      </w:r>
      <w:proofErr w:type="spellStart"/>
      <w:r w:rsidR="007F594C" w:rsidRPr="00B07C0C">
        <w:rPr>
          <w:rFonts w:ascii="Cambria" w:hAnsi="Cambria" w:cs="Cambria"/>
          <w:bCs/>
          <w:iCs/>
          <w:sz w:val="21"/>
          <w:szCs w:val="21"/>
        </w:rPr>
        <w:t>t.j</w:t>
      </w:r>
      <w:proofErr w:type="spellEnd"/>
      <w:r w:rsidR="007F594C" w:rsidRPr="00B07C0C">
        <w:rPr>
          <w:rFonts w:ascii="Cambria" w:hAnsi="Cambria" w:cs="Cambria"/>
          <w:bCs/>
          <w:iCs/>
          <w:sz w:val="21"/>
          <w:szCs w:val="21"/>
        </w:rPr>
        <w:t>. Dz.U. z 202</w:t>
      </w:r>
      <w:r w:rsidR="00131248" w:rsidRPr="00B07C0C">
        <w:rPr>
          <w:rFonts w:ascii="Cambria" w:hAnsi="Cambria" w:cs="Cambria"/>
          <w:bCs/>
          <w:iCs/>
          <w:sz w:val="21"/>
          <w:szCs w:val="21"/>
        </w:rPr>
        <w:t>4</w:t>
      </w:r>
      <w:r w:rsidR="007F594C" w:rsidRPr="00B07C0C">
        <w:rPr>
          <w:rFonts w:ascii="Cambria" w:hAnsi="Cambria" w:cs="Cambria"/>
          <w:bCs/>
          <w:iCs/>
          <w:sz w:val="21"/>
          <w:szCs w:val="21"/>
        </w:rPr>
        <w:t xml:space="preserve"> r. poz. </w:t>
      </w:r>
      <w:r w:rsidR="00131248" w:rsidRPr="00B07C0C">
        <w:rPr>
          <w:rFonts w:ascii="Cambria" w:hAnsi="Cambria" w:cs="Cambria"/>
          <w:bCs/>
          <w:iCs/>
          <w:sz w:val="21"/>
          <w:szCs w:val="21"/>
        </w:rPr>
        <w:t>725</w:t>
      </w:r>
      <w:r w:rsidR="007F594C" w:rsidRPr="00B07C0C">
        <w:rPr>
          <w:rFonts w:ascii="Cambria" w:hAnsi="Cambria" w:cs="Cambria"/>
          <w:bCs/>
          <w:iCs/>
          <w:sz w:val="21"/>
          <w:szCs w:val="21"/>
        </w:rPr>
        <w:t>)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w:t>
      </w:r>
      <w:proofErr w:type="spellStart"/>
      <w:r w:rsidR="007F594C" w:rsidRPr="00B07C0C">
        <w:rPr>
          <w:rFonts w:ascii="Cambria" w:hAnsi="Cambria" w:cs="Cambria"/>
          <w:bCs/>
          <w:iCs/>
          <w:sz w:val="21"/>
          <w:szCs w:val="21"/>
        </w:rPr>
        <w:t>t.j</w:t>
      </w:r>
      <w:proofErr w:type="spellEnd"/>
      <w:r w:rsidR="007F594C" w:rsidRPr="00B07C0C">
        <w:rPr>
          <w:rFonts w:ascii="Cambria" w:hAnsi="Cambria" w:cs="Cambria"/>
          <w:bCs/>
          <w:iCs/>
          <w:sz w:val="21"/>
          <w:szCs w:val="21"/>
        </w:rPr>
        <w:t>. Dz.U. z 2023 r., poz. 334).</w:t>
      </w:r>
    </w:p>
    <w:p w14:paraId="391CF91D" w14:textId="4F2ED020" w:rsidR="0088493A" w:rsidRPr="000D1AB4" w:rsidRDefault="0088493A" w:rsidP="0094028D">
      <w:pPr>
        <w:spacing w:before="120"/>
        <w:ind w:left="567" w:hanging="567"/>
        <w:jc w:val="both"/>
        <w:rPr>
          <w:sz w:val="21"/>
          <w:szCs w:val="21"/>
        </w:rPr>
      </w:pPr>
      <w:r w:rsidRPr="000D1AB4">
        <w:rPr>
          <w:rFonts w:ascii="Cambria" w:hAnsi="Cambria" w:cs="Cambria"/>
          <w:b/>
          <w:sz w:val="21"/>
          <w:szCs w:val="21"/>
        </w:rPr>
        <w:t xml:space="preserve">7.2. </w:t>
      </w:r>
      <w:r w:rsidRPr="000D1AB4">
        <w:rPr>
          <w:rFonts w:ascii="Cambria" w:hAnsi="Cambria" w:cs="Cambria"/>
          <w:b/>
          <w:sz w:val="21"/>
          <w:szCs w:val="21"/>
        </w:rPr>
        <w:tab/>
      </w:r>
      <w:r w:rsidRPr="000D1AB4">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r w:rsidR="003342D5">
        <w:rPr>
          <w:rFonts w:ascii="Cambria" w:hAnsi="Cambria" w:cs="Cambria"/>
          <w:sz w:val="21"/>
          <w:szCs w:val="21"/>
        </w:rPr>
        <w:t xml:space="preserve"> SWZ</w:t>
      </w:r>
      <w:r w:rsidRPr="000D1AB4">
        <w:rPr>
          <w:rFonts w:ascii="Cambria" w:hAnsi="Cambria" w:cs="Cambria"/>
          <w:sz w:val="21"/>
          <w:szCs w:val="21"/>
        </w:rPr>
        <w:t>.</w:t>
      </w:r>
    </w:p>
    <w:p w14:paraId="278D9DBF" w14:textId="77777777" w:rsidR="0088493A" w:rsidRPr="000D1AB4" w:rsidRDefault="0088493A" w:rsidP="0094028D">
      <w:pPr>
        <w:spacing w:before="120"/>
        <w:ind w:left="567" w:hanging="567"/>
        <w:jc w:val="both"/>
        <w:rPr>
          <w:sz w:val="21"/>
          <w:szCs w:val="21"/>
        </w:rPr>
      </w:pPr>
      <w:r w:rsidRPr="000D1AB4">
        <w:rPr>
          <w:rFonts w:ascii="Cambria" w:hAnsi="Cambria" w:cs="Cambria"/>
          <w:b/>
          <w:sz w:val="21"/>
          <w:szCs w:val="21"/>
        </w:rPr>
        <w:t xml:space="preserve">7.3. </w:t>
      </w:r>
      <w:r w:rsidRPr="000D1AB4">
        <w:rPr>
          <w:rFonts w:ascii="Cambria" w:hAnsi="Cambria" w:cs="Cambria"/>
          <w:b/>
          <w:sz w:val="21"/>
          <w:szCs w:val="21"/>
        </w:rPr>
        <w:tab/>
      </w:r>
      <w:r w:rsidRPr="000D1AB4">
        <w:rPr>
          <w:rFonts w:ascii="Cambria" w:hAnsi="Cambria" w:cs="Cambria"/>
          <w:sz w:val="21"/>
          <w:szCs w:val="21"/>
        </w:rPr>
        <w:t xml:space="preserve">Wykonawcy mogą wspólnie ubiegać się o udzielenie zamówienia. Żaden z Wykonawców wspólnie ubiegających się o udzielenie zamówienia nie może podlegać wykluczeniu z postępowania. W przypadku Wykonawców wspólnie ubiegających się o udzielenie </w:t>
      </w:r>
      <w:r w:rsidRPr="000D1AB4">
        <w:rPr>
          <w:rFonts w:ascii="Cambria" w:hAnsi="Cambria" w:cs="Cambria"/>
          <w:sz w:val="21"/>
          <w:szCs w:val="21"/>
        </w:rPr>
        <w:lastRenderedPageBreak/>
        <w:t>zamówienia warunki udziału w postępowaniu określone w pkt 7.1. powinni spełniać łącznie wszyscy Wykonawcy.</w:t>
      </w:r>
    </w:p>
    <w:p w14:paraId="7EE98033" w14:textId="6C4DC055" w:rsidR="0088493A" w:rsidRPr="000D1AB4" w:rsidRDefault="0088493A" w:rsidP="0094028D">
      <w:pPr>
        <w:spacing w:before="120"/>
        <w:ind w:left="567" w:hanging="567"/>
        <w:jc w:val="both"/>
        <w:rPr>
          <w:sz w:val="21"/>
          <w:szCs w:val="21"/>
        </w:rPr>
      </w:pPr>
      <w:r w:rsidRPr="000D1AB4">
        <w:rPr>
          <w:rFonts w:ascii="Cambria" w:hAnsi="Cambria" w:cs="Cambria"/>
          <w:b/>
          <w:sz w:val="21"/>
          <w:szCs w:val="21"/>
        </w:rPr>
        <w:t>7.4.</w:t>
      </w:r>
      <w:r w:rsidRPr="000D1AB4">
        <w:rPr>
          <w:rFonts w:ascii="Cambria" w:hAnsi="Cambria" w:cs="Cambria"/>
          <w:sz w:val="21"/>
          <w:szCs w:val="21"/>
        </w:rPr>
        <w:tab/>
        <w:t xml:space="preserve">W odniesieniu do warunków dotyczących wykształcenia, kwalifikacji zawodowych lub doświadczenia, Wykonawcy wspólnie ubiegający się o udzielenie zamówienia mogą polegać na zdolnościach tych wykonawców, którzy </w:t>
      </w:r>
      <w:r w:rsidRPr="000D1AB4">
        <w:rPr>
          <w:rFonts w:ascii="Cambria" w:hAnsi="Cambria" w:cs="Cambria"/>
          <w:color w:val="000000"/>
          <w:sz w:val="21"/>
          <w:szCs w:val="21"/>
        </w:rPr>
        <w:t>wykonają roboty budowlane, do realizacji których te zdolności są wymagane</w:t>
      </w:r>
      <w:r w:rsidRPr="000D1AB4">
        <w:rPr>
          <w:rFonts w:ascii="Cambria" w:hAnsi="Cambria" w:cs="Cambria"/>
          <w:b/>
          <w:color w:val="000000"/>
          <w:sz w:val="21"/>
          <w:szCs w:val="21"/>
        </w:rPr>
        <w:t>.  W przypadku</w:t>
      </w:r>
      <w:r w:rsidRPr="000D1AB4">
        <w:rPr>
          <w:rFonts w:ascii="Cambria" w:hAnsi="Cambria" w:cs="Cambria"/>
          <w:b/>
          <w:sz w:val="21"/>
          <w:szCs w:val="21"/>
        </w:rPr>
        <w:t xml:space="preserve">, o którym mowa w pkt 7.1. </w:t>
      </w:r>
      <w:proofErr w:type="spellStart"/>
      <w:r w:rsidRPr="000D1AB4">
        <w:rPr>
          <w:rFonts w:ascii="Cambria" w:hAnsi="Cambria" w:cs="Cambria"/>
          <w:b/>
          <w:sz w:val="21"/>
          <w:szCs w:val="21"/>
        </w:rPr>
        <w:t>ppkt</w:t>
      </w:r>
      <w:proofErr w:type="spellEnd"/>
      <w:r w:rsidRPr="000D1AB4">
        <w:rPr>
          <w:rFonts w:ascii="Cambria" w:hAnsi="Cambria" w:cs="Cambria"/>
          <w:b/>
          <w:sz w:val="21"/>
          <w:szCs w:val="21"/>
        </w:rPr>
        <w:t xml:space="preserve"> 4) pkt 4.1 SWZ, Wykonawcy wspólnie ubiegający się o udzielenie zamówienia </w:t>
      </w:r>
      <w:r w:rsidR="003922A7" w:rsidRPr="003922A7">
        <w:rPr>
          <w:rFonts w:ascii="Cambria" w:hAnsi="Cambria" w:cs="Cambria"/>
          <w:b/>
          <w:sz w:val="21"/>
          <w:szCs w:val="21"/>
        </w:rPr>
        <w:t xml:space="preserve">(oraz działający w formie spółki cywilnej) </w:t>
      </w:r>
      <w:r w:rsidRPr="000D1AB4">
        <w:rPr>
          <w:rFonts w:ascii="Cambria" w:hAnsi="Cambria" w:cs="Cambria"/>
          <w:b/>
          <w:sz w:val="21"/>
          <w:szCs w:val="21"/>
        </w:rPr>
        <w:t xml:space="preserve">dołączają do oferty oświadczenie, z którego wynika, które roboty budowlane wykonają poszczególni Wykonawcy. </w:t>
      </w:r>
    </w:p>
    <w:p w14:paraId="5EE8203B" w14:textId="7A9AC6FE" w:rsidR="0088493A" w:rsidRPr="000D1AB4" w:rsidRDefault="0088493A" w:rsidP="0094028D">
      <w:pPr>
        <w:spacing w:before="120"/>
        <w:ind w:left="567" w:hanging="567"/>
        <w:jc w:val="both"/>
        <w:rPr>
          <w:rFonts w:ascii="Cambria" w:hAnsi="Cambria" w:cs="Cambria"/>
          <w:sz w:val="21"/>
          <w:szCs w:val="21"/>
        </w:rPr>
      </w:pPr>
      <w:r w:rsidRPr="000D1AB4">
        <w:rPr>
          <w:rFonts w:ascii="Cambria" w:hAnsi="Cambria" w:cs="Cambria"/>
          <w:b/>
          <w:sz w:val="21"/>
          <w:szCs w:val="21"/>
        </w:rPr>
        <w:t>7.5.</w:t>
      </w:r>
      <w:r w:rsidRPr="000D1AB4">
        <w:rPr>
          <w:rFonts w:ascii="Cambria" w:hAnsi="Cambria" w:cs="Cambria"/>
          <w:b/>
          <w:sz w:val="21"/>
          <w:szCs w:val="21"/>
        </w:rPr>
        <w:tab/>
      </w:r>
      <w:r w:rsidRPr="000D1AB4">
        <w:rPr>
          <w:rFonts w:ascii="Cambria" w:hAnsi="Cambria" w:cs="Cambria"/>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5CF003B" w14:textId="293020B4" w:rsidR="0096205F" w:rsidRPr="000D1AB4" w:rsidRDefault="0096205F" w:rsidP="00C434A9">
      <w:pPr>
        <w:spacing w:before="120"/>
        <w:ind w:left="567" w:hanging="567"/>
        <w:jc w:val="both"/>
        <w:rPr>
          <w:rFonts w:ascii="Cambria" w:hAnsi="Cambria" w:cs="Cambria"/>
          <w:sz w:val="21"/>
          <w:szCs w:val="21"/>
        </w:rPr>
      </w:pPr>
      <w:r w:rsidRPr="000D1AB4">
        <w:rPr>
          <w:rFonts w:ascii="Cambria" w:hAnsi="Cambria" w:cs="Cambria"/>
          <w:sz w:val="21"/>
          <w:szCs w:val="21"/>
        </w:rPr>
        <w:tab/>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 4) SWZ, a także bada, czy nie zachodzą wobec tego podmiotu podstawy wykluczenia, które zostały przewidziane w pkt 6.1., 6.3. i 6.4 SWZ względem Wykonawcy.</w:t>
      </w:r>
    </w:p>
    <w:p w14:paraId="41488AFC" w14:textId="77777777"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08BE31" w14:textId="77777777"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0D1AB4" w:rsidRDefault="0096205F" w:rsidP="00C434A9">
      <w:pPr>
        <w:spacing w:before="120"/>
        <w:ind w:left="567"/>
        <w:jc w:val="both"/>
        <w:rPr>
          <w:rFonts w:ascii="Cambria" w:hAnsi="Cambria" w:cs="Cambria"/>
          <w:sz w:val="21"/>
          <w:szCs w:val="21"/>
        </w:rPr>
      </w:pPr>
      <w:r w:rsidRPr="000D1AB4">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77777777" w:rsidR="0088493A" w:rsidRPr="000D1AB4" w:rsidRDefault="0088493A" w:rsidP="0096205F">
      <w:pPr>
        <w:tabs>
          <w:tab w:val="left" w:pos="567"/>
        </w:tabs>
        <w:spacing w:before="120"/>
        <w:ind w:left="567" w:hanging="567"/>
        <w:jc w:val="both"/>
        <w:rPr>
          <w:sz w:val="21"/>
          <w:szCs w:val="21"/>
        </w:rPr>
      </w:pPr>
      <w:r w:rsidRPr="000D1AB4">
        <w:rPr>
          <w:rFonts w:ascii="Cambria" w:hAnsi="Cambria" w:cs="Cambria"/>
          <w:b/>
          <w:bCs/>
          <w:sz w:val="21"/>
          <w:szCs w:val="21"/>
        </w:rPr>
        <w:t>7.6</w:t>
      </w:r>
      <w:r w:rsidRPr="000D1AB4">
        <w:rPr>
          <w:rFonts w:ascii="Cambria" w:hAnsi="Cambria" w:cs="Cambria"/>
          <w:bCs/>
          <w:sz w:val="21"/>
          <w:szCs w:val="21"/>
        </w:rPr>
        <w:t>.</w:t>
      </w:r>
      <w:r w:rsidRPr="000D1AB4">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Pr="000D1AB4">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Default="0088493A">
      <w:pPr>
        <w:spacing w:before="120"/>
        <w:ind w:left="709" w:hanging="709"/>
        <w:jc w:val="both"/>
        <w:rPr>
          <w:rFonts w:ascii="Cambria" w:hAnsi="Cambria" w:cs="Cambria"/>
          <w:sz w:val="21"/>
          <w:szCs w:val="21"/>
        </w:rPr>
      </w:pPr>
    </w:p>
    <w:p w14:paraId="5A417DAD" w14:textId="77777777" w:rsidR="00B476E1" w:rsidRDefault="00B476E1">
      <w:pPr>
        <w:spacing w:before="120"/>
        <w:ind w:left="709" w:hanging="709"/>
        <w:jc w:val="both"/>
        <w:rPr>
          <w:rFonts w:ascii="Cambria" w:hAnsi="Cambria" w:cs="Cambria"/>
          <w:sz w:val="21"/>
          <w:szCs w:val="21"/>
        </w:rPr>
      </w:pPr>
    </w:p>
    <w:p w14:paraId="1D7F421F" w14:textId="77777777" w:rsidR="00B476E1" w:rsidRPr="000D1AB4" w:rsidRDefault="00B476E1">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51B5E80" w14:textId="77777777">
        <w:tc>
          <w:tcPr>
            <w:tcW w:w="9073" w:type="dxa"/>
            <w:shd w:val="clear" w:color="auto" w:fill="E7E6E6"/>
          </w:tcPr>
          <w:p w14:paraId="3FECA8FA" w14:textId="4E9B621A" w:rsidR="0088493A" w:rsidRPr="000D1AB4" w:rsidRDefault="0088493A">
            <w:pPr>
              <w:tabs>
                <w:tab w:val="left" w:pos="654"/>
              </w:tabs>
              <w:snapToGrid w:val="0"/>
              <w:spacing w:before="120"/>
              <w:ind w:left="654" w:hanging="654"/>
              <w:jc w:val="both"/>
              <w:rPr>
                <w:sz w:val="21"/>
                <w:szCs w:val="21"/>
              </w:rPr>
            </w:pPr>
            <w:r w:rsidRPr="000D1AB4">
              <w:rPr>
                <w:rFonts w:ascii="Cambria" w:hAnsi="Cambria" w:cs="Cambria"/>
                <w:b/>
                <w:bCs/>
                <w:sz w:val="21"/>
                <w:szCs w:val="21"/>
              </w:rPr>
              <w:lastRenderedPageBreak/>
              <w:t xml:space="preserve">8. </w:t>
            </w:r>
            <w:r w:rsidRPr="000D1AB4">
              <w:rPr>
                <w:rFonts w:ascii="Cambria" w:hAnsi="Cambria" w:cs="Cambria"/>
                <w:b/>
                <w:bCs/>
                <w:sz w:val="21"/>
                <w:szCs w:val="21"/>
              </w:rPr>
              <w:tab/>
              <w:t>WYKAZ OŚWIADCZEŃ ORAZ PODMIOTOWYCH ŚRODKÓW DOWODOWYCH W CELU WYKAZ</w:t>
            </w:r>
            <w:r w:rsidR="00FA0C2A">
              <w:rPr>
                <w:rFonts w:ascii="Cambria" w:hAnsi="Cambria" w:cs="Cambria"/>
                <w:b/>
                <w:bCs/>
                <w:sz w:val="21"/>
                <w:szCs w:val="21"/>
              </w:rPr>
              <w:t>ANIA</w:t>
            </w:r>
            <w:r w:rsidRPr="000D1AB4">
              <w:rPr>
                <w:rFonts w:ascii="Cambria" w:hAnsi="Cambria" w:cs="Cambria"/>
                <w:b/>
                <w:bCs/>
                <w:sz w:val="21"/>
                <w:szCs w:val="21"/>
              </w:rPr>
              <w:t xml:space="preserve"> BRAKU PODSTAW DO WYKLUCZENIA Z POSTĘPOWANIA ORAZ SPEŁNIA</w:t>
            </w:r>
            <w:r w:rsidR="00FA0C2A">
              <w:rPr>
                <w:rFonts w:ascii="Cambria" w:hAnsi="Cambria" w:cs="Cambria"/>
                <w:b/>
                <w:bCs/>
                <w:sz w:val="21"/>
                <w:szCs w:val="21"/>
              </w:rPr>
              <w:t>NIA</w:t>
            </w:r>
            <w:r w:rsidRPr="000D1AB4">
              <w:rPr>
                <w:rFonts w:ascii="Cambria" w:hAnsi="Cambria" w:cs="Cambria"/>
                <w:b/>
                <w:bCs/>
                <w:sz w:val="21"/>
                <w:szCs w:val="21"/>
              </w:rPr>
              <w:t xml:space="preserve"> WARUNK</w:t>
            </w:r>
            <w:r w:rsidR="00FA0C2A">
              <w:rPr>
                <w:rFonts w:ascii="Cambria" w:hAnsi="Cambria" w:cs="Cambria"/>
                <w:b/>
                <w:bCs/>
                <w:sz w:val="21"/>
                <w:szCs w:val="21"/>
              </w:rPr>
              <w:t>ÓW</w:t>
            </w:r>
            <w:r w:rsidRPr="000D1AB4">
              <w:rPr>
                <w:rFonts w:ascii="Cambria" w:hAnsi="Cambria" w:cs="Cambria"/>
                <w:b/>
                <w:bCs/>
                <w:sz w:val="21"/>
                <w:szCs w:val="21"/>
              </w:rPr>
              <w:t xml:space="preserve"> UDZIAŁU W POSTĘPOWANIU</w:t>
            </w:r>
          </w:p>
        </w:tc>
      </w:tr>
    </w:tbl>
    <w:p w14:paraId="360552FB" w14:textId="77777777" w:rsidR="0088493A" w:rsidRPr="000D1AB4" w:rsidRDefault="0088493A">
      <w:pPr>
        <w:spacing w:before="120"/>
        <w:rPr>
          <w:rFonts w:ascii="Cambria" w:hAnsi="Cambria" w:cs="Cambria"/>
          <w:sz w:val="21"/>
          <w:szCs w:val="21"/>
        </w:rPr>
      </w:pPr>
    </w:p>
    <w:p w14:paraId="0EA30563" w14:textId="73FFE493" w:rsidR="00191389" w:rsidRPr="000D1AB4" w:rsidRDefault="0088493A" w:rsidP="008C2220">
      <w:pPr>
        <w:spacing w:before="120"/>
        <w:ind w:left="709" w:hanging="709"/>
        <w:jc w:val="both"/>
        <w:rPr>
          <w:rFonts w:ascii="Cambria" w:hAnsi="Cambria" w:cs="Cambria"/>
          <w:sz w:val="21"/>
          <w:szCs w:val="21"/>
        </w:rPr>
      </w:pPr>
      <w:r w:rsidRPr="000D1AB4">
        <w:rPr>
          <w:rFonts w:ascii="Cambria" w:hAnsi="Cambria" w:cs="Cambria"/>
          <w:sz w:val="21"/>
          <w:szCs w:val="21"/>
        </w:rPr>
        <w:t>8.1.</w:t>
      </w:r>
      <w:r w:rsidRPr="000D1AB4">
        <w:rPr>
          <w:rFonts w:ascii="Cambria" w:hAnsi="Cambria" w:cs="Cambria"/>
          <w:b/>
          <w:sz w:val="21"/>
          <w:szCs w:val="21"/>
        </w:rPr>
        <w:tab/>
      </w:r>
      <w:r w:rsidR="00191389" w:rsidRPr="000D1AB4">
        <w:rPr>
          <w:rFonts w:ascii="Cambria" w:hAnsi="Cambria" w:cs="Cambria"/>
          <w:sz w:val="21"/>
          <w:szCs w:val="21"/>
        </w:rPr>
        <w:t>W celu potwierdzenia braku podstaw do wykluczenia z postępowania, o których mowa w pkt 6.1.</w:t>
      </w:r>
      <w:r w:rsidR="00C434A9" w:rsidRPr="000D1AB4">
        <w:rPr>
          <w:rFonts w:ascii="Cambria" w:hAnsi="Cambria" w:cs="Cambria"/>
          <w:sz w:val="21"/>
          <w:szCs w:val="21"/>
        </w:rPr>
        <w:t>,</w:t>
      </w:r>
      <w:r w:rsidR="00191389" w:rsidRPr="000D1AB4">
        <w:rPr>
          <w:rFonts w:ascii="Cambria" w:hAnsi="Cambria" w:cs="Cambria"/>
          <w:sz w:val="21"/>
          <w:szCs w:val="21"/>
        </w:rPr>
        <w:t xml:space="preserve"> 6.3. </w:t>
      </w:r>
      <w:r w:rsidR="00C434A9" w:rsidRPr="000D1AB4">
        <w:rPr>
          <w:rFonts w:ascii="Cambria" w:hAnsi="Cambria" w:cs="Cambria"/>
          <w:sz w:val="21"/>
          <w:szCs w:val="21"/>
        </w:rPr>
        <w:t xml:space="preserve">i 6.4. </w:t>
      </w:r>
      <w:r w:rsidR="00191389" w:rsidRPr="000D1AB4">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0D1AB4" w:rsidRDefault="00191389" w:rsidP="0066381D">
      <w:pPr>
        <w:pStyle w:val="Akapitzlist"/>
        <w:numPr>
          <w:ilvl w:val="0"/>
          <w:numId w:val="16"/>
        </w:numPr>
        <w:spacing w:before="120" w:after="120"/>
        <w:ind w:left="1281" w:hanging="357"/>
        <w:contextualSpacing w:val="0"/>
        <w:jc w:val="both"/>
        <w:rPr>
          <w:rFonts w:ascii="Cambria" w:hAnsi="Cambria" w:cs="Cambria"/>
          <w:sz w:val="21"/>
          <w:szCs w:val="21"/>
        </w:rPr>
      </w:pPr>
      <w:r w:rsidRPr="000D1AB4">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0D1AB4" w:rsidRDefault="00191389" w:rsidP="0066381D">
      <w:pPr>
        <w:pStyle w:val="Akapitzlist"/>
        <w:numPr>
          <w:ilvl w:val="0"/>
          <w:numId w:val="16"/>
        </w:numPr>
        <w:spacing w:before="120"/>
        <w:jc w:val="both"/>
        <w:rPr>
          <w:rFonts w:ascii="Cambria" w:hAnsi="Cambria" w:cs="Cambria"/>
          <w:sz w:val="21"/>
          <w:szCs w:val="21"/>
        </w:rPr>
      </w:pPr>
      <w:r w:rsidRPr="000D1AB4">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0D1AB4" w:rsidRDefault="00191389" w:rsidP="008C2220">
      <w:pPr>
        <w:spacing w:before="120"/>
        <w:ind w:left="709"/>
        <w:jc w:val="both"/>
        <w:rPr>
          <w:rFonts w:ascii="Cambria" w:hAnsi="Cambria" w:cs="Cambria"/>
          <w:sz w:val="21"/>
          <w:szCs w:val="21"/>
        </w:rPr>
      </w:pPr>
      <w:r w:rsidRPr="000D1AB4">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49FDE832" w:rsidR="00191389" w:rsidRPr="000D1AB4" w:rsidRDefault="008C2220" w:rsidP="008C2220">
      <w:pPr>
        <w:spacing w:before="120"/>
        <w:ind w:left="709"/>
        <w:jc w:val="both"/>
        <w:rPr>
          <w:rFonts w:ascii="Cambria" w:hAnsi="Cambria"/>
          <w:sz w:val="21"/>
          <w:szCs w:val="21"/>
        </w:rPr>
      </w:pPr>
      <w:r w:rsidRPr="000D1AB4">
        <w:rPr>
          <w:rFonts w:ascii="Cambria" w:hAnsi="Cambria"/>
          <w:sz w:val="21"/>
          <w:szCs w:val="21"/>
        </w:rPr>
        <w:t>Wykonawca, w przypadku polegania na zdolnościach lub sytuacji podmiotów udostępniających zasoby, przedstawia, wraz z oświadczeniem, o którym mowa w zdaniu poprzednim, także oświadczenie podmiotu udostępniającego zasoby, potwierdzające brak podstaw wykluczenia tego podmiotu (zgodnie ze wzorem stanowiącym załącznik nr 2a do SWZ) oraz odpowiednio spełnianie warunków udziału w, w zakresie, w jakim wykonawca powołuje się na jego zasoby (zgodnie ze wzorem stanowiącym załącznik nr 3a do SWZ).</w:t>
      </w:r>
    </w:p>
    <w:p w14:paraId="7D856EB7"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8.2.</w:t>
      </w:r>
      <w:r w:rsidRPr="000D1AB4">
        <w:rPr>
          <w:rFonts w:ascii="Cambria" w:hAnsi="Cambria" w:cs="Cambria"/>
          <w:b/>
          <w:sz w:val="21"/>
          <w:szCs w:val="21"/>
        </w:rPr>
        <w:tab/>
      </w:r>
      <w:r w:rsidRPr="000D1AB4">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02F54E75" w14:textId="51EC32B2" w:rsidR="0088493A" w:rsidRPr="000D1AB4" w:rsidRDefault="0088493A" w:rsidP="0066381D">
      <w:pPr>
        <w:numPr>
          <w:ilvl w:val="2"/>
          <w:numId w:val="15"/>
        </w:numPr>
        <w:spacing w:before="120"/>
        <w:ind w:left="1418" w:hanging="567"/>
        <w:jc w:val="both"/>
        <w:rPr>
          <w:sz w:val="21"/>
          <w:szCs w:val="21"/>
        </w:rPr>
      </w:pPr>
      <w:r w:rsidRPr="000D1AB4">
        <w:rPr>
          <w:rFonts w:ascii="Cambria" w:hAnsi="Cambria" w:cs="Cambria"/>
          <w:sz w:val="21"/>
          <w:szCs w:val="21"/>
        </w:rPr>
        <w:t>wykaz</w:t>
      </w:r>
      <w:r w:rsidR="00367A53" w:rsidRPr="000D1AB4">
        <w:rPr>
          <w:rFonts w:ascii="Cambria" w:hAnsi="Cambria" w:cs="Cambria"/>
          <w:sz w:val="21"/>
          <w:szCs w:val="21"/>
        </w:rPr>
        <w:t>u</w:t>
      </w:r>
      <w:r w:rsidRPr="000D1AB4">
        <w:rPr>
          <w:rFonts w:ascii="Cambria" w:hAnsi="Cambria" w:cs="Cambria"/>
          <w:sz w:val="21"/>
          <w:szCs w:val="21"/>
        </w:rPr>
        <w:t xml:space="preserve"> robót budowlanych wykonanych nie wcześniej niż w okresie ostatnich 5 lat*, a jeżeli okres prowadzenia działalności jest krótszy - w tym okresie, wraz z podaniem ich </w:t>
      </w:r>
      <w:r w:rsidR="00804F50" w:rsidRPr="000D1AB4">
        <w:rPr>
          <w:rFonts w:ascii="Cambria" w:hAnsi="Cambria" w:cs="Cambria"/>
          <w:sz w:val="21"/>
          <w:szCs w:val="21"/>
        </w:rPr>
        <w:t>rodzaju (</w:t>
      </w:r>
      <w:r w:rsidRPr="000D1AB4">
        <w:rPr>
          <w:rFonts w:ascii="Cambria" w:hAnsi="Cambria" w:cs="Cambria"/>
          <w:sz w:val="21"/>
          <w:szCs w:val="21"/>
        </w:rPr>
        <w:t>przedmio</w:t>
      </w:r>
      <w:r w:rsidR="00E61933" w:rsidRPr="000D1AB4">
        <w:rPr>
          <w:rFonts w:ascii="Cambria" w:hAnsi="Cambria" w:cs="Cambria"/>
          <w:sz w:val="21"/>
          <w:szCs w:val="21"/>
        </w:rPr>
        <w:t>tu</w:t>
      </w:r>
      <w:r w:rsidR="00804F50" w:rsidRPr="000D1AB4">
        <w:rPr>
          <w:rFonts w:ascii="Cambria" w:hAnsi="Cambria" w:cs="Cambria"/>
          <w:sz w:val="21"/>
          <w:szCs w:val="21"/>
        </w:rPr>
        <w:t>)</w:t>
      </w:r>
      <w:r w:rsidRPr="000D1AB4">
        <w:rPr>
          <w:rFonts w:ascii="Cambria" w:hAnsi="Cambria" w:cs="Cambria"/>
          <w:sz w:val="21"/>
          <w:szCs w:val="21"/>
        </w:rPr>
        <w:t xml:space="preserve">, </w:t>
      </w:r>
      <w:r w:rsidR="006C6AA8">
        <w:rPr>
          <w:rFonts w:ascii="Cambria" w:hAnsi="Cambria" w:cs="Cambria"/>
          <w:sz w:val="21"/>
          <w:szCs w:val="21"/>
        </w:rPr>
        <w:t xml:space="preserve">wartości, </w:t>
      </w:r>
      <w:r w:rsidRPr="000D1AB4">
        <w:rPr>
          <w:rFonts w:ascii="Cambria" w:hAnsi="Cambria" w:cs="Cambria"/>
          <w:sz w:val="21"/>
          <w:szCs w:val="21"/>
        </w:rPr>
        <w:t>daty i miejsca wykonania oraz podmiotów, na rzecz których roboty te zostały wykonane (</w:t>
      </w:r>
      <w:r w:rsidR="008C2220" w:rsidRPr="000D1AB4">
        <w:rPr>
          <w:rFonts w:ascii="Cambria" w:hAnsi="Cambria" w:cs="Cambria"/>
          <w:sz w:val="21"/>
          <w:szCs w:val="21"/>
        </w:rPr>
        <w:t xml:space="preserve">wzór wykazu stanowi </w:t>
      </w:r>
      <w:r w:rsidRPr="000D1AB4">
        <w:rPr>
          <w:rFonts w:ascii="Cambria" w:hAnsi="Cambria" w:cs="Cambria"/>
          <w:sz w:val="21"/>
          <w:szCs w:val="21"/>
        </w:rPr>
        <w:t>załącznik nr 6</w:t>
      </w:r>
      <w:r w:rsidR="008C2220" w:rsidRPr="000D1AB4">
        <w:rPr>
          <w:rFonts w:ascii="Cambria" w:hAnsi="Cambria" w:cs="Cambria"/>
          <w:sz w:val="21"/>
          <w:szCs w:val="21"/>
        </w:rPr>
        <w:t xml:space="preserve"> do SWZ</w:t>
      </w:r>
      <w:r w:rsidRPr="000D1AB4">
        <w:rPr>
          <w:rFonts w:ascii="Cambria" w:hAnsi="Cambria" w:cs="Cambria"/>
          <w:sz w:val="21"/>
          <w:szCs w:val="21"/>
        </w:rPr>
        <w:t>).</w:t>
      </w:r>
    </w:p>
    <w:p w14:paraId="17CF883E" w14:textId="20417807" w:rsidR="0088493A" w:rsidRPr="000D1AB4" w:rsidRDefault="0088493A">
      <w:pPr>
        <w:spacing w:before="120"/>
        <w:ind w:left="1418"/>
        <w:jc w:val="both"/>
        <w:rPr>
          <w:sz w:val="21"/>
          <w:szCs w:val="21"/>
        </w:rPr>
      </w:pPr>
      <w:r w:rsidRPr="000D1AB4">
        <w:rPr>
          <w:rFonts w:ascii="Cambria" w:hAnsi="Cambria" w:cs="Cambria"/>
          <w:sz w:val="21"/>
          <w:szCs w:val="21"/>
        </w:rPr>
        <w:t>Jeżeli Wykonawca powołuje się na doświadczenie</w:t>
      </w:r>
      <w:r w:rsidR="00AA1B40" w:rsidRPr="000D1AB4">
        <w:rPr>
          <w:rFonts w:ascii="Cambria" w:hAnsi="Cambria" w:cs="Cambria"/>
          <w:sz w:val="21"/>
          <w:szCs w:val="21"/>
        </w:rPr>
        <w:t xml:space="preserve"> w realizacji robót budowlanych</w:t>
      </w:r>
      <w:r w:rsidRPr="000D1AB4">
        <w:rPr>
          <w:rFonts w:ascii="Cambria" w:hAnsi="Cambria" w:cs="Cambria"/>
          <w:sz w:val="21"/>
          <w:szCs w:val="21"/>
        </w:rPr>
        <w:t xml:space="preserve"> wykonywanych wspólnie z innymi wykonawcami, wykaz dotyczy robót budowlanych, w których wykonaniu wykonawca ten bezpośrednio uczestniczył.</w:t>
      </w:r>
    </w:p>
    <w:p w14:paraId="0FAA6CAC" w14:textId="77777777" w:rsidR="0088493A" w:rsidRPr="000D1AB4" w:rsidRDefault="0088493A">
      <w:pPr>
        <w:spacing w:before="120"/>
        <w:ind w:left="1418"/>
        <w:jc w:val="both"/>
        <w:rPr>
          <w:sz w:val="21"/>
          <w:szCs w:val="21"/>
        </w:rPr>
      </w:pPr>
      <w:r w:rsidRPr="000D1AB4">
        <w:rPr>
          <w:rFonts w:ascii="Cambria" w:hAnsi="Cambria" w:cs="Cambria"/>
          <w:sz w:val="21"/>
          <w:szCs w:val="21"/>
        </w:rPr>
        <w:t>* liczonych wstecz od dnia w którym upływa termin składania ofert.</w:t>
      </w:r>
    </w:p>
    <w:p w14:paraId="63D9EB70" w14:textId="5705EC83" w:rsidR="0088493A" w:rsidRPr="00947781" w:rsidRDefault="0088493A" w:rsidP="0066381D">
      <w:pPr>
        <w:numPr>
          <w:ilvl w:val="2"/>
          <w:numId w:val="15"/>
        </w:numPr>
        <w:spacing w:before="120"/>
        <w:ind w:left="1418" w:hanging="567"/>
        <w:jc w:val="both"/>
        <w:rPr>
          <w:sz w:val="21"/>
          <w:szCs w:val="21"/>
        </w:rPr>
      </w:pPr>
      <w:r w:rsidRPr="000D1AB4">
        <w:rPr>
          <w:rFonts w:ascii="Cambria" w:hAnsi="Cambria" w:cs="Cambria"/>
          <w:sz w:val="21"/>
          <w:szCs w:val="21"/>
        </w:rPr>
        <w:t>dowodów określających</w:t>
      </w:r>
      <w:r w:rsidR="00AA1B40" w:rsidRPr="000D1AB4">
        <w:rPr>
          <w:rFonts w:ascii="Cambria" w:hAnsi="Cambria" w:cs="Cambria"/>
          <w:sz w:val="21"/>
          <w:szCs w:val="21"/>
        </w:rPr>
        <w:t xml:space="preserve"> </w:t>
      </w:r>
      <w:r w:rsidRPr="000D1AB4">
        <w:rPr>
          <w:rFonts w:ascii="Cambria" w:hAnsi="Cambria" w:cs="Cambria"/>
          <w:sz w:val="21"/>
          <w:szCs w:val="21"/>
        </w:rPr>
        <w:t xml:space="preserve">czy roboty budowlane wskazane w wykazie zostały wykonane </w:t>
      </w:r>
      <w:r w:rsidRPr="00947781">
        <w:rPr>
          <w:rFonts w:ascii="Cambria" w:hAnsi="Cambria" w:cs="Cambria"/>
          <w:sz w:val="21"/>
          <w:szCs w:val="21"/>
        </w:rPr>
        <w:t>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67B87D6" w14:textId="02D0133A" w:rsidR="004C0CFA" w:rsidRPr="00947781" w:rsidRDefault="0088493A" w:rsidP="0066381D">
      <w:pPr>
        <w:pStyle w:val="Akapitzlist"/>
        <w:numPr>
          <w:ilvl w:val="2"/>
          <w:numId w:val="15"/>
        </w:numPr>
        <w:spacing w:before="120" w:after="240"/>
        <w:ind w:left="1418" w:hanging="567"/>
        <w:jc w:val="both"/>
        <w:rPr>
          <w:sz w:val="21"/>
          <w:szCs w:val="21"/>
        </w:rPr>
      </w:pPr>
      <w:r w:rsidRPr="00947781">
        <w:rPr>
          <w:rFonts w:ascii="Cambria" w:hAnsi="Cambria" w:cs="Cambria"/>
          <w:sz w:val="21"/>
          <w:szCs w:val="21"/>
        </w:rPr>
        <w:t>wykaz</w:t>
      </w:r>
      <w:r w:rsidR="00367A53" w:rsidRPr="00947781">
        <w:rPr>
          <w:rFonts w:ascii="Cambria" w:hAnsi="Cambria" w:cs="Cambria"/>
          <w:sz w:val="21"/>
          <w:szCs w:val="21"/>
        </w:rPr>
        <w:t>u</w:t>
      </w:r>
      <w:r w:rsidRPr="00947781">
        <w:rPr>
          <w:rFonts w:ascii="Cambria" w:hAnsi="Cambria" w:cs="Cambria"/>
          <w:sz w:val="21"/>
          <w:szCs w:val="21"/>
        </w:rPr>
        <w:t xml:space="preserve"> osób, skierowanych przez Wykonawcę do realizacji zamówienia publicznego, w szczególności odpowiedzialnych za</w:t>
      </w:r>
      <w:r w:rsidR="003E2257">
        <w:rPr>
          <w:rFonts w:ascii="Cambria" w:hAnsi="Cambria" w:cs="Cambria"/>
          <w:sz w:val="21"/>
          <w:szCs w:val="21"/>
        </w:rPr>
        <w:t xml:space="preserve"> </w:t>
      </w:r>
      <w:r w:rsidRPr="00947781">
        <w:rPr>
          <w:rFonts w:ascii="Cambria" w:hAnsi="Cambria" w:cs="Cambria"/>
          <w:sz w:val="21"/>
          <w:szCs w:val="21"/>
        </w:rPr>
        <w:t xml:space="preserve">kierowanie robotami </w:t>
      </w:r>
      <w:r w:rsidRPr="00947781">
        <w:rPr>
          <w:rFonts w:ascii="Cambria" w:hAnsi="Cambria" w:cs="Cambria"/>
          <w:sz w:val="21"/>
          <w:szCs w:val="21"/>
        </w:rPr>
        <w:lastRenderedPageBreak/>
        <w:t>budowlanymi</w:t>
      </w:r>
      <w:r w:rsidR="00D16FBC">
        <w:rPr>
          <w:rFonts w:ascii="Cambria" w:hAnsi="Cambria" w:cs="Cambria"/>
          <w:sz w:val="21"/>
          <w:szCs w:val="21"/>
        </w:rPr>
        <w:t xml:space="preserve"> </w:t>
      </w:r>
      <w:r w:rsidRPr="00947781">
        <w:rPr>
          <w:rFonts w:ascii="Cambria" w:hAnsi="Cambria" w:cs="Cambria"/>
          <w:sz w:val="21"/>
          <w:szCs w:val="21"/>
        </w:rPr>
        <w:t>wraz z informacjami na temat ich uprawnień,</w:t>
      </w:r>
      <w:r w:rsidR="00947781" w:rsidRPr="00947781">
        <w:rPr>
          <w:rFonts w:ascii="Cambria" w:hAnsi="Cambria" w:cs="Cambria"/>
          <w:sz w:val="21"/>
          <w:szCs w:val="21"/>
        </w:rPr>
        <w:t xml:space="preserve"> </w:t>
      </w:r>
      <w:proofErr w:type="spellStart"/>
      <w:r w:rsidR="00947781" w:rsidRPr="00947781">
        <w:rPr>
          <w:rFonts w:ascii="Cambria" w:hAnsi="Cambria" w:cs="Cambria"/>
          <w:sz w:val="21"/>
          <w:szCs w:val="21"/>
        </w:rPr>
        <w:t>doswiadczenia</w:t>
      </w:r>
      <w:proofErr w:type="spellEnd"/>
      <w:r w:rsidRPr="00947781">
        <w:rPr>
          <w:rFonts w:ascii="Cambria" w:hAnsi="Cambria" w:cs="Cambria"/>
          <w:sz w:val="21"/>
          <w:szCs w:val="21"/>
        </w:rPr>
        <w:t xml:space="preserve"> </w:t>
      </w:r>
      <w:r w:rsidR="00E67C26">
        <w:rPr>
          <w:rFonts w:ascii="Cambria" w:hAnsi="Cambria" w:cs="Cambria"/>
          <w:sz w:val="21"/>
          <w:szCs w:val="21"/>
        </w:rPr>
        <w:t xml:space="preserve">(jeżeli dotyczy), </w:t>
      </w:r>
      <w:r w:rsidRPr="00947781">
        <w:rPr>
          <w:rFonts w:ascii="Cambria" w:hAnsi="Cambria" w:cs="Cambria"/>
          <w:sz w:val="21"/>
          <w:szCs w:val="21"/>
        </w:rPr>
        <w:t>niezbędnych do wykonania zamówienia publicznego, a także zakresu wykonywanych przez nie czynności oraz informacją o podstawie do dysponowania tymi osobami (wzór wykazu osób stanowi załącznik nr 5 do SWZ),</w:t>
      </w:r>
    </w:p>
    <w:p w14:paraId="7883FA92" w14:textId="77777777" w:rsidR="004C0CFA" w:rsidRPr="00947781" w:rsidRDefault="004C0CFA" w:rsidP="004C0CFA">
      <w:pPr>
        <w:pStyle w:val="Akapitzlist"/>
        <w:spacing w:before="120" w:after="240"/>
        <w:ind w:left="1418"/>
        <w:jc w:val="both"/>
        <w:rPr>
          <w:sz w:val="21"/>
          <w:szCs w:val="21"/>
        </w:rPr>
      </w:pPr>
    </w:p>
    <w:p w14:paraId="1E11C7AA" w14:textId="0EE6AFD7" w:rsidR="00F87597" w:rsidRPr="00F87597" w:rsidRDefault="004C0CFA" w:rsidP="0066381D">
      <w:pPr>
        <w:pStyle w:val="Akapitzlist"/>
        <w:numPr>
          <w:ilvl w:val="2"/>
          <w:numId w:val="15"/>
        </w:numPr>
        <w:spacing w:before="120" w:after="240"/>
        <w:ind w:left="1418" w:hanging="567"/>
        <w:jc w:val="both"/>
        <w:rPr>
          <w:sz w:val="21"/>
          <w:szCs w:val="21"/>
        </w:rPr>
      </w:pPr>
      <w:r w:rsidRPr="00947781">
        <w:rPr>
          <w:rFonts w:ascii="Cambria" w:hAnsi="Cambria"/>
          <w:sz w:val="21"/>
          <w:szCs w:val="21"/>
        </w:rPr>
        <w:t>informacji banku lub spółdzielczej kasy oszczędnościowo-kredytowej potwierdzającej wysokość posiadanych środków finansowych lub zdolność kredytową wykonawcy, w okresie nie wcześniejszym niż 3 miesiące przed jej złożeniem.</w:t>
      </w:r>
    </w:p>
    <w:p w14:paraId="1000D914" w14:textId="3A0F5863" w:rsidR="004C0CFA" w:rsidRPr="00947781" w:rsidRDefault="004C0CFA" w:rsidP="004C0CFA">
      <w:pPr>
        <w:pStyle w:val="Kolorowalistaakcent11"/>
        <w:ind w:left="1418" w:hanging="698"/>
        <w:contextualSpacing w:val="0"/>
        <w:jc w:val="both"/>
        <w:rPr>
          <w:rFonts w:ascii="Cambria" w:hAnsi="Cambria" w:cs="Cambria"/>
          <w:color w:val="000000"/>
          <w:sz w:val="21"/>
          <w:szCs w:val="21"/>
        </w:rPr>
      </w:pPr>
      <w:r w:rsidRPr="00947781">
        <w:rPr>
          <w:rFonts w:ascii="Cambria" w:hAnsi="Cambria" w:cs="Cambria"/>
          <w:color w:val="000000"/>
          <w:sz w:val="21"/>
          <w:szCs w:val="21"/>
        </w:rPr>
        <w:tab/>
        <w:t xml:space="preserve">Jeżeli z uzasadnionej przyczyny wykonawca nie może złożyć wymaganych przez zamawiającego podmiotowych środków dowodowych, o których mowa </w:t>
      </w:r>
      <w:r w:rsidRPr="00947781">
        <w:rPr>
          <w:rFonts w:ascii="Cambria" w:hAnsi="Cambria" w:cs="Cambria"/>
          <w:sz w:val="21"/>
          <w:szCs w:val="21"/>
        </w:rPr>
        <w:t>w lit. d</w:t>
      </w:r>
      <w:r w:rsidRPr="00947781">
        <w:rPr>
          <w:rFonts w:ascii="Cambria" w:hAnsi="Cambria" w:cs="Cambria"/>
          <w:color w:val="000000"/>
          <w:sz w:val="21"/>
          <w:szCs w:val="21"/>
        </w:rPr>
        <w:t>, wykonawca składa inne podmiotowe środki dowodowe, które w wystarczający sposób potwierdzają spełnianie opisanego przez Zamawiającego warunku udziału w postępowaniu dotyczącego sytuacji finansowej.</w:t>
      </w:r>
    </w:p>
    <w:p w14:paraId="6ABFD8CB" w14:textId="206145CD" w:rsidR="0088493A" w:rsidRPr="000D1AB4" w:rsidRDefault="0088493A" w:rsidP="008A3AE0">
      <w:pPr>
        <w:pStyle w:val="Kolorowalistaakcent11"/>
        <w:spacing w:before="120" w:after="120"/>
        <w:ind w:left="709" w:hanging="709"/>
        <w:contextualSpacing w:val="0"/>
        <w:jc w:val="both"/>
        <w:rPr>
          <w:sz w:val="21"/>
          <w:szCs w:val="21"/>
        </w:rPr>
      </w:pPr>
      <w:r w:rsidRPr="000D1AB4">
        <w:rPr>
          <w:rFonts w:ascii="Cambria" w:hAnsi="Cambria" w:cs="Cambria"/>
          <w:sz w:val="21"/>
          <w:szCs w:val="21"/>
        </w:rPr>
        <w:t>8.3.</w:t>
      </w:r>
      <w:r w:rsidRPr="000D1AB4">
        <w:rPr>
          <w:rFonts w:ascii="Cambria" w:hAnsi="Cambria" w:cs="Cambria"/>
          <w:b/>
          <w:sz w:val="21"/>
          <w:szCs w:val="21"/>
        </w:rPr>
        <w:tab/>
      </w:r>
      <w:r w:rsidRPr="000D1AB4">
        <w:rPr>
          <w:rFonts w:ascii="Cambria" w:hAnsi="Cambria" w:cs="Cambria"/>
          <w:sz w:val="21"/>
          <w:szCs w:val="21"/>
        </w:rPr>
        <w:t>W celu potwierdzenia braku podstaw do wyk</w:t>
      </w:r>
      <w:r w:rsidR="008A3AE0" w:rsidRPr="000D1AB4">
        <w:rPr>
          <w:rFonts w:ascii="Cambria" w:hAnsi="Cambria" w:cs="Cambria"/>
          <w:sz w:val="21"/>
          <w:szCs w:val="21"/>
        </w:rPr>
        <w:t>luczenia, o których mowa w pkt 6.1. i 6</w:t>
      </w:r>
      <w:r w:rsidRPr="000D1AB4">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1FF69581"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a)</w:t>
      </w:r>
      <w:r w:rsidRPr="000D1AB4">
        <w:rPr>
          <w:rFonts w:ascii="Cambria" w:hAnsi="Cambria" w:cs="Cambria"/>
          <w:sz w:val="21"/>
          <w:szCs w:val="21"/>
        </w:rPr>
        <w:tab/>
        <w:t>oświadczenia Wykonawcy, w zakresie art. 108 ust. 1 pkt 5</w:t>
      </w:r>
      <w:r w:rsidR="00C92199" w:rsidRPr="000D1AB4">
        <w:rPr>
          <w:rFonts w:ascii="Cambria" w:hAnsi="Cambria" w:cs="Cambria"/>
          <w:sz w:val="21"/>
          <w:szCs w:val="21"/>
        </w:rPr>
        <w:t>)</w:t>
      </w:r>
      <w:r w:rsidRPr="000D1AB4">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7C55E5">
        <w:rPr>
          <w:rFonts w:ascii="Cambria" w:hAnsi="Cambria" w:cs="Cambria"/>
          <w:sz w:val="21"/>
          <w:szCs w:val="21"/>
        </w:rPr>
        <w:t>4</w:t>
      </w:r>
      <w:r w:rsidRPr="000D1AB4">
        <w:rPr>
          <w:rFonts w:ascii="Cambria" w:hAnsi="Cambria" w:cs="Cambria"/>
          <w:sz w:val="21"/>
          <w:szCs w:val="21"/>
        </w:rPr>
        <w:t xml:space="preserve"> r., poz. </w:t>
      </w:r>
      <w:r w:rsidR="007C55E5">
        <w:rPr>
          <w:rFonts w:ascii="Cambria" w:hAnsi="Cambria" w:cs="Cambria"/>
          <w:sz w:val="21"/>
          <w:szCs w:val="21"/>
        </w:rPr>
        <w:t>594</w:t>
      </w:r>
      <w:r w:rsidRPr="000D1AB4">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Pr>
          <w:rFonts w:ascii="Cambria" w:hAnsi="Cambria" w:cs="Cambria"/>
          <w:sz w:val="21"/>
          <w:szCs w:val="21"/>
        </w:rPr>
        <w:t>do tej samej grupy kapitałowej</w:t>
      </w:r>
      <w:r w:rsidRPr="000D1AB4">
        <w:rPr>
          <w:rFonts w:ascii="Cambria" w:hAnsi="Cambria" w:cs="Cambria"/>
          <w:sz w:val="21"/>
          <w:szCs w:val="21"/>
        </w:rPr>
        <w:t xml:space="preserve"> (wzór oświadczenia Wykonawcy o przynależności lub braku przynależności do tej grupy kapitałowej stanowi załącznik nr 8 do SWZ),</w:t>
      </w:r>
    </w:p>
    <w:p w14:paraId="0692D739" w14:textId="7A30B4A9"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b)</w:t>
      </w:r>
      <w:r w:rsidRPr="000D1AB4">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r w:rsidR="004C0CFA">
        <w:rPr>
          <w:rFonts w:ascii="Cambria" w:hAnsi="Cambria" w:cs="Cambria"/>
          <w:sz w:val="21"/>
          <w:szCs w:val="21"/>
        </w:rPr>
        <w:t>,</w:t>
      </w:r>
    </w:p>
    <w:p w14:paraId="4A574746" w14:textId="056FCBC8" w:rsidR="0088493A" w:rsidRPr="000D1AB4" w:rsidRDefault="0088493A" w:rsidP="00C92199">
      <w:pPr>
        <w:pStyle w:val="Kolorowalistaakcent11"/>
        <w:spacing w:before="120" w:after="120"/>
        <w:ind w:left="1418" w:hanging="709"/>
        <w:contextualSpacing w:val="0"/>
        <w:jc w:val="both"/>
        <w:rPr>
          <w:sz w:val="21"/>
          <w:szCs w:val="21"/>
        </w:rPr>
      </w:pPr>
      <w:r w:rsidRPr="000D1AB4">
        <w:rPr>
          <w:rFonts w:ascii="Cambria" w:hAnsi="Cambria" w:cs="Cambria"/>
          <w:sz w:val="21"/>
          <w:szCs w:val="21"/>
        </w:rPr>
        <w:t>c)</w:t>
      </w:r>
      <w:r w:rsidRPr="000D1AB4">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0D1AB4" w:rsidRDefault="0088493A" w:rsidP="0066381D">
      <w:pPr>
        <w:pStyle w:val="Kolorowalistaakcent11"/>
        <w:numPr>
          <w:ilvl w:val="0"/>
          <w:numId w:val="11"/>
        </w:numPr>
        <w:spacing w:before="120" w:after="120"/>
        <w:ind w:left="2126" w:hanging="425"/>
        <w:contextualSpacing w:val="0"/>
        <w:jc w:val="both"/>
        <w:rPr>
          <w:sz w:val="21"/>
          <w:szCs w:val="21"/>
        </w:rPr>
      </w:pPr>
      <w:r w:rsidRPr="000D1AB4">
        <w:rPr>
          <w:rFonts w:ascii="Cambria" w:hAnsi="Cambria" w:cs="Cambria"/>
          <w:sz w:val="21"/>
          <w:szCs w:val="21"/>
        </w:rPr>
        <w:t>art. 108 ust. 1 pkt 3 PZP,</w:t>
      </w:r>
    </w:p>
    <w:p w14:paraId="329569E9" w14:textId="77777777" w:rsidR="0088493A" w:rsidRPr="000D1AB4" w:rsidRDefault="0088493A" w:rsidP="0066381D">
      <w:pPr>
        <w:pStyle w:val="Kolorowalistaakcent11"/>
        <w:numPr>
          <w:ilvl w:val="0"/>
          <w:numId w:val="11"/>
        </w:numPr>
        <w:spacing w:before="120" w:after="120"/>
        <w:ind w:left="2126" w:hanging="425"/>
        <w:contextualSpacing w:val="0"/>
        <w:jc w:val="both"/>
        <w:rPr>
          <w:sz w:val="21"/>
          <w:szCs w:val="21"/>
        </w:rPr>
      </w:pPr>
      <w:r w:rsidRPr="000D1AB4">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0D1AB4" w:rsidRDefault="0088493A" w:rsidP="0066381D">
      <w:pPr>
        <w:pStyle w:val="Kolorowalistaakcent11"/>
        <w:numPr>
          <w:ilvl w:val="0"/>
          <w:numId w:val="11"/>
        </w:numPr>
        <w:spacing w:before="120" w:after="120"/>
        <w:ind w:left="2126" w:hanging="425"/>
        <w:contextualSpacing w:val="0"/>
        <w:jc w:val="both"/>
        <w:rPr>
          <w:sz w:val="21"/>
          <w:szCs w:val="21"/>
        </w:rPr>
      </w:pPr>
      <w:r w:rsidRPr="000D1AB4">
        <w:rPr>
          <w:rFonts w:ascii="Cambria" w:hAnsi="Cambria" w:cs="Cambria"/>
          <w:sz w:val="21"/>
          <w:szCs w:val="21"/>
        </w:rPr>
        <w:t>art. 108 ust. 1 pkt 5 PZP, dotyczących zawarcia z innymi wykonawcami porozumienia mającego na celu zakłócenie konkurencji,</w:t>
      </w:r>
    </w:p>
    <w:p w14:paraId="6BBCF5E0" w14:textId="77777777" w:rsidR="0088493A" w:rsidRPr="000D1AB4" w:rsidRDefault="0088493A" w:rsidP="0066381D">
      <w:pPr>
        <w:pStyle w:val="Kolorowalistaakcent11"/>
        <w:numPr>
          <w:ilvl w:val="0"/>
          <w:numId w:val="11"/>
        </w:numPr>
        <w:spacing w:before="120" w:after="120"/>
        <w:ind w:left="2126" w:hanging="425"/>
        <w:contextualSpacing w:val="0"/>
        <w:jc w:val="both"/>
        <w:rPr>
          <w:sz w:val="21"/>
          <w:szCs w:val="21"/>
        </w:rPr>
      </w:pPr>
      <w:r w:rsidRPr="000D1AB4">
        <w:rPr>
          <w:rFonts w:ascii="Cambria" w:hAnsi="Cambria" w:cs="Cambria"/>
          <w:sz w:val="21"/>
          <w:szCs w:val="21"/>
        </w:rPr>
        <w:t>art. 108 ust. 1 pkt 6 PZP,</w:t>
      </w:r>
    </w:p>
    <w:p w14:paraId="47DC88FF" w14:textId="425C6391" w:rsidR="0088493A" w:rsidRPr="005E7216" w:rsidRDefault="005E7216" w:rsidP="0066381D">
      <w:pPr>
        <w:pStyle w:val="Kolorowalistaakcent11"/>
        <w:numPr>
          <w:ilvl w:val="0"/>
          <w:numId w:val="11"/>
        </w:numPr>
        <w:spacing w:before="120" w:after="120"/>
        <w:ind w:left="2126" w:hanging="425"/>
        <w:contextualSpacing w:val="0"/>
        <w:jc w:val="both"/>
        <w:rPr>
          <w:sz w:val="21"/>
          <w:szCs w:val="21"/>
        </w:rPr>
      </w:pPr>
      <w:r>
        <w:rPr>
          <w:rFonts w:ascii="Cambria" w:hAnsi="Cambria" w:cs="Cambria"/>
          <w:sz w:val="21"/>
          <w:szCs w:val="21"/>
        </w:rPr>
        <w:t xml:space="preserve">art. 109 ust. 1 pkt </w:t>
      </w:r>
      <w:r w:rsidR="004C0CFA">
        <w:rPr>
          <w:rFonts w:ascii="Cambria" w:hAnsi="Cambria" w:cs="Cambria"/>
          <w:sz w:val="21"/>
          <w:szCs w:val="21"/>
        </w:rPr>
        <w:t>5-10</w:t>
      </w:r>
      <w:r>
        <w:rPr>
          <w:rFonts w:ascii="Cambria" w:hAnsi="Cambria" w:cs="Cambria"/>
          <w:sz w:val="21"/>
          <w:szCs w:val="21"/>
        </w:rPr>
        <w:t xml:space="preserve"> PZP,</w:t>
      </w:r>
    </w:p>
    <w:p w14:paraId="139A13B0" w14:textId="68F99903" w:rsidR="005E7216" w:rsidRPr="005E7216" w:rsidRDefault="005E7216" w:rsidP="005E7216">
      <w:pPr>
        <w:pStyle w:val="Kolorowalistaakcent11"/>
        <w:spacing w:before="120" w:after="120"/>
        <w:ind w:left="1418"/>
        <w:contextualSpacing w:val="0"/>
        <w:jc w:val="both"/>
        <w:rPr>
          <w:rFonts w:ascii="Cambria" w:hAnsi="Cambria"/>
          <w:sz w:val="21"/>
          <w:szCs w:val="21"/>
        </w:rPr>
      </w:pPr>
      <w:r w:rsidRPr="005E7216">
        <w:rPr>
          <w:rFonts w:ascii="Cambria" w:hAnsi="Cambria"/>
          <w:sz w:val="21"/>
          <w:szCs w:val="21"/>
        </w:rPr>
        <w:t xml:space="preserve"> - według wzoru stanowiącego załącznik nr 4 do SWZ.</w:t>
      </w:r>
    </w:p>
    <w:p w14:paraId="72806E82" w14:textId="7EE14065" w:rsidR="0088493A" w:rsidRPr="000D1AB4" w:rsidRDefault="0088493A" w:rsidP="00C92199">
      <w:pPr>
        <w:tabs>
          <w:tab w:val="left" w:pos="1843"/>
        </w:tabs>
        <w:spacing w:before="120" w:after="120"/>
        <w:ind w:left="709" w:hanging="709"/>
        <w:jc w:val="both"/>
        <w:rPr>
          <w:sz w:val="21"/>
          <w:szCs w:val="21"/>
        </w:rPr>
      </w:pPr>
      <w:r w:rsidRPr="000D1AB4">
        <w:rPr>
          <w:rFonts w:ascii="Cambria" w:hAnsi="Cambria" w:cs="Cambria"/>
          <w:sz w:val="21"/>
          <w:szCs w:val="21"/>
        </w:rPr>
        <w:t>8.4.</w:t>
      </w:r>
      <w:r w:rsidRPr="000D1AB4">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w:t>
      </w:r>
      <w:r w:rsidRPr="000D1AB4">
        <w:rPr>
          <w:rFonts w:ascii="Cambria" w:hAnsi="Cambria" w:cs="Cambria"/>
          <w:sz w:val="21"/>
          <w:szCs w:val="21"/>
        </w:rPr>
        <w:lastRenderedPageBreak/>
        <w:t xml:space="preserve">4) lub sytuacji </w:t>
      </w:r>
      <w:r w:rsidR="004C0CFA">
        <w:rPr>
          <w:rFonts w:ascii="Cambria" w:hAnsi="Cambria" w:cs="Cambria"/>
          <w:sz w:val="21"/>
          <w:szCs w:val="21"/>
        </w:rPr>
        <w:t xml:space="preserve">finansowej lub </w:t>
      </w:r>
      <w:r w:rsidRPr="000D1AB4">
        <w:rPr>
          <w:rFonts w:ascii="Cambria" w:hAnsi="Cambria" w:cs="Cambria"/>
          <w:sz w:val="21"/>
          <w:szCs w:val="21"/>
        </w:rPr>
        <w:t xml:space="preserve">ekonomicznej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3) innych podmiotów, niezależnie od charakteru prawnego łączących </w:t>
      </w:r>
      <w:r w:rsidR="0035736C">
        <w:rPr>
          <w:rFonts w:ascii="Cambria" w:hAnsi="Cambria" w:cs="Cambria"/>
          <w:sz w:val="21"/>
          <w:szCs w:val="21"/>
        </w:rPr>
        <w:t xml:space="preserve">go z nimi stosunków prawnych. </w:t>
      </w:r>
      <w:r w:rsidR="0035736C">
        <w:rPr>
          <w:rFonts w:ascii="Cambria" w:hAnsi="Cambria" w:cs="Cambria"/>
          <w:sz w:val="21"/>
          <w:szCs w:val="21"/>
        </w:rPr>
        <w:tab/>
      </w:r>
      <w:r w:rsidRPr="000D1AB4">
        <w:rPr>
          <w:rFonts w:ascii="Cambria" w:hAnsi="Cambria" w:cs="Cambria"/>
          <w:sz w:val="21"/>
          <w:szCs w:val="21"/>
        </w:rPr>
        <w:br/>
      </w:r>
      <w:r w:rsidRPr="000D1AB4">
        <w:rPr>
          <w:rFonts w:ascii="Cambria" w:eastAsia="A" w:hAnsi="Cambria" w:cs="Cambria"/>
          <w:sz w:val="21"/>
          <w:szCs w:val="21"/>
        </w:rPr>
        <w:t>Wykonawca, który polega na</w:t>
      </w:r>
      <w:r w:rsidRPr="000D1AB4">
        <w:rPr>
          <w:rFonts w:ascii="Cambria" w:hAnsi="Cambria" w:cs="Cambria"/>
          <w:sz w:val="21"/>
          <w:szCs w:val="21"/>
        </w:rPr>
        <w:t xml:space="preserve"> zdolnościach technicznych lub zawodowych lub sytuacji finansowej lub ekonomicznej </w:t>
      </w:r>
      <w:r w:rsidRPr="000D1AB4">
        <w:rPr>
          <w:rFonts w:ascii="Cambria" w:eastAsia="A" w:hAnsi="Cambria" w:cs="Cambria"/>
          <w:sz w:val="21"/>
          <w:szCs w:val="21"/>
        </w:rPr>
        <w:t xml:space="preserve">podmiotów udostępniających zasoby, </w:t>
      </w:r>
      <w:r w:rsidRPr="000D1AB4">
        <w:rPr>
          <w:rFonts w:ascii="Cambria" w:eastAsia="A" w:hAnsi="Cambria" w:cs="Cambria"/>
          <w:b/>
          <w:sz w:val="21"/>
          <w:szCs w:val="21"/>
          <w:u w:val="single"/>
        </w:rPr>
        <w:t>składa wraz  z ofertą:</w:t>
      </w:r>
    </w:p>
    <w:p w14:paraId="441C6331"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F0B6D0D" w:rsidR="0088493A" w:rsidRPr="000D1AB4" w:rsidRDefault="0088493A">
      <w:pPr>
        <w:spacing w:before="120"/>
        <w:ind w:left="1276" w:hanging="9"/>
        <w:jc w:val="both"/>
        <w:rPr>
          <w:sz w:val="21"/>
          <w:szCs w:val="21"/>
        </w:rPr>
      </w:pPr>
      <w:r w:rsidRPr="000D1AB4">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AA1B40" w:rsidRPr="000D1AB4">
        <w:rPr>
          <w:rFonts w:ascii="Cambria" w:eastAsia="A" w:hAnsi="Cambria" w:cs="Cambria"/>
          <w:sz w:val="21"/>
          <w:szCs w:val="21"/>
        </w:rPr>
        <w:t>roboty budowlane</w:t>
      </w:r>
      <w:r w:rsidRPr="000D1AB4">
        <w:rPr>
          <w:rFonts w:ascii="Cambria" w:eastAsia="A" w:hAnsi="Cambria" w:cs="Cambria"/>
          <w:sz w:val="21"/>
          <w:szCs w:val="21"/>
        </w:rPr>
        <w:t xml:space="preserve">, których wskazane zdolności dotyczą. </w:t>
      </w:r>
      <w:r w:rsidR="00F03172" w:rsidRPr="000D1AB4">
        <w:rPr>
          <w:rFonts w:ascii="Cambria" w:hAnsi="Cambria" w:cs="Cambria"/>
          <w:bCs/>
          <w:sz w:val="21"/>
          <w:szCs w:val="21"/>
        </w:rPr>
        <w:t>W</w:t>
      </w:r>
      <w:r w:rsidRPr="000D1AB4">
        <w:rPr>
          <w:rFonts w:ascii="Cambria" w:hAnsi="Cambria" w:cs="Cambria"/>
          <w:bCs/>
          <w:sz w:val="21"/>
          <w:szCs w:val="21"/>
        </w:rPr>
        <w:t>zór zobowiązania do oddania wykonawcy do dyspozycji niezbędnych zasobów na potrzeby wykonania zamówienia stanowi załącznik nr 7 do SWZ.</w:t>
      </w:r>
    </w:p>
    <w:p w14:paraId="3EBA1AE3" w14:textId="77777777" w:rsidR="0088493A" w:rsidRPr="000D1AB4" w:rsidRDefault="0088493A" w:rsidP="0066381D">
      <w:pPr>
        <w:numPr>
          <w:ilvl w:val="0"/>
          <w:numId w:val="3"/>
        </w:numPr>
        <w:spacing w:before="120"/>
        <w:ind w:left="1276" w:hanging="567"/>
        <w:jc w:val="both"/>
        <w:rPr>
          <w:sz w:val="21"/>
          <w:szCs w:val="21"/>
        </w:rPr>
      </w:pPr>
      <w:r w:rsidRPr="000D1AB4">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7D0F9119" w:rsidR="0088493A" w:rsidRPr="000D1AB4" w:rsidRDefault="0088493A">
      <w:pPr>
        <w:spacing w:before="120"/>
        <w:ind w:left="700"/>
        <w:jc w:val="both"/>
        <w:rPr>
          <w:sz w:val="21"/>
          <w:szCs w:val="21"/>
        </w:rPr>
      </w:pPr>
      <w:r w:rsidRPr="000D1AB4">
        <w:rPr>
          <w:rFonts w:ascii="Cambria" w:hAnsi="Cambria" w:cs="Cambria"/>
          <w:sz w:val="21"/>
          <w:szCs w:val="21"/>
        </w:rPr>
        <w:t xml:space="preserve">Wykonawca, który polega na zdolnościach technicznych lub zawodowych (warunki wskazane w pkt 7.1. </w:t>
      </w:r>
      <w:proofErr w:type="spellStart"/>
      <w:r w:rsidRPr="000D1AB4">
        <w:rPr>
          <w:rFonts w:ascii="Cambria" w:hAnsi="Cambria" w:cs="Cambria"/>
          <w:sz w:val="21"/>
          <w:szCs w:val="21"/>
        </w:rPr>
        <w:t>ppkt</w:t>
      </w:r>
      <w:proofErr w:type="spellEnd"/>
      <w:r w:rsidRPr="000D1AB4">
        <w:rPr>
          <w:rFonts w:ascii="Cambria" w:hAnsi="Cambria" w:cs="Cambria"/>
          <w:sz w:val="21"/>
          <w:szCs w:val="21"/>
        </w:rPr>
        <w:t xml:space="preserve"> 4) lub sytuacji</w:t>
      </w:r>
      <w:r w:rsidR="00A01874">
        <w:rPr>
          <w:rFonts w:ascii="Cambria" w:hAnsi="Cambria" w:cs="Cambria"/>
          <w:sz w:val="21"/>
          <w:szCs w:val="21"/>
        </w:rPr>
        <w:t xml:space="preserve"> finansowej lub</w:t>
      </w:r>
      <w:r w:rsidRPr="000D1AB4">
        <w:rPr>
          <w:rFonts w:ascii="Cambria" w:hAnsi="Cambria" w:cs="Cambria"/>
          <w:sz w:val="21"/>
          <w:szCs w:val="21"/>
        </w:rPr>
        <w:t xml:space="preserve"> ekonomicznej (warunki wskazane w pkt 7.1 pkt 3)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77777777" w:rsidR="0088493A" w:rsidRPr="000D1AB4" w:rsidRDefault="0088493A">
      <w:pPr>
        <w:spacing w:before="120"/>
        <w:ind w:left="728" w:hanging="728"/>
        <w:jc w:val="both"/>
        <w:rPr>
          <w:sz w:val="21"/>
          <w:szCs w:val="21"/>
        </w:rPr>
      </w:pPr>
      <w:r w:rsidRPr="000D1AB4">
        <w:rPr>
          <w:rFonts w:ascii="Cambria" w:hAnsi="Cambria" w:cs="Cambria"/>
          <w:sz w:val="21"/>
          <w:szCs w:val="21"/>
        </w:rPr>
        <w:t xml:space="preserve">8.5. </w:t>
      </w:r>
      <w:r w:rsidRPr="000D1AB4">
        <w:rPr>
          <w:rFonts w:ascii="Cambria" w:hAnsi="Cambria" w:cs="Cambria"/>
          <w:sz w:val="21"/>
          <w:szCs w:val="21"/>
        </w:rPr>
        <w:tab/>
        <w:t>Jeżeli Wykonawca lub podmiot udostępniający zasoby na zasadach określonych w  art. 118 w zw. z art. 266 PZP, ma siedzibę lub miejsce zamieszkania poza granicami Rzeczypospolitej Polskiej zamiast dokumentów:</w:t>
      </w:r>
    </w:p>
    <w:p w14:paraId="207CEEFD" w14:textId="40BA5854" w:rsidR="0088493A" w:rsidRPr="000D1AB4" w:rsidRDefault="0088493A">
      <w:pPr>
        <w:spacing w:before="120"/>
        <w:ind w:left="709"/>
        <w:jc w:val="both"/>
        <w:rPr>
          <w:sz w:val="21"/>
          <w:szCs w:val="21"/>
        </w:rPr>
      </w:pPr>
      <w:r w:rsidRPr="000D1AB4">
        <w:rPr>
          <w:rFonts w:ascii="Cambria" w:hAnsi="Cambria" w:cs="Cambria"/>
          <w:sz w:val="21"/>
          <w:szCs w:val="21"/>
        </w:rPr>
        <w:t>odpisu albo informacji z Krajowego Rejestru Sądowego lub z Centralnej Ewidencji i Informacji o Działalności Gospodarczej, o których mowa w pkt 8.3. lit</w:t>
      </w:r>
      <w:r w:rsidR="00C97CC7" w:rsidRPr="000D1AB4">
        <w:rPr>
          <w:rFonts w:ascii="Cambria" w:hAnsi="Cambria" w:cs="Cambria"/>
          <w:sz w:val="21"/>
          <w:szCs w:val="21"/>
        </w:rPr>
        <w:t>.</w:t>
      </w:r>
      <w:r w:rsidRPr="000D1AB4">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Pr>
          <w:rFonts w:ascii="Cambria" w:hAnsi="Cambria" w:cs="Cambria"/>
          <w:sz w:val="21"/>
          <w:szCs w:val="21"/>
        </w:rPr>
        <w:t>no upadłości, jego aktywami nie</w:t>
      </w:r>
      <w:r w:rsidRPr="000D1AB4">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0D1AB4" w:rsidRDefault="0088493A">
      <w:pPr>
        <w:spacing w:before="120"/>
        <w:ind w:left="700" w:hanging="700"/>
        <w:jc w:val="both"/>
        <w:rPr>
          <w:sz w:val="21"/>
          <w:szCs w:val="21"/>
        </w:rPr>
      </w:pPr>
      <w:r w:rsidRPr="000D1AB4">
        <w:rPr>
          <w:rFonts w:ascii="Cambria" w:hAnsi="Cambria" w:cs="Cambria"/>
          <w:bCs/>
          <w:sz w:val="21"/>
          <w:szCs w:val="21"/>
        </w:rPr>
        <w:t>8.6.</w:t>
      </w:r>
      <w:r w:rsidRPr="000D1AB4">
        <w:rPr>
          <w:rFonts w:ascii="Cambria" w:hAnsi="Cambria" w:cs="Cambria"/>
          <w:sz w:val="21"/>
          <w:szCs w:val="21"/>
        </w:rPr>
        <w:tab/>
        <w:t>Dokumenty, o których mowa w pkt 8.5. powinny być wysta</w:t>
      </w:r>
      <w:r w:rsidR="00C97CC7" w:rsidRPr="000D1AB4">
        <w:rPr>
          <w:rFonts w:ascii="Cambria" w:hAnsi="Cambria" w:cs="Cambria"/>
          <w:sz w:val="21"/>
          <w:szCs w:val="21"/>
        </w:rPr>
        <w:t>wione nie wcześniej niż 3 miesiące</w:t>
      </w:r>
      <w:r w:rsidRPr="000D1AB4">
        <w:rPr>
          <w:rFonts w:ascii="Cambria" w:hAnsi="Cambria" w:cs="Cambria"/>
          <w:sz w:val="21"/>
          <w:szCs w:val="21"/>
        </w:rPr>
        <w:t xml:space="preserve"> przed ich złożeniem. </w:t>
      </w:r>
    </w:p>
    <w:p w14:paraId="51BBB610" w14:textId="34CC3193" w:rsidR="0088493A" w:rsidRPr="000D1AB4" w:rsidRDefault="0088493A">
      <w:pPr>
        <w:spacing w:before="120"/>
        <w:ind w:left="700" w:hanging="700"/>
        <w:jc w:val="both"/>
        <w:rPr>
          <w:sz w:val="21"/>
          <w:szCs w:val="21"/>
        </w:rPr>
      </w:pPr>
      <w:r w:rsidRPr="000D1AB4">
        <w:rPr>
          <w:rFonts w:ascii="Cambria" w:hAnsi="Cambria" w:cs="Cambria"/>
          <w:sz w:val="21"/>
          <w:szCs w:val="21"/>
        </w:rPr>
        <w:lastRenderedPageBreak/>
        <w:t xml:space="preserve">8.7. </w:t>
      </w:r>
      <w:r w:rsidRPr="000D1AB4">
        <w:rPr>
          <w:rFonts w:ascii="Cambria" w:hAnsi="Cambria" w:cs="Cambria"/>
          <w:sz w:val="21"/>
          <w:szCs w:val="21"/>
        </w:rPr>
        <w:tab/>
        <w:t>Jeżeli w kraju, w którym wykonawca lub podmiot trzeci ma siedzibę lub miejsce zamieszkania</w:t>
      </w:r>
      <w:r w:rsidR="00CC6001">
        <w:rPr>
          <w:rFonts w:ascii="Cambria" w:hAnsi="Cambria" w:cs="Cambria"/>
          <w:sz w:val="21"/>
          <w:szCs w:val="21"/>
        </w:rPr>
        <w:t xml:space="preserve"> lub miejsce zamieszkania ma osoba, której dokument dotyczy</w:t>
      </w:r>
      <w:r w:rsidRPr="000D1AB4">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CC6001">
        <w:rPr>
          <w:rFonts w:ascii="Cambria" w:hAnsi="Cambria" w:cs="Cambria"/>
          <w:sz w:val="21"/>
          <w:szCs w:val="21"/>
        </w:rPr>
        <w:t xml:space="preserve"> lub </w:t>
      </w:r>
      <w:r w:rsidR="00C823E8">
        <w:rPr>
          <w:rFonts w:ascii="Cambria" w:hAnsi="Cambria" w:cs="Cambria"/>
          <w:sz w:val="21"/>
          <w:szCs w:val="21"/>
        </w:rPr>
        <w:t>m</w:t>
      </w:r>
      <w:r w:rsidR="00CC6001">
        <w:rPr>
          <w:rFonts w:ascii="Cambria" w:hAnsi="Cambria" w:cs="Cambria"/>
          <w:sz w:val="21"/>
          <w:szCs w:val="21"/>
        </w:rPr>
        <w:t>iejsce zamieszkania ma osoba, której dokument miał dotyczyć</w:t>
      </w:r>
      <w:r w:rsidRPr="000D1AB4">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CC6001">
        <w:rPr>
          <w:rFonts w:ascii="Cambria" w:hAnsi="Cambria" w:cs="Cambria"/>
          <w:sz w:val="21"/>
          <w:szCs w:val="21"/>
        </w:rPr>
        <w:t xml:space="preserve"> lub miejsce zamieszkania osoby, której dokument miał dotyczyć</w:t>
      </w:r>
      <w:r w:rsidRPr="000D1AB4">
        <w:rPr>
          <w:rFonts w:ascii="Cambria" w:hAnsi="Cambria" w:cs="Cambria"/>
          <w:sz w:val="21"/>
          <w:szCs w:val="21"/>
        </w:rPr>
        <w:t>. Postanowienia pkt. 8.6. stosuje się</w:t>
      </w:r>
      <w:r w:rsidR="00A01874">
        <w:rPr>
          <w:rFonts w:ascii="Cambria" w:hAnsi="Cambria" w:cs="Cambria"/>
          <w:sz w:val="21"/>
          <w:szCs w:val="21"/>
        </w:rPr>
        <w:t xml:space="preserve"> odpowiednio</w:t>
      </w:r>
      <w:r w:rsidRPr="000D1AB4">
        <w:rPr>
          <w:rFonts w:ascii="Cambria" w:hAnsi="Cambria" w:cs="Cambria"/>
          <w:sz w:val="21"/>
          <w:szCs w:val="21"/>
        </w:rPr>
        <w:t>.</w:t>
      </w:r>
    </w:p>
    <w:p w14:paraId="294473D5" w14:textId="64635560" w:rsidR="0088493A" w:rsidRPr="000D1AB4" w:rsidRDefault="0088493A">
      <w:pPr>
        <w:spacing w:before="120"/>
        <w:ind w:left="700" w:hanging="700"/>
        <w:jc w:val="both"/>
        <w:rPr>
          <w:sz w:val="21"/>
          <w:szCs w:val="21"/>
        </w:rPr>
      </w:pPr>
      <w:r w:rsidRPr="000D1AB4">
        <w:rPr>
          <w:rFonts w:ascii="Cambria" w:hAnsi="Cambria" w:cs="Cambria"/>
          <w:sz w:val="21"/>
          <w:szCs w:val="21"/>
        </w:rPr>
        <w:t xml:space="preserve">8.8. </w:t>
      </w:r>
      <w:r w:rsidRPr="000D1AB4">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8.9.</w:t>
      </w:r>
      <w:r w:rsidRPr="000D1AB4">
        <w:rPr>
          <w:rFonts w:ascii="Cambria" w:hAnsi="Cambria" w:cs="Cambria"/>
          <w:b/>
          <w:sz w:val="21"/>
          <w:szCs w:val="21"/>
        </w:rPr>
        <w:tab/>
      </w:r>
      <w:r w:rsidRPr="000D1AB4">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0D1AB4" w:rsidRDefault="0088493A">
      <w:pPr>
        <w:spacing w:before="120"/>
        <w:ind w:left="700" w:hanging="700"/>
        <w:jc w:val="both"/>
        <w:rPr>
          <w:sz w:val="21"/>
          <w:szCs w:val="21"/>
        </w:rPr>
      </w:pPr>
      <w:r w:rsidRPr="000D1AB4">
        <w:rPr>
          <w:rFonts w:ascii="Cambria" w:hAnsi="Cambria" w:cs="Cambria"/>
          <w:sz w:val="21"/>
          <w:szCs w:val="21"/>
        </w:rPr>
        <w:t>8.10.</w:t>
      </w:r>
      <w:r w:rsidRPr="000D1AB4">
        <w:rPr>
          <w:rFonts w:ascii="Cambria" w:hAnsi="Cambria" w:cs="Cambria"/>
          <w:b/>
          <w:sz w:val="21"/>
          <w:szCs w:val="21"/>
        </w:rPr>
        <w:t xml:space="preserve"> </w:t>
      </w:r>
      <w:r w:rsidRPr="000D1AB4">
        <w:rPr>
          <w:rFonts w:ascii="Cambria" w:hAnsi="Cambria" w:cs="Cambria"/>
          <w:sz w:val="21"/>
          <w:szCs w:val="21"/>
        </w:rPr>
        <w:tab/>
        <w:t xml:space="preserve">W przypadku oferty wykonawców wspólnie ubiegających się o udzielenie zamówienia (konsorcjum): </w:t>
      </w:r>
    </w:p>
    <w:p w14:paraId="628F43E1"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1) </w:t>
      </w:r>
      <w:r w:rsidRPr="000D1AB4">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dokumenty, o których mowa w pkt 8.3. obowiązany będzie złożyć każdy z wykonawców wspólnie ubiegających się o udzielenie zamówienia;</w:t>
      </w:r>
    </w:p>
    <w:p w14:paraId="3212565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dokumenty, o których mowa w pkt 8.2. lit. a i c wykonawcy wspólnie ubiegający się o zamówienie składają wspólnie, dokumenty, o których mowa w pkt 8.2 lit. b i d składa ten z wykonawców wspólnie ubiegających się o udzielenie zamówienia publicznego, który wykazuje spełnianie warunku udziału w postępowaniu, dla którego wykazania służy dany dokument;</w:t>
      </w:r>
    </w:p>
    <w:p w14:paraId="0487469D" w14:textId="0F93D2DD" w:rsidR="0088493A" w:rsidRPr="000D1AB4" w:rsidRDefault="0088493A">
      <w:pPr>
        <w:spacing w:before="120"/>
        <w:ind w:left="1418" w:hanging="709"/>
        <w:jc w:val="both"/>
        <w:rPr>
          <w:sz w:val="21"/>
          <w:szCs w:val="21"/>
        </w:rPr>
      </w:pPr>
      <w:r w:rsidRPr="000D1AB4">
        <w:rPr>
          <w:rFonts w:ascii="Cambria" w:hAnsi="Cambria" w:cs="Cambria"/>
          <w:sz w:val="21"/>
          <w:szCs w:val="21"/>
        </w:rPr>
        <w:lastRenderedPageBreak/>
        <w:t xml:space="preserve">6) </w:t>
      </w:r>
      <w:r w:rsidRPr="000D1AB4">
        <w:rPr>
          <w:rFonts w:ascii="Cambria" w:hAnsi="Cambria" w:cs="Cambria"/>
          <w:sz w:val="21"/>
          <w:szCs w:val="21"/>
        </w:rPr>
        <w:tab/>
        <w:t>wszyscy Wykonawcy wspólnie ubiegający się o udzielenie zamówienia będą ponosić odpowiedzialność solidarną za wykonanie umowy</w:t>
      </w:r>
      <w:r w:rsidR="00D066CB" w:rsidRPr="000D1AB4">
        <w:rPr>
          <w:rFonts w:ascii="Cambria" w:hAnsi="Cambria" w:cs="Cambria"/>
          <w:sz w:val="21"/>
          <w:szCs w:val="21"/>
        </w:rPr>
        <w:t xml:space="preserve"> i wniesienie zabezpieczenia należytego wykonania umowy</w:t>
      </w:r>
      <w:r w:rsidRPr="000D1AB4">
        <w:rPr>
          <w:rFonts w:ascii="Cambria" w:hAnsi="Cambria" w:cs="Cambria"/>
          <w:sz w:val="21"/>
          <w:szCs w:val="21"/>
        </w:rPr>
        <w:t>;</w:t>
      </w:r>
    </w:p>
    <w:p w14:paraId="54ACA3F0"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7) </w:t>
      </w:r>
      <w:r w:rsidRPr="000D1AB4">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 xml:space="preserve">8) </w:t>
      </w:r>
      <w:r w:rsidRPr="000D1AB4">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4BC35766" w14:textId="007FD807" w:rsidR="0088493A" w:rsidRPr="000D1AB4" w:rsidRDefault="0088493A">
      <w:pPr>
        <w:spacing w:before="120"/>
        <w:ind w:left="1418" w:hanging="709"/>
        <w:jc w:val="both"/>
        <w:rPr>
          <w:sz w:val="21"/>
          <w:szCs w:val="21"/>
        </w:rPr>
      </w:pPr>
      <w:r w:rsidRPr="000D1AB4">
        <w:rPr>
          <w:rFonts w:ascii="Cambria" w:hAnsi="Cambria" w:cs="Cambria"/>
          <w:b/>
          <w:sz w:val="21"/>
          <w:szCs w:val="21"/>
        </w:rPr>
        <w:t>9)</w:t>
      </w:r>
      <w:r w:rsidRPr="000D1AB4">
        <w:rPr>
          <w:rFonts w:ascii="Cambria" w:hAnsi="Cambria" w:cs="Cambria"/>
          <w:b/>
          <w:sz w:val="21"/>
          <w:szCs w:val="21"/>
        </w:rPr>
        <w:tab/>
        <w:t>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1FFCC1CB" w14:textId="438F2F67" w:rsidR="0088493A" w:rsidRPr="000D1AB4" w:rsidRDefault="0088493A">
      <w:pPr>
        <w:spacing w:before="120"/>
        <w:ind w:left="1418" w:hanging="2"/>
        <w:jc w:val="both"/>
        <w:rPr>
          <w:sz w:val="21"/>
          <w:szCs w:val="21"/>
        </w:rPr>
      </w:pPr>
      <w:r w:rsidRPr="000D1AB4">
        <w:rPr>
          <w:rFonts w:ascii="Cambria" w:hAnsi="Cambria" w:cs="Cambria"/>
          <w:b/>
          <w:sz w:val="21"/>
          <w:szCs w:val="21"/>
        </w:rPr>
        <w:t>W związku z powyższym Wykonawca jest zobowiązany załączyć do oferty podmiotowy środek dowodowy w postaci oświadczenia, z którego wynika, które roboty budowlane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8.11.</w:t>
      </w:r>
      <w:r w:rsidRPr="000D1AB4">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w:t>
      </w:r>
      <w:r w:rsidRPr="000D1AB4">
        <w:rPr>
          <w:rFonts w:ascii="Cambria" w:hAnsi="Cambria" w:cs="Cambria"/>
          <w:bCs/>
          <w:sz w:val="21"/>
          <w:szCs w:val="21"/>
        </w:rPr>
        <w:t>12.</w:t>
      </w:r>
      <w:r w:rsidRPr="000D1AB4">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0D1AB4" w:rsidRDefault="0088493A">
      <w:pPr>
        <w:spacing w:before="120"/>
        <w:ind w:left="709" w:hanging="709"/>
        <w:jc w:val="both"/>
        <w:rPr>
          <w:sz w:val="21"/>
          <w:szCs w:val="21"/>
        </w:rPr>
      </w:pPr>
      <w:r w:rsidRPr="000D1AB4">
        <w:rPr>
          <w:rFonts w:ascii="Cambria" w:hAnsi="Cambria" w:cs="Cambria"/>
          <w:sz w:val="21"/>
          <w:szCs w:val="21"/>
        </w:rPr>
        <w:t>8.13.</w:t>
      </w:r>
      <w:r w:rsidRPr="000D1AB4">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8.14.</w:t>
      </w:r>
      <w:r w:rsidRPr="000D1AB4">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8.15.</w:t>
      </w:r>
      <w:r w:rsidRPr="000D1AB4">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8.16. </w:t>
      </w:r>
      <w:r w:rsidRPr="000D1AB4">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lastRenderedPageBreak/>
        <w:t>1)</w:t>
      </w:r>
      <w:r w:rsidRPr="000D1AB4">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0D1AB4" w:rsidRDefault="0088493A">
      <w:pPr>
        <w:spacing w:before="120"/>
        <w:ind w:left="1418" w:hanging="567"/>
        <w:jc w:val="both"/>
        <w:rPr>
          <w:sz w:val="21"/>
          <w:szCs w:val="21"/>
        </w:rPr>
      </w:pPr>
      <w:r w:rsidRPr="000D1AB4">
        <w:rPr>
          <w:rFonts w:ascii="Cambria" w:hAnsi="Cambria" w:cs="Cambria"/>
          <w:bCs/>
          <w:sz w:val="21"/>
          <w:szCs w:val="21"/>
        </w:rPr>
        <w:t>3)</w:t>
      </w:r>
      <w:r w:rsidRPr="000D1AB4">
        <w:rPr>
          <w:rFonts w:ascii="Cambria" w:hAnsi="Cambria" w:cs="Cambria"/>
          <w:bCs/>
          <w:sz w:val="21"/>
          <w:szCs w:val="21"/>
        </w:rPr>
        <w:tab/>
        <w:t>pełnomocnictwa - mocodawca.</w:t>
      </w:r>
    </w:p>
    <w:p w14:paraId="424A991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8.17. </w:t>
      </w:r>
      <w:r w:rsidRPr="000D1AB4">
        <w:rPr>
          <w:rFonts w:ascii="Cambria" w:hAnsi="Cambria" w:cs="Cambria"/>
          <w:bCs/>
          <w:sz w:val="21"/>
          <w:szCs w:val="21"/>
        </w:rPr>
        <w:tab/>
        <w:t>Poświadczenia zgodności cyfrowego odwzorowania z dokumentem w postaci papierowej, o którym mowa pkt 8.15., może dokonać również notariusz.</w:t>
      </w:r>
    </w:p>
    <w:p w14:paraId="42DFEDC8"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8.18.</w:t>
      </w:r>
      <w:r w:rsidRPr="000D1AB4">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 lub podwykonawca, jako dokument elektroniczny, przekazuje się ten dokument.</w:t>
      </w:r>
    </w:p>
    <w:p w14:paraId="23B1F71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8.19.</w:t>
      </w:r>
      <w:r w:rsidRPr="000D1AB4">
        <w:rPr>
          <w:rFonts w:ascii="Cambria" w:hAnsi="Cambria" w:cs="Cambria"/>
          <w:b/>
          <w:bCs/>
          <w:sz w:val="21"/>
          <w:szCs w:val="21"/>
        </w:rPr>
        <w:tab/>
      </w:r>
      <w:r w:rsidRPr="000D1AB4">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8.20.</w:t>
      </w:r>
      <w:r w:rsidRPr="000D1AB4">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1) </w:t>
      </w:r>
      <w:r w:rsidRPr="000D1AB4">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0D1AB4" w:rsidRDefault="0088493A">
      <w:pPr>
        <w:spacing w:before="120"/>
        <w:ind w:left="1276" w:hanging="567"/>
        <w:jc w:val="both"/>
        <w:rPr>
          <w:sz w:val="21"/>
          <w:szCs w:val="21"/>
        </w:rPr>
      </w:pPr>
      <w:r w:rsidRPr="000D1AB4">
        <w:rPr>
          <w:rFonts w:ascii="Cambria" w:hAnsi="Cambria" w:cs="Cambria"/>
          <w:bCs/>
          <w:sz w:val="21"/>
          <w:szCs w:val="21"/>
        </w:rPr>
        <w:t xml:space="preserve">2) </w:t>
      </w:r>
      <w:r w:rsidRPr="000D1AB4">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0D1AB4" w:rsidRDefault="0088493A">
      <w:pPr>
        <w:spacing w:before="120"/>
        <w:ind w:left="709" w:hanging="709"/>
        <w:jc w:val="both"/>
        <w:rPr>
          <w:sz w:val="21"/>
          <w:szCs w:val="21"/>
        </w:rPr>
      </w:pPr>
      <w:r w:rsidRPr="000D1AB4">
        <w:rPr>
          <w:rFonts w:ascii="Cambria" w:hAnsi="Cambria" w:cs="Cambria"/>
          <w:bCs/>
          <w:sz w:val="21"/>
          <w:szCs w:val="21"/>
        </w:rPr>
        <w:t xml:space="preserve">8.21. </w:t>
      </w:r>
      <w:r w:rsidR="00DF3656" w:rsidRPr="000D1AB4">
        <w:rPr>
          <w:rFonts w:ascii="Cambria" w:hAnsi="Cambria" w:cs="Cambria"/>
          <w:bCs/>
          <w:sz w:val="21"/>
          <w:szCs w:val="21"/>
        </w:rPr>
        <w:tab/>
      </w:r>
      <w:r w:rsidRPr="000D1AB4">
        <w:rPr>
          <w:rFonts w:ascii="Cambria" w:hAnsi="Cambria" w:cs="Cambria"/>
          <w:bCs/>
          <w:sz w:val="21"/>
          <w:szCs w:val="21"/>
        </w:rPr>
        <w:t>Poświadczenia zgodności cyfrowego odwzorowania z dokumentem w postaci papierowej, o którym mowa w pkt 8.19, może dokonać również notariusz</w:t>
      </w:r>
    </w:p>
    <w:p w14:paraId="3740C014"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8.22.</w:t>
      </w:r>
      <w:r w:rsidRPr="000D1AB4">
        <w:rPr>
          <w:rFonts w:ascii="Cambria" w:hAnsi="Cambria" w:cs="Cambria"/>
          <w:b/>
          <w:bCs/>
          <w:sz w:val="21"/>
          <w:szCs w:val="21"/>
        </w:rPr>
        <w:t xml:space="preserve"> </w:t>
      </w:r>
      <w:r w:rsidRPr="000D1AB4">
        <w:rPr>
          <w:rFonts w:ascii="Cambria" w:hAnsi="Cambria" w:cs="Cambria"/>
          <w:b/>
          <w:bCs/>
          <w:sz w:val="21"/>
          <w:szCs w:val="21"/>
        </w:rPr>
        <w:tab/>
      </w:r>
      <w:r w:rsidRPr="000D1AB4">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4A158FAA" w14:textId="77777777" w:rsidR="0088493A" w:rsidRPr="000D1AB4" w:rsidRDefault="0088493A">
      <w:pPr>
        <w:spacing w:before="120"/>
        <w:ind w:left="709" w:hanging="709"/>
        <w:jc w:val="both"/>
        <w:rPr>
          <w:rFonts w:ascii="Cambria" w:hAnsi="Cambria" w:cs="Cambria"/>
          <w:bCs/>
          <w:sz w:val="21"/>
          <w:szCs w:val="21"/>
        </w:rPr>
      </w:pPr>
      <w:r w:rsidRPr="000D1AB4">
        <w:rPr>
          <w:rFonts w:ascii="Cambria" w:hAnsi="Cambria" w:cs="Cambria"/>
          <w:bCs/>
          <w:sz w:val="21"/>
          <w:szCs w:val="21"/>
        </w:rPr>
        <w:t>8.23</w:t>
      </w:r>
      <w:r w:rsidRPr="000D1AB4">
        <w:rPr>
          <w:rFonts w:ascii="Cambria" w:hAnsi="Cambria" w:cs="Cambria"/>
          <w:b/>
          <w:bCs/>
          <w:sz w:val="21"/>
          <w:szCs w:val="21"/>
        </w:rPr>
        <w:t>.</w:t>
      </w:r>
      <w:r w:rsidRPr="000D1AB4">
        <w:rPr>
          <w:rFonts w:ascii="Cambria" w:hAnsi="Cambria" w:cs="Cambria"/>
          <w:bCs/>
          <w:sz w:val="21"/>
          <w:szCs w:val="21"/>
        </w:rPr>
        <w:tab/>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w:t>
      </w:r>
      <w:r w:rsidRPr="000D1AB4">
        <w:rPr>
          <w:rFonts w:ascii="Cambria" w:hAnsi="Cambria" w:cs="Cambria"/>
          <w:bCs/>
          <w:sz w:val="21"/>
          <w:szCs w:val="21"/>
        </w:rPr>
        <w:lastRenderedPageBreak/>
        <w:t>dokumentów lub oświadczeń, jakich może żądać zamawiający od wykonawcy (Dz.U. poz. 2415).</w:t>
      </w:r>
    </w:p>
    <w:p w14:paraId="3FDF92AD" w14:textId="037E4B66" w:rsidR="00794431" w:rsidRDefault="00B64166" w:rsidP="002D482E">
      <w:pPr>
        <w:spacing w:before="120"/>
        <w:ind w:left="708" w:hanging="708"/>
        <w:jc w:val="both"/>
        <w:rPr>
          <w:rFonts w:ascii="Cambria" w:hAnsi="Cambria" w:cs="Cambria"/>
          <w:b/>
          <w:bCs/>
          <w:sz w:val="21"/>
          <w:szCs w:val="21"/>
        </w:rPr>
      </w:pPr>
      <w:r w:rsidRPr="000D1AB4">
        <w:rPr>
          <w:rFonts w:ascii="Cambria" w:hAnsi="Cambria" w:cs="Cambria"/>
          <w:bCs/>
          <w:sz w:val="21"/>
          <w:szCs w:val="21"/>
        </w:rPr>
        <w:t>8.24.</w:t>
      </w:r>
      <w:r w:rsidRPr="000D1AB4">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F0AD33B" w14:textId="77777777" w:rsidR="00794431" w:rsidRPr="000D1AB4" w:rsidRDefault="00794431">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DE7D793" w14:textId="77777777">
        <w:tc>
          <w:tcPr>
            <w:tcW w:w="9073" w:type="dxa"/>
            <w:shd w:val="clear" w:color="auto" w:fill="E7E6E6"/>
          </w:tcPr>
          <w:p w14:paraId="6E4F93D9" w14:textId="77777777" w:rsidR="0088493A" w:rsidRPr="000D1AB4" w:rsidRDefault="0088493A">
            <w:pPr>
              <w:snapToGrid w:val="0"/>
              <w:spacing w:before="120"/>
              <w:ind w:left="654" w:hanging="654"/>
              <w:jc w:val="both"/>
              <w:rPr>
                <w:sz w:val="21"/>
                <w:szCs w:val="21"/>
              </w:rPr>
            </w:pPr>
            <w:r w:rsidRPr="000D1AB4">
              <w:rPr>
                <w:rFonts w:ascii="Cambria" w:hAnsi="Cambria" w:cs="Cambria"/>
                <w:b/>
                <w:bCs/>
                <w:sz w:val="21"/>
                <w:szCs w:val="21"/>
              </w:rPr>
              <w:t xml:space="preserve">9. </w:t>
            </w:r>
            <w:r w:rsidRPr="000D1AB4">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0D1AB4" w:rsidRDefault="0088493A">
      <w:pPr>
        <w:spacing w:before="120"/>
        <w:jc w:val="both"/>
        <w:rPr>
          <w:rFonts w:ascii="Cambria" w:hAnsi="Cambria" w:cs="Cambria"/>
          <w:b/>
          <w:sz w:val="21"/>
          <w:szCs w:val="21"/>
        </w:rPr>
      </w:pPr>
    </w:p>
    <w:p w14:paraId="0D79D8BC" w14:textId="77777777" w:rsidR="00A46339" w:rsidRPr="00C65866" w:rsidRDefault="00DA29AE" w:rsidP="00A46339">
      <w:pPr>
        <w:spacing w:before="80" w:after="80"/>
        <w:jc w:val="both"/>
        <w:rPr>
          <w:rFonts w:ascii="Cambria" w:hAnsi="Cambria"/>
          <w:sz w:val="21"/>
          <w:szCs w:val="21"/>
        </w:rPr>
      </w:pPr>
      <w:r w:rsidRPr="00A46339">
        <w:rPr>
          <w:rFonts w:ascii="Cambria" w:hAnsi="Cambria" w:cs="Cambria"/>
          <w:bCs/>
          <w:sz w:val="21"/>
          <w:szCs w:val="21"/>
        </w:rPr>
        <w:t>9.1.</w:t>
      </w:r>
      <w:r w:rsidRPr="000D1AB4">
        <w:rPr>
          <w:rFonts w:ascii="Cambria" w:hAnsi="Cambria" w:cs="Cambria"/>
          <w:b/>
          <w:sz w:val="21"/>
          <w:szCs w:val="21"/>
        </w:rPr>
        <w:t xml:space="preserve"> </w:t>
      </w:r>
      <w:r w:rsidRPr="000D1AB4">
        <w:rPr>
          <w:rFonts w:ascii="Cambria" w:hAnsi="Cambria" w:cs="Cambria"/>
          <w:b/>
          <w:sz w:val="21"/>
          <w:szCs w:val="21"/>
        </w:rPr>
        <w:tab/>
      </w:r>
      <w:r w:rsidR="00A46339" w:rsidRPr="00C65866">
        <w:rPr>
          <w:rFonts w:ascii="Cambria" w:hAnsi="Cambria" w:cs="Cambria"/>
          <w:sz w:val="21"/>
          <w:szCs w:val="21"/>
        </w:rPr>
        <w:t xml:space="preserve">Zamawiający wyznacza następujące osoby do kontaktu z wykonawcami: </w:t>
      </w:r>
    </w:p>
    <w:p w14:paraId="684D8B84" w14:textId="1F1F4BCB" w:rsidR="00780CE9" w:rsidRDefault="00725E30" w:rsidP="00780CE9">
      <w:pPr>
        <w:spacing w:before="120" w:after="120"/>
        <w:ind w:left="743"/>
        <w:jc w:val="both"/>
        <w:rPr>
          <w:rFonts w:ascii="Cambria" w:hAnsi="Cambria" w:cs="Cambria"/>
          <w:sz w:val="21"/>
          <w:szCs w:val="21"/>
        </w:rPr>
      </w:pPr>
      <w:r w:rsidRPr="00C65866">
        <w:rPr>
          <w:rFonts w:ascii="Cambria" w:hAnsi="Cambria" w:cs="Cambria"/>
          <w:sz w:val="21"/>
          <w:szCs w:val="21"/>
        </w:rPr>
        <w:t xml:space="preserve">p. </w:t>
      </w:r>
      <w:r w:rsidR="00F95A22">
        <w:rPr>
          <w:rFonts w:ascii="Cambria" w:hAnsi="Cambria" w:cs="Cambria"/>
          <w:sz w:val="21"/>
          <w:szCs w:val="21"/>
        </w:rPr>
        <w:t>Mariusz K</w:t>
      </w:r>
      <w:r w:rsidR="004B2B93">
        <w:rPr>
          <w:rFonts w:ascii="Cambria" w:hAnsi="Cambria" w:cs="Cambria"/>
          <w:sz w:val="21"/>
          <w:szCs w:val="21"/>
        </w:rPr>
        <w:t>uźniewski, tel. 91 884-90-48</w:t>
      </w:r>
      <w:r w:rsidRPr="00AE74D9">
        <w:rPr>
          <w:rFonts w:ascii="Cambria" w:hAnsi="Cambria" w:cs="Cambria"/>
          <w:sz w:val="21"/>
          <w:szCs w:val="21"/>
        </w:rPr>
        <w:t xml:space="preserve">, e-mail: </w:t>
      </w:r>
      <w:hyperlink r:id="rId9" w:history="1">
        <w:r w:rsidR="004B2B93" w:rsidRPr="00013A2D">
          <w:rPr>
            <w:rStyle w:val="Hipercze"/>
            <w:rFonts w:ascii="Cambria" w:hAnsi="Cambria" w:cs="Cambria"/>
            <w:sz w:val="21"/>
            <w:szCs w:val="21"/>
          </w:rPr>
          <w:t>danielewski@kolbaskowo.pl</w:t>
        </w:r>
      </w:hyperlink>
      <w:r w:rsidRPr="00930CC2">
        <w:rPr>
          <w:rStyle w:val="Hipercze"/>
          <w:rFonts w:ascii="Cambria" w:hAnsi="Cambria" w:cs="Cambria"/>
          <w:sz w:val="21"/>
          <w:szCs w:val="21"/>
          <w:u w:val="none"/>
        </w:rPr>
        <w:t xml:space="preserve"> </w:t>
      </w:r>
      <w:r w:rsidRPr="000471A3">
        <w:rPr>
          <w:rFonts w:ascii="Cambria" w:eastAsia="Times New Roman" w:hAnsi="Cambria"/>
          <w:b/>
          <w:sz w:val="21"/>
          <w:szCs w:val="21"/>
          <w:lang w:eastAsia="pl-PL"/>
        </w:rPr>
        <w:t>w zakresie przedmiotu zamówienia</w:t>
      </w:r>
      <w:r w:rsidR="00780CE9">
        <w:rPr>
          <w:rFonts w:ascii="Cambria" w:hAnsi="Cambria" w:cs="Cambria"/>
          <w:sz w:val="21"/>
          <w:szCs w:val="21"/>
        </w:rPr>
        <w:t>;</w:t>
      </w:r>
    </w:p>
    <w:p w14:paraId="167C5CB9" w14:textId="01EE2C8F" w:rsidR="00A46339" w:rsidRPr="00C65866" w:rsidRDefault="00725E30" w:rsidP="00780CE9">
      <w:pPr>
        <w:spacing w:before="120" w:after="120"/>
        <w:ind w:left="743"/>
        <w:jc w:val="both"/>
        <w:rPr>
          <w:rFonts w:ascii="Cambria" w:hAnsi="Cambria" w:cs="Cambria"/>
          <w:sz w:val="21"/>
          <w:szCs w:val="21"/>
        </w:rPr>
      </w:pPr>
      <w:r w:rsidRPr="00AE74D9">
        <w:rPr>
          <w:rFonts w:ascii="Cambria" w:hAnsi="Cambria" w:cs="Cambria"/>
          <w:sz w:val="21"/>
          <w:szCs w:val="21"/>
        </w:rPr>
        <w:t>p. Ża</w:t>
      </w:r>
      <w:r>
        <w:rPr>
          <w:rFonts w:ascii="Cambria" w:hAnsi="Cambria" w:cs="Cambria"/>
          <w:sz w:val="21"/>
          <w:szCs w:val="21"/>
        </w:rPr>
        <w:t>neta Sokołowska, tel. 91 884-90-30</w:t>
      </w:r>
      <w:r w:rsidRPr="00AE74D9">
        <w:rPr>
          <w:rFonts w:ascii="Cambria" w:hAnsi="Cambria" w:cs="Cambria"/>
          <w:sz w:val="21"/>
          <w:szCs w:val="21"/>
        </w:rPr>
        <w:t xml:space="preserve">, e-mail: </w:t>
      </w:r>
      <w:hyperlink r:id="rId10" w:history="1">
        <w:r w:rsidRPr="000471A3">
          <w:rPr>
            <w:rStyle w:val="Hipercze"/>
            <w:rFonts w:ascii="Cambria" w:hAnsi="Cambria" w:cs="Cambria"/>
            <w:sz w:val="21"/>
            <w:szCs w:val="21"/>
          </w:rPr>
          <w:t>sokolowska@kolbaskowo.pl</w:t>
        </w:r>
      </w:hyperlink>
      <w:r w:rsidRPr="000471A3">
        <w:rPr>
          <w:rFonts w:ascii="Cambria" w:hAnsi="Cambria" w:cs="Cambria"/>
          <w:sz w:val="21"/>
          <w:szCs w:val="21"/>
        </w:rPr>
        <w:t xml:space="preserve"> </w:t>
      </w:r>
      <w:r w:rsidRPr="000471A3">
        <w:rPr>
          <w:rFonts w:ascii="Cambria" w:eastAsia="Times New Roman" w:hAnsi="Cambria"/>
          <w:b/>
          <w:sz w:val="21"/>
          <w:szCs w:val="21"/>
          <w:lang w:eastAsia="pl-PL"/>
        </w:rPr>
        <w:t>w zakresie procedury przetargowej</w:t>
      </w:r>
      <w:r>
        <w:rPr>
          <w:rFonts w:ascii="Cambria" w:eastAsia="Times New Roman" w:hAnsi="Cambria"/>
          <w:b/>
          <w:sz w:val="21"/>
          <w:szCs w:val="21"/>
          <w:lang w:eastAsia="pl-PL"/>
        </w:rPr>
        <w:t>.</w:t>
      </w:r>
      <w:r w:rsidR="00A46339" w:rsidRPr="00C65866">
        <w:rPr>
          <w:rFonts w:ascii="Cambria" w:hAnsi="Cambria" w:cs="Cambria"/>
          <w:sz w:val="21"/>
          <w:szCs w:val="21"/>
        </w:rPr>
        <w:tab/>
      </w:r>
    </w:p>
    <w:p w14:paraId="3BFDD011" w14:textId="2D191E96" w:rsidR="00A46339" w:rsidRPr="00BD36DC" w:rsidRDefault="00A46339" w:rsidP="00A46339">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t>9.2.</w:t>
      </w:r>
      <w:r w:rsidRPr="00BD36DC">
        <w:rPr>
          <w:rFonts w:ascii="Cambria" w:hAnsi="Cambria" w:cs="Cambria"/>
          <w:sz w:val="21"/>
          <w:szCs w:val="21"/>
        </w:rPr>
        <w:tab/>
        <w:t>W postępowaniu o udzielenie zamówienia kom</w:t>
      </w:r>
      <w:r>
        <w:rPr>
          <w:rFonts w:ascii="Cambria" w:hAnsi="Cambria" w:cs="Cambria"/>
          <w:sz w:val="21"/>
          <w:szCs w:val="21"/>
        </w:rPr>
        <w:t xml:space="preserve">unikacja między Zamawiającym, a </w:t>
      </w:r>
      <w:r w:rsidRPr="00BD36DC">
        <w:rPr>
          <w:rFonts w:ascii="Cambria" w:hAnsi="Cambria" w:cs="Cambria"/>
          <w:sz w:val="21"/>
          <w:szCs w:val="21"/>
        </w:rPr>
        <w:t xml:space="preserve">Wykonawcami, </w:t>
      </w:r>
      <w:r w:rsidRPr="00BD36DC">
        <w:rPr>
          <w:rFonts w:ascii="Cambria" w:eastAsia="Times New Roman" w:hAnsi="Cambria" w:cs="ArialMT"/>
          <w:color w:val="000000"/>
          <w:sz w:val="21"/>
          <w:szCs w:val="21"/>
          <w:lang w:eastAsia="pl-PL"/>
        </w:rPr>
        <w:t>w szczególności składanie dokumentów, oświadczeń, wniosków</w:t>
      </w:r>
      <w:r w:rsidRPr="00BD36DC">
        <w:rPr>
          <w:rFonts w:ascii="Cambria" w:hAnsi="Cambria" w:cs="Cambria"/>
          <w:sz w:val="21"/>
          <w:szCs w:val="21"/>
        </w:rPr>
        <w:t xml:space="preserve"> </w:t>
      </w:r>
      <w:r w:rsidRPr="00BD36DC">
        <w:rPr>
          <w:rFonts w:ascii="Cambria" w:eastAsia="Times New Roman" w:hAnsi="Cambria" w:cs="ArialMT"/>
          <w:color w:val="000000"/>
          <w:sz w:val="21"/>
          <w:szCs w:val="21"/>
          <w:lang w:eastAsia="pl-PL"/>
        </w:rPr>
        <w:t>zawiadomień, zapytań oraz przekazywanie informacji odbywa się</w:t>
      </w:r>
      <w:r w:rsidRPr="00BD36DC">
        <w:t xml:space="preserve"> </w:t>
      </w:r>
      <w:r w:rsidRPr="00BD36DC">
        <w:rPr>
          <w:rFonts w:ascii="Cambria" w:eastAsia="Times New Roman" w:hAnsi="Cambria" w:cs="ArialMT"/>
          <w:color w:val="000000"/>
          <w:sz w:val="21"/>
          <w:szCs w:val="21"/>
          <w:lang w:eastAsia="pl-PL"/>
        </w:rPr>
        <w:t>elektronicznie za pośrednictwem platforma</w:t>
      </w:r>
      <w:r>
        <w:rPr>
          <w:rFonts w:ascii="Cambria" w:eastAsia="Times New Roman" w:hAnsi="Cambria" w:cs="ArialMT"/>
          <w:color w:val="000000"/>
          <w:sz w:val="21"/>
          <w:szCs w:val="21"/>
          <w:lang w:eastAsia="pl-PL"/>
        </w:rPr>
        <w:t xml:space="preserve">zakupowa.pl (dalej jako „Platforma Zakupowa”) i formularza „Wyślij </w:t>
      </w:r>
      <w:r w:rsidRPr="009D2585">
        <w:rPr>
          <w:rFonts w:ascii="Cambria" w:eastAsia="Times New Roman" w:hAnsi="Cambria" w:cs="ArialMT"/>
          <w:color w:val="000000"/>
          <w:sz w:val="21"/>
          <w:szCs w:val="21"/>
          <w:lang w:eastAsia="pl-PL"/>
        </w:rPr>
        <w:t>wiadomość</w:t>
      </w:r>
      <w:r w:rsidR="005A0883">
        <w:rPr>
          <w:rFonts w:ascii="Cambria" w:eastAsia="Times New Roman" w:hAnsi="Cambria" w:cs="ArialMT"/>
          <w:color w:val="000000"/>
          <w:sz w:val="21"/>
          <w:szCs w:val="21"/>
          <w:lang w:eastAsia="pl-PL"/>
        </w:rPr>
        <w:t xml:space="preserve"> do zamawiającego</w:t>
      </w:r>
      <w:r w:rsidRPr="009D2585">
        <w:rPr>
          <w:rFonts w:ascii="Cambria" w:eastAsia="Times New Roman" w:hAnsi="Cambria" w:cs="ArialMT"/>
          <w:color w:val="000000"/>
          <w:sz w:val="21"/>
          <w:szCs w:val="21"/>
          <w:lang w:eastAsia="pl-PL"/>
        </w:rPr>
        <w:t>”</w:t>
      </w:r>
      <w:r w:rsidRPr="009D2585">
        <w:rPr>
          <w:rFonts w:ascii="Cambria" w:hAnsi="Cambria" w:cs="Cambria"/>
          <w:sz w:val="21"/>
          <w:szCs w:val="21"/>
        </w:rPr>
        <w:t>.</w:t>
      </w:r>
      <w:r w:rsidRPr="00BD36DC">
        <w:rPr>
          <w:rFonts w:ascii="Cambria" w:hAnsi="Cambria" w:cs="Cambria"/>
          <w:sz w:val="21"/>
          <w:szCs w:val="21"/>
          <w:u w:val="single"/>
        </w:rPr>
        <w:t xml:space="preserve"> </w:t>
      </w:r>
    </w:p>
    <w:p w14:paraId="1323F21F" w14:textId="77777777" w:rsidR="00A46339" w:rsidRPr="00F31C56" w:rsidRDefault="00A46339" w:rsidP="00A46339">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Pr="00F31C56">
        <w:rPr>
          <w:rFonts w:ascii="Cambria" w:hAnsi="Cambria" w:cs="Cambria"/>
          <w:sz w:val="21"/>
          <w:szCs w:val="21"/>
        </w:rPr>
        <w:tab/>
        <w:t>Zamawiający w zakresie pytań:</w:t>
      </w:r>
    </w:p>
    <w:p w14:paraId="650C4FD9" w14:textId="77777777" w:rsidR="00A46339" w:rsidRPr="00F31C56" w:rsidRDefault="00A46339" w:rsidP="0066381D">
      <w:pPr>
        <w:pStyle w:val="Akapitzlist"/>
        <w:numPr>
          <w:ilvl w:val="0"/>
          <w:numId w:val="2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1"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246027B4" w14:textId="77777777" w:rsidR="00A46339" w:rsidRDefault="00A46339" w:rsidP="0066381D">
      <w:pPr>
        <w:pStyle w:val="Akapitzlist"/>
        <w:numPr>
          <w:ilvl w:val="0"/>
          <w:numId w:val="20"/>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 do których kontakt umieszczono w pkt 9.1. powyżej.</w:t>
      </w:r>
    </w:p>
    <w:p w14:paraId="17DFDF23" w14:textId="7CB4DCF3" w:rsidR="00A46339" w:rsidRDefault="00A46339" w:rsidP="00A46339">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 xml:space="preserve">za pomocą Platformy </w:t>
      </w:r>
      <w:proofErr w:type="spellStart"/>
      <w:r>
        <w:rPr>
          <w:rFonts w:ascii="Cambria" w:hAnsi="Cambria" w:cs="Cambria"/>
          <w:sz w:val="21"/>
          <w:szCs w:val="21"/>
        </w:rPr>
        <w:t>Zakupiwej</w:t>
      </w:r>
      <w:proofErr w:type="spellEnd"/>
      <w:r>
        <w:rPr>
          <w:rFonts w:ascii="Cambria" w:hAnsi="Cambria" w:cs="Cambria"/>
          <w:sz w:val="21"/>
          <w:szCs w:val="21"/>
        </w:rPr>
        <w:t xml:space="preserve">, </w:t>
      </w:r>
      <w:r w:rsidRPr="00BD36DC">
        <w:rPr>
          <w:rFonts w:ascii="Cambria" w:hAnsi="Cambria" w:cs="Cambria"/>
          <w:sz w:val="21"/>
          <w:szCs w:val="21"/>
        </w:rPr>
        <w:t xml:space="preserve">poprzez </w:t>
      </w:r>
      <w:r>
        <w:rPr>
          <w:rFonts w:ascii="Cambria" w:hAnsi="Cambria" w:cs="Cambria"/>
          <w:sz w:val="21"/>
          <w:szCs w:val="21"/>
        </w:rPr>
        <w:t xml:space="preserve"> formularz „</w:t>
      </w:r>
      <w:r w:rsidRPr="00BD36DC">
        <w:rPr>
          <w:rFonts w:ascii="Cambria" w:hAnsi="Cambria" w:cs="Cambria"/>
          <w:sz w:val="21"/>
          <w:szCs w:val="21"/>
        </w:rPr>
        <w:t>Wyślij wiadomość</w:t>
      </w:r>
      <w:r w:rsidR="0042055A">
        <w:rPr>
          <w:rFonts w:ascii="Cambria" w:hAnsi="Cambria" w:cs="Cambria"/>
          <w:sz w:val="21"/>
          <w:szCs w:val="21"/>
        </w:rPr>
        <w:t xml:space="preserve"> do </w:t>
      </w:r>
      <w:proofErr w:type="spellStart"/>
      <w:r w:rsidR="0042055A">
        <w:rPr>
          <w:rFonts w:ascii="Cambria" w:hAnsi="Cambria" w:cs="Cambria"/>
          <w:sz w:val="21"/>
          <w:szCs w:val="21"/>
        </w:rPr>
        <w:t>zamawiajacego</w:t>
      </w:r>
      <w:proofErr w:type="spellEnd"/>
      <w:r>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028004C8" w14:textId="77777777" w:rsidR="00A46339" w:rsidRDefault="00A46339" w:rsidP="00A4633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Pr>
          <w:rFonts w:ascii="Cambria" w:eastAsia="Times New Roman" w:hAnsi="Cambria" w:cs="ArialMT"/>
          <w:sz w:val="21"/>
          <w:szCs w:val="21"/>
          <w:lang w:eastAsia="pl-PL"/>
        </w:rPr>
        <w:t xml:space="preserve">Prezesa Rady Ministrów </w:t>
      </w:r>
      <w:r w:rsidRPr="001D1669">
        <w:rPr>
          <w:rFonts w:ascii="Cambria" w:eastAsia="Times New Roman" w:hAnsi="Cambria" w:cs="ArialMT"/>
          <w:sz w:val="21"/>
          <w:szCs w:val="21"/>
          <w:lang w:eastAsia="pl-PL"/>
        </w:rPr>
        <w:t>z dnia 30 grudnia 2020 r.</w:t>
      </w:r>
      <w:r>
        <w:rPr>
          <w:rFonts w:ascii="Cambria" w:eastAsia="Times New Roman" w:hAnsi="Cambria" w:cs="ArialMT"/>
          <w:sz w:val="21"/>
          <w:szCs w:val="21"/>
          <w:lang w:eastAsia="pl-PL"/>
        </w:rPr>
        <w:t xml:space="preserve"> </w:t>
      </w:r>
      <w:r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Pr>
          <w:rFonts w:ascii="Cambria" w:eastAsia="Times New Roman" w:hAnsi="Cambria" w:cs="ArialMT"/>
          <w:sz w:val="21"/>
          <w:szCs w:val="21"/>
          <w:lang w:eastAsia="pl-PL"/>
        </w:rPr>
        <w:t xml:space="preserve"> (Dz.U. poz. 2452) oraz Rozporządzenia Ministra Rozwoju, Pracy i Technologii z dnia 23 grudnia 2020 r. </w:t>
      </w:r>
      <w:r w:rsidRPr="001D1669">
        <w:rPr>
          <w:rFonts w:ascii="Cambria" w:eastAsia="Times New Roman" w:hAnsi="Cambria" w:cs="ArialMT"/>
          <w:sz w:val="21"/>
          <w:szCs w:val="21"/>
          <w:lang w:eastAsia="pl-PL"/>
        </w:rPr>
        <w:t xml:space="preserve">w sprawie podmiotowych </w:t>
      </w:r>
      <w:r w:rsidRPr="001D1669">
        <w:rPr>
          <w:rFonts w:ascii="Cambria" w:eastAsia="Times New Roman" w:hAnsi="Cambria" w:cs="ArialMT"/>
          <w:sz w:val="21"/>
          <w:szCs w:val="21"/>
          <w:lang w:eastAsia="pl-PL"/>
        </w:rPr>
        <w:lastRenderedPageBreak/>
        <w:t>środków dowodowych oraz innych dokumentów lub oświadczeń, jakich może żądać zamawiający od wykonawcy</w:t>
      </w:r>
      <w:r>
        <w:rPr>
          <w:rFonts w:ascii="Cambria" w:eastAsia="Times New Roman" w:hAnsi="Cambria" w:cs="ArialMT"/>
          <w:sz w:val="21"/>
          <w:szCs w:val="21"/>
          <w:lang w:eastAsia="pl-PL"/>
        </w:rPr>
        <w:t xml:space="preserve"> (Dz.U. poz. 2415).</w:t>
      </w:r>
    </w:p>
    <w:p w14:paraId="04440F94" w14:textId="77777777" w:rsidR="00A46339" w:rsidRDefault="00A46339" w:rsidP="00A46339">
      <w:pPr>
        <w:suppressAutoHyphens w:val="0"/>
        <w:autoSpaceDE w:val="0"/>
        <w:autoSpaceDN w:val="0"/>
        <w:adjustRightInd w:val="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6.</w:t>
      </w:r>
      <w:r>
        <w:rPr>
          <w:rFonts w:ascii="Cambria" w:eastAsia="Times New Roman" w:hAnsi="Cambria" w:cs="ArialMT"/>
          <w:sz w:val="21"/>
          <w:szCs w:val="21"/>
          <w:lang w:eastAsia="pl-PL"/>
        </w:rPr>
        <w:tab/>
      </w:r>
      <w:r w:rsidRPr="00BD36DC">
        <w:rPr>
          <w:rFonts w:ascii="Cambria" w:eastAsia="Times New Roman" w:hAnsi="Cambria" w:cs="ArialMT"/>
          <w:sz w:val="21"/>
          <w:szCs w:val="21"/>
          <w:lang w:eastAsia="pl-PL"/>
        </w:rPr>
        <w:t>Dla wygody dodatkowo Wykonawca może otrzym</w:t>
      </w:r>
      <w:r>
        <w:rPr>
          <w:rFonts w:ascii="Cambria" w:eastAsia="Times New Roman" w:hAnsi="Cambria" w:cs="ArialMT"/>
          <w:sz w:val="21"/>
          <w:szCs w:val="21"/>
          <w:lang w:eastAsia="pl-PL"/>
        </w:rPr>
        <w:t xml:space="preserve">ywać powiadomienia tj. wiadomości </w:t>
      </w:r>
      <w:r w:rsidRPr="00BD36DC">
        <w:rPr>
          <w:rFonts w:ascii="Cambria" w:eastAsia="Times New Roman" w:hAnsi="Cambria" w:cs="ArialMT"/>
          <w:sz w:val="21"/>
          <w:szCs w:val="21"/>
          <w:lang w:eastAsia="pl-PL"/>
        </w:rPr>
        <w:t>e</w:t>
      </w:r>
      <w:r>
        <w:rPr>
          <w:rFonts w:ascii="Cambria" w:eastAsia="Times New Roman" w:hAnsi="Cambria" w:cs="ArialMT"/>
          <w:sz w:val="21"/>
          <w:szCs w:val="21"/>
          <w:lang w:eastAsia="pl-PL"/>
        </w:rPr>
        <w:t>-</w:t>
      </w:r>
      <w:r w:rsidRPr="00BD36DC">
        <w:rPr>
          <w:rFonts w:ascii="Cambria" w:eastAsia="Times New Roman" w:hAnsi="Cambria" w:cs="ArialMT"/>
          <w:sz w:val="21"/>
          <w:szCs w:val="21"/>
          <w:lang w:eastAsia="pl-PL"/>
        </w:rPr>
        <w:t>mail dotyczą</w:t>
      </w:r>
      <w:r>
        <w:rPr>
          <w:rFonts w:ascii="Cambria" w:eastAsia="Times New Roman" w:hAnsi="Cambria" w:cs="ArialMT"/>
          <w:sz w:val="21"/>
          <w:szCs w:val="21"/>
          <w:lang w:eastAsia="pl-PL"/>
        </w:rPr>
        <w:t>ce komunikatów w sytuacji, gdy Z</w:t>
      </w:r>
      <w:r w:rsidRPr="00BD36DC">
        <w:rPr>
          <w:rFonts w:ascii="Cambria" w:eastAsia="Times New Roman" w:hAnsi="Cambria" w:cs="ArialMT"/>
          <w:sz w:val="21"/>
          <w:szCs w:val="21"/>
          <w:lang w:eastAsia="pl-PL"/>
        </w:rPr>
        <w:t>a</w:t>
      </w:r>
      <w:r>
        <w:rPr>
          <w:rFonts w:ascii="Cambria" w:eastAsia="Times New Roman" w:hAnsi="Cambria" w:cs="ArialMT"/>
          <w:sz w:val="21"/>
          <w:szCs w:val="21"/>
          <w:lang w:eastAsia="pl-PL"/>
        </w:rPr>
        <w:t xml:space="preserve">mawiający opublikuje informacje </w:t>
      </w:r>
      <w:r w:rsidRPr="00BD36DC">
        <w:rPr>
          <w:rFonts w:ascii="Cambria" w:eastAsia="Times New Roman" w:hAnsi="Cambria" w:cs="ArialMT"/>
          <w:sz w:val="21"/>
          <w:szCs w:val="21"/>
          <w:lang w:eastAsia="pl-PL"/>
        </w:rPr>
        <w:t>publiczne (komunikat publiczny) lub spersonali</w:t>
      </w:r>
      <w:r>
        <w:rPr>
          <w:rFonts w:ascii="Cambria" w:eastAsia="Times New Roman" w:hAnsi="Cambria" w:cs="ArialMT"/>
          <w:sz w:val="21"/>
          <w:szCs w:val="21"/>
          <w:lang w:eastAsia="pl-PL"/>
        </w:rPr>
        <w:t xml:space="preserve">zowaną wiadomość zwaną prywatną korespondencją. </w:t>
      </w:r>
      <w:r w:rsidRPr="00BD36DC">
        <w:rPr>
          <w:rFonts w:ascii="Cambria" w:eastAsia="Times New Roman" w:hAnsi="Cambria" w:cs="ArialMT"/>
          <w:sz w:val="21"/>
          <w:szCs w:val="21"/>
          <w:lang w:eastAsia="pl-PL"/>
        </w:rPr>
        <w:t>Warunkiem otrzymania powiadomień systemowy</w:t>
      </w:r>
      <w:r>
        <w:rPr>
          <w:rFonts w:ascii="Cambria" w:eastAsia="Times New Roman" w:hAnsi="Cambria" w:cs="ArialMT"/>
          <w:sz w:val="21"/>
          <w:szCs w:val="21"/>
          <w:lang w:eastAsia="pl-PL"/>
        </w:rPr>
        <w:t xml:space="preserve">ch z Platformy </w:t>
      </w:r>
      <w:proofErr w:type="spellStart"/>
      <w:r>
        <w:rPr>
          <w:rFonts w:ascii="Cambria" w:eastAsia="Times New Roman" w:hAnsi="Cambria" w:cs="ArialMT"/>
          <w:sz w:val="21"/>
          <w:szCs w:val="21"/>
          <w:lang w:eastAsia="pl-PL"/>
        </w:rPr>
        <w:t>Zakupiwej</w:t>
      </w:r>
      <w:proofErr w:type="spellEnd"/>
      <w:r>
        <w:rPr>
          <w:rFonts w:ascii="Cambria" w:eastAsia="Times New Roman" w:hAnsi="Cambria" w:cs="ArialMT"/>
          <w:sz w:val="21"/>
          <w:szCs w:val="21"/>
          <w:lang w:eastAsia="pl-PL"/>
        </w:rPr>
        <w:t xml:space="preserve"> </w:t>
      </w:r>
      <w:r w:rsidRPr="00BD36DC">
        <w:rPr>
          <w:rFonts w:ascii="Cambria" w:eastAsia="Times New Roman" w:hAnsi="Cambria" w:cs="ArialMT"/>
          <w:sz w:val="21"/>
          <w:szCs w:val="21"/>
          <w:lang w:eastAsia="pl-PL"/>
        </w:rPr>
        <w:t>jest zaobserwowanie postępowania przez</w:t>
      </w:r>
      <w:r>
        <w:rPr>
          <w:rFonts w:ascii="Cambria" w:eastAsia="Times New Roman" w:hAnsi="Cambria" w:cs="ArialMT"/>
          <w:sz w:val="21"/>
          <w:szCs w:val="21"/>
          <w:lang w:eastAsia="pl-PL"/>
        </w:rPr>
        <w:t xml:space="preserve"> Wykonawcę (poprzez zaznaczenie gwiazdki), złożenie oferty</w:t>
      </w:r>
      <w:r w:rsidRPr="00BD36DC">
        <w:rPr>
          <w:rFonts w:ascii="Cambria" w:eastAsia="Times New Roman" w:hAnsi="Cambria" w:cs="ArialMT"/>
          <w:sz w:val="21"/>
          <w:szCs w:val="21"/>
          <w:lang w:eastAsia="pl-PL"/>
        </w:rPr>
        <w:t xml:space="preserve"> lub wystosowa</w:t>
      </w:r>
      <w:r>
        <w:rPr>
          <w:rFonts w:ascii="Cambria" w:eastAsia="Times New Roman" w:hAnsi="Cambria" w:cs="ArialMT"/>
          <w:sz w:val="21"/>
          <w:szCs w:val="21"/>
          <w:lang w:eastAsia="pl-PL"/>
        </w:rPr>
        <w:t xml:space="preserve">nie wiadomości do Zamawiającego </w:t>
      </w:r>
      <w:r w:rsidRPr="00BD36DC">
        <w:rPr>
          <w:rFonts w:ascii="Cambria" w:eastAsia="Times New Roman" w:hAnsi="Cambria" w:cs="ArialMT"/>
          <w:sz w:val="21"/>
          <w:szCs w:val="21"/>
          <w:lang w:eastAsia="pl-PL"/>
        </w:rPr>
        <w:t>przez wykonawcę w obrębie postępowania.</w:t>
      </w:r>
    </w:p>
    <w:p w14:paraId="4216469B" w14:textId="77777777" w:rsidR="00A46339" w:rsidRDefault="00A46339" w:rsidP="00A46339">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Pr>
          <w:rFonts w:ascii="Cambria" w:eastAsia="Times New Roman" w:hAnsi="Cambria" w:cs="ArialMT"/>
          <w:b/>
          <w:sz w:val="21"/>
          <w:szCs w:val="21"/>
          <w:lang w:eastAsia="pl-PL"/>
        </w:rPr>
        <w:t xml:space="preserve">rzesłanych przez Zamawiającego,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6B9F8EB9" w14:textId="77777777" w:rsidR="00A46339" w:rsidRPr="00BD36DC" w:rsidRDefault="00A46339" w:rsidP="00A46339">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Pr="00CA0043">
        <w:rPr>
          <w:rFonts w:ascii="Cambria" w:eastAsia="Times New Roman" w:hAnsi="Cambria" w:cs="ArialMT"/>
          <w:sz w:val="21"/>
          <w:szCs w:val="21"/>
          <w:lang w:eastAsia="pl-PL"/>
        </w:rPr>
        <w:t>8.</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63334BBC" w14:textId="640F1476" w:rsidR="00A46339" w:rsidRPr="00073860" w:rsidRDefault="00A46339" w:rsidP="00A46339">
      <w:pPr>
        <w:suppressAutoHyphens w:val="0"/>
        <w:autoSpaceDE w:val="0"/>
        <w:autoSpaceDN w:val="0"/>
        <w:adjustRightInd w:val="0"/>
        <w:spacing w:before="120" w:after="120"/>
        <w:ind w:left="708" w:hanging="708"/>
        <w:jc w:val="both"/>
        <w:rPr>
          <w:rFonts w:ascii="Cambria" w:hAnsi="Cambria" w:cs="Cambria"/>
          <w:b/>
          <w:color w:val="FF0000"/>
          <w:sz w:val="21"/>
          <w:szCs w:val="21"/>
        </w:rPr>
      </w:pPr>
      <w:r w:rsidRPr="00CA0043">
        <w:rPr>
          <w:rFonts w:ascii="Cambria" w:hAnsi="Cambria" w:cs="Cambria"/>
          <w:sz w:val="21"/>
          <w:szCs w:val="21"/>
        </w:rPr>
        <w:t>9.9.</w:t>
      </w:r>
      <w:r>
        <w:rPr>
          <w:rFonts w:ascii="Cambria" w:hAnsi="Cambria" w:cs="Cambria"/>
          <w:sz w:val="21"/>
          <w:szCs w:val="21"/>
        </w:rPr>
        <w:tab/>
      </w:r>
      <w:r w:rsidRPr="00F31C56">
        <w:rPr>
          <w:rFonts w:ascii="Cambria" w:hAnsi="Cambria" w:cs="Cambria"/>
          <w:sz w:val="21"/>
          <w:szCs w:val="21"/>
        </w:rPr>
        <w:t xml:space="preserve">Wymagania techniczne i organizacyjne opisane zostały w Regulaminie platformazakupowa.pl, który jest uzupełnieniem niniejszej instrukcji. Regulamin stanowi </w:t>
      </w:r>
      <w:r w:rsidRPr="00073860">
        <w:rPr>
          <w:rFonts w:ascii="Cambria" w:hAnsi="Cambria" w:cs="Cambria"/>
          <w:sz w:val="21"/>
          <w:szCs w:val="21"/>
        </w:rPr>
        <w:t>załącznik nr 1</w:t>
      </w:r>
      <w:r w:rsidR="00073860" w:rsidRPr="00073860">
        <w:rPr>
          <w:rFonts w:ascii="Cambria" w:hAnsi="Cambria" w:cs="Cambria"/>
          <w:sz w:val="21"/>
          <w:szCs w:val="21"/>
        </w:rPr>
        <w:t>1</w:t>
      </w:r>
      <w:r w:rsidRPr="00073860">
        <w:rPr>
          <w:rFonts w:ascii="Cambria" w:hAnsi="Cambria" w:cs="Cambria"/>
          <w:sz w:val="21"/>
          <w:szCs w:val="21"/>
        </w:rPr>
        <w:t xml:space="preserve"> do SWZ.</w:t>
      </w:r>
    </w:p>
    <w:p w14:paraId="41ED674E" w14:textId="77777777" w:rsidR="00A46339" w:rsidRPr="00C65866" w:rsidRDefault="00A46339" w:rsidP="00A46339">
      <w:pPr>
        <w:spacing w:before="120"/>
        <w:ind w:left="709" w:hanging="709"/>
        <w:jc w:val="both"/>
        <w:rPr>
          <w:rFonts w:ascii="Cambria" w:hAnsi="Cambria" w:cs="Cambria"/>
          <w:sz w:val="21"/>
          <w:szCs w:val="21"/>
        </w:rPr>
      </w:pPr>
      <w:r w:rsidRPr="00CA0043">
        <w:rPr>
          <w:rFonts w:ascii="Cambria" w:hAnsi="Cambria" w:cs="Cambria"/>
          <w:sz w:val="21"/>
          <w:szCs w:val="21"/>
        </w:rPr>
        <w:t>9.10.</w:t>
      </w:r>
      <w:r w:rsidRPr="00C65866">
        <w:rPr>
          <w:rFonts w:ascii="Cambria" w:hAnsi="Cambria" w:cs="Cambria"/>
          <w:sz w:val="21"/>
          <w:szCs w:val="21"/>
        </w:rPr>
        <w:tab/>
        <w:t>Niniejsze postępowanie prowadzone jest w języku polskim.</w:t>
      </w:r>
    </w:p>
    <w:p w14:paraId="4BA0E66A"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9.11.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Wykonawca zobowiązany jest do powiadomienia Zamawiającego o wszelkiej zmianie adresu poczty elektronicznej podanego w ofercie.</w:t>
      </w:r>
    </w:p>
    <w:p w14:paraId="76B44A7E" w14:textId="77777777" w:rsidR="00A46339" w:rsidRPr="00C65866" w:rsidRDefault="00A46339" w:rsidP="00A46339">
      <w:pPr>
        <w:spacing w:before="120"/>
        <w:ind w:left="709" w:hanging="709"/>
        <w:jc w:val="both"/>
        <w:rPr>
          <w:rFonts w:ascii="Cambria" w:hAnsi="Cambria"/>
          <w:sz w:val="21"/>
          <w:szCs w:val="21"/>
        </w:rPr>
      </w:pPr>
      <w:r w:rsidRPr="00CA0043">
        <w:rPr>
          <w:rFonts w:ascii="Cambria" w:hAnsi="Cambria" w:cs="Cambria"/>
          <w:sz w:val="21"/>
          <w:szCs w:val="21"/>
        </w:rPr>
        <w:t>9.12.</w:t>
      </w:r>
      <w:r w:rsidRPr="00C65866">
        <w:rPr>
          <w:rFonts w:ascii="Cambria" w:hAnsi="Cambria" w:cs="Cambria"/>
          <w:b/>
          <w:sz w:val="21"/>
          <w:szCs w:val="21"/>
        </w:rPr>
        <w:t xml:space="preserve"> </w:t>
      </w:r>
      <w:r w:rsidRPr="00C65866">
        <w:rPr>
          <w:rFonts w:ascii="Cambria" w:hAnsi="Cambria" w:cs="Cambria"/>
          <w:b/>
          <w:sz w:val="21"/>
          <w:szCs w:val="21"/>
        </w:rPr>
        <w:tab/>
      </w:r>
      <w:bookmarkStart w:id="4" w:name="_Hlk47482747"/>
      <w:r w:rsidRPr="00C65866">
        <w:rPr>
          <w:rFonts w:ascii="Cambria" w:hAnsi="Cambria" w:cs="Cambria"/>
          <w:sz w:val="21"/>
          <w:szCs w:val="21"/>
        </w:rPr>
        <w:t>Zamawiający nie przewiduje</w:t>
      </w:r>
      <w:r w:rsidRPr="00C65866">
        <w:rPr>
          <w:rFonts w:ascii="Cambria" w:hAnsi="Cambria"/>
          <w:sz w:val="21"/>
          <w:szCs w:val="21"/>
        </w:rPr>
        <w:t xml:space="preserve"> </w:t>
      </w:r>
      <w:r w:rsidRPr="00C65866">
        <w:rPr>
          <w:rFonts w:ascii="Cambria" w:hAnsi="Cambria" w:cs="Cambria"/>
          <w:sz w:val="21"/>
          <w:szCs w:val="21"/>
        </w:rPr>
        <w:t xml:space="preserve">możliwości zwołania zebrania Wykonawców w celu wyjaśnienia treści SWZ. </w:t>
      </w:r>
      <w:bookmarkEnd w:id="4"/>
    </w:p>
    <w:p w14:paraId="7D9AC9BE"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9.13.</w:t>
      </w:r>
      <w:r w:rsidRPr="00C65866">
        <w:rPr>
          <w:rFonts w:ascii="Cambria" w:hAnsi="Cambria" w:cs="Cambria"/>
          <w:sz w:val="21"/>
          <w:szCs w:val="21"/>
        </w:rPr>
        <w:tab/>
        <w:t xml:space="preserve">Wykonawca może zwrócić się do Zamawiającego z wnioskiem o wyjaśnienie treści SWZ. Zamawiający jest obowiązany udzielić wyjaśnień </w:t>
      </w:r>
      <w:r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363A7589"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9.14.</w:t>
      </w:r>
      <w:r w:rsidRPr="00C65866">
        <w:rPr>
          <w:rFonts w:ascii="Cambria" w:eastAsia="A" w:hAnsi="Cambria" w:cs="Cambria"/>
          <w:sz w:val="21"/>
          <w:szCs w:val="21"/>
        </w:rPr>
        <w:tab/>
        <w:t>Jeżeli Zamawiający nie udzieli wyjaśnień w terminie, o którym mowa w pkt 9.</w:t>
      </w:r>
      <w:r>
        <w:rPr>
          <w:rFonts w:ascii="Cambria" w:eastAsia="A" w:hAnsi="Cambria" w:cs="Cambria"/>
          <w:sz w:val="21"/>
          <w:szCs w:val="21"/>
        </w:rPr>
        <w:t>1</w:t>
      </w:r>
      <w:r w:rsidRPr="00C65866">
        <w:rPr>
          <w:rFonts w:ascii="Cambria" w:eastAsia="A" w:hAnsi="Cambria" w:cs="Cambria"/>
          <w:sz w:val="21"/>
          <w:szCs w:val="21"/>
        </w:rPr>
        <w:t>3. SWZ, przedłuża termin składania ofert o czas niezbędny do zapoznania się wszystkich zainteresowanych Wykonawców z wyjaśnieniami niezbędnymi do należytego przygotowania i złożenia ofert.</w:t>
      </w:r>
    </w:p>
    <w:p w14:paraId="7BBBD7D1"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9.15.</w:t>
      </w:r>
      <w:r w:rsidRPr="00C65866">
        <w:rPr>
          <w:rFonts w:ascii="Cambria" w:eastAsia="A" w:hAnsi="Cambria" w:cs="Cambria"/>
          <w:sz w:val="21"/>
          <w:szCs w:val="21"/>
        </w:rPr>
        <w:tab/>
        <w:t>Przedłużenie terminu składania ofert nie wpływa na bieg terminu składania wniosku o wyjaśnienie treści SWZ, o którym mowa w pkt 9.</w:t>
      </w:r>
      <w:r>
        <w:rPr>
          <w:rFonts w:ascii="Cambria" w:eastAsia="A" w:hAnsi="Cambria" w:cs="Cambria"/>
          <w:sz w:val="21"/>
          <w:szCs w:val="21"/>
        </w:rPr>
        <w:t>1</w:t>
      </w:r>
      <w:r w:rsidRPr="00C65866">
        <w:rPr>
          <w:rFonts w:ascii="Cambria" w:eastAsia="A" w:hAnsi="Cambria" w:cs="Cambria"/>
          <w:sz w:val="21"/>
          <w:szCs w:val="21"/>
        </w:rPr>
        <w:t>3. SWZ. W przypadku gdy wniosek o wyjaśnienie treści SWZ nie wpłynął w terminie, o którym mowa w pkt. 9.</w:t>
      </w:r>
      <w:r>
        <w:rPr>
          <w:rFonts w:ascii="Cambria" w:eastAsia="A" w:hAnsi="Cambria" w:cs="Cambria"/>
          <w:sz w:val="21"/>
          <w:szCs w:val="21"/>
        </w:rPr>
        <w:t>1</w:t>
      </w:r>
      <w:r w:rsidRPr="00C65866">
        <w:rPr>
          <w:rFonts w:ascii="Cambria" w:eastAsia="A" w:hAnsi="Cambria" w:cs="Cambria"/>
          <w:sz w:val="21"/>
          <w:szCs w:val="21"/>
        </w:rPr>
        <w:t>3. SWZ, Zamawiający nie ma obowiązku udzielania wyjaśnień SWZ oraz obowiązku przedłużenia terminu składania ofert.</w:t>
      </w:r>
    </w:p>
    <w:p w14:paraId="70535EF7" w14:textId="77777777" w:rsidR="00A46339" w:rsidRPr="00C65866" w:rsidRDefault="00A46339" w:rsidP="00A46339">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9.16.</w:t>
      </w:r>
      <w:r w:rsidRPr="00C65866">
        <w:rPr>
          <w:rFonts w:ascii="Cambria" w:eastAsia="A" w:hAnsi="Cambria" w:cs="Cambria"/>
          <w:b/>
          <w:bCs/>
          <w:sz w:val="21"/>
          <w:szCs w:val="21"/>
        </w:rPr>
        <w:tab/>
      </w:r>
      <w:r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Pr="00C65866">
        <w:rPr>
          <w:rFonts w:ascii="Cambria" w:eastAsia="A" w:hAnsi="Cambria" w:cs="Cambria"/>
          <w:sz w:val="21"/>
          <w:szCs w:val="21"/>
        </w:rPr>
        <w:t>.</w:t>
      </w:r>
    </w:p>
    <w:p w14:paraId="496F1541"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9.17.</w:t>
      </w:r>
      <w:r w:rsidRPr="00CA0043">
        <w:rPr>
          <w:rFonts w:ascii="Cambria" w:hAnsi="Cambria" w:cs="Cambria"/>
          <w:sz w:val="21"/>
          <w:szCs w:val="21"/>
        </w:rPr>
        <w:tab/>
      </w:r>
      <w:r w:rsidRPr="00C65866">
        <w:rPr>
          <w:rFonts w:ascii="Cambria" w:hAnsi="Cambria" w:cs="Cambria"/>
          <w:sz w:val="21"/>
          <w:szCs w:val="21"/>
        </w:rPr>
        <w:t xml:space="preserve">Zamawiający może dokonać zmiany SWZ przed upływem terminu składania ofert. </w:t>
      </w:r>
    </w:p>
    <w:p w14:paraId="458F2B44"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9.18.</w:t>
      </w:r>
      <w:r w:rsidRPr="00C65866">
        <w:rPr>
          <w:rFonts w:ascii="Cambria" w:hAnsi="Cambria" w:cs="Cambria"/>
          <w:b/>
          <w:sz w:val="21"/>
          <w:szCs w:val="21"/>
        </w:rPr>
        <w:tab/>
      </w:r>
      <w:r w:rsidRPr="00C65866">
        <w:rPr>
          <w:rFonts w:ascii="Cambria" w:hAnsi="Cambria" w:cs="Cambria"/>
          <w:sz w:val="21"/>
          <w:szCs w:val="21"/>
        </w:rPr>
        <w:t xml:space="preserve">Dokonaną zmianę treści odpowiednio SWZ Zamawiający udostępnia na stronie internetowej prowadzonego postępowania. </w:t>
      </w:r>
    </w:p>
    <w:p w14:paraId="207BA293"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lastRenderedPageBreak/>
        <w:t>9.19.</w:t>
      </w:r>
      <w:r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218B732" w14:textId="77777777" w:rsidR="00A46339" w:rsidRPr="00C65866" w:rsidRDefault="00A46339" w:rsidP="00A46339">
      <w:pPr>
        <w:tabs>
          <w:tab w:val="left" w:pos="-2694"/>
        </w:tabs>
        <w:spacing w:before="120"/>
        <w:ind w:left="708" w:hanging="708"/>
        <w:jc w:val="both"/>
        <w:rPr>
          <w:rFonts w:ascii="Cambria" w:hAnsi="Cambria"/>
          <w:sz w:val="21"/>
          <w:szCs w:val="21"/>
        </w:rPr>
      </w:pPr>
      <w:r w:rsidRPr="00CA0043">
        <w:rPr>
          <w:rFonts w:ascii="Cambria" w:hAnsi="Cambria" w:cs="Cambria"/>
          <w:sz w:val="21"/>
          <w:szCs w:val="21"/>
        </w:rPr>
        <w:t>9.20.</w:t>
      </w:r>
      <w:r w:rsidRPr="00C65866">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odpowiednio udostępniona SWZ. </w:t>
      </w:r>
    </w:p>
    <w:p w14:paraId="24DEC97E" w14:textId="22705735" w:rsidR="0088493A" w:rsidRDefault="00A46339" w:rsidP="0035736C">
      <w:pPr>
        <w:spacing w:before="120"/>
        <w:ind w:left="709" w:hanging="709"/>
        <w:jc w:val="both"/>
        <w:rPr>
          <w:rFonts w:ascii="Cambria" w:hAnsi="Cambria"/>
          <w:sz w:val="21"/>
          <w:szCs w:val="21"/>
        </w:rPr>
      </w:pPr>
      <w:r w:rsidRPr="00CA0043">
        <w:rPr>
          <w:rFonts w:ascii="Cambria" w:hAnsi="Cambria" w:cs="Cambria"/>
          <w:sz w:val="21"/>
          <w:szCs w:val="21"/>
        </w:rPr>
        <w:t>9.21.</w:t>
      </w:r>
      <w:r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p>
    <w:p w14:paraId="680A9C9A" w14:textId="77777777" w:rsidR="0035736C" w:rsidRPr="0035736C" w:rsidRDefault="0035736C" w:rsidP="0035736C">
      <w:pPr>
        <w:spacing w:before="120"/>
        <w:ind w:left="709" w:hanging="709"/>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0C90B450" w14:textId="77777777" w:rsidTr="00A46339">
        <w:tc>
          <w:tcPr>
            <w:tcW w:w="9073" w:type="dxa"/>
            <w:shd w:val="clear" w:color="auto" w:fill="E7E6E6"/>
          </w:tcPr>
          <w:p w14:paraId="11E4AB6A"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10. </w:t>
            </w:r>
            <w:r w:rsidRPr="000D1AB4">
              <w:rPr>
                <w:rFonts w:ascii="Cambria" w:hAnsi="Cambria" w:cs="Cambria"/>
                <w:b/>
                <w:bCs/>
                <w:sz w:val="21"/>
                <w:szCs w:val="21"/>
              </w:rPr>
              <w:tab/>
              <w:t>WYMAGANIA DOTYCZĄCE WADIUM</w:t>
            </w:r>
          </w:p>
        </w:tc>
      </w:tr>
    </w:tbl>
    <w:p w14:paraId="735C592A" w14:textId="77777777" w:rsidR="00D3463A" w:rsidRDefault="00D3463A" w:rsidP="00D3463A">
      <w:pPr>
        <w:spacing w:before="120" w:after="120"/>
        <w:ind w:left="709" w:hanging="709"/>
        <w:jc w:val="both"/>
        <w:rPr>
          <w:rFonts w:ascii="Cambria" w:hAnsi="Cambria" w:cs="Arial"/>
          <w:sz w:val="21"/>
          <w:szCs w:val="21"/>
        </w:rPr>
      </w:pPr>
    </w:p>
    <w:p w14:paraId="0BAD89B6" w14:textId="76AA7E56" w:rsidR="00420749" w:rsidRPr="0033231B" w:rsidRDefault="00420749" w:rsidP="00D3463A">
      <w:pPr>
        <w:spacing w:before="120" w:after="120"/>
        <w:ind w:left="709" w:hanging="709"/>
        <w:jc w:val="both"/>
        <w:rPr>
          <w:rFonts w:ascii="Cambria" w:hAnsi="Cambria" w:cs="Arial"/>
          <w:sz w:val="21"/>
          <w:szCs w:val="21"/>
        </w:rPr>
      </w:pPr>
      <w:r>
        <w:rPr>
          <w:rFonts w:ascii="Cambria" w:hAnsi="Cambria" w:cs="Arial"/>
          <w:sz w:val="21"/>
          <w:szCs w:val="21"/>
        </w:rPr>
        <w:t xml:space="preserve">10.1 </w:t>
      </w:r>
      <w:r>
        <w:rPr>
          <w:rFonts w:ascii="Cambria" w:hAnsi="Cambria" w:cs="Arial"/>
          <w:sz w:val="21"/>
          <w:szCs w:val="21"/>
        </w:rPr>
        <w:tab/>
      </w:r>
      <w:r w:rsidRPr="004911F2">
        <w:rPr>
          <w:rFonts w:ascii="Cambria" w:hAnsi="Cambria" w:cs="Arial"/>
          <w:sz w:val="21"/>
          <w:szCs w:val="21"/>
        </w:rPr>
        <w:t xml:space="preserve">Zamawiający </w:t>
      </w:r>
      <w:r w:rsidR="00D3463A" w:rsidRPr="00C65866">
        <w:rPr>
          <w:rFonts w:ascii="Cambria" w:hAnsi="Cambria" w:cs="Cambria"/>
          <w:sz w:val="21"/>
          <w:szCs w:val="21"/>
        </w:rPr>
        <w:t>nie wymaga wniesienia wadium</w:t>
      </w:r>
      <w:r w:rsidR="00D3463A">
        <w:rPr>
          <w:rFonts w:ascii="Cambria" w:hAnsi="Cambria" w:cs="Cambria"/>
          <w:sz w:val="21"/>
          <w:szCs w:val="21"/>
        </w:rPr>
        <w:t>.</w:t>
      </w:r>
    </w:p>
    <w:p w14:paraId="02C44751" w14:textId="77777777" w:rsidR="0088493A" w:rsidRPr="000D1AB4" w:rsidRDefault="0088493A">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2F469AB1" w14:textId="77777777">
        <w:tc>
          <w:tcPr>
            <w:tcW w:w="9073" w:type="dxa"/>
            <w:shd w:val="clear" w:color="auto" w:fill="E7E6E6"/>
          </w:tcPr>
          <w:p w14:paraId="3EF099BC"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11. </w:t>
            </w:r>
            <w:r w:rsidRPr="000D1AB4">
              <w:rPr>
                <w:rFonts w:ascii="Cambria" w:hAnsi="Cambria" w:cs="Cambria"/>
                <w:b/>
                <w:bCs/>
                <w:sz w:val="21"/>
                <w:szCs w:val="21"/>
              </w:rPr>
              <w:tab/>
              <w:t>TERMIN ZWIĄZANIA OFERTĄ</w:t>
            </w:r>
          </w:p>
        </w:tc>
      </w:tr>
    </w:tbl>
    <w:p w14:paraId="42A9372A" w14:textId="77777777" w:rsidR="0088493A" w:rsidRPr="000D1AB4" w:rsidRDefault="0088493A">
      <w:pPr>
        <w:spacing w:before="120"/>
        <w:rPr>
          <w:rFonts w:ascii="Cambria" w:hAnsi="Cambria" w:cs="Cambria"/>
          <w:sz w:val="21"/>
          <w:szCs w:val="21"/>
        </w:rPr>
      </w:pPr>
    </w:p>
    <w:p w14:paraId="70B62F4E" w14:textId="63E79140" w:rsidR="0088493A" w:rsidRPr="00B476E1" w:rsidRDefault="0088493A">
      <w:pPr>
        <w:spacing w:before="120"/>
        <w:ind w:left="709" w:hanging="709"/>
        <w:jc w:val="both"/>
        <w:rPr>
          <w:b/>
          <w:sz w:val="21"/>
          <w:szCs w:val="21"/>
        </w:rPr>
      </w:pPr>
      <w:r w:rsidRPr="00D3463A">
        <w:rPr>
          <w:rFonts w:ascii="Cambria" w:hAnsi="Cambria" w:cs="Cambria"/>
          <w:sz w:val="21"/>
          <w:szCs w:val="21"/>
        </w:rPr>
        <w:t>11.1.</w:t>
      </w:r>
      <w:r w:rsidRPr="00D3463A">
        <w:rPr>
          <w:rFonts w:ascii="Cambria" w:hAnsi="Cambria" w:cs="Cambria"/>
          <w:sz w:val="21"/>
          <w:szCs w:val="21"/>
        </w:rPr>
        <w:tab/>
      </w:r>
      <w:r w:rsidRPr="00D3463A">
        <w:rPr>
          <w:rFonts w:ascii="Cambria" w:hAnsi="Cambria" w:cs="Cambria"/>
          <w:bCs/>
          <w:sz w:val="21"/>
          <w:szCs w:val="21"/>
        </w:rPr>
        <w:t>W</w:t>
      </w:r>
      <w:r w:rsidRPr="00D3463A">
        <w:rPr>
          <w:rFonts w:ascii="Cambria" w:hAnsi="Cambria" w:cs="Cambria"/>
          <w:sz w:val="21"/>
          <w:szCs w:val="21"/>
        </w:rPr>
        <w:t xml:space="preserve">ykonawca związany jest ofertą przez  30 dni od dnia upływu terminu składania ofert </w:t>
      </w:r>
      <w:r w:rsidR="00A502FD" w:rsidRPr="00D3463A">
        <w:rPr>
          <w:rFonts w:ascii="Cambria" w:hAnsi="Cambria" w:cs="Cambria"/>
          <w:sz w:val="21"/>
          <w:szCs w:val="21"/>
        </w:rPr>
        <w:t xml:space="preserve">(przy </w:t>
      </w:r>
      <w:r w:rsidR="00A502FD" w:rsidRPr="004E365A">
        <w:rPr>
          <w:rFonts w:ascii="Cambria" w:hAnsi="Cambria" w:cs="Cambria"/>
          <w:sz w:val="21"/>
          <w:szCs w:val="21"/>
        </w:rPr>
        <w:t xml:space="preserve">czym pierwszym dniem terminu związania ofertą jest dzień składania ofert) </w:t>
      </w:r>
      <w:r w:rsidRPr="004E365A">
        <w:rPr>
          <w:rFonts w:ascii="Cambria" w:hAnsi="Cambria" w:cs="Cambria"/>
          <w:sz w:val="21"/>
          <w:szCs w:val="21"/>
        </w:rPr>
        <w:t xml:space="preserve">tj. </w:t>
      </w:r>
      <w:r w:rsidR="003F0657" w:rsidRPr="004E365A">
        <w:rPr>
          <w:rFonts w:ascii="Cambria" w:hAnsi="Cambria" w:cs="Cambria"/>
          <w:bCs/>
          <w:sz w:val="21"/>
          <w:szCs w:val="21"/>
        </w:rPr>
        <w:t xml:space="preserve">do </w:t>
      </w:r>
      <w:r w:rsidR="003F0657" w:rsidRPr="002D482E">
        <w:rPr>
          <w:rFonts w:ascii="Cambria" w:hAnsi="Cambria" w:cs="Cambria"/>
          <w:b/>
          <w:bCs/>
          <w:sz w:val="21"/>
          <w:szCs w:val="21"/>
        </w:rPr>
        <w:t xml:space="preserve">dnia </w:t>
      </w:r>
      <w:r w:rsidR="00B476E1" w:rsidRPr="002D482E">
        <w:rPr>
          <w:rFonts w:ascii="Cambria" w:hAnsi="Cambria" w:cs="Cambria"/>
          <w:b/>
          <w:bCs/>
          <w:sz w:val="21"/>
          <w:szCs w:val="21"/>
        </w:rPr>
        <w:t>07.09.</w:t>
      </w:r>
      <w:r w:rsidR="00D3463A" w:rsidRPr="002D482E">
        <w:rPr>
          <w:rFonts w:ascii="Cambria" w:hAnsi="Cambria" w:cs="Cambria"/>
          <w:b/>
          <w:bCs/>
          <w:sz w:val="21"/>
          <w:szCs w:val="21"/>
        </w:rPr>
        <w:t>2</w:t>
      </w:r>
      <w:r w:rsidR="003F0657" w:rsidRPr="002D482E">
        <w:rPr>
          <w:rFonts w:ascii="Cambria" w:hAnsi="Cambria" w:cs="Cambria"/>
          <w:b/>
          <w:bCs/>
          <w:sz w:val="21"/>
          <w:szCs w:val="21"/>
        </w:rPr>
        <w:t>02</w:t>
      </w:r>
      <w:r w:rsidR="00420749" w:rsidRPr="002D482E">
        <w:rPr>
          <w:rFonts w:ascii="Cambria" w:hAnsi="Cambria" w:cs="Cambria"/>
          <w:b/>
          <w:bCs/>
          <w:sz w:val="21"/>
          <w:szCs w:val="21"/>
        </w:rPr>
        <w:t>4</w:t>
      </w:r>
      <w:r w:rsidRPr="002D482E">
        <w:rPr>
          <w:rFonts w:ascii="Cambria" w:hAnsi="Cambria" w:cs="Cambria"/>
          <w:b/>
          <w:bCs/>
          <w:sz w:val="21"/>
          <w:szCs w:val="21"/>
        </w:rPr>
        <w:t xml:space="preserve"> r.</w:t>
      </w:r>
    </w:p>
    <w:p w14:paraId="1841B681" w14:textId="77777777" w:rsidR="0088493A" w:rsidRPr="00D3463A" w:rsidRDefault="0088493A">
      <w:pPr>
        <w:spacing w:before="120"/>
        <w:ind w:left="709" w:hanging="709"/>
        <w:jc w:val="both"/>
        <w:rPr>
          <w:sz w:val="21"/>
          <w:szCs w:val="21"/>
        </w:rPr>
      </w:pPr>
      <w:r w:rsidRPr="00D3463A">
        <w:rPr>
          <w:rFonts w:ascii="Cambria" w:hAnsi="Cambria" w:cs="Cambria"/>
          <w:bCs/>
          <w:sz w:val="21"/>
          <w:szCs w:val="21"/>
        </w:rPr>
        <w:t>11.2.</w:t>
      </w:r>
      <w:r w:rsidRPr="00D3463A">
        <w:rPr>
          <w:rFonts w:ascii="Cambria" w:hAnsi="Cambria" w:cs="Cambria"/>
          <w:sz w:val="21"/>
          <w:szCs w:val="21"/>
        </w:rPr>
        <w:tab/>
      </w:r>
      <w:r w:rsidRPr="00D3463A">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1D1E5EBA" w:rsidR="0088493A" w:rsidRPr="000D1AB4" w:rsidRDefault="0088493A">
      <w:pPr>
        <w:spacing w:before="120"/>
        <w:ind w:left="709" w:hanging="709"/>
        <w:jc w:val="both"/>
        <w:rPr>
          <w:sz w:val="21"/>
          <w:szCs w:val="21"/>
        </w:rPr>
      </w:pPr>
      <w:r w:rsidRPr="00D3463A">
        <w:rPr>
          <w:rFonts w:ascii="Cambria" w:eastAsia="A" w:hAnsi="Cambria" w:cs="Cambria"/>
          <w:bCs/>
          <w:sz w:val="21"/>
          <w:szCs w:val="21"/>
        </w:rPr>
        <w:t>11.3</w:t>
      </w:r>
      <w:r w:rsidRPr="000D1AB4">
        <w:rPr>
          <w:rFonts w:ascii="Cambria" w:eastAsia="A" w:hAnsi="Cambria" w:cs="Cambria"/>
          <w:sz w:val="21"/>
          <w:szCs w:val="21"/>
        </w:rPr>
        <w:t>.</w:t>
      </w:r>
      <w:r w:rsidRPr="000D1AB4">
        <w:rPr>
          <w:rFonts w:ascii="Cambria" w:eastAsia="A" w:hAnsi="Cambria" w:cs="Cambria"/>
          <w:sz w:val="21"/>
          <w:szCs w:val="21"/>
        </w:rPr>
        <w:tab/>
        <w:t xml:space="preserve">Przedłużenie terminu związania ofertą, o którym mowa w pkt 11.2. SWZ wymaga złożenia przez wykonawcę pisemnego oświadczenia o wyrażeniu zgody na przedłużenie terminu związania ofertą. </w:t>
      </w:r>
    </w:p>
    <w:p w14:paraId="035FC3E9" w14:textId="77777777" w:rsidR="0088493A" w:rsidRPr="000D1AB4" w:rsidRDefault="0088493A">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60C2B169" w14:textId="77777777">
        <w:tc>
          <w:tcPr>
            <w:tcW w:w="9073" w:type="dxa"/>
            <w:shd w:val="clear" w:color="auto" w:fill="E7E6E6"/>
          </w:tcPr>
          <w:p w14:paraId="0BEB665D" w14:textId="34CFD2F4" w:rsidR="0088493A" w:rsidRPr="000D1AB4" w:rsidRDefault="0088493A">
            <w:pPr>
              <w:snapToGrid w:val="0"/>
              <w:spacing w:before="120"/>
              <w:rPr>
                <w:sz w:val="21"/>
                <w:szCs w:val="21"/>
              </w:rPr>
            </w:pPr>
            <w:r w:rsidRPr="000D1AB4">
              <w:rPr>
                <w:rFonts w:ascii="Cambria" w:hAnsi="Cambria" w:cs="Cambria"/>
                <w:b/>
                <w:bCs/>
                <w:sz w:val="21"/>
                <w:szCs w:val="21"/>
              </w:rPr>
              <w:t xml:space="preserve">12. </w:t>
            </w:r>
            <w:r w:rsidRPr="000D1AB4">
              <w:rPr>
                <w:rFonts w:ascii="Cambria" w:hAnsi="Cambria" w:cs="Cambria"/>
                <w:b/>
                <w:bCs/>
                <w:sz w:val="21"/>
                <w:szCs w:val="21"/>
              </w:rPr>
              <w:tab/>
              <w:t xml:space="preserve">OPIS SPOSOBU PRZYGOTOWANIA </w:t>
            </w:r>
            <w:r w:rsidR="00E046BC">
              <w:rPr>
                <w:rFonts w:ascii="Cambria" w:hAnsi="Cambria" w:cs="Cambria"/>
                <w:b/>
                <w:bCs/>
                <w:sz w:val="21"/>
                <w:szCs w:val="21"/>
              </w:rPr>
              <w:t xml:space="preserve">I SKŁADANIA </w:t>
            </w:r>
            <w:r w:rsidRPr="000D1AB4">
              <w:rPr>
                <w:rFonts w:ascii="Cambria" w:hAnsi="Cambria" w:cs="Cambria"/>
                <w:b/>
                <w:bCs/>
                <w:sz w:val="21"/>
                <w:szCs w:val="21"/>
              </w:rPr>
              <w:t>OFERT</w:t>
            </w:r>
          </w:p>
        </w:tc>
      </w:tr>
    </w:tbl>
    <w:p w14:paraId="281CE8C1" w14:textId="77777777" w:rsidR="0088493A" w:rsidRPr="000D1AB4" w:rsidRDefault="0088493A">
      <w:pPr>
        <w:spacing w:before="120"/>
        <w:rPr>
          <w:rFonts w:ascii="Cambria" w:hAnsi="Cambria" w:cs="Cambria"/>
          <w:sz w:val="21"/>
          <w:szCs w:val="21"/>
        </w:rPr>
      </w:pPr>
    </w:p>
    <w:p w14:paraId="763D123E" w14:textId="77777777" w:rsidR="00A46339" w:rsidRPr="00894049" w:rsidRDefault="00A46339" w:rsidP="00A4633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Pr="00894049">
        <w:rPr>
          <w:rFonts w:ascii="Cambria" w:eastAsia="Times New Roman" w:hAnsi="Cambria" w:cs="ArialMT"/>
          <w:color w:val="000000" w:themeColor="text1"/>
          <w:sz w:val="21"/>
          <w:szCs w:val="21"/>
          <w:lang w:eastAsia="pl-PL"/>
        </w:rPr>
        <w:t xml:space="preserve">Wykonawca składa ofertę za pośrednictwem </w:t>
      </w:r>
      <w:r>
        <w:rPr>
          <w:rFonts w:ascii="Cambria" w:eastAsia="Times New Roman" w:hAnsi="Cambria" w:cs="Arial-BoldMT"/>
          <w:bCs/>
          <w:color w:val="000000" w:themeColor="text1"/>
          <w:sz w:val="21"/>
          <w:szCs w:val="21"/>
          <w:lang w:eastAsia="pl-PL"/>
        </w:rPr>
        <w:t>Formularza</w:t>
      </w:r>
      <w:r w:rsidRPr="00894049">
        <w:rPr>
          <w:rFonts w:ascii="Cambria" w:eastAsia="Times New Roman" w:hAnsi="Cambria" w:cs="Arial-BoldMT"/>
          <w:bCs/>
          <w:color w:val="000000" w:themeColor="text1"/>
          <w:sz w:val="21"/>
          <w:szCs w:val="21"/>
          <w:lang w:eastAsia="pl-PL"/>
        </w:rPr>
        <w:t xml:space="preserve"> składania oferty lub wniosku </w:t>
      </w:r>
      <w:r w:rsidRPr="00894049">
        <w:rPr>
          <w:rFonts w:ascii="Cambria" w:eastAsia="Times New Roman" w:hAnsi="Cambria" w:cs="ArialMT"/>
          <w:color w:val="000000" w:themeColor="text1"/>
          <w:sz w:val="21"/>
          <w:szCs w:val="21"/>
          <w:lang w:eastAsia="pl-PL"/>
        </w:rPr>
        <w:t xml:space="preserve">dostępnego na </w:t>
      </w:r>
      <w:r w:rsidRPr="00894049">
        <w:rPr>
          <w:rFonts w:ascii="Cambria" w:eastAsia="Times New Roman" w:hAnsi="Cambria" w:cs="Arial-BoldMT"/>
          <w:bCs/>
          <w:color w:val="000000" w:themeColor="text1"/>
          <w:sz w:val="21"/>
          <w:szCs w:val="21"/>
          <w:lang w:eastAsia="pl-PL"/>
        </w:rPr>
        <w:t xml:space="preserve">Platformie Zakupowej </w:t>
      </w:r>
      <w:r w:rsidRPr="00894049">
        <w:rPr>
          <w:rFonts w:ascii="Cambria" w:eastAsia="Times New Roman" w:hAnsi="Cambria" w:cs="ArialMT"/>
          <w:color w:val="000000" w:themeColor="text1"/>
          <w:sz w:val="21"/>
          <w:szCs w:val="21"/>
          <w:lang w:eastAsia="pl-PL"/>
        </w:rPr>
        <w:t>w konkretnym postępowaniu w sprawie udzielenia zamówienia publicznego.</w:t>
      </w:r>
    </w:p>
    <w:p w14:paraId="1FF1C67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Pr>
          <w:rFonts w:ascii="Cambria" w:hAnsi="Cambria" w:cs="Cambria"/>
          <w:sz w:val="21"/>
          <w:szCs w:val="21"/>
        </w:rPr>
        <w:t>poczęciem wypełniania Formularza składania oferty lub wniosku W</w:t>
      </w:r>
      <w:r w:rsidRPr="00894049">
        <w:rPr>
          <w:rFonts w:ascii="Cambria" w:hAnsi="Cambria" w:cs="Cambria"/>
          <w:sz w:val="21"/>
          <w:szCs w:val="21"/>
        </w:rPr>
        <w:t>ykonawca zalogował się do systemu</w:t>
      </w:r>
      <w:r>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Pr>
          <w:rFonts w:ascii="Cambria" w:hAnsi="Cambria" w:cs="Cambria"/>
          <w:sz w:val="21"/>
          <w:szCs w:val="21"/>
        </w:rPr>
        <w:t>ne konto. W przeciwnym wypadku W</w:t>
      </w:r>
      <w:r w:rsidRPr="00894049">
        <w:rPr>
          <w:rFonts w:ascii="Cambria" w:hAnsi="Cambria" w:cs="Cambria"/>
          <w:sz w:val="21"/>
          <w:szCs w:val="21"/>
        </w:rPr>
        <w:t>ykonawca będzie miał ograniczone funkcjonalności, np. brak w</w:t>
      </w:r>
      <w:r>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9588DE4" w14:textId="77777777" w:rsidR="00A46339" w:rsidRDefault="00A46339" w:rsidP="00A4633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Pr>
          <w:rFonts w:ascii="Cambria" w:hAnsi="Cambria" w:cs="Cambria"/>
          <w:bCs/>
          <w:sz w:val="21"/>
          <w:szCs w:val="21"/>
        </w:rPr>
        <w:t xml:space="preserve">Platformy Zakupowej, awaria Internetu, problemy </w:t>
      </w:r>
      <w:r w:rsidRPr="00894049">
        <w:rPr>
          <w:rFonts w:ascii="Cambria" w:hAnsi="Cambria" w:cs="Cambria"/>
          <w:bCs/>
          <w:sz w:val="21"/>
          <w:szCs w:val="21"/>
        </w:rPr>
        <w:t>techniczne związane z brakiem np. aktualnej przeglądarki, itp.</w:t>
      </w:r>
    </w:p>
    <w:p w14:paraId="75482D8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lastRenderedPageBreak/>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 które W</w:t>
      </w:r>
      <w:r w:rsidRPr="00894049">
        <w:rPr>
          <w:rFonts w:ascii="Cambria" w:hAnsi="Cambria" w:cs="Cambria"/>
          <w:sz w:val="21"/>
          <w:szCs w:val="21"/>
        </w:rPr>
        <w:t>ykonawca zastrzeże jako tajemnicę przedsiębiorstwa, powinny zostać załączone w osobnym miejscu w kroku 1 składania oferty</w:t>
      </w:r>
      <w:r>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6D089698" w14:textId="77777777" w:rsidR="00A46339" w:rsidRPr="00894049" w:rsidRDefault="00A46339" w:rsidP="00A4633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p>
    <w:p w14:paraId="7D8648B7" w14:textId="77777777" w:rsidR="00A46339" w:rsidRPr="00B918A5"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Pr>
          <w:rFonts w:ascii="Cambria" w:hAnsi="Cambria" w:cs="Cambria"/>
          <w:sz w:val="21"/>
          <w:szCs w:val="21"/>
        </w:rPr>
        <w:t xml:space="preserve"> W</w:t>
      </w:r>
      <w:r w:rsidRPr="00B918A5">
        <w:rPr>
          <w:rFonts w:ascii="Cambria" w:hAnsi="Cambria" w:cs="Cambria"/>
          <w:sz w:val="21"/>
          <w:szCs w:val="21"/>
        </w:rPr>
        <w:t xml:space="preserve"> drugim kroku składania oferty </w:t>
      </w:r>
      <w:r>
        <w:rPr>
          <w:rFonts w:ascii="Cambria" w:hAnsi="Cambria" w:cs="Cambria"/>
          <w:sz w:val="21"/>
          <w:szCs w:val="21"/>
        </w:rPr>
        <w:t xml:space="preserve">należy sprawdzić </w:t>
      </w:r>
      <w:r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Pr>
          <w:rFonts w:ascii="Cambria" w:hAnsi="Cambria" w:cs="Cambria"/>
          <w:sz w:val="21"/>
          <w:szCs w:val="21"/>
        </w:rPr>
        <w:t>niedostępna dla Z</w:t>
      </w:r>
      <w:r w:rsidRPr="00B918A5">
        <w:rPr>
          <w:rFonts w:ascii="Cambria" w:hAnsi="Cambria" w:cs="Cambria"/>
          <w:sz w:val="21"/>
          <w:szCs w:val="21"/>
        </w:rPr>
        <w:t xml:space="preserve">amawiającego do terminu otwarcia ofert. Ostatnim krokiem jest wyświetlenie się komunikatu i przesłanie wiadomości </w:t>
      </w:r>
      <w:r>
        <w:rPr>
          <w:rFonts w:ascii="Cambria" w:hAnsi="Cambria" w:cs="Cambria"/>
          <w:sz w:val="21"/>
          <w:szCs w:val="21"/>
        </w:rPr>
        <w:t xml:space="preserve">e-mail z Platformy Zakupowej </w:t>
      </w:r>
      <w:r w:rsidRPr="00B918A5">
        <w:rPr>
          <w:rFonts w:ascii="Cambria" w:hAnsi="Cambria" w:cs="Cambria"/>
          <w:sz w:val="21"/>
          <w:szCs w:val="21"/>
        </w:rPr>
        <w:t>z informacją na temat złożonej oferty.</w:t>
      </w:r>
      <w:r>
        <w:rPr>
          <w:rFonts w:ascii="Cambria" w:hAnsi="Cambria" w:cs="Cambria"/>
          <w:sz w:val="21"/>
          <w:szCs w:val="21"/>
        </w:rPr>
        <w:t xml:space="preserve"> W</w:t>
      </w:r>
      <w:r w:rsidRPr="00B918A5">
        <w:rPr>
          <w:rFonts w:ascii="Cambria" w:hAnsi="Cambria" w:cs="Cambria"/>
          <w:sz w:val="21"/>
          <w:szCs w:val="21"/>
        </w:rPr>
        <w:t>ykonawca pow</w:t>
      </w:r>
      <w:r>
        <w:rPr>
          <w:rFonts w:ascii="Cambria" w:hAnsi="Cambria" w:cs="Cambria"/>
          <w:sz w:val="21"/>
          <w:szCs w:val="21"/>
        </w:rPr>
        <w:t xml:space="preserve">inien przechowywać kopię swojej </w:t>
      </w:r>
      <w:r w:rsidRPr="00B918A5">
        <w:rPr>
          <w:rFonts w:ascii="Cambria" w:hAnsi="Cambria" w:cs="Cambria"/>
          <w:sz w:val="21"/>
          <w:szCs w:val="21"/>
        </w:rPr>
        <w:t>oferty wraz z pobranym plikiem XML na swoim komputerze</w:t>
      </w:r>
      <w:r>
        <w:rPr>
          <w:rFonts w:ascii="Cambria" w:hAnsi="Cambria" w:cs="Cambria"/>
          <w:sz w:val="21"/>
          <w:szCs w:val="21"/>
        </w:rPr>
        <w:t>.</w:t>
      </w:r>
    </w:p>
    <w:p w14:paraId="23A08C4B" w14:textId="77777777" w:rsidR="00A46339" w:rsidRPr="0089404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12.7.</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6132DDCE" w14:textId="77777777" w:rsidR="00A46339" w:rsidRDefault="00A46339" w:rsidP="00A4633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 xml:space="preserve">12.8.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77740964" w14:textId="77777777" w:rsidR="00A46339" w:rsidRDefault="00A46339" w:rsidP="00A46339">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39992E33" w14:textId="77777777" w:rsidR="00A46339" w:rsidRDefault="00A46339" w:rsidP="0066381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448E3185" w14:textId="77777777" w:rsidR="00A46339" w:rsidRDefault="00A46339" w:rsidP="0066381D">
      <w:pPr>
        <w:pStyle w:val="Akapitzlist"/>
        <w:numPr>
          <w:ilvl w:val="0"/>
          <w:numId w:val="22"/>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1E0E90BD" w14:textId="77777777" w:rsidR="00A46339" w:rsidRDefault="00A46339" w:rsidP="0066381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2FD358D6" w14:textId="77777777" w:rsidR="00A46339" w:rsidRPr="00B918A5" w:rsidRDefault="00A46339" w:rsidP="0066381D">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5A03C9BB" w14:textId="77777777" w:rsidR="00A46339" w:rsidRPr="00B918A5" w:rsidRDefault="00A46339" w:rsidP="0066381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5E5EE96B" w14:textId="77777777" w:rsidR="00A46339" w:rsidRPr="00B918A5" w:rsidRDefault="00A46339" w:rsidP="0066381D">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7A2D8995" w14:textId="77777777" w:rsidR="00A46339" w:rsidRDefault="00A46339" w:rsidP="00A46339">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003FF8E" w14:textId="77777777" w:rsidR="00A46339"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ńczenia terminu składania ofert w postępowaniu.</w:t>
      </w:r>
    </w:p>
    <w:p w14:paraId="746FD01C" w14:textId="77777777" w:rsidR="00A46339"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008FC719" w14:textId="77777777" w:rsidR="00A46339" w:rsidRPr="00B918A5" w:rsidRDefault="00A46339" w:rsidP="00A46339">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lastRenderedPageBreak/>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26D5C68D" w14:textId="77777777" w:rsidR="00A46339" w:rsidRDefault="00A46339" w:rsidP="00A46339">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12.10.</w:t>
      </w:r>
      <w:r w:rsidRPr="00C65866">
        <w:rPr>
          <w:rFonts w:ascii="Cambria" w:hAnsi="Cambria" w:cs="Cambria"/>
          <w:bCs/>
          <w:sz w:val="21"/>
          <w:szCs w:val="21"/>
        </w:rPr>
        <w:tab/>
      </w:r>
      <w:r>
        <w:rPr>
          <w:rFonts w:ascii="Cambria" w:hAnsi="Cambria" w:cs="Cambria"/>
          <w:bCs/>
          <w:sz w:val="21"/>
          <w:szCs w:val="21"/>
        </w:rPr>
        <w:t>Szczegółowe w</w:t>
      </w:r>
      <w:r w:rsidRPr="00FF10BA">
        <w:rPr>
          <w:rFonts w:ascii="Cambria" w:hAnsi="Cambria" w:cs="Cambria"/>
          <w:bCs/>
          <w:sz w:val="21"/>
          <w:szCs w:val="21"/>
        </w:rPr>
        <w:t>ymagania techniczne i organizacyjn</w:t>
      </w:r>
      <w:r>
        <w:rPr>
          <w:rFonts w:ascii="Cambria" w:hAnsi="Cambria" w:cs="Cambria"/>
          <w:bCs/>
          <w:sz w:val="21"/>
          <w:szCs w:val="21"/>
        </w:rPr>
        <w:t>e składania ofert i komunikacji w postępowaniu opisane zostały w:</w:t>
      </w:r>
    </w:p>
    <w:p w14:paraId="722ED91A" w14:textId="12D00CFF" w:rsidR="00A46339" w:rsidRDefault="00A46339" w:rsidP="0066381D">
      <w:pPr>
        <w:pStyle w:val="Akapitzlist"/>
        <w:numPr>
          <w:ilvl w:val="0"/>
          <w:numId w:val="23"/>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(załącznik nr 1</w:t>
      </w:r>
      <w:r w:rsidR="006B34C9">
        <w:rPr>
          <w:rFonts w:ascii="Cambria" w:hAnsi="Cambria" w:cs="Cambria"/>
          <w:bCs/>
          <w:sz w:val="21"/>
          <w:szCs w:val="21"/>
        </w:rPr>
        <w:t>1</w:t>
      </w:r>
      <w:r>
        <w:rPr>
          <w:rFonts w:ascii="Cambria" w:hAnsi="Cambria" w:cs="Cambria"/>
          <w:bCs/>
          <w:sz w:val="21"/>
          <w:szCs w:val="21"/>
        </w:rPr>
        <w:t xml:space="preserve"> do SWZ);</w:t>
      </w:r>
    </w:p>
    <w:p w14:paraId="0A4BA389" w14:textId="05DB1C43" w:rsidR="00A46339" w:rsidRPr="00FF10BA" w:rsidRDefault="00A46339" w:rsidP="0066381D">
      <w:pPr>
        <w:pStyle w:val="Akapitzlist"/>
        <w:numPr>
          <w:ilvl w:val="0"/>
          <w:numId w:val="23"/>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w:t>
      </w:r>
      <w:hyperlink r:id="rId12" w:history="1">
        <w:r w:rsidR="006B34C9" w:rsidRPr="006524CB">
          <w:rPr>
            <w:rStyle w:val="Hipercze"/>
            <w:rFonts w:ascii="Cambria" w:hAnsi="Cambria" w:cs="Cambria"/>
            <w:bCs/>
            <w:sz w:val="21"/>
            <w:szCs w:val="21"/>
          </w:rPr>
          <w:t>https://platformazakupowa.pl/strona/45-instrukcje</w:t>
        </w:r>
      </w:hyperlink>
      <w:r w:rsidR="006B34C9">
        <w:rPr>
          <w:rFonts w:ascii="Cambria" w:hAnsi="Cambria" w:cs="Cambria"/>
          <w:bCs/>
          <w:sz w:val="21"/>
          <w:szCs w:val="21"/>
        </w:rPr>
        <w:t xml:space="preserve"> </w:t>
      </w:r>
    </w:p>
    <w:p w14:paraId="12CD7BFD" w14:textId="77777777" w:rsidR="00A46339" w:rsidRPr="00C65866" w:rsidRDefault="00A46339" w:rsidP="00A46339">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Pr="00C65866">
        <w:rPr>
          <w:rFonts w:ascii="Cambria" w:hAnsi="Cambria" w:cs="Cambria"/>
          <w:bCs/>
          <w:sz w:val="21"/>
          <w:szCs w:val="21"/>
        </w:rPr>
        <w:t>W terminie składania of</w:t>
      </w:r>
      <w:r>
        <w:rPr>
          <w:rFonts w:ascii="Cambria" w:hAnsi="Cambria" w:cs="Cambria"/>
          <w:bCs/>
          <w:sz w:val="21"/>
          <w:szCs w:val="21"/>
        </w:rPr>
        <w:t>ert określonym w pkt 13.1. SWZ W</w:t>
      </w:r>
      <w:r w:rsidRPr="00C65866">
        <w:rPr>
          <w:rFonts w:ascii="Cambria" w:hAnsi="Cambria" w:cs="Cambria"/>
          <w:bCs/>
          <w:sz w:val="21"/>
          <w:szCs w:val="21"/>
        </w:rPr>
        <w:t xml:space="preserve">ykonawca zobowiązany jest złożyć Zamawiającemu Ofertę zawierającą: </w:t>
      </w:r>
    </w:p>
    <w:p w14:paraId="701A5BBE"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3E3E8920" w14:textId="5AE35A82" w:rsidR="00A46339" w:rsidRPr="00C65866" w:rsidRDefault="00A46339" w:rsidP="00A46339">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 xml:space="preserve">oświadczenia, </w:t>
      </w:r>
      <w:r w:rsidR="00040E06">
        <w:rPr>
          <w:rFonts w:ascii="Cambria" w:hAnsi="Cambria" w:cs="Cambria"/>
          <w:sz w:val="21"/>
          <w:szCs w:val="21"/>
        </w:rPr>
        <w:t xml:space="preserve">o których mowa  wart. 125 ust. 1 PZP, </w:t>
      </w:r>
      <w:r w:rsidRPr="00C65866">
        <w:rPr>
          <w:rFonts w:ascii="Cambria" w:hAnsi="Cambria" w:cs="Cambria"/>
          <w:sz w:val="21"/>
          <w:szCs w:val="21"/>
        </w:rPr>
        <w:t>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01F6945" w14:textId="77777777" w:rsidR="00A46339" w:rsidRPr="00C65866" w:rsidRDefault="00A46339" w:rsidP="0066381D">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50162AF9" w14:textId="77777777" w:rsidR="00A46339" w:rsidRPr="00C65866" w:rsidRDefault="00A46339" w:rsidP="0066381D">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7D7B610E" w14:textId="77777777" w:rsidR="00A46339" w:rsidRPr="00C65866" w:rsidRDefault="00A46339" w:rsidP="0066381D">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1475312"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Pr>
          <w:rFonts w:ascii="Cambria" w:hAnsi="Cambria" w:cs="Cambria"/>
          <w:bCs/>
          <w:sz w:val="21"/>
          <w:szCs w:val="21"/>
        </w:rPr>
        <w:t>amówienia stanowi załącznik nr 8</w:t>
      </w:r>
      <w:r w:rsidRPr="00C65866">
        <w:rPr>
          <w:rFonts w:ascii="Cambria" w:hAnsi="Cambria" w:cs="Cambria"/>
          <w:bCs/>
          <w:sz w:val="21"/>
          <w:szCs w:val="21"/>
        </w:rPr>
        <w:t xml:space="preserve"> do SWZ),</w:t>
      </w:r>
    </w:p>
    <w:p w14:paraId="284A8C1E"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EEE25AD"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 xml:space="preserve">pełnomocnictwo lub inny dokument potwierdzający umocowanie do reprezentowania Wykonawcy/podmiotu udostępniającego zasoby na zasadach określonych w art. 118 ust. 1 w zw. z art. 266 PZP, jeżeli w imieniu </w:t>
      </w:r>
      <w:r w:rsidRPr="00C65866">
        <w:rPr>
          <w:rFonts w:ascii="Cambria" w:hAnsi="Cambria" w:cs="Cambria"/>
          <w:sz w:val="21"/>
          <w:szCs w:val="21"/>
        </w:rPr>
        <w:lastRenderedPageBreak/>
        <w:t>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21284DD5" w14:textId="77777777" w:rsidR="00A46339" w:rsidRPr="00C65866" w:rsidRDefault="00A46339" w:rsidP="00A46339">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63A7C3BF" w14:textId="348F1C34" w:rsidR="00420749" w:rsidRPr="00F87597" w:rsidRDefault="00A46339" w:rsidP="00A46339">
      <w:pPr>
        <w:spacing w:before="120" w:after="120"/>
        <w:ind w:left="1276" w:hanging="567"/>
        <w:jc w:val="both"/>
        <w:rPr>
          <w:rFonts w:ascii="Cambria" w:hAnsi="Cambria" w:cs="Cambria"/>
          <w:bCs/>
          <w:sz w:val="21"/>
          <w:szCs w:val="21"/>
        </w:rPr>
      </w:pPr>
      <w:r w:rsidRPr="00C65866">
        <w:rPr>
          <w:rFonts w:ascii="Cambria" w:hAnsi="Cambria" w:cs="Cambria"/>
          <w:sz w:val="21"/>
          <w:szCs w:val="21"/>
        </w:rPr>
        <w:t>h)</w:t>
      </w:r>
      <w:r w:rsidRPr="00C65866">
        <w:rPr>
          <w:rFonts w:ascii="Cambria" w:hAnsi="Cambria" w:cs="Cambria"/>
          <w:sz w:val="21"/>
          <w:szCs w:val="21"/>
        </w:rPr>
        <w:tab/>
      </w:r>
      <w:r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61DE0B0" w14:textId="77777777" w:rsidR="00A46339" w:rsidRPr="00C65866" w:rsidRDefault="00A46339" w:rsidP="00A46339">
      <w:pPr>
        <w:spacing w:before="120"/>
        <w:ind w:left="700" w:hanging="700"/>
        <w:jc w:val="both"/>
        <w:rPr>
          <w:rFonts w:ascii="Cambria" w:hAnsi="Cambria"/>
          <w:sz w:val="21"/>
          <w:szCs w:val="21"/>
        </w:rPr>
      </w:pPr>
      <w:r w:rsidRPr="00CA0043">
        <w:rPr>
          <w:rFonts w:ascii="Cambria" w:hAnsi="Cambria" w:cs="Cambria"/>
          <w:bCs/>
          <w:sz w:val="21"/>
          <w:szCs w:val="21"/>
        </w:rPr>
        <w:t>12.12.</w:t>
      </w:r>
      <w:r w:rsidRPr="00C65866">
        <w:rPr>
          <w:rFonts w:ascii="Cambria" w:hAnsi="Cambria" w:cs="Cambria"/>
          <w:b/>
          <w:bCs/>
          <w:sz w:val="21"/>
          <w:szCs w:val="21"/>
        </w:rPr>
        <w:tab/>
      </w:r>
      <w:r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3419AE6" w14:textId="77777777" w:rsidR="00A46339" w:rsidRDefault="00A46339" w:rsidP="00A46339">
      <w:pPr>
        <w:spacing w:before="120"/>
        <w:ind w:left="709" w:hanging="709"/>
        <w:jc w:val="both"/>
        <w:rPr>
          <w:rFonts w:ascii="Cambria" w:hAnsi="Cambria" w:cs="Cambria"/>
          <w:sz w:val="21"/>
          <w:szCs w:val="21"/>
        </w:rPr>
      </w:pPr>
      <w:r w:rsidRPr="00CA0043">
        <w:rPr>
          <w:rFonts w:ascii="Cambria" w:hAnsi="Cambria" w:cs="Cambria"/>
          <w:sz w:val="21"/>
          <w:szCs w:val="21"/>
        </w:rPr>
        <w:t xml:space="preserve">12.13. </w:t>
      </w:r>
      <w:r w:rsidRPr="00CA0043">
        <w:rPr>
          <w:rFonts w:ascii="Cambria" w:hAnsi="Cambria" w:cs="Cambria"/>
          <w:sz w:val="21"/>
          <w:szCs w:val="21"/>
        </w:rPr>
        <w:tab/>
      </w:r>
      <w:r w:rsidRPr="003A23BC">
        <w:rPr>
          <w:rFonts w:ascii="Cambria" w:hAnsi="Cambria" w:cs="Arial"/>
          <w:sz w:val="21"/>
          <w:szCs w:val="21"/>
          <w:lang w:eastAsia="en-US"/>
        </w:rPr>
        <w:t>Ofertę należy sporządzić w języku polskim.</w:t>
      </w:r>
    </w:p>
    <w:p w14:paraId="16E05707" w14:textId="77777777" w:rsidR="00A46339" w:rsidRPr="00C65866" w:rsidRDefault="00A46339" w:rsidP="00A46339">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257D4C44" w14:textId="77777777" w:rsidR="0088493A" w:rsidRPr="000D1AB4" w:rsidRDefault="0088493A">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DF28848" w14:textId="77777777">
        <w:tc>
          <w:tcPr>
            <w:tcW w:w="9073" w:type="dxa"/>
            <w:shd w:val="clear" w:color="auto" w:fill="E7E6E6"/>
          </w:tcPr>
          <w:p w14:paraId="52E38858" w14:textId="0C1CE533" w:rsidR="0088493A" w:rsidRPr="000D1AB4" w:rsidRDefault="0088493A" w:rsidP="0054301A">
            <w:pPr>
              <w:snapToGrid w:val="0"/>
              <w:spacing w:before="120"/>
              <w:rPr>
                <w:sz w:val="21"/>
                <w:szCs w:val="21"/>
              </w:rPr>
            </w:pPr>
            <w:r w:rsidRPr="000D1AB4">
              <w:rPr>
                <w:rFonts w:ascii="Cambria" w:hAnsi="Cambria" w:cs="Cambria"/>
                <w:b/>
                <w:bCs/>
                <w:sz w:val="21"/>
                <w:szCs w:val="21"/>
              </w:rPr>
              <w:t xml:space="preserve">13. </w:t>
            </w:r>
            <w:r w:rsidRPr="000D1AB4">
              <w:rPr>
                <w:rFonts w:ascii="Cambria" w:hAnsi="Cambria" w:cs="Cambria"/>
                <w:b/>
                <w:bCs/>
                <w:sz w:val="21"/>
                <w:szCs w:val="21"/>
              </w:rPr>
              <w:tab/>
            </w:r>
            <w:r w:rsidR="0062212C" w:rsidRPr="000D1AB4">
              <w:rPr>
                <w:rFonts w:ascii="Cambria" w:hAnsi="Cambria" w:cs="Cambria"/>
                <w:b/>
                <w:bCs/>
                <w:sz w:val="21"/>
                <w:szCs w:val="21"/>
              </w:rPr>
              <w:t>TERMIN SKŁADANIA OFERT I OTWARCIA OFERT</w:t>
            </w:r>
          </w:p>
        </w:tc>
      </w:tr>
    </w:tbl>
    <w:p w14:paraId="5C633D12" w14:textId="77777777" w:rsidR="0088493A" w:rsidRPr="000D1AB4" w:rsidRDefault="0088493A">
      <w:pPr>
        <w:spacing w:before="120"/>
        <w:rPr>
          <w:sz w:val="21"/>
          <w:szCs w:val="21"/>
        </w:rPr>
      </w:pPr>
    </w:p>
    <w:p w14:paraId="662AD2BF" w14:textId="45BC2C70" w:rsidR="0088493A" w:rsidRPr="002D482E" w:rsidRDefault="0088493A" w:rsidP="00637A4E">
      <w:pPr>
        <w:spacing w:before="120"/>
        <w:ind w:left="700" w:hanging="700"/>
        <w:jc w:val="both"/>
        <w:rPr>
          <w:rFonts w:ascii="Cambria" w:hAnsi="Cambria" w:cs="Cambria"/>
          <w:bCs/>
          <w:sz w:val="21"/>
          <w:szCs w:val="21"/>
        </w:rPr>
      </w:pPr>
      <w:r w:rsidRPr="000D1AB4">
        <w:rPr>
          <w:rFonts w:ascii="Cambria" w:hAnsi="Cambria" w:cs="Cambria"/>
          <w:b/>
          <w:bCs/>
          <w:sz w:val="21"/>
          <w:szCs w:val="21"/>
        </w:rPr>
        <w:t>13.1.</w:t>
      </w:r>
      <w:r w:rsidRPr="000D1AB4">
        <w:rPr>
          <w:rFonts w:ascii="Cambria" w:hAnsi="Cambria" w:cs="Cambria"/>
          <w:sz w:val="21"/>
          <w:szCs w:val="21"/>
        </w:rPr>
        <w:tab/>
      </w:r>
      <w:r w:rsidR="00637A4E" w:rsidRPr="000D1AB4">
        <w:rPr>
          <w:rFonts w:ascii="Cambria" w:hAnsi="Cambria" w:cs="Cambria"/>
          <w:bCs/>
          <w:sz w:val="21"/>
          <w:szCs w:val="21"/>
        </w:rPr>
        <w:t xml:space="preserve">Ofertę należy złożyć </w:t>
      </w:r>
      <w:r w:rsidR="00D45DAD" w:rsidRPr="00D45DAD">
        <w:rPr>
          <w:rFonts w:ascii="Cambria" w:eastAsia="Times New Roman" w:hAnsi="Cambria" w:cs="Calibri"/>
          <w:color w:val="000000"/>
          <w:sz w:val="21"/>
          <w:szCs w:val="21"/>
          <w:lang w:eastAsia="pl-PL"/>
        </w:rPr>
        <w:t xml:space="preserve">przy użyciu środków komunikacji elektronicznej wyłącznie za pośrednictwem Platformy Zakupowej </w:t>
      </w:r>
      <w:r w:rsidR="00637A4E" w:rsidRPr="00766F5E">
        <w:rPr>
          <w:rFonts w:ascii="Cambria" w:hAnsi="Cambria" w:cs="Cambria"/>
          <w:bCs/>
          <w:sz w:val="21"/>
          <w:szCs w:val="21"/>
        </w:rPr>
        <w:t xml:space="preserve">do dnia </w:t>
      </w:r>
      <w:r w:rsidR="00B476E1" w:rsidRPr="002D482E">
        <w:rPr>
          <w:rFonts w:ascii="Cambria" w:hAnsi="Cambria" w:cs="Cambria"/>
          <w:b/>
          <w:bCs/>
          <w:sz w:val="21"/>
          <w:szCs w:val="21"/>
        </w:rPr>
        <w:t>09.08.</w:t>
      </w:r>
      <w:r w:rsidR="00D3463A" w:rsidRPr="002D482E">
        <w:rPr>
          <w:rFonts w:ascii="Cambria" w:hAnsi="Cambria" w:cs="Cambria"/>
          <w:b/>
          <w:bCs/>
          <w:sz w:val="21"/>
          <w:szCs w:val="21"/>
        </w:rPr>
        <w:t>2</w:t>
      </w:r>
      <w:r w:rsidR="00637A4E" w:rsidRPr="002D482E">
        <w:rPr>
          <w:rFonts w:ascii="Cambria" w:hAnsi="Cambria" w:cs="Cambria"/>
          <w:b/>
          <w:bCs/>
          <w:sz w:val="21"/>
          <w:szCs w:val="21"/>
        </w:rPr>
        <w:t>02</w:t>
      </w:r>
      <w:r w:rsidR="00C507CB" w:rsidRPr="002D482E">
        <w:rPr>
          <w:rFonts w:ascii="Cambria" w:hAnsi="Cambria" w:cs="Cambria"/>
          <w:b/>
          <w:bCs/>
          <w:sz w:val="21"/>
          <w:szCs w:val="21"/>
        </w:rPr>
        <w:t>4</w:t>
      </w:r>
      <w:r w:rsidR="00637A4E" w:rsidRPr="002D482E">
        <w:rPr>
          <w:rFonts w:ascii="Cambria" w:hAnsi="Cambria" w:cs="Cambria"/>
          <w:b/>
          <w:bCs/>
          <w:sz w:val="21"/>
          <w:szCs w:val="21"/>
        </w:rPr>
        <w:t xml:space="preserve"> r., </w:t>
      </w:r>
      <w:r w:rsidR="00766F5E" w:rsidRPr="002D482E">
        <w:rPr>
          <w:rFonts w:ascii="Cambria" w:hAnsi="Cambria" w:cs="Cambria"/>
          <w:b/>
          <w:bCs/>
          <w:sz w:val="21"/>
          <w:szCs w:val="21"/>
        </w:rPr>
        <w:t xml:space="preserve">do </w:t>
      </w:r>
      <w:r w:rsidR="00637A4E" w:rsidRPr="002D482E">
        <w:rPr>
          <w:rFonts w:ascii="Cambria" w:hAnsi="Cambria" w:cs="Cambria"/>
          <w:b/>
          <w:bCs/>
          <w:sz w:val="21"/>
          <w:szCs w:val="21"/>
        </w:rPr>
        <w:t>godz</w:t>
      </w:r>
      <w:r w:rsidR="00D3463A" w:rsidRPr="002D482E">
        <w:rPr>
          <w:rFonts w:ascii="Cambria" w:hAnsi="Cambria" w:cs="Cambria"/>
          <w:b/>
          <w:bCs/>
          <w:sz w:val="21"/>
          <w:szCs w:val="21"/>
        </w:rPr>
        <w:t>. 10:45</w:t>
      </w:r>
      <w:r w:rsidR="00671AD1" w:rsidRPr="002D482E">
        <w:rPr>
          <w:rFonts w:ascii="Cambria" w:hAnsi="Cambria" w:cs="Cambria"/>
          <w:b/>
          <w:bCs/>
          <w:sz w:val="21"/>
          <w:szCs w:val="21"/>
        </w:rPr>
        <w:t>.</w:t>
      </w:r>
    </w:p>
    <w:p w14:paraId="13E3E938" w14:textId="5F01A14C" w:rsidR="0088493A" w:rsidRPr="002D482E" w:rsidRDefault="0088493A">
      <w:pPr>
        <w:spacing w:before="120"/>
        <w:ind w:left="700" w:hanging="700"/>
        <w:jc w:val="both"/>
        <w:rPr>
          <w:sz w:val="21"/>
          <w:szCs w:val="21"/>
        </w:rPr>
      </w:pPr>
      <w:r w:rsidRPr="00B476E1">
        <w:rPr>
          <w:rFonts w:ascii="Cambria" w:hAnsi="Cambria" w:cs="Cambria"/>
          <w:b/>
          <w:bCs/>
          <w:sz w:val="21"/>
          <w:szCs w:val="21"/>
        </w:rPr>
        <w:t>13.2.</w:t>
      </w:r>
      <w:r w:rsidRPr="00B476E1">
        <w:rPr>
          <w:rFonts w:ascii="Cambria" w:hAnsi="Cambria" w:cs="Cambria"/>
          <w:sz w:val="21"/>
          <w:szCs w:val="21"/>
        </w:rPr>
        <w:tab/>
        <w:t>Otwarci</w:t>
      </w:r>
      <w:r w:rsidR="00A502FD" w:rsidRPr="002D482E">
        <w:rPr>
          <w:rFonts w:ascii="Cambria" w:hAnsi="Cambria" w:cs="Cambria"/>
          <w:sz w:val="21"/>
          <w:szCs w:val="21"/>
        </w:rPr>
        <w:t xml:space="preserve">e ofert nastąpi dnia </w:t>
      </w:r>
      <w:r w:rsidR="00B476E1" w:rsidRPr="002D482E">
        <w:rPr>
          <w:rFonts w:ascii="Cambria" w:hAnsi="Cambria" w:cs="Cambria"/>
          <w:b/>
          <w:bCs/>
          <w:sz w:val="21"/>
          <w:szCs w:val="21"/>
        </w:rPr>
        <w:t>09.08.</w:t>
      </w:r>
      <w:r w:rsidR="00D3463A" w:rsidRPr="002D482E">
        <w:rPr>
          <w:rFonts w:ascii="Cambria" w:hAnsi="Cambria" w:cs="Cambria"/>
          <w:b/>
          <w:bCs/>
          <w:sz w:val="21"/>
          <w:szCs w:val="21"/>
        </w:rPr>
        <w:t>2</w:t>
      </w:r>
      <w:r w:rsidR="003F0657" w:rsidRPr="002D482E">
        <w:rPr>
          <w:rFonts w:ascii="Cambria" w:hAnsi="Cambria" w:cs="Cambria"/>
          <w:b/>
          <w:sz w:val="21"/>
          <w:szCs w:val="21"/>
        </w:rPr>
        <w:t>02</w:t>
      </w:r>
      <w:r w:rsidR="00C507CB" w:rsidRPr="002D482E">
        <w:rPr>
          <w:rFonts w:ascii="Cambria" w:hAnsi="Cambria" w:cs="Cambria"/>
          <w:b/>
          <w:sz w:val="21"/>
          <w:szCs w:val="21"/>
        </w:rPr>
        <w:t>4</w:t>
      </w:r>
      <w:r w:rsidR="00D3463A" w:rsidRPr="002D482E">
        <w:rPr>
          <w:rFonts w:ascii="Cambria" w:hAnsi="Cambria" w:cs="Cambria"/>
          <w:b/>
          <w:sz w:val="21"/>
          <w:szCs w:val="21"/>
        </w:rPr>
        <w:t xml:space="preserve"> r. o godz. 11:00</w:t>
      </w:r>
      <w:r w:rsidRPr="002D482E">
        <w:rPr>
          <w:rFonts w:ascii="Cambria" w:hAnsi="Cambria" w:cs="Cambria"/>
          <w:b/>
          <w:sz w:val="21"/>
          <w:szCs w:val="21"/>
        </w:rPr>
        <w:t>.</w:t>
      </w:r>
    </w:p>
    <w:p w14:paraId="1725CAA0" w14:textId="462012CA" w:rsidR="00637A4E" w:rsidRPr="000D1AB4" w:rsidRDefault="0088493A" w:rsidP="00637A4E">
      <w:pPr>
        <w:pStyle w:val="Lista"/>
        <w:suppressAutoHyphens w:val="0"/>
        <w:autoSpaceDE w:val="0"/>
        <w:spacing w:before="120" w:after="0"/>
        <w:ind w:left="709" w:hanging="709"/>
        <w:jc w:val="both"/>
        <w:rPr>
          <w:rFonts w:ascii="Cambria" w:hAnsi="Cambria" w:cs="Cambria"/>
          <w:sz w:val="21"/>
          <w:szCs w:val="21"/>
          <w:lang w:eastAsia="en-US"/>
        </w:rPr>
      </w:pPr>
      <w:r w:rsidRPr="000D1AB4">
        <w:rPr>
          <w:rFonts w:ascii="Cambria" w:hAnsi="Cambria" w:cs="Cambria"/>
          <w:b/>
          <w:sz w:val="21"/>
          <w:szCs w:val="21"/>
          <w:lang w:eastAsia="en-US"/>
        </w:rPr>
        <w:t>13.3.</w:t>
      </w:r>
      <w:r w:rsidRPr="000D1AB4">
        <w:rPr>
          <w:rFonts w:ascii="Cambria" w:hAnsi="Cambria" w:cs="Cambria"/>
          <w:sz w:val="21"/>
          <w:szCs w:val="21"/>
          <w:lang w:eastAsia="en-US"/>
        </w:rPr>
        <w:tab/>
      </w:r>
      <w:r w:rsidR="00637A4E" w:rsidRPr="000D1AB4">
        <w:rPr>
          <w:rFonts w:ascii="Cambria" w:hAnsi="Cambria" w:cs="Cambria"/>
          <w:sz w:val="21"/>
          <w:szCs w:val="21"/>
          <w:lang w:eastAsia="en-US"/>
        </w:rPr>
        <w:t xml:space="preserve">Po upływie terminu składania i otwarcia ofert Zamawiający za pośrednictwem Platformy </w:t>
      </w:r>
      <w:r w:rsidR="0073562B">
        <w:rPr>
          <w:rFonts w:ascii="Cambria" w:hAnsi="Cambria" w:cs="Cambria"/>
          <w:sz w:val="21"/>
          <w:szCs w:val="21"/>
          <w:lang w:eastAsia="en-US"/>
        </w:rPr>
        <w:t xml:space="preserve">Zakupowej </w:t>
      </w:r>
      <w:r w:rsidR="00637A4E" w:rsidRPr="000D1AB4">
        <w:rPr>
          <w:rFonts w:ascii="Cambria" w:hAnsi="Cambria" w:cs="Cambria"/>
          <w:sz w:val="21"/>
          <w:szCs w:val="21"/>
          <w:lang w:eastAsia="en-US"/>
        </w:rPr>
        <w:t>dokonuje czynności automatycznej deszyfracji ofert.</w:t>
      </w:r>
    </w:p>
    <w:p w14:paraId="282AE995" w14:textId="77777777" w:rsidR="0054301A" w:rsidRDefault="0088493A">
      <w:pPr>
        <w:pStyle w:val="Lista"/>
        <w:suppressAutoHyphens w:val="0"/>
        <w:autoSpaceDE w:val="0"/>
        <w:spacing w:before="120" w:after="0"/>
        <w:ind w:left="709" w:hanging="709"/>
        <w:jc w:val="both"/>
        <w:rPr>
          <w:rFonts w:ascii="Cambria" w:hAnsi="Cambria" w:cs="Cambria"/>
          <w:sz w:val="21"/>
          <w:szCs w:val="21"/>
          <w:lang w:eastAsia="en-US"/>
        </w:rPr>
      </w:pPr>
      <w:r w:rsidRPr="000D1AB4">
        <w:rPr>
          <w:rFonts w:ascii="Cambria" w:hAnsi="Cambria" w:cs="Cambria"/>
          <w:b/>
          <w:bCs/>
          <w:sz w:val="21"/>
          <w:szCs w:val="21"/>
          <w:lang w:eastAsia="en-US"/>
        </w:rPr>
        <w:t>13.4.</w:t>
      </w:r>
      <w:r w:rsidRPr="000D1AB4">
        <w:rPr>
          <w:rFonts w:ascii="Cambria" w:hAnsi="Cambria" w:cs="Cambria"/>
          <w:b/>
          <w:bCs/>
          <w:sz w:val="21"/>
          <w:szCs w:val="21"/>
          <w:lang w:eastAsia="en-US"/>
        </w:rPr>
        <w:tab/>
      </w:r>
      <w:r w:rsidRPr="000D1AB4">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0D1AB4" w:rsidRDefault="0054301A">
      <w:pPr>
        <w:pStyle w:val="Lista"/>
        <w:suppressAutoHyphens w:val="0"/>
        <w:autoSpaceDE w:val="0"/>
        <w:spacing w:before="120" w:after="0"/>
        <w:ind w:left="709" w:hanging="709"/>
        <w:jc w:val="both"/>
        <w:rPr>
          <w:sz w:val="21"/>
          <w:szCs w:val="21"/>
        </w:rPr>
      </w:pPr>
      <w:r w:rsidRPr="0054301A">
        <w:rPr>
          <w:rFonts w:ascii="Cambria" w:hAnsi="Cambria" w:cs="Cambria"/>
          <w:b/>
          <w:bCs/>
          <w:sz w:val="21"/>
          <w:szCs w:val="21"/>
          <w:lang w:eastAsia="en-US"/>
        </w:rPr>
        <w:t>13.</w:t>
      </w:r>
      <w:r w:rsidRPr="0054301A">
        <w:rPr>
          <w:rFonts w:ascii="Cambria" w:hAnsi="Cambria" w:cs="Cambria"/>
          <w:b/>
          <w:sz w:val="21"/>
          <w:szCs w:val="21"/>
          <w:lang w:eastAsia="en-US"/>
        </w:rPr>
        <w:t>5.</w:t>
      </w:r>
      <w:r>
        <w:rPr>
          <w:rFonts w:ascii="Cambria" w:hAnsi="Cambria" w:cs="Cambria"/>
          <w:sz w:val="21"/>
          <w:szCs w:val="21"/>
          <w:lang w:eastAsia="en-US"/>
        </w:rPr>
        <w:tab/>
      </w:r>
      <w:r w:rsidR="0088493A" w:rsidRPr="000D1AB4">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0D1AB4" w:rsidRDefault="0054301A">
      <w:pPr>
        <w:spacing w:before="120"/>
        <w:ind w:left="720" w:hanging="720"/>
        <w:jc w:val="both"/>
        <w:rPr>
          <w:sz w:val="21"/>
          <w:szCs w:val="21"/>
        </w:rPr>
      </w:pPr>
      <w:r>
        <w:rPr>
          <w:rFonts w:ascii="Cambria" w:hAnsi="Cambria" w:cs="Cambria"/>
          <w:b/>
          <w:sz w:val="21"/>
          <w:szCs w:val="21"/>
        </w:rPr>
        <w:t>13.6</w:t>
      </w:r>
      <w:r w:rsidR="0088493A" w:rsidRPr="000D1AB4">
        <w:rPr>
          <w:rFonts w:ascii="Cambria" w:hAnsi="Cambria" w:cs="Cambria"/>
          <w:b/>
          <w:sz w:val="21"/>
          <w:szCs w:val="21"/>
        </w:rPr>
        <w:t xml:space="preserve">. </w:t>
      </w:r>
      <w:r w:rsidR="0088493A" w:rsidRPr="000D1AB4">
        <w:rPr>
          <w:rFonts w:ascii="Cambria" w:hAnsi="Cambria" w:cs="Cambria"/>
          <w:b/>
          <w:sz w:val="21"/>
          <w:szCs w:val="21"/>
        </w:rPr>
        <w:tab/>
      </w:r>
      <w:r w:rsidR="0088493A" w:rsidRPr="000D1AB4">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0D1AB4" w:rsidRDefault="0054301A">
      <w:pPr>
        <w:spacing w:before="120"/>
        <w:ind w:left="720" w:hanging="720"/>
        <w:jc w:val="both"/>
        <w:rPr>
          <w:sz w:val="21"/>
          <w:szCs w:val="21"/>
        </w:rPr>
      </w:pPr>
      <w:r>
        <w:rPr>
          <w:rFonts w:ascii="Cambria" w:hAnsi="Cambria" w:cs="Cambria"/>
          <w:b/>
          <w:sz w:val="21"/>
          <w:szCs w:val="21"/>
        </w:rPr>
        <w:lastRenderedPageBreak/>
        <w:t>13.7</w:t>
      </w:r>
      <w:r w:rsidR="0088493A" w:rsidRPr="000D1AB4">
        <w:rPr>
          <w:rFonts w:ascii="Cambria" w:hAnsi="Cambria" w:cs="Cambria"/>
          <w:b/>
          <w:sz w:val="21"/>
          <w:szCs w:val="21"/>
        </w:rPr>
        <w:t>.</w:t>
      </w:r>
      <w:r w:rsidR="0088493A" w:rsidRPr="000D1AB4">
        <w:rPr>
          <w:rFonts w:ascii="Cambria" w:hAnsi="Cambria" w:cs="Cambria"/>
          <w:b/>
          <w:sz w:val="21"/>
          <w:szCs w:val="21"/>
        </w:rPr>
        <w:tab/>
      </w:r>
      <w:r w:rsidR="0088493A" w:rsidRPr="000D1AB4">
        <w:rPr>
          <w:rFonts w:ascii="Cambria" w:hAnsi="Cambria" w:cs="Cambria"/>
          <w:bCs/>
          <w:sz w:val="21"/>
          <w:szCs w:val="21"/>
        </w:rPr>
        <w:t xml:space="preserve">Zamawiający, </w:t>
      </w:r>
      <w:r w:rsidR="0088493A" w:rsidRPr="000D1AB4">
        <w:rPr>
          <w:rFonts w:ascii="Cambria" w:eastAsia="A" w:hAnsi="Cambria" w:cs="Cambria"/>
          <w:sz w:val="21"/>
          <w:szCs w:val="21"/>
        </w:rPr>
        <w:t>niezwłocznie po otwarciu ofert, udostępnia na stronie internetowej prowadzonego postępowania informacje o:</w:t>
      </w:r>
    </w:p>
    <w:p w14:paraId="5888CB44"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1)</w:t>
      </w:r>
      <w:r w:rsidRPr="000D1AB4">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0D1AB4" w:rsidRDefault="0088493A">
      <w:pPr>
        <w:spacing w:before="120"/>
        <w:ind w:left="1140" w:hanging="428"/>
        <w:jc w:val="both"/>
        <w:rPr>
          <w:sz w:val="21"/>
          <w:szCs w:val="21"/>
        </w:rPr>
      </w:pPr>
      <w:r w:rsidRPr="000D1AB4">
        <w:rPr>
          <w:rFonts w:ascii="Cambria" w:eastAsia="A" w:hAnsi="Cambria" w:cs="Cambria"/>
          <w:sz w:val="21"/>
          <w:szCs w:val="21"/>
        </w:rPr>
        <w:t>2)</w:t>
      </w:r>
      <w:r w:rsidRPr="000D1AB4">
        <w:rPr>
          <w:rFonts w:ascii="Cambria" w:eastAsia="A" w:hAnsi="Cambria" w:cs="Cambria"/>
          <w:sz w:val="21"/>
          <w:szCs w:val="21"/>
        </w:rPr>
        <w:tab/>
        <w:t>cenach zawartych w ofertach.</w:t>
      </w:r>
    </w:p>
    <w:p w14:paraId="53E98F2D" w14:textId="77777777" w:rsidR="0088493A" w:rsidRPr="000D1AB4" w:rsidRDefault="0088493A">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0D1AB4" w14:paraId="5D8B0D07" w14:textId="77777777">
        <w:trPr>
          <w:trHeight w:val="567"/>
        </w:trPr>
        <w:tc>
          <w:tcPr>
            <w:tcW w:w="8983" w:type="dxa"/>
            <w:shd w:val="clear" w:color="auto" w:fill="E7E6E6"/>
          </w:tcPr>
          <w:p w14:paraId="42269766" w14:textId="77777777" w:rsidR="0088493A" w:rsidRPr="000D1AB4" w:rsidRDefault="0088493A">
            <w:pPr>
              <w:spacing w:before="120"/>
              <w:ind w:left="751" w:hanging="851"/>
              <w:jc w:val="both"/>
              <w:rPr>
                <w:sz w:val="21"/>
                <w:szCs w:val="21"/>
              </w:rPr>
            </w:pPr>
            <w:r w:rsidRPr="000D1AB4">
              <w:rPr>
                <w:rFonts w:ascii="Cambria" w:hAnsi="Cambria" w:cs="Cambria"/>
                <w:b/>
                <w:bCs/>
                <w:sz w:val="21"/>
                <w:szCs w:val="21"/>
              </w:rPr>
              <w:t xml:space="preserve">14. </w:t>
            </w:r>
            <w:r w:rsidRPr="000D1AB4">
              <w:rPr>
                <w:rFonts w:ascii="Cambria" w:hAnsi="Cambria" w:cs="Cambria"/>
                <w:b/>
                <w:bCs/>
                <w:sz w:val="21"/>
                <w:szCs w:val="21"/>
              </w:rPr>
              <w:tab/>
              <w:t>NEGOCJACJE TREŚCI OFERT ORAZ SKŁADANIE OFERT DODATKOWYCH. WYBÓR OFERTY NAJKORZYSTNIEJSZEJ</w:t>
            </w:r>
          </w:p>
        </w:tc>
      </w:tr>
    </w:tbl>
    <w:p w14:paraId="3A7FB1BD" w14:textId="6372528D" w:rsidR="0088493A" w:rsidRPr="000D1AB4" w:rsidRDefault="0088493A">
      <w:pPr>
        <w:spacing w:before="120"/>
        <w:ind w:left="851" w:hanging="851"/>
        <w:jc w:val="both"/>
        <w:rPr>
          <w:sz w:val="21"/>
          <w:szCs w:val="21"/>
        </w:rPr>
      </w:pPr>
      <w:r w:rsidRPr="000D1AB4">
        <w:rPr>
          <w:rFonts w:ascii="Cambria" w:hAnsi="Cambria" w:cs="Cambria"/>
          <w:sz w:val="21"/>
          <w:szCs w:val="21"/>
        </w:rPr>
        <w:t xml:space="preserve">14.1. </w:t>
      </w:r>
      <w:r w:rsidRPr="000D1AB4">
        <w:rPr>
          <w:rFonts w:ascii="Cambria" w:hAnsi="Cambria" w:cs="Cambria"/>
          <w:sz w:val="21"/>
          <w:szCs w:val="21"/>
        </w:rPr>
        <w:tab/>
        <w:t xml:space="preserve">Zamawiający, na podstawie art. 275 pkt 2 PZP, przewiduje możliwość negocjacji treści ofert w celu ich ulepszenia. </w:t>
      </w:r>
    </w:p>
    <w:p w14:paraId="4FD28497" w14:textId="5C95CDEE" w:rsidR="0088493A" w:rsidRPr="000D1AB4" w:rsidRDefault="0088493A">
      <w:pPr>
        <w:spacing w:before="120"/>
        <w:ind w:left="851" w:hanging="851"/>
        <w:jc w:val="both"/>
        <w:rPr>
          <w:sz w:val="21"/>
          <w:szCs w:val="21"/>
        </w:rPr>
      </w:pPr>
      <w:r w:rsidRPr="000D1AB4">
        <w:rPr>
          <w:rFonts w:ascii="Cambria" w:hAnsi="Cambria" w:cs="Cambria"/>
          <w:sz w:val="21"/>
          <w:szCs w:val="21"/>
        </w:rPr>
        <w:t>14.2.</w:t>
      </w:r>
      <w:r w:rsidRPr="000D1AB4">
        <w:rPr>
          <w:rFonts w:ascii="Cambria" w:hAnsi="Cambria" w:cs="Cambria"/>
          <w:sz w:val="21"/>
          <w:szCs w:val="21"/>
        </w:rPr>
        <w:tab/>
        <w:t xml:space="preserve">Negocjacje treści ofert dotyczyć będą wszystkich elementów treści ofert, które podlegają ocenie </w:t>
      </w:r>
      <w:r w:rsidR="00774964" w:rsidRPr="000D1AB4">
        <w:rPr>
          <w:rFonts w:ascii="Cambria" w:hAnsi="Cambria" w:cs="Cambria"/>
          <w:sz w:val="21"/>
          <w:szCs w:val="21"/>
        </w:rPr>
        <w:t>w ramach kryteriów oceny ofert</w:t>
      </w:r>
      <w:r w:rsidR="003B512F">
        <w:rPr>
          <w:rFonts w:ascii="Cambria" w:hAnsi="Cambria" w:cs="Cambria"/>
          <w:sz w:val="21"/>
          <w:szCs w:val="21"/>
        </w:rPr>
        <w:t xml:space="preserve"> „Cena brutto” i „Okres </w:t>
      </w:r>
      <w:r w:rsidR="008B6B3B">
        <w:rPr>
          <w:rFonts w:ascii="Cambria" w:hAnsi="Cambria" w:cs="Cambria"/>
          <w:sz w:val="21"/>
          <w:szCs w:val="21"/>
        </w:rPr>
        <w:t>G</w:t>
      </w:r>
      <w:r w:rsidR="003B512F">
        <w:rPr>
          <w:rFonts w:ascii="Cambria" w:hAnsi="Cambria" w:cs="Cambria"/>
          <w:sz w:val="21"/>
          <w:szCs w:val="21"/>
        </w:rPr>
        <w:t>warancji</w:t>
      </w:r>
      <w:r w:rsidR="008B6B3B">
        <w:rPr>
          <w:rFonts w:ascii="Cambria" w:hAnsi="Cambria" w:cs="Cambria"/>
          <w:sz w:val="21"/>
          <w:szCs w:val="21"/>
        </w:rPr>
        <w:t xml:space="preserve"> i Rękojmi</w:t>
      </w:r>
      <w:r w:rsidR="003B512F">
        <w:rPr>
          <w:rFonts w:ascii="Cambria" w:hAnsi="Cambria" w:cs="Cambria"/>
          <w:sz w:val="21"/>
          <w:szCs w:val="21"/>
        </w:rPr>
        <w:t>”</w:t>
      </w:r>
      <w:r w:rsidRPr="000D1AB4">
        <w:rPr>
          <w:rFonts w:ascii="Cambria" w:hAnsi="Cambria" w:cs="Cambria"/>
          <w:sz w:val="21"/>
          <w:szCs w:val="21"/>
        </w:rPr>
        <w:t xml:space="preserve">, negocjacje nie mogą prowadzić do zmiany treści SWZ. </w:t>
      </w:r>
    </w:p>
    <w:p w14:paraId="5A35620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14.3</w:t>
      </w:r>
      <w:r w:rsidRPr="000D1AB4">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14.4.</w:t>
      </w:r>
      <w:r w:rsidRPr="000D1AB4">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14.5.</w:t>
      </w:r>
      <w:r w:rsidRPr="000D1AB4">
        <w:rPr>
          <w:rFonts w:ascii="Cambria" w:hAnsi="Cambria" w:cs="Cambria"/>
          <w:sz w:val="21"/>
          <w:szCs w:val="21"/>
        </w:rPr>
        <w:tab/>
        <w:t>Zamawiający w zaproszeniu do negocjacji ofert wskaże miejsce, termin i sposób prowadzenia negocjacji.</w:t>
      </w:r>
    </w:p>
    <w:p w14:paraId="3F0882CF" w14:textId="062B4CE6" w:rsidR="0088493A" w:rsidRPr="000D1AB4" w:rsidRDefault="0088493A">
      <w:pPr>
        <w:spacing w:before="120"/>
        <w:ind w:left="851" w:hanging="851"/>
        <w:jc w:val="both"/>
        <w:rPr>
          <w:sz w:val="21"/>
          <w:szCs w:val="21"/>
        </w:rPr>
      </w:pPr>
      <w:r w:rsidRPr="000D1AB4">
        <w:rPr>
          <w:rFonts w:ascii="Cambria" w:hAnsi="Cambria" w:cs="Cambria"/>
          <w:sz w:val="21"/>
          <w:szCs w:val="21"/>
        </w:rPr>
        <w:t>14.6.</w:t>
      </w:r>
      <w:r w:rsidRPr="000D1AB4">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Pr>
          <w:rFonts w:ascii="Cambria" w:hAnsi="Cambria" w:cs="Cambria"/>
          <w:sz w:val="21"/>
          <w:szCs w:val="21"/>
        </w:rPr>
        <w:t xml:space="preserve"> lub za pośrednictwem środków porozumiewania się na odległość</w:t>
      </w:r>
      <w:r w:rsidRPr="000D1AB4">
        <w:rPr>
          <w:rFonts w:ascii="Cambria" w:hAnsi="Cambria" w:cs="Cambria"/>
          <w:sz w:val="21"/>
          <w:szCs w:val="21"/>
        </w:rPr>
        <w:t>.</w:t>
      </w:r>
    </w:p>
    <w:p w14:paraId="448F1EA8"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14.7.</w:t>
      </w:r>
      <w:r w:rsidRPr="000D1AB4">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14.8.</w:t>
      </w:r>
      <w:r w:rsidRPr="000D1AB4">
        <w:rPr>
          <w:rFonts w:ascii="Cambria" w:hAnsi="Cambria" w:cs="Cambria"/>
          <w:sz w:val="21"/>
          <w:szCs w:val="21"/>
        </w:rPr>
        <w:tab/>
        <w:t>Negocjacje mają charakter poufny.</w:t>
      </w:r>
    </w:p>
    <w:p w14:paraId="7EC29D86"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14.9.</w:t>
      </w:r>
      <w:r w:rsidRPr="000D1AB4">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14.10.</w:t>
      </w:r>
      <w:r w:rsidRPr="000D1AB4">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4136F24D" w:rsidR="0088493A" w:rsidRPr="000D1AB4" w:rsidRDefault="0088493A">
      <w:pPr>
        <w:spacing w:before="120"/>
        <w:ind w:left="851" w:hanging="851"/>
        <w:jc w:val="both"/>
        <w:rPr>
          <w:sz w:val="21"/>
          <w:szCs w:val="21"/>
        </w:rPr>
      </w:pPr>
      <w:r w:rsidRPr="000D1AB4">
        <w:rPr>
          <w:rFonts w:ascii="Cambria" w:hAnsi="Cambria" w:cs="Cambria"/>
          <w:sz w:val="21"/>
          <w:szCs w:val="21"/>
        </w:rPr>
        <w:t>14.11.</w:t>
      </w:r>
      <w:r w:rsidRPr="000D1AB4">
        <w:rPr>
          <w:rFonts w:ascii="Cambria" w:hAnsi="Cambria" w:cs="Cambria"/>
          <w:sz w:val="21"/>
          <w:szCs w:val="21"/>
        </w:rPr>
        <w:tab/>
        <w:t xml:space="preserve">Termin składania ofert dodatkowych wynosi </w:t>
      </w:r>
      <w:r w:rsidR="00180637">
        <w:rPr>
          <w:rFonts w:ascii="Cambria" w:hAnsi="Cambria" w:cs="Cambria"/>
          <w:sz w:val="21"/>
          <w:szCs w:val="21"/>
        </w:rPr>
        <w:t xml:space="preserve">co najmniej </w:t>
      </w:r>
      <w:r w:rsidRPr="000D1AB4">
        <w:rPr>
          <w:rFonts w:ascii="Cambria" w:hAnsi="Cambria" w:cs="Cambria"/>
          <w:sz w:val="21"/>
          <w:szCs w:val="21"/>
        </w:rPr>
        <w:t>5 dni</w:t>
      </w:r>
      <w:r w:rsidRPr="000D1AB4">
        <w:rPr>
          <w:rStyle w:val="Odwoaniedokomentarza2"/>
          <w:sz w:val="21"/>
          <w:szCs w:val="21"/>
        </w:rPr>
        <w:t xml:space="preserve"> o</w:t>
      </w:r>
      <w:r w:rsidRPr="000D1AB4">
        <w:rPr>
          <w:rFonts w:ascii="Cambria" w:hAnsi="Cambria" w:cs="Cambria"/>
          <w:sz w:val="21"/>
          <w:szCs w:val="21"/>
        </w:rPr>
        <w:t xml:space="preserve">d dnia przekazania Wykonawcom zaproszenia do składania ofert dodatkowych. </w:t>
      </w:r>
    </w:p>
    <w:p w14:paraId="30FDF51E" w14:textId="37ADC629" w:rsidR="0088493A" w:rsidRPr="000D1AB4" w:rsidRDefault="0088493A">
      <w:pPr>
        <w:spacing w:before="120"/>
        <w:ind w:left="851" w:hanging="851"/>
        <w:jc w:val="both"/>
        <w:rPr>
          <w:sz w:val="21"/>
          <w:szCs w:val="21"/>
        </w:rPr>
      </w:pPr>
      <w:r w:rsidRPr="000D1AB4">
        <w:rPr>
          <w:rFonts w:ascii="Cambria" w:hAnsi="Cambria" w:cs="Cambria"/>
          <w:sz w:val="21"/>
          <w:szCs w:val="21"/>
        </w:rPr>
        <w:t>14.12.</w:t>
      </w:r>
      <w:r w:rsidRPr="000D1AB4">
        <w:rPr>
          <w:rFonts w:ascii="Cambria" w:hAnsi="Cambria" w:cs="Cambria"/>
          <w:sz w:val="21"/>
          <w:szCs w:val="21"/>
        </w:rPr>
        <w:tab/>
        <w:t>Wykonawca może złożyć ofertę dodatkową, która zawiera nowe propozycje w zakresie treści oferty podlegających ocenie w ramach kryterió</w:t>
      </w:r>
      <w:r w:rsidR="00704F80" w:rsidRPr="000D1AB4">
        <w:rPr>
          <w:rFonts w:ascii="Cambria" w:hAnsi="Cambria" w:cs="Cambria"/>
          <w:sz w:val="21"/>
          <w:szCs w:val="21"/>
        </w:rPr>
        <w:t>w oceny ofert wskazanych przez Z</w:t>
      </w:r>
      <w:r w:rsidRPr="000D1AB4">
        <w:rPr>
          <w:rFonts w:ascii="Cambria" w:hAnsi="Cambria" w:cs="Cambria"/>
          <w:sz w:val="21"/>
          <w:szCs w:val="21"/>
        </w:rPr>
        <w:t xml:space="preserve">amawiającego w zaproszeniu do negocjacji. </w:t>
      </w:r>
    </w:p>
    <w:p w14:paraId="19B14FB3"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14.13.</w:t>
      </w:r>
      <w:r w:rsidRPr="000D1AB4">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w:t>
      </w:r>
      <w:r w:rsidRPr="000D1AB4">
        <w:rPr>
          <w:rFonts w:ascii="Cambria" w:hAnsi="Cambria" w:cs="Cambria"/>
          <w:sz w:val="21"/>
          <w:szCs w:val="21"/>
        </w:rPr>
        <w:lastRenderedPageBreak/>
        <w:t xml:space="preserve">dodatkową zawierającą korzystniejsze propozycje w ramach każdego z kryteriów oceny ofert wskazanych w zaproszeniu do negocjacji. </w:t>
      </w:r>
    </w:p>
    <w:p w14:paraId="424B4AA9" w14:textId="429C0427" w:rsidR="0088493A" w:rsidRPr="000D1AB4" w:rsidRDefault="0088493A">
      <w:pPr>
        <w:spacing w:before="120"/>
        <w:ind w:left="851" w:hanging="851"/>
        <w:jc w:val="both"/>
        <w:rPr>
          <w:sz w:val="21"/>
          <w:szCs w:val="21"/>
        </w:rPr>
      </w:pPr>
      <w:r w:rsidRPr="000D1AB4">
        <w:rPr>
          <w:rFonts w:ascii="Cambria" w:hAnsi="Cambria" w:cs="Cambria"/>
          <w:sz w:val="21"/>
          <w:szCs w:val="21"/>
        </w:rPr>
        <w:t>14.14.</w:t>
      </w:r>
      <w:r w:rsidRPr="000D1AB4">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9D3280">
        <w:rPr>
          <w:rFonts w:ascii="Cambria" w:hAnsi="Cambria" w:cs="Cambria"/>
          <w:sz w:val="21"/>
          <w:szCs w:val="21"/>
        </w:rPr>
        <w:t>u.</w:t>
      </w:r>
    </w:p>
    <w:p w14:paraId="5D7C1DEB" w14:textId="77777777" w:rsidR="0088493A" w:rsidRPr="000D1AB4" w:rsidRDefault="0088493A">
      <w:pPr>
        <w:spacing w:before="120"/>
        <w:ind w:left="851" w:hanging="851"/>
        <w:jc w:val="both"/>
        <w:rPr>
          <w:sz w:val="21"/>
          <w:szCs w:val="21"/>
        </w:rPr>
      </w:pPr>
      <w:r w:rsidRPr="000D1AB4">
        <w:rPr>
          <w:rFonts w:ascii="Cambria" w:hAnsi="Cambria" w:cs="Cambria"/>
          <w:sz w:val="21"/>
          <w:szCs w:val="21"/>
        </w:rPr>
        <w:t>14.15.</w:t>
      </w:r>
      <w:r w:rsidRPr="000D1AB4">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0D1AB4" w14:paraId="7A61CF96" w14:textId="77777777">
        <w:tc>
          <w:tcPr>
            <w:tcW w:w="9073" w:type="dxa"/>
            <w:shd w:val="clear" w:color="auto" w:fill="E7E6E6"/>
          </w:tcPr>
          <w:p w14:paraId="4B28E18E" w14:textId="77777777" w:rsidR="0088493A" w:rsidRPr="000D1AB4" w:rsidRDefault="0088493A">
            <w:pPr>
              <w:snapToGrid w:val="0"/>
              <w:spacing w:before="120"/>
              <w:rPr>
                <w:sz w:val="21"/>
                <w:szCs w:val="21"/>
              </w:rPr>
            </w:pPr>
            <w:r w:rsidRPr="000D1AB4">
              <w:rPr>
                <w:rFonts w:ascii="Cambria" w:hAnsi="Cambria" w:cs="Cambria"/>
                <w:b/>
                <w:bCs/>
                <w:sz w:val="21"/>
                <w:szCs w:val="21"/>
              </w:rPr>
              <w:t xml:space="preserve">15. </w:t>
            </w:r>
            <w:r w:rsidRPr="000D1AB4">
              <w:rPr>
                <w:rFonts w:ascii="Cambria" w:hAnsi="Cambria" w:cs="Cambria"/>
                <w:b/>
                <w:bCs/>
                <w:sz w:val="21"/>
                <w:szCs w:val="21"/>
              </w:rPr>
              <w:tab/>
              <w:t>SPOSÓB OBLICZENIA CENY</w:t>
            </w:r>
          </w:p>
        </w:tc>
      </w:tr>
    </w:tbl>
    <w:p w14:paraId="1565A6E1" w14:textId="77777777" w:rsidR="0088493A" w:rsidRPr="000D1AB4" w:rsidRDefault="0088493A">
      <w:pPr>
        <w:tabs>
          <w:tab w:val="left" w:pos="709"/>
        </w:tabs>
        <w:spacing w:before="120"/>
        <w:ind w:left="709" w:hanging="709"/>
        <w:jc w:val="both"/>
        <w:rPr>
          <w:rFonts w:ascii="Cambria" w:hAnsi="Cambria" w:cs="Cambria"/>
          <w:sz w:val="21"/>
          <w:szCs w:val="21"/>
        </w:rPr>
      </w:pPr>
    </w:p>
    <w:p w14:paraId="4C825173" w14:textId="37F1D170" w:rsidR="003B512F" w:rsidRPr="003B512F" w:rsidRDefault="003B512F" w:rsidP="003B512F">
      <w:pPr>
        <w:spacing w:before="120"/>
        <w:ind w:left="709" w:hanging="709"/>
        <w:jc w:val="both"/>
        <w:rPr>
          <w:sz w:val="21"/>
          <w:szCs w:val="21"/>
        </w:rPr>
      </w:pPr>
      <w:r>
        <w:rPr>
          <w:rFonts w:ascii="Cambria" w:hAnsi="Cambria" w:cs="Cambria"/>
          <w:sz w:val="21"/>
          <w:szCs w:val="21"/>
        </w:rPr>
        <w:t>15.1.</w:t>
      </w:r>
      <w:r>
        <w:rPr>
          <w:rFonts w:ascii="Cambria" w:hAnsi="Cambria" w:cs="Cambria"/>
          <w:sz w:val="21"/>
          <w:szCs w:val="21"/>
        </w:rPr>
        <w:tab/>
      </w:r>
      <w:r w:rsidRPr="003B512F">
        <w:rPr>
          <w:rFonts w:ascii="Cambria" w:hAnsi="Cambria" w:cs="Cambria"/>
          <w:sz w:val="21"/>
          <w:szCs w:val="21"/>
        </w:rPr>
        <w:t>Podana w ofercie cena musi być wyrażona w PLN. Cena musi uwzględniać wszystkie wymagania niniejszej SWZ oraz obejmować wszelkie koszty, jakie poniesie Wykonawca z tytułu należytej oraz zgodnej z obowiązującymi przepisami realizacji przedmiotu zamówienia. Cena ma charakter ryczałtowy w znaczeniu i ze skutkami wynikającymi z art. 632 ustawy z dnia 23 kwietnia 1964 r. Kodeks cyw</w:t>
      </w:r>
      <w:r>
        <w:rPr>
          <w:rFonts w:ascii="Cambria" w:hAnsi="Cambria" w:cs="Cambria"/>
          <w:sz w:val="21"/>
          <w:szCs w:val="21"/>
        </w:rPr>
        <w:t>ilny (tekst jedn.: Dz. U. z 202</w:t>
      </w:r>
      <w:r w:rsidR="00C507CB">
        <w:rPr>
          <w:rFonts w:ascii="Cambria" w:hAnsi="Cambria" w:cs="Cambria"/>
          <w:sz w:val="21"/>
          <w:szCs w:val="21"/>
        </w:rPr>
        <w:t>3</w:t>
      </w:r>
      <w:r w:rsidRPr="003B512F">
        <w:rPr>
          <w:rFonts w:ascii="Cambria" w:hAnsi="Cambria" w:cs="Cambria"/>
          <w:sz w:val="21"/>
          <w:szCs w:val="21"/>
        </w:rPr>
        <w:t xml:space="preserve"> r., poz. </w:t>
      </w:r>
      <w:r>
        <w:rPr>
          <w:rFonts w:ascii="Cambria" w:hAnsi="Cambria" w:cs="Cambria"/>
          <w:sz w:val="21"/>
          <w:szCs w:val="21"/>
        </w:rPr>
        <w:t>1</w:t>
      </w:r>
      <w:r w:rsidR="00C507CB">
        <w:rPr>
          <w:rFonts w:ascii="Cambria" w:hAnsi="Cambria" w:cs="Cambria"/>
          <w:sz w:val="21"/>
          <w:szCs w:val="21"/>
        </w:rPr>
        <w:t>610</w:t>
      </w:r>
      <w:r w:rsidRPr="003B512F">
        <w:rPr>
          <w:rFonts w:ascii="Cambria" w:hAnsi="Cambria" w:cs="Cambria"/>
          <w:sz w:val="21"/>
          <w:szCs w:val="21"/>
        </w:rPr>
        <w:t xml:space="preserve">). </w:t>
      </w:r>
    </w:p>
    <w:p w14:paraId="3E7B8E75" w14:textId="35547C61" w:rsidR="003B512F" w:rsidRPr="002F0BB6" w:rsidRDefault="003B512F" w:rsidP="003B512F">
      <w:pPr>
        <w:spacing w:before="120"/>
        <w:ind w:left="709" w:hanging="709"/>
        <w:jc w:val="both"/>
        <w:rPr>
          <w:rFonts w:ascii="Cambria" w:hAnsi="Cambria" w:cs="Cambria"/>
          <w:b/>
          <w:sz w:val="21"/>
          <w:szCs w:val="21"/>
        </w:rPr>
      </w:pPr>
      <w:r w:rsidRPr="003B512F">
        <w:rPr>
          <w:rFonts w:ascii="Cambria" w:hAnsi="Cambria" w:cs="Cambria"/>
          <w:sz w:val="21"/>
          <w:szCs w:val="21"/>
        </w:rPr>
        <w:t>15.2.</w:t>
      </w:r>
      <w:r w:rsidRPr="003B512F">
        <w:rPr>
          <w:rFonts w:ascii="Cambria" w:hAnsi="Cambria" w:cs="Cambria"/>
          <w:sz w:val="21"/>
          <w:szCs w:val="21"/>
        </w:rPr>
        <w:tab/>
      </w:r>
      <w:r w:rsidRPr="003B512F">
        <w:rPr>
          <w:rFonts w:ascii="Cambria" w:hAnsi="Cambria" w:cs="Arial"/>
          <w:sz w:val="21"/>
          <w:szCs w:val="21"/>
        </w:rPr>
        <w:t xml:space="preserve">Wykonawca określi cenę na podstawie Opisu Przedmiotu Zamówienia zawartego w SWZ i wszelkich innych postanowień Specyfikacji Warunków Zamówienia i jej załącznikach, w szczególności Dokumentacji projektowej i </w:t>
      </w:r>
      <w:proofErr w:type="spellStart"/>
      <w:r w:rsidRPr="003B512F">
        <w:rPr>
          <w:rFonts w:ascii="Cambria" w:hAnsi="Cambria" w:cs="Arial"/>
          <w:sz w:val="21"/>
          <w:szCs w:val="21"/>
        </w:rPr>
        <w:t>STWiORB</w:t>
      </w:r>
      <w:proofErr w:type="spellEnd"/>
      <w:r w:rsidRPr="003B512F">
        <w:rPr>
          <w:rFonts w:ascii="Cambria" w:hAnsi="Cambria" w:cs="Arial"/>
          <w:sz w:val="21"/>
          <w:szCs w:val="21"/>
        </w:rPr>
        <w:t xml:space="preserve">. Cena oferty, ze względu na ryczałtowy charakter, powinna uwzględniać wszelkie koszty </w:t>
      </w:r>
      <w:r w:rsidR="002F0BB6">
        <w:rPr>
          <w:rFonts w:ascii="Cambria" w:hAnsi="Cambria" w:cs="Arial"/>
          <w:sz w:val="21"/>
          <w:szCs w:val="21"/>
        </w:rPr>
        <w:t xml:space="preserve">bezpośrednie i pośrednie </w:t>
      </w:r>
      <w:r w:rsidRPr="003B512F">
        <w:rPr>
          <w:rFonts w:ascii="Cambria" w:hAnsi="Cambria" w:cs="Arial"/>
          <w:sz w:val="21"/>
          <w:szCs w:val="21"/>
        </w:rPr>
        <w:t xml:space="preserve">wykonania Przedmiotu Umowy, w tym wszelkie prace niezbędne do wykonania przedmiotu zamówienia. </w:t>
      </w:r>
      <w:r w:rsidRPr="002F0BB6">
        <w:rPr>
          <w:rFonts w:ascii="Cambria" w:hAnsi="Cambria" w:cs="Arial"/>
          <w:b/>
          <w:sz w:val="21"/>
          <w:szCs w:val="21"/>
        </w:rPr>
        <w:t>Przedmiar nie stanowi podstawy do wyceny oferty, ma charakter informacyjny i pomocniczy</w:t>
      </w:r>
      <w:r w:rsidR="002F0BB6">
        <w:rPr>
          <w:rFonts w:ascii="Cambria" w:hAnsi="Cambria" w:cs="Arial"/>
          <w:b/>
          <w:sz w:val="21"/>
          <w:szCs w:val="21"/>
        </w:rPr>
        <w:t xml:space="preserve">. Jeżeli </w:t>
      </w:r>
      <w:proofErr w:type="spellStart"/>
      <w:r w:rsidR="002F0BB6">
        <w:rPr>
          <w:rFonts w:ascii="Cambria" w:hAnsi="Cambria" w:cs="Arial"/>
          <w:b/>
          <w:sz w:val="21"/>
          <w:szCs w:val="21"/>
        </w:rPr>
        <w:t>wystapią</w:t>
      </w:r>
      <w:proofErr w:type="spellEnd"/>
      <w:r w:rsidR="002F0BB6">
        <w:rPr>
          <w:rFonts w:ascii="Cambria" w:hAnsi="Cambria" w:cs="Arial"/>
          <w:b/>
          <w:sz w:val="21"/>
          <w:szCs w:val="21"/>
        </w:rPr>
        <w:t xml:space="preserve"> </w:t>
      </w:r>
      <w:proofErr w:type="spellStart"/>
      <w:r w:rsidR="002F0BB6">
        <w:rPr>
          <w:rFonts w:ascii="Cambria" w:hAnsi="Cambria" w:cs="Arial"/>
          <w:b/>
          <w:sz w:val="21"/>
          <w:szCs w:val="21"/>
        </w:rPr>
        <w:t>róznice</w:t>
      </w:r>
      <w:proofErr w:type="spellEnd"/>
      <w:r w:rsidR="002F0BB6">
        <w:rPr>
          <w:rFonts w:ascii="Cambria" w:hAnsi="Cambria" w:cs="Arial"/>
          <w:b/>
          <w:sz w:val="21"/>
          <w:szCs w:val="21"/>
        </w:rPr>
        <w:t xml:space="preserve"> pomiędzy projektem, a przedmiarami robót, do wyceny należy przyjąć wielkości zawarte w projekcie. </w:t>
      </w:r>
    </w:p>
    <w:p w14:paraId="2514E4A4"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15.3.</w:t>
      </w:r>
      <w:r w:rsidRPr="003B512F">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77777777" w:rsidR="003B512F" w:rsidRPr="003B512F" w:rsidRDefault="003B512F" w:rsidP="003B512F">
      <w:pPr>
        <w:spacing w:before="120"/>
        <w:ind w:left="709" w:hanging="709"/>
        <w:jc w:val="both"/>
        <w:rPr>
          <w:sz w:val="21"/>
          <w:szCs w:val="21"/>
        </w:rPr>
      </w:pPr>
      <w:r w:rsidRPr="003B512F">
        <w:rPr>
          <w:rFonts w:ascii="Cambria" w:hAnsi="Cambria" w:cs="Cambria"/>
          <w:sz w:val="21"/>
          <w:szCs w:val="21"/>
        </w:rPr>
        <w:t xml:space="preserve">15.4. </w:t>
      </w:r>
      <w:r w:rsidRPr="003B512F">
        <w:rPr>
          <w:rFonts w:ascii="Cambria" w:hAnsi="Cambria" w:cs="Cambria"/>
          <w:sz w:val="21"/>
          <w:szCs w:val="21"/>
        </w:rPr>
        <w:tab/>
        <w:t>Stawkę podatku od towarów i usług (VAT) należy uwzględnić w wysokości obowiązującej na dzień składania ofert.</w:t>
      </w:r>
    </w:p>
    <w:p w14:paraId="7F61CB0C" w14:textId="65B776CE" w:rsidR="002F0BB6" w:rsidRDefault="003B512F" w:rsidP="002F0BB6">
      <w:pPr>
        <w:spacing w:before="120"/>
        <w:ind w:left="709" w:hanging="709"/>
        <w:jc w:val="both"/>
        <w:rPr>
          <w:sz w:val="21"/>
          <w:szCs w:val="21"/>
        </w:rPr>
      </w:pPr>
      <w:r w:rsidRPr="003B512F">
        <w:rPr>
          <w:rFonts w:ascii="Cambria" w:hAnsi="Cambria" w:cs="Cambria"/>
          <w:sz w:val="21"/>
          <w:szCs w:val="21"/>
        </w:rPr>
        <w:t xml:space="preserve">15.5. </w:t>
      </w:r>
      <w:r w:rsidRPr="003B512F">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Pr>
          <w:rFonts w:ascii="Cambria" w:hAnsi="Cambria" w:cs="Cambria"/>
          <w:sz w:val="21"/>
          <w:szCs w:val="21"/>
        </w:rPr>
        <w:t xml:space="preserve"> oraz stawkę</w:t>
      </w:r>
      <w:r w:rsidR="009611E2">
        <w:rPr>
          <w:rFonts w:ascii="Cambria" w:hAnsi="Cambria" w:cs="Cambria"/>
          <w:sz w:val="21"/>
          <w:szCs w:val="21"/>
        </w:rPr>
        <w:t xml:space="preserve"> podatku, która zgodnie z wi</w:t>
      </w:r>
      <w:r w:rsidR="008C7D7A">
        <w:rPr>
          <w:rFonts w:ascii="Cambria" w:hAnsi="Cambria" w:cs="Cambria"/>
          <w:sz w:val="21"/>
          <w:szCs w:val="21"/>
        </w:rPr>
        <w:t>edzą Wykonawcy będzie miała zas</w:t>
      </w:r>
      <w:r w:rsidR="009611E2">
        <w:rPr>
          <w:rFonts w:ascii="Cambria" w:hAnsi="Cambria" w:cs="Cambria"/>
          <w:sz w:val="21"/>
          <w:szCs w:val="21"/>
        </w:rPr>
        <w:t>tosowanie</w:t>
      </w:r>
      <w:r w:rsidRPr="003B512F">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r w:rsidR="00420749" w:rsidRPr="003B512F">
        <w:rPr>
          <w:sz w:val="21"/>
          <w:szCs w:val="21"/>
        </w:rPr>
        <w:t xml:space="preserve"> </w:t>
      </w:r>
    </w:p>
    <w:p w14:paraId="4A55A8F5" w14:textId="77777777" w:rsidR="002F0BB6" w:rsidRDefault="002F0BB6" w:rsidP="002F0BB6">
      <w:pPr>
        <w:spacing w:before="120"/>
        <w:ind w:left="709" w:hanging="709"/>
        <w:jc w:val="both"/>
        <w:rPr>
          <w:sz w:val="21"/>
          <w:szCs w:val="21"/>
        </w:rPr>
      </w:pPr>
    </w:p>
    <w:p w14:paraId="305E64CC" w14:textId="77777777" w:rsidR="00B476E1" w:rsidRPr="002F0BB6" w:rsidRDefault="00B476E1" w:rsidP="002F0BB6">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DC63522" w14:textId="77777777">
        <w:tc>
          <w:tcPr>
            <w:tcW w:w="9071" w:type="dxa"/>
            <w:shd w:val="clear" w:color="auto" w:fill="E7E6E6"/>
          </w:tcPr>
          <w:p w14:paraId="1513A5A4"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lastRenderedPageBreak/>
              <w:t xml:space="preserve">16. </w:t>
            </w:r>
            <w:r w:rsidRPr="000D1AB4">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0D1AB4" w:rsidRDefault="0088493A">
      <w:pPr>
        <w:spacing w:before="120"/>
        <w:rPr>
          <w:rFonts w:ascii="Cambria" w:hAnsi="Cambria" w:cs="Cambria"/>
          <w:b/>
          <w:bCs/>
          <w:sz w:val="21"/>
          <w:szCs w:val="21"/>
        </w:rPr>
      </w:pPr>
    </w:p>
    <w:p w14:paraId="6990C421" w14:textId="77777777" w:rsidR="0088493A" w:rsidRPr="000D1AB4" w:rsidRDefault="0088493A">
      <w:pPr>
        <w:spacing w:before="120" w:after="240"/>
        <w:ind w:left="709" w:hanging="709"/>
        <w:jc w:val="both"/>
        <w:rPr>
          <w:sz w:val="21"/>
          <w:szCs w:val="21"/>
        </w:rPr>
      </w:pPr>
      <w:r w:rsidRPr="000D1AB4">
        <w:rPr>
          <w:rFonts w:ascii="Cambria" w:hAnsi="Cambria" w:cs="Cambria"/>
          <w:bCs/>
          <w:sz w:val="21"/>
          <w:szCs w:val="21"/>
        </w:rPr>
        <w:t>16.1.</w:t>
      </w:r>
      <w:r w:rsidRPr="000D1AB4">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0D1AB4"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0D1AB4" w:rsidRDefault="0088493A" w:rsidP="000A2204">
            <w:pPr>
              <w:ind w:left="709" w:hanging="709"/>
              <w:jc w:val="both"/>
              <w:rPr>
                <w:sz w:val="21"/>
                <w:szCs w:val="21"/>
              </w:rPr>
            </w:pPr>
            <w:r w:rsidRPr="000D1AB4">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0D1AB4" w:rsidRDefault="0088493A" w:rsidP="000A2204">
            <w:pPr>
              <w:ind w:left="709" w:hanging="709"/>
              <w:rPr>
                <w:sz w:val="21"/>
                <w:szCs w:val="21"/>
              </w:rPr>
            </w:pPr>
            <w:r w:rsidRPr="000D1AB4">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0D1AB4" w:rsidRDefault="0088493A" w:rsidP="000A2204">
            <w:pPr>
              <w:ind w:left="709" w:hanging="709"/>
              <w:rPr>
                <w:sz w:val="21"/>
                <w:szCs w:val="21"/>
              </w:rPr>
            </w:pPr>
            <w:r w:rsidRPr="000D1AB4">
              <w:rPr>
                <w:rFonts w:ascii="Cambria" w:hAnsi="Cambria" w:cs="Cambria"/>
                <w:bCs/>
                <w:sz w:val="21"/>
                <w:szCs w:val="21"/>
              </w:rPr>
              <w:t>Waga:</w:t>
            </w:r>
          </w:p>
        </w:tc>
      </w:tr>
      <w:tr w:rsidR="0088493A" w:rsidRPr="000D1AB4"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0D1AB4" w:rsidRDefault="0088493A" w:rsidP="001F7186">
            <w:pPr>
              <w:ind w:left="709" w:hanging="709"/>
              <w:jc w:val="both"/>
              <w:rPr>
                <w:sz w:val="21"/>
                <w:szCs w:val="21"/>
              </w:rPr>
            </w:pPr>
            <w:r w:rsidRPr="000D1AB4">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77777777" w:rsidR="0088493A" w:rsidRPr="000D1AB4" w:rsidRDefault="0088493A" w:rsidP="001F7186">
            <w:pPr>
              <w:ind w:left="709" w:hanging="709"/>
              <w:jc w:val="both"/>
              <w:rPr>
                <w:sz w:val="21"/>
                <w:szCs w:val="21"/>
              </w:rPr>
            </w:pPr>
            <w:r w:rsidRPr="000D1AB4">
              <w:rPr>
                <w:rFonts w:ascii="Cambria" w:hAnsi="Cambria" w:cs="Cambria"/>
                <w:bCs/>
                <w:sz w:val="21"/>
                <w:szCs w:val="21"/>
              </w:rPr>
              <w:t>Cena brutto (C)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0D1AB4" w:rsidRDefault="0088493A" w:rsidP="001F7186">
            <w:pPr>
              <w:ind w:left="709" w:hanging="709"/>
              <w:jc w:val="center"/>
              <w:rPr>
                <w:sz w:val="21"/>
                <w:szCs w:val="21"/>
              </w:rPr>
            </w:pPr>
            <w:r w:rsidRPr="000D1AB4">
              <w:rPr>
                <w:rFonts w:ascii="Cambria" w:hAnsi="Cambria" w:cs="Cambria"/>
                <w:bCs/>
                <w:sz w:val="21"/>
                <w:szCs w:val="21"/>
              </w:rPr>
              <w:t>60 %</w:t>
            </w:r>
          </w:p>
        </w:tc>
      </w:tr>
      <w:tr w:rsidR="0088493A" w:rsidRPr="000D1AB4"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0D1AB4" w:rsidRDefault="0088493A" w:rsidP="001F7186">
            <w:pPr>
              <w:ind w:left="709" w:hanging="709"/>
              <w:jc w:val="both"/>
              <w:rPr>
                <w:sz w:val="21"/>
                <w:szCs w:val="21"/>
              </w:rPr>
            </w:pPr>
            <w:r w:rsidRPr="000D1AB4">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111ABD7F" w:rsidR="0088493A" w:rsidRPr="000D1AB4" w:rsidRDefault="0088493A" w:rsidP="00671AD1">
            <w:pPr>
              <w:ind w:left="709" w:hanging="709"/>
              <w:jc w:val="both"/>
              <w:rPr>
                <w:sz w:val="21"/>
                <w:szCs w:val="21"/>
              </w:rPr>
            </w:pPr>
            <w:r w:rsidRPr="000D1AB4">
              <w:rPr>
                <w:rFonts w:ascii="Cambria" w:hAnsi="Cambria" w:cs="Cambria"/>
                <w:bCs/>
                <w:sz w:val="21"/>
                <w:szCs w:val="21"/>
              </w:rPr>
              <w:t xml:space="preserve">Okres </w:t>
            </w:r>
            <w:r w:rsidR="00D74C26">
              <w:rPr>
                <w:rFonts w:ascii="Cambria" w:hAnsi="Cambria" w:cs="Cambria"/>
                <w:bCs/>
                <w:sz w:val="21"/>
                <w:szCs w:val="21"/>
              </w:rPr>
              <w:t>G</w:t>
            </w:r>
            <w:r w:rsidRPr="000D1AB4">
              <w:rPr>
                <w:rFonts w:ascii="Cambria" w:hAnsi="Cambria" w:cs="Cambria"/>
                <w:bCs/>
                <w:sz w:val="21"/>
                <w:szCs w:val="21"/>
              </w:rPr>
              <w:t xml:space="preserve">warancji </w:t>
            </w:r>
            <w:r w:rsidR="00F87597">
              <w:rPr>
                <w:rFonts w:ascii="Cambria" w:hAnsi="Cambria" w:cs="Cambria"/>
                <w:bCs/>
                <w:sz w:val="21"/>
                <w:szCs w:val="21"/>
              </w:rPr>
              <w:t xml:space="preserve">i </w:t>
            </w:r>
            <w:r w:rsidR="00E85117">
              <w:rPr>
                <w:rFonts w:ascii="Cambria" w:hAnsi="Cambria" w:cs="Cambria"/>
                <w:bCs/>
                <w:sz w:val="21"/>
                <w:szCs w:val="21"/>
              </w:rPr>
              <w:t>R</w:t>
            </w:r>
            <w:r w:rsidR="00F87597">
              <w:rPr>
                <w:rFonts w:ascii="Cambria" w:hAnsi="Cambria" w:cs="Cambria"/>
                <w:bCs/>
                <w:sz w:val="21"/>
                <w:szCs w:val="21"/>
              </w:rPr>
              <w:t>ękojmi</w:t>
            </w:r>
            <w:r w:rsidR="00644F25">
              <w:rPr>
                <w:rFonts w:ascii="Cambria" w:hAnsi="Cambria" w:cs="Cambria"/>
                <w:bCs/>
                <w:sz w:val="21"/>
                <w:szCs w:val="21"/>
              </w:rPr>
              <w:t xml:space="preserve"> </w:t>
            </w:r>
            <w:r w:rsidRPr="000D1AB4">
              <w:rPr>
                <w:rFonts w:ascii="Cambria" w:hAnsi="Cambria" w:cs="Cambria"/>
                <w:bCs/>
                <w:sz w:val="21"/>
                <w:szCs w:val="21"/>
              </w:rPr>
              <w:t>(G)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7B036670" w:rsidR="0088493A" w:rsidRPr="000D1AB4" w:rsidRDefault="00F07F37" w:rsidP="001F7186">
            <w:pPr>
              <w:ind w:left="709" w:hanging="709"/>
              <w:jc w:val="center"/>
              <w:rPr>
                <w:sz w:val="21"/>
                <w:szCs w:val="21"/>
              </w:rPr>
            </w:pPr>
            <w:r>
              <w:rPr>
                <w:rFonts w:ascii="Cambria" w:hAnsi="Cambria" w:cs="Cambria"/>
                <w:bCs/>
                <w:sz w:val="21"/>
                <w:szCs w:val="21"/>
              </w:rPr>
              <w:t>4</w:t>
            </w:r>
            <w:r w:rsidR="0088493A" w:rsidRPr="000D1AB4">
              <w:rPr>
                <w:rFonts w:ascii="Cambria" w:hAnsi="Cambria" w:cs="Cambria"/>
                <w:bCs/>
                <w:sz w:val="21"/>
                <w:szCs w:val="21"/>
              </w:rPr>
              <w:t>0 %</w:t>
            </w:r>
          </w:p>
        </w:tc>
      </w:tr>
    </w:tbl>
    <w:p w14:paraId="75023B77" w14:textId="7CBE3637" w:rsidR="0088493A" w:rsidRPr="000D1AB4" w:rsidRDefault="0088493A">
      <w:pPr>
        <w:spacing w:before="120"/>
        <w:ind w:left="709" w:hanging="709"/>
        <w:jc w:val="both"/>
        <w:rPr>
          <w:sz w:val="21"/>
          <w:szCs w:val="21"/>
        </w:rPr>
      </w:pPr>
      <w:r w:rsidRPr="000D1AB4">
        <w:rPr>
          <w:rFonts w:ascii="Cambria" w:hAnsi="Cambria" w:cs="Cambria"/>
          <w:bCs/>
          <w:sz w:val="21"/>
          <w:szCs w:val="21"/>
        </w:rPr>
        <w:t>16.2.</w:t>
      </w:r>
      <w:r w:rsidRPr="000D1AB4">
        <w:rPr>
          <w:rFonts w:ascii="Cambria" w:hAnsi="Cambria" w:cs="Cambria"/>
          <w:bCs/>
          <w:sz w:val="21"/>
          <w:szCs w:val="21"/>
        </w:rPr>
        <w:tab/>
        <w:t>Maksymalna liczba punktów w kryteriach równa</w:t>
      </w:r>
      <w:r w:rsidR="001F7186" w:rsidRPr="000D1AB4">
        <w:rPr>
          <w:rFonts w:ascii="Cambria" w:hAnsi="Cambria" w:cs="Cambria"/>
          <w:bCs/>
          <w:sz w:val="21"/>
          <w:szCs w:val="21"/>
        </w:rPr>
        <w:t xml:space="preserve"> jest określonej wadze dla tych </w:t>
      </w:r>
      <w:r w:rsidRPr="000D1AB4">
        <w:rPr>
          <w:rFonts w:ascii="Cambria" w:hAnsi="Cambria" w:cs="Cambria"/>
          <w:bCs/>
          <w:sz w:val="21"/>
          <w:szCs w:val="21"/>
        </w:rPr>
        <w:t>kryteriów w %.</w:t>
      </w:r>
    </w:p>
    <w:p w14:paraId="71B033CC"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16.3</w:t>
      </w:r>
      <w:r w:rsidRPr="000D1AB4">
        <w:rPr>
          <w:rFonts w:ascii="Cambria" w:hAnsi="Cambria" w:cs="Cambria"/>
          <w:bCs/>
          <w:sz w:val="21"/>
          <w:szCs w:val="21"/>
        </w:rPr>
        <w:tab/>
        <w:t>Sposób obliczania punktów dla poszczególnych kryteriów:</w:t>
      </w:r>
    </w:p>
    <w:p w14:paraId="0FC004C9" w14:textId="309A325D" w:rsidR="0088493A" w:rsidRPr="000D1AB4" w:rsidRDefault="0088493A">
      <w:pPr>
        <w:spacing w:before="120"/>
        <w:ind w:left="1134" w:hanging="567"/>
        <w:jc w:val="both"/>
        <w:rPr>
          <w:sz w:val="21"/>
          <w:szCs w:val="21"/>
        </w:rPr>
      </w:pPr>
      <w:r w:rsidRPr="000D1AB4">
        <w:rPr>
          <w:rFonts w:ascii="Cambria" w:hAnsi="Cambria" w:cs="Cambria"/>
          <w:bCs/>
          <w:sz w:val="21"/>
          <w:szCs w:val="21"/>
        </w:rPr>
        <w:t>1.</w:t>
      </w:r>
      <w:r w:rsidRPr="000D1AB4">
        <w:rPr>
          <w:rFonts w:ascii="Cambria" w:hAnsi="Cambria" w:cs="Cambria"/>
          <w:bCs/>
          <w:sz w:val="21"/>
          <w:szCs w:val="21"/>
        </w:rPr>
        <w:tab/>
        <w:t>W ramach kryterium „Cena</w:t>
      </w:r>
      <w:r w:rsidR="000F0B6E">
        <w:rPr>
          <w:rFonts w:ascii="Cambria" w:hAnsi="Cambria" w:cs="Cambria"/>
          <w:bCs/>
          <w:sz w:val="21"/>
          <w:szCs w:val="21"/>
        </w:rPr>
        <w:t xml:space="preserve"> brutto</w:t>
      </w:r>
      <w:r w:rsidRPr="000D1AB4">
        <w:rPr>
          <w:rFonts w:ascii="Cambria" w:hAnsi="Cambria" w:cs="Cambria"/>
          <w:bCs/>
          <w:sz w:val="21"/>
          <w:szCs w:val="21"/>
        </w:rPr>
        <w:t>” oceniana będzie cena łączna brutto podana w formularzu oferty.</w:t>
      </w:r>
    </w:p>
    <w:p w14:paraId="5484473E" w14:textId="268AEC5C" w:rsidR="0088493A" w:rsidRPr="000D1AB4" w:rsidRDefault="0088493A">
      <w:pPr>
        <w:spacing w:before="120"/>
        <w:ind w:left="1134"/>
        <w:jc w:val="both"/>
        <w:rPr>
          <w:sz w:val="21"/>
          <w:szCs w:val="21"/>
        </w:rPr>
      </w:pPr>
      <w:r w:rsidRPr="000D1AB4">
        <w:rPr>
          <w:rFonts w:ascii="Cambria" w:hAnsi="Cambria" w:cs="Cambria"/>
          <w:bCs/>
          <w:sz w:val="21"/>
          <w:szCs w:val="21"/>
        </w:rPr>
        <w:t>W ramach kryterium „Cena</w:t>
      </w:r>
      <w:r w:rsidR="000F0B6E">
        <w:rPr>
          <w:rFonts w:ascii="Cambria" w:hAnsi="Cambria" w:cs="Cambria"/>
          <w:bCs/>
          <w:sz w:val="21"/>
          <w:szCs w:val="21"/>
        </w:rPr>
        <w:t xml:space="preserve"> brutto</w:t>
      </w:r>
      <w:r w:rsidRPr="000D1AB4">
        <w:rPr>
          <w:rFonts w:ascii="Cambria" w:hAnsi="Cambria" w:cs="Cambria"/>
          <w:bCs/>
          <w:sz w:val="21"/>
          <w:szCs w:val="21"/>
        </w:rPr>
        <w:t xml:space="preserve">” ocena ofert zostanie dokonana przy zastosowaniu wzoru: </w:t>
      </w:r>
    </w:p>
    <w:p w14:paraId="71AE0683"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w:t>
      </w:r>
      <w:proofErr w:type="spellStart"/>
      <w:r w:rsidRPr="000D1AB4">
        <w:rPr>
          <w:rFonts w:ascii="Cambria" w:hAnsi="Cambria" w:cs="Cambria"/>
          <w:bCs/>
          <w:sz w:val="21"/>
          <w:szCs w:val="21"/>
        </w:rPr>
        <w:t>Cn</w:t>
      </w:r>
      <w:proofErr w:type="spellEnd"/>
    </w:p>
    <w:p w14:paraId="3C3CCC7F"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t xml:space="preserve">      C = ------------ x 60 % x 100 pkt</w:t>
      </w:r>
    </w:p>
    <w:p w14:paraId="037DF630" w14:textId="77777777" w:rsidR="0088493A" w:rsidRPr="000D1AB4" w:rsidRDefault="0088493A">
      <w:pPr>
        <w:spacing w:before="120"/>
        <w:ind w:left="709" w:hanging="709"/>
        <w:jc w:val="both"/>
        <w:rPr>
          <w:sz w:val="21"/>
          <w:szCs w:val="21"/>
        </w:rPr>
      </w:pPr>
      <w:r w:rsidRPr="000D1AB4">
        <w:rPr>
          <w:rFonts w:ascii="Cambria" w:eastAsia="Cambria" w:hAnsi="Cambria" w:cs="Cambria"/>
          <w:bCs/>
          <w:sz w:val="21"/>
          <w:szCs w:val="21"/>
        </w:rPr>
        <w:t xml:space="preserve">  </w:t>
      </w:r>
      <w:r w:rsidRPr="000D1AB4">
        <w:rPr>
          <w:rFonts w:ascii="Cambria" w:hAnsi="Cambria" w:cs="Cambria"/>
          <w:bCs/>
          <w:sz w:val="21"/>
          <w:szCs w:val="21"/>
        </w:rPr>
        <w:tab/>
      </w:r>
      <w:r w:rsidRPr="000D1AB4">
        <w:rPr>
          <w:rFonts w:ascii="Cambria" w:hAnsi="Cambria" w:cs="Cambria"/>
          <w:bCs/>
          <w:sz w:val="21"/>
          <w:szCs w:val="21"/>
        </w:rPr>
        <w:tab/>
      </w:r>
      <w:r w:rsidRPr="000D1AB4">
        <w:rPr>
          <w:rFonts w:ascii="Cambria" w:hAnsi="Cambria" w:cs="Cambria"/>
          <w:bCs/>
          <w:sz w:val="21"/>
          <w:szCs w:val="21"/>
        </w:rPr>
        <w:tab/>
        <w:t xml:space="preserve">  Co</w:t>
      </w:r>
    </w:p>
    <w:p w14:paraId="125A3EF2" w14:textId="77777777" w:rsidR="0088493A" w:rsidRPr="000D1AB4" w:rsidRDefault="0088493A">
      <w:pPr>
        <w:spacing w:before="120"/>
        <w:ind w:left="709" w:firstLine="425"/>
        <w:jc w:val="both"/>
        <w:rPr>
          <w:sz w:val="21"/>
          <w:szCs w:val="21"/>
        </w:rPr>
      </w:pPr>
      <w:r w:rsidRPr="000D1AB4">
        <w:rPr>
          <w:rFonts w:ascii="Cambria" w:hAnsi="Cambria" w:cs="Cambria"/>
          <w:bCs/>
          <w:sz w:val="21"/>
          <w:szCs w:val="21"/>
        </w:rPr>
        <w:t>gdzie:</w:t>
      </w:r>
    </w:p>
    <w:p w14:paraId="2B2D8389" w14:textId="3A9A3F58" w:rsidR="0088493A" w:rsidRPr="000D1AB4" w:rsidRDefault="0088493A">
      <w:pPr>
        <w:spacing w:before="120"/>
        <w:ind w:left="1843" w:hanging="709"/>
        <w:jc w:val="both"/>
        <w:rPr>
          <w:sz w:val="21"/>
          <w:szCs w:val="21"/>
        </w:rPr>
      </w:pPr>
      <w:r w:rsidRPr="000D1AB4">
        <w:rPr>
          <w:rFonts w:ascii="Cambria" w:hAnsi="Cambria" w:cs="Cambria"/>
          <w:bCs/>
          <w:sz w:val="21"/>
          <w:szCs w:val="21"/>
        </w:rPr>
        <w:t>C – liczba pu</w:t>
      </w:r>
      <w:r w:rsidR="004423C2" w:rsidRPr="000D1AB4">
        <w:rPr>
          <w:rFonts w:ascii="Cambria" w:hAnsi="Cambria" w:cs="Cambria"/>
          <w:bCs/>
          <w:sz w:val="21"/>
          <w:szCs w:val="21"/>
        </w:rPr>
        <w:t>nktów w ramach kryterium „Cena</w:t>
      </w:r>
      <w:r w:rsidR="000F0B6E">
        <w:rPr>
          <w:rFonts w:ascii="Cambria" w:hAnsi="Cambria" w:cs="Cambria"/>
          <w:bCs/>
          <w:sz w:val="21"/>
          <w:szCs w:val="21"/>
        </w:rPr>
        <w:t xml:space="preserve"> brutto</w:t>
      </w:r>
      <w:r w:rsidR="004423C2" w:rsidRPr="000D1AB4">
        <w:rPr>
          <w:rFonts w:ascii="Cambria" w:hAnsi="Cambria" w:cs="Cambria"/>
          <w:bCs/>
          <w:sz w:val="21"/>
          <w:szCs w:val="21"/>
        </w:rPr>
        <w:t>”</w:t>
      </w:r>
    </w:p>
    <w:p w14:paraId="0C1BEC66" w14:textId="77777777" w:rsidR="0088493A" w:rsidRPr="000D1AB4" w:rsidRDefault="0088493A">
      <w:pPr>
        <w:spacing w:before="120"/>
        <w:ind w:left="1843" w:hanging="709"/>
        <w:jc w:val="both"/>
        <w:rPr>
          <w:sz w:val="21"/>
          <w:szCs w:val="21"/>
        </w:rPr>
      </w:pPr>
      <w:proofErr w:type="spellStart"/>
      <w:r w:rsidRPr="000D1AB4">
        <w:rPr>
          <w:rFonts w:ascii="Cambria" w:hAnsi="Cambria" w:cs="Cambria"/>
          <w:bCs/>
          <w:sz w:val="21"/>
          <w:szCs w:val="21"/>
        </w:rPr>
        <w:t>Cn</w:t>
      </w:r>
      <w:proofErr w:type="spellEnd"/>
      <w:r w:rsidRPr="000D1AB4">
        <w:rPr>
          <w:rFonts w:ascii="Cambria" w:hAnsi="Cambria" w:cs="Cambria"/>
          <w:bCs/>
          <w:sz w:val="21"/>
          <w:szCs w:val="21"/>
        </w:rPr>
        <w:t xml:space="preserve"> - najniższa cena spośród ofert ocenianych</w:t>
      </w:r>
    </w:p>
    <w:p w14:paraId="2648BF6D" w14:textId="77777777" w:rsidR="0088493A" w:rsidRPr="000D1AB4" w:rsidRDefault="0088493A">
      <w:pPr>
        <w:spacing w:before="120"/>
        <w:ind w:left="1843" w:hanging="709"/>
        <w:jc w:val="both"/>
        <w:rPr>
          <w:sz w:val="21"/>
          <w:szCs w:val="21"/>
        </w:rPr>
      </w:pPr>
      <w:r w:rsidRPr="000D1AB4">
        <w:rPr>
          <w:rFonts w:ascii="Cambria" w:hAnsi="Cambria" w:cs="Cambria"/>
          <w:bCs/>
          <w:sz w:val="21"/>
          <w:szCs w:val="21"/>
        </w:rPr>
        <w:t xml:space="preserve">Co - cena oferty ocenianej </w:t>
      </w:r>
    </w:p>
    <w:p w14:paraId="4FE47F2E" w14:textId="77777777" w:rsidR="0088493A" w:rsidRPr="000D1AB4" w:rsidRDefault="0088493A">
      <w:pPr>
        <w:spacing w:before="120"/>
        <w:ind w:left="1134"/>
        <w:jc w:val="both"/>
        <w:rPr>
          <w:sz w:val="21"/>
          <w:szCs w:val="21"/>
        </w:rPr>
      </w:pPr>
      <w:r w:rsidRPr="000D1AB4">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BEFE599" w14:textId="5B1CBF63" w:rsidR="0088493A" w:rsidRPr="000D1AB4" w:rsidRDefault="0088493A">
      <w:pPr>
        <w:spacing w:before="120"/>
        <w:ind w:left="1134" w:hanging="567"/>
        <w:jc w:val="both"/>
        <w:rPr>
          <w:sz w:val="21"/>
          <w:szCs w:val="21"/>
        </w:rPr>
      </w:pPr>
      <w:r w:rsidRPr="000D1AB4">
        <w:rPr>
          <w:rFonts w:ascii="Cambria" w:hAnsi="Cambria" w:cs="Cambria"/>
          <w:bCs/>
          <w:sz w:val="21"/>
          <w:szCs w:val="21"/>
        </w:rPr>
        <w:t>2.</w:t>
      </w:r>
      <w:r w:rsidRPr="000D1AB4">
        <w:rPr>
          <w:rFonts w:ascii="Cambria" w:hAnsi="Cambria" w:cs="Cambria"/>
          <w:bCs/>
          <w:sz w:val="21"/>
          <w:szCs w:val="21"/>
        </w:rPr>
        <w:tab/>
        <w:t>W ramach kryterium „Okres Gwarancji</w:t>
      </w:r>
      <w:r w:rsidR="00F87597">
        <w:rPr>
          <w:rFonts w:ascii="Cambria" w:hAnsi="Cambria" w:cs="Cambria"/>
          <w:bCs/>
          <w:sz w:val="21"/>
          <w:szCs w:val="21"/>
        </w:rPr>
        <w:t xml:space="preserve"> i </w:t>
      </w:r>
      <w:r w:rsidR="00E85117">
        <w:rPr>
          <w:rFonts w:ascii="Cambria" w:hAnsi="Cambria" w:cs="Cambria"/>
          <w:bCs/>
          <w:sz w:val="21"/>
          <w:szCs w:val="21"/>
        </w:rPr>
        <w:t>R</w:t>
      </w:r>
      <w:r w:rsidR="00F87597">
        <w:rPr>
          <w:rFonts w:ascii="Cambria" w:hAnsi="Cambria" w:cs="Cambria"/>
          <w:bCs/>
          <w:sz w:val="21"/>
          <w:szCs w:val="21"/>
        </w:rPr>
        <w:t>ękojmi</w:t>
      </w:r>
      <w:r w:rsidRPr="000D1AB4">
        <w:rPr>
          <w:rFonts w:ascii="Cambria" w:hAnsi="Cambria" w:cs="Cambria"/>
          <w:bCs/>
          <w:sz w:val="21"/>
          <w:szCs w:val="21"/>
        </w:rPr>
        <w:t>” oceniany będzie Okres Gwarancji</w:t>
      </w:r>
      <w:r w:rsidR="00E53930">
        <w:rPr>
          <w:rFonts w:ascii="Cambria" w:hAnsi="Cambria" w:cs="Cambria"/>
          <w:bCs/>
          <w:sz w:val="21"/>
          <w:szCs w:val="21"/>
        </w:rPr>
        <w:t xml:space="preserve"> i </w:t>
      </w:r>
      <w:r w:rsidR="00E85117">
        <w:rPr>
          <w:rFonts w:ascii="Cambria" w:hAnsi="Cambria" w:cs="Cambria"/>
          <w:bCs/>
          <w:sz w:val="21"/>
          <w:szCs w:val="21"/>
        </w:rPr>
        <w:t>R</w:t>
      </w:r>
      <w:r w:rsidR="00E53930">
        <w:rPr>
          <w:rFonts w:ascii="Cambria" w:hAnsi="Cambria" w:cs="Cambria"/>
          <w:bCs/>
          <w:sz w:val="21"/>
          <w:szCs w:val="21"/>
        </w:rPr>
        <w:t>ękojmi</w:t>
      </w:r>
      <w:r w:rsidR="00F44E8D">
        <w:rPr>
          <w:rFonts w:ascii="Cambria" w:hAnsi="Cambria" w:cs="Cambria"/>
          <w:bCs/>
          <w:sz w:val="21"/>
          <w:szCs w:val="21"/>
        </w:rPr>
        <w:t xml:space="preserve"> na </w:t>
      </w:r>
      <w:r w:rsidRPr="000D1AB4">
        <w:rPr>
          <w:rFonts w:ascii="Cambria" w:hAnsi="Cambria" w:cs="Cambria"/>
          <w:bCs/>
          <w:sz w:val="21"/>
          <w:szCs w:val="21"/>
        </w:rPr>
        <w:t>wykonan</w:t>
      </w:r>
      <w:r w:rsidR="00B100C8">
        <w:rPr>
          <w:rFonts w:ascii="Cambria" w:hAnsi="Cambria" w:cs="Cambria"/>
          <w:bCs/>
          <w:sz w:val="21"/>
          <w:szCs w:val="21"/>
        </w:rPr>
        <w:t>y</w:t>
      </w:r>
      <w:r w:rsidRPr="000D1AB4">
        <w:rPr>
          <w:rFonts w:ascii="Cambria" w:hAnsi="Cambria" w:cs="Cambria"/>
          <w:bCs/>
          <w:sz w:val="21"/>
          <w:szCs w:val="21"/>
        </w:rPr>
        <w:t xml:space="preserve"> </w:t>
      </w:r>
      <w:r w:rsidR="00B100C8">
        <w:rPr>
          <w:rFonts w:ascii="Cambria" w:hAnsi="Cambria" w:cs="Cambria"/>
          <w:bCs/>
          <w:sz w:val="21"/>
          <w:szCs w:val="21"/>
        </w:rPr>
        <w:t>przedmiot zamówienia,</w:t>
      </w:r>
      <w:r w:rsidRPr="000D1AB4">
        <w:rPr>
          <w:rFonts w:ascii="Cambria" w:hAnsi="Cambria" w:cs="Cambria"/>
          <w:bCs/>
          <w:sz w:val="21"/>
          <w:szCs w:val="21"/>
        </w:rPr>
        <w:t xml:space="preserve"> licząc od dnia odbioru końcowego Przedmiotu Umowy. Do oceny w ramach kryterium zostanie przyjęty Okres Gwarancji </w:t>
      </w:r>
      <w:r w:rsidR="00E85117">
        <w:rPr>
          <w:rFonts w:ascii="Cambria" w:hAnsi="Cambria" w:cs="Cambria"/>
          <w:bCs/>
          <w:sz w:val="21"/>
          <w:szCs w:val="21"/>
        </w:rPr>
        <w:t xml:space="preserve">i Rękojmi </w:t>
      </w:r>
      <w:r w:rsidRPr="000D1AB4">
        <w:rPr>
          <w:rFonts w:ascii="Cambria" w:hAnsi="Cambria" w:cs="Cambria"/>
          <w:bCs/>
          <w:sz w:val="21"/>
          <w:szCs w:val="21"/>
        </w:rPr>
        <w:t xml:space="preserve">zawarty w formularzu oferty. Okres Gwarancji </w:t>
      </w:r>
      <w:r w:rsidR="00E85117">
        <w:rPr>
          <w:rFonts w:ascii="Cambria" w:hAnsi="Cambria" w:cs="Cambria"/>
          <w:bCs/>
          <w:sz w:val="21"/>
          <w:szCs w:val="21"/>
        </w:rPr>
        <w:t xml:space="preserve">i </w:t>
      </w:r>
      <w:r w:rsidR="00E61EA6">
        <w:rPr>
          <w:rFonts w:ascii="Cambria" w:hAnsi="Cambria" w:cs="Cambria"/>
          <w:bCs/>
          <w:sz w:val="21"/>
          <w:szCs w:val="21"/>
        </w:rPr>
        <w:t>R</w:t>
      </w:r>
      <w:r w:rsidR="00E85117">
        <w:rPr>
          <w:rFonts w:ascii="Cambria" w:hAnsi="Cambria" w:cs="Cambria"/>
          <w:bCs/>
          <w:sz w:val="21"/>
          <w:szCs w:val="21"/>
        </w:rPr>
        <w:t xml:space="preserve">ękojmi </w:t>
      </w:r>
      <w:r w:rsidRPr="000D1AB4">
        <w:rPr>
          <w:rFonts w:ascii="Cambria" w:hAnsi="Cambria" w:cs="Cambria"/>
          <w:bCs/>
          <w:sz w:val="21"/>
          <w:szCs w:val="21"/>
        </w:rPr>
        <w:t xml:space="preserve">należy podać w miesiącach. Wykonawca nie może zaoferować Okresu Gwarancji </w:t>
      </w:r>
      <w:r w:rsidR="00E85117">
        <w:rPr>
          <w:rFonts w:ascii="Cambria" w:hAnsi="Cambria" w:cs="Cambria"/>
          <w:bCs/>
          <w:sz w:val="21"/>
          <w:szCs w:val="21"/>
        </w:rPr>
        <w:t xml:space="preserve">i </w:t>
      </w:r>
      <w:r w:rsidR="00E61EA6">
        <w:rPr>
          <w:rFonts w:ascii="Cambria" w:hAnsi="Cambria" w:cs="Cambria"/>
          <w:bCs/>
          <w:sz w:val="21"/>
          <w:szCs w:val="21"/>
        </w:rPr>
        <w:t>R</w:t>
      </w:r>
      <w:r w:rsidR="00E85117">
        <w:rPr>
          <w:rFonts w:ascii="Cambria" w:hAnsi="Cambria" w:cs="Cambria"/>
          <w:bCs/>
          <w:sz w:val="21"/>
          <w:szCs w:val="21"/>
        </w:rPr>
        <w:t xml:space="preserve">ękojmi </w:t>
      </w:r>
      <w:r w:rsidRPr="000D1AB4">
        <w:rPr>
          <w:rFonts w:ascii="Cambria" w:hAnsi="Cambria" w:cs="Cambria"/>
          <w:bCs/>
          <w:sz w:val="21"/>
          <w:szCs w:val="21"/>
        </w:rPr>
        <w:t xml:space="preserve">krótszego niż 36 miesięcy. Maksymalny Okres Gwarancji </w:t>
      </w:r>
      <w:r w:rsidR="00E85117">
        <w:rPr>
          <w:rFonts w:ascii="Cambria" w:hAnsi="Cambria" w:cs="Cambria"/>
          <w:bCs/>
          <w:sz w:val="21"/>
          <w:szCs w:val="21"/>
        </w:rPr>
        <w:t xml:space="preserve">i </w:t>
      </w:r>
      <w:r w:rsidR="00E61EA6">
        <w:rPr>
          <w:rFonts w:ascii="Cambria" w:hAnsi="Cambria" w:cs="Cambria"/>
          <w:bCs/>
          <w:sz w:val="21"/>
          <w:szCs w:val="21"/>
        </w:rPr>
        <w:t>R</w:t>
      </w:r>
      <w:r w:rsidR="00E85117">
        <w:rPr>
          <w:rFonts w:ascii="Cambria" w:hAnsi="Cambria" w:cs="Cambria"/>
          <w:bCs/>
          <w:sz w:val="21"/>
          <w:szCs w:val="21"/>
        </w:rPr>
        <w:t xml:space="preserve">ękojmi </w:t>
      </w:r>
      <w:r w:rsidRPr="000D1AB4">
        <w:rPr>
          <w:rFonts w:ascii="Cambria" w:hAnsi="Cambria" w:cs="Cambria"/>
          <w:bCs/>
          <w:sz w:val="21"/>
          <w:szCs w:val="21"/>
        </w:rPr>
        <w:t xml:space="preserve">przyjęty do oceny ofert wyniesie </w:t>
      </w:r>
      <w:r w:rsidR="000B55E2">
        <w:rPr>
          <w:rFonts w:ascii="Cambria" w:hAnsi="Cambria" w:cs="Cambria"/>
          <w:bCs/>
          <w:sz w:val="21"/>
          <w:szCs w:val="21"/>
        </w:rPr>
        <w:t>60</w:t>
      </w:r>
      <w:r w:rsidRPr="000D1AB4">
        <w:rPr>
          <w:rFonts w:ascii="Cambria" w:hAnsi="Cambria" w:cs="Cambria"/>
          <w:bCs/>
          <w:sz w:val="21"/>
          <w:szCs w:val="21"/>
        </w:rPr>
        <w:t xml:space="preserve"> miesi</w:t>
      </w:r>
      <w:r w:rsidR="000B55E2">
        <w:rPr>
          <w:rFonts w:ascii="Cambria" w:hAnsi="Cambria" w:cs="Cambria"/>
          <w:bCs/>
          <w:sz w:val="21"/>
          <w:szCs w:val="21"/>
        </w:rPr>
        <w:t>ęcy</w:t>
      </w:r>
      <w:r w:rsidRPr="000D1AB4">
        <w:rPr>
          <w:rFonts w:ascii="Cambria" w:hAnsi="Cambria" w:cs="Cambria"/>
          <w:bCs/>
          <w:sz w:val="21"/>
          <w:szCs w:val="21"/>
        </w:rPr>
        <w:t xml:space="preserve">, co oznacza, że w przypadku zaoferowania Okresu Gwarancji </w:t>
      </w:r>
      <w:r w:rsidR="00E61EA6">
        <w:rPr>
          <w:rFonts w:ascii="Cambria" w:hAnsi="Cambria" w:cs="Cambria"/>
          <w:bCs/>
          <w:sz w:val="21"/>
          <w:szCs w:val="21"/>
        </w:rPr>
        <w:t xml:space="preserve">i Rękojmi </w:t>
      </w:r>
      <w:r w:rsidRPr="000D1AB4">
        <w:rPr>
          <w:rFonts w:ascii="Cambria" w:hAnsi="Cambria" w:cs="Cambria"/>
          <w:bCs/>
          <w:sz w:val="21"/>
          <w:szCs w:val="21"/>
        </w:rPr>
        <w:t xml:space="preserve">na okres dłuższy niż </w:t>
      </w:r>
      <w:r w:rsidR="000B55E2">
        <w:rPr>
          <w:rFonts w:ascii="Cambria" w:hAnsi="Cambria" w:cs="Cambria"/>
          <w:bCs/>
          <w:sz w:val="21"/>
          <w:szCs w:val="21"/>
        </w:rPr>
        <w:t>60</w:t>
      </w:r>
      <w:r w:rsidRPr="000D1AB4">
        <w:rPr>
          <w:rFonts w:ascii="Cambria" w:hAnsi="Cambria" w:cs="Cambria"/>
          <w:bCs/>
          <w:sz w:val="21"/>
          <w:szCs w:val="21"/>
        </w:rPr>
        <w:t xml:space="preserve"> mies</w:t>
      </w:r>
      <w:r w:rsidR="000B55E2">
        <w:rPr>
          <w:rFonts w:ascii="Cambria" w:hAnsi="Cambria" w:cs="Cambria"/>
          <w:bCs/>
          <w:sz w:val="21"/>
          <w:szCs w:val="21"/>
        </w:rPr>
        <w:t>ięcy</w:t>
      </w:r>
      <w:r w:rsidRPr="000D1AB4">
        <w:rPr>
          <w:rFonts w:ascii="Cambria" w:hAnsi="Cambria" w:cs="Cambria"/>
          <w:bCs/>
          <w:sz w:val="21"/>
          <w:szCs w:val="21"/>
        </w:rPr>
        <w:t xml:space="preserve"> do oceny w ramach kryterium oceny ofert przyjęte zostanie </w:t>
      </w:r>
      <w:r w:rsidR="000B55E2">
        <w:rPr>
          <w:rFonts w:ascii="Cambria" w:hAnsi="Cambria" w:cs="Cambria"/>
          <w:bCs/>
          <w:sz w:val="21"/>
          <w:szCs w:val="21"/>
        </w:rPr>
        <w:t>60</w:t>
      </w:r>
      <w:r w:rsidRPr="000D1AB4">
        <w:rPr>
          <w:rFonts w:ascii="Cambria" w:hAnsi="Cambria" w:cs="Cambria"/>
          <w:bCs/>
          <w:sz w:val="21"/>
          <w:szCs w:val="21"/>
        </w:rPr>
        <w:t xml:space="preserve">-miesięczny Okres </w:t>
      </w:r>
      <w:proofErr w:type="spellStart"/>
      <w:r w:rsidRPr="000D1AB4">
        <w:rPr>
          <w:rFonts w:ascii="Cambria" w:hAnsi="Cambria" w:cs="Cambria"/>
          <w:bCs/>
          <w:sz w:val="21"/>
          <w:szCs w:val="21"/>
        </w:rPr>
        <w:t>Gwarancji</w:t>
      </w:r>
      <w:r w:rsidR="00E61EA6">
        <w:rPr>
          <w:rFonts w:ascii="Cambria" w:hAnsi="Cambria" w:cs="Cambria"/>
          <w:bCs/>
          <w:sz w:val="21"/>
          <w:szCs w:val="21"/>
        </w:rPr>
        <w:t>i</w:t>
      </w:r>
      <w:proofErr w:type="spellEnd"/>
      <w:r w:rsidR="00E61EA6">
        <w:rPr>
          <w:rFonts w:ascii="Cambria" w:hAnsi="Cambria" w:cs="Cambria"/>
          <w:bCs/>
          <w:sz w:val="21"/>
          <w:szCs w:val="21"/>
        </w:rPr>
        <w:t xml:space="preserve"> Rękojmi, natomiast w umowie uwzględniony zostanie okres dłuższy wskazany w ofercie</w:t>
      </w:r>
      <w:r w:rsidRPr="000D1AB4">
        <w:rPr>
          <w:rFonts w:ascii="Cambria" w:hAnsi="Cambria" w:cs="Cambria"/>
          <w:bCs/>
          <w:sz w:val="21"/>
          <w:szCs w:val="21"/>
        </w:rPr>
        <w:t>.</w:t>
      </w:r>
    </w:p>
    <w:p w14:paraId="0D47E8EA" w14:textId="5EC06143" w:rsidR="0088493A" w:rsidRPr="000D1AB4" w:rsidRDefault="0088493A">
      <w:pPr>
        <w:spacing w:before="120"/>
        <w:ind w:left="1134"/>
        <w:jc w:val="both"/>
        <w:rPr>
          <w:sz w:val="21"/>
          <w:szCs w:val="21"/>
        </w:rPr>
      </w:pPr>
      <w:r w:rsidRPr="000D1AB4">
        <w:rPr>
          <w:rFonts w:ascii="Cambria" w:hAnsi="Cambria" w:cs="Cambria"/>
          <w:bCs/>
          <w:sz w:val="21"/>
          <w:szCs w:val="21"/>
        </w:rPr>
        <w:t xml:space="preserve">Podanie przez Wykonawcę krótszego okresu </w:t>
      </w:r>
      <w:r w:rsidR="00E61EA6">
        <w:rPr>
          <w:rFonts w:ascii="Cambria" w:hAnsi="Cambria" w:cs="Cambria"/>
          <w:bCs/>
          <w:sz w:val="21"/>
          <w:szCs w:val="21"/>
        </w:rPr>
        <w:t>G</w:t>
      </w:r>
      <w:r w:rsidRPr="000D1AB4">
        <w:rPr>
          <w:rFonts w:ascii="Cambria" w:hAnsi="Cambria" w:cs="Cambria"/>
          <w:bCs/>
          <w:sz w:val="21"/>
          <w:szCs w:val="21"/>
        </w:rPr>
        <w:t xml:space="preserve">warancji </w:t>
      </w:r>
      <w:r w:rsidR="00E61EA6">
        <w:rPr>
          <w:rFonts w:ascii="Cambria" w:hAnsi="Cambria" w:cs="Cambria"/>
          <w:bCs/>
          <w:sz w:val="21"/>
          <w:szCs w:val="21"/>
        </w:rPr>
        <w:t xml:space="preserve">i Rękojmi </w:t>
      </w:r>
      <w:r w:rsidRPr="000D1AB4">
        <w:rPr>
          <w:rFonts w:ascii="Cambria" w:hAnsi="Cambria" w:cs="Cambria"/>
          <w:bCs/>
          <w:sz w:val="21"/>
          <w:szCs w:val="21"/>
        </w:rPr>
        <w:t>niż 36 miesięcy skutkować będzie odrzuceniem oferty. W przypadku braku podania w ofercie Okresu Gwarancji</w:t>
      </w:r>
      <w:r w:rsidR="00E61EA6">
        <w:rPr>
          <w:rFonts w:ascii="Cambria" w:hAnsi="Cambria" w:cs="Cambria"/>
          <w:bCs/>
          <w:sz w:val="21"/>
          <w:szCs w:val="21"/>
        </w:rPr>
        <w:t xml:space="preserve"> i Rękojmi</w:t>
      </w:r>
      <w:r w:rsidRPr="000D1AB4">
        <w:rPr>
          <w:rFonts w:ascii="Cambria" w:hAnsi="Cambria" w:cs="Cambria"/>
          <w:bCs/>
          <w:sz w:val="21"/>
          <w:szCs w:val="21"/>
        </w:rPr>
        <w:t xml:space="preserve">, Zamawiający uzna, że Wykonawca zapewnia minimalną długość </w:t>
      </w:r>
      <w:r w:rsidRPr="000D1AB4">
        <w:rPr>
          <w:rFonts w:ascii="Cambria" w:hAnsi="Cambria" w:cs="Cambria"/>
          <w:bCs/>
          <w:sz w:val="21"/>
          <w:szCs w:val="21"/>
        </w:rPr>
        <w:lastRenderedPageBreak/>
        <w:t xml:space="preserve">okresu gwarancji </w:t>
      </w:r>
      <w:r w:rsidR="00E61EA6">
        <w:rPr>
          <w:rFonts w:ascii="Cambria" w:hAnsi="Cambria" w:cs="Cambria"/>
          <w:bCs/>
          <w:sz w:val="21"/>
          <w:szCs w:val="21"/>
        </w:rPr>
        <w:t xml:space="preserve">i rękojmi </w:t>
      </w:r>
      <w:r w:rsidRPr="000D1AB4">
        <w:rPr>
          <w:rFonts w:ascii="Cambria" w:hAnsi="Cambria" w:cs="Cambria"/>
          <w:bCs/>
          <w:sz w:val="21"/>
          <w:szCs w:val="21"/>
        </w:rPr>
        <w:t>wymaganą przez Zamawiającego. W ramach kryterium „Okres Gwarancji</w:t>
      </w:r>
      <w:r w:rsidR="00E61EA6" w:rsidRPr="00E61EA6">
        <w:rPr>
          <w:rFonts w:ascii="Cambria" w:hAnsi="Cambria" w:cs="Cambria"/>
          <w:bCs/>
          <w:sz w:val="21"/>
          <w:szCs w:val="21"/>
        </w:rPr>
        <w:t xml:space="preserve"> </w:t>
      </w:r>
      <w:r w:rsidR="00E61EA6">
        <w:rPr>
          <w:rFonts w:ascii="Cambria" w:hAnsi="Cambria" w:cs="Cambria"/>
          <w:bCs/>
          <w:sz w:val="21"/>
          <w:szCs w:val="21"/>
        </w:rPr>
        <w:t>i Rękojmi na roboty budowlane</w:t>
      </w:r>
      <w:r w:rsidRPr="000D1AB4">
        <w:rPr>
          <w:rFonts w:ascii="Cambria" w:hAnsi="Cambria" w:cs="Cambria"/>
          <w:bCs/>
          <w:sz w:val="21"/>
          <w:szCs w:val="21"/>
        </w:rPr>
        <w:t xml:space="preserve">” sposób przyznania punktów będzie dokonany </w:t>
      </w:r>
      <w:r w:rsidR="009269DD">
        <w:rPr>
          <w:rFonts w:ascii="Cambria" w:hAnsi="Cambria" w:cs="Cambria"/>
          <w:bCs/>
          <w:sz w:val="21"/>
          <w:szCs w:val="21"/>
        </w:rPr>
        <w:t>w następujący sposób</w:t>
      </w:r>
      <w:r w:rsidRPr="000D1AB4">
        <w:rPr>
          <w:rFonts w:ascii="Cambria" w:hAnsi="Cambria" w:cs="Cambria"/>
          <w:bCs/>
          <w:sz w:val="21"/>
          <w:szCs w:val="21"/>
        </w:rPr>
        <w:t xml:space="preserve">: </w:t>
      </w:r>
    </w:p>
    <w:p w14:paraId="1ABF13AE" w14:textId="77777777" w:rsidR="0088493A" w:rsidRPr="000D1AB4" w:rsidRDefault="0088493A">
      <w:pPr>
        <w:spacing w:before="120"/>
        <w:ind w:left="2124" w:firstLine="708"/>
        <w:jc w:val="both"/>
        <w:rPr>
          <w:sz w:val="21"/>
          <w:szCs w:val="21"/>
        </w:rPr>
      </w:pPr>
      <w:r w:rsidRPr="000D1AB4">
        <w:rPr>
          <w:rFonts w:ascii="Cambria" w:hAnsi="Cambria" w:cs="Cambria"/>
          <w:bCs/>
          <w:sz w:val="21"/>
          <w:szCs w:val="21"/>
        </w:rPr>
        <w:t xml:space="preserve">Go </w:t>
      </w:r>
    </w:p>
    <w:p w14:paraId="2F62B64E" w14:textId="08AF2533" w:rsidR="0088493A" w:rsidRPr="000D1AB4" w:rsidRDefault="0088493A">
      <w:pPr>
        <w:spacing w:before="120"/>
        <w:ind w:left="1134"/>
        <w:jc w:val="both"/>
        <w:rPr>
          <w:sz w:val="21"/>
          <w:szCs w:val="21"/>
        </w:rPr>
      </w:pPr>
      <w:r w:rsidRPr="000D1AB4">
        <w:rPr>
          <w:rFonts w:ascii="Cambria" w:eastAsia="Cambria" w:hAnsi="Cambria" w:cs="Cambria"/>
          <w:bCs/>
          <w:sz w:val="21"/>
          <w:szCs w:val="21"/>
        </w:rPr>
        <w:t xml:space="preserve"> </w:t>
      </w:r>
      <w:r w:rsidR="009269DD">
        <w:rPr>
          <w:rFonts w:ascii="Cambria" w:hAnsi="Cambria" w:cs="Cambria"/>
          <w:bCs/>
          <w:sz w:val="21"/>
          <w:szCs w:val="21"/>
        </w:rPr>
        <w:tab/>
      </w:r>
      <w:r w:rsidR="009269DD">
        <w:rPr>
          <w:rFonts w:ascii="Cambria" w:hAnsi="Cambria" w:cs="Cambria"/>
          <w:bCs/>
          <w:sz w:val="21"/>
          <w:szCs w:val="21"/>
        </w:rPr>
        <w:tab/>
        <w:t xml:space="preserve">G = ------------ x </w:t>
      </w:r>
      <w:r w:rsidR="000B55E2">
        <w:rPr>
          <w:rFonts w:ascii="Cambria" w:hAnsi="Cambria" w:cs="Cambria"/>
          <w:bCs/>
          <w:sz w:val="21"/>
          <w:szCs w:val="21"/>
        </w:rPr>
        <w:t>4</w:t>
      </w:r>
      <w:r w:rsidRPr="000D1AB4">
        <w:rPr>
          <w:rFonts w:ascii="Cambria" w:hAnsi="Cambria" w:cs="Cambria"/>
          <w:bCs/>
          <w:sz w:val="21"/>
          <w:szCs w:val="21"/>
        </w:rPr>
        <w:t>0 % x 100 pkt</w:t>
      </w:r>
    </w:p>
    <w:p w14:paraId="78F89BBC" w14:textId="77777777" w:rsidR="0088493A" w:rsidRPr="000D1AB4" w:rsidRDefault="0088493A">
      <w:pPr>
        <w:spacing w:before="120"/>
        <w:ind w:left="2550" w:firstLine="282"/>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w:t>
      </w:r>
    </w:p>
    <w:p w14:paraId="747B6D7C" w14:textId="77777777" w:rsidR="0088493A" w:rsidRPr="000D1AB4" w:rsidRDefault="0088493A">
      <w:pPr>
        <w:spacing w:before="120"/>
        <w:ind w:left="1134"/>
        <w:jc w:val="both"/>
        <w:rPr>
          <w:sz w:val="21"/>
          <w:szCs w:val="21"/>
        </w:rPr>
      </w:pPr>
      <w:r w:rsidRPr="000D1AB4">
        <w:rPr>
          <w:rFonts w:ascii="Cambria" w:hAnsi="Cambria" w:cs="Cambria"/>
          <w:bCs/>
          <w:sz w:val="21"/>
          <w:szCs w:val="21"/>
        </w:rPr>
        <w:t>gdzie:</w:t>
      </w:r>
    </w:p>
    <w:p w14:paraId="3E24275B" w14:textId="78E70FE1" w:rsidR="0088493A" w:rsidRPr="000D1AB4" w:rsidRDefault="0088493A">
      <w:pPr>
        <w:spacing w:before="120"/>
        <w:ind w:left="1134"/>
        <w:jc w:val="both"/>
        <w:rPr>
          <w:sz w:val="21"/>
          <w:szCs w:val="21"/>
        </w:rPr>
      </w:pPr>
      <w:r w:rsidRPr="000D1AB4">
        <w:rPr>
          <w:rFonts w:ascii="Cambria" w:hAnsi="Cambria" w:cs="Cambria"/>
          <w:bCs/>
          <w:sz w:val="21"/>
          <w:szCs w:val="21"/>
        </w:rPr>
        <w:t>G – liczba punktów w ramach kryterium „Okres Gwarancji</w:t>
      </w:r>
      <w:r w:rsidR="00E85117" w:rsidRPr="00E85117">
        <w:rPr>
          <w:rFonts w:ascii="Cambria" w:hAnsi="Cambria" w:cs="Cambria"/>
          <w:bCs/>
          <w:sz w:val="21"/>
          <w:szCs w:val="21"/>
        </w:rPr>
        <w:t xml:space="preserve"> </w:t>
      </w:r>
      <w:r w:rsidR="00E61EA6">
        <w:rPr>
          <w:rFonts w:ascii="Cambria" w:hAnsi="Cambria" w:cs="Cambria"/>
          <w:bCs/>
          <w:sz w:val="21"/>
          <w:szCs w:val="21"/>
        </w:rPr>
        <w:t>i R</w:t>
      </w:r>
      <w:r w:rsidR="00E85117">
        <w:rPr>
          <w:rFonts w:ascii="Cambria" w:hAnsi="Cambria" w:cs="Cambria"/>
          <w:bCs/>
          <w:sz w:val="21"/>
          <w:szCs w:val="21"/>
        </w:rPr>
        <w:t>ękojmi</w:t>
      </w:r>
      <w:r w:rsidRPr="000D1AB4">
        <w:rPr>
          <w:rFonts w:ascii="Cambria" w:hAnsi="Cambria" w:cs="Cambria"/>
          <w:bCs/>
          <w:sz w:val="21"/>
          <w:szCs w:val="21"/>
        </w:rPr>
        <w:t>”,</w:t>
      </w:r>
    </w:p>
    <w:p w14:paraId="0C06AAE6" w14:textId="53591F8D" w:rsidR="0088493A" w:rsidRPr="000D1AB4" w:rsidRDefault="0088493A">
      <w:pPr>
        <w:spacing w:before="120"/>
        <w:ind w:left="1134"/>
        <w:jc w:val="both"/>
        <w:rPr>
          <w:sz w:val="21"/>
          <w:szCs w:val="21"/>
        </w:rPr>
      </w:pPr>
      <w:proofErr w:type="spellStart"/>
      <w:r w:rsidRPr="000D1AB4">
        <w:rPr>
          <w:rFonts w:ascii="Cambria" w:hAnsi="Cambria" w:cs="Cambria"/>
          <w:bCs/>
          <w:sz w:val="21"/>
          <w:szCs w:val="21"/>
        </w:rPr>
        <w:t>Gn</w:t>
      </w:r>
      <w:proofErr w:type="spellEnd"/>
      <w:r w:rsidRPr="000D1AB4">
        <w:rPr>
          <w:rFonts w:ascii="Cambria" w:hAnsi="Cambria" w:cs="Cambria"/>
          <w:bCs/>
          <w:sz w:val="21"/>
          <w:szCs w:val="21"/>
        </w:rPr>
        <w:t xml:space="preserve"> – najdłuższy zaoferowany Okres Gwarancji</w:t>
      </w:r>
      <w:r w:rsidR="00E85117">
        <w:rPr>
          <w:rFonts w:ascii="Cambria" w:hAnsi="Cambria" w:cs="Cambria"/>
          <w:bCs/>
          <w:sz w:val="21"/>
          <w:szCs w:val="21"/>
        </w:rPr>
        <w:t xml:space="preserve"> i </w:t>
      </w:r>
      <w:r w:rsidR="00E61EA6">
        <w:rPr>
          <w:rFonts w:ascii="Cambria" w:hAnsi="Cambria" w:cs="Cambria"/>
          <w:bCs/>
          <w:sz w:val="21"/>
          <w:szCs w:val="21"/>
        </w:rPr>
        <w:t>R</w:t>
      </w:r>
      <w:r w:rsidR="00E85117">
        <w:rPr>
          <w:rFonts w:ascii="Cambria" w:hAnsi="Cambria" w:cs="Cambria"/>
          <w:bCs/>
          <w:sz w:val="21"/>
          <w:szCs w:val="21"/>
        </w:rPr>
        <w:t>ękojmi</w:t>
      </w:r>
      <w:r w:rsidRPr="000D1AB4">
        <w:rPr>
          <w:rFonts w:ascii="Cambria" w:hAnsi="Cambria" w:cs="Cambria"/>
          <w:bCs/>
          <w:sz w:val="21"/>
          <w:szCs w:val="21"/>
        </w:rPr>
        <w:t>,</w:t>
      </w:r>
    </w:p>
    <w:p w14:paraId="76D6EF0D" w14:textId="1D1C44F5" w:rsidR="0088493A" w:rsidRDefault="0088493A">
      <w:pPr>
        <w:spacing w:before="120"/>
        <w:ind w:left="1134"/>
        <w:jc w:val="both"/>
        <w:rPr>
          <w:rFonts w:ascii="Cambria" w:hAnsi="Cambria" w:cs="Cambria"/>
          <w:bCs/>
          <w:sz w:val="21"/>
          <w:szCs w:val="21"/>
        </w:rPr>
      </w:pPr>
      <w:r w:rsidRPr="000D1AB4">
        <w:rPr>
          <w:rFonts w:ascii="Cambria" w:hAnsi="Cambria" w:cs="Cambria"/>
          <w:bCs/>
          <w:sz w:val="21"/>
          <w:szCs w:val="21"/>
        </w:rPr>
        <w:t xml:space="preserve">Go – Okres Gwarancji </w:t>
      </w:r>
      <w:r w:rsidR="00E85117">
        <w:rPr>
          <w:rFonts w:ascii="Cambria" w:hAnsi="Cambria" w:cs="Cambria"/>
          <w:bCs/>
          <w:sz w:val="21"/>
          <w:szCs w:val="21"/>
        </w:rPr>
        <w:t xml:space="preserve">i </w:t>
      </w:r>
      <w:r w:rsidR="00E61EA6">
        <w:rPr>
          <w:rFonts w:ascii="Cambria" w:hAnsi="Cambria" w:cs="Cambria"/>
          <w:bCs/>
          <w:sz w:val="21"/>
          <w:szCs w:val="21"/>
        </w:rPr>
        <w:t>R</w:t>
      </w:r>
      <w:r w:rsidR="00E85117">
        <w:rPr>
          <w:rFonts w:ascii="Cambria" w:hAnsi="Cambria" w:cs="Cambria"/>
          <w:bCs/>
          <w:sz w:val="21"/>
          <w:szCs w:val="21"/>
        </w:rPr>
        <w:t xml:space="preserve">ękojmi </w:t>
      </w:r>
      <w:r w:rsidR="00E85117" w:rsidRPr="000D1AB4">
        <w:rPr>
          <w:rFonts w:ascii="Cambria" w:hAnsi="Cambria" w:cs="Cambria"/>
          <w:bCs/>
          <w:sz w:val="21"/>
          <w:szCs w:val="21"/>
        </w:rPr>
        <w:t xml:space="preserve"> </w:t>
      </w:r>
      <w:r w:rsidR="00E85117">
        <w:rPr>
          <w:rFonts w:ascii="Cambria" w:hAnsi="Cambria" w:cs="Cambria"/>
          <w:bCs/>
          <w:sz w:val="21"/>
          <w:szCs w:val="21"/>
        </w:rPr>
        <w:t xml:space="preserve">w </w:t>
      </w:r>
      <w:r w:rsidRPr="000D1AB4">
        <w:rPr>
          <w:rFonts w:ascii="Cambria" w:hAnsi="Cambria" w:cs="Cambria"/>
          <w:bCs/>
          <w:sz w:val="21"/>
          <w:szCs w:val="21"/>
        </w:rPr>
        <w:t>ofer</w:t>
      </w:r>
      <w:r w:rsidR="00E85117">
        <w:rPr>
          <w:rFonts w:ascii="Cambria" w:hAnsi="Cambria" w:cs="Cambria"/>
          <w:bCs/>
          <w:sz w:val="21"/>
          <w:szCs w:val="21"/>
        </w:rPr>
        <w:t>cie</w:t>
      </w:r>
      <w:r w:rsidRPr="000D1AB4">
        <w:rPr>
          <w:rFonts w:ascii="Cambria" w:hAnsi="Cambria" w:cs="Cambria"/>
          <w:bCs/>
          <w:sz w:val="21"/>
          <w:szCs w:val="21"/>
        </w:rPr>
        <w:t xml:space="preserve"> ocenianej. </w:t>
      </w:r>
    </w:p>
    <w:p w14:paraId="0476E917" w14:textId="77777777" w:rsidR="0088493A" w:rsidRPr="000D1AB4" w:rsidRDefault="0088493A">
      <w:pPr>
        <w:spacing w:before="120"/>
        <w:ind w:left="709" w:hanging="709"/>
        <w:jc w:val="both"/>
        <w:rPr>
          <w:sz w:val="21"/>
          <w:szCs w:val="21"/>
        </w:rPr>
      </w:pPr>
      <w:r w:rsidRPr="000D1AB4">
        <w:rPr>
          <w:rFonts w:ascii="Cambria" w:hAnsi="Cambria" w:cs="Cambria"/>
          <w:bCs/>
          <w:sz w:val="21"/>
          <w:szCs w:val="21"/>
        </w:rPr>
        <w:t>16.4.</w:t>
      </w:r>
      <w:r w:rsidRPr="000D1AB4">
        <w:rPr>
          <w:rFonts w:ascii="Cambria" w:hAnsi="Cambria" w:cs="Cambria"/>
          <w:bCs/>
          <w:sz w:val="21"/>
          <w:szCs w:val="21"/>
        </w:rPr>
        <w:tab/>
        <w:t xml:space="preserve">Za najkorzystniejszą ofertę uznana zostanie oferta, która uzyska największą ilość punktów wyliczoną zgodnie ze wzorem: </w:t>
      </w:r>
    </w:p>
    <w:p w14:paraId="60D8BC12" w14:textId="0A13B814" w:rsidR="0088493A" w:rsidRPr="000D1AB4" w:rsidRDefault="0088493A">
      <w:pPr>
        <w:spacing w:before="120"/>
        <w:ind w:left="709" w:hanging="1"/>
        <w:jc w:val="both"/>
        <w:rPr>
          <w:sz w:val="21"/>
          <w:szCs w:val="21"/>
        </w:rPr>
      </w:pPr>
      <w:r w:rsidRPr="000D1AB4">
        <w:rPr>
          <w:rFonts w:ascii="Cambria" w:hAnsi="Cambria" w:cs="Cambria"/>
          <w:bCs/>
          <w:sz w:val="21"/>
          <w:szCs w:val="21"/>
        </w:rPr>
        <w:t xml:space="preserve">O = C </w:t>
      </w:r>
      <w:r w:rsidR="009269DD">
        <w:rPr>
          <w:rFonts w:ascii="Cambria" w:hAnsi="Cambria" w:cs="Cambria"/>
          <w:bCs/>
          <w:sz w:val="21"/>
          <w:szCs w:val="21"/>
        </w:rPr>
        <w:t xml:space="preserve"> + </w:t>
      </w:r>
      <w:r w:rsidRPr="000D1AB4">
        <w:rPr>
          <w:rFonts w:ascii="Cambria" w:hAnsi="Cambria" w:cs="Cambria"/>
          <w:bCs/>
          <w:sz w:val="21"/>
          <w:szCs w:val="21"/>
        </w:rPr>
        <w:t xml:space="preserve">G </w:t>
      </w:r>
    </w:p>
    <w:p w14:paraId="75B3D886" w14:textId="77777777" w:rsidR="0088493A" w:rsidRPr="000D1AB4" w:rsidRDefault="0088493A">
      <w:pPr>
        <w:spacing w:before="120"/>
        <w:ind w:left="709" w:hanging="1"/>
        <w:jc w:val="both"/>
        <w:rPr>
          <w:sz w:val="21"/>
          <w:szCs w:val="21"/>
        </w:rPr>
      </w:pPr>
      <w:r w:rsidRPr="000D1AB4">
        <w:rPr>
          <w:rFonts w:ascii="Cambria" w:hAnsi="Cambria" w:cs="Cambria"/>
          <w:bCs/>
          <w:sz w:val="21"/>
          <w:szCs w:val="21"/>
        </w:rPr>
        <w:t>Oferta może uzyskać maksymalnie 100 punktów.</w:t>
      </w:r>
    </w:p>
    <w:p w14:paraId="0F8692A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16.5.</w:t>
      </w:r>
      <w:r w:rsidRPr="000D1AB4">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10DBDD9A" w:rsidR="0088493A" w:rsidRPr="000D1AB4" w:rsidRDefault="0088493A">
      <w:pPr>
        <w:spacing w:before="120"/>
        <w:ind w:left="709" w:hanging="709"/>
        <w:jc w:val="both"/>
        <w:rPr>
          <w:sz w:val="21"/>
          <w:szCs w:val="21"/>
        </w:rPr>
      </w:pPr>
      <w:r w:rsidRPr="000D1AB4">
        <w:rPr>
          <w:rFonts w:ascii="Cambria" w:hAnsi="Cambria" w:cs="Cambria"/>
          <w:sz w:val="21"/>
          <w:szCs w:val="21"/>
        </w:rPr>
        <w:t>16.6.</w:t>
      </w:r>
      <w:r w:rsidRPr="000D1AB4">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p>
    <w:p w14:paraId="0E47DDE7" w14:textId="45390233" w:rsidR="0088493A" w:rsidRPr="000D1AB4" w:rsidRDefault="0088493A">
      <w:pPr>
        <w:spacing w:before="120"/>
        <w:ind w:left="709" w:hanging="709"/>
        <w:jc w:val="both"/>
        <w:rPr>
          <w:sz w:val="21"/>
          <w:szCs w:val="21"/>
        </w:rPr>
      </w:pPr>
      <w:r w:rsidRPr="000D1AB4">
        <w:rPr>
          <w:rFonts w:ascii="Cambria" w:hAnsi="Cambria" w:cs="Cambria"/>
          <w:sz w:val="21"/>
          <w:szCs w:val="21"/>
        </w:rPr>
        <w:t>16.7.</w:t>
      </w:r>
      <w:r w:rsidRPr="000D1AB4">
        <w:rPr>
          <w:rFonts w:ascii="Cambria" w:hAnsi="Cambria" w:cs="Cambria"/>
          <w:sz w:val="21"/>
          <w:szCs w:val="21"/>
        </w:rPr>
        <w:tab/>
      </w:r>
      <w:r w:rsidR="004E3322">
        <w:rPr>
          <w:rFonts w:ascii="Cambria" w:hAnsi="Cambria" w:cs="Cambria"/>
          <w:sz w:val="21"/>
          <w:szCs w:val="21"/>
        </w:rPr>
        <w:t xml:space="preserve">W przypadku zamiaru przeprowadzenia negocjacji treści ofert, </w:t>
      </w:r>
      <w:r w:rsidRPr="000D1AB4">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0D1AB4" w:rsidRDefault="0088493A" w:rsidP="0066381D">
      <w:pPr>
        <w:numPr>
          <w:ilvl w:val="0"/>
          <w:numId w:val="5"/>
        </w:numPr>
        <w:spacing w:before="120"/>
        <w:ind w:left="993" w:hanging="284"/>
        <w:jc w:val="both"/>
        <w:rPr>
          <w:sz w:val="21"/>
          <w:szCs w:val="21"/>
        </w:rPr>
      </w:pPr>
      <w:r w:rsidRPr="000D1AB4">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0D1AB4" w:rsidRDefault="0088493A" w:rsidP="0066381D">
      <w:pPr>
        <w:numPr>
          <w:ilvl w:val="0"/>
          <w:numId w:val="5"/>
        </w:numPr>
        <w:spacing w:before="120"/>
        <w:ind w:left="993" w:hanging="284"/>
        <w:jc w:val="both"/>
        <w:rPr>
          <w:sz w:val="21"/>
          <w:szCs w:val="21"/>
        </w:rPr>
      </w:pPr>
      <w:r w:rsidRPr="000D1AB4">
        <w:rPr>
          <w:rFonts w:ascii="Cambria" w:hAnsi="Cambria" w:cs="Cambria"/>
          <w:sz w:val="21"/>
          <w:szCs w:val="21"/>
        </w:rPr>
        <w:t>których oferty zostały odrzucone,</w:t>
      </w:r>
    </w:p>
    <w:p w14:paraId="5556A36A" w14:textId="6DA046CB" w:rsidR="0088493A" w:rsidRDefault="0088493A" w:rsidP="00B100C8">
      <w:pPr>
        <w:spacing w:before="120"/>
        <w:ind w:left="709"/>
        <w:jc w:val="both"/>
        <w:rPr>
          <w:sz w:val="21"/>
          <w:szCs w:val="21"/>
        </w:rPr>
      </w:pPr>
      <w:r w:rsidRPr="000D1AB4">
        <w:rPr>
          <w:rFonts w:ascii="Cambria" w:hAnsi="Cambria" w:cs="Cambria"/>
          <w:sz w:val="21"/>
          <w:szCs w:val="21"/>
        </w:rPr>
        <w:t xml:space="preserve">- podając uzasadnienie faktyczne i prawne. </w:t>
      </w:r>
    </w:p>
    <w:p w14:paraId="5163996D" w14:textId="77777777" w:rsidR="00766F5E" w:rsidRPr="000D1AB4" w:rsidRDefault="00766F5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4E9E3A2F" w14:textId="77777777">
        <w:tc>
          <w:tcPr>
            <w:tcW w:w="9071" w:type="dxa"/>
            <w:shd w:val="clear" w:color="auto" w:fill="E7E6E6"/>
          </w:tcPr>
          <w:p w14:paraId="77C7FF68"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17. </w:t>
            </w:r>
            <w:r w:rsidRPr="000D1AB4">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0D1AB4" w:rsidRDefault="0088493A">
      <w:pPr>
        <w:spacing w:before="120"/>
        <w:jc w:val="both"/>
        <w:rPr>
          <w:rFonts w:ascii="Cambria" w:hAnsi="Cambria" w:cs="Cambria"/>
          <w:b/>
          <w:bCs/>
          <w:sz w:val="21"/>
          <w:szCs w:val="21"/>
        </w:rPr>
      </w:pPr>
    </w:p>
    <w:p w14:paraId="348ED4DB" w14:textId="77777777" w:rsidR="0088493A" w:rsidRPr="000D1AB4" w:rsidRDefault="0088493A">
      <w:pPr>
        <w:spacing w:before="120"/>
        <w:ind w:left="709" w:hanging="709"/>
        <w:jc w:val="both"/>
        <w:rPr>
          <w:sz w:val="21"/>
          <w:szCs w:val="21"/>
        </w:rPr>
      </w:pPr>
      <w:r w:rsidRPr="000D1AB4">
        <w:rPr>
          <w:rFonts w:ascii="Cambria" w:hAnsi="Cambria" w:cs="Cambria"/>
          <w:b/>
          <w:sz w:val="21"/>
          <w:szCs w:val="21"/>
        </w:rPr>
        <w:t xml:space="preserve">17.1. </w:t>
      </w:r>
      <w:r w:rsidRPr="000D1AB4">
        <w:rPr>
          <w:rFonts w:ascii="Cambria" w:hAnsi="Cambria" w:cs="Cambria"/>
          <w:b/>
          <w:sz w:val="21"/>
          <w:szCs w:val="21"/>
        </w:rPr>
        <w:tab/>
      </w:r>
      <w:r w:rsidRPr="000D1AB4">
        <w:rPr>
          <w:rFonts w:ascii="Cambria" w:hAnsi="Cambria" w:cs="Cambria"/>
          <w:sz w:val="21"/>
          <w:szCs w:val="21"/>
        </w:rPr>
        <w:t>Przed zawarciem umowy w sprawie zamówienia publicznego, Wykonawca, którego oferta została uznana za najkorzystniejszą zobowiązany jest dopełnić następujących formalności:</w:t>
      </w:r>
    </w:p>
    <w:p w14:paraId="6688A5A8" w14:textId="77777777" w:rsidR="0088493A" w:rsidRPr="000D1AB4" w:rsidRDefault="0088493A">
      <w:pPr>
        <w:spacing w:before="120"/>
        <w:ind w:left="1418"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 xml:space="preserve">wnieść wymagane zabezpieczanie należytego wykonania umowy; </w:t>
      </w:r>
    </w:p>
    <w:p w14:paraId="1BFCCC2D" w14:textId="308C2A47" w:rsidR="0088493A" w:rsidRPr="000D1AB4" w:rsidRDefault="0088493A" w:rsidP="00751072">
      <w:pPr>
        <w:spacing w:before="120"/>
        <w:ind w:left="1418"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 xml:space="preserve">przedłożyć Zamawiającemu:  </w:t>
      </w:r>
    </w:p>
    <w:p w14:paraId="6229EC08" w14:textId="7FEE5356" w:rsidR="00986BCA" w:rsidRPr="000D1AB4" w:rsidRDefault="00751072">
      <w:pPr>
        <w:spacing w:before="120"/>
        <w:ind w:left="2127" w:hanging="711"/>
        <w:jc w:val="both"/>
        <w:rPr>
          <w:rFonts w:ascii="Cambria" w:hAnsi="Cambria" w:cs="Cambria"/>
          <w:sz w:val="21"/>
          <w:szCs w:val="21"/>
        </w:rPr>
      </w:pPr>
      <w:r w:rsidRPr="000D1AB4">
        <w:rPr>
          <w:rFonts w:ascii="Cambria" w:hAnsi="Cambria" w:cs="Cambria"/>
          <w:sz w:val="21"/>
          <w:szCs w:val="21"/>
        </w:rPr>
        <w:lastRenderedPageBreak/>
        <w:t>a</w:t>
      </w:r>
      <w:r w:rsidR="0088493A" w:rsidRPr="000D1AB4">
        <w:rPr>
          <w:rFonts w:ascii="Cambria" w:hAnsi="Cambria" w:cs="Cambria"/>
          <w:sz w:val="21"/>
          <w:szCs w:val="21"/>
        </w:rPr>
        <w:t xml:space="preserve">) </w:t>
      </w:r>
      <w:r w:rsidR="0088493A" w:rsidRPr="000D1AB4">
        <w:rPr>
          <w:rFonts w:ascii="Cambria" w:hAnsi="Cambria" w:cs="Cambria"/>
          <w:sz w:val="21"/>
          <w:szCs w:val="21"/>
        </w:rPr>
        <w:tab/>
      </w:r>
      <w:r w:rsidR="00986BCA" w:rsidRPr="000D1AB4">
        <w:rPr>
          <w:rFonts w:ascii="Cambria" w:hAnsi="Cambria" w:cs="Cambria"/>
          <w:sz w:val="21"/>
          <w:szCs w:val="21"/>
        </w:rPr>
        <w:t>dowody uzyskania ubezpieczenia opisanego we Wzorze umowy (załącznik nr 9 do SWZ),</w:t>
      </w:r>
    </w:p>
    <w:p w14:paraId="564CA5C9" w14:textId="4A112561" w:rsidR="00CD0E67" w:rsidRPr="000D1AB4" w:rsidRDefault="00986BCA" w:rsidP="003E2257">
      <w:pPr>
        <w:spacing w:before="120"/>
        <w:ind w:left="2127" w:hanging="711"/>
        <w:jc w:val="both"/>
        <w:rPr>
          <w:sz w:val="21"/>
          <w:szCs w:val="21"/>
        </w:rPr>
      </w:pPr>
      <w:r w:rsidRPr="000D1AB4">
        <w:rPr>
          <w:rFonts w:ascii="Cambria" w:hAnsi="Cambria" w:cs="Cambria"/>
          <w:sz w:val="21"/>
          <w:szCs w:val="21"/>
        </w:rPr>
        <w:t>b)</w:t>
      </w:r>
      <w:r w:rsidRPr="000D1AB4">
        <w:rPr>
          <w:rFonts w:ascii="Cambria" w:hAnsi="Cambria" w:cs="Cambria"/>
          <w:sz w:val="21"/>
          <w:szCs w:val="21"/>
        </w:rPr>
        <w:tab/>
      </w:r>
      <w:r w:rsidR="0088493A" w:rsidRPr="000D1AB4">
        <w:rPr>
          <w:rFonts w:ascii="Cambria" w:hAnsi="Cambria" w:cs="Cambria"/>
          <w:sz w:val="21"/>
          <w:szCs w:val="21"/>
        </w:rPr>
        <w:t>poświadczone za zgodność z oryginałem przez Wykonawcę kopie dokumentów potwierdzających, że osoby wskazane w złożonym przez Wykonawcę wykazie osób</w:t>
      </w:r>
      <w:r w:rsidR="00F240EC">
        <w:rPr>
          <w:rFonts w:ascii="Cambria" w:hAnsi="Cambria" w:cs="Cambria"/>
          <w:sz w:val="21"/>
          <w:szCs w:val="21"/>
        </w:rPr>
        <w:t xml:space="preserve">, o których mowa w pkt 7.1. pkt 4) </w:t>
      </w:r>
      <w:proofErr w:type="spellStart"/>
      <w:r w:rsidR="00F240EC">
        <w:rPr>
          <w:rFonts w:ascii="Cambria" w:hAnsi="Cambria" w:cs="Cambria"/>
          <w:sz w:val="21"/>
          <w:szCs w:val="21"/>
        </w:rPr>
        <w:t>ppkt</w:t>
      </w:r>
      <w:proofErr w:type="spellEnd"/>
      <w:r w:rsidR="00F240EC">
        <w:rPr>
          <w:rFonts w:ascii="Cambria" w:hAnsi="Cambria" w:cs="Cambria"/>
          <w:sz w:val="21"/>
          <w:szCs w:val="21"/>
        </w:rPr>
        <w:t xml:space="preserve"> 4.2. </w:t>
      </w:r>
      <w:r w:rsidR="00F240EC" w:rsidRPr="00F240EC">
        <w:rPr>
          <w:rFonts w:ascii="Cambria" w:hAnsi="Cambria" w:cs="Cambria"/>
          <w:sz w:val="21"/>
          <w:szCs w:val="21"/>
        </w:rPr>
        <w:t>SWZ</w:t>
      </w:r>
      <w:r w:rsidR="00FA1533">
        <w:rPr>
          <w:rFonts w:ascii="Cambria" w:hAnsi="Cambria" w:cs="Cambria"/>
          <w:sz w:val="21"/>
          <w:szCs w:val="21"/>
        </w:rPr>
        <w:t>,</w:t>
      </w:r>
      <w:r w:rsidR="0088493A" w:rsidRPr="00F240EC">
        <w:rPr>
          <w:rFonts w:ascii="Cambria" w:hAnsi="Cambria" w:cs="Cambria"/>
          <w:sz w:val="21"/>
          <w:szCs w:val="21"/>
        </w:rPr>
        <w:t xml:space="preserve"> posiadają wymagane przez Zamawiającego aktualne uprawnienia budowlane, </w:t>
      </w:r>
    </w:p>
    <w:p w14:paraId="26902D01" w14:textId="408E2AC4" w:rsidR="0088493A" w:rsidRDefault="00986BCA">
      <w:pPr>
        <w:spacing w:before="120"/>
        <w:ind w:left="2127" w:hanging="711"/>
        <w:jc w:val="both"/>
        <w:rPr>
          <w:rFonts w:ascii="Cambria" w:hAnsi="Cambria" w:cs="Cambria"/>
          <w:sz w:val="21"/>
          <w:szCs w:val="21"/>
        </w:rPr>
      </w:pPr>
      <w:r w:rsidRPr="000D1AB4">
        <w:rPr>
          <w:rFonts w:ascii="Cambria" w:hAnsi="Cambria" w:cs="Cambria"/>
          <w:sz w:val="21"/>
          <w:szCs w:val="21"/>
        </w:rPr>
        <w:t>c</w:t>
      </w:r>
      <w:r w:rsidR="0088493A" w:rsidRPr="000D1AB4">
        <w:rPr>
          <w:rFonts w:ascii="Cambria" w:hAnsi="Cambria" w:cs="Cambria"/>
          <w:sz w:val="21"/>
          <w:szCs w:val="21"/>
        </w:rPr>
        <w:t>)</w:t>
      </w:r>
      <w:r w:rsidR="0088493A" w:rsidRPr="000D1AB4">
        <w:rPr>
          <w:rFonts w:ascii="Cambria" w:hAnsi="Cambria" w:cs="Cambria"/>
          <w:sz w:val="21"/>
          <w:szCs w:val="21"/>
        </w:rPr>
        <w:tab/>
        <w:t>poświadczone za zgodność z oryginałem przez Wykonawcę kopie dokumentów potwierdzających przynależno</w:t>
      </w:r>
      <w:r w:rsidRPr="000D1AB4">
        <w:rPr>
          <w:rFonts w:ascii="Cambria" w:hAnsi="Cambria" w:cs="Cambria"/>
          <w:sz w:val="21"/>
          <w:szCs w:val="21"/>
        </w:rPr>
        <w:t>ść osób, o których mowa w lit. b</w:t>
      </w:r>
      <w:r w:rsidR="0088493A" w:rsidRPr="000D1AB4">
        <w:rPr>
          <w:rFonts w:ascii="Cambria" w:hAnsi="Cambria" w:cs="Cambria"/>
          <w:sz w:val="21"/>
          <w:szCs w:val="21"/>
        </w:rPr>
        <w:t>) do właśc</w:t>
      </w:r>
      <w:r w:rsidR="00F87597">
        <w:rPr>
          <w:rFonts w:ascii="Cambria" w:hAnsi="Cambria" w:cs="Cambria"/>
          <w:sz w:val="21"/>
          <w:szCs w:val="21"/>
        </w:rPr>
        <w:t>iwej izby samorządu zawodowego,</w:t>
      </w:r>
    </w:p>
    <w:p w14:paraId="033D5190" w14:textId="1F4EA49E" w:rsidR="00794431" w:rsidRDefault="001F00CB" w:rsidP="00FA1533">
      <w:pPr>
        <w:spacing w:before="120"/>
        <w:ind w:left="2127" w:hanging="711"/>
        <w:jc w:val="both"/>
        <w:rPr>
          <w:rFonts w:ascii="Cambria" w:hAnsi="Cambria"/>
          <w:sz w:val="21"/>
          <w:szCs w:val="21"/>
        </w:rPr>
      </w:pPr>
      <w:r>
        <w:rPr>
          <w:rFonts w:ascii="Cambria" w:hAnsi="Cambria" w:cs="Cambria"/>
          <w:sz w:val="21"/>
          <w:szCs w:val="21"/>
        </w:rPr>
        <w:t>d</w:t>
      </w:r>
      <w:r w:rsidR="00FA1533">
        <w:rPr>
          <w:rFonts w:ascii="Cambria" w:hAnsi="Cambria" w:cs="Cambria"/>
          <w:sz w:val="21"/>
          <w:szCs w:val="21"/>
        </w:rPr>
        <w:t>)</w:t>
      </w:r>
      <w:r w:rsidR="00FA1533">
        <w:rPr>
          <w:rFonts w:ascii="Cambria" w:hAnsi="Cambria" w:cs="Cambria"/>
          <w:sz w:val="21"/>
          <w:szCs w:val="21"/>
        </w:rPr>
        <w:tab/>
      </w:r>
      <w:r w:rsidR="00F87597" w:rsidRPr="009962B9">
        <w:rPr>
          <w:rFonts w:ascii="Cambria" w:hAnsi="Cambria" w:cs="Cambria"/>
          <w:b/>
          <w:sz w:val="21"/>
          <w:szCs w:val="21"/>
        </w:rPr>
        <w:t xml:space="preserve">uproszczony kosztorys </w:t>
      </w:r>
      <w:r w:rsidR="008B4ED2">
        <w:rPr>
          <w:rFonts w:ascii="Cambria" w:hAnsi="Cambria" w:cs="Cambria"/>
          <w:b/>
          <w:sz w:val="21"/>
          <w:szCs w:val="21"/>
        </w:rPr>
        <w:t>ofertowy</w:t>
      </w:r>
      <w:r w:rsidR="00F87597" w:rsidRPr="009962B9">
        <w:rPr>
          <w:rFonts w:ascii="Cambria" w:hAnsi="Cambria" w:cs="Cambria"/>
          <w:b/>
          <w:sz w:val="21"/>
          <w:szCs w:val="21"/>
        </w:rPr>
        <w:t>.</w:t>
      </w:r>
      <w:r w:rsidR="00457EEE">
        <w:rPr>
          <w:rFonts w:ascii="Cambria" w:hAnsi="Cambria" w:cs="Cambria"/>
          <w:b/>
          <w:sz w:val="21"/>
          <w:szCs w:val="21"/>
        </w:rPr>
        <w:t xml:space="preserve"> </w:t>
      </w:r>
      <w:r w:rsidR="00457EEE">
        <w:rPr>
          <w:rFonts w:ascii="Cambria" w:hAnsi="Cambria"/>
          <w:sz w:val="21"/>
          <w:szCs w:val="21"/>
        </w:rPr>
        <w:t xml:space="preserve">Wykonawca sporządza kosztorys ofertowy uproszczony </w:t>
      </w:r>
      <w:r w:rsidR="003644B9">
        <w:rPr>
          <w:rFonts w:ascii="Cambria" w:hAnsi="Cambria"/>
          <w:sz w:val="21"/>
          <w:szCs w:val="21"/>
        </w:rPr>
        <w:t xml:space="preserve">w dowolnej formie, </w:t>
      </w:r>
      <w:r w:rsidR="00457EEE">
        <w:rPr>
          <w:rFonts w:ascii="Cambria" w:hAnsi="Cambria"/>
          <w:sz w:val="21"/>
          <w:szCs w:val="21"/>
        </w:rPr>
        <w:t>w zakresie rzeczowym i zastosowanych gatunków materiałów i urządzeń zgodny z  dokumentacją projektową i specyfikacją techniczną wykonania i odbioru robót budowlanych.</w:t>
      </w:r>
      <w:r w:rsidR="00794431">
        <w:rPr>
          <w:rFonts w:ascii="Cambria" w:hAnsi="Cambria"/>
          <w:sz w:val="21"/>
          <w:szCs w:val="21"/>
        </w:rPr>
        <w:t xml:space="preserve"> </w:t>
      </w:r>
      <w:proofErr w:type="spellStart"/>
      <w:r w:rsidR="00794431">
        <w:rPr>
          <w:rFonts w:ascii="Cambria" w:hAnsi="Cambria"/>
          <w:sz w:val="21"/>
          <w:szCs w:val="21"/>
        </w:rPr>
        <w:t>Kosztors</w:t>
      </w:r>
      <w:proofErr w:type="spellEnd"/>
      <w:r w:rsidR="00794431">
        <w:rPr>
          <w:rFonts w:ascii="Cambria" w:hAnsi="Cambria"/>
          <w:sz w:val="21"/>
          <w:szCs w:val="21"/>
        </w:rPr>
        <w:t xml:space="preserve"> uproszczony winien składać się z następujących  elementów: </w:t>
      </w:r>
    </w:p>
    <w:p w14:paraId="245B5380" w14:textId="683FB260" w:rsidR="00794431" w:rsidRDefault="00794431" w:rsidP="002D482E">
      <w:pPr>
        <w:pStyle w:val="Akapitzlist"/>
        <w:numPr>
          <w:ilvl w:val="0"/>
          <w:numId w:val="43"/>
        </w:numPr>
        <w:spacing w:before="120"/>
        <w:jc w:val="both"/>
        <w:rPr>
          <w:rFonts w:ascii="Cambria" w:hAnsi="Cambria"/>
          <w:sz w:val="21"/>
          <w:szCs w:val="21"/>
        </w:rPr>
      </w:pPr>
      <w:r>
        <w:rPr>
          <w:rFonts w:ascii="Cambria" w:hAnsi="Cambria"/>
          <w:sz w:val="21"/>
          <w:szCs w:val="21"/>
        </w:rPr>
        <w:t>numer ST kod CPV/katalog</w:t>
      </w:r>
    </w:p>
    <w:p w14:paraId="47C83FAD" w14:textId="3FFB57E3" w:rsidR="00794431" w:rsidRDefault="00794431" w:rsidP="002D482E">
      <w:pPr>
        <w:pStyle w:val="Akapitzlist"/>
        <w:numPr>
          <w:ilvl w:val="0"/>
          <w:numId w:val="43"/>
        </w:numPr>
        <w:spacing w:before="120"/>
        <w:jc w:val="both"/>
        <w:rPr>
          <w:rFonts w:ascii="Cambria" w:hAnsi="Cambria"/>
          <w:sz w:val="21"/>
          <w:szCs w:val="21"/>
        </w:rPr>
      </w:pPr>
      <w:r>
        <w:rPr>
          <w:rFonts w:ascii="Cambria" w:hAnsi="Cambria"/>
          <w:sz w:val="21"/>
          <w:szCs w:val="21"/>
        </w:rPr>
        <w:t>wyszczególnienie e</w:t>
      </w:r>
      <w:r w:rsidR="00E94D4F">
        <w:rPr>
          <w:rFonts w:ascii="Cambria" w:hAnsi="Cambria"/>
          <w:sz w:val="21"/>
          <w:szCs w:val="21"/>
        </w:rPr>
        <w:t>l</w:t>
      </w:r>
      <w:r>
        <w:rPr>
          <w:rFonts w:ascii="Cambria" w:hAnsi="Cambria"/>
          <w:sz w:val="21"/>
          <w:szCs w:val="21"/>
        </w:rPr>
        <w:t>ementów rozliczeniowych</w:t>
      </w:r>
    </w:p>
    <w:p w14:paraId="632607FA" w14:textId="55C092E6" w:rsidR="00794431" w:rsidRDefault="00794431" w:rsidP="002D482E">
      <w:pPr>
        <w:pStyle w:val="Akapitzlist"/>
        <w:numPr>
          <w:ilvl w:val="0"/>
          <w:numId w:val="43"/>
        </w:numPr>
        <w:spacing w:before="120"/>
        <w:jc w:val="both"/>
        <w:rPr>
          <w:rFonts w:ascii="Cambria" w:hAnsi="Cambria"/>
          <w:sz w:val="21"/>
          <w:szCs w:val="21"/>
        </w:rPr>
      </w:pPr>
      <w:r>
        <w:rPr>
          <w:rFonts w:ascii="Cambria" w:hAnsi="Cambria"/>
          <w:sz w:val="21"/>
          <w:szCs w:val="21"/>
        </w:rPr>
        <w:t>jednostka (nazwa,  ilość)</w:t>
      </w:r>
    </w:p>
    <w:p w14:paraId="1928E284" w14:textId="725FC00E" w:rsidR="00794431" w:rsidRDefault="00794431" w:rsidP="002D482E">
      <w:pPr>
        <w:pStyle w:val="Akapitzlist"/>
        <w:numPr>
          <w:ilvl w:val="0"/>
          <w:numId w:val="43"/>
        </w:numPr>
        <w:spacing w:before="120"/>
        <w:jc w:val="both"/>
        <w:rPr>
          <w:rFonts w:ascii="Cambria" w:hAnsi="Cambria"/>
          <w:sz w:val="21"/>
          <w:szCs w:val="21"/>
        </w:rPr>
      </w:pPr>
      <w:r>
        <w:rPr>
          <w:rFonts w:ascii="Cambria" w:hAnsi="Cambria"/>
          <w:sz w:val="21"/>
          <w:szCs w:val="21"/>
        </w:rPr>
        <w:t>cena jednostkowa</w:t>
      </w:r>
    </w:p>
    <w:p w14:paraId="57D06FD9" w14:textId="48A08FAE" w:rsidR="00794431" w:rsidRDefault="00794431" w:rsidP="002D482E">
      <w:pPr>
        <w:pStyle w:val="Akapitzlist"/>
        <w:numPr>
          <w:ilvl w:val="0"/>
          <w:numId w:val="43"/>
        </w:numPr>
        <w:spacing w:before="120"/>
        <w:jc w:val="both"/>
        <w:rPr>
          <w:rFonts w:ascii="Cambria" w:hAnsi="Cambria"/>
          <w:sz w:val="21"/>
          <w:szCs w:val="21"/>
        </w:rPr>
      </w:pPr>
      <w:r>
        <w:rPr>
          <w:rFonts w:ascii="Cambria" w:hAnsi="Cambria"/>
          <w:sz w:val="21"/>
          <w:szCs w:val="21"/>
        </w:rPr>
        <w:t>wartość pozycji</w:t>
      </w:r>
    </w:p>
    <w:p w14:paraId="019EEAC1" w14:textId="022C1708" w:rsidR="00794431" w:rsidRDefault="00794431" w:rsidP="002D482E">
      <w:pPr>
        <w:pStyle w:val="Akapitzlist"/>
        <w:numPr>
          <w:ilvl w:val="0"/>
          <w:numId w:val="43"/>
        </w:numPr>
        <w:spacing w:before="120"/>
        <w:jc w:val="both"/>
        <w:rPr>
          <w:rFonts w:ascii="Cambria" w:hAnsi="Cambria"/>
          <w:sz w:val="21"/>
          <w:szCs w:val="21"/>
        </w:rPr>
      </w:pPr>
      <w:r>
        <w:rPr>
          <w:rFonts w:ascii="Cambria" w:hAnsi="Cambria"/>
          <w:sz w:val="21"/>
          <w:szCs w:val="21"/>
        </w:rPr>
        <w:t>narzuty</w:t>
      </w:r>
    </w:p>
    <w:p w14:paraId="52B4EE70" w14:textId="1C07AAA2" w:rsidR="00794431" w:rsidRPr="002D482E" w:rsidRDefault="00794431" w:rsidP="002D482E">
      <w:pPr>
        <w:pStyle w:val="Akapitzlist"/>
        <w:numPr>
          <w:ilvl w:val="0"/>
          <w:numId w:val="43"/>
        </w:numPr>
        <w:spacing w:before="120"/>
        <w:jc w:val="both"/>
        <w:rPr>
          <w:rFonts w:ascii="Cambria" w:hAnsi="Cambria"/>
          <w:sz w:val="21"/>
          <w:szCs w:val="21"/>
        </w:rPr>
      </w:pPr>
      <w:r>
        <w:rPr>
          <w:rFonts w:ascii="Cambria" w:hAnsi="Cambria"/>
          <w:sz w:val="21"/>
          <w:szCs w:val="21"/>
        </w:rPr>
        <w:t>tabele cen materiałów, sprzętu, robocizny.</w:t>
      </w:r>
    </w:p>
    <w:p w14:paraId="4C31E11B" w14:textId="270E0CA1" w:rsidR="00F87597" w:rsidRPr="00794431" w:rsidRDefault="00794431" w:rsidP="00FA1533">
      <w:pPr>
        <w:spacing w:before="120"/>
        <w:ind w:left="2127" w:hanging="711"/>
        <w:jc w:val="both"/>
        <w:rPr>
          <w:rFonts w:ascii="Cambria" w:hAnsi="Cambria"/>
          <w:sz w:val="21"/>
          <w:szCs w:val="21"/>
        </w:rPr>
      </w:pPr>
      <w:r>
        <w:rPr>
          <w:rFonts w:ascii="Cambria" w:hAnsi="Cambria" w:cs="Cambria"/>
          <w:sz w:val="21"/>
          <w:szCs w:val="21"/>
        </w:rPr>
        <w:tab/>
      </w:r>
      <w:r w:rsidR="004B2B93">
        <w:rPr>
          <w:rFonts w:ascii="Cambria" w:hAnsi="Cambria"/>
          <w:sz w:val="21"/>
          <w:szCs w:val="21"/>
        </w:rPr>
        <w:t>Kosztorys ma znaczenie pomocnicze i nie zmienia charakteru ceny jako ryczałtowej.</w:t>
      </w:r>
    </w:p>
    <w:p w14:paraId="4769693D" w14:textId="77777777" w:rsidR="00212AF2" w:rsidRPr="000D1AB4" w:rsidRDefault="00212AF2">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5C513AC5" w14:textId="77777777">
        <w:tc>
          <w:tcPr>
            <w:tcW w:w="9071" w:type="dxa"/>
            <w:shd w:val="clear" w:color="auto" w:fill="E7E6E6"/>
          </w:tcPr>
          <w:p w14:paraId="25237521" w14:textId="77777777"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18. </w:t>
            </w:r>
            <w:r w:rsidRPr="000D1AB4">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0D1AB4" w:rsidRDefault="0088493A">
      <w:pPr>
        <w:spacing w:before="120"/>
        <w:jc w:val="both"/>
        <w:rPr>
          <w:rFonts w:ascii="Cambria" w:hAnsi="Cambria" w:cs="Cambria"/>
          <w:b/>
          <w:sz w:val="21"/>
          <w:szCs w:val="21"/>
        </w:rPr>
      </w:pPr>
    </w:p>
    <w:p w14:paraId="7D44B3AC" w14:textId="77777777" w:rsidR="0088493A" w:rsidRPr="00286168" w:rsidRDefault="0088493A">
      <w:pPr>
        <w:spacing w:before="120"/>
        <w:ind w:left="709" w:hanging="709"/>
        <w:jc w:val="both"/>
        <w:rPr>
          <w:sz w:val="21"/>
          <w:szCs w:val="21"/>
        </w:rPr>
      </w:pPr>
      <w:r w:rsidRPr="00286168">
        <w:rPr>
          <w:rFonts w:ascii="Cambria" w:hAnsi="Cambria" w:cs="Cambria"/>
          <w:sz w:val="21"/>
          <w:szCs w:val="21"/>
        </w:rPr>
        <w:t>18.1.</w:t>
      </w:r>
      <w:r w:rsidRPr="00286168">
        <w:rPr>
          <w:rFonts w:ascii="Cambria" w:hAnsi="Cambria" w:cs="Cambria"/>
          <w:sz w:val="21"/>
          <w:szCs w:val="21"/>
        </w:rPr>
        <w:tab/>
      </w:r>
      <w:r w:rsidRPr="00286168">
        <w:rPr>
          <w:rFonts w:ascii="Cambria" w:hAnsi="Cambria" w:cs="Cambria"/>
          <w:bCs/>
          <w:sz w:val="21"/>
          <w:szCs w:val="21"/>
        </w:rPr>
        <w:t>Projektowane postanowienia umowy w sprawie zamówienia publicznego zawiera</w:t>
      </w:r>
      <w:r w:rsidRPr="00286168">
        <w:rPr>
          <w:rFonts w:ascii="Cambria" w:hAnsi="Cambria" w:cs="Cambria"/>
          <w:sz w:val="21"/>
          <w:szCs w:val="21"/>
        </w:rPr>
        <w:t xml:space="preserve"> wzór umowy stanowiący </w:t>
      </w:r>
      <w:r w:rsidRPr="00286168">
        <w:rPr>
          <w:rFonts w:ascii="Cambria" w:hAnsi="Cambria" w:cs="Cambria"/>
          <w:bCs/>
          <w:sz w:val="21"/>
          <w:szCs w:val="21"/>
        </w:rPr>
        <w:t xml:space="preserve">załącznik nr 9 do SWZ. </w:t>
      </w:r>
    </w:p>
    <w:p w14:paraId="4FADDAE0" w14:textId="77777777" w:rsidR="0088493A" w:rsidRPr="000D1AB4" w:rsidRDefault="0088493A">
      <w:pPr>
        <w:spacing w:before="120"/>
        <w:ind w:left="709" w:hanging="709"/>
        <w:jc w:val="both"/>
        <w:rPr>
          <w:sz w:val="21"/>
          <w:szCs w:val="21"/>
        </w:rPr>
      </w:pPr>
      <w:r w:rsidRPr="00286168">
        <w:rPr>
          <w:rFonts w:ascii="Cambria" w:hAnsi="Cambria" w:cs="Cambria"/>
          <w:bCs/>
          <w:sz w:val="21"/>
          <w:szCs w:val="21"/>
        </w:rPr>
        <w:t>18.2</w:t>
      </w:r>
      <w:r w:rsidRPr="000D1AB4">
        <w:rPr>
          <w:rFonts w:ascii="Cambria" w:hAnsi="Cambria" w:cs="Cambria"/>
          <w:b/>
          <w:bCs/>
          <w:sz w:val="21"/>
          <w:szCs w:val="21"/>
        </w:rPr>
        <w:t>.</w:t>
      </w:r>
      <w:r w:rsidRPr="000D1AB4">
        <w:rPr>
          <w:rFonts w:ascii="Cambria" w:hAnsi="Cambria" w:cs="Cambria"/>
          <w:b/>
          <w:bCs/>
          <w:sz w:val="21"/>
          <w:szCs w:val="21"/>
        </w:rPr>
        <w:tab/>
      </w:r>
      <w:r w:rsidRPr="000D1AB4">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28114D9E" w14:textId="77777777">
        <w:trPr>
          <w:trHeight w:val="679"/>
        </w:trPr>
        <w:tc>
          <w:tcPr>
            <w:tcW w:w="9071" w:type="dxa"/>
            <w:shd w:val="clear" w:color="auto" w:fill="E7E6E6"/>
          </w:tcPr>
          <w:p w14:paraId="6CE1A8B0" w14:textId="76581751" w:rsidR="0088493A" w:rsidRPr="000D1AB4" w:rsidRDefault="0088493A">
            <w:pPr>
              <w:spacing w:before="120"/>
              <w:ind w:left="654" w:hanging="654"/>
              <w:jc w:val="both"/>
              <w:rPr>
                <w:sz w:val="21"/>
                <w:szCs w:val="21"/>
              </w:rPr>
            </w:pPr>
            <w:r w:rsidRPr="000D1AB4">
              <w:rPr>
                <w:rFonts w:ascii="Cambria" w:hAnsi="Cambria" w:cs="Cambria"/>
                <w:b/>
                <w:bCs/>
                <w:sz w:val="21"/>
                <w:szCs w:val="21"/>
              </w:rPr>
              <w:t xml:space="preserve">19. </w:t>
            </w:r>
            <w:r w:rsidRPr="000D1AB4">
              <w:rPr>
                <w:rFonts w:ascii="Cambria" w:hAnsi="Cambria" w:cs="Cambria"/>
                <w:b/>
                <w:bCs/>
                <w:sz w:val="21"/>
                <w:szCs w:val="21"/>
              </w:rPr>
              <w:tab/>
              <w:t>POUCZENIE O ŚRODKACH OCHRONY PRAWNEJ PRZYSŁUGUJĄCE WYKONAWCY W TOKU POSTĘPOWANIA O Z</w:t>
            </w:r>
            <w:r w:rsidR="009D3280">
              <w:rPr>
                <w:rFonts w:ascii="Cambria" w:hAnsi="Cambria" w:cs="Cambria"/>
                <w:b/>
                <w:bCs/>
                <w:sz w:val="21"/>
                <w:szCs w:val="21"/>
              </w:rPr>
              <w:t>A</w:t>
            </w:r>
            <w:r w:rsidRPr="000D1AB4">
              <w:rPr>
                <w:rFonts w:ascii="Cambria" w:hAnsi="Cambria" w:cs="Cambria"/>
                <w:b/>
                <w:bCs/>
                <w:sz w:val="21"/>
                <w:szCs w:val="21"/>
              </w:rPr>
              <w:t>MÓWIENIE PUBLICZNE.</w:t>
            </w:r>
          </w:p>
        </w:tc>
      </w:tr>
    </w:tbl>
    <w:p w14:paraId="3ADB6C9B" w14:textId="77777777" w:rsidR="0088493A" w:rsidRPr="000D1AB4" w:rsidRDefault="0088493A">
      <w:pPr>
        <w:spacing w:before="120"/>
        <w:rPr>
          <w:rFonts w:ascii="Cambria" w:hAnsi="Cambria" w:cs="Cambria"/>
          <w:sz w:val="21"/>
          <w:szCs w:val="21"/>
        </w:rPr>
      </w:pPr>
    </w:p>
    <w:p w14:paraId="0EE257B8"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19.1. </w:t>
      </w:r>
      <w:r w:rsidRPr="000D1AB4">
        <w:rPr>
          <w:rFonts w:ascii="Cambria" w:hAnsi="Cambria" w:cs="Cambria"/>
          <w:sz w:val="21"/>
          <w:szCs w:val="21"/>
        </w:rPr>
        <w:tab/>
        <w:t xml:space="preserve">Wykonawcy, a także innemu podmiotowi, jeżeli ma lub miał interes w uzyskaniu zamówienia oraz poniósł lub może ponieść szkodę w wyniku naruszenia przez </w:t>
      </w:r>
      <w:r w:rsidRPr="000D1AB4">
        <w:rPr>
          <w:rFonts w:ascii="Cambria" w:hAnsi="Cambria" w:cs="Cambria"/>
          <w:sz w:val="21"/>
          <w:szCs w:val="21"/>
        </w:rPr>
        <w:lastRenderedPageBreak/>
        <w:t>Zamawiającego przepisów PZP, przysługują środki ochrony prawnej określone w dziale IX PZP tj. odwołanie i skarga do sądu. Postępowanie odwoławcze uregulowane zostało w przepisach art. 506-578 PZP, a postępow</w:t>
      </w:r>
      <w:r w:rsidR="00814201" w:rsidRPr="000D1AB4">
        <w:rPr>
          <w:rFonts w:ascii="Cambria" w:hAnsi="Cambria" w:cs="Cambria"/>
          <w:sz w:val="21"/>
          <w:szCs w:val="21"/>
        </w:rPr>
        <w:t>anie skargowe w przepisach art.</w:t>
      </w:r>
      <w:r w:rsidRPr="000D1AB4">
        <w:rPr>
          <w:rFonts w:ascii="Cambria" w:hAnsi="Cambria" w:cs="Cambria"/>
          <w:sz w:val="21"/>
          <w:szCs w:val="21"/>
        </w:rPr>
        <w:t xml:space="preserve"> 579-590 PZP.</w:t>
      </w:r>
    </w:p>
    <w:p w14:paraId="1C4BE66B" w14:textId="77777777" w:rsidR="0088493A" w:rsidRPr="000D1AB4" w:rsidRDefault="0088493A">
      <w:pPr>
        <w:spacing w:before="120"/>
        <w:jc w:val="both"/>
        <w:rPr>
          <w:sz w:val="21"/>
          <w:szCs w:val="21"/>
        </w:rPr>
      </w:pPr>
      <w:r w:rsidRPr="000D1AB4">
        <w:rPr>
          <w:rFonts w:ascii="Cambria" w:eastAsia="A" w:hAnsi="Cambria" w:cs="Cambria"/>
          <w:sz w:val="21"/>
          <w:szCs w:val="21"/>
        </w:rPr>
        <w:t>19.2.</w:t>
      </w:r>
      <w:r w:rsidRPr="000D1AB4">
        <w:rPr>
          <w:rFonts w:ascii="Cambria" w:eastAsia="A" w:hAnsi="Cambria" w:cs="Cambria"/>
          <w:sz w:val="21"/>
          <w:szCs w:val="21"/>
        </w:rPr>
        <w:tab/>
        <w:t>Odwołanie przysługuje na:</w:t>
      </w:r>
    </w:p>
    <w:p w14:paraId="26D34FAB"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0D1AB4" w:rsidRDefault="0088493A">
      <w:pPr>
        <w:numPr>
          <w:ilvl w:val="0"/>
          <w:numId w:val="2"/>
        </w:numPr>
        <w:tabs>
          <w:tab w:val="left" w:pos="1276"/>
        </w:tabs>
        <w:spacing w:before="120"/>
        <w:ind w:left="1276" w:hanging="576"/>
        <w:jc w:val="both"/>
        <w:rPr>
          <w:sz w:val="21"/>
          <w:szCs w:val="21"/>
        </w:rPr>
      </w:pPr>
      <w:r w:rsidRPr="000D1AB4">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0D1AB4" w:rsidRDefault="0088493A">
      <w:pPr>
        <w:tabs>
          <w:tab w:val="left" w:pos="1276"/>
        </w:tabs>
        <w:spacing w:before="120"/>
        <w:ind w:left="1276" w:hanging="576"/>
        <w:jc w:val="both"/>
        <w:rPr>
          <w:sz w:val="21"/>
          <w:szCs w:val="21"/>
        </w:rPr>
      </w:pPr>
      <w:r w:rsidRPr="000D1AB4">
        <w:rPr>
          <w:rFonts w:ascii="Cambria" w:eastAsia="A" w:hAnsi="Cambria" w:cs="Cambria"/>
          <w:sz w:val="21"/>
          <w:szCs w:val="21"/>
        </w:rPr>
        <w:t>3)</w:t>
      </w:r>
      <w:r w:rsidRPr="000D1AB4">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19.3.</w:t>
      </w:r>
      <w:r w:rsidRPr="000D1AB4">
        <w:rPr>
          <w:rFonts w:ascii="Cambria" w:eastAsia="A" w:hAnsi="Cambria" w:cs="Cambria"/>
          <w:bCs/>
          <w:sz w:val="21"/>
          <w:szCs w:val="21"/>
        </w:rPr>
        <w:tab/>
      </w:r>
      <w:r w:rsidRPr="000D1AB4">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0D1AB4">
        <w:rPr>
          <w:sz w:val="21"/>
          <w:szCs w:val="21"/>
        </w:rPr>
        <w:t xml:space="preserve"> </w:t>
      </w:r>
      <w:r w:rsidRPr="000D1AB4">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19.4.</w:t>
      </w:r>
      <w:r w:rsidRPr="000D1AB4">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19.5</w:t>
      </w:r>
      <w:r w:rsidRPr="000D1AB4">
        <w:rPr>
          <w:rFonts w:ascii="Cambria" w:eastAsia="A" w:hAnsi="Cambria" w:cs="Cambria"/>
          <w:sz w:val="21"/>
          <w:szCs w:val="21"/>
        </w:rPr>
        <w:t>.</w:t>
      </w:r>
      <w:r w:rsidRPr="000D1AB4">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0D1AB4" w:rsidRDefault="0088493A">
      <w:pPr>
        <w:spacing w:before="120"/>
        <w:ind w:left="700" w:hanging="700"/>
        <w:jc w:val="both"/>
        <w:rPr>
          <w:sz w:val="21"/>
          <w:szCs w:val="21"/>
        </w:rPr>
      </w:pPr>
      <w:r w:rsidRPr="000D1AB4">
        <w:rPr>
          <w:rFonts w:ascii="Cambria" w:eastAsia="A" w:hAnsi="Cambria" w:cs="Cambria"/>
          <w:bCs/>
          <w:sz w:val="21"/>
          <w:szCs w:val="21"/>
        </w:rPr>
        <w:t>19.6.</w:t>
      </w:r>
      <w:r w:rsidRPr="000D1AB4">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09C77AD" w14:textId="24FCEF3E" w:rsidR="00A877E8" w:rsidRPr="00A877E8" w:rsidRDefault="0088493A" w:rsidP="00A877E8">
      <w:pPr>
        <w:spacing w:before="120"/>
        <w:ind w:left="700" w:hanging="700"/>
        <w:jc w:val="both"/>
        <w:rPr>
          <w:rFonts w:ascii="Cambria" w:eastAsia="A" w:hAnsi="Cambria" w:cs="Cambria"/>
          <w:sz w:val="21"/>
          <w:szCs w:val="21"/>
        </w:rPr>
      </w:pPr>
      <w:r w:rsidRPr="000D1AB4">
        <w:rPr>
          <w:rFonts w:ascii="Cambria" w:eastAsia="A" w:hAnsi="Cambria" w:cs="Cambria"/>
          <w:bCs/>
          <w:sz w:val="21"/>
          <w:szCs w:val="21"/>
        </w:rPr>
        <w:t>19.7.</w:t>
      </w:r>
      <w:r w:rsidRPr="000D1AB4">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A877E8">
        <w:rPr>
          <w:rFonts w:ascii="Cambria" w:eastAsia="A" w:hAnsi="Cambria" w:cs="Cambria"/>
          <w:sz w:val="21"/>
          <w:szCs w:val="21"/>
        </w:rPr>
        <w:t xml:space="preserve"> </w:t>
      </w:r>
      <w:r w:rsidR="00A877E8" w:rsidRPr="00A877E8">
        <w:rPr>
          <w:rFonts w:ascii="Cambria" w:eastAsia="A" w:hAnsi="Cambria" w:cs="Cambria"/>
          <w:sz w:val="21"/>
          <w:szCs w:val="21"/>
        </w:rPr>
        <w:t>Złożenie skargi w placówce pocztowej operatora wyznaczonego w rozumieniu ustawy z dnia 23 listopada 2012 r. - Prawo pocztowe (tj. Dz. U. z 2023 r., poz.</w:t>
      </w:r>
      <w:r w:rsidR="00B20618">
        <w:rPr>
          <w:rFonts w:ascii="Cambria" w:eastAsia="A" w:hAnsi="Cambria" w:cs="Cambria"/>
          <w:sz w:val="21"/>
          <w:szCs w:val="21"/>
        </w:rPr>
        <w:t xml:space="preserve"> </w:t>
      </w:r>
      <w:r w:rsidR="00A877E8" w:rsidRPr="00A877E8">
        <w:rPr>
          <w:rFonts w:ascii="Cambria" w:eastAsia="A" w:hAnsi="Cambria" w:cs="Cambria"/>
          <w:sz w:val="21"/>
          <w:szCs w:val="21"/>
        </w:rPr>
        <w:t xml:space="preserve">1640) albo wysłanie na adres do doręczeń elektronicznych, o którym mowa w art. 2 pkt 1 ustawy z dnia 18 listopada 2020 r. o doręczeniach elektronicznych (tj. Dz. U. z  2023 r., poz. </w:t>
      </w:r>
      <w:r w:rsidR="00A877E8">
        <w:rPr>
          <w:rFonts w:ascii="Cambria" w:eastAsia="A" w:hAnsi="Cambria" w:cs="Cambria"/>
          <w:sz w:val="21"/>
          <w:szCs w:val="21"/>
        </w:rPr>
        <w:t>1640</w:t>
      </w:r>
      <w:r w:rsidR="00B100C8">
        <w:rPr>
          <w:rFonts w:ascii="Cambria" w:eastAsia="A" w:hAnsi="Cambria" w:cs="Cambria"/>
          <w:sz w:val="21"/>
          <w:szCs w:val="21"/>
        </w:rPr>
        <w:t xml:space="preserve"> ze zm.</w:t>
      </w:r>
      <w:r w:rsidR="00A877E8" w:rsidRPr="00A877E8">
        <w:rPr>
          <w:rFonts w:ascii="Cambria" w:eastAsia="A" w:hAnsi="Cambria" w:cs="Cambria"/>
          <w:sz w:val="21"/>
          <w:szCs w:val="21"/>
        </w:rPr>
        <w:t>)</w:t>
      </w:r>
      <w:r w:rsidR="00B72920">
        <w:rPr>
          <w:rFonts w:ascii="Cambria" w:eastAsia="A" w:hAnsi="Cambria" w:cs="Cambria"/>
          <w:sz w:val="21"/>
          <w:szCs w:val="21"/>
        </w:rPr>
        <w:t xml:space="preserve"> </w:t>
      </w:r>
      <w:r w:rsidR="00B72920" w:rsidRPr="00B72920">
        <w:rPr>
          <w:rFonts w:ascii="Cambria" w:eastAsia="A" w:hAnsi="Cambria" w:cs="Cambria"/>
          <w:sz w:val="21"/>
          <w:szCs w:val="21"/>
        </w:rPr>
        <w:t xml:space="preserve">albo wysłanie na adres do doręczeń elektronicznych, o którym mowa w art. 2 pkt 1 </w:t>
      </w:r>
      <w:r w:rsidR="00B72920" w:rsidRPr="00DB7F8B">
        <w:rPr>
          <w:rFonts w:ascii="Cambria" w:eastAsia="A" w:hAnsi="Cambria" w:cs="Cambria"/>
          <w:sz w:val="21"/>
          <w:szCs w:val="21"/>
        </w:rPr>
        <w:t>ustawy</w:t>
      </w:r>
      <w:r w:rsidR="00B72920" w:rsidRPr="00B72920">
        <w:rPr>
          <w:rFonts w:ascii="Cambria" w:eastAsia="A" w:hAnsi="Cambria" w:cs="Cambria"/>
          <w:sz w:val="21"/>
          <w:szCs w:val="21"/>
        </w:rPr>
        <w:t xml:space="preserve"> z dnia 18 listopada 2020 r. o doręczeniach elektronicznych</w:t>
      </w:r>
      <w:r w:rsidR="00B72920">
        <w:rPr>
          <w:rFonts w:ascii="Cambria" w:eastAsia="A" w:hAnsi="Cambria" w:cs="Cambria"/>
          <w:sz w:val="21"/>
          <w:szCs w:val="21"/>
        </w:rPr>
        <w:t xml:space="preserve"> (</w:t>
      </w:r>
      <w:proofErr w:type="spellStart"/>
      <w:r w:rsidR="00B72920">
        <w:rPr>
          <w:rFonts w:ascii="Cambria" w:eastAsia="A" w:hAnsi="Cambria" w:cs="Cambria"/>
          <w:sz w:val="21"/>
          <w:szCs w:val="21"/>
        </w:rPr>
        <w:t>t.j</w:t>
      </w:r>
      <w:proofErr w:type="spellEnd"/>
      <w:r w:rsidR="00B72920">
        <w:rPr>
          <w:rFonts w:ascii="Cambria" w:eastAsia="A" w:hAnsi="Cambria" w:cs="Cambria"/>
          <w:sz w:val="21"/>
          <w:szCs w:val="21"/>
        </w:rPr>
        <w:t>. Dz.U. z 2023 r., poz. 285</w:t>
      </w:r>
      <w:r w:rsidR="00B100C8">
        <w:rPr>
          <w:rFonts w:ascii="Cambria" w:eastAsia="A" w:hAnsi="Cambria" w:cs="Cambria"/>
          <w:sz w:val="21"/>
          <w:szCs w:val="21"/>
        </w:rPr>
        <w:t xml:space="preserve"> ze zm.</w:t>
      </w:r>
      <w:r w:rsidR="00B72920">
        <w:rPr>
          <w:rFonts w:ascii="Cambria" w:eastAsia="A" w:hAnsi="Cambria" w:cs="Cambria"/>
          <w:sz w:val="21"/>
          <w:szCs w:val="21"/>
        </w:rPr>
        <w:t>)</w:t>
      </w:r>
      <w:r w:rsidR="00A877E8" w:rsidRPr="00A877E8">
        <w:rPr>
          <w:rFonts w:ascii="Cambria" w:eastAsia="A" w:hAnsi="Cambria" w:cs="Cambria"/>
          <w:sz w:val="21"/>
          <w:szCs w:val="21"/>
        </w:rPr>
        <w:t>, jest równoznaczne z jej wniesieniem.</w:t>
      </w:r>
    </w:p>
    <w:p w14:paraId="6FA2C3EE" w14:textId="77777777" w:rsidR="0088493A" w:rsidRDefault="0088493A">
      <w:pPr>
        <w:pStyle w:val="Tekstkomentarza2"/>
        <w:spacing w:before="120"/>
        <w:jc w:val="both"/>
        <w:rPr>
          <w:rFonts w:ascii="Cambria" w:hAnsi="Cambria" w:cs="Cambria"/>
          <w:sz w:val="21"/>
          <w:szCs w:val="21"/>
        </w:rPr>
      </w:pPr>
    </w:p>
    <w:p w14:paraId="64F069A0" w14:textId="77777777" w:rsidR="00FF0485" w:rsidRPr="000D1AB4" w:rsidRDefault="00FF0485">
      <w:pPr>
        <w:pStyle w:val="Tekstkomentarza2"/>
        <w:spacing w:before="120"/>
        <w:jc w:val="both"/>
        <w:rPr>
          <w:rFonts w:ascii="Cambria" w:hAnsi="Cambria" w:cs="Cambria"/>
          <w:sz w:val="21"/>
          <w:szCs w:val="21"/>
        </w:rPr>
      </w:pPr>
      <w:bookmarkStart w:id="5" w:name="_GoBack"/>
      <w:bookmarkEnd w:id="5"/>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0298AB18" w14:textId="77777777">
        <w:tc>
          <w:tcPr>
            <w:tcW w:w="9071" w:type="dxa"/>
            <w:shd w:val="clear" w:color="auto" w:fill="E7E6E6"/>
          </w:tcPr>
          <w:p w14:paraId="5243802A" w14:textId="77777777" w:rsidR="0088493A" w:rsidRPr="000D1AB4" w:rsidRDefault="0088493A">
            <w:pPr>
              <w:spacing w:before="120"/>
              <w:rPr>
                <w:sz w:val="21"/>
                <w:szCs w:val="21"/>
              </w:rPr>
            </w:pPr>
            <w:r w:rsidRPr="000D1AB4">
              <w:rPr>
                <w:rFonts w:ascii="Cambria" w:hAnsi="Cambria" w:cs="Cambria"/>
                <w:b/>
                <w:bCs/>
                <w:sz w:val="21"/>
                <w:szCs w:val="21"/>
              </w:rPr>
              <w:lastRenderedPageBreak/>
              <w:t xml:space="preserve">20. </w:t>
            </w:r>
            <w:r w:rsidRPr="000D1AB4">
              <w:rPr>
                <w:rFonts w:ascii="Cambria" w:hAnsi="Cambria" w:cs="Cambria"/>
                <w:b/>
                <w:bCs/>
                <w:sz w:val="21"/>
                <w:szCs w:val="21"/>
              </w:rPr>
              <w:tab/>
              <w:t xml:space="preserve">ZABEZPIECZENIE NALEŻYTEGO WYKONANIA UMOWY </w:t>
            </w:r>
          </w:p>
        </w:tc>
      </w:tr>
    </w:tbl>
    <w:p w14:paraId="35E87769" w14:textId="77777777" w:rsidR="0088493A" w:rsidRPr="000D1AB4" w:rsidRDefault="0088493A">
      <w:pPr>
        <w:spacing w:before="120"/>
        <w:rPr>
          <w:rFonts w:ascii="Cambria" w:hAnsi="Cambria" w:cs="Cambria"/>
          <w:sz w:val="21"/>
          <w:szCs w:val="21"/>
        </w:rPr>
      </w:pPr>
    </w:p>
    <w:p w14:paraId="3239B9C2"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20.1. </w:t>
      </w:r>
      <w:r w:rsidRPr="000D1AB4">
        <w:rPr>
          <w:rFonts w:ascii="Cambria" w:hAnsi="Cambria" w:cs="Cambria"/>
          <w:sz w:val="21"/>
          <w:szCs w:val="21"/>
        </w:rPr>
        <w:tab/>
        <w:t>Zamawiający wymaga wniesienia zabezpieczenia należytego wykonania umowy przez wykonawcę, którego oferta została uznana za najkorzystniejszą.</w:t>
      </w:r>
    </w:p>
    <w:p w14:paraId="6B98244F" w14:textId="12D07ECB" w:rsidR="0088493A" w:rsidRPr="000D1AB4" w:rsidRDefault="0088493A">
      <w:pPr>
        <w:spacing w:before="120"/>
        <w:ind w:left="709" w:hanging="709"/>
        <w:jc w:val="both"/>
        <w:rPr>
          <w:sz w:val="21"/>
          <w:szCs w:val="21"/>
        </w:rPr>
      </w:pPr>
      <w:r w:rsidRPr="000D1AB4">
        <w:rPr>
          <w:rFonts w:ascii="Cambria" w:hAnsi="Cambria" w:cs="Cambria"/>
          <w:sz w:val="21"/>
          <w:szCs w:val="21"/>
        </w:rPr>
        <w:t>20.2.</w:t>
      </w:r>
      <w:r w:rsidRPr="000D1AB4">
        <w:rPr>
          <w:rFonts w:ascii="Cambria" w:hAnsi="Cambria" w:cs="Cambria"/>
          <w:sz w:val="21"/>
          <w:szCs w:val="21"/>
        </w:rPr>
        <w:tab/>
        <w:t>Zabezpieczenie należytego w</w:t>
      </w:r>
      <w:r w:rsidR="003920FE" w:rsidRPr="000D1AB4">
        <w:rPr>
          <w:rFonts w:ascii="Cambria" w:hAnsi="Cambria" w:cs="Cambria"/>
          <w:sz w:val="21"/>
          <w:szCs w:val="21"/>
        </w:rPr>
        <w:t xml:space="preserve">ykonania umowy wynosić będzie: </w:t>
      </w:r>
      <w:r w:rsidR="00F44E8D">
        <w:rPr>
          <w:rFonts w:ascii="Cambria" w:hAnsi="Cambria" w:cs="Cambria"/>
          <w:sz w:val="21"/>
          <w:szCs w:val="21"/>
        </w:rPr>
        <w:t>5</w:t>
      </w:r>
      <w:r w:rsidRPr="000D1AB4">
        <w:rPr>
          <w:rFonts w:ascii="Cambria" w:hAnsi="Cambria" w:cs="Cambria"/>
          <w:sz w:val="21"/>
          <w:szCs w:val="21"/>
        </w:rPr>
        <w:t xml:space="preserve"> %</w:t>
      </w:r>
      <w:r w:rsidRPr="000D1AB4">
        <w:rPr>
          <w:rStyle w:val="Odwoaniedokomentarza2"/>
          <w:sz w:val="21"/>
          <w:szCs w:val="21"/>
        </w:rPr>
        <w:t xml:space="preserve"> </w:t>
      </w:r>
      <w:r w:rsidRPr="000D1AB4">
        <w:rPr>
          <w:rStyle w:val="Odwoaniedokomentarza2"/>
          <w:rFonts w:ascii="Cambria" w:hAnsi="Cambria" w:cs="Cambria"/>
          <w:sz w:val="21"/>
          <w:szCs w:val="21"/>
        </w:rPr>
        <w:t>c</w:t>
      </w:r>
      <w:r w:rsidRPr="000D1AB4">
        <w:rPr>
          <w:rFonts w:ascii="Cambria" w:hAnsi="Cambria" w:cs="Cambria"/>
          <w:sz w:val="21"/>
          <w:szCs w:val="21"/>
        </w:rPr>
        <w:t>eny całkowitej podanej w ofercie brutto.</w:t>
      </w:r>
    </w:p>
    <w:p w14:paraId="46B5ECED" w14:textId="77777777" w:rsidR="0088493A" w:rsidRPr="000D1AB4" w:rsidRDefault="0088493A">
      <w:pPr>
        <w:spacing w:before="120"/>
        <w:ind w:left="709" w:hanging="709"/>
        <w:jc w:val="both"/>
        <w:rPr>
          <w:sz w:val="21"/>
          <w:szCs w:val="21"/>
        </w:rPr>
      </w:pPr>
      <w:r w:rsidRPr="000D1AB4">
        <w:rPr>
          <w:rFonts w:ascii="Cambria" w:hAnsi="Cambria" w:cs="Cambria"/>
          <w:sz w:val="21"/>
          <w:szCs w:val="21"/>
        </w:rPr>
        <w:t xml:space="preserve">20.3. </w:t>
      </w:r>
      <w:r w:rsidRPr="000D1AB4">
        <w:rPr>
          <w:rFonts w:ascii="Cambria" w:hAnsi="Cambria" w:cs="Cambria"/>
          <w:sz w:val="21"/>
          <w:szCs w:val="21"/>
        </w:rPr>
        <w:tab/>
        <w:t>Zabezpieczenie może być wnoszone według wyboru Wykonawcy w jednej lub w kilku następujących formach:</w:t>
      </w:r>
    </w:p>
    <w:p w14:paraId="4C4F0E3F"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1)</w:t>
      </w:r>
      <w:r w:rsidRPr="000D1AB4">
        <w:rPr>
          <w:rFonts w:ascii="Cambria" w:hAnsi="Cambria" w:cs="Cambria"/>
          <w:sz w:val="21"/>
          <w:szCs w:val="21"/>
        </w:rPr>
        <w:tab/>
        <w:t>pieniądzu;</w:t>
      </w:r>
    </w:p>
    <w:p w14:paraId="0FE2720A"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2)</w:t>
      </w:r>
      <w:r w:rsidRPr="000D1AB4">
        <w:rPr>
          <w:rFonts w:ascii="Cambria" w:hAnsi="Cambria" w:cs="Cambria"/>
          <w:sz w:val="21"/>
          <w:szCs w:val="21"/>
        </w:rPr>
        <w:tab/>
        <w:t>poręczeniach bankowych lub poręczeniach spółdzielczej kasy oszczędnościowo-kredytowej, z tym że zobowiązanie kasy jest zawsze zobowiązaniem pieniężnym;</w:t>
      </w:r>
    </w:p>
    <w:p w14:paraId="7D3D935D"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3)</w:t>
      </w:r>
      <w:r w:rsidRPr="000D1AB4">
        <w:rPr>
          <w:rFonts w:ascii="Cambria" w:hAnsi="Cambria" w:cs="Cambria"/>
          <w:sz w:val="21"/>
          <w:szCs w:val="21"/>
        </w:rPr>
        <w:tab/>
        <w:t>gwarancjach bankowych;</w:t>
      </w:r>
    </w:p>
    <w:p w14:paraId="3E4B5DA8"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4)</w:t>
      </w:r>
      <w:r w:rsidRPr="000D1AB4">
        <w:rPr>
          <w:rFonts w:ascii="Cambria" w:hAnsi="Cambria" w:cs="Cambria"/>
          <w:sz w:val="21"/>
          <w:szCs w:val="21"/>
        </w:rPr>
        <w:tab/>
        <w:t>gwarancjach ubezpieczeniowych;</w:t>
      </w:r>
    </w:p>
    <w:p w14:paraId="6C54CE12" w14:textId="77777777" w:rsidR="0088493A" w:rsidRPr="000D1AB4" w:rsidRDefault="0088493A">
      <w:pPr>
        <w:spacing w:before="120"/>
        <w:ind w:left="1418" w:hanging="567"/>
        <w:jc w:val="both"/>
        <w:rPr>
          <w:sz w:val="21"/>
          <w:szCs w:val="21"/>
        </w:rPr>
      </w:pPr>
      <w:r w:rsidRPr="000D1AB4">
        <w:rPr>
          <w:rFonts w:ascii="Cambria" w:hAnsi="Cambria" w:cs="Cambria"/>
          <w:sz w:val="21"/>
          <w:szCs w:val="21"/>
        </w:rPr>
        <w:t>5)</w:t>
      </w:r>
      <w:r w:rsidRPr="000D1AB4">
        <w:rPr>
          <w:rFonts w:ascii="Cambria" w:hAnsi="Cambria" w:cs="Cambria"/>
          <w:sz w:val="21"/>
          <w:szCs w:val="21"/>
        </w:rPr>
        <w:tab/>
        <w:t>poręczeniach udzielanych przez podmioty, o których mowa w art. 6b ust. 5 pkt 2 ustawy z dnia 9 listopada 2000 r. o utworzeniu Polskiej Agencji Rozwoju Przedsiębiorczości.</w:t>
      </w:r>
    </w:p>
    <w:p w14:paraId="0C7272CA" w14:textId="22F9AEB9" w:rsidR="0088493A" w:rsidRPr="000D1AB4" w:rsidRDefault="0088493A">
      <w:pPr>
        <w:spacing w:before="120"/>
        <w:ind w:left="709" w:hanging="709"/>
        <w:jc w:val="both"/>
        <w:rPr>
          <w:sz w:val="21"/>
          <w:szCs w:val="21"/>
        </w:rPr>
      </w:pPr>
      <w:r w:rsidRPr="000D1AB4">
        <w:rPr>
          <w:rFonts w:ascii="Cambria" w:hAnsi="Cambria" w:cs="Cambria"/>
          <w:sz w:val="21"/>
          <w:szCs w:val="21"/>
        </w:rPr>
        <w:t>20.4.</w:t>
      </w:r>
      <w:r w:rsidRPr="000D1AB4">
        <w:rPr>
          <w:rFonts w:ascii="Cambria" w:hAnsi="Cambria" w:cs="Cambria"/>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r w:rsidR="00457EEE">
        <w:rPr>
          <w:rFonts w:ascii="Cambria" w:hAnsi="Cambria" w:cs="Cambria"/>
          <w:sz w:val="21"/>
          <w:szCs w:val="21"/>
        </w:rPr>
        <w:t xml:space="preserve"> Na wykonane roboty budowlane.</w:t>
      </w:r>
    </w:p>
    <w:p w14:paraId="1DAA78BD" w14:textId="61073E0D" w:rsidR="0088493A" w:rsidRPr="00B16D0B" w:rsidRDefault="0088493A" w:rsidP="00B16D0B">
      <w:pPr>
        <w:spacing w:before="120"/>
        <w:ind w:left="708" w:hanging="708"/>
        <w:jc w:val="both"/>
        <w:rPr>
          <w:rFonts w:ascii="Cambria" w:hAnsi="Cambria" w:cs="Cambria"/>
          <w:sz w:val="21"/>
          <w:szCs w:val="21"/>
        </w:rPr>
      </w:pPr>
      <w:r w:rsidRPr="000D1AB4">
        <w:rPr>
          <w:rFonts w:ascii="Cambria" w:hAnsi="Cambria" w:cs="Cambria"/>
          <w:sz w:val="21"/>
          <w:szCs w:val="21"/>
        </w:rPr>
        <w:t>20.5.</w:t>
      </w:r>
      <w:r w:rsidRPr="000D1AB4">
        <w:rPr>
          <w:rFonts w:ascii="Cambria" w:hAnsi="Cambria" w:cs="Cambria"/>
          <w:sz w:val="21"/>
          <w:szCs w:val="21"/>
        </w:rPr>
        <w:tab/>
        <w:t xml:space="preserve">Zabezpieczenie wnoszone w pieniądzu Wykonawca wpłaci przed zawarciem Umowy na rachunek bankowy Zamawiającego o numerze: </w:t>
      </w:r>
      <w:r w:rsidR="00B16D0B" w:rsidRPr="0067533C">
        <w:rPr>
          <w:rFonts w:ascii="Cambria" w:eastAsia="Times New Roman" w:hAnsi="Cambria"/>
          <w:b/>
          <w:sz w:val="21"/>
          <w:szCs w:val="21"/>
          <w:lang w:eastAsia="pl-PL"/>
        </w:rPr>
        <w:t>95 1240 3927 1111 0000 4099 1928</w:t>
      </w:r>
      <w:r w:rsidR="00B16D0B">
        <w:rPr>
          <w:rFonts w:ascii="Cambria" w:hAnsi="Cambria" w:cs="Cambria"/>
          <w:sz w:val="21"/>
          <w:szCs w:val="21"/>
        </w:rPr>
        <w:t xml:space="preserve"> t</w:t>
      </w:r>
      <w:r w:rsidRPr="000D1AB4">
        <w:rPr>
          <w:rFonts w:ascii="Cambria" w:hAnsi="Cambria" w:cs="Cambria"/>
          <w:sz w:val="21"/>
          <w:szCs w:val="21"/>
        </w:rPr>
        <w:t xml:space="preserve">ytułem: </w:t>
      </w:r>
      <w:r w:rsidRPr="00B16D0B">
        <w:rPr>
          <w:rFonts w:ascii="Cambria" w:hAnsi="Cambria" w:cs="Cambria"/>
          <w:b/>
          <w:i/>
          <w:sz w:val="21"/>
          <w:szCs w:val="21"/>
        </w:rPr>
        <w:t>„na</w:t>
      </w:r>
      <w:r w:rsidR="006D5777">
        <w:rPr>
          <w:rFonts w:ascii="Cambria" w:hAnsi="Cambria" w:cs="Cambria"/>
          <w:b/>
          <w:i/>
          <w:sz w:val="21"/>
          <w:szCs w:val="21"/>
        </w:rPr>
        <w:t xml:space="preserve"> </w:t>
      </w:r>
      <w:r w:rsidR="00212AF2">
        <w:rPr>
          <w:rFonts w:ascii="Cambria" w:hAnsi="Cambria" w:cs="Cambria"/>
          <w:b/>
          <w:i/>
          <w:sz w:val="21"/>
          <w:szCs w:val="21"/>
        </w:rPr>
        <w:t>budowę drogi gminnej Będa</w:t>
      </w:r>
      <w:r w:rsidR="00236B08">
        <w:rPr>
          <w:rFonts w:ascii="Cambria" w:hAnsi="Cambria" w:cs="Cambria"/>
          <w:b/>
          <w:i/>
          <w:sz w:val="21"/>
          <w:szCs w:val="21"/>
        </w:rPr>
        <w:t>r</w:t>
      </w:r>
      <w:r w:rsidR="00212AF2">
        <w:rPr>
          <w:rFonts w:ascii="Cambria" w:hAnsi="Cambria" w:cs="Cambria"/>
          <w:b/>
          <w:i/>
          <w:sz w:val="21"/>
          <w:szCs w:val="21"/>
        </w:rPr>
        <w:t>gowo -Rajkowo</w:t>
      </w:r>
      <w:r w:rsidR="006D5777">
        <w:rPr>
          <w:rFonts w:ascii="Cambria" w:hAnsi="Cambria" w:cs="Cambria"/>
          <w:b/>
          <w:i/>
          <w:sz w:val="21"/>
          <w:szCs w:val="21"/>
        </w:rPr>
        <w:t>”</w:t>
      </w:r>
      <w:r w:rsidR="00B72920">
        <w:rPr>
          <w:rFonts w:ascii="Cambria" w:hAnsi="Cambria" w:cs="Cambria"/>
          <w:b/>
          <w:i/>
          <w:sz w:val="21"/>
          <w:szCs w:val="21"/>
        </w:rPr>
        <w:t>.</w:t>
      </w:r>
      <w:r w:rsidRPr="00B16D0B">
        <w:rPr>
          <w:rFonts w:ascii="Cambria" w:hAnsi="Cambria" w:cs="Cambria"/>
          <w:b/>
          <w:i/>
          <w:sz w:val="21"/>
          <w:szCs w:val="21"/>
        </w:rPr>
        <w:t xml:space="preserve"> </w:t>
      </w:r>
    </w:p>
    <w:p w14:paraId="420D5FAF" w14:textId="4A5E7BC8" w:rsidR="0088493A" w:rsidRPr="000D1AB4" w:rsidRDefault="0088493A">
      <w:pPr>
        <w:spacing w:before="120"/>
        <w:ind w:left="709" w:hanging="709"/>
        <w:jc w:val="both"/>
        <w:rPr>
          <w:sz w:val="21"/>
          <w:szCs w:val="21"/>
        </w:rPr>
      </w:pPr>
      <w:r w:rsidRPr="000D1AB4">
        <w:rPr>
          <w:rFonts w:ascii="Cambria" w:hAnsi="Cambria" w:cs="Cambria"/>
          <w:sz w:val="21"/>
          <w:szCs w:val="21"/>
        </w:rPr>
        <w:t>20.</w:t>
      </w:r>
      <w:r w:rsidR="00040E06">
        <w:rPr>
          <w:rFonts w:ascii="Cambria" w:hAnsi="Cambria" w:cs="Cambria"/>
          <w:sz w:val="21"/>
          <w:szCs w:val="21"/>
        </w:rPr>
        <w:t>6</w:t>
      </w:r>
      <w:r w:rsidRPr="000D1AB4">
        <w:rPr>
          <w:rFonts w:ascii="Cambria" w:hAnsi="Cambria" w:cs="Cambria"/>
          <w:sz w:val="21"/>
          <w:szCs w:val="21"/>
        </w:rPr>
        <w:t>.</w:t>
      </w:r>
      <w:r w:rsidRPr="000D1AB4">
        <w:rPr>
          <w:rFonts w:ascii="Cambria" w:hAnsi="Cambria" w:cs="Cambria"/>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161C851C" w14:textId="25BF8ADD" w:rsidR="0088493A" w:rsidRPr="000D1AB4" w:rsidRDefault="0088493A">
      <w:pPr>
        <w:spacing w:before="120"/>
        <w:ind w:left="709" w:hanging="709"/>
        <w:jc w:val="both"/>
        <w:rPr>
          <w:sz w:val="21"/>
          <w:szCs w:val="21"/>
        </w:rPr>
      </w:pPr>
      <w:r w:rsidRPr="000D1AB4">
        <w:rPr>
          <w:rFonts w:ascii="Cambria" w:hAnsi="Cambria" w:cs="Cambria"/>
          <w:sz w:val="21"/>
          <w:szCs w:val="21"/>
        </w:rPr>
        <w:t>20.</w:t>
      </w:r>
      <w:r w:rsidR="00040E06">
        <w:rPr>
          <w:rFonts w:ascii="Cambria" w:hAnsi="Cambria" w:cs="Cambria"/>
          <w:sz w:val="21"/>
          <w:szCs w:val="21"/>
        </w:rPr>
        <w:t>7</w:t>
      </w:r>
      <w:r w:rsidRPr="000D1AB4">
        <w:rPr>
          <w:rFonts w:ascii="Cambria" w:hAnsi="Cambria" w:cs="Cambria"/>
          <w:sz w:val="21"/>
          <w:szCs w:val="21"/>
        </w:rPr>
        <w:t>.</w:t>
      </w:r>
      <w:r w:rsidRPr="000D1AB4">
        <w:rPr>
          <w:rFonts w:ascii="Cambria" w:hAnsi="Cambria" w:cs="Cambria"/>
          <w:sz w:val="21"/>
          <w:szCs w:val="21"/>
        </w:rPr>
        <w:tab/>
        <w:t>Jeżeli zabezpieczenie wniesiono w postaci gwarancji lub poręczenia, to taka gwarancja/ poręczenie ma być sporządzona zgodnie z obowiązującym prawem i winny zawierać następujące elementy:</w:t>
      </w:r>
    </w:p>
    <w:p w14:paraId="5F2B300D"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nazwę dającego zlecenie (Wyk</w:t>
      </w:r>
      <w:r w:rsidR="00814201" w:rsidRPr="000D1AB4">
        <w:rPr>
          <w:rFonts w:ascii="Cambria" w:hAnsi="Cambria" w:cs="Cambria"/>
          <w:sz w:val="21"/>
          <w:szCs w:val="21"/>
        </w:rPr>
        <w:t>onawcy), beneficjenta gwarancji</w:t>
      </w:r>
      <w:r w:rsidRPr="000D1AB4">
        <w:rPr>
          <w:rFonts w:ascii="Cambria" w:hAnsi="Cambria" w:cs="Cambria"/>
          <w:sz w:val="21"/>
          <w:szCs w:val="21"/>
        </w:rPr>
        <w:t>/poręczenia (Zamawiającego), gwaranta/poręczyciela (banku lub instytucji ubezpieczeniowej udzielających gwarancji/poręczenia) oraz wskazanie ich siedzib;</w:t>
      </w:r>
    </w:p>
    <w:p w14:paraId="16DF5B5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oznaczenie postępowania;</w:t>
      </w:r>
    </w:p>
    <w:p w14:paraId="11C09CD6"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określenie przedmiotu postępowania;</w:t>
      </w:r>
    </w:p>
    <w:p w14:paraId="254D6B0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260EADC0" w14:textId="77777777" w:rsidR="0088493A" w:rsidRPr="000D1AB4" w:rsidRDefault="0088493A">
      <w:pPr>
        <w:spacing w:before="120"/>
        <w:ind w:left="1560" w:hanging="709"/>
        <w:jc w:val="both"/>
        <w:rPr>
          <w:sz w:val="21"/>
          <w:szCs w:val="21"/>
        </w:rPr>
      </w:pPr>
      <w:r w:rsidRPr="000D1AB4">
        <w:rPr>
          <w:rFonts w:ascii="Cambria" w:hAnsi="Cambria" w:cs="Cambria"/>
          <w:sz w:val="21"/>
          <w:szCs w:val="21"/>
        </w:rPr>
        <w:lastRenderedPageBreak/>
        <w:t>5)</w:t>
      </w:r>
      <w:r w:rsidRPr="000D1AB4">
        <w:rPr>
          <w:rFonts w:ascii="Cambria" w:hAnsi="Cambria" w:cs="Cambria"/>
          <w:sz w:val="21"/>
          <w:szCs w:val="21"/>
        </w:rPr>
        <w:tab/>
        <w:t>kwotę gwarancji/poręczenia;</w:t>
      </w:r>
    </w:p>
    <w:p w14:paraId="1C2C74EC"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6)</w:t>
      </w:r>
      <w:r w:rsidRPr="000D1AB4">
        <w:rPr>
          <w:rFonts w:ascii="Cambria" w:hAnsi="Cambria" w:cs="Cambria"/>
          <w:sz w:val="21"/>
          <w:szCs w:val="21"/>
        </w:rPr>
        <w:tab/>
        <w:t>termin ważności gwarancji/poręczenia uwzględniający postanowienia w sprawie zwrotu zabezpieczenia należytego wykonania umowy.</w:t>
      </w:r>
    </w:p>
    <w:p w14:paraId="708E30DD" w14:textId="403F06A5" w:rsidR="0088493A" w:rsidRPr="000D1AB4" w:rsidRDefault="0088493A">
      <w:pPr>
        <w:spacing w:before="120"/>
        <w:ind w:left="709" w:hanging="709"/>
        <w:jc w:val="both"/>
        <w:rPr>
          <w:sz w:val="21"/>
          <w:szCs w:val="21"/>
        </w:rPr>
      </w:pPr>
      <w:r w:rsidRPr="000D1AB4">
        <w:rPr>
          <w:rFonts w:ascii="Cambria" w:hAnsi="Cambria" w:cs="Cambria"/>
          <w:sz w:val="21"/>
          <w:szCs w:val="21"/>
        </w:rPr>
        <w:t>20.</w:t>
      </w:r>
      <w:r w:rsidR="00040E06">
        <w:rPr>
          <w:rFonts w:ascii="Cambria" w:hAnsi="Cambria" w:cs="Cambria"/>
          <w:sz w:val="21"/>
          <w:szCs w:val="21"/>
        </w:rPr>
        <w:t>8</w:t>
      </w:r>
      <w:r w:rsidRPr="000D1AB4">
        <w:rPr>
          <w:rFonts w:ascii="Cambria" w:hAnsi="Cambria" w:cs="Cambria"/>
          <w:sz w:val="21"/>
          <w:szCs w:val="21"/>
        </w:rPr>
        <w:t>.</w:t>
      </w:r>
      <w:r w:rsidRPr="000D1AB4">
        <w:rPr>
          <w:rFonts w:ascii="Cambria" w:hAnsi="Cambria" w:cs="Cambria"/>
          <w:sz w:val="21"/>
          <w:szCs w:val="21"/>
        </w:rPr>
        <w:tab/>
        <w:t xml:space="preserve">Ponadto, jeżeli zabezpieczenie będzie wystawione w formie poręczenia lub gwarancji, to powinno zawierać: </w:t>
      </w:r>
    </w:p>
    <w:p w14:paraId="19F571CB" w14:textId="5D159257" w:rsidR="0088493A" w:rsidRPr="000D1AB4" w:rsidRDefault="0088493A">
      <w:pPr>
        <w:spacing w:before="120"/>
        <w:ind w:left="1560" w:hanging="709"/>
        <w:jc w:val="both"/>
        <w:rPr>
          <w:sz w:val="21"/>
          <w:szCs w:val="21"/>
        </w:rPr>
      </w:pPr>
      <w:r w:rsidRPr="000D1AB4">
        <w:rPr>
          <w:rFonts w:ascii="Cambria" w:hAnsi="Cambria" w:cs="Cambria"/>
          <w:sz w:val="21"/>
          <w:szCs w:val="21"/>
        </w:rPr>
        <w:t>1)</w:t>
      </w:r>
      <w:r w:rsidRPr="000D1AB4">
        <w:rPr>
          <w:rFonts w:ascii="Cambria" w:hAnsi="Cambria" w:cs="Cambria"/>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B3168C">
        <w:rPr>
          <w:rFonts w:ascii="Cambria" w:hAnsi="Cambria" w:cs="Cambria"/>
          <w:sz w:val="21"/>
          <w:szCs w:val="21"/>
        </w:rPr>
        <w:t>,</w:t>
      </w:r>
      <w:r w:rsidRPr="000D1AB4">
        <w:rPr>
          <w:rFonts w:ascii="Cambria" w:hAnsi="Cambria" w:cs="Cambria"/>
          <w:sz w:val="21"/>
          <w:szCs w:val="21"/>
        </w:rPr>
        <w:t xml:space="preserve"> bezsporn</w:t>
      </w:r>
      <w:r w:rsidR="00B3168C">
        <w:rPr>
          <w:rFonts w:ascii="Cambria" w:hAnsi="Cambria" w:cs="Cambria"/>
          <w:sz w:val="21"/>
          <w:szCs w:val="21"/>
        </w:rPr>
        <w:t>ie oraz</w:t>
      </w:r>
      <w:r w:rsidRPr="000D1AB4">
        <w:rPr>
          <w:rFonts w:ascii="Cambria" w:hAnsi="Cambria" w:cs="Cambria"/>
          <w:sz w:val="21"/>
          <w:szCs w:val="21"/>
        </w:rPr>
        <w:t xml:space="preserve"> na pierwsze wezwanie Zamawiającego; </w:t>
      </w:r>
    </w:p>
    <w:p w14:paraId="781B349C" w14:textId="7AADBF65" w:rsidR="0088493A" w:rsidRPr="000D1AB4" w:rsidRDefault="0088493A">
      <w:pPr>
        <w:spacing w:before="120"/>
        <w:ind w:left="1560" w:hanging="709"/>
        <w:jc w:val="both"/>
        <w:rPr>
          <w:sz w:val="21"/>
          <w:szCs w:val="21"/>
        </w:rPr>
      </w:pPr>
      <w:r w:rsidRPr="000D1AB4">
        <w:rPr>
          <w:rFonts w:ascii="Cambria" w:hAnsi="Cambria" w:cs="Cambria"/>
          <w:sz w:val="21"/>
          <w:szCs w:val="21"/>
        </w:rPr>
        <w:t>2)</w:t>
      </w:r>
      <w:r w:rsidRPr="000D1AB4">
        <w:rPr>
          <w:rFonts w:ascii="Cambria" w:hAnsi="Cambria" w:cs="Cambria"/>
          <w:sz w:val="21"/>
          <w:szCs w:val="21"/>
        </w:rPr>
        <w:tab/>
        <w:t>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w:t>
      </w:r>
      <w:r w:rsidR="00B3168C">
        <w:rPr>
          <w:rFonts w:ascii="Cambria" w:hAnsi="Cambria" w:cs="Cambria"/>
          <w:sz w:val="21"/>
          <w:szCs w:val="21"/>
        </w:rPr>
        <w:t>/poręczenia</w:t>
      </w:r>
      <w:r w:rsidRPr="000D1AB4">
        <w:rPr>
          <w:rFonts w:ascii="Cambria" w:hAnsi="Cambria" w:cs="Cambria"/>
          <w:sz w:val="21"/>
          <w:szCs w:val="21"/>
        </w:rPr>
        <w:t xml:space="preserve">; </w:t>
      </w:r>
    </w:p>
    <w:p w14:paraId="46BE49E5" w14:textId="77777777" w:rsidR="0088493A" w:rsidRPr="000D1AB4" w:rsidRDefault="0088493A">
      <w:pPr>
        <w:spacing w:before="120"/>
        <w:ind w:left="1560" w:hanging="709"/>
        <w:jc w:val="both"/>
        <w:rPr>
          <w:sz w:val="21"/>
          <w:szCs w:val="21"/>
        </w:rPr>
      </w:pPr>
      <w:r w:rsidRPr="000D1AB4">
        <w:rPr>
          <w:rFonts w:ascii="Cambria" w:hAnsi="Cambria" w:cs="Cambria"/>
          <w:sz w:val="21"/>
          <w:szCs w:val="21"/>
        </w:rPr>
        <w:t>3)</w:t>
      </w:r>
      <w:r w:rsidRPr="000D1AB4">
        <w:rPr>
          <w:rFonts w:ascii="Cambria" w:hAnsi="Cambria" w:cs="Cambria"/>
          <w:sz w:val="21"/>
          <w:szCs w:val="21"/>
        </w:rPr>
        <w:tab/>
        <w:t>oświadczenie, że poręczyciel lub gwarant zrzeka się obowiązku notyfikacji o takiej zmianie, uzupełnieniu czy modyfikacji.</w:t>
      </w:r>
    </w:p>
    <w:p w14:paraId="0D25AE89" w14:textId="77777777" w:rsidR="0088493A" w:rsidRPr="000D1AB4" w:rsidRDefault="0088493A">
      <w:pPr>
        <w:spacing w:before="120"/>
        <w:ind w:left="709" w:hanging="1"/>
        <w:jc w:val="both"/>
        <w:rPr>
          <w:sz w:val="21"/>
          <w:szCs w:val="21"/>
        </w:rPr>
      </w:pPr>
      <w:r w:rsidRPr="000D1AB4">
        <w:rPr>
          <w:rFonts w:ascii="Cambria" w:hAnsi="Cambria" w:cs="Cambria"/>
          <w:sz w:val="21"/>
          <w:szCs w:val="21"/>
        </w:rPr>
        <w:t xml:space="preserve">Ponadto poręczenie lub gwarancja: </w:t>
      </w:r>
    </w:p>
    <w:p w14:paraId="79A57729"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4)</w:t>
      </w:r>
      <w:r w:rsidRPr="000D1AB4">
        <w:rPr>
          <w:rFonts w:ascii="Cambria" w:hAnsi="Cambria" w:cs="Cambria"/>
          <w:sz w:val="21"/>
          <w:szCs w:val="21"/>
        </w:rPr>
        <w:tab/>
        <w:t xml:space="preserve">nie będzie przewidywać właściwości prawa innego niż prawo Rzeczypospolitej Polskiej; </w:t>
      </w:r>
    </w:p>
    <w:p w14:paraId="5BD96557" w14:textId="77777777" w:rsidR="0088493A" w:rsidRPr="000D1AB4" w:rsidRDefault="0088493A">
      <w:pPr>
        <w:tabs>
          <w:tab w:val="left" w:pos="1560"/>
        </w:tabs>
        <w:spacing w:before="120"/>
        <w:ind w:left="1560" w:hanging="709"/>
        <w:jc w:val="both"/>
        <w:rPr>
          <w:sz w:val="21"/>
          <w:szCs w:val="21"/>
        </w:rPr>
      </w:pPr>
      <w:r w:rsidRPr="000D1AB4">
        <w:rPr>
          <w:rFonts w:ascii="Cambria" w:hAnsi="Cambria" w:cs="Cambria"/>
          <w:sz w:val="21"/>
          <w:szCs w:val="21"/>
        </w:rPr>
        <w:t>5)</w:t>
      </w:r>
      <w:r w:rsidRPr="000D1AB4">
        <w:rPr>
          <w:rFonts w:ascii="Cambria" w:hAnsi="Cambria" w:cs="Cambria"/>
          <w:sz w:val="21"/>
          <w:szCs w:val="21"/>
        </w:rPr>
        <w:tab/>
        <w:t>nie będzie poddawać sporów ich dotyczących właściwości innych sądów niż sądy powszechne w Rzeczypospolitej Polskiej.</w:t>
      </w:r>
    </w:p>
    <w:p w14:paraId="3E11A7C7" w14:textId="4CEEB0EC" w:rsidR="0088493A" w:rsidRPr="000D1AB4" w:rsidRDefault="0088493A">
      <w:pPr>
        <w:spacing w:before="120"/>
        <w:ind w:left="709" w:hanging="709"/>
        <w:jc w:val="both"/>
        <w:rPr>
          <w:sz w:val="21"/>
          <w:szCs w:val="21"/>
        </w:rPr>
      </w:pPr>
      <w:r w:rsidRPr="000D1AB4">
        <w:rPr>
          <w:rFonts w:ascii="Cambria" w:hAnsi="Cambria" w:cs="Cambria"/>
          <w:sz w:val="21"/>
          <w:szCs w:val="21"/>
        </w:rPr>
        <w:t>20.</w:t>
      </w:r>
      <w:r w:rsidR="00040E06">
        <w:rPr>
          <w:rFonts w:ascii="Cambria" w:hAnsi="Cambria" w:cs="Cambria"/>
          <w:sz w:val="21"/>
          <w:szCs w:val="21"/>
        </w:rPr>
        <w:t>9</w:t>
      </w:r>
      <w:r w:rsidRPr="000D1AB4">
        <w:rPr>
          <w:rFonts w:ascii="Cambria" w:hAnsi="Cambria" w:cs="Cambria"/>
          <w:sz w:val="21"/>
          <w:szCs w:val="21"/>
        </w:rPr>
        <w:t>.</w:t>
      </w:r>
      <w:r w:rsidRPr="000D1AB4">
        <w:rPr>
          <w:rFonts w:ascii="Cambria" w:hAnsi="Cambria" w:cs="Cambria"/>
          <w:sz w:val="21"/>
          <w:szCs w:val="21"/>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Pr="000D1AB4">
        <w:rPr>
          <w:rFonts w:ascii="Cambria" w:hAnsi="Cambria" w:cs="Cambria"/>
          <w:b/>
          <w:sz w:val="21"/>
          <w:szCs w:val="21"/>
        </w:rPr>
        <w:t xml:space="preserve">. </w:t>
      </w:r>
      <w:r w:rsidRPr="000D1AB4">
        <w:rPr>
          <w:rFonts w:ascii="Cambria" w:hAnsi="Cambria" w:cs="Cambria"/>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465E49B8" w14:textId="7C06246C" w:rsidR="0088493A" w:rsidRPr="000D1AB4" w:rsidRDefault="0088493A">
      <w:pPr>
        <w:spacing w:before="120"/>
        <w:ind w:left="709" w:hanging="709"/>
        <w:jc w:val="both"/>
        <w:rPr>
          <w:sz w:val="21"/>
          <w:szCs w:val="21"/>
        </w:rPr>
      </w:pPr>
      <w:r w:rsidRPr="000D1AB4">
        <w:rPr>
          <w:rFonts w:ascii="Cambria" w:hAnsi="Cambria" w:cs="Cambria"/>
          <w:sz w:val="21"/>
          <w:szCs w:val="21"/>
        </w:rPr>
        <w:t>20.1</w:t>
      </w:r>
      <w:r w:rsidR="00040E06">
        <w:rPr>
          <w:rFonts w:ascii="Cambria" w:hAnsi="Cambria" w:cs="Cambria"/>
          <w:sz w:val="21"/>
          <w:szCs w:val="21"/>
        </w:rPr>
        <w:t>0.</w:t>
      </w:r>
      <w:r w:rsidRPr="000D1AB4">
        <w:rPr>
          <w:rFonts w:ascii="Cambria" w:hAnsi="Cambria" w:cs="Cambria"/>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2A3EFC2D" w14:textId="12B04982" w:rsidR="0088493A" w:rsidRPr="000D1AB4" w:rsidRDefault="0088493A">
      <w:pPr>
        <w:spacing w:before="120"/>
        <w:ind w:left="709" w:hanging="709"/>
        <w:jc w:val="both"/>
        <w:rPr>
          <w:sz w:val="21"/>
          <w:szCs w:val="21"/>
        </w:rPr>
      </w:pPr>
      <w:r w:rsidRPr="000D1AB4">
        <w:rPr>
          <w:rFonts w:ascii="Cambria" w:hAnsi="Cambria" w:cs="Cambria"/>
          <w:sz w:val="21"/>
          <w:szCs w:val="21"/>
        </w:rPr>
        <w:t>20.1</w:t>
      </w:r>
      <w:r w:rsidR="00040E06">
        <w:rPr>
          <w:rFonts w:ascii="Cambria" w:hAnsi="Cambria" w:cs="Cambria"/>
          <w:sz w:val="21"/>
          <w:szCs w:val="21"/>
        </w:rPr>
        <w:t>1</w:t>
      </w:r>
      <w:r w:rsidRPr="000D1AB4">
        <w:rPr>
          <w:rFonts w:ascii="Cambria" w:hAnsi="Cambria" w:cs="Cambria"/>
          <w:sz w:val="21"/>
          <w:szCs w:val="21"/>
        </w:rPr>
        <w:t>.</w:t>
      </w:r>
      <w:r w:rsidRPr="000D1AB4">
        <w:rPr>
          <w:rFonts w:ascii="Cambria" w:hAnsi="Cambria" w:cs="Cambria"/>
          <w:sz w:val="21"/>
          <w:szCs w:val="21"/>
        </w:rPr>
        <w:tab/>
        <w:t xml:space="preserve">W przypadku zgłoszenia zastrzeżeń, Wykonawca spełni wymagania Zamawiającego w wyznaczonym terminie. </w:t>
      </w:r>
    </w:p>
    <w:p w14:paraId="4D5D0624" w14:textId="1000C6E3" w:rsidR="0088493A" w:rsidRPr="000D1AB4" w:rsidRDefault="0088493A">
      <w:pPr>
        <w:spacing w:before="120"/>
        <w:ind w:left="709" w:hanging="709"/>
        <w:jc w:val="both"/>
        <w:rPr>
          <w:sz w:val="21"/>
          <w:szCs w:val="21"/>
        </w:rPr>
      </w:pPr>
      <w:r w:rsidRPr="000D1AB4">
        <w:rPr>
          <w:rFonts w:ascii="Cambria" w:hAnsi="Cambria" w:cs="Cambria"/>
          <w:sz w:val="21"/>
          <w:szCs w:val="21"/>
        </w:rPr>
        <w:t>20.1</w:t>
      </w:r>
      <w:r w:rsidR="00040E06">
        <w:rPr>
          <w:rFonts w:ascii="Cambria" w:hAnsi="Cambria" w:cs="Cambria"/>
          <w:sz w:val="21"/>
          <w:szCs w:val="21"/>
        </w:rPr>
        <w:t>2</w:t>
      </w:r>
      <w:r w:rsidRPr="000D1AB4">
        <w:rPr>
          <w:rFonts w:ascii="Cambria" w:hAnsi="Cambria" w:cs="Cambria"/>
          <w:sz w:val="21"/>
          <w:szCs w:val="21"/>
        </w:rPr>
        <w:t>.</w:t>
      </w:r>
      <w:r w:rsidRPr="000D1AB4">
        <w:rPr>
          <w:rFonts w:ascii="Cambria" w:hAnsi="Cambria" w:cs="Cambria"/>
          <w:sz w:val="21"/>
          <w:szCs w:val="21"/>
        </w:rPr>
        <w:tab/>
        <w:t>Koszty związane z wystawieniem zabezpieczenia należytego wykonania umowy ponosi Wykonawca.</w:t>
      </w:r>
    </w:p>
    <w:p w14:paraId="04C16AF9" w14:textId="08DAB0F5" w:rsidR="0088493A" w:rsidRPr="000D1AB4" w:rsidRDefault="0088493A">
      <w:pPr>
        <w:spacing w:before="120"/>
        <w:ind w:left="709" w:hanging="709"/>
        <w:jc w:val="both"/>
        <w:rPr>
          <w:sz w:val="21"/>
          <w:szCs w:val="21"/>
        </w:rPr>
      </w:pPr>
      <w:r w:rsidRPr="000D1AB4">
        <w:rPr>
          <w:rFonts w:ascii="Cambria" w:hAnsi="Cambria" w:cs="Cambria"/>
          <w:sz w:val="21"/>
          <w:szCs w:val="21"/>
        </w:rPr>
        <w:t>20.1</w:t>
      </w:r>
      <w:r w:rsidR="00040E06">
        <w:rPr>
          <w:rFonts w:ascii="Cambria" w:hAnsi="Cambria" w:cs="Cambria"/>
          <w:sz w:val="21"/>
          <w:szCs w:val="21"/>
        </w:rPr>
        <w:t>3</w:t>
      </w:r>
      <w:r w:rsidRPr="000D1AB4">
        <w:rPr>
          <w:rFonts w:ascii="Cambria" w:hAnsi="Cambria" w:cs="Cambria"/>
          <w:sz w:val="21"/>
          <w:szCs w:val="21"/>
        </w:rPr>
        <w:t>.</w:t>
      </w:r>
      <w:r w:rsidRPr="000D1AB4">
        <w:rPr>
          <w:rFonts w:ascii="Cambria" w:hAnsi="Cambria" w:cs="Cambria"/>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B318869" w14:textId="77777777" w:rsidR="0088493A" w:rsidRPr="000D1AB4" w:rsidRDefault="0088493A">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7EFCCEEA" w14:textId="77777777">
        <w:tc>
          <w:tcPr>
            <w:tcW w:w="9071" w:type="dxa"/>
            <w:shd w:val="clear" w:color="auto" w:fill="E7E6E6"/>
          </w:tcPr>
          <w:p w14:paraId="064ACF3B" w14:textId="77777777" w:rsidR="0088493A" w:rsidRPr="000D1AB4" w:rsidRDefault="0088493A">
            <w:pPr>
              <w:spacing w:before="120"/>
              <w:ind w:left="654" w:hanging="709"/>
              <w:jc w:val="both"/>
              <w:rPr>
                <w:sz w:val="21"/>
                <w:szCs w:val="21"/>
              </w:rPr>
            </w:pPr>
            <w:r w:rsidRPr="000D1AB4">
              <w:rPr>
                <w:rFonts w:ascii="Cambria" w:hAnsi="Cambria" w:cs="Cambria"/>
                <w:b/>
                <w:bCs/>
                <w:sz w:val="21"/>
                <w:szCs w:val="21"/>
              </w:rPr>
              <w:lastRenderedPageBreak/>
              <w:t xml:space="preserve">21. </w:t>
            </w:r>
            <w:r w:rsidRPr="000D1AB4">
              <w:rPr>
                <w:rFonts w:ascii="Cambria" w:hAnsi="Cambria" w:cs="Cambria"/>
                <w:b/>
                <w:bCs/>
                <w:sz w:val="21"/>
                <w:szCs w:val="21"/>
              </w:rPr>
              <w:tab/>
              <w:t>KLAUZULA INFORMACYJNA DOTYCZĄCA PRZETWARZANIA DANYCH OSOBOWYCH.</w:t>
            </w:r>
          </w:p>
        </w:tc>
      </w:tr>
    </w:tbl>
    <w:p w14:paraId="439AE7F6" w14:textId="77777777" w:rsidR="0088493A" w:rsidRPr="000D1AB4" w:rsidRDefault="0088493A">
      <w:pPr>
        <w:tabs>
          <w:tab w:val="left" w:pos="426"/>
        </w:tabs>
        <w:suppressAutoHyphens w:val="0"/>
        <w:spacing w:before="120"/>
        <w:ind w:left="709" w:hanging="709"/>
        <w:jc w:val="both"/>
        <w:rPr>
          <w:rFonts w:ascii="Cambria" w:hAnsi="Cambria" w:cs="Cambria"/>
          <w:b/>
          <w:sz w:val="21"/>
          <w:szCs w:val="21"/>
        </w:rPr>
      </w:pPr>
    </w:p>
    <w:p w14:paraId="28C19313" w14:textId="266876C4" w:rsidR="0088493A" w:rsidRPr="00073860" w:rsidRDefault="0088493A">
      <w:pPr>
        <w:tabs>
          <w:tab w:val="left" w:pos="426"/>
        </w:tabs>
        <w:suppressAutoHyphens w:val="0"/>
        <w:spacing w:before="120"/>
        <w:ind w:left="709" w:hanging="709"/>
        <w:jc w:val="both"/>
        <w:rPr>
          <w:rFonts w:ascii="Cambria" w:hAnsi="Cambria" w:cs="Cambria"/>
          <w:bCs/>
          <w:sz w:val="21"/>
          <w:szCs w:val="21"/>
          <w:lang w:eastAsia="pl-PL"/>
        </w:rPr>
      </w:pPr>
      <w:r w:rsidRPr="000D1AB4">
        <w:rPr>
          <w:rFonts w:ascii="Cambria" w:hAnsi="Cambria" w:cs="Cambria"/>
          <w:sz w:val="21"/>
          <w:szCs w:val="21"/>
        </w:rPr>
        <w:t>21.1.</w:t>
      </w:r>
      <w:r w:rsidRPr="000D1AB4">
        <w:rPr>
          <w:rFonts w:ascii="Cambria" w:hAnsi="Cambria" w:cs="Cambria"/>
          <w:sz w:val="21"/>
          <w:szCs w:val="21"/>
        </w:rPr>
        <w:tab/>
      </w:r>
      <w:r w:rsidR="000B55E2" w:rsidRPr="00C65866">
        <w:rPr>
          <w:rFonts w:ascii="Cambria" w:hAnsi="Cambria" w:cs="Cambria"/>
          <w:bCs/>
          <w:sz w:val="21"/>
          <w:szCs w:val="21"/>
          <w:lang w:eastAsia="pl-PL"/>
        </w:rPr>
        <w:t>Stosown</w:t>
      </w:r>
      <w:r w:rsidR="00073860">
        <w:rPr>
          <w:rFonts w:ascii="Cambria" w:hAnsi="Cambria" w:cs="Cambria"/>
          <w:bCs/>
          <w:sz w:val="21"/>
          <w:szCs w:val="21"/>
          <w:lang w:eastAsia="pl-PL"/>
        </w:rPr>
        <w:t xml:space="preserve">ie do art. 13 ust. </w:t>
      </w:r>
      <w:r w:rsidR="00073860" w:rsidRPr="00C65866">
        <w:rPr>
          <w:rFonts w:ascii="Cambria" w:hAnsi="Cambria" w:cs="Cambria"/>
          <w:bCs/>
          <w:sz w:val="21"/>
          <w:szCs w:val="21"/>
          <w:lang w:eastAsia="pl-PL"/>
        </w:rPr>
        <w:t xml:space="preserve">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073860" w:rsidRPr="00C35FB9">
        <w:rPr>
          <w:rFonts w:ascii="Cambria" w:eastAsia="Times New Roman" w:hAnsi="Cambria"/>
          <w:sz w:val="21"/>
          <w:szCs w:val="21"/>
        </w:rPr>
        <w:t>Wójt Gminy Kołbaskowo, z siedz</w:t>
      </w:r>
      <w:r w:rsidR="00073860">
        <w:rPr>
          <w:rFonts w:ascii="Cambria" w:eastAsia="Times New Roman" w:hAnsi="Cambria"/>
          <w:sz w:val="21"/>
          <w:szCs w:val="21"/>
        </w:rPr>
        <w:t xml:space="preserve">ibą w Kołbaskowie 106, 72-001 </w:t>
      </w:r>
      <w:r w:rsidR="00073860" w:rsidRPr="00C35FB9">
        <w:rPr>
          <w:rFonts w:ascii="Cambria" w:eastAsia="Times New Roman" w:hAnsi="Cambria"/>
          <w:sz w:val="21"/>
          <w:szCs w:val="21"/>
        </w:rPr>
        <w:t xml:space="preserve">Kołbaskowo oraz </w:t>
      </w:r>
      <w:r w:rsidR="00073860" w:rsidRPr="00C35FB9">
        <w:rPr>
          <w:rFonts w:ascii="Cambria" w:eastAsia="Times New Roman" w:hAnsi="Cambria"/>
          <w:sz w:val="21"/>
          <w:szCs w:val="21"/>
          <w:lang w:eastAsia="pl-PL"/>
        </w:rPr>
        <w:t xml:space="preserve">spółka z ograniczoną odpowiedzialnością Open </w:t>
      </w:r>
      <w:proofErr w:type="spellStart"/>
      <w:r w:rsidR="00073860" w:rsidRPr="00C35FB9">
        <w:rPr>
          <w:rFonts w:ascii="Cambria" w:eastAsia="Times New Roman" w:hAnsi="Cambria"/>
          <w:sz w:val="21"/>
          <w:szCs w:val="21"/>
          <w:lang w:eastAsia="pl-PL"/>
        </w:rPr>
        <w:t>Nexus</w:t>
      </w:r>
      <w:proofErr w:type="spellEnd"/>
      <w:r w:rsidR="00073860" w:rsidRPr="00C35FB9">
        <w:rPr>
          <w:rFonts w:ascii="Cambria" w:eastAsia="Times New Roman" w:hAnsi="Cambria"/>
          <w:sz w:val="21"/>
          <w:szCs w:val="21"/>
          <w:lang w:eastAsia="pl-PL"/>
        </w:rPr>
        <w:t xml:space="preserve"> z siedzibą w Poznaniu (61-144) przy ul. Bolesława Krzywoustego 3, wpisaną do Rejestru Przedsiębiorców </w:t>
      </w:r>
      <w:r w:rsidR="00073860"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3" w:history="1">
        <w:r w:rsidR="00073860" w:rsidRPr="00C35FB9">
          <w:rPr>
            <w:rFonts w:ascii="Cambria" w:eastAsia="Times New Roman" w:hAnsi="Cambria"/>
            <w:sz w:val="21"/>
            <w:szCs w:val="21"/>
            <w:u w:val="single"/>
            <w:lang w:eastAsia="pl-PL"/>
          </w:rPr>
          <w:t>https://platformazakupowa.pl/pn/kolbaskowo</w:t>
        </w:r>
      </w:hyperlink>
      <w:r w:rsidR="00073860" w:rsidRPr="00C35FB9">
        <w:rPr>
          <w:rFonts w:ascii="Cambria" w:hAnsi="Cambria" w:cs="Cambria"/>
          <w:bCs/>
          <w:sz w:val="21"/>
          <w:szCs w:val="21"/>
          <w:lang w:eastAsia="pl-PL"/>
        </w:rPr>
        <w:t xml:space="preserve">. Administrator wyznaczył Inspektora Ochrony Danych Osobowych p. </w:t>
      </w:r>
      <w:r w:rsidR="00073860">
        <w:rPr>
          <w:rFonts w:ascii="Cambria" w:hAnsi="Cambria" w:cs="Cambria"/>
          <w:bCs/>
          <w:sz w:val="21"/>
          <w:szCs w:val="21"/>
          <w:lang w:eastAsia="pl-PL"/>
        </w:rPr>
        <w:t xml:space="preserve">Krzysztofa </w:t>
      </w:r>
      <w:proofErr w:type="spellStart"/>
      <w:r w:rsidR="00073860">
        <w:rPr>
          <w:rFonts w:ascii="Cambria" w:hAnsi="Cambria" w:cs="Cambria"/>
          <w:bCs/>
          <w:sz w:val="21"/>
          <w:szCs w:val="21"/>
          <w:lang w:eastAsia="pl-PL"/>
        </w:rPr>
        <w:t>Rychela</w:t>
      </w:r>
      <w:proofErr w:type="spellEnd"/>
      <w:r w:rsidR="00073860"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sidR="00073860">
        <w:rPr>
          <w:rFonts w:ascii="Cambria" w:hAnsi="Cambria" w:cs="Cambria"/>
          <w:bCs/>
          <w:sz w:val="21"/>
          <w:szCs w:val="21"/>
          <w:lang w:eastAsia="pl-PL"/>
        </w:rPr>
        <w:t xml:space="preserve">: </w:t>
      </w:r>
      <w:hyperlink r:id="rId14" w:history="1">
        <w:r w:rsidR="00073860" w:rsidRPr="006F0897">
          <w:rPr>
            <w:rStyle w:val="Hipercze"/>
            <w:rFonts w:ascii="Cambria" w:hAnsi="Cambria" w:cs="Cambria"/>
            <w:bCs/>
            <w:sz w:val="21"/>
            <w:szCs w:val="21"/>
            <w:lang w:eastAsia="pl-PL"/>
          </w:rPr>
          <w:t>iodo_kolbaskowo@wp.pl</w:t>
        </w:r>
      </w:hyperlink>
      <w:r w:rsidR="00073860">
        <w:rPr>
          <w:rFonts w:ascii="Cambria" w:hAnsi="Cambria" w:cs="Cambria"/>
          <w:bCs/>
          <w:sz w:val="21"/>
          <w:szCs w:val="21"/>
          <w:lang w:eastAsia="pl-PL"/>
        </w:rPr>
        <w:t xml:space="preserve"> </w:t>
      </w:r>
      <w:r w:rsidR="00073860" w:rsidRPr="000471A3">
        <w:rPr>
          <w:rFonts w:ascii="Cambria" w:hAnsi="Cambria" w:cs="Cambria"/>
          <w:bCs/>
          <w:sz w:val="21"/>
          <w:szCs w:val="21"/>
          <w:lang w:eastAsia="pl-PL"/>
        </w:rPr>
        <w:t>lub telefonicznie pod numerem 601 080 704.</w:t>
      </w:r>
    </w:p>
    <w:p w14:paraId="2533F70D"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Zamawiający udostępnia dane osobowe, o których mowa w art. 10 RODO w celu umożliwienia korzystania ze środków ochrony pr</w:t>
      </w:r>
      <w:r w:rsidR="009D485B" w:rsidRPr="000D1AB4">
        <w:rPr>
          <w:rFonts w:ascii="Cambria" w:hAnsi="Cambria" w:cs="Cambria"/>
          <w:iCs/>
          <w:sz w:val="21"/>
          <w:szCs w:val="21"/>
        </w:rPr>
        <w:t xml:space="preserve">awnej, o których mowa w dziale </w:t>
      </w:r>
      <w:r w:rsidRPr="000D1AB4">
        <w:rPr>
          <w:rFonts w:ascii="Cambria" w:hAnsi="Cambria" w:cs="Cambria"/>
          <w:iCs/>
          <w:sz w:val="21"/>
          <w:szCs w:val="21"/>
        </w:rPr>
        <w:t>I</w:t>
      </w:r>
      <w:r w:rsidR="009D485B" w:rsidRPr="000D1AB4">
        <w:rPr>
          <w:rFonts w:ascii="Cambria" w:hAnsi="Cambria" w:cs="Cambria"/>
          <w:iCs/>
          <w:sz w:val="21"/>
          <w:szCs w:val="21"/>
        </w:rPr>
        <w:t>X</w:t>
      </w:r>
      <w:r w:rsidRPr="000D1AB4">
        <w:rPr>
          <w:rFonts w:ascii="Cambria" w:hAnsi="Cambria" w:cs="Cambria"/>
          <w:iCs/>
          <w:sz w:val="21"/>
          <w:szCs w:val="21"/>
        </w:rPr>
        <w:t xml:space="preserve"> PZP, do upływu terminu do ich wniesienia. </w:t>
      </w:r>
    </w:p>
    <w:p w14:paraId="7C2685AC" w14:textId="77777777" w:rsidR="0088493A" w:rsidRPr="000D1AB4" w:rsidRDefault="0088493A">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0D1AB4" w:rsidRDefault="0088493A">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0D1AB4" w:rsidRDefault="0088493A">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lastRenderedPageBreak/>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0D1AB4" w:rsidRDefault="0088493A">
      <w:pPr>
        <w:suppressAutoHyphens w:val="0"/>
        <w:spacing w:before="120"/>
        <w:ind w:left="709" w:hanging="709"/>
        <w:jc w:val="both"/>
        <w:rPr>
          <w:sz w:val="21"/>
          <w:szCs w:val="21"/>
        </w:rPr>
      </w:pPr>
      <w:r w:rsidRPr="000D1AB4">
        <w:rPr>
          <w:rFonts w:ascii="Cambria" w:hAnsi="Cambria" w:cs="Cambria"/>
          <w:sz w:val="21"/>
          <w:szCs w:val="21"/>
          <w:lang w:eastAsia="pl-PL"/>
        </w:rPr>
        <w:t>21.11.</w:t>
      </w:r>
      <w:r w:rsidRPr="000D1AB4">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0D1AB4" w:rsidRDefault="0088493A" w:rsidP="0066381D">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0D1AB4" w:rsidRDefault="0088493A" w:rsidP="0066381D">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0D1AB4" w:rsidRDefault="0088493A" w:rsidP="0066381D">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0D1AB4" w:rsidRDefault="0088493A" w:rsidP="0066381D">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0D1AB4" w:rsidRDefault="0088493A">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0D1AB4" w:rsidRDefault="0088493A" w:rsidP="0066381D">
      <w:pPr>
        <w:numPr>
          <w:ilvl w:val="0"/>
          <w:numId w:val="9"/>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0D1AB4" w:rsidRDefault="0088493A">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0D1AB4">
        <w:rPr>
          <w:rFonts w:ascii="Tahoma" w:hAnsi="Tahoma" w:cs="Tahoma"/>
          <w:bCs/>
          <w:sz w:val="21"/>
          <w:szCs w:val="21"/>
          <w:lang w:eastAsia="pl-PL"/>
        </w:rPr>
        <w:t xml:space="preserve"> </w:t>
      </w:r>
    </w:p>
    <w:p w14:paraId="24CB3881" w14:textId="0B887755" w:rsidR="0088493A" w:rsidRDefault="0088493A">
      <w:pPr>
        <w:spacing w:before="120"/>
        <w:ind w:left="709" w:hanging="709"/>
        <w:jc w:val="both"/>
        <w:rPr>
          <w:rFonts w:ascii="Cambria" w:hAnsi="Cambria" w:cs="Cambria"/>
          <w:bCs/>
          <w:sz w:val="21"/>
          <w:szCs w:val="21"/>
          <w:lang w:eastAsia="pl-PL"/>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 xml:space="preserve">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w:t>
      </w:r>
      <w:r w:rsidRPr="000D1AB4">
        <w:rPr>
          <w:rFonts w:ascii="Cambria" w:hAnsi="Cambria" w:cs="Cambria"/>
          <w:bCs/>
          <w:sz w:val="21"/>
          <w:szCs w:val="21"/>
          <w:lang w:eastAsia="pl-PL"/>
        </w:rPr>
        <w:lastRenderedPageBreak/>
        <w:t>Dane osobowe są przekazywane do podmiotów przetwarzających dane w imieniu administratora danych osobowych.</w:t>
      </w:r>
    </w:p>
    <w:p w14:paraId="4C09C012" w14:textId="77777777" w:rsidR="006D5777" w:rsidRPr="000A4040" w:rsidRDefault="006D5777">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6DA81AAF" w14:textId="77777777">
        <w:tc>
          <w:tcPr>
            <w:tcW w:w="9071" w:type="dxa"/>
            <w:shd w:val="clear" w:color="auto" w:fill="E7E6E6"/>
          </w:tcPr>
          <w:p w14:paraId="23437339" w14:textId="77777777" w:rsidR="0088493A" w:rsidRPr="000D1AB4" w:rsidRDefault="0088493A">
            <w:pPr>
              <w:spacing w:before="120"/>
              <w:ind w:left="709" w:hanging="709"/>
              <w:jc w:val="both"/>
              <w:rPr>
                <w:sz w:val="21"/>
                <w:szCs w:val="21"/>
              </w:rPr>
            </w:pPr>
            <w:r w:rsidRPr="000D1AB4">
              <w:rPr>
                <w:rFonts w:ascii="Cambria" w:hAnsi="Cambria" w:cs="Cambria"/>
                <w:b/>
                <w:bCs/>
                <w:sz w:val="21"/>
                <w:szCs w:val="21"/>
              </w:rPr>
              <w:t xml:space="preserve">22. </w:t>
            </w:r>
            <w:r w:rsidRPr="000D1AB4">
              <w:rPr>
                <w:rFonts w:ascii="Cambria" w:hAnsi="Cambria" w:cs="Cambria"/>
                <w:b/>
                <w:bCs/>
                <w:sz w:val="21"/>
                <w:szCs w:val="21"/>
              </w:rPr>
              <w:tab/>
              <w:t>ZWROT KOSZTÓW UDZIAŁU W POSTĘPOWANIU.</w:t>
            </w:r>
          </w:p>
        </w:tc>
      </w:tr>
    </w:tbl>
    <w:p w14:paraId="6514A8A1" w14:textId="77777777" w:rsidR="0088493A" w:rsidRPr="000D1AB4" w:rsidRDefault="0088493A">
      <w:pPr>
        <w:spacing w:before="120"/>
        <w:ind w:left="709"/>
        <w:jc w:val="both"/>
        <w:rPr>
          <w:rFonts w:ascii="Cambria" w:hAnsi="Cambria" w:cs="Cambria"/>
          <w:bCs/>
          <w:sz w:val="21"/>
          <w:szCs w:val="21"/>
        </w:rPr>
      </w:pPr>
    </w:p>
    <w:p w14:paraId="64960878" w14:textId="77777777" w:rsidR="0088493A" w:rsidRPr="000D1AB4" w:rsidRDefault="0088493A">
      <w:pPr>
        <w:spacing w:before="120"/>
        <w:ind w:left="709"/>
        <w:jc w:val="both"/>
        <w:rPr>
          <w:sz w:val="21"/>
          <w:szCs w:val="21"/>
        </w:rPr>
      </w:pPr>
      <w:r w:rsidRPr="000D1AB4">
        <w:rPr>
          <w:rFonts w:ascii="Cambria" w:hAnsi="Cambria" w:cs="Cambria"/>
          <w:bCs/>
          <w:sz w:val="21"/>
          <w:szCs w:val="21"/>
        </w:rPr>
        <w:t>Zamawiający nie przewiduje zwrotu kosztów udziału w postępowaniu.</w:t>
      </w:r>
    </w:p>
    <w:p w14:paraId="428E4FDD" w14:textId="77777777" w:rsidR="0088493A" w:rsidRPr="000D1AB4" w:rsidRDefault="0088493A">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0D1AB4" w14:paraId="0DC3DD68" w14:textId="77777777">
        <w:tc>
          <w:tcPr>
            <w:tcW w:w="9071" w:type="dxa"/>
            <w:shd w:val="clear" w:color="auto" w:fill="E7E6E6"/>
          </w:tcPr>
          <w:p w14:paraId="689A97F1" w14:textId="77777777" w:rsidR="0088493A" w:rsidRPr="000D1AB4" w:rsidRDefault="0088493A">
            <w:pPr>
              <w:spacing w:before="120"/>
              <w:ind w:left="709" w:hanging="709"/>
              <w:rPr>
                <w:sz w:val="21"/>
                <w:szCs w:val="21"/>
              </w:rPr>
            </w:pPr>
            <w:r w:rsidRPr="000D1AB4">
              <w:rPr>
                <w:rFonts w:ascii="Cambria" w:hAnsi="Cambria" w:cs="Cambria"/>
                <w:b/>
                <w:bCs/>
                <w:sz w:val="21"/>
                <w:szCs w:val="21"/>
              </w:rPr>
              <w:t xml:space="preserve">23. </w:t>
            </w:r>
            <w:r w:rsidRPr="000D1AB4">
              <w:rPr>
                <w:rFonts w:ascii="Cambria" w:hAnsi="Cambria" w:cs="Cambria"/>
                <w:b/>
                <w:bCs/>
                <w:sz w:val="21"/>
                <w:szCs w:val="21"/>
              </w:rPr>
              <w:tab/>
              <w:t>ZAŁĄCZNIKI DO SWZ</w:t>
            </w:r>
          </w:p>
        </w:tc>
      </w:tr>
    </w:tbl>
    <w:p w14:paraId="358147CF" w14:textId="77777777" w:rsidR="00247D74" w:rsidRPr="000D1AB4" w:rsidRDefault="00247D74" w:rsidP="00247D74">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0D1AB4" w14:paraId="6F9F96E4" w14:textId="77777777" w:rsidTr="004423C2">
        <w:trPr>
          <w:trHeight w:val="376"/>
        </w:trPr>
        <w:tc>
          <w:tcPr>
            <w:tcW w:w="983" w:type="dxa"/>
          </w:tcPr>
          <w:p w14:paraId="1BA3D3B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w:t>
            </w:r>
          </w:p>
        </w:tc>
        <w:tc>
          <w:tcPr>
            <w:tcW w:w="1852" w:type="dxa"/>
          </w:tcPr>
          <w:p w14:paraId="76FE83B3"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 xml:space="preserve">Załącznik nr 1 </w:t>
            </w:r>
          </w:p>
        </w:tc>
        <w:tc>
          <w:tcPr>
            <w:tcW w:w="5981" w:type="dxa"/>
          </w:tcPr>
          <w:p w14:paraId="1D0F50E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formularza ofertowego</w:t>
            </w:r>
          </w:p>
        </w:tc>
      </w:tr>
      <w:tr w:rsidR="00247D74" w:rsidRPr="000D1AB4" w14:paraId="355B229E" w14:textId="77777777" w:rsidTr="004423C2">
        <w:trPr>
          <w:trHeight w:val="365"/>
        </w:trPr>
        <w:tc>
          <w:tcPr>
            <w:tcW w:w="983" w:type="dxa"/>
          </w:tcPr>
          <w:p w14:paraId="586C950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2)</w:t>
            </w:r>
          </w:p>
        </w:tc>
        <w:tc>
          <w:tcPr>
            <w:tcW w:w="1852" w:type="dxa"/>
          </w:tcPr>
          <w:p w14:paraId="589DEC1B"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w:t>
            </w:r>
          </w:p>
        </w:tc>
        <w:tc>
          <w:tcPr>
            <w:tcW w:w="5981" w:type="dxa"/>
          </w:tcPr>
          <w:p w14:paraId="3D77BB5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braku przesłanek wykluczenia</w:t>
            </w:r>
          </w:p>
        </w:tc>
      </w:tr>
      <w:tr w:rsidR="00247D74" w:rsidRPr="000D1AB4" w14:paraId="25AA28BF" w14:textId="77777777" w:rsidTr="004423C2">
        <w:trPr>
          <w:trHeight w:val="365"/>
        </w:trPr>
        <w:tc>
          <w:tcPr>
            <w:tcW w:w="983" w:type="dxa"/>
          </w:tcPr>
          <w:p w14:paraId="044BE6B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3)</w:t>
            </w:r>
          </w:p>
        </w:tc>
        <w:tc>
          <w:tcPr>
            <w:tcW w:w="1852" w:type="dxa"/>
          </w:tcPr>
          <w:p w14:paraId="6EDE896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2a</w:t>
            </w:r>
          </w:p>
        </w:tc>
        <w:tc>
          <w:tcPr>
            <w:tcW w:w="5981" w:type="dxa"/>
          </w:tcPr>
          <w:p w14:paraId="6A49A0C9"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braku przesłanek wykluczenia</w:t>
            </w:r>
          </w:p>
        </w:tc>
      </w:tr>
      <w:tr w:rsidR="00247D74" w:rsidRPr="000D1AB4" w14:paraId="76E57888" w14:textId="77777777" w:rsidTr="004423C2">
        <w:trPr>
          <w:trHeight w:val="376"/>
        </w:trPr>
        <w:tc>
          <w:tcPr>
            <w:tcW w:w="983" w:type="dxa"/>
          </w:tcPr>
          <w:p w14:paraId="0BE9E62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4)</w:t>
            </w:r>
          </w:p>
        </w:tc>
        <w:tc>
          <w:tcPr>
            <w:tcW w:w="1852" w:type="dxa"/>
          </w:tcPr>
          <w:p w14:paraId="27302E6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w:t>
            </w:r>
          </w:p>
        </w:tc>
        <w:tc>
          <w:tcPr>
            <w:tcW w:w="5981" w:type="dxa"/>
          </w:tcPr>
          <w:p w14:paraId="7E7202E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wykonawcy o spełnianiu warunków udziału w postępowaniu</w:t>
            </w:r>
          </w:p>
        </w:tc>
      </w:tr>
      <w:tr w:rsidR="00247D74" w:rsidRPr="000D1AB4" w14:paraId="09FB0E05" w14:textId="77777777" w:rsidTr="004423C2">
        <w:trPr>
          <w:trHeight w:val="365"/>
        </w:trPr>
        <w:tc>
          <w:tcPr>
            <w:tcW w:w="983" w:type="dxa"/>
          </w:tcPr>
          <w:p w14:paraId="5C4DF0E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5)</w:t>
            </w:r>
          </w:p>
        </w:tc>
        <w:tc>
          <w:tcPr>
            <w:tcW w:w="1852" w:type="dxa"/>
          </w:tcPr>
          <w:p w14:paraId="3520366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3a</w:t>
            </w:r>
          </w:p>
        </w:tc>
        <w:tc>
          <w:tcPr>
            <w:tcW w:w="5981" w:type="dxa"/>
          </w:tcPr>
          <w:p w14:paraId="2FD498EA"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podmiotu udostępniającego zasoby o spełniania warunków udziału w postępowaniu</w:t>
            </w:r>
          </w:p>
        </w:tc>
      </w:tr>
      <w:tr w:rsidR="00247D74" w:rsidRPr="000D1AB4" w14:paraId="3E5A1026" w14:textId="77777777" w:rsidTr="004423C2">
        <w:trPr>
          <w:trHeight w:val="365"/>
        </w:trPr>
        <w:tc>
          <w:tcPr>
            <w:tcW w:w="983" w:type="dxa"/>
          </w:tcPr>
          <w:p w14:paraId="7F55947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6)</w:t>
            </w:r>
          </w:p>
        </w:tc>
        <w:tc>
          <w:tcPr>
            <w:tcW w:w="1852" w:type="dxa"/>
          </w:tcPr>
          <w:p w14:paraId="112D20A7"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4</w:t>
            </w:r>
          </w:p>
        </w:tc>
        <w:tc>
          <w:tcPr>
            <w:tcW w:w="5981" w:type="dxa"/>
          </w:tcPr>
          <w:p w14:paraId="0B4A598C"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Oświadczenie o aktualności informacji zawartych w oświadczeniu, o którym mowa w art. 125 ust. 1 PZP</w:t>
            </w:r>
          </w:p>
        </w:tc>
      </w:tr>
      <w:tr w:rsidR="00247D74" w:rsidRPr="000D1AB4" w14:paraId="52587E02" w14:textId="77777777" w:rsidTr="004423C2">
        <w:trPr>
          <w:trHeight w:val="376"/>
        </w:trPr>
        <w:tc>
          <w:tcPr>
            <w:tcW w:w="983" w:type="dxa"/>
          </w:tcPr>
          <w:p w14:paraId="202A55C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7)</w:t>
            </w:r>
          </w:p>
        </w:tc>
        <w:tc>
          <w:tcPr>
            <w:tcW w:w="1852" w:type="dxa"/>
          </w:tcPr>
          <w:p w14:paraId="132A64B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5</w:t>
            </w:r>
          </w:p>
        </w:tc>
        <w:tc>
          <w:tcPr>
            <w:tcW w:w="5981" w:type="dxa"/>
          </w:tcPr>
          <w:p w14:paraId="5C660EF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osób</w:t>
            </w:r>
          </w:p>
        </w:tc>
      </w:tr>
      <w:tr w:rsidR="00247D74" w:rsidRPr="000D1AB4" w14:paraId="706AECF0" w14:textId="77777777" w:rsidTr="004423C2">
        <w:trPr>
          <w:trHeight w:val="365"/>
        </w:trPr>
        <w:tc>
          <w:tcPr>
            <w:tcW w:w="983" w:type="dxa"/>
          </w:tcPr>
          <w:p w14:paraId="27E6E4A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8)</w:t>
            </w:r>
          </w:p>
        </w:tc>
        <w:tc>
          <w:tcPr>
            <w:tcW w:w="1852" w:type="dxa"/>
          </w:tcPr>
          <w:p w14:paraId="5FDD960E"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6</w:t>
            </w:r>
          </w:p>
        </w:tc>
        <w:tc>
          <w:tcPr>
            <w:tcW w:w="5981" w:type="dxa"/>
          </w:tcPr>
          <w:p w14:paraId="52D27F4F"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Wykaz robót budowlanych</w:t>
            </w:r>
          </w:p>
        </w:tc>
      </w:tr>
      <w:tr w:rsidR="00247D74" w:rsidRPr="000D1AB4" w14:paraId="3E2B2458" w14:textId="77777777" w:rsidTr="004423C2">
        <w:trPr>
          <w:trHeight w:val="365"/>
        </w:trPr>
        <w:tc>
          <w:tcPr>
            <w:tcW w:w="983" w:type="dxa"/>
          </w:tcPr>
          <w:p w14:paraId="51109AF6"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9)</w:t>
            </w:r>
          </w:p>
        </w:tc>
        <w:tc>
          <w:tcPr>
            <w:tcW w:w="1852" w:type="dxa"/>
          </w:tcPr>
          <w:p w14:paraId="0515BF3D"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7</w:t>
            </w:r>
          </w:p>
        </w:tc>
        <w:tc>
          <w:tcPr>
            <w:tcW w:w="5981" w:type="dxa"/>
          </w:tcPr>
          <w:p w14:paraId="2E5641E8"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zobowiązania o oddaniu Wykonawcy do dyspozycji niezbędnych zasobów na potrzeby wykonania zamówienia</w:t>
            </w:r>
          </w:p>
        </w:tc>
      </w:tr>
      <w:tr w:rsidR="00247D74" w:rsidRPr="000D1AB4" w14:paraId="42C94BD5" w14:textId="77777777" w:rsidTr="004423C2">
        <w:trPr>
          <w:trHeight w:val="376"/>
        </w:trPr>
        <w:tc>
          <w:tcPr>
            <w:tcW w:w="983" w:type="dxa"/>
          </w:tcPr>
          <w:p w14:paraId="181E0D40"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10)</w:t>
            </w:r>
          </w:p>
        </w:tc>
        <w:tc>
          <w:tcPr>
            <w:tcW w:w="1852" w:type="dxa"/>
          </w:tcPr>
          <w:p w14:paraId="53EF1C7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8</w:t>
            </w:r>
          </w:p>
        </w:tc>
        <w:tc>
          <w:tcPr>
            <w:tcW w:w="5981" w:type="dxa"/>
          </w:tcPr>
          <w:p w14:paraId="17235D91"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oświadczenia o przynależności lub braku przynależności do grupy kapitałowej</w:t>
            </w:r>
          </w:p>
        </w:tc>
      </w:tr>
      <w:tr w:rsidR="00247D74" w:rsidRPr="000D1AB4" w14:paraId="61933861" w14:textId="77777777" w:rsidTr="004423C2">
        <w:trPr>
          <w:trHeight w:val="365"/>
        </w:trPr>
        <w:tc>
          <w:tcPr>
            <w:tcW w:w="983" w:type="dxa"/>
          </w:tcPr>
          <w:p w14:paraId="3F6F0125"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11)</w:t>
            </w:r>
          </w:p>
        </w:tc>
        <w:tc>
          <w:tcPr>
            <w:tcW w:w="1852" w:type="dxa"/>
          </w:tcPr>
          <w:p w14:paraId="208BCF52"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Załącznik nr 9</w:t>
            </w:r>
          </w:p>
        </w:tc>
        <w:tc>
          <w:tcPr>
            <w:tcW w:w="5981" w:type="dxa"/>
          </w:tcPr>
          <w:p w14:paraId="2E9D3F54" w14:textId="77777777" w:rsidR="00247D74" w:rsidRPr="000D1AB4" w:rsidRDefault="00247D74" w:rsidP="004423C2">
            <w:pPr>
              <w:spacing w:before="120"/>
              <w:rPr>
                <w:rFonts w:ascii="Cambria" w:hAnsi="Cambria" w:cs="Cambria"/>
                <w:bCs/>
                <w:sz w:val="21"/>
                <w:szCs w:val="21"/>
              </w:rPr>
            </w:pPr>
            <w:r w:rsidRPr="000D1AB4">
              <w:rPr>
                <w:rFonts w:ascii="Cambria" w:hAnsi="Cambria" w:cs="Cambria"/>
                <w:bCs/>
                <w:sz w:val="21"/>
                <w:szCs w:val="21"/>
              </w:rPr>
              <w:t>Wzór umowy</w:t>
            </w:r>
          </w:p>
        </w:tc>
      </w:tr>
      <w:tr w:rsidR="00247D74" w:rsidRPr="000D1AB4" w14:paraId="679F54A5" w14:textId="77777777" w:rsidTr="004423C2">
        <w:trPr>
          <w:trHeight w:val="376"/>
        </w:trPr>
        <w:tc>
          <w:tcPr>
            <w:tcW w:w="983" w:type="dxa"/>
          </w:tcPr>
          <w:p w14:paraId="6525D5B4" w14:textId="77777777" w:rsidR="00247D74" w:rsidRDefault="00247D74" w:rsidP="004423C2">
            <w:pPr>
              <w:spacing w:before="120"/>
              <w:rPr>
                <w:rFonts w:ascii="Cambria" w:hAnsi="Cambria" w:cs="Cambria"/>
                <w:bCs/>
                <w:sz w:val="21"/>
                <w:szCs w:val="21"/>
              </w:rPr>
            </w:pPr>
            <w:r w:rsidRPr="000D1AB4">
              <w:rPr>
                <w:rFonts w:ascii="Cambria" w:hAnsi="Cambria" w:cs="Cambria"/>
                <w:bCs/>
                <w:sz w:val="21"/>
                <w:szCs w:val="21"/>
              </w:rPr>
              <w:t>14)</w:t>
            </w:r>
          </w:p>
          <w:p w14:paraId="042DE0C9" w14:textId="77777777" w:rsidR="005756C0" w:rsidRDefault="005756C0" w:rsidP="004423C2">
            <w:pPr>
              <w:spacing w:before="120"/>
              <w:rPr>
                <w:rFonts w:ascii="Cambria" w:hAnsi="Cambria" w:cs="Cambria"/>
                <w:bCs/>
                <w:sz w:val="21"/>
                <w:szCs w:val="21"/>
              </w:rPr>
            </w:pPr>
            <w:r>
              <w:rPr>
                <w:rFonts w:ascii="Cambria" w:hAnsi="Cambria" w:cs="Cambria"/>
                <w:bCs/>
                <w:sz w:val="21"/>
                <w:szCs w:val="21"/>
              </w:rPr>
              <w:t>15)</w:t>
            </w:r>
          </w:p>
          <w:p w14:paraId="3B9D84F6" w14:textId="0A84DE45" w:rsidR="000B55E2" w:rsidRPr="000D1AB4" w:rsidRDefault="000B55E2" w:rsidP="004423C2">
            <w:pPr>
              <w:spacing w:before="120"/>
              <w:rPr>
                <w:rFonts w:ascii="Cambria" w:hAnsi="Cambria" w:cs="Cambria"/>
                <w:bCs/>
                <w:sz w:val="21"/>
                <w:szCs w:val="21"/>
              </w:rPr>
            </w:pPr>
          </w:p>
        </w:tc>
        <w:tc>
          <w:tcPr>
            <w:tcW w:w="1852" w:type="dxa"/>
          </w:tcPr>
          <w:p w14:paraId="162581CF" w14:textId="77777777" w:rsidR="00247D74" w:rsidRDefault="0088388A" w:rsidP="004423C2">
            <w:pPr>
              <w:spacing w:before="120"/>
              <w:rPr>
                <w:rFonts w:ascii="Cambria" w:hAnsi="Cambria" w:cs="Cambria"/>
                <w:bCs/>
                <w:sz w:val="21"/>
                <w:szCs w:val="21"/>
              </w:rPr>
            </w:pPr>
            <w:r>
              <w:rPr>
                <w:rFonts w:ascii="Cambria" w:hAnsi="Cambria" w:cs="Cambria"/>
                <w:bCs/>
                <w:sz w:val="21"/>
                <w:szCs w:val="21"/>
              </w:rPr>
              <w:t>Załącznik nr 10</w:t>
            </w:r>
          </w:p>
          <w:p w14:paraId="2502B1F4" w14:textId="0D56B7A5" w:rsidR="000B55E2" w:rsidRPr="000D1AB4" w:rsidRDefault="005756C0" w:rsidP="004423C2">
            <w:pPr>
              <w:spacing w:before="120"/>
              <w:rPr>
                <w:rFonts w:ascii="Cambria" w:hAnsi="Cambria" w:cs="Cambria"/>
                <w:bCs/>
                <w:sz w:val="21"/>
                <w:szCs w:val="21"/>
              </w:rPr>
            </w:pPr>
            <w:r>
              <w:rPr>
                <w:rFonts w:ascii="Cambria" w:hAnsi="Cambria" w:cs="Cambria"/>
                <w:bCs/>
                <w:sz w:val="21"/>
                <w:szCs w:val="21"/>
              </w:rPr>
              <w:t>Załącznik nr 11</w:t>
            </w:r>
          </w:p>
        </w:tc>
        <w:tc>
          <w:tcPr>
            <w:tcW w:w="5981" w:type="dxa"/>
          </w:tcPr>
          <w:p w14:paraId="502A2F2C" w14:textId="0C0A1F0C" w:rsidR="005756C0" w:rsidRDefault="00073860" w:rsidP="004423C2">
            <w:pPr>
              <w:spacing w:before="120"/>
              <w:rPr>
                <w:rFonts w:ascii="Cambria" w:hAnsi="Cambria" w:cs="Cambria"/>
                <w:bCs/>
                <w:sz w:val="21"/>
                <w:szCs w:val="21"/>
              </w:rPr>
            </w:pPr>
            <w:r>
              <w:rPr>
                <w:rFonts w:ascii="Cambria" w:hAnsi="Cambria" w:cs="Cambria"/>
                <w:bCs/>
                <w:sz w:val="21"/>
                <w:szCs w:val="21"/>
              </w:rPr>
              <w:t>Dokumentacja techniczna</w:t>
            </w:r>
          </w:p>
          <w:p w14:paraId="73719649" w14:textId="3D70733F" w:rsidR="000B55E2" w:rsidRPr="000D1AB4" w:rsidRDefault="00B16D0B" w:rsidP="004423C2">
            <w:pPr>
              <w:spacing w:before="120"/>
              <w:rPr>
                <w:rFonts w:ascii="Cambria" w:hAnsi="Cambria" w:cs="Cambria"/>
                <w:bCs/>
                <w:sz w:val="21"/>
                <w:szCs w:val="21"/>
              </w:rPr>
            </w:pPr>
            <w:r>
              <w:rPr>
                <w:rFonts w:ascii="Cambria" w:hAnsi="Cambria" w:cs="Cambria"/>
                <w:bCs/>
                <w:sz w:val="21"/>
                <w:szCs w:val="21"/>
              </w:rPr>
              <w:t>Regulamin Platformy Zakupowej</w:t>
            </w:r>
          </w:p>
        </w:tc>
      </w:tr>
    </w:tbl>
    <w:p w14:paraId="3BACA791" w14:textId="77777777" w:rsidR="00247D74" w:rsidRPr="000D1AB4" w:rsidRDefault="00247D74" w:rsidP="000A4040">
      <w:pPr>
        <w:spacing w:before="120" w:after="120"/>
        <w:jc w:val="both"/>
        <w:rPr>
          <w:rFonts w:ascii="Cambria" w:hAnsi="Cambria"/>
          <w:sz w:val="21"/>
          <w:szCs w:val="21"/>
        </w:rPr>
      </w:pPr>
    </w:p>
    <w:sectPr w:rsidR="00247D74" w:rsidRPr="000D1AB4">
      <w:headerReference w:type="default" r:id="rId15"/>
      <w:footerReference w:type="default" r:id="rId16"/>
      <w:headerReference w:type="first" r:id="rId17"/>
      <w:footerReference w:type="first" r:id="rId18"/>
      <w:pgSz w:w="11906" w:h="16838"/>
      <w:pgMar w:top="1531" w:right="1531" w:bottom="1531" w:left="1531" w:header="708"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73AA66" w16cex:dateUtc="2024-07-01T09:53:00Z"/>
  <w16cex:commentExtensible w16cex:durableId="6D1A3ED3" w16cex:dateUtc="2024-07-01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8EEBE3" w16cid:durableId="0AD5AAC4"/>
  <w16cid:commentId w16cid:paraId="3555EC21" w16cid:durableId="53106188"/>
  <w16cid:commentId w16cid:paraId="239E8DED" w16cid:durableId="6073AA66"/>
  <w16cid:commentId w16cid:paraId="414B1D5B" w16cid:durableId="0CD83213"/>
  <w16cid:commentId w16cid:paraId="605F3CE1" w16cid:durableId="6D1A3ED3"/>
  <w16cid:commentId w16cid:paraId="0862D9E9" w16cid:durableId="681C0839"/>
  <w16cid:commentId w16cid:paraId="4890C5B3" w16cid:durableId="01432E8E"/>
  <w16cid:commentId w16cid:paraId="057942A5" w16cid:durableId="0EC2BB3B"/>
  <w16cid:commentId w16cid:paraId="2DF0E28A" w16cid:durableId="79C1D81B"/>
  <w16cid:commentId w16cid:paraId="0C6C9CCA" w16cid:durableId="252830D4"/>
  <w16cid:commentId w16cid:paraId="2A1C9833" w16cid:durableId="18F4AF5A"/>
  <w16cid:commentId w16cid:paraId="131C66A8" w16cid:durableId="71A6463B"/>
  <w16cid:commentId w16cid:paraId="46F31584" w16cid:durableId="233C34AD"/>
  <w16cid:commentId w16cid:paraId="2000AA07" w16cid:durableId="7DBDFA67"/>
  <w16cid:commentId w16cid:paraId="078AEFE9" w16cid:durableId="09F319FD"/>
  <w16cid:commentId w16cid:paraId="4C5ECC74" w16cid:durableId="4094CD6F"/>
  <w16cid:commentId w16cid:paraId="61BACB03" w16cid:durableId="738DC1DD"/>
  <w16cid:commentId w16cid:paraId="38C8B8E8" w16cid:durableId="014DBD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2F301" w14:textId="77777777" w:rsidR="001A58C3" w:rsidRDefault="001A58C3">
      <w:r>
        <w:separator/>
      </w:r>
    </w:p>
  </w:endnote>
  <w:endnote w:type="continuationSeparator" w:id="0">
    <w:p w14:paraId="738DDFA5" w14:textId="77777777" w:rsidR="001A58C3" w:rsidRDefault="001A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sig w:usb0="00000000"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8A31D4" w:rsidRDefault="008A31D4">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8A31D4" w:rsidRDefault="008A31D4">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FF0485">
      <w:rPr>
        <w:rFonts w:ascii="Cambria" w:hAnsi="Cambria" w:cs="Cambria"/>
        <w:noProof/>
      </w:rPr>
      <w:t>39</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8A31D4" w:rsidRDefault="008A31D4">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8A31D4" w:rsidRDefault="008A31D4">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8A31D4" w:rsidRDefault="008A31D4">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FF0485">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8A31D4" w:rsidRDefault="008A31D4">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7F581" w14:textId="77777777" w:rsidR="001A58C3" w:rsidRDefault="001A58C3">
      <w:r>
        <w:separator/>
      </w:r>
    </w:p>
  </w:footnote>
  <w:footnote w:type="continuationSeparator" w:id="0">
    <w:p w14:paraId="606AE68B" w14:textId="77777777" w:rsidR="001A58C3" w:rsidRDefault="001A58C3">
      <w:r>
        <w:continuationSeparator/>
      </w:r>
    </w:p>
  </w:footnote>
  <w:footnote w:id="1">
    <w:p w14:paraId="10C93F81" w14:textId="4D409493" w:rsidR="008A31D4" w:rsidRPr="00BF6027" w:rsidRDefault="008A31D4"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8A31D4" w:rsidRPr="00B35915" w:rsidRDefault="008A31D4"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FDCE9" w14:textId="77777777" w:rsidR="008A31D4" w:rsidRDefault="008A31D4" w:rsidP="00F919A8">
    <w:pPr>
      <w:pStyle w:val="Nagwek"/>
      <w:jc w:val="center"/>
      <w:rPr>
        <w:rFonts w:cstheme="minorHAnsi"/>
        <w:noProof/>
        <w:sz w:val="16"/>
        <w:szCs w:val="16"/>
        <w:lang w:eastAsia="pl-PL"/>
      </w:rPr>
    </w:pPr>
    <w:r w:rsidRPr="005825C0">
      <w:rPr>
        <w:rFonts w:cstheme="minorHAnsi"/>
        <w:noProof/>
        <w:sz w:val="16"/>
        <w:szCs w:val="16"/>
        <w:lang w:eastAsia="pl-PL"/>
      </w:rPr>
      <w:drawing>
        <wp:inline distT="0" distB="0" distL="0" distR="0" wp14:anchorId="3248A239" wp14:editId="27842DD7">
          <wp:extent cx="601980" cy="373380"/>
          <wp:effectExtent l="0" t="0" r="7620" b="7620"/>
          <wp:docPr id="1153079577" name="Obraz 4"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373380"/>
                  </a:xfrm>
                  <a:prstGeom prst="rect">
                    <a:avLst/>
                  </a:prstGeom>
                  <a:noFill/>
                  <a:ln>
                    <a:noFill/>
                  </a:ln>
                </pic:spPr>
              </pic:pic>
            </a:graphicData>
          </a:graphic>
        </wp:inline>
      </w:drawing>
    </w:r>
    <w:r w:rsidRPr="005825C0">
      <w:rPr>
        <w:rFonts w:cstheme="minorHAnsi"/>
        <w:sz w:val="16"/>
        <w:szCs w:val="16"/>
      </w:rPr>
      <w:t xml:space="preserve">                  </w:t>
    </w:r>
    <w:r w:rsidRPr="005825C0">
      <w:rPr>
        <w:rFonts w:cstheme="minorHAnsi"/>
        <w:noProof/>
        <w:sz w:val="16"/>
        <w:szCs w:val="16"/>
        <w:lang w:eastAsia="pl-PL"/>
      </w:rPr>
      <w:drawing>
        <wp:inline distT="0" distB="0" distL="0" distR="0" wp14:anchorId="14DF4F60" wp14:editId="55F4C72D">
          <wp:extent cx="327660" cy="388620"/>
          <wp:effectExtent l="0" t="0" r="0" b="0"/>
          <wp:docPr id="1153079578" name="Obraz 1153079578"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5825C0">
      <w:rPr>
        <w:rFonts w:cstheme="minorHAnsi"/>
        <w:sz w:val="16"/>
        <w:szCs w:val="16"/>
      </w:rPr>
      <w:t xml:space="preserve">           </w:t>
    </w:r>
    <w:r>
      <w:rPr>
        <w:rFonts w:cstheme="minorHAnsi"/>
        <w:noProof/>
        <w:sz w:val="16"/>
        <w:szCs w:val="16"/>
        <w:lang w:eastAsia="pl-PL"/>
      </w:rPr>
      <w:drawing>
        <wp:inline distT="0" distB="0" distL="0" distR="0" wp14:anchorId="2A89F71F" wp14:editId="4872D18E">
          <wp:extent cx="1029809" cy="526365"/>
          <wp:effectExtent l="0" t="0" r="0" b="7620"/>
          <wp:docPr id="1153079579" name="Obraz 1153079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3">
                    <a:extLst>
                      <a:ext uri="{28A0092B-C50C-407E-A947-70E740481C1C}">
                        <a14:useLocalDpi xmlns:a14="http://schemas.microsoft.com/office/drawing/2010/main" val="0"/>
                      </a:ext>
                    </a:extLst>
                  </a:blip>
                  <a:srcRect l="37803" t="17553" r="32333" b="32870"/>
                  <a:stretch/>
                </pic:blipFill>
                <pic:spPr bwMode="auto">
                  <a:xfrm>
                    <a:off x="0" y="0"/>
                    <a:ext cx="1057412" cy="540474"/>
                  </a:xfrm>
                  <a:prstGeom prst="rect">
                    <a:avLst/>
                  </a:prstGeom>
                  <a:ln>
                    <a:noFill/>
                  </a:ln>
                  <a:extLst>
                    <a:ext uri="{53640926-AAD7-44D8-BBD7-CCE9431645EC}">
                      <a14:shadowObscured xmlns:a14="http://schemas.microsoft.com/office/drawing/2010/main"/>
                    </a:ext>
                  </a:extLst>
                </pic:spPr>
              </pic:pic>
            </a:graphicData>
          </a:graphic>
        </wp:inline>
      </w:drawing>
    </w:r>
    <w:r w:rsidRPr="005825C0">
      <w:rPr>
        <w:rFonts w:cstheme="minorHAnsi"/>
        <w:noProof/>
        <w:sz w:val="16"/>
        <w:szCs w:val="16"/>
        <w:lang w:eastAsia="pl-PL"/>
      </w:rPr>
      <w:drawing>
        <wp:inline distT="0" distB="0" distL="0" distR="0" wp14:anchorId="0ECC647B" wp14:editId="52378179">
          <wp:extent cx="594360" cy="426720"/>
          <wp:effectExtent l="0" t="0" r="0" b="0"/>
          <wp:docPr id="1153079580" name="Obraz 1"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noFill/>
                  <a:ln>
                    <a:noFill/>
                  </a:ln>
                </pic:spPr>
              </pic:pic>
            </a:graphicData>
          </a:graphic>
        </wp:inline>
      </w:drawing>
    </w:r>
  </w:p>
  <w:p w14:paraId="72FA9EB9" w14:textId="77777777" w:rsidR="008A31D4" w:rsidRDefault="008A31D4" w:rsidP="00F919A8">
    <w:pPr>
      <w:pStyle w:val="Nagwek"/>
    </w:pPr>
  </w:p>
  <w:p w14:paraId="13A8155F" w14:textId="6DE45016" w:rsidR="008A31D4" w:rsidRPr="009D1A09" w:rsidRDefault="008A31D4" w:rsidP="00F919A8">
    <w:pPr>
      <w:jc w:val="center"/>
      <w:rPr>
        <w:rFonts w:ascii="Cambria" w:hAnsi="Cambria" w:cstheme="minorHAnsi"/>
        <w:caps/>
      </w:rPr>
    </w:pPr>
    <w:r w:rsidRPr="008F000F">
      <w:rPr>
        <w:rFonts w:ascii="Cambria" w:hAnsi="Cambria" w:cstheme="minorHAnsi"/>
      </w:rPr>
      <w:t>RZ</w:t>
    </w:r>
    <w:r w:rsidRPr="008F000F">
      <w:rPr>
        <w:rFonts w:ascii="Cambria" w:hAnsi="Cambria" w:cstheme="minorHAnsi"/>
        <w:caps/>
      </w:rPr>
      <w:t xml:space="preserve">Ądowy FUNDUSZ  POLSKI ŁAD: PROGRAM INWESTYCJI STRATEGICZNYCH </w:t>
    </w:r>
    <w:r>
      <w:rPr>
        <w:rFonts w:ascii="Cambria" w:hAnsi="Cambria" w:cstheme="minorHAnsi"/>
        <w:caps/>
      </w:rPr>
      <w:t xml:space="preserve">– EDYCJA ósma </w:t>
    </w:r>
    <w:r w:rsidRPr="008F000F">
      <w:rPr>
        <w:rFonts w:ascii="Cambria" w:hAnsi="Cambria" w:cstheme="minorHAnsi"/>
        <w:caps/>
      </w:rPr>
      <w:br/>
    </w:r>
    <w:r w:rsidRPr="00DB2330">
      <w:rPr>
        <w:rFonts w:ascii="Cambria" w:hAnsi="Cambria" w:cstheme="minorHAnsi"/>
        <w:b/>
        <w:bCs/>
        <w:i/>
        <w:iCs/>
        <w:smallCaps/>
      </w:rPr>
      <w:t>„</w:t>
    </w:r>
    <w:r>
      <w:rPr>
        <w:rFonts w:ascii="Cambria" w:hAnsi="Cambria" w:cs="Cambria"/>
        <w:b/>
        <w:i/>
        <w:smallCaps/>
      </w:rPr>
      <w:t>Budowa drogi gminnej Będargowo - Rajkowo</w:t>
    </w:r>
    <w:r w:rsidRPr="00DB2330">
      <w:rPr>
        <w:rFonts w:ascii="Cambria" w:hAnsi="Cambria" w:cstheme="minorHAnsi"/>
        <w:b/>
        <w:bCs/>
        <w:i/>
        <w:iCs/>
        <w:smallCaps/>
      </w:rPr>
      <w:t>”</w:t>
    </w:r>
  </w:p>
  <w:p w14:paraId="5CAD55C8" w14:textId="77777777" w:rsidR="008A31D4" w:rsidRDefault="008A31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DCF13" w14:textId="77777777" w:rsidR="008A31D4" w:rsidRDefault="008A31D4" w:rsidP="00502B44">
    <w:pPr>
      <w:pStyle w:val="Nagwek"/>
      <w:jc w:val="center"/>
      <w:rPr>
        <w:rFonts w:cstheme="minorHAnsi"/>
        <w:noProof/>
        <w:sz w:val="16"/>
        <w:szCs w:val="16"/>
        <w:lang w:eastAsia="pl-PL"/>
      </w:rPr>
    </w:pPr>
    <w:r w:rsidRPr="005825C0">
      <w:rPr>
        <w:rFonts w:cstheme="minorHAnsi"/>
        <w:noProof/>
        <w:sz w:val="16"/>
        <w:szCs w:val="16"/>
        <w:lang w:eastAsia="pl-PL"/>
      </w:rPr>
      <w:drawing>
        <wp:inline distT="0" distB="0" distL="0" distR="0" wp14:anchorId="6E9BBE72" wp14:editId="67E602F6">
          <wp:extent cx="601980" cy="373380"/>
          <wp:effectExtent l="0" t="0" r="7620" b="7620"/>
          <wp:docPr id="1153079581" name="Obraz 4" descr="C:\Users\Piotr Kaczkowski\AppData\Local\Microsoft\Windows\INetCache\Content.Word\flag-of-po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Piotr Kaczkowski\AppData\Local\Microsoft\Windows\INetCache\Content.Word\flag-of-po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980" cy="373380"/>
                  </a:xfrm>
                  <a:prstGeom prst="rect">
                    <a:avLst/>
                  </a:prstGeom>
                  <a:noFill/>
                  <a:ln>
                    <a:noFill/>
                  </a:ln>
                </pic:spPr>
              </pic:pic>
            </a:graphicData>
          </a:graphic>
        </wp:inline>
      </w:drawing>
    </w:r>
    <w:r w:rsidRPr="005825C0">
      <w:rPr>
        <w:rFonts w:cstheme="minorHAnsi"/>
        <w:sz w:val="16"/>
        <w:szCs w:val="16"/>
      </w:rPr>
      <w:t xml:space="preserve">                  </w:t>
    </w:r>
    <w:r w:rsidRPr="005825C0">
      <w:rPr>
        <w:rFonts w:cstheme="minorHAnsi"/>
        <w:noProof/>
        <w:sz w:val="16"/>
        <w:szCs w:val="16"/>
        <w:lang w:eastAsia="pl-PL"/>
      </w:rPr>
      <w:drawing>
        <wp:inline distT="0" distB="0" distL="0" distR="0" wp14:anchorId="7E0C98C4" wp14:editId="444D8BA4">
          <wp:extent cx="327660" cy="388620"/>
          <wp:effectExtent l="0" t="0" r="0" b="0"/>
          <wp:docPr id="1153079582" name="Obraz 3" descr="C:\Users\Piotr Kaczkowski\AppData\Local\Microsoft\Windows\INetCache\Content.Word\3158px-Herb_Pols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Piotr Kaczkowski\AppData\Local\Microsoft\Windows\INetCache\Content.Word\3158px-Herb_Polski.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Pr="005825C0">
      <w:rPr>
        <w:rFonts w:cstheme="minorHAnsi"/>
        <w:sz w:val="16"/>
        <w:szCs w:val="16"/>
      </w:rPr>
      <w:t xml:space="preserve">           </w:t>
    </w:r>
    <w:r>
      <w:rPr>
        <w:rFonts w:cstheme="minorHAnsi"/>
        <w:noProof/>
        <w:sz w:val="16"/>
        <w:szCs w:val="16"/>
        <w:lang w:eastAsia="pl-PL"/>
      </w:rPr>
      <w:drawing>
        <wp:inline distT="0" distB="0" distL="0" distR="0" wp14:anchorId="6DF2F6E8" wp14:editId="1CF70471">
          <wp:extent cx="1029809" cy="526365"/>
          <wp:effectExtent l="0" t="0" r="0" b="7620"/>
          <wp:docPr id="1153079583" name="Obraz 115307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3">
                    <a:extLst>
                      <a:ext uri="{28A0092B-C50C-407E-A947-70E740481C1C}">
                        <a14:useLocalDpi xmlns:a14="http://schemas.microsoft.com/office/drawing/2010/main" val="0"/>
                      </a:ext>
                    </a:extLst>
                  </a:blip>
                  <a:srcRect l="37803" t="17553" r="32333" b="32870"/>
                  <a:stretch/>
                </pic:blipFill>
                <pic:spPr bwMode="auto">
                  <a:xfrm>
                    <a:off x="0" y="0"/>
                    <a:ext cx="1057412" cy="540474"/>
                  </a:xfrm>
                  <a:prstGeom prst="rect">
                    <a:avLst/>
                  </a:prstGeom>
                  <a:ln>
                    <a:noFill/>
                  </a:ln>
                  <a:extLst>
                    <a:ext uri="{53640926-AAD7-44D8-BBD7-CCE9431645EC}">
                      <a14:shadowObscured xmlns:a14="http://schemas.microsoft.com/office/drawing/2010/main"/>
                    </a:ext>
                  </a:extLst>
                </pic:spPr>
              </pic:pic>
            </a:graphicData>
          </a:graphic>
        </wp:inline>
      </w:drawing>
    </w:r>
    <w:r w:rsidRPr="005825C0">
      <w:rPr>
        <w:rFonts w:cstheme="minorHAnsi"/>
        <w:noProof/>
        <w:sz w:val="16"/>
        <w:szCs w:val="16"/>
        <w:lang w:eastAsia="pl-PL"/>
      </w:rPr>
      <w:drawing>
        <wp:inline distT="0" distB="0" distL="0" distR="0" wp14:anchorId="4B7214BA" wp14:editId="72920DD1">
          <wp:extent cx="594360" cy="426720"/>
          <wp:effectExtent l="0" t="0" r="0" b="0"/>
          <wp:docPr id="1153079584" name="Obraz 1" descr="C:\Users\Piotr Kaczkowski\AppData\Local\Microsoft\Windows\INetCache\Content.Word\1200px-Bank_Gospodarstwa_Krajowe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Piotr Kaczkowski\AppData\Local\Microsoft\Windows\INetCache\Content.Word\1200px-Bank_Gospodarstwa_Krajowego.svg.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noFill/>
                  <a:ln>
                    <a:noFill/>
                  </a:ln>
                </pic:spPr>
              </pic:pic>
            </a:graphicData>
          </a:graphic>
        </wp:inline>
      </w:drawing>
    </w:r>
  </w:p>
  <w:p w14:paraId="121DCC1E" w14:textId="77777777" w:rsidR="008A31D4" w:rsidRDefault="008A31D4" w:rsidP="00502B44">
    <w:pPr>
      <w:pStyle w:val="Nagwek"/>
    </w:pPr>
  </w:p>
  <w:p w14:paraId="1C2C67ED" w14:textId="2B9DEF41" w:rsidR="008A31D4" w:rsidRPr="009D1A09" w:rsidRDefault="008A31D4" w:rsidP="00502B44">
    <w:pPr>
      <w:jc w:val="center"/>
      <w:rPr>
        <w:rFonts w:ascii="Cambria" w:hAnsi="Cambria" w:cstheme="minorHAnsi"/>
        <w:caps/>
      </w:rPr>
    </w:pPr>
    <w:r w:rsidRPr="008F000F">
      <w:rPr>
        <w:rFonts w:ascii="Cambria" w:hAnsi="Cambria" w:cstheme="minorHAnsi"/>
      </w:rPr>
      <w:t>RZ</w:t>
    </w:r>
    <w:r w:rsidRPr="008F000F">
      <w:rPr>
        <w:rFonts w:ascii="Cambria" w:hAnsi="Cambria" w:cstheme="minorHAnsi"/>
        <w:caps/>
      </w:rPr>
      <w:t xml:space="preserve">Ądowy FUNDUSZ  POLSKI ŁAD: PROGRAM INWESTYCJI STRATEGICZNYCH </w:t>
    </w:r>
    <w:r>
      <w:rPr>
        <w:rFonts w:ascii="Cambria" w:hAnsi="Cambria" w:cstheme="minorHAnsi"/>
        <w:caps/>
      </w:rPr>
      <w:t>– EDYC</w:t>
    </w:r>
    <w:r w:rsidR="00FF0485">
      <w:rPr>
        <w:rFonts w:ascii="Cambria" w:hAnsi="Cambria" w:cstheme="minorHAnsi"/>
        <w:caps/>
      </w:rPr>
      <w:t>j</w:t>
    </w:r>
    <w:r>
      <w:rPr>
        <w:rFonts w:ascii="Cambria" w:hAnsi="Cambria" w:cstheme="minorHAnsi"/>
        <w:caps/>
      </w:rPr>
      <w:t xml:space="preserve">A ÓSMA </w:t>
    </w:r>
    <w:r w:rsidRPr="008F000F">
      <w:rPr>
        <w:rFonts w:ascii="Cambria" w:hAnsi="Cambria" w:cstheme="minorHAnsi"/>
        <w:caps/>
      </w:rPr>
      <w:br/>
    </w:r>
    <w:r w:rsidRPr="00DB2330">
      <w:rPr>
        <w:rFonts w:ascii="Cambria" w:hAnsi="Cambria" w:cstheme="minorHAnsi"/>
        <w:b/>
        <w:bCs/>
        <w:i/>
        <w:iCs/>
        <w:smallCaps/>
      </w:rPr>
      <w:t>„</w:t>
    </w:r>
    <w:r>
      <w:rPr>
        <w:rFonts w:ascii="Cambria" w:hAnsi="Cambria" w:cs="Cambria"/>
        <w:b/>
        <w:i/>
        <w:smallCaps/>
      </w:rPr>
      <w:t xml:space="preserve">budowa drogi gminnej </w:t>
    </w:r>
    <w:proofErr w:type="spellStart"/>
    <w:r>
      <w:rPr>
        <w:rFonts w:ascii="Cambria" w:hAnsi="Cambria" w:cs="Cambria"/>
        <w:b/>
        <w:i/>
        <w:smallCaps/>
      </w:rPr>
      <w:t>będargowo</w:t>
    </w:r>
    <w:proofErr w:type="spellEnd"/>
    <w:r>
      <w:rPr>
        <w:rFonts w:ascii="Cambria" w:hAnsi="Cambria" w:cs="Cambria"/>
        <w:b/>
        <w:i/>
        <w:smallCaps/>
      </w:rPr>
      <w:t xml:space="preserve"> - </w:t>
    </w:r>
    <w:proofErr w:type="spellStart"/>
    <w:r>
      <w:rPr>
        <w:rFonts w:ascii="Cambria" w:hAnsi="Cambria" w:cs="Cambria"/>
        <w:b/>
        <w:i/>
        <w:smallCaps/>
      </w:rPr>
      <w:t>rajkowo</w:t>
    </w:r>
    <w:proofErr w:type="spellEnd"/>
    <w:r w:rsidRPr="00DB2330">
      <w:rPr>
        <w:rFonts w:ascii="Cambria" w:hAnsi="Cambria" w:cstheme="minorHAnsi"/>
        <w:b/>
        <w:bCs/>
        <w:i/>
        <w:iCs/>
        <w:smallCaps/>
      </w:rPr>
      <w:t>”</w:t>
    </w:r>
  </w:p>
  <w:p w14:paraId="25F79A01" w14:textId="77777777" w:rsidR="008A31D4" w:rsidRDefault="008A31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A79E021A"/>
    <w:name w:val="WW8Num11"/>
    <w:lvl w:ilvl="0">
      <w:start w:val="3"/>
      <w:numFmt w:val="decimal"/>
      <w:lvlText w:val="%1."/>
      <w:lvlJc w:val="left"/>
      <w:pPr>
        <w:tabs>
          <w:tab w:val="num" w:pos="0"/>
        </w:tabs>
        <w:ind w:left="390" w:hanging="390"/>
      </w:pPr>
      <w:rPr>
        <w:rFonts w:hint="default"/>
      </w:rPr>
    </w:lvl>
    <w:lvl w:ilvl="1">
      <w:start w:val="2"/>
      <w:numFmt w:val="decimal"/>
      <w:lvlText w:val="%1.%2."/>
      <w:lvlJc w:val="left"/>
      <w:pPr>
        <w:tabs>
          <w:tab w:val="num" w:pos="0"/>
        </w:tabs>
        <w:ind w:left="862" w:hanging="720"/>
      </w:pPr>
      <w:rPr>
        <w:rFonts w:ascii="Cambria" w:hAnsi="Cambria" w:cs="Arial" w:hint="default"/>
        <w:b w:val="0"/>
        <w:bCs/>
        <w:i w:val="0"/>
        <w:vanish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069F372B"/>
    <w:multiLevelType w:val="hybridMultilevel"/>
    <w:tmpl w:val="69EE54EE"/>
    <w:lvl w:ilvl="0" w:tplc="6722EF12">
      <w:numFmt w:val="bullet"/>
      <w:lvlText w:val="•"/>
      <w:lvlJc w:val="left"/>
      <w:pPr>
        <w:ind w:left="1068" w:hanging="708"/>
      </w:pPr>
      <w:rPr>
        <w:rFonts w:ascii="Cambria" w:eastAsia="Calibri" w:hAnsi="Cambria" w:cs="Cambri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BFC61FD"/>
    <w:multiLevelType w:val="multilevel"/>
    <w:tmpl w:val="DF9E6DD8"/>
    <w:lvl w:ilvl="0">
      <w:start w:val="3"/>
      <w:numFmt w:val="decimal"/>
      <w:lvlText w:val="%1."/>
      <w:lvlJc w:val="left"/>
      <w:pPr>
        <w:tabs>
          <w:tab w:val="num" w:pos="0"/>
        </w:tabs>
        <w:ind w:left="390" w:hanging="390"/>
      </w:pPr>
      <w:rPr>
        <w:rFonts w:hint="default"/>
      </w:rPr>
    </w:lvl>
    <w:lvl w:ilvl="1">
      <w:start w:val="8"/>
      <w:numFmt w:val="decimal"/>
      <w:lvlText w:val="%1.%2."/>
      <w:lvlJc w:val="left"/>
      <w:pPr>
        <w:tabs>
          <w:tab w:val="num" w:pos="-142"/>
        </w:tabs>
        <w:ind w:left="720" w:hanging="720"/>
      </w:pPr>
      <w:rPr>
        <w:rFonts w:ascii="Cambria" w:hAnsi="Cambria" w:cs="Arial" w:hint="default"/>
        <w:b w:val="0"/>
        <w:bCs/>
        <w:i w:val="0"/>
        <w:vanish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5" w15:restartNumberingAfterBreak="0">
    <w:nsid w:val="16527F28"/>
    <w:multiLevelType w:val="multilevel"/>
    <w:tmpl w:val="768C38CC"/>
    <w:name w:val="WW8Num202"/>
    <w:lvl w:ilvl="0">
      <w:start w:val="3"/>
      <w:numFmt w:val="decimal"/>
      <w:lvlText w:val="%1."/>
      <w:lvlJc w:val="left"/>
      <w:pPr>
        <w:tabs>
          <w:tab w:val="num" w:pos="0"/>
        </w:tabs>
        <w:ind w:left="390" w:hanging="390"/>
      </w:pPr>
      <w:rPr>
        <w:rFonts w:hint="default"/>
      </w:rPr>
    </w:lvl>
    <w:lvl w:ilvl="1">
      <w:start w:val="11"/>
      <w:numFmt w:val="decimal"/>
      <w:lvlText w:val="%2)"/>
      <w:lvlJc w:val="left"/>
      <w:pPr>
        <w:tabs>
          <w:tab w:val="num" w:pos="-2409"/>
        </w:tabs>
        <w:ind w:left="1430"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6"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9F4909"/>
    <w:multiLevelType w:val="hybridMultilevel"/>
    <w:tmpl w:val="5A7E1F92"/>
    <w:lvl w:ilvl="0" w:tplc="6722EF12">
      <w:numFmt w:val="bullet"/>
      <w:lvlText w:val="•"/>
      <w:lvlJc w:val="left"/>
      <w:pPr>
        <w:ind w:left="1068" w:hanging="708"/>
      </w:pPr>
      <w:rPr>
        <w:rFonts w:ascii="Cambria" w:eastAsia="Calibri" w:hAnsi="Cambria"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4D82202"/>
    <w:multiLevelType w:val="hybridMultilevel"/>
    <w:tmpl w:val="D766DDC2"/>
    <w:lvl w:ilvl="0" w:tplc="6722EF12">
      <w:numFmt w:val="bullet"/>
      <w:lvlText w:val="•"/>
      <w:lvlJc w:val="left"/>
      <w:pPr>
        <w:ind w:left="720" w:hanging="360"/>
      </w:pPr>
      <w:rPr>
        <w:rFonts w:ascii="Cambria" w:eastAsia="Calibri" w:hAnsi="Cambria" w:cs="Cambr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69527E"/>
    <w:multiLevelType w:val="hybridMultilevel"/>
    <w:tmpl w:val="DBDE8598"/>
    <w:name w:val="WW8Num1122"/>
    <w:lvl w:ilvl="0" w:tplc="04150017">
      <w:start w:val="1"/>
      <w:numFmt w:val="lowerLetter"/>
      <w:lvlText w:val="%1)"/>
      <w:lvlJc w:val="left"/>
      <w:pPr>
        <w:ind w:left="1433"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30"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076D90"/>
    <w:multiLevelType w:val="hybridMultilevel"/>
    <w:tmpl w:val="AF8298CA"/>
    <w:lvl w:ilvl="0" w:tplc="576AD3B0">
      <w:start w:val="1"/>
      <w:numFmt w:val="lowerLetter"/>
      <w:lvlText w:val="%1)"/>
      <w:lvlJc w:val="left"/>
      <w:pPr>
        <w:ind w:left="927" w:hanging="360"/>
      </w:pPr>
      <w:rPr>
        <w:rFonts w:ascii="Cambria" w:hAnsi="Cambria" w:cs="Cambria"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1DA5CD7"/>
    <w:multiLevelType w:val="hybridMultilevel"/>
    <w:tmpl w:val="E7705258"/>
    <w:lvl w:ilvl="0" w:tplc="4A18F62A">
      <w:start w:val="1"/>
      <w:numFmt w:val="lowerLetter"/>
      <w:lvlText w:val="%1)"/>
      <w:lvlJc w:val="left"/>
      <w:pPr>
        <w:ind w:left="3272" w:hanging="360"/>
      </w:pPr>
      <w:rPr>
        <w:b/>
        <w:bCs w:val="0"/>
        <w:color w:val="auto"/>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4"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E661D9"/>
    <w:multiLevelType w:val="hybridMultilevel"/>
    <w:tmpl w:val="0E729104"/>
    <w:lvl w:ilvl="0" w:tplc="6722EF12">
      <w:numFmt w:val="bullet"/>
      <w:lvlText w:val="•"/>
      <w:lvlJc w:val="left"/>
      <w:pPr>
        <w:ind w:left="1068" w:hanging="708"/>
      </w:pPr>
      <w:rPr>
        <w:rFonts w:ascii="Cambria" w:eastAsia="Calibri" w:hAnsi="Cambria" w:cs="Cambria"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BF466E"/>
    <w:multiLevelType w:val="hybridMultilevel"/>
    <w:tmpl w:val="CC4C3D08"/>
    <w:name w:val="WW8Num11222"/>
    <w:lvl w:ilvl="0" w:tplc="04150017">
      <w:start w:val="1"/>
      <w:numFmt w:val="lowerLetter"/>
      <w:lvlText w:val="%1)"/>
      <w:lvlJc w:val="left"/>
      <w:pPr>
        <w:ind w:left="720" w:hanging="360"/>
      </w:pPr>
    </w:lvl>
    <w:lvl w:ilvl="1" w:tplc="C3E6E682">
      <w:start w:val="1"/>
      <w:numFmt w:val="decimal"/>
      <w:lvlText w:val="%2)"/>
      <w:lvlJc w:val="left"/>
      <w:pPr>
        <w:ind w:left="1440" w:hanging="360"/>
      </w:pPr>
      <w:rPr>
        <w:rFonts w:eastAsia="Times New Roman" w:cs="Calibri"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974CC"/>
    <w:multiLevelType w:val="hybridMultilevel"/>
    <w:tmpl w:val="E95C1C2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9"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704675A5"/>
    <w:multiLevelType w:val="multilevel"/>
    <w:tmpl w:val="2FC4E6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D526DC"/>
    <w:multiLevelType w:val="hybridMultilevel"/>
    <w:tmpl w:val="EB4C8418"/>
    <w:lvl w:ilvl="0" w:tplc="6722EF12">
      <w:numFmt w:val="bullet"/>
      <w:lvlText w:val="•"/>
      <w:lvlJc w:val="left"/>
      <w:pPr>
        <w:ind w:left="1068" w:hanging="708"/>
      </w:pPr>
      <w:rPr>
        <w:rFonts w:ascii="Cambria" w:eastAsia="Calibri" w:hAnsi="Cambria" w:cs="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3F0235"/>
    <w:multiLevelType w:val="hybridMultilevel"/>
    <w:tmpl w:val="05FE591A"/>
    <w:lvl w:ilvl="0" w:tplc="A116488E">
      <w:start w:val="1"/>
      <w:numFmt w:val="lowerLetter"/>
      <w:lvlText w:val="%1)"/>
      <w:lvlJc w:val="left"/>
      <w:pPr>
        <w:ind w:left="720" w:hanging="360"/>
      </w:pPr>
      <w:rPr>
        <w:rFonts w:eastAsia="Times New Roman"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4A0D89"/>
    <w:multiLevelType w:val="hybridMultilevel"/>
    <w:tmpl w:val="FB56AC26"/>
    <w:lvl w:ilvl="0" w:tplc="9B3E25E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10"/>
  </w:num>
  <w:num w:numId="8">
    <w:abstractNumId w:val="11"/>
  </w:num>
  <w:num w:numId="9">
    <w:abstractNumId w:val="13"/>
  </w:num>
  <w:num w:numId="10">
    <w:abstractNumId w:val="15"/>
  </w:num>
  <w:num w:numId="11">
    <w:abstractNumId w:val="16"/>
  </w:num>
  <w:num w:numId="12">
    <w:abstractNumId w:val="17"/>
  </w:num>
  <w:num w:numId="13">
    <w:abstractNumId w:val="18"/>
  </w:num>
  <w:num w:numId="14">
    <w:abstractNumId w:val="19"/>
  </w:num>
  <w:num w:numId="15">
    <w:abstractNumId w:val="21"/>
  </w:num>
  <w:num w:numId="16">
    <w:abstractNumId w:val="39"/>
  </w:num>
  <w:num w:numId="17">
    <w:abstractNumId w:val="32"/>
  </w:num>
  <w:num w:numId="18">
    <w:abstractNumId w:val="31"/>
  </w:num>
  <w:num w:numId="19">
    <w:abstractNumId w:val="22"/>
  </w:num>
  <w:num w:numId="20">
    <w:abstractNumId w:val="34"/>
  </w:num>
  <w:num w:numId="21">
    <w:abstractNumId w:val="30"/>
  </w:num>
  <w:num w:numId="22">
    <w:abstractNumId w:val="36"/>
  </w:num>
  <w:num w:numId="23">
    <w:abstractNumId w:val="26"/>
  </w:num>
  <w:num w:numId="24">
    <w:abstractNumId w:val="33"/>
  </w:num>
  <w:num w:numId="25">
    <w:abstractNumId w:val="25"/>
  </w:num>
  <w:num w:numId="26">
    <w:abstractNumId w:val="24"/>
  </w:num>
  <w:num w:numId="27">
    <w:abstractNumId w:val="37"/>
  </w:num>
  <w:num w:numId="28">
    <w:abstractNumId w:val="42"/>
  </w:num>
  <w:num w:numId="29">
    <w:abstractNumId w:val="43"/>
  </w:num>
  <w:num w:numId="30">
    <w:abstractNumId w:val="35"/>
  </w:num>
  <w:num w:numId="31">
    <w:abstractNumId w:val="28"/>
  </w:num>
  <w:num w:numId="32">
    <w:abstractNumId w:val="41"/>
  </w:num>
  <w:num w:numId="33">
    <w:abstractNumId w:val="23"/>
  </w:num>
  <w:num w:numId="34">
    <w:abstractNumId w:val="27"/>
  </w:num>
  <w:num w:numId="35">
    <w:abstractNumId w:val="40"/>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66D4"/>
    <w:rsid w:val="00007042"/>
    <w:rsid w:val="00010C88"/>
    <w:rsid w:val="000144EA"/>
    <w:rsid w:val="00023BF8"/>
    <w:rsid w:val="00024B48"/>
    <w:rsid w:val="00026211"/>
    <w:rsid w:val="00030F8E"/>
    <w:rsid w:val="00032B57"/>
    <w:rsid w:val="0003627F"/>
    <w:rsid w:val="00040E06"/>
    <w:rsid w:val="000540C0"/>
    <w:rsid w:val="00070920"/>
    <w:rsid w:val="00073860"/>
    <w:rsid w:val="00074A6B"/>
    <w:rsid w:val="00075ECB"/>
    <w:rsid w:val="00076F80"/>
    <w:rsid w:val="00082E78"/>
    <w:rsid w:val="00084041"/>
    <w:rsid w:val="00086DF3"/>
    <w:rsid w:val="00090B6E"/>
    <w:rsid w:val="00092447"/>
    <w:rsid w:val="00095539"/>
    <w:rsid w:val="00096FD0"/>
    <w:rsid w:val="000A2204"/>
    <w:rsid w:val="000A4040"/>
    <w:rsid w:val="000A51B9"/>
    <w:rsid w:val="000A6423"/>
    <w:rsid w:val="000A6499"/>
    <w:rsid w:val="000B55E2"/>
    <w:rsid w:val="000B7B89"/>
    <w:rsid w:val="000C09B5"/>
    <w:rsid w:val="000C2B25"/>
    <w:rsid w:val="000C30BF"/>
    <w:rsid w:val="000C3D9B"/>
    <w:rsid w:val="000C4D3A"/>
    <w:rsid w:val="000C4D44"/>
    <w:rsid w:val="000C5005"/>
    <w:rsid w:val="000C7BC3"/>
    <w:rsid w:val="000D1AB4"/>
    <w:rsid w:val="000D3620"/>
    <w:rsid w:val="000D3A49"/>
    <w:rsid w:val="000E063F"/>
    <w:rsid w:val="000E3CA6"/>
    <w:rsid w:val="000E3DDA"/>
    <w:rsid w:val="000F0B6E"/>
    <w:rsid w:val="000F5F87"/>
    <w:rsid w:val="000F745A"/>
    <w:rsid w:val="00104878"/>
    <w:rsid w:val="00113C5E"/>
    <w:rsid w:val="00114CDA"/>
    <w:rsid w:val="0011797B"/>
    <w:rsid w:val="00120188"/>
    <w:rsid w:val="00120FA8"/>
    <w:rsid w:val="00123995"/>
    <w:rsid w:val="00125738"/>
    <w:rsid w:val="00127825"/>
    <w:rsid w:val="00130876"/>
    <w:rsid w:val="00130DD1"/>
    <w:rsid w:val="00131248"/>
    <w:rsid w:val="001323F7"/>
    <w:rsid w:val="001331AC"/>
    <w:rsid w:val="00135C92"/>
    <w:rsid w:val="001436E6"/>
    <w:rsid w:val="00146D00"/>
    <w:rsid w:val="001502E8"/>
    <w:rsid w:val="00154447"/>
    <w:rsid w:val="001561A5"/>
    <w:rsid w:val="0016020F"/>
    <w:rsid w:val="00162D12"/>
    <w:rsid w:val="001708A9"/>
    <w:rsid w:val="00174C55"/>
    <w:rsid w:val="00175110"/>
    <w:rsid w:val="00176530"/>
    <w:rsid w:val="00180637"/>
    <w:rsid w:val="001870D6"/>
    <w:rsid w:val="001912F3"/>
    <w:rsid w:val="00191389"/>
    <w:rsid w:val="00191A89"/>
    <w:rsid w:val="0019427B"/>
    <w:rsid w:val="0019680E"/>
    <w:rsid w:val="001A1A76"/>
    <w:rsid w:val="001A58C3"/>
    <w:rsid w:val="001B024E"/>
    <w:rsid w:val="001B1D36"/>
    <w:rsid w:val="001B4E95"/>
    <w:rsid w:val="001B7226"/>
    <w:rsid w:val="001C300E"/>
    <w:rsid w:val="001D091E"/>
    <w:rsid w:val="001D2D02"/>
    <w:rsid w:val="001E041B"/>
    <w:rsid w:val="001E2879"/>
    <w:rsid w:val="001E69D0"/>
    <w:rsid w:val="001F00CB"/>
    <w:rsid w:val="001F63F8"/>
    <w:rsid w:val="001F7186"/>
    <w:rsid w:val="001F75A7"/>
    <w:rsid w:val="002001CC"/>
    <w:rsid w:val="00203AC9"/>
    <w:rsid w:val="00212AF2"/>
    <w:rsid w:val="00215823"/>
    <w:rsid w:val="00215966"/>
    <w:rsid w:val="002160AA"/>
    <w:rsid w:val="00231727"/>
    <w:rsid w:val="00233D93"/>
    <w:rsid w:val="002348CF"/>
    <w:rsid w:val="00236B08"/>
    <w:rsid w:val="00241EB1"/>
    <w:rsid w:val="002428DB"/>
    <w:rsid w:val="0024439C"/>
    <w:rsid w:val="002453D8"/>
    <w:rsid w:val="00247C38"/>
    <w:rsid w:val="00247D74"/>
    <w:rsid w:val="00253C09"/>
    <w:rsid w:val="00256505"/>
    <w:rsid w:val="002638CD"/>
    <w:rsid w:val="002639E7"/>
    <w:rsid w:val="00263E86"/>
    <w:rsid w:val="0026463E"/>
    <w:rsid w:val="0027076F"/>
    <w:rsid w:val="002712DE"/>
    <w:rsid w:val="0027452F"/>
    <w:rsid w:val="0027577E"/>
    <w:rsid w:val="00275ADF"/>
    <w:rsid w:val="00276B2A"/>
    <w:rsid w:val="00281947"/>
    <w:rsid w:val="00281CBA"/>
    <w:rsid w:val="00286168"/>
    <w:rsid w:val="00287DE9"/>
    <w:rsid w:val="00291B32"/>
    <w:rsid w:val="00291E53"/>
    <w:rsid w:val="002A5356"/>
    <w:rsid w:val="002B2695"/>
    <w:rsid w:val="002B4389"/>
    <w:rsid w:val="002C21FB"/>
    <w:rsid w:val="002C27EE"/>
    <w:rsid w:val="002C2C79"/>
    <w:rsid w:val="002C5344"/>
    <w:rsid w:val="002C6B93"/>
    <w:rsid w:val="002D33A9"/>
    <w:rsid w:val="002D482E"/>
    <w:rsid w:val="002D5161"/>
    <w:rsid w:val="002D6193"/>
    <w:rsid w:val="002E0203"/>
    <w:rsid w:val="002E1D2F"/>
    <w:rsid w:val="002E4527"/>
    <w:rsid w:val="002E74F6"/>
    <w:rsid w:val="002F0BB6"/>
    <w:rsid w:val="002F4B92"/>
    <w:rsid w:val="00300422"/>
    <w:rsid w:val="00301A12"/>
    <w:rsid w:val="00302DB3"/>
    <w:rsid w:val="00303BEF"/>
    <w:rsid w:val="00305287"/>
    <w:rsid w:val="00305341"/>
    <w:rsid w:val="003101C1"/>
    <w:rsid w:val="00311243"/>
    <w:rsid w:val="00317638"/>
    <w:rsid w:val="00321E17"/>
    <w:rsid w:val="00325E8B"/>
    <w:rsid w:val="003309EC"/>
    <w:rsid w:val="00333505"/>
    <w:rsid w:val="003342D5"/>
    <w:rsid w:val="00335794"/>
    <w:rsid w:val="00346DC1"/>
    <w:rsid w:val="003515AA"/>
    <w:rsid w:val="00356E04"/>
    <w:rsid w:val="0035736C"/>
    <w:rsid w:val="00360C4F"/>
    <w:rsid w:val="003644B9"/>
    <w:rsid w:val="00367A53"/>
    <w:rsid w:val="00372F91"/>
    <w:rsid w:val="0037426C"/>
    <w:rsid w:val="003745E5"/>
    <w:rsid w:val="00380AC4"/>
    <w:rsid w:val="00384B7B"/>
    <w:rsid w:val="003920FE"/>
    <w:rsid w:val="003922A7"/>
    <w:rsid w:val="00392E9F"/>
    <w:rsid w:val="003A1BBD"/>
    <w:rsid w:val="003A4417"/>
    <w:rsid w:val="003B0899"/>
    <w:rsid w:val="003B0C1D"/>
    <w:rsid w:val="003B2A8A"/>
    <w:rsid w:val="003B3E9D"/>
    <w:rsid w:val="003B512F"/>
    <w:rsid w:val="003C445D"/>
    <w:rsid w:val="003C6B42"/>
    <w:rsid w:val="003C7107"/>
    <w:rsid w:val="003D6C72"/>
    <w:rsid w:val="003E1043"/>
    <w:rsid w:val="003E16BA"/>
    <w:rsid w:val="003E2257"/>
    <w:rsid w:val="003E3488"/>
    <w:rsid w:val="003E34E2"/>
    <w:rsid w:val="003E4A74"/>
    <w:rsid w:val="003E4B50"/>
    <w:rsid w:val="003F0657"/>
    <w:rsid w:val="00402069"/>
    <w:rsid w:val="00402D3D"/>
    <w:rsid w:val="00403997"/>
    <w:rsid w:val="004122D2"/>
    <w:rsid w:val="0042055A"/>
    <w:rsid w:val="00420749"/>
    <w:rsid w:val="00432732"/>
    <w:rsid w:val="004329CE"/>
    <w:rsid w:val="00433DD8"/>
    <w:rsid w:val="00435A67"/>
    <w:rsid w:val="004423C2"/>
    <w:rsid w:val="004508B3"/>
    <w:rsid w:val="00450ABB"/>
    <w:rsid w:val="00450DA1"/>
    <w:rsid w:val="00452F19"/>
    <w:rsid w:val="00453A46"/>
    <w:rsid w:val="00454975"/>
    <w:rsid w:val="00457EEE"/>
    <w:rsid w:val="004618B4"/>
    <w:rsid w:val="00461C56"/>
    <w:rsid w:val="00467B80"/>
    <w:rsid w:val="0047295C"/>
    <w:rsid w:val="0047678D"/>
    <w:rsid w:val="00481068"/>
    <w:rsid w:val="0048461A"/>
    <w:rsid w:val="0048511F"/>
    <w:rsid w:val="00493BBE"/>
    <w:rsid w:val="004A1FC5"/>
    <w:rsid w:val="004B09AB"/>
    <w:rsid w:val="004B2015"/>
    <w:rsid w:val="004B2B60"/>
    <w:rsid w:val="004B2B93"/>
    <w:rsid w:val="004B3A1E"/>
    <w:rsid w:val="004B5824"/>
    <w:rsid w:val="004C0233"/>
    <w:rsid w:val="004C0AED"/>
    <w:rsid w:val="004C0CFA"/>
    <w:rsid w:val="004C2D70"/>
    <w:rsid w:val="004C4A28"/>
    <w:rsid w:val="004D0523"/>
    <w:rsid w:val="004D1C29"/>
    <w:rsid w:val="004D5316"/>
    <w:rsid w:val="004E0AF4"/>
    <w:rsid w:val="004E22FA"/>
    <w:rsid w:val="004E3322"/>
    <w:rsid w:val="004E365A"/>
    <w:rsid w:val="004F14BA"/>
    <w:rsid w:val="004F3F50"/>
    <w:rsid w:val="00501981"/>
    <w:rsid w:val="005020E8"/>
    <w:rsid w:val="00502B44"/>
    <w:rsid w:val="0050477B"/>
    <w:rsid w:val="00504E9F"/>
    <w:rsid w:val="00504FFA"/>
    <w:rsid w:val="0050703F"/>
    <w:rsid w:val="005130D4"/>
    <w:rsid w:val="00513792"/>
    <w:rsid w:val="00534071"/>
    <w:rsid w:val="005343EB"/>
    <w:rsid w:val="0054301A"/>
    <w:rsid w:val="00545213"/>
    <w:rsid w:val="0054739C"/>
    <w:rsid w:val="00554A8E"/>
    <w:rsid w:val="00556899"/>
    <w:rsid w:val="005575A1"/>
    <w:rsid w:val="005651FE"/>
    <w:rsid w:val="00567684"/>
    <w:rsid w:val="00567EBB"/>
    <w:rsid w:val="00570823"/>
    <w:rsid w:val="005716F5"/>
    <w:rsid w:val="00574D31"/>
    <w:rsid w:val="005756C0"/>
    <w:rsid w:val="005807D3"/>
    <w:rsid w:val="0058205C"/>
    <w:rsid w:val="00586D90"/>
    <w:rsid w:val="005915EA"/>
    <w:rsid w:val="00591728"/>
    <w:rsid w:val="0059793A"/>
    <w:rsid w:val="005A0883"/>
    <w:rsid w:val="005B22E7"/>
    <w:rsid w:val="005B4C70"/>
    <w:rsid w:val="005C45C5"/>
    <w:rsid w:val="005D5863"/>
    <w:rsid w:val="005E057A"/>
    <w:rsid w:val="005E1CDD"/>
    <w:rsid w:val="005E7216"/>
    <w:rsid w:val="0061341E"/>
    <w:rsid w:val="006159C9"/>
    <w:rsid w:val="006171FB"/>
    <w:rsid w:val="00617C04"/>
    <w:rsid w:val="006203E1"/>
    <w:rsid w:val="0062212C"/>
    <w:rsid w:val="006247FA"/>
    <w:rsid w:val="00635270"/>
    <w:rsid w:val="00637A4E"/>
    <w:rsid w:val="00640936"/>
    <w:rsid w:val="00642810"/>
    <w:rsid w:val="0064361F"/>
    <w:rsid w:val="00644F25"/>
    <w:rsid w:val="006462D5"/>
    <w:rsid w:val="00651C4B"/>
    <w:rsid w:val="00653B28"/>
    <w:rsid w:val="00653BB2"/>
    <w:rsid w:val="0065475B"/>
    <w:rsid w:val="0065641F"/>
    <w:rsid w:val="006575BD"/>
    <w:rsid w:val="006613A0"/>
    <w:rsid w:val="0066381D"/>
    <w:rsid w:val="00666411"/>
    <w:rsid w:val="00671AD1"/>
    <w:rsid w:val="00671DBD"/>
    <w:rsid w:val="00675FDB"/>
    <w:rsid w:val="00676848"/>
    <w:rsid w:val="00676C47"/>
    <w:rsid w:val="0068302E"/>
    <w:rsid w:val="00684810"/>
    <w:rsid w:val="006859F1"/>
    <w:rsid w:val="00690E3F"/>
    <w:rsid w:val="00691CF8"/>
    <w:rsid w:val="00693641"/>
    <w:rsid w:val="006A07F4"/>
    <w:rsid w:val="006A4093"/>
    <w:rsid w:val="006A4111"/>
    <w:rsid w:val="006A660B"/>
    <w:rsid w:val="006B2167"/>
    <w:rsid w:val="006B34C9"/>
    <w:rsid w:val="006B673D"/>
    <w:rsid w:val="006C1424"/>
    <w:rsid w:val="006C25DB"/>
    <w:rsid w:val="006C3214"/>
    <w:rsid w:val="006C372E"/>
    <w:rsid w:val="006C3D60"/>
    <w:rsid w:val="006C5C4D"/>
    <w:rsid w:val="006C6053"/>
    <w:rsid w:val="006C6AA8"/>
    <w:rsid w:val="006C7201"/>
    <w:rsid w:val="006D5777"/>
    <w:rsid w:val="006D7540"/>
    <w:rsid w:val="006E0046"/>
    <w:rsid w:val="006E4F3C"/>
    <w:rsid w:val="006E6FD3"/>
    <w:rsid w:val="006F0FC4"/>
    <w:rsid w:val="00700C0E"/>
    <w:rsid w:val="00700CD8"/>
    <w:rsid w:val="00703D58"/>
    <w:rsid w:val="00704F80"/>
    <w:rsid w:val="007070EE"/>
    <w:rsid w:val="00714093"/>
    <w:rsid w:val="00716796"/>
    <w:rsid w:val="0072140A"/>
    <w:rsid w:val="00724FBA"/>
    <w:rsid w:val="00725E30"/>
    <w:rsid w:val="00726443"/>
    <w:rsid w:val="007276BA"/>
    <w:rsid w:val="007336A0"/>
    <w:rsid w:val="0073562B"/>
    <w:rsid w:val="00746DD3"/>
    <w:rsid w:val="00746E3E"/>
    <w:rsid w:val="00751072"/>
    <w:rsid w:val="007527BB"/>
    <w:rsid w:val="007534C5"/>
    <w:rsid w:val="00755018"/>
    <w:rsid w:val="007615E6"/>
    <w:rsid w:val="0076451F"/>
    <w:rsid w:val="007647E2"/>
    <w:rsid w:val="00766701"/>
    <w:rsid w:val="00766F5E"/>
    <w:rsid w:val="00767855"/>
    <w:rsid w:val="0077460B"/>
    <w:rsid w:val="00774964"/>
    <w:rsid w:val="00775FA4"/>
    <w:rsid w:val="007775D0"/>
    <w:rsid w:val="00777D18"/>
    <w:rsid w:val="00780CE9"/>
    <w:rsid w:val="00781D0B"/>
    <w:rsid w:val="00783084"/>
    <w:rsid w:val="00785300"/>
    <w:rsid w:val="007871F3"/>
    <w:rsid w:val="00791AB6"/>
    <w:rsid w:val="00793DC5"/>
    <w:rsid w:val="00794431"/>
    <w:rsid w:val="007951D7"/>
    <w:rsid w:val="007C2DCE"/>
    <w:rsid w:val="007C4292"/>
    <w:rsid w:val="007C4942"/>
    <w:rsid w:val="007C55E5"/>
    <w:rsid w:val="007C7526"/>
    <w:rsid w:val="007D29DE"/>
    <w:rsid w:val="007E1D63"/>
    <w:rsid w:val="007F2955"/>
    <w:rsid w:val="007F4809"/>
    <w:rsid w:val="007F594C"/>
    <w:rsid w:val="008019C9"/>
    <w:rsid w:val="00804F50"/>
    <w:rsid w:val="00805021"/>
    <w:rsid w:val="00813F0E"/>
    <w:rsid w:val="00814201"/>
    <w:rsid w:val="00815766"/>
    <w:rsid w:val="00817B8D"/>
    <w:rsid w:val="00817F35"/>
    <w:rsid w:val="008200E2"/>
    <w:rsid w:val="008273AF"/>
    <w:rsid w:val="008277E5"/>
    <w:rsid w:val="00837E1B"/>
    <w:rsid w:val="00842913"/>
    <w:rsid w:val="00844B5C"/>
    <w:rsid w:val="00845582"/>
    <w:rsid w:val="008563D1"/>
    <w:rsid w:val="00857515"/>
    <w:rsid w:val="008623DF"/>
    <w:rsid w:val="0086603C"/>
    <w:rsid w:val="00873DF1"/>
    <w:rsid w:val="008773B2"/>
    <w:rsid w:val="00881E69"/>
    <w:rsid w:val="0088388A"/>
    <w:rsid w:val="0088493A"/>
    <w:rsid w:val="00890C3E"/>
    <w:rsid w:val="0089299B"/>
    <w:rsid w:val="00895417"/>
    <w:rsid w:val="00895F97"/>
    <w:rsid w:val="008A2B23"/>
    <w:rsid w:val="008A31D4"/>
    <w:rsid w:val="008A3AE0"/>
    <w:rsid w:val="008B00A1"/>
    <w:rsid w:val="008B2611"/>
    <w:rsid w:val="008B31A0"/>
    <w:rsid w:val="008B3C97"/>
    <w:rsid w:val="008B4ED2"/>
    <w:rsid w:val="008B6B3B"/>
    <w:rsid w:val="008B6DCB"/>
    <w:rsid w:val="008B78DE"/>
    <w:rsid w:val="008C1775"/>
    <w:rsid w:val="008C2220"/>
    <w:rsid w:val="008C4439"/>
    <w:rsid w:val="008C456B"/>
    <w:rsid w:val="008C7609"/>
    <w:rsid w:val="008C79B4"/>
    <w:rsid w:val="008C7D7A"/>
    <w:rsid w:val="008D05BA"/>
    <w:rsid w:val="008D2B37"/>
    <w:rsid w:val="008D6782"/>
    <w:rsid w:val="008D6C0E"/>
    <w:rsid w:val="008E1C03"/>
    <w:rsid w:val="008E38B3"/>
    <w:rsid w:val="008E5A90"/>
    <w:rsid w:val="008E6BB3"/>
    <w:rsid w:val="008E7AC5"/>
    <w:rsid w:val="008F3CFA"/>
    <w:rsid w:val="00901F8C"/>
    <w:rsid w:val="00903A18"/>
    <w:rsid w:val="0090642B"/>
    <w:rsid w:val="00907091"/>
    <w:rsid w:val="00910D50"/>
    <w:rsid w:val="00914476"/>
    <w:rsid w:val="00915219"/>
    <w:rsid w:val="009269DD"/>
    <w:rsid w:val="00926EF7"/>
    <w:rsid w:val="009276E7"/>
    <w:rsid w:val="00927BDE"/>
    <w:rsid w:val="00930FAD"/>
    <w:rsid w:val="0094028D"/>
    <w:rsid w:val="00941D41"/>
    <w:rsid w:val="00944BCD"/>
    <w:rsid w:val="00947781"/>
    <w:rsid w:val="0095029F"/>
    <w:rsid w:val="00950AC5"/>
    <w:rsid w:val="00952F96"/>
    <w:rsid w:val="009611E2"/>
    <w:rsid w:val="0096205F"/>
    <w:rsid w:val="00965F6A"/>
    <w:rsid w:val="00967E83"/>
    <w:rsid w:val="00981463"/>
    <w:rsid w:val="009851F2"/>
    <w:rsid w:val="00986BCA"/>
    <w:rsid w:val="009879DC"/>
    <w:rsid w:val="0099482E"/>
    <w:rsid w:val="009962B9"/>
    <w:rsid w:val="00997602"/>
    <w:rsid w:val="009A13FE"/>
    <w:rsid w:val="009A2953"/>
    <w:rsid w:val="009A3501"/>
    <w:rsid w:val="009B0B59"/>
    <w:rsid w:val="009B3F0C"/>
    <w:rsid w:val="009B44FB"/>
    <w:rsid w:val="009B67F8"/>
    <w:rsid w:val="009C2714"/>
    <w:rsid w:val="009D3280"/>
    <w:rsid w:val="009D485B"/>
    <w:rsid w:val="009E3C3E"/>
    <w:rsid w:val="009E5043"/>
    <w:rsid w:val="009F4310"/>
    <w:rsid w:val="00A01874"/>
    <w:rsid w:val="00A01AA4"/>
    <w:rsid w:val="00A12A71"/>
    <w:rsid w:val="00A211A0"/>
    <w:rsid w:val="00A2201B"/>
    <w:rsid w:val="00A238A9"/>
    <w:rsid w:val="00A41FE9"/>
    <w:rsid w:val="00A46339"/>
    <w:rsid w:val="00A5009B"/>
    <w:rsid w:val="00A502FD"/>
    <w:rsid w:val="00A537AB"/>
    <w:rsid w:val="00A56C27"/>
    <w:rsid w:val="00A6689D"/>
    <w:rsid w:val="00A6710E"/>
    <w:rsid w:val="00A676CF"/>
    <w:rsid w:val="00A67942"/>
    <w:rsid w:val="00A80452"/>
    <w:rsid w:val="00A864F5"/>
    <w:rsid w:val="00A877E8"/>
    <w:rsid w:val="00A971BD"/>
    <w:rsid w:val="00AA1B40"/>
    <w:rsid w:val="00AA29DA"/>
    <w:rsid w:val="00AA5DE2"/>
    <w:rsid w:val="00AA646F"/>
    <w:rsid w:val="00AB5BE2"/>
    <w:rsid w:val="00AC30DD"/>
    <w:rsid w:val="00AD0046"/>
    <w:rsid w:val="00AD14BC"/>
    <w:rsid w:val="00AD3D5C"/>
    <w:rsid w:val="00AE30A1"/>
    <w:rsid w:val="00AF00A8"/>
    <w:rsid w:val="00AF44F4"/>
    <w:rsid w:val="00B07C0C"/>
    <w:rsid w:val="00B100C8"/>
    <w:rsid w:val="00B125A2"/>
    <w:rsid w:val="00B1602C"/>
    <w:rsid w:val="00B16D0B"/>
    <w:rsid w:val="00B20618"/>
    <w:rsid w:val="00B211B5"/>
    <w:rsid w:val="00B21E29"/>
    <w:rsid w:val="00B2441C"/>
    <w:rsid w:val="00B27C48"/>
    <w:rsid w:val="00B3168C"/>
    <w:rsid w:val="00B352D0"/>
    <w:rsid w:val="00B35CF9"/>
    <w:rsid w:val="00B4431C"/>
    <w:rsid w:val="00B4474D"/>
    <w:rsid w:val="00B476E1"/>
    <w:rsid w:val="00B502DC"/>
    <w:rsid w:val="00B6218C"/>
    <w:rsid w:val="00B64166"/>
    <w:rsid w:val="00B67B00"/>
    <w:rsid w:val="00B70656"/>
    <w:rsid w:val="00B72920"/>
    <w:rsid w:val="00B74E46"/>
    <w:rsid w:val="00B90935"/>
    <w:rsid w:val="00B933D2"/>
    <w:rsid w:val="00B96810"/>
    <w:rsid w:val="00B97816"/>
    <w:rsid w:val="00B9796B"/>
    <w:rsid w:val="00B97A24"/>
    <w:rsid w:val="00BA3C56"/>
    <w:rsid w:val="00BA4F39"/>
    <w:rsid w:val="00BB3BC5"/>
    <w:rsid w:val="00BC05D8"/>
    <w:rsid w:val="00BC0B28"/>
    <w:rsid w:val="00BC26D9"/>
    <w:rsid w:val="00BC279B"/>
    <w:rsid w:val="00BC672D"/>
    <w:rsid w:val="00BC7846"/>
    <w:rsid w:val="00BD4D3E"/>
    <w:rsid w:val="00BD54A6"/>
    <w:rsid w:val="00BD59D6"/>
    <w:rsid w:val="00BD5E5B"/>
    <w:rsid w:val="00BE1196"/>
    <w:rsid w:val="00BF0365"/>
    <w:rsid w:val="00BF0EC6"/>
    <w:rsid w:val="00BF2309"/>
    <w:rsid w:val="00BF257D"/>
    <w:rsid w:val="00BF6027"/>
    <w:rsid w:val="00C04D8B"/>
    <w:rsid w:val="00C05BF0"/>
    <w:rsid w:val="00C06B54"/>
    <w:rsid w:val="00C07083"/>
    <w:rsid w:val="00C11524"/>
    <w:rsid w:val="00C131AF"/>
    <w:rsid w:val="00C178BC"/>
    <w:rsid w:val="00C25241"/>
    <w:rsid w:val="00C27727"/>
    <w:rsid w:val="00C30803"/>
    <w:rsid w:val="00C405EA"/>
    <w:rsid w:val="00C41E12"/>
    <w:rsid w:val="00C434A9"/>
    <w:rsid w:val="00C44908"/>
    <w:rsid w:val="00C44FA8"/>
    <w:rsid w:val="00C507CB"/>
    <w:rsid w:val="00C50A32"/>
    <w:rsid w:val="00C527D2"/>
    <w:rsid w:val="00C54917"/>
    <w:rsid w:val="00C54DB8"/>
    <w:rsid w:val="00C57DB3"/>
    <w:rsid w:val="00C62213"/>
    <w:rsid w:val="00C66F79"/>
    <w:rsid w:val="00C701E1"/>
    <w:rsid w:val="00C73FCF"/>
    <w:rsid w:val="00C77658"/>
    <w:rsid w:val="00C823E8"/>
    <w:rsid w:val="00C8352F"/>
    <w:rsid w:val="00C84CE0"/>
    <w:rsid w:val="00C851AF"/>
    <w:rsid w:val="00C91AF6"/>
    <w:rsid w:val="00C92199"/>
    <w:rsid w:val="00C972B2"/>
    <w:rsid w:val="00C97394"/>
    <w:rsid w:val="00C97CC7"/>
    <w:rsid w:val="00CA37C7"/>
    <w:rsid w:val="00CB01CF"/>
    <w:rsid w:val="00CB0654"/>
    <w:rsid w:val="00CB1146"/>
    <w:rsid w:val="00CB36B2"/>
    <w:rsid w:val="00CB445C"/>
    <w:rsid w:val="00CB5D9B"/>
    <w:rsid w:val="00CC6001"/>
    <w:rsid w:val="00CC7278"/>
    <w:rsid w:val="00CD0E67"/>
    <w:rsid w:val="00CE070F"/>
    <w:rsid w:val="00CE3CBE"/>
    <w:rsid w:val="00CF186A"/>
    <w:rsid w:val="00CF4690"/>
    <w:rsid w:val="00D00FDF"/>
    <w:rsid w:val="00D059BD"/>
    <w:rsid w:val="00D066CB"/>
    <w:rsid w:val="00D07AA9"/>
    <w:rsid w:val="00D102B8"/>
    <w:rsid w:val="00D11AEA"/>
    <w:rsid w:val="00D15381"/>
    <w:rsid w:val="00D16FBC"/>
    <w:rsid w:val="00D20382"/>
    <w:rsid w:val="00D27F1D"/>
    <w:rsid w:val="00D332B9"/>
    <w:rsid w:val="00D33DC0"/>
    <w:rsid w:val="00D3463A"/>
    <w:rsid w:val="00D3614E"/>
    <w:rsid w:val="00D36795"/>
    <w:rsid w:val="00D3797C"/>
    <w:rsid w:val="00D4203F"/>
    <w:rsid w:val="00D457C4"/>
    <w:rsid w:val="00D45DAD"/>
    <w:rsid w:val="00D46B01"/>
    <w:rsid w:val="00D55777"/>
    <w:rsid w:val="00D6187D"/>
    <w:rsid w:val="00D62F8A"/>
    <w:rsid w:val="00D64CBE"/>
    <w:rsid w:val="00D73494"/>
    <w:rsid w:val="00D7496F"/>
    <w:rsid w:val="00D74C26"/>
    <w:rsid w:val="00D80B78"/>
    <w:rsid w:val="00D852BA"/>
    <w:rsid w:val="00D87823"/>
    <w:rsid w:val="00D90235"/>
    <w:rsid w:val="00D977E6"/>
    <w:rsid w:val="00DA0856"/>
    <w:rsid w:val="00DA29AE"/>
    <w:rsid w:val="00DA578A"/>
    <w:rsid w:val="00DA6D67"/>
    <w:rsid w:val="00DB2330"/>
    <w:rsid w:val="00DB2D41"/>
    <w:rsid w:val="00DB7F8B"/>
    <w:rsid w:val="00DC74F3"/>
    <w:rsid w:val="00DF0C43"/>
    <w:rsid w:val="00DF3656"/>
    <w:rsid w:val="00DF7291"/>
    <w:rsid w:val="00E01BAE"/>
    <w:rsid w:val="00E0429F"/>
    <w:rsid w:val="00E046BC"/>
    <w:rsid w:val="00E0480E"/>
    <w:rsid w:val="00E06229"/>
    <w:rsid w:val="00E06A34"/>
    <w:rsid w:val="00E07028"/>
    <w:rsid w:val="00E11B76"/>
    <w:rsid w:val="00E123F4"/>
    <w:rsid w:val="00E12AD5"/>
    <w:rsid w:val="00E142D5"/>
    <w:rsid w:val="00E14894"/>
    <w:rsid w:val="00E14932"/>
    <w:rsid w:val="00E1667A"/>
    <w:rsid w:val="00E21AAA"/>
    <w:rsid w:val="00E22542"/>
    <w:rsid w:val="00E35135"/>
    <w:rsid w:val="00E375F8"/>
    <w:rsid w:val="00E44FBB"/>
    <w:rsid w:val="00E45FFD"/>
    <w:rsid w:val="00E46B82"/>
    <w:rsid w:val="00E51600"/>
    <w:rsid w:val="00E53930"/>
    <w:rsid w:val="00E61933"/>
    <w:rsid w:val="00E61EA6"/>
    <w:rsid w:val="00E62869"/>
    <w:rsid w:val="00E67C26"/>
    <w:rsid w:val="00E72361"/>
    <w:rsid w:val="00E76BA9"/>
    <w:rsid w:val="00E803B0"/>
    <w:rsid w:val="00E80E74"/>
    <w:rsid w:val="00E85117"/>
    <w:rsid w:val="00E86227"/>
    <w:rsid w:val="00E90031"/>
    <w:rsid w:val="00E9003E"/>
    <w:rsid w:val="00E903C0"/>
    <w:rsid w:val="00E94D4F"/>
    <w:rsid w:val="00E96AF0"/>
    <w:rsid w:val="00EA1470"/>
    <w:rsid w:val="00EB10B3"/>
    <w:rsid w:val="00EB16C5"/>
    <w:rsid w:val="00EB2714"/>
    <w:rsid w:val="00EC26A9"/>
    <w:rsid w:val="00EC5460"/>
    <w:rsid w:val="00ED6658"/>
    <w:rsid w:val="00ED6AFD"/>
    <w:rsid w:val="00EE04B2"/>
    <w:rsid w:val="00EE25BF"/>
    <w:rsid w:val="00EE7D4E"/>
    <w:rsid w:val="00EF5100"/>
    <w:rsid w:val="00F03172"/>
    <w:rsid w:val="00F0467D"/>
    <w:rsid w:val="00F0518E"/>
    <w:rsid w:val="00F07D28"/>
    <w:rsid w:val="00F07F37"/>
    <w:rsid w:val="00F106B3"/>
    <w:rsid w:val="00F11E4F"/>
    <w:rsid w:val="00F20837"/>
    <w:rsid w:val="00F240EC"/>
    <w:rsid w:val="00F3479F"/>
    <w:rsid w:val="00F379F7"/>
    <w:rsid w:val="00F41E2A"/>
    <w:rsid w:val="00F43D25"/>
    <w:rsid w:val="00F44E8D"/>
    <w:rsid w:val="00F45924"/>
    <w:rsid w:val="00F46B06"/>
    <w:rsid w:val="00F47E7D"/>
    <w:rsid w:val="00F54648"/>
    <w:rsid w:val="00F6134A"/>
    <w:rsid w:val="00F62404"/>
    <w:rsid w:val="00F639E8"/>
    <w:rsid w:val="00F7408C"/>
    <w:rsid w:val="00F76656"/>
    <w:rsid w:val="00F766A7"/>
    <w:rsid w:val="00F816C7"/>
    <w:rsid w:val="00F87597"/>
    <w:rsid w:val="00F878AF"/>
    <w:rsid w:val="00F87A48"/>
    <w:rsid w:val="00F919A8"/>
    <w:rsid w:val="00F91C3F"/>
    <w:rsid w:val="00F93EAF"/>
    <w:rsid w:val="00F95A22"/>
    <w:rsid w:val="00FA0C2A"/>
    <w:rsid w:val="00FA1533"/>
    <w:rsid w:val="00FB0807"/>
    <w:rsid w:val="00FB4E2D"/>
    <w:rsid w:val="00FB5D9B"/>
    <w:rsid w:val="00FB6498"/>
    <w:rsid w:val="00FB64A7"/>
    <w:rsid w:val="00FC01A7"/>
    <w:rsid w:val="00FC4417"/>
    <w:rsid w:val="00FC44EF"/>
    <w:rsid w:val="00FC4FCE"/>
    <w:rsid w:val="00FC66C5"/>
    <w:rsid w:val="00FD32BA"/>
    <w:rsid w:val="00FE166C"/>
    <w:rsid w:val="00FE6208"/>
    <w:rsid w:val="00FF0485"/>
    <w:rsid w:val="00FF1148"/>
    <w:rsid w:val="00FF3877"/>
    <w:rsid w:val="00FF3D22"/>
    <w:rsid w:val="00FF4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2B44"/>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uiPriority w:val="99"/>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uiPriority w:val="99"/>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Nagłowek 3,Preambuła,Dot pt,lp1"/>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character" w:customStyle="1" w:styleId="Nierozpoznanawzmianka1">
    <w:name w:val="Nierozpoznana wzmianka1"/>
    <w:basedOn w:val="Domylnaczcionkaakapitu"/>
    <w:uiPriority w:val="99"/>
    <w:semiHidden/>
    <w:unhideWhenUsed/>
    <w:rsid w:val="006B34C9"/>
    <w:rPr>
      <w:color w:val="605E5C"/>
      <w:shd w:val="clear" w:color="auto" w:fill="E1DFDD"/>
    </w:rPr>
  </w:style>
  <w:style w:type="character" w:customStyle="1" w:styleId="markedcontent">
    <w:name w:val="markedcontent"/>
    <w:basedOn w:val="Domylnaczcionkaakapitu"/>
    <w:rsid w:val="00F43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2693">
      <w:bodyDiv w:val="1"/>
      <w:marLeft w:val="0"/>
      <w:marRight w:val="0"/>
      <w:marTop w:val="0"/>
      <w:marBottom w:val="0"/>
      <w:divBdr>
        <w:top w:val="none" w:sz="0" w:space="0" w:color="auto"/>
        <w:left w:val="none" w:sz="0" w:space="0" w:color="auto"/>
        <w:bottom w:val="none" w:sz="0" w:space="0" w:color="auto"/>
        <w:right w:val="none" w:sz="0" w:space="0" w:color="auto"/>
      </w:divBdr>
    </w:div>
    <w:div w:id="401370912">
      <w:bodyDiv w:val="1"/>
      <w:marLeft w:val="0"/>
      <w:marRight w:val="0"/>
      <w:marTop w:val="0"/>
      <w:marBottom w:val="0"/>
      <w:divBdr>
        <w:top w:val="none" w:sz="0" w:space="0" w:color="auto"/>
        <w:left w:val="none" w:sz="0" w:space="0" w:color="auto"/>
        <w:bottom w:val="none" w:sz="0" w:space="0" w:color="auto"/>
        <w:right w:val="none" w:sz="0" w:space="0" w:color="auto"/>
      </w:divBdr>
    </w:div>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28351577">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979454745">
      <w:bodyDiv w:val="1"/>
      <w:marLeft w:val="0"/>
      <w:marRight w:val="0"/>
      <w:marTop w:val="0"/>
      <w:marBottom w:val="0"/>
      <w:divBdr>
        <w:top w:val="none" w:sz="0" w:space="0" w:color="auto"/>
        <w:left w:val="none" w:sz="0" w:space="0" w:color="auto"/>
        <w:bottom w:val="none" w:sz="0" w:space="0" w:color="auto"/>
        <w:right w:val="none" w:sz="0" w:space="0" w:color="auto"/>
      </w:divBdr>
    </w:div>
    <w:div w:id="1044643977">
      <w:bodyDiv w:val="1"/>
      <w:marLeft w:val="0"/>
      <w:marRight w:val="0"/>
      <w:marTop w:val="0"/>
      <w:marBottom w:val="0"/>
      <w:divBdr>
        <w:top w:val="none" w:sz="0" w:space="0" w:color="auto"/>
        <w:left w:val="none" w:sz="0" w:space="0" w:color="auto"/>
        <w:bottom w:val="none" w:sz="0" w:space="0" w:color="auto"/>
        <w:right w:val="none" w:sz="0" w:space="0" w:color="auto"/>
      </w:divBdr>
    </w:div>
    <w:div w:id="1177188275">
      <w:bodyDiv w:val="1"/>
      <w:marLeft w:val="0"/>
      <w:marRight w:val="0"/>
      <w:marTop w:val="0"/>
      <w:marBottom w:val="0"/>
      <w:divBdr>
        <w:top w:val="none" w:sz="0" w:space="0" w:color="auto"/>
        <w:left w:val="none" w:sz="0" w:space="0" w:color="auto"/>
        <w:bottom w:val="none" w:sz="0" w:space="0" w:color="auto"/>
        <w:right w:val="none" w:sz="0" w:space="0" w:color="auto"/>
      </w:divBdr>
    </w:div>
    <w:div w:id="1285426965">
      <w:bodyDiv w:val="1"/>
      <w:marLeft w:val="0"/>
      <w:marRight w:val="0"/>
      <w:marTop w:val="0"/>
      <w:marBottom w:val="0"/>
      <w:divBdr>
        <w:top w:val="none" w:sz="0" w:space="0" w:color="auto"/>
        <w:left w:val="none" w:sz="0" w:space="0" w:color="auto"/>
        <w:bottom w:val="none" w:sz="0" w:space="0" w:color="auto"/>
        <w:right w:val="none" w:sz="0" w:space="0" w:color="auto"/>
      </w:divBdr>
    </w:div>
    <w:div w:id="1853183801">
      <w:bodyDiv w:val="1"/>
      <w:marLeft w:val="0"/>
      <w:marRight w:val="0"/>
      <w:marTop w:val="0"/>
      <w:marBottom w:val="0"/>
      <w:divBdr>
        <w:top w:val="none" w:sz="0" w:space="0" w:color="auto"/>
        <w:left w:val="none" w:sz="0" w:space="0" w:color="auto"/>
        <w:bottom w:val="none" w:sz="0" w:space="0" w:color="auto"/>
        <w:right w:val="none" w:sz="0" w:space="0" w:color="auto"/>
      </w:divBdr>
    </w:div>
    <w:div w:id="1903440822">
      <w:bodyDiv w:val="1"/>
      <w:marLeft w:val="0"/>
      <w:marRight w:val="0"/>
      <w:marTop w:val="0"/>
      <w:marBottom w:val="0"/>
      <w:divBdr>
        <w:top w:val="none" w:sz="0" w:space="0" w:color="auto"/>
        <w:left w:val="none" w:sz="0" w:space="0" w:color="auto"/>
        <w:bottom w:val="none" w:sz="0" w:space="0" w:color="auto"/>
        <w:right w:val="none" w:sz="0" w:space="0" w:color="auto"/>
      </w:divBdr>
    </w:div>
    <w:div w:id="1918130369">
      <w:bodyDiv w:val="1"/>
      <w:marLeft w:val="0"/>
      <w:marRight w:val="0"/>
      <w:marTop w:val="0"/>
      <w:marBottom w:val="0"/>
      <w:divBdr>
        <w:top w:val="none" w:sz="0" w:space="0" w:color="auto"/>
        <w:left w:val="none" w:sz="0" w:space="0" w:color="auto"/>
        <w:bottom w:val="none" w:sz="0" w:space="0" w:color="auto"/>
        <w:right w:val="none" w:sz="0" w:space="0" w:color="auto"/>
      </w:divBdr>
    </w:div>
    <w:div w:id="2038043188">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premier/program-inwestycji-strategicznych" TargetMode="External"/><Relationship Id="rId13" Type="http://schemas.openxmlformats.org/officeDocument/2006/relationships/hyperlink" Target="https://platformazakupowa.pl/pn/kolbaskow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kolowska@kolbaskow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ewski@kolbaskowo.pl" TargetMode="External"/><Relationship Id="rId14" Type="http://schemas.openxmlformats.org/officeDocument/2006/relationships/hyperlink" Target="mailto:iodo_kolbaskowo@wp.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22460-EE7B-41F7-B21C-55437A5E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15587</Words>
  <Characters>93528</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108898</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Sokolowska</cp:lastModifiedBy>
  <cp:revision>4</cp:revision>
  <cp:lastPrinted>2024-07-08T12:38:00Z</cp:lastPrinted>
  <dcterms:created xsi:type="dcterms:W3CDTF">2024-07-08T12:31:00Z</dcterms:created>
  <dcterms:modified xsi:type="dcterms:W3CDTF">2024-07-08T12:44:00Z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