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B975B2" w14:textId="75C779A8" w:rsidR="00AA7FDB" w:rsidRPr="000837C8" w:rsidRDefault="00CE75D1" w:rsidP="00847BFC">
      <w:pPr>
        <w:pStyle w:val="Legenda"/>
        <w:spacing w:after="0"/>
        <w:rPr>
          <w:rFonts w:eastAsia="NSimSun" w:cstheme="minorHAnsi"/>
          <w:b/>
          <w:i w:val="0"/>
          <w:color w:val="000000" w:themeColor="text1"/>
          <w:kern w:val="2"/>
          <w:sz w:val="22"/>
          <w:szCs w:val="22"/>
          <w:lang w:eastAsia="pl-PL" w:bidi="hi-IN"/>
        </w:rPr>
      </w:pPr>
      <w:r>
        <w:rPr>
          <w:rFonts w:eastAsia="NSimSun" w:cstheme="minorHAnsi"/>
          <w:b/>
          <w:i w:val="0"/>
          <w:color w:val="000000" w:themeColor="text1"/>
          <w:kern w:val="2"/>
          <w:sz w:val="22"/>
          <w:szCs w:val="22"/>
          <w:lang w:eastAsia="pl-PL" w:bidi="hi-IN"/>
        </w:rPr>
        <w:t xml:space="preserve"> </w:t>
      </w:r>
      <w:r w:rsidR="00AA7FDB" w:rsidRPr="000837C8">
        <w:rPr>
          <w:rFonts w:cstheme="minorHAnsi"/>
          <w:noProof/>
          <w:color w:val="000000"/>
          <w:lang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0837C8" w:rsidRDefault="00DF197B" w:rsidP="0035299C">
      <w:pPr>
        <w:pStyle w:val="Legenda"/>
        <w:spacing w:after="0" w:line="360" w:lineRule="auto"/>
        <w:rPr>
          <w:rFonts w:eastAsia="NSimSun" w:cstheme="minorHAnsi"/>
          <w:b/>
          <w:i w:val="0"/>
          <w:color w:val="auto"/>
          <w:kern w:val="2"/>
          <w:sz w:val="22"/>
          <w:szCs w:val="22"/>
          <w:lang w:eastAsia="zh-CN" w:bidi="hi-IN"/>
        </w:rPr>
      </w:pPr>
      <w:r w:rsidRPr="000837C8">
        <w:rPr>
          <w:rFonts w:eastAsia="NSimSun" w:cstheme="minorHAnsi"/>
          <w:b/>
          <w:i w:val="0"/>
          <w:color w:val="auto"/>
          <w:kern w:val="2"/>
          <w:sz w:val="22"/>
          <w:szCs w:val="22"/>
          <w:lang w:eastAsia="pl-PL" w:bidi="hi-IN"/>
        </w:rPr>
        <w:t>ZAMAWIAJĄCY</w:t>
      </w:r>
    </w:p>
    <w:p w14:paraId="75BDB552" w14:textId="77777777" w:rsidR="00DF197B" w:rsidRPr="000837C8" w:rsidRDefault="00DF197B" w:rsidP="0035299C">
      <w:pPr>
        <w:spacing w:after="0" w:line="360" w:lineRule="auto"/>
        <w:rPr>
          <w:rFonts w:cstheme="minorHAnsi"/>
        </w:rPr>
      </w:pPr>
      <w:r w:rsidRPr="000837C8">
        <w:rPr>
          <w:rFonts w:cstheme="minorHAnsi"/>
          <w:b/>
          <w:lang w:eastAsia="pl-PL"/>
        </w:rPr>
        <w:t>UNIWERSYTET MEDYCZNY W BIAŁYMSTOKU</w:t>
      </w:r>
      <w:r w:rsidRPr="000837C8">
        <w:rPr>
          <w:rFonts w:cstheme="minorHAnsi"/>
        </w:rPr>
        <w:t xml:space="preserve">, </w:t>
      </w:r>
      <w:r w:rsidRPr="000837C8">
        <w:rPr>
          <w:rFonts w:cstheme="minorHAnsi"/>
          <w:b/>
          <w:lang w:eastAsia="pl-PL"/>
        </w:rPr>
        <w:t>ul. Jana Kilińskiego 1, 15 – 089 Białystok</w:t>
      </w:r>
    </w:p>
    <w:p w14:paraId="09E1EE5F" w14:textId="77777777" w:rsidR="00DF197B" w:rsidRPr="000837C8" w:rsidRDefault="00DF197B" w:rsidP="0035299C">
      <w:pPr>
        <w:spacing w:after="0" w:line="360" w:lineRule="auto"/>
        <w:rPr>
          <w:rFonts w:cstheme="minorHAnsi"/>
        </w:rPr>
      </w:pPr>
      <w:r w:rsidRPr="000837C8">
        <w:rPr>
          <w:rFonts w:cstheme="minorHAnsi"/>
          <w:b/>
          <w:lang w:eastAsia="pl-PL"/>
        </w:rPr>
        <w:t>NIP: 542 - 021 - 17 – 17, REGON: 000288604</w:t>
      </w:r>
    </w:p>
    <w:p w14:paraId="3B82756C" w14:textId="77777777" w:rsidR="00DF197B" w:rsidRPr="000837C8" w:rsidRDefault="00997437" w:rsidP="0035299C">
      <w:pPr>
        <w:spacing w:after="0" w:line="360" w:lineRule="auto"/>
        <w:rPr>
          <w:rFonts w:cstheme="minorHAnsi"/>
        </w:rPr>
      </w:pPr>
      <w:hyperlink r:id="rId9" w:history="1">
        <w:r w:rsidR="00DF197B" w:rsidRPr="000837C8">
          <w:rPr>
            <w:rFonts w:cstheme="minorHAnsi"/>
            <w:b/>
            <w:u w:val="single"/>
            <w:lang w:eastAsia="pl-PL"/>
          </w:rPr>
          <w:t>www.umb.edu.pl</w:t>
        </w:r>
      </w:hyperlink>
    </w:p>
    <w:p w14:paraId="16DF91F2" w14:textId="77777777" w:rsidR="00DF197B" w:rsidRPr="000837C8" w:rsidRDefault="00DF197B" w:rsidP="0035299C">
      <w:pPr>
        <w:spacing w:after="0" w:line="360" w:lineRule="auto"/>
        <w:rPr>
          <w:rFonts w:cstheme="minorHAnsi"/>
        </w:rPr>
      </w:pPr>
      <w:r w:rsidRPr="000837C8">
        <w:rPr>
          <w:rFonts w:cstheme="minorHAnsi"/>
          <w:b/>
          <w:lang w:eastAsia="pl-PL"/>
        </w:rPr>
        <w:t>Kontakt: Dział Zamówień Publicznych</w:t>
      </w:r>
    </w:p>
    <w:p w14:paraId="19EE9EFF" w14:textId="317DC459" w:rsidR="00DF197B" w:rsidRPr="000837C8" w:rsidRDefault="00DF197B" w:rsidP="0035299C">
      <w:pPr>
        <w:spacing w:after="0" w:line="360" w:lineRule="auto"/>
        <w:rPr>
          <w:rFonts w:cstheme="minorHAnsi"/>
          <w:lang w:val="en-GB"/>
        </w:rPr>
      </w:pPr>
      <w:r w:rsidRPr="000837C8">
        <w:rPr>
          <w:rFonts w:cstheme="minorHAnsi"/>
          <w:lang w:val="en-GB" w:eastAsia="pl-PL"/>
        </w:rPr>
        <w:t>tel. 85 748 55 39, 85 748 55 50, 85 748 56 26, 85 748 56 40, 85 748 57 39, 85 748 54 43, 85 686 51 37</w:t>
      </w:r>
    </w:p>
    <w:p w14:paraId="72566B4F" w14:textId="77777777" w:rsidR="00DF197B" w:rsidRPr="000837C8" w:rsidRDefault="00DF197B" w:rsidP="0035299C">
      <w:pPr>
        <w:spacing w:after="0" w:line="360" w:lineRule="auto"/>
        <w:rPr>
          <w:rFonts w:cstheme="minorHAnsi"/>
          <w:b/>
          <w:lang w:val="en-US"/>
        </w:rPr>
      </w:pPr>
      <w:r w:rsidRPr="000837C8">
        <w:rPr>
          <w:rFonts w:cstheme="minorHAnsi"/>
          <w:b/>
          <w:lang w:val="en-US" w:eastAsia="pl-PL"/>
        </w:rPr>
        <w:t xml:space="preserve">e-mail: </w:t>
      </w:r>
      <w:hyperlink r:id="rId10" w:history="1">
        <w:r w:rsidRPr="000837C8">
          <w:rPr>
            <w:rFonts w:cstheme="minorHAnsi"/>
            <w:b/>
            <w:u w:val="single"/>
            <w:lang w:val="en-US" w:eastAsia="pl-PL"/>
          </w:rPr>
          <w:t>zampubl@umb.edu.pl</w:t>
        </w:r>
      </w:hyperlink>
      <w:r w:rsidRPr="000837C8">
        <w:rPr>
          <w:rFonts w:cstheme="minorHAnsi"/>
          <w:b/>
          <w:lang w:val="en-US"/>
        </w:rPr>
        <w:t xml:space="preserve"> </w:t>
      </w:r>
    </w:p>
    <w:p w14:paraId="785FAB42" w14:textId="77777777" w:rsidR="00DF197B" w:rsidRPr="000837C8" w:rsidRDefault="00DF197B" w:rsidP="00847BFC">
      <w:pPr>
        <w:spacing w:after="0" w:line="240" w:lineRule="auto"/>
        <w:rPr>
          <w:rFonts w:cstheme="minorHAnsi"/>
          <w:lang w:val="en-US"/>
        </w:rPr>
      </w:pPr>
      <w:r w:rsidRPr="000837C8">
        <w:rPr>
          <w:rFonts w:cstheme="minorHAnsi"/>
          <w:noProof/>
          <w:lang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30C53B5E"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76302AB0" w14:textId="3F3CD8F9" w:rsidR="00176D9C" w:rsidRPr="00CE75D1" w:rsidRDefault="00DF197B" w:rsidP="0035299C">
      <w:pPr>
        <w:keepNext/>
        <w:spacing w:after="240" w:line="360" w:lineRule="auto"/>
        <w:rPr>
          <w:rFonts w:cstheme="minorHAnsi"/>
          <w:b/>
          <w:lang w:eastAsia="pl-PL"/>
        </w:rPr>
      </w:pPr>
      <w:r w:rsidRPr="00DF3406">
        <w:rPr>
          <w:rFonts w:cstheme="minorHAnsi"/>
          <w:b/>
          <w:lang w:eastAsia="pl-PL"/>
        </w:rPr>
        <w:t xml:space="preserve">Białystok, </w:t>
      </w:r>
      <w:r w:rsidR="00C0529D">
        <w:rPr>
          <w:rFonts w:cstheme="minorHAnsi"/>
          <w:b/>
          <w:lang w:eastAsia="pl-PL"/>
        </w:rPr>
        <w:t>01.04.2025</w:t>
      </w:r>
      <w:r w:rsidRPr="00DF3406">
        <w:rPr>
          <w:rFonts w:cstheme="minorHAnsi"/>
          <w:b/>
          <w:lang w:eastAsia="pl-PL"/>
        </w:rPr>
        <w:t xml:space="preserve"> r.</w:t>
      </w:r>
    </w:p>
    <w:p w14:paraId="182527BD" w14:textId="063EAF1C" w:rsidR="00793E60" w:rsidRPr="0035299C" w:rsidRDefault="00FB2943" w:rsidP="0035299C">
      <w:pPr>
        <w:keepNext/>
        <w:spacing w:after="240" w:line="360" w:lineRule="auto"/>
        <w:rPr>
          <w:rFonts w:cstheme="minorHAnsi"/>
          <w:b/>
          <w:color w:val="7030A0"/>
          <w:lang w:eastAsia="pl-PL"/>
        </w:rPr>
      </w:pPr>
      <w:r w:rsidRPr="004F35A3">
        <w:rPr>
          <w:rFonts w:cstheme="minorHAnsi"/>
          <w:b/>
          <w:color w:val="7030A0"/>
          <w:lang w:eastAsia="pl-PL"/>
        </w:rPr>
        <w:t>Nr sprawy: AZP.25.2.</w:t>
      </w:r>
      <w:r w:rsidR="0035299C">
        <w:rPr>
          <w:rFonts w:cstheme="minorHAnsi"/>
          <w:b/>
          <w:color w:val="7030A0"/>
          <w:lang w:eastAsia="pl-PL"/>
        </w:rPr>
        <w:t>9</w:t>
      </w:r>
      <w:r w:rsidR="00DF197B" w:rsidRPr="004F35A3">
        <w:rPr>
          <w:rFonts w:cstheme="minorHAnsi"/>
          <w:b/>
          <w:color w:val="7030A0"/>
          <w:lang w:eastAsia="pl-PL"/>
        </w:rPr>
        <w:t>.202</w:t>
      </w:r>
      <w:r w:rsidR="001004D4" w:rsidRPr="004F35A3">
        <w:rPr>
          <w:rFonts w:cstheme="minorHAnsi"/>
          <w:b/>
          <w:color w:val="7030A0"/>
          <w:lang w:eastAsia="pl-PL"/>
        </w:rPr>
        <w:t>5</w:t>
      </w:r>
    </w:p>
    <w:p w14:paraId="51820E14" w14:textId="21DD082B" w:rsidR="00DF197B" w:rsidRPr="000837C8" w:rsidRDefault="00DF197B" w:rsidP="0035299C">
      <w:pPr>
        <w:keepNext/>
        <w:spacing w:after="0" w:line="360" w:lineRule="auto"/>
        <w:rPr>
          <w:rFonts w:cstheme="minorHAnsi"/>
          <w:b/>
          <w:lang w:eastAsia="pl-PL"/>
        </w:rPr>
      </w:pPr>
      <w:r w:rsidRPr="000837C8">
        <w:rPr>
          <w:rFonts w:cstheme="minorHAnsi"/>
          <w:b/>
          <w:lang w:eastAsia="pl-PL"/>
        </w:rPr>
        <w:t xml:space="preserve">SPECYFIKACJA WARUNKÓW ZAMÓWIENIA (zwana dalej SWZ) DLA ZAMÓWIENIA KLASYCZNEGO </w:t>
      </w:r>
      <w:r w:rsidRPr="000837C8">
        <w:rPr>
          <w:rFonts w:cstheme="minorHAnsi"/>
          <w:b/>
          <w:lang w:eastAsia="pl-PL"/>
        </w:rPr>
        <w:br/>
        <w:t>O SZACUNKOWEJ WARTOŚCI WIĘKSZEJ NIŻ PROGI UNIJNE</w:t>
      </w:r>
      <w:r w:rsidR="00B5720D">
        <w:rPr>
          <w:rFonts w:cstheme="minorHAnsi"/>
          <w:b/>
          <w:bCs/>
        </w:rPr>
        <w:t xml:space="preserve"> (221</w:t>
      </w:r>
      <w:r w:rsidRPr="000837C8">
        <w:rPr>
          <w:rFonts w:cstheme="minorHAnsi"/>
          <w:b/>
          <w:bCs/>
        </w:rPr>
        <w:t> 000 EURO)</w:t>
      </w:r>
    </w:p>
    <w:p w14:paraId="647237E1" w14:textId="2DD072A8" w:rsidR="00793E60" w:rsidRPr="0035299C" w:rsidRDefault="0066281A" w:rsidP="0035299C">
      <w:pPr>
        <w:spacing w:after="0" w:line="360" w:lineRule="auto"/>
        <w:rPr>
          <w:rFonts w:cstheme="minorHAnsi"/>
          <w:b/>
          <w:lang w:eastAsia="pl-PL"/>
        </w:rPr>
      </w:pPr>
      <w:r w:rsidRPr="000837C8">
        <w:rPr>
          <w:rFonts w:cstheme="minorHAnsi"/>
          <w:b/>
          <w:lang w:eastAsia="pl-PL"/>
        </w:rPr>
        <w:t>KATEGORIA – USŁUGI</w:t>
      </w:r>
    </w:p>
    <w:p w14:paraId="0CD691C0" w14:textId="30CB5453" w:rsidR="00793E60" w:rsidRPr="0035299C" w:rsidRDefault="00DF197B" w:rsidP="0035299C">
      <w:pPr>
        <w:spacing w:after="120" w:line="360" w:lineRule="auto"/>
        <w:rPr>
          <w:rFonts w:eastAsia="Times New Roman" w:cstheme="minorHAnsi"/>
          <w:bCs/>
          <w:lang w:eastAsia="pl-PL"/>
        </w:rPr>
      </w:pPr>
      <w:r w:rsidRPr="000837C8">
        <w:rPr>
          <w:rFonts w:eastAsia="Times New Roman" w:cstheme="minorHAnsi"/>
          <w:bCs/>
          <w:lang w:eastAsia="pl-PL"/>
        </w:rPr>
        <w:t>Postępowanie o zamówienie publiczne jest prowadzone w trybie przetargu nieograniczonego, zgodnie</w:t>
      </w:r>
      <w:r w:rsidR="00176D9C">
        <w:rPr>
          <w:rFonts w:eastAsia="Times New Roman" w:cstheme="minorHAnsi"/>
          <w:bCs/>
          <w:lang w:eastAsia="pl-PL"/>
        </w:rPr>
        <w:br/>
      </w:r>
      <w:r w:rsidRPr="000837C8">
        <w:rPr>
          <w:rFonts w:eastAsia="Times New Roman" w:cstheme="minorHAnsi"/>
          <w:bCs/>
          <w:lang w:eastAsia="pl-PL"/>
        </w:rPr>
        <w:t>z ustawą z dnia 11 września 2019 r. Prawo zamó</w:t>
      </w:r>
      <w:r w:rsidR="00A6219E" w:rsidRPr="000837C8">
        <w:rPr>
          <w:rFonts w:eastAsia="Times New Roman" w:cstheme="minorHAnsi"/>
          <w:bCs/>
          <w:lang w:eastAsia="pl-PL"/>
        </w:rPr>
        <w:t>wień publicznych (</w:t>
      </w:r>
      <w:r w:rsidR="007F6DDC">
        <w:rPr>
          <w:rFonts w:eastAsia="Times New Roman" w:cstheme="minorHAnsi"/>
          <w:bCs/>
          <w:lang w:eastAsia="pl-PL"/>
        </w:rPr>
        <w:t xml:space="preserve">t.j. </w:t>
      </w:r>
      <w:r w:rsidR="00A6219E" w:rsidRPr="000837C8">
        <w:rPr>
          <w:rFonts w:eastAsia="Times New Roman" w:cstheme="minorHAnsi"/>
          <w:bCs/>
          <w:lang w:eastAsia="pl-PL"/>
        </w:rPr>
        <w:t>Dz. U. z 202</w:t>
      </w:r>
      <w:r w:rsidR="007F6DDC">
        <w:rPr>
          <w:rFonts w:eastAsia="Times New Roman" w:cstheme="minorHAnsi"/>
          <w:bCs/>
          <w:lang w:eastAsia="pl-PL"/>
        </w:rPr>
        <w:t>4</w:t>
      </w:r>
      <w:r w:rsidRPr="000837C8">
        <w:rPr>
          <w:rFonts w:eastAsia="Times New Roman" w:cstheme="minorHAnsi"/>
          <w:bCs/>
          <w:lang w:eastAsia="pl-PL"/>
        </w:rPr>
        <w:t xml:space="preserve"> r.</w:t>
      </w:r>
      <w:r w:rsidR="00CE75D1">
        <w:rPr>
          <w:rFonts w:eastAsia="Times New Roman" w:cstheme="minorHAnsi"/>
          <w:bCs/>
          <w:lang w:eastAsia="pl-PL"/>
        </w:rPr>
        <w:t>,</w:t>
      </w:r>
      <w:r w:rsidRPr="000837C8">
        <w:rPr>
          <w:rFonts w:eastAsia="Times New Roman" w:cstheme="minorHAnsi"/>
          <w:bCs/>
          <w:lang w:eastAsia="pl-PL"/>
        </w:rPr>
        <w:t xml:space="preserve"> poz.</w:t>
      </w:r>
      <w:r w:rsidR="00221212" w:rsidRPr="000837C8">
        <w:rPr>
          <w:rFonts w:eastAsia="Times New Roman" w:cstheme="minorHAnsi"/>
          <w:bCs/>
          <w:lang w:eastAsia="pl-PL"/>
        </w:rPr>
        <w:t xml:space="preserve"> </w:t>
      </w:r>
      <w:r w:rsidR="007F6DDC">
        <w:rPr>
          <w:rFonts w:eastAsia="Times New Roman" w:cstheme="minorHAnsi"/>
          <w:bCs/>
          <w:lang w:eastAsia="pl-PL"/>
        </w:rPr>
        <w:t>1320</w:t>
      </w:r>
      <w:r w:rsidRPr="000837C8">
        <w:rPr>
          <w:rFonts w:eastAsia="Times New Roman" w:cstheme="minorHAnsi"/>
          <w:bCs/>
          <w:lang w:eastAsia="pl-PL"/>
        </w:rPr>
        <w:t xml:space="preserve">) </w:t>
      </w:r>
    </w:p>
    <w:p w14:paraId="028B8F18" w14:textId="149AC820" w:rsidR="00AC1194" w:rsidRPr="0035299C" w:rsidRDefault="00DF197B" w:rsidP="0035299C">
      <w:pPr>
        <w:spacing w:after="240" w:line="360" w:lineRule="auto"/>
        <w:rPr>
          <w:rFonts w:eastAsia="Times New Roman" w:cstheme="minorHAnsi"/>
          <w:bCs/>
          <w:lang w:eastAsia="pl-PL"/>
        </w:rPr>
      </w:pPr>
      <w:r w:rsidRPr="000837C8">
        <w:rPr>
          <w:rFonts w:eastAsia="Times New Roman" w:cstheme="minorHAnsi"/>
          <w:u w:val="single"/>
          <w:lang w:eastAsia="pl-PL"/>
        </w:rPr>
        <w:t xml:space="preserve">Przedmiot zamówienia: </w:t>
      </w:r>
      <w:r w:rsidR="00176D9C" w:rsidRPr="0035299C">
        <w:rPr>
          <w:rFonts w:cstheme="minorHAnsi"/>
          <w:b/>
          <w:bCs/>
        </w:rPr>
        <w:t xml:space="preserve">Usługa w zakresie efektywnego pozyskania studentów na 6-letni program nauczania na kierunku lekarskim, prowadzony w języku angielskim na Uniwersytecie Medycznym w Białymstoku według sześcioletniego programu obowiązującego w Unii Europejskiej, na </w:t>
      </w:r>
      <w:r w:rsidR="0035299C" w:rsidRPr="0035299C">
        <w:rPr>
          <w:rFonts w:cstheme="minorHAnsi"/>
          <w:b/>
          <w:bCs/>
        </w:rPr>
        <w:t>cztery</w:t>
      </w:r>
      <w:r w:rsidR="00176D9C" w:rsidRPr="0035299C">
        <w:rPr>
          <w:rFonts w:cstheme="minorHAnsi"/>
          <w:b/>
          <w:bCs/>
        </w:rPr>
        <w:t xml:space="preserve"> kolejne lata akademickie, z obszar</w:t>
      </w:r>
      <w:r w:rsidR="0035299C" w:rsidRPr="0035299C">
        <w:rPr>
          <w:rFonts w:cstheme="minorHAnsi"/>
          <w:b/>
          <w:bCs/>
        </w:rPr>
        <w:t>ów: Norwegii, Szwecji, Finlandii, Danii, Islandii</w:t>
      </w:r>
    </w:p>
    <w:p w14:paraId="16373E47" w14:textId="31DE6FC6" w:rsidR="00AC1194" w:rsidRPr="000837C8" w:rsidRDefault="00AC1194" w:rsidP="0035299C">
      <w:pPr>
        <w:spacing w:after="240" w:line="360" w:lineRule="auto"/>
        <w:rPr>
          <w:rFonts w:cstheme="minorHAnsi"/>
        </w:rPr>
      </w:pPr>
      <w:r w:rsidRPr="000837C8">
        <w:rPr>
          <w:rFonts w:cstheme="minorHAnsi"/>
          <w:b/>
        </w:rPr>
        <w:t>Z</w:t>
      </w:r>
      <w:r w:rsidR="00DF197B" w:rsidRPr="000837C8">
        <w:rPr>
          <w:rFonts w:cstheme="minorHAnsi"/>
          <w:b/>
        </w:rPr>
        <w:t>atwierdzam</w:t>
      </w:r>
      <w:r w:rsidRPr="000837C8">
        <w:rPr>
          <w:rFonts w:cstheme="minorHAnsi"/>
        </w:rPr>
        <w:t xml:space="preserve">: </w:t>
      </w:r>
      <w:r w:rsidR="00DF197B" w:rsidRPr="000837C8">
        <w:rPr>
          <w:rFonts w:cstheme="minorHAnsi"/>
        </w:rPr>
        <w:t xml:space="preserve">Kanclerz UMB - mgr Konrad Raczkowski </w:t>
      </w:r>
      <w:r w:rsidR="00A2096D">
        <w:rPr>
          <w:rFonts w:cstheme="minorHAnsi"/>
        </w:rPr>
        <w:t>/podpis na oryginale/</w:t>
      </w:r>
      <w:bookmarkStart w:id="0" w:name="_GoBack"/>
      <w:bookmarkEnd w:id="0"/>
    </w:p>
    <w:p w14:paraId="1EA23284" w14:textId="4D8E4AB3" w:rsidR="00793E60" w:rsidRPr="0035299C" w:rsidRDefault="00DF197B" w:rsidP="0035299C">
      <w:pPr>
        <w:spacing w:after="240" w:line="360" w:lineRule="auto"/>
        <w:rPr>
          <w:rFonts w:eastAsia="Times New Roman" w:cstheme="minorHAnsi"/>
          <w:lang w:eastAsia="pl-PL"/>
        </w:rPr>
      </w:pPr>
      <w:r w:rsidRPr="0035299C">
        <w:rPr>
          <w:rFonts w:eastAsia="Times New Roman" w:cstheme="minorHAnsi"/>
          <w:lang w:eastAsia="pl-PL"/>
        </w:rPr>
        <w:t xml:space="preserve">sporządziła: </w:t>
      </w:r>
      <w:r w:rsidR="0035299C" w:rsidRPr="0035299C">
        <w:rPr>
          <w:rFonts w:eastAsia="Times New Roman" w:cstheme="minorHAnsi"/>
          <w:lang w:eastAsia="pl-PL"/>
        </w:rPr>
        <w:t>Barbara Dokert-Świsłocka</w:t>
      </w:r>
    </w:p>
    <w:p w14:paraId="7086331D" w14:textId="66D4A62B" w:rsidR="00890395" w:rsidRPr="0035299C" w:rsidRDefault="00DF197B" w:rsidP="0035299C">
      <w:pPr>
        <w:spacing w:after="480" w:line="360" w:lineRule="auto"/>
        <w:rPr>
          <w:rFonts w:eastAsia="Times New Roman" w:cstheme="minorHAnsi"/>
          <w:lang w:eastAsia="pl-PL"/>
        </w:rPr>
      </w:pPr>
      <w:r w:rsidRPr="0035299C">
        <w:rPr>
          <w:rFonts w:eastAsia="Times New Roman" w:cstheme="minorHAnsi"/>
          <w:lang w:eastAsia="pl-PL"/>
        </w:rPr>
        <w:t xml:space="preserve">sprawdził: </w:t>
      </w:r>
      <w:r w:rsidR="001004D4" w:rsidRPr="0035299C">
        <w:rPr>
          <w:rFonts w:eastAsia="Times New Roman" w:cstheme="minorHAnsi"/>
          <w:lang w:eastAsia="pl-PL"/>
        </w:rPr>
        <w:t>Jacek Domalewski</w:t>
      </w:r>
    </w:p>
    <w:p w14:paraId="7A13D3FB" w14:textId="4F89640A" w:rsidR="00DF197B" w:rsidRPr="0035299C" w:rsidRDefault="00DF197B" w:rsidP="0035299C">
      <w:pPr>
        <w:suppressAutoHyphens/>
        <w:spacing w:after="0" w:line="360" w:lineRule="auto"/>
        <w:rPr>
          <w:rFonts w:eastAsia="Times New Roman" w:cstheme="minorHAnsi"/>
          <w:b/>
          <w:lang w:eastAsia="ar-SA"/>
        </w:rPr>
      </w:pPr>
      <w:r w:rsidRPr="000837C8">
        <w:rPr>
          <w:rFonts w:eastAsia="Times New Roman" w:cstheme="minorHAnsi"/>
          <w:b/>
          <w:lang w:eastAsia="ar-SA"/>
        </w:rPr>
        <w:t xml:space="preserve">Oferta, dokumenty i oświadczenia muszą być złożone pod rygorem nieważności w formie elektronicznej (opatrzonej kwalifikowanym podpisem elektronicznym) za pośrednictwem Platformy dostępnej pod adresem </w:t>
      </w:r>
      <w:r w:rsidR="001004D4" w:rsidRPr="0035299C">
        <w:rPr>
          <w:rFonts w:eastAsia="Times New Roman" w:cstheme="minorHAnsi"/>
          <w:b/>
          <w:lang w:eastAsia="pl-PL"/>
        </w:rPr>
        <w:t>wskazanym w części II niniejszej SWZ</w:t>
      </w:r>
    </w:p>
    <w:p w14:paraId="551AD4AA" w14:textId="094C541A" w:rsidR="00DC0C70" w:rsidRDefault="00DF197B" w:rsidP="00073801">
      <w:pPr>
        <w:spacing w:after="0" w:line="240" w:lineRule="auto"/>
      </w:pPr>
      <w:r w:rsidRPr="000837C8">
        <w:rPr>
          <w:rFonts w:eastAsia="Times New Roman" w:cstheme="minorHAnsi"/>
          <w:b/>
          <w:color w:val="000000" w:themeColor="text1"/>
          <w:lang w:eastAsia="ar-SA"/>
        </w:rPr>
        <w:br w:type="page"/>
      </w:r>
    </w:p>
    <w:sdt>
      <w:sdtPr>
        <w:rPr>
          <w:rFonts w:asciiTheme="minorHAnsi" w:eastAsiaTheme="minorHAnsi" w:hAnsiTheme="minorHAnsi" w:cstheme="minorBidi"/>
          <w:color w:val="auto"/>
          <w:sz w:val="22"/>
          <w:szCs w:val="22"/>
          <w:lang w:eastAsia="en-US"/>
        </w:rPr>
        <w:id w:val="-427044354"/>
        <w:docPartObj>
          <w:docPartGallery w:val="Table of Contents"/>
          <w:docPartUnique/>
        </w:docPartObj>
      </w:sdtPr>
      <w:sdtEndPr>
        <w:rPr>
          <w:b/>
          <w:bCs/>
        </w:rPr>
      </w:sdtEndPr>
      <w:sdtContent>
        <w:p w14:paraId="762B4826" w14:textId="07701E47" w:rsidR="00073801" w:rsidRPr="004F35A3" w:rsidRDefault="00073801">
          <w:pPr>
            <w:pStyle w:val="Nagwekspisutreci"/>
            <w:rPr>
              <w:rStyle w:val="Nagwek1Znak"/>
            </w:rPr>
          </w:pPr>
          <w:r w:rsidRPr="004F35A3">
            <w:rPr>
              <w:rStyle w:val="Nagwek1Znak"/>
            </w:rPr>
            <w:t>Spis treści</w:t>
          </w:r>
        </w:p>
        <w:p w14:paraId="79496D61" w14:textId="1D869F2A" w:rsidR="00073801" w:rsidRDefault="00073801">
          <w:pPr>
            <w:pStyle w:val="Spistreci1"/>
            <w:tabs>
              <w:tab w:val="right" w:leader="dot" w:pos="9346"/>
            </w:tabs>
            <w:rPr>
              <w:noProof/>
            </w:rPr>
          </w:pPr>
          <w:r>
            <w:fldChar w:fldCharType="begin"/>
          </w:r>
          <w:r>
            <w:instrText xml:space="preserve"> TOC \o "1-3" \h \z \u </w:instrText>
          </w:r>
          <w:r>
            <w:fldChar w:fldCharType="separate"/>
          </w:r>
          <w:hyperlink w:anchor="_Toc186706888" w:history="1">
            <w:r w:rsidRPr="00DB08BD">
              <w:rPr>
                <w:rStyle w:val="Hipercze"/>
                <w:noProof/>
              </w:rPr>
              <w:t>I.  Nazwa i adres Zamawiającego</w:t>
            </w:r>
            <w:r>
              <w:rPr>
                <w:noProof/>
                <w:webHidden/>
              </w:rPr>
              <w:tab/>
            </w:r>
            <w:r>
              <w:rPr>
                <w:noProof/>
                <w:webHidden/>
              </w:rPr>
              <w:fldChar w:fldCharType="begin"/>
            </w:r>
            <w:r>
              <w:rPr>
                <w:noProof/>
                <w:webHidden/>
              </w:rPr>
              <w:instrText xml:space="preserve"> PAGEREF _Toc186706888 \h </w:instrText>
            </w:r>
            <w:r>
              <w:rPr>
                <w:noProof/>
                <w:webHidden/>
              </w:rPr>
            </w:r>
            <w:r>
              <w:rPr>
                <w:noProof/>
                <w:webHidden/>
              </w:rPr>
              <w:fldChar w:fldCharType="separate"/>
            </w:r>
            <w:r w:rsidR="00A2096D">
              <w:rPr>
                <w:noProof/>
                <w:webHidden/>
              </w:rPr>
              <w:t>3</w:t>
            </w:r>
            <w:r>
              <w:rPr>
                <w:noProof/>
                <w:webHidden/>
              </w:rPr>
              <w:fldChar w:fldCharType="end"/>
            </w:r>
          </w:hyperlink>
        </w:p>
        <w:p w14:paraId="10F622D2" w14:textId="61CE2F63" w:rsidR="00073801" w:rsidRDefault="00997437">
          <w:pPr>
            <w:pStyle w:val="Spistreci1"/>
            <w:tabs>
              <w:tab w:val="right" w:leader="dot" w:pos="9346"/>
            </w:tabs>
            <w:rPr>
              <w:noProof/>
            </w:rPr>
          </w:pPr>
          <w:hyperlink w:anchor="_Toc186706889" w:history="1">
            <w:r w:rsidR="00073801" w:rsidRPr="00DB08BD">
              <w:rPr>
                <w:rStyle w:val="Hipercze"/>
                <w:noProof/>
              </w:rPr>
              <w:t>II. Adres strony internetowej, na której udostępniane będą  zmiany  i wyjaśnienia SWZ oraz inne dokumenty zamówienia bezpośrednio związane  z postępowaniem</w:t>
            </w:r>
            <w:r w:rsidR="00073801">
              <w:rPr>
                <w:noProof/>
                <w:webHidden/>
              </w:rPr>
              <w:tab/>
            </w:r>
            <w:r w:rsidR="00073801">
              <w:rPr>
                <w:noProof/>
                <w:webHidden/>
              </w:rPr>
              <w:fldChar w:fldCharType="begin"/>
            </w:r>
            <w:r w:rsidR="00073801">
              <w:rPr>
                <w:noProof/>
                <w:webHidden/>
              </w:rPr>
              <w:instrText xml:space="preserve"> PAGEREF _Toc186706889 \h </w:instrText>
            </w:r>
            <w:r w:rsidR="00073801">
              <w:rPr>
                <w:noProof/>
                <w:webHidden/>
              </w:rPr>
            </w:r>
            <w:r w:rsidR="00073801">
              <w:rPr>
                <w:noProof/>
                <w:webHidden/>
              </w:rPr>
              <w:fldChar w:fldCharType="separate"/>
            </w:r>
            <w:r w:rsidR="00A2096D">
              <w:rPr>
                <w:noProof/>
                <w:webHidden/>
              </w:rPr>
              <w:t>3</w:t>
            </w:r>
            <w:r w:rsidR="00073801">
              <w:rPr>
                <w:noProof/>
                <w:webHidden/>
              </w:rPr>
              <w:fldChar w:fldCharType="end"/>
            </w:r>
          </w:hyperlink>
        </w:p>
        <w:p w14:paraId="4DA27A13" w14:textId="201864BF" w:rsidR="00073801" w:rsidRDefault="00997437">
          <w:pPr>
            <w:pStyle w:val="Spistreci1"/>
            <w:tabs>
              <w:tab w:val="right" w:leader="dot" w:pos="9346"/>
            </w:tabs>
            <w:rPr>
              <w:noProof/>
            </w:rPr>
          </w:pPr>
          <w:hyperlink w:anchor="_Toc186706890" w:history="1">
            <w:r w:rsidR="00073801" w:rsidRPr="00DB08BD">
              <w:rPr>
                <w:rStyle w:val="Hipercze"/>
                <w:noProof/>
                <w:lang w:eastAsia="ar-SA"/>
              </w:rPr>
              <w:t>III Tryb udzielenia zamówienia i źródło finansowania</w:t>
            </w:r>
            <w:r w:rsidR="00073801">
              <w:rPr>
                <w:noProof/>
                <w:webHidden/>
              </w:rPr>
              <w:tab/>
            </w:r>
            <w:r w:rsidR="00073801">
              <w:rPr>
                <w:noProof/>
                <w:webHidden/>
              </w:rPr>
              <w:fldChar w:fldCharType="begin"/>
            </w:r>
            <w:r w:rsidR="00073801">
              <w:rPr>
                <w:noProof/>
                <w:webHidden/>
              </w:rPr>
              <w:instrText xml:space="preserve"> PAGEREF _Toc186706890 \h </w:instrText>
            </w:r>
            <w:r w:rsidR="00073801">
              <w:rPr>
                <w:noProof/>
                <w:webHidden/>
              </w:rPr>
            </w:r>
            <w:r w:rsidR="00073801">
              <w:rPr>
                <w:noProof/>
                <w:webHidden/>
              </w:rPr>
              <w:fldChar w:fldCharType="separate"/>
            </w:r>
            <w:r w:rsidR="00A2096D">
              <w:rPr>
                <w:noProof/>
                <w:webHidden/>
              </w:rPr>
              <w:t>3</w:t>
            </w:r>
            <w:r w:rsidR="00073801">
              <w:rPr>
                <w:noProof/>
                <w:webHidden/>
              </w:rPr>
              <w:fldChar w:fldCharType="end"/>
            </w:r>
          </w:hyperlink>
        </w:p>
        <w:p w14:paraId="6D32160C" w14:textId="592C5048" w:rsidR="00073801" w:rsidRDefault="00997437">
          <w:pPr>
            <w:pStyle w:val="Spistreci1"/>
            <w:tabs>
              <w:tab w:val="right" w:leader="dot" w:pos="9346"/>
            </w:tabs>
            <w:rPr>
              <w:noProof/>
            </w:rPr>
          </w:pPr>
          <w:hyperlink w:anchor="_Toc186706891" w:history="1">
            <w:r w:rsidR="00073801" w:rsidRPr="00DB08BD">
              <w:rPr>
                <w:rStyle w:val="Hipercze"/>
                <w:noProof/>
                <w:lang w:eastAsia="ar-SA"/>
              </w:rPr>
              <w:t>IV Opis przedmiotu zamówienia</w:t>
            </w:r>
            <w:r w:rsidR="00073801">
              <w:rPr>
                <w:noProof/>
                <w:webHidden/>
              </w:rPr>
              <w:tab/>
            </w:r>
            <w:r w:rsidR="00073801">
              <w:rPr>
                <w:noProof/>
                <w:webHidden/>
              </w:rPr>
              <w:fldChar w:fldCharType="begin"/>
            </w:r>
            <w:r w:rsidR="00073801">
              <w:rPr>
                <w:noProof/>
                <w:webHidden/>
              </w:rPr>
              <w:instrText xml:space="preserve"> PAGEREF _Toc186706891 \h </w:instrText>
            </w:r>
            <w:r w:rsidR="00073801">
              <w:rPr>
                <w:noProof/>
                <w:webHidden/>
              </w:rPr>
            </w:r>
            <w:r w:rsidR="00073801">
              <w:rPr>
                <w:noProof/>
                <w:webHidden/>
              </w:rPr>
              <w:fldChar w:fldCharType="separate"/>
            </w:r>
            <w:r w:rsidR="00A2096D">
              <w:rPr>
                <w:noProof/>
                <w:webHidden/>
              </w:rPr>
              <w:t>3</w:t>
            </w:r>
            <w:r w:rsidR="00073801">
              <w:rPr>
                <w:noProof/>
                <w:webHidden/>
              </w:rPr>
              <w:fldChar w:fldCharType="end"/>
            </w:r>
          </w:hyperlink>
        </w:p>
        <w:p w14:paraId="3584C0D2" w14:textId="10D1EF92" w:rsidR="00073801" w:rsidRDefault="00997437">
          <w:pPr>
            <w:pStyle w:val="Spistreci1"/>
            <w:tabs>
              <w:tab w:val="right" w:leader="dot" w:pos="9346"/>
            </w:tabs>
            <w:rPr>
              <w:noProof/>
            </w:rPr>
          </w:pPr>
          <w:hyperlink w:anchor="_Toc186706892" w:history="1">
            <w:r w:rsidR="00073801" w:rsidRPr="00DB08BD">
              <w:rPr>
                <w:rStyle w:val="Hipercze"/>
                <w:noProof/>
                <w:lang w:eastAsia="ar-SA"/>
              </w:rPr>
              <w:t>V. Informacja o przedmiotowych środkach dowodowych</w:t>
            </w:r>
            <w:r w:rsidR="00073801">
              <w:rPr>
                <w:noProof/>
                <w:webHidden/>
              </w:rPr>
              <w:tab/>
            </w:r>
            <w:r w:rsidR="00073801">
              <w:rPr>
                <w:noProof/>
                <w:webHidden/>
              </w:rPr>
              <w:fldChar w:fldCharType="begin"/>
            </w:r>
            <w:r w:rsidR="00073801">
              <w:rPr>
                <w:noProof/>
                <w:webHidden/>
              </w:rPr>
              <w:instrText xml:space="preserve"> PAGEREF _Toc186706892 \h </w:instrText>
            </w:r>
            <w:r w:rsidR="00073801">
              <w:rPr>
                <w:noProof/>
                <w:webHidden/>
              </w:rPr>
            </w:r>
            <w:r w:rsidR="00073801">
              <w:rPr>
                <w:noProof/>
                <w:webHidden/>
              </w:rPr>
              <w:fldChar w:fldCharType="separate"/>
            </w:r>
            <w:r w:rsidR="00A2096D">
              <w:rPr>
                <w:noProof/>
                <w:webHidden/>
              </w:rPr>
              <w:t>4</w:t>
            </w:r>
            <w:r w:rsidR="00073801">
              <w:rPr>
                <w:noProof/>
                <w:webHidden/>
              </w:rPr>
              <w:fldChar w:fldCharType="end"/>
            </w:r>
          </w:hyperlink>
        </w:p>
        <w:p w14:paraId="40E618DF" w14:textId="120FB4E1" w:rsidR="00073801" w:rsidRDefault="00997437">
          <w:pPr>
            <w:pStyle w:val="Spistreci1"/>
            <w:tabs>
              <w:tab w:val="right" w:leader="dot" w:pos="9346"/>
            </w:tabs>
            <w:rPr>
              <w:noProof/>
            </w:rPr>
          </w:pPr>
          <w:hyperlink w:anchor="_Toc186706893" w:history="1">
            <w:r w:rsidR="00073801" w:rsidRPr="00DB08BD">
              <w:rPr>
                <w:rStyle w:val="Hipercze"/>
                <w:noProof/>
                <w:lang w:eastAsia="ar-SA"/>
              </w:rPr>
              <w:t>VI. Termin realizacji zamówienia</w:t>
            </w:r>
            <w:r w:rsidR="00073801">
              <w:rPr>
                <w:noProof/>
                <w:webHidden/>
              </w:rPr>
              <w:tab/>
            </w:r>
            <w:r w:rsidR="00073801">
              <w:rPr>
                <w:noProof/>
                <w:webHidden/>
              </w:rPr>
              <w:fldChar w:fldCharType="begin"/>
            </w:r>
            <w:r w:rsidR="00073801">
              <w:rPr>
                <w:noProof/>
                <w:webHidden/>
              </w:rPr>
              <w:instrText xml:space="preserve"> PAGEREF _Toc186706893 \h </w:instrText>
            </w:r>
            <w:r w:rsidR="00073801">
              <w:rPr>
                <w:noProof/>
                <w:webHidden/>
              </w:rPr>
            </w:r>
            <w:r w:rsidR="00073801">
              <w:rPr>
                <w:noProof/>
                <w:webHidden/>
              </w:rPr>
              <w:fldChar w:fldCharType="separate"/>
            </w:r>
            <w:r w:rsidR="00A2096D">
              <w:rPr>
                <w:noProof/>
                <w:webHidden/>
              </w:rPr>
              <w:t>4</w:t>
            </w:r>
            <w:r w:rsidR="00073801">
              <w:rPr>
                <w:noProof/>
                <w:webHidden/>
              </w:rPr>
              <w:fldChar w:fldCharType="end"/>
            </w:r>
          </w:hyperlink>
        </w:p>
        <w:p w14:paraId="56550205" w14:textId="587F7463" w:rsidR="00073801" w:rsidRDefault="00997437">
          <w:pPr>
            <w:pStyle w:val="Spistreci1"/>
            <w:tabs>
              <w:tab w:val="right" w:leader="dot" w:pos="9346"/>
            </w:tabs>
            <w:rPr>
              <w:noProof/>
            </w:rPr>
          </w:pPr>
          <w:hyperlink w:anchor="_Toc186706894" w:history="1">
            <w:r w:rsidR="00073801" w:rsidRPr="00DB08BD">
              <w:rPr>
                <w:rStyle w:val="Hipercze"/>
                <w:noProof/>
                <w:lang w:eastAsia="ar-SA"/>
              </w:rPr>
              <w:t>VII. Podstawy wykluczenia wraz z wykazem podmiotowych środków dowodowych potwierdzających brak podstaw wykluczenia</w:t>
            </w:r>
            <w:r w:rsidR="00073801">
              <w:rPr>
                <w:noProof/>
                <w:webHidden/>
              </w:rPr>
              <w:tab/>
            </w:r>
            <w:r w:rsidR="00073801">
              <w:rPr>
                <w:noProof/>
                <w:webHidden/>
              </w:rPr>
              <w:fldChar w:fldCharType="begin"/>
            </w:r>
            <w:r w:rsidR="00073801">
              <w:rPr>
                <w:noProof/>
                <w:webHidden/>
              </w:rPr>
              <w:instrText xml:space="preserve"> PAGEREF _Toc186706894 \h </w:instrText>
            </w:r>
            <w:r w:rsidR="00073801">
              <w:rPr>
                <w:noProof/>
                <w:webHidden/>
              </w:rPr>
            </w:r>
            <w:r w:rsidR="00073801">
              <w:rPr>
                <w:noProof/>
                <w:webHidden/>
              </w:rPr>
              <w:fldChar w:fldCharType="separate"/>
            </w:r>
            <w:r w:rsidR="00A2096D">
              <w:rPr>
                <w:noProof/>
                <w:webHidden/>
              </w:rPr>
              <w:t>4</w:t>
            </w:r>
            <w:r w:rsidR="00073801">
              <w:rPr>
                <w:noProof/>
                <w:webHidden/>
              </w:rPr>
              <w:fldChar w:fldCharType="end"/>
            </w:r>
          </w:hyperlink>
        </w:p>
        <w:p w14:paraId="163B5FF2" w14:textId="4173F7BB" w:rsidR="00073801" w:rsidRDefault="00997437">
          <w:pPr>
            <w:pStyle w:val="Spistreci1"/>
            <w:tabs>
              <w:tab w:val="right" w:leader="dot" w:pos="9346"/>
            </w:tabs>
            <w:rPr>
              <w:noProof/>
            </w:rPr>
          </w:pPr>
          <w:hyperlink w:anchor="_Toc186706895" w:history="1">
            <w:r w:rsidR="00073801" w:rsidRPr="00DB08BD">
              <w:rPr>
                <w:rStyle w:val="Hipercze"/>
                <w:noProof/>
                <w:lang w:eastAsia="ar-SA"/>
              </w:rPr>
              <w:t>VIII. Informacja o warunkach udziału w postępowaniu o udzielenie zamówienia wraz z wykazem podmiotowych środków dowodowych potwierdzających spełnianie warunków udziału w postępowaniu</w:t>
            </w:r>
            <w:r w:rsidR="00073801">
              <w:rPr>
                <w:noProof/>
                <w:webHidden/>
              </w:rPr>
              <w:tab/>
            </w:r>
            <w:r w:rsidR="00073801">
              <w:rPr>
                <w:noProof/>
                <w:webHidden/>
              </w:rPr>
              <w:fldChar w:fldCharType="begin"/>
            </w:r>
            <w:r w:rsidR="00073801">
              <w:rPr>
                <w:noProof/>
                <w:webHidden/>
              </w:rPr>
              <w:instrText xml:space="preserve"> PAGEREF _Toc186706895 \h </w:instrText>
            </w:r>
            <w:r w:rsidR="00073801">
              <w:rPr>
                <w:noProof/>
                <w:webHidden/>
              </w:rPr>
            </w:r>
            <w:r w:rsidR="00073801">
              <w:rPr>
                <w:noProof/>
                <w:webHidden/>
              </w:rPr>
              <w:fldChar w:fldCharType="separate"/>
            </w:r>
            <w:r w:rsidR="00A2096D">
              <w:rPr>
                <w:noProof/>
                <w:webHidden/>
              </w:rPr>
              <w:t>7</w:t>
            </w:r>
            <w:r w:rsidR="00073801">
              <w:rPr>
                <w:noProof/>
                <w:webHidden/>
              </w:rPr>
              <w:fldChar w:fldCharType="end"/>
            </w:r>
          </w:hyperlink>
        </w:p>
        <w:p w14:paraId="7EDC907D" w14:textId="701D2AF9" w:rsidR="00073801" w:rsidRDefault="00997437">
          <w:pPr>
            <w:pStyle w:val="Spistreci1"/>
            <w:tabs>
              <w:tab w:val="right" w:leader="dot" w:pos="9346"/>
            </w:tabs>
            <w:rPr>
              <w:noProof/>
            </w:rPr>
          </w:pPr>
          <w:hyperlink w:anchor="_Toc186706896" w:history="1">
            <w:r w:rsidR="00073801" w:rsidRPr="00DB08BD">
              <w:rPr>
                <w:rStyle w:val="Hipercze"/>
                <w:noProof/>
                <w:lang w:eastAsia="ar-SA"/>
              </w:rPr>
              <w:t>IX. Informacja o środkach komunikacji elektronicznej, przy użyciu których zamawiający będzie komunikował się z wykonawcami, oraz informacje  o wymaganiach technicznych i organizacyjnych sporządzania, wysyłania  i odbierania korespondencji elektronicznej</w:t>
            </w:r>
            <w:r w:rsidR="00073801">
              <w:rPr>
                <w:noProof/>
                <w:webHidden/>
              </w:rPr>
              <w:tab/>
            </w:r>
            <w:r w:rsidR="00073801">
              <w:rPr>
                <w:noProof/>
                <w:webHidden/>
              </w:rPr>
              <w:fldChar w:fldCharType="begin"/>
            </w:r>
            <w:r w:rsidR="00073801">
              <w:rPr>
                <w:noProof/>
                <w:webHidden/>
              </w:rPr>
              <w:instrText xml:space="preserve"> PAGEREF _Toc186706896 \h </w:instrText>
            </w:r>
            <w:r w:rsidR="00073801">
              <w:rPr>
                <w:noProof/>
                <w:webHidden/>
              </w:rPr>
            </w:r>
            <w:r w:rsidR="00073801">
              <w:rPr>
                <w:noProof/>
                <w:webHidden/>
              </w:rPr>
              <w:fldChar w:fldCharType="separate"/>
            </w:r>
            <w:r w:rsidR="00A2096D">
              <w:rPr>
                <w:noProof/>
                <w:webHidden/>
              </w:rPr>
              <w:t>9</w:t>
            </w:r>
            <w:r w:rsidR="00073801">
              <w:rPr>
                <w:noProof/>
                <w:webHidden/>
              </w:rPr>
              <w:fldChar w:fldCharType="end"/>
            </w:r>
          </w:hyperlink>
        </w:p>
        <w:p w14:paraId="6EA019D9" w14:textId="0326EE63" w:rsidR="00073801" w:rsidRDefault="00997437">
          <w:pPr>
            <w:pStyle w:val="Spistreci1"/>
            <w:tabs>
              <w:tab w:val="right" w:leader="dot" w:pos="9346"/>
            </w:tabs>
            <w:rPr>
              <w:noProof/>
            </w:rPr>
          </w:pPr>
          <w:hyperlink w:anchor="_Toc186706897" w:history="1">
            <w:r w:rsidR="00073801" w:rsidRPr="00DB08BD">
              <w:rPr>
                <w:rStyle w:val="Hipercze"/>
                <w:noProof/>
                <w:lang w:eastAsia="ar-SA"/>
              </w:rPr>
              <w:t>X. Wskazanie osób uprawnionych do komunikowania się z wykonawcami</w:t>
            </w:r>
            <w:r w:rsidR="00073801">
              <w:rPr>
                <w:noProof/>
                <w:webHidden/>
              </w:rPr>
              <w:tab/>
            </w:r>
            <w:r w:rsidR="00073801">
              <w:rPr>
                <w:noProof/>
                <w:webHidden/>
              </w:rPr>
              <w:fldChar w:fldCharType="begin"/>
            </w:r>
            <w:r w:rsidR="00073801">
              <w:rPr>
                <w:noProof/>
                <w:webHidden/>
              </w:rPr>
              <w:instrText xml:space="preserve"> PAGEREF _Toc186706897 \h </w:instrText>
            </w:r>
            <w:r w:rsidR="00073801">
              <w:rPr>
                <w:noProof/>
                <w:webHidden/>
              </w:rPr>
            </w:r>
            <w:r w:rsidR="00073801">
              <w:rPr>
                <w:noProof/>
                <w:webHidden/>
              </w:rPr>
              <w:fldChar w:fldCharType="separate"/>
            </w:r>
            <w:r w:rsidR="00A2096D">
              <w:rPr>
                <w:noProof/>
                <w:webHidden/>
              </w:rPr>
              <w:t>11</w:t>
            </w:r>
            <w:r w:rsidR="00073801">
              <w:rPr>
                <w:noProof/>
                <w:webHidden/>
              </w:rPr>
              <w:fldChar w:fldCharType="end"/>
            </w:r>
          </w:hyperlink>
        </w:p>
        <w:p w14:paraId="0F0C7F37" w14:textId="50A7D675" w:rsidR="00073801" w:rsidRDefault="00997437">
          <w:pPr>
            <w:pStyle w:val="Spistreci1"/>
            <w:tabs>
              <w:tab w:val="right" w:leader="dot" w:pos="9346"/>
            </w:tabs>
            <w:rPr>
              <w:noProof/>
            </w:rPr>
          </w:pPr>
          <w:hyperlink w:anchor="_Toc186706898" w:history="1">
            <w:r w:rsidR="00073801" w:rsidRPr="00DB08BD">
              <w:rPr>
                <w:rStyle w:val="Hipercze"/>
                <w:noProof/>
                <w:lang w:eastAsia="ar-SA"/>
              </w:rPr>
              <w:t>XI. Termin związania ofertą</w:t>
            </w:r>
            <w:r w:rsidR="00073801">
              <w:rPr>
                <w:noProof/>
                <w:webHidden/>
              </w:rPr>
              <w:tab/>
            </w:r>
            <w:r w:rsidR="00073801">
              <w:rPr>
                <w:noProof/>
                <w:webHidden/>
              </w:rPr>
              <w:fldChar w:fldCharType="begin"/>
            </w:r>
            <w:r w:rsidR="00073801">
              <w:rPr>
                <w:noProof/>
                <w:webHidden/>
              </w:rPr>
              <w:instrText xml:space="preserve"> PAGEREF _Toc186706898 \h </w:instrText>
            </w:r>
            <w:r w:rsidR="00073801">
              <w:rPr>
                <w:noProof/>
                <w:webHidden/>
              </w:rPr>
            </w:r>
            <w:r w:rsidR="00073801">
              <w:rPr>
                <w:noProof/>
                <w:webHidden/>
              </w:rPr>
              <w:fldChar w:fldCharType="separate"/>
            </w:r>
            <w:r w:rsidR="00A2096D">
              <w:rPr>
                <w:noProof/>
                <w:webHidden/>
              </w:rPr>
              <w:t>12</w:t>
            </w:r>
            <w:r w:rsidR="00073801">
              <w:rPr>
                <w:noProof/>
                <w:webHidden/>
              </w:rPr>
              <w:fldChar w:fldCharType="end"/>
            </w:r>
          </w:hyperlink>
        </w:p>
        <w:p w14:paraId="6D790B50" w14:textId="6A15AC22" w:rsidR="00073801" w:rsidRDefault="00997437">
          <w:pPr>
            <w:pStyle w:val="Spistreci1"/>
            <w:tabs>
              <w:tab w:val="right" w:leader="dot" w:pos="9346"/>
            </w:tabs>
            <w:rPr>
              <w:noProof/>
            </w:rPr>
          </w:pPr>
          <w:hyperlink w:anchor="_Toc186706899" w:history="1">
            <w:r w:rsidR="00073801" w:rsidRPr="00DB08BD">
              <w:rPr>
                <w:rStyle w:val="Hipercze"/>
                <w:noProof/>
                <w:lang w:eastAsia="ar-SA"/>
              </w:rPr>
              <w:t>XII.  Wymagania dotyczące wadium</w:t>
            </w:r>
            <w:r w:rsidR="00073801">
              <w:rPr>
                <w:noProof/>
                <w:webHidden/>
              </w:rPr>
              <w:tab/>
            </w:r>
            <w:r w:rsidR="00073801">
              <w:rPr>
                <w:noProof/>
                <w:webHidden/>
              </w:rPr>
              <w:fldChar w:fldCharType="begin"/>
            </w:r>
            <w:r w:rsidR="00073801">
              <w:rPr>
                <w:noProof/>
                <w:webHidden/>
              </w:rPr>
              <w:instrText xml:space="preserve"> PAGEREF _Toc186706899 \h </w:instrText>
            </w:r>
            <w:r w:rsidR="00073801">
              <w:rPr>
                <w:noProof/>
                <w:webHidden/>
              </w:rPr>
            </w:r>
            <w:r w:rsidR="00073801">
              <w:rPr>
                <w:noProof/>
                <w:webHidden/>
              </w:rPr>
              <w:fldChar w:fldCharType="separate"/>
            </w:r>
            <w:r w:rsidR="00A2096D">
              <w:rPr>
                <w:noProof/>
                <w:webHidden/>
              </w:rPr>
              <w:t>12</w:t>
            </w:r>
            <w:r w:rsidR="00073801">
              <w:rPr>
                <w:noProof/>
                <w:webHidden/>
              </w:rPr>
              <w:fldChar w:fldCharType="end"/>
            </w:r>
          </w:hyperlink>
        </w:p>
        <w:p w14:paraId="57B3EDF4" w14:textId="71DDC71A" w:rsidR="00073801" w:rsidRDefault="00997437">
          <w:pPr>
            <w:pStyle w:val="Spistreci1"/>
            <w:tabs>
              <w:tab w:val="right" w:leader="dot" w:pos="9346"/>
            </w:tabs>
            <w:rPr>
              <w:noProof/>
            </w:rPr>
          </w:pPr>
          <w:hyperlink w:anchor="_Toc186706900" w:history="1">
            <w:r w:rsidR="00073801" w:rsidRPr="00DB08BD">
              <w:rPr>
                <w:rStyle w:val="Hipercze"/>
                <w:noProof/>
                <w:lang w:eastAsia="ar-SA"/>
              </w:rPr>
              <w:t>XIII.   Opis sposobu przygotowywania oferty</w:t>
            </w:r>
            <w:r w:rsidR="00073801">
              <w:rPr>
                <w:noProof/>
                <w:webHidden/>
              </w:rPr>
              <w:tab/>
            </w:r>
            <w:r w:rsidR="00073801">
              <w:rPr>
                <w:noProof/>
                <w:webHidden/>
              </w:rPr>
              <w:fldChar w:fldCharType="begin"/>
            </w:r>
            <w:r w:rsidR="00073801">
              <w:rPr>
                <w:noProof/>
                <w:webHidden/>
              </w:rPr>
              <w:instrText xml:space="preserve"> PAGEREF _Toc186706900 \h </w:instrText>
            </w:r>
            <w:r w:rsidR="00073801">
              <w:rPr>
                <w:noProof/>
                <w:webHidden/>
              </w:rPr>
            </w:r>
            <w:r w:rsidR="00073801">
              <w:rPr>
                <w:noProof/>
                <w:webHidden/>
              </w:rPr>
              <w:fldChar w:fldCharType="separate"/>
            </w:r>
            <w:r w:rsidR="00A2096D">
              <w:rPr>
                <w:noProof/>
                <w:webHidden/>
              </w:rPr>
              <w:t>12</w:t>
            </w:r>
            <w:r w:rsidR="00073801">
              <w:rPr>
                <w:noProof/>
                <w:webHidden/>
              </w:rPr>
              <w:fldChar w:fldCharType="end"/>
            </w:r>
          </w:hyperlink>
        </w:p>
        <w:p w14:paraId="2CBC8714" w14:textId="587D8E2D" w:rsidR="00073801" w:rsidRDefault="00997437">
          <w:pPr>
            <w:pStyle w:val="Spistreci1"/>
            <w:tabs>
              <w:tab w:val="right" w:leader="dot" w:pos="9346"/>
            </w:tabs>
            <w:rPr>
              <w:noProof/>
            </w:rPr>
          </w:pPr>
          <w:hyperlink w:anchor="_Toc186706901" w:history="1">
            <w:r w:rsidR="00073801" w:rsidRPr="00DB08BD">
              <w:rPr>
                <w:rStyle w:val="Hipercze"/>
                <w:noProof/>
                <w:lang w:eastAsia="pl-PL"/>
              </w:rPr>
              <w:t>XIV. Sposób oraz termin składania ofert</w:t>
            </w:r>
            <w:r w:rsidR="00073801">
              <w:rPr>
                <w:noProof/>
                <w:webHidden/>
              </w:rPr>
              <w:tab/>
            </w:r>
            <w:r w:rsidR="00073801">
              <w:rPr>
                <w:noProof/>
                <w:webHidden/>
              </w:rPr>
              <w:fldChar w:fldCharType="begin"/>
            </w:r>
            <w:r w:rsidR="00073801">
              <w:rPr>
                <w:noProof/>
                <w:webHidden/>
              </w:rPr>
              <w:instrText xml:space="preserve"> PAGEREF _Toc186706901 \h </w:instrText>
            </w:r>
            <w:r w:rsidR="00073801">
              <w:rPr>
                <w:noProof/>
                <w:webHidden/>
              </w:rPr>
            </w:r>
            <w:r w:rsidR="00073801">
              <w:rPr>
                <w:noProof/>
                <w:webHidden/>
              </w:rPr>
              <w:fldChar w:fldCharType="separate"/>
            </w:r>
            <w:r w:rsidR="00A2096D">
              <w:rPr>
                <w:noProof/>
                <w:webHidden/>
              </w:rPr>
              <w:t>17</w:t>
            </w:r>
            <w:r w:rsidR="00073801">
              <w:rPr>
                <w:noProof/>
                <w:webHidden/>
              </w:rPr>
              <w:fldChar w:fldCharType="end"/>
            </w:r>
          </w:hyperlink>
        </w:p>
        <w:p w14:paraId="5796D126" w14:textId="076A7493" w:rsidR="00073801" w:rsidRDefault="00997437">
          <w:pPr>
            <w:pStyle w:val="Spistreci1"/>
            <w:tabs>
              <w:tab w:val="right" w:leader="dot" w:pos="9346"/>
            </w:tabs>
            <w:rPr>
              <w:noProof/>
            </w:rPr>
          </w:pPr>
          <w:hyperlink w:anchor="_Toc186706902" w:history="1">
            <w:r w:rsidR="00073801" w:rsidRPr="00DB08BD">
              <w:rPr>
                <w:rStyle w:val="Hipercze"/>
                <w:noProof/>
                <w:lang w:eastAsia="pl-PL"/>
              </w:rPr>
              <w:t>XV. Termin otwarcia ofert</w:t>
            </w:r>
            <w:r w:rsidR="00073801">
              <w:rPr>
                <w:noProof/>
                <w:webHidden/>
              </w:rPr>
              <w:tab/>
            </w:r>
            <w:r w:rsidR="00073801">
              <w:rPr>
                <w:noProof/>
                <w:webHidden/>
              </w:rPr>
              <w:fldChar w:fldCharType="begin"/>
            </w:r>
            <w:r w:rsidR="00073801">
              <w:rPr>
                <w:noProof/>
                <w:webHidden/>
              </w:rPr>
              <w:instrText xml:space="preserve"> PAGEREF _Toc186706902 \h </w:instrText>
            </w:r>
            <w:r w:rsidR="00073801">
              <w:rPr>
                <w:noProof/>
                <w:webHidden/>
              </w:rPr>
            </w:r>
            <w:r w:rsidR="00073801">
              <w:rPr>
                <w:noProof/>
                <w:webHidden/>
              </w:rPr>
              <w:fldChar w:fldCharType="separate"/>
            </w:r>
            <w:r w:rsidR="00A2096D">
              <w:rPr>
                <w:noProof/>
                <w:webHidden/>
              </w:rPr>
              <w:t>17</w:t>
            </w:r>
            <w:r w:rsidR="00073801">
              <w:rPr>
                <w:noProof/>
                <w:webHidden/>
              </w:rPr>
              <w:fldChar w:fldCharType="end"/>
            </w:r>
          </w:hyperlink>
        </w:p>
        <w:p w14:paraId="4FE27233" w14:textId="5C45BCA6" w:rsidR="00073801" w:rsidRDefault="00997437">
          <w:pPr>
            <w:pStyle w:val="Spistreci1"/>
            <w:tabs>
              <w:tab w:val="right" w:leader="dot" w:pos="9346"/>
            </w:tabs>
            <w:rPr>
              <w:noProof/>
            </w:rPr>
          </w:pPr>
          <w:hyperlink w:anchor="_Toc186706903" w:history="1">
            <w:r w:rsidR="00073801" w:rsidRPr="00DB08BD">
              <w:rPr>
                <w:rStyle w:val="Hipercze"/>
                <w:noProof/>
                <w:lang w:eastAsia="pl-PL"/>
              </w:rPr>
              <w:t>XVI. Sposób obliczenia ceny</w:t>
            </w:r>
            <w:r w:rsidR="00073801">
              <w:rPr>
                <w:noProof/>
                <w:webHidden/>
              </w:rPr>
              <w:tab/>
            </w:r>
            <w:r w:rsidR="00073801">
              <w:rPr>
                <w:noProof/>
                <w:webHidden/>
              </w:rPr>
              <w:fldChar w:fldCharType="begin"/>
            </w:r>
            <w:r w:rsidR="00073801">
              <w:rPr>
                <w:noProof/>
                <w:webHidden/>
              </w:rPr>
              <w:instrText xml:space="preserve"> PAGEREF _Toc186706903 \h </w:instrText>
            </w:r>
            <w:r w:rsidR="00073801">
              <w:rPr>
                <w:noProof/>
                <w:webHidden/>
              </w:rPr>
            </w:r>
            <w:r w:rsidR="00073801">
              <w:rPr>
                <w:noProof/>
                <w:webHidden/>
              </w:rPr>
              <w:fldChar w:fldCharType="separate"/>
            </w:r>
            <w:r w:rsidR="00A2096D">
              <w:rPr>
                <w:noProof/>
                <w:webHidden/>
              </w:rPr>
              <w:t>17</w:t>
            </w:r>
            <w:r w:rsidR="00073801">
              <w:rPr>
                <w:noProof/>
                <w:webHidden/>
              </w:rPr>
              <w:fldChar w:fldCharType="end"/>
            </w:r>
          </w:hyperlink>
        </w:p>
        <w:p w14:paraId="3D43EEBC" w14:textId="1CE61AA2" w:rsidR="00073801" w:rsidRDefault="00997437">
          <w:pPr>
            <w:pStyle w:val="Spistreci1"/>
            <w:tabs>
              <w:tab w:val="right" w:leader="dot" w:pos="9346"/>
            </w:tabs>
            <w:rPr>
              <w:noProof/>
            </w:rPr>
          </w:pPr>
          <w:hyperlink w:anchor="_Toc186706904" w:history="1">
            <w:r w:rsidR="00073801" w:rsidRPr="00DB08BD">
              <w:rPr>
                <w:rStyle w:val="Hipercze"/>
                <w:noProof/>
                <w:lang w:eastAsia="ar-SA"/>
              </w:rPr>
              <w:t>XVII. Opis kryteriów oceny ofert wraz z podaniem wag tych kryteriów i sposobu oceny ofert</w:t>
            </w:r>
            <w:r w:rsidR="00073801">
              <w:rPr>
                <w:noProof/>
                <w:webHidden/>
              </w:rPr>
              <w:tab/>
            </w:r>
            <w:r w:rsidR="00073801">
              <w:rPr>
                <w:noProof/>
                <w:webHidden/>
              </w:rPr>
              <w:fldChar w:fldCharType="begin"/>
            </w:r>
            <w:r w:rsidR="00073801">
              <w:rPr>
                <w:noProof/>
                <w:webHidden/>
              </w:rPr>
              <w:instrText xml:space="preserve"> PAGEREF _Toc186706904 \h </w:instrText>
            </w:r>
            <w:r w:rsidR="00073801">
              <w:rPr>
                <w:noProof/>
                <w:webHidden/>
              </w:rPr>
            </w:r>
            <w:r w:rsidR="00073801">
              <w:rPr>
                <w:noProof/>
                <w:webHidden/>
              </w:rPr>
              <w:fldChar w:fldCharType="separate"/>
            </w:r>
            <w:r w:rsidR="00A2096D">
              <w:rPr>
                <w:noProof/>
                <w:webHidden/>
              </w:rPr>
              <w:t>18</w:t>
            </w:r>
            <w:r w:rsidR="00073801">
              <w:rPr>
                <w:noProof/>
                <w:webHidden/>
              </w:rPr>
              <w:fldChar w:fldCharType="end"/>
            </w:r>
          </w:hyperlink>
        </w:p>
        <w:p w14:paraId="722A84D3" w14:textId="15B6FA01" w:rsidR="00073801" w:rsidRDefault="00997437">
          <w:pPr>
            <w:pStyle w:val="Spistreci1"/>
            <w:tabs>
              <w:tab w:val="right" w:leader="dot" w:pos="9346"/>
            </w:tabs>
            <w:rPr>
              <w:noProof/>
            </w:rPr>
          </w:pPr>
          <w:hyperlink w:anchor="_Toc186706905" w:history="1">
            <w:r w:rsidR="00073801" w:rsidRPr="00DB08BD">
              <w:rPr>
                <w:rStyle w:val="Hipercze"/>
                <w:noProof/>
                <w:lang w:eastAsia="ar-SA"/>
              </w:rPr>
              <w:t>XVIII. Informacja o formalnościach, jakie muszą zostać dopełnione po wyborze oferty w celu zawarcia umowy w sprawie zamówienia publicznego</w:t>
            </w:r>
            <w:r w:rsidR="00073801">
              <w:rPr>
                <w:noProof/>
                <w:webHidden/>
              </w:rPr>
              <w:tab/>
            </w:r>
            <w:r w:rsidR="00073801">
              <w:rPr>
                <w:noProof/>
                <w:webHidden/>
              </w:rPr>
              <w:fldChar w:fldCharType="begin"/>
            </w:r>
            <w:r w:rsidR="00073801">
              <w:rPr>
                <w:noProof/>
                <w:webHidden/>
              </w:rPr>
              <w:instrText xml:space="preserve"> PAGEREF _Toc186706905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64368D62" w14:textId="5E719BE7" w:rsidR="00073801" w:rsidRDefault="00997437">
          <w:pPr>
            <w:pStyle w:val="Spistreci1"/>
            <w:tabs>
              <w:tab w:val="right" w:leader="dot" w:pos="9346"/>
            </w:tabs>
            <w:rPr>
              <w:noProof/>
            </w:rPr>
          </w:pPr>
          <w:hyperlink w:anchor="_Toc186706906" w:history="1">
            <w:r w:rsidR="00073801" w:rsidRPr="00DB08BD">
              <w:rPr>
                <w:rStyle w:val="Hipercze"/>
                <w:noProof/>
                <w:lang w:eastAsia="ar-SA"/>
              </w:rPr>
              <w:t>XIX. Projektowane postanowienia umowy w sprawie  zamówienia publicznego, które zostaną wprowadzone do umowy w sprawie zamówienia publicznego</w:t>
            </w:r>
            <w:r w:rsidR="00073801">
              <w:rPr>
                <w:noProof/>
                <w:webHidden/>
              </w:rPr>
              <w:tab/>
            </w:r>
            <w:r w:rsidR="00073801">
              <w:rPr>
                <w:noProof/>
                <w:webHidden/>
              </w:rPr>
              <w:fldChar w:fldCharType="begin"/>
            </w:r>
            <w:r w:rsidR="00073801">
              <w:rPr>
                <w:noProof/>
                <w:webHidden/>
              </w:rPr>
              <w:instrText xml:space="preserve"> PAGEREF _Toc186706906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1BDAD6D3" w14:textId="26C55484" w:rsidR="00073801" w:rsidRDefault="00997437">
          <w:pPr>
            <w:pStyle w:val="Spistreci1"/>
            <w:tabs>
              <w:tab w:val="right" w:leader="dot" w:pos="9346"/>
            </w:tabs>
            <w:rPr>
              <w:noProof/>
            </w:rPr>
          </w:pPr>
          <w:hyperlink w:anchor="_Toc186706907" w:history="1">
            <w:r w:rsidR="00073801" w:rsidRPr="00DB08BD">
              <w:rPr>
                <w:rStyle w:val="Hipercze"/>
                <w:noProof/>
                <w:lang w:eastAsia="ar-SA"/>
              </w:rPr>
              <w:t>XX. Pouczenie o środkach ochrony prawnej przysługujących wykonawcy</w:t>
            </w:r>
            <w:r w:rsidR="00073801">
              <w:rPr>
                <w:noProof/>
                <w:webHidden/>
              </w:rPr>
              <w:tab/>
            </w:r>
            <w:r w:rsidR="00073801">
              <w:rPr>
                <w:noProof/>
                <w:webHidden/>
              </w:rPr>
              <w:fldChar w:fldCharType="begin"/>
            </w:r>
            <w:r w:rsidR="00073801">
              <w:rPr>
                <w:noProof/>
                <w:webHidden/>
              </w:rPr>
              <w:instrText xml:space="preserve"> PAGEREF _Toc186706907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3570178C" w14:textId="11D2B1B3" w:rsidR="00073801" w:rsidRDefault="00997437">
          <w:pPr>
            <w:pStyle w:val="Spistreci1"/>
            <w:tabs>
              <w:tab w:val="right" w:leader="dot" w:pos="9346"/>
            </w:tabs>
            <w:rPr>
              <w:noProof/>
            </w:rPr>
          </w:pPr>
          <w:hyperlink w:anchor="_Toc186706908" w:history="1">
            <w:r w:rsidR="00073801" w:rsidRPr="00DB08BD">
              <w:rPr>
                <w:rStyle w:val="Hipercze"/>
                <w:noProof/>
                <w:lang w:eastAsia="ar-SA"/>
              </w:rPr>
              <w:t>XXI. Informacje dotyczące zabezpieczenia należytego wykonania umowy</w:t>
            </w:r>
            <w:r w:rsidR="00073801">
              <w:rPr>
                <w:noProof/>
                <w:webHidden/>
              </w:rPr>
              <w:tab/>
            </w:r>
            <w:r w:rsidR="00073801">
              <w:rPr>
                <w:noProof/>
                <w:webHidden/>
              </w:rPr>
              <w:fldChar w:fldCharType="begin"/>
            </w:r>
            <w:r w:rsidR="00073801">
              <w:rPr>
                <w:noProof/>
                <w:webHidden/>
              </w:rPr>
              <w:instrText xml:space="preserve"> PAGEREF _Toc186706908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284426DC" w14:textId="7F186C6A" w:rsidR="00073801" w:rsidRDefault="00997437">
          <w:pPr>
            <w:pStyle w:val="Spistreci1"/>
            <w:tabs>
              <w:tab w:val="right" w:leader="dot" w:pos="9346"/>
            </w:tabs>
            <w:rPr>
              <w:noProof/>
            </w:rPr>
          </w:pPr>
          <w:hyperlink w:anchor="_Toc186706909" w:history="1">
            <w:r w:rsidR="00073801" w:rsidRPr="00DB08BD">
              <w:rPr>
                <w:rStyle w:val="Hipercze"/>
                <w:noProof/>
                <w:lang w:eastAsia="ar-SA"/>
              </w:rPr>
              <w:t>XXII. Klauzula informacyjna z art. 13 RODO dotycząca przetwarzania danych osobowych w celu związanym z postępowaniem o udzielenie zamówienia publicznego</w:t>
            </w:r>
            <w:r w:rsidR="00073801">
              <w:rPr>
                <w:noProof/>
                <w:webHidden/>
              </w:rPr>
              <w:tab/>
            </w:r>
            <w:r w:rsidR="00073801">
              <w:rPr>
                <w:noProof/>
                <w:webHidden/>
              </w:rPr>
              <w:fldChar w:fldCharType="begin"/>
            </w:r>
            <w:r w:rsidR="00073801">
              <w:rPr>
                <w:noProof/>
                <w:webHidden/>
              </w:rPr>
              <w:instrText xml:space="preserve"> PAGEREF _Toc186706909 \h </w:instrText>
            </w:r>
            <w:r w:rsidR="00073801">
              <w:rPr>
                <w:noProof/>
                <w:webHidden/>
              </w:rPr>
            </w:r>
            <w:r w:rsidR="00073801">
              <w:rPr>
                <w:noProof/>
                <w:webHidden/>
              </w:rPr>
              <w:fldChar w:fldCharType="separate"/>
            </w:r>
            <w:r w:rsidR="00A2096D">
              <w:rPr>
                <w:noProof/>
                <w:webHidden/>
              </w:rPr>
              <w:t>19</w:t>
            </w:r>
            <w:r w:rsidR="00073801">
              <w:rPr>
                <w:noProof/>
                <w:webHidden/>
              </w:rPr>
              <w:fldChar w:fldCharType="end"/>
            </w:r>
          </w:hyperlink>
        </w:p>
        <w:p w14:paraId="599386F5" w14:textId="4EFC60E5" w:rsidR="00073801" w:rsidRDefault="00997437">
          <w:pPr>
            <w:pStyle w:val="Spistreci1"/>
            <w:tabs>
              <w:tab w:val="right" w:leader="dot" w:pos="9346"/>
            </w:tabs>
            <w:rPr>
              <w:noProof/>
            </w:rPr>
          </w:pPr>
          <w:hyperlink w:anchor="_Toc186706910" w:history="1">
            <w:r w:rsidR="00073801" w:rsidRPr="00DB08BD">
              <w:rPr>
                <w:rStyle w:val="Hipercze"/>
                <w:noProof/>
                <w:lang w:eastAsia="ar-SA"/>
              </w:rPr>
              <w:t>XXIII. Pozostałe informacje</w:t>
            </w:r>
            <w:r w:rsidR="00073801">
              <w:rPr>
                <w:noProof/>
                <w:webHidden/>
              </w:rPr>
              <w:tab/>
            </w:r>
            <w:r w:rsidR="00073801">
              <w:rPr>
                <w:noProof/>
                <w:webHidden/>
              </w:rPr>
              <w:fldChar w:fldCharType="begin"/>
            </w:r>
            <w:r w:rsidR="00073801">
              <w:rPr>
                <w:noProof/>
                <w:webHidden/>
              </w:rPr>
              <w:instrText xml:space="preserve"> PAGEREF _Toc186706910 \h </w:instrText>
            </w:r>
            <w:r w:rsidR="00073801">
              <w:rPr>
                <w:noProof/>
                <w:webHidden/>
              </w:rPr>
            </w:r>
            <w:r w:rsidR="00073801">
              <w:rPr>
                <w:noProof/>
                <w:webHidden/>
              </w:rPr>
              <w:fldChar w:fldCharType="separate"/>
            </w:r>
            <w:r w:rsidR="00A2096D">
              <w:rPr>
                <w:noProof/>
                <w:webHidden/>
              </w:rPr>
              <w:t>20</w:t>
            </w:r>
            <w:r w:rsidR="00073801">
              <w:rPr>
                <w:noProof/>
                <w:webHidden/>
              </w:rPr>
              <w:fldChar w:fldCharType="end"/>
            </w:r>
          </w:hyperlink>
        </w:p>
        <w:p w14:paraId="0BAD5852" w14:textId="0ADEFBA8" w:rsidR="00073801" w:rsidRDefault="00997437">
          <w:pPr>
            <w:pStyle w:val="Spistreci1"/>
            <w:tabs>
              <w:tab w:val="right" w:leader="dot" w:pos="9346"/>
            </w:tabs>
            <w:rPr>
              <w:noProof/>
            </w:rPr>
          </w:pPr>
          <w:hyperlink w:anchor="_Toc186706911" w:history="1">
            <w:r w:rsidR="00073801" w:rsidRPr="00DB08BD">
              <w:rPr>
                <w:rStyle w:val="Hipercze"/>
                <w:noProof/>
                <w:lang w:eastAsia="ar-SA"/>
              </w:rPr>
              <w:t>XXIV. Załączniki do SWZ</w:t>
            </w:r>
            <w:r w:rsidR="00073801">
              <w:rPr>
                <w:noProof/>
                <w:webHidden/>
              </w:rPr>
              <w:tab/>
            </w:r>
            <w:r w:rsidR="00073801">
              <w:rPr>
                <w:noProof/>
                <w:webHidden/>
              </w:rPr>
              <w:fldChar w:fldCharType="begin"/>
            </w:r>
            <w:r w:rsidR="00073801">
              <w:rPr>
                <w:noProof/>
                <w:webHidden/>
              </w:rPr>
              <w:instrText xml:space="preserve"> PAGEREF _Toc186706911 \h </w:instrText>
            </w:r>
            <w:r w:rsidR="00073801">
              <w:rPr>
                <w:noProof/>
                <w:webHidden/>
              </w:rPr>
            </w:r>
            <w:r w:rsidR="00073801">
              <w:rPr>
                <w:noProof/>
                <w:webHidden/>
              </w:rPr>
              <w:fldChar w:fldCharType="separate"/>
            </w:r>
            <w:r w:rsidR="00A2096D">
              <w:rPr>
                <w:noProof/>
                <w:webHidden/>
              </w:rPr>
              <w:t>21</w:t>
            </w:r>
            <w:r w:rsidR="00073801">
              <w:rPr>
                <w:noProof/>
                <w:webHidden/>
              </w:rPr>
              <w:fldChar w:fldCharType="end"/>
            </w:r>
          </w:hyperlink>
        </w:p>
        <w:p w14:paraId="757BD0A3" w14:textId="276922FD" w:rsidR="00073801" w:rsidRDefault="00073801">
          <w:r>
            <w:rPr>
              <w:b/>
              <w:bCs/>
            </w:rPr>
            <w:fldChar w:fldCharType="end"/>
          </w:r>
        </w:p>
      </w:sdtContent>
    </w:sdt>
    <w:p w14:paraId="7882B162" w14:textId="13AEC62B" w:rsidR="00DC0C70" w:rsidRPr="00DC0C70" w:rsidRDefault="00DC0C70" w:rsidP="00DC0C70">
      <w:pPr>
        <w:spacing w:line="259" w:lineRule="auto"/>
        <w:rPr>
          <w:b/>
          <w:color w:val="7030A0"/>
        </w:rPr>
      </w:pPr>
      <w:r>
        <w:br w:type="page"/>
      </w:r>
    </w:p>
    <w:p w14:paraId="08752803" w14:textId="5DFD2FAC" w:rsidR="00FE25A0" w:rsidRPr="00AF0409" w:rsidRDefault="00FE25A0" w:rsidP="00AF0409">
      <w:pPr>
        <w:pStyle w:val="Nagwek1"/>
      </w:pPr>
      <w:bookmarkStart w:id="1" w:name="_Toc186706888"/>
      <w:r w:rsidRPr="00AF0409">
        <w:lastRenderedPageBreak/>
        <w:t>I.  Nazwa i adres Zamawiającego</w:t>
      </w:r>
      <w:bookmarkEnd w:id="1"/>
    </w:p>
    <w:p w14:paraId="3879D8C5" w14:textId="08B47E59"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Zamawiający: </w:t>
      </w:r>
      <w:r w:rsidR="00903A42" w:rsidRPr="000837C8">
        <w:rPr>
          <w:rFonts w:eastAsia="Times New Roman" w:cstheme="minorHAnsi"/>
          <w:lang w:eastAsia="ar-SA"/>
        </w:rPr>
        <w:t>Uniwersytet Medyczny w Białymstoku</w:t>
      </w:r>
      <w:r w:rsidRPr="000837C8">
        <w:rPr>
          <w:rFonts w:eastAsia="Times New Roman" w:cstheme="minorHAnsi"/>
          <w:lang w:eastAsia="ar-SA"/>
        </w:rPr>
        <w:t>, ul. Jana Kilińskiego 1, 15-089 Białystok</w:t>
      </w:r>
    </w:p>
    <w:p w14:paraId="357DD263"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 xml:space="preserve">tel. 85 748 56 25, 85 748 55 39, 85 748 55 50, 85 748 56 26, 85 748 56 40, 85 748 57 39, 85 748 54 43, </w:t>
      </w:r>
    </w:p>
    <w:p w14:paraId="36FCEB1E" w14:textId="77777777" w:rsidR="00AC1194" w:rsidRPr="000837C8" w:rsidRDefault="00AC1194" w:rsidP="00847BFC">
      <w:pPr>
        <w:suppressAutoHyphens/>
        <w:spacing w:after="0" w:line="240" w:lineRule="auto"/>
        <w:rPr>
          <w:rFonts w:eastAsia="Times New Roman" w:cstheme="minorHAnsi"/>
          <w:lang w:eastAsia="ar-SA"/>
        </w:rPr>
      </w:pPr>
      <w:r w:rsidRPr="000837C8">
        <w:rPr>
          <w:rFonts w:eastAsia="Times New Roman" w:cstheme="minorHAnsi"/>
          <w:lang w:eastAsia="ar-SA"/>
        </w:rPr>
        <w:t>85 686 51 37</w:t>
      </w:r>
    </w:p>
    <w:p w14:paraId="1C566E03" w14:textId="1D842533" w:rsidR="00AC1194" w:rsidRPr="000837C8" w:rsidRDefault="00AC1194" w:rsidP="00BC4136">
      <w:pPr>
        <w:tabs>
          <w:tab w:val="left" w:pos="6792"/>
        </w:tabs>
        <w:suppressAutoHyphens/>
        <w:spacing w:after="240" w:line="240" w:lineRule="auto"/>
        <w:rPr>
          <w:rFonts w:eastAsia="Times New Roman" w:cstheme="minorHAnsi"/>
          <w:u w:val="single"/>
          <w:lang w:eastAsia="ar-SA"/>
        </w:rPr>
      </w:pPr>
      <w:r w:rsidRPr="000837C8">
        <w:rPr>
          <w:rFonts w:eastAsia="Times New Roman" w:cstheme="minorHAnsi"/>
          <w:lang w:eastAsia="ar-SA"/>
        </w:rPr>
        <w:t xml:space="preserve">adres poczty elektronicznej: </w:t>
      </w:r>
      <w:hyperlink r:id="rId11" w:history="1">
        <w:r w:rsidRPr="000837C8">
          <w:rPr>
            <w:rStyle w:val="Hipercze"/>
            <w:rFonts w:eastAsia="Times New Roman" w:cstheme="minorHAnsi"/>
            <w:b/>
            <w:color w:val="auto"/>
            <w:lang w:eastAsia="ar-SA"/>
          </w:rPr>
          <w:t>zampubl@umb.edu.pl</w:t>
        </w:r>
      </w:hyperlink>
    </w:p>
    <w:p w14:paraId="7B5CE2B7" w14:textId="0F2DDBF5" w:rsidR="00AF0409" w:rsidRPr="00AF0409" w:rsidRDefault="00E91C34" w:rsidP="00AF0409">
      <w:pPr>
        <w:pStyle w:val="Nagwek1"/>
      </w:pPr>
      <w:bookmarkStart w:id="2" w:name="_Toc186706889"/>
      <w:r w:rsidRPr="00AF0409">
        <w:rPr>
          <w:rStyle w:val="Nagwek1Znak"/>
          <w:b/>
        </w:rPr>
        <w:t xml:space="preserve">II. </w:t>
      </w:r>
      <w:r w:rsidR="00FE25A0" w:rsidRPr="00AF0409">
        <w:rPr>
          <w:rStyle w:val="Nagwek1Znak"/>
          <w:b/>
        </w:rPr>
        <w:t>Adres strony internetowej, na kt</w:t>
      </w:r>
      <w:r w:rsidR="00AC1194" w:rsidRPr="00AF0409">
        <w:rPr>
          <w:rStyle w:val="Nagwek1Znak"/>
          <w:b/>
        </w:rPr>
        <w:t xml:space="preserve">órej udostępniane będą  zmiany </w:t>
      </w:r>
      <w:r w:rsidR="00FE25A0" w:rsidRPr="00AF0409">
        <w:rPr>
          <w:rStyle w:val="Nagwek1Znak"/>
          <w:b/>
        </w:rPr>
        <w:t>i wyjaśnienia SWZ oraz inne dokumenty zamówienia bezpośrednio związane z postępowaniem</w:t>
      </w:r>
      <w:bookmarkEnd w:id="2"/>
      <w:r w:rsidR="00236CD1" w:rsidRPr="00AF0409">
        <w:t xml:space="preserve"> </w:t>
      </w:r>
    </w:p>
    <w:p w14:paraId="4211A196" w14:textId="256AE07E" w:rsidR="00FE25A0" w:rsidRPr="000837C8" w:rsidRDefault="00FE25A0" w:rsidP="00847BFC">
      <w:pPr>
        <w:suppressAutoHyphens/>
        <w:spacing w:after="0" w:line="240" w:lineRule="auto"/>
        <w:rPr>
          <w:rFonts w:eastAsia="Times New Roman" w:cstheme="minorHAnsi"/>
          <w:b/>
          <w:u w:val="single"/>
          <w:lang w:eastAsia="ar-SA"/>
        </w:rPr>
      </w:pPr>
      <w:r w:rsidRPr="001004D4">
        <w:rPr>
          <w:rFonts w:eastAsia="Times New Roman" w:cstheme="minorHAnsi"/>
          <w:b/>
          <w:lang w:eastAsia="ar-SA"/>
        </w:rPr>
        <w:t xml:space="preserve">- </w:t>
      </w:r>
      <w:r w:rsidR="00BC4136" w:rsidRPr="00BC4136">
        <w:rPr>
          <w:rStyle w:val="Hipercze"/>
          <w:rFonts w:eastAsia="Times New Roman" w:cstheme="minorHAnsi"/>
          <w:b/>
          <w:lang w:eastAsia="ar-SA"/>
        </w:rPr>
        <w:t xml:space="preserve">https://platformazakupowa.pl/transakcja/1083626 </w:t>
      </w:r>
      <w:r w:rsidR="001004D4">
        <w:rPr>
          <w:rFonts w:eastAsia="Times New Roman" w:cstheme="minorHAnsi"/>
          <w:b/>
          <w:lang w:eastAsia="ar-SA"/>
        </w:rPr>
        <w:t xml:space="preserve"> </w:t>
      </w:r>
    </w:p>
    <w:p w14:paraId="7B626070" w14:textId="6D5C0850" w:rsidR="00236CD1" w:rsidRPr="00BC4136" w:rsidRDefault="00236CD1" w:rsidP="00BC4136">
      <w:pPr>
        <w:suppressAutoHyphens/>
        <w:spacing w:after="240" w:line="240" w:lineRule="auto"/>
        <w:rPr>
          <w:rFonts w:eastAsia="Times New Roman" w:cstheme="minorHAnsi"/>
          <w:lang w:eastAsia="ar-SA"/>
        </w:rPr>
      </w:pPr>
      <w:r w:rsidRPr="000837C8">
        <w:rPr>
          <w:rFonts w:eastAsia="Times New Roman" w:cstheme="minorHAnsi"/>
          <w:lang w:eastAsia="ar-SA"/>
        </w:rPr>
        <w:t xml:space="preserve">Zamawiający wymaga, aby wszystkie pisma związane z przedmiotowym postępowaniem były opatrzone numerem sprawy </w:t>
      </w:r>
      <w:r w:rsidRPr="001004D4">
        <w:rPr>
          <w:rFonts w:eastAsia="Times New Roman" w:cstheme="minorHAnsi"/>
          <w:b/>
          <w:color w:val="7030A0"/>
          <w:lang w:eastAsia="ar-SA"/>
        </w:rPr>
        <w:t>AZP.25.</w:t>
      </w:r>
      <w:r w:rsidR="00711397" w:rsidRPr="001004D4">
        <w:rPr>
          <w:rFonts w:eastAsia="Times New Roman" w:cstheme="minorHAnsi"/>
          <w:b/>
          <w:color w:val="7030A0"/>
          <w:lang w:eastAsia="ar-SA"/>
        </w:rPr>
        <w:t>2.</w:t>
      </w:r>
      <w:r w:rsidR="00BC4136">
        <w:rPr>
          <w:rFonts w:eastAsia="Times New Roman" w:cstheme="minorHAnsi"/>
          <w:b/>
          <w:color w:val="7030A0"/>
          <w:lang w:eastAsia="ar-SA"/>
        </w:rPr>
        <w:t>9</w:t>
      </w:r>
      <w:r w:rsidR="00890395" w:rsidRPr="001004D4">
        <w:rPr>
          <w:rFonts w:eastAsia="Times New Roman" w:cstheme="minorHAnsi"/>
          <w:b/>
          <w:color w:val="7030A0"/>
          <w:lang w:eastAsia="ar-SA"/>
        </w:rPr>
        <w:t>.202</w:t>
      </w:r>
      <w:r w:rsidR="001004D4" w:rsidRPr="001004D4">
        <w:rPr>
          <w:rFonts w:eastAsia="Times New Roman" w:cstheme="minorHAnsi"/>
          <w:b/>
          <w:color w:val="7030A0"/>
          <w:lang w:eastAsia="ar-SA"/>
        </w:rPr>
        <w:t>5</w:t>
      </w:r>
      <w:r w:rsidRPr="001004D4">
        <w:rPr>
          <w:rFonts w:eastAsia="Times New Roman" w:cstheme="minorHAnsi"/>
          <w:color w:val="7030A0"/>
          <w:lang w:eastAsia="ar-SA"/>
        </w:rPr>
        <w:t>.</w:t>
      </w:r>
    </w:p>
    <w:p w14:paraId="37D95E87" w14:textId="47BDE51E" w:rsidR="00FE25A0" w:rsidRPr="000837C8" w:rsidRDefault="00AF0409" w:rsidP="00AF0409">
      <w:pPr>
        <w:pStyle w:val="Nagwek1"/>
        <w:rPr>
          <w:lang w:eastAsia="ar-SA"/>
        </w:rPr>
      </w:pPr>
      <w:bookmarkStart w:id="3" w:name="_Toc186706890"/>
      <w:r>
        <w:rPr>
          <w:lang w:eastAsia="ar-SA"/>
        </w:rPr>
        <w:t>III</w:t>
      </w:r>
      <w:r w:rsidR="00B84538">
        <w:rPr>
          <w:lang w:eastAsia="ar-SA"/>
        </w:rPr>
        <w:t>.</w:t>
      </w:r>
      <w:r w:rsidR="00FE25A0" w:rsidRPr="000837C8">
        <w:rPr>
          <w:lang w:eastAsia="ar-SA"/>
        </w:rPr>
        <w:t xml:space="preserve"> Tryb udzielenia zamówienia</w:t>
      </w:r>
      <w:r w:rsidR="00A043EF">
        <w:rPr>
          <w:lang w:eastAsia="ar-SA"/>
        </w:rPr>
        <w:t xml:space="preserve"> i źródło finansowania</w:t>
      </w:r>
      <w:bookmarkEnd w:id="3"/>
    </w:p>
    <w:p w14:paraId="1674B52B" w14:textId="7B3F199D" w:rsidR="00680EFA" w:rsidRPr="000837C8" w:rsidRDefault="00FE25A0" w:rsidP="00847BFC">
      <w:pPr>
        <w:pStyle w:val="Akapitzlist"/>
        <w:numPr>
          <w:ilvl w:val="0"/>
          <w:numId w:val="14"/>
        </w:numPr>
        <w:suppressAutoHyphens/>
        <w:rPr>
          <w:rFonts w:eastAsia="Times New Roman" w:cstheme="minorHAnsi"/>
          <w:sz w:val="22"/>
          <w:szCs w:val="22"/>
          <w:lang w:eastAsia="ar-SA"/>
        </w:rPr>
      </w:pPr>
      <w:r w:rsidRPr="000837C8">
        <w:rPr>
          <w:rFonts w:eastAsia="Times New Roman" w:cstheme="minorHAnsi"/>
          <w:sz w:val="22"/>
          <w:szCs w:val="22"/>
          <w:lang w:eastAsia="ar-SA"/>
        </w:rPr>
        <w:t>Postępowanie o udzielenie zamówienia publicznego prowadzone jes</w:t>
      </w:r>
      <w:r w:rsidR="00DF197B" w:rsidRPr="000837C8">
        <w:rPr>
          <w:rFonts w:eastAsia="Times New Roman" w:cstheme="minorHAnsi"/>
          <w:sz w:val="22"/>
          <w:szCs w:val="22"/>
          <w:lang w:eastAsia="ar-SA"/>
        </w:rPr>
        <w:t xml:space="preserve">t na podstawie art. 132 ustawy </w:t>
      </w:r>
      <w:r w:rsidR="002E6AEA">
        <w:rPr>
          <w:rFonts w:eastAsia="Times New Roman" w:cstheme="minorHAnsi"/>
          <w:sz w:val="22"/>
          <w:szCs w:val="22"/>
          <w:lang w:eastAsia="ar-SA"/>
        </w:rPr>
        <w:br/>
      </w:r>
      <w:r w:rsidRPr="000837C8">
        <w:rPr>
          <w:rFonts w:eastAsia="Times New Roman" w:cstheme="minorHAnsi"/>
          <w:sz w:val="22"/>
          <w:szCs w:val="22"/>
          <w:lang w:eastAsia="ar-SA"/>
        </w:rPr>
        <w:t>z dnia 11 września 2019 r. Pr</w:t>
      </w:r>
      <w:r w:rsidR="007E0554" w:rsidRPr="000837C8">
        <w:rPr>
          <w:rFonts w:eastAsia="Times New Roman" w:cstheme="minorHAnsi"/>
          <w:sz w:val="22"/>
          <w:szCs w:val="22"/>
          <w:lang w:eastAsia="ar-SA"/>
        </w:rPr>
        <w:t>awo zamówień publicznych (</w:t>
      </w:r>
      <w:r w:rsidR="007F6DDC">
        <w:rPr>
          <w:rFonts w:eastAsia="Times New Roman" w:cstheme="minorHAnsi"/>
          <w:sz w:val="22"/>
          <w:szCs w:val="22"/>
          <w:lang w:eastAsia="ar-SA"/>
        </w:rPr>
        <w:t xml:space="preserve">tj. </w:t>
      </w:r>
      <w:r w:rsidR="00AC1194" w:rsidRPr="000837C8">
        <w:rPr>
          <w:rFonts w:eastAsia="Times New Roman" w:cstheme="minorHAnsi"/>
          <w:sz w:val="22"/>
          <w:szCs w:val="22"/>
          <w:lang w:eastAsia="ar-SA"/>
        </w:rPr>
        <w:t>Dz.</w:t>
      </w:r>
      <w:r w:rsidR="00680EFA" w:rsidRPr="000837C8">
        <w:rPr>
          <w:rFonts w:eastAsia="Times New Roman" w:cstheme="minorHAnsi"/>
          <w:sz w:val="22"/>
          <w:szCs w:val="22"/>
          <w:lang w:eastAsia="ar-SA"/>
        </w:rPr>
        <w:t xml:space="preserve"> </w:t>
      </w:r>
      <w:r w:rsidR="00AC1194" w:rsidRPr="000837C8">
        <w:rPr>
          <w:rFonts w:eastAsia="Times New Roman" w:cstheme="minorHAnsi"/>
          <w:sz w:val="22"/>
          <w:szCs w:val="22"/>
          <w:lang w:eastAsia="ar-SA"/>
        </w:rPr>
        <w:t>U.</w:t>
      </w:r>
      <w:r w:rsidR="00680EFA" w:rsidRPr="000837C8">
        <w:rPr>
          <w:rFonts w:eastAsia="Times New Roman" w:cstheme="minorHAnsi"/>
          <w:sz w:val="22"/>
          <w:szCs w:val="22"/>
          <w:lang w:eastAsia="ar-SA"/>
        </w:rPr>
        <w:t xml:space="preserve"> z </w:t>
      </w:r>
      <w:r w:rsidR="00AC1194" w:rsidRPr="000837C8">
        <w:rPr>
          <w:rFonts w:eastAsia="Times New Roman" w:cstheme="minorHAnsi"/>
          <w:sz w:val="22"/>
          <w:szCs w:val="22"/>
          <w:lang w:eastAsia="ar-SA"/>
        </w:rPr>
        <w:t>202</w:t>
      </w:r>
      <w:r w:rsidR="007F6DDC">
        <w:rPr>
          <w:rFonts w:eastAsia="Times New Roman" w:cstheme="minorHAnsi"/>
          <w:sz w:val="22"/>
          <w:szCs w:val="22"/>
          <w:lang w:eastAsia="ar-SA"/>
        </w:rPr>
        <w:t>4</w:t>
      </w:r>
      <w:r w:rsidR="00680EFA" w:rsidRPr="000837C8">
        <w:rPr>
          <w:rFonts w:eastAsia="Times New Roman" w:cstheme="minorHAnsi"/>
          <w:sz w:val="22"/>
          <w:szCs w:val="22"/>
          <w:lang w:eastAsia="ar-SA"/>
        </w:rPr>
        <w:t xml:space="preserve"> r.</w:t>
      </w:r>
      <w:r w:rsidR="00890395">
        <w:rPr>
          <w:rFonts w:eastAsia="Times New Roman" w:cstheme="minorHAnsi"/>
          <w:sz w:val="22"/>
          <w:szCs w:val="22"/>
          <w:lang w:eastAsia="ar-SA"/>
        </w:rPr>
        <w:t>,</w:t>
      </w:r>
      <w:r w:rsidR="00680EFA" w:rsidRPr="000837C8">
        <w:rPr>
          <w:rFonts w:eastAsia="Times New Roman" w:cstheme="minorHAnsi"/>
          <w:sz w:val="22"/>
          <w:szCs w:val="22"/>
          <w:lang w:eastAsia="ar-SA"/>
        </w:rPr>
        <w:t xml:space="preserve"> </w:t>
      </w:r>
      <w:r w:rsidR="000F1B71" w:rsidRPr="000837C8">
        <w:rPr>
          <w:rFonts w:eastAsia="Times New Roman" w:cstheme="minorHAnsi"/>
          <w:sz w:val="22"/>
          <w:szCs w:val="22"/>
          <w:lang w:eastAsia="ar-SA"/>
        </w:rPr>
        <w:t xml:space="preserve">poz. </w:t>
      </w:r>
      <w:r w:rsidR="007F6DDC">
        <w:rPr>
          <w:rFonts w:eastAsia="Times New Roman" w:cstheme="minorHAnsi"/>
          <w:sz w:val="22"/>
          <w:szCs w:val="22"/>
          <w:lang w:eastAsia="ar-SA"/>
        </w:rPr>
        <w:t>1320</w:t>
      </w:r>
      <w:r w:rsidRPr="000837C8">
        <w:rPr>
          <w:rFonts w:eastAsia="Times New Roman" w:cstheme="minorHAnsi"/>
          <w:sz w:val="22"/>
          <w:szCs w:val="22"/>
          <w:lang w:eastAsia="ar-SA"/>
        </w:rPr>
        <w:t>), zwanej dalej ustawą Pzp, w trybie przetargu nieograniczonego o wartości przekraczającej progi unijne</w:t>
      </w:r>
      <w:r w:rsidR="00E432C7" w:rsidRPr="000837C8">
        <w:rPr>
          <w:rFonts w:eastAsia="Times New Roman" w:cstheme="minorHAnsi"/>
          <w:sz w:val="22"/>
          <w:szCs w:val="22"/>
          <w:lang w:eastAsia="ar-SA"/>
        </w:rPr>
        <w:t xml:space="preserve">. </w:t>
      </w:r>
      <w:r w:rsidR="00DF197B" w:rsidRPr="000837C8">
        <w:rPr>
          <w:rFonts w:eastAsia="Times New Roman" w:cstheme="minorHAnsi"/>
          <w:sz w:val="22"/>
          <w:szCs w:val="22"/>
          <w:lang w:eastAsia="ar-SA"/>
        </w:rPr>
        <w:t xml:space="preserve"> </w:t>
      </w:r>
      <w:r w:rsidR="002E6AEA">
        <w:rPr>
          <w:rFonts w:eastAsia="Times New Roman" w:cstheme="minorHAnsi"/>
          <w:sz w:val="22"/>
          <w:szCs w:val="22"/>
          <w:lang w:eastAsia="ar-SA"/>
        </w:rPr>
        <w:br/>
      </w:r>
      <w:r w:rsidRPr="000837C8">
        <w:rPr>
          <w:rFonts w:eastAsia="Times New Roman" w:cstheme="minorHAnsi"/>
          <w:sz w:val="22"/>
          <w:szCs w:val="22"/>
          <w:lang w:eastAsia="ar-SA"/>
        </w:rPr>
        <w:t>W sprawach nieuregulowanych zapisami niniejszej SWZ, stosuje się przepisy ustawy Pzp oraz aktów wykonawczych wydanych na podstawie ustawy.</w:t>
      </w:r>
    </w:p>
    <w:p w14:paraId="47076CB1" w14:textId="35114486" w:rsidR="00EB5912" w:rsidRPr="00BC4136" w:rsidRDefault="00680EFA" w:rsidP="00BC4136">
      <w:pPr>
        <w:pStyle w:val="Akapitzlist"/>
        <w:numPr>
          <w:ilvl w:val="0"/>
          <w:numId w:val="14"/>
        </w:numPr>
        <w:suppressAutoHyphens/>
        <w:spacing w:after="240"/>
        <w:rPr>
          <w:rFonts w:eastAsia="Times New Roman" w:cstheme="minorHAnsi"/>
          <w:sz w:val="22"/>
          <w:szCs w:val="22"/>
          <w:lang w:eastAsia="ar-SA"/>
        </w:rPr>
      </w:pPr>
      <w:r w:rsidRPr="000837C8">
        <w:rPr>
          <w:rFonts w:eastAsia="Times New Roman" w:cstheme="minorHAnsi"/>
          <w:sz w:val="22"/>
          <w:szCs w:val="22"/>
          <w:lang w:eastAsia="ar-SA"/>
        </w:rPr>
        <w:t>Przedmiot zamówienia nie jest finansowany ze środków zewnętrznych.</w:t>
      </w:r>
    </w:p>
    <w:p w14:paraId="1E550E9C" w14:textId="5B0B9B6B" w:rsidR="00FE25A0" w:rsidRPr="000837C8" w:rsidRDefault="00AF0409" w:rsidP="00DC0C70">
      <w:pPr>
        <w:pStyle w:val="Nagwek1"/>
        <w:rPr>
          <w:lang w:eastAsia="ar-SA"/>
        </w:rPr>
      </w:pPr>
      <w:bookmarkStart w:id="4" w:name="_Toc186706891"/>
      <w:r>
        <w:rPr>
          <w:lang w:eastAsia="ar-SA"/>
        </w:rPr>
        <w:t>IV</w:t>
      </w:r>
      <w:r w:rsidR="00B84538">
        <w:rPr>
          <w:lang w:eastAsia="ar-SA"/>
        </w:rPr>
        <w:t>.</w:t>
      </w:r>
      <w:r w:rsidR="00FE25A0" w:rsidRPr="000837C8">
        <w:rPr>
          <w:lang w:eastAsia="ar-SA"/>
        </w:rPr>
        <w:t xml:space="preserve"> Opis przedmiotu zamówienia</w:t>
      </w:r>
      <w:bookmarkEnd w:id="4"/>
    </w:p>
    <w:p w14:paraId="2A213824" w14:textId="78B7C4BC" w:rsidR="00890395" w:rsidRPr="00890395" w:rsidRDefault="004C2547" w:rsidP="00A043EF">
      <w:pPr>
        <w:pStyle w:val="Akapitzlist"/>
        <w:numPr>
          <w:ilvl w:val="0"/>
          <w:numId w:val="15"/>
        </w:numPr>
        <w:suppressAutoHyphens/>
        <w:rPr>
          <w:rFonts w:ascii="Calibri" w:hAnsi="Calibri" w:cstheme="minorHAnsi"/>
          <w:sz w:val="22"/>
          <w:szCs w:val="22"/>
          <w:lang w:eastAsia="ar-SA"/>
        </w:rPr>
      </w:pPr>
      <w:r w:rsidRPr="00890395">
        <w:rPr>
          <w:rFonts w:eastAsia="Times New Roman" w:cstheme="minorHAnsi"/>
          <w:sz w:val="22"/>
          <w:szCs w:val="22"/>
          <w:lang w:eastAsia="ar-SA"/>
        </w:rPr>
        <w:t>Przedmiotem zamówienia jest</w:t>
      </w:r>
      <w:r w:rsidR="000F1B71" w:rsidRPr="00890395">
        <w:rPr>
          <w:rFonts w:eastAsia="Times New Roman" w:cstheme="minorHAnsi"/>
          <w:sz w:val="22"/>
          <w:szCs w:val="22"/>
          <w:lang w:eastAsia="ar-SA"/>
        </w:rPr>
        <w:t xml:space="preserve"> </w:t>
      </w:r>
      <w:r w:rsidR="008C500A">
        <w:rPr>
          <w:rFonts w:eastAsia="Times New Roman" w:cstheme="minorHAnsi"/>
          <w:sz w:val="22"/>
          <w:szCs w:val="22"/>
          <w:lang w:eastAsia="ar-SA"/>
        </w:rPr>
        <w:t>u</w:t>
      </w:r>
      <w:r w:rsidR="00890395" w:rsidRPr="00890395">
        <w:rPr>
          <w:rFonts w:eastAsia="Times New Roman" w:cstheme="minorHAnsi"/>
          <w:sz w:val="22"/>
          <w:szCs w:val="22"/>
          <w:lang w:eastAsia="ar-SA"/>
        </w:rPr>
        <w:t xml:space="preserve">sługa w zakresie </w:t>
      </w:r>
      <w:r w:rsidR="00890395" w:rsidRPr="004F35A3">
        <w:rPr>
          <w:rFonts w:eastAsia="Times New Roman" w:cstheme="minorHAnsi"/>
          <w:b/>
          <w:color w:val="7030A0"/>
          <w:sz w:val="22"/>
          <w:szCs w:val="22"/>
          <w:lang w:eastAsia="ar-SA"/>
        </w:rPr>
        <w:t xml:space="preserve">efektywnego pozyskania studentów na 6-letni program nauczania na kierunku lekarskim, prowadzony w języku angielskim na Uniwersytecie Medycznym w Białymstoku według sześcioletniego programu obowiązującego w Unii Europejskiej, na </w:t>
      </w:r>
      <w:r w:rsidR="00BC4136">
        <w:rPr>
          <w:rFonts w:eastAsia="Times New Roman" w:cstheme="minorHAnsi"/>
          <w:b/>
          <w:color w:val="7030A0"/>
          <w:sz w:val="22"/>
          <w:szCs w:val="22"/>
          <w:lang w:eastAsia="ar-SA"/>
        </w:rPr>
        <w:t>cztery</w:t>
      </w:r>
      <w:r w:rsidR="00890395" w:rsidRPr="004F35A3">
        <w:rPr>
          <w:rFonts w:eastAsia="Times New Roman" w:cstheme="minorHAnsi"/>
          <w:b/>
          <w:color w:val="7030A0"/>
          <w:sz w:val="22"/>
          <w:szCs w:val="22"/>
          <w:lang w:eastAsia="ar-SA"/>
        </w:rPr>
        <w:t xml:space="preserve"> kolejne lata akademickie, z</w:t>
      </w:r>
      <w:r w:rsidR="00BC4136">
        <w:rPr>
          <w:rFonts w:eastAsia="Times New Roman" w:cstheme="minorHAnsi"/>
          <w:b/>
          <w:color w:val="7030A0"/>
          <w:sz w:val="22"/>
          <w:szCs w:val="22"/>
          <w:lang w:eastAsia="ar-SA"/>
        </w:rPr>
        <w:t> </w:t>
      </w:r>
      <w:r w:rsidR="00890395" w:rsidRPr="004F35A3">
        <w:rPr>
          <w:rFonts w:eastAsia="Times New Roman" w:cstheme="minorHAnsi"/>
          <w:b/>
          <w:color w:val="7030A0"/>
          <w:sz w:val="22"/>
          <w:szCs w:val="22"/>
          <w:lang w:eastAsia="ar-SA"/>
        </w:rPr>
        <w:t>obszar</w:t>
      </w:r>
      <w:r w:rsidR="00BC4136">
        <w:rPr>
          <w:rFonts w:eastAsia="Times New Roman" w:cstheme="minorHAnsi"/>
          <w:b/>
          <w:color w:val="7030A0"/>
          <w:sz w:val="22"/>
          <w:szCs w:val="22"/>
          <w:lang w:eastAsia="ar-SA"/>
        </w:rPr>
        <w:t>ów: Norwegii, Szwecjii, Finlandii, Danii, Islandii</w:t>
      </w:r>
      <w:r w:rsidR="00890395" w:rsidRPr="004F35A3">
        <w:rPr>
          <w:rFonts w:eastAsia="Times New Roman" w:cstheme="minorHAnsi"/>
          <w:b/>
          <w:color w:val="7030A0"/>
          <w:sz w:val="22"/>
          <w:szCs w:val="22"/>
          <w:lang w:eastAsia="ar-SA"/>
        </w:rPr>
        <w:t>.</w:t>
      </w:r>
      <w:r w:rsidR="00BC4136">
        <w:rPr>
          <w:rFonts w:eastAsia="Times New Roman" w:cstheme="minorHAnsi"/>
          <w:b/>
          <w:color w:val="7030A0"/>
          <w:sz w:val="22"/>
          <w:szCs w:val="22"/>
          <w:lang w:eastAsia="ar-SA"/>
        </w:rPr>
        <w:t xml:space="preserve"> </w:t>
      </w:r>
    </w:p>
    <w:p w14:paraId="48620098" w14:textId="079FB07D" w:rsidR="00C0298A" w:rsidRPr="00890395" w:rsidRDefault="00C0298A" w:rsidP="00A043EF">
      <w:pPr>
        <w:pStyle w:val="Akapitzlist"/>
        <w:numPr>
          <w:ilvl w:val="0"/>
          <w:numId w:val="15"/>
        </w:numPr>
        <w:suppressAutoHyphens/>
        <w:rPr>
          <w:rFonts w:ascii="Calibri" w:hAnsi="Calibri" w:cstheme="minorHAnsi"/>
          <w:sz w:val="22"/>
          <w:szCs w:val="22"/>
          <w:lang w:eastAsia="ar-SA"/>
        </w:rPr>
      </w:pPr>
      <w:r w:rsidRPr="00890395">
        <w:rPr>
          <w:rFonts w:cstheme="minorHAnsi"/>
          <w:sz w:val="22"/>
          <w:szCs w:val="22"/>
        </w:rPr>
        <w:t xml:space="preserve">Przez efektywne pozyskanie studenta, należy rozumieć wyłonienie kandydata na studia, który zostanie zakwalifikowany przez Wydziałową Komisję Rekrutacyjną  Zamawiającego i wpłaci </w:t>
      </w:r>
      <w:r w:rsidR="00890395">
        <w:rPr>
          <w:rFonts w:cstheme="minorHAnsi"/>
          <w:sz w:val="22"/>
          <w:szCs w:val="22"/>
        </w:rPr>
        <w:br/>
      </w:r>
      <w:r w:rsidRPr="00890395">
        <w:rPr>
          <w:rFonts w:cstheme="minorHAnsi"/>
          <w:sz w:val="22"/>
          <w:szCs w:val="22"/>
        </w:rPr>
        <w:t>w terminie pełną kwotę czesnego w wymaganej wysokości za I rok studiów.</w:t>
      </w:r>
    </w:p>
    <w:p w14:paraId="204F28D9" w14:textId="64183B4B" w:rsidR="004C2547" w:rsidRPr="000837C8" w:rsidRDefault="004C2547" w:rsidP="00847BFC">
      <w:pPr>
        <w:pStyle w:val="Akapitzlist"/>
        <w:numPr>
          <w:ilvl w:val="0"/>
          <w:numId w:val="15"/>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Symbol Wspólnego Słownika Zamówień (CPV): 79600000 – 0 – </w:t>
      </w:r>
      <w:r w:rsidR="004740A5" w:rsidRPr="000837C8">
        <w:rPr>
          <w:rFonts w:eastAsia="Times New Roman" w:cstheme="minorHAnsi"/>
          <w:sz w:val="22"/>
          <w:szCs w:val="22"/>
          <w:lang w:eastAsia="ar-SA"/>
        </w:rPr>
        <w:t>U</w:t>
      </w:r>
      <w:r w:rsidRPr="000837C8">
        <w:rPr>
          <w:rFonts w:eastAsia="Times New Roman" w:cstheme="minorHAnsi"/>
          <w:sz w:val="22"/>
          <w:szCs w:val="22"/>
          <w:lang w:eastAsia="ar-SA"/>
        </w:rPr>
        <w:t>sługi rekrutacyjne.</w:t>
      </w:r>
    </w:p>
    <w:p w14:paraId="38B58C1B" w14:textId="77777777" w:rsidR="00A03D88" w:rsidRPr="008C173E" w:rsidRDefault="00A03D88"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W ramach realizacji zamówienia Wykonawca usługi zobowiązuje się do:</w:t>
      </w:r>
    </w:p>
    <w:p w14:paraId="64009110" w14:textId="0022D239"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efektywnego pozyskania studentów</w:t>
      </w:r>
      <w:r w:rsidR="00A03D88" w:rsidRPr="008C173E">
        <w:rPr>
          <w:rFonts w:cstheme="minorHAnsi"/>
          <w:lang w:eastAsia="pl-PL"/>
        </w:rPr>
        <w:t>,</w:t>
      </w:r>
    </w:p>
    <w:p w14:paraId="04C9F460" w14:textId="41A3383D"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dokonywania rzetelnej weryfikacji uwierzytelnionej dokumentacji kandydatów przedłożonej </w:t>
      </w:r>
      <w:r w:rsidR="00890395" w:rsidRPr="008C173E">
        <w:rPr>
          <w:rFonts w:cstheme="minorHAnsi"/>
          <w:lang w:eastAsia="pl-PL"/>
        </w:rPr>
        <w:br/>
      </w:r>
      <w:r w:rsidRPr="008C173E">
        <w:rPr>
          <w:rFonts w:cstheme="minorHAnsi"/>
          <w:lang w:eastAsia="pl-PL"/>
        </w:rPr>
        <w:t>w języku angielskim lub polskim, zgodnie z wymogami rekrutacji określonymi przez Zamawiającego. W ramach efektywnego pozyskiwania s</w:t>
      </w:r>
      <w:r w:rsidR="00166B28" w:rsidRPr="008C173E">
        <w:rPr>
          <w:rFonts w:cstheme="minorHAnsi"/>
          <w:lang w:eastAsia="pl-PL"/>
        </w:rPr>
        <w:t xml:space="preserve">tudentów </w:t>
      </w:r>
      <w:r w:rsidRPr="008C173E">
        <w:rPr>
          <w:rFonts w:cstheme="minorHAnsi"/>
          <w:lang w:eastAsia="pl-PL"/>
        </w:rPr>
        <w:t xml:space="preserve">po stronie Wykonawcy leży: poinformowanie kandydata o warunkach rekrutacji stawianych przez Wydziałową Komisję Rekrutacyjną, udzielanie odpowiedzi na pytania potencjalnych kandydatów, informowanie </w:t>
      </w:r>
      <w:r w:rsidR="00890395" w:rsidRPr="008C173E">
        <w:rPr>
          <w:rFonts w:cstheme="minorHAnsi"/>
          <w:lang w:eastAsia="pl-PL"/>
        </w:rPr>
        <w:br/>
      </w:r>
      <w:r w:rsidRPr="008C173E">
        <w:rPr>
          <w:rFonts w:cstheme="minorHAnsi"/>
          <w:lang w:eastAsia="pl-PL"/>
        </w:rPr>
        <w:t>i pomoc w wypełnieniu elektronicznej aplikacji, rozsyłanie materiałów informacyjnych, sprawdzanie zgłoszeń zgodnie z zaleceniami i wymaganiami ustalonymi przez Zamawiającego oraz skompletowanie dokumentacji wymaganej na podstawie obowiązujących przepisów oraz regulacji wewnętrznych Zamawiającego,</w:t>
      </w:r>
    </w:p>
    <w:p w14:paraId="52B0A705"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dostarczonych przez UMB informacji dotyczących kryteriów przyjęć na studia kandydatom, ich rodzicom i stronom zainteresowanym medycznym programem proponowanym przez UMB jak również informacji dotyczących warunków zakwaterowania w Białymstoku, programów studiów, obowiązujących podręczników, formularzy, podań, etc.,</w:t>
      </w:r>
    </w:p>
    <w:p w14:paraId="5E0441BB"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udzielania dokładnych informacji oraz pomocy dotyczącej uzyskania wizy studenckiej,</w:t>
      </w:r>
    </w:p>
    <w:p w14:paraId="645A97BF"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dostarczenia Uniwersytetowi przy rekomendowaniu kandydatów na studia, pełnego kompletu dokumentów wszystkich kandydatów zgodnie z harmonogramem przedstawionym Wykonawcy przez Zamawiającego przed rozpoczęciem rekrutacji, najpóźniej do dnia 31 sierpnia każdego roku akademickiego,</w:t>
      </w:r>
    </w:p>
    <w:p w14:paraId="027C5B0C" w14:textId="1DD4FC96"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podjęcia wszelkich niezbędnych działań w zakresie reklamy i promocji programu nauczania </w:t>
      </w:r>
      <w:r w:rsidR="00A62EF5" w:rsidRPr="008C173E">
        <w:rPr>
          <w:rFonts w:cstheme="minorHAnsi"/>
          <w:lang w:eastAsia="pl-PL"/>
        </w:rPr>
        <w:br/>
      </w:r>
      <w:r w:rsidRPr="008C173E">
        <w:rPr>
          <w:rFonts w:cstheme="minorHAnsi"/>
          <w:lang w:eastAsia="pl-PL"/>
        </w:rPr>
        <w:t xml:space="preserve">w języku angielskim w UMB celem zabezpieczenia umówionej rekrutacji studentów zagranicznych (prowadzenie strony internetowej i umieszczanie na niej informacji o profilu </w:t>
      </w:r>
      <w:r w:rsidRPr="008C173E">
        <w:rPr>
          <w:rFonts w:cstheme="minorHAnsi"/>
          <w:lang w:eastAsia="pl-PL"/>
        </w:rPr>
        <w:lastRenderedPageBreak/>
        <w:t xml:space="preserve">uczelni, specyfice studiów medycznych, warunkach socjalno-bytowych, odpłatności za studia </w:t>
      </w:r>
      <w:r w:rsidR="00840C6B" w:rsidRPr="008C173E">
        <w:rPr>
          <w:rFonts w:cstheme="minorHAnsi"/>
          <w:lang w:eastAsia="pl-PL"/>
        </w:rPr>
        <w:br/>
      </w:r>
      <w:r w:rsidRPr="008C173E">
        <w:rPr>
          <w:rFonts w:cstheme="minorHAnsi"/>
          <w:lang w:eastAsia="pl-PL"/>
        </w:rPr>
        <w:t>i kosztach utrzymania w Polsce, w każdym roku prowadzonej usługi),</w:t>
      </w:r>
    </w:p>
    <w:p w14:paraId="77BD9AF8"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przedstawienia raz w roku raportu zawierającego opis podjętych w/w działań promocyjnych,</w:t>
      </w:r>
    </w:p>
    <w:p w14:paraId="3FEF2477" w14:textId="00F2C603"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informowania studentów na temat oferty kształcenia, procedur rekrutacji, regulaminu studiów, wysokości opłat za studia, za zakwaterowanie, na temat warunków socjalno- bytowych w Polsce oraz na temat pomocy udzielanej studentom w załatwianiu niezbędnych formalności związanych z przyjazdem i rozpoczęciem zajęć w UMB</w:t>
      </w:r>
      <w:r w:rsidR="008470D2" w:rsidRPr="008C173E">
        <w:rPr>
          <w:rFonts w:cstheme="minorHAnsi"/>
          <w:lang w:eastAsia="pl-PL"/>
        </w:rPr>
        <w:t>,</w:t>
      </w:r>
      <w:r w:rsidRPr="008C173E">
        <w:rPr>
          <w:rFonts w:cstheme="minorHAnsi"/>
          <w:lang w:eastAsia="pl-PL"/>
        </w:rPr>
        <w:t xml:space="preserve"> </w:t>
      </w:r>
    </w:p>
    <w:p w14:paraId="5456CA43" w14:textId="23C945BE"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współpracy z UMB w organizacji tzw. „orientation week” polegającego na zapoznaniu ich</w:t>
      </w:r>
      <w:r w:rsidR="00890395" w:rsidRPr="008C173E">
        <w:rPr>
          <w:rFonts w:cstheme="minorHAnsi"/>
          <w:lang w:eastAsia="pl-PL"/>
        </w:rPr>
        <w:br/>
      </w:r>
      <w:r w:rsidRPr="008C173E">
        <w:rPr>
          <w:rFonts w:cstheme="minorHAnsi"/>
          <w:lang w:eastAsia="pl-PL"/>
        </w:rPr>
        <w:t>z rozkładem budynków Uniwersytetu, w których odbywają się zajęcia oraz innymi podstawowymi kwestiami związanymi z funkcjonowaniem w Polsce przed rozpoczęciem roku akademickiego,</w:t>
      </w:r>
    </w:p>
    <w:p w14:paraId="209A4ECC" w14:textId="77777777" w:rsidR="004C2547" w:rsidRPr="008C173E" w:rsidRDefault="004C2547" w:rsidP="00847BFC">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przekazywania Zamawiającemu, w formie papierowej i elektronicznej:</w:t>
      </w:r>
    </w:p>
    <w:p w14:paraId="5ACDB582"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aktualnie obowiązujących zasad w systemie szkolnictwa danego kraju, skali ocen, wzoru aktualnych świadectw - potwierdzonych przez Kuratorium lub Ministerstwo Edukacji danego kraju objętego zakresem rekrutacji,</w:t>
      </w:r>
    </w:p>
    <w:p w14:paraId="20B92E6B" w14:textId="77777777" w:rsidR="004C2547" w:rsidRPr="008C173E" w:rsidRDefault="004C2547" w:rsidP="00847BFC">
      <w:pPr>
        <w:numPr>
          <w:ilvl w:val="0"/>
          <w:numId w:val="17"/>
        </w:numPr>
        <w:autoSpaceDE w:val="0"/>
        <w:autoSpaceDN w:val="0"/>
        <w:adjustRightInd w:val="0"/>
        <w:spacing w:after="0" w:line="240" w:lineRule="auto"/>
        <w:rPr>
          <w:rFonts w:cstheme="minorHAnsi"/>
          <w:lang w:eastAsia="pl-PL"/>
        </w:rPr>
      </w:pPr>
      <w:r w:rsidRPr="008C173E">
        <w:rPr>
          <w:rFonts w:cstheme="minorHAnsi"/>
          <w:lang w:eastAsia="pl-PL"/>
        </w:rPr>
        <w:t>na bieżąco, aktualnych informacji dotyczących zmian w systemie edukacji w krajach objętym zakresem rekrutacji,</w:t>
      </w:r>
    </w:p>
    <w:p w14:paraId="5685F9D9" w14:textId="2F94E771" w:rsidR="00B41FFD" w:rsidRPr="008C173E" w:rsidRDefault="00B41FFD" w:rsidP="00B41FFD">
      <w:pPr>
        <w:numPr>
          <w:ilvl w:val="0"/>
          <w:numId w:val="16"/>
        </w:numPr>
        <w:autoSpaceDE w:val="0"/>
        <w:autoSpaceDN w:val="0"/>
        <w:adjustRightInd w:val="0"/>
        <w:spacing w:after="0" w:line="240" w:lineRule="auto"/>
        <w:rPr>
          <w:rFonts w:cstheme="minorHAnsi"/>
          <w:lang w:eastAsia="pl-PL"/>
        </w:rPr>
      </w:pPr>
      <w:r w:rsidRPr="008C173E">
        <w:rPr>
          <w:rFonts w:cstheme="minorHAnsi"/>
          <w:lang w:eastAsia="pl-PL"/>
        </w:rPr>
        <w:t xml:space="preserve">przekazywania Zamawiającemu listy studentów wraz z informacjami zawartymi w </w:t>
      </w:r>
      <w:r w:rsidR="001D58F7" w:rsidRPr="008C173E">
        <w:rPr>
          <w:rFonts w:cstheme="minorHAnsi"/>
          <w:lang w:eastAsia="pl-PL"/>
        </w:rPr>
        <w:t>z</w:t>
      </w:r>
      <w:r w:rsidR="00840C6B" w:rsidRPr="008C173E">
        <w:rPr>
          <w:rFonts w:cstheme="minorHAnsi"/>
          <w:lang w:eastAsia="pl-PL"/>
        </w:rPr>
        <w:t>ałączniku do umowy</w:t>
      </w:r>
      <w:r w:rsidRPr="008C173E">
        <w:rPr>
          <w:rFonts w:cstheme="minorHAnsi"/>
          <w:lang w:eastAsia="pl-PL"/>
        </w:rPr>
        <w:t>.</w:t>
      </w:r>
    </w:p>
    <w:p w14:paraId="561574E5" w14:textId="34949C16" w:rsidR="0059552F" w:rsidRPr="008C173E" w:rsidRDefault="0059552F" w:rsidP="0059552F">
      <w:pPr>
        <w:pStyle w:val="Akapitzlist"/>
        <w:numPr>
          <w:ilvl w:val="0"/>
          <w:numId w:val="15"/>
        </w:numPr>
        <w:suppressAutoHyphens/>
        <w:rPr>
          <w:rFonts w:eastAsia="Times New Roman" w:cstheme="minorHAnsi"/>
          <w:sz w:val="22"/>
          <w:szCs w:val="22"/>
          <w:lang w:eastAsia="ar-SA"/>
        </w:rPr>
      </w:pPr>
      <w:r w:rsidRPr="00E42393">
        <w:rPr>
          <w:rFonts w:eastAsia="Times New Roman" w:cstheme="minorHAnsi"/>
          <w:b/>
          <w:sz w:val="22"/>
          <w:szCs w:val="22"/>
          <w:lang w:eastAsia="ar-SA"/>
        </w:rPr>
        <w:t xml:space="preserve">Wykonawca zobowiązuje się do efektywnego pozyskania kandydatów spełniających wymagania rekrutacyjne Zamawiającego, którzy zostaną przyjęci na I rok studiów, w ilości nie mniejszej niż 3, </w:t>
      </w:r>
      <w:r w:rsidR="00A73737" w:rsidRPr="00E42393">
        <w:rPr>
          <w:rFonts w:eastAsia="Times New Roman" w:cstheme="minorHAnsi"/>
          <w:b/>
          <w:sz w:val="22"/>
          <w:szCs w:val="22"/>
          <w:lang w:eastAsia="ar-SA"/>
        </w:rPr>
        <w:br/>
      </w:r>
      <w:r w:rsidR="005B328F" w:rsidRPr="00E42393">
        <w:rPr>
          <w:rFonts w:eastAsia="Times New Roman" w:cstheme="minorHAnsi"/>
          <w:b/>
          <w:sz w:val="22"/>
          <w:szCs w:val="22"/>
          <w:lang w:eastAsia="ar-SA"/>
        </w:rPr>
        <w:t>i nie większej niż 9</w:t>
      </w:r>
      <w:r w:rsidRPr="00E42393">
        <w:rPr>
          <w:rFonts w:eastAsia="Times New Roman" w:cstheme="minorHAnsi"/>
          <w:b/>
          <w:sz w:val="22"/>
          <w:szCs w:val="22"/>
          <w:lang w:eastAsia="ar-SA"/>
        </w:rPr>
        <w:t>0 osób</w:t>
      </w:r>
      <w:r w:rsidRPr="008C173E">
        <w:rPr>
          <w:rFonts w:eastAsia="Times New Roman" w:cstheme="minorHAnsi"/>
          <w:sz w:val="22"/>
          <w:szCs w:val="22"/>
          <w:lang w:eastAsia="ar-SA"/>
        </w:rPr>
        <w:t>.</w:t>
      </w:r>
    </w:p>
    <w:p w14:paraId="0C82E7F9" w14:textId="132EBF6D" w:rsidR="00630269" w:rsidRPr="00DE12D8" w:rsidRDefault="00725573" w:rsidP="00847BFC">
      <w:pPr>
        <w:pStyle w:val="Akapitzlist"/>
        <w:numPr>
          <w:ilvl w:val="0"/>
          <w:numId w:val="15"/>
        </w:numPr>
        <w:suppressAutoHyphens/>
        <w:rPr>
          <w:rFonts w:eastAsia="Times New Roman" w:cstheme="minorHAnsi"/>
          <w:sz w:val="22"/>
          <w:szCs w:val="22"/>
          <w:lang w:eastAsia="ar-SA"/>
        </w:rPr>
      </w:pPr>
      <w:r w:rsidRPr="008C173E">
        <w:rPr>
          <w:rFonts w:eastAsia="Times New Roman" w:cstheme="minorHAnsi"/>
          <w:sz w:val="22"/>
          <w:szCs w:val="22"/>
          <w:lang w:eastAsia="ar-SA"/>
        </w:rPr>
        <w:t>S</w:t>
      </w:r>
      <w:r w:rsidR="00630269" w:rsidRPr="008C173E">
        <w:rPr>
          <w:rFonts w:eastAsia="Times New Roman" w:cstheme="minorHAnsi"/>
          <w:sz w:val="22"/>
          <w:szCs w:val="22"/>
          <w:lang w:eastAsia="ar-SA"/>
        </w:rPr>
        <w:t xml:space="preserve">zczegółowe obowiązki Zamawiającego </w:t>
      </w:r>
      <w:r w:rsidR="00630269" w:rsidRPr="00DE12D8">
        <w:rPr>
          <w:rFonts w:eastAsia="Times New Roman" w:cstheme="minorHAnsi"/>
          <w:sz w:val="22"/>
          <w:szCs w:val="22"/>
          <w:lang w:eastAsia="ar-SA"/>
        </w:rPr>
        <w:t xml:space="preserve">i Wykonawcy </w:t>
      </w:r>
      <w:r w:rsidR="0034570F" w:rsidRPr="00DE12D8">
        <w:rPr>
          <w:rFonts w:eastAsia="Times New Roman" w:cstheme="minorHAnsi"/>
          <w:sz w:val="22"/>
          <w:szCs w:val="22"/>
          <w:lang w:eastAsia="ar-SA"/>
        </w:rPr>
        <w:t>określa</w:t>
      </w:r>
      <w:r w:rsidR="00630269" w:rsidRPr="00DE12D8">
        <w:rPr>
          <w:rFonts w:eastAsia="Times New Roman" w:cstheme="minorHAnsi"/>
          <w:sz w:val="22"/>
          <w:szCs w:val="22"/>
          <w:lang w:eastAsia="ar-SA"/>
        </w:rPr>
        <w:t xml:space="preserve"> </w:t>
      </w:r>
      <w:r w:rsidR="00630269" w:rsidRPr="00DE12D8">
        <w:rPr>
          <w:rFonts w:eastAsia="Times New Roman" w:cstheme="minorHAnsi"/>
          <w:b/>
          <w:i/>
          <w:sz w:val="22"/>
          <w:szCs w:val="22"/>
          <w:u w:val="single"/>
          <w:lang w:eastAsia="ar-SA"/>
        </w:rPr>
        <w:t xml:space="preserve">Załącznik nr </w:t>
      </w:r>
      <w:r w:rsidR="00F203EB" w:rsidRPr="00DE12D8">
        <w:rPr>
          <w:rFonts w:eastAsia="Times New Roman" w:cstheme="minorHAnsi"/>
          <w:b/>
          <w:i/>
          <w:sz w:val="22"/>
          <w:szCs w:val="22"/>
          <w:u w:val="single"/>
          <w:lang w:eastAsia="ar-SA"/>
        </w:rPr>
        <w:t>7</w:t>
      </w:r>
      <w:r w:rsidR="00630269" w:rsidRPr="00DE12D8">
        <w:rPr>
          <w:rFonts w:eastAsia="Times New Roman" w:cstheme="minorHAnsi"/>
          <w:b/>
          <w:i/>
          <w:sz w:val="22"/>
          <w:szCs w:val="22"/>
          <w:u w:val="single"/>
          <w:lang w:eastAsia="ar-SA"/>
        </w:rPr>
        <w:t xml:space="preserve"> do SWZ</w:t>
      </w:r>
      <w:r w:rsidR="00630269" w:rsidRPr="00DE12D8">
        <w:rPr>
          <w:rFonts w:eastAsia="Times New Roman" w:cstheme="minorHAnsi"/>
          <w:sz w:val="22"/>
          <w:szCs w:val="22"/>
          <w:lang w:eastAsia="ar-SA"/>
        </w:rPr>
        <w:t xml:space="preserve"> - wzór umowy.</w:t>
      </w:r>
    </w:p>
    <w:p w14:paraId="3773E619" w14:textId="3C847FC5" w:rsidR="001F042B" w:rsidRPr="00DE12D8" w:rsidRDefault="001F042B" w:rsidP="00847BFC">
      <w:pPr>
        <w:pStyle w:val="Akapitzlist"/>
        <w:numPr>
          <w:ilvl w:val="0"/>
          <w:numId w:val="15"/>
        </w:numPr>
        <w:suppressAutoHyphens/>
        <w:rPr>
          <w:rFonts w:eastAsia="Times New Roman" w:cstheme="minorHAnsi"/>
          <w:sz w:val="22"/>
          <w:szCs w:val="22"/>
          <w:lang w:eastAsia="ar-SA"/>
        </w:rPr>
      </w:pPr>
      <w:r w:rsidRPr="00DE12D8">
        <w:rPr>
          <w:rFonts w:eastAsia="Times New Roman" w:cstheme="minorHAnsi"/>
          <w:sz w:val="22"/>
          <w:szCs w:val="22"/>
          <w:lang w:eastAsia="ar-SA"/>
        </w:rPr>
        <w:t>Zamawiający nie dokonał podział</w:t>
      </w:r>
      <w:r w:rsidR="00CF00A2" w:rsidRPr="00DE12D8">
        <w:rPr>
          <w:rFonts w:eastAsia="Times New Roman" w:cstheme="minorHAnsi"/>
          <w:sz w:val="22"/>
          <w:szCs w:val="22"/>
          <w:lang w:eastAsia="ar-SA"/>
        </w:rPr>
        <w:t>u zamówienia na części, który mógł</w:t>
      </w:r>
      <w:r w:rsidRPr="00DE12D8">
        <w:rPr>
          <w:rFonts w:eastAsia="Times New Roman" w:cstheme="minorHAnsi"/>
          <w:sz w:val="22"/>
          <w:szCs w:val="22"/>
          <w:lang w:eastAsia="ar-SA"/>
        </w:rPr>
        <w:t>by poważnie zagrozić właściwemu wykonaniu zamówienia.</w:t>
      </w:r>
      <w:r w:rsidR="00595E82" w:rsidRPr="00DE12D8">
        <w:rPr>
          <w:rFonts w:eastAsia="Times New Roman" w:cstheme="minorHAnsi"/>
          <w:sz w:val="22"/>
          <w:szCs w:val="22"/>
          <w:lang w:eastAsia="ar-SA"/>
        </w:rPr>
        <w:t xml:space="preserve"> P</w:t>
      </w:r>
      <w:r w:rsidRPr="00DE12D8">
        <w:rPr>
          <w:rFonts w:eastAsia="Times New Roman" w:cstheme="minorHAnsi"/>
          <w:sz w:val="22"/>
          <w:szCs w:val="22"/>
          <w:lang w:eastAsia="ar-SA"/>
        </w:rPr>
        <w:t>odział zamówienia na części, spowod</w:t>
      </w:r>
      <w:r w:rsidR="00630269" w:rsidRPr="00DE12D8">
        <w:rPr>
          <w:rFonts w:eastAsia="Times New Roman" w:cstheme="minorHAnsi"/>
          <w:sz w:val="22"/>
          <w:szCs w:val="22"/>
          <w:lang w:eastAsia="ar-SA"/>
        </w:rPr>
        <w:t>owałby po stronie Zamawiającego</w:t>
      </w:r>
      <w:r w:rsidRPr="00DE12D8">
        <w:rPr>
          <w:rFonts w:eastAsia="Times New Roman" w:cstheme="minorHAnsi"/>
          <w:sz w:val="22"/>
          <w:szCs w:val="22"/>
          <w:lang w:eastAsia="ar-SA"/>
        </w:rPr>
        <w:t xml:space="preserve"> potrzebę skoordynowania działań zbyt wielu różnych </w:t>
      </w:r>
      <w:r w:rsidR="00595E82" w:rsidRPr="00DE12D8">
        <w:rPr>
          <w:rFonts w:eastAsia="Times New Roman" w:cstheme="minorHAnsi"/>
          <w:sz w:val="22"/>
          <w:szCs w:val="22"/>
          <w:lang w:eastAsia="ar-SA"/>
        </w:rPr>
        <w:t>wykonawców</w:t>
      </w:r>
      <w:r w:rsidRPr="00DE12D8">
        <w:rPr>
          <w:rFonts w:eastAsia="Times New Roman" w:cstheme="minorHAnsi"/>
          <w:sz w:val="22"/>
          <w:szCs w:val="22"/>
          <w:lang w:eastAsia="ar-SA"/>
        </w:rPr>
        <w:t>, a to poważnie zagrażałoby właściwemu wykonaniu zamówienia.</w:t>
      </w:r>
      <w:r w:rsidR="00595E82" w:rsidRPr="00DE12D8">
        <w:rPr>
          <w:rFonts w:eastAsia="Times New Roman" w:cstheme="minorHAnsi"/>
          <w:sz w:val="22"/>
          <w:szCs w:val="22"/>
          <w:lang w:eastAsia="ar-SA"/>
        </w:rPr>
        <w:t xml:space="preserve"> </w:t>
      </w:r>
      <w:r w:rsidRPr="00DE12D8">
        <w:rPr>
          <w:rFonts w:eastAsia="Times New Roman" w:cstheme="minorHAnsi"/>
          <w:sz w:val="22"/>
          <w:szCs w:val="22"/>
          <w:lang w:eastAsia="ar-SA"/>
        </w:rPr>
        <w:t xml:space="preserve">Tak opisany przedmiot zamówienia nie narusza </w:t>
      </w:r>
      <w:r w:rsidR="00FB216B" w:rsidRPr="00DE12D8">
        <w:rPr>
          <w:rFonts w:eastAsia="Times New Roman" w:cstheme="minorHAnsi"/>
          <w:sz w:val="22"/>
          <w:szCs w:val="22"/>
          <w:lang w:eastAsia="ar-SA"/>
        </w:rPr>
        <w:t>zasad</w:t>
      </w:r>
      <w:r w:rsidR="00595E82" w:rsidRPr="00DE12D8">
        <w:rPr>
          <w:rFonts w:eastAsia="Times New Roman" w:cstheme="minorHAnsi"/>
          <w:sz w:val="22"/>
          <w:szCs w:val="22"/>
          <w:lang w:eastAsia="ar-SA"/>
        </w:rPr>
        <w:t xml:space="preserve"> uczciwej </w:t>
      </w:r>
      <w:r w:rsidRPr="00DE12D8">
        <w:rPr>
          <w:rFonts w:eastAsia="Times New Roman" w:cstheme="minorHAnsi"/>
          <w:sz w:val="22"/>
          <w:szCs w:val="22"/>
          <w:lang w:eastAsia="ar-SA"/>
        </w:rPr>
        <w:t>konkurencji poprzez ograniczenie możliwości ubiegania się o zamówienie mniejszym podmiotom, w szczególności małym i średnim firmom.</w:t>
      </w:r>
    </w:p>
    <w:p w14:paraId="048EC150" w14:textId="77777777" w:rsidR="00136EDF" w:rsidRPr="000837C8" w:rsidRDefault="00136EDF" w:rsidP="00847BFC">
      <w:pPr>
        <w:pStyle w:val="Akapitzlist"/>
        <w:rPr>
          <w:rFonts w:eastAsia="Times New Roman" w:cstheme="minorHAnsi"/>
          <w:color w:val="FF0000"/>
          <w:sz w:val="22"/>
          <w:szCs w:val="22"/>
          <w:lang w:eastAsia="ar-SA"/>
        </w:rPr>
      </w:pPr>
    </w:p>
    <w:p w14:paraId="682CA8D4" w14:textId="2A985649" w:rsidR="00FE25A0" w:rsidRPr="000837C8" w:rsidRDefault="00FE25A0" w:rsidP="00DC0C70">
      <w:pPr>
        <w:pStyle w:val="Nagwek1"/>
        <w:rPr>
          <w:lang w:eastAsia="ar-SA"/>
        </w:rPr>
      </w:pPr>
      <w:bookmarkStart w:id="5" w:name="_Toc186706892"/>
      <w:r w:rsidRPr="000837C8">
        <w:rPr>
          <w:lang w:eastAsia="ar-SA"/>
        </w:rPr>
        <w:t>V. Informacja o przedmiotowych środkach dowodowych</w:t>
      </w:r>
      <w:bookmarkEnd w:id="5"/>
    </w:p>
    <w:p w14:paraId="1455BF22" w14:textId="634C9EBE" w:rsidR="00FE25A0" w:rsidRPr="000837C8" w:rsidRDefault="00FE25A0" w:rsidP="00847BFC">
      <w:pPr>
        <w:autoSpaceDE w:val="0"/>
        <w:spacing w:after="0" w:line="240" w:lineRule="auto"/>
        <w:rPr>
          <w:rFonts w:eastAsia="Times New Roman" w:cstheme="minorHAnsi"/>
          <w:strike/>
          <w:lang w:eastAsia="ar-SA"/>
        </w:rPr>
      </w:pPr>
      <w:r w:rsidRPr="000837C8">
        <w:rPr>
          <w:rFonts w:eastAsia="Times New Roman" w:cstheme="minorHAnsi"/>
          <w:lang w:eastAsia="ar-SA"/>
        </w:rPr>
        <w:t xml:space="preserve">Zamawiający nie wymaga złożenia przedmiotowych środków dowodowych potwierdzających </w:t>
      </w:r>
      <w:r w:rsidR="007E0554" w:rsidRPr="000837C8">
        <w:rPr>
          <w:rFonts w:eastAsia="Times New Roman" w:cstheme="minorHAnsi"/>
          <w:lang w:eastAsia="ar-SA"/>
        </w:rPr>
        <w:t xml:space="preserve">zgodność oferowanej </w:t>
      </w:r>
      <w:r w:rsidR="00313465" w:rsidRPr="000837C8">
        <w:rPr>
          <w:rFonts w:eastAsia="Times New Roman" w:cstheme="minorHAnsi"/>
          <w:lang w:eastAsia="ar-SA"/>
        </w:rPr>
        <w:t>usługi</w:t>
      </w:r>
      <w:r w:rsidR="007E0554" w:rsidRPr="000837C8">
        <w:rPr>
          <w:rFonts w:eastAsia="Times New Roman" w:cstheme="minorHAnsi"/>
          <w:lang w:eastAsia="ar-SA"/>
        </w:rPr>
        <w:t xml:space="preserve"> z wymaganiami, cechami lub kryteriami określonymi w OPZ</w:t>
      </w:r>
      <w:r w:rsidRPr="000837C8">
        <w:rPr>
          <w:rFonts w:eastAsia="Times New Roman" w:cstheme="minorHAnsi"/>
          <w:lang w:eastAsia="ar-SA"/>
        </w:rPr>
        <w:t>.</w:t>
      </w:r>
    </w:p>
    <w:p w14:paraId="38924754" w14:textId="77777777" w:rsidR="00FE25A0" w:rsidRPr="000837C8"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51A048BC" w:rsidR="00FE25A0" w:rsidRPr="003E2DCF" w:rsidRDefault="00DC0C70" w:rsidP="00DC0C70">
      <w:pPr>
        <w:pStyle w:val="Nagwek1"/>
        <w:rPr>
          <w:lang w:eastAsia="ar-SA"/>
        </w:rPr>
      </w:pPr>
      <w:bookmarkStart w:id="6" w:name="_Toc186706893"/>
      <w:r>
        <w:rPr>
          <w:lang w:eastAsia="ar-SA"/>
        </w:rPr>
        <w:t xml:space="preserve">VI. </w:t>
      </w:r>
      <w:r w:rsidR="00FE25A0" w:rsidRPr="003E2DCF">
        <w:rPr>
          <w:lang w:eastAsia="ar-SA"/>
        </w:rPr>
        <w:t>Termin realizacji zamówienia</w:t>
      </w:r>
      <w:bookmarkEnd w:id="6"/>
    </w:p>
    <w:p w14:paraId="7562A663" w14:textId="1A209323" w:rsidR="00AD273C" w:rsidRPr="008C173E" w:rsidRDefault="00630269" w:rsidP="00AD273C">
      <w:pPr>
        <w:spacing w:after="0" w:line="240" w:lineRule="auto"/>
        <w:rPr>
          <w:rFonts w:eastAsia="Times New Roman" w:cstheme="minorHAnsi"/>
          <w:lang w:eastAsia="ar-SA"/>
        </w:rPr>
      </w:pPr>
      <w:r w:rsidRPr="008C173E">
        <w:rPr>
          <w:rFonts w:eastAsia="Times New Roman" w:cstheme="minorHAnsi"/>
          <w:lang w:eastAsia="ar-SA"/>
        </w:rPr>
        <w:t xml:space="preserve">Termin realizacji zamówienia: </w:t>
      </w:r>
      <w:r w:rsidR="00840C6B" w:rsidRPr="008C173E">
        <w:rPr>
          <w:rFonts w:eastAsia="Times New Roman" w:cstheme="minorHAnsi"/>
          <w:b/>
          <w:lang w:eastAsia="ar-SA"/>
        </w:rPr>
        <w:t xml:space="preserve">do dnia </w:t>
      </w:r>
      <w:r w:rsidR="00757DC7">
        <w:rPr>
          <w:rFonts w:eastAsia="Times New Roman" w:cstheme="minorHAnsi"/>
          <w:b/>
          <w:lang w:eastAsia="ar-SA"/>
        </w:rPr>
        <w:t>30 wrześnie 2030</w:t>
      </w:r>
      <w:r w:rsidR="00AD273C" w:rsidRPr="008C173E">
        <w:rPr>
          <w:rFonts w:eastAsia="Times New Roman" w:cstheme="minorHAnsi"/>
          <w:b/>
          <w:lang w:eastAsia="ar-SA"/>
        </w:rPr>
        <w:t xml:space="preserve"> r.</w:t>
      </w:r>
      <w:r w:rsidR="00AD273C" w:rsidRPr="008C173E">
        <w:rPr>
          <w:rFonts w:eastAsia="Times New Roman" w:cstheme="minorHAnsi"/>
          <w:lang w:eastAsia="ar-SA"/>
        </w:rPr>
        <w:t xml:space="preserve"> i obejmuje rekrutację na lata akademickie: </w:t>
      </w:r>
    </w:p>
    <w:p w14:paraId="6CA35210" w14:textId="3851CDA6" w:rsidR="00AD273C" w:rsidRPr="008C173E" w:rsidRDefault="00AD273C" w:rsidP="00AD273C">
      <w:pPr>
        <w:spacing w:after="0" w:line="240" w:lineRule="auto"/>
        <w:rPr>
          <w:rFonts w:eastAsia="Times New Roman" w:cstheme="minorHAnsi"/>
          <w:lang w:eastAsia="ar-SA"/>
        </w:rPr>
      </w:pPr>
      <w:r w:rsidRPr="008C173E">
        <w:rPr>
          <w:rFonts w:eastAsia="Times New Roman" w:cstheme="minorHAnsi"/>
          <w:lang w:eastAsia="ar-SA"/>
        </w:rPr>
        <w:t xml:space="preserve">- </w:t>
      </w:r>
      <w:r w:rsidR="00A043EF" w:rsidRPr="008C173E">
        <w:rPr>
          <w:rFonts w:eastAsia="Times New Roman" w:cstheme="minorHAnsi"/>
          <w:lang w:eastAsia="ar-SA"/>
        </w:rPr>
        <w:t xml:space="preserve">rekrutacja do dnia </w:t>
      </w:r>
      <w:r w:rsidR="005B328F">
        <w:rPr>
          <w:rFonts w:eastAsia="Times New Roman" w:cstheme="minorHAnsi"/>
          <w:lang w:eastAsia="ar-SA"/>
        </w:rPr>
        <w:t>31.08.2026 r. – na rok akademicki 2026</w:t>
      </w:r>
      <w:r w:rsidRPr="008C173E">
        <w:rPr>
          <w:rFonts w:eastAsia="Times New Roman" w:cstheme="minorHAnsi"/>
          <w:lang w:eastAsia="ar-SA"/>
        </w:rPr>
        <w:t>/202</w:t>
      </w:r>
      <w:r w:rsidR="005B328F">
        <w:rPr>
          <w:rFonts w:eastAsia="Times New Roman" w:cstheme="minorHAnsi"/>
          <w:lang w:eastAsia="ar-SA"/>
        </w:rPr>
        <w:t>7</w:t>
      </w:r>
      <w:r w:rsidRPr="008C173E">
        <w:rPr>
          <w:rFonts w:eastAsia="Times New Roman" w:cstheme="minorHAnsi"/>
          <w:lang w:eastAsia="ar-SA"/>
        </w:rPr>
        <w:t xml:space="preserve">, </w:t>
      </w:r>
    </w:p>
    <w:p w14:paraId="0E61E4BF" w14:textId="5DCDFAD7" w:rsidR="007A6290" w:rsidRPr="008C173E" w:rsidRDefault="00AD273C" w:rsidP="00AD273C">
      <w:pPr>
        <w:spacing w:after="0" w:line="240" w:lineRule="auto"/>
        <w:rPr>
          <w:rFonts w:eastAsia="Times New Roman" w:cstheme="minorHAnsi"/>
          <w:lang w:eastAsia="pl-PL"/>
        </w:rPr>
      </w:pPr>
      <w:r w:rsidRPr="008C173E">
        <w:rPr>
          <w:rFonts w:eastAsia="Times New Roman" w:cstheme="minorHAnsi"/>
          <w:lang w:eastAsia="ar-SA"/>
        </w:rPr>
        <w:t xml:space="preserve">- </w:t>
      </w:r>
      <w:r w:rsidR="00A043EF" w:rsidRPr="008C173E">
        <w:rPr>
          <w:rFonts w:eastAsia="Times New Roman" w:cstheme="minorHAnsi"/>
          <w:lang w:eastAsia="ar-SA"/>
        </w:rPr>
        <w:t>rekrutacja do dnia 3</w:t>
      </w:r>
      <w:r w:rsidR="005B328F">
        <w:rPr>
          <w:rFonts w:eastAsia="Times New Roman" w:cstheme="minorHAnsi"/>
          <w:lang w:eastAsia="ar-SA"/>
        </w:rPr>
        <w:t>1.08.2027</w:t>
      </w:r>
      <w:r w:rsidRPr="008C173E">
        <w:rPr>
          <w:rFonts w:eastAsia="Times New Roman" w:cstheme="minorHAnsi"/>
          <w:lang w:eastAsia="ar-SA"/>
        </w:rPr>
        <w:t xml:space="preserve"> r. – na rok akademicki 202</w:t>
      </w:r>
      <w:r w:rsidR="005B328F">
        <w:rPr>
          <w:rFonts w:eastAsia="Times New Roman" w:cstheme="minorHAnsi"/>
          <w:lang w:eastAsia="ar-SA"/>
        </w:rPr>
        <w:t>7</w:t>
      </w:r>
      <w:r w:rsidRPr="008C173E">
        <w:rPr>
          <w:rFonts w:eastAsia="Times New Roman" w:cstheme="minorHAnsi"/>
          <w:lang w:eastAsia="ar-SA"/>
        </w:rPr>
        <w:t>/202</w:t>
      </w:r>
      <w:r w:rsidR="005B328F">
        <w:rPr>
          <w:rFonts w:eastAsia="Times New Roman" w:cstheme="minorHAnsi"/>
          <w:lang w:eastAsia="ar-SA"/>
        </w:rPr>
        <w:t>8</w:t>
      </w:r>
      <w:r w:rsidR="00840C6B" w:rsidRPr="008C173E">
        <w:rPr>
          <w:rFonts w:eastAsia="Times New Roman" w:cstheme="minorHAnsi"/>
          <w:lang w:eastAsia="pl-PL"/>
        </w:rPr>
        <w:t>,</w:t>
      </w:r>
    </w:p>
    <w:p w14:paraId="5605CABB" w14:textId="0A31DDFE" w:rsidR="00840C6B" w:rsidRDefault="00840C6B" w:rsidP="00AD273C">
      <w:pPr>
        <w:spacing w:after="0" w:line="240" w:lineRule="auto"/>
        <w:rPr>
          <w:rFonts w:eastAsia="Times New Roman" w:cstheme="minorHAnsi"/>
          <w:lang w:eastAsia="pl-PL"/>
        </w:rPr>
      </w:pPr>
      <w:r w:rsidRPr="008C173E">
        <w:rPr>
          <w:rFonts w:eastAsia="Times New Roman" w:cstheme="minorHAnsi"/>
          <w:lang w:eastAsia="pl-PL"/>
        </w:rPr>
        <w:t xml:space="preserve">- </w:t>
      </w:r>
      <w:r w:rsidR="00A043EF" w:rsidRPr="008C173E">
        <w:rPr>
          <w:rFonts w:eastAsia="Times New Roman" w:cstheme="minorHAnsi"/>
          <w:lang w:eastAsia="pl-PL"/>
        </w:rPr>
        <w:t xml:space="preserve">rekrutacja do dnia </w:t>
      </w:r>
      <w:r w:rsidR="005B328F">
        <w:rPr>
          <w:rFonts w:eastAsia="Times New Roman" w:cstheme="minorHAnsi"/>
          <w:lang w:eastAsia="pl-PL"/>
        </w:rPr>
        <w:t>31.08.2028</w:t>
      </w:r>
      <w:r w:rsidRPr="008C173E">
        <w:rPr>
          <w:rFonts w:eastAsia="Times New Roman" w:cstheme="minorHAnsi"/>
          <w:lang w:eastAsia="pl-PL"/>
        </w:rPr>
        <w:t xml:space="preserve"> r. – na rok akademicki 202</w:t>
      </w:r>
      <w:r w:rsidR="005B328F">
        <w:rPr>
          <w:rFonts w:eastAsia="Times New Roman" w:cstheme="minorHAnsi"/>
          <w:lang w:eastAsia="pl-PL"/>
        </w:rPr>
        <w:t>8/2029,</w:t>
      </w:r>
    </w:p>
    <w:p w14:paraId="63515B57" w14:textId="68326740" w:rsidR="00630269" w:rsidRPr="008C173E" w:rsidRDefault="005B328F" w:rsidP="005B328F">
      <w:pPr>
        <w:spacing w:after="240" w:line="240" w:lineRule="auto"/>
        <w:rPr>
          <w:rFonts w:eastAsia="Times New Roman" w:cstheme="minorHAnsi"/>
          <w:lang w:eastAsia="pl-PL"/>
        </w:rPr>
      </w:pPr>
      <w:r>
        <w:rPr>
          <w:rFonts w:eastAsia="Times New Roman" w:cstheme="minorHAnsi"/>
          <w:lang w:eastAsia="pl-PL"/>
        </w:rPr>
        <w:t xml:space="preserve">- </w:t>
      </w:r>
      <w:r w:rsidRPr="005B328F">
        <w:rPr>
          <w:rFonts w:eastAsia="Times New Roman" w:cstheme="minorHAnsi"/>
          <w:lang w:eastAsia="pl-PL"/>
        </w:rPr>
        <w:t xml:space="preserve">rekrutacja do dnia </w:t>
      </w:r>
      <w:r>
        <w:rPr>
          <w:rFonts w:eastAsia="Times New Roman" w:cstheme="minorHAnsi"/>
          <w:lang w:eastAsia="pl-PL"/>
        </w:rPr>
        <w:t>31.08.2029</w:t>
      </w:r>
      <w:r w:rsidRPr="005B328F">
        <w:rPr>
          <w:rFonts w:eastAsia="Times New Roman" w:cstheme="minorHAnsi"/>
          <w:lang w:eastAsia="pl-PL"/>
        </w:rPr>
        <w:t xml:space="preserve"> r. – na rok akademicki 202</w:t>
      </w:r>
      <w:r>
        <w:rPr>
          <w:rFonts w:eastAsia="Times New Roman" w:cstheme="minorHAnsi"/>
          <w:lang w:eastAsia="pl-PL"/>
        </w:rPr>
        <w:t>9/2030.</w:t>
      </w:r>
    </w:p>
    <w:p w14:paraId="0C069002" w14:textId="3C5EE2CE" w:rsidR="007E0554" w:rsidRPr="000B2F96" w:rsidRDefault="00DC0C70" w:rsidP="00DC0C70">
      <w:pPr>
        <w:pStyle w:val="Nagwek1"/>
        <w:rPr>
          <w:lang w:eastAsia="ar-SA"/>
        </w:rPr>
      </w:pPr>
      <w:bookmarkStart w:id="7" w:name="_Toc186706894"/>
      <w:r>
        <w:rPr>
          <w:lang w:eastAsia="ar-SA"/>
        </w:rPr>
        <w:t xml:space="preserve">VII. </w:t>
      </w:r>
      <w:r w:rsidR="007E0554" w:rsidRPr="000B2F96">
        <w:rPr>
          <w:lang w:eastAsia="ar-SA"/>
        </w:rPr>
        <w:t>Podstawy wykluczenia</w:t>
      </w:r>
      <w:r w:rsidR="00B53FF7">
        <w:rPr>
          <w:lang w:eastAsia="ar-SA"/>
        </w:rPr>
        <w:t xml:space="preserve"> </w:t>
      </w:r>
      <w:r w:rsidR="008B097D" w:rsidRPr="000B2F96">
        <w:rPr>
          <w:lang w:eastAsia="ar-SA"/>
        </w:rPr>
        <w:t>wraz z wykazem podmiotowych środków dowodowych</w:t>
      </w:r>
      <w:r w:rsidR="00236CD1" w:rsidRPr="000B2F96">
        <w:rPr>
          <w:lang w:eastAsia="ar-SA"/>
        </w:rPr>
        <w:t xml:space="preserve"> potwierdzających brak podstaw wykluczenia</w:t>
      </w:r>
      <w:bookmarkEnd w:id="7"/>
    </w:p>
    <w:p w14:paraId="2DC8D6D7" w14:textId="0302D262" w:rsidR="00FE25A0" w:rsidRPr="001655A7" w:rsidRDefault="00E36C61" w:rsidP="00847BFC">
      <w:pPr>
        <w:pStyle w:val="Akapitzlist"/>
        <w:numPr>
          <w:ilvl w:val="0"/>
          <w:numId w:val="18"/>
        </w:numPr>
        <w:suppressAutoHyphens/>
        <w:rPr>
          <w:rFonts w:eastAsia="Times New Roman" w:cstheme="minorHAnsi"/>
          <w:sz w:val="22"/>
          <w:szCs w:val="22"/>
          <w:lang w:eastAsia="ar-SA"/>
        </w:rPr>
      </w:pPr>
      <w:r w:rsidRPr="001655A7">
        <w:rPr>
          <w:rFonts w:eastAsia="Times New Roman" w:cstheme="minorHAnsi"/>
          <w:sz w:val="22"/>
          <w:szCs w:val="22"/>
          <w:lang w:eastAsia="ar-SA"/>
        </w:rPr>
        <w:t xml:space="preserve">Zgodnie z art. 108 ust. 1 ustawy Pzp z </w:t>
      </w:r>
      <w:r w:rsidR="00FE25A0" w:rsidRPr="001655A7">
        <w:rPr>
          <w:rFonts w:eastAsia="Times New Roman" w:cstheme="minorHAnsi"/>
          <w:sz w:val="22"/>
          <w:szCs w:val="22"/>
          <w:lang w:eastAsia="ar-SA"/>
        </w:rPr>
        <w:t>postępowania o udzielenie zamówienia wyklucza się wykonawcę</w:t>
      </w:r>
      <w:r w:rsidR="007E0554" w:rsidRPr="001655A7">
        <w:rPr>
          <w:rFonts w:eastAsia="Times New Roman" w:cstheme="minorHAnsi"/>
          <w:sz w:val="22"/>
          <w:szCs w:val="22"/>
          <w:lang w:eastAsia="ar-SA"/>
        </w:rPr>
        <w:t>:</w:t>
      </w:r>
    </w:p>
    <w:p w14:paraId="07E5432E" w14:textId="2862EB5E" w:rsidR="007E0554" w:rsidRPr="000837C8" w:rsidRDefault="007E0554"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1</w:t>
      </w:r>
      <w:r w:rsidR="00CB6B50" w:rsidRPr="000837C8">
        <w:rPr>
          <w:rFonts w:eastAsia="Times New Roman" w:cstheme="minorHAnsi"/>
          <w:lang w:eastAsia="ar-SA"/>
        </w:rPr>
        <w:t>)</w:t>
      </w:r>
      <w:r w:rsidRPr="000837C8">
        <w:rPr>
          <w:rFonts w:eastAsia="Times New Roman" w:cstheme="minorHAnsi"/>
          <w:lang w:eastAsia="ar-SA"/>
        </w:rPr>
        <w:t xml:space="preserve"> będącego osobą fizyczną, którego prawomocnie skazano za przestępstwo:</w:t>
      </w:r>
    </w:p>
    <w:p w14:paraId="014EEDEB" w14:textId="1AB688BE"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a) </w:t>
      </w:r>
      <w:r w:rsidR="00CB6B50" w:rsidRPr="000837C8">
        <w:rPr>
          <w:rFonts w:eastAsia="Times New Roman" w:cstheme="minorHAnsi"/>
          <w:lang w:eastAsia="ar-SA"/>
        </w:rPr>
        <w:tab/>
      </w:r>
      <w:r w:rsidRPr="000837C8">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0837C8">
        <w:rPr>
          <w:rFonts w:eastAsia="Times New Roman" w:cstheme="minorHAnsi"/>
          <w:lang w:eastAsia="ar-SA"/>
        </w:rPr>
        <w:t>u</w:t>
      </w:r>
      <w:r w:rsidRPr="000837C8">
        <w:rPr>
          <w:rFonts w:eastAsia="Times New Roman" w:cstheme="minorHAnsi"/>
          <w:lang w:eastAsia="ar-SA"/>
        </w:rPr>
        <w:t xml:space="preserve"> karn</w:t>
      </w:r>
      <w:r w:rsidR="00CB6B50" w:rsidRPr="000837C8">
        <w:rPr>
          <w:rFonts w:eastAsia="Times New Roman" w:cstheme="minorHAnsi"/>
          <w:lang w:eastAsia="ar-SA"/>
        </w:rPr>
        <w:t>ego,</w:t>
      </w:r>
    </w:p>
    <w:p w14:paraId="4C09F84F" w14:textId="67A89EEA"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b) </w:t>
      </w:r>
      <w:r w:rsidR="00CB6B50" w:rsidRPr="000837C8">
        <w:rPr>
          <w:rFonts w:eastAsia="Times New Roman" w:cstheme="minorHAnsi"/>
          <w:lang w:eastAsia="ar-SA"/>
        </w:rPr>
        <w:tab/>
      </w:r>
      <w:r w:rsidRPr="000837C8">
        <w:rPr>
          <w:rFonts w:eastAsia="Times New Roman" w:cstheme="minorHAnsi"/>
          <w:lang w:eastAsia="ar-SA"/>
        </w:rPr>
        <w:t>handlu ludźmi, o którym mowa w art. 189a Kodeksu karnego,</w:t>
      </w:r>
    </w:p>
    <w:p w14:paraId="3587C16C" w14:textId="55C67B8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c) </w:t>
      </w:r>
      <w:r w:rsidR="00CB6B50" w:rsidRPr="000837C8">
        <w:rPr>
          <w:rFonts w:eastAsia="Times New Roman" w:cstheme="minorHAnsi"/>
          <w:lang w:eastAsia="ar-SA"/>
        </w:rPr>
        <w:tab/>
      </w:r>
      <w:r w:rsidR="000F1B71" w:rsidRPr="000837C8">
        <w:rPr>
          <w:rFonts w:eastAsia="Times New Roman" w:cstheme="minorHAnsi"/>
          <w:lang w:eastAsia="ar-SA"/>
        </w:rPr>
        <w:t>o którym mowa w art. 228-230a, art. 250a Kodeksu karnego, w art. 46-48 ustawy z dnia 25 czerwca 2010 r. o sporcie (</w:t>
      </w:r>
      <w:r w:rsidR="007F6DDC" w:rsidRPr="007F6DDC">
        <w:rPr>
          <w:rFonts w:eastAsia="Times New Roman" w:cstheme="minorHAnsi"/>
          <w:lang w:eastAsia="ar-SA"/>
        </w:rPr>
        <w:t>t.j. Dz.U.2024.1488 z dnia 2024.10.07</w:t>
      </w:r>
      <w:r w:rsidR="000F1B71" w:rsidRPr="000837C8">
        <w:rPr>
          <w:rFonts w:eastAsia="Times New Roman" w:cstheme="minorHAnsi"/>
          <w:lang w:eastAsia="ar-SA"/>
        </w:rPr>
        <w:t xml:space="preserve">) lub w art. 54 ust. 1-4 ustawy </w:t>
      </w:r>
      <w:r w:rsidR="00840C6B">
        <w:rPr>
          <w:rFonts w:eastAsia="Times New Roman" w:cstheme="minorHAnsi"/>
          <w:lang w:eastAsia="ar-SA"/>
        </w:rPr>
        <w:br/>
      </w:r>
      <w:r w:rsidR="000F1B71" w:rsidRPr="000837C8">
        <w:rPr>
          <w:rFonts w:eastAsia="Times New Roman" w:cstheme="minorHAnsi"/>
          <w:lang w:eastAsia="ar-SA"/>
        </w:rPr>
        <w:t>z dnia 12 maja 2011 r. o refundacji leków, środków spożywczych specjalnego przeznaczenia żywieniowego oraz wyrobów medycznych (</w:t>
      </w:r>
      <w:r w:rsidR="007F6DDC" w:rsidRPr="007F6DDC">
        <w:rPr>
          <w:rFonts w:eastAsia="Times New Roman" w:cstheme="minorHAnsi"/>
          <w:lang w:eastAsia="ar-SA"/>
        </w:rPr>
        <w:t>t.j. Dz.U.2024.930 z dnia 2024.06.26</w:t>
      </w:r>
      <w:r w:rsidR="00C87649" w:rsidRPr="000837C8">
        <w:rPr>
          <w:rFonts w:eastAsia="Times New Roman" w:cstheme="minorHAnsi"/>
          <w:lang w:eastAsia="ar-SA"/>
        </w:rPr>
        <w:t>),</w:t>
      </w:r>
    </w:p>
    <w:p w14:paraId="34141F8E" w14:textId="5A8F242D"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lastRenderedPageBreak/>
        <w:t xml:space="preserve">d) </w:t>
      </w:r>
      <w:r w:rsidR="00CB6B50" w:rsidRPr="000837C8">
        <w:rPr>
          <w:rFonts w:eastAsia="Times New Roman" w:cstheme="minorHAnsi"/>
          <w:lang w:eastAsia="ar-SA"/>
        </w:rPr>
        <w:tab/>
      </w:r>
      <w:r w:rsidRPr="000837C8">
        <w:rPr>
          <w:rFonts w:eastAsia="Times New Roman" w:cstheme="minorHAnsi"/>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30B63D4" w14:textId="406BAE49"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e) </w:t>
      </w:r>
      <w:r w:rsidR="00CB6B50" w:rsidRPr="000837C8">
        <w:rPr>
          <w:rFonts w:eastAsia="Times New Roman" w:cstheme="minorHAnsi"/>
          <w:color w:val="FF0000"/>
          <w:lang w:eastAsia="ar-SA"/>
        </w:rPr>
        <w:tab/>
      </w:r>
      <w:r w:rsidRPr="000837C8">
        <w:rPr>
          <w:rFonts w:eastAsia="Times New Roman" w:cstheme="minorHAnsi"/>
          <w:lang w:eastAsia="ar-SA"/>
        </w:rPr>
        <w:t>o charakterze terrorystycznym, o którym mowa w art. 115 § 20 Kodeksu karnego, lub mające na celu popełnienie tego przestępstwa,</w:t>
      </w:r>
    </w:p>
    <w:p w14:paraId="3F0A9055" w14:textId="721E0442"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f) </w:t>
      </w:r>
      <w:r w:rsidR="00CB6B50" w:rsidRPr="000837C8">
        <w:rPr>
          <w:rFonts w:eastAsia="Times New Roman" w:cstheme="minorHAnsi"/>
          <w:lang w:eastAsia="ar-SA"/>
        </w:rPr>
        <w:tab/>
      </w:r>
      <w:r w:rsidRPr="000837C8">
        <w:rPr>
          <w:rFonts w:eastAsia="Times New Roman" w:cstheme="minorHAnsi"/>
          <w:lang w:eastAsia="ar-SA"/>
        </w:rPr>
        <w:t>powierzenia wykonywania pracy małoletniemu cudz</w:t>
      </w:r>
      <w:r w:rsidR="00CB6B50" w:rsidRPr="000837C8">
        <w:rPr>
          <w:rFonts w:eastAsia="Times New Roman" w:cstheme="minorHAnsi"/>
          <w:lang w:eastAsia="ar-SA"/>
        </w:rPr>
        <w:t xml:space="preserve">oziemcowi, o którym mowa </w:t>
      </w:r>
      <w:r w:rsidR="00840C6B">
        <w:rPr>
          <w:rFonts w:eastAsia="Times New Roman" w:cstheme="minorHAnsi"/>
          <w:lang w:eastAsia="ar-SA"/>
        </w:rPr>
        <w:br/>
      </w:r>
      <w:r w:rsidR="00CB6B50" w:rsidRPr="000837C8">
        <w:rPr>
          <w:rFonts w:eastAsia="Times New Roman" w:cstheme="minorHAnsi"/>
          <w:lang w:eastAsia="ar-SA"/>
        </w:rPr>
        <w:t xml:space="preserve">w art. </w:t>
      </w:r>
      <w:r w:rsidRPr="000837C8">
        <w:rPr>
          <w:rFonts w:eastAsia="Times New Roman" w:cstheme="minorHAnsi"/>
          <w:lang w:eastAsia="ar-SA"/>
        </w:rPr>
        <w:t xml:space="preserve">9 ust. 2 ustawy z dnia 15 czerwca 2012 r. o skutkach powierzania wykonywania pracy cudzoziemcom przebywającym wbrew przepisom na terytorium Rzeczypospolitej Polskiej (Dz. U. </w:t>
      </w:r>
      <w:r w:rsidR="00C87649" w:rsidRPr="000837C8">
        <w:rPr>
          <w:rFonts w:eastAsia="Times New Roman" w:cstheme="minorHAnsi"/>
          <w:lang w:eastAsia="ar-SA"/>
        </w:rPr>
        <w:t xml:space="preserve">z 2021 r. </w:t>
      </w:r>
      <w:r w:rsidRPr="000837C8">
        <w:rPr>
          <w:rFonts w:eastAsia="Times New Roman" w:cstheme="minorHAnsi"/>
          <w:lang w:eastAsia="ar-SA"/>
        </w:rPr>
        <w:t xml:space="preserve">poz. </w:t>
      </w:r>
      <w:r w:rsidR="00C87649" w:rsidRPr="000837C8">
        <w:rPr>
          <w:rFonts w:eastAsia="Times New Roman" w:cstheme="minorHAnsi"/>
          <w:lang w:eastAsia="ar-SA"/>
        </w:rPr>
        <w:t>1745</w:t>
      </w:r>
      <w:r w:rsidRPr="000837C8">
        <w:rPr>
          <w:rFonts w:eastAsia="Times New Roman" w:cstheme="minorHAnsi"/>
          <w:lang w:eastAsia="ar-SA"/>
        </w:rPr>
        <w:t>),</w:t>
      </w:r>
    </w:p>
    <w:p w14:paraId="134FEF1D" w14:textId="20BF2D76"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g) </w:t>
      </w:r>
      <w:r w:rsidR="00CB6B50" w:rsidRPr="000837C8">
        <w:rPr>
          <w:rFonts w:eastAsia="Times New Roman" w:cstheme="minorHAnsi"/>
          <w:lang w:eastAsia="ar-SA"/>
        </w:rPr>
        <w:tab/>
      </w:r>
      <w:r w:rsidRPr="000837C8">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33C42914"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xml:space="preserve">h) </w:t>
      </w:r>
      <w:r w:rsidR="00CB6B50" w:rsidRPr="000837C8">
        <w:rPr>
          <w:rFonts w:eastAsia="Times New Roman" w:cstheme="minorHAnsi"/>
          <w:lang w:eastAsia="ar-SA"/>
        </w:rPr>
        <w:tab/>
      </w:r>
      <w:r w:rsidRPr="000837C8">
        <w:rPr>
          <w:rFonts w:eastAsia="Times New Roman" w:cstheme="minorHAnsi"/>
          <w:lang w:eastAsia="ar-SA"/>
        </w:rPr>
        <w:t>o którym mowa w art. 9 ust. 1 i 3 lub art. 10 ustawy z dnia 15 czerwca 2012 r. o skutkach powierzania wykonywania pracy cudzoziemcom przebywającym wbrew przepisom na teryt</w:t>
      </w:r>
      <w:r w:rsidR="00E83876" w:rsidRPr="000837C8">
        <w:rPr>
          <w:rFonts w:eastAsia="Times New Roman" w:cstheme="minorHAnsi"/>
          <w:lang w:eastAsia="ar-SA"/>
        </w:rPr>
        <w:t>orium Rzeczypospolitej Polskiej</w:t>
      </w:r>
    </w:p>
    <w:p w14:paraId="76FCDF18" w14:textId="77777777" w:rsidR="007E0554" w:rsidRPr="000837C8" w:rsidRDefault="007E0554" w:rsidP="00847BFC">
      <w:pPr>
        <w:autoSpaceDE w:val="0"/>
        <w:spacing w:after="0" w:line="240" w:lineRule="auto"/>
        <w:ind w:left="993" w:hanging="426"/>
        <w:rPr>
          <w:rFonts w:eastAsia="Times New Roman" w:cstheme="minorHAnsi"/>
          <w:lang w:eastAsia="ar-SA"/>
        </w:rPr>
      </w:pPr>
      <w:r w:rsidRPr="000837C8">
        <w:rPr>
          <w:rFonts w:eastAsia="Times New Roman" w:cstheme="minorHAnsi"/>
          <w:lang w:eastAsia="ar-SA"/>
        </w:rPr>
        <w:t>- lub za odpowiedni czyn zabroniony określony w przepisach prawa obcego;</w:t>
      </w:r>
    </w:p>
    <w:p w14:paraId="63C4CC30" w14:textId="37E2E093" w:rsidR="007E0554" w:rsidRPr="000837C8" w:rsidRDefault="007E0554"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2</w:t>
      </w:r>
      <w:r w:rsidR="00CB6B50" w:rsidRPr="000837C8">
        <w:rPr>
          <w:rFonts w:eastAsia="Times New Roman" w:cstheme="minorHAnsi"/>
          <w:lang w:eastAsia="ar-SA"/>
        </w:rPr>
        <w:t>)</w:t>
      </w:r>
      <w:r w:rsidRPr="000837C8">
        <w:rPr>
          <w:rFonts w:eastAsia="Times New Roman" w:cstheme="minorHAnsi"/>
          <w:lang w:eastAsia="ar-SA"/>
        </w:rPr>
        <w:t xml:space="preserve"> jeżeli urzędującego członka jego organu zarządzającego lub nadzorczego, wspólnika spółki </w:t>
      </w:r>
      <w:r w:rsidR="00840C6B">
        <w:rPr>
          <w:rFonts w:eastAsia="Times New Roman" w:cstheme="minorHAnsi"/>
          <w:lang w:eastAsia="ar-SA"/>
        </w:rPr>
        <w:br/>
      </w:r>
      <w:r w:rsidRPr="000837C8">
        <w:rPr>
          <w:rFonts w:eastAsia="Times New Roman" w:cstheme="minorHAnsi"/>
          <w:lang w:eastAsia="ar-SA"/>
        </w:rPr>
        <w:t>w spółce jawnej lub partnerskiej albo komplementariusza w spółce komandytowej lub komandytowo-akcyjnej lub prokurenta prawomocnie skazano za przestępstwo, o który</w:t>
      </w:r>
      <w:r w:rsidR="00CB6B50" w:rsidRPr="000837C8">
        <w:rPr>
          <w:rFonts w:eastAsia="Times New Roman" w:cstheme="minorHAnsi"/>
          <w:lang w:eastAsia="ar-SA"/>
        </w:rPr>
        <w:t xml:space="preserve">m mowa </w:t>
      </w:r>
      <w:r w:rsidR="00840C6B">
        <w:rPr>
          <w:rFonts w:eastAsia="Times New Roman" w:cstheme="minorHAnsi"/>
          <w:lang w:eastAsia="ar-SA"/>
        </w:rPr>
        <w:br/>
      </w:r>
      <w:r w:rsidR="00CB6B50" w:rsidRPr="000837C8">
        <w:rPr>
          <w:rFonts w:eastAsia="Times New Roman" w:cstheme="minorHAnsi"/>
          <w:lang w:eastAsia="ar-SA"/>
        </w:rPr>
        <w:t>w pkt</w:t>
      </w:r>
      <w:r w:rsidR="00840C6B">
        <w:rPr>
          <w:rFonts w:eastAsia="Times New Roman" w:cstheme="minorHAnsi"/>
          <w:lang w:eastAsia="ar-SA"/>
        </w:rPr>
        <w:t>.</w:t>
      </w:r>
      <w:r w:rsidR="00CB6B50" w:rsidRPr="000837C8">
        <w:rPr>
          <w:rFonts w:eastAsia="Times New Roman" w:cstheme="minorHAnsi"/>
          <w:lang w:eastAsia="ar-SA"/>
        </w:rPr>
        <w:t xml:space="preserve"> 1</w:t>
      </w:r>
      <w:r w:rsidR="00280A46" w:rsidRPr="000837C8">
        <w:rPr>
          <w:rFonts w:eastAsia="Times New Roman" w:cstheme="minorHAnsi"/>
          <w:lang w:eastAsia="ar-SA"/>
        </w:rPr>
        <w:t>)</w:t>
      </w:r>
      <w:r w:rsidRPr="000837C8">
        <w:rPr>
          <w:rFonts w:eastAsia="Times New Roman" w:cstheme="minorHAnsi"/>
          <w:lang w:eastAsia="ar-SA"/>
        </w:rPr>
        <w:t>;</w:t>
      </w:r>
    </w:p>
    <w:p w14:paraId="0FDA3CA2" w14:textId="4149788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3)</w:t>
      </w:r>
      <w:r w:rsidR="007E0554" w:rsidRPr="000837C8">
        <w:rPr>
          <w:rFonts w:eastAsia="Times New Roman" w:cstheme="minorHAnsi"/>
          <w:lang w:eastAsia="ar-SA"/>
        </w:rPr>
        <w:t xml:space="preserve"> </w:t>
      </w:r>
      <w:r w:rsidR="00840C6B">
        <w:rPr>
          <w:rFonts w:eastAsia="Times New Roman" w:cstheme="minorHAnsi"/>
          <w:lang w:eastAsia="ar-SA"/>
        </w:rPr>
        <w:tab/>
      </w:r>
      <w:r w:rsidR="007E0554" w:rsidRPr="000837C8">
        <w:rPr>
          <w:rFonts w:eastAsia="Times New Roman" w:cstheme="minorHAnsi"/>
          <w:lang w:eastAsia="ar-SA"/>
        </w:rPr>
        <w:t xml:space="preserve">wobec którego wydano prawomocny wyrok sądu lub ostateczną decyzję administracyjną </w:t>
      </w:r>
      <w:r w:rsidR="00CB6B50" w:rsidRPr="000837C8">
        <w:rPr>
          <w:rFonts w:eastAsia="Times New Roman" w:cstheme="minorHAnsi"/>
          <w:lang w:eastAsia="ar-SA"/>
        </w:rPr>
        <w:br/>
      </w:r>
      <w:r w:rsidR="007E0554" w:rsidRPr="000837C8">
        <w:rPr>
          <w:rFonts w:eastAsia="Times New Roman" w:cstheme="minorHAnsi"/>
          <w:lang w:eastAsia="ar-SA"/>
        </w:rPr>
        <w:t xml:space="preserve">o zaleganiu z uiszczeniem podatków, opłat lub składek na ubezpieczenie społeczne lub zdrowotne, chyba że Wykonawca odpowiednio przed upływem terminu do składania wniosków </w:t>
      </w:r>
      <w:r w:rsidR="0028219A">
        <w:rPr>
          <w:rFonts w:eastAsia="Times New Roman" w:cstheme="minorHAnsi"/>
          <w:lang w:eastAsia="ar-SA"/>
        </w:rPr>
        <w:br/>
      </w:r>
      <w:r w:rsidR="007E0554" w:rsidRPr="000837C8">
        <w:rPr>
          <w:rFonts w:eastAsia="Times New Roman" w:cstheme="minorHAnsi"/>
          <w:lang w:eastAsia="ar-SA"/>
        </w:rP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3AC3B0DE"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4)</w:t>
      </w:r>
      <w:r w:rsidR="007E0554" w:rsidRPr="000837C8">
        <w:rPr>
          <w:rFonts w:eastAsia="Times New Roman" w:cstheme="minorHAnsi"/>
          <w:lang w:eastAsia="ar-SA"/>
        </w:rPr>
        <w:t xml:space="preserve"> wobec którego prawomocnie orzeczono zakaz ubiegania się o zamówienia publiczne;</w:t>
      </w:r>
    </w:p>
    <w:p w14:paraId="4C79B175" w14:textId="4DC9BFCC" w:rsidR="007E0554"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5)</w:t>
      </w:r>
      <w:r w:rsidR="00CB6B50" w:rsidRPr="000837C8">
        <w:rPr>
          <w:rFonts w:eastAsia="Times New Roman" w:cstheme="minorHAnsi"/>
          <w:lang w:eastAsia="ar-SA"/>
        </w:rPr>
        <w:t xml:space="preserve"> jeżeli z</w:t>
      </w:r>
      <w:r w:rsidR="007E0554" w:rsidRPr="000837C8">
        <w:rPr>
          <w:rFonts w:eastAsia="Times New Roman" w:cstheme="minorHAnsi"/>
          <w:lang w:eastAsia="ar-SA"/>
        </w:rPr>
        <w:t>amawiający może stwierdzić, na podstaw</w:t>
      </w:r>
      <w:r w:rsidR="00CB6B50" w:rsidRPr="000837C8">
        <w:rPr>
          <w:rFonts w:eastAsia="Times New Roman" w:cstheme="minorHAnsi"/>
          <w:lang w:eastAsia="ar-SA"/>
        </w:rPr>
        <w:t>ie wiarygodnych przesłanek, że wykonawca zawarł z innymi w</w:t>
      </w:r>
      <w:r w:rsidR="007E0554" w:rsidRPr="000837C8">
        <w:rPr>
          <w:rFonts w:eastAsia="Times New Roman" w:cstheme="minorHAnsi"/>
          <w:lang w:eastAsia="ar-SA"/>
        </w:rPr>
        <w:t xml:space="preserve">ykonawcami porozumienie mające na celu zakłócenie konkurencji, w szczególności jeżeli należąc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o ochr</w:t>
      </w:r>
      <w:r w:rsidRPr="000837C8">
        <w:rPr>
          <w:rFonts w:eastAsia="Times New Roman" w:cstheme="minorHAnsi"/>
          <w:lang w:eastAsia="ar-SA"/>
        </w:rPr>
        <w:t>onie konkurencji i konsumentów</w:t>
      </w:r>
      <w:r w:rsidR="007E0554" w:rsidRPr="000837C8">
        <w:rPr>
          <w:rFonts w:eastAsia="Times New Roman" w:cstheme="minorHAnsi"/>
          <w:lang w:eastAsia="ar-SA"/>
        </w:rPr>
        <w:t xml:space="preserve">, złożyli odrębne oferty, oferty częściowe lub wnioski </w:t>
      </w:r>
      <w:r w:rsidR="00840C6B">
        <w:rPr>
          <w:rFonts w:eastAsia="Times New Roman" w:cstheme="minorHAnsi"/>
          <w:lang w:eastAsia="ar-SA"/>
        </w:rPr>
        <w:br/>
      </w:r>
      <w:r w:rsidR="007E0554" w:rsidRPr="000837C8">
        <w:rPr>
          <w:rFonts w:eastAsia="Times New Roman" w:cstheme="minorHAnsi"/>
          <w:lang w:eastAsia="ar-SA"/>
        </w:rPr>
        <w:t>o dopuszczenie do udziału w postępowaniu, chyba że wykażą, że przygotowali te oferty lub wnioski niezależnie od siebie;</w:t>
      </w:r>
    </w:p>
    <w:p w14:paraId="0CE6C2B0" w14:textId="550DE3DE" w:rsidR="00FE25A0" w:rsidRPr="000837C8" w:rsidRDefault="00280A46" w:rsidP="00847BFC">
      <w:pPr>
        <w:autoSpaceDE w:val="0"/>
        <w:spacing w:after="0" w:line="240" w:lineRule="auto"/>
        <w:ind w:left="567" w:hanging="283"/>
        <w:rPr>
          <w:rFonts w:eastAsia="Times New Roman" w:cstheme="minorHAnsi"/>
          <w:lang w:eastAsia="ar-SA"/>
        </w:rPr>
      </w:pPr>
      <w:r w:rsidRPr="000837C8">
        <w:rPr>
          <w:rFonts w:eastAsia="Times New Roman" w:cstheme="minorHAnsi"/>
          <w:lang w:eastAsia="ar-SA"/>
        </w:rPr>
        <w:t>6)</w:t>
      </w:r>
      <w:r w:rsidR="007E0554" w:rsidRPr="000837C8">
        <w:rPr>
          <w:rFonts w:eastAsia="Times New Roman" w:cstheme="minorHAnsi"/>
          <w:lang w:eastAsia="ar-SA"/>
        </w:rPr>
        <w:t xml:space="preserve"> jeżeli, w przypadkach, o których mowa w art. 85 ust. 1 ustawy, doszło do zakłócenia konkurencji wynikającego z wcz</w:t>
      </w:r>
      <w:r w:rsidRPr="000837C8">
        <w:rPr>
          <w:rFonts w:eastAsia="Times New Roman" w:cstheme="minorHAnsi"/>
          <w:lang w:eastAsia="ar-SA"/>
        </w:rPr>
        <w:t>eśniejszego zaangażowania tego w</w:t>
      </w:r>
      <w:r w:rsidR="007E0554" w:rsidRPr="000837C8">
        <w:rPr>
          <w:rFonts w:eastAsia="Times New Roman" w:cstheme="minorHAnsi"/>
          <w:lang w:eastAsia="ar-SA"/>
        </w:rPr>
        <w:t xml:space="preserve">ykonawcy lub podmiotu, który należy </w:t>
      </w:r>
      <w:r w:rsidR="00840C6B">
        <w:rPr>
          <w:rFonts w:eastAsia="Times New Roman" w:cstheme="minorHAnsi"/>
          <w:lang w:eastAsia="ar-SA"/>
        </w:rPr>
        <w:br/>
      </w:r>
      <w:r w:rsidRPr="000837C8">
        <w:rPr>
          <w:rFonts w:eastAsia="Times New Roman" w:cstheme="minorHAnsi"/>
          <w:lang w:eastAsia="ar-SA"/>
        </w:rPr>
        <w:t>z w</w:t>
      </w:r>
      <w:r w:rsidR="007E0554" w:rsidRPr="000837C8">
        <w:rPr>
          <w:rFonts w:eastAsia="Times New Roman" w:cstheme="minorHAnsi"/>
          <w:lang w:eastAsia="ar-SA"/>
        </w:rPr>
        <w:t xml:space="preserve">ykonawcą do tej samej grupy kapitałowej w rozumieniu ustawy z dnia 16 lutego 2007 r. </w:t>
      </w:r>
      <w:r w:rsidR="00840C6B">
        <w:rPr>
          <w:rFonts w:eastAsia="Times New Roman" w:cstheme="minorHAnsi"/>
          <w:lang w:eastAsia="ar-SA"/>
        </w:rPr>
        <w:br/>
      </w:r>
      <w:r w:rsidR="007E0554" w:rsidRPr="000837C8">
        <w:rPr>
          <w:rFonts w:eastAsia="Times New Roman" w:cstheme="minorHAnsi"/>
          <w:lang w:eastAsia="ar-SA"/>
        </w:rPr>
        <w:t xml:space="preserve">o ochronie konkurencji i konsumentów, chyba że spowodowane tym zakłócenie konkurencji może być wyeliminowane w inny sposób niż przez wykluczenie Wykonawcy z udziału w postępowaniu </w:t>
      </w:r>
      <w:r w:rsidR="00840C6B">
        <w:rPr>
          <w:rFonts w:eastAsia="Times New Roman" w:cstheme="minorHAnsi"/>
          <w:lang w:eastAsia="ar-SA"/>
        </w:rPr>
        <w:br/>
      </w:r>
      <w:r w:rsidR="007E0554" w:rsidRPr="000837C8">
        <w:rPr>
          <w:rFonts w:eastAsia="Times New Roman" w:cstheme="minorHAnsi"/>
          <w:lang w:eastAsia="ar-SA"/>
        </w:rPr>
        <w:t>o udzielenie zamówienia.</w:t>
      </w:r>
    </w:p>
    <w:p w14:paraId="0BC77F7B" w14:textId="71D205C8" w:rsidR="00FE25A0" w:rsidRPr="000837C8" w:rsidRDefault="00280A46"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Okresy wykluczenia - w</w:t>
      </w:r>
      <w:r w:rsidR="00FE25A0" w:rsidRPr="000837C8">
        <w:rPr>
          <w:rFonts w:eastAsia="Times New Roman" w:cstheme="minorHAnsi"/>
          <w:sz w:val="22"/>
          <w:szCs w:val="22"/>
          <w:lang w:eastAsia="ar-SA"/>
        </w:rPr>
        <w:t>ykluczenie wykonawcy następuje:</w:t>
      </w:r>
    </w:p>
    <w:p w14:paraId="7F72453B" w14:textId="3D3F8070"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 xml:space="preserve">2.1. </w:t>
      </w:r>
      <w:r w:rsidR="006E2060" w:rsidRPr="000837C8">
        <w:rPr>
          <w:rFonts w:eastAsia="Times New Roman" w:cstheme="minorHAnsi"/>
          <w:lang w:eastAsia="ar-SA"/>
        </w:rPr>
        <w:t xml:space="preserve">   </w:t>
      </w:r>
      <w:r w:rsidRPr="000837C8">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482F1770"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.2.</w:t>
      </w:r>
      <w:r w:rsidR="006E2060" w:rsidRPr="000837C8">
        <w:rPr>
          <w:rFonts w:eastAsia="Times New Roman" w:cstheme="minorHAnsi"/>
          <w:lang w:eastAsia="ar-SA"/>
        </w:rPr>
        <w:t xml:space="preserve">   </w:t>
      </w:r>
      <w:r w:rsidR="00FE25A0" w:rsidRPr="000837C8">
        <w:rPr>
          <w:rFonts w:eastAsia="Times New Roman" w:cstheme="minorHAnsi"/>
          <w:lang w:eastAsia="ar-SA"/>
        </w:rPr>
        <w:t xml:space="preserve"> w</w:t>
      </w:r>
      <w:r w:rsidRPr="000837C8">
        <w:rPr>
          <w:rFonts w:eastAsia="Times New Roman" w:cstheme="minorHAnsi"/>
          <w:lang w:eastAsia="ar-SA"/>
        </w:rPr>
        <w:t xml:space="preserve"> przypadkach, o których mowa w </w:t>
      </w:r>
      <w:r w:rsidR="00FE25A0" w:rsidRPr="000837C8">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0837C8" w:rsidRDefault="00FE25A0" w:rsidP="00847BFC">
      <w:pPr>
        <w:autoSpaceDE w:val="0"/>
        <w:spacing w:after="0" w:line="240" w:lineRule="auto"/>
        <w:ind w:left="851"/>
        <w:rPr>
          <w:rFonts w:eastAsia="Times New Roman" w:cstheme="minorHAnsi"/>
          <w:lang w:eastAsia="ar-SA"/>
        </w:rPr>
      </w:pPr>
      <w:r w:rsidRPr="000837C8">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2.3.</w:t>
      </w:r>
      <w:r w:rsidRPr="000837C8">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0837C8" w:rsidRDefault="00FE25A0"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lastRenderedPageBreak/>
        <w:t>2.4.</w:t>
      </w:r>
      <w:r w:rsidRPr="000837C8">
        <w:rPr>
          <w:rFonts w:eastAsia="Times New Roman" w:cstheme="minorHAnsi"/>
          <w:lang w:eastAsia="ar-SA"/>
        </w:rPr>
        <w:tab/>
        <w:t>w przypadkach, o któryc</w:t>
      </w:r>
      <w:r w:rsidR="00280A46" w:rsidRPr="000837C8">
        <w:rPr>
          <w:rFonts w:eastAsia="Times New Roman" w:cstheme="minorHAnsi"/>
          <w:lang w:eastAsia="ar-SA"/>
        </w:rPr>
        <w:t xml:space="preserve">h mowa w art. 108 ust. 1 pkt 5, </w:t>
      </w:r>
      <w:r w:rsidRPr="000837C8">
        <w:rPr>
          <w:rFonts w:eastAsia="Times New Roman" w:cstheme="minorHAnsi"/>
          <w:lang w:eastAsia="ar-SA"/>
        </w:rPr>
        <w:t>na okres 3 lat od zaistnienia zdarzenia będącego podstawą wykluczenia;</w:t>
      </w:r>
    </w:p>
    <w:p w14:paraId="4A9D70AC" w14:textId="2A87C26F" w:rsidR="00FE25A0" w:rsidRPr="000837C8" w:rsidRDefault="00280A46" w:rsidP="00847BFC">
      <w:pPr>
        <w:autoSpaceDE w:val="0"/>
        <w:spacing w:after="0" w:line="240" w:lineRule="auto"/>
        <w:ind w:left="851" w:hanging="567"/>
        <w:rPr>
          <w:rFonts w:eastAsia="Times New Roman" w:cstheme="minorHAnsi"/>
          <w:lang w:eastAsia="ar-SA"/>
        </w:rPr>
      </w:pPr>
      <w:r w:rsidRPr="000837C8">
        <w:rPr>
          <w:rFonts w:eastAsia="Times New Roman" w:cstheme="minorHAnsi"/>
          <w:lang w:eastAsia="ar-SA"/>
        </w:rPr>
        <w:t>2</w:t>
      </w:r>
      <w:r w:rsidR="00FE25A0" w:rsidRPr="000837C8">
        <w:rPr>
          <w:rFonts w:eastAsia="Times New Roman" w:cstheme="minorHAnsi"/>
          <w:lang w:eastAsia="ar-SA"/>
        </w:rPr>
        <w:t xml:space="preserve">.5. </w:t>
      </w:r>
      <w:r w:rsidRPr="000837C8">
        <w:rPr>
          <w:rFonts w:eastAsia="Times New Roman" w:cstheme="minorHAnsi"/>
          <w:lang w:eastAsia="ar-SA"/>
        </w:rPr>
        <w:tab/>
      </w:r>
      <w:r w:rsidR="00FE25A0" w:rsidRPr="000837C8">
        <w:rPr>
          <w:rFonts w:eastAsia="Times New Roman" w:cstheme="minorHAnsi"/>
          <w:lang w:eastAsia="ar-SA"/>
        </w:rPr>
        <w:t>w przypadkach, o których mowa w art. 108 ust. 1 pkt 6 w postępowaniu o udzielenie zamówienia, w którym zaistniało zdarzenie będące podstawą wykluczenia.</w:t>
      </w:r>
    </w:p>
    <w:p w14:paraId="17AF54FD" w14:textId="7B5D3223" w:rsidR="00FE25A0" w:rsidRPr="000837C8" w:rsidRDefault="00236CD1"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Informacja dotycząca samooczyszczenia (art. 110 ust. 2 ustawy Pzp) - </w:t>
      </w:r>
      <w:r w:rsidR="00FE25A0" w:rsidRPr="000837C8">
        <w:rPr>
          <w:rFonts w:eastAsia="Times New Roman" w:cstheme="minorHAnsi"/>
          <w:sz w:val="22"/>
          <w:szCs w:val="22"/>
          <w:lang w:eastAsia="ar-SA"/>
        </w:rPr>
        <w:t xml:space="preserve">Wykonawca, </w:t>
      </w:r>
      <w:r w:rsidR="00280A46" w:rsidRPr="000837C8">
        <w:rPr>
          <w:rFonts w:eastAsia="Times New Roman" w:cstheme="minorHAnsi"/>
          <w:sz w:val="22"/>
          <w:szCs w:val="22"/>
          <w:lang w:eastAsia="ar-SA"/>
        </w:rPr>
        <w:t>nie podlega wykluczeniu w okolicznościach określonych w</w:t>
      </w:r>
      <w:r w:rsidR="00FE25A0" w:rsidRPr="000837C8">
        <w:rPr>
          <w:rFonts w:eastAsia="Times New Roman" w:cstheme="minorHAnsi"/>
          <w:sz w:val="22"/>
          <w:szCs w:val="22"/>
          <w:lang w:eastAsia="ar-SA"/>
        </w:rPr>
        <w:t xml:space="preserve"> art. 108 ust. 1 pkt 1, 2 i 5 </w:t>
      </w:r>
      <w:r w:rsidR="00B75404" w:rsidRPr="000837C8">
        <w:rPr>
          <w:rFonts w:eastAsia="Times New Roman" w:cstheme="minorHAnsi"/>
          <w:sz w:val="22"/>
          <w:szCs w:val="22"/>
          <w:lang w:eastAsia="ar-SA"/>
        </w:rPr>
        <w:t>jeżeli udowodni zamawiającemu, że spełnił łącznie następujące przesłanki</w:t>
      </w:r>
      <w:r w:rsidR="00FE25A0" w:rsidRPr="000837C8">
        <w:rPr>
          <w:rFonts w:eastAsia="Times New Roman" w:cstheme="minorHAnsi"/>
          <w:sz w:val="22"/>
          <w:szCs w:val="22"/>
          <w:lang w:eastAsia="ar-SA"/>
        </w:rPr>
        <w:t>:</w:t>
      </w:r>
    </w:p>
    <w:p w14:paraId="35AA8270" w14:textId="638E2D96"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 xml:space="preserve">3.1. </w:t>
      </w:r>
      <w:r w:rsidRPr="000837C8">
        <w:rPr>
          <w:rFonts w:eastAsia="Times New Roman" w:cstheme="minorHAnsi"/>
          <w:lang w:eastAsia="ar-SA"/>
        </w:rPr>
        <w:tab/>
        <w:t>naprawił lub zobowiązał się do naprawienia szkody wyrządzonej przestępstwem,</w:t>
      </w:r>
      <w:r w:rsidR="00280A46" w:rsidRPr="000837C8">
        <w:rPr>
          <w:rFonts w:eastAsia="Times New Roman" w:cstheme="minorHAnsi"/>
          <w:lang w:eastAsia="ar-SA"/>
        </w:rPr>
        <w:t xml:space="preserve"> </w:t>
      </w:r>
      <w:r w:rsidRPr="000837C8">
        <w:rPr>
          <w:rFonts w:eastAsia="Times New Roman" w:cstheme="minorHAnsi"/>
          <w:lang w:eastAsia="ar-SA"/>
        </w:rPr>
        <w:t>wykroczeniem lub swoim nieprawidłowym postępowaniem, w tym poprzez zadośćuczynienie pieniężne;</w:t>
      </w:r>
    </w:p>
    <w:p w14:paraId="695AE2BE" w14:textId="7D049871"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3.2.</w:t>
      </w:r>
      <w:r w:rsidRPr="000837C8">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0250D64D" w:rsidR="00FE25A0" w:rsidRPr="000837C8" w:rsidRDefault="00FE25A0" w:rsidP="00847BFC">
      <w:pPr>
        <w:autoSpaceDE w:val="0"/>
        <w:spacing w:after="0" w:line="240" w:lineRule="auto"/>
        <w:ind w:left="993" w:hanging="567"/>
        <w:rPr>
          <w:rFonts w:eastAsia="Times New Roman" w:cstheme="minorHAnsi"/>
          <w:lang w:eastAsia="ar-SA"/>
        </w:rPr>
      </w:pPr>
      <w:r w:rsidRPr="000837C8">
        <w:rPr>
          <w:rFonts w:eastAsia="Times New Roman" w:cstheme="minorHAnsi"/>
          <w:lang w:eastAsia="ar-SA"/>
        </w:rPr>
        <w:t xml:space="preserve">3.3. </w:t>
      </w:r>
      <w:r w:rsidRPr="000837C8">
        <w:rPr>
          <w:rFonts w:eastAsia="Times New Roman" w:cstheme="minorHAnsi"/>
          <w:lang w:eastAsia="ar-SA"/>
        </w:rPr>
        <w:tab/>
        <w:t xml:space="preserve">podjął konkretne środki techniczne, organizacyjne i kadrowe, odpowiednie dla zapobiegania dalszym przestępstwom, wykroczeniom lub nieprawidłowemu postępowaniu, </w:t>
      </w:r>
      <w:r w:rsidR="0028219A">
        <w:rPr>
          <w:rFonts w:eastAsia="Times New Roman" w:cstheme="minorHAnsi"/>
          <w:lang w:eastAsia="ar-SA"/>
        </w:rPr>
        <w:br/>
      </w:r>
      <w:r w:rsidRPr="000837C8">
        <w:rPr>
          <w:rFonts w:eastAsia="Times New Roman" w:cstheme="minorHAnsi"/>
          <w:lang w:eastAsia="ar-SA"/>
        </w:rPr>
        <w:t>w szczególności:</w:t>
      </w:r>
    </w:p>
    <w:p w14:paraId="0A400312" w14:textId="298C5B52"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a)</w:t>
      </w:r>
      <w:r w:rsidRPr="000837C8">
        <w:rPr>
          <w:rFonts w:eastAsia="Times New Roman" w:cstheme="minorHAnsi"/>
          <w:lang w:eastAsia="ar-SA"/>
        </w:rPr>
        <w:tab/>
      </w:r>
      <w:r w:rsidR="00FE25A0" w:rsidRPr="000837C8">
        <w:rPr>
          <w:rFonts w:eastAsia="Times New Roman" w:cstheme="minorHAnsi"/>
          <w:lang w:eastAsia="ar-SA"/>
        </w:rPr>
        <w:t>zerwał wszelkie powiązania z osobami lub podmiotami odpowiedzialnymi za</w:t>
      </w:r>
      <w:r w:rsidRPr="000837C8">
        <w:rPr>
          <w:rFonts w:eastAsia="Times New Roman" w:cstheme="minorHAnsi"/>
          <w:lang w:eastAsia="ar-SA"/>
        </w:rPr>
        <w:t xml:space="preserve"> </w:t>
      </w:r>
      <w:r w:rsidR="00FE25A0" w:rsidRPr="000837C8">
        <w:rPr>
          <w:rFonts w:eastAsia="Times New Roman" w:cstheme="minorHAnsi"/>
          <w:lang w:eastAsia="ar-SA"/>
        </w:rPr>
        <w:t>nieprawidłowe postępowanie wykonawcy,</w:t>
      </w:r>
    </w:p>
    <w:p w14:paraId="54C27D8A" w14:textId="3B55EA21"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b) </w:t>
      </w:r>
      <w:r w:rsidRPr="000837C8">
        <w:rPr>
          <w:rFonts w:eastAsia="Times New Roman" w:cstheme="minorHAnsi"/>
          <w:lang w:eastAsia="ar-SA"/>
        </w:rPr>
        <w:tab/>
      </w:r>
      <w:r w:rsidR="00FE25A0" w:rsidRPr="000837C8">
        <w:rPr>
          <w:rFonts w:eastAsia="Times New Roman" w:cstheme="minorHAnsi"/>
          <w:lang w:eastAsia="ar-SA"/>
        </w:rPr>
        <w:t>zreorganizował personel,</w:t>
      </w:r>
    </w:p>
    <w:p w14:paraId="4456F338" w14:textId="6A03C668"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r>
      <w:r w:rsidR="00FE25A0" w:rsidRPr="000837C8">
        <w:rPr>
          <w:rFonts w:eastAsia="Times New Roman" w:cstheme="minorHAnsi"/>
          <w:lang w:eastAsia="ar-SA"/>
        </w:rPr>
        <w:t>wdrożył system sprawozdawczości i kontroli,</w:t>
      </w:r>
    </w:p>
    <w:p w14:paraId="4106FE19" w14:textId="2DDF7C7E" w:rsidR="00FE25A0" w:rsidRPr="000837C8" w:rsidRDefault="00B75404" w:rsidP="00847BFC">
      <w:pPr>
        <w:autoSpaceDE w:val="0"/>
        <w:spacing w:after="0" w:line="240" w:lineRule="auto"/>
        <w:ind w:left="1419" w:hanging="285"/>
        <w:rPr>
          <w:rFonts w:eastAsia="Times New Roman" w:cstheme="minorHAnsi"/>
          <w:lang w:eastAsia="ar-SA"/>
        </w:rPr>
      </w:pPr>
      <w:r w:rsidRPr="000837C8">
        <w:rPr>
          <w:rFonts w:eastAsia="Times New Roman" w:cstheme="minorHAnsi"/>
          <w:lang w:eastAsia="ar-SA"/>
        </w:rPr>
        <w:t xml:space="preserve">d) </w:t>
      </w:r>
      <w:r w:rsidRPr="000837C8">
        <w:rPr>
          <w:rFonts w:eastAsia="Times New Roman" w:cstheme="minorHAnsi"/>
          <w:lang w:eastAsia="ar-SA"/>
        </w:rPr>
        <w:tab/>
      </w:r>
      <w:r w:rsidR="00FE25A0" w:rsidRPr="000837C8">
        <w:rPr>
          <w:rFonts w:eastAsia="Times New Roman" w:cstheme="minorHAnsi"/>
          <w:lang w:eastAsia="ar-SA"/>
        </w:rPr>
        <w:t xml:space="preserve">utworzył struktury audytu wewnętrznego </w:t>
      </w:r>
      <w:r w:rsidRPr="000837C8">
        <w:rPr>
          <w:rFonts w:eastAsia="Times New Roman" w:cstheme="minorHAnsi"/>
          <w:lang w:eastAsia="ar-SA"/>
        </w:rPr>
        <w:t xml:space="preserve">do monitorowania przestrzegania </w:t>
      </w:r>
      <w:r w:rsidR="00FE25A0" w:rsidRPr="000837C8">
        <w:rPr>
          <w:rFonts w:eastAsia="Times New Roman" w:cstheme="minorHAnsi"/>
          <w:lang w:eastAsia="ar-SA"/>
        </w:rPr>
        <w:t>przepisów, wewnętrznych regulacji lub standardów,</w:t>
      </w:r>
    </w:p>
    <w:p w14:paraId="444EDE8C" w14:textId="71B7B926" w:rsidR="00FE25A0" w:rsidRPr="000837C8" w:rsidRDefault="00B75404" w:rsidP="00847BFC">
      <w:pPr>
        <w:autoSpaceDE w:val="0"/>
        <w:spacing w:after="0" w:line="240" w:lineRule="auto"/>
        <w:ind w:left="1418" w:hanging="284"/>
        <w:rPr>
          <w:rFonts w:eastAsia="Times New Roman" w:cstheme="minorHAnsi"/>
          <w:lang w:eastAsia="ar-SA"/>
        </w:rPr>
      </w:pPr>
      <w:r w:rsidRPr="000837C8">
        <w:rPr>
          <w:rFonts w:eastAsia="Times New Roman" w:cstheme="minorHAnsi"/>
          <w:lang w:eastAsia="ar-SA"/>
        </w:rPr>
        <w:t xml:space="preserve">e) </w:t>
      </w:r>
      <w:r w:rsidRPr="000837C8">
        <w:rPr>
          <w:rFonts w:eastAsia="Times New Roman" w:cstheme="minorHAnsi"/>
          <w:lang w:eastAsia="ar-SA"/>
        </w:rPr>
        <w:tab/>
      </w:r>
      <w:r w:rsidR="00FE25A0" w:rsidRPr="000837C8">
        <w:rPr>
          <w:rFonts w:eastAsia="Times New Roman" w:cstheme="minorHAnsi"/>
          <w:lang w:eastAsia="ar-SA"/>
        </w:rPr>
        <w:t>wprowadził wewnętrzne regulacje dotyczące odpowiedzialności i odszkodowań za nieprzestrzeganie przepisów, wewnętrznych regulacji lub standardów.</w:t>
      </w:r>
    </w:p>
    <w:p w14:paraId="7909BEB7" w14:textId="23178A79" w:rsidR="00FE25A0" w:rsidRPr="000837C8" w:rsidRDefault="00FE25A0"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 przypadkach, o których mowa w art. 108 ust. 1 pkt 6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 xml:space="preserve">, przed wykluczeniem wykonawcy, zamawiający zapewnia temu wykonawcy możliwość udowodnienia, że jego udział </w:t>
      </w:r>
      <w:r w:rsidR="003201BA" w:rsidRPr="000837C8">
        <w:rPr>
          <w:rFonts w:eastAsia="Times New Roman" w:cstheme="minorHAnsi"/>
          <w:sz w:val="22"/>
          <w:szCs w:val="22"/>
          <w:lang w:eastAsia="ar-SA"/>
        </w:rPr>
        <w:br/>
      </w:r>
      <w:r w:rsidRPr="000837C8">
        <w:rPr>
          <w:rFonts w:eastAsia="Times New Roman" w:cstheme="minorHAnsi"/>
          <w:sz w:val="22"/>
          <w:szCs w:val="22"/>
          <w:lang w:eastAsia="ar-SA"/>
        </w:rPr>
        <w:t>w przygotowaniu postępowania o udzielenie zamówienia nie zakłóci konkurencji. Zamawiający wskazuje w protokole sposób zapewnienia konkurencji (zgodnie z art. 85 ust. 2 ustawy P</w:t>
      </w:r>
      <w:r w:rsidR="00FB216B" w:rsidRPr="000837C8">
        <w:rPr>
          <w:rFonts w:eastAsia="Times New Roman" w:cstheme="minorHAnsi"/>
          <w:sz w:val="22"/>
          <w:szCs w:val="22"/>
          <w:lang w:eastAsia="ar-SA"/>
        </w:rPr>
        <w:t>zp</w:t>
      </w:r>
      <w:r w:rsidRPr="000837C8">
        <w:rPr>
          <w:rFonts w:eastAsia="Times New Roman" w:cstheme="minorHAnsi"/>
          <w:sz w:val="22"/>
          <w:szCs w:val="22"/>
          <w:lang w:eastAsia="ar-SA"/>
        </w:rPr>
        <w:t>).</w:t>
      </w:r>
    </w:p>
    <w:p w14:paraId="72C50C99" w14:textId="6058165E" w:rsidR="00FE25A0" w:rsidRPr="000837C8"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amawiający może wykluczyć wykonawcę na każdym etapie postępowania o udzielenie</w:t>
      </w:r>
      <w:r w:rsidR="00B75404" w:rsidRPr="000837C8">
        <w:rPr>
          <w:rFonts w:eastAsia="Times New Roman" w:cstheme="minorHAnsi"/>
          <w:sz w:val="22"/>
          <w:szCs w:val="22"/>
          <w:lang w:eastAsia="ar-SA"/>
        </w:rPr>
        <w:t xml:space="preserve"> </w:t>
      </w:r>
      <w:r w:rsidR="00FE25A0" w:rsidRPr="000837C8">
        <w:rPr>
          <w:rFonts w:eastAsia="Times New Roman" w:cstheme="minorHAnsi"/>
          <w:sz w:val="22"/>
          <w:szCs w:val="22"/>
          <w:lang w:eastAsia="ar-SA"/>
        </w:rPr>
        <w:t>zamówienia.</w:t>
      </w:r>
    </w:p>
    <w:p w14:paraId="5421368F" w14:textId="2286F824" w:rsidR="00FE25A0" w:rsidRDefault="006405FB"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Z</w:t>
      </w:r>
      <w:r w:rsidR="00FE25A0" w:rsidRPr="000837C8">
        <w:rPr>
          <w:rFonts w:eastAsia="Times New Roman" w:cstheme="minorHAnsi"/>
          <w:sz w:val="22"/>
          <w:szCs w:val="22"/>
          <w:lang w:eastAsia="ar-SA"/>
        </w:rPr>
        <w:t xml:space="preserve">amawiający </w:t>
      </w:r>
      <w:r w:rsidR="001875CD" w:rsidRPr="000837C8">
        <w:rPr>
          <w:rFonts w:eastAsia="Times New Roman" w:cstheme="minorHAnsi"/>
          <w:sz w:val="22"/>
          <w:szCs w:val="22"/>
          <w:lang w:eastAsia="ar-SA"/>
        </w:rPr>
        <w:t>nie przewiduje podstaw wykluczenia</w:t>
      </w:r>
      <w:r w:rsidR="000E45DC" w:rsidRPr="000837C8">
        <w:rPr>
          <w:rFonts w:eastAsia="Times New Roman" w:cstheme="minorHAnsi"/>
          <w:sz w:val="22"/>
          <w:szCs w:val="22"/>
          <w:lang w:eastAsia="ar-SA"/>
        </w:rPr>
        <w:t>,</w:t>
      </w:r>
      <w:r w:rsidR="001875CD" w:rsidRPr="000837C8">
        <w:rPr>
          <w:rFonts w:eastAsia="Times New Roman" w:cstheme="minorHAnsi"/>
          <w:sz w:val="22"/>
          <w:szCs w:val="22"/>
          <w:lang w:eastAsia="ar-SA"/>
        </w:rPr>
        <w:t xml:space="preserve"> o których mowa w art. 109 ustawy Pzp.</w:t>
      </w:r>
    </w:p>
    <w:p w14:paraId="45CA2010" w14:textId="6DB4D84C"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W celu</w:t>
      </w:r>
      <w:r w:rsidR="00136EDF" w:rsidRPr="000837C8">
        <w:rPr>
          <w:rFonts w:eastAsia="Times New Roman" w:cstheme="minorHAnsi"/>
          <w:b/>
          <w:sz w:val="22"/>
          <w:szCs w:val="22"/>
          <w:u w:val="single"/>
          <w:lang w:eastAsia="ar-SA"/>
        </w:rPr>
        <w:t xml:space="preserve"> potwierdzenia braku podstaw </w:t>
      </w:r>
      <w:r w:rsidRPr="000837C8">
        <w:rPr>
          <w:rFonts w:eastAsia="Times New Roman" w:cstheme="minorHAnsi"/>
          <w:b/>
          <w:sz w:val="22"/>
          <w:szCs w:val="22"/>
          <w:u w:val="single"/>
          <w:lang w:eastAsia="ar-SA"/>
        </w:rPr>
        <w:t>wykluczenia z udziału w postępowaniu</w:t>
      </w:r>
      <w:r w:rsidR="0025717C"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wykonawca</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na wezwanie zamawiającego</w:t>
      </w:r>
      <w:r w:rsidR="00136EDF" w:rsidRPr="000837C8">
        <w:rPr>
          <w:rFonts w:eastAsia="Times New Roman" w:cstheme="minorHAnsi"/>
          <w:b/>
          <w:sz w:val="22"/>
          <w:szCs w:val="22"/>
          <w:u w:val="single"/>
          <w:lang w:eastAsia="ar-SA"/>
        </w:rPr>
        <w:t>,</w:t>
      </w:r>
      <w:r w:rsidRPr="000837C8">
        <w:rPr>
          <w:rFonts w:eastAsia="Times New Roman" w:cstheme="minorHAnsi"/>
          <w:b/>
          <w:sz w:val="22"/>
          <w:szCs w:val="22"/>
          <w:u w:val="single"/>
          <w:lang w:eastAsia="ar-SA"/>
        </w:rPr>
        <w:t xml:space="preserve"> zobowiązany będzie złożyć następujące podmiotowe środki dowodowe:</w:t>
      </w:r>
    </w:p>
    <w:p w14:paraId="763CD95B" w14:textId="1545CE33" w:rsidR="004F7948" w:rsidRPr="000837C8" w:rsidRDefault="004F7948" w:rsidP="00847BFC">
      <w:pPr>
        <w:autoSpaceDE w:val="0"/>
        <w:autoSpaceDN w:val="0"/>
        <w:adjustRightInd w:val="0"/>
        <w:spacing w:after="0" w:line="240" w:lineRule="auto"/>
        <w:ind w:firstLine="284"/>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.1. informację</w:t>
      </w:r>
      <w:r w:rsidRPr="000837C8">
        <w:rPr>
          <w:rFonts w:eastAsia="Times New Roman" w:cstheme="minorHAnsi"/>
          <w:color w:val="000000"/>
          <w:lang w:eastAsia="pl-PL"/>
        </w:rPr>
        <w:t xml:space="preserve"> z Krajowego Rejestru Karnego w zakresie:</w:t>
      </w:r>
    </w:p>
    <w:p w14:paraId="176B6635" w14:textId="77777777" w:rsidR="004F7948" w:rsidRPr="000837C8" w:rsidRDefault="004F7948" w:rsidP="00847BFC">
      <w:pPr>
        <w:autoSpaceDE w:val="0"/>
        <w:autoSpaceDN w:val="0"/>
        <w:adjustRightInd w:val="0"/>
        <w:spacing w:after="0" w:line="240" w:lineRule="auto"/>
        <w:ind w:firstLine="709"/>
        <w:rPr>
          <w:rFonts w:eastAsia="Times New Roman" w:cstheme="minorHAnsi"/>
          <w:color w:val="000000"/>
          <w:lang w:eastAsia="pl-PL"/>
        </w:rPr>
      </w:pPr>
      <w:r w:rsidRPr="000837C8">
        <w:rPr>
          <w:rFonts w:eastAsia="Times New Roman" w:cstheme="minorHAnsi"/>
          <w:color w:val="000000"/>
          <w:lang w:eastAsia="pl-PL"/>
        </w:rPr>
        <w:t>a) art. 108 ust. 1 pkt 1 i 2 ustawy Pzp,</w:t>
      </w:r>
    </w:p>
    <w:p w14:paraId="0E3CB355" w14:textId="12EB831A" w:rsidR="004F7948" w:rsidRPr="000837C8" w:rsidRDefault="004F7948" w:rsidP="00847BFC">
      <w:pPr>
        <w:autoSpaceDE w:val="0"/>
        <w:autoSpaceDN w:val="0"/>
        <w:adjustRightInd w:val="0"/>
        <w:spacing w:after="0" w:line="240" w:lineRule="auto"/>
        <w:ind w:left="851" w:hanging="142"/>
        <w:rPr>
          <w:rFonts w:eastAsia="Times New Roman" w:cstheme="minorHAnsi"/>
          <w:lang w:eastAsia="pl-PL"/>
        </w:rPr>
      </w:pPr>
      <w:r w:rsidRPr="000837C8">
        <w:rPr>
          <w:rFonts w:eastAsia="Times New Roman" w:cstheme="minorHAnsi"/>
          <w:color w:val="000000"/>
          <w:lang w:eastAsia="pl-PL"/>
        </w:rPr>
        <w:t xml:space="preserve">b) art. 108 ust. 1 pkt 4 ustawy Pzp, </w:t>
      </w:r>
      <w:r w:rsidRPr="000837C8">
        <w:rPr>
          <w:rFonts w:eastAsia="Times New Roman" w:cstheme="minorHAnsi"/>
          <w:lang w:eastAsia="pl-PL"/>
        </w:rPr>
        <w:t>dotyczącej o</w:t>
      </w:r>
      <w:r w:rsidR="00136EDF" w:rsidRPr="000837C8">
        <w:rPr>
          <w:rFonts w:eastAsia="Times New Roman" w:cstheme="minorHAnsi"/>
          <w:lang w:eastAsia="pl-PL"/>
        </w:rPr>
        <w:t xml:space="preserve">rzeczenia zakazu ubiegania się </w:t>
      </w:r>
      <w:r w:rsidRPr="000837C8">
        <w:rPr>
          <w:rFonts w:eastAsia="Times New Roman" w:cstheme="minorHAnsi"/>
          <w:lang w:eastAsia="pl-PL"/>
        </w:rPr>
        <w:t>o zamówienie publiczne tytułem środka karnego</w:t>
      </w:r>
    </w:p>
    <w:p w14:paraId="49B88092" w14:textId="77777777" w:rsidR="004F7948" w:rsidRPr="000837C8" w:rsidRDefault="004F7948" w:rsidP="00847BFC">
      <w:pPr>
        <w:autoSpaceDE w:val="0"/>
        <w:autoSpaceDN w:val="0"/>
        <w:adjustRightInd w:val="0"/>
        <w:spacing w:after="0" w:line="240" w:lineRule="auto"/>
        <w:ind w:firstLine="708"/>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46293FD3" w14:textId="1F574669"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w:t>
      </w:r>
      <w:r w:rsidR="001875CD" w:rsidRPr="000837C8">
        <w:rPr>
          <w:rFonts w:eastAsia="Times New Roman" w:cstheme="minorHAnsi"/>
          <w:color w:val="000000"/>
          <w:lang w:eastAsia="pl-PL"/>
        </w:rPr>
        <w:t>.2. oświadczenie</w:t>
      </w:r>
      <w:r w:rsidRPr="000837C8">
        <w:rPr>
          <w:rFonts w:eastAsia="Times New Roman" w:cstheme="minorHAnsi"/>
          <w:color w:val="000000"/>
          <w:lang w:eastAsia="pl-PL"/>
        </w:rPr>
        <w:t xml:space="preserve"> wykonawcy, w zakresie art. 108 ust. 1 pkt 5 ustawy Pzp, o braku przynależności do tej samej grupy kapitałowej w rozumieniu ustawy z dnia 16 lutego 2007 r. o ochronie konkurencji i konsumentów (</w:t>
      </w:r>
      <w:r w:rsidR="007F6DDC" w:rsidRPr="007F6DDC">
        <w:rPr>
          <w:rFonts w:eastAsia="Times New Roman" w:cstheme="minorHAnsi"/>
          <w:color w:val="000000"/>
          <w:lang w:eastAsia="pl-PL"/>
        </w:rPr>
        <w:t>t.j. Dz.U.2024.1616 z dnia 2024.11.04</w:t>
      </w:r>
      <w:r w:rsidRPr="000837C8">
        <w:rPr>
          <w:rFonts w:eastAsia="Times New Roman" w:cstheme="minorHAnsi"/>
          <w:color w:val="000000"/>
          <w:lang w:eastAsia="pl-PL"/>
        </w:rPr>
        <w:t xml:space="preserve">), z innym wykonawcą, który złożył odrębną ofertę, </w:t>
      </w:r>
      <w:r w:rsidRPr="000837C8">
        <w:rPr>
          <w:rFonts w:eastAsia="Times New Roman" w:cstheme="minorHAnsi"/>
          <w:strike/>
          <w:color w:val="000000"/>
          <w:lang w:eastAsia="pl-PL"/>
        </w:rPr>
        <w:t>ofertę częściową</w:t>
      </w:r>
      <w:r w:rsidR="0025717C" w:rsidRPr="000837C8">
        <w:rPr>
          <w:rFonts w:eastAsia="Times New Roman" w:cstheme="minorHAnsi"/>
          <w:color w:val="000000"/>
          <w:lang w:eastAsia="pl-PL"/>
        </w:rPr>
        <w:t>,</w:t>
      </w:r>
      <w:r w:rsidRPr="000837C8">
        <w:rPr>
          <w:rFonts w:eastAsia="Times New Roman" w:cstheme="minorHAnsi"/>
          <w:color w:val="000000"/>
          <w:lang w:eastAsia="pl-PL"/>
        </w:rPr>
        <w:t xml:space="preserve"> albo oświadczenia o przynależności do tej samej grupy kapitałowej wraz z dokumentami lub informacjami potwierdzającymi przygotowanie oferty, </w:t>
      </w:r>
      <w:r w:rsidRPr="000837C8">
        <w:rPr>
          <w:rFonts w:eastAsia="Times New Roman" w:cstheme="minorHAnsi"/>
          <w:strike/>
          <w:color w:val="000000"/>
          <w:lang w:eastAsia="pl-PL"/>
        </w:rPr>
        <w:t>oferty częściowej</w:t>
      </w:r>
      <w:r w:rsidRPr="000837C8">
        <w:rPr>
          <w:rFonts w:eastAsia="Times New Roman" w:cstheme="minorHAnsi"/>
          <w:color w:val="000000"/>
          <w:lang w:eastAsia="pl-PL"/>
        </w:rPr>
        <w:t>, niezależnie od innego wykonawcy należącego do tej samej grupy kapitałowej;</w:t>
      </w:r>
    </w:p>
    <w:p w14:paraId="378252E0" w14:textId="25E37AA8"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8</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p>
    <w:p w14:paraId="690FF321" w14:textId="6096023C" w:rsidR="004F7948" w:rsidRPr="000837C8" w:rsidRDefault="004F7948" w:rsidP="00847BFC">
      <w:pPr>
        <w:autoSpaceDE w:val="0"/>
        <w:autoSpaceDN w:val="0"/>
        <w:adjustRightInd w:val="0"/>
        <w:spacing w:after="0" w:line="240" w:lineRule="auto"/>
        <w:ind w:left="709" w:hanging="425"/>
        <w:rPr>
          <w:rFonts w:eastAsia="Times New Roman" w:cstheme="minorHAnsi"/>
          <w:color w:val="000000"/>
          <w:lang w:eastAsia="pl-PL"/>
        </w:rPr>
      </w:pPr>
      <w:r w:rsidRPr="000837C8">
        <w:rPr>
          <w:rFonts w:eastAsia="Times New Roman" w:cstheme="minorHAnsi"/>
          <w:color w:val="000000"/>
          <w:lang w:eastAsia="pl-PL"/>
        </w:rPr>
        <w:t>7.3.</w:t>
      </w:r>
      <w:r w:rsidR="001875CD" w:rsidRPr="000837C8">
        <w:rPr>
          <w:rFonts w:eastAsia="Times New Roman" w:cstheme="minorHAnsi"/>
          <w:color w:val="000000"/>
          <w:lang w:eastAsia="pl-PL"/>
        </w:rPr>
        <w:tab/>
        <w:t>oświadczenie</w:t>
      </w:r>
      <w:r w:rsidRPr="000837C8">
        <w:rPr>
          <w:rFonts w:eastAsia="Times New Roman" w:cstheme="minorHAnsi"/>
          <w:color w:val="000000"/>
          <w:lang w:eastAsia="pl-PL"/>
        </w:rPr>
        <w:t xml:space="preserve"> wykonawcy o aktualności informacji zawartych w oświadczeniu, o którym mowa </w:t>
      </w:r>
      <w:r w:rsidR="000A4DCC">
        <w:rPr>
          <w:rFonts w:eastAsia="Times New Roman" w:cstheme="minorHAnsi"/>
          <w:color w:val="000000"/>
          <w:lang w:eastAsia="pl-PL"/>
        </w:rPr>
        <w:br/>
      </w:r>
      <w:r w:rsidRPr="000837C8">
        <w:rPr>
          <w:rFonts w:eastAsia="Times New Roman" w:cstheme="minorHAnsi"/>
          <w:color w:val="000000"/>
          <w:lang w:eastAsia="pl-PL"/>
        </w:rPr>
        <w:t>w art. 125 ust. 1 ustawy Pzp, w zakresie podstaw wykluczenia z postępowania wskazanych przez zamawiającego, o których mowa w:</w:t>
      </w:r>
    </w:p>
    <w:p w14:paraId="23EF226A" w14:textId="1E6BA72E"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a) </w:t>
      </w:r>
      <w:r w:rsidRPr="000837C8">
        <w:rPr>
          <w:rFonts w:eastAsia="Times New Roman" w:cstheme="minorHAnsi"/>
          <w:color w:val="000000"/>
          <w:lang w:eastAsia="pl-PL"/>
        </w:rPr>
        <w:tab/>
      </w:r>
      <w:r w:rsidR="004F7948" w:rsidRPr="000837C8">
        <w:rPr>
          <w:rFonts w:eastAsia="Times New Roman" w:cstheme="minorHAnsi"/>
          <w:color w:val="000000"/>
          <w:lang w:eastAsia="pl-PL"/>
        </w:rPr>
        <w:t>art. 108 ust. 1 pkt 3 ustawy Pzp,</w:t>
      </w:r>
    </w:p>
    <w:p w14:paraId="56D2E295" w14:textId="5A17B3CB"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b) </w:t>
      </w:r>
      <w:r w:rsidRPr="000837C8">
        <w:rPr>
          <w:rFonts w:eastAsia="Times New Roman" w:cstheme="minorHAnsi"/>
          <w:color w:val="000000"/>
          <w:lang w:eastAsia="pl-PL"/>
        </w:rPr>
        <w:tab/>
      </w:r>
      <w:r w:rsidR="004F7948" w:rsidRPr="000837C8">
        <w:rPr>
          <w:rFonts w:eastAsia="Times New Roman" w:cstheme="minorHAnsi"/>
          <w:color w:val="000000"/>
          <w:lang w:eastAsia="pl-PL"/>
        </w:rPr>
        <w:t xml:space="preserve">art. 108 ust. 1 pkt 4 ustawy Pzp, dotyczących orzeczenia zakazu ubiegania </w:t>
      </w:r>
      <w:r w:rsidRPr="000837C8">
        <w:rPr>
          <w:rFonts w:eastAsia="Times New Roman" w:cstheme="minorHAnsi"/>
          <w:color w:val="000000"/>
          <w:lang w:eastAsia="pl-PL"/>
        </w:rPr>
        <w:t xml:space="preserve">się </w:t>
      </w:r>
      <w:r w:rsidR="004F7948" w:rsidRPr="000837C8">
        <w:rPr>
          <w:rFonts w:eastAsia="Times New Roman" w:cstheme="minorHAnsi"/>
          <w:color w:val="000000"/>
          <w:lang w:eastAsia="pl-PL"/>
        </w:rPr>
        <w:t>o zamówienie publiczne tytułem środka zapobiegawczego,</w:t>
      </w:r>
    </w:p>
    <w:p w14:paraId="2E44F687" w14:textId="5025F383"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lastRenderedPageBreak/>
        <w:t xml:space="preserve">c) </w:t>
      </w:r>
      <w:r w:rsidRPr="000837C8">
        <w:rPr>
          <w:rFonts w:eastAsia="Times New Roman" w:cstheme="minorHAnsi"/>
          <w:color w:val="000000"/>
          <w:lang w:eastAsia="pl-PL"/>
        </w:rPr>
        <w:tab/>
      </w:r>
      <w:r w:rsidR="004F7948" w:rsidRPr="000837C8">
        <w:rPr>
          <w:rFonts w:eastAsia="Times New Roman" w:cstheme="minorHAnsi"/>
          <w:color w:val="000000"/>
          <w:lang w:eastAsia="pl-PL"/>
        </w:rPr>
        <w:t>art. 108 ust. 1 pkt 5 ustawy Pzp, dotyczących zawarcia z innymi wykonawcami</w:t>
      </w:r>
      <w:r w:rsidRPr="000837C8">
        <w:rPr>
          <w:rFonts w:eastAsia="Times New Roman" w:cstheme="minorHAnsi"/>
          <w:color w:val="000000"/>
          <w:lang w:eastAsia="pl-PL"/>
        </w:rPr>
        <w:t xml:space="preserve"> </w:t>
      </w:r>
      <w:r w:rsidR="004F7948" w:rsidRPr="000837C8">
        <w:rPr>
          <w:rFonts w:eastAsia="Times New Roman" w:cstheme="minorHAnsi"/>
          <w:color w:val="000000"/>
          <w:lang w:eastAsia="pl-PL"/>
        </w:rPr>
        <w:t>porozumienia mającego na celu zakłócenie konkurencji,</w:t>
      </w:r>
    </w:p>
    <w:p w14:paraId="26B26FE3" w14:textId="5AFBD5FC" w:rsidR="004F7948" w:rsidRPr="000837C8" w:rsidRDefault="00136EDF" w:rsidP="00847BFC">
      <w:pPr>
        <w:autoSpaceDE w:val="0"/>
        <w:autoSpaceDN w:val="0"/>
        <w:adjustRightInd w:val="0"/>
        <w:spacing w:after="0" w:line="240" w:lineRule="auto"/>
        <w:ind w:left="993" w:hanging="284"/>
        <w:rPr>
          <w:rFonts w:eastAsia="Times New Roman" w:cstheme="minorHAnsi"/>
          <w:color w:val="000000"/>
          <w:lang w:eastAsia="pl-PL"/>
        </w:rPr>
      </w:pPr>
      <w:r w:rsidRPr="000837C8">
        <w:rPr>
          <w:rFonts w:eastAsia="Times New Roman" w:cstheme="minorHAnsi"/>
          <w:color w:val="000000"/>
          <w:lang w:eastAsia="pl-PL"/>
        </w:rPr>
        <w:t xml:space="preserve">d) </w:t>
      </w:r>
      <w:r w:rsidRPr="000837C8">
        <w:rPr>
          <w:rFonts w:eastAsia="Times New Roman" w:cstheme="minorHAnsi"/>
          <w:color w:val="000000"/>
          <w:lang w:eastAsia="pl-PL"/>
        </w:rPr>
        <w:tab/>
      </w:r>
      <w:r w:rsidR="004F7948" w:rsidRPr="000837C8">
        <w:rPr>
          <w:rFonts w:eastAsia="Times New Roman" w:cstheme="minorHAnsi"/>
          <w:color w:val="000000"/>
          <w:lang w:eastAsia="pl-PL"/>
        </w:rPr>
        <w:t>art. 108 ust. 1 pkt 6 ustawy Pzp.</w:t>
      </w:r>
    </w:p>
    <w:p w14:paraId="45C381E7" w14:textId="22E53A4D" w:rsidR="004F7948" w:rsidRPr="007D3526" w:rsidRDefault="004F7948" w:rsidP="00847BFC">
      <w:pPr>
        <w:autoSpaceDE w:val="0"/>
        <w:autoSpaceDN w:val="0"/>
        <w:adjustRightInd w:val="0"/>
        <w:spacing w:after="0" w:line="240" w:lineRule="auto"/>
        <w:ind w:left="709" w:hanging="1"/>
        <w:rPr>
          <w:rFonts w:eastAsia="Times New Roman" w:cstheme="minorHAnsi"/>
          <w:i/>
          <w:u w:val="single"/>
          <w:lang w:eastAsia="pl-PL"/>
        </w:rPr>
      </w:pPr>
      <w:r w:rsidRPr="007D3526">
        <w:rPr>
          <w:rFonts w:eastAsia="Times New Roman" w:cstheme="minorHAnsi"/>
          <w:i/>
          <w:u w:val="single"/>
          <w:lang w:eastAsia="pl-PL"/>
        </w:rPr>
        <w:t xml:space="preserve">Wykonawca może sporządzić oświadczenie zgodnie ze wzorem stanowiącym </w:t>
      </w:r>
      <w:r w:rsidRPr="007D3526">
        <w:rPr>
          <w:rFonts w:eastAsia="Times New Roman" w:cstheme="minorHAnsi"/>
          <w:b/>
          <w:i/>
          <w:u w:val="single"/>
          <w:lang w:eastAsia="pl-PL"/>
        </w:rPr>
        <w:t xml:space="preserve">Załącznik nr </w:t>
      </w:r>
      <w:r w:rsidR="00F203EB" w:rsidRPr="007D3526">
        <w:rPr>
          <w:rFonts w:eastAsia="Times New Roman" w:cstheme="minorHAnsi"/>
          <w:b/>
          <w:i/>
          <w:u w:val="single"/>
          <w:lang w:eastAsia="pl-PL"/>
        </w:rPr>
        <w:t>9</w:t>
      </w:r>
      <w:r w:rsidRPr="007D3526">
        <w:rPr>
          <w:rFonts w:eastAsia="Times New Roman" w:cstheme="minorHAnsi"/>
          <w:i/>
          <w:u w:val="single"/>
          <w:lang w:eastAsia="pl-PL"/>
        </w:rPr>
        <w:t xml:space="preserve"> </w:t>
      </w:r>
      <w:r w:rsidR="002F30F0">
        <w:rPr>
          <w:rFonts w:eastAsia="Times New Roman" w:cstheme="minorHAnsi"/>
          <w:i/>
          <w:u w:val="single"/>
          <w:lang w:eastAsia="pl-PL"/>
        </w:rPr>
        <w:br/>
      </w:r>
      <w:r w:rsidRPr="007D3526">
        <w:rPr>
          <w:rFonts w:eastAsia="Times New Roman" w:cstheme="minorHAnsi"/>
          <w:i/>
          <w:u w:val="single"/>
          <w:lang w:eastAsia="pl-PL"/>
        </w:rPr>
        <w:t>do SWZ</w:t>
      </w:r>
      <w:r w:rsidR="006405FB" w:rsidRPr="007D3526">
        <w:rPr>
          <w:rFonts w:eastAsia="Times New Roman" w:cstheme="minorHAnsi"/>
          <w:i/>
          <w:u w:val="single"/>
          <w:lang w:eastAsia="pl-PL"/>
        </w:rPr>
        <w:t>.</w:t>
      </w:r>
    </w:p>
    <w:p w14:paraId="785B6071" w14:textId="539D11D2" w:rsidR="004F7948" w:rsidRPr="000837C8" w:rsidRDefault="004F7948" w:rsidP="00847BFC">
      <w:pPr>
        <w:pStyle w:val="Akapitzlist"/>
        <w:numPr>
          <w:ilvl w:val="0"/>
          <w:numId w:val="18"/>
        </w:numPr>
        <w:suppressAutoHyphens/>
        <w:rPr>
          <w:rFonts w:eastAsia="Times New Roman" w:cstheme="minorHAnsi"/>
          <w:b/>
          <w:sz w:val="22"/>
          <w:szCs w:val="22"/>
          <w:u w:val="single"/>
          <w:lang w:eastAsia="ar-SA"/>
        </w:rPr>
      </w:pPr>
      <w:r w:rsidRPr="000837C8">
        <w:rPr>
          <w:rFonts w:eastAsia="Times New Roman" w:cstheme="minorHAnsi"/>
          <w:b/>
          <w:sz w:val="22"/>
          <w:szCs w:val="22"/>
          <w:u w:val="single"/>
          <w:lang w:eastAsia="ar-SA"/>
        </w:rPr>
        <w:t>Dokumenty podmiotów zagranicznych</w:t>
      </w:r>
    </w:p>
    <w:p w14:paraId="648FD3F9" w14:textId="75E0A377"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8.1.</w:t>
      </w:r>
      <w:r w:rsidRPr="00DC44C2">
        <w:rPr>
          <w:rFonts w:eastAsia="Times New Roman" w:cstheme="minorHAnsi"/>
          <w:lang w:eastAsia="pl-PL"/>
        </w:rPr>
        <w:tab/>
        <w:t xml:space="preserve">Jeżeli Wykonawca ma siedzibę lub miejsce zamieszkania poza </w:t>
      </w:r>
      <w:r w:rsidR="0025717C" w:rsidRPr="00DC44C2">
        <w:rPr>
          <w:rFonts w:eastAsia="Times New Roman" w:cstheme="minorHAnsi"/>
          <w:lang w:eastAsia="pl-PL"/>
        </w:rPr>
        <w:t>granicami</w:t>
      </w:r>
      <w:r w:rsidRPr="00DC44C2">
        <w:rPr>
          <w:rFonts w:eastAsia="Times New Roman" w:cstheme="minorHAnsi"/>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t>
      </w:r>
      <w:r w:rsidR="000A4DCC">
        <w:rPr>
          <w:rFonts w:eastAsia="Times New Roman" w:cstheme="minorHAnsi"/>
          <w:lang w:eastAsia="pl-PL"/>
        </w:rPr>
        <w:br/>
      </w:r>
      <w:r w:rsidRPr="00DC44C2">
        <w:rPr>
          <w:rFonts w:eastAsia="Times New Roman" w:cstheme="minorHAnsi"/>
          <w:lang w:eastAsia="pl-PL"/>
        </w:rPr>
        <w:t>w którym wykonawca ma siedzibę lub miejsce zamieszkania</w:t>
      </w:r>
      <w:r w:rsidR="006572AB" w:rsidRPr="00DC44C2">
        <w:rPr>
          <w:rFonts w:eastAsia="Times New Roman" w:cstheme="minorHAnsi"/>
          <w:lang w:eastAsia="pl-PL"/>
        </w:rPr>
        <w:t xml:space="preserve"> lub miejsce zamieszkania ma osoba, której dotyczy informacja albo dokument</w:t>
      </w:r>
      <w:r w:rsidRPr="00DC44C2">
        <w:rPr>
          <w:rFonts w:eastAsia="Times New Roman" w:cstheme="minorHAnsi"/>
          <w:lang w:eastAsia="pl-PL"/>
        </w:rPr>
        <w:t>, w zakresie, o którym mowa w pkt. 7.1. Dokument ten powinien być wystawiony nie wcześniej niż 6 miesi</w:t>
      </w:r>
      <w:r w:rsidR="006572AB" w:rsidRPr="00DC44C2">
        <w:rPr>
          <w:rFonts w:eastAsia="Times New Roman" w:cstheme="minorHAnsi"/>
          <w:lang w:eastAsia="pl-PL"/>
        </w:rPr>
        <w:t>ęcy</w:t>
      </w:r>
      <w:r w:rsidRPr="00DC44C2">
        <w:rPr>
          <w:rFonts w:eastAsia="Times New Roman" w:cstheme="minorHAnsi"/>
          <w:lang w:eastAsia="pl-PL"/>
        </w:rPr>
        <w:t xml:space="preserve"> przed jego złożeniem.</w:t>
      </w:r>
    </w:p>
    <w:p w14:paraId="31CEA094" w14:textId="45EC0D1B" w:rsidR="004F7948" w:rsidRPr="00DC44C2" w:rsidRDefault="004F7948" w:rsidP="00847BFC">
      <w:pPr>
        <w:autoSpaceDE w:val="0"/>
        <w:autoSpaceDN w:val="0"/>
        <w:adjustRightInd w:val="0"/>
        <w:spacing w:after="0" w:line="240" w:lineRule="auto"/>
        <w:ind w:left="783" w:hanging="426"/>
        <w:rPr>
          <w:rFonts w:eastAsia="Times New Roman" w:cstheme="minorHAnsi"/>
          <w:lang w:eastAsia="pl-PL"/>
        </w:rPr>
      </w:pPr>
      <w:r w:rsidRPr="00DC44C2">
        <w:rPr>
          <w:rFonts w:eastAsia="Times New Roman" w:cstheme="minorHAnsi"/>
          <w:lang w:eastAsia="pl-PL"/>
        </w:rPr>
        <w:t>8.2.</w:t>
      </w:r>
      <w:r w:rsidRPr="00DC44C2">
        <w:rPr>
          <w:rFonts w:eastAsia="Times New Roman" w:cstheme="minorHAnsi"/>
          <w:lang w:eastAsia="pl-PL"/>
        </w:rPr>
        <w:tab/>
        <w:t>Jeżeli w kraju, w którym wykonawca ma siedzibę lub miejsce zamieszkania</w:t>
      </w:r>
      <w:r w:rsidR="00FA18EF" w:rsidRPr="00DC44C2">
        <w:rPr>
          <w:rFonts w:eastAsia="Times New Roman" w:cstheme="minorHAnsi"/>
          <w:lang w:eastAsia="pl-PL"/>
        </w:rPr>
        <w:t xml:space="preserve"> lub miejsce zamieszkania ma osoba</w:t>
      </w:r>
      <w:r w:rsidRPr="00DC44C2">
        <w:rPr>
          <w:rFonts w:eastAsia="Times New Roman" w:cstheme="minorHAnsi"/>
          <w:lang w:eastAsia="pl-PL"/>
        </w:rPr>
        <w:t xml:space="preserve">, </w:t>
      </w:r>
      <w:r w:rsidR="00FA18EF" w:rsidRPr="00DC44C2">
        <w:rPr>
          <w:rFonts w:eastAsia="Times New Roman" w:cstheme="minorHAnsi"/>
          <w:lang w:eastAsia="pl-PL"/>
        </w:rPr>
        <w:t xml:space="preserve">której dokument dotyczy, </w:t>
      </w:r>
      <w:r w:rsidRPr="00DC44C2">
        <w:rPr>
          <w:rFonts w:eastAsia="Times New Roman" w:cstheme="minorHAnsi"/>
          <w:lang w:eastAsia="pl-PL"/>
        </w:rPr>
        <w:t xml:space="preserve">nie wydaje się dokumentów, o których mowa w pkt. </w:t>
      </w:r>
      <w:r w:rsidR="002B19FE" w:rsidRPr="00DC44C2">
        <w:rPr>
          <w:rFonts w:eastAsia="Times New Roman" w:cstheme="minorHAnsi"/>
          <w:lang w:eastAsia="pl-PL"/>
        </w:rPr>
        <w:t>8.1.</w:t>
      </w:r>
      <w:r w:rsidRPr="00DC44C2">
        <w:rPr>
          <w:rFonts w:eastAsia="Times New Roman" w:cstheme="minorHAnsi"/>
          <w:lang w:eastAsia="pl-PL"/>
        </w:rPr>
        <w:t>, lub gdy dokumenty te nie odnoszą się do wszystkich przypadków, o których mowa w art. 108 ust. 1 pkt 1, 2 i 4 ustawy Pzp</w:t>
      </w:r>
      <w:r w:rsidR="00FA18EF" w:rsidRPr="00DC44C2">
        <w:rPr>
          <w:rFonts w:eastAsia="Times New Roman" w:cstheme="minorHAnsi"/>
          <w:lang w:eastAsia="pl-PL"/>
        </w:rPr>
        <w:t>,</w:t>
      </w:r>
      <w:r w:rsidRPr="00DC44C2">
        <w:rPr>
          <w:rFonts w:eastAsia="Times New Roman" w:cstheme="minorHAnsi"/>
          <w:lang w:eastAsia="pl-PL"/>
        </w:rPr>
        <w:t xml:space="preserve"> zastępuje się je odpowiednio w całości lub </w:t>
      </w:r>
      <w:r w:rsidR="000A4DCC">
        <w:rPr>
          <w:rFonts w:eastAsia="Times New Roman" w:cstheme="minorHAnsi"/>
          <w:lang w:eastAsia="pl-PL"/>
        </w:rPr>
        <w:br/>
      </w:r>
      <w:r w:rsidRPr="00DC44C2">
        <w:rPr>
          <w:rFonts w:eastAsia="Times New Roman" w:cstheme="minorHAnsi"/>
          <w:lang w:eastAsia="pl-PL"/>
        </w:rPr>
        <w:t xml:space="preserve">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FA18EF" w:rsidRPr="00DC44C2">
        <w:rPr>
          <w:rFonts w:eastAsia="Times New Roman" w:cstheme="minorHAnsi"/>
          <w:lang w:eastAsia="pl-PL"/>
        </w:rPr>
        <w:t xml:space="preserve">lub miejsce zamieszkania ma osoba, której dokument miał dotyczyć, </w:t>
      </w:r>
      <w:r w:rsidRPr="00DC44C2">
        <w:rPr>
          <w:rFonts w:eastAsia="Times New Roman" w:cstheme="minorHAnsi"/>
          <w:lang w:eastAsia="pl-PL"/>
        </w:rPr>
        <w:t>nie ma przepisów o oświadczeniu pod przysięgą, złożone przed organem sądowym lub administracyjnym, notariuszem, organem</w:t>
      </w:r>
      <w:r w:rsidR="002B19FE" w:rsidRPr="00DC44C2">
        <w:rPr>
          <w:rFonts w:eastAsia="Times New Roman" w:cstheme="minorHAnsi"/>
          <w:lang w:eastAsia="pl-PL"/>
        </w:rPr>
        <w:t xml:space="preserve"> </w:t>
      </w:r>
      <w:r w:rsidRPr="00DC44C2">
        <w:rPr>
          <w:rFonts w:eastAsia="Times New Roman" w:cstheme="minorHAnsi"/>
          <w:lang w:eastAsia="pl-PL"/>
        </w:rPr>
        <w:t>samorządu zawodowego lub gospodarczego, właściwym ze względu na siedzibę lub miejsce zamieszkania wykonawcy</w:t>
      </w:r>
      <w:r w:rsidR="00FA18EF" w:rsidRPr="00DC44C2">
        <w:rPr>
          <w:rFonts w:eastAsia="Times New Roman" w:cstheme="minorHAnsi"/>
          <w:lang w:eastAsia="pl-PL"/>
        </w:rPr>
        <w:t xml:space="preserve"> lub miejsce zamieszkania osoby, której dokument miał dotyczyć</w:t>
      </w:r>
      <w:r w:rsidRPr="00DC44C2">
        <w:rPr>
          <w:rFonts w:eastAsia="Times New Roman" w:cstheme="minorHAnsi"/>
          <w:lang w:eastAsia="pl-PL"/>
        </w:rPr>
        <w:t>. Dokument ten powinien być równie</w:t>
      </w:r>
      <w:r w:rsidR="00FA18EF" w:rsidRPr="00DC44C2">
        <w:rPr>
          <w:rFonts w:eastAsia="Times New Roman" w:cstheme="minorHAnsi"/>
          <w:lang w:eastAsia="pl-PL"/>
        </w:rPr>
        <w:t>ż</w:t>
      </w:r>
      <w:r w:rsidRPr="00DC44C2">
        <w:rPr>
          <w:rFonts w:eastAsia="Times New Roman" w:cstheme="minorHAnsi"/>
          <w:lang w:eastAsia="pl-PL"/>
        </w:rPr>
        <w:t xml:space="preserve"> wystawiony nie wcześniej niż 6</w:t>
      </w:r>
      <w:r w:rsidR="00D27C15" w:rsidRPr="00DC44C2">
        <w:rPr>
          <w:rFonts w:eastAsia="Times New Roman" w:cstheme="minorHAnsi"/>
          <w:lang w:eastAsia="pl-PL"/>
        </w:rPr>
        <w:t xml:space="preserve"> miesi</w:t>
      </w:r>
      <w:r w:rsidR="00FA18EF" w:rsidRPr="00DC44C2">
        <w:rPr>
          <w:rFonts w:eastAsia="Times New Roman" w:cstheme="minorHAnsi"/>
          <w:lang w:eastAsia="pl-PL"/>
        </w:rPr>
        <w:t>ęcy</w:t>
      </w:r>
      <w:r w:rsidR="00D27C15" w:rsidRPr="00DC44C2">
        <w:rPr>
          <w:rFonts w:eastAsia="Times New Roman" w:cstheme="minorHAnsi"/>
          <w:lang w:eastAsia="pl-PL"/>
        </w:rPr>
        <w:t xml:space="preserve"> przed jego złożeniem.</w:t>
      </w:r>
    </w:p>
    <w:p w14:paraId="74835A7B" w14:textId="53A2FC0B" w:rsidR="002B19FE" w:rsidRPr="000837C8" w:rsidRDefault="002B19FE"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Wykonawca, który polega na zdolnościach technicznych lub zawodowych podmiotów udostępniających zasoby na zasadach określonych w art. 118 ustawy, zobowiązany jest do przedstawienia podmiotowych środków dowodowych, o których mowa w pkt. 7.1. i 7.3., dotyczących t</w:t>
      </w:r>
      <w:r w:rsidR="000A4DCC">
        <w:rPr>
          <w:rFonts w:eastAsia="Times New Roman" w:cstheme="minorHAnsi"/>
          <w:sz w:val="22"/>
          <w:szCs w:val="22"/>
          <w:lang w:eastAsia="ar-SA"/>
        </w:rPr>
        <w:t>ych podmiotów, potwierdzających</w:t>
      </w:r>
      <w:r w:rsidRPr="000837C8">
        <w:rPr>
          <w:rFonts w:eastAsia="Times New Roman" w:cstheme="minorHAnsi"/>
          <w:sz w:val="22"/>
          <w:szCs w:val="22"/>
          <w:lang w:eastAsia="ar-SA"/>
        </w:rPr>
        <w:t>, że nie zachodzą wobec tych podmiotów podstawy wykluczenia z postępowania.</w:t>
      </w:r>
    </w:p>
    <w:p w14:paraId="261485DB" w14:textId="543EE290" w:rsidR="004F7948" w:rsidRDefault="0025717C" w:rsidP="00847BFC">
      <w:pPr>
        <w:pStyle w:val="Akapitzlist"/>
        <w:numPr>
          <w:ilvl w:val="0"/>
          <w:numId w:val="18"/>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W przypadku </w:t>
      </w:r>
      <w:r w:rsidR="00D05B07" w:rsidRPr="000837C8">
        <w:rPr>
          <w:rFonts w:eastAsia="Times New Roman" w:cstheme="minorHAnsi"/>
          <w:sz w:val="22"/>
          <w:szCs w:val="22"/>
          <w:lang w:eastAsia="ar-SA"/>
        </w:rPr>
        <w:t>wykonawców wspólnie ubiegających</w:t>
      </w:r>
      <w:r w:rsidRPr="000837C8">
        <w:rPr>
          <w:rFonts w:eastAsia="Times New Roman" w:cstheme="minorHAnsi"/>
          <w:sz w:val="22"/>
          <w:szCs w:val="22"/>
          <w:lang w:eastAsia="ar-SA"/>
        </w:rPr>
        <w:t xml:space="preserve"> się o udzielenie zamówienia</w:t>
      </w:r>
      <w:r w:rsidR="00D05B07" w:rsidRPr="000837C8">
        <w:rPr>
          <w:rFonts w:eastAsia="Times New Roman" w:cstheme="minorHAnsi"/>
          <w:sz w:val="22"/>
          <w:szCs w:val="22"/>
          <w:lang w:eastAsia="ar-SA"/>
        </w:rPr>
        <w:t>,</w:t>
      </w:r>
      <w:r w:rsidRPr="000837C8">
        <w:rPr>
          <w:rFonts w:eastAsia="Times New Roman" w:cstheme="minorHAnsi"/>
          <w:sz w:val="22"/>
          <w:szCs w:val="22"/>
          <w:lang w:eastAsia="ar-SA"/>
        </w:rPr>
        <w:t xml:space="preserve"> </w:t>
      </w:r>
      <w:r w:rsidR="001875CD" w:rsidRPr="000837C8">
        <w:rPr>
          <w:rFonts w:eastAsia="Times New Roman" w:cstheme="minorHAnsi"/>
          <w:sz w:val="22"/>
          <w:szCs w:val="22"/>
          <w:lang w:eastAsia="ar-SA"/>
        </w:rPr>
        <w:t>podmiotowe środki dowodowe</w:t>
      </w:r>
      <w:r w:rsidRPr="000837C8">
        <w:rPr>
          <w:rFonts w:eastAsia="Times New Roman" w:cstheme="minorHAnsi"/>
          <w:sz w:val="22"/>
          <w:szCs w:val="22"/>
          <w:lang w:eastAsia="ar-SA"/>
        </w:rPr>
        <w:t xml:space="preserve"> wskazane w pkt. 7.1. – 7.3. składa</w:t>
      </w:r>
      <w:r w:rsidR="00D05B07" w:rsidRPr="000837C8">
        <w:rPr>
          <w:rFonts w:eastAsia="Times New Roman" w:cstheme="minorHAnsi"/>
          <w:sz w:val="22"/>
          <w:szCs w:val="22"/>
          <w:lang w:eastAsia="ar-SA"/>
        </w:rPr>
        <w:t xml:space="preserve"> odrębnie każdy z wykonawców</w:t>
      </w:r>
      <w:r w:rsidRPr="000837C8">
        <w:rPr>
          <w:rFonts w:eastAsia="Times New Roman" w:cstheme="minorHAnsi"/>
          <w:sz w:val="22"/>
          <w:szCs w:val="22"/>
          <w:lang w:eastAsia="ar-SA"/>
        </w:rPr>
        <w:t xml:space="preserve"> wspólnie ubiegający</w:t>
      </w:r>
      <w:r w:rsidR="00D05B07" w:rsidRPr="000837C8">
        <w:rPr>
          <w:rFonts w:eastAsia="Times New Roman" w:cstheme="minorHAnsi"/>
          <w:sz w:val="22"/>
          <w:szCs w:val="22"/>
          <w:lang w:eastAsia="ar-SA"/>
        </w:rPr>
        <w:t>ch</w:t>
      </w:r>
      <w:r w:rsidRPr="000837C8">
        <w:rPr>
          <w:rFonts w:eastAsia="Times New Roman" w:cstheme="minorHAnsi"/>
          <w:sz w:val="22"/>
          <w:szCs w:val="22"/>
          <w:lang w:eastAsia="ar-SA"/>
        </w:rPr>
        <w:t xml:space="preserve"> się o udzielenia zamówienia.</w:t>
      </w:r>
    </w:p>
    <w:p w14:paraId="3B56333E" w14:textId="449D58C2" w:rsidR="007173B1" w:rsidRPr="00777804" w:rsidRDefault="007173B1" w:rsidP="007173B1">
      <w:pPr>
        <w:pStyle w:val="Akapitzlist"/>
        <w:numPr>
          <w:ilvl w:val="0"/>
          <w:numId w:val="18"/>
        </w:numPr>
        <w:suppressAutoHyphens/>
        <w:rPr>
          <w:rFonts w:eastAsia="Times New Roman" w:cstheme="minorHAnsi"/>
          <w:sz w:val="22"/>
          <w:szCs w:val="22"/>
          <w:lang w:eastAsia="ar-SA"/>
        </w:rPr>
      </w:pPr>
      <w:r w:rsidRPr="00777804">
        <w:rPr>
          <w:rFonts w:eastAsia="Times New Roman" w:cstheme="minorHAnsi"/>
          <w:sz w:val="22"/>
          <w:szCs w:val="22"/>
          <w:lang w:eastAsia="ar-SA"/>
        </w:rPr>
        <w:t xml:space="preserve">Zamawiający wykluczy </w:t>
      </w:r>
      <w:r w:rsidR="003A4932" w:rsidRPr="00777804">
        <w:rPr>
          <w:rFonts w:eastAsia="Times New Roman" w:cstheme="minorHAnsi"/>
          <w:sz w:val="22"/>
          <w:szCs w:val="22"/>
          <w:lang w:eastAsia="ar-SA"/>
        </w:rPr>
        <w:t>z postępowania w</w:t>
      </w:r>
      <w:r w:rsidRPr="00777804">
        <w:rPr>
          <w:rFonts w:eastAsia="Times New Roman" w:cstheme="minorHAnsi"/>
          <w:sz w:val="22"/>
          <w:szCs w:val="22"/>
          <w:lang w:eastAsia="ar-SA"/>
        </w:rPr>
        <w:t>ykonawcę na podstawie:</w:t>
      </w:r>
    </w:p>
    <w:p w14:paraId="74F89EC6" w14:textId="68FCBA16" w:rsidR="007173B1" w:rsidRPr="00777804" w:rsidRDefault="007173B1" w:rsidP="007173B1">
      <w:pPr>
        <w:pStyle w:val="Akapitzlist"/>
        <w:numPr>
          <w:ilvl w:val="0"/>
          <w:numId w:val="44"/>
        </w:numPr>
        <w:tabs>
          <w:tab w:val="left" w:pos="1843"/>
        </w:tabs>
        <w:rPr>
          <w:rFonts w:eastAsia="Times New Roman" w:cstheme="minorHAnsi"/>
          <w:sz w:val="22"/>
        </w:rPr>
      </w:pPr>
      <w:r w:rsidRPr="00777804">
        <w:rPr>
          <w:rFonts w:cstheme="minorHAnsi"/>
          <w:sz w:val="22"/>
        </w:rPr>
        <w:t xml:space="preserve">art. 5k rozporządzenia Rady (UE) nr 833/2014 z dnia 31 lipca 2014 r. dotyczącego środków ograniczających w związku z działaniami Rosji destabilizującymi sytuację na Ukrainie </w:t>
      </w:r>
      <w:r w:rsidRPr="00777804">
        <w:rPr>
          <w:rFonts w:cstheme="minorHAnsi"/>
          <w:sz w:val="22"/>
        </w:rPr>
        <w:br/>
        <w:t>(Dz. Urz. UE nr L 229 z 31.7.2014, str. 1</w:t>
      </w:r>
      <w:r w:rsidR="00765C6E">
        <w:rPr>
          <w:rFonts w:cstheme="minorHAnsi"/>
          <w:sz w:val="22"/>
        </w:rPr>
        <w:t xml:space="preserve"> ze zm.</w:t>
      </w:r>
      <w:r w:rsidRPr="00777804">
        <w:rPr>
          <w:rFonts w:cstheme="minorHAnsi"/>
          <w:sz w:val="22"/>
        </w:rPr>
        <w:t xml:space="preserve">), dalej: rozporządzenie 833/2014, </w:t>
      </w:r>
    </w:p>
    <w:p w14:paraId="7D883CDD" w14:textId="68EDDC86" w:rsidR="003201BA" w:rsidRPr="00E42393" w:rsidRDefault="007173B1" w:rsidP="00E42393">
      <w:pPr>
        <w:pStyle w:val="Akapitzlist"/>
        <w:numPr>
          <w:ilvl w:val="0"/>
          <w:numId w:val="44"/>
        </w:numPr>
        <w:tabs>
          <w:tab w:val="left" w:pos="1843"/>
        </w:tabs>
        <w:spacing w:after="240"/>
        <w:ind w:left="714" w:hanging="357"/>
        <w:rPr>
          <w:rFonts w:eastAsia="Times New Roman" w:cstheme="minorHAnsi"/>
          <w:sz w:val="22"/>
        </w:rPr>
      </w:pPr>
      <w:r w:rsidRPr="00777804">
        <w:rPr>
          <w:rFonts w:cstheme="minorHAnsi"/>
          <w:sz w:val="22"/>
        </w:rPr>
        <w:t>art. 7 ust. 1 ustawy z dnia 13 kwietnia 2022 r. o szczególnych rozwiązaniach w zakresie przeciwdziałania wspieraniu agresji na Ukrainę oraz służących ochronie bezpieczeństwa narodowego (</w:t>
      </w:r>
      <w:r w:rsidR="007F6DDC" w:rsidRPr="007F6DDC">
        <w:rPr>
          <w:rFonts w:cstheme="minorHAnsi"/>
          <w:sz w:val="22"/>
        </w:rPr>
        <w:t>t.j. Dz.U.2024.507 z dnia 2024.04.04</w:t>
      </w:r>
      <w:r w:rsidR="007F6DDC">
        <w:rPr>
          <w:rFonts w:cstheme="minorHAnsi"/>
          <w:sz w:val="22"/>
        </w:rPr>
        <w:t>)</w:t>
      </w:r>
      <w:r w:rsidR="00E42393">
        <w:rPr>
          <w:rFonts w:cstheme="minorHAnsi"/>
          <w:sz w:val="22"/>
        </w:rPr>
        <w:t>.</w:t>
      </w:r>
    </w:p>
    <w:p w14:paraId="6D254501" w14:textId="7F975714" w:rsidR="00FE25A0" w:rsidRPr="000837C8" w:rsidRDefault="00DC0C70" w:rsidP="00DC0C70">
      <w:pPr>
        <w:pStyle w:val="Nagwek1"/>
        <w:rPr>
          <w:lang w:eastAsia="ar-SA"/>
        </w:rPr>
      </w:pPr>
      <w:bookmarkStart w:id="8" w:name="_Toc186706895"/>
      <w:r>
        <w:rPr>
          <w:lang w:eastAsia="ar-SA"/>
        </w:rPr>
        <w:t xml:space="preserve">VIII. </w:t>
      </w:r>
      <w:r w:rsidR="00FE25A0" w:rsidRPr="000837C8">
        <w:rPr>
          <w:lang w:eastAsia="ar-SA"/>
        </w:rPr>
        <w:t>Informacja o warunkach udziału w postępowaniu o udzielenie zamówienia</w:t>
      </w:r>
      <w:r w:rsidR="008B097D" w:rsidRPr="000837C8">
        <w:rPr>
          <w:lang w:eastAsia="ar-SA"/>
        </w:rPr>
        <w:t xml:space="preserve"> wraz z wykazem podmiotowych środków dowodowych</w:t>
      </w:r>
      <w:r w:rsidR="001875CD" w:rsidRPr="000837C8">
        <w:rPr>
          <w:lang w:eastAsia="ar-SA"/>
        </w:rPr>
        <w:t xml:space="preserve"> potwierdzających spełnianie warunków udziału w postępowaniu</w:t>
      </w:r>
      <w:bookmarkEnd w:id="8"/>
    </w:p>
    <w:p w14:paraId="49D532D8" w14:textId="01D7BC4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 xml:space="preserve">Zgodnie z art. 112 ust. 2 ustawy Pzp, Zamawiający ustala </w:t>
      </w:r>
      <w:r w:rsidR="00912426" w:rsidRPr="000837C8">
        <w:rPr>
          <w:rFonts w:eastAsia="Times New Roman" w:cstheme="minorHAnsi"/>
          <w:sz w:val="22"/>
          <w:szCs w:val="22"/>
          <w:lang w:eastAsia="ar-SA"/>
        </w:rPr>
        <w:t>warunki udziału</w:t>
      </w:r>
      <w:r w:rsidRPr="000837C8">
        <w:rPr>
          <w:rFonts w:eastAsia="Times New Roman" w:cstheme="minorHAnsi"/>
          <w:sz w:val="22"/>
          <w:szCs w:val="22"/>
          <w:lang w:eastAsia="ar-SA"/>
        </w:rPr>
        <w:t xml:space="preserve"> w postępowaniu </w:t>
      </w:r>
      <w:r w:rsidR="001875CD" w:rsidRPr="000837C8">
        <w:rPr>
          <w:rFonts w:eastAsia="Times New Roman" w:cstheme="minorHAnsi"/>
          <w:sz w:val="22"/>
          <w:szCs w:val="22"/>
          <w:lang w:eastAsia="ar-SA"/>
        </w:rPr>
        <w:t>dotyczące</w:t>
      </w:r>
      <w:r w:rsidRPr="000837C8">
        <w:rPr>
          <w:rFonts w:eastAsia="Times New Roman" w:cstheme="minorHAnsi"/>
          <w:sz w:val="22"/>
          <w:szCs w:val="22"/>
          <w:lang w:eastAsia="ar-SA"/>
        </w:rPr>
        <w:t>:</w:t>
      </w:r>
    </w:p>
    <w:p w14:paraId="5F1E2B9C" w14:textId="65417C99"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1.1. zdolności do wyst</w:t>
      </w:r>
      <w:r w:rsidR="00912426" w:rsidRPr="000837C8">
        <w:rPr>
          <w:rFonts w:eastAsia="Times New Roman" w:cstheme="minorHAnsi"/>
          <w:lang w:eastAsia="ar-SA"/>
        </w:rPr>
        <w:t>ępowania w obrocie gospodarczym - zamawiający nie określa warunku;</w:t>
      </w:r>
    </w:p>
    <w:p w14:paraId="61CD02D4" w14:textId="2EAC0398"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1.2. uprawnień do prowadzenia określonej działalności gospodarczej lub zawodowej, o ile w</w:t>
      </w:r>
      <w:r w:rsidR="006E2846" w:rsidRPr="000837C8">
        <w:rPr>
          <w:rFonts w:eastAsia="Times New Roman" w:cstheme="minorHAnsi"/>
          <w:lang w:eastAsia="ar-SA"/>
        </w:rPr>
        <w:t>y</w:t>
      </w:r>
      <w:r w:rsidRPr="000837C8">
        <w:rPr>
          <w:rFonts w:eastAsia="Times New Roman" w:cstheme="minorHAnsi"/>
          <w:lang w:eastAsia="ar-SA"/>
        </w:rPr>
        <w:t xml:space="preserve">nika to </w:t>
      </w:r>
      <w:r w:rsidR="000A4DCC">
        <w:rPr>
          <w:rFonts w:eastAsia="Times New Roman" w:cstheme="minorHAnsi"/>
          <w:lang w:eastAsia="ar-SA"/>
        </w:rPr>
        <w:br/>
      </w:r>
      <w:r w:rsidRPr="000837C8">
        <w:rPr>
          <w:rFonts w:eastAsia="Times New Roman" w:cstheme="minorHAnsi"/>
          <w:lang w:eastAsia="ar-SA"/>
        </w:rPr>
        <w:t>z odrębnych pr</w:t>
      </w:r>
      <w:r w:rsidR="00912426" w:rsidRPr="000837C8">
        <w:rPr>
          <w:rFonts w:eastAsia="Times New Roman" w:cstheme="minorHAnsi"/>
          <w:lang w:eastAsia="ar-SA"/>
        </w:rPr>
        <w:t>zepisów - zamawiający nie określa warunku;</w:t>
      </w:r>
    </w:p>
    <w:p w14:paraId="3F04FBAD" w14:textId="28791573" w:rsidR="00FE25A0" w:rsidRPr="000837C8" w:rsidRDefault="00FE25A0"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1.3. sytua</w:t>
      </w:r>
      <w:r w:rsidR="00912426" w:rsidRPr="000837C8">
        <w:rPr>
          <w:rFonts w:eastAsia="Times New Roman" w:cstheme="minorHAnsi"/>
          <w:lang w:eastAsia="ar-SA"/>
        </w:rPr>
        <w:t>cji ekonomicznej lub finansowej - zamawiający nie określa warunku;</w:t>
      </w:r>
    </w:p>
    <w:p w14:paraId="0E7B8136" w14:textId="77777777" w:rsidR="00A4608D" w:rsidRPr="00C26589" w:rsidRDefault="00FE25A0" w:rsidP="00847BFC">
      <w:pPr>
        <w:autoSpaceDE w:val="0"/>
        <w:spacing w:after="0" w:line="240" w:lineRule="auto"/>
        <w:ind w:left="709" w:hanging="425"/>
        <w:rPr>
          <w:rFonts w:eastAsia="Times New Roman" w:cstheme="minorHAnsi"/>
          <w:b/>
          <w:u w:val="single"/>
          <w:lang w:eastAsia="ar-SA"/>
        </w:rPr>
      </w:pPr>
      <w:r w:rsidRPr="00C26589">
        <w:rPr>
          <w:rFonts w:eastAsia="Times New Roman" w:cstheme="minorHAnsi"/>
          <w:lang w:eastAsia="ar-SA"/>
        </w:rPr>
        <w:t>1.4.</w:t>
      </w:r>
      <w:r w:rsidRPr="00C26589">
        <w:rPr>
          <w:rFonts w:eastAsia="Times New Roman" w:cstheme="minorHAnsi"/>
          <w:b/>
          <w:lang w:eastAsia="ar-SA"/>
        </w:rPr>
        <w:t xml:space="preserve"> </w:t>
      </w:r>
      <w:r w:rsidRPr="00C26589">
        <w:rPr>
          <w:rFonts w:eastAsia="Times New Roman" w:cstheme="minorHAnsi"/>
          <w:b/>
          <w:u w:val="single"/>
          <w:lang w:eastAsia="ar-SA"/>
        </w:rPr>
        <w:t>zdolności technicznej lub zawodowej:</w:t>
      </w:r>
      <w:r w:rsidR="003B6555" w:rsidRPr="00C26589">
        <w:rPr>
          <w:rFonts w:eastAsia="Times New Roman" w:cstheme="minorHAnsi"/>
          <w:b/>
          <w:u w:val="single"/>
          <w:lang w:eastAsia="ar-SA"/>
        </w:rPr>
        <w:t xml:space="preserve"> </w:t>
      </w:r>
    </w:p>
    <w:p w14:paraId="3D37ED25" w14:textId="3318B8E1" w:rsidR="00FE25A0" w:rsidRPr="008C173E" w:rsidRDefault="003B6555" w:rsidP="00847BFC">
      <w:pPr>
        <w:autoSpaceDE w:val="0"/>
        <w:spacing w:after="0" w:line="240" w:lineRule="auto"/>
        <w:ind w:left="709" w:hanging="1"/>
        <w:rPr>
          <w:rFonts w:eastAsia="Times New Roman" w:cstheme="minorHAnsi"/>
          <w:b/>
          <w:lang w:eastAsia="ar-SA"/>
        </w:rPr>
      </w:pPr>
      <w:r w:rsidRPr="008C173E">
        <w:rPr>
          <w:rFonts w:eastAsia="Times New Roman" w:cstheme="minorHAnsi"/>
          <w:b/>
          <w:lang w:eastAsia="ar-SA"/>
        </w:rPr>
        <w:t>Wykonawca powinien wykazać:</w:t>
      </w:r>
    </w:p>
    <w:p w14:paraId="3CF79106" w14:textId="4E22AFF2" w:rsidR="003B6555" w:rsidRPr="008C173E" w:rsidRDefault="00CC1784" w:rsidP="00847BFC">
      <w:pPr>
        <w:shd w:val="clear" w:color="auto" w:fill="FFFFFF"/>
        <w:spacing w:after="0" w:line="240" w:lineRule="auto"/>
        <w:ind w:left="708"/>
        <w:rPr>
          <w:rFonts w:eastAsia="Times New Roman" w:cstheme="minorHAnsi"/>
          <w:lang w:eastAsia="ar-SA"/>
        </w:rPr>
      </w:pPr>
      <w:r w:rsidRPr="008C173E">
        <w:rPr>
          <w:rFonts w:eastAsia="Times New Roman" w:cstheme="minorHAnsi"/>
          <w:lang w:eastAsia="ar-SA"/>
        </w:rPr>
        <w:lastRenderedPageBreak/>
        <w:t>1.4.1.</w:t>
      </w:r>
      <w:r w:rsidR="003B6555" w:rsidRPr="008C173E">
        <w:rPr>
          <w:rFonts w:eastAsia="Times New Roman" w:cstheme="minorHAnsi"/>
          <w:lang w:eastAsia="ar-SA"/>
        </w:rPr>
        <w:t xml:space="preserve"> </w:t>
      </w:r>
      <w:r w:rsidR="00C0298A" w:rsidRPr="008C173E">
        <w:rPr>
          <w:rFonts w:eastAsia="Times New Roman" w:cstheme="minorHAnsi"/>
          <w:lang w:eastAsia="ar-SA"/>
        </w:rPr>
        <w:t xml:space="preserve">  </w:t>
      </w:r>
      <w:r w:rsidR="004052FD" w:rsidRPr="0051351F">
        <w:rPr>
          <w:rFonts w:eastAsia="Times New Roman" w:cstheme="minorHAnsi"/>
          <w:b/>
          <w:lang w:eastAsia="ar-SA"/>
        </w:rPr>
        <w:t>jedną</w:t>
      </w:r>
      <w:r w:rsidR="00435564" w:rsidRPr="0051351F">
        <w:rPr>
          <w:rFonts w:eastAsia="Times New Roman" w:cstheme="minorHAnsi"/>
          <w:b/>
          <w:lang w:eastAsia="ar-SA"/>
        </w:rPr>
        <w:t xml:space="preserve"> osobę, którą skieruje do realizacji zamówienia, posiadającą znajomość języka angielskiego</w:t>
      </w:r>
      <w:r w:rsidR="00923B20" w:rsidRPr="0051351F">
        <w:rPr>
          <w:rFonts w:eastAsia="Times New Roman" w:cstheme="minorHAnsi"/>
          <w:b/>
          <w:lang w:eastAsia="ar-SA"/>
        </w:rPr>
        <w:t xml:space="preserve"> na poziomie co najmniej </w:t>
      </w:r>
      <w:r w:rsidR="003B703C" w:rsidRPr="0051351F">
        <w:rPr>
          <w:rFonts w:eastAsia="Times New Roman" w:cstheme="minorHAnsi"/>
          <w:b/>
          <w:lang w:eastAsia="ar-SA"/>
        </w:rPr>
        <w:t>B2</w:t>
      </w:r>
      <w:r w:rsidR="00A4608D" w:rsidRPr="008C173E">
        <w:rPr>
          <w:rFonts w:eastAsia="Times New Roman" w:cstheme="minorHAnsi"/>
          <w:lang w:eastAsia="ar-SA"/>
        </w:rPr>
        <w:t>,</w:t>
      </w:r>
      <w:r w:rsidRPr="008C173E">
        <w:rPr>
          <w:rFonts w:eastAsia="Times New Roman" w:cstheme="minorHAnsi"/>
          <w:lang w:eastAsia="ar-SA"/>
        </w:rPr>
        <w:t xml:space="preserve"> </w:t>
      </w:r>
      <w:r w:rsidR="006405FB" w:rsidRPr="008C173E">
        <w:rPr>
          <w:rFonts w:eastAsia="Times New Roman" w:cstheme="minorHAnsi"/>
          <w:lang w:eastAsia="ar-SA"/>
        </w:rPr>
        <w:t xml:space="preserve">         </w:t>
      </w:r>
    </w:p>
    <w:p w14:paraId="3D3992A5" w14:textId="0FEE8033" w:rsidR="00A4608D" w:rsidRPr="00CA75C6" w:rsidRDefault="00725573" w:rsidP="00847BFC">
      <w:pPr>
        <w:spacing w:after="0" w:line="240" w:lineRule="auto"/>
        <w:ind w:left="708"/>
        <w:rPr>
          <w:rFonts w:eastAsia="Times New Roman" w:cstheme="minorHAnsi"/>
          <w:b/>
          <w:lang w:eastAsia="ar-SA"/>
        </w:rPr>
      </w:pPr>
      <w:r w:rsidRPr="008C173E">
        <w:rPr>
          <w:rFonts w:eastAsia="Times New Roman" w:cstheme="minorHAnsi"/>
          <w:lang w:eastAsia="ar-SA"/>
        </w:rPr>
        <w:t>1.4.2.</w:t>
      </w:r>
      <w:r w:rsidRPr="008C173E">
        <w:rPr>
          <w:rFonts w:eastAsia="Times New Roman" w:cstheme="minorHAnsi"/>
          <w:b/>
          <w:lang w:eastAsia="ar-SA"/>
        </w:rPr>
        <w:t xml:space="preserve"> </w:t>
      </w:r>
      <w:r w:rsidR="00C0298A" w:rsidRPr="008C173E">
        <w:rPr>
          <w:rFonts w:eastAsia="Times New Roman" w:cstheme="minorHAnsi"/>
          <w:b/>
          <w:lang w:eastAsia="ar-SA"/>
        </w:rPr>
        <w:t xml:space="preserve">  </w:t>
      </w:r>
      <w:r w:rsidR="00A4608D" w:rsidRPr="00CA75C6">
        <w:rPr>
          <w:rFonts w:eastAsia="Times New Roman" w:cstheme="minorHAnsi"/>
          <w:b/>
          <w:lang w:eastAsia="ar-SA"/>
        </w:rPr>
        <w:t xml:space="preserve">wykonanie lub wykonywanie, w okresie ostatnich 3 lat przed upływem terminu składania ofert w niniejszym postępowaniu, a jeżeli okres prowadzenia działalności jest krótszy - w tym okresie - usługi/usług w ramach, której/których zrekrutował łącznie co najmniej </w:t>
      </w:r>
      <w:r w:rsidR="00D56E52" w:rsidRPr="00CA75C6">
        <w:rPr>
          <w:rFonts w:eastAsia="Times New Roman" w:cstheme="minorHAnsi"/>
          <w:b/>
          <w:lang w:eastAsia="ar-SA"/>
        </w:rPr>
        <w:t>30</w:t>
      </w:r>
      <w:r w:rsidR="00A4608D" w:rsidRPr="00CA75C6">
        <w:rPr>
          <w:rFonts w:eastAsia="Times New Roman" w:cstheme="minorHAnsi"/>
          <w:b/>
          <w:lang w:eastAsia="ar-SA"/>
        </w:rPr>
        <w:t xml:space="preserve"> studentów zagranicznych</w:t>
      </w:r>
      <w:r w:rsidR="008039F3" w:rsidRPr="00CA75C6">
        <w:rPr>
          <w:rFonts w:eastAsia="Times New Roman" w:cstheme="minorHAnsi"/>
          <w:b/>
          <w:lang w:eastAsia="ar-SA"/>
        </w:rPr>
        <w:t>.</w:t>
      </w:r>
      <w:r w:rsidR="00A4608D" w:rsidRPr="00CA75C6">
        <w:rPr>
          <w:rFonts w:eastAsia="Times New Roman" w:cstheme="minorHAnsi"/>
          <w:b/>
          <w:lang w:eastAsia="ar-SA"/>
        </w:rPr>
        <w:t xml:space="preserve"> </w:t>
      </w:r>
    </w:p>
    <w:p w14:paraId="59CC6541" w14:textId="5A36050D"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U</w:t>
      </w:r>
      <w:r w:rsidR="0097591A" w:rsidRPr="008C173E">
        <w:rPr>
          <w:rFonts w:eastAsia="Times New Roman" w:cstheme="minorHAnsi"/>
          <w:sz w:val="22"/>
          <w:szCs w:val="22"/>
          <w:lang w:eastAsia="ar-SA"/>
        </w:rPr>
        <w:t>waga</w:t>
      </w:r>
      <w:r w:rsidRPr="008C173E">
        <w:rPr>
          <w:rFonts w:eastAsia="Times New Roman" w:cstheme="minorHAnsi"/>
          <w:sz w:val="22"/>
          <w:szCs w:val="22"/>
          <w:lang w:eastAsia="ar-SA"/>
        </w:rPr>
        <w:t xml:space="preserve">: </w:t>
      </w:r>
    </w:p>
    <w:p w14:paraId="4F3A855F" w14:textId="33B17835" w:rsidR="004A3600" w:rsidRPr="008C173E" w:rsidRDefault="004A3600" w:rsidP="00847BFC">
      <w:pPr>
        <w:pStyle w:val="Akapitzlist"/>
        <w:suppressAutoHyphens/>
        <w:ind w:left="357"/>
        <w:rPr>
          <w:rFonts w:eastAsia="Times New Roman" w:cstheme="minorHAnsi"/>
          <w:sz w:val="22"/>
          <w:szCs w:val="22"/>
          <w:lang w:eastAsia="ar-SA"/>
        </w:rPr>
      </w:pPr>
      <w:r w:rsidRPr="008C173E">
        <w:rPr>
          <w:rFonts w:eastAsia="Times New Roman" w:cstheme="minorHAnsi"/>
          <w:sz w:val="22"/>
          <w:szCs w:val="22"/>
          <w:lang w:eastAsia="ar-SA"/>
        </w:rPr>
        <w:t xml:space="preserve">W przypadku wykonawców wspólnie ubiegających się o udzielenie zamówienia warunek udziału </w:t>
      </w:r>
      <w:r w:rsidR="000A4DCC" w:rsidRPr="008C173E">
        <w:rPr>
          <w:rFonts w:eastAsia="Times New Roman" w:cstheme="minorHAnsi"/>
          <w:sz w:val="22"/>
          <w:szCs w:val="22"/>
          <w:lang w:eastAsia="ar-SA"/>
        </w:rPr>
        <w:br/>
      </w:r>
      <w:r w:rsidRPr="008C173E">
        <w:rPr>
          <w:rFonts w:eastAsia="Times New Roman" w:cstheme="minorHAnsi"/>
          <w:sz w:val="22"/>
          <w:szCs w:val="22"/>
          <w:lang w:eastAsia="ar-SA"/>
        </w:rPr>
        <w:t>w postępowaniu w zakresie zdolności technicznej lub zawodowej określony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Pr="008C173E">
        <w:rPr>
          <w:rFonts w:eastAsia="Times New Roman" w:cstheme="minorHAnsi"/>
          <w:sz w:val="22"/>
          <w:szCs w:val="22"/>
          <w:lang w:eastAsia="ar-SA"/>
        </w:rPr>
        <w:t xml:space="preserve"> - zostanie uznany za spełniony, jeżeli jeden z</w:t>
      </w:r>
      <w:r w:rsidR="00E40CC0" w:rsidRPr="008C173E">
        <w:rPr>
          <w:rFonts w:eastAsia="Times New Roman" w:cstheme="minorHAnsi"/>
          <w:sz w:val="22"/>
          <w:szCs w:val="22"/>
          <w:lang w:eastAsia="ar-SA"/>
        </w:rPr>
        <w:t xml:space="preserve"> członków konsorcjum </w:t>
      </w:r>
      <w:r w:rsidRPr="008C173E">
        <w:rPr>
          <w:rFonts w:eastAsia="Times New Roman" w:cstheme="minorHAnsi"/>
          <w:sz w:val="22"/>
          <w:szCs w:val="22"/>
          <w:lang w:eastAsia="ar-SA"/>
        </w:rPr>
        <w:t>wykaże się wykonaniem usług</w:t>
      </w:r>
      <w:r w:rsidR="00025101" w:rsidRPr="008C173E">
        <w:rPr>
          <w:rFonts w:eastAsia="Times New Roman" w:cstheme="minorHAnsi"/>
          <w:sz w:val="22"/>
          <w:szCs w:val="22"/>
          <w:lang w:eastAsia="ar-SA"/>
        </w:rPr>
        <w:t>i/usług</w:t>
      </w:r>
      <w:r w:rsidRPr="008C173E">
        <w:rPr>
          <w:rFonts w:eastAsia="Times New Roman" w:cstheme="minorHAnsi"/>
          <w:sz w:val="22"/>
          <w:szCs w:val="22"/>
          <w:lang w:eastAsia="ar-SA"/>
        </w:rPr>
        <w:t xml:space="preserve"> wymaganych w pkt 1</w:t>
      </w:r>
      <w:r w:rsidR="00025101" w:rsidRPr="008C173E">
        <w:rPr>
          <w:rFonts w:eastAsia="Times New Roman" w:cstheme="minorHAnsi"/>
          <w:sz w:val="22"/>
          <w:szCs w:val="22"/>
          <w:lang w:eastAsia="ar-SA"/>
        </w:rPr>
        <w:t>.4.2</w:t>
      </w:r>
      <w:r w:rsidR="00C354F0" w:rsidRPr="008C173E">
        <w:rPr>
          <w:rFonts w:eastAsia="Times New Roman" w:cstheme="minorHAnsi"/>
          <w:sz w:val="22"/>
          <w:szCs w:val="22"/>
          <w:lang w:eastAsia="ar-SA"/>
        </w:rPr>
        <w:t>.</w:t>
      </w:r>
      <w:r w:rsidR="00E40CC0" w:rsidRPr="008C173E">
        <w:rPr>
          <w:rFonts w:eastAsia="Times New Roman" w:cstheme="minorHAnsi"/>
          <w:sz w:val="22"/>
          <w:szCs w:val="22"/>
          <w:lang w:eastAsia="ar-SA"/>
        </w:rPr>
        <w:t xml:space="preserve"> </w:t>
      </w:r>
      <w:r w:rsidR="00025101" w:rsidRPr="008C173E">
        <w:rPr>
          <w:rFonts w:eastAsia="Times New Roman" w:cstheme="minorHAnsi"/>
          <w:sz w:val="22"/>
          <w:szCs w:val="22"/>
          <w:lang w:eastAsia="ar-SA"/>
        </w:rPr>
        <w:t xml:space="preserve">(zapis stosuje się odpowiednio </w:t>
      </w:r>
      <w:r w:rsidRPr="008C173E">
        <w:rPr>
          <w:rFonts w:eastAsia="Times New Roman" w:cstheme="minorHAnsi"/>
          <w:sz w:val="22"/>
          <w:szCs w:val="22"/>
          <w:lang w:eastAsia="ar-SA"/>
        </w:rPr>
        <w:t>w przypadku polegania na podmiotach udostępniających zasoby).</w:t>
      </w:r>
    </w:p>
    <w:p w14:paraId="658B6DE3" w14:textId="221BB106" w:rsidR="00FB319E" w:rsidRPr="008C173E" w:rsidRDefault="001875CD" w:rsidP="00847BFC">
      <w:pPr>
        <w:pStyle w:val="Akapitzlist"/>
        <w:numPr>
          <w:ilvl w:val="0"/>
          <w:numId w:val="19"/>
        </w:numPr>
        <w:suppressAutoHyphens/>
        <w:rPr>
          <w:rFonts w:eastAsia="Times New Roman" w:cstheme="minorHAnsi"/>
          <w:sz w:val="22"/>
          <w:szCs w:val="22"/>
          <w:lang w:eastAsia="ar-SA"/>
        </w:rPr>
      </w:pPr>
      <w:r w:rsidRPr="008C173E">
        <w:rPr>
          <w:rFonts w:eastAsia="Times New Roman" w:cstheme="minorHAnsi"/>
          <w:sz w:val="22"/>
          <w:szCs w:val="22"/>
          <w:lang w:eastAsia="ar-SA"/>
        </w:rPr>
        <w:t>W celu potwierdzenia spełniania</w:t>
      </w:r>
      <w:r w:rsidR="00FB319E" w:rsidRPr="008C173E">
        <w:rPr>
          <w:rFonts w:eastAsia="Times New Roman" w:cstheme="minorHAnsi"/>
          <w:sz w:val="22"/>
          <w:szCs w:val="22"/>
          <w:lang w:eastAsia="ar-SA"/>
        </w:rPr>
        <w:t xml:space="preserve"> przez Wykonawcę warunków u</w:t>
      </w:r>
      <w:r w:rsidR="00C354F0" w:rsidRPr="008C173E">
        <w:rPr>
          <w:rFonts w:eastAsia="Times New Roman" w:cstheme="minorHAnsi"/>
          <w:sz w:val="22"/>
          <w:szCs w:val="22"/>
          <w:lang w:eastAsia="ar-SA"/>
        </w:rPr>
        <w:t xml:space="preserve">działu w postępowaniu wykonawca, </w:t>
      </w:r>
      <w:r w:rsidR="00FB319E" w:rsidRPr="008C173E">
        <w:rPr>
          <w:rFonts w:eastAsia="Times New Roman" w:cstheme="minorHAnsi"/>
          <w:sz w:val="22"/>
          <w:szCs w:val="22"/>
          <w:lang w:eastAsia="ar-SA"/>
        </w:rPr>
        <w:t>na wezwanie zamawiającego</w:t>
      </w:r>
      <w:r w:rsidR="00C354F0" w:rsidRPr="008C173E">
        <w:rPr>
          <w:rFonts w:eastAsia="Times New Roman" w:cstheme="minorHAnsi"/>
          <w:sz w:val="22"/>
          <w:szCs w:val="22"/>
          <w:lang w:eastAsia="ar-SA"/>
        </w:rPr>
        <w:t>,</w:t>
      </w:r>
      <w:r w:rsidR="00FB319E" w:rsidRPr="008C173E">
        <w:rPr>
          <w:rFonts w:eastAsia="Times New Roman" w:cstheme="minorHAnsi"/>
          <w:sz w:val="22"/>
          <w:szCs w:val="22"/>
          <w:lang w:eastAsia="ar-SA"/>
        </w:rPr>
        <w:t xml:space="preserve"> zobowiązany będzie złożyć następujące </w:t>
      </w:r>
      <w:r w:rsidRPr="008C173E">
        <w:rPr>
          <w:rFonts w:eastAsia="Times New Roman" w:cstheme="minorHAnsi"/>
          <w:sz w:val="22"/>
          <w:szCs w:val="22"/>
          <w:lang w:eastAsia="ar-SA"/>
        </w:rPr>
        <w:t>podmiotowe środki dowodowe</w:t>
      </w:r>
      <w:r w:rsidR="002B19FE" w:rsidRPr="008C173E">
        <w:rPr>
          <w:rFonts w:eastAsia="Times New Roman" w:cstheme="minorHAnsi"/>
          <w:sz w:val="22"/>
          <w:szCs w:val="22"/>
          <w:lang w:eastAsia="ar-SA"/>
        </w:rPr>
        <w:t xml:space="preserve"> </w:t>
      </w:r>
      <w:r w:rsidR="00FB319E" w:rsidRPr="008C173E">
        <w:rPr>
          <w:rFonts w:eastAsia="Times New Roman" w:cstheme="minorHAnsi"/>
          <w:sz w:val="22"/>
          <w:szCs w:val="22"/>
          <w:lang w:eastAsia="ar-SA"/>
        </w:rPr>
        <w:t xml:space="preserve">- </w:t>
      </w:r>
      <w:r w:rsidR="00FB319E" w:rsidRPr="008C173E">
        <w:rPr>
          <w:rFonts w:eastAsia="Times New Roman" w:cstheme="minorHAnsi"/>
          <w:b/>
          <w:sz w:val="22"/>
          <w:szCs w:val="22"/>
          <w:u w:val="single"/>
          <w:lang w:eastAsia="ar-SA"/>
        </w:rPr>
        <w:t>w zakresie zdolności technicznej lub zawodowej</w:t>
      </w:r>
      <w:r w:rsidR="00FB319E" w:rsidRPr="008C173E">
        <w:rPr>
          <w:rFonts w:eastAsia="Times New Roman" w:cstheme="minorHAnsi"/>
          <w:sz w:val="22"/>
          <w:szCs w:val="22"/>
          <w:lang w:eastAsia="ar-SA"/>
        </w:rPr>
        <w:t>:</w:t>
      </w:r>
    </w:p>
    <w:p w14:paraId="0B526AE9" w14:textId="01B60841" w:rsidR="007E7D25" w:rsidRPr="008C173E" w:rsidRDefault="007E7D25" w:rsidP="00847BFC">
      <w:pPr>
        <w:pStyle w:val="Akapitzlist"/>
        <w:numPr>
          <w:ilvl w:val="1"/>
          <w:numId w:val="14"/>
        </w:numPr>
        <w:autoSpaceDE w:val="0"/>
        <w:autoSpaceDN w:val="0"/>
        <w:adjustRightInd w:val="0"/>
        <w:rPr>
          <w:rFonts w:eastAsia="Times New Roman" w:cstheme="minorHAnsi"/>
          <w:iCs/>
          <w:sz w:val="22"/>
          <w:szCs w:val="22"/>
        </w:rPr>
      </w:pPr>
      <w:r w:rsidRPr="008C173E">
        <w:rPr>
          <w:rFonts w:eastAsia="Times New Roman" w:cstheme="minorHAnsi"/>
          <w:iCs/>
          <w:sz w:val="22"/>
          <w:szCs w:val="22"/>
        </w:rPr>
        <w:t xml:space="preserve"> </w:t>
      </w:r>
      <w:r w:rsidR="00F203EB" w:rsidRPr="008C173E">
        <w:rPr>
          <w:rFonts w:eastAsia="Times New Roman" w:cstheme="minorHAnsi"/>
          <w:b/>
          <w:iCs/>
          <w:sz w:val="22"/>
          <w:szCs w:val="22"/>
        </w:rPr>
        <w:t>w</w:t>
      </w:r>
      <w:r w:rsidRPr="008C173E">
        <w:rPr>
          <w:rFonts w:eastAsia="Times New Roman" w:cstheme="minorHAnsi"/>
          <w:b/>
          <w:iCs/>
          <w:sz w:val="22"/>
          <w:szCs w:val="22"/>
        </w:rPr>
        <w:t>ykaz osób</w:t>
      </w:r>
      <w:r w:rsidRPr="008C173E">
        <w:rPr>
          <w:rFonts w:eastAsia="Times New Roman" w:cstheme="minorHAnsi"/>
          <w:iCs/>
          <w:sz w:val="22"/>
          <w:szCs w:val="22"/>
        </w:rPr>
        <w:t xml:space="preserve">, skierowanych przez wykonawcę do realizacji zamówienia publicznego, </w:t>
      </w:r>
      <w:r w:rsidR="000A4DCC" w:rsidRPr="008C173E">
        <w:rPr>
          <w:rFonts w:eastAsia="Times New Roman" w:cstheme="minorHAnsi"/>
          <w:iCs/>
          <w:sz w:val="22"/>
          <w:szCs w:val="22"/>
        </w:rPr>
        <w:br/>
      </w:r>
      <w:r w:rsidRPr="008C173E">
        <w:rPr>
          <w:rFonts w:eastAsia="Times New Roman" w:cstheme="minorHAnsi"/>
          <w:iCs/>
          <w:sz w:val="22"/>
          <w:szCs w:val="22"/>
        </w:rPr>
        <w:t>w szczególności odpowiedzialnych za świadczenie usług, kontrolę jakości, wraz z informacjami na temat ich kwalifikacji zawodowych, niezbędnych do wykonania zamówienia publicznego, a także zakresu wykonywanych przez nie czynności oraz informacją o podstawie do dysponowania tymi osobami;</w:t>
      </w:r>
    </w:p>
    <w:p w14:paraId="72853DA3" w14:textId="799718A9"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osób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2</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1A3B3B17" w14:textId="1B882CFF" w:rsidR="00334324" w:rsidRPr="008C173E" w:rsidRDefault="00285D45" w:rsidP="00847BFC">
      <w:pPr>
        <w:pStyle w:val="Akapitzlist"/>
        <w:numPr>
          <w:ilvl w:val="1"/>
          <w:numId w:val="19"/>
        </w:numPr>
        <w:autoSpaceDE w:val="0"/>
        <w:autoSpaceDN w:val="0"/>
        <w:adjustRightInd w:val="0"/>
        <w:rPr>
          <w:rFonts w:eastAsia="Times New Roman" w:cstheme="minorHAnsi"/>
          <w:iCs/>
          <w:sz w:val="22"/>
          <w:szCs w:val="22"/>
        </w:rPr>
      </w:pPr>
      <w:r w:rsidRPr="008C173E">
        <w:rPr>
          <w:rFonts w:eastAsia="Times New Roman" w:cstheme="minorHAnsi"/>
          <w:b/>
          <w:iCs/>
          <w:sz w:val="22"/>
          <w:szCs w:val="22"/>
        </w:rPr>
        <w:t>w</w:t>
      </w:r>
      <w:r w:rsidR="00334324" w:rsidRPr="008C173E">
        <w:rPr>
          <w:rFonts w:eastAsia="Times New Roman" w:cstheme="minorHAnsi"/>
          <w:b/>
          <w:iCs/>
          <w:sz w:val="22"/>
          <w:szCs w:val="22"/>
        </w:rPr>
        <w:t>ykaz usług</w:t>
      </w:r>
      <w:r w:rsidR="00334324" w:rsidRPr="008C173E">
        <w:rPr>
          <w:rFonts w:eastAsia="Times New Roman" w:cstheme="minorHAnsi"/>
          <w:iCs/>
          <w:sz w:val="22"/>
          <w:szCs w:val="22"/>
        </w:rPr>
        <w:t xml:space="preserve">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4DCF038E" w14:textId="3499F8A4" w:rsidR="00FB319E" w:rsidRPr="008C173E" w:rsidRDefault="00FB319E" w:rsidP="00847BFC">
      <w:pPr>
        <w:pStyle w:val="Akapitzlist"/>
        <w:autoSpaceDE w:val="0"/>
        <w:autoSpaceDN w:val="0"/>
        <w:adjustRightInd w:val="0"/>
        <w:ind w:left="668"/>
        <w:rPr>
          <w:rFonts w:eastAsia="Times New Roman" w:cstheme="minorHAnsi"/>
          <w:i/>
          <w:iCs/>
          <w:sz w:val="22"/>
          <w:szCs w:val="22"/>
          <w:u w:val="single"/>
        </w:rPr>
      </w:pPr>
      <w:r w:rsidRPr="008C173E">
        <w:rPr>
          <w:rFonts w:eastAsia="Times New Roman" w:cstheme="minorHAnsi"/>
          <w:i/>
          <w:iCs/>
          <w:sz w:val="22"/>
          <w:szCs w:val="22"/>
          <w:u w:val="single"/>
        </w:rPr>
        <w:t xml:space="preserve">Wykonawca </w:t>
      </w:r>
      <w:r w:rsidR="001875CD" w:rsidRPr="008C173E">
        <w:rPr>
          <w:rFonts w:eastAsia="Times New Roman" w:cstheme="minorHAnsi"/>
          <w:i/>
          <w:iCs/>
          <w:sz w:val="22"/>
          <w:szCs w:val="22"/>
          <w:u w:val="single"/>
        </w:rPr>
        <w:t>może sporządzić</w:t>
      </w:r>
      <w:r w:rsidRPr="008C173E">
        <w:rPr>
          <w:rFonts w:eastAsia="Times New Roman" w:cstheme="minorHAnsi"/>
          <w:i/>
          <w:iCs/>
          <w:sz w:val="22"/>
          <w:szCs w:val="22"/>
          <w:u w:val="single"/>
        </w:rPr>
        <w:t xml:space="preserve"> wykaz usług zgodnie ze wzorem stanowiącym </w:t>
      </w:r>
      <w:r w:rsidRPr="008C173E">
        <w:rPr>
          <w:rFonts w:eastAsia="Times New Roman" w:cstheme="minorHAnsi"/>
          <w:b/>
          <w:i/>
          <w:iCs/>
          <w:sz w:val="22"/>
          <w:szCs w:val="22"/>
          <w:u w:val="single"/>
        </w:rPr>
        <w:t xml:space="preserve">Załącznik nr </w:t>
      </w:r>
      <w:r w:rsidR="00F203EB" w:rsidRPr="008C173E">
        <w:rPr>
          <w:rFonts w:eastAsia="Times New Roman" w:cstheme="minorHAnsi"/>
          <w:b/>
          <w:i/>
          <w:iCs/>
          <w:sz w:val="22"/>
          <w:szCs w:val="22"/>
          <w:u w:val="single"/>
        </w:rPr>
        <w:t>3</w:t>
      </w:r>
      <w:r w:rsidRPr="008C173E">
        <w:rPr>
          <w:rFonts w:eastAsia="Times New Roman" w:cstheme="minorHAnsi"/>
          <w:i/>
          <w:iCs/>
          <w:sz w:val="22"/>
          <w:szCs w:val="22"/>
          <w:u w:val="single"/>
        </w:rPr>
        <w:t xml:space="preserve"> </w:t>
      </w:r>
      <w:r w:rsidR="000F2B65" w:rsidRPr="008C173E">
        <w:rPr>
          <w:rFonts w:eastAsia="Times New Roman" w:cstheme="minorHAnsi"/>
          <w:i/>
          <w:iCs/>
          <w:sz w:val="22"/>
          <w:szCs w:val="22"/>
          <w:u w:val="single"/>
        </w:rPr>
        <w:br/>
      </w:r>
      <w:r w:rsidRPr="008C173E">
        <w:rPr>
          <w:rFonts w:eastAsia="Times New Roman" w:cstheme="minorHAnsi"/>
          <w:i/>
          <w:iCs/>
          <w:sz w:val="22"/>
          <w:szCs w:val="22"/>
          <w:u w:val="single"/>
        </w:rPr>
        <w:t>do SWZ.</w:t>
      </w:r>
    </w:p>
    <w:p w14:paraId="0DC78DF3" w14:textId="3F674FE0" w:rsidR="001875CD" w:rsidRPr="000837C8"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0837C8">
        <w:rPr>
          <w:rFonts w:eastAsia="Times New Roman" w:cstheme="minorHAnsi"/>
          <w:iCs/>
          <w:color w:val="000000" w:themeColor="text1"/>
          <w:sz w:val="22"/>
          <w:szCs w:val="22"/>
        </w:rPr>
        <w:t xml:space="preserve">Jeżeli wykonawca powołuje się na doświadczenie w realizacji </w:t>
      </w:r>
      <w:r w:rsidR="00550B9D" w:rsidRPr="000837C8">
        <w:rPr>
          <w:rFonts w:eastAsia="Times New Roman" w:cstheme="minorHAnsi"/>
          <w:iCs/>
          <w:color w:val="000000" w:themeColor="text1"/>
          <w:sz w:val="22"/>
          <w:szCs w:val="22"/>
        </w:rPr>
        <w:t>usług</w:t>
      </w:r>
      <w:r w:rsidR="000A66FE" w:rsidRPr="000837C8">
        <w:rPr>
          <w:rFonts w:eastAsia="Times New Roman" w:cstheme="minorHAnsi"/>
          <w:iCs/>
          <w:color w:val="000000" w:themeColor="text1"/>
          <w:sz w:val="22"/>
          <w:szCs w:val="22"/>
        </w:rPr>
        <w:t xml:space="preserve">, wykonywanych wspólnie </w:t>
      </w:r>
      <w:r w:rsidR="000A4DCC">
        <w:rPr>
          <w:rFonts w:eastAsia="Times New Roman" w:cstheme="minorHAnsi"/>
          <w:iCs/>
          <w:color w:val="000000" w:themeColor="text1"/>
          <w:sz w:val="22"/>
          <w:szCs w:val="22"/>
        </w:rPr>
        <w:br/>
      </w:r>
      <w:r w:rsidRPr="000837C8">
        <w:rPr>
          <w:rFonts w:eastAsia="Times New Roman" w:cstheme="minorHAnsi"/>
          <w:iCs/>
          <w:color w:val="000000" w:themeColor="text1"/>
          <w:sz w:val="22"/>
          <w:szCs w:val="22"/>
        </w:rPr>
        <w:t xml:space="preserve">z innymi wykonawcami, wykaz, o którym mowa w pkt 2.2., dotyczy </w:t>
      </w:r>
      <w:r w:rsidR="00550B9D" w:rsidRPr="000837C8">
        <w:rPr>
          <w:rFonts w:eastAsia="Times New Roman" w:cstheme="minorHAnsi"/>
          <w:iCs/>
          <w:color w:val="000000" w:themeColor="text1"/>
          <w:sz w:val="22"/>
          <w:szCs w:val="22"/>
        </w:rPr>
        <w:t>usług</w:t>
      </w:r>
      <w:r w:rsidRPr="000837C8">
        <w:rPr>
          <w:rFonts w:eastAsia="Times New Roman" w:cstheme="minorHAnsi"/>
          <w:iCs/>
          <w:color w:val="000000" w:themeColor="text1"/>
          <w:sz w:val="22"/>
          <w:szCs w:val="22"/>
        </w:rPr>
        <w:t>, w których wykonaniu wykonawca ten bezpośrednio uczestniczył, a w przypadku świadczeń powtarzających się lub ciągłych, w których wykonywaniu bezpośrednio uczestniczył lub uczestniczy.</w:t>
      </w:r>
      <w:r w:rsidR="00AA07AB" w:rsidRPr="000837C8">
        <w:rPr>
          <w:rFonts w:eastAsia="Times New Roman" w:cstheme="minorHAnsi"/>
          <w:iCs/>
          <w:color w:val="000000" w:themeColor="text1"/>
          <w:sz w:val="22"/>
          <w:szCs w:val="22"/>
        </w:rPr>
        <w:t xml:space="preserve"> </w:t>
      </w:r>
    </w:p>
    <w:p w14:paraId="28396F5D" w14:textId="791436E2" w:rsidR="00FE25A0" w:rsidRPr="000837C8" w:rsidRDefault="00FA3B7D" w:rsidP="00847BFC">
      <w:pPr>
        <w:autoSpaceDE w:val="0"/>
        <w:spacing w:after="0" w:line="240" w:lineRule="auto"/>
        <w:rPr>
          <w:rFonts w:eastAsia="Times New Roman" w:cstheme="minorHAnsi"/>
          <w:b/>
          <w:u w:val="single"/>
          <w:lang w:eastAsia="ar-SA"/>
        </w:rPr>
      </w:pPr>
      <w:r w:rsidRPr="000837C8">
        <w:rPr>
          <w:rFonts w:eastAsia="Times New Roman" w:cstheme="minorHAnsi"/>
          <w:b/>
          <w:u w:val="single"/>
          <w:lang w:eastAsia="ar-SA"/>
        </w:rPr>
        <w:t>Zasady korzystania z zasobów innych podmiotów:</w:t>
      </w:r>
    </w:p>
    <w:p w14:paraId="3E721C2D" w14:textId="797008EF" w:rsidR="00FE25A0" w:rsidRPr="000837C8" w:rsidRDefault="00FE25A0" w:rsidP="00847BFC">
      <w:pPr>
        <w:pStyle w:val="Akapitzlist"/>
        <w:numPr>
          <w:ilvl w:val="0"/>
          <w:numId w:val="19"/>
        </w:numPr>
        <w:suppressAutoHyphens/>
        <w:rPr>
          <w:rFonts w:eastAsia="Times New Roman" w:cstheme="minorHAnsi"/>
          <w:sz w:val="22"/>
          <w:szCs w:val="22"/>
          <w:lang w:eastAsia="ar-SA"/>
        </w:rPr>
      </w:pPr>
      <w:r w:rsidRPr="000837C8">
        <w:rPr>
          <w:rFonts w:eastAsia="Times New Roman" w:cstheme="minorHAnsi"/>
          <w:sz w:val="22"/>
          <w:szCs w:val="22"/>
          <w:lang w:eastAsia="ar-SA"/>
        </w:rPr>
        <w:t>Wykonawca może w celu potwierdzenia spełniania w</w:t>
      </w:r>
      <w:r w:rsidR="00334324" w:rsidRPr="000837C8">
        <w:rPr>
          <w:rFonts w:eastAsia="Times New Roman" w:cstheme="minorHAnsi"/>
          <w:sz w:val="22"/>
          <w:szCs w:val="22"/>
          <w:lang w:eastAsia="ar-SA"/>
        </w:rPr>
        <w:t>arunków udziału w postępowaniu</w:t>
      </w:r>
      <w:r w:rsidR="005E34B9" w:rsidRPr="000837C8">
        <w:rPr>
          <w:rFonts w:eastAsia="Times New Roman" w:cstheme="minorHAnsi"/>
          <w:sz w:val="22"/>
          <w:szCs w:val="22"/>
          <w:lang w:eastAsia="ar-SA"/>
        </w:rPr>
        <w:t>,</w:t>
      </w:r>
      <w:r w:rsidR="00334324" w:rsidRPr="000837C8">
        <w:rPr>
          <w:rFonts w:eastAsia="Times New Roman" w:cstheme="minorHAnsi"/>
          <w:sz w:val="22"/>
          <w:szCs w:val="22"/>
          <w:lang w:eastAsia="ar-SA"/>
        </w:rPr>
        <w:t xml:space="preserve"> </w:t>
      </w:r>
      <w:r w:rsidR="000A4DCC">
        <w:rPr>
          <w:rFonts w:eastAsia="Times New Roman" w:cstheme="minorHAnsi"/>
          <w:sz w:val="22"/>
          <w:szCs w:val="22"/>
          <w:lang w:eastAsia="ar-SA"/>
        </w:rPr>
        <w:br/>
      </w:r>
      <w:r w:rsidRPr="000837C8">
        <w:rPr>
          <w:rFonts w:eastAsia="Times New Roman" w:cstheme="minorHAnsi"/>
          <w:sz w:val="22"/>
          <w:szCs w:val="22"/>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1875CD" w:rsidRPr="000837C8">
        <w:rPr>
          <w:rFonts w:eastAsia="Times New Roman" w:cstheme="minorHAnsi"/>
          <w:lang w:eastAsia="ar-SA"/>
        </w:rPr>
        <w:t>.1.</w:t>
      </w:r>
      <w:r w:rsidR="001875CD" w:rsidRPr="000837C8">
        <w:rPr>
          <w:rFonts w:eastAsia="Times New Roman" w:cstheme="minorHAnsi"/>
          <w:lang w:eastAsia="ar-SA"/>
        </w:rPr>
        <w:tab/>
      </w:r>
      <w:r w:rsidR="00FE25A0" w:rsidRPr="000837C8">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0837C8">
        <w:rPr>
          <w:rFonts w:eastAsia="Times New Roman" w:cstheme="minorHAnsi"/>
          <w:lang w:eastAsia="ar-SA"/>
        </w:rPr>
        <w:t>ek dowodowy potwierdzający, że w</w:t>
      </w:r>
      <w:r w:rsidR="00FE25A0" w:rsidRPr="000837C8">
        <w:rPr>
          <w:rFonts w:eastAsia="Times New Roman" w:cstheme="minorHAnsi"/>
          <w:lang w:eastAsia="ar-SA"/>
        </w:rPr>
        <w:t xml:space="preserve">ykonawca realizując zamówienie, będzie dysponował </w:t>
      </w:r>
      <w:r w:rsidR="00FE25A0" w:rsidRPr="000837C8">
        <w:rPr>
          <w:rFonts w:eastAsia="Times New Roman" w:cstheme="minorHAnsi"/>
          <w:lang w:eastAsia="ar-SA"/>
        </w:rPr>
        <w:lastRenderedPageBreak/>
        <w:t>niezbędnymi zasobami tych podmiotów. Zobowiązanie podmio</w:t>
      </w:r>
      <w:r w:rsidR="00846BB9" w:rsidRPr="000837C8">
        <w:rPr>
          <w:rFonts w:eastAsia="Times New Roman" w:cstheme="minorHAnsi"/>
          <w:lang w:eastAsia="ar-SA"/>
        </w:rPr>
        <w:t>tu udostępniającego zasoby potwierdza, że stosunek łączący w</w:t>
      </w:r>
      <w:r w:rsidR="00FE25A0" w:rsidRPr="000837C8">
        <w:rPr>
          <w:rFonts w:eastAsia="Times New Roman" w:cstheme="minorHAnsi"/>
          <w:lang w:eastAsia="ar-SA"/>
        </w:rPr>
        <w:t xml:space="preserve">ykonawcę z podmiotami udostępniającymi zasoby gwarantuje rzeczywisty dostęp do tych zasobów oraz </w:t>
      </w:r>
      <w:r w:rsidR="00846BB9" w:rsidRPr="000837C8">
        <w:rPr>
          <w:rFonts w:eastAsia="Times New Roman" w:cstheme="minorHAnsi"/>
          <w:lang w:eastAsia="ar-SA"/>
        </w:rPr>
        <w:t>określa</w:t>
      </w:r>
      <w:r w:rsidR="00FE25A0" w:rsidRPr="000837C8">
        <w:rPr>
          <w:rFonts w:eastAsia="Times New Roman" w:cstheme="minorHAnsi"/>
          <w:lang w:eastAsia="ar-SA"/>
        </w:rPr>
        <w:t xml:space="preserve"> w szczególności:</w:t>
      </w:r>
    </w:p>
    <w:p w14:paraId="38DAE982" w14:textId="42D3EC21"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a) </w:t>
      </w:r>
      <w:r w:rsidRPr="000837C8">
        <w:rPr>
          <w:rFonts w:eastAsia="Times New Roman" w:cstheme="minorHAnsi"/>
          <w:lang w:eastAsia="ar-SA"/>
        </w:rPr>
        <w:tab/>
        <w:t>zakres do</w:t>
      </w:r>
      <w:r w:rsidR="00846BB9" w:rsidRPr="000837C8">
        <w:rPr>
          <w:rFonts w:eastAsia="Times New Roman" w:cstheme="minorHAnsi"/>
          <w:lang w:eastAsia="ar-SA"/>
        </w:rPr>
        <w:t>stępnych w</w:t>
      </w:r>
      <w:r w:rsidRPr="000837C8">
        <w:rPr>
          <w:rFonts w:eastAsia="Times New Roman" w:cstheme="minorHAnsi"/>
          <w:lang w:eastAsia="ar-SA"/>
        </w:rPr>
        <w:t>ykonawcy zasobów podmiotu udostępniającego zasoby;</w:t>
      </w:r>
    </w:p>
    <w:p w14:paraId="413D011D" w14:textId="1817AE29"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b)</w:t>
      </w:r>
      <w:r w:rsidR="00846BB9" w:rsidRPr="000837C8">
        <w:rPr>
          <w:rFonts w:eastAsia="Times New Roman" w:cstheme="minorHAnsi"/>
          <w:lang w:eastAsia="ar-SA"/>
        </w:rPr>
        <w:t xml:space="preserve"> </w:t>
      </w:r>
      <w:r w:rsidR="00846BB9" w:rsidRPr="000837C8">
        <w:rPr>
          <w:rFonts w:eastAsia="Times New Roman" w:cstheme="minorHAnsi"/>
          <w:lang w:eastAsia="ar-SA"/>
        </w:rPr>
        <w:tab/>
        <w:t>sposób i okres udostępnienia w</w:t>
      </w:r>
      <w:r w:rsidRPr="000837C8">
        <w:rPr>
          <w:rFonts w:eastAsia="Times New Roman" w:cstheme="minorHAnsi"/>
          <w:lang w:eastAsia="ar-SA"/>
        </w:rPr>
        <w:t>ykonawcy i wykorzystania przez niego zasobów podmiotu udostępniającego te zasoby przy wykonywaniu zamówienia;</w:t>
      </w:r>
    </w:p>
    <w:p w14:paraId="5C607AB1" w14:textId="797AD15B" w:rsidR="00FE25A0" w:rsidRPr="000837C8" w:rsidRDefault="00FE25A0" w:rsidP="00847BFC">
      <w:pPr>
        <w:autoSpaceDE w:val="0"/>
        <w:spacing w:after="0" w:line="240" w:lineRule="auto"/>
        <w:ind w:left="1134" w:hanging="283"/>
        <w:rPr>
          <w:rFonts w:eastAsia="Times New Roman" w:cstheme="minorHAnsi"/>
          <w:lang w:eastAsia="ar-SA"/>
        </w:rPr>
      </w:pPr>
      <w:r w:rsidRPr="000837C8">
        <w:rPr>
          <w:rFonts w:eastAsia="Times New Roman" w:cstheme="minorHAnsi"/>
          <w:lang w:eastAsia="ar-SA"/>
        </w:rPr>
        <w:t xml:space="preserve">c) </w:t>
      </w:r>
      <w:r w:rsidRPr="000837C8">
        <w:rPr>
          <w:rFonts w:eastAsia="Times New Roman" w:cstheme="minorHAnsi"/>
          <w:lang w:eastAsia="ar-SA"/>
        </w:rPr>
        <w:tab/>
        <w:t>czy i w jakim zakresie podmiot udostępniający z</w:t>
      </w:r>
      <w:r w:rsidR="00846BB9" w:rsidRPr="000837C8">
        <w:rPr>
          <w:rFonts w:eastAsia="Times New Roman" w:cstheme="minorHAnsi"/>
          <w:lang w:eastAsia="ar-SA"/>
        </w:rPr>
        <w:t>asoby, na zdolnościach którego w</w:t>
      </w:r>
      <w:r w:rsidRPr="000837C8">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59448746" w14:textId="42138CC6" w:rsidR="00D67C1B" w:rsidRPr="00356CCA" w:rsidRDefault="00D67C1B" w:rsidP="00847BFC">
      <w:pPr>
        <w:autoSpaceDE w:val="0"/>
        <w:spacing w:after="0" w:line="240" w:lineRule="auto"/>
        <w:ind w:left="709" w:hanging="1"/>
        <w:rPr>
          <w:rFonts w:eastAsia="Times New Roman" w:cstheme="minorHAnsi"/>
          <w:i/>
          <w:u w:val="single"/>
          <w:lang w:eastAsia="ar-SA"/>
        </w:rPr>
      </w:pPr>
      <w:r w:rsidRPr="00356CCA">
        <w:rPr>
          <w:rFonts w:eastAsia="Times New Roman" w:cstheme="minorHAnsi"/>
          <w:i/>
          <w:u w:val="single"/>
          <w:lang w:eastAsia="ar-SA"/>
        </w:rPr>
        <w:t xml:space="preserve">Wykonawca może sporządzić zobowiązanie zgodnie ze wzorem stanowiącym </w:t>
      </w:r>
      <w:r w:rsidRPr="00356CCA">
        <w:rPr>
          <w:rFonts w:eastAsia="Times New Roman" w:cstheme="minorHAnsi"/>
          <w:b/>
          <w:i/>
          <w:u w:val="single"/>
          <w:lang w:eastAsia="ar-SA"/>
        </w:rPr>
        <w:t>Załącznik nr 6</w:t>
      </w:r>
      <w:r w:rsidRPr="00356CCA">
        <w:rPr>
          <w:rFonts w:eastAsia="Times New Roman" w:cstheme="minorHAnsi"/>
          <w:i/>
          <w:u w:val="single"/>
          <w:lang w:eastAsia="ar-SA"/>
        </w:rPr>
        <w:t xml:space="preserve"> </w:t>
      </w:r>
      <w:r w:rsidR="00356CCA">
        <w:rPr>
          <w:rFonts w:eastAsia="Times New Roman" w:cstheme="minorHAnsi"/>
          <w:i/>
          <w:u w:val="single"/>
          <w:lang w:eastAsia="ar-SA"/>
        </w:rPr>
        <w:br/>
      </w:r>
      <w:r w:rsidRPr="00356CCA">
        <w:rPr>
          <w:rFonts w:eastAsia="Times New Roman" w:cstheme="minorHAnsi"/>
          <w:i/>
          <w:u w:val="single"/>
          <w:lang w:eastAsia="ar-SA"/>
        </w:rPr>
        <w:t>do SWZ.</w:t>
      </w:r>
    </w:p>
    <w:p w14:paraId="7C4FCB3D" w14:textId="67D946EE"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.3.</w:t>
      </w:r>
      <w:r w:rsidR="00FE25A0" w:rsidRPr="000837C8">
        <w:rPr>
          <w:rFonts w:eastAsia="Times New Roman" w:cstheme="minorHAnsi"/>
          <w:lang w:eastAsia="ar-SA"/>
        </w:rPr>
        <w:tab/>
        <w:t>Podmiot, który zobowiązał się do udostępnienia</w:t>
      </w:r>
      <w:r w:rsidR="00606730" w:rsidRPr="000837C8">
        <w:rPr>
          <w:rFonts w:eastAsia="Times New Roman" w:cstheme="minorHAnsi"/>
          <w:lang w:eastAsia="ar-SA"/>
        </w:rPr>
        <w:t xml:space="preserve"> zasobów, odpowiada solidarnie </w:t>
      </w:r>
      <w:r w:rsidR="00FE25A0" w:rsidRPr="000837C8">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767058EA" w:rsidR="00FE25A0" w:rsidRPr="000837C8" w:rsidRDefault="00FB319E" w:rsidP="00847BFC">
      <w:pPr>
        <w:autoSpaceDE w:val="0"/>
        <w:spacing w:after="0" w:line="240" w:lineRule="auto"/>
        <w:ind w:left="709" w:hanging="425"/>
        <w:rPr>
          <w:rFonts w:eastAsia="Times New Roman" w:cstheme="minorHAnsi"/>
          <w:lang w:eastAsia="ar-SA"/>
        </w:rPr>
      </w:pPr>
      <w:r w:rsidRPr="000837C8">
        <w:rPr>
          <w:rFonts w:eastAsia="Times New Roman" w:cstheme="minorHAnsi"/>
          <w:lang w:eastAsia="ar-SA"/>
        </w:rPr>
        <w:t>3</w:t>
      </w:r>
      <w:r w:rsidR="00FE25A0" w:rsidRPr="000837C8">
        <w:rPr>
          <w:rFonts w:eastAsia="Times New Roman" w:cstheme="minorHAnsi"/>
          <w:lang w:eastAsia="ar-SA"/>
        </w:rPr>
        <w:t xml:space="preserve">.4. </w:t>
      </w:r>
      <w:r w:rsidR="00D25711">
        <w:rPr>
          <w:rFonts w:eastAsia="Times New Roman" w:cstheme="minorHAnsi"/>
          <w:lang w:eastAsia="ar-SA"/>
        </w:rPr>
        <w:tab/>
      </w:r>
      <w:r w:rsidR="00FE25A0" w:rsidRPr="000837C8">
        <w:rPr>
          <w:rFonts w:eastAsia="Times New Roman" w:cstheme="minorHAnsi"/>
          <w:lang w:eastAsia="ar-SA"/>
        </w:rPr>
        <w:t xml:space="preserve">Jeżeli zdolności techniczne lub zawodowe, sytuacja ekonomiczna lub finansowa podmiotu udostępniającego zasoby nie potwierdzają spełniania przez Wykonawcę warunków udziału </w:t>
      </w:r>
      <w:r w:rsidR="000A4DCC">
        <w:rPr>
          <w:rFonts w:eastAsia="Times New Roman" w:cstheme="minorHAnsi"/>
          <w:lang w:eastAsia="ar-SA"/>
        </w:rPr>
        <w:br/>
      </w:r>
      <w:r w:rsidR="00FE25A0" w:rsidRPr="000837C8">
        <w:rPr>
          <w:rFonts w:eastAsia="Times New Roman" w:cstheme="minorHAnsi"/>
          <w:lang w:eastAsia="ar-SA"/>
        </w:rPr>
        <w:t xml:space="preserve">w postępowaniu lub zachodzą wobec tego podmiotu podstawy wykluczenia, Zamawiający może żądać, aby Wykonawca w terminie określonym przez Zamawiającego zastąpił ten podmiot innym podmiotem lub podmiotami albo wykazał, że samodzielnie spełnia warunki udziału </w:t>
      </w:r>
      <w:r w:rsidR="00D25711">
        <w:rPr>
          <w:rFonts w:eastAsia="Times New Roman" w:cstheme="minorHAnsi"/>
          <w:lang w:eastAsia="ar-SA"/>
        </w:rPr>
        <w:br/>
      </w:r>
      <w:r w:rsidR="00FE25A0" w:rsidRPr="000837C8">
        <w:rPr>
          <w:rFonts w:eastAsia="Times New Roman" w:cstheme="minorHAnsi"/>
          <w:lang w:eastAsia="ar-SA"/>
        </w:rPr>
        <w:t>w postępowaniu.</w:t>
      </w:r>
    </w:p>
    <w:p w14:paraId="6E843DD5" w14:textId="7F475FC2" w:rsidR="003140AE" w:rsidRPr="0051351F" w:rsidRDefault="00FB319E" w:rsidP="0051351F">
      <w:pPr>
        <w:autoSpaceDE w:val="0"/>
        <w:spacing w:after="240" w:line="240" w:lineRule="auto"/>
        <w:ind w:left="709" w:hanging="425"/>
        <w:rPr>
          <w:rFonts w:eastAsia="Times New Roman" w:cstheme="minorHAnsi"/>
          <w:lang w:eastAsia="ar-SA"/>
        </w:rPr>
      </w:pPr>
      <w:r w:rsidRPr="00A97787">
        <w:rPr>
          <w:rFonts w:eastAsia="Times New Roman" w:cstheme="minorHAnsi"/>
          <w:lang w:eastAsia="ar-SA"/>
        </w:rPr>
        <w:t>3</w:t>
      </w:r>
      <w:r w:rsidR="00FE25A0" w:rsidRPr="00A97787">
        <w:rPr>
          <w:rFonts w:eastAsia="Times New Roman" w:cstheme="minorHAnsi"/>
          <w:lang w:eastAsia="ar-SA"/>
        </w:rPr>
        <w:t>.5.</w:t>
      </w:r>
      <w:r w:rsidR="00FE25A0" w:rsidRPr="00A97787">
        <w:rPr>
          <w:rFonts w:eastAsia="Times New Roman" w:cstheme="minorHAnsi"/>
          <w:lang w:eastAsia="ar-SA"/>
        </w:rPr>
        <w:tab/>
        <w:t xml:space="preserve">Wykonawca nie może, po upływie terminu składania ofert, powoływać się na zdolności lub sytuację podmiotów udostępniających zasoby, jeżeli na etapie </w:t>
      </w:r>
      <w:r w:rsidR="00E14B4E" w:rsidRPr="00A97787">
        <w:rPr>
          <w:rFonts w:eastAsia="Times New Roman" w:cstheme="minorHAnsi"/>
          <w:lang w:eastAsia="ar-SA"/>
        </w:rPr>
        <w:t xml:space="preserve">składania </w:t>
      </w:r>
      <w:r w:rsidR="00FE25A0" w:rsidRPr="00A97787">
        <w:rPr>
          <w:rFonts w:eastAsia="Times New Roman" w:cstheme="minorHAnsi"/>
          <w:lang w:eastAsia="ar-SA"/>
        </w:rPr>
        <w:t xml:space="preserve">ofert nie polegał on </w:t>
      </w:r>
      <w:r w:rsidR="000A4DCC">
        <w:rPr>
          <w:rFonts w:eastAsia="Times New Roman" w:cstheme="minorHAnsi"/>
          <w:lang w:eastAsia="ar-SA"/>
        </w:rPr>
        <w:br/>
      </w:r>
      <w:r w:rsidR="00FE25A0" w:rsidRPr="00A97787">
        <w:rPr>
          <w:rFonts w:eastAsia="Times New Roman" w:cstheme="minorHAnsi"/>
          <w:lang w:eastAsia="ar-SA"/>
        </w:rPr>
        <w:t>w danym zakresie na zdolnościach lub sytuacji podm</w:t>
      </w:r>
      <w:r w:rsidR="0051351F">
        <w:rPr>
          <w:rFonts w:eastAsia="Times New Roman" w:cstheme="minorHAnsi"/>
          <w:lang w:eastAsia="ar-SA"/>
        </w:rPr>
        <w:t>iotów udostępniających zasoby.</w:t>
      </w:r>
    </w:p>
    <w:p w14:paraId="2248AF46" w14:textId="39555F2E" w:rsidR="00FE25A0" w:rsidRPr="000837C8" w:rsidRDefault="00D27884" w:rsidP="00DC0C70">
      <w:pPr>
        <w:pStyle w:val="Nagwek1"/>
        <w:rPr>
          <w:i/>
          <w:color w:val="000000"/>
          <w:u w:val="single"/>
          <w:lang w:eastAsia="pl-PL"/>
        </w:rPr>
      </w:pPr>
      <w:bookmarkStart w:id="9" w:name="_Toc186706896"/>
      <w:r w:rsidRPr="000837C8">
        <w:rPr>
          <w:lang w:eastAsia="ar-SA"/>
        </w:rPr>
        <w:t>I</w:t>
      </w:r>
      <w:r w:rsidR="00FE25A0" w:rsidRPr="000837C8">
        <w:rPr>
          <w:lang w:eastAsia="ar-SA"/>
        </w:rPr>
        <w:t xml:space="preserve">X. Informacja o środkach komunikacji elektronicznej, przy użyciu których zamawiający będzie komunikował się </w:t>
      </w:r>
      <w:r w:rsidR="00D23E2E" w:rsidRPr="000837C8">
        <w:rPr>
          <w:lang w:eastAsia="ar-SA"/>
        </w:rPr>
        <w:t xml:space="preserve">z wykonawcami, oraz informacje </w:t>
      </w:r>
      <w:r w:rsidR="00FE25A0" w:rsidRPr="000837C8">
        <w:rPr>
          <w:lang w:eastAsia="ar-SA"/>
        </w:rPr>
        <w:t>o wymaganiach technicznych i organizac</w:t>
      </w:r>
      <w:r w:rsidR="00D23E2E" w:rsidRPr="000837C8">
        <w:rPr>
          <w:lang w:eastAsia="ar-SA"/>
        </w:rPr>
        <w:t xml:space="preserve">yjnych sporządzania, wysyłania </w:t>
      </w:r>
      <w:r w:rsidR="00FE25A0" w:rsidRPr="000837C8">
        <w:rPr>
          <w:lang w:eastAsia="ar-SA"/>
        </w:rPr>
        <w:t>i odbierania korespondencji elektronicznej</w:t>
      </w:r>
      <w:bookmarkEnd w:id="9"/>
    </w:p>
    <w:p w14:paraId="6A390EC6" w14:textId="443E8D8E" w:rsidR="00A87B97" w:rsidRPr="000B55AC" w:rsidRDefault="00A87B97" w:rsidP="00847BFC">
      <w:pPr>
        <w:spacing w:after="0" w:line="240" w:lineRule="auto"/>
        <w:rPr>
          <w:rFonts w:cstheme="minorHAnsi"/>
        </w:rPr>
      </w:pPr>
      <w:r w:rsidRPr="000B55AC">
        <w:rPr>
          <w:rFonts w:cstheme="minorHAns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t>
      </w:r>
      <w:r w:rsidR="002D277E">
        <w:rPr>
          <w:rFonts w:cstheme="minorHAnsi"/>
        </w:rPr>
        <w:br/>
      </w:r>
      <w:r w:rsidRPr="000B55AC">
        <w:rPr>
          <w:rFonts w:cstheme="minorHAnsi"/>
        </w:rPr>
        <w:t>w postępowaniu o udzielenie zamówienia publicznego lub konkursie (Dz. U. z 2020</w:t>
      </w:r>
      <w:r w:rsidR="00FA3243" w:rsidRPr="000B55AC">
        <w:rPr>
          <w:rFonts w:cstheme="minorHAnsi"/>
        </w:rPr>
        <w:t xml:space="preserve"> </w:t>
      </w:r>
      <w:r w:rsidRPr="000B55AC">
        <w:rPr>
          <w:rFonts w:cstheme="minorHAnsi"/>
        </w:rPr>
        <w:t>r. poz. 2452) oraz Rozporządzeniu Ministra Rozwoju, Pracy i Technol</w:t>
      </w:r>
      <w:r w:rsidR="00550B9D" w:rsidRPr="000B55AC">
        <w:rPr>
          <w:rFonts w:cstheme="minorHAnsi"/>
        </w:rPr>
        <w:t xml:space="preserve">ogii z dnia 23 grudnia 2020 r. </w:t>
      </w:r>
      <w:r w:rsidRPr="000B55AC">
        <w:rPr>
          <w:rFonts w:cstheme="minorHAnsi"/>
        </w:rPr>
        <w:t>w sprawie podmiotowych środków dowodowych oraz innych dokumentów lub oświadczeń, jakich może żądać zamawiający</w:t>
      </w:r>
      <w:r w:rsidR="00FA3243" w:rsidRPr="000B55AC">
        <w:rPr>
          <w:rFonts w:cstheme="minorHAnsi"/>
        </w:rPr>
        <w:t xml:space="preserve"> od wykonawcy (Dz. U. z 2020 r.</w:t>
      </w:r>
      <w:r w:rsidRPr="000B55AC">
        <w:rPr>
          <w:rFonts w:cstheme="minorHAnsi"/>
        </w:rPr>
        <w:t xml:space="preserve"> poz. 2415</w:t>
      </w:r>
      <w:r w:rsidR="00FA3243" w:rsidRPr="000B55AC">
        <w:rPr>
          <w:rFonts w:cstheme="minorHAnsi"/>
        </w:rPr>
        <w:t xml:space="preserve"> ze zm.</w:t>
      </w:r>
      <w:r w:rsidRPr="000B55AC">
        <w:rPr>
          <w:rFonts w:cstheme="minorHAnsi"/>
        </w:rPr>
        <w:t>)</w:t>
      </w:r>
      <w:r w:rsidR="00ED0755" w:rsidRPr="000B55AC">
        <w:rPr>
          <w:rFonts w:cstheme="minorHAnsi"/>
        </w:rPr>
        <w:t>, w szczególności:</w:t>
      </w:r>
    </w:p>
    <w:p w14:paraId="29F8C009" w14:textId="7B0921F0"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Oferty</w:t>
      </w:r>
      <w:r w:rsidR="001C2C18" w:rsidRPr="001C7353">
        <w:rPr>
          <w:rFonts w:cstheme="minorHAnsi"/>
          <w:sz w:val="22"/>
          <w:szCs w:val="22"/>
        </w:rPr>
        <w:t>,</w:t>
      </w:r>
      <w:r w:rsidRPr="001C7353">
        <w:rPr>
          <w:rFonts w:cstheme="minorHAnsi"/>
          <w:sz w:val="22"/>
          <w:szCs w:val="22"/>
        </w:rPr>
        <w:t xml:space="preserve"> oświadczenia JEDZ</w:t>
      </w:r>
      <w:r w:rsidR="001C2C18" w:rsidRPr="001C7353">
        <w:rPr>
          <w:rFonts w:cstheme="minorHAnsi"/>
          <w:sz w:val="22"/>
          <w:szCs w:val="22"/>
        </w:rPr>
        <w:t>, oświadczenia, o których mowa w części XIII ust. 1 pkt 1.8 i 1.9 SWZ</w:t>
      </w:r>
      <w:r w:rsidRPr="001C7353">
        <w:rPr>
          <w:rFonts w:cstheme="minorHAnsi"/>
          <w:sz w:val="22"/>
          <w:szCs w:val="22"/>
        </w:rPr>
        <w:t xml:space="preserve"> należy złożyć pod rygorem nieważności w formie elektronicznej, opatrzonej kwalifikowanym podpisem elektronicznym. </w:t>
      </w:r>
    </w:p>
    <w:p w14:paraId="46EBE7A5" w14:textId="61F1F61D" w:rsidR="00A87B97" w:rsidRPr="001C7353" w:rsidRDefault="00A87B97" w:rsidP="00847BFC">
      <w:pPr>
        <w:pStyle w:val="Akapitzlist"/>
        <w:numPr>
          <w:ilvl w:val="0"/>
          <w:numId w:val="8"/>
        </w:numPr>
        <w:ind w:left="284" w:hanging="284"/>
        <w:rPr>
          <w:rFonts w:cstheme="minorHAnsi"/>
          <w:sz w:val="22"/>
          <w:szCs w:val="22"/>
        </w:rPr>
      </w:pPr>
      <w:r w:rsidRPr="001C7353">
        <w:rPr>
          <w:rFonts w:cstheme="minorHAnsi"/>
          <w:sz w:val="22"/>
          <w:szCs w:val="22"/>
        </w:rPr>
        <w:t xml:space="preserve">Oferty, oświadczenia JEDZ, </w:t>
      </w:r>
      <w:r w:rsidR="00020A35" w:rsidRPr="001C7353">
        <w:rPr>
          <w:rFonts w:cstheme="minorHAnsi"/>
          <w:sz w:val="22"/>
          <w:szCs w:val="22"/>
        </w:rPr>
        <w:t xml:space="preserve">oświadczenia, o których mowa w części XIII ust. 1 pkt 1.8 i 1.9 SWZ, </w:t>
      </w:r>
      <w:r w:rsidRPr="001C7353">
        <w:rPr>
          <w:rFonts w:cstheme="minorHAnsi"/>
          <w:sz w:val="22"/>
          <w:szCs w:val="22"/>
        </w:rPr>
        <w:t xml:space="preserve">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w:t>
      </w:r>
      <w:r w:rsidR="000A4DCC">
        <w:rPr>
          <w:rFonts w:cstheme="minorHAnsi"/>
          <w:sz w:val="22"/>
          <w:szCs w:val="22"/>
        </w:rPr>
        <w:br/>
      </w:r>
      <w:r w:rsidRPr="001C7353">
        <w:rPr>
          <w:rFonts w:cstheme="minorHAnsi"/>
          <w:sz w:val="22"/>
          <w:szCs w:val="22"/>
        </w:rPr>
        <w:t>o informatyzacji działalności podmiotów realizujących zadania publiczne (</w:t>
      </w:r>
      <w:r w:rsidR="00BE49B8" w:rsidRPr="00BE49B8">
        <w:rPr>
          <w:rFonts w:cstheme="minorHAnsi"/>
          <w:sz w:val="22"/>
          <w:szCs w:val="22"/>
        </w:rPr>
        <w:t>t.j. Dz.U.2024.1557 z dnia 2024.10.21</w:t>
      </w:r>
      <w:r w:rsidR="00BE49B8">
        <w:rPr>
          <w:rFonts w:cstheme="minorHAnsi"/>
          <w:sz w:val="22"/>
          <w:szCs w:val="22"/>
        </w:rPr>
        <w:t xml:space="preserve">) </w:t>
      </w:r>
      <w:r w:rsidRPr="001C7353">
        <w:rPr>
          <w:rFonts w:cstheme="minorHAnsi"/>
          <w:sz w:val="22"/>
          <w:szCs w:val="22"/>
        </w:rPr>
        <w:t>z uwzględnieniem rodzaju przeka</w:t>
      </w:r>
      <w:r w:rsidR="00D27884" w:rsidRPr="001C7353">
        <w:rPr>
          <w:rFonts w:cstheme="minorHAnsi"/>
          <w:sz w:val="22"/>
          <w:szCs w:val="22"/>
        </w:rPr>
        <w:t>zywanych danych.</w:t>
      </w:r>
      <w:r w:rsidRPr="001C7353">
        <w:rPr>
          <w:rFonts w:cstheme="minorHAnsi"/>
          <w:sz w:val="22"/>
          <w:szCs w:val="22"/>
        </w:rPr>
        <w:t xml:space="preserve">  </w:t>
      </w:r>
    </w:p>
    <w:p w14:paraId="63227EA1" w14:textId="05FE9D7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0837C8">
        <w:rPr>
          <w:rFonts w:cstheme="minorHAnsi"/>
          <w:sz w:val="22"/>
          <w:szCs w:val="22"/>
        </w:rPr>
        <w:t>,</w:t>
      </w:r>
      <w:r w:rsidRPr="000837C8">
        <w:rPr>
          <w:rFonts w:cstheme="minorHAnsi"/>
          <w:sz w:val="22"/>
          <w:szCs w:val="22"/>
        </w:rPr>
        <w:t xml:space="preserve"> podmiotu udostępniającego zasoby</w:t>
      </w:r>
      <w:r w:rsidR="00ED0755" w:rsidRPr="000837C8">
        <w:rPr>
          <w:rFonts w:cstheme="minorHAnsi"/>
          <w:sz w:val="22"/>
          <w:szCs w:val="22"/>
        </w:rPr>
        <w:t xml:space="preserve"> lub podwykonawcy niebędącego podmiotem udostępniającym zasoby</w:t>
      </w:r>
      <w:r w:rsidRPr="000837C8">
        <w:rPr>
          <w:rFonts w:cstheme="minorHAnsi"/>
          <w:sz w:val="22"/>
          <w:szCs w:val="22"/>
        </w:rPr>
        <w:t>:</w:t>
      </w:r>
    </w:p>
    <w:p w14:paraId="3D60D096" w14:textId="49E29BF5"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lastRenderedPageBreak/>
        <w:t>zostały wystawione przez upoważnione podmioty inne niż wykonawca, wykonawca wspólnie ubiegający się o udzielenie zamówienia, podmiot udostępniający zasoby</w:t>
      </w:r>
      <w:r w:rsidR="00ED0755" w:rsidRPr="000837C8">
        <w:rPr>
          <w:rFonts w:cstheme="minorHAnsi"/>
          <w:sz w:val="22"/>
          <w:szCs w:val="22"/>
        </w:rPr>
        <w:t xml:space="preserve"> lub podwykonawca</w:t>
      </w:r>
      <w:r w:rsidRPr="000837C8">
        <w:rPr>
          <w:rFonts w:cstheme="minorHAnsi"/>
          <w:sz w:val="22"/>
          <w:szCs w:val="22"/>
        </w:rPr>
        <w:t xml:space="preserve"> jako dokument elektroniczny – przekazuje się ten dokument,</w:t>
      </w:r>
    </w:p>
    <w:p w14:paraId="462EEC20" w14:textId="268838D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zostały wystawione przez upoważnione podmioty inne niż wykonawca, wykonawca wspólnie ubiegający się o udzielenie zamówienia, podmiot udostępniający zasoby </w:t>
      </w:r>
      <w:r w:rsidR="00ED0755" w:rsidRPr="000837C8">
        <w:rPr>
          <w:rFonts w:cstheme="minorHAnsi"/>
          <w:sz w:val="22"/>
          <w:szCs w:val="22"/>
        </w:rPr>
        <w:t xml:space="preserve">lub podwykonawca </w:t>
      </w:r>
      <w:r w:rsidRPr="000837C8">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0837C8">
        <w:rPr>
          <w:rFonts w:cstheme="minorHAnsi"/>
          <w:sz w:val="22"/>
          <w:szCs w:val="22"/>
        </w:rPr>
        <w:t xml:space="preserve">z dokumentem </w:t>
      </w:r>
      <w:r w:rsidRPr="000837C8">
        <w:rPr>
          <w:rFonts w:cstheme="minorHAnsi"/>
          <w:sz w:val="22"/>
          <w:szCs w:val="22"/>
        </w:rPr>
        <w:t>w postaci papierowej.</w:t>
      </w:r>
    </w:p>
    <w:p w14:paraId="1125551B" w14:textId="402CE10A"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 w postaci papierowej, dokonuje w przypadku:</w:t>
      </w:r>
    </w:p>
    <w:p w14:paraId="603E993D" w14:textId="540D6033"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oraz dokumentów potwierdzających umocowanie do reprezentowania – odpowiednio wykonawca, wykonawca wspólnie ubiegający się o udzielen</w:t>
      </w:r>
      <w:r w:rsidR="00ED0755" w:rsidRPr="000837C8">
        <w:rPr>
          <w:rFonts w:cstheme="minorHAnsi"/>
          <w:sz w:val="22"/>
          <w:szCs w:val="22"/>
        </w:rPr>
        <w:t xml:space="preserve">ie zamówienia, </w:t>
      </w:r>
      <w:r w:rsidRPr="000837C8">
        <w:rPr>
          <w:rFonts w:cstheme="minorHAnsi"/>
          <w:sz w:val="22"/>
          <w:szCs w:val="22"/>
        </w:rPr>
        <w:t>podmiot udostępniający zasoby</w:t>
      </w:r>
      <w:r w:rsidR="00ED0755" w:rsidRPr="000837C8">
        <w:rPr>
          <w:rFonts w:cstheme="minorHAnsi"/>
          <w:sz w:val="22"/>
          <w:szCs w:val="22"/>
        </w:rPr>
        <w:t xml:space="preserve"> lub podwykonawca</w:t>
      </w:r>
      <w:r w:rsidRPr="000837C8">
        <w:rPr>
          <w:rFonts w:cstheme="minorHAnsi"/>
          <w:sz w:val="22"/>
          <w:szCs w:val="22"/>
        </w:rPr>
        <w:t xml:space="preserve">, w zakresie </w:t>
      </w:r>
      <w:r w:rsidR="00ED0755" w:rsidRPr="000837C8">
        <w:rPr>
          <w:rFonts w:cstheme="minorHAnsi"/>
          <w:sz w:val="22"/>
          <w:szCs w:val="22"/>
        </w:rPr>
        <w:t xml:space="preserve">podmiotowych środków dowodowych lub </w:t>
      </w:r>
      <w:r w:rsidRPr="000837C8">
        <w:rPr>
          <w:rFonts w:cstheme="minorHAnsi"/>
          <w:sz w:val="22"/>
          <w:szCs w:val="22"/>
        </w:rPr>
        <w:t>dokumentów</w:t>
      </w:r>
      <w:r w:rsidR="00ED0755" w:rsidRPr="000837C8">
        <w:rPr>
          <w:rFonts w:cstheme="minorHAnsi"/>
          <w:sz w:val="22"/>
          <w:szCs w:val="22"/>
        </w:rPr>
        <w:t xml:space="preserve"> potwierdzających umocowanie do reprezentowania</w:t>
      </w:r>
      <w:r w:rsidRPr="000837C8">
        <w:rPr>
          <w:rFonts w:cstheme="minorHAnsi"/>
          <w:sz w:val="22"/>
          <w:szCs w:val="22"/>
        </w:rPr>
        <w:t>, które każdego z nich dotyczą,</w:t>
      </w:r>
    </w:p>
    <w:p w14:paraId="5C89AE59" w14:textId="7BCC005E"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28F26978" w14:textId="47531899"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innych dokumentów – odpowiednio wykonawca lub wykonawca wspólnie ubiegający się </w:t>
      </w:r>
      <w:r w:rsidR="00ED0755" w:rsidRPr="000837C8">
        <w:rPr>
          <w:rFonts w:cstheme="minorHAnsi"/>
          <w:sz w:val="22"/>
          <w:szCs w:val="22"/>
        </w:rPr>
        <w:br/>
      </w:r>
      <w:r w:rsidRPr="000837C8">
        <w:rPr>
          <w:rFonts w:cstheme="minorHAnsi"/>
          <w:sz w:val="22"/>
          <w:szCs w:val="22"/>
        </w:rPr>
        <w:t>o udzielenie zamówienia, w zakresie dokumentów, które każdego z nich dotyczą.</w:t>
      </w:r>
    </w:p>
    <w:p w14:paraId="76C4F1F6" w14:textId="07490A43"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w:t>
      </w:r>
      <w:r w:rsidR="00ED0755" w:rsidRPr="000837C8">
        <w:rPr>
          <w:rFonts w:cstheme="minorHAnsi"/>
          <w:sz w:val="22"/>
          <w:szCs w:val="22"/>
        </w:rPr>
        <w:t xml:space="preserve"> oraz pełnomocnictwo</w:t>
      </w:r>
      <w:r w:rsidRPr="000837C8">
        <w:rPr>
          <w:rFonts w:cstheme="minorHAnsi"/>
          <w:sz w:val="22"/>
          <w:szCs w:val="22"/>
        </w:rPr>
        <w:t>:</w:t>
      </w:r>
    </w:p>
    <w:p w14:paraId="7C83749B" w14:textId="4905E627"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5A1D6374" w14:textId="03628B01"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0837C8">
        <w:rPr>
          <w:rFonts w:cstheme="minorHAnsi"/>
          <w:sz w:val="22"/>
          <w:szCs w:val="22"/>
        </w:rPr>
        <w:br/>
      </w:r>
      <w:r w:rsidRPr="000837C8">
        <w:rPr>
          <w:rFonts w:cstheme="minorHAnsi"/>
          <w:sz w:val="22"/>
          <w:szCs w:val="22"/>
        </w:rPr>
        <w:t>w postaci papierowej.</w:t>
      </w:r>
    </w:p>
    <w:p w14:paraId="347D50CD" w14:textId="434B0D09"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Poświadczenia zgodności cyfrowego odwzorowania z dokumentem</w:t>
      </w:r>
      <w:r w:rsidR="00A022BA" w:rsidRPr="000837C8">
        <w:rPr>
          <w:rFonts w:cstheme="minorHAnsi"/>
          <w:sz w:val="22"/>
          <w:szCs w:val="22"/>
        </w:rPr>
        <w:t xml:space="preserve"> w postaci papierowej, dokonuje</w:t>
      </w:r>
      <w:r w:rsidR="00A022BA" w:rsidRPr="000837C8">
        <w:rPr>
          <w:rFonts w:cstheme="minorHAnsi"/>
          <w:sz w:val="22"/>
          <w:szCs w:val="22"/>
        </w:rPr>
        <w:br/>
      </w:r>
      <w:r w:rsidRPr="000837C8">
        <w:rPr>
          <w:rFonts w:cstheme="minorHAnsi"/>
          <w:sz w:val="22"/>
          <w:szCs w:val="22"/>
        </w:rPr>
        <w:t>w przypadku:</w:t>
      </w:r>
    </w:p>
    <w:p w14:paraId="4691A562" w14:textId="2EC8DE04"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podmiotowych środków dowodowych – odpowiednio wykonawca, wykonawca wspólnie ubiegający się o udzielenie zamówienia</w:t>
      </w:r>
      <w:r w:rsidR="00A022BA" w:rsidRPr="000837C8">
        <w:rPr>
          <w:rFonts w:cstheme="minorHAnsi"/>
          <w:sz w:val="22"/>
          <w:szCs w:val="22"/>
        </w:rPr>
        <w:t xml:space="preserve">, </w:t>
      </w:r>
      <w:r w:rsidRPr="000837C8">
        <w:rPr>
          <w:rFonts w:cstheme="minorHAnsi"/>
          <w:sz w:val="22"/>
          <w:szCs w:val="22"/>
        </w:rPr>
        <w:t>podmiot udostępniający zasoby</w:t>
      </w:r>
      <w:r w:rsidR="00A022BA" w:rsidRPr="000837C8">
        <w:rPr>
          <w:rFonts w:cstheme="minorHAnsi"/>
          <w:sz w:val="22"/>
          <w:szCs w:val="22"/>
        </w:rPr>
        <w:t xml:space="preserve"> lub podwykonawca</w:t>
      </w:r>
      <w:r w:rsidRPr="000837C8">
        <w:rPr>
          <w:rFonts w:cstheme="minorHAnsi"/>
          <w:sz w:val="22"/>
          <w:szCs w:val="22"/>
        </w:rPr>
        <w:t xml:space="preserve">, </w:t>
      </w:r>
      <w:r w:rsidR="00A022BA" w:rsidRPr="000837C8">
        <w:rPr>
          <w:rFonts w:cstheme="minorHAnsi"/>
          <w:sz w:val="22"/>
          <w:szCs w:val="22"/>
        </w:rPr>
        <w:br/>
      </w:r>
      <w:r w:rsidRPr="000837C8">
        <w:rPr>
          <w:rFonts w:cstheme="minorHAnsi"/>
          <w:sz w:val="22"/>
          <w:szCs w:val="22"/>
        </w:rPr>
        <w:t xml:space="preserve">w zakresie </w:t>
      </w:r>
      <w:r w:rsidR="00A022BA" w:rsidRPr="000837C8">
        <w:rPr>
          <w:rFonts w:cstheme="minorHAnsi"/>
          <w:sz w:val="22"/>
          <w:szCs w:val="22"/>
        </w:rPr>
        <w:t>podmiotowych środków dowodowych</w:t>
      </w:r>
      <w:r w:rsidRPr="000837C8">
        <w:rPr>
          <w:rFonts w:cstheme="minorHAnsi"/>
          <w:sz w:val="22"/>
          <w:szCs w:val="22"/>
        </w:rPr>
        <w:t>, które każdego z nich dotyczą,</w:t>
      </w:r>
    </w:p>
    <w:p w14:paraId="5C82836E" w14:textId="14C0A5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przedmiotow</w:t>
      </w:r>
      <w:r w:rsidR="00BE1543" w:rsidRPr="000837C8">
        <w:rPr>
          <w:rFonts w:cstheme="minorHAnsi"/>
          <w:sz w:val="22"/>
          <w:szCs w:val="22"/>
        </w:rPr>
        <w:t>ego</w:t>
      </w:r>
      <w:r w:rsidRPr="000837C8">
        <w:rPr>
          <w:rFonts w:cstheme="minorHAnsi"/>
          <w:sz w:val="22"/>
          <w:szCs w:val="22"/>
        </w:rPr>
        <w:t xml:space="preserve"> środk</w:t>
      </w:r>
      <w:r w:rsidR="00BE1543" w:rsidRPr="000837C8">
        <w:rPr>
          <w:rFonts w:cstheme="minorHAnsi"/>
          <w:sz w:val="22"/>
          <w:szCs w:val="22"/>
        </w:rPr>
        <w:t>a</w:t>
      </w:r>
      <w:r w:rsidRPr="000837C8">
        <w:rPr>
          <w:rFonts w:cstheme="minorHAnsi"/>
          <w:sz w:val="22"/>
          <w:szCs w:val="22"/>
        </w:rPr>
        <w:t xml:space="preserve"> dowodow</w:t>
      </w:r>
      <w:r w:rsidR="00BE1543" w:rsidRPr="000837C8">
        <w:rPr>
          <w:rFonts w:cstheme="minorHAnsi"/>
          <w:sz w:val="22"/>
          <w:szCs w:val="22"/>
        </w:rPr>
        <w:t>ego</w:t>
      </w:r>
      <w:r w:rsidRPr="000837C8">
        <w:rPr>
          <w:rFonts w:cstheme="minorHAnsi"/>
          <w:sz w:val="22"/>
          <w:szCs w:val="22"/>
        </w:rPr>
        <w:t xml:space="preserve"> lub zobowiązania podmiotu udostępniającego zasoby – odpowiednio wykonawca lub wykonawca wspólnie ubiegający się o udzielenie zamówienia,</w:t>
      </w:r>
    </w:p>
    <w:p w14:paraId="15F90335" w14:textId="57710D6B" w:rsidR="00A87B97" w:rsidRPr="000837C8" w:rsidRDefault="00A87B97" w:rsidP="00847BFC">
      <w:pPr>
        <w:pStyle w:val="Akapitzlist"/>
        <w:numPr>
          <w:ilvl w:val="0"/>
          <w:numId w:val="38"/>
        </w:numPr>
        <w:rPr>
          <w:rFonts w:cstheme="minorHAnsi"/>
          <w:sz w:val="22"/>
          <w:szCs w:val="22"/>
        </w:rPr>
      </w:pPr>
      <w:r w:rsidRPr="000837C8">
        <w:rPr>
          <w:rFonts w:cstheme="minorHAnsi"/>
          <w:sz w:val="22"/>
          <w:szCs w:val="22"/>
        </w:rPr>
        <w:t>pełnomocnictwa – mocodawca.</w:t>
      </w:r>
    </w:p>
    <w:p w14:paraId="0CFCBF7B" w14:textId="326D7336" w:rsidR="00A87B97" w:rsidRPr="00723B5A" w:rsidRDefault="00A87B97" w:rsidP="00847BFC">
      <w:pPr>
        <w:pStyle w:val="Akapitzlist"/>
        <w:numPr>
          <w:ilvl w:val="0"/>
          <w:numId w:val="8"/>
        </w:numPr>
        <w:ind w:left="284" w:hanging="284"/>
        <w:rPr>
          <w:rFonts w:cstheme="minorHAnsi"/>
          <w:sz w:val="22"/>
          <w:szCs w:val="22"/>
        </w:rPr>
      </w:pPr>
      <w:r w:rsidRPr="00723B5A">
        <w:rPr>
          <w:rFonts w:cstheme="minorHAnsi"/>
          <w:sz w:val="22"/>
          <w:szCs w:val="22"/>
        </w:rPr>
        <w:t xml:space="preserve">Poświadczenia zgodności cyfrowego odwzorowania z dokumentem w postaci papierowej, o którym mowa </w:t>
      </w:r>
      <w:r w:rsidR="00A022BA" w:rsidRPr="00723B5A">
        <w:rPr>
          <w:rFonts w:cstheme="minorHAnsi"/>
          <w:sz w:val="22"/>
          <w:szCs w:val="22"/>
        </w:rPr>
        <w:t xml:space="preserve">w </w:t>
      </w:r>
      <w:r w:rsidR="00FB0883" w:rsidRPr="00723B5A">
        <w:rPr>
          <w:rFonts w:cstheme="minorHAnsi"/>
          <w:sz w:val="22"/>
          <w:szCs w:val="22"/>
        </w:rPr>
        <w:t xml:space="preserve">ust. </w:t>
      </w:r>
      <w:r w:rsidR="00A022BA" w:rsidRPr="00723B5A">
        <w:rPr>
          <w:rFonts w:cstheme="minorHAnsi"/>
          <w:sz w:val="22"/>
          <w:szCs w:val="22"/>
        </w:rPr>
        <w:t>3 i 5</w:t>
      </w:r>
      <w:r w:rsidRPr="00723B5A">
        <w:rPr>
          <w:rFonts w:cstheme="minorHAnsi"/>
          <w:sz w:val="22"/>
          <w:szCs w:val="22"/>
        </w:rPr>
        <w:t>, może dokonać również notariusz.</w:t>
      </w:r>
    </w:p>
    <w:p w14:paraId="574A8023" w14:textId="7AA392B2" w:rsidR="00A87B97" w:rsidRPr="008C173E" w:rsidRDefault="00A87B97" w:rsidP="00847BFC">
      <w:pPr>
        <w:pStyle w:val="Akapitzlist"/>
        <w:numPr>
          <w:ilvl w:val="0"/>
          <w:numId w:val="8"/>
        </w:numPr>
        <w:ind w:left="284" w:hanging="284"/>
        <w:rPr>
          <w:rFonts w:cstheme="minorHAnsi"/>
          <w:b/>
          <w:sz w:val="22"/>
          <w:szCs w:val="22"/>
        </w:rPr>
      </w:pPr>
      <w:r w:rsidRPr="008C173E">
        <w:rPr>
          <w:rFonts w:cstheme="minorHAnsi"/>
          <w:b/>
          <w:sz w:val="22"/>
          <w:szCs w:val="22"/>
        </w:rPr>
        <w:t>Podmiotowe środki dowodowe, przedmiotowe środki dowodowe oraz inne dokumenty lub oświadczenia, sporządzone w języku obcym, przekazuje się wraz</w:t>
      </w:r>
      <w:r w:rsidR="00D66884" w:rsidRPr="008C173E">
        <w:rPr>
          <w:rFonts w:cstheme="minorHAnsi"/>
          <w:b/>
          <w:sz w:val="22"/>
          <w:szCs w:val="22"/>
        </w:rPr>
        <w:t xml:space="preserve"> z tłumaczeniem na język polski lub angielski.</w:t>
      </w:r>
    </w:p>
    <w:p w14:paraId="2FD75522" w14:textId="27126617" w:rsidR="009736B7" w:rsidRPr="000B55AC" w:rsidRDefault="00A87B97" w:rsidP="00847BFC">
      <w:pPr>
        <w:pStyle w:val="Akapitzlist"/>
        <w:numPr>
          <w:ilvl w:val="0"/>
          <w:numId w:val="8"/>
        </w:numPr>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2D277E">
        <w:rPr>
          <w:rFonts w:cstheme="minorHAnsi"/>
          <w:sz w:val="22"/>
          <w:szCs w:val="22"/>
        </w:rPr>
        <w:t>tajemnicę przedsiębiorstwa</w:t>
      </w:r>
      <w:r w:rsidR="005D30FA" w:rsidRPr="002D277E">
        <w:rPr>
          <w:rFonts w:cstheme="minorHAnsi"/>
          <w:sz w:val="22"/>
          <w:szCs w:val="22"/>
        </w:rPr>
        <w:t xml:space="preserve"> </w:t>
      </w:r>
      <w:r w:rsidR="000A4DCC" w:rsidRPr="002D277E">
        <w:rPr>
          <w:rFonts w:cstheme="minorHAnsi"/>
          <w:sz w:val="22"/>
          <w:szCs w:val="22"/>
        </w:rPr>
        <w:br/>
      </w:r>
      <w:r w:rsidRPr="000B55AC">
        <w:rPr>
          <w:rFonts w:cstheme="minorHAnsi"/>
          <w:sz w:val="22"/>
          <w:szCs w:val="22"/>
        </w:rPr>
        <w:t xml:space="preserve">w rozumieniu przepisów ustawy z dnia 16 kwietnia 1993 r. o zwalczaniu nieuczciwej konkurencji </w:t>
      </w:r>
      <w:r w:rsidR="000A4DCC">
        <w:rPr>
          <w:rFonts w:cstheme="minorHAnsi"/>
          <w:sz w:val="22"/>
          <w:szCs w:val="22"/>
        </w:rPr>
        <w:br/>
      </w:r>
      <w:r w:rsidRPr="000B55AC">
        <w:rPr>
          <w:rFonts w:cstheme="minorHAnsi"/>
          <w:sz w:val="22"/>
          <w:szCs w:val="22"/>
        </w:rPr>
        <w:t>(</w:t>
      </w:r>
      <w:r w:rsidR="00451C76" w:rsidRPr="000B55AC">
        <w:rPr>
          <w:rFonts w:cstheme="minorHAnsi"/>
          <w:sz w:val="22"/>
          <w:szCs w:val="22"/>
        </w:rPr>
        <w:t>Dz. U. z 2022 r. poz. 1233</w:t>
      </w:r>
      <w:r w:rsidRPr="000B55AC">
        <w:rPr>
          <w:rFonts w:cstheme="minorHAnsi"/>
          <w:sz w:val="22"/>
          <w:szCs w:val="22"/>
        </w:rPr>
        <w:t>), Wykonawca, w celu utrzymania w poufności tych informacj</w:t>
      </w:r>
      <w:r w:rsidR="002D277E">
        <w:rPr>
          <w:rFonts w:cstheme="minorHAnsi"/>
          <w:sz w:val="22"/>
          <w:szCs w:val="22"/>
        </w:rPr>
        <w:t xml:space="preserve">i, przekazuje je w wydzielonym </w:t>
      </w:r>
      <w:r w:rsidRPr="000B55AC">
        <w:rPr>
          <w:rFonts w:cstheme="minorHAnsi"/>
          <w:sz w:val="22"/>
          <w:szCs w:val="22"/>
        </w:rPr>
        <w:t>i odpowiednio oznaczonym pliku.</w:t>
      </w:r>
    </w:p>
    <w:p w14:paraId="2DCFA864" w14:textId="658A31E8" w:rsidR="00A87B97" w:rsidRPr="000837C8" w:rsidRDefault="00A87B97" w:rsidP="00847BFC">
      <w:pPr>
        <w:pStyle w:val="Akapitzlist"/>
        <w:numPr>
          <w:ilvl w:val="0"/>
          <w:numId w:val="8"/>
        </w:numPr>
        <w:ind w:left="284" w:hanging="284"/>
        <w:rPr>
          <w:rFonts w:cstheme="minorHAnsi"/>
          <w:sz w:val="22"/>
          <w:szCs w:val="22"/>
        </w:rPr>
      </w:pPr>
      <w:r w:rsidRPr="000837C8">
        <w:rPr>
          <w:rFonts w:cstheme="minorHAnsi"/>
          <w:sz w:val="22"/>
          <w:szCs w:val="22"/>
        </w:rPr>
        <w:t xml:space="preserve">W przypadku przekazywania z postępowaniu dokumentu elektronicznego w formacie poddającym dane kompresji, opatrzenie pliku zawierającego skompresowane dokumenty kwalifikowanym podpisem elektronicznym, jest równoznaczne z opatrzeniem wszystkich dokumentów zawartych </w:t>
      </w:r>
      <w:r w:rsidR="000A4DCC">
        <w:rPr>
          <w:rFonts w:cstheme="minorHAnsi"/>
          <w:sz w:val="22"/>
          <w:szCs w:val="22"/>
        </w:rPr>
        <w:br/>
      </w:r>
      <w:r w:rsidRPr="000837C8">
        <w:rPr>
          <w:rFonts w:cstheme="minorHAnsi"/>
          <w:sz w:val="22"/>
          <w:szCs w:val="22"/>
        </w:rPr>
        <w:t>w tym pliku kwalifikowanym podpisem elektronicznym.</w:t>
      </w:r>
    </w:p>
    <w:p w14:paraId="3720AA20" w14:textId="5B290AC7" w:rsidR="00725ECE" w:rsidRPr="000837C8" w:rsidRDefault="00725ECE" w:rsidP="00847BFC">
      <w:pPr>
        <w:pStyle w:val="Akapitzlist"/>
        <w:ind w:left="284" w:hanging="284"/>
        <w:rPr>
          <w:rFonts w:cstheme="minorHAnsi"/>
          <w:b/>
          <w:sz w:val="22"/>
          <w:szCs w:val="22"/>
          <w:u w:val="single"/>
        </w:rPr>
      </w:pPr>
      <w:r w:rsidRPr="000837C8">
        <w:rPr>
          <w:rFonts w:cstheme="minorHAnsi"/>
          <w:b/>
          <w:sz w:val="22"/>
          <w:szCs w:val="22"/>
          <w:u w:val="single"/>
        </w:rPr>
        <w:t>PLATFORMA ZAKUPOWA  - OpenNexus</w:t>
      </w:r>
      <w:r w:rsidR="00F41370" w:rsidRPr="000837C8">
        <w:rPr>
          <w:rFonts w:cstheme="minorHAnsi"/>
          <w:b/>
          <w:sz w:val="22"/>
          <w:szCs w:val="22"/>
          <w:u w:val="single"/>
        </w:rPr>
        <w:t>:</w:t>
      </w:r>
    </w:p>
    <w:p w14:paraId="7B2B4D16" w14:textId="13E0F77F"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t xml:space="preserve">Komunikacja między zamawiającym a wykonawcami odbywa się za pośrednictwem platformazakupowa.pl i formularza „Wyślij wiadomość do zamawiającego”.  </w:t>
      </w:r>
    </w:p>
    <w:p w14:paraId="47393F6D" w14:textId="77777777" w:rsidR="00725ECE" w:rsidRPr="000837C8" w:rsidRDefault="00725ECE" w:rsidP="00847BFC">
      <w:pPr>
        <w:pStyle w:val="Akapitzlist"/>
        <w:ind w:left="357"/>
        <w:rPr>
          <w:rFonts w:cstheme="minorHAnsi"/>
          <w:sz w:val="22"/>
          <w:szCs w:val="22"/>
        </w:rPr>
      </w:pPr>
      <w:r w:rsidRPr="000837C8">
        <w:rPr>
          <w:rFonts w:cstheme="minorHAnsi"/>
          <w:sz w:val="22"/>
          <w:szCs w:val="22"/>
        </w:rPr>
        <w:t>Instrukcja korzystania z systemu jest dostępna pod wyżej wskazanym adresem.</w:t>
      </w:r>
    </w:p>
    <w:p w14:paraId="7A430AF1" w14:textId="58BB7D93" w:rsidR="00725ECE" w:rsidRPr="000837C8" w:rsidRDefault="00725ECE" w:rsidP="00847BFC">
      <w:pPr>
        <w:pStyle w:val="Akapitzlist"/>
        <w:numPr>
          <w:ilvl w:val="0"/>
          <w:numId w:val="20"/>
        </w:numPr>
        <w:rPr>
          <w:rFonts w:cstheme="minorHAnsi"/>
          <w:sz w:val="22"/>
          <w:szCs w:val="22"/>
        </w:rPr>
      </w:pPr>
      <w:r w:rsidRPr="000837C8">
        <w:rPr>
          <w:rFonts w:cstheme="minorHAnsi"/>
          <w:sz w:val="22"/>
          <w:szCs w:val="22"/>
        </w:rPr>
        <w:lastRenderedPageBreak/>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907B14A" w14:textId="77777777" w:rsidR="00725ECE" w:rsidRPr="000837C8" w:rsidRDefault="00725ECE" w:rsidP="00847BFC">
      <w:pPr>
        <w:widowControl w:val="0"/>
        <w:autoSpaceDE w:val="0"/>
        <w:autoSpaceDN w:val="0"/>
        <w:spacing w:after="0" w:line="24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372959E5" w14:textId="4C022584"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486A8354" w14:textId="1BDB11E6"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3CFEE3" w14:textId="52F577D0"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740B2E57"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stały dostęp do sieci Internet o gwarantowanej przepustowości nie mniejszej niż 512 kb/s,</w:t>
      </w:r>
    </w:p>
    <w:p w14:paraId="6BFDC4AD" w14:textId="77777777" w:rsidR="00725ECE" w:rsidRPr="000837C8" w:rsidRDefault="00725ECE" w:rsidP="005C160C">
      <w:pPr>
        <w:spacing w:after="0" w:line="240" w:lineRule="auto"/>
        <w:ind w:left="993" w:hanging="426"/>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016F1178" w14:textId="77777777" w:rsidR="00725ECE" w:rsidRPr="000837C8" w:rsidRDefault="00725ECE" w:rsidP="005C160C">
      <w:pPr>
        <w:spacing w:after="0" w:line="240" w:lineRule="auto"/>
        <w:ind w:left="993" w:hanging="426"/>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1CFDDC5F" w14:textId="77777777" w:rsidR="00725ECE" w:rsidRPr="000837C8" w:rsidRDefault="00725ECE" w:rsidP="005C160C">
      <w:pPr>
        <w:spacing w:after="0" w:line="240" w:lineRule="auto"/>
        <w:ind w:left="993" w:hanging="426"/>
        <w:rPr>
          <w:rFonts w:cstheme="minorHAnsi"/>
        </w:rPr>
      </w:pPr>
      <w:r w:rsidRPr="000837C8">
        <w:rPr>
          <w:rFonts w:cstheme="minorHAnsi"/>
        </w:rPr>
        <w:t>d)</w:t>
      </w:r>
      <w:r w:rsidRPr="000837C8">
        <w:rPr>
          <w:rFonts w:cstheme="minorHAnsi"/>
        </w:rPr>
        <w:tab/>
        <w:t>włączona obsługa JavaScript,</w:t>
      </w:r>
    </w:p>
    <w:p w14:paraId="51FBEFB2" w14:textId="77777777" w:rsidR="00725ECE" w:rsidRPr="000837C8" w:rsidRDefault="00725ECE" w:rsidP="005C160C">
      <w:pPr>
        <w:spacing w:after="0" w:line="240" w:lineRule="auto"/>
        <w:ind w:left="993" w:hanging="426"/>
        <w:rPr>
          <w:rFonts w:cstheme="minorHAnsi"/>
        </w:rPr>
      </w:pPr>
      <w:r w:rsidRPr="000837C8">
        <w:rPr>
          <w:rFonts w:cstheme="minorHAnsi"/>
        </w:rPr>
        <w:t>e)</w:t>
      </w:r>
      <w:r w:rsidRPr="000837C8">
        <w:rPr>
          <w:rFonts w:cstheme="minorHAnsi"/>
        </w:rPr>
        <w:tab/>
        <w:t>zainstalowany program Adobe Acrobat Reader lub inny obsługujący format plików .pdf,</w:t>
      </w:r>
    </w:p>
    <w:p w14:paraId="49275412" w14:textId="77777777" w:rsidR="00725ECE" w:rsidRPr="000837C8" w:rsidRDefault="00725ECE" w:rsidP="005C160C">
      <w:pPr>
        <w:spacing w:after="0" w:line="240" w:lineRule="auto"/>
        <w:ind w:left="993" w:hanging="426"/>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04D114F4" w14:textId="77777777" w:rsidR="00725ECE" w:rsidRPr="000837C8" w:rsidRDefault="00725ECE" w:rsidP="005C160C">
      <w:pPr>
        <w:spacing w:after="0" w:line="240" w:lineRule="auto"/>
        <w:ind w:left="993" w:hanging="426"/>
        <w:rPr>
          <w:rFonts w:cstheme="minorHAnsi"/>
        </w:rPr>
      </w:pPr>
      <w:r w:rsidRPr="000837C8">
        <w:rPr>
          <w:rFonts w:cstheme="minorHAnsi"/>
        </w:rPr>
        <w:t>g)</w:t>
      </w:r>
      <w:r w:rsidRPr="000837C8">
        <w:rPr>
          <w:rFonts w:cstheme="minorHAnsi"/>
        </w:rPr>
        <w:tab/>
        <w:t>Oznaczenie czasu odbioru danych przez platformę zakupową stanowi datę oraz dokładny czas (hh:mm:ss) generowany wg. czasu lokalnego serwera synchronizowanego z zegarem Głównego Urzędu Miar.</w:t>
      </w:r>
    </w:p>
    <w:p w14:paraId="641D8305" w14:textId="4286EAAB"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Wykonawca, przystępując do niniejszego postępowania o udzielenie zamówienia publicznego:</w:t>
      </w:r>
    </w:p>
    <w:p w14:paraId="5B38415D" w14:textId="77777777" w:rsidR="00725ECE" w:rsidRPr="000837C8" w:rsidRDefault="00725ECE" w:rsidP="005C160C">
      <w:pPr>
        <w:spacing w:after="0" w:line="240" w:lineRule="auto"/>
        <w:ind w:left="993" w:hanging="426"/>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183071DE" w14:textId="77777777" w:rsidR="00725ECE" w:rsidRPr="000837C8" w:rsidRDefault="00725ECE" w:rsidP="005C160C">
      <w:pPr>
        <w:spacing w:after="0" w:line="240" w:lineRule="auto"/>
        <w:ind w:left="993" w:hanging="426"/>
        <w:rPr>
          <w:rFonts w:cstheme="minorHAnsi"/>
        </w:rPr>
      </w:pPr>
      <w:r w:rsidRPr="000837C8">
        <w:rPr>
          <w:rFonts w:cstheme="minorHAnsi"/>
        </w:rPr>
        <w:t>b)</w:t>
      </w:r>
      <w:r w:rsidRPr="000837C8">
        <w:rPr>
          <w:rFonts w:cstheme="minorHAnsi"/>
        </w:rPr>
        <w:tab/>
        <w:t xml:space="preserve">zapoznał i stosuje się do Instrukcji składania ofert/wniosków dostępnej pod linkiem. </w:t>
      </w:r>
    </w:p>
    <w:p w14:paraId="158D0667" w14:textId="01A98799" w:rsidR="00725ECE" w:rsidRPr="000837C8" w:rsidRDefault="00725ECE" w:rsidP="00847BFC">
      <w:pPr>
        <w:pStyle w:val="Akapitzlist"/>
        <w:numPr>
          <w:ilvl w:val="0"/>
          <w:numId w:val="21"/>
        </w:numPr>
        <w:rPr>
          <w:rFonts w:cstheme="minorHAnsi"/>
          <w:sz w:val="22"/>
          <w:szCs w:val="22"/>
        </w:rPr>
      </w:pPr>
      <w:r w:rsidRPr="000837C8">
        <w:rPr>
          <w:rFonts w:cstheme="minorHAnsi"/>
          <w:sz w:val="22"/>
          <w:szCs w:val="22"/>
        </w:rPr>
        <w:t>Zamawiający nie ponosi odpowiedzialności za złożenie oferty w sposób niezgodny z Instrukcją korzystania z platformazakupowa.pl, w szczególności za sytuacj</w:t>
      </w:r>
      <w:r w:rsidR="003341CA" w:rsidRPr="000837C8">
        <w:rPr>
          <w:rFonts w:cstheme="minorHAnsi"/>
          <w:sz w:val="22"/>
          <w:szCs w:val="22"/>
        </w:rPr>
        <w:t xml:space="preserve">ę, gdy zamawiający zapozna się </w:t>
      </w:r>
      <w:r w:rsidR="000A4DCC">
        <w:rPr>
          <w:rFonts w:cstheme="minorHAnsi"/>
          <w:sz w:val="22"/>
          <w:szCs w:val="22"/>
        </w:rPr>
        <w:br/>
      </w:r>
      <w:r w:rsidRPr="000837C8">
        <w:rPr>
          <w:rFonts w:cstheme="minorHAnsi"/>
          <w:sz w:val="22"/>
          <w:szCs w:val="22"/>
        </w:rP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6A9F000" w14:textId="02AF0E71" w:rsidR="001A14C2" w:rsidRPr="0051351F" w:rsidRDefault="00725ECE" w:rsidP="0051351F">
      <w:pPr>
        <w:pStyle w:val="Akapitzlist"/>
        <w:numPr>
          <w:ilvl w:val="0"/>
          <w:numId w:val="21"/>
        </w:numPr>
        <w:spacing w:after="240"/>
        <w:rPr>
          <w:rFonts w:cstheme="minorHAnsi"/>
          <w:sz w:val="22"/>
          <w:szCs w:val="22"/>
        </w:rPr>
      </w:pPr>
      <w:r w:rsidRPr="00E66F1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t>
      </w:r>
      <w:r w:rsidR="000A4DCC">
        <w:rPr>
          <w:rFonts w:cstheme="minorHAnsi"/>
          <w:sz w:val="22"/>
          <w:szCs w:val="22"/>
        </w:rPr>
        <w:br/>
      </w:r>
      <w:r w:rsidRPr="00E66F12">
        <w:rPr>
          <w:rFonts w:cstheme="minorHAnsi"/>
          <w:sz w:val="22"/>
          <w:szCs w:val="22"/>
        </w:rPr>
        <w:t>w zakładce „Instrukcje dla Wykonawców" na stronie internetowej pod adresem: https://platformazakupowa.pl/strona/45-instrukcje</w:t>
      </w:r>
      <w:r w:rsidR="00E66F12">
        <w:rPr>
          <w:rFonts w:cstheme="minorHAnsi"/>
          <w:sz w:val="22"/>
          <w:szCs w:val="22"/>
        </w:rPr>
        <w:t>.</w:t>
      </w:r>
    </w:p>
    <w:p w14:paraId="2EDEFFA2" w14:textId="5EC2A3E9" w:rsidR="00FE25A0" w:rsidRPr="000837C8" w:rsidRDefault="00D27884" w:rsidP="00DC0C70">
      <w:pPr>
        <w:pStyle w:val="Nagwek1"/>
        <w:rPr>
          <w:lang w:eastAsia="ar-SA"/>
        </w:rPr>
      </w:pPr>
      <w:bookmarkStart w:id="10" w:name="_Toc186706897"/>
      <w:r w:rsidRPr="000837C8">
        <w:rPr>
          <w:lang w:eastAsia="ar-SA"/>
        </w:rPr>
        <w:t>X</w:t>
      </w:r>
      <w:r w:rsidR="00FE25A0" w:rsidRPr="000837C8">
        <w:rPr>
          <w:lang w:eastAsia="ar-SA"/>
        </w:rPr>
        <w:t>. Wskazanie osób uprawnionych do komunikowania się z wykonawcami</w:t>
      </w:r>
      <w:bookmarkEnd w:id="10"/>
    </w:p>
    <w:p w14:paraId="3C01BC0C" w14:textId="3F395BF8" w:rsidR="00FE25A0" w:rsidRPr="00A8019F" w:rsidRDefault="00FE25A0" w:rsidP="00847BFC">
      <w:pPr>
        <w:pStyle w:val="Akapitzlist"/>
        <w:numPr>
          <w:ilvl w:val="0"/>
          <w:numId w:val="22"/>
        </w:numPr>
        <w:rPr>
          <w:rFonts w:cstheme="minorHAnsi"/>
          <w:sz w:val="22"/>
          <w:szCs w:val="22"/>
        </w:rPr>
      </w:pPr>
      <w:r w:rsidRPr="00A8019F">
        <w:rPr>
          <w:rFonts w:cstheme="minorHAnsi"/>
          <w:sz w:val="22"/>
          <w:szCs w:val="22"/>
        </w:rPr>
        <w:t>Do komunikowania się z wykonawcami uprawnieni są:</w:t>
      </w:r>
    </w:p>
    <w:p w14:paraId="2997FC2A" w14:textId="6E66657F" w:rsidR="00FE25A0" w:rsidRPr="00575B36" w:rsidRDefault="00FE25A0" w:rsidP="00847BFC">
      <w:pPr>
        <w:pStyle w:val="Akapitzlist"/>
        <w:numPr>
          <w:ilvl w:val="0"/>
          <w:numId w:val="38"/>
        </w:numPr>
        <w:rPr>
          <w:rFonts w:cstheme="minorHAnsi"/>
          <w:b/>
          <w:sz w:val="22"/>
          <w:szCs w:val="22"/>
        </w:rPr>
      </w:pPr>
      <w:r w:rsidRPr="00A8019F">
        <w:rPr>
          <w:rFonts w:cstheme="minorHAnsi"/>
          <w:sz w:val="22"/>
          <w:szCs w:val="22"/>
        </w:rPr>
        <w:t xml:space="preserve">w sprawach merytorycznych związanych z przedmiotem zamówienia: </w:t>
      </w:r>
      <w:r w:rsidR="00AA70B5" w:rsidRPr="00575B36">
        <w:rPr>
          <w:rFonts w:cstheme="minorHAnsi"/>
          <w:b/>
          <w:sz w:val="22"/>
          <w:szCs w:val="22"/>
        </w:rPr>
        <w:t xml:space="preserve">Tomasz Maliszewski, </w:t>
      </w:r>
      <w:r w:rsidR="00AE50E1">
        <w:rPr>
          <w:rFonts w:cstheme="minorHAnsi"/>
          <w:b/>
          <w:sz w:val="22"/>
          <w:szCs w:val="22"/>
        </w:rPr>
        <w:br/>
      </w:r>
      <w:hyperlink r:id="rId12" w:history="1">
        <w:r w:rsidR="001004D4" w:rsidRPr="0034183D">
          <w:rPr>
            <w:rStyle w:val="Hipercze"/>
            <w:rFonts w:cstheme="minorHAnsi"/>
            <w:b/>
            <w:sz w:val="22"/>
            <w:szCs w:val="22"/>
          </w:rPr>
          <w:t>tomasz.maliszewski@umb.edu.pl</w:t>
        </w:r>
      </w:hyperlink>
      <w:r w:rsidR="00A8019F" w:rsidRPr="00575B36">
        <w:rPr>
          <w:rFonts w:cstheme="minorHAnsi"/>
          <w:b/>
          <w:sz w:val="22"/>
          <w:szCs w:val="22"/>
        </w:rPr>
        <w:t>,</w:t>
      </w:r>
      <w:r w:rsidR="00F41370" w:rsidRPr="00575B36">
        <w:rPr>
          <w:rFonts w:cstheme="minorHAnsi"/>
          <w:b/>
          <w:sz w:val="22"/>
          <w:szCs w:val="22"/>
        </w:rPr>
        <w:t xml:space="preserve"> </w:t>
      </w:r>
    </w:p>
    <w:p w14:paraId="43DF917A" w14:textId="2F891596" w:rsidR="009302D2" w:rsidRPr="00DC0EBF" w:rsidRDefault="00FE25A0" w:rsidP="00DC0EBF">
      <w:pPr>
        <w:pStyle w:val="Akapitzlist"/>
        <w:numPr>
          <w:ilvl w:val="0"/>
          <w:numId w:val="22"/>
        </w:numPr>
        <w:rPr>
          <w:rFonts w:cstheme="minorHAnsi"/>
          <w:sz w:val="22"/>
          <w:szCs w:val="22"/>
        </w:rPr>
      </w:pPr>
      <w:r w:rsidRPr="00DC0EBF">
        <w:rPr>
          <w:rFonts w:cstheme="minorHAnsi"/>
          <w:sz w:val="22"/>
          <w:szCs w:val="22"/>
        </w:rPr>
        <w:lastRenderedPageBreak/>
        <w:t xml:space="preserve">w sprawach procedury przetargowej: </w:t>
      </w:r>
      <w:r w:rsidR="0051351F">
        <w:rPr>
          <w:rFonts w:cstheme="minorHAnsi"/>
          <w:b/>
          <w:sz w:val="22"/>
          <w:szCs w:val="22"/>
        </w:rPr>
        <w:t>Barbara Dokert-Świsłocka</w:t>
      </w:r>
      <w:r w:rsidR="003140AE" w:rsidRPr="00DC0EBF">
        <w:rPr>
          <w:rFonts w:cstheme="minorHAnsi"/>
          <w:b/>
          <w:sz w:val="22"/>
          <w:szCs w:val="22"/>
        </w:rPr>
        <w:t>,</w:t>
      </w:r>
      <w:r w:rsidR="001004D4" w:rsidRPr="00DC0EBF">
        <w:rPr>
          <w:rFonts w:cstheme="minorHAnsi"/>
          <w:b/>
          <w:sz w:val="22"/>
          <w:szCs w:val="22"/>
        </w:rPr>
        <w:t xml:space="preserve"> </w:t>
      </w:r>
      <w:hyperlink r:id="rId13" w:history="1">
        <w:r w:rsidR="0051351F" w:rsidRPr="002079D3">
          <w:rPr>
            <w:rStyle w:val="Hipercze"/>
            <w:rFonts w:cstheme="minorHAnsi"/>
            <w:b/>
            <w:sz w:val="22"/>
            <w:szCs w:val="22"/>
          </w:rPr>
          <w:t>barbara.dokert@umb.edu.pl</w:t>
        </w:r>
      </w:hyperlink>
      <w:r w:rsidR="001004D4" w:rsidRPr="00DC0EBF">
        <w:rPr>
          <w:rFonts w:cstheme="minorHAnsi"/>
          <w:b/>
          <w:sz w:val="22"/>
          <w:szCs w:val="22"/>
        </w:rPr>
        <w:t xml:space="preserve"> </w:t>
      </w:r>
      <w:r w:rsidR="001004D4" w:rsidRPr="00DC0EBF">
        <w:rPr>
          <w:rFonts w:cstheme="minorHAnsi"/>
          <w:b/>
          <w:sz w:val="22"/>
          <w:szCs w:val="22"/>
        </w:rPr>
        <w:br/>
      </w:r>
      <w:r w:rsidR="009302D2" w:rsidRPr="00DC0EBF">
        <w:rPr>
          <w:rFonts w:cstheme="minorHAnsi"/>
          <w:sz w:val="22"/>
          <w:szCs w:val="22"/>
        </w:rPr>
        <w:t xml:space="preserve">Komunikacja ustna dopuszczalna jest tylko w odniesieniu do informacji, które nie są istotne, </w:t>
      </w:r>
      <w:r w:rsidR="009302D2" w:rsidRPr="00DC0EBF">
        <w:rPr>
          <w:rFonts w:cstheme="minorHAnsi"/>
          <w:sz w:val="22"/>
          <w:szCs w:val="22"/>
        </w:rPr>
        <w:br/>
        <w:t>w szczególności nie dotyczą ogłoszenia o zamówieniu lub dokumentów zamówienia.</w:t>
      </w:r>
    </w:p>
    <w:p w14:paraId="160B7991" w14:textId="1D283A07" w:rsidR="00FE25A0" w:rsidRPr="000B55AC" w:rsidRDefault="00D27884" w:rsidP="00847BFC">
      <w:pPr>
        <w:pStyle w:val="Akapitzlist"/>
        <w:numPr>
          <w:ilvl w:val="0"/>
          <w:numId w:val="22"/>
        </w:numPr>
        <w:rPr>
          <w:rFonts w:cstheme="minorHAnsi"/>
          <w:sz w:val="22"/>
          <w:szCs w:val="22"/>
        </w:rPr>
      </w:pPr>
      <w:r w:rsidRPr="000B55AC">
        <w:rPr>
          <w:rFonts w:cstheme="minorHAnsi"/>
          <w:sz w:val="22"/>
          <w:szCs w:val="22"/>
        </w:rPr>
        <w:t>Wykonawca może zwrócić się do z</w:t>
      </w:r>
      <w:r w:rsidR="00FE25A0" w:rsidRPr="000B55AC">
        <w:rPr>
          <w:rFonts w:cstheme="minorHAnsi"/>
          <w:sz w:val="22"/>
          <w:szCs w:val="22"/>
        </w:rPr>
        <w:t>amawiającego z wnioskiem o wyjaśnienie treści SWZ. Wnioski należy sk</w:t>
      </w:r>
      <w:r w:rsidR="001A14C2" w:rsidRPr="000B55AC">
        <w:rPr>
          <w:rFonts w:cstheme="minorHAnsi"/>
          <w:sz w:val="22"/>
          <w:szCs w:val="22"/>
        </w:rPr>
        <w:t>ładać w sposób wskazany w ust. 1</w:t>
      </w:r>
      <w:r w:rsidRPr="000B55AC">
        <w:rPr>
          <w:rFonts w:cstheme="minorHAnsi"/>
          <w:sz w:val="22"/>
          <w:szCs w:val="22"/>
        </w:rPr>
        <w:t xml:space="preserve"> </w:t>
      </w:r>
      <w:r w:rsidR="001A14C2" w:rsidRPr="000B55AC">
        <w:rPr>
          <w:rFonts w:cstheme="minorHAnsi"/>
          <w:sz w:val="22"/>
          <w:szCs w:val="22"/>
        </w:rPr>
        <w:t xml:space="preserve">(PLATFORMA ZAKUPOWA  - OpenNexus) </w:t>
      </w:r>
      <w:r w:rsidRPr="000B55AC">
        <w:rPr>
          <w:rFonts w:cstheme="minorHAnsi"/>
          <w:sz w:val="22"/>
          <w:szCs w:val="22"/>
        </w:rPr>
        <w:t>części IX</w:t>
      </w:r>
      <w:r w:rsidR="00FE25A0" w:rsidRPr="000B55AC">
        <w:rPr>
          <w:rFonts w:cstheme="minorHAnsi"/>
          <w:sz w:val="22"/>
          <w:szCs w:val="22"/>
        </w:rPr>
        <w:t xml:space="preserve"> SWZ.</w:t>
      </w:r>
    </w:p>
    <w:p w14:paraId="51437369" w14:textId="79D89637"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 xml:space="preserve">Zamawiający jest obowiązany udzielić wyjaśnień niezwłocznie, jednak </w:t>
      </w:r>
      <w:r w:rsidRPr="00DC0EBF">
        <w:rPr>
          <w:rFonts w:cstheme="minorHAnsi"/>
          <w:b/>
          <w:sz w:val="22"/>
          <w:szCs w:val="22"/>
        </w:rPr>
        <w:t>nie później niż na 6 dni</w:t>
      </w:r>
      <w:r w:rsidRPr="000837C8">
        <w:rPr>
          <w:rFonts w:cstheme="minorHAnsi"/>
          <w:sz w:val="22"/>
          <w:szCs w:val="22"/>
        </w:rPr>
        <w:t xml:space="preserve"> przed upływem terminu składania ofert, pod warunkiem że wniosek o wyjaśnienie treści SWZ wpłynął do Zamawiającego nie później niż na 14 dni przed upływem terminu składania ofert.</w:t>
      </w:r>
    </w:p>
    <w:p w14:paraId="23AF64C7" w14:textId="35EBF736" w:rsidR="00FE25A0" w:rsidRPr="000837C8" w:rsidRDefault="00FE25A0" w:rsidP="00847BFC">
      <w:pPr>
        <w:pStyle w:val="Akapitzlist"/>
        <w:numPr>
          <w:ilvl w:val="0"/>
          <w:numId w:val="22"/>
        </w:numPr>
        <w:rPr>
          <w:rFonts w:cstheme="minorHAnsi"/>
          <w:sz w:val="22"/>
          <w:szCs w:val="22"/>
        </w:rPr>
      </w:pPr>
      <w:r w:rsidRPr="000837C8">
        <w:rPr>
          <w:rFonts w:cstheme="minorHAnsi"/>
          <w:sz w:val="22"/>
          <w:szCs w:val="22"/>
        </w:rPr>
        <w:t>Przedłużenie terminu składania ofert nie wpływa na bieg terminu składania wniosku o wyjaśnienie treści SWZ.</w:t>
      </w:r>
    </w:p>
    <w:p w14:paraId="68E0FE74" w14:textId="46148282" w:rsidR="00D94B9A" w:rsidRPr="000837C8" w:rsidRDefault="00FE25A0" w:rsidP="00847BFC">
      <w:pPr>
        <w:pStyle w:val="Akapitzlist"/>
        <w:numPr>
          <w:ilvl w:val="0"/>
          <w:numId w:val="22"/>
        </w:numPr>
        <w:rPr>
          <w:rFonts w:cstheme="minorHAnsi"/>
          <w:sz w:val="22"/>
          <w:szCs w:val="22"/>
        </w:rPr>
      </w:pPr>
      <w:r w:rsidRPr="000837C8">
        <w:rPr>
          <w:rFonts w:cstheme="minorHAnsi"/>
          <w:sz w:val="22"/>
          <w:szCs w:val="22"/>
        </w:rPr>
        <w:t>W przypadku gdy wniosek o wyjaśnienie treści SWZ nie wpł</w:t>
      </w:r>
      <w:r w:rsidR="00D207C1" w:rsidRPr="000837C8">
        <w:rPr>
          <w:rFonts w:cstheme="minorHAnsi"/>
          <w:sz w:val="22"/>
          <w:szCs w:val="22"/>
        </w:rPr>
        <w:t xml:space="preserve">ynął w terminie, o którym mowa </w:t>
      </w:r>
      <w:r w:rsidR="00AE50E1">
        <w:rPr>
          <w:rFonts w:cstheme="minorHAnsi"/>
          <w:sz w:val="22"/>
          <w:szCs w:val="22"/>
        </w:rPr>
        <w:br/>
      </w:r>
      <w:r w:rsidRPr="000837C8">
        <w:rPr>
          <w:rFonts w:cstheme="minorHAnsi"/>
          <w:sz w:val="22"/>
          <w:szCs w:val="22"/>
        </w:rPr>
        <w:t>w ust. 4, Zamawiający nie ma obowiązku udzielania wyjaśnień SWZ oraz obowiązku przedłużenia terminu składania ofert.</w:t>
      </w:r>
    </w:p>
    <w:p w14:paraId="6C3BB2DF" w14:textId="495C69B5" w:rsidR="00550B9D" w:rsidRPr="0051351F" w:rsidRDefault="00D94B9A" w:rsidP="0051351F">
      <w:pPr>
        <w:pStyle w:val="Akapitzlist"/>
        <w:numPr>
          <w:ilvl w:val="0"/>
          <w:numId w:val="22"/>
        </w:numPr>
        <w:spacing w:after="240"/>
        <w:rPr>
          <w:rFonts w:cstheme="minorHAnsi"/>
          <w:sz w:val="22"/>
          <w:szCs w:val="22"/>
        </w:rPr>
      </w:pPr>
      <w:r w:rsidRPr="000837C8">
        <w:rPr>
          <w:rFonts w:cstheme="minorHAnsi"/>
          <w:sz w:val="22"/>
          <w:szCs w:val="22"/>
        </w:rPr>
        <w:t xml:space="preserve">W przypadku wyznaczenia krótszego terminu składania ofert, jeżeli zachodzi pilna potrzeba udzielenia zamówienia i skrócenie terminu składania ofert jest uzasadnione, Zamawiający jest obowiązany udzielić wyjaśnień niezwłocznie, jednak nie później niż na 4 dni przed </w:t>
      </w:r>
      <w:r w:rsidR="00D207C1" w:rsidRPr="000837C8">
        <w:rPr>
          <w:rFonts w:cstheme="minorHAnsi"/>
          <w:sz w:val="22"/>
          <w:szCs w:val="22"/>
        </w:rPr>
        <w:t>upływem terminu składania ofert</w:t>
      </w:r>
      <w:r w:rsidRPr="000837C8">
        <w:rPr>
          <w:rFonts w:cstheme="minorHAnsi"/>
          <w:sz w:val="22"/>
          <w:szCs w:val="22"/>
        </w:rPr>
        <w:t>, pod warunkiem  że wniosek o wyjaśnienie treści SWZ wpłynął do Zamawiającego nie później niż na 7 dni przed upływem terminu składania ofert.</w:t>
      </w:r>
    </w:p>
    <w:p w14:paraId="53F3819C" w14:textId="14A004EA" w:rsidR="00FE25A0" w:rsidRPr="000837C8" w:rsidRDefault="00D27884" w:rsidP="00DC0C70">
      <w:pPr>
        <w:pStyle w:val="Nagwek1"/>
        <w:rPr>
          <w:lang w:eastAsia="ar-SA"/>
        </w:rPr>
      </w:pPr>
      <w:bookmarkStart w:id="11" w:name="_Toc186706898"/>
      <w:r w:rsidRPr="000837C8">
        <w:rPr>
          <w:lang w:eastAsia="ar-SA"/>
        </w:rPr>
        <w:t>XI</w:t>
      </w:r>
      <w:r w:rsidR="00FE25A0" w:rsidRPr="000837C8">
        <w:rPr>
          <w:lang w:eastAsia="ar-SA"/>
        </w:rPr>
        <w:t>. Termin związania ofertą</w:t>
      </w:r>
      <w:bookmarkEnd w:id="11"/>
    </w:p>
    <w:p w14:paraId="3FC01ACF" w14:textId="323C6BD4"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 xml:space="preserve">Wykonawca składający ofertę jest nią związany nie dłużej niż 90 dni od dnia upływu terminu składania ofert, tj. do </w:t>
      </w:r>
      <w:r w:rsidRPr="00311293">
        <w:rPr>
          <w:rFonts w:cstheme="minorHAnsi"/>
          <w:sz w:val="22"/>
          <w:szCs w:val="22"/>
        </w:rPr>
        <w:t xml:space="preserve">dnia </w:t>
      </w:r>
      <w:r w:rsidR="00C0529D">
        <w:rPr>
          <w:rFonts w:cstheme="minorHAnsi"/>
          <w:b/>
          <w:color w:val="7030A0"/>
          <w:sz w:val="22"/>
          <w:szCs w:val="22"/>
        </w:rPr>
        <w:t>03.08.</w:t>
      </w:r>
      <w:r w:rsidR="00A853EA" w:rsidRPr="00311293">
        <w:rPr>
          <w:rFonts w:cstheme="minorHAnsi"/>
          <w:b/>
          <w:color w:val="7030A0"/>
          <w:sz w:val="22"/>
          <w:szCs w:val="22"/>
        </w:rPr>
        <w:t>202</w:t>
      </w:r>
      <w:r w:rsidR="001004D4" w:rsidRPr="00311293">
        <w:rPr>
          <w:rFonts w:cstheme="minorHAnsi"/>
          <w:b/>
          <w:color w:val="7030A0"/>
          <w:sz w:val="22"/>
          <w:szCs w:val="22"/>
        </w:rPr>
        <w:t>5</w:t>
      </w:r>
      <w:r w:rsidR="00550B9D" w:rsidRPr="00311293">
        <w:rPr>
          <w:rFonts w:cstheme="minorHAnsi"/>
          <w:b/>
          <w:color w:val="7030A0"/>
          <w:sz w:val="22"/>
          <w:szCs w:val="22"/>
        </w:rPr>
        <w:t xml:space="preserve"> r.</w:t>
      </w:r>
    </w:p>
    <w:p w14:paraId="47D14892" w14:textId="14EB1748"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58FEF4C" w:rsidR="00FE25A0" w:rsidRPr="000837C8" w:rsidRDefault="00FE25A0" w:rsidP="00847BFC">
      <w:pPr>
        <w:pStyle w:val="Akapitzlist"/>
        <w:numPr>
          <w:ilvl w:val="0"/>
          <w:numId w:val="25"/>
        </w:numPr>
        <w:rPr>
          <w:rFonts w:cstheme="minorHAnsi"/>
          <w:sz w:val="22"/>
          <w:szCs w:val="22"/>
        </w:rPr>
      </w:pPr>
      <w:r w:rsidRPr="000837C8">
        <w:rPr>
          <w:rFonts w:cstheme="minorHAnsi"/>
          <w:sz w:val="22"/>
          <w:szCs w:val="22"/>
        </w:rPr>
        <w:t>Przedłużenie terminu związania ofertą, o którym mowa w ust. 1, wymaga złożenia przez wykonawcę pisemnego oświadczenia o wyrażeniu zgody na przedłużenie terminu związania ofertą.</w:t>
      </w:r>
    </w:p>
    <w:p w14:paraId="132239E3" w14:textId="10B8B43E" w:rsidR="00FE25A0" w:rsidRPr="0051351F" w:rsidRDefault="00FE25A0" w:rsidP="0051351F">
      <w:pPr>
        <w:pStyle w:val="Akapitzlist"/>
        <w:numPr>
          <w:ilvl w:val="0"/>
          <w:numId w:val="25"/>
        </w:numPr>
        <w:spacing w:after="240"/>
        <w:rPr>
          <w:rFonts w:cstheme="minorHAnsi"/>
          <w:sz w:val="22"/>
          <w:szCs w:val="22"/>
        </w:rPr>
      </w:pPr>
      <w:r w:rsidRPr="000837C8">
        <w:rPr>
          <w:rFonts w:cstheme="minorHAnsi"/>
          <w:sz w:val="22"/>
          <w:szCs w:val="22"/>
        </w:rPr>
        <w:t>W przypadku gdy zamawiający żąda wniesienia wadium, przedłuż</w:t>
      </w:r>
      <w:r w:rsidR="00532C0E" w:rsidRPr="000837C8">
        <w:rPr>
          <w:rFonts w:cstheme="minorHAnsi"/>
          <w:sz w:val="22"/>
          <w:szCs w:val="22"/>
        </w:rPr>
        <w:t xml:space="preserve">enie terminu związania ofertą, </w:t>
      </w:r>
      <w:r w:rsidR="005C160C">
        <w:rPr>
          <w:rFonts w:cstheme="minorHAnsi"/>
          <w:sz w:val="22"/>
          <w:szCs w:val="22"/>
        </w:rPr>
        <w:br/>
      </w:r>
      <w:r w:rsidRPr="000837C8">
        <w:rPr>
          <w:rFonts w:cstheme="minorHAnsi"/>
          <w:sz w:val="22"/>
          <w:szCs w:val="22"/>
        </w:rPr>
        <w:t>o którym mowa w ust. 1, następuje wraz z przedłużeniem okresu ważności wadium albo, jeżeli nie jest to możliwe, z wniesieniem nowego wadium na przedłużony okres związania ofertą.</w:t>
      </w:r>
    </w:p>
    <w:p w14:paraId="23136D2B" w14:textId="65F19EA5" w:rsidR="00FE25A0" w:rsidRPr="000837C8" w:rsidRDefault="00D27884" w:rsidP="00DC0C70">
      <w:pPr>
        <w:pStyle w:val="Nagwek1"/>
        <w:rPr>
          <w:lang w:eastAsia="ar-SA"/>
        </w:rPr>
      </w:pPr>
      <w:bookmarkStart w:id="12" w:name="_Toc186706899"/>
      <w:r w:rsidRPr="000837C8">
        <w:rPr>
          <w:lang w:eastAsia="ar-SA"/>
        </w:rPr>
        <w:t>XI</w:t>
      </w:r>
      <w:r w:rsidR="00FE25A0" w:rsidRPr="000837C8">
        <w:rPr>
          <w:lang w:eastAsia="ar-SA"/>
        </w:rPr>
        <w:t>I.  Wymagania dotyczące wadium</w:t>
      </w:r>
      <w:bookmarkEnd w:id="12"/>
      <w:r w:rsidR="00FE25A0" w:rsidRPr="000837C8">
        <w:rPr>
          <w:lang w:eastAsia="ar-SA"/>
        </w:rPr>
        <w:t xml:space="preserve">  </w:t>
      </w:r>
    </w:p>
    <w:p w14:paraId="1263FE24" w14:textId="690E5079" w:rsidR="003140AE" w:rsidRPr="0051351F" w:rsidRDefault="003140AE" w:rsidP="0051351F">
      <w:pPr>
        <w:suppressAutoHyphens/>
        <w:spacing w:after="240" w:line="240" w:lineRule="auto"/>
        <w:rPr>
          <w:rFonts w:eastAsia="Times New Roman" w:cstheme="minorHAnsi"/>
          <w:lang w:eastAsia="ar-SA"/>
        </w:rPr>
      </w:pPr>
      <w:r w:rsidRPr="000837C8">
        <w:rPr>
          <w:rFonts w:eastAsia="Times New Roman" w:cstheme="minorHAnsi"/>
          <w:lang w:eastAsia="ar-SA"/>
        </w:rPr>
        <w:t xml:space="preserve">W </w:t>
      </w:r>
      <w:r w:rsidR="005C160C">
        <w:rPr>
          <w:rFonts w:eastAsia="Times New Roman" w:cstheme="minorHAnsi"/>
          <w:lang w:eastAsia="ar-SA"/>
        </w:rPr>
        <w:t xml:space="preserve">przedmiotowym </w:t>
      </w:r>
      <w:r w:rsidRPr="000837C8">
        <w:rPr>
          <w:rFonts w:eastAsia="Times New Roman" w:cstheme="minorHAnsi"/>
          <w:lang w:eastAsia="ar-SA"/>
        </w:rPr>
        <w:t>postępowaniu</w:t>
      </w:r>
      <w:r w:rsidR="005C160C">
        <w:rPr>
          <w:rFonts w:eastAsia="Times New Roman" w:cstheme="minorHAnsi"/>
          <w:lang w:eastAsia="ar-SA"/>
        </w:rPr>
        <w:t xml:space="preserve"> wniesienie</w:t>
      </w:r>
      <w:r w:rsidRPr="000837C8">
        <w:rPr>
          <w:rFonts w:eastAsia="Times New Roman" w:cstheme="minorHAnsi"/>
          <w:lang w:eastAsia="ar-SA"/>
        </w:rPr>
        <w:t xml:space="preserve"> wadium nie jest wymagane.</w:t>
      </w:r>
    </w:p>
    <w:p w14:paraId="681CFDB2" w14:textId="5BFDE84F" w:rsidR="00FE25A0" w:rsidRPr="000837C8" w:rsidRDefault="00D27884" w:rsidP="00DC0C70">
      <w:pPr>
        <w:pStyle w:val="Nagwek1"/>
        <w:rPr>
          <w:lang w:eastAsia="ar-SA"/>
        </w:rPr>
      </w:pPr>
      <w:bookmarkStart w:id="13" w:name="_Toc186706900"/>
      <w:r w:rsidRPr="00DC0C70">
        <w:rPr>
          <w:lang w:eastAsia="ar-SA"/>
        </w:rPr>
        <w:t>XIII</w:t>
      </w:r>
      <w:r w:rsidR="00FE25A0" w:rsidRPr="000837C8">
        <w:rPr>
          <w:color w:val="000000"/>
          <w:lang w:eastAsia="ar-SA"/>
        </w:rPr>
        <w:t xml:space="preserve">.   </w:t>
      </w:r>
      <w:r w:rsidR="00FE25A0" w:rsidRPr="000837C8">
        <w:rPr>
          <w:lang w:eastAsia="ar-SA"/>
        </w:rPr>
        <w:t>Opis sposobu przygotowywania oferty</w:t>
      </w:r>
      <w:bookmarkEnd w:id="13"/>
      <w:r w:rsidR="00FE25A0" w:rsidRPr="000837C8">
        <w:rPr>
          <w:lang w:eastAsia="ar-SA"/>
        </w:rPr>
        <w:t xml:space="preserve"> </w:t>
      </w:r>
    </w:p>
    <w:p w14:paraId="6E21EC46" w14:textId="40E7CAF2" w:rsidR="00734DB7" w:rsidRPr="000837C8" w:rsidRDefault="00A75205" w:rsidP="00847BFC">
      <w:pPr>
        <w:pStyle w:val="Akapitzlist"/>
        <w:numPr>
          <w:ilvl w:val="0"/>
          <w:numId w:val="26"/>
        </w:numPr>
        <w:rPr>
          <w:rFonts w:cstheme="minorHAnsi"/>
          <w:sz w:val="22"/>
          <w:szCs w:val="22"/>
        </w:rPr>
      </w:pPr>
      <w:r w:rsidRPr="000837C8">
        <w:rPr>
          <w:rFonts w:cstheme="minorHAnsi"/>
          <w:sz w:val="22"/>
          <w:szCs w:val="22"/>
        </w:rPr>
        <w:t>W</w:t>
      </w:r>
      <w:r w:rsidR="00FE25A0" w:rsidRPr="000837C8">
        <w:rPr>
          <w:rFonts w:cstheme="minorHAnsi"/>
          <w:sz w:val="22"/>
          <w:szCs w:val="22"/>
        </w:rPr>
        <w:t>ykonawca zobowiązany jest złożyć</w:t>
      </w:r>
      <w:r w:rsidRPr="000837C8">
        <w:rPr>
          <w:rFonts w:cstheme="minorHAnsi"/>
          <w:sz w:val="22"/>
          <w:szCs w:val="22"/>
        </w:rPr>
        <w:t xml:space="preserve"> zamawiającemu o</w:t>
      </w:r>
      <w:r w:rsidR="00FE25A0" w:rsidRPr="000837C8">
        <w:rPr>
          <w:rFonts w:cstheme="minorHAnsi"/>
          <w:sz w:val="22"/>
          <w:szCs w:val="22"/>
        </w:rPr>
        <w:t>fertę zawierającą:</w:t>
      </w:r>
    </w:p>
    <w:p w14:paraId="33A0D6FD" w14:textId="4225BB3A" w:rsidR="00734DB7" w:rsidRPr="000837C8"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0837C8">
        <w:rPr>
          <w:rFonts w:eastAsia="Times New Roman" w:cstheme="minorHAnsi"/>
          <w:b/>
          <w:color w:val="000000"/>
          <w:sz w:val="22"/>
          <w:szCs w:val="22"/>
        </w:rPr>
        <w:t xml:space="preserve"> </w:t>
      </w:r>
      <w:r w:rsidR="00954FA8" w:rsidRPr="000837C8">
        <w:rPr>
          <w:rFonts w:eastAsia="Times New Roman" w:cstheme="minorHAnsi"/>
          <w:b/>
          <w:color w:val="000000"/>
          <w:sz w:val="22"/>
          <w:szCs w:val="22"/>
          <w:u w:val="single"/>
        </w:rPr>
        <w:t>formularz ofertowy</w:t>
      </w:r>
      <w:r w:rsidRPr="000837C8">
        <w:rPr>
          <w:rFonts w:eastAsia="Times New Roman" w:cstheme="minorHAnsi"/>
          <w:b/>
          <w:color w:val="000000"/>
          <w:sz w:val="22"/>
          <w:szCs w:val="22"/>
          <w:u w:val="single"/>
        </w:rPr>
        <w:t xml:space="preserve"> -</w:t>
      </w:r>
      <w:r w:rsidRPr="000837C8">
        <w:rPr>
          <w:rFonts w:eastAsia="Times New Roman" w:cstheme="minorHAnsi"/>
          <w:b/>
          <w:i/>
          <w:color w:val="000000"/>
          <w:sz w:val="22"/>
          <w:szCs w:val="22"/>
          <w:u w:val="single"/>
        </w:rPr>
        <w:t xml:space="preserve"> </w:t>
      </w:r>
      <w:r w:rsidR="00901968" w:rsidRPr="000837C8">
        <w:rPr>
          <w:rFonts w:eastAsia="Times New Roman" w:cstheme="minorHAnsi"/>
          <w:b/>
          <w:i/>
          <w:color w:val="000000"/>
          <w:sz w:val="22"/>
          <w:szCs w:val="22"/>
          <w:u w:val="single"/>
        </w:rPr>
        <w:t>Z</w:t>
      </w:r>
      <w:r w:rsidRPr="000837C8">
        <w:rPr>
          <w:rFonts w:eastAsia="Times New Roman" w:cstheme="minorHAnsi"/>
          <w:b/>
          <w:i/>
          <w:color w:val="000000"/>
          <w:sz w:val="22"/>
          <w:szCs w:val="22"/>
          <w:u w:val="single"/>
        </w:rPr>
        <w:t>ałącznik nr 1 do SWZ</w:t>
      </w:r>
      <w:r w:rsidRPr="000837C8">
        <w:rPr>
          <w:rFonts w:eastAsia="Times New Roman" w:cstheme="minorHAnsi"/>
          <w:color w:val="000000"/>
          <w:sz w:val="22"/>
          <w:szCs w:val="22"/>
        </w:rPr>
        <w:t>,</w:t>
      </w:r>
      <w:r w:rsidR="00954FA8" w:rsidRPr="000837C8">
        <w:rPr>
          <w:rFonts w:cstheme="minorHAnsi"/>
          <w:sz w:val="22"/>
          <w:szCs w:val="22"/>
        </w:rPr>
        <w:t xml:space="preserve"> </w:t>
      </w:r>
      <w:r w:rsidR="00954FA8" w:rsidRPr="000837C8">
        <w:rPr>
          <w:rFonts w:eastAsia="Times New Roman" w:cstheme="minorHAnsi"/>
          <w:color w:val="000000"/>
          <w:sz w:val="22"/>
          <w:szCs w:val="22"/>
        </w:rPr>
        <w:t xml:space="preserve">w </w:t>
      </w:r>
      <w:r w:rsidR="00D27884" w:rsidRPr="000837C8">
        <w:rPr>
          <w:rFonts w:eastAsia="Times New Roman" w:cstheme="minorHAnsi"/>
          <w:color w:val="000000"/>
          <w:sz w:val="22"/>
          <w:szCs w:val="22"/>
        </w:rPr>
        <w:t>formie elektronicznej (</w:t>
      </w:r>
      <w:r w:rsidR="00954FA8" w:rsidRPr="000837C8">
        <w:rPr>
          <w:rFonts w:eastAsia="Times New Roman" w:cstheme="minorHAnsi"/>
          <w:color w:val="000000"/>
          <w:sz w:val="22"/>
          <w:szCs w:val="22"/>
        </w:rPr>
        <w:t>opatrzon</w:t>
      </w:r>
      <w:r w:rsidR="00D27884" w:rsidRPr="000837C8">
        <w:rPr>
          <w:rFonts w:eastAsia="Times New Roman" w:cstheme="minorHAnsi"/>
          <w:color w:val="000000"/>
          <w:sz w:val="22"/>
          <w:szCs w:val="22"/>
        </w:rPr>
        <w:t>ej</w:t>
      </w:r>
      <w:r w:rsidR="00954FA8" w:rsidRPr="000837C8">
        <w:rPr>
          <w:rFonts w:eastAsia="Times New Roman" w:cstheme="minorHAnsi"/>
          <w:color w:val="000000"/>
          <w:sz w:val="22"/>
          <w:szCs w:val="22"/>
        </w:rPr>
        <w:t xml:space="preserve"> kwalifikowanym podpisem elektronicznym</w:t>
      </w:r>
      <w:r w:rsidR="00D27884" w:rsidRPr="000837C8">
        <w:rPr>
          <w:rFonts w:eastAsia="Times New Roman" w:cstheme="minorHAnsi"/>
          <w:color w:val="000000"/>
          <w:sz w:val="22"/>
          <w:szCs w:val="22"/>
        </w:rPr>
        <w:t>)</w:t>
      </w:r>
      <w:r w:rsidR="00954FA8" w:rsidRPr="000837C8">
        <w:rPr>
          <w:rFonts w:eastAsia="Times New Roman" w:cstheme="minorHAnsi"/>
          <w:color w:val="000000"/>
          <w:sz w:val="22"/>
          <w:szCs w:val="22"/>
        </w:rPr>
        <w:t>,</w:t>
      </w:r>
    </w:p>
    <w:p w14:paraId="613C8E19" w14:textId="1BDF9703"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B55AC">
        <w:rPr>
          <w:rFonts w:eastAsia="Times New Roman" w:cstheme="minorHAnsi"/>
          <w:b/>
          <w:lang w:eastAsia="pl-PL"/>
        </w:rPr>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sidR="004627D0">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AE50E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standardowy formularz jednolitego europejskiego dokumentu zamówienia (Dz.U. UE L 3 z 06.01.2016, str. 16), zwanego dalej "JEDZ", którego wzór stanowi </w:t>
      </w:r>
      <w:r w:rsidR="00901968" w:rsidRPr="000B55AC">
        <w:rPr>
          <w:rFonts w:eastAsia="Times New Roman" w:cstheme="minorHAnsi"/>
          <w:b/>
          <w:i/>
          <w:u w:val="single"/>
          <w:lang w:eastAsia="pl-PL"/>
        </w:rPr>
        <w:t>Z</w:t>
      </w:r>
      <w:r w:rsidRPr="000B55AC">
        <w:rPr>
          <w:rFonts w:eastAsia="Times New Roman" w:cstheme="minorHAnsi"/>
          <w:b/>
          <w:i/>
          <w:u w:val="single"/>
          <w:lang w:eastAsia="pl-PL"/>
        </w:rPr>
        <w:t xml:space="preserve">ałącznik nr </w:t>
      </w:r>
      <w:r w:rsidR="00A853EA" w:rsidRPr="000B55AC">
        <w:rPr>
          <w:rFonts w:eastAsia="Times New Roman" w:cstheme="minorHAnsi"/>
          <w:b/>
          <w:i/>
          <w:u w:val="single"/>
          <w:lang w:eastAsia="pl-PL"/>
        </w:rPr>
        <w:t>5</w:t>
      </w:r>
      <w:r w:rsidRPr="000B55AC">
        <w:rPr>
          <w:rFonts w:eastAsia="Times New Roman" w:cstheme="minorHAnsi"/>
          <w:b/>
          <w:i/>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6B2432F7" w14:textId="318CF9E8"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w:t>
      </w:r>
      <w:r w:rsidR="00575F29" w:rsidRPr="00575F29">
        <w:rPr>
          <w:rFonts w:eastAsia="Times New Roman" w:cstheme="minorHAnsi"/>
          <w:color w:val="000000"/>
          <w:lang w:eastAsia="pl-PL"/>
        </w:rPr>
        <w:t xml:space="preserve">rzez wykonawców, oświadczenie, </w:t>
      </w:r>
      <w:r w:rsidRPr="00575F29">
        <w:rPr>
          <w:rFonts w:eastAsia="Times New Roman" w:cstheme="minorHAnsi"/>
          <w:color w:val="000000"/>
          <w:lang w:eastAsia="pl-PL"/>
        </w:rPr>
        <w:t>o którym mowa, składa każdy z wykonawców. Oświadczenia te potwierdzają brak podstaw wykluczenia oraz spełnianie warunków udziału w postępow</w:t>
      </w:r>
      <w:r w:rsidR="00901968" w:rsidRPr="00575F29">
        <w:rPr>
          <w:rFonts w:eastAsia="Times New Roman" w:cstheme="minorHAnsi"/>
          <w:color w:val="000000"/>
          <w:lang w:eastAsia="pl-PL"/>
        </w:rPr>
        <w:t xml:space="preserve">aniu w zakresie, w jakim każdy </w:t>
      </w:r>
      <w:r w:rsidRPr="00575F29">
        <w:rPr>
          <w:rFonts w:eastAsia="Times New Roman" w:cstheme="minorHAnsi"/>
          <w:color w:val="000000"/>
          <w:lang w:eastAsia="pl-PL"/>
        </w:rPr>
        <w:t>z wykonawców wykazuje spełnianie warunków udziału w postępowaniu.</w:t>
      </w:r>
    </w:p>
    <w:p w14:paraId="66C41E6C" w14:textId="77777777" w:rsidR="00954FA8" w:rsidRPr="00575F29" w:rsidRDefault="00954FA8" w:rsidP="00847BFC">
      <w:pPr>
        <w:autoSpaceDE w:val="0"/>
        <w:autoSpaceDN w:val="0"/>
        <w:adjustRightInd w:val="0"/>
        <w:spacing w:after="0" w:line="240" w:lineRule="auto"/>
        <w:ind w:left="284"/>
        <w:rPr>
          <w:rFonts w:eastAsia="Times New Roman" w:cstheme="minorHAnsi"/>
          <w:color w:val="000000"/>
          <w:lang w:eastAsia="pl-PL"/>
        </w:rPr>
      </w:pPr>
      <w:r w:rsidRPr="00575F29">
        <w:rPr>
          <w:rFonts w:eastAsia="Times New Roman" w:cstheme="minorHAnsi"/>
          <w:color w:val="000000"/>
          <w:lang w:eastAsia="pl-PL"/>
        </w:rPr>
        <w:t xml:space="preserve">Wykonawca, w przypadku polegania na zdolnościach lub sytuacji podmiotów udostępniających zasoby, przedstawia, wraz z oświadczeniem, o którym mowa, także oświadczenie podmiotu </w:t>
      </w:r>
      <w:r w:rsidRPr="00575F29">
        <w:rPr>
          <w:rFonts w:eastAsia="Times New Roman" w:cstheme="minorHAnsi"/>
          <w:color w:val="000000"/>
          <w:lang w:eastAsia="pl-PL"/>
        </w:rPr>
        <w:lastRenderedPageBreak/>
        <w:t>udostępniającego zasoby, potwierdzające brak podstaw wykluczenia tego podmiotu oraz odpowiednio spełnianie warunków udziału w postępowaniu, w zakresie, w jakim wykonawca powołuje się na jego zasoby.</w:t>
      </w:r>
    </w:p>
    <w:p w14:paraId="0CCFF645"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0837C8" w:rsidRDefault="00954FA8" w:rsidP="00847BFC">
      <w:pPr>
        <w:autoSpaceDE w:val="0"/>
        <w:autoSpaceDN w:val="0"/>
        <w:adjustRightInd w:val="0"/>
        <w:spacing w:after="0" w:line="24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012CFF4D" w14:textId="1EB62F24" w:rsidR="00954FA8" w:rsidRPr="000837C8" w:rsidRDefault="00954FA8" w:rsidP="00847BF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A. Część</w:t>
      </w:r>
      <w:r w:rsidR="000E2500" w:rsidRPr="000837C8">
        <w:rPr>
          <w:rFonts w:eastAsia="Times New Roman" w:cstheme="minorHAnsi"/>
          <w:lang w:eastAsia="pl-PL"/>
        </w:rPr>
        <w:t xml:space="preserve"> II – należy wypełnić w całości (bez poz. A.2.2</w:t>
      </w:r>
      <w:r w:rsidR="009F21B1">
        <w:rPr>
          <w:rFonts w:eastAsia="Times New Roman" w:cstheme="minorHAnsi"/>
          <w:lang w:eastAsia="pl-PL"/>
        </w:rPr>
        <w:t xml:space="preserve"> i A.4</w:t>
      </w:r>
      <w:r w:rsidR="000E2500" w:rsidRPr="000837C8">
        <w:rPr>
          <w:rFonts w:eastAsia="Times New Roman" w:cstheme="minorHAnsi"/>
          <w:lang w:eastAsia="pl-PL"/>
        </w:rPr>
        <w:t>)</w:t>
      </w:r>
      <w:r w:rsidR="009D716C">
        <w:rPr>
          <w:rFonts w:eastAsia="Times New Roman" w:cstheme="minorHAnsi"/>
          <w:lang w:eastAsia="pl-PL"/>
        </w:rPr>
        <w:t>;</w:t>
      </w:r>
    </w:p>
    <w:p w14:paraId="62DBACE1" w14:textId="10B930C2" w:rsidR="00954FA8" w:rsidRPr="009D716C" w:rsidRDefault="00954FA8" w:rsidP="009D716C">
      <w:pPr>
        <w:autoSpaceDE w:val="0"/>
        <w:autoSpaceDN w:val="0"/>
        <w:adjustRightInd w:val="0"/>
        <w:spacing w:after="0" w:line="240" w:lineRule="auto"/>
        <w:ind w:left="709" w:hanging="425"/>
        <w:rPr>
          <w:rFonts w:eastAsia="Times New Roman" w:cstheme="minorHAnsi"/>
          <w:lang w:eastAsia="pl-PL"/>
        </w:rPr>
      </w:pPr>
      <w:r w:rsidRPr="000837C8">
        <w:rPr>
          <w:rFonts w:eastAsia="Times New Roman" w:cstheme="minorHAnsi"/>
          <w:lang w:eastAsia="pl-PL"/>
        </w:rPr>
        <w:t>B. Część III – należy wypełnić następująco:</w:t>
      </w:r>
      <w:r w:rsidR="001910DC">
        <w:rPr>
          <w:rFonts w:eastAsia="Times New Roman" w:cstheme="minorHAnsi"/>
          <w:lang w:eastAsia="pl-PL"/>
        </w:rPr>
        <w:t xml:space="preserve"> </w:t>
      </w:r>
      <w:r w:rsidRPr="009D716C">
        <w:rPr>
          <w:rFonts w:eastAsia="Times New Roman" w:cstheme="minorHAnsi"/>
          <w:lang w:eastAsia="pl-PL"/>
        </w:rPr>
        <w:t>lit. A</w:t>
      </w:r>
      <w:r w:rsidR="000773C1" w:rsidRPr="009D716C">
        <w:rPr>
          <w:rFonts w:eastAsia="Times New Roman" w:cstheme="minorHAnsi"/>
          <w:lang w:eastAsia="pl-PL"/>
        </w:rPr>
        <w:t>.1.</w:t>
      </w:r>
      <w:r w:rsidR="00AE50E1" w:rsidRPr="009D716C">
        <w:rPr>
          <w:rFonts w:eastAsia="Times New Roman" w:cstheme="minorHAnsi"/>
          <w:lang w:eastAsia="pl-PL"/>
        </w:rPr>
        <w:t xml:space="preserve">, </w:t>
      </w:r>
      <w:r w:rsidRPr="009D716C">
        <w:rPr>
          <w:rFonts w:eastAsia="Times New Roman" w:cstheme="minorHAnsi"/>
          <w:lang w:eastAsia="pl-PL"/>
        </w:rPr>
        <w:t>lit. B</w:t>
      </w:r>
      <w:r w:rsidR="000773C1" w:rsidRPr="009D716C">
        <w:rPr>
          <w:rFonts w:eastAsia="Times New Roman" w:cstheme="minorHAnsi"/>
          <w:lang w:eastAsia="pl-PL"/>
        </w:rPr>
        <w:t>.1.</w:t>
      </w:r>
      <w:r w:rsidR="009D716C" w:rsidRPr="009D716C">
        <w:rPr>
          <w:rFonts w:eastAsia="Times New Roman" w:cstheme="minorHAnsi"/>
          <w:lang w:eastAsia="pl-PL"/>
        </w:rPr>
        <w:t>,</w:t>
      </w:r>
      <w:r w:rsidR="00AE50E1" w:rsidRPr="009D716C">
        <w:rPr>
          <w:rFonts w:eastAsia="Times New Roman" w:cstheme="minorHAnsi"/>
          <w:lang w:eastAsia="pl-PL"/>
        </w:rPr>
        <w:t xml:space="preserve"> </w:t>
      </w:r>
      <w:r w:rsidR="009D716C" w:rsidRPr="009D716C">
        <w:rPr>
          <w:rFonts w:eastAsia="Times New Roman" w:cstheme="minorHAnsi"/>
          <w:lang w:eastAsia="pl-PL"/>
        </w:rPr>
        <w:t>lit. C 1.1.,</w:t>
      </w:r>
      <w:r w:rsidR="001910DC" w:rsidRPr="009D716C">
        <w:rPr>
          <w:rFonts w:eastAsia="Times New Roman" w:cstheme="minorHAnsi"/>
          <w:lang w:eastAsia="pl-PL"/>
        </w:rPr>
        <w:t xml:space="preserve"> </w:t>
      </w:r>
      <w:r w:rsidR="009D716C" w:rsidRPr="009D716C">
        <w:rPr>
          <w:rFonts w:eastAsia="Times New Roman" w:cstheme="minorHAnsi"/>
          <w:lang w:eastAsia="pl-PL"/>
        </w:rPr>
        <w:t>lit. C 1.4., lit. C 1.6.,</w:t>
      </w:r>
      <w:r w:rsidRPr="009D716C">
        <w:rPr>
          <w:rFonts w:eastAsia="Times New Roman" w:cstheme="minorHAnsi"/>
          <w:lang w:eastAsia="ar-SA"/>
        </w:rPr>
        <w:t xml:space="preserve"> </w:t>
      </w:r>
      <w:r w:rsidR="009D716C" w:rsidRPr="009D716C">
        <w:rPr>
          <w:rFonts w:eastAsia="Times New Roman" w:cstheme="minorHAnsi"/>
          <w:lang w:eastAsia="ar-SA"/>
        </w:rPr>
        <w:t>lit. D.1.;</w:t>
      </w:r>
    </w:p>
    <w:p w14:paraId="20840E41" w14:textId="77777777" w:rsidR="00954FA8" w:rsidRPr="000837C8" w:rsidRDefault="00954FA8" w:rsidP="00847BFC">
      <w:pPr>
        <w:autoSpaceDE w:val="0"/>
        <w:autoSpaceDN w:val="0"/>
        <w:adjustRightInd w:val="0"/>
        <w:spacing w:after="0" w:line="240" w:lineRule="auto"/>
        <w:ind w:left="993" w:hanging="709"/>
        <w:rPr>
          <w:rFonts w:eastAsia="Times New Roman" w:cstheme="minorHAnsi"/>
          <w:lang w:eastAsia="ar-SA"/>
        </w:rPr>
      </w:pPr>
      <w:r w:rsidRPr="000837C8">
        <w:rPr>
          <w:rFonts w:eastAsia="Times New Roman" w:cstheme="minorHAnsi"/>
          <w:lang w:eastAsia="ar-SA"/>
        </w:rPr>
        <w:t>C. Część IV - należy ograniczyć się do wypełnienia sekcji α – ogólne oświadczenie dotyczące wszystkich kryteriów kwalifikacji;</w:t>
      </w:r>
    </w:p>
    <w:p w14:paraId="416F3318" w14:textId="5E9C5AE9" w:rsidR="00954FA8" w:rsidRPr="000837C8" w:rsidRDefault="00954FA8" w:rsidP="00847BFC">
      <w:pPr>
        <w:autoSpaceDE w:val="0"/>
        <w:autoSpaceDN w:val="0"/>
        <w:adjustRightInd w:val="0"/>
        <w:spacing w:after="0" w:line="240" w:lineRule="auto"/>
        <w:ind w:left="142"/>
        <w:rPr>
          <w:rFonts w:eastAsia="Times New Roman" w:cstheme="minorHAnsi"/>
          <w:lang w:eastAsia="pl-PL"/>
        </w:rPr>
      </w:pPr>
      <w:r w:rsidRPr="000837C8">
        <w:rPr>
          <w:rFonts w:eastAsia="Times New Roman" w:cstheme="minorHAnsi"/>
          <w:lang w:eastAsia="pl-PL"/>
        </w:rPr>
        <w:t xml:space="preserve">  D. Część VI – należy wypełnić w całości.</w:t>
      </w:r>
    </w:p>
    <w:p w14:paraId="37D71063" w14:textId="4104C4B7" w:rsidR="00954FA8" w:rsidRPr="000837C8" w:rsidRDefault="00954FA8" w:rsidP="0051351F">
      <w:pPr>
        <w:autoSpaceDE w:val="0"/>
        <w:autoSpaceDN w:val="0"/>
        <w:adjustRightInd w:val="0"/>
        <w:spacing w:after="0" w:line="240" w:lineRule="auto"/>
        <w:ind w:left="567"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w:t>
      </w:r>
      <w:r w:rsidR="00901968" w:rsidRPr="000837C8">
        <w:rPr>
          <w:rFonts w:eastAsia="Times New Roman" w:cstheme="minorHAnsi"/>
          <w:b/>
          <w:color w:val="000000"/>
          <w:u w:val="single"/>
          <w:lang w:eastAsia="pl-PL"/>
        </w:rPr>
        <w:t xml:space="preserve">elone pod rygorem nieważności, </w:t>
      </w:r>
      <w:r w:rsidRPr="000837C8">
        <w:rPr>
          <w:rFonts w:eastAsia="Times New Roman" w:cstheme="minorHAnsi"/>
          <w:b/>
          <w:color w:val="000000"/>
          <w:u w:val="single"/>
          <w:lang w:eastAsia="pl-PL"/>
        </w:rPr>
        <w:t xml:space="preserve">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9232453" w14:textId="4C9D4B7D" w:rsidR="00954FA8" w:rsidRPr="000837C8" w:rsidRDefault="00954FA8" w:rsidP="0051351F">
      <w:pPr>
        <w:autoSpaceDE w:val="0"/>
        <w:autoSpaceDN w:val="0"/>
        <w:adjustRightInd w:val="0"/>
        <w:spacing w:after="0" w:line="240" w:lineRule="auto"/>
        <w:ind w:left="567"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 xml:space="preserve">pełnomocnictwo dla pełnomocnika ustanowionego przez Wykonawców wspólnie ubiegających się o udzielenie zamówienia, pełnomocnictwo powinno być udzielone pod rygorem nieważności, w </w:t>
      </w:r>
      <w:r w:rsidR="00D27884" w:rsidRPr="000837C8">
        <w:rPr>
          <w:rFonts w:eastAsia="Times New Roman" w:cstheme="minorHAnsi"/>
          <w:b/>
          <w:color w:val="000000"/>
          <w:u w:val="single"/>
          <w:lang w:eastAsia="pl-PL"/>
        </w:rPr>
        <w:t>formie elektronicznej (</w:t>
      </w:r>
      <w:r w:rsidRPr="000837C8">
        <w:rPr>
          <w:rFonts w:eastAsia="Times New Roman" w:cstheme="minorHAnsi"/>
          <w:b/>
          <w:color w:val="000000"/>
          <w:u w:val="single"/>
          <w:lang w:eastAsia="pl-PL"/>
        </w:rPr>
        <w:t>opatrzonej kwalifikowanym podpisem elektronicznym</w:t>
      </w:r>
      <w:r w:rsidR="00D27884" w:rsidRPr="000837C8">
        <w:rPr>
          <w:rFonts w:eastAsia="Times New Roman" w:cstheme="minorHAnsi"/>
          <w:b/>
          <w:color w:val="000000"/>
          <w:u w:val="single"/>
          <w:lang w:eastAsia="pl-PL"/>
        </w:rPr>
        <w:t>) – jeżeli dotyczy</w:t>
      </w:r>
      <w:r w:rsidRPr="000837C8">
        <w:rPr>
          <w:rFonts w:eastAsia="Times New Roman" w:cstheme="minorHAnsi"/>
          <w:b/>
          <w:color w:val="000000"/>
          <w:u w:val="single"/>
          <w:lang w:eastAsia="pl-PL"/>
        </w:rPr>
        <w:t>,</w:t>
      </w:r>
    </w:p>
    <w:p w14:paraId="2280CDDA" w14:textId="145450F2" w:rsidR="00954FA8" w:rsidRPr="00C210C2" w:rsidRDefault="00954FA8" w:rsidP="0051351F">
      <w:pPr>
        <w:autoSpaceDE w:val="0"/>
        <w:autoSpaceDN w:val="0"/>
        <w:adjustRightInd w:val="0"/>
        <w:spacing w:after="0" w:line="240" w:lineRule="auto"/>
        <w:ind w:left="567" w:hanging="425"/>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00D27884" w:rsidRPr="00C210C2">
        <w:rPr>
          <w:rFonts w:cstheme="minorHAnsi"/>
          <w:u w:val="single"/>
        </w:rPr>
        <w:t xml:space="preserve"> </w:t>
      </w:r>
      <w:r w:rsidR="00D27884" w:rsidRPr="00C210C2">
        <w:rPr>
          <w:rFonts w:eastAsia="Times New Roman" w:cstheme="minorHAnsi"/>
          <w:b/>
          <w:u w:val="single"/>
          <w:lang w:eastAsia="pl-PL"/>
        </w:rPr>
        <w:t xml:space="preserve">w formie elektronicznej (opatrzonej kwalifikowanym podpisem elektronicznym) zgodnie z </w:t>
      </w:r>
      <w:r w:rsidR="000E53B8" w:rsidRPr="00C210C2">
        <w:rPr>
          <w:rFonts w:eastAsia="Times New Roman" w:cstheme="minorHAnsi"/>
          <w:b/>
          <w:i/>
          <w:u w:val="single"/>
          <w:lang w:eastAsia="pl-PL"/>
        </w:rPr>
        <w:t>Z</w:t>
      </w:r>
      <w:r w:rsidR="00D27884" w:rsidRPr="00C210C2">
        <w:rPr>
          <w:rFonts w:eastAsia="Times New Roman" w:cstheme="minorHAnsi"/>
          <w:b/>
          <w:i/>
          <w:u w:val="single"/>
          <w:lang w:eastAsia="pl-PL"/>
        </w:rPr>
        <w:t xml:space="preserve">ałącznikiem nr </w:t>
      </w:r>
      <w:r w:rsidR="000E53B8" w:rsidRPr="00C210C2">
        <w:rPr>
          <w:rFonts w:eastAsia="Times New Roman" w:cstheme="minorHAnsi"/>
          <w:b/>
          <w:i/>
          <w:u w:val="single"/>
          <w:lang w:eastAsia="pl-PL"/>
        </w:rPr>
        <w:t>6</w:t>
      </w:r>
      <w:r w:rsidR="00D27884" w:rsidRPr="00C210C2">
        <w:rPr>
          <w:rFonts w:eastAsia="Times New Roman" w:cstheme="minorHAnsi"/>
          <w:b/>
          <w:i/>
          <w:u w:val="single"/>
          <w:lang w:eastAsia="pl-PL"/>
        </w:rPr>
        <w:t xml:space="preserve"> do SWZ</w:t>
      </w:r>
      <w:r w:rsidR="00D27884" w:rsidRPr="00C210C2">
        <w:rPr>
          <w:rFonts w:eastAsia="Times New Roman" w:cstheme="minorHAnsi"/>
          <w:b/>
          <w:u w:val="single"/>
          <w:lang w:eastAsia="pl-PL"/>
        </w:rPr>
        <w:t xml:space="preserve"> – jeżeli dotyczy,</w:t>
      </w:r>
    </w:p>
    <w:p w14:paraId="5A495200" w14:textId="6366E317" w:rsidR="00D27884" w:rsidRPr="000837C8" w:rsidRDefault="005260F1" w:rsidP="0051351F">
      <w:pPr>
        <w:autoSpaceDE w:val="0"/>
        <w:autoSpaceDN w:val="0"/>
        <w:adjustRightInd w:val="0"/>
        <w:spacing w:after="0" w:line="240" w:lineRule="auto"/>
        <w:ind w:left="567" w:hanging="425"/>
        <w:rPr>
          <w:rFonts w:eastAsia="Times New Roman" w:cstheme="minorHAnsi"/>
          <w:b/>
          <w:strike/>
          <w:color w:val="000000"/>
          <w:u w:val="single"/>
          <w:lang w:eastAsia="pl-PL"/>
        </w:rPr>
      </w:pPr>
      <w:r w:rsidRPr="000837C8">
        <w:rPr>
          <w:rFonts w:eastAsia="Times New Roman" w:cstheme="minorHAnsi"/>
          <w:b/>
          <w:strike/>
          <w:color w:val="000000"/>
          <w:lang w:eastAsia="pl-PL"/>
        </w:rPr>
        <w:t>1.</w:t>
      </w:r>
      <w:r w:rsidR="00A608C8" w:rsidRPr="000837C8">
        <w:rPr>
          <w:rFonts w:eastAsia="Times New Roman" w:cstheme="minorHAnsi"/>
          <w:b/>
          <w:strike/>
          <w:color w:val="000000"/>
          <w:lang w:eastAsia="pl-PL"/>
        </w:rPr>
        <w:t>6.</w:t>
      </w:r>
      <w:r w:rsidR="00A608C8" w:rsidRPr="000837C8">
        <w:rPr>
          <w:rFonts w:eastAsia="Times New Roman" w:cstheme="minorHAnsi"/>
          <w:b/>
          <w:strike/>
          <w:color w:val="000000"/>
          <w:lang w:eastAsia="pl-PL"/>
        </w:rPr>
        <w:tab/>
      </w:r>
      <w:r w:rsidR="00954FA8" w:rsidRPr="000837C8">
        <w:rPr>
          <w:rFonts w:eastAsia="Times New Roman" w:cstheme="minorHAnsi"/>
          <w:b/>
          <w:strike/>
          <w:color w:val="000000"/>
          <w:u w:val="single"/>
          <w:lang w:eastAsia="pl-PL"/>
        </w:rPr>
        <w:t xml:space="preserve">wadium w oryginale w </w:t>
      </w:r>
      <w:r w:rsidR="00D27884" w:rsidRPr="000837C8">
        <w:rPr>
          <w:rFonts w:eastAsia="Times New Roman" w:cstheme="minorHAnsi"/>
          <w:b/>
          <w:strike/>
          <w:color w:val="000000"/>
          <w:u w:val="single"/>
          <w:lang w:eastAsia="pl-PL"/>
        </w:rPr>
        <w:t>formie elektronicznej (</w:t>
      </w:r>
      <w:r w:rsidR="00954FA8" w:rsidRPr="000837C8">
        <w:rPr>
          <w:rFonts w:eastAsia="Times New Roman" w:cstheme="minorHAnsi"/>
          <w:b/>
          <w:strike/>
          <w:color w:val="000000"/>
          <w:u w:val="single"/>
          <w:lang w:eastAsia="pl-PL"/>
        </w:rPr>
        <w:t>opatrzonej kwalifikowanym podpisem elektronicznym osób upoważnionych do jego wystawienia</w:t>
      </w:r>
      <w:r w:rsidR="00D27884" w:rsidRPr="000837C8">
        <w:rPr>
          <w:rFonts w:eastAsia="Times New Roman" w:cstheme="minorHAnsi"/>
          <w:b/>
          <w:strike/>
          <w:color w:val="000000"/>
          <w:u w:val="single"/>
          <w:lang w:eastAsia="pl-PL"/>
        </w:rPr>
        <w:t xml:space="preserve">) - </w:t>
      </w:r>
      <w:r w:rsidR="00954FA8" w:rsidRPr="000837C8">
        <w:rPr>
          <w:rFonts w:eastAsia="Times New Roman" w:cstheme="minorHAnsi"/>
          <w:b/>
          <w:strike/>
          <w:color w:val="000000"/>
          <w:u w:val="single"/>
          <w:lang w:eastAsia="pl-PL"/>
        </w:rPr>
        <w:t>tylko, gdy Wykonawca wnosi</w:t>
      </w:r>
      <w:r w:rsidR="003140AE" w:rsidRPr="000837C8">
        <w:rPr>
          <w:rFonts w:eastAsia="Times New Roman" w:cstheme="minorHAnsi"/>
          <w:b/>
          <w:strike/>
          <w:color w:val="000000"/>
          <w:u w:val="single"/>
          <w:lang w:eastAsia="pl-PL"/>
        </w:rPr>
        <w:t xml:space="preserve"> wadium w formie niepieniężnej – jeżeli dotyczy,</w:t>
      </w:r>
    </w:p>
    <w:p w14:paraId="04284AE0" w14:textId="19D547FB" w:rsidR="004B0C4C" w:rsidRPr="004932AE" w:rsidRDefault="00913EF8" w:rsidP="0051351F">
      <w:pPr>
        <w:autoSpaceDE w:val="0"/>
        <w:autoSpaceDN w:val="0"/>
        <w:adjustRightInd w:val="0"/>
        <w:spacing w:after="0" w:line="240" w:lineRule="auto"/>
        <w:ind w:left="567" w:hanging="425"/>
        <w:rPr>
          <w:rFonts w:eastAsia="Times New Roman" w:cstheme="minorHAnsi"/>
          <w:b/>
          <w:u w:val="single"/>
          <w:lang w:eastAsia="pl-PL"/>
        </w:rPr>
      </w:pPr>
      <w:r w:rsidRPr="00CB32CE">
        <w:rPr>
          <w:rFonts w:eastAsia="Times New Roman" w:cstheme="minorHAnsi"/>
          <w:b/>
          <w:lang w:eastAsia="pl-PL"/>
        </w:rPr>
        <w:t>1.</w:t>
      </w:r>
      <w:r w:rsidR="00A20695" w:rsidRPr="00CB32CE">
        <w:rPr>
          <w:rFonts w:eastAsia="Times New Roman" w:cstheme="minorHAnsi"/>
          <w:b/>
          <w:lang w:eastAsia="pl-PL"/>
        </w:rPr>
        <w:t>7</w:t>
      </w:r>
      <w:r w:rsidRPr="00CB32CE">
        <w:rPr>
          <w:rFonts w:eastAsia="Times New Roman" w:cstheme="minorHAnsi"/>
          <w:b/>
          <w:lang w:eastAsia="pl-PL"/>
        </w:rPr>
        <w:t>.</w:t>
      </w:r>
      <w:r w:rsidRPr="00CB32CE">
        <w:rPr>
          <w:rFonts w:eastAsia="Times New Roman" w:cstheme="minorHAnsi"/>
          <w:b/>
          <w:u w:val="single"/>
          <w:lang w:eastAsia="pl-PL"/>
        </w:rPr>
        <w:t xml:space="preserve"> oświadczenie, o którym mowa w części</w:t>
      </w:r>
      <w:r w:rsidR="00491872" w:rsidRPr="00CB32CE">
        <w:rPr>
          <w:rFonts w:eastAsia="Times New Roman" w:cstheme="minorHAnsi"/>
          <w:b/>
          <w:u w:val="single"/>
          <w:lang w:eastAsia="pl-PL"/>
        </w:rPr>
        <w:t xml:space="preserve"> XIII ust. </w:t>
      </w:r>
      <w:r w:rsidR="00BB3BF8" w:rsidRPr="00CB32CE">
        <w:rPr>
          <w:rFonts w:eastAsia="Times New Roman" w:cstheme="minorHAnsi"/>
          <w:b/>
          <w:u w:val="single"/>
          <w:lang w:eastAsia="pl-PL"/>
        </w:rPr>
        <w:t>28</w:t>
      </w:r>
      <w:r w:rsidR="00491872" w:rsidRPr="00CB32CE">
        <w:rPr>
          <w:rFonts w:eastAsia="Times New Roman" w:cstheme="minorHAnsi"/>
          <w:b/>
          <w:u w:val="single"/>
          <w:lang w:eastAsia="pl-PL"/>
        </w:rPr>
        <w:t xml:space="preserve"> pkt 3</w:t>
      </w:r>
      <w:r w:rsidRPr="00CB32CE">
        <w:rPr>
          <w:rFonts w:eastAsia="Times New Roman" w:cstheme="minorHAnsi"/>
          <w:b/>
          <w:u w:val="single"/>
          <w:lang w:eastAsia="pl-PL"/>
        </w:rPr>
        <w:t xml:space="preserve">, z którego wynika, które usługi </w:t>
      </w:r>
      <w:r w:rsidRPr="004932AE">
        <w:rPr>
          <w:rFonts w:eastAsia="Times New Roman" w:cstheme="minorHAnsi"/>
          <w:b/>
          <w:u w:val="single"/>
          <w:lang w:eastAsia="pl-PL"/>
        </w:rPr>
        <w:t>wykonają poszczególni wykonawcy</w:t>
      </w:r>
      <w:r w:rsidR="001749EB" w:rsidRPr="004932AE">
        <w:rPr>
          <w:rFonts w:eastAsia="Times New Roman" w:cstheme="minorHAnsi"/>
          <w:b/>
          <w:u w:val="single"/>
          <w:lang w:eastAsia="pl-PL"/>
        </w:rPr>
        <w:t>,</w:t>
      </w:r>
      <w:r w:rsidR="001749EB" w:rsidRPr="004932AE">
        <w:rPr>
          <w:rFonts w:cstheme="minorHAnsi"/>
          <w:u w:val="single"/>
        </w:rPr>
        <w:t xml:space="preserve"> </w:t>
      </w:r>
      <w:r w:rsidR="001749EB" w:rsidRPr="004932AE">
        <w:rPr>
          <w:rFonts w:eastAsia="Times New Roman" w:cstheme="minorHAnsi"/>
          <w:b/>
          <w:u w:val="single"/>
          <w:lang w:eastAsia="pl-PL"/>
        </w:rPr>
        <w:t>w formie elektronicznej (opatrzonej kwalifikowanym podpisem elektronicznym)</w:t>
      </w:r>
      <w:r w:rsidRPr="004932AE">
        <w:rPr>
          <w:rFonts w:eastAsia="Times New Roman" w:cstheme="minorHAnsi"/>
          <w:b/>
          <w:u w:val="single"/>
          <w:lang w:eastAsia="pl-PL"/>
        </w:rPr>
        <w:t xml:space="preserve"> – jeżeli dotyczy</w:t>
      </w:r>
      <w:r w:rsidR="00491872" w:rsidRPr="004932AE">
        <w:rPr>
          <w:rFonts w:eastAsia="Times New Roman" w:cstheme="minorHAnsi"/>
          <w:b/>
          <w:u w:val="single"/>
          <w:lang w:eastAsia="pl-PL"/>
        </w:rPr>
        <w:t>.</w:t>
      </w:r>
    </w:p>
    <w:p w14:paraId="7E9680DC" w14:textId="0E1E2BA4" w:rsidR="004B0C4C" w:rsidRPr="00F13AB3" w:rsidRDefault="004B0C4C" w:rsidP="0051351F">
      <w:pPr>
        <w:autoSpaceDE w:val="0"/>
        <w:autoSpaceDN w:val="0"/>
        <w:adjustRightInd w:val="0"/>
        <w:spacing w:after="0" w:line="240" w:lineRule="auto"/>
        <w:ind w:left="567" w:hanging="425"/>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t>
      </w:r>
      <w:r w:rsidR="005B11AD" w:rsidRPr="00F13AB3">
        <w:rPr>
          <w:rFonts w:eastAsia="Times New Roman" w:cstheme="minorHAnsi"/>
          <w:b/>
          <w:u w:val="single"/>
          <w:lang w:eastAsia="pl-PL"/>
        </w:rPr>
        <w:t>w</w:t>
      </w:r>
      <w:r w:rsidRPr="00F13AB3">
        <w:rPr>
          <w:rFonts w:eastAsia="Times New Roman" w:cstheme="minorHAnsi"/>
          <w:b/>
          <w:u w:val="single"/>
          <w:lang w:eastAsia="pl-PL"/>
        </w:rPr>
        <w:t>ykonawcy dotyczące przesłanek wykluczenia z art. 5k rozporządzenia 833/2014 oraz art. 7 ust. 1 ustawy o szczególnych rozwiązaniach w zakresie przeciwdziałania wspieraniu agresji na Ukrainę oraz służących ochr</w:t>
      </w:r>
      <w:r w:rsidR="008C4D70" w:rsidRPr="00F13AB3">
        <w:rPr>
          <w:rFonts w:eastAsia="Times New Roman" w:cstheme="minorHAnsi"/>
          <w:b/>
          <w:u w:val="single"/>
          <w:lang w:eastAsia="pl-PL"/>
        </w:rPr>
        <w:t xml:space="preserve">onie bezpieczeństwa narodowego </w:t>
      </w:r>
      <w:r w:rsidRPr="00F13AB3">
        <w:rPr>
          <w:rFonts w:eastAsia="Times New Roman" w:cstheme="minorHAnsi"/>
          <w:b/>
          <w:u w:val="single"/>
          <w:lang w:eastAsia="pl-PL"/>
        </w:rPr>
        <w:t xml:space="preserve">zgodnie z </w:t>
      </w:r>
      <w:r w:rsidRPr="00F13AB3">
        <w:rPr>
          <w:rFonts w:eastAsia="Times New Roman" w:cstheme="minorHAnsi"/>
          <w:b/>
          <w:i/>
          <w:u w:val="single"/>
          <w:lang w:eastAsia="pl-PL"/>
        </w:rPr>
        <w:t>Załącznikiem 5a do SWZ</w:t>
      </w:r>
      <w:r w:rsidRPr="00F13AB3">
        <w:rPr>
          <w:rFonts w:eastAsia="Times New Roman" w:cstheme="minorHAnsi"/>
          <w:b/>
          <w:u w:val="single"/>
          <w:lang w:eastAsia="pl-PL"/>
        </w:rPr>
        <w:t xml:space="preserve"> w formie elektronicznej (opatrzonej kwalifikowanym podpisem elektronicznym).</w:t>
      </w:r>
    </w:p>
    <w:p w14:paraId="19690FBA" w14:textId="71F128FA" w:rsidR="004B0C4C" w:rsidRPr="00F13AB3" w:rsidRDefault="004B0C4C" w:rsidP="00EF7A58">
      <w:pPr>
        <w:autoSpaceDE w:val="0"/>
        <w:autoSpaceDN w:val="0"/>
        <w:adjustRightInd w:val="0"/>
        <w:spacing w:after="0" w:line="240" w:lineRule="auto"/>
        <w:ind w:left="567"/>
        <w:rPr>
          <w:rFonts w:eastAsia="Times New Roman" w:cstheme="minorHAnsi"/>
          <w:lang w:eastAsia="pl-PL"/>
        </w:rPr>
      </w:pPr>
      <w:r w:rsidRPr="00F13AB3">
        <w:rPr>
          <w:rFonts w:eastAsia="Times New Roman" w:cstheme="minorHAnsi"/>
          <w:lang w:eastAsia="pl-PL"/>
        </w:rPr>
        <w:t xml:space="preserve">W przypadku wspólnego ubiegania się o zamówienie przez wykonawców, oświadczenie, </w:t>
      </w:r>
      <w:r w:rsidR="005B11AD" w:rsidRPr="00F13AB3">
        <w:rPr>
          <w:rFonts w:eastAsia="Times New Roman" w:cstheme="minorHAnsi"/>
          <w:lang w:eastAsia="pl-PL"/>
        </w:rPr>
        <w:br/>
      </w:r>
      <w:r w:rsidRPr="00F13AB3">
        <w:rPr>
          <w:rFonts w:eastAsia="Times New Roman" w:cstheme="minorHAnsi"/>
          <w:lang w:eastAsia="pl-PL"/>
        </w:rPr>
        <w:t>o którym mowa, składa każdy z wykonawców</w:t>
      </w:r>
      <w:r w:rsidR="005B11AD" w:rsidRPr="00F13AB3">
        <w:rPr>
          <w:rFonts w:eastAsia="Times New Roman" w:cstheme="minorHAnsi"/>
          <w:lang w:eastAsia="pl-PL"/>
        </w:rPr>
        <w:t>.</w:t>
      </w:r>
    </w:p>
    <w:p w14:paraId="1453CDF5" w14:textId="616499FE" w:rsidR="008C4D70" w:rsidRPr="00F13AB3" w:rsidRDefault="004B0C4C" w:rsidP="0051351F">
      <w:pPr>
        <w:autoSpaceDE w:val="0"/>
        <w:autoSpaceDN w:val="0"/>
        <w:adjustRightInd w:val="0"/>
        <w:spacing w:after="0" w:line="240" w:lineRule="auto"/>
        <w:ind w:left="567" w:hanging="425"/>
        <w:rPr>
          <w:rFonts w:eastAsia="Times New Roman" w:cstheme="minorHAnsi"/>
          <w:b/>
          <w:u w:val="single"/>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w:t>
      </w:r>
      <w:r w:rsidR="008C4D70" w:rsidRPr="00F13AB3">
        <w:rPr>
          <w:rFonts w:eastAsia="Times New Roman" w:cstheme="minorHAnsi"/>
          <w:b/>
          <w:u w:val="single"/>
          <w:lang w:eastAsia="pl-PL"/>
        </w:rPr>
        <w:t>o</w:t>
      </w:r>
      <w:r w:rsidRPr="00F13AB3">
        <w:rPr>
          <w:rFonts w:eastAsia="Times New Roman" w:cstheme="minorHAnsi"/>
          <w:b/>
          <w:u w:val="single"/>
          <w:lang w:eastAsia="pl-PL"/>
        </w:rPr>
        <w:t xml:space="preserve">świadczenie podmiotu udostępniającego zasoby dotyczące przesłanek wykluczenia </w:t>
      </w:r>
      <w:r w:rsidR="00C209DE" w:rsidRPr="00F13AB3">
        <w:rPr>
          <w:rFonts w:eastAsia="Times New Roman" w:cstheme="minorHAnsi"/>
          <w:b/>
          <w:u w:val="single"/>
          <w:lang w:eastAsia="pl-PL"/>
        </w:rPr>
        <w:br/>
      </w:r>
      <w:r w:rsidRPr="00F13AB3">
        <w:rPr>
          <w:rFonts w:eastAsia="Times New Roman" w:cstheme="minorHAnsi"/>
          <w:b/>
          <w:u w:val="single"/>
          <w:lang w:eastAsia="pl-PL"/>
        </w:rPr>
        <w:t xml:space="preserve">z art. 5k rozporządzenia 833/2014 oraz art. 7 ust. 1 ustawy o szczególnych rozwiązaniach </w:t>
      </w:r>
      <w:r w:rsidR="001910DC">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w:t>
      </w:r>
      <w:r w:rsidR="008C4D70" w:rsidRPr="00F13AB3">
        <w:rPr>
          <w:rFonts w:eastAsia="Times New Roman" w:cstheme="minorHAnsi"/>
          <w:b/>
          <w:u w:val="single"/>
          <w:lang w:eastAsia="pl-PL"/>
        </w:rPr>
        <w:t xml:space="preserve">zgodnie z </w:t>
      </w:r>
      <w:r w:rsidR="008C4D70" w:rsidRPr="00F13AB3">
        <w:rPr>
          <w:rFonts w:eastAsia="Times New Roman" w:cstheme="minorHAnsi"/>
          <w:b/>
          <w:i/>
          <w:u w:val="single"/>
          <w:lang w:eastAsia="pl-PL"/>
        </w:rPr>
        <w:t>Załącznikiem nr 5b do SWZ</w:t>
      </w:r>
      <w:r w:rsidR="008C4D70" w:rsidRPr="00F13AB3">
        <w:rPr>
          <w:rFonts w:eastAsia="Times New Roman" w:cstheme="minorHAnsi"/>
          <w:b/>
          <w:u w:val="single"/>
          <w:lang w:eastAsia="pl-PL"/>
        </w:rPr>
        <w:t xml:space="preserve"> w formie elektronicznej (opatrzonej kwalifikowanym podpisem elektronicznym)</w:t>
      </w:r>
      <w:r w:rsidR="008C4D70" w:rsidRPr="00F13AB3">
        <w:rPr>
          <w:rFonts w:eastAsia="Times New Roman" w:cstheme="minorHAnsi"/>
          <w:b/>
          <w:lang w:eastAsia="pl-PL"/>
        </w:rPr>
        <w:t xml:space="preserve"> - </w:t>
      </w:r>
      <w:r w:rsidR="008C4D70" w:rsidRPr="00F13AB3">
        <w:rPr>
          <w:rFonts w:eastAsia="Times New Roman" w:cstheme="minorHAnsi"/>
          <w:lang w:eastAsia="pl-PL"/>
        </w:rPr>
        <w:t>w przypadku polegania na zdolnościach lub sytuacji podmiotów udostępniających zasoby.</w:t>
      </w:r>
    </w:p>
    <w:p w14:paraId="2BC62AC7" w14:textId="698FDE5F" w:rsidR="00734DB7" w:rsidRPr="000837C8" w:rsidRDefault="00734DB7" w:rsidP="0051351F">
      <w:pPr>
        <w:pStyle w:val="Akapitzlist"/>
        <w:numPr>
          <w:ilvl w:val="0"/>
          <w:numId w:val="26"/>
        </w:numPr>
        <w:ind w:left="567" w:hanging="567"/>
        <w:rPr>
          <w:rFonts w:cstheme="minorHAnsi"/>
          <w:sz w:val="22"/>
          <w:szCs w:val="22"/>
        </w:rPr>
      </w:pPr>
      <w:r w:rsidRPr="000837C8">
        <w:rPr>
          <w:rFonts w:cstheme="minorHAnsi"/>
          <w:sz w:val="22"/>
          <w:szCs w:val="22"/>
        </w:rPr>
        <w:t>Wykonawca może złożyć tylko jedną ofertę.</w:t>
      </w:r>
    </w:p>
    <w:p w14:paraId="4C3593C1" w14:textId="6346EE22" w:rsidR="00734DB7" w:rsidRPr="000837C8" w:rsidRDefault="00734DB7" w:rsidP="00847BFC">
      <w:pPr>
        <w:pStyle w:val="Akapitzlist"/>
        <w:numPr>
          <w:ilvl w:val="0"/>
          <w:numId w:val="26"/>
        </w:numPr>
        <w:rPr>
          <w:rFonts w:cstheme="minorHAnsi"/>
          <w:sz w:val="22"/>
          <w:szCs w:val="22"/>
        </w:rPr>
      </w:pPr>
      <w:r w:rsidRPr="000837C8">
        <w:rPr>
          <w:rFonts w:cstheme="minorHAnsi"/>
          <w:sz w:val="22"/>
          <w:szCs w:val="22"/>
        </w:rPr>
        <w:t>Treść oferty musi być zgodna z wymaganiami zamawiaj</w:t>
      </w:r>
      <w:r w:rsidR="005260F1" w:rsidRPr="000837C8">
        <w:rPr>
          <w:rFonts w:cstheme="minorHAnsi"/>
          <w:sz w:val="22"/>
          <w:szCs w:val="22"/>
        </w:rPr>
        <w:t xml:space="preserve">ącego określonymi w dokumentach </w:t>
      </w:r>
      <w:r w:rsidRPr="000837C8">
        <w:rPr>
          <w:rFonts w:cstheme="minorHAnsi"/>
          <w:sz w:val="22"/>
          <w:szCs w:val="22"/>
        </w:rPr>
        <w:t>zamówienia.</w:t>
      </w:r>
    </w:p>
    <w:p w14:paraId="7CAC784F" w14:textId="34481DB9" w:rsidR="00734DB7" w:rsidRPr="00313143" w:rsidRDefault="00734DB7" w:rsidP="00847BFC">
      <w:pPr>
        <w:pStyle w:val="Akapitzlist"/>
        <w:numPr>
          <w:ilvl w:val="0"/>
          <w:numId w:val="26"/>
        </w:numPr>
        <w:rPr>
          <w:rFonts w:cstheme="minorHAnsi"/>
          <w:sz w:val="22"/>
          <w:szCs w:val="22"/>
        </w:rPr>
      </w:pPr>
      <w:r w:rsidRPr="000837C8">
        <w:rPr>
          <w:rFonts w:cstheme="minorHAnsi"/>
          <w:sz w:val="22"/>
          <w:szCs w:val="22"/>
        </w:rPr>
        <w:t>W ofercie Wykonawca winien skalkulować cenę dla całośc</w:t>
      </w:r>
      <w:r w:rsidR="005260F1" w:rsidRPr="000837C8">
        <w:rPr>
          <w:rFonts w:cstheme="minorHAnsi"/>
          <w:sz w:val="22"/>
          <w:szCs w:val="22"/>
        </w:rPr>
        <w:t xml:space="preserve">i przedmiotu zamówienia. Podana </w:t>
      </w:r>
      <w:r w:rsidRPr="000837C8">
        <w:rPr>
          <w:rFonts w:cstheme="minorHAnsi"/>
          <w:sz w:val="22"/>
          <w:szCs w:val="22"/>
        </w:rPr>
        <w:t>cena musi uwzględniać wszystkie wymogi realizacji zamówienia o</w:t>
      </w:r>
      <w:r w:rsidR="005260F1" w:rsidRPr="000837C8">
        <w:rPr>
          <w:rFonts w:cstheme="minorHAnsi"/>
          <w:sz w:val="22"/>
          <w:szCs w:val="22"/>
        </w:rPr>
        <w:t xml:space="preserve">kreślone niniejszą specyfikacją </w:t>
      </w:r>
      <w:r w:rsidRPr="000837C8">
        <w:rPr>
          <w:rFonts w:cstheme="minorHAnsi"/>
          <w:sz w:val="22"/>
          <w:szCs w:val="22"/>
        </w:rPr>
        <w:t xml:space="preserve">oraz </w:t>
      </w:r>
      <w:r w:rsidRPr="00313143">
        <w:rPr>
          <w:rFonts w:cstheme="minorHAnsi"/>
          <w:sz w:val="22"/>
          <w:szCs w:val="22"/>
        </w:rPr>
        <w:t xml:space="preserve">przepisami dotyczącymi przedmiotu zamówienia. </w:t>
      </w:r>
    </w:p>
    <w:p w14:paraId="79F82551" w14:textId="3B146636" w:rsidR="00734DB7" w:rsidRPr="00313143" w:rsidRDefault="00734DB7" w:rsidP="00847BFC">
      <w:pPr>
        <w:pStyle w:val="Akapitzlist"/>
        <w:numPr>
          <w:ilvl w:val="0"/>
          <w:numId w:val="26"/>
        </w:numPr>
        <w:rPr>
          <w:rFonts w:cstheme="minorHAnsi"/>
          <w:sz w:val="22"/>
          <w:szCs w:val="22"/>
        </w:rPr>
      </w:pPr>
      <w:r w:rsidRPr="00313143">
        <w:rPr>
          <w:rFonts w:cstheme="minorHAnsi"/>
          <w:sz w:val="22"/>
          <w:szCs w:val="22"/>
        </w:rPr>
        <w:t>Wykonawca ponosi wszelkie koszty przygotowania i złożenia oferty</w:t>
      </w:r>
      <w:r w:rsidR="009302D2" w:rsidRPr="00313143">
        <w:rPr>
          <w:rFonts w:cstheme="minorHAnsi"/>
          <w:sz w:val="22"/>
          <w:szCs w:val="22"/>
        </w:rPr>
        <w:t>.</w:t>
      </w:r>
    </w:p>
    <w:p w14:paraId="52C8E5E3" w14:textId="4BDA3FE4" w:rsidR="00FE25A0" w:rsidRPr="000837C8" w:rsidRDefault="007535AF" w:rsidP="007535AF">
      <w:pPr>
        <w:pStyle w:val="Akapitzlist"/>
        <w:numPr>
          <w:ilvl w:val="0"/>
          <w:numId w:val="26"/>
        </w:numPr>
        <w:rPr>
          <w:rFonts w:cstheme="minorHAnsi"/>
          <w:sz w:val="22"/>
          <w:szCs w:val="22"/>
        </w:rPr>
      </w:pPr>
      <w:r w:rsidRPr="00313143">
        <w:rPr>
          <w:rFonts w:cstheme="minorHAnsi"/>
          <w:b/>
          <w:sz w:val="22"/>
          <w:szCs w:val="22"/>
          <w:u w:val="single"/>
        </w:rPr>
        <w:t xml:space="preserve">Oferta winna być sporządzona w języku polskim </w:t>
      </w:r>
      <w:r w:rsidRPr="00DC0EBF">
        <w:rPr>
          <w:rFonts w:cstheme="minorHAnsi"/>
          <w:b/>
          <w:sz w:val="22"/>
          <w:szCs w:val="22"/>
          <w:u w:val="single"/>
        </w:rPr>
        <w:t>lub angielskim</w:t>
      </w:r>
      <w:r w:rsidR="00313143" w:rsidRPr="00DC0EBF">
        <w:rPr>
          <w:rFonts w:cstheme="minorHAnsi"/>
          <w:b/>
          <w:sz w:val="22"/>
          <w:szCs w:val="22"/>
          <w:u w:val="single"/>
        </w:rPr>
        <w:t>.</w:t>
      </w:r>
      <w:r w:rsidRPr="00313143">
        <w:rPr>
          <w:rFonts w:cstheme="minorHAnsi"/>
          <w:sz w:val="22"/>
          <w:szCs w:val="22"/>
          <w:u w:val="single"/>
        </w:rPr>
        <w:t xml:space="preserve"> </w:t>
      </w:r>
      <w:r w:rsidR="00A75205" w:rsidRPr="00313143">
        <w:rPr>
          <w:rFonts w:cstheme="minorHAnsi"/>
          <w:sz w:val="22"/>
          <w:szCs w:val="22"/>
          <w:u w:val="single"/>
        </w:rPr>
        <w:t>O</w:t>
      </w:r>
      <w:r w:rsidR="00A75205" w:rsidRPr="00313143">
        <w:rPr>
          <w:rFonts w:cstheme="minorHAnsi"/>
          <w:sz w:val="22"/>
          <w:szCs w:val="22"/>
        </w:rPr>
        <w:t>ferta wraz z załącznikami powinna być podpisana przez osobę upoważnioną do reprezento</w:t>
      </w:r>
      <w:r w:rsidR="00A75205" w:rsidRPr="000837C8">
        <w:rPr>
          <w:rFonts w:cstheme="minorHAnsi"/>
          <w:sz w:val="22"/>
          <w:szCs w:val="22"/>
        </w:rPr>
        <w:t xml:space="preserve">wania Wykonawcy. Oferta sporządzona w </w:t>
      </w:r>
      <w:r w:rsidR="009302D2" w:rsidRPr="000837C8">
        <w:rPr>
          <w:rFonts w:cstheme="minorHAnsi"/>
          <w:sz w:val="22"/>
          <w:szCs w:val="22"/>
        </w:rPr>
        <w:t xml:space="preserve">formie </w:t>
      </w:r>
      <w:r w:rsidR="00A75205" w:rsidRPr="000837C8">
        <w:rPr>
          <w:rFonts w:cstheme="minorHAnsi"/>
          <w:sz w:val="22"/>
          <w:szCs w:val="22"/>
        </w:rPr>
        <w:t xml:space="preserve">elektronicznej powinna być podpisana </w:t>
      </w:r>
      <w:r w:rsidR="00C0145F" w:rsidRPr="000837C8">
        <w:rPr>
          <w:rFonts w:cstheme="minorHAnsi"/>
          <w:sz w:val="22"/>
          <w:szCs w:val="22"/>
        </w:rPr>
        <w:t>k</w:t>
      </w:r>
      <w:r w:rsidR="00A75205" w:rsidRPr="000837C8">
        <w:rPr>
          <w:rFonts w:cstheme="minorHAnsi"/>
          <w:sz w:val="22"/>
          <w:szCs w:val="22"/>
        </w:rPr>
        <w:t xml:space="preserve">walifikowanym podpisem elektronicznym przez osobę uprawnioną, zgodnie z formą reprezentacji Wykonawcy określoną w </w:t>
      </w:r>
      <w:r w:rsidR="00A75205" w:rsidRPr="000837C8">
        <w:rPr>
          <w:rFonts w:cstheme="minorHAnsi"/>
          <w:sz w:val="22"/>
          <w:szCs w:val="22"/>
        </w:rPr>
        <w:lastRenderedPageBreak/>
        <w:t>rejestrze sądowym lub innym dokumencie, właściwym dla danej formy organizacyjnej Wykonawcy, albo przez osobę umocowaną (na podstawie pełnomocnictwa) przez osoby uprawnione.</w:t>
      </w:r>
    </w:p>
    <w:p w14:paraId="2D07A218" w14:textId="395FD9DD" w:rsidR="00C0145F" w:rsidRPr="000837C8" w:rsidRDefault="00C0145F" w:rsidP="00847BFC">
      <w:pPr>
        <w:pStyle w:val="Akapitzlist"/>
        <w:numPr>
          <w:ilvl w:val="0"/>
          <w:numId w:val="26"/>
        </w:numPr>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B2E4B5" w14:textId="6A1F4E7C" w:rsidR="00C0145F" w:rsidRPr="008C173E" w:rsidRDefault="00C0145F" w:rsidP="00847BFC">
      <w:pPr>
        <w:pStyle w:val="Akapitzlist"/>
        <w:numPr>
          <w:ilvl w:val="0"/>
          <w:numId w:val="26"/>
        </w:numPr>
        <w:rPr>
          <w:rFonts w:cstheme="minorHAnsi"/>
          <w:b/>
          <w:sz w:val="22"/>
          <w:szCs w:val="22"/>
        </w:rPr>
      </w:pPr>
      <w:r w:rsidRPr="008C173E">
        <w:rPr>
          <w:rFonts w:cstheme="minorHAnsi"/>
          <w:b/>
          <w:sz w:val="22"/>
          <w:szCs w:val="22"/>
        </w:rPr>
        <w:t>Dokumenty sporządzone w języku obcym należy złożyć wraz z tłumaczeniem na język polski</w:t>
      </w:r>
      <w:r w:rsidR="00301FE4" w:rsidRPr="008C173E">
        <w:rPr>
          <w:rFonts w:cstheme="minorHAnsi"/>
          <w:b/>
          <w:sz w:val="22"/>
          <w:szCs w:val="22"/>
        </w:rPr>
        <w:t xml:space="preserve"> lub angielski.</w:t>
      </w:r>
    </w:p>
    <w:p w14:paraId="3CCA4355" w14:textId="2FA9020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Oferta powinna być złożona przy użyciu środków komunikacji elektronicznej tzn. za pośrednictwem platformazakupowa.pl pod adrese</w:t>
      </w:r>
      <w:r w:rsidR="001004D4">
        <w:rPr>
          <w:rFonts w:cstheme="minorHAnsi"/>
          <w:sz w:val="22"/>
          <w:szCs w:val="22"/>
        </w:rPr>
        <w:t>m wskazanym w części II SWZ</w:t>
      </w:r>
      <w:r w:rsidRPr="000837C8">
        <w:rPr>
          <w:rFonts w:cstheme="minorHAnsi"/>
          <w:sz w:val="22"/>
          <w:szCs w:val="22"/>
        </w:rPr>
        <w:t>.</w:t>
      </w:r>
    </w:p>
    <w:p w14:paraId="3685DFC8" w14:textId="03787CE5"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Do oferty należy dołączyć wszystkie wymagane w SWZ dokumenty.</w:t>
      </w:r>
    </w:p>
    <w:p w14:paraId="48E6D592" w14:textId="2D35C94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Po wypełnieniu Formularza składania oferty i dołączenia  wszystkich wymaganych załączników należy kliknąć przycisk „Przejdź do podsumowania”.</w:t>
      </w:r>
    </w:p>
    <w:p w14:paraId="5A9C1AAE" w14:textId="10BDBE02"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O</w:t>
      </w:r>
      <w:r w:rsidR="00A958DE" w:rsidRPr="000837C8">
        <w:rPr>
          <w:rFonts w:cstheme="minorHAnsi"/>
          <w:sz w:val="22"/>
          <w:szCs w:val="22"/>
        </w:rPr>
        <w:t xml:space="preserve">ferta lub wniosek składana elektronicznie musi zostać podpisana elektronicznym podpisem kwalifikowanym. W procesie składania oferty za pośrednictwem </w:t>
      </w:r>
      <w:hyperlink r:id="rId14">
        <w:r w:rsidR="00A958DE" w:rsidRPr="000837C8">
          <w:rPr>
            <w:rFonts w:cstheme="minorHAnsi"/>
            <w:sz w:val="22"/>
            <w:szCs w:val="22"/>
          </w:rPr>
          <w:t>platformazakupowa.pl</w:t>
        </w:r>
      </w:hyperlink>
      <w:r w:rsidR="00A958DE" w:rsidRPr="000837C8">
        <w:rPr>
          <w:rFonts w:cstheme="minorHAnsi"/>
          <w:sz w:val="22"/>
          <w:szCs w:val="22"/>
        </w:rPr>
        <w:t xml:space="preserve">, Wykonawca powinien złożyć podpis bezpośrednio na dokumentach przesłanych za pośrednictwem </w:t>
      </w:r>
      <w:hyperlink r:id="rId15" w:history="1">
        <w:r w:rsidR="00A958DE" w:rsidRPr="000837C8">
          <w:rPr>
            <w:rFonts w:cstheme="minorHAnsi"/>
            <w:sz w:val="22"/>
            <w:szCs w:val="22"/>
          </w:rPr>
          <w:t>https://platformazakupowa.pl/pn/umb</w:t>
        </w:r>
      </w:hyperlink>
      <w:r w:rsidR="00A958DE" w:rsidRPr="000837C8">
        <w:rPr>
          <w:rFonts w:cstheme="minorHAnsi"/>
          <w:sz w:val="22"/>
          <w:szCs w:val="22"/>
        </w:rPr>
        <w:t xml:space="preserve">. </w:t>
      </w:r>
    </w:p>
    <w:p w14:paraId="31B85A7B" w14:textId="5A2F076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873EF49" w14:textId="1791FDDD" w:rsidR="00A958DE" w:rsidRPr="000837C8" w:rsidRDefault="00DF3EC2" w:rsidP="00847BFC">
      <w:pPr>
        <w:pStyle w:val="Akapitzlist"/>
        <w:numPr>
          <w:ilvl w:val="0"/>
          <w:numId w:val="26"/>
        </w:numPr>
        <w:rPr>
          <w:rFonts w:cstheme="minorHAnsi"/>
          <w:sz w:val="22"/>
          <w:szCs w:val="22"/>
        </w:rPr>
      </w:pPr>
      <w:r w:rsidRPr="000837C8">
        <w:rPr>
          <w:rFonts w:cstheme="minorHAnsi"/>
          <w:sz w:val="22"/>
          <w:szCs w:val="22"/>
        </w:rPr>
        <w:t>S</w:t>
      </w:r>
      <w:r w:rsidR="00A958DE" w:rsidRPr="000837C8">
        <w:rPr>
          <w:rFonts w:cstheme="minorHAnsi"/>
          <w:sz w:val="22"/>
          <w:szCs w:val="22"/>
        </w:rPr>
        <w:t xml:space="preserve">zczegółowa instrukcja dla Wykonawców dotycząca złożenia, zmiany i wycofania oferty znajduje się na stronie internetowej pod adresem:  </w:t>
      </w:r>
      <w:hyperlink r:id="rId16">
        <w:r w:rsidR="00A958DE" w:rsidRPr="000837C8">
          <w:rPr>
            <w:rFonts w:cstheme="minorHAnsi"/>
            <w:sz w:val="22"/>
            <w:szCs w:val="22"/>
          </w:rPr>
          <w:t>https://platformazakupowa.pl/strona/45-instrukcje</w:t>
        </w:r>
      </w:hyperlink>
    </w:p>
    <w:p w14:paraId="62AF8BC0" w14:textId="56C4C10E"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0391227D" w14:textId="552F11A6"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E4D1CD" w14:textId="09C4E5CC"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formatów: .pdf .doc .docx .xls .xlsx .jpg (.jpeg) ze szczególnym wskazaniem na .pdf</w:t>
      </w:r>
    </w:p>
    <w:p w14:paraId="72518EBF" w14:textId="6B749F6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 celu ewentualnej kompresji danych Zamawiający rekomenduje wykorzystanie jednego </w:t>
      </w:r>
      <w:r w:rsidR="001910DC">
        <w:rPr>
          <w:rFonts w:cstheme="minorHAnsi"/>
          <w:sz w:val="22"/>
          <w:szCs w:val="22"/>
        </w:rPr>
        <w:br/>
      </w:r>
      <w:r w:rsidRPr="000837C8">
        <w:rPr>
          <w:rFonts w:cstheme="minorHAnsi"/>
          <w:sz w:val="22"/>
          <w:szCs w:val="22"/>
        </w:rPr>
        <w:t>z rozszerzeń:</w:t>
      </w:r>
      <w:r w:rsidR="00720099" w:rsidRPr="000837C8">
        <w:rPr>
          <w:rFonts w:cstheme="minorHAnsi"/>
          <w:sz w:val="22"/>
          <w:szCs w:val="22"/>
        </w:rPr>
        <w:t xml:space="preserve"> </w:t>
      </w:r>
    </w:p>
    <w:p w14:paraId="3DDE172B" w14:textId="77777777" w:rsidR="00A958DE" w:rsidRPr="000837C8" w:rsidRDefault="00A958DE" w:rsidP="00847BFC">
      <w:pPr>
        <w:spacing w:after="0" w:line="240" w:lineRule="auto"/>
        <w:ind w:left="426"/>
        <w:rPr>
          <w:rFonts w:cstheme="minorHAnsi"/>
        </w:rPr>
      </w:pPr>
      <w:r w:rsidRPr="000837C8">
        <w:rPr>
          <w:rFonts w:cstheme="minorHAnsi"/>
        </w:rPr>
        <w:t xml:space="preserve">.zip </w:t>
      </w:r>
    </w:p>
    <w:p w14:paraId="0C2BA81D" w14:textId="77777777" w:rsidR="00A958DE" w:rsidRPr="000837C8" w:rsidRDefault="00A958DE" w:rsidP="00847BFC">
      <w:pPr>
        <w:spacing w:after="0" w:line="240" w:lineRule="auto"/>
        <w:ind w:left="426"/>
        <w:rPr>
          <w:rFonts w:cstheme="minorHAnsi"/>
        </w:rPr>
      </w:pPr>
      <w:r w:rsidRPr="000837C8">
        <w:rPr>
          <w:rFonts w:cstheme="minorHAnsi"/>
        </w:rPr>
        <w:t>.7Z</w:t>
      </w:r>
    </w:p>
    <w:p w14:paraId="01DD0BB3"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1816771F"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30E4905F" w14:textId="741435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Pliki w innych formatach niż PDF zaleca się opatrzyć podpisem w formacie XAdES o typie zewnętrznym. Wykonawca powinien pamiętać, aby plik z podpisem przekazywać łącznie </w:t>
      </w:r>
      <w:r w:rsidR="001910DC">
        <w:rPr>
          <w:rFonts w:cstheme="minorHAnsi"/>
          <w:sz w:val="22"/>
          <w:szCs w:val="22"/>
        </w:rPr>
        <w:br/>
      </w:r>
      <w:r w:rsidRPr="000837C8">
        <w:rPr>
          <w:rFonts w:cstheme="minorHAnsi"/>
          <w:sz w:val="22"/>
          <w:szCs w:val="22"/>
        </w:rPr>
        <w:t>z dokumentem podpisywanym.</w:t>
      </w:r>
    </w:p>
    <w:p w14:paraId="4B834827"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rekomenduje wykorzystanie podpisu z kwalifikowanym znacznikiem czasu.</w:t>
      </w:r>
    </w:p>
    <w:p w14:paraId="0673F07D"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8DDA99A"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AC049A4"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1DD60A79"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lastRenderedPageBreak/>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375C7B08" w14:textId="77777777" w:rsidR="00A958DE" w:rsidRPr="000837C8" w:rsidRDefault="00A958DE" w:rsidP="00847BFC">
      <w:pPr>
        <w:pStyle w:val="Akapitzlist"/>
        <w:numPr>
          <w:ilvl w:val="0"/>
          <w:numId w:val="26"/>
        </w:numPr>
        <w:rPr>
          <w:rFonts w:cstheme="minorHAnsi"/>
          <w:sz w:val="22"/>
          <w:szCs w:val="22"/>
        </w:rPr>
      </w:pPr>
      <w:r w:rsidRPr="000837C8">
        <w:rPr>
          <w:rFonts w:cstheme="minorHAns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2B6A218" w14:textId="226354AB" w:rsidR="00136EDF" w:rsidRPr="000837C8" w:rsidRDefault="00136EDF" w:rsidP="00847BFC">
      <w:pPr>
        <w:pStyle w:val="Akapitzlist"/>
        <w:numPr>
          <w:ilvl w:val="0"/>
          <w:numId w:val="26"/>
        </w:numPr>
        <w:rPr>
          <w:rFonts w:cstheme="minorHAnsi"/>
          <w:b/>
          <w:sz w:val="22"/>
          <w:szCs w:val="22"/>
        </w:rPr>
      </w:pPr>
      <w:r w:rsidRPr="000837C8">
        <w:rPr>
          <w:rFonts w:cstheme="minorHAnsi"/>
          <w:b/>
          <w:sz w:val="22"/>
          <w:szCs w:val="22"/>
        </w:rPr>
        <w:t>Wykonawcy wspólnie ubiegający się o udzielenie zamówienia</w:t>
      </w:r>
      <w:r w:rsidR="00AB3E27" w:rsidRPr="000837C8">
        <w:rPr>
          <w:rFonts w:cstheme="minorHAnsi"/>
          <w:b/>
          <w:sz w:val="22"/>
          <w:szCs w:val="22"/>
        </w:rPr>
        <w:t>:</w:t>
      </w:r>
    </w:p>
    <w:p w14:paraId="2C3F540D" w14:textId="7BAEF46A"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4A906C9E" w14:textId="54BC4849"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w:t>
      </w:r>
      <w:r w:rsidR="009302D2" w:rsidRPr="000837C8">
        <w:rPr>
          <w:rFonts w:cstheme="minorHAnsi"/>
          <w:sz w:val="22"/>
          <w:szCs w:val="22"/>
        </w:rPr>
        <w:t>em elektronicznym.</w:t>
      </w:r>
    </w:p>
    <w:p w14:paraId="21A3BB13" w14:textId="4E23E5E0" w:rsidR="00136EDF" w:rsidRPr="000837C8" w:rsidRDefault="00136EDF" w:rsidP="00847BFC">
      <w:pPr>
        <w:pStyle w:val="Akapitzlist"/>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0E14CAB0" w14:textId="460A200E" w:rsidR="00136EDF" w:rsidRPr="000837C8" w:rsidRDefault="00136EDF" w:rsidP="00847BFC">
      <w:pPr>
        <w:pStyle w:val="Akapitzlist"/>
        <w:numPr>
          <w:ilvl w:val="0"/>
          <w:numId w:val="23"/>
        </w:numPr>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W takim przypadku, wykonawcy wspólnie ubiegający się o udzielenie zamówienia dołączają do oferty oświadczenie, z którego wynika, które usługi wykonają poszczególni wykonawcy.</w:t>
      </w:r>
    </w:p>
    <w:p w14:paraId="66388B47" w14:textId="77777777" w:rsidR="00136EDF" w:rsidRPr="000837C8" w:rsidRDefault="00136EDF" w:rsidP="00847BFC">
      <w:pPr>
        <w:pStyle w:val="Akapitzlist"/>
        <w:numPr>
          <w:ilvl w:val="0"/>
          <w:numId w:val="23"/>
        </w:numPr>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17C602F" w14:textId="6C9DA32E" w:rsidR="00136EDF" w:rsidRPr="000837C8" w:rsidRDefault="00136EDF" w:rsidP="00847BFC">
      <w:pPr>
        <w:pStyle w:val="Akapitzlist"/>
        <w:numPr>
          <w:ilvl w:val="0"/>
          <w:numId w:val="23"/>
        </w:numPr>
        <w:rPr>
          <w:rFonts w:cstheme="minorHAnsi"/>
          <w:color w:val="FF0000"/>
          <w:sz w:val="22"/>
          <w:szCs w:val="22"/>
        </w:rPr>
      </w:pPr>
      <w:r w:rsidRPr="000837C8">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4D0DD71D" w14:textId="7840ED14" w:rsidR="0041280E" w:rsidRPr="000837C8" w:rsidRDefault="0041280E" w:rsidP="00847BFC">
      <w:pPr>
        <w:pStyle w:val="Akapitzlist"/>
        <w:numPr>
          <w:ilvl w:val="0"/>
          <w:numId w:val="26"/>
        </w:numPr>
        <w:rPr>
          <w:rFonts w:cstheme="minorHAnsi"/>
          <w:b/>
          <w:sz w:val="22"/>
          <w:szCs w:val="22"/>
        </w:rPr>
      </w:pPr>
      <w:r w:rsidRPr="000837C8">
        <w:rPr>
          <w:rFonts w:cstheme="minorHAnsi"/>
          <w:b/>
          <w:sz w:val="22"/>
          <w:szCs w:val="22"/>
        </w:rPr>
        <w:t>Informacja o podwykonawcach</w:t>
      </w:r>
      <w:r w:rsidR="00AB3E27" w:rsidRPr="000837C8">
        <w:rPr>
          <w:rFonts w:cstheme="minorHAnsi"/>
          <w:b/>
          <w:sz w:val="22"/>
          <w:szCs w:val="22"/>
        </w:rPr>
        <w:t>:</w:t>
      </w:r>
    </w:p>
    <w:p w14:paraId="27025C96" w14:textId="7F301CF6"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Zamawiający żąda wskazania przez Wykonawcę, części zamówienia, których wykonanie zamierza powierzyć podwykonawcom, oraz podania nazw ewentualnych podwykonawców, jeżeli są już znani (</w:t>
      </w:r>
      <w:r w:rsidR="000E45DC" w:rsidRPr="000837C8">
        <w:rPr>
          <w:rFonts w:cstheme="minorHAnsi"/>
          <w:sz w:val="22"/>
          <w:szCs w:val="22"/>
        </w:rPr>
        <w:t>część II – pkt D.1. JEDZ)</w:t>
      </w:r>
      <w:r w:rsidRPr="000837C8">
        <w:rPr>
          <w:rFonts w:cstheme="minorHAnsi"/>
          <w:sz w:val="22"/>
          <w:szCs w:val="22"/>
        </w:rPr>
        <w:t>.</w:t>
      </w:r>
    </w:p>
    <w:p w14:paraId="20A6B34C" w14:textId="46540A98"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w:t>
      </w:r>
      <w:r w:rsidR="000E45DC" w:rsidRPr="000837C8">
        <w:rPr>
          <w:rFonts w:cstheme="minorHAnsi"/>
          <w:sz w:val="22"/>
          <w:szCs w:val="22"/>
        </w:rPr>
        <w:t xml:space="preserve"> w</w:t>
      </w:r>
      <w:r w:rsidRPr="000837C8">
        <w:rPr>
          <w:rFonts w:cstheme="minorHAnsi"/>
          <w:sz w:val="22"/>
          <w:szCs w:val="22"/>
        </w:rPr>
        <w:t>yk</w:t>
      </w:r>
      <w:r w:rsidR="000E45DC" w:rsidRPr="000837C8">
        <w:rPr>
          <w:rFonts w:cstheme="minorHAnsi"/>
          <w:sz w:val="22"/>
          <w:szCs w:val="22"/>
        </w:rPr>
        <w:t>onawca jest obowiązany wykazać z</w:t>
      </w:r>
      <w:r w:rsidRPr="000837C8">
        <w:rPr>
          <w:rFonts w:cstheme="minorHAnsi"/>
          <w:sz w:val="22"/>
          <w:szCs w:val="22"/>
        </w:rPr>
        <w:t>amawiającemu, że pro</w:t>
      </w:r>
      <w:r w:rsidR="000E45DC" w:rsidRPr="000837C8">
        <w:rPr>
          <w:rFonts w:cstheme="minorHAnsi"/>
          <w:sz w:val="22"/>
          <w:szCs w:val="22"/>
        </w:rPr>
        <w:t>ponowany inny podwykonawca lub w</w:t>
      </w:r>
      <w:r w:rsidRPr="000837C8">
        <w:rPr>
          <w:rFonts w:cstheme="minorHAnsi"/>
          <w:sz w:val="22"/>
          <w:szCs w:val="22"/>
        </w:rPr>
        <w:t xml:space="preserve">ykonawca samodzielnie spełnia je </w:t>
      </w:r>
      <w:r w:rsidRPr="000837C8">
        <w:rPr>
          <w:rFonts w:cstheme="minorHAnsi"/>
          <w:sz w:val="22"/>
          <w:szCs w:val="22"/>
        </w:rPr>
        <w:lastRenderedPageBreak/>
        <w:t>w stopniu nie mniejszym niż p</w:t>
      </w:r>
      <w:r w:rsidR="000E45DC" w:rsidRPr="000837C8">
        <w:rPr>
          <w:rFonts w:cstheme="minorHAnsi"/>
          <w:sz w:val="22"/>
          <w:szCs w:val="22"/>
        </w:rPr>
        <w:t>odwykonawca, na którego zasoby w</w:t>
      </w:r>
      <w:r w:rsidRPr="000837C8">
        <w:rPr>
          <w:rFonts w:cstheme="minorHAnsi"/>
          <w:sz w:val="22"/>
          <w:szCs w:val="22"/>
        </w:rPr>
        <w:t xml:space="preserve">ykonawca powoływał się </w:t>
      </w:r>
      <w:r w:rsidR="001910DC">
        <w:rPr>
          <w:rFonts w:cstheme="minorHAnsi"/>
          <w:sz w:val="22"/>
          <w:szCs w:val="22"/>
        </w:rPr>
        <w:br/>
      </w:r>
      <w:r w:rsidRPr="000837C8">
        <w:rPr>
          <w:rFonts w:cstheme="minorHAnsi"/>
          <w:sz w:val="22"/>
          <w:szCs w:val="22"/>
        </w:rPr>
        <w:t>w trakcie postępowa</w:t>
      </w:r>
      <w:r w:rsidR="001937F2" w:rsidRPr="000837C8">
        <w:rPr>
          <w:rFonts w:cstheme="minorHAnsi"/>
          <w:sz w:val="22"/>
          <w:szCs w:val="22"/>
        </w:rPr>
        <w:t xml:space="preserve">nia </w:t>
      </w:r>
      <w:r w:rsidRPr="000837C8">
        <w:rPr>
          <w:rFonts w:cstheme="minorHAnsi"/>
          <w:sz w:val="22"/>
          <w:szCs w:val="22"/>
        </w:rPr>
        <w:t>o udzielenie zamówienia.</w:t>
      </w:r>
    </w:p>
    <w:p w14:paraId="3639250E" w14:textId="3C1D4BD5" w:rsidR="0041280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1D60479C" w14:textId="69B8623E" w:rsidR="00A958DE" w:rsidRPr="000837C8" w:rsidRDefault="0041280E" w:rsidP="00847BFC">
      <w:pPr>
        <w:pStyle w:val="Akapitzlist"/>
        <w:numPr>
          <w:ilvl w:val="0"/>
          <w:numId w:val="24"/>
        </w:numPr>
        <w:rPr>
          <w:rFonts w:cstheme="minorHAnsi"/>
          <w:sz w:val="22"/>
          <w:szCs w:val="22"/>
        </w:rPr>
      </w:pPr>
      <w:r w:rsidRPr="000837C8">
        <w:rPr>
          <w:rFonts w:cstheme="minorHAnsi"/>
          <w:sz w:val="22"/>
          <w:szCs w:val="22"/>
        </w:rPr>
        <w:t xml:space="preserve">Przyjmuje się, że brak wskazania </w:t>
      </w:r>
      <w:r w:rsidR="000E45DC" w:rsidRPr="000837C8">
        <w:rPr>
          <w:rFonts w:cstheme="minorHAnsi"/>
          <w:sz w:val="22"/>
          <w:szCs w:val="22"/>
        </w:rPr>
        <w:t>części zamówienia, której w</w:t>
      </w:r>
      <w:r w:rsidRPr="000837C8">
        <w:rPr>
          <w:rFonts w:cstheme="minorHAnsi"/>
          <w:sz w:val="22"/>
          <w:szCs w:val="22"/>
        </w:rPr>
        <w:t>ykonawca zamierza powierzyć podwykonawcy oznacza realizację zamówienia siłami własnymi.</w:t>
      </w:r>
    </w:p>
    <w:p w14:paraId="63BD7AF1" w14:textId="21274682" w:rsidR="005260F1" w:rsidRPr="000837C8" w:rsidRDefault="005260F1" w:rsidP="00847BFC">
      <w:pPr>
        <w:pStyle w:val="Akapitzlist"/>
        <w:numPr>
          <w:ilvl w:val="0"/>
          <w:numId w:val="26"/>
        </w:numPr>
        <w:rPr>
          <w:rFonts w:cstheme="minorHAnsi"/>
          <w:sz w:val="22"/>
          <w:szCs w:val="22"/>
        </w:rPr>
      </w:pPr>
      <w:r w:rsidRPr="000837C8">
        <w:rPr>
          <w:rFonts w:cstheme="minorHAnsi"/>
          <w:b/>
          <w:sz w:val="22"/>
          <w:szCs w:val="22"/>
        </w:rPr>
        <w:t xml:space="preserve">Zamawiający informuje, że w niniejszym postępowaniu stosuje tzw. </w:t>
      </w:r>
      <w:r w:rsidR="00DF3EC2" w:rsidRPr="000837C8">
        <w:rPr>
          <w:rFonts w:cstheme="minorHAnsi"/>
          <w:b/>
          <w:sz w:val="22"/>
          <w:szCs w:val="22"/>
        </w:rPr>
        <w:t>o</w:t>
      </w:r>
      <w:r w:rsidR="00A20695" w:rsidRPr="000837C8">
        <w:rPr>
          <w:rFonts w:cstheme="minorHAnsi"/>
          <w:b/>
          <w:sz w:val="22"/>
          <w:szCs w:val="22"/>
        </w:rPr>
        <w:t>dwróconą kolejność oceny ofert</w:t>
      </w:r>
      <w:r w:rsidRPr="000837C8">
        <w:rPr>
          <w:rFonts w:cstheme="minorHAnsi"/>
          <w:b/>
          <w:sz w:val="22"/>
          <w:szCs w:val="22"/>
        </w:rPr>
        <w:t>.</w:t>
      </w:r>
      <w:r w:rsidRPr="000837C8">
        <w:rPr>
          <w:rFonts w:cstheme="minorHAnsi"/>
          <w:sz w:val="22"/>
          <w:szCs w:val="22"/>
        </w:rPr>
        <w:t xml:space="preserve"> Zgodnie z art. 139 ust. 1 ustawy Pzp, Zamawiający najpierw</w:t>
      </w:r>
      <w:r w:rsidR="00CF6AA0" w:rsidRPr="000837C8">
        <w:rPr>
          <w:rFonts w:cstheme="minorHAnsi"/>
          <w:sz w:val="22"/>
          <w:szCs w:val="22"/>
        </w:rPr>
        <w:t xml:space="preserve"> dokona badania i oceny ofert, </w:t>
      </w:r>
      <w:r w:rsidR="001910DC">
        <w:rPr>
          <w:rFonts w:cstheme="minorHAnsi"/>
          <w:sz w:val="22"/>
          <w:szCs w:val="22"/>
        </w:rPr>
        <w:br/>
      </w:r>
      <w:r w:rsidRPr="000837C8">
        <w:rPr>
          <w:rFonts w:cstheme="minorHAnsi"/>
          <w:sz w:val="22"/>
          <w:szCs w:val="22"/>
        </w:rPr>
        <w:t>a następnie dokona kwalifikacji podmiotowej wykonawcy, którego oferta została najwyżej oceniona, w zakresie braku podstaw wykluczenia oraz spełniania warunków udziału w postępowaniu.</w:t>
      </w:r>
    </w:p>
    <w:p w14:paraId="3C66972D" w14:textId="34D47C5C" w:rsidR="00136EDF" w:rsidRPr="000837C8" w:rsidRDefault="006F2395" w:rsidP="00847BFC">
      <w:pPr>
        <w:pStyle w:val="Akapitzlist"/>
        <w:numPr>
          <w:ilvl w:val="0"/>
          <w:numId w:val="26"/>
        </w:numPr>
        <w:rPr>
          <w:rFonts w:cstheme="minorHAnsi"/>
          <w:b/>
          <w:sz w:val="22"/>
          <w:szCs w:val="22"/>
        </w:rPr>
      </w:pPr>
      <w:r w:rsidRPr="000837C8">
        <w:rPr>
          <w:rFonts w:cstheme="minorHAnsi"/>
          <w:b/>
          <w:sz w:val="22"/>
          <w:szCs w:val="22"/>
        </w:rPr>
        <w:t>Zgodnie z art. 126</w:t>
      </w:r>
      <w:r w:rsidR="00A853EA" w:rsidRPr="000837C8">
        <w:rPr>
          <w:rFonts w:cstheme="minorHAnsi"/>
          <w:b/>
          <w:sz w:val="22"/>
          <w:szCs w:val="22"/>
        </w:rPr>
        <w:t xml:space="preserve"> </w:t>
      </w:r>
      <w:r w:rsidRPr="000837C8">
        <w:rPr>
          <w:rFonts w:cstheme="minorHAnsi"/>
          <w:b/>
          <w:sz w:val="22"/>
          <w:szCs w:val="22"/>
        </w:rPr>
        <w:t>ust. 1 ustawy Pzp zamawiający wezwie wykonawcę, którego oferta została najwyżej oceniona, do złożenia w wyznaczonym terminie, nie krótszym niż 10 dni, aktualnych na dzień złożenia podmiotowych środków dowodowych:</w:t>
      </w:r>
    </w:p>
    <w:p w14:paraId="7951A3E7" w14:textId="164DC98E" w:rsidR="009302D2" w:rsidRPr="000837C8" w:rsidRDefault="009302D2" w:rsidP="00847BFC">
      <w:pPr>
        <w:pStyle w:val="Akapitzlist"/>
        <w:numPr>
          <w:ilvl w:val="0"/>
          <w:numId w:val="27"/>
        </w:numPr>
        <w:tabs>
          <w:tab w:val="num" w:pos="900"/>
        </w:tabs>
        <w:rPr>
          <w:rFonts w:cstheme="minorHAnsi"/>
          <w:b/>
          <w:sz w:val="22"/>
          <w:szCs w:val="22"/>
        </w:rPr>
      </w:pPr>
      <w:r w:rsidRPr="000837C8">
        <w:rPr>
          <w:rFonts w:cstheme="minorHAnsi"/>
          <w:b/>
          <w:sz w:val="22"/>
          <w:szCs w:val="22"/>
        </w:rPr>
        <w:t>potwierdzających brak podstaw wykluczenia:</w:t>
      </w:r>
    </w:p>
    <w:p w14:paraId="43671831" w14:textId="331C3120"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informacja</w:t>
      </w:r>
      <w:r w:rsidR="006F2395" w:rsidRPr="000837C8">
        <w:rPr>
          <w:rFonts w:cstheme="minorHAnsi"/>
          <w:sz w:val="22"/>
          <w:szCs w:val="22"/>
        </w:rPr>
        <w:t xml:space="preserve"> z Krajowego Rejestru Karnego w zakresie:</w:t>
      </w:r>
    </w:p>
    <w:p w14:paraId="6517F5C7" w14:textId="1D249651" w:rsidR="006F2395" w:rsidRPr="000837C8"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633CB54C" w14:textId="18E761A7" w:rsidR="006F2395" w:rsidRPr="000837C8"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2B0414EE" w14:textId="3AD0CB71" w:rsidR="006F2395" w:rsidRPr="000837C8" w:rsidRDefault="006F2395" w:rsidP="00847BFC">
      <w:pPr>
        <w:autoSpaceDE w:val="0"/>
        <w:autoSpaceDN w:val="0"/>
        <w:adjustRightInd w:val="0"/>
        <w:spacing w:after="0" w:line="240" w:lineRule="auto"/>
        <w:ind w:left="633" w:firstLine="360"/>
        <w:rPr>
          <w:rFonts w:eastAsia="Times New Roman" w:cstheme="minorHAnsi"/>
          <w:color w:val="000000"/>
          <w:lang w:eastAsia="pl-PL"/>
        </w:rPr>
      </w:pPr>
      <w:r w:rsidRPr="000837C8">
        <w:rPr>
          <w:rFonts w:eastAsia="Times New Roman" w:cstheme="minorHAnsi"/>
          <w:color w:val="000000"/>
          <w:lang w:eastAsia="pl-PL"/>
        </w:rPr>
        <w:t xml:space="preserve">- sporządzonej nie wcześniej niż </w:t>
      </w:r>
      <w:r w:rsidR="00036BCB" w:rsidRPr="000837C8">
        <w:rPr>
          <w:rFonts w:eastAsia="Times New Roman" w:cstheme="minorHAnsi"/>
          <w:color w:val="000000"/>
          <w:lang w:eastAsia="pl-PL"/>
        </w:rPr>
        <w:t>6 miesięcy przed jej złożeniem.</w:t>
      </w:r>
    </w:p>
    <w:p w14:paraId="56A3ACA6" w14:textId="5897ADDF"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w zakresie art. 108 ust. 1 pkt 5 ustawy Pzp, o braku przynależności do tej samej grupy kapitałowej w rozumieniu ustawy z dnia 16 lutego 2007 r. o ochronie konkurencji i konsumentów (</w:t>
      </w:r>
      <w:r w:rsidR="00BE49B8" w:rsidRPr="00BE49B8">
        <w:rPr>
          <w:rFonts w:cstheme="minorHAnsi"/>
          <w:sz w:val="22"/>
          <w:szCs w:val="22"/>
        </w:rPr>
        <w:t>t.j. Dz.U.2024.1616 z dnia 2024.11.04</w:t>
      </w:r>
      <w:r w:rsidR="006F2395" w:rsidRPr="000837C8">
        <w:rPr>
          <w:rFonts w:cstheme="minorHAnsi"/>
          <w:sz w:val="22"/>
          <w:szCs w:val="22"/>
        </w:rPr>
        <w:t xml:space="preserve">), z innym wykonawcą, który złożył odrębną ofertę, </w:t>
      </w:r>
      <w:r w:rsidR="006F2395" w:rsidRPr="00C74EF8">
        <w:rPr>
          <w:rFonts w:cstheme="minorHAnsi"/>
          <w:strike/>
          <w:sz w:val="22"/>
          <w:szCs w:val="22"/>
        </w:rPr>
        <w:t>ofertę częściową</w:t>
      </w:r>
      <w:r w:rsidR="006F2395" w:rsidRPr="000837C8">
        <w:rPr>
          <w:rFonts w:cstheme="minorHAnsi"/>
          <w:sz w:val="22"/>
          <w:szCs w:val="22"/>
        </w:rPr>
        <w:t xml:space="preserve">, albo oświadczenia o przynależności do tej samej grupy kapitałowej wraz z dokumentami lub informacjami potwierdzającymi przygotowanie oferty, </w:t>
      </w:r>
      <w:r w:rsidR="006F2395" w:rsidRPr="00C74EF8">
        <w:rPr>
          <w:rFonts w:cstheme="minorHAnsi"/>
          <w:strike/>
          <w:sz w:val="22"/>
          <w:szCs w:val="22"/>
        </w:rPr>
        <w:t>oferty częściowej</w:t>
      </w:r>
      <w:r w:rsidR="006F2395" w:rsidRPr="000837C8">
        <w:rPr>
          <w:rFonts w:cstheme="minorHAnsi"/>
          <w:sz w:val="22"/>
          <w:szCs w:val="22"/>
        </w:rPr>
        <w:t>, niezależnie od innego wykonawcy należącego</w:t>
      </w:r>
      <w:r w:rsidR="00036BCB" w:rsidRPr="000837C8">
        <w:rPr>
          <w:rFonts w:cstheme="minorHAnsi"/>
          <w:sz w:val="22"/>
          <w:szCs w:val="22"/>
        </w:rPr>
        <w:t xml:space="preserve"> do tej samej grupy kapitałowej.</w:t>
      </w:r>
    </w:p>
    <w:p w14:paraId="6023535D" w14:textId="43D0AC1C" w:rsidR="006F2395" w:rsidRPr="00C74EF8" w:rsidRDefault="006F2395" w:rsidP="00847BFC">
      <w:pPr>
        <w:pStyle w:val="Akapitzlist"/>
        <w:ind w:left="993"/>
        <w:rPr>
          <w:rFonts w:cstheme="minorHAnsi"/>
          <w:b/>
          <w:i/>
          <w:sz w:val="22"/>
          <w:szCs w:val="22"/>
          <w:u w:val="single"/>
        </w:rPr>
      </w:pPr>
      <w:r w:rsidRPr="00C74EF8">
        <w:rPr>
          <w:rFonts w:cstheme="minorHAnsi"/>
          <w:i/>
          <w:sz w:val="22"/>
          <w:szCs w:val="22"/>
          <w:u w:val="single"/>
        </w:rPr>
        <w:t xml:space="preserve">Wykonawca może sporządzić oświadczenie zgodnie ze wzorem stanowiącym </w:t>
      </w:r>
      <w:r w:rsidRPr="00C74EF8">
        <w:rPr>
          <w:rFonts w:cstheme="minorHAnsi"/>
          <w:b/>
          <w:i/>
          <w:sz w:val="22"/>
          <w:szCs w:val="22"/>
          <w:u w:val="single"/>
        </w:rPr>
        <w:t xml:space="preserve">Załącznik nr </w:t>
      </w:r>
      <w:r w:rsidR="00A853EA" w:rsidRPr="00C74EF8">
        <w:rPr>
          <w:rFonts w:cstheme="minorHAnsi"/>
          <w:b/>
          <w:i/>
          <w:sz w:val="22"/>
          <w:szCs w:val="22"/>
          <w:u w:val="single"/>
        </w:rPr>
        <w:t>8</w:t>
      </w:r>
      <w:r w:rsidRPr="00C74EF8">
        <w:rPr>
          <w:rFonts w:cstheme="minorHAnsi"/>
          <w:b/>
          <w:i/>
          <w:sz w:val="22"/>
          <w:szCs w:val="22"/>
          <w:u w:val="single"/>
        </w:rPr>
        <w:t xml:space="preserve"> do SWZ.</w:t>
      </w:r>
    </w:p>
    <w:p w14:paraId="464208AD" w14:textId="2CF421A8" w:rsidR="006F2395" w:rsidRPr="000837C8" w:rsidRDefault="009302D2" w:rsidP="00847BFC">
      <w:pPr>
        <w:pStyle w:val="Akapitzlist"/>
        <w:numPr>
          <w:ilvl w:val="1"/>
          <w:numId w:val="30"/>
        </w:numPr>
        <w:tabs>
          <w:tab w:val="clear" w:pos="805"/>
          <w:tab w:val="num" w:pos="993"/>
        </w:tabs>
        <w:ind w:left="993" w:hanging="633"/>
        <w:rPr>
          <w:rFonts w:cstheme="minorHAnsi"/>
          <w:sz w:val="22"/>
          <w:szCs w:val="22"/>
        </w:rPr>
      </w:pPr>
      <w:r w:rsidRPr="000837C8">
        <w:rPr>
          <w:rFonts w:cstheme="minorHAnsi"/>
          <w:sz w:val="22"/>
          <w:szCs w:val="22"/>
        </w:rPr>
        <w:t>oświadczenie</w:t>
      </w:r>
      <w:r w:rsidR="006F2395" w:rsidRPr="000837C8">
        <w:rPr>
          <w:rFonts w:cstheme="minorHAnsi"/>
          <w:sz w:val="22"/>
          <w:szCs w:val="22"/>
        </w:rPr>
        <w:t xml:space="preserve"> wykonawcy o aktualności informacji zawartych w oświadczeniu, o którym mowa w art. 125 ust. 1 ustawy Pzp, w zakresie podstaw wykluczenia z postępowania wskazanych przez zamawiającego, o których mowa w:</w:t>
      </w:r>
    </w:p>
    <w:p w14:paraId="6E53B248" w14:textId="79A17F5F"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1BEB6167" w14:textId="45973E62"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30047FF7" w14:textId="46AEF7AA"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37ADEE83" w14:textId="76F28E35" w:rsidR="006F2395" w:rsidRPr="000837C8"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0837C8">
        <w:rPr>
          <w:rFonts w:eastAsia="Times New Roman" w:cstheme="minorHAnsi"/>
          <w:color w:val="000000"/>
          <w:sz w:val="22"/>
          <w:szCs w:val="22"/>
        </w:rPr>
        <w:t>art. 108 ust. 1 pkt 6 ustawy Pzp.</w:t>
      </w:r>
    </w:p>
    <w:p w14:paraId="3274B390" w14:textId="330D0F60" w:rsidR="006F2395" w:rsidRPr="00F469E3" w:rsidRDefault="006F2395"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oświadczenie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9</w:t>
      </w:r>
      <w:r w:rsidRPr="00F469E3">
        <w:rPr>
          <w:rFonts w:cstheme="minorHAnsi"/>
          <w:b/>
          <w:i/>
          <w:sz w:val="22"/>
          <w:szCs w:val="22"/>
          <w:u w:val="single"/>
        </w:rPr>
        <w:t xml:space="preserve"> do SWZ.</w:t>
      </w:r>
    </w:p>
    <w:p w14:paraId="0CB52F03" w14:textId="11BF143A" w:rsidR="009302D2" w:rsidRPr="000837C8" w:rsidRDefault="00DF3EC2" w:rsidP="00847BFC">
      <w:pPr>
        <w:pStyle w:val="Akapitzlist"/>
        <w:numPr>
          <w:ilvl w:val="0"/>
          <w:numId w:val="27"/>
        </w:numPr>
        <w:tabs>
          <w:tab w:val="num" w:pos="900"/>
        </w:tabs>
        <w:rPr>
          <w:rFonts w:cstheme="minorHAnsi"/>
          <w:b/>
          <w:sz w:val="22"/>
          <w:szCs w:val="22"/>
        </w:rPr>
      </w:pPr>
      <w:r w:rsidRPr="000837C8">
        <w:rPr>
          <w:rFonts w:cstheme="minorHAnsi"/>
          <w:b/>
          <w:sz w:val="22"/>
          <w:szCs w:val="22"/>
        </w:rPr>
        <w:t>p</w:t>
      </w:r>
      <w:r w:rsidR="009302D2" w:rsidRPr="000837C8">
        <w:rPr>
          <w:rFonts w:cstheme="minorHAnsi"/>
          <w:b/>
          <w:sz w:val="22"/>
          <w:szCs w:val="22"/>
        </w:rPr>
        <w:t>otwierdzających spełniani</w:t>
      </w:r>
      <w:r w:rsidR="00762E28" w:rsidRPr="000837C8">
        <w:rPr>
          <w:rFonts w:cstheme="minorHAnsi"/>
          <w:b/>
          <w:sz w:val="22"/>
          <w:szCs w:val="22"/>
        </w:rPr>
        <w:t>e</w:t>
      </w:r>
      <w:r w:rsidR="009302D2" w:rsidRPr="000837C8">
        <w:rPr>
          <w:rFonts w:cstheme="minorHAnsi"/>
          <w:b/>
          <w:sz w:val="22"/>
          <w:szCs w:val="22"/>
        </w:rPr>
        <w:t xml:space="preserve"> warunków udziału w postępowaniu:</w:t>
      </w:r>
    </w:p>
    <w:p w14:paraId="687E3177" w14:textId="0D7C9EEB"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osób</w:t>
      </w:r>
      <w:r w:rsidRPr="000837C8">
        <w:rPr>
          <w:rFonts w:cstheme="minorHAnsi"/>
          <w:sz w:val="22"/>
          <w:szCs w:val="22"/>
        </w:rPr>
        <w:t xml:space="preserve">, skierowanych przez wykonawcę do realizacji zamówienia publicznego, </w:t>
      </w:r>
      <w:r w:rsidR="001910DC">
        <w:rPr>
          <w:rFonts w:cstheme="minorHAnsi"/>
          <w:sz w:val="22"/>
          <w:szCs w:val="22"/>
        </w:rPr>
        <w:br/>
      </w:r>
      <w:r w:rsidRPr="000837C8">
        <w:rPr>
          <w:rFonts w:cstheme="minorHAnsi"/>
          <w:sz w:val="22"/>
          <w:szCs w:val="22"/>
        </w:rPr>
        <w:t>w szczególności odpowiedzialnych za świadczenie usług, kontrolę jakości, wraz z informacjami na temat ich kwalifikacji zawodowych, niezbędnych do wykonania zamówienia publicznego, a także zakresu wykonywanych przez nie czynności oraz informacją o podstaw</w:t>
      </w:r>
      <w:r w:rsidR="00036BCB" w:rsidRPr="000837C8">
        <w:rPr>
          <w:rFonts w:cstheme="minorHAnsi"/>
          <w:sz w:val="22"/>
          <w:szCs w:val="22"/>
        </w:rPr>
        <w:t>ie do dysponowania tymi osobami.</w:t>
      </w:r>
    </w:p>
    <w:p w14:paraId="4C3C9984" w14:textId="2EB40D2B" w:rsidR="00F1089F" w:rsidRPr="00F469E3" w:rsidRDefault="00F1089F" w:rsidP="00847BFC">
      <w:pPr>
        <w:pStyle w:val="Akapitzlist"/>
        <w:ind w:left="993"/>
        <w:rPr>
          <w:rFonts w:cstheme="minorHAnsi"/>
          <w:b/>
          <w:i/>
          <w:sz w:val="22"/>
          <w:szCs w:val="22"/>
          <w:u w:val="single"/>
        </w:rPr>
      </w:pPr>
      <w:r w:rsidRPr="00F469E3">
        <w:rPr>
          <w:rFonts w:cstheme="minorHAnsi"/>
          <w:i/>
          <w:sz w:val="22"/>
          <w:szCs w:val="22"/>
          <w:u w:val="single"/>
        </w:rPr>
        <w:t xml:space="preserve">Wykonawca może sporządzić wykaz osób zgodnie ze wzorem stanowiącym </w:t>
      </w:r>
      <w:r w:rsidRPr="00F469E3">
        <w:rPr>
          <w:rFonts w:cstheme="minorHAnsi"/>
          <w:b/>
          <w:i/>
          <w:sz w:val="22"/>
          <w:szCs w:val="22"/>
          <w:u w:val="single"/>
        </w:rPr>
        <w:t xml:space="preserve">Załącznik nr </w:t>
      </w:r>
      <w:r w:rsidR="00A853EA" w:rsidRPr="00F469E3">
        <w:rPr>
          <w:rFonts w:cstheme="minorHAnsi"/>
          <w:b/>
          <w:i/>
          <w:sz w:val="22"/>
          <w:szCs w:val="22"/>
          <w:u w:val="single"/>
        </w:rPr>
        <w:t>2</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4BDA3D63" w14:textId="68709D62" w:rsidR="00F1089F" w:rsidRPr="000837C8" w:rsidRDefault="00F1089F" w:rsidP="00847BFC">
      <w:pPr>
        <w:pStyle w:val="Akapitzlist"/>
        <w:numPr>
          <w:ilvl w:val="1"/>
          <w:numId w:val="30"/>
        </w:numPr>
        <w:tabs>
          <w:tab w:val="clear" w:pos="805"/>
          <w:tab w:val="num" w:pos="993"/>
        </w:tabs>
        <w:ind w:left="993" w:hanging="633"/>
        <w:rPr>
          <w:rFonts w:cstheme="minorHAnsi"/>
          <w:sz w:val="22"/>
          <w:szCs w:val="22"/>
        </w:rPr>
      </w:pPr>
      <w:r w:rsidRPr="00F469E3">
        <w:rPr>
          <w:rFonts w:cstheme="minorHAnsi"/>
          <w:b/>
          <w:sz w:val="22"/>
          <w:szCs w:val="22"/>
        </w:rPr>
        <w:t>wykaz usług</w:t>
      </w:r>
      <w:r w:rsidRPr="000837C8">
        <w:rPr>
          <w:rFonts w:cstheme="minorHAnsi"/>
          <w:sz w:val="22"/>
          <w:szCs w:val="22"/>
        </w:rPr>
        <w:t xml:space="preserve"> wykonanych, a w przypadku świadczeń powtarzających się lub ciągłych również wykonywanych, w okresie ostatnich 3 lat przed upływem terminu składania ofert, a jeżeli </w:t>
      </w:r>
      <w:r w:rsidRPr="000837C8">
        <w:rPr>
          <w:rFonts w:cstheme="minorHAnsi"/>
          <w:sz w:val="22"/>
          <w:szCs w:val="22"/>
        </w:rPr>
        <w:lastRenderedPageBreak/>
        <w:t>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w:t>
      </w:r>
      <w:r w:rsidR="00036BCB" w:rsidRPr="000837C8">
        <w:rPr>
          <w:rFonts w:cstheme="minorHAnsi"/>
          <w:sz w:val="22"/>
          <w:szCs w:val="22"/>
        </w:rPr>
        <w:t xml:space="preserve"> w okresie ostatnich 3 miesięcy.</w:t>
      </w:r>
    </w:p>
    <w:p w14:paraId="0E71D00A" w14:textId="4C6A080E" w:rsidR="00F1089F" w:rsidRPr="00F469E3" w:rsidRDefault="00F1089F" w:rsidP="00847BFC">
      <w:pPr>
        <w:pStyle w:val="Akapitzlist"/>
        <w:tabs>
          <w:tab w:val="num" w:pos="993"/>
        </w:tabs>
        <w:ind w:left="993"/>
        <w:rPr>
          <w:rFonts w:cstheme="minorHAnsi"/>
          <w:b/>
          <w:i/>
          <w:sz w:val="22"/>
          <w:szCs w:val="22"/>
          <w:u w:val="single"/>
        </w:rPr>
      </w:pPr>
      <w:r w:rsidRPr="00F469E3">
        <w:rPr>
          <w:rFonts w:cstheme="minorHAnsi"/>
          <w:i/>
          <w:sz w:val="22"/>
          <w:szCs w:val="22"/>
          <w:u w:val="single"/>
        </w:rPr>
        <w:t xml:space="preserve">Wykonawca może sporządzić wykaz usług zgodnie ze wzorem stanowiącym </w:t>
      </w:r>
      <w:r w:rsidR="00A853EA" w:rsidRPr="00F469E3">
        <w:rPr>
          <w:rFonts w:cstheme="minorHAnsi"/>
          <w:b/>
          <w:i/>
          <w:sz w:val="22"/>
          <w:szCs w:val="22"/>
          <w:u w:val="single"/>
        </w:rPr>
        <w:t>Załącznik nr 3</w:t>
      </w:r>
      <w:r w:rsidRPr="00F469E3">
        <w:rPr>
          <w:rFonts w:cstheme="minorHAnsi"/>
          <w:b/>
          <w:i/>
          <w:sz w:val="22"/>
          <w:szCs w:val="22"/>
          <w:u w:val="single"/>
        </w:rPr>
        <w:t xml:space="preserve"> </w:t>
      </w:r>
      <w:r w:rsidR="007407D1">
        <w:rPr>
          <w:rFonts w:cstheme="minorHAnsi"/>
          <w:b/>
          <w:i/>
          <w:sz w:val="22"/>
          <w:szCs w:val="22"/>
          <w:u w:val="single"/>
        </w:rPr>
        <w:br/>
      </w:r>
      <w:r w:rsidRPr="00F469E3">
        <w:rPr>
          <w:rFonts w:cstheme="minorHAnsi"/>
          <w:b/>
          <w:i/>
          <w:sz w:val="22"/>
          <w:szCs w:val="22"/>
          <w:u w:val="single"/>
        </w:rPr>
        <w:t>do SWZ.</w:t>
      </w:r>
    </w:p>
    <w:p w14:paraId="249736D7" w14:textId="37641B5D" w:rsidR="000C47A6" w:rsidRPr="00873BEB" w:rsidRDefault="00A4237B" w:rsidP="00873BEB">
      <w:pPr>
        <w:pStyle w:val="Akapitzlist"/>
        <w:numPr>
          <w:ilvl w:val="0"/>
          <w:numId w:val="26"/>
        </w:numPr>
        <w:spacing w:after="240"/>
        <w:rPr>
          <w:rFonts w:cstheme="minorHAnsi"/>
          <w:sz w:val="22"/>
          <w:szCs w:val="22"/>
        </w:rPr>
      </w:pPr>
      <w:r w:rsidRPr="0053758B">
        <w:rPr>
          <w:rFonts w:cstheme="minorHAnsi"/>
          <w:sz w:val="22"/>
          <w:szCs w:val="22"/>
        </w:rPr>
        <w:t>Jeżeli wykonawca nie złożył oświadczenia, o którym mowa w art. 125 ust. 1 ustawy</w:t>
      </w:r>
      <w:r w:rsidR="006074B9" w:rsidRPr="0053758B">
        <w:rPr>
          <w:rFonts w:cstheme="minorHAnsi"/>
          <w:sz w:val="22"/>
          <w:szCs w:val="22"/>
        </w:rPr>
        <w:t xml:space="preserve"> Pzp</w:t>
      </w:r>
      <w:r w:rsidRPr="0053758B">
        <w:rPr>
          <w:rFonts w:cstheme="minorHAnsi"/>
          <w:sz w:val="22"/>
          <w:szCs w:val="22"/>
        </w:rPr>
        <w:t xml:space="preserve">,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509CF31E" w14:textId="3908D3A4" w:rsidR="00FE25A0" w:rsidRPr="000837C8" w:rsidRDefault="00FE25A0" w:rsidP="00DC0C70">
      <w:pPr>
        <w:pStyle w:val="Nagwek1"/>
        <w:rPr>
          <w:lang w:eastAsia="pl-PL"/>
        </w:rPr>
      </w:pPr>
      <w:bookmarkStart w:id="14" w:name="_Toc186706901"/>
      <w:r w:rsidRPr="000837C8">
        <w:rPr>
          <w:lang w:eastAsia="pl-PL"/>
        </w:rPr>
        <w:t>X</w:t>
      </w:r>
      <w:r w:rsidR="009302D2" w:rsidRPr="000837C8">
        <w:rPr>
          <w:lang w:eastAsia="pl-PL"/>
        </w:rPr>
        <w:t>I</w:t>
      </w:r>
      <w:r w:rsidRPr="000837C8">
        <w:rPr>
          <w:lang w:eastAsia="pl-PL"/>
        </w:rPr>
        <w:t>V. Sposób oraz termin składania ofert</w:t>
      </w:r>
      <w:bookmarkEnd w:id="14"/>
    </w:p>
    <w:p w14:paraId="30279D7E" w14:textId="60E1FFDA" w:rsidR="00FE25A0" w:rsidRPr="000837C8" w:rsidRDefault="00FE25A0" w:rsidP="00847BFC">
      <w:pPr>
        <w:pStyle w:val="Akapitzlist"/>
        <w:numPr>
          <w:ilvl w:val="0"/>
          <w:numId w:val="28"/>
        </w:numPr>
        <w:rPr>
          <w:rFonts w:cstheme="minorHAnsi"/>
          <w:sz w:val="22"/>
          <w:szCs w:val="22"/>
        </w:rPr>
      </w:pPr>
      <w:r w:rsidRPr="000837C8">
        <w:rPr>
          <w:rFonts w:cstheme="minorHAnsi"/>
          <w:sz w:val="22"/>
          <w:szCs w:val="22"/>
        </w:rPr>
        <w:t xml:space="preserve">Ofertę należy złożyć w terminie </w:t>
      </w:r>
      <w:r w:rsidR="009302D2" w:rsidRPr="000837C8">
        <w:rPr>
          <w:rFonts w:cstheme="minorHAnsi"/>
          <w:sz w:val="22"/>
          <w:szCs w:val="22"/>
        </w:rPr>
        <w:t xml:space="preserve">do dnia </w:t>
      </w:r>
      <w:r w:rsidR="00C0529D">
        <w:rPr>
          <w:rFonts w:cstheme="minorHAnsi"/>
          <w:b/>
          <w:color w:val="7030A0"/>
          <w:sz w:val="22"/>
          <w:szCs w:val="22"/>
        </w:rPr>
        <w:t>06.05.2025</w:t>
      </w:r>
      <w:r w:rsidR="00550B9D" w:rsidRPr="001004D4">
        <w:rPr>
          <w:rFonts w:cstheme="minorHAnsi"/>
          <w:b/>
          <w:color w:val="7030A0"/>
          <w:sz w:val="22"/>
          <w:szCs w:val="22"/>
        </w:rPr>
        <w:t xml:space="preserve"> r.</w:t>
      </w:r>
      <w:r w:rsidR="009302D2" w:rsidRPr="001004D4">
        <w:rPr>
          <w:rFonts w:cstheme="minorHAnsi"/>
          <w:b/>
          <w:color w:val="7030A0"/>
          <w:sz w:val="22"/>
          <w:szCs w:val="22"/>
        </w:rPr>
        <w:t xml:space="preserve"> </w:t>
      </w:r>
      <w:r w:rsidR="009302D2" w:rsidRPr="001004D4">
        <w:rPr>
          <w:rFonts w:cstheme="minorHAnsi"/>
          <w:color w:val="7030A0"/>
          <w:sz w:val="22"/>
          <w:szCs w:val="22"/>
        </w:rPr>
        <w:t>do godz.</w:t>
      </w:r>
      <w:r w:rsidR="009302D2" w:rsidRPr="001004D4">
        <w:rPr>
          <w:rFonts w:cstheme="minorHAnsi"/>
          <w:b/>
          <w:color w:val="7030A0"/>
          <w:sz w:val="22"/>
          <w:szCs w:val="22"/>
        </w:rPr>
        <w:t xml:space="preserve"> 09</w:t>
      </w:r>
      <w:r w:rsidRPr="001004D4">
        <w:rPr>
          <w:rFonts w:cstheme="minorHAnsi"/>
          <w:b/>
          <w:color w:val="7030A0"/>
          <w:sz w:val="22"/>
          <w:szCs w:val="22"/>
        </w:rPr>
        <w:t>.00.</w:t>
      </w:r>
    </w:p>
    <w:p w14:paraId="18F49714" w14:textId="66E985D7" w:rsidR="00C924B5" w:rsidRPr="000837C8" w:rsidRDefault="00C924B5" w:rsidP="00847BFC">
      <w:pPr>
        <w:pStyle w:val="Akapitzlist"/>
        <w:numPr>
          <w:ilvl w:val="0"/>
          <w:numId w:val="28"/>
        </w:numPr>
        <w:rPr>
          <w:rFonts w:cstheme="minorHAnsi"/>
          <w:sz w:val="22"/>
          <w:szCs w:val="22"/>
        </w:rPr>
      </w:pPr>
      <w:r w:rsidRPr="000837C8">
        <w:rPr>
          <w:rFonts w:cstheme="minorHAnsi"/>
          <w:sz w:val="22"/>
          <w:szCs w:val="22"/>
        </w:rPr>
        <w:t xml:space="preserve">Ofertę należy złożyć za pośrednictwem Platformy zakupowej znajdującej się pod adresem </w:t>
      </w:r>
      <w:r w:rsidR="001004D4" w:rsidRPr="001004D4">
        <w:rPr>
          <w:rFonts w:cstheme="minorHAnsi"/>
          <w:sz w:val="22"/>
          <w:szCs w:val="22"/>
        </w:rPr>
        <w:t>wskazanym w części II niniejszej SWZ</w:t>
      </w:r>
      <w:r w:rsidR="00B113EA">
        <w:rPr>
          <w:rFonts w:cstheme="minorHAnsi"/>
          <w:sz w:val="22"/>
          <w:szCs w:val="22"/>
        </w:rPr>
        <w:t>.</w:t>
      </w:r>
    </w:p>
    <w:p w14:paraId="293C65CD" w14:textId="75577868" w:rsidR="00FE25A0" w:rsidRPr="00873BEB" w:rsidRDefault="00FE25A0" w:rsidP="00873BEB">
      <w:pPr>
        <w:pStyle w:val="Akapitzlist"/>
        <w:numPr>
          <w:ilvl w:val="0"/>
          <w:numId w:val="28"/>
        </w:numPr>
        <w:spacing w:after="240"/>
        <w:rPr>
          <w:rFonts w:cstheme="minorHAnsi"/>
          <w:sz w:val="22"/>
          <w:szCs w:val="22"/>
        </w:rPr>
      </w:pPr>
      <w:r w:rsidRPr="00952888">
        <w:rPr>
          <w:rFonts w:cstheme="minorHAnsi"/>
          <w:sz w:val="22"/>
          <w:szCs w:val="22"/>
        </w:rPr>
        <w:t>Ofertę należy sporządzić zgodnie z wymaganiami</w:t>
      </w:r>
      <w:r w:rsidR="00C0145F" w:rsidRPr="00952888">
        <w:rPr>
          <w:rFonts w:cstheme="minorHAnsi"/>
          <w:sz w:val="22"/>
          <w:szCs w:val="22"/>
        </w:rPr>
        <w:t xml:space="preserve"> części </w:t>
      </w:r>
      <w:r w:rsidR="00720099" w:rsidRPr="00952888">
        <w:rPr>
          <w:rFonts w:cstheme="minorHAnsi"/>
          <w:sz w:val="22"/>
          <w:szCs w:val="22"/>
        </w:rPr>
        <w:t>XIII</w:t>
      </w:r>
      <w:r w:rsidR="00C0145F" w:rsidRPr="00952888">
        <w:rPr>
          <w:rFonts w:cstheme="minorHAnsi"/>
          <w:sz w:val="22"/>
          <w:szCs w:val="22"/>
        </w:rPr>
        <w:t xml:space="preserve"> SWZ.</w:t>
      </w:r>
    </w:p>
    <w:p w14:paraId="0D1A35AE" w14:textId="592D8E51" w:rsidR="00FE25A0" w:rsidRPr="000837C8" w:rsidRDefault="009302D2" w:rsidP="00DC0C70">
      <w:pPr>
        <w:pStyle w:val="Nagwek1"/>
        <w:rPr>
          <w:bCs/>
          <w:spacing w:val="-2"/>
          <w:lang w:eastAsia="ar-SA"/>
        </w:rPr>
      </w:pPr>
      <w:bookmarkStart w:id="15" w:name="_Toc186706902"/>
      <w:r w:rsidRPr="000837C8">
        <w:rPr>
          <w:lang w:eastAsia="pl-PL"/>
        </w:rPr>
        <w:t>XV.</w:t>
      </w:r>
      <w:r w:rsidR="00FE25A0" w:rsidRPr="000837C8">
        <w:rPr>
          <w:lang w:eastAsia="pl-PL"/>
        </w:rPr>
        <w:t xml:space="preserve"> Termin otwarcia ofert</w:t>
      </w:r>
      <w:bookmarkEnd w:id="15"/>
    </w:p>
    <w:p w14:paraId="65C62E95" w14:textId="5DCD60A2" w:rsidR="00FE25A0" w:rsidRPr="000837C8" w:rsidRDefault="00FE25A0" w:rsidP="00847BFC">
      <w:pPr>
        <w:pStyle w:val="Akapitzlist"/>
        <w:numPr>
          <w:ilvl w:val="0"/>
          <w:numId w:val="29"/>
        </w:numPr>
        <w:rPr>
          <w:rFonts w:cstheme="minorHAnsi"/>
          <w:sz w:val="22"/>
          <w:szCs w:val="22"/>
        </w:rPr>
      </w:pPr>
      <w:r w:rsidRPr="000837C8">
        <w:rPr>
          <w:rFonts w:cstheme="minorHAnsi"/>
          <w:sz w:val="22"/>
          <w:szCs w:val="22"/>
        </w:rPr>
        <w:t>Otwarcie ofert nastąpi w dniu</w:t>
      </w:r>
      <w:r w:rsidR="00FB4BDD" w:rsidRPr="000837C8">
        <w:rPr>
          <w:rFonts w:cstheme="minorHAnsi"/>
          <w:sz w:val="22"/>
          <w:szCs w:val="22"/>
        </w:rPr>
        <w:t xml:space="preserve"> </w:t>
      </w:r>
      <w:r w:rsidR="00C0529D">
        <w:rPr>
          <w:rFonts w:cstheme="minorHAnsi"/>
          <w:b/>
          <w:color w:val="7030A0"/>
          <w:sz w:val="22"/>
          <w:szCs w:val="22"/>
        </w:rPr>
        <w:t>06.05.</w:t>
      </w:r>
      <w:r w:rsidR="001910DC" w:rsidRPr="00311293">
        <w:rPr>
          <w:rFonts w:cstheme="minorHAnsi"/>
          <w:b/>
          <w:color w:val="7030A0"/>
          <w:sz w:val="22"/>
          <w:szCs w:val="22"/>
        </w:rPr>
        <w:t>202</w:t>
      </w:r>
      <w:r w:rsidR="001004D4" w:rsidRPr="00311293">
        <w:rPr>
          <w:rFonts w:cstheme="minorHAnsi"/>
          <w:b/>
          <w:color w:val="7030A0"/>
          <w:sz w:val="22"/>
          <w:szCs w:val="22"/>
        </w:rPr>
        <w:t>5</w:t>
      </w:r>
      <w:r w:rsidRPr="00311293">
        <w:rPr>
          <w:rFonts w:cstheme="minorHAnsi"/>
          <w:b/>
          <w:color w:val="7030A0"/>
          <w:sz w:val="22"/>
          <w:szCs w:val="22"/>
        </w:rPr>
        <w:t xml:space="preserve"> r. </w:t>
      </w:r>
      <w:r w:rsidRPr="00311293">
        <w:rPr>
          <w:rFonts w:cstheme="minorHAnsi"/>
          <w:color w:val="7030A0"/>
          <w:sz w:val="22"/>
          <w:szCs w:val="22"/>
        </w:rPr>
        <w:t>o godz</w:t>
      </w:r>
      <w:r w:rsidR="00FB4BDD" w:rsidRPr="00311293">
        <w:rPr>
          <w:rFonts w:cstheme="minorHAnsi"/>
          <w:color w:val="7030A0"/>
          <w:sz w:val="22"/>
          <w:szCs w:val="22"/>
        </w:rPr>
        <w:t>.</w:t>
      </w:r>
      <w:r w:rsidRPr="00311293">
        <w:rPr>
          <w:rFonts w:cstheme="minorHAnsi"/>
          <w:b/>
          <w:color w:val="7030A0"/>
          <w:sz w:val="22"/>
          <w:szCs w:val="22"/>
        </w:rPr>
        <w:t xml:space="preserve"> </w:t>
      </w:r>
      <w:r w:rsidR="003C44ED" w:rsidRPr="00311293">
        <w:rPr>
          <w:rFonts w:cstheme="minorHAnsi"/>
          <w:b/>
          <w:color w:val="7030A0"/>
          <w:sz w:val="22"/>
          <w:szCs w:val="22"/>
        </w:rPr>
        <w:t>09.</w:t>
      </w:r>
      <w:r w:rsidR="001910DC" w:rsidRPr="00311293">
        <w:rPr>
          <w:rFonts w:cstheme="minorHAnsi"/>
          <w:b/>
          <w:color w:val="7030A0"/>
          <w:sz w:val="22"/>
          <w:szCs w:val="22"/>
        </w:rPr>
        <w:t>05</w:t>
      </w:r>
      <w:r w:rsidR="00C0145F" w:rsidRPr="00311293">
        <w:rPr>
          <w:rFonts w:cstheme="minorHAnsi"/>
          <w:b/>
          <w:color w:val="7030A0"/>
          <w:sz w:val="22"/>
          <w:szCs w:val="22"/>
        </w:rPr>
        <w:t>.</w:t>
      </w:r>
    </w:p>
    <w:p w14:paraId="4CE60152" w14:textId="3580B98B" w:rsidR="00C924B5" w:rsidRPr="000837C8" w:rsidRDefault="00C924B5" w:rsidP="00847BFC">
      <w:pPr>
        <w:pStyle w:val="Akapitzlist"/>
        <w:numPr>
          <w:ilvl w:val="0"/>
          <w:numId w:val="29"/>
        </w:numPr>
        <w:rPr>
          <w:rFonts w:cstheme="minorHAnsi"/>
          <w:sz w:val="22"/>
          <w:szCs w:val="22"/>
        </w:rPr>
      </w:pPr>
      <w:r w:rsidRPr="000837C8">
        <w:rPr>
          <w:rFonts w:cstheme="minorHAnsi"/>
          <w:sz w:val="22"/>
          <w:szCs w:val="22"/>
        </w:rPr>
        <w:t xml:space="preserve">Informacja z otwarcia ofert opublikowana zostanie na stronie postępowania </w:t>
      </w:r>
      <w:r w:rsidR="001004D4">
        <w:rPr>
          <w:rFonts w:cstheme="minorHAnsi"/>
          <w:sz w:val="22"/>
          <w:szCs w:val="22"/>
        </w:rPr>
        <w:t>pod adresem wskazanym w części II niniejszej SWZ</w:t>
      </w:r>
      <w:r w:rsidRPr="000837C8">
        <w:rPr>
          <w:rFonts w:cstheme="minorHAnsi"/>
          <w:sz w:val="22"/>
          <w:szCs w:val="22"/>
        </w:rPr>
        <w:t xml:space="preserve"> w sekcji „Komunikaty” i zawierać będzie dane określone </w:t>
      </w:r>
      <w:r w:rsidR="001910DC">
        <w:rPr>
          <w:rFonts w:cstheme="minorHAnsi"/>
          <w:sz w:val="22"/>
          <w:szCs w:val="22"/>
        </w:rPr>
        <w:br/>
      </w:r>
      <w:r w:rsidRPr="000837C8">
        <w:rPr>
          <w:rFonts w:cstheme="minorHAnsi"/>
          <w:sz w:val="22"/>
          <w:szCs w:val="22"/>
        </w:rPr>
        <w:t>w art. 222 ust. 5 Pzp.</w:t>
      </w:r>
    </w:p>
    <w:p w14:paraId="17994EE4" w14:textId="293D060F"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 xml:space="preserve">W przypadku awarii systemu teleinformatycznego, która powoduje brak możliwości otwarcia ofert </w:t>
      </w:r>
      <w:r w:rsidR="001910DC">
        <w:rPr>
          <w:rFonts w:cstheme="minorHAnsi"/>
          <w:sz w:val="22"/>
          <w:szCs w:val="22"/>
        </w:rPr>
        <w:br/>
      </w:r>
      <w:r w:rsidRPr="000837C8">
        <w:rPr>
          <w:rFonts w:cstheme="minorHAnsi"/>
          <w:sz w:val="22"/>
          <w:szCs w:val="22"/>
        </w:rPr>
        <w:t>w terminie określonym przez Zamawiającego, otwarcie ofert nastąpi niezwłocznie po usunięciu awarii.</w:t>
      </w:r>
    </w:p>
    <w:p w14:paraId="6F744995" w14:textId="6A89A18E"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poinformuje o zmianie terminu otwarcia ofert na stronie internetowej prowadzonego postępowania.</w:t>
      </w:r>
    </w:p>
    <w:p w14:paraId="5B37C147" w14:textId="77777777" w:rsidR="007F6278" w:rsidRPr="000837C8" w:rsidRDefault="007F6278" w:rsidP="00847BFC">
      <w:pPr>
        <w:pStyle w:val="Akapitzlist"/>
        <w:numPr>
          <w:ilvl w:val="0"/>
          <w:numId w:val="29"/>
        </w:numPr>
        <w:rPr>
          <w:rFonts w:cstheme="minorHAnsi"/>
          <w:sz w:val="22"/>
          <w:szCs w:val="22"/>
        </w:rPr>
      </w:pPr>
      <w:r w:rsidRPr="000837C8">
        <w:rPr>
          <w:rFonts w:cstheme="minorHAnsi"/>
          <w:sz w:val="22"/>
          <w:szCs w:val="22"/>
        </w:rPr>
        <w:t>Zamawiający nie przewiduje przeprowadzania jawnej sesji otwarcia ofert z udziałem Wykonawców lub osób trzecich, oraz transmisji sesji otwarcia za pośrednictwem jakichkolwiek urządzeń do przekazu wideo, on-line.</w:t>
      </w:r>
    </w:p>
    <w:p w14:paraId="18198C8B" w14:textId="10767AA3" w:rsidR="00197446" w:rsidRPr="00873BEB" w:rsidRDefault="00FE25A0" w:rsidP="00873BEB">
      <w:pPr>
        <w:pStyle w:val="Akapitzlist"/>
        <w:numPr>
          <w:ilvl w:val="0"/>
          <w:numId w:val="29"/>
        </w:numPr>
        <w:spacing w:after="240"/>
        <w:rPr>
          <w:rFonts w:cstheme="minorHAnsi"/>
          <w:sz w:val="22"/>
          <w:szCs w:val="22"/>
        </w:rPr>
      </w:pPr>
      <w:r w:rsidRPr="000837C8">
        <w:rPr>
          <w:rFonts w:cstheme="minorHAnsi"/>
          <w:sz w:val="22"/>
          <w:szCs w:val="22"/>
        </w:rPr>
        <w:t>Zamawiający, najpóźniej przed otwarciem ofert, udostępnia na stronie internetowej prowadzonego postępowania informację o kwocie, jaką zamierza przeznaczyć na sfinansowanie zamówienia.</w:t>
      </w:r>
    </w:p>
    <w:p w14:paraId="24DA2188" w14:textId="444A473C" w:rsidR="00FE25A0" w:rsidRPr="000837C8" w:rsidRDefault="009302D2" w:rsidP="00DC0C70">
      <w:pPr>
        <w:pStyle w:val="Nagwek1"/>
        <w:rPr>
          <w:lang w:eastAsia="pl-PL"/>
        </w:rPr>
      </w:pPr>
      <w:bookmarkStart w:id="16" w:name="_Toc186706903"/>
      <w:r w:rsidRPr="000837C8">
        <w:rPr>
          <w:lang w:eastAsia="pl-PL"/>
        </w:rPr>
        <w:t>XV</w:t>
      </w:r>
      <w:r w:rsidR="00FE25A0" w:rsidRPr="000837C8">
        <w:rPr>
          <w:lang w:eastAsia="pl-PL"/>
        </w:rPr>
        <w:t>I. Sposób obliczenia ceny</w:t>
      </w:r>
      <w:bookmarkEnd w:id="16"/>
    </w:p>
    <w:p w14:paraId="0A8378AE" w14:textId="77777777" w:rsidR="003140AE" w:rsidRPr="00C61DD1" w:rsidRDefault="003140AE" w:rsidP="00076836">
      <w:pPr>
        <w:pStyle w:val="Akapitzlist"/>
        <w:numPr>
          <w:ilvl w:val="0"/>
          <w:numId w:val="33"/>
        </w:numPr>
        <w:rPr>
          <w:rFonts w:cstheme="minorHAnsi"/>
          <w:color w:val="00B050"/>
          <w:sz w:val="22"/>
          <w:szCs w:val="22"/>
        </w:rPr>
      </w:pPr>
      <w:r w:rsidRPr="00E670C9">
        <w:rPr>
          <w:rFonts w:cstheme="minorHAnsi"/>
          <w:b/>
          <w:sz w:val="22"/>
          <w:szCs w:val="22"/>
        </w:rPr>
        <w:t>Cena musi być podana w EURO</w:t>
      </w:r>
      <w:r w:rsidRPr="00C61DD1">
        <w:rPr>
          <w:rFonts w:cstheme="minorHAnsi"/>
          <w:sz w:val="22"/>
          <w:szCs w:val="22"/>
        </w:rPr>
        <w:t xml:space="preserve">. Zamawiający przewiduje rozliczenia z Wykonawcą w walutach obcych – EURO. </w:t>
      </w:r>
    </w:p>
    <w:p w14:paraId="3437562F" w14:textId="073BCCE1"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 xml:space="preserve">Cena oferty powinna obejmować pełny zakres </w:t>
      </w:r>
      <w:r>
        <w:rPr>
          <w:rFonts w:eastAsia="Times New Roman" w:cstheme="minorHAnsi"/>
          <w:color w:val="000000"/>
          <w:lang w:eastAsia="ar-SA"/>
        </w:rPr>
        <w:t>usługi</w:t>
      </w:r>
      <w:r w:rsidRPr="00905019">
        <w:rPr>
          <w:rFonts w:eastAsia="Times New Roman" w:cstheme="minorHAnsi"/>
          <w:color w:val="000000"/>
          <w:lang w:eastAsia="ar-SA"/>
        </w:rPr>
        <w:t xml:space="preserve"> określony w niniejszej SWZ i uwzględniać wszystkie koszty związane z wykonaniem przedmiotu zamówienia oraz wszelkie warunki, przeszkody czy okoliczności, które mogą mieć wpływ na wykonanie przedmiotu zamówienia.</w:t>
      </w:r>
    </w:p>
    <w:p w14:paraId="49F214D4" w14:textId="352F679D" w:rsidR="00076836" w:rsidRPr="00905019" w:rsidRDefault="00076836" w:rsidP="00076836">
      <w:pPr>
        <w:numPr>
          <w:ilvl w:val="0"/>
          <w:numId w:val="33"/>
        </w:numPr>
        <w:suppressAutoHyphens/>
        <w:spacing w:after="0" w:line="240" w:lineRule="auto"/>
        <w:rPr>
          <w:rFonts w:eastAsia="Times New Roman" w:cstheme="minorHAnsi"/>
          <w:lang w:eastAsia="ar-SA"/>
        </w:rPr>
      </w:pPr>
      <w:r w:rsidRPr="00905019">
        <w:rPr>
          <w:rFonts w:eastAsia="Times New Roman" w:cstheme="minorHAnsi"/>
          <w:color w:val="000000"/>
          <w:lang w:eastAsia="ar-SA"/>
        </w:rPr>
        <w:t xml:space="preserve">Dla porównania ofert zamawiający przyjmie cenę </w:t>
      </w:r>
      <w:r w:rsidR="003C4184">
        <w:rPr>
          <w:rFonts w:eastAsia="Times New Roman" w:cstheme="minorHAnsi"/>
          <w:color w:val="000000"/>
          <w:lang w:eastAsia="ar-SA"/>
        </w:rPr>
        <w:t xml:space="preserve">ofertową </w:t>
      </w:r>
      <w:r w:rsidRPr="00905019">
        <w:rPr>
          <w:rFonts w:eastAsia="Times New Roman" w:cstheme="minorHAnsi"/>
          <w:color w:val="000000"/>
          <w:lang w:eastAsia="ar-SA"/>
        </w:rPr>
        <w:t>brutto określoną w Formularzu ofertowym.</w:t>
      </w:r>
    </w:p>
    <w:p w14:paraId="6715D4FE" w14:textId="07479FD6"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lang w:eastAsia="ar-SA"/>
        </w:rPr>
        <w:t xml:space="preserve">Wykonawca zobowiązany jest do wypełnienia </w:t>
      </w:r>
      <w:r>
        <w:rPr>
          <w:rFonts w:eastAsia="Times New Roman" w:cstheme="minorHAnsi"/>
          <w:lang w:eastAsia="ar-SA"/>
        </w:rPr>
        <w:t>F</w:t>
      </w:r>
      <w:r w:rsidRPr="00905019">
        <w:rPr>
          <w:rFonts w:eastAsia="Times New Roman" w:cstheme="minorHAnsi"/>
          <w:lang w:eastAsia="ar-SA"/>
        </w:rPr>
        <w:t>ormularza ofertowego (</w:t>
      </w:r>
      <w:r w:rsidRPr="00227E67">
        <w:rPr>
          <w:rFonts w:eastAsia="Times New Roman" w:cstheme="minorHAnsi"/>
          <w:b/>
          <w:i/>
          <w:u w:val="single"/>
          <w:lang w:eastAsia="ar-SA"/>
        </w:rPr>
        <w:t>Załącznik nr 1 do SWZ</w:t>
      </w:r>
      <w:r w:rsidRPr="00905019">
        <w:rPr>
          <w:rFonts w:eastAsia="Times New Roman" w:cstheme="minorHAnsi"/>
          <w:lang w:eastAsia="ar-SA"/>
        </w:rPr>
        <w:t>)</w:t>
      </w:r>
      <w:r>
        <w:rPr>
          <w:rFonts w:eastAsia="Times New Roman" w:cstheme="minorHAnsi"/>
          <w:lang w:eastAsia="ar-SA"/>
        </w:rPr>
        <w:t>.</w:t>
      </w:r>
    </w:p>
    <w:p w14:paraId="4B98F528" w14:textId="55F67412"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t>Cena ofertowa musi być podana w </w:t>
      </w:r>
      <w:r>
        <w:rPr>
          <w:rFonts w:eastAsia="Times New Roman" w:cstheme="minorHAnsi"/>
          <w:color w:val="000000"/>
          <w:lang w:eastAsia="ar-SA"/>
        </w:rPr>
        <w:t>EURO</w:t>
      </w:r>
      <w:r w:rsidRPr="00905019">
        <w:rPr>
          <w:rFonts w:eastAsia="Times New Roman" w:cstheme="minorHAnsi"/>
          <w:color w:val="000000"/>
          <w:lang w:eastAsia="ar-SA"/>
        </w:rPr>
        <w:t xml:space="preserve">, cyfrowo i słownie, łącznie z podatkiem VAT naliczonym zgodnie z obowiązującymi w terminie składania oferty przepisami. Obowiązkiem składającego ofertę jest wypełnić formularz ofertowy, dokonując obliczeń wg zasad uznanych w rachunkowości. </w:t>
      </w:r>
    </w:p>
    <w:p w14:paraId="4601D40D" w14:textId="3B40AB15" w:rsidR="00076836" w:rsidRPr="00905019" w:rsidRDefault="00076836" w:rsidP="00076836">
      <w:pPr>
        <w:numPr>
          <w:ilvl w:val="0"/>
          <w:numId w:val="33"/>
        </w:numPr>
        <w:suppressAutoHyphens/>
        <w:spacing w:after="0" w:line="240" w:lineRule="auto"/>
        <w:rPr>
          <w:rFonts w:eastAsia="Times New Roman" w:cstheme="minorHAnsi"/>
          <w:color w:val="000000"/>
          <w:lang w:eastAsia="ar-SA"/>
        </w:rPr>
      </w:pPr>
      <w:r w:rsidRPr="00905019">
        <w:rPr>
          <w:rFonts w:eastAsia="Times New Roman" w:cstheme="minorHAnsi"/>
          <w:color w:val="000000"/>
          <w:lang w:eastAsia="ar-SA"/>
        </w:rPr>
        <w:lastRenderedPageBreak/>
        <w:t xml:space="preserve">Wszystkie ceny określone w </w:t>
      </w:r>
      <w:r>
        <w:rPr>
          <w:rFonts w:eastAsia="Times New Roman" w:cstheme="minorHAnsi"/>
          <w:color w:val="000000"/>
          <w:lang w:eastAsia="ar-SA"/>
        </w:rPr>
        <w:t xml:space="preserve">Formularzu ofertowym </w:t>
      </w:r>
      <w:r w:rsidRPr="00905019">
        <w:rPr>
          <w:rFonts w:eastAsia="Times New Roman" w:cstheme="minorHAnsi"/>
          <w:color w:val="000000"/>
          <w:lang w:eastAsia="ar-SA"/>
        </w:rPr>
        <w:t xml:space="preserve">winny być </w:t>
      </w:r>
      <w:r w:rsidR="003C4184">
        <w:rPr>
          <w:rFonts w:eastAsia="Times New Roman" w:cstheme="minorHAnsi"/>
          <w:color w:val="000000"/>
          <w:lang w:eastAsia="ar-SA"/>
        </w:rPr>
        <w:t xml:space="preserve">podane w EURO, z dokładnością </w:t>
      </w:r>
      <w:r w:rsidRPr="00905019">
        <w:rPr>
          <w:rFonts w:eastAsia="Times New Roman" w:cstheme="minorHAnsi"/>
          <w:color w:val="000000"/>
          <w:lang w:eastAsia="ar-SA"/>
        </w:rPr>
        <w:t>do dwóch miejsc po przecinku.</w:t>
      </w:r>
    </w:p>
    <w:p w14:paraId="4F30CC5D" w14:textId="137395A7" w:rsidR="00076836" w:rsidRPr="009C003C" w:rsidRDefault="00076836" w:rsidP="00076836">
      <w:pPr>
        <w:numPr>
          <w:ilvl w:val="0"/>
          <w:numId w:val="33"/>
        </w:numPr>
        <w:suppressAutoHyphens/>
        <w:spacing w:after="0" w:line="240" w:lineRule="auto"/>
        <w:rPr>
          <w:rFonts w:eastAsia="Times New Roman" w:cstheme="minorHAnsi"/>
          <w:b/>
          <w:bCs/>
          <w:color w:val="000000"/>
          <w:spacing w:val="-2"/>
          <w:u w:val="single"/>
          <w:lang w:eastAsia="ar-SA"/>
        </w:rPr>
      </w:pPr>
      <w:r w:rsidRPr="00905019">
        <w:rPr>
          <w:rFonts w:eastAsia="Times New Roman" w:cstheme="minorHAnsi"/>
          <w:color w:val="000000"/>
          <w:lang w:eastAsia="ar-SA"/>
        </w:rPr>
        <w:t xml:space="preserve">Stawka podatku VAT jest określana zgodnie z ustawą z dnia 11 marca 2004 r. </w:t>
      </w:r>
      <w:r w:rsidR="004435E6">
        <w:rPr>
          <w:rFonts w:eastAsia="Times New Roman" w:cstheme="minorHAnsi"/>
          <w:color w:val="000000"/>
          <w:lang w:eastAsia="ar-SA"/>
        </w:rPr>
        <w:t xml:space="preserve">o </w:t>
      </w:r>
      <w:r w:rsidRPr="00905019">
        <w:rPr>
          <w:rFonts w:eastAsia="Times New Roman" w:cstheme="minorHAnsi"/>
          <w:color w:val="000000"/>
          <w:lang w:eastAsia="ar-SA"/>
        </w:rPr>
        <w:t>podatku od towarów i usług (</w:t>
      </w:r>
      <w:r w:rsidR="00BE49B8" w:rsidRPr="00BE49B8">
        <w:rPr>
          <w:rFonts w:eastAsia="Times New Roman" w:cstheme="minorHAnsi"/>
          <w:color w:val="000000"/>
          <w:lang w:eastAsia="ar-SA"/>
        </w:rPr>
        <w:t>t.j. Dz.U.2024.361 z dnia 2024.03.13</w:t>
      </w:r>
      <w:r w:rsidR="00BE49B8">
        <w:rPr>
          <w:rFonts w:eastAsia="Times New Roman" w:cstheme="minorHAnsi"/>
          <w:color w:val="000000"/>
          <w:lang w:eastAsia="ar-SA"/>
        </w:rPr>
        <w:t>)</w:t>
      </w:r>
    </w:p>
    <w:p w14:paraId="023799D9" w14:textId="04A07E5A" w:rsidR="009C003C" w:rsidRPr="00C1105C" w:rsidRDefault="009C003C" w:rsidP="003C4184">
      <w:pPr>
        <w:numPr>
          <w:ilvl w:val="0"/>
          <w:numId w:val="33"/>
        </w:numPr>
        <w:suppressAutoHyphens/>
        <w:spacing w:after="0" w:line="240" w:lineRule="auto"/>
        <w:rPr>
          <w:rFonts w:eastAsia="Times New Roman" w:cstheme="minorHAnsi"/>
          <w:lang w:eastAsia="ar-SA"/>
        </w:rPr>
      </w:pPr>
      <w:r w:rsidRPr="00C1105C">
        <w:rPr>
          <w:rFonts w:eastAsia="Times New Roman" w:cstheme="minorHAnsi"/>
          <w:lang w:eastAsia="ar-SA"/>
        </w:rPr>
        <w:t>Wykonawca</w:t>
      </w:r>
      <w:r w:rsidR="003C4184" w:rsidRPr="00C1105C">
        <w:rPr>
          <w:rFonts w:eastAsia="Times New Roman" w:cstheme="minorHAnsi"/>
          <w:lang w:eastAsia="ar-SA"/>
        </w:rPr>
        <w:t xml:space="preserve"> składając ofertę</w:t>
      </w:r>
      <w:r w:rsidRPr="00C1105C">
        <w:rPr>
          <w:rFonts w:eastAsia="Times New Roman" w:cstheme="minorHAnsi"/>
          <w:lang w:eastAsia="ar-SA"/>
        </w:rPr>
        <w:t xml:space="preserve"> określi w formularzu </w:t>
      </w:r>
      <w:r w:rsidR="002C6C2F" w:rsidRPr="00C1105C">
        <w:rPr>
          <w:rFonts w:eastAsia="Times New Roman" w:cstheme="minorHAnsi"/>
          <w:lang w:eastAsia="ar-SA"/>
        </w:rPr>
        <w:t>ofertowym</w:t>
      </w:r>
      <w:r w:rsidRPr="00C1105C">
        <w:rPr>
          <w:rFonts w:eastAsia="Times New Roman" w:cstheme="minorHAnsi"/>
          <w:lang w:eastAsia="ar-SA"/>
        </w:rPr>
        <w:t xml:space="preserve">: </w:t>
      </w:r>
    </w:p>
    <w:p w14:paraId="3649A04E" w14:textId="28F2E26D"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t>wynagrodzenie ryczałtowe</w:t>
      </w:r>
      <w:r w:rsidR="00D17D41" w:rsidRPr="00C1105C">
        <w:rPr>
          <w:rFonts w:eastAsia="Times New Roman" w:cstheme="minorHAnsi"/>
          <w:bCs/>
          <w:spacing w:val="-2"/>
          <w:sz w:val="22"/>
          <w:szCs w:val="22"/>
          <w:lang w:eastAsia="ar-SA"/>
        </w:rPr>
        <w:t xml:space="preserve"> netto za efektywne pozyskanie jednego studenta,</w:t>
      </w:r>
    </w:p>
    <w:p w14:paraId="319D0931" w14:textId="353A14FE" w:rsidR="00D17D41" w:rsidRPr="00C1105C" w:rsidRDefault="00D17D41" w:rsidP="00D17D41">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wartość podatku od towar</w:t>
      </w:r>
      <w:r w:rsidR="008E607F" w:rsidRPr="00C1105C">
        <w:rPr>
          <w:rFonts w:cstheme="minorHAnsi"/>
          <w:sz w:val="22"/>
          <w:szCs w:val="22"/>
        </w:rPr>
        <w:t>ów</w:t>
      </w:r>
      <w:r w:rsidRPr="00C1105C">
        <w:rPr>
          <w:rFonts w:cstheme="minorHAnsi"/>
          <w:sz w:val="22"/>
          <w:szCs w:val="22"/>
        </w:rPr>
        <w:t xml:space="preserve"> i usług,</w:t>
      </w:r>
    </w:p>
    <w:p w14:paraId="0A0B0FAA" w14:textId="1DBAF0D8" w:rsidR="00D17D41" w:rsidRPr="00C1105C" w:rsidRDefault="00BA79A8" w:rsidP="00D17D41">
      <w:pPr>
        <w:pStyle w:val="Akapitzlist"/>
        <w:numPr>
          <w:ilvl w:val="0"/>
          <w:numId w:val="40"/>
        </w:numPr>
        <w:suppressAutoHyphens/>
        <w:rPr>
          <w:rFonts w:eastAsia="Times New Roman" w:cstheme="minorHAnsi"/>
          <w:bCs/>
          <w:spacing w:val="-2"/>
          <w:sz w:val="22"/>
          <w:szCs w:val="22"/>
          <w:lang w:eastAsia="ar-SA"/>
        </w:rPr>
      </w:pPr>
      <w:r w:rsidRPr="00C1105C">
        <w:rPr>
          <w:rFonts w:eastAsia="Times New Roman" w:cstheme="minorHAnsi"/>
          <w:bCs/>
          <w:spacing w:val="-2"/>
          <w:sz w:val="22"/>
          <w:szCs w:val="22"/>
          <w:lang w:eastAsia="ar-SA"/>
        </w:rPr>
        <w:t>wynagrodzenie ryczałtowe</w:t>
      </w:r>
      <w:r w:rsidR="00D17D41" w:rsidRPr="00C1105C">
        <w:rPr>
          <w:rFonts w:eastAsia="Times New Roman" w:cstheme="minorHAnsi"/>
          <w:bCs/>
          <w:spacing w:val="-2"/>
          <w:sz w:val="22"/>
          <w:szCs w:val="22"/>
          <w:lang w:eastAsia="ar-SA"/>
        </w:rPr>
        <w:t xml:space="preserve"> brutto za efektywne pozyskanie jednego studenta,</w:t>
      </w:r>
    </w:p>
    <w:p w14:paraId="74A411FA" w14:textId="6402C53C" w:rsidR="009C003C" w:rsidRPr="00C1105C" w:rsidRDefault="003C4184" w:rsidP="003C4184">
      <w:pPr>
        <w:pStyle w:val="Akapitzlist"/>
        <w:numPr>
          <w:ilvl w:val="0"/>
          <w:numId w:val="40"/>
        </w:numPr>
        <w:suppressAutoHyphens/>
        <w:rPr>
          <w:rFonts w:eastAsia="Times New Roman" w:cstheme="minorHAnsi"/>
          <w:bCs/>
          <w:spacing w:val="-2"/>
          <w:sz w:val="22"/>
          <w:szCs w:val="22"/>
          <w:lang w:eastAsia="ar-SA"/>
        </w:rPr>
      </w:pPr>
      <w:r w:rsidRPr="00C1105C">
        <w:rPr>
          <w:rFonts w:cstheme="minorHAnsi"/>
          <w:sz w:val="22"/>
          <w:szCs w:val="22"/>
        </w:rPr>
        <w:t>cenę</w:t>
      </w:r>
      <w:r w:rsidR="009C003C" w:rsidRPr="00C1105C">
        <w:rPr>
          <w:rFonts w:cstheme="minorHAnsi"/>
          <w:sz w:val="22"/>
          <w:szCs w:val="22"/>
        </w:rPr>
        <w:t xml:space="preserve"> ofertową brutto</w:t>
      </w:r>
      <w:r w:rsidRPr="00C1105C">
        <w:rPr>
          <w:rFonts w:cstheme="minorHAnsi"/>
          <w:sz w:val="22"/>
          <w:szCs w:val="22"/>
        </w:rPr>
        <w:t>.</w:t>
      </w:r>
    </w:p>
    <w:p w14:paraId="0973DF1A" w14:textId="05623854" w:rsidR="00076836" w:rsidRPr="000837C8" w:rsidRDefault="00076836" w:rsidP="00076836">
      <w:pPr>
        <w:pStyle w:val="Akapitzlist"/>
        <w:numPr>
          <w:ilvl w:val="0"/>
          <w:numId w:val="33"/>
        </w:numPr>
        <w:rPr>
          <w:rFonts w:cstheme="minorHAnsi"/>
          <w:sz w:val="22"/>
          <w:szCs w:val="22"/>
        </w:rPr>
      </w:pPr>
      <w:r w:rsidRPr="000837C8">
        <w:rPr>
          <w:rFonts w:cstheme="minorHAnsi"/>
          <w:sz w:val="22"/>
          <w:szCs w:val="22"/>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18D4CD65" w14:textId="77777777" w:rsidR="004777E0" w:rsidRPr="000837C8"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82C12" w:rsidRDefault="009302D2" w:rsidP="00DC0C70">
      <w:pPr>
        <w:pStyle w:val="Nagwek1"/>
        <w:rPr>
          <w:lang w:eastAsia="ar-SA"/>
        </w:rPr>
      </w:pPr>
      <w:bookmarkStart w:id="17" w:name="_Toc186706904"/>
      <w:r w:rsidRPr="00782C12">
        <w:rPr>
          <w:lang w:eastAsia="ar-SA"/>
        </w:rPr>
        <w:t>XVI</w:t>
      </w:r>
      <w:r w:rsidR="00FE25A0" w:rsidRPr="00782C12">
        <w:rPr>
          <w:lang w:eastAsia="ar-SA"/>
        </w:rPr>
        <w:t>I. Opis kryteriów oceny ofert wraz</w:t>
      </w:r>
      <w:r w:rsidR="004777E0" w:rsidRPr="00782C12">
        <w:rPr>
          <w:lang w:eastAsia="ar-SA"/>
        </w:rPr>
        <w:t xml:space="preserve"> z podaniem wag tych kryteriów </w:t>
      </w:r>
      <w:r w:rsidR="00FE25A0" w:rsidRPr="00782C12">
        <w:rPr>
          <w:lang w:eastAsia="ar-SA"/>
        </w:rPr>
        <w:t>i sposobu oceny ofert</w:t>
      </w:r>
      <w:bookmarkEnd w:id="17"/>
    </w:p>
    <w:p w14:paraId="5A244541" w14:textId="77777777" w:rsidR="00484A1C" w:rsidRPr="00782C12" w:rsidRDefault="00484A1C" w:rsidP="00847BFC">
      <w:pPr>
        <w:numPr>
          <w:ilvl w:val="2"/>
          <w:numId w:val="3"/>
        </w:numPr>
        <w:suppressAutoHyphens/>
        <w:spacing w:after="0" w:line="240" w:lineRule="auto"/>
        <w:ind w:left="284" w:hanging="284"/>
        <w:rPr>
          <w:rFonts w:eastAsia="Arial" w:cstheme="minorHAnsi"/>
          <w:b/>
          <w:lang w:eastAsia="ar-SA"/>
        </w:rPr>
      </w:pPr>
      <w:r w:rsidRPr="00782C12">
        <w:rPr>
          <w:rFonts w:eastAsia="Times New Roman" w:cstheme="minorHAnsi"/>
          <w:lang w:eastAsia="ar-SA"/>
        </w:rPr>
        <w:t>Przy wyborze oferty najkorzystniejszej Zamawiający będzie kierował się następującymi kryteriami:</w:t>
      </w:r>
    </w:p>
    <w:p w14:paraId="4D3359C0" w14:textId="7F0FC90D" w:rsidR="003140AE" w:rsidRPr="00782C12" w:rsidRDefault="003140AE"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Cena ofertowa - 60%</w:t>
      </w:r>
      <w:r w:rsidR="00885EC5" w:rsidRPr="00782C12">
        <w:rPr>
          <w:rFonts w:eastAsia="Times New Roman" w:cstheme="minorHAnsi"/>
          <w:b/>
          <w:sz w:val="22"/>
          <w:szCs w:val="22"/>
          <w:lang w:eastAsia="ar-SA"/>
        </w:rPr>
        <w:t>,</w:t>
      </w:r>
    </w:p>
    <w:p w14:paraId="2BDE7808" w14:textId="77561E94" w:rsidR="00484A1C" w:rsidRPr="00782C12" w:rsidRDefault="00484A1C" w:rsidP="00F61476">
      <w:pPr>
        <w:pStyle w:val="Akapitzlist"/>
        <w:numPr>
          <w:ilvl w:val="1"/>
          <w:numId w:val="46"/>
        </w:numPr>
        <w:suppressAutoHyphens/>
        <w:rPr>
          <w:rFonts w:eastAsia="Times New Roman" w:cstheme="minorHAnsi"/>
          <w:b/>
          <w:sz w:val="22"/>
          <w:szCs w:val="22"/>
          <w:lang w:eastAsia="ar-SA"/>
        </w:rPr>
      </w:pPr>
      <w:r w:rsidRPr="00782C12">
        <w:rPr>
          <w:rFonts w:eastAsia="Times New Roman" w:cstheme="minorHAnsi"/>
          <w:b/>
          <w:sz w:val="22"/>
          <w:szCs w:val="22"/>
          <w:lang w:eastAsia="ar-SA"/>
        </w:rPr>
        <w:t xml:space="preserve">Doświadczenie </w:t>
      </w:r>
      <w:r w:rsidR="003C6CAF" w:rsidRPr="00782C12">
        <w:rPr>
          <w:rFonts w:eastAsia="Times New Roman" w:cstheme="minorHAnsi"/>
          <w:b/>
          <w:sz w:val="22"/>
          <w:szCs w:val="22"/>
          <w:lang w:eastAsia="ar-SA"/>
        </w:rPr>
        <w:t>o</w:t>
      </w:r>
      <w:r w:rsidR="002064C1" w:rsidRPr="00782C12">
        <w:rPr>
          <w:rFonts w:eastAsia="Times New Roman" w:cstheme="minorHAnsi"/>
          <w:b/>
          <w:sz w:val="22"/>
          <w:szCs w:val="22"/>
          <w:lang w:eastAsia="ar-SA"/>
        </w:rPr>
        <w:t>soby</w:t>
      </w:r>
      <w:r w:rsidR="003C6CAF" w:rsidRPr="00782C12">
        <w:rPr>
          <w:rFonts w:eastAsia="Times New Roman" w:cstheme="minorHAnsi"/>
          <w:b/>
          <w:sz w:val="22"/>
          <w:szCs w:val="22"/>
          <w:lang w:eastAsia="ar-SA"/>
        </w:rPr>
        <w:t xml:space="preserve"> skierowan</w:t>
      </w:r>
      <w:r w:rsidR="002064C1" w:rsidRPr="00782C12">
        <w:rPr>
          <w:rFonts w:eastAsia="Times New Roman" w:cstheme="minorHAnsi"/>
          <w:b/>
          <w:sz w:val="22"/>
          <w:szCs w:val="22"/>
          <w:lang w:eastAsia="ar-SA"/>
        </w:rPr>
        <w:t>ej</w:t>
      </w:r>
      <w:r w:rsidR="003C6CAF" w:rsidRPr="00782C12">
        <w:rPr>
          <w:rFonts w:eastAsia="Times New Roman" w:cstheme="minorHAnsi"/>
          <w:b/>
          <w:sz w:val="22"/>
          <w:szCs w:val="22"/>
          <w:lang w:eastAsia="ar-SA"/>
        </w:rPr>
        <w:t xml:space="preserve"> do realizacji zamówienia </w:t>
      </w:r>
      <w:r w:rsidRPr="00782C12">
        <w:rPr>
          <w:rFonts w:eastAsia="Times New Roman" w:cstheme="minorHAnsi"/>
          <w:b/>
          <w:sz w:val="22"/>
          <w:szCs w:val="22"/>
          <w:lang w:eastAsia="ar-SA"/>
        </w:rPr>
        <w:t xml:space="preserve">– 40%, </w:t>
      </w:r>
    </w:p>
    <w:p w14:paraId="56812C4B" w14:textId="1AC3EE55"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gdzie 1% =</w:t>
      </w:r>
      <w:r w:rsidR="007407D1" w:rsidRPr="00782C12">
        <w:rPr>
          <w:rFonts w:eastAsia="Times New Roman" w:cstheme="minorHAnsi"/>
          <w:b/>
          <w:lang w:eastAsia="ar-SA"/>
        </w:rPr>
        <w:t xml:space="preserve"> </w:t>
      </w:r>
      <w:r w:rsidRPr="00782C12">
        <w:rPr>
          <w:rFonts w:eastAsia="Times New Roman" w:cstheme="minorHAnsi"/>
          <w:b/>
          <w:lang w:eastAsia="ar-SA"/>
        </w:rPr>
        <w:t xml:space="preserve">1 pkt  </w:t>
      </w:r>
    </w:p>
    <w:p w14:paraId="53DFA0C2" w14:textId="77777777" w:rsidR="00484A1C" w:rsidRPr="00782C12" w:rsidRDefault="00484A1C" w:rsidP="00847BFC">
      <w:pPr>
        <w:spacing w:after="0" w:line="240" w:lineRule="auto"/>
        <w:ind w:left="284" w:hanging="284"/>
        <w:rPr>
          <w:rFonts w:cstheme="minorHAnsi"/>
          <w:lang w:eastAsia="pl-PL"/>
        </w:rPr>
      </w:pPr>
    </w:p>
    <w:p w14:paraId="640606B5" w14:textId="77777777" w:rsidR="00484A1C" w:rsidRPr="00782C12" w:rsidRDefault="00484A1C" w:rsidP="00847BFC">
      <w:pPr>
        <w:suppressAutoHyphens/>
        <w:spacing w:after="0" w:line="240" w:lineRule="auto"/>
        <w:ind w:left="284"/>
        <w:rPr>
          <w:rFonts w:eastAsia="Times New Roman" w:cstheme="minorHAnsi"/>
          <w:b/>
          <w:lang w:eastAsia="ar-SA"/>
        </w:rPr>
      </w:pPr>
      <w:r w:rsidRPr="00782C12">
        <w:rPr>
          <w:rFonts w:eastAsia="Times New Roman" w:cstheme="minorHAnsi"/>
          <w:b/>
          <w:lang w:eastAsia="ar-SA"/>
        </w:rPr>
        <w:t xml:space="preserve">Ad. 1.1. </w:t>
      </w:r>
      <w:r w:rsidR="003140AE" w:rsidRPr="00782C12">
        <w:rPr>
          <w:rFonts w:eastAsia="Times New Roman" w:cstheme="minorHAnsi"/>
          <w:b/>
          <w:lang w:eastAsia="ar-SA"/>
        </w:rPr>
        <w:t xml:space="preserve">Ocena ofert w zakresie </w:t>
      </w:r>
      <w:r w:rsidRPr="00782C12">
        <w:rPr>
          <w:rFonts w:eastAsia="Times New Roman" w:cstheme="minorHAnsi"/>
          <w:b/>
          <w:lang w:eastAsia="ar-SA"/>
        </w:rPr>
        <w:t>kryterium „Cena ofertowa”.</w:t>
      </w:r>
    </w:p>
    <w:p w14:paraId="0D447E97" w14:textId="3FBC2601" w:rsidR="003140AE" w:rsidRPr="00782C12" w:rsidRDefault="003140AE" w:rsidP="00847BFC">
      <w:pPr>
        <w:suppressAutoHyphens/>
        <w:spacing w:after="0" w:line="240" w:lineRule="auto"/>
        <w:ind w:left="284"/>
        <w:rPr>
          <w:rFonts w:eastAsia="Times New Roman" w:cstheme="minorHAnsi"/>
          <w:lang w:eastAsia="ar-SA"/>
        </w:rPr>
      </w:pPr>
      <w:r w:rsidRPr="00782C12">
        <w:rPr>
          <w:rFonts w:eastAsia="Times New Roman" w:cstheme="minorHAnsi"/>
          <w:lang w:eastAsia="ar-SA"/>
        </w:rPr>
        <w:t>Ocena punktowa dokonana zostanie zgodnie z formułą:</w:t>
      </w:r>
      <w:r w:rsidR="003E1D1B">
        <w:rPr>
          <w:rFonts w:eastAsia="Times New Roman" w:cstheme="minorHAnsi"/>
          <w:lang w:eastAsia="ar-SA"/>
        </w:rPr>
        <w:t xml:space="preserve"> </w:t>
      </w:r>
      <w:r w:rsidR="003E1D1B" w:rsidRPr="003E1D1B">
        <w:rPr>
          <w:rFonts w:cstheme="minorHAnsi"/>
          <w:b/>
          <w:lang w:val="en-GB" w:eastAsia="pl-PL"/>
        </w:rPr>
        <w:t>WP (C) = (C</w:t>
      </w:r>
      <w:r w:rsidR="003E1D1B" w:rsidRPr="003E1D1B">
        <w:rPr>
          <w:rFonts w:cstheme="minorHAnsi"/>
          <w:b/>
          <w:vertAlign w:val="subscript"/>
          <w:lang w:val="en-GB" w:eastAsia="pl-PL"/>
        </w:rPr>
        <w:t>min</w:t>
      </w:r>
      <w:r w:rsidR="003E1D1B" w:rsidRPr="003E1D1B">
        <w:rPr>
          <w:rFonts w:cstheme="minorHAnsi"/>
          <w:b/>
          <w:lang w:val="en-GB" w:eastAsia="pl-PL"/>
        </w:rPr>
        <w:t>/C</w:t>
      </w:r>
      <w:r w:rsidR="003E1D1B" w:rsidRPr="003E1D1B">
        <w:rPr>
          <w:rFonts w:cstheme="minorHAnsi"/>
          <w:b/>
          <w:vertAlign w:val="subscript"/>
          <w:lang w:val="en-GB" w:eastAsia="pl-PL"/>
        </w:rPr>
        <w:t>of</w:t>
      </w:r>
      <w:r w:rsidR="003E1D1B" w:rsidRPr="003E1D1B">
        <w:rPr>
          <w:rFonts w:cstheme="minorHAnsi"/>
          <w:b/>
          <w:lang w:val="en-GB" w:eastAsia="pl-PL"/>
        </w:rPr>
        <w:t>) x 60</w:t>
      </w:r>
      <w:r w:rsidR="003E1D1B">
        <w:rPr>
          <w:rFonts w:cstheme="minorHAnsi"/>
          <w:lang w:val="en-GB" w:eastAsia="pl-PL"/>
        </w:rPr>
        <w:t xml:space="preserve"> </w:t>
      </w:r>
    </w:p>
    <w:p w14:paraId="6F2C4C88" w14:textId="300ABAB9" w:rsidR="003140AE" w:rsidRPr="00782C12" w:rsidRDefault="003140AE" w:rsidP="003E1D1B">
      <w:pPr>
        <w:spacing w:after="0" w:line="240" w:lineRule="auto"/>
        <w:ind w:left="708"/>
        <w:rPr>
          <w:rFonts w:cstheme="minorHAnsi"/>
          <w:vertAlign w:val="subscript"/>
          <w:lang w:val="en-GB" w:eastAsia="pl-PL"/>
        </w:rPr>
      </w:pPr>
      <w:r w:rsidRPr="00782C12">
        <w:rPr>
          <w:rFonts w:cstheme="minorHAnsi"/>
          <w:lang w:eastAsia="pl-PL"/>
        </w:rPr>
        <w:t xml:space="preserve">  </w:t>
      </w:r>
    </w:p>
    <w:p w14:paraId="1180E0B0" w14:textId="77777777" w:rsidR="003140AE" w:rsidRPr="00782C12" w:rsidRDefault="003140AE" w:rsidP="00847BFC">
      <w:pPr>
        <w:spacing w:after="0" w:line="240" w:lineRule="auto"/>
        <w:ind w:firstLine="708"/>
        <w:rPr>
          <w:rFonts w:cstheme="minorHAnsi"/>
          <w:lang w:eastAsia="pl-PL"/>
        </w:rPr>
      </w:pPr>
      <w:r w:rsidRPr="00782C12">
        <w:rPr>
          <w:rFonts w:cstheme="minorHAnsi"/>
          <w:lang w:eastAsia="pl-PL"/>
        </w:rPr>
        <w:t>gdzie:</w:t>
      </w:r>
    </w:p>
    <w:p w14:paraId="18388D57" w14:textId="0442CA64"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min. </w:t>
      </w:r>
      <w:r w:rsidRPr="00782C12">
        <w:rPr>
          <w:rFonts w:cstheme="minorHAnsi"/>
          <w:lang w:eastAsia="pl-PL"/>
        </w:rPr>
        <w:t xml:space="preserve"> - cena najniższa spośród badanych ofert,</w:t>
      </w:r>
    </w:p>
    <w:p w14:paraId="409D8B45" w14:textId="115B091E" w:rsidR="003140AE" w:rsidRPr="00782C12" w:rsidRDefault="003140AE" w:rsidP="00847BFC">
      <w:pPr>
        <w:spacing w:after="0" w:line="240" w:lineRule="auto"/>
        <w:rPr>
          <w:rFonts w:cstheme="minorHAnsi"/>
          <w:lang w:eastAsia="pl-PL"/>
        </w:rPr>
      </w:pPr>
      <w:r w:rsidRPr="00782C12">
        <w:rPr>
          <w:rFonts w:cstheme="minorHAnsi"/>
          <w:lang w:eastAsia="pl-PL"/>
        </w:rPr>
        <w:t xml:space="preserve">C </w:t>
      </w:r>
      <w:r w:rsidRPr="00782C12">
        <w:rPr>
          <w:rFonts w:cstheme="minorHAnsi"/>
          <w:vertAlign w:val="subscript"/>
          <w:lang w:eastAsia="pl-PL"/>
        </w:rPr>
        <w:t xml:space="preserve">of. </w:t>
      </w:r>
      <w:r w:rsidRPr="00782C12">
        <w:rPr>
          <w:rFonts w:cstheme="minorHAnsi"/>
          <w:lang w:eastAsia="pl-PL"/>
        </w:rPr>
        <w:t xml:space="preserve">   - cena oferty badanej.</w:t>
      </w:r>
    </w:p>
    <w:p w14:paraId="6EAEB818" w14:textId="77777777" w:rsidR="00484A1C" w:rsidRPr="00782C12" w:rsidRDefault="00484A1C" w:rsidP="00847BFC">
      <w:pPr>
        <w:spacing w:after="0" w:line="240" w:lineRule="auto"/>
        <w:rPr>
          <w:rFonts w:cstheme="minorHAnsi"/>
          <w:lang w:eastAsia="pl-PL"/>
        </w:rPr>
      </w:pPr>
    </w:p>
    <w:p w14:paraId="5996EFAA" w14:textId="631318E3" w:rsidR="00484A1C" w:rsidRPr="00782C12" w:rsidRDefault="00484A1C" w:rsidP="00847BFC">
      <w:pPr>
        <w:suppressAutoHyphens/>
        <w:spacing w:after="0" w:line="240" w:lineRule="auto"/>
        <w:ind w:left="284"/>
        <w:rPr>
          <w:rFonts w:eastAsia="Times New Roman" w:cstheme="minorHAnsi"/>
          <w:lang w:eastAsia="ar-SA"/>
        </w:rPr>
      </w:pPr>
      <w:r w:rsidRPr="00782C12">
        <w:rPr>
          <w:rFonts w:eastAsia="Times New Roman" w:cstheme="minorHAnsi"/>
          <w:lang w:eastAsia="ar-SA"/>
        </w:rPr>
        <w:t>Oferta może uzyskać w ramach tego kryterium maksymalnie 60 pkt.</w:t>
      </w:r>
    </w:p>
    <w:p w14:paraId="0BB2BD41" w14:textId="77777777" w:rsidR="00484A1C" w:rsidRPr="00782C12" w:rsidRDefault="00484A1C" w:rsidP="00847BFC">
      <w:pPr>
        <w:spacing w:after="0" w:line="240" w:lineRule="auto"/>
        <w:rPr>
          <w:rFonts w:cstheme="minorHAnsi"/>
          <w:lang w:eastAsia="pl-PL"/>
        </w:rPr>
      </w:pPr>
    </w:p>
    <w:p w14:paraId="247D43E9" w14:textId="490145D2" w:rsidR="003140AE" w:rsidRPr="008C173E" w:rsidRDefault="00484A1C" w:rsidP="00847BFC">
      <w:pPr>
        <w:suppressAutoHyphens/>
        <w:spacing w:after="0" w:line="240" w:lineRule="auto"/>
        <w:ind w:left="284"/>
        <w:rPr>
          <w:rFonts w:eastAsia="Times New Roman" w:cstheme="minorHAnsi"/>
          <w:b/>
          <w:lang w:eastAsia="ar-SA"/>
        </w:rPr>
      </w:pPr>
      <w:r w:rsidRPr="008C173E">
        <w:rPr>
          <w:rFonts w:eastAsia="Times New Roman" w:cstheme="minorHAnsi"/>
          <w:b/>
          <w:lang w:eastAsia="ar-SA"/>
        </w:rPr>
        <w:t xml:space="preserve">Ad. 1.2 </w:t>
      </w:r>
      <w:r w:rsidR="001D73CB" w:rsidRPr="008C173E">
        <w:rPr>
          <w:rFonts w:eastAsia="Times New Roman" w:cstheme="minorHAnsi"/>
          <w:b/>
          <w:lang w:eastAsia="ar-SA"/>
        </w:rPr>
        <w:t>Ocena ofert w zakresie kryterium „Doświadczenie</w:t>
      </w:r>
      <w:r w:rsidR="003C6CAF" w:rsidRPr="008C173E">
        <w:rPr>
          <w:rFonts w:eastAsia="Times New Roman" w:cstheme="minorHAnsi"/>
          <w:b/>
          <w:lang w:eastAsia="ar-SA"/>
        </w:rPr>
        <w:t xml:space="preserve"> os</w:t>
      </w:r>
      <w:r w:rsidR="002064C1" w:rsidRPr="008C173E">
        <w:rPr>
          <w:rFonts w:eastAsia="Times New Roman" w:cstheme="minorHAnsi"/>
          <w:b/>
          <w:lang w:eastAsia="ar-SA"/>
        </w:rPr>
        <w:t>oby</w:t>
      </w:r>
      <w:r w:rsidR="003C6CAF" w:rsidRPr="008C173E">
        <w:rPr>
          <w:rFonts w:eastAsia="Times New Roman" w:cstheme="minorHAnsi"/>
          <w:b/>
          <w:lang w:eastAsia="ar-SA"/>
        </w:rPr>
        <w:t xml:space="preserve"> skierowan</w:t>
      </w:r>
      <w:r w:rsidR="002064C1" w:rsidRPr="008C173E">
        <w:rPr>
          <w:rFonts w:eastAsia="Times New Roman" w:cstheme="minorHAnsi"/>
          <w:b/>
          <w:lang w:eastAsia="ar-SA"/>
        </w:rPr>
        <w:t>ej</w:t>
      </w:r>
      <w:r w:rsidR="003C6CAF" w:rsidRPr="008C173E">
        <w:rPr>
          <w:rFonts w:eastAsia="Times New Roman" w:cstheme="minorHAnsi"/>
          <w:b/>
          <w:lang w:eastAsia="ar-SA"/>
        </w:rPr>
        <w:t xml:space="preserve"> do realizacji zamówienia</w:t>
      </w:r>
      <w:r w:rsidR="001D73CB" w:rsidRPr="008C173E">
        <w:rPr>
          <w:rFonts w:eastAsia="Times New Roman" w:cstheme="minorHAnsi"/>
          <w:b/>
          <w:lang w:eastAsia="ar-SA"/>
        </w:rPr>
        <w:t>”</w:t>
      </w:r>
      <w:r w:rsidR="003140AE" w:rsidRPr="008C173E">
        <w:rPr>
          <w:rFonts w:eastAsia="Times New Roman" w:cstheme="minorHAnsi"/>
          <w:b/>
          <w:lang w:eastAsia="ar-SA"/>
        </w:rPr>
        <w:t xml:space="preserve">  </w:t>
      </w:r>
    </w:p>
    <w:p w14:paraId="39047F01" w14:textId="5B7C1AE2" w:rsidR="00460361" w:rsidRPr="008C173E" w:rsidRDefault="00460361" w:rsidP="00847BFC">
      <w:pPr>
        <w:suppressAutoHyphens/>
        <w:spacing w:after="0" w:line="240" w:lineRule="auto"/>
        <w:ind w:left="284"/>
        <w:rPr>
          <w:rFonts w:eastAsia="Times New Roman" w:cstheme="minorHAnsi"/>
          <w:lang w:eastAsia="ar-SA"/>
        </w:rPr>
      </w:pPr>
      <w:r w:rsidRPr="008C173E">
        <w:rPr>
          <w:rFonts w:eastAsia="Times New Roman" w:cstheme="minorHAnsi"/>
          <w:lang w:eastAsia="ar-SA"/>
        </w:rPr>
        <w:t xml:space="preserve">Oferta otrzyma następującą liczbę punktów </w:t>
      </w:r>
      <w:r w:rsidRPr="008C173E">
        <w:rPr>
          <w:rFonts w:eastAsia="Times New Roman" w:cstheme="minorHAnsi"/>
          <w:b/>
          <w:lang w:eastAsia="ar-SA"/>
        </w:rPr>
        <w:t>WP (D)</w:t>
      </w:r>
      <w:r w:rsidRPr="008C173E">
        <w:rPr>
          <w:rFonts w:eastAsia="Times New Roman" w:cstheme="minorHAnsi"/>
          <w:lang w:eastAsia="ar-SA"/>
        </w:rPr>
        <w:t xml:space="preserve">: </w:t>
      </w:r>
    </w:p>
    <w:p w14:paraId="7C890BBF" w14:textId="4FA5F51F" w:rsidR="00460361" w:rsidRPr="008C173E" w:rsidRDefault="00460361" w:rsidP="00847BFC">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dysponowanie </w:t>
      </w:r>
      <w:r w:rsidR="007B443E" w:rsidRPr="008C173E">
        <w:rPr>
          <w:rFonts w:eastAsia="Times New Roman" w:cstheme="minorHAnsi"/>
          <w:sz w:val="22"/>
          <w:szCs w:val="22"/>
          <w:lang w:eastAsia="ar-SA"/>
        </w:rPr>
        <w:t xml:space="preserve">przez Wykonawcę </w:t>
      </w:r>
      <w:r w:rsidRPr="008C173E">
        <w:rPr>
          <w:rFonts w:eastAsia="Times New Roman" w:cstheme="minorHAnsi"/>
          <w:sz w:val="22"/>
          <w:szCs w:val="22"/>
          <w:lang w:eastAsia="ar-SA"/>
        </w:rPr>
        <w:t xml:space="preserve">jedną osobą, która w okresie ostatnich 3 lat przed upływem terminu składania ofert, uczestniczyła w czynnościach, których efektem było skierowanie do uczelni medycznych co najmniej </w:t>
      </w:r>
      <w:r w:rsidR="00A2556A" w:rsidRPr="008C173E">
        <w:rPr>
          <w:rFonts w:eastAsia="Times New Roman" w:cstheme="minorHAnsi"/>
          <w:sz w:val="22"/>
          <w:szCs w:val="22"/>
          <w:lang w:eastAsia="ar-SA"/>
        </w:rPr>
        <w:t>10</w:t>
      </w:r>
      <w:r w:rsidRPr="008C173E">
        <w:rPr>
          <w:rFonts w:eastAsia="Times New Roman" w:cstheme="minorHAnsi"/>
          <w:sz w:val="22"/>
          <w:szCs w:val="22"/>
          <w:lang w:eastAsia="ar-SA"/>
        </w:rPr>
        <w:t xml:space="preserve"> wniosków, umożliwiających efektywne pozyskiwanie studentów przez </w:t>
      </w:r>
      <w:r w:rsidR="0071168D" w:rsidRPr="008C173E">
        <w:rPr>
          <w:rFonts w:eastAsia="Times New Roman" w:cstheme="minorHAnsi"/>
          <w:sz w:val="22"/>
          <w:szCs w:val="22"/>
          <w:lang w:eastAsia="ar-SA"/>
        </w:rPr>
        <w:t xml:space="preserve">uczelniane komisje rekrutacyjne - </w:t>
      </w:r>
      <w:r w:rsidR="00883DB4" w:rsidRPr="008C173E">
        <w:rPr>
          <w:rFonts w:eastAsia="Times New Roman" w:cstheme="minorHAnsi"/>
          <w:sz w:val="22"/>
          <w:szCs w:val="22"/>
          <w:lang w:eastAsia="ar-SA"/>
        </w:rPr>
        <w:t>40 pkt</w:t>
      </w:r>
      <w:r w:rsidR="002E23B9" w:rsidRPr="008C173E">
        <w:rPr>
          <w:rFonts w:eastAsia="Times New Roman" w:cstheme="minorHAnsi"/>
          <w:sz w:val="22"/>
          <w:szCs w:val="22"/>
          <w:lang w:eastAsia="ar-SA"/>
        </w:rPr>
        <w:t>;</w:t>
      </w:r>
    </w:p>
    <w:p w14:paraId="5D5898C2" w14:textId="1030E27E" w:rsidR="00321457" w:rsidRPr="00873BEB" w:rsidRDefault="00460361" w:rsidP="00873BEB">
      <w:pPr>
        <w:pStyle w:val="Akapitzlist"/>
        <w:numPr>
          <w:ilvl w:val="0"/>
          <w:numId w:val="34"/>
        </w:numPr>
        <w:suppressAutoHyphens/>
        <w:rPr>
          <w:rFonts w:eastAsia="Times New Roman" w:cstheme="minorHAnsi"/>
          <w:sz w:val="22"/>
          <w:szCs w:val="22"/>
          <w:lang w:eastAsia="ar-SA"/>
        </w:rPr>
      </w:pPr>
      <w:r w:rsidRPr="008C173E">
        <w:rPr>
          <w:rFonts w:eastAsia="Times New Roman" w:cstheme="minorHAnsi"/>
          <w:sz w:val="22"/>
          <w:szCs w:val="22"/>
          <w:lang w:eastAsia="ar-SA"/>
        </w:rPr>
        <w:t xml:space="preserve">za brak dysponowania </w:t>
      </w:r>
      <w:r w:rsidR="007B443E" w:rsidRPr="008C173E">
        <w:rPr>
          <w:rFonts w:eastAsia="Times New Roman" w:cstheme="minorHAnsi"/>
          <w:sz w:val="22"/>
          <w:szCs w:val="22"/>
          <w:lang w:eastAsia="ar-SA"/>
        </w:rPr>
        <w:t xml:space="preserve">przez Wykonawcę </w:t>
      </w:r>
      <w:r w:rsidR="00883DB4" w:rsidRPr="008C173E">
        <w:rPr>
          <w:rFonts w:eastAsia="Times New Roman" w:cstheme="minorHAnsi"/>
          <w:sz w:val="22"/>
          <w:szCs w:val="22"/>
          <w:lang w:eastAsia="ar-SA"/>
        </w:rPr>
        <w:t>ww. osobą</w:t>
      </w:r>
      <w:r w:rsidR="0071168D" w:rsidRPr="008C173E">
        <w:rPr>
          <w:rFonts w:eastAsia="Times New Roman" w:cstheme="minorHAnsi"/>
          <w:sz w:val="22"/>
          <w:szCs w:val="22"/>
          <w:lang w:eastAsia="ar-SA"/>
        </w:rPr>
        <w:t xml:space="preserve"> -</w:t>
      </w:r>
      <w:r w:rsidR="00883DB4" w:rsidRPr="008C173E">
        <w:rPr>
          <w:rFonts w:eastAsia="Times New Roman" w:cstheme="minorHAnsi"/>
          <w:sz w:val="22"/>
          <w:szCs w:val="22"/>
          <w:lang w:eastAsia="ar-SA"/>
        </w:rPr>
        <w:t xml:space="preserve"> 0 pkt</w:t>
      </w:r>
      <w:r w:rsidR="002E23B9" w:rsidRPr="008C173E">
        <w:rPr>
          <w:rFonts w:eastAsia="Times New Roman" w:cstheme="minorHAnsi"/>
          <w:sz w:val="22"/>
          <w:szCs w:val="22"/>
          <w:lang w:eastAsia="ar-SA"/>
        </w:rPr>
        <w:t>.</w:t>
      </w:r>
    </w:p>
    <w:p w14:paraId="699B0646" w14:textId="2188E9B7" w:rsidR="007407D1" w:rsidRDefault="00DA6126" w:rsidP="00873BEB">
      <w:pPr>
        <w:suppressAutoHyphens/>
        <w:spacing w:after="0" w:line="240" w:lineRule="auto"/>
        <w:ind w:left="284"/>
        <w:rPr>
          <w:rFonts w:eastAsia="Times New Roman" w:cstheme="minorHAnsi"/>
          <w:color w:val="000000" w:themeColor="text1"/>
          <w:lang w:eastAsia="ar-SA"/>
        </w:rPr>
      </w:pPr>
      <w:r w:rsidRPr="00275686">
        <w:rPr>
          <w:rFonts w:eastAsia="Times New Roman" w:cstheme="minorHAnsi"/>
          <w:color w:val="000000" w:themeColor="text1"/>
          <w:lang w:eastAsia="ar-SA"/>
        </w:rPr>
        <w:t xml:space="preserve">Zamawiający przyzna punkty na podstawie </w:t>
      </w:r>
      <w:r w:rsidR="00E65BEA" w:rsidRPr="00275686">
        <w:rPr>
          <w:rFonts w:eastAsia="Times New Roman" w:cstheme="minorHAnsi"/>
          <w:color w:val="000000" w:themeColor="text1"/>
          <w:lang w:eastAsia="ar-SA"/>
        </w:rPr>
        <w:t xml:space="preserve">opisu zawartego </w:t>
      </w:r>
      <w:r w:rsidRPr="00275686">
        <w:rPr>
          <w:rFonts w:eastAsia="Times New Roman" w:cstheme="minorHAnsi"/>
          <w:color w:val="000000" w:themeColor="text1"/>
          <w:lang w:eastAsia="ar-SA"/>
        </w:rPr>
        <w:t xml:space="preserve">w </w:t>
      </w:r>
      <w:r w:rsidR="00E65BEA" w:rsidRPr="00275686">
        <w:rPr>
          <w:rFonts w:eastAsia="Times New Roman" w:cstheme="minorHAnsi"/>
          <w:color w:val="000000" w:themeColor="text1"/>
          <w:lang w:eastAsia="ar-SA"/>
        </w:rPr>
        <w:t xml:space="preserve">tabeli Formularza ofertowego </w:t>
      </w:r>
      <w:r w:rsidR="00E65BEA" w:rsidRPr="00275686">
        <w:rPr>
          <w:rFonts w:eastAsia="Times New Roman" w:cstheme="minorHAnsi"/>
          <w:b/>
          <w:color w:val="000000" w:themeColor="text1"/>
          <w:lang w:eastAsia="ar-SA"/>
        </w:rPr>
        <w:t>(</w:t>
      </w:r>
      <w:r w:rsidR="00E65BEA" w:rsidRPr="00275686">
        <w:rPr>
          <w:rFonts w:eastAsia="Times New Roman" w:cstheme="minorHAnsi"/>
          <w:b/>
          <w:i/>
          <w:color w:val="000000" w:themeColor="text1"/>
          <w:u w:val="single"/>
          <w:lang w:eastAsia="ar-SA"/>
        </w:rPr>
        <w:t>Załącznik nr 1 do SWZ</w:t>
      </w:r>
      <w:r w:rsidR="00E65BEA" w:rsidRPr="00275686">
        <w:rPr>
          <w:rFonts w:eastAsia="Times New Roman" w:cstheme="minorHAnsi"/>
          <w:b/>
          <w:color w:val="000000" w:themeColor="text1"/>
          <w:lang w:eastAsia="ar-SA"/>
        </w:rPr>
        <w:t>)</w:t>
      </w:r>
      <w:r w:rsidR="00E65BEA" w:rsidRPr="00275686">
        <w:rPr>
          <w:rFonts w:eastAsia="Times New Roman" w:cstheme="minorHAnsi"/>
          <w:color w:val="000000" w:themeColor="text1"/>
          <w:lang w:eastAsia="ar-SA"/>
        </w:rPr>
        <w:t xml:space="preserve"> pn. </w:t>
      </w:r>
      <w:r w:rsidR="00E65BEA" w:rsidRPr="00275686">
        <w:rPr>
          <w:rFonts w:cstheme="minorHAnsi"/>
          <w:bCs/>
          <w:lang w:eastAsia="pl-PL"/>
        </w:rPr>
        <w:t>Doświadczenie o</w:t>
      </w:r>
      <w:r w:rsidR="00B52FB6" w:rsidRPr="00275686">
        <w:rPr>
          <w:rFonts w:cstheme="minorHAnsi"/>
          <w:bCs/>
          <w:lang w:eastAsia="pl-PL"/>
        </w:rPr>
        <w:t>soby</w:t>
      </w:r>
      <w:r w:rsidR="00E65BEA" w:rsidRPr="00275686">
        <w:rPr>
          <w:rFonts w:cstheme="minorHAnsi"/>
          <w:bCs/>
          <w:lang w:eastAsia="pl-PL"/>
        </w:rPr>
        <w:t xml:space="preserve"> wyznaczon</w:t>
      </w:r>
      <w:r w:rsidR="00B52FB6" w:rsidRPr="00275686">
        <w:rPr>
          <w:rFonts w:cstheme="minorHAnsi"/>
          <w:bCs/>
          <w:lang w:eastAsia="pl-PL"/>
        </w:rPr>
        <w:t>ej</w:t>
      </w:r>
      <w:r w:rsidR="00E65BEA" w:rsidRPr="00275686">
        <w:rPr>
          <w:rFonts w:cstheme="minorHAnsi"/>
          <w:bCs/>
          <w:lang w:eastAsia="pl-PL"/>
        </w:rPr>
        <w:t xml:space="preserve"> do realizacji zamówienia, w zakresie zgodnym z SWZ</w:t>
      </w:r>
      <w:r w:rsidR="00873BEB">
        <w:rPr>
          <w:rFonts w:eastAsia="Times New Roman" w:cstheme="minorHAnsi"/>
          <w:color w:val="000000" w:themeColor="text1"/>
          <w:lang w:eastAsia="ar-SA"/>
        </w:rPr>
        <w:t>.</w:t>
      </w:r>
    </w:p>
    <w:p w14:paraId="6C304F26" w14:textId="77777777" w:rsidR="00236A8A" w:rsidRDefault="00236A8A" w:rsidP="00847BFC">
      <w:pPr>
        <w:suppressAutoHyphens/>
        <w:spacing w:after="0" w:line="240" w:lineRule="auto"/>
        <w:ind w:left="284"/>
        <w:rPr>
          <w:rFonts w:eastAsia="Times New Roman" w:cstheme="minorHAnsi"/>
          <w:color w:val="000000" w:themeColor="text1"/>
          <w:lang w:eastAsia="ar-SA"/>
        </w:rPr>
      </w:pPr>
      <w:r w:rsidRPr="000837C8">
        <w:rPr>
          <w:rFonts w:eastAsia="Times New Roman" w:cstheme="minorHAnsi"/>
          <w:color w:val="000000" w:themeColor="text1"/>
          <w:lang w:eastAsia="ar-SA"/>
        </w:rPr>
        <w:t>Oferta może uzyskać w ramach tego kryterium maksymalnie 40 pkt.</w:t>
      </w:r>
    </w:p>
    <w:p w14:paraId="1AC15C1A" w14:textId="77777777" w:rsidR="00E65BEA" w:rsidRPr="000837C8" w:rsidRDefault="00E65BEA" w:rsidP="00E65BEA">
      <w:pPr>
        <w:suppressAutoHyphens/>
        <w:spacing w:after="0" w:line="240" w:lineRule="auto"/>
        <w:rPr>
          <w:rFonts w:eastAsia="Times New Roman" w:cstheme="minorHAnsi"/>
          <w:color w:val="000000" w:themeColor="text1"/>
          <w:lang w:eastAsia="ar-SA"/>
        </w:rPr>
      </w:pPr>
    </w:p>
    <w:p w14:paraId="0063F298" w14:textId="082949D6" w:rsidR="00236A8A" w:rsidRPr="000837C8" w:rsidRDefault="003140AE" w:rsidP="00847BFC">
      <w:pPr>
        <w:numPr>
          <w:ilvl w:val="2"/>
          <w:numId w:val="3"/>
        </w:numPr>
        <w:suppressAutoHyphens/>
        <w:spacing w:after="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Za ofertę najkorzystniejszą uznana zostanie oferta, która odpowiada wszystkim wymagan</w:t>
      </w:r>
      <w:r w:rsidR="00B86B84" w:rsidRPr="000837C8">
        <w:rPr>
          <w:rFonts w:eastAsia="Times New Roman" w:cstheme="minorHAnsi"/>
          <w:color w:val="000000" w:themeColor="text1"/>
          <w:lang w:eastAsia="ar-SA"/>
        </w:rPr>
        <w:t>iom zawartym w S</w:t>
      </w:r>
      <w:r w:rsidRPr="000837C8">
        <w:rPr>
          <w:rFonts w:eastAsia="Times New Roman" w:cstheme="minorHAnsi"/>
          <w:color w:val="000000" w:themeColor="text1"/>
          <w:lang w:eastAsia="ar-SA"/>
        </w:rPr>
        <w:t>WZ i w oparciu o kryteri</w:t>
      </w:r>
      <w:r w:rsidR="007407D1">
        <w:rPr>
          <w:rFonts w:eastAsia="Times New Roman" w:cstheme="minorHAnsi"/>
          <w:color w:val="000000" w:themeColor="text1"/>
          <w:lang w:eastAsia="ar-SA"/>
        </w:rPr>
        <w:t>a</w:t>
      </w:r>
      <w:r w:rsidRPr="000837C8">
        <w:rPr>
          <w:rFonts w:eastAsia="Times New Roman" w:cstheme="minorHAnsi"/>
          <w:color w:val="000000" w:themeColor="text1"/>
          <w:lang w:eastAsia="ar-SA"/>
        </w:rPr>
        <w:t xml:space="preserve"> oceny ofert </w:t>
      </w:r>
      <w:r w:rsidR="00312E8F" w:rsidRPr="000837C8">
        <w:rPr>
          <w:rFonts w:eastAsia="Times New Roman" w:cstheme="minorHAnsi"/>
          <w:color w:val="000000" w:themeColor="text1"/>
          <w:lang w:eastAsia="ar-SA"/>
        </w:rPr>
        <w:t>uzyska największą ilość punktów P, obliczon</w:t>
      </w:r>
      <w:r w:rsidR="00236A8A" w:rsidRPr="000837C8">
        <w:rPr>
          <w:rFonts w:eastAsia="Times New Roman" w:cstheme="minorHAnsi"/>
          <w:color w:val="000000" w:themeColor="text1"/>
          <w:lang w:eastAsia="ar-SA"/>
        </w:rPr>
        <w:t>ą</w:t>
      </w:r>
      <w:r w:rsidR="00312E8F" w:rsidRPr="000837C8">
        <w:rPr>
          <w:rFonts w:eastAsia="Times New Roman" w:cstheme="minorHAnsi"/>
          <w:color w:val="000000" w:themeColor="text1"/>
          <w:lang w:eastAsia="ar-SA"/>
        </w:rPr>
        <w:t xml:space="preserve"> wg wzoru:</w:t>
      </w:r>
      <w:r w:rsidR="00236A8A" w:rsidRPr="000837C8">
        <w:rPr>
          <w:rFonts w:eastAsia="Times New Roman" w:cstheme="minorHAnsi"/>
          <w:color w:val="000000" w:themeColor="text1"/>
          <w:lang w:eastAsia="ar-SA"/>
        </w:rPr>
        <w:t xml:space="preserve"> </w:t>
      </w:r>
    </w:p>
    <w:p w14:paraId="0B384044" w14:textId="21BB8DF1" w:rsidR="00312E8F" w:rsidRPr="000837C8" w:rsidRDefault="00236A8A" w:rsidP="00847BFC">
      <w:pPr>
        <w:suppressAutoHyphens/>
        <w:spacing w:after="0" w:line="240" w:lineRule="auto"/>
        <w:ind w:left="720"/>
        <w:rPr>
          <w:rFonts w:eastAsia="Times New Roman" w:cstheme="minorHAnsi"/>
          <w:color w:val="000000" w:themeColor="text1"/>
          <w:lang w:eastAsia="ar-SA"/>
        </w:rPr>
      </w:pPr>
      <w:r w:rsidRPr="000837C8">
        <w:rPr>
          <w:rFonts w:cstheme="minorHAnsi"/>
          <w:b/>
        </w:rPr>
        <w:t xml:space="preserve">  </w:t>
      </w:r>
      <w:r w:rsidR="00312E8F" w:rsidRPr="000837C8">
        <w:rPr>
          <w:rFonts w:cstheme="minorHAnsi"/>
          <w:b/>
        </w:rPr>
        <w:t>P = WP (C) + WP (D)</w:t>
      </w:r>
    </w:p>
    <w:p w14:paraId="1DA28BEF" w14:textId="096DBE9C" w:rsidR="00FE25A0" w:rsidRPr="00873BEB" w:rsidRDefault="003140AE" w:rsidP="00873BEB">
      <w:pPr>
        <w:numPr>
          <w:ilvl w:val="2"/>
          <w:numId w:val="3"/>
        </w:numPr>
        <w:suppressAutoHyphens/>
        <w:spacing w:after="240" w:line="240" w:lineRule="auto"/>
        <w:ind w:left="284" w:hanging="284"/>
        <w:rPr>
          <w:rFonts w:eastAsia="Times New Roman" w:cstheme="minorHAnsi"/>
          <w:color w:val="000000" w:themeColor="text1"/>
          <w:lang w:eastAsia="ar-SA"/>
        </w:rPr>
      </w:pPr>
      <w:r w:rsidRPr="000837C8">
        <w:rPr>
          <w:rFonts w:eastAsia="Times New Roman" w:cstheme="minorHAnsi"/>
          <w:color w:val="000000" w:themeColor="text1"/>
          <w:lang w:eastAsia="ar-SA"/>
        </w:rPr>
        <w:t xml:space="preserve"> Dla porównania ofert Zamawiający przyjmie cenę brutto.</w:t>
      </w:r>
    </w:p>
    <w:p w14:paraId="7FDF0698" w14:textId="26EE6CF9" w:rsidR="00FE25A0" w:rsidRPr="000837C8" w:rsidRDefault="009302D2" w:rsidP="00DC0C70">
      <w:pPr>
        <w:pStyle w:val="Nagwek1"/>
        <w:rPr>
          <w:lang w:eastAsia="ar-SA"/>
        </w:rPr>
      </w:pPr>
      <w:bookmarkStart w:id="18" w:name="_Toc186706905"/>
      <w:r w:rsidRPr="000837C8">
        <w:rPr>
          <w:lang w:eastAsia="ar-SA"/>
        </w:rPr>
        <w:lastRenderedPageBreak/>
        <w:t>XVIII</w:t>
      </w:r>
      <w:r w:rsidR="00FE25A0" w:rsidRPr="000837C8">
        <w:rPr>
          <w:lang w:eastAsia="ar-SA"/>
        </w:rPr>
        <w:t>. Informacja o formalnościach, jakie muszą zostać dopełnione po wyborze oferty w celu zawarcia umowy w sprawie zamówienia publicznego</w:t>
      </w:r>
      <w:bookmarkEnd w:id="18"/>
    </w:p>
    <w:p w14:paraId="2A0CECF5" w14:textId="5F56FB5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Umowę w sprawie zamówienia publicznego, z uwzględnieniem art. 577 ustawy P</w:t>
      </w:r>
      <w:r w:rsidR="00FB216B" w:rsidRPr="000837C8">
        <w:rPr>
          <w:rFonts w:eastAsia="Times New Roman" w:cstheme="minorHAnsi"/>
          <w:color w:val="000000" w:themeColor="text1"/>
          <w:lang w:eastAsia="ar-SA"/>
        </w:rPr>
        <w:t>zp</w:t>
      </w:r>
      <w:r w:rsidRPr="000837C8">
        <w:rPr>
          <w:rFonts w:eastAsia="Times New Roman" w:cstheme="minorHAnsi"/>
          <w:color w:val="000000" w:themeColor="text1"/>
          <w:lang w:eastAsia="ar-SA"/>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41646B3A"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może zawrzeć umowę w sprawie zamówi</w:t>
      </w:r>
      <w:r w:rsidR="002E23B9">
        <w:rPr>
          <w:rFonts w:eastAsia="Times New Roman" w:cstheme="minorHAnsi"/>
          <w:color w:val="000000" w:themeColor="text1"/>
          <w:lang w:eastAsia="ar-SA"/>
        </w:rPr>
        <w:t xml:space="preserve">enia publicznego przed upływem </w:t>
      </w:r>
      <w:r w:rsidRPr="000837C8">
        <w:rPr>
          <w:rFonts w:eastAsia="Times New Roman" w:cstheme="minorHAnsi"/>
          <w:color w:val="000000" w:themeColor="text1"/>
          <w:lang w:eastAsia="ar-SA"/>
        </w:rPr>
        <w:t>wskazanych powyżej terminów, jeżeli w postępowaniu o udzielenie zamówienia złożono tylko</w:t>
      </w:r>
      <w:r w:rsidR="00200223"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jedną ofertę.</w:t>
      </w:r>
    </w:p>
    <w:p w14:paraId="26471F78" w14:textId="41D0313C" w:rsidR="00FE25A0" w:rsidRPr="000837C8" w:rsidRDefault="00FE25A0" w:rsidP="00847BFC">
      <w:pPr>
        <w:numPr>
          <w:ilvl w:val="2"/>
          <w:numId w:val="35"/>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070BF" w14:textId="15C93095" w:rsidR="001272A2" w:rsidRPr="00873BEB" w:rsidRDefault="00FE25A0" w:rsidP="00873BEB">
      <w:pPr>
        <w:numPr>
          <w:ilvl w:val="2"/>
          <w:numId w:val="35"/>
        </w:numPr>
        <w:suppressAutoHyphens/>
        <w:spacing w:after="24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 terminie i miejscu podpisania umowy zam</w:t>
      </w:r>
      <w:r w:rsidR="00CB2B3E" w:rsidRPr="000837C8">
        <w:rPr>
          <w:rFonts w:eastAsia="Times New Roman" w:cstheme="minorHAnsi"/>
          <w:color w:val="000000" w:themeColor="text1"/>
          <w:lang w:eastAsia="ar-SA"/>
        </w:rPr>
        <w:t>awiający poinformuje wybranego w</w:t>
      </w:r>
      <w:r w:rsidRPr="000837C8">
        <w:rPr>
          <w:rFonts w:eastAsia="Times New Roman" w:cstheme="minorHAnsi"/>
          <w:color w:val="000000" w:themeColor="text1"/>
          <w:lang w:eastAsia="ar-SA"/>
        </w:rPr>
        <w:t>ykonawcę.</w:t>
      </w:r>
    </w:p>
    <w:p w14:paraId="6FCF68E7" w14:textId="796C1201" w:rsidR="00FE25A0" w:rsidRPr="000837C8" w:rsidRDefault="00FE25A0" w:rsidP="00DC0C70">
      <w:pPr>
        <w:pStyle w:val="Nagwek1"/>
        <w:rPr>
          <w:lang w:eastAsia="ar-SA"/>
        </w:rPr>
      </w:pPr>
      <w:bookmarkStart w:id="19" w:name="_Toc186706906"/>
      <w:r w:rsidRPr="000837C8">
        <w:rPr>
          <w:lang w:eastAsia="ar-SA"/>
        </w:rPr>
        <w:t>X</w:t>
      </w:r>
      <w:r w:rsidR="009302D2" w:rsidRPr="000837C8">
        <w:rPr>
          <w:lang w:eastAsia="ar-SA"/>
        </w:rPr>
        <w:t>I</w:t>
      </w:r>
      <w:r w:rsidRPr="000837C8">
        <w:rPr>
          <w:lang w:eastAsia="ar-SA"/>
        </w:rPr>
        <w:t>X. Projektowane postanowienia umowy w sprawie  zamówienia publicznego, które zostaną wprowadzone do umowy w sprawie zamówienia publicznego</w:t>
      </w:r>
      <w:bookmarkEnd w:id="19"/>
    </w:p>
    <w:p w14:paraId="0A78F2CB" w14:textId="3FBE692D" w:rsidR="00FE25A0" w:rsidRPr="00873BEB" w:rsidRDefault="00FE25A0" w:rsidP="00873BEB">
      <w:pPr>
        <w:shd w:val="clear" w:color="auto" w:fill="FFFFFF"/>
        <w:suppressAutoHyphens/>
        <w:spacing w:after="240" w:line="240" w:lineRule="auto"/>
        <w:rPr>
          <w:rFonts w:eastAsia="Times New Roman" w:cstheme="minorHAnsi"/>
          <w:bCs/>
          <w:spacing w:val="-2"/>
          <w:u w:val="single"/>
          <w:lang w:eastAsia="ar-SA"/>
        </w:rPr>
      </w:pPr>
      <w:r w:rsidRPr="00972170">
        <w:rPr>
          <w:rFonts w:eastAsia="Times New Roman" w:cstheme="minorHAnsi"/>
          <w:bCs/>
          <w:spacing w:val="-2"/>
          <w:lang w:eastAsia="ar-SA"/>
        </w:rPr>
        <w:t xml:space="preserve">Projektowane postanowienia </w:t>
      </w:r>
      <w:r w:rsidRPr="00972170">
        <w:rPr>
          <w:rFonts w:eastAsia="Times New Roman" w:cstheme="minorHAnsi"/>
          <w:lang w:eastAsia="ar-SA"/>
        </w:rPr>
        <w:t xml:space="preserve">istotne dla Zamawiającego określa wzór umowy stanowiący integralną część SWZ - </w:t>
      </w:r>
      <w:r w:rsidRPr="00972170">
        <w:rPr>
          <w:rFonts w:eastAsia="Times New Roman" w:cstheme="minorHAnsi"/>
          <w:b/>
          <w:i/>
          <w:u w:val="single"/>
          <w:lang w:eastAsia="ar-SA"/>
        </w:rPr>
        <w:t xml:space="preserve">Załącznik nr </w:t>
      </w:r>
      <w:r w:rsidR="000837C8" w:rsidRPr="00972170">
        <w:rPr>
          <w:rFonts w:eastAsia="Times New Roman" w:cstheme="minorHAnsi"/>
          <w:b/>
          <w:i/>
          <w:u w:val="single"/>
          <w:lang w:eastAsia="ar-SA"/>
        </w:rPr>
        <w:t>7</w:t>
      </w:r>
      <w:r w:rsidRPr="00972170">
        <w:rPr>
          <w:rFonts w:eastAsia="Times New Roman" w:cstheme="minorHAnsi"/>
          <w:b/>
          <w:i/>
          <w:u w:val="single"/>
          <w:lang w:eastAsia="ar-SA"/>
        </w:rPr>
        <w:t xml:space="preserve"> do SWZ</w:t>
      </w:r>
      <w:r w:rsidRPr="00972170">
        <w:rPr>
          <w:rFonts w:eastAsia="Times New Roman" w:cstheme="minorHAnsi"/>
          <w:lang w:eastAsia="ar-SA"/>
        </w:rPr>
        <w:t xml:space="preserve">. Wykonawca, który przedstawił najkorzystniejszą ofertę, będzie zobowiązany do podpisania umowy zgodnie z załączonym wzorem umowy. Złożenie oferty jest równoznaczne </w:t>
      </w:r>
      <w:r w:rsidR="002E23B9">
        <w:rPr>
          <w:rFonts w:eastAsia="Times New Roman" w:cstheme="minorHAnsi"/>
          <w:lang w:eastAsia="ar-SA"/>
        </w:rPr>
        <w:t>z pełną akceptacją umowy przez w</w:t>
      </w:r>
      <w:r w:rsidRPr="00972170">
        <w:rPr>
          <w:rFonts w:eastAsia="Times New Roman" w:cstheme="minorHAnsi"/>
          <w:lang w:eastAsia="ar-SA"/>
        </w:rPr>
        <w:t>ykonawcę.</w:t>
      </w:r>
    </w:p>
    <w:p w14:paraId="5D0710CA" w14:textId="6FD11B13" w:rsidR="00FE25A0" w:rsidRPr="000837C8" w:rsidRDefault="009302D2" w:rsidP="00DC0C70">
      <w:pPr>
        <w:pStyle w:val="Nagwek1"/>
        <w:rPr>
          <w:lang w:eastAsia="ar-SA"/>
        </w:rPr>
      </w:pPr>
      <w:bookmarkStart w:id="20" w:name="_Toc186706907"/>
      <w:r w:rsidRPr="000837C8">
        <w:rPr>
          <w:lang w:eastAsia="ar-SA"/>
        </w:rPr>
        <w:t>XX</w:t>
      </w:r>
      <w:r w:rsidR="00FE25A0" w:rsidRPr="000837C8">
        <w:rPr>
          <w:lang w:eastAsia="ar-SA"/>
        </w:rPr>
        <w:t>. Pouczenie o środkach ochrony prawnej przysługujących wykonawcy</w:t>
      </w:r>
      <w:bookmarkEnd w:id="20"/>
    </w:p>
    <w:p w14:paraId="7E52AE70" w14:textId="77777777" w:rsidR="00E670C9" w:rsidRPr="000837C8" w:rsidRDefault="00E670C9" w:rsidP="00E670C9">
      <w:pPr>
        <w:numPr>
          <w:ilvl w:val="2"/>
          <w:numId w:val="36"/>
        </w:numPr>
        <w:suppressAutoHyphens/>
        <w:spacing w:after="0" w:line="240" w:lineRule="auto"/>
        <w:rPr>
          <w:rFonts w:eastAsia="Times New Roman" w:cstheme="minorHAnsi"/>
          <w:color w:val="000000" w:themeColor="text1"/>
          <w:lang w:eastAsia="ar-SA"/>
        </w:rPr>
      </w:pPr>
      <w:bookmarkStart w:id="21" w:name="_Toc186706908"/>
      <w:r w:rsidRPr="000837C8">
        <w:rPr>
          <w:rFonts w:eastAsia="Times New Roman" w:cstheme="minorHAnsi"/>
          <w:color w:val="000000" w:themeColor="text1"/>
          <w:lang w:eastAsia="ar-SA"/>
        </w:rPr>
        <w:t xml:space="preserve">Środki ochrony prawnej przewidziane w Dziale IX ustawy Pzp przysługują wykonawcy, </w:t>
      </w:r>
      <w:r w:rsidRPr="000837C8">
        <w:rPr>
          <w:rFonts w:eastAsia="Times New Roman" w:cstheme="minorHAnsi"/>
          <w:color w:val="000000" w:themeColor="text1"/>
          <w:lang w:eastAsia="ar-SA"/>
        </w:rPr>
        <w:br/>
        <w:t>a także innemu podmiotowi, jeżeli ma lub miał interes w uzyskaniu danego zamówienia oraz poniósł lub może ponieść szkodę w wyniku naruszenia przez zamawiającego przepisów ustawy.</w:t>
      </w:r>
    </w:p>
    <w:p w14:paraId="44FAE7BD" w14:textId="77777777" w:rsidR="00E670C9" w:rsidRPr="000837C8" w:rsidRDefault="00E670C9" w:rsidP="00E670C9">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8990A9C" w14:textId="77777777" w:rsidR="00E670C9" w:rsidRPr="000837C8" w:rsidRDefault="00E670C9" w:rsidP="00E670C9">
      <w:pPr>
        <w:numPr>
          <w:ilvl w:val="2"/>
          <w:numId w:val="36"/>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Odwołanie przysługuje wyłącznie od niezgodnej z przepisami ustawy czynności zamawiającego podjętej w postępowaniu o udzielenie zamówienia lub zaniechania czynności, do której zamawiający jest zobowiązany na podstawie ustawy.</w:t>
      </w:r>
    </w:p>
    <w:p w14:paraId="5238F16A" w14:textId="77777777" w:rsidR="00E670C9" w:rsidRPr="000837C8" w:rsidRDefault="00E670C9" w:rsidP="00E670C9">
      <w:pPr>
        <w:numPr>
          <w:ilvl w:val="2"/>
          <w:numId w:val="36"/>
        </w:numPr>
        <w:suppressAutoHyphens/>
        <w:spacing w:after="24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Szczegółowe zasady wnoszenia środków ochrony prawnej oraz postępowania toczonego wskutek ich wniesienia określa Dział IX ustawy Pzp.</w:t>
      </w:r>
    </w:p>
    <w:p w14:paraId="7C60377A" w14:textId="16603C99" w:rsidR="00FE25A0" w:rsidRPr="000837C8" w:rsidRDefault="009302D2" w:rsidP="00DC0C70">
      <w:pPr>
        <w:pStyle w:val="Nagwek1"/>
        <w:rPr>
          <w:lang w:eastAsia="ar-SA"/>
        </w:rPr>
      </w:pPr>
      <w:r w:rsidRPr="000837C8">
        <w:rPr>
          <w:lang w:eastAsia="ar-SA"/>
        </w:rPr>
        <w:t>XX</w:t>
      </w:r>
      <w:r w:rsidR="001272A2" w:rsidRPr="000837C8">
        <w:rPr>
          <w:lang w:eastAsia="ar-SA"/>
        </w:rPr>
        <w:t>I. Informacje</w:t>
      </w:r>
      <w:r w:rsidR="00FE25A0" w:rsidRPr="000837C8">
        <w:rPr>
          <w:lang w:eastAsia="ar-SA"/>
        </w:rPr>
        <w:t xml:space="preserve"> dotyczące zabezpieczenia należytego wykonania umowy</w:t>
      </w:r>
      <w:bookmarkEnd w:id="21"/>
      <w:r w:rsidR="00FE25A0" w:rsidRPr="000837C8">
        <w:rPr>
          <w:lang w:eastAsia="ar-SA"/>
        </w:rPr>
        <w:t xml:space="preserve"> </w:t>
      </w:r>
    </w:p>
    <w:p w14:paraId="11C879B9" w14:textId="3C5387AA" w:rsidR="00697C7B" w:rsidRPr="00B84538" w:rsidRDefault="00031EE9" w:rsidP="00B84538">
      <w:pPr>
        <w:shd w:val="clear" w:color="auto" w:fill="FFFFFF"/>
        <w:suppressAutoHyphens/>
        <w:spacing w:after="240" w:line="240" w:lineRule="auto"/>
        <w:rPr>
          <w:rFonts w:eastAsia="Times New Roman" w:cstheme="minorHAnsi"/>
          <w:bCs/>
          <w:color w:val="000000"/>
          <w:spacing w:val="-2"/>
          <w:lang w:eastAsia="ar-SA"/>
        </w:rPr>
      </w:pPr>
      <w:r w:rsidRPr="000837C8">
        <w:rPr>
          <w:rFonts w:eastAsia="Times New Roman" w:cstheme="minorHAnsi"/>
          <w:bCs/>
          <w:color w:val="000000"/>
          <w:spacing w:val="-2"/>
          <w:lang w:eastAsia="ar-SA"/>
        </w:rPr>
        <w:t xml:space="preserve">W przedmiotowym postępowaniu </w:t>
      </w:r>
      <w:r w:rsidR="001272A2" w:rsidRPr="000837C8">
        <w:rPr>
          <w:rFonts w:eastAsia="Times New Roman" w:cstheme="minorHAnsi"/>
          <w:bCs/>
          <w:color w:val="000000"/>
          <w:spacing w:val="-2"/>
          <w:lang w:eastAsia="ar-SA"/>
        </w:rPr>
        <w:t>Wykonawca</w:t>
      </w:r>
      <w:r w:rsidRPr="000837C8">
        <w:rPr>
          <w:rFonts w:eastAsia="Times New Roman" w:cstheme="minorHAnsi"/>
          <w:bCs/>
          <w:color w:val="000000"/>
          <w:spacing w:val="-2"/>
          <w:lang w:eastAsia="ar-SA"/>
        </w:rPr>
        <w:t xml:space="preserve"> nie jest </w:t>
      </w:r>
      <w:r w:rsidR="001272A2" w:rsidRPr="000837C8">
        <w:rPr>
          <w:rFonts w:eastAsia="Times New Roman" w:cstheme="minorHAnsi"/>
          <w:bCs/>
          <w:color w:val="000000"/>
          <w:spacing w:val="-2"/>
          <w:lang w:eastAsia="ar-SA"/>
        </w:rPr>
        <w:t xml:space="preserve">zobowiązany </w:t>
      </w:r>
      <w:r w:rsidRPr="000837C8">
        <w:rPr>
          <w:rFonts w:eastAsia="Times New Roman" w:cstheme="minorHAnsi"/>
          <w:bCs/>
          <w:color w:val="000000"/>
          <w:spacing w:val="-2"/>
          <w:lang w:eastAsia="ar-SA"/>
        </w:rPr>
        <w:t xml:space="preserve">do wniesienia zabezpieczenia </w:t>
      </w:r>
      <w:r w:rsidR="001272A2" w:rsidRPr="000837C8">
        <w:rPr>
          <w:rFonts w:eastAsia="Times New Roman" w:cstheme="minorHAnsi"/>
          <w:bCs/>
          <w:color w:val="000000"/>
          <w:spacing w:val="-2"/>
          <w:lang w:eastAsia="ar-SA"/>
        </w:rPr>
        <w:t>należytego wykonania umowy</w:t>
      </w:r>
      <w:r w:rsidRPr="000837C8">
        <w:rPr>
          <w:rFonts w:eastAsia="Times New Roman" w:cstheme="minorHAnsi"/>
          <w:bCs/>
          <w:color w:val="000000"/>
          <w:spacing w:val="-2"/>
          <w:lang w:eastAsia="ar-SA"/>
        </w:rPr>
        <w:t>.</w:t>
      </w:r>
    </w:p>
    <w:p w14:paraId="54191B50" w14:textId="3CC78B58" w:rsidR="00031EE9" w:rsidRPr="000837C8" w:rsidRDefault="00697C7B" w:rsidP="00DC0C70">
      <w:pPr>
        <w:pStyle w:val="Nagwek1"/>
        <w:rPr>
          <w:lang w:eastAsia="ar-SA"/>
        </w:rPr>
      </w:pPr>
      <w:bookmarkStart w:id="22" w:name="_Toc186706909"/>
      <w:r w:rsidRPr="000837C8">
        <w:rPr>
          <w:lang w:eastAsia="ar-SA"/>
        </w:rPr>
        <w:t>XXII</w:t>
      </w:r>
      <w:r w:rsidR="004777E0" w:rsidRPr="000837C8">
        <w:rPr>
          <w:lang w:eastAsia="ar-SA"/>
        </w:rPr>
        <w:t>.</w:t>
      </w:r>
      <w:r w:rsidRPr="000837C8">
        <w:rPr>
          <w:lang w:eastAsia="ar-SA"/>
        </w:rPr>
        <w:t xml:space="preserve"> Klauzula informacyjna z art. 13 RODO dotycząca przetwarzania danych osobowych w celu związanym z postępowaniem o udzielenie zamówienia publicznego</w:t>
      </w:r>
      <w:bookmarkEnd w:id="22"/>
    </w:p>
    <w:p w14:paraId="404F6F43" w14:textId="77777777" w:rsidR="0008534C" w:rsidRPr="000837C8" w:rsidRDefault="0008534C" w:rsidP="00847BFC">
      <w:pPr>
        <w:spacing w:after="0" w:line="240" w:lineRule="auto"/>
        <w:rPr>
          <w:rFonts w:eastAsia="Times New Roman" w:cstheme="minorHAnsi"/>
          <w:lang w:eastAsia="pl-PL"/>
        </w:rPr>
      </w:pPr>
      <w:r w:rsidRPr="000837C8">
        <w:rPr>
          <w:rFonts w:eastAsia="Times New Roman" w:cstheme="minorHAnsi"/>
          <w:lang w:eastAsia="pl-PL"/>
        </w:rPr>
        <w:t xml:space="preserve">Zgodnie z art. 13 ust. 1 i 2 </w:t>
      </w:r>
      <w:r w:rsidRPr="000837C8">
        <w:rPr>
          <w:rFonts w:cstheme="minorHAnsi"/>
        </w:rPr>
        <w:t xml:space="preserve">rozporządzenia Parlamentu Europejskiego i Rady (UE) 2016/679 z dnia 27 kwietnia 2016 r. w sprawie ochrony osób fizycznych w związku z przetwarzaniem danych osobowych </w:t>
      </w:r>
      <w:r w:rsidRPr="000837C8">
        <w:rPr>
          <w:rFonts w:cstheme="minorHAnsi"/>
        </w:rPr>
        <w:br/>
        <w:t xml:space="preserve">i w sprawie swobodnego przepływu takich danych oraz uchylenia dyrektywy 95/46/WE (ogólne rozporządzenie o ochronie danych) (Dz. Urz. UE L 119 z 04.05.2016, str. 1), </w:t>
      </w:r>
      <w:r w:rsidRPr="000837C8">
        <w:rPr>
          <w:rFonts w:eastAsia="Times New Roman" w:cstheme="minorHAnsi"/>
          <w:lang w:eastAsia="pl-PL"/>
        </w:rPr>
        <w:t xml:space="preserve">dalej „RODO”, informuję, że: </w:t>
      </w:r>
    </w:p>
    <w:p w14:paraId="426C2832" w14:textId="77777777" w:rsidR="0008534C" w:rsidRPr="000837C8" w:rsidRDefault="0008534C" w:rsidP="00847BFC">
      <w:pPr>
        <w:pStyle w:val="Akapitzlist"/>
        <w:numPr>
          <w:ilvl w:val="0"/>
          <w:numId w:val="10"/>
        </w:numPr>
        <w:ind w:left="426" w:hanging="426"/>
        <w:rPr>
          <w:rFonts w:eastAsia="Times New Roman" w:cstheme="minorHAnsi"/>
          <w:i/>
          <w:sz w:val="22"/>
          <w:szCs w:val="22"/>
        </w:rPr>
      </w:pPr>
      <w:r w:rsidRPr="000837C8">
        <w:rPr>
          <w:rFonts w:eastAsia="Times New Roman" w:cstheme="minorHAnsi"/>
          <w:sz w:val="22"/>
          <w:szCs w:val="22"/>
        </w:rPr>
        <w:t xml:space="preserve">administratorem Pani/Pana danych osobowych jest Uniwersytet Medyczny w Białymstoku, </w:t>
      </w:r>
      <w:r w:rsidRPr="000837C8">
        <w:rPr>
          <w:rFonts w:eastAsia="Times New Roman" w:cstheme="minorHAnsi"/>
          <w:sz w:val="22"/>
          <w:szCs w:val="22"/>
        </w:rPr>
        <w:br/>
        <w:t>ul. Jana Kilińskiego 1, 15-089 Białystok, NIP 542-021-17-17, REGON 000288604, reprezentowany przez Rektora</w:t>
      </w:r>
      <w:r w:rsidRPr="000837C8">
        <w:rPr>
          <w:rFonts w:cstheme="minorHAnsi"/>
          <w:sz w:val="22"/>
          <w:szCs w:val="22"/>
        </w:rPr>
        <w:t>;</w:t>
      </w:r>
    </w:p>
    <w:p w14:paraId="4A4ECB3F"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BD81BDC"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lastRenderedPageBreak/>
        <w:t xml:space="preserve">Pani/Pana dane osobowe przetwarzane będą w celu </w:t>
      </w:r>
      <w:r w:rsidRPr="000837C8">
        <w:rPr>
          <w:rFonts w:cstheme="minorHAnsi"/>
          <w:sz w:val="22"/>
          <w:szCs w:val="22"/>
        </w:rPr>
        <w:t xml:space="preserve">związanym z prowadzeniem postępowania </w:t>
      </w:r>
      <w:r w:rsidRPr="000837C8">
        <w:rPr>
          <w:rFonts w:cstheme="minorHAnsi"/>
          <w:sz w:val="22"/>
          <w:szCs w:val="22"/>
        </w:rPr>
        <w:br/>
        <w:t>o udzielenie zamówienia publicznego</w:t>
      </w:r>
      <w:r w:rsidRPr="000837C8">
        <w:rPr>
          <w:rFonts w:eastAsia="Times New Roman" w:cstheme="minorHAnsi"/>
          <w:sz w:val="22"/>
          <w:szCs w:val="22"/>
        </w:rPr>
        <w:t xml:space="preserve"> na podstawie art. 6 ust. 1 lit. c</w:t>
      </w:r>
      <w:r w:rsidRPr="000837C8">
        <w:rPr>
          <w:rFonts w:eastAsia="Times New Roman" w:cstheme="minorHAnsi"/>
          <w:i/>
          <w:sz w:val="22"/>
          <w:szCs w:val="22"/>
        </w:rPr>
        <w:t xml:space="preserve"> </w:t>
      </w:r>
      <w:r w:rsidRPr="000837C8">
        <w:rPr>
          <w:rFonts w:eastAsia="Times New Roman" w:cstheme="minorHAnsi"/>
          <w:sz w:val="22"/>
          <w:szCs w:val="22"/>
        </w:rPr>
        <w:t xml:space="preserve">RODO </w:t>
      </w:r>
      <w:r w:rsidRPr="000837C8">
        <w:rPr>
          <w:rFonts w:cstheme="minorHAnsi"/>
          <w:sz w:val="22"/>
          <w:szCs w:val="22"/>
        </w:rPr>
        <w:t>(tj. obowiązku prawnego ciążącego na administratorze – ustawa Prawo zamówień publicznych),</w:t>
      </w:r>
    </w:p>
    <w:p w14:paraId="3CB196F2" w14:textId="26DF47B1"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BE49B8">
        <w:rPr>
          <w:rFonts w:eastAsia="Times New Roman" w:cstheme="minorHAnsi"/>
          <w:sz w:val="22"/>
          <w:szCs w:val="22"/>
        </w:rPr>
        <w:t>t.j.</w:t>
      </w:r>
      <w:r w:rsidRPr="000837C8">
        <w:rPr>
          <w:rFonts w:eastAsia="Times New Roman" w:cstheme="minorHAnsi"/>
          <w:sz w:val="22"/>
          <w:szCs w:val="22"/>
        </w:rPr>
        <w:t xml:space="preserve">Dz. U. z </w:t>
      </w:r>
      <w:r w:rsidR="00BE49B8">
        <w:rPr>
          <w:rFonts w:eastAsia="Times New Roman" w:cstheme="minorHAnsi"/>
          <w:sz w:val="22"/>
          <w:szCs w:val="22"/>
        </w:rPr>
        <w:t>2024</w:t>
      </w:r>
      <w:r w:rsidRPr="000837C8">
        <w:rPr>
          <w:rFonts w:eastAsia="Times New Roman" w:cstheme="minorHAnsi"/>
          <w:sz w:val="22"/>
          <w:szCs w:val="22"/>
        </w:rPr>
        <w:t xml:space="preserve"> r., poz. </w:t>
      </w:r>
      <w:r w:rsidR="00BE49B8">
        <w:rPr>
          <w:rFonts w:eastAsia="Times New Roman" w:cstheme="minorHAnsi"/>
          <w:sz w:val="22"/>
          <w:szCs w:val="22"/>
        </w:rPr>
        <w:t>1320</w:t>
      </w:r>
      <w:r w:rsidRPr="000837C8">
        <w:rPr>
          <w:rFonts w:eastAsia="Times New Roman" w:cstheme="minorHAnsi"/>
          <w:sz w:val="22"/>
          <w:szCs w:val="22"/>
        </w:rPr>
        <w:t>), dalej „ustawa Pzp” , osoby wnioskujące o udostępnienie informacji publicznej, właściciel platformy do publikowania postępowań o udzielenie zamówienia publicznego,</w:t>
      </w:r>
    </w:p>
    <w:p w14:paraId="03F89B75"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w związku z jawnością postępowania o udzielenie zamówienia publicznego mogą być przekazywane do państw trzecich, </w:t>
      </w:r>
    </w:p>
    <w:p w14:paraId="73708D4D" w14:textId="79E13646"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 xml:space="preserve">Pani/Pana dane osobowe będą przechowywane, zgodnie z art. 78 ust. 1 ustawy Pzp, przez okres </w:t>
      </w:r>
      <w:r w:rsidR="002E23B9">
        <w:rPr>
          <w:rFonts w:eastAsia="Times New Roman" w:cstheme="minorHAnsi"/>
          <w:sz w:val="22"/>
          <w:szCs w:val="22"/>
        </w:rPr>
        <w:br/>
      </w:r>
      <w:r w:rsidRPr="000837C8">
        <w:rPr>
          <w:rFonts w:eastAsia="Times New Roman" w:cstheme="minorHAnsi"/>
          <w:sz w:val="22"/>
          <w:szCs w:val="22"/>
        </w:rPr>
        <w:t xml:space="preserve">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3FE9ACD9" w14:textId="77777777" w:rsidR="0008534C" w:rsidRPr="000837C8" w:rsidRDefault="0008534C" w:rsidP="00847BFC">
      <w:pPr>
        <w:pStyle w:val="Akapitzlist"/>
        <w:numPr>
          <w:ilvl w:val="0"/>
          <w:numId w:val="11"/>
        </w:numPr>
        <w:ind w:left="426" w:hanging="426"/>
        <w:rPr>
          <w:rFonts w:eastAsia="Times New Roman" w:cstheme="minorHAnsi"/>
          <w:b/>
          <w:i/>
          <w:sz w:val="22"/>
          <w:szCs w:val="22"/>
        </w:rPr>
      </w:pPr>
      <w:r w:rsidRPr="000837C8">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298CDA3" w14:textId="77777777" w:rsidR="0008534C" w:rsidRPr="000837C8" w:rsidRDefault="0008534C" w:rsidP="00847BFC">
      <w:pPr>
        <w:pStyle w:val="Akapitzlist"/>
        <w:numPr>
          <w:ilvl w:val="0"/>
          <w:numId w:val="11"/>
        </w:numPr>
        <w:ind w:left="426" w:hanging="426"/>
        <w:rPr>
          <w:rFonts w:eastAsia="Calibri" w:cstheme="minorHAnsi"/>
          <w:sz w:val="22"/>
          <w:szCs w:val="22"/>
          <w:lang w:eastAsia="en-US"/>
        </w:rPr>
      </w:pPr>
      <w:r w:rsidRPr="000837C8">
        <w:rPr>
          <w:rFonts w:eastAsia="Times New Roman" w:cstheme="minorHAnsi"/>
          <w:sz w:val="22"/>
          <w:szCs w:val="22"/>
        </w:rPr>
        <w:t>w odniesieniu do Pani/Pana danych osobowych decyzje nie będą podejmowane w sposób zautomatyzowany, o którym mowa w art. 22 RODO;</w:t>
      </w:r>
    </w:p>
    <w:p w14:paraId="3B15A0A9" w14:textId="77777777" w:rsidR="0008534C" w:rsidRPr="000837C8" w:rsidRDefault="0008534C" w:rsidP="00847BFC">
      <w:pPr>
        <w:pStyle w:val="Akapitzlist"/>
        <w:numPr>
          <w:ilvl w:val="0"/>
          <w:numId w:val="11"/>
        </w:numPr>
        <w:ind w:left="426" w:hanging="426"/>
        <w:rPr>
          <w:rFonts w:eastAsia="Times New Roman" w:cstheme="minorHAnsi"/>
          <w:sz w:val="22"/>
          <w:szCs w:val="22"/>
        </w:rPr>
      </w:pPr>
      <w:r w:rsidRPr="000837C8">
        <w:rPr>
          <w:rFonts w:eastAsia="Times New Roman" w:cstheme="minorHAnsi"/>
          <w:sz w:val="22"/>
          <w:szCs w:val="22"/>
        </w:rPr>
        <w:t>posiada Pani/Pan:</w:t>
      </w:r>
    </w:p>
    <w:p w14:paraId="47C140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na podstawie art. 15 RODO prawo dostępu do danych osobowych Pani/Pana dotyczących;</w:t>
      </w:r>
    </w:p>
    <w:p w14:paraId="5BE574AE"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16 RODO prawo do sprostowania Pani/Pana danych osobowych </w:t>
      </w:r>
    </w:p>
    <w:p w14:paraId="0CBA1F37" w14:textId="77777777" w:rsidR="0008534C" w:rsidRPr="000837C8" w:rsidRDefault="0008534C" w:rsidP="00847BFC">
      <w:pPr>
        <w:pStyle w:val="Akapitzlist"/>
        <w:ind w:left="709"/>
        <w:rPr>
          <w:rFonts w:eastAsia="Times New Roman" w:cstheme="minorHAnsi"/>
          <w:i/>
          <w:sz w:val="22"/>
          <w:szCs w:val="22"/>
        </w:rPr>
      </w:pPr>
      <w:r w:rsidRPr="000837C8">
        <w:rPr>
          <w:rFonts w:eastAsia="Times New Roman" w:cstheme="minorHAnsi"/>
          <w:i/>
          <w:sz w:val="22"/>
          <w:szCs w:val="22"/>
        </w:rPr>
        <w:t>(skorzystanie z prawa do sprostowania nie może naruszać integralności protokołu oraz jego załączników),</w:t>
      </w:r>
    </w:p>
    <w:p w14:paraId="5B4C38F3" w14:textId="77777777" w:rsidR="0008534C" w:rsidRPr="000837C8" w:rsidRDefault="0008534C" w:rsidP="00847BFC">
      <w:pPr>
        <w:pStyle w:val="Akapitzlist"/>
        <w:numPr>
          <w:ilvl w:val="0"/>
          <w:numId w:val="12"/>
        </w:numPr>
        <w:ind w:left="709" w:hanging="283"/>
        <w:rPr>
          <w:rFonts w:eastAsia="Times New Roman" w:cstheme="minorHAnsi"/>
          <w:sz w:val="22"/>
          <w:szCs w:val="22"/>
        </w:rPr>
      </w:pPr>
      <w:r w:rsidRPr="000837C8">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1631B66B" w14:textId="4FEC0D3F" w:rsidR="0008534C" w:rsidRPr="000837C8" w:rsidRDefault="0008534C" w:rsidP="00847BFC">
      <w:pPr>
        <w:pStyle w:val="Akapitzlist"/>
        <w:numPr>
          <w:ilvl w:val="0"/>
          <w:numId w:val="12"/>
        </w:numPr>
        <w:ind w:left="709" w:hanging="283"/>
        <w:rPr>
          <w:rFonts w:eastAsia="Times New Roman" w:cstheme="minorHAnsi"/>
          <w:i/>
          <w:sz w:val="22"/>
          <w:szCs w:val="22"/>
        </w:rPr>
      </w:pPr>
      <w:r w:rsidRPr="000837C8">
        <w:rPr>
          <w:rFonts w:eastAsia="Times New Roman" w:cstheme="minorHAnsi"/>
          <w:sz w:val="22"/>
          <w:szCs w:val="22"/>
        </w:rPr>
        <w:t xml:space="preserve">prawo do wniesienia skargi do Prezesa Urzędu Ochrony Danych Osobowych, ul. Stawki 2, </w:t>
      </w:r>
      <w:r w:rsidR="002E23B9">
        <w:rPr>
          <w:rFonts w:eastAsia="Times New Roman" w:cstheme="minorHAnsi"/>
          <w:sz w:val="22"/>
          <w:szCs w:val="22"/>
        </w:rPr>
        <w:br/>
      </w:r>
      <w:r w:rsidRPr="000837C8">
        <w:rPr>
          <w:rFonts w:eastAsia="Times New Roman" w:cstheme="minorHAnsi"/>
          <w:sz w:val="22"/>
          <w:szCs w:val="22"/>
        </w:rPr>
        <w:t>00-193 Warszawa, gdy uzna Pani/Pan, że przetwarzanie przez administratora Pani/Pana danych osobowych narusza przepisy RODO;</w:t>
      </w:r>
    </w:p>
    <w:p w14:paraId="0C2FEF2E" w14:textId="77777777" w:rsidR="0008534C" w:rsidRPr="000837C8" w:rsidRDefault="0008534C" w:rsidP="00847BFC">
      <w:pPr>
        <w:pStyle w:val="Akapitzlist"/>
        <w:numPr>
          <w:ilvl w:val="0"/>
          <w:numId w:val="11"/>
        </w:numPr>
        <w:ind w:left="426" w:hanging="426"/>
        <w:rPr>
          <w:rFonts w:eastAsia="Times New Roman" w:cstheme="minorHAnsi"/>
          <w:i/>
          <w:sz w:val="22"/>
          <w:szCs w:val="22"/>
        </w:rPr>
      </w:pPr>
      <w:r w:rsidRPr="000837C8">
        <w:rPr>
          <w:rFonts w:eastAsia="Times New Roman" w:cstheme="minorHAnsi"/>
          <w:sz w:val="22"/>
          <w:szCs w:val="22"/>
        </w:rPr>
        <w:t>nie przysługuje Pani/Panu:</w:t>
      </w:r>
    </w:p>
    <w:p w14:paraId="25F7760E" w14:textId="77777777" w:rsidR="0008534C" w:rsidRPr="000837C8" w:rsidRDefault="0008534C" w:rsidP="00847BFC">
      <w:pPr>
        <w:pStyle w:val="Akapitzlist"/>
        <w:numPr>
          <w:ilvl w:val="0"/>
          <w:numId w:val="13"/>
        </w:numPr>
        <w:ind w:left="709" w:hanging="283"/>
        <w:rPr>
          <w:rFonts w:eastAsia="Times New Roman" w:cstheme="minorHAnsi"/>
          <w:i/>
          <w:sz w:val="22"/>
          <w:szCs w:val="22"/>
        </w:rPr>
      </w:pPr>
      <w:r w:rsidRPr="000837C8">
        <w:rPr>
          <w:rFonts w:eastAsia="Times New Roman" w:cstheme="minorHAnsi"/>
          <w:sz w:val="22"/>
          <w:szCs w:val="22"/>
        </w:rPr>
        <w:t>prawo do usunięcia danych osobowych w związku z art. 17 ust. 3 lit. b, d lub e RODO;</w:t>
      </w:r>
    </w:p>
    <w:p w14:paraId="2178AF5C" w14:textId="77777777" w:rsidR="0008534C" w:rsidRPr="000837C8" w:rsidRDefault="0008534C" w:rsidP="00847BFC">
      <w:pPr>
        <w:pStyle w:val="Akapitzlist"/>
        <w:numPr>
          <w:ilvl w:val="0"/>
          <w:numId w:val="13"/>
        </w:numPr>
        <w:ind w:left="709" w:hanging="283"/>
        <w:rPr>
          <w:rFonts w:eastAsia="Times New Roman" w:cstheme="minorHAnsi"/>
          <w:b/>
          <w:i/>
          <w:sz w:val="22"/>
          <w:szCs w:val="22"/>
        </w:rPr>
      </w:pPr>
      <w:r w:rsidRPr="000837C8">
        <w:rPr>
          <w:rFonts w:eastAsia="Times New Roman" w:cstheme="minorHAnsi"/>
          <w:sz w:val="22"/>
          <w:szCs w:val="22"/>
        </w:rPr>
        <w:t>prawo do przenoszenia danych osobowych, o którym mowa w art. 20 RODO;</w:t>
      </w:r>
    </w:p>
    <w:p w14:paraId="2DEC1FB5" w14:textId="2DC5006E" w:rsidR="0008534C" w:rsidRPr="000837C8" w:rsidRDefault="0008534C" w:rsidP="00B84538">
      <w:pPr>
        <w:pStyle w:val="Akapitzlist"/>
        <w:numPr>
          <w:ilvl w:val="0"/>
          <w:numId w:val="13"/>
        </w:numPr>
        <w:spacing w:after="240"/>
        <w:ind w:left="709" w:hanging="284"/>
        <w:rPr>
          <w:rFonts w:eastAsia="Times New Roman" w:cstheme="minorHAnsi"/>
          <w:i/>
          <w:sz w:val="22"/>
          <w:szCs w:val="22"/>
        </w:rPr>
      </w:pPr>
      <w:r w:rsidRPr="000837C8">
        <w:rPr>
          <w:rFonts w:eastAsia="Times New Roman" w:cstheme="minorHAnsi"/>
          <w:sz w:val="22"/>
          <w:szCs w:val="22"/>
        </w:rPr>
        <w:t xml:space="preserve">prawo do sprzeciwu wobec przetwarzania danych osobowych, na podstawie art. 21 RODO, </w:t>
      </w:r>
      <w:r w:rsidR="002E23B9">
        <w:rPr>
          <w:rFonts w:eastAsia="Times New Roman" w:cstheme="minorHAnsi"/>
          <w:sz w:val="22"/>
          <w:szCs w:val="22"/>
        </w:rPr>
        <w:br/>
      </w:r>
      <w:r w:rsidRPr="000837C8">
        <w:rPr>
          <w:rFonts w:eastAsia="Times New Roman" w:cstheme="minorHAnsi"/>
          <w:sz w:val="22"/>
          <w:szCs w:val="22"/>
        </w:rPr>
        <w:t xml:space="preserve">gdyż podstawą prawną przetwarzania Pani/Pana danych osobowych jest art. 6 ust. 1 lit. c RODO. </w:t>
      </w:r>
    </w:p>
    <w:p w14:paraId="58AC5871" w14:textId="2DAA0581" w:rsidR="001704C2" w:rsidRPr="000837C8" w:rsidRDefault="009302D2" w:rsidP="00DC0C70">
      <w:pPr>
        <w:pStyle w:val="Nagwek1"/>
        <w:rPr>
          <w:lang w:eastAsia="ar-SA"/>
        </w:rPr>
      </w:pPr>
      <w:bookmarkStart w:id="23" w:name="_Toc186706910"/>
      <w:r w:rsidRPr="000837C8">
        <w:rPr>
          <w:lang w:eastAsia="ar-SA"/>
        </w:rPr>
        <w:t>XXIII</w:t>
      </w:r>
      <w:r w:rsidR="001704C2" w:rsidRPr="000837C8">
        <w:rPr>
          <w:lang w:eastAsia="ar-SA"/>
        </w:rPr>
        <w:t>. Pozostałe informacje</w:t>
      </w:r>
      <w:bookmarkEnd w:id="23"/>
    </w:p>
    <w:p w14:paraId="790DD04C" w14:textId="5A9FD154"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częściowych.</w:t>
      </w:r>
    </w:p>
    <w:p w14:paraId="2AF02A9F" w14:textId="7BB021D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dopuszcza składania ofert wariantowych.</w:t>
      </w:r>
    </w:p>
    <w:p w14:paraId="018F53F7" w14:textId="1D9A69A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udzielenia zamówień, o których mowa w art. 214 ust. 1 pkt </w:t>
      </w:r>
      <w:r w:rsidR="00F01B15" w:rsidRPr="000837C8">
        <w:rPr>
          <w:rFonts w:eastAsia="Times New Roman" w:cstheme="minorHAnsi"/>
          <w:color w:val="000000" w:themeColor="text1"/>
          <w:lang w:eastAsia="ar-SA"/>
        </w:rPr>
        <w:t>7</w:t>
      </w:r>
      <w:r w:rsidR="00B84538">
        <w:rPr>
          <w:rFonts w:eastAsia="Times New Roman" w:cstheme="minorHAnsi"/>
          <w:color w:val="000000" w:themeColor="text1"/>
          <w:lang w:eastAsia="ar-SA"/>
        </w:rPr>
        <w:t xml:space="preserve"> i 8</w:t>
      </w:r>
      <w:r w:rsidR="00936EB5" w:rsidRPr="000837C8">
        <w:rPr>
          <w:rFonts w:eastAsia="Times New Roman" w:cstheme="minorHAnsi"/>
          <w:color w:val="000000" w:themeColor="text1"/>
          <w:lang w:eastAsia="ar-SA"/>
        </w:rPr>
        <w:t xml:space="preserve"> </w:t>
      </w:r>
      <w:r w:rsidRPr="000837C8">
        <w:rPr>
          <w:rFonts w:eastAsia="Times New Roman" w:cstheme="minorHAnsi"/>
          <w:color w:val="000000" w:themeColor="text1"/>
          <w:lang w:eastAsia="ar-SA"/>
        </w:rPr>
        <w:t>ustawy Pzp.</w:t>
      </w:r>
    </w:p>
    <w:p w14:paraId="2F0F6FD4" w14:textId="15D40A41" w:rsidR="00AD1406" w:rsidRPr="000837C8" w:rsidRDefault="00AD1406"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konieczności odbycia wizji lokalnej lub sprawdzenia przez niego dokumentów niezbędnych do realizacji zamówienia, o których mowa w art. 131 ust. 2 ustawy Pzp.</w:t>
      </w:r>
    </w:p>
    <w:p w14:paraId="52711C32" w14:textId="403B1182" w:rsidR="00F6704F" w:rsidRPr="000837C8" w:rsidRDefault="00A03C12"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przewiduje rozliczenie w </w:t>
      </w:r>
      <w:r w:rsidR="008247D7" w:rsidRPr="000837C8">
        <w:rPr>
          <w:rFonts w:eastAsia="Times New Roman" w:cstheme="minorHAnsi"/>
          <w:color w:val="000000" w:themeColor="text1"/>
          <w:lang w:eastAsia="ar-SA"/>
        </w:rPr>
        <w:t>EURO</w:t>
      </w:r>
      <w:r w:rsidR="00F6704F" w:rsidRPr="000837C8">
        <w:rPr>
          <w:rFonts w:eastAsia="Times New Roman" w:cstheme="minorHAnsi"/>
          <w:color w:val="000000" w:themeColor="text1"/>
          <w:lang w:eastAsia="ar-SA"/>
        </w:rPr>
        <w:t>.</w:t>
      </w:r>
    </w:p>
    <w:p w14:paraId="58538F64" w14:textId="6D5C42D0"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 xml:space="preserve">Zamawiający nie przewiduje wyboru </w:t>
      </w:r>
      <w:r w:rsidR="009C71B3" w:rsidRPr="000837C8">
        <w:rPr>
          <w:rFonts w:eastAsia="Times New Roman" w:cstheme="minorHAnsi"/>
          <w:color w:val="000000" w:themeColor="text1"/>
          <w:lang w:eastAsia="ar-SA"/>
        </w:rPr>
        <w:t xml:space="preserve">najkorzystniejszej </w:t>
      </w:r>
      <w:r w:rsidRPr="000837C8">
        <w:rPr>
          <w:rFonts w:eastAsia="Times New Roman" w:cstheme="minorHAnsi"/>
          <w:color w:val="000000" w:themeColor="text1"/>
          <w:lang w:eastAsia="ar-SA"/>
        </w:rPr>
        <w:t>oferty</w:t>
      </w:r>
      <w:r w:rsidR="009C71B3" w:rsidRPr="000837C8">
        <w:rPr>
          <w:rFonts w:eastAsia="Times New Roman" w:cstheme="minorHAnsi"/>
          <w:color w:val="000000" w:themeColor="text1"/>
          <w:lang w:eastAsia="ar-SA"/>
        </w:rPr>
        <w:t xml:space="preserve"> z zastosowaniem </w:t>
      </w:r>
      <w:r w:rsidRPr="000837C8">
        <w:rPr>
          <w:rFonts w:eastAsia="Times New Roman" w:cstheme="minorHAnsi"/>
          <w:color w:val="000000" w:themeColor="text1"/>
          <w:lang w:eastAsia="ar-SA"/>
        </w:rPr>
        <w:t>aukcji elektronicznej.</w:t>
      </w:r>
    </w:p>
    <w:p w14:paraId="18B0D861" w14:textId="7B7AA783"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zwrotu kosztów udziału w postępowaniu.</w:t>
      </w:r>
    </w:p>
    <w:p w14:paraId="676EEB09" w14:textId="29BB3C3F"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 w zakresie zatrudnien</w:t>
      </w:r>
      <w:r w:rsidR="000876D1" w:rsidRPr="000837C8">
        <w:rPr>
          <w:rFonts w:eastAsia="Times New Roman" w:cstheme="minorHAnsi"/>
          <w:color w:val="000000" w:themeColor="text1"/>
          <w:lang w:eastAsia="ar-SA"/>
        </w:rPr>
        <w:t xml:space="preserve">ia na podstawie stosunku pracy </w:t>
      </w:r>
      <w:r w:rsidR="00D51409">
        <w:rPr>
          <w:rFonts w:eastAsia="Times New Roman" w:cstheme="minorHAnsi"/>
          <w:color w:val="000000" w:themeColor="text1"/>
          <w:lang w:eastAsia="ar-SA"/>
        </w:rPr>
        <w:br/>
      </w:r>
      <w:r w:rsidRPr="000837C8">
        <w:rPr>
          <w:rFonts w:eastAsia="Times New Roman" w:cstheme="minorHAnsi"/>
          <w:color w:val="000000" w:themeColor="text1"/>
          <w:lang w:eastAsia="ar-SA"/>
        </w:rPr>
        <w:t>w okolicznościach, o których mowa w art. 95 ustawy Pzp.</w:t>
      </w:r>
    </w:p>
    <w:p w14:paraId="5EBF5A9A" w14:textId="10656349"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przewiduje wymagań</w:t>
      </w:r>
      <w:r w:rsidR="009C71B3" w:rsidRPr="000837C8">
        <w:rPr>
          <w:rFonts w:eastAsia="Times New Roman" w:cstheme="minorHAnsi"/>
          <w:color w:val="000000" w:themeColor="text1"/>
          <w:lang w:eastAsia="ar-SA"/>
        </w:rPr>
        <w:t xml:space="preserve"> w zakresie zatrudnienia osób</w:t>
      </w:r>
      <w:r w:rsidRPr="000837C8">
        <w:rPr>
          <w:rFonts w:eastAsia="Times New Roman" w:cstheme="minorHAnsi"/>
          <w:color w:val="000000" w:themeColor="text1"/>
          <w:lang w:eastAsia="ar-SA"/>
        </w:rPr>
        <w:t xml:space="preserve">, o których mowa w art. 96 </w:t>
      </w:r>
      <w:r w:rsidR="009C71B3" w:rsidRPr="000837C8">
        <w:rPr>
          <w:rFonts w:eastAsia="Times New Roman" w:cstheme="minorHAnsi"/>
          <w:color w:val="000000" w:themeColor="text1"/>
          <w:lang w:eastAsia="ar-SA"/>
        </w:rPr>
        <w:br/>
      </w:r>
      <w:r w:rsidRPr="000837C8">
        <w:rPr>
          <w:rFonts w:eastAsia="Times New Roman" w:cstheme="minorHAnsi"/>
          <w:color w:val="000000" w:themeColor="text1"/>
          <w:lang w:eastAsia="ar-SA"/>
        </w:rPr>
        <w:t>ust. 2 pkt 2 ustawy P</w:t>
      </w:r>
      <w:r w:rsidR="009C71B3" w:rsidRPr="000837C8">
        <w:rPr>
          <w:rFonts w:eastAsia="Times New Roman" w:cstheme="minorHAnsi"/>
          <w:color w:val="000000" w:themeColor="text1"/>
          <w:lang w:eastAsia="ar-SA"/>
        </w:rPr>
        <w:t>zp</w:t>
      </w:r>
      <w:r w:rsidRPr="000837C8">
        <w:rPr>
          <w:rFonts w:eastAsia="Times New Roman" w:cstheme="minorHAnsi"/>
          <w:color w:val="000000" w:themeColor="text1"/>
          <w:lang w:eastAsia="ar-SA"/>
        </w:rPr>
        <w:t>.</w:t>
      </w:r>
    </w:p>
    <w:p w14:paraId="1954FCE1" w14:textId="3DE81E3B" w:rsidR="00F6704F" w:rsidRPr="000837C8" w:rsidRDefault="00F6704F"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zastrzega możliwości ubiegania się o udzielenie zamówienia wyłącznie przez wykonawców, o których mowa w art. 94 ustawy P</w:t>
      </w:r>
      <w:r w:rsidR="009C71B3" w:rsidRPr="000837C8">
        <w:rPr>
          <w:rFonts w:eastAsia="Times New Roman" w:cstheme="minorHAnsi"/>
          <w:color w:val="000000" w:themeColor="text1"/>
          <w:lang w:eastAsia="ar-SA"/>
        </w:rPr>
        <w:t>zp</w:t>
      </w:r>
      <w:r w:rsidRPr="000837C8">
        <w:rPr>
          <w:rFonts w:eastAsia="Times New Roman" w:cstheme="minorHAnsi"/>
          <w:color w:val="000000" w:themeColor="text1"/>
          <w:lang w:eastAsia="ar-SA"/>
        </w:rPr>
        <w:t>.</w:t>
      </w:r>
    </w:p>
    <w:p w14:paraId="4A44FA14" w14:textId="4261BDF1" w:rsidR="009C71B3" w:rsidRPr="000837C8" w:rsidRDefault="009C71B3" w:rsidP="00847BFC">
      <w:pPr>
        <w:numPr>
          <w:ilvl w:val="2"/>
          <w:numId w:val="37"/>
        </w:numPr>
        <w:suppressAutoHyphens/>
        <w:spacing w:after="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t>Zamawiający nie zastrzega obowiązku osobistego wykonania przez wykonawcę kluczowych zadań.</w:t>
      </w:r>
    </w:p>
    <w:p w14:paraId="6AE04CC8" w14:textId="474EB80C" w:rsidR="00137E15" w:rsidRPr="00B84538" w:rsidRDefault="009C71B3" w:rsidP="00B84538">
      <w:pPr>
        <w:numPr>
          <w:ilvl w:val="2"/>
          <w:numId w:val="37"/>
        </w:numPr>
        <w:suppressAutoHyphens/>
        <w:spacing w:after="240" w:line="240" w:lineRule="auto"/>
        <w:rPr>
          <w:rFonts w:eastAsia="Times New Roman" w:cstheme="minorHAnsi"/>
          <w:color w:val="000000" w:themeColor="text1"/>
          <w:lang w:eastAsia="ar-SA"/>
        </w:rPr>
      </w:pPr>
      <w:r w:rsidRPr="000837C8">
        <w:rPr>
          <w:rFonts w:eastAsia="Times New Roman" w:cstheme="minorHAnsi"/>
          <w:color w:val="000000" w:themeColor="text1"/>
          <w:lang w:eastAsia="ar-SA"/>
        </w:rPr>
        <w:lastRenderedPageBreak/>
        <w:t>Zamawiający nie wymaga ani nie dopuszcza składania ofert w postaci katalogów elektronicznych lub dołączenia katalogów elektronicznych do oferty</w:t>
      </w:r>
      <w:r w:rsidR="00AD1406" w:rsidRPr="000837C8">
        <w:rPr>
          <w:rFonts w:eastAsia="Times New Roman" w:cstheme="minorHAnsi"/>
          <w:color w:val="000000" w:themeColor="text1"/>
          <w:lang w:eastAsia="ar-SA"/>
        </w:rPr>
        <w:t>, w sytuacji określonej w art. 93</w:t>
      </w:r>
      <w:r w:rsidRPr="000837C8">
        <w:rPr>
          <w:rFonts w:eastAsia="Times New Roman" w:cstheme="minorHAnsi"/>
          <w:color w:val="000000" w:themeColor="text1"/>
          <w:lang w:eastAsia="ar-SA"/>
        </w:rPr>
        <w:t>.</w:t>
      </w:r>
      <w:r w:rsidR="00FA0139" w:rsidRPr="000837C8">
        <w:rPr>
          <w:rFonts w:eastAsia="Times New Roman" w:cstheme="minorHAnsi"/>
          <w:color w:val="000000" w:themeColor="text1"/>
          <w:lang w:eastAsia="ar-SA"/>
        </w:rPr>
        <w:t xml:space="preserve"> </w:t>
      </w:r>
    </w:p>
    <w:p w14:paraId="59FF936D" w14:textId="577EAF57" w:rsidR="00FE25A0" w:rsidRPr="00723FA2" w:rsidRDefault="009C71B3" w:rsidP="00DC0C70">
      <w:pPr>
        <w:pStyle w:val="Nagwek1"/>
        <w:rPr>
          <w:lang w:eastAsia="ar-SA"/>
        </w:rPr>
      </w:pPr>
      <w:bookmarkStart w:id="24" w:name="_Toc186706911"/>
      <w:r w:rsidRPr="00723FA2">
        <w:rPr>
          <w:lang w:eastAsia="ar-SA"/>
        </w:rPr>
        <w:t>X</w:t>
      </w:r>
      <w:r w:rsidR="00FA0139" w:rsidRPr="00723FA2">
        <w:rPr>
          <w:lang w:eastAsia="ar-SA"/>
        </w:rPr>
        <w:t>X</w:t>
      </w:r>
      <w:r w:rsidR="00DE1AE0" w:rsidRPr="00723FA2">
        <w:rPr>
          <w:lang w:eastAsia="ar-SA"/>
        </w:rPr>
        <w:t>IV</w:t>
      </w:r>
      <w:r w:rsidRPr="00723FA2">
        <w:rPr>
          <w:lang w:eastAsia="ar-SA"/>
        </w:rPr>
        <w:t>. Załączniki do S</w:t>
      </w:r>
      <w:r w:rsidR="00FE25A0" w:rsidRPr="00723FA2">
        <w:rPr>
          <w:lang w:eastAsia="ar-SA"/>
        </w:rPr>
        <w:t>WZ</w:t>
      </w:r>
      <w:bookmarkEnd w:id="24"/>
    </w:p>
    <w:p w14:paraId="3CC79371" w14:textId="2EED8EB7" w:rsidR="00FE25A0" w:rsidRPr="00723FA2" w:rsidRDefault="009C71B3" w:rsidP="00847BFC">
      <w:pPr>
        <w:suppressAutoHyphens/>
        <w:spacing w:after="0" w:line="240" w:lineRule="auto"/>
        <w:rPr>
          <w:rFonts w:eastAsia="Times New Roman" w:cstheme="minorHAnsi"/>
          <w:lang w:eastAsia="ar-SA"/>
        </w:rPr>
      </w:pPr>
      <w:r w:rsidRPr="00723FA2">
        <w:rPr>
          <w:rFonts w:eastAsia="Times New Roman" w:cstheme="minorHAnsi"/>
          <w:lang w:eastAsia="ar-SA"/>
        </w:rPr>
        <w:t>Integralną część niniejszej S</w:t>
      </w:r>
      <w:r w:rsidR="00FE25A0" w:rsidRPr="00723FA2">
        <w:rPr>
          <w:rFonts w:eastAsia="Times New Roman" w:cstheme="minorHAnsi"/>
          <w:lang w:eastAsia="ar-SA"/>
        </w:rPr>
        <w:t>WZ stanowią załączniki:</w:t>
      </w:r>
    </w:p>
    <w:p w14:paraId="4F7028FF" w14:textId="79AE4DEE"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Formularz ofertowy – Załącznik n</w:t>
      </w:r>
      <w:r w:rsidR="00917419" w:rsidRPr="00723FA2">
        <w:rPr>
          <w:rFonts w:eastAsia="Times New Roman" w:cstheme="minorHAnsi"/>
          <w:lang w:eastAsia="ar-SA"/>
        </w:rPr>
        <w:t>r 1</w:t>
      </w:r>
      <w:r w:rsidR="002E23B9">
        <w:rPr>
          <w:rFonts w:eastAsia="Times New Roman" w:cstheme="minorHAnsi"/>
          <w:lang w:eastAsia="ar-SA"/>
        </w:rPr>
        <w:t>,</w:t>
      </w:r>
    </w:p>
    <w:p w14:paraId="16136CF4" w14:textId="2EF098BA"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osób </w:t>
      </w:r>
      <w:r w:rsidR="00DE1AE0" w:rsidRPr="00723FA2">
        <w:rPr>
          <w:rFonts w:eastAsia="Times New Roman" w:cstheme="minorHAnsi"/>
          <w:lang w:eastAsia="ar-SA"/>
        </w:rPr>
        <w:t xml:space="preserve">skierowanych do realizacji zamówienia </w:t>
      </w:r>
      <w:r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2</w:t>
      </w:r>
      <w:r w:rsidR="002E23B9">
        <w:rPr>
          <w:rFonts w:eastAsia="Times New Roman" w:cstheme="minorHAnsi"/>
          <w:lang w:eastAsia="ar-SA"/>
        </w:rPr>
        <w:t>,</w:t>
      </w:r>
    </w:p>
    <w:p w14:paraId="02477867" w14:textId="5F1FD562" w:rsidR="00FE25A0" w:rsidRPr="00723FA2" w:rsidRDefault="00725573"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 xml:space="preserve">Wykaz usług </w:t>
      </w:r>
      <w:r w:rsidR="00B8369E" w:rsidRPr="00723FA2">
        <w:rPr>
          <w:rFonts w:eastAsia="Times New Roman" w:cstheme="minorHAnsi"/>
          <w:lang w:eastAsia="ar-SA"/>
        </w:rPr>
        <w:t>– Załącznik n</w:t>
      </w:r>
      <w:r w:rsidR="00FE25A0" w:rsidRPr="00723FA2">
        <w:rPr>
          <w:rFonts w:eastAsia="Times New Roman" w:cstheme="minorHAnsi"/>
          <w:lang w:eastAsia="ar-SA"/>
        </w:rPr>
        <w:t xml:space="preserve">r </w:t>
      </w:r>
      <w:r w:rsidR="000876D1" w:rsidRPr="00723FA2">
        <w:rPr>
          <w:rFonts w:eastAsia="Times New Roman" w:cstheme="minorHAnsi"/>
          <w:lang w:eastAsia="ar-SA"/>
        </w:rPr>
        <w:t>3</w:t>
      </w:r>
      <w:r w:rsidR="002E23B9">
        <w:rPr>
          <w:rFonts w:eastAsia="Times New Roman" w:cstheme="minorHAnsi"/>
          <w:lang w:eastAsia="ar-SA"/>
        </w:rPr>
        <w:t>,</w:t>
      </w:r>
    </w:p>
    <w:p w14:paraId="0AE2BDE5" w14:textId="634A0B2F"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I</w:t>
      </w:r>
      <w:r w:rsidR="00FE25A0" w:rsidRPr="00723FA2">
        <w:rPr>
          <w:rFonts w:eastAsia="Times New Roman" w:cstheme="minorHAnsi"/>
          <w:lang w:eastAsia="ar-SA"/>
        </w:rPr>
        <w:t>nstrukcj</w:t>
      </w:r>
      <w:r w:rsidRPr="00723FA2">
        <w:rPr>
          <w:rFonts w:eastAsia="Times New Roman" w:cstheme="minorHAnsi"/>
          <w:lang w:eastAsia="ar-SA"/>
        </w:rPr>
        <w:t>a wypełnienia JEDZ – Załącznik n</w:t>
      </w:r>
      <w:r w:rsidR="001674BE" w:rsidRPr="00723FA2">
        <w:rPr>
          <w:rFonts w:eastAsia="Times New Roman" w:cstheme="minorHAnsi"/>
          <w:lang w:eastAsia="ar-SA"/>
        </w:rPr>
        <w:t>r 4</w:t>
      </w:r>
      <w:r w:rsidR="007F6278" w:rsidRPr="00723FA2">
        <w:rPr>
          <w:rFonts w:eastAsia="Times New Roman" w:cstheme="minorHAnsi"/>
          <w:lang w:eastAsia="ar-SA"/>
        </w:rPr>
        <w:t xml:space="preserve"> – wersja elektroniczna</w:t>
      </w:r>
      <w:r w:rsidR="002E23B9">
        <w:rPr>
          <w:rFonts w:eastAsia="Times New Roman" w:cstheme="minorHAnsi"/>
          <w:lang w:eastAsia="ar-SA"/>
        </w:rPr>
        <w:t>,</w:t>
      </w:r>
    </w:p>
    <w:p w14:paraId="2544B23E" w14:textId="2A9BEA35" w:rsidR="00B8369E"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JEDZ – Załącznik nr</w:t>
      </w:r>
      <w:r w:rsidR="001674BE" w:rsidRPr="00723FA2">
        <w:rPr>
          <w:rFonts w:eastAsia="Times New Roman" w:cstheme="minorHAnsi"/>
          <w:lang w:eastAsia="ar-SA"/>
        </w:rPr>
        <w:t xml:space="preserve"> 5</w:t>
      </w:r>
      <w:r w:rsidR="002E23B9">
        <w:rPr>
          <w:rFonts w:eastAsia="Times New Roman" w:cstheme="minorHAnsi"/>
          <w:lang w:eastAsia="ar-SA"/>
        </w:rPr>
        <w:t>,</w:t>
      </w:r>
    </w:p>
    <w:p w14:paraId="74EFF940" w14:textId="3A74CED1"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wykonawcy – Załącznik nr 5a</w:t>
      </w:r>
      <w:r w:rsidR="002E23B9">
        <w:rPr>
          <w:rFonts w:eastAsia="Times New Roman" w:cstheme="minorHAnsi"/>
          <w:lang w:eastAsia="ar-SA"/>
        </w:rPr>
        <w:t>,</w:t>
      </w:r>
    </w:p>
    <w:p w14:paraId="2C97FDB7" w14:textId="2E2F006B" w:rsidR="008440B3" w:rsidRPr="00723FA2" w:rsidRDefault="008440B3" w:rsidP="008440B3">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Oświadczenie podmiotu udostępniającego zasoby – Załącznik nr 5b</w:t>
      </w:r>
      <w:r w:rsidR="002E23B9">
        <w:rPr>
          <w:rFonts w:eastAsia="Times New Roman" w:cstheme="minorHAnsi"/>
          <w:lang w:eastAsia="ar-SA"/>
        </w:rPr>
        <w:t>,</w:t>
      </w:r>
    </w:p>
    <w:p w14:paraId="379BAFB2" w14:textId="5C2FD034" w:rsidR="00FE25A0" w:rsidRPr="00723FA2" w:rsidRDefault="00B8369E" w:rsidP="00847BFC">
      <w:pPr>
        <w:numPr>
          <w:ilvl w:val="0"/>
          <w:numId w:val="2"/>
        </w:numPr>
        <w:tabs>
          <w:tab w:val="left" w:pos="709"/>
        </w:tabs>
        <w:suppressAutoHyphens/>
        <w:spacing w:after="0" w:line="240" w:lineRule="auto"/>
        <w:rPr>
          <w:rFonts w:eastAsia="Times New Roman" w:cstheme="minorHAnsi"/>
          <w:lang w:eastAsia="ar-SA"/>
        </w:rPr>
      </w:pPr>
      <w:r w:rsidRPr="00723FA2">
        <w:rPr>
          <w:rFonts w:eastAsia="Times New Roman" w:cstheme="minorHAnsi"/>
          <w:lang w:eastAsia="ar-SA"/>
        </w:rPr>
        <w:t>Z</w:t>
      </w:r>
      <w:r w:rsidR="00FE25A0" w:rsidRPr="00723FA2">
        <w:rPr>
          <w:rFonts w:eastAsia="Times New Roman" w:cstheme="minorHAnsi"/>
          <w:lang w:eastAsia="ar-SA"/>
        </w:rPr>
        <w:t>obowiązani</w:t>
      </w:r>
      <w:r w:rsidRPr="00723FA2">
        <w:rPr>
          <w:rFonts w:eastAsia="Times New Roman" w:cstheme="minorHAnsi"/>
          <w:lang w:eastAsia="ar-SA"/>
        </w:rPr>
        <w:t xml:space="preserve">e </w:t>
      </w:r>
      <w:r w:rsidR="00F920E2" w:rsidRPr="00723FA2">
        <w:rPr>
          <w:rFonts w:eastAsia="Times New Roman" w:cstheme="minorHAnsi"/>
          <w:lang w:eastAsia="ar-SA"/>
        </w:rPr>
        <w:t>podmiotu udostępniającego zasoby</w:t>
      </w:r>
      <w:r w:rsidRPr="00723FA2">
        <w:rPr>
          <w:rFonts w:eastAsia="Times New Roman" w:cstheme="minorHAnsi"/>
          <w:lang w:eastAsia="ar-SA"/>
        </w:rPr>
        <w:t xml:space="preserve"> – Załącznik nr </w:t>
      </w:r>
      <w:r w:rsidR="001674BE" w:rsidRPr="00723FA2">
        <w:rPr>
          <w:rFonts w:eastAsia="Times New Roman" w:cstheme="minorHAnsi"/>
          <w:lang w:eastAsia="ar-SA"/>
        </w:rPr>
        <w:t>6</w:t>
      </w:r>
      <w:r w:rsidR="002E23B9">
        <w:rPr>
          <w:rFonts w:eastAsia="Times New Roman" w:cstheme="minorHAnsi"/>
          <w:lang w:eastAsia="ar-SA"/>
        </w:rPr>
        <w:t>,</w:t>
      </w:r>
    </w:p>
    <w:p w14:paraId="6AAFFE4B" w14:textId="315331BC" w:rsidR="00FE25A0" w:rsidRPr="00723FA2" w:rsidRDefault="00B8369E" w:rsidP="00847BFC">
      <w:pPr>
        <w:numPr>
          <w:ilvl w:val="0"/>
          <w:numId w:val="2"/>
        </w:numPr>
        <w:tabs>
          <w:tab w:val="left" w:pos="709"/>
        </w:tabs>
        <w:suppressAutoHyphens/>
        <w:spacing w:after="0" w:line="240" w:lineRule="auto"/>
        <w:rPr>
          <w:rFonts w:eastAsia="Arial" w:cstheme="minorHAnsi"/>
          <w:lang w:eastAsia="ar-SA"/>
        </w:rPr>
      </w:pPr>
      <w:r w:rsidRPr="00723FA2">
        <w:rPr>
          <w:rFonts w:eastAsia="Times New Roman" w:cstheme="minorHAnsi"/>
          <w:lang w:eastAsia="ar-SA"/>
        </w:rPr>
        <w:t xml:space="preserve">Wzór umowy – Załącznik nr </w:t>
      </w:r>
      <w:r w:rsidR="001674BE" w:rsidRPr="00723FA2">
        <w:rPr>
          <w:rFonts w:eastAsia="Times New Roman" w:cstheme="minorHAnsi"/>
          <w:lang w:eastAsia="ar-SA"/>
        </w:rPr>
        <w:t>7</w:t>
      </w:r>
      <w:r w:rsidR="002E23B9">
        <w:rPr>
          <w:rFonts w:eastAsia="Times New Roman" w:cstheme="minorHAnsi"/>
          <w:lang w:eastAsia="ar-SA"/>
        </w:rPr>
        <w:t>,</w:t>
      </w:r>
    </w:p>
    <w:p w14:paraId="7CBB6E77" w14:textId="5FA7C0C7" w:rsidR="00FE25A0" w:rsidRPr="00723FA2" w:rsidRDefault="00B8369E"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w:t>
      </w:r>
      <w:r w:rsidR="00FE25A0" w:rsidRPr="00723FA2">
        <w:rPr>
          <w:rFonts w:eastAsia="Times New Roman" w:cstheme="minorHAnsi"/>
          <w:lang w:eastAsia="ar-SA"/>
        </w:rPr>
        <w:t xml:space="preserve">świadczenie </w:t>
      </w:r>
      <w:r w:rsidR="00DE1AE0" w:rsidRPr="00723FA2">
        <w:rPr>
          <w:rFonts w:eastAsia="Times New Roman" w:cstheme="minorHAnsi"/>
          <w:lang w:eastAsia="ar-SA"/>
        </w:rPr>
        <w:t xml:space="preserve">wykonawcy </w:t>
      </w:r>
      <w:r w:rsidR="00657B32" w:rsidRPr="00723FA2">
        <w:rPr>
          <w:rFonts w:eastAsia="Times New Roman" w:cstheme="minorHAnsi"/>
          <w:lang w:eastAsia="ar-SA"/>
        </w:rPr>
        <w:t xml:space="preserve">o </w:t>
      </w:r>
      <w:r w:rsidR="00DE1AE0" w:rsidRPr="00723FA2">
        <w:rPr>
          <w:rFonts w:eastAsia="Times New Roman" w:cstheme="minorHAnsi"/>
          <w:lang w:eastAsia="ar-SA"/>
        </w:rPr>
        <w:t xml:space="preserve">braku przynależności lub o </w:t>
      </w:r>
      <w:r w:rsidR="00657B32" w:rsidRPr="00723FA2">
        <w:rPr>
          <w:rFonts w:eastAsia="Times New Roman" w:cstheme="minorHAnsi"/>
          <w:lang w:eastAsia="ar-SA"/>
        </w:rPr>
        <w:t xml:space="preserve">przynależności do </w:t>
      </w:r>
      <w:r w:rsidR="00DE1AE0" w:rsidRPr="00723FA2">
        <w:rPr>
          <w:rFonts w:eastAsia="Times New Roman" w:cstheme="minorHAnsi"/>
          <w:lang w:eastAsia="ar-SA"/>
        </w:rPr>
        <w:t xml:space="preserve">tej samej </w:t>
      </w:r>
      <w:r w:rsidR="00657B32" w:rsidRPr="00723FA2">
        <w:rPr>
          <w:rFonts w:eastAsia="Times New Roman" w:cstheme="minorHAnsi"/>
          <w:lang w:eastAsia="ar-SA"/>
        </w:rPr>
        <w:t xml:space="preserve">grupy kapitałowej </w:t>
      </w:r>
      <w:r w:rsidRPr="00723FA2">
        <w:rPr>
          <w:rFonts w:eastAsia="Times New Roman" w:cstheme="minorHAnsi"/>
          <w:lang w:eastAsia="ar-SA"/>
        </w:rPr>
        <w:t>–</w:t>
      </w:r>
      <w:r w:rsidR="00DE1AE0" w:rsidRPr="00723FA2">
        <w:rPr>
          <w:rFonts w:eastAsia="Times New Roman" w:cstheme="minorHAnsi"/>
          <w:lang w:eastAsia="ar-SA"/>
        </w:rPr>
        <w:t xml:space="preserve"> </w:t>
      </w:r>
      <w:r w:rsidRPr="00723FA2">
        <w:rPr>
          <w:rFonts w:eastAsia="Times New Roman" w:cstheme="minorHAnsi"/>
          <w:lang w:eastAsia="ar-SA"/>
        </w:rPr>
        <w:t xml:space="preserve">Załącznik nr </w:t>
      </w:r>
      <w:r w:rsidR="001674BE" w:rsidRPr="00723FA2">
        <w:rPr>
          <w:rFonts w:eastAsia="Times New Roman" w:cstheme="minorHAnsi"/>
          <w:lang w:eastAsia="ar-SA"/>
        </w:rPr>
        <w:t>8</w:t>
      </w:r>
      <w:r w:rsidR="002E23B9">
        <w:rPr>
          <w:rFonts w:eastAsia="Times New Roman" w:cstheme="minorHAnsi"/>
          <w:lang w:eastAsia="ar-SA"/>
        </w:rPr>
        <w:t>,</w:t>
      </w:r>
    </w:p>
    <w:p w14:paraId="0EE8EA74" w14:textId="419B7712" w:rsidR="00FE25A0" w:rsidRPr="00723FA2" w:rsidRDefault="007F6278" w:rsidP="00847BFC">
      <w:pPr>
        <w:numPr>
          <w:ilvl w:val="0"/>
          <w:numId w:val="2"/>
        </w:numPr>
        <w:tabs>
          <w:tab w:val="left" w:pos="709"/>
        </w:tabs>
        <w:suppressAutoHyphens/>
        <w:spacing w:after="0" w:line="240" w:lineRule="auto"/>
        <w:rPr>
          <w:rFonts w:eastAsia="Times New Roman" w:cstheme="minorHAnsi"/>
          <w:b/>
          <w:lang w:eastAsia="ar-SA"/>
        </w:rPr>
      </w:pPr>
      <w:r w:rsidRPr="00723FA2">
        <w:rPr>
          <w:rFonts w:eastAsia="Times New Roman" w:cstheme="minorHAnsi"/>
          <w:lang w:eastAsia="ar-SA"/>
        </w:rPr>
        <w:t>Oświadczenie</w:t>
      </w:r>
      <w:r w:rsidR="00DE1AE0" w:rsidRPr="00723FA2">
        <w:rPr>
          <w:rFonts w:eastAsia="Times New Roman" w:cstheme="minorHAnsi"/>
          <w:lang w:eastAsia="ar-SA"/>
        </w:rPr>
        <w:t xml:space="preserve"> </w:t>
      </w:r>
      <w:r w:rsidR="00B8369E" w:rsidRPr="00723FA2">
        <w:rPr>
          <w:rFonts w:eastAsia="Times New Roman" w:cstheme="minorHAnsi"/>
          <w:lang w:eastAsia="ar-SA"/>
        </w:rPr>
        <w:t>o aktualności informacji</w:t>
      </w:r>
      <w:r w:rsidR="00DE1AE0" w:rsidRPr="00723FA2">
        <w:rPr>
          <w:rFonts w:eastAsia="Times New Roman" w:cstheme="minorHAnsi"/>
          <w:lang w:eastAsia="ar-SA"/>
        </w:rPr>
        <w:t xml:space="preserve"> </w:t>
      </w:r>
      <w:r w:rsidR="00B8369E" w:rsidRPr="00723FA2">
        <w:rPr>
          <w:rFonts w:eastAsia="Times New Roman" w:cstheme="minorHAnsi"/>
          <w:lang w:eastAsia="ar-SA"/>
        </w:rPr>
        <w:t xml:space="preserve">– Załącznik nr </w:t>
      </w:r>
      <w:r w:rsidR="001674BE" w:rsidRPr="00723FA2">
        <w:rPr>
          <w:rFonts w:eastAsia="Times New Roman" w:cstheme="minorHAnsi"/>
          <w:lang w:eastAsia="ar-SA"/>
        </w:rPr>
        <w:t>9</w:t>
      </w:r>
      <w:r w:rsidR="002E23B9">
        <w:rPr>
          <w:rFonts w:eastAsia="Times New Roman" w:cstheme="minorHAnsi"/>
          <w:lang w:eastAsia="ar-SA"/>
        </w:rPr>
        <w:t>.</w:t>
      </w:r>
    </w:p>
    <w:sectPr w:rsidR="00FE25A0" w:rsidRPr="00723FA2" w:rsidSect="00B84538">
      <w:footerReference w:type="default" r:id="rId17"/>
      <w:pgSz w:w="11906" w:h="16838"/>
      <w:pgMar w:top="1276" w:right="1133" w:bottom="1134"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23043" w14:textId="77777777" w:rsidR="00997437" w:rsidRDefault="00997437" w:rsidP="007D0747">
      <w:pPr>
        <w:spacing w:after="0" w:line="240" w:lineRule="auto"/>
      </w:pPr>
      <w:r>
        <w:separator/>
      </w:r>
    </w:p>
  </w:endnote>
  <w:endnote w:type="continuationSeparator" w:id="0">
    <w:p w14:paraId="5BB44AEF" w14:textId="77777777" w:rsidR="00997437" w:rsidRDefault="00997437"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305161659"/>
      <w:docPartObj>
        <w:docPartGallery w:val="Page Numbers (Bottom of Page)"/>
        <w:docPartUnique/>
      </w:docPartObj>
    </w:sdtPr>
    <w:sdtEndPr>
      <w:rPr>
        <w:rFonts w:asciiTheme="minorHAnsi" w:hAnsiTheme="minorHAnsi" w:cstheme="minorHAnsi"/>
      </w:rPr>
    </w:sdtEndPr>
    <w:sdtContent>
      <w:p w14:paraId="2FF425C7" w14:textId="4B5F6999" w:rsidR="00B113EA" w:rsidRPr="00901265" w:rsidRDefault="00B113EA">
        <w:pPr>
          <w:pStyle w:val="Stopka"/>
          <w:jc w:val="right"/>
          <w:rPr>
            <w:rFonts w:eastAsiaTheme="majorEastAsia" w:cstheme="minorHAnsi"/>
          </w:rPr>
        </w:pPr>
        <w:r w:rsidRPr="00901265">
          <w:rPr>
            <w:rFonts w:eastAsiaTheme="majorEastAsia" w:cstheme="minorHAnsi"/>
          </w:rPr>
          <w:t xml:space="preserve">str. </w:t>
        </w:r>
        <w:r w:rsidRPr="00901265">
          <w:rPr>
            <w:rFonts w:eastAsiaTheme="minorEastAsia" w:cstheme="minorHAnsi"/>
          </w:rPr>
          <w:fldChar w:fldCharType="begin"/>
        </w:r>
        <w:r w:rsidRPr="00901265">
          <w:rPr>
            <w:rFonts w:cstheme="minorHAnsi"/>
          </w:rPr>
          <w:instrText>PAGE    \* MERGEFORMAT</w:instrText>
        </w:r>
        <w:r w:rsidRPr="00901265">
          <w:rPr>
            <w:rFonts w:eastAsiaTheme="minorEastAsia" w:cstheme="minorHAnsi"/>
          </w:rPr>
          <w:fldChar w:fldCharType="separate"/>
        </w:r>
        <w:r w:rsidR="00A2096D" w:rsidRPr="00A2096D">
          <w:rPr>
            <w:rFonts w:eastAsiaTheme="majorEastAsia" w:cstheme="minorHAnsi"/>
            <w:noProof/>
          </w:rPr>
          <w:t>1</w:t>
        </w:r>
        <w:r w:rsidRPr="00901265">
          <w:rPr>
            <w:rFonts w:eastAsiaTheme="majorEastAsia" w:cstheme="minorHAnsi"/>
          </w:rPr>
          <w:fldChar w:fldCharType="end"/>
        </w:r>
      </w:p>
    </w:sdtContent>
  </w:sdt>
  <w:p w14:paraId="55FAE2E4" w14:textId="2AB1E658" w:rsidR="00B113EA" w:rsidRDefault="00B113EA" w:rsidP="00C86255">
    <w:pPr>
      <w:pStyle w:val="Nagwek"/>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39B1A" w14:textId="77777777" w:rsidR="00997437" w:rsidRDefault="00997437" w:rsidP="007D0747">
      <w:pPr>
        <w:spacing w:after="0" w:line="240" w:lineRule="auto"/>
      </w:pPr>
      <w:r>
        <w:separator/>
      </w:r>
    </w:p>
  </w:footnote>
  <w:footnote w:type="continuationSeparator" w:id="0">
    <w:p w14:paraId="0B7F6944" w14:textId="77777777" w:rsidR="00997437" w:rsidRDefault="00997437" w:rsidP="007D07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8"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8"/>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 w:numId="47">
    <w:abstractNumId w:val="7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3801"/>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E6665"/>
    <w:rsid w:val="000F1B71"/>
    <w:rsid w:val="000F2B65"/>
    <w:rsid w:val="000F3DE7"/>
    <w:rsid w:val="000F4844"/>
    <w:rsid w:val="001004D4"/>
    <w:rsid w:val="00107756"/>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4FAC"/>
    <w:rsid w:val="00285D45"/>
    <w:rsid w:val="00286178"/>
    <w:rsid w:val="002969A9"/>
    <w:rsid w:val="0029714E"/>
    <w:rsid w:val="002A49ED"/>
    <w:rsid w:val="002A5AB8"/>
    <w:rsid w:val="002B19FE"/>
    <w:rsid w:val="002B5F52"/>
    <w:rsid w:val="002B6B49"/>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1293"/>
    <w:rsid w:val="003128A1"/>
    <w:rsid w:val="00312E8F"/>
    <w:rsid w:val="00313143"/>
    <w:rsid w:val="00313465"/>
    <w:rsid w:val="003140AE"/>
    <w:rsid w:val="003201BA"/>
    <w:rsid w:val="00321457"/>
    <w:rsid w:val="003341CA"/>
    <w:rsid w:val="00334324"/>
    <w:rsid w:val="00334888"/>
    <w:rsid w:val="003411AA"/>
    <w:rsid w:val="003424CB"/>
    <w:rsid w:val="0034570F"/>
    <w:rsid w:val="003466FC"/>
    <w:rsid w:val="00352958"/>
    <w:rsid w:val="0035299C"/>
    <w:rsid w:val="00355CC9"/>
    <w:rsid w:val="00356CCA"/>
    <w:rsid w:val="00361D82"/>
    <w:rsid w:val="00364658"/>
    <w:rsid w:val="00367842"/>
    <w:rsid w:val="00371116"/>
    <w:rsid w:val="003716BE"/>
    <w:rsid w:val="00373434"/>
    <w:rsid w:val="00381BFD"/>
    <w:rsid w:val="0038287F"/>
    <w:rsid w:val="0038695B"/>
    <w:rsid w:val="00391235"/>
    <w:rsid w:val="003A1629"/>
    <w:rsid w:val="003A386D"/>
    <w:rsid w:val="003A4932"/>
    <w:rsid w:val="003A6371"/>
    <w:rsid w:val="003B1375"/>
    <w:rsid w:val="003B6555"/>
    <w:rsid w:val="003B703C"/>
    <w:rsid w:val="003C4184"/>
    <w:rsid w:val="003C44ED"/>
    <w:rsid w:val="003C6069"/>
    <w:rsid w:val="003C6CAF"/>
    <w:rsid w:val="003D0492"/>
    <w:rsid w:val="003E0812"/>
    <w:rsid w:val="003E1041"/>
    <w:rsid w:val="003E1D1B"/>
    <w:rsid w:val="003E28B5"/>
    <w:rsid w:val="003E2DCF"/>
    <w:rsid w:val="003E40A6"/>
    <w:rsid w:val="003E6215"/>
    <w:rsid w:val="003F3402"/>
    <w:rsid w:val="003F753C"/>
    <w:rsid w:val="0040179B"/>
    <w:rsid w:val="00404820"/>
    <w:rsid w:val="004052FD"/>
    <w:rsid w:val="0041280E"/>
    <w:rsid w:val="00413779"/>
    <w:rsid w:val="0041417E"/>
    <w:rsid w:val="00421E21"/>
    <w:rsid w:val="00422B10"/>
    <w:rsid w:val="00435564"/>
    <w:rsid w:val="00437A89"/>
    <w:rsid w:val="0044242E"/>
    <w:rsid w:val="004435E6"/>
    <w:rsid w:val="004458BA"/>
    <w:rsid w:val="00446B23"/>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91872"/>
    <w:rsid w:val="004932AE"/>
    <w:rsid w:val="00496A2A"/>
    <w:rsid w:val="004A3600"/>
    <w:rsid w:val="004A38D5"/>
    <w:rsid w:val="004A4B1A"/>
    <w:rsid w:val="004B0BA7"/>
    <w:rsid w:val="004B0C4C"/>
    <w:rsid w:val="004B55DA"/>
    <w:rsid w:val="004C2547"/>
    <w:rsid w:val="004C6030"/>
    <w:rsid w:val="004E62E0"/>
    <w:rsid w:val="004E769A"/>
    <w:rsid w:val="004F08CC"/>
    <w:rsid w:val="004F35A3"/>
    <w:rsid w:val="004F7948"/>
    <w:rsid w:val="004F7DB8"/>
    <w:rsid w:val="004F7FEC"/>
    <w:rsid w:val="00501518"/>
    <w:rsid w:val="005028E3"/>
    <w:rsid w:val="005033B1"/>
    <w:rsid w:val="005102EC"/>
    <w:rsid w:val="0051207E"/>
    <w:rsid w:val="0051351F"/>
    <w:rsid w:val="00523DE8"/>
    <w:rsid w:val="005260F1"/>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B328F"/>
    <w:rsid w:val="005C160C"/>
    <w:rsid w:val="005C4F41"/>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281A"/>
    <w:rsid w:val="00663B41"/>
    <w:rsid w:val="006715E3"/>
    <w:rsid w:val="00673E8A"/>
    <w:rsid w:val="00680EFA"/>
    <w:rsid w:val="00695BBB"/>
    <w:rsid w:val="0069703F"/>
    <w:rsid w:val="00697C7B"/>
    <w:rsid w:val="006A41FD"/>
    <w:rsid w:val="006B1755"/>
    <w:rsid w:val="006B3DC2"/>
    <w:rsid w:val="006B5450"/>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B52"/>
    <w:rsid w:val="007425FA"/>
    <w:rsid w:val="0074400F"/>
    <w:rsid w:val="007511E3"/>
    <w:rsid w:val="007535AF"/>
    <w:rsid w:val="00757DC7"/>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9771A"/>
    <w:rsid w:val="007A1D6D"/>
    <w:rsid w:val="007A6290"/>
    <w:rsid w:val="007A6A70"/>
    <w:rsid w:val="007B443E"/>
    <w:rsid w:val="007B7CED"/>
    <w:rsid w:val="007C54B4"/>
    <w:rsid w:val="007C7544"/>
    <w:rsid w:val="007D0747"/>
    <w:rsid w:val="007D316A"/>
    <w:rsid w:val="007D3526"/>
    <w:rsid w:val="007E0554"/>
    <w:rsid w:val="007E7D25"/>
    <w:rsid w:val="007F4C7B"/>
    <w:rsid w:val="007F6278"/>
    <w:rsid w:val="007F6DDC"/>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3A61"/>
    <w:rsid w:val="008554AC"/>
    <w:rsid w:val="00857A71"/>
    <w:rsid w:val="00860556"/>
    <w:rsid w:val="00873BEB"/>
    <w:rsid w:val="008801D5"/>
    <w:rsid w:val="0088223A"/>
    <w:rsid w:val="00882E8F"/>
    <w:rsid w:val="00883DB4"/>
    <w:rsid w:val="0088401F"/>
    <w:rsid w:val="008854D1"/>
    <w:rsid w:val="00885EC5"/>
    <w:rsid w:val="008861A4"/>
    <w:rsid w:val="00890085"/>
    <w:rsid w:val="00890395"/>
    <w:rsid w:val="0089283A"/>
    <w:rsid w:val="00893048"/>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265"/>
    <w:rsid w:val="00901968"/>
    <w:rsid w:val="00903A42"/>
    <w:rsid w:val="00904A7B"/>
    <w:rsid w:val="00905A9D"/>
    <w:rsid w:val="00912426"/>
    <w:rsid w:val="00913EF8"/>
    <w:rsid w:val="00917419"/>
    <w:rsid w:val="00917E6F"/>
    <w:rsid w:val="00917FFE"/>
    <w:rsid w:val="00923B20"/>
    <w:rsid w:val="0092419A"/>
    <w:rsid w:val="00925B63"/>
    <w:rsid w:val="009302D2"/>
    <w:rsid w:val="0093594C"/>
    <w:rsid w:val="00936EB5"/>
    <w:rsid w:val="00937D99"/>
    <w:rsid w:val="0094192F"/>
    <w:rsid w:val="009467E6"/>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7437"/>
    <w:rsid w:val="00997F47"/>
    <w:rsid w:val="009A0B66"/>
    <w:rsid w:val="009A20DD"/>
    <w:rsid w:val="009A290D"/>
    <w:rsid w:val="009A3F2A"/>
    <w:rsid w:val="009B0CFD"/>
    <w:rsid w:val="009B20FA"/>
    <w:rsid w:val="009B6971"/>
    <w:rsid w:val="009C003C"/>
    <w:rsid w:val="009C5C44"/>
    <w:rsid w:val="009C71B3"/>
    <w:rsid w:val="009D09F4"/>
    <w:rsid w:val="009D716C"/>
    <w:rsid w:val="009E166D"/>
    <w:rsid w:val="009E62A6"/>
    <w:rsid w:val="009F21B1"/>
    <w:rsid w:val="00A022BA"/>
    <w:rsid w:val="00A02D40"/>
    <w:rsid w:val="00A03C12"/>
    <w:rsid w:val="00A03D88"/>
    <w:rsid w:val="00A043EF"/>
    <w:rsid w:val="00A10776"/>
    <w:rsid w:val="00A15DF6"/>
    <w:rsid w:val="00A16595"/>
    <w:rsid w:val="00A20695"/>
    <w:rsid w:val="00A207FE"/>
    <w:rsid w:val="00A2096D"/>
    <w:rsid w:val="00A22090"/>
    <w:rsid w:val="00A232E8"/>
    <w:rsid w:val="00A2556A"/>
    <w:rsid w:val="00A32858"/>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6480"/>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0409"/>
    <w:rsid w:val="00AF4C6E"/>
    <w:rsid w:val="00B113EA"/>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69E"/>
    <w:rsid w:val="00B84538"/>
    <w:rsid w:val="00B862F4"/>
    <w:rsid w:val="00B86B84"/>
    <w:rsid w:val="00B874F5"/>
    <w:rsid w:val="00B95577"/>
    <w:rsid w:val="00BA43B4"/>
    <w:rsid w:val="00BA79A8"/>
    <w:rsid w:val="00BB17CF"/>
    <w:rsid w:val="00BB246C"/>
    <w:rsid w:val="00BB3BF8"/>
    <w:rsid w:val="00BB548A"/>
    <w:rsid w:val="00BB5A0D"/>
    <w:rsid w:val="00BC371E"/>
    <w:rsid w:val="00BC4136"/>
    <w:rsid w:val="00BC5FEA"/>
    <w:rsid w:val="00BD231A"/>
    <w:rsid w:val="00BD2C35"/>
    <w:rsid w:val="00BE1543"/>
    <w:rsid w:val="00BE2D26"/>
    <w:rsid w:val="00BE49B8"/>
    <w:rsid w:val="00BF0339"/>
    <w:rsid w:val="00BF0C5C"/>
    <w:rsid w:val="00BF5FA9"/>
    <w:rsid w:val="00C0145F"/>
    <w:rsid w:val="00C0298A"/>
    <w:rsid w:val="00C0529D"/>
    <w:rsid w:val="00C108E1"/>
    <w:rsid w:val="00C1105C"/>
    <w:rsid w:val="00C209DE"/>
    <w:rsid w:val="00C210C2"/>
    <w:rsid w:val="00C227A3"/>
    <w:rsid w:val="00C24C92"/>
    <w:rsid w:val="00C26589"/>
    <w:rsid w:val="00C30442"/>
    <w:rsid w:val="00C340B6"/>
    <w:rsid w:val="00C354F0"/>
    <w:rsid w:val="00C41203"/>
    <w:rsid w:val="00C52693"/>
    <w:rsid w:val="00C54199"/>
    <w:rsid w:val="00C54E0F"/>
    <w:rsid w:val="00C6164B"/>
    <w:rsid w:val="00C61DD1"/>
    <w:rsid w:val="00C639C3"/>
    <w:rsid w:val="00C74EF8"/>
    <w:rsid w:val="00C815F4"/>
    <w:rsid w:val="00C84615"/>
    <w:rsid w:val="00C86255"/>
    <w:rsid w:val="00C87649"/>
    <w:rsid w:val="00C9059F"/>
    <w:rsid w:val="00C90C54"/>
    <w:rsid w:val="00C90D87"/>
    <w:rsid w:val="00C924B5"/>
    <w:rsid w:val="00C96E3A"/>
    <w:rsid w:val="00CA75C6"/>
    <w:rsid w:val="00CB2B3E"/>
    <w:rsid w:val="00CB32CE"/>
    <w:rsid w:val="00CB3755"/>
    <w:rsid w:val="00CB6B50"/>
    <w:rsid w:val="00CB76A6"/>
    <w:rsid w:val="00CC1784"/>
    <w:rsid w:val="00CD00CD"/>
    <w:rsid w:val="00CD1A10"/>
    <w:rsid w:val="00CD2754"/>
    <w:rsid w:val="00CD7E93"/>
    <w:rsid w:val="00CE75D1"/>
    <w:rsid w:val="00CF00A2"/>
    <w:rsid w:val="00CF03AC"/>
    <w:rsid w:val="00CF10C0"/>
    <w:rsid w:val="00CF23EF"/>
    <w:rsid w:val="00CF30EB"/>
    <w:rsid w:val="00CF38E9"/>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A4127"/>
    <w:rsid w:val="00DA6126"/>
    <w:rsid w:val="00DB70CA"/>
    <w:rsid w:val="00DC0C70"/>
    <w:rsid w:val="00DC0EBF"/>
    <w:rsid w:val="00DC3B57"/>
    <w:rsid w:val="00DC44C2"/>
    <w:rsid w:val="00DE12D8"/>
    <w:rsid w:val="00DE1AE0"/>
    <w:rsid w:val="00DF16CF"/>
    <w:rsid w:val="00DF197B"/>
    <w:rsid w:val="00DF3406"/>
    <w:rsid w:val="00DF3EC2"/>
    <w:rsid w:val="00DF4C5F"/>
    <w:rsid w:val="00E00060"/>
    <w:rsid w:val="00E03231"/>
    <w:rsid w:val="00E04292"/>
    <w:rsid w:val="00E0762B"/>
    <w:rsid w:val="00E11EB7"/>
    <w:rsid w:val="00E1312F"/>
    <w:rsid w:val="00E14B4E"/>
    <w:rsid w:val="00E20828"/>
    <w:rsid w:val="00E2583B"/>
    <w:rsid w:val="00E26DFE"/>
    <w:rsid w:val="00E33564"/>
    <w:rsid w:val="00E36C61"/>
    <w:rsid w:val="00E371E7"/>
    <w:rsid w:val="00E377FA"/>
    <w:rsid w:val="00E40CC0"/>
    <w:rsid w:val="00E410D3"/>
    <w:rsid w:val="00E41E99"/>
    <w:rsid w:val="00E42393"/>
    <w:rsid w:val="00E42F90"/>
    <w:rsid w:val="00E432C7"/>
    <w:rsid w:val="00E4411B"/>
    <w:rsid w:val="00E63BE7"/>
    <w:rsid w:val="00E64D8D"/>
    <w:rsid w:val="00E65BEA"/>
    <w:rsid w:val="00E66F12"/>
    <w:rsid w:val="00E670C9"/>
    <w:rsid w:val="00E74445"/>
    <w:rsid w:val="00E748CA"/>
    <w:rsid w:val="00E77042"/>
    <w:rsid w:val="00E81BA6"/>
    <w:rsid w:val="00E82896"/>
    <w:rsid w:val="00E83876"/>
    <w:rsid w:val="00E840A5"/>
    <w:rsid w:val="00E87E0E"/>
    <w:rsid w:val="00E91C34"/>
    <w:rsid w:val="00E9309A"/>
    <w:rsid w:val="00E93BC3"/>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657D"/>
    <w:rsid w:val="00EE7D81"/>
    <w:rsid w:val="00EF1E1C"/>
    <w:rsid w:val="00EF221C"/>
    <w:rsid w:val="00EF6F0B"/>
    <w:rsid w:val="00EF7A58"/>
    <w:rsid w:val="00F01B15"/>
    <w:rsid w:val="00F03D6F"/>
    <w:rsid w:val="00F1089F"/>
    <w:rsid w:val="00F13AB3"/>
    <w:rsid w:val="00F203EB"/>
    <w:rsid w:val="00F25C6D"/>
    <w:rsid w:val="00F260BC"/>
    <w:rsid w:val="00F26793"/>
    <w:rsid w:val="00F3501B"/>
    <w:rsid w:val="00F353E7"/>
    <w:rsid w:val="00F41370"/>
    <w:rsid w:val="00F469E3"/>
    <w:rsid w:val="00F52749"/>
    <w:rsid w:val="00F53726"/>
    <w:rsid w:val="00F61476"/>
    <w:rsid w:val="00F65542"/>
    <w:rsid w:val="00F65843"/>
    <w:rsid w:val="00F6704F"/>
    <w:rsid w:val="00F72005"/>
    <w:rsid w:val="00F7320D"/>
    <w:rsid w:val="00F737F0"/>
    <w:rsid w:val="00F76AFD"/>
    <w:rsid w:val="00F81DA5"/>
    <w:rsid w:val="00F82BE2"/>
    <w:rsid w:val="00F901EF"/>
    <w:rsid w:val="00F920E2"/>
    <w:rsid w:val="00F94C51"/>
    <w:rsid w:val="00FA0139"/>
    <w:rsid w:val="00FA177D"/>
    <w:rsid w:val="00FA18EF"/>
    <w:rsid w:val="00FA3243"/>
    <w:rsid w:val="00FA3B7D"/>
    <w:rsid w:val="00FB0883"/>
    <w:rsid w:val="00FB0F6C"/>
    <w:rsid w:val="00FB1943"/>
    <w:rsid w:val="00FB216B"/>
    <w:rsid w:val="00FB2767"/>
    <w:rsid w:val="00FB2943"/>
    <w:rsid w:val="00FB2BD5"/>
    <w:rsid w:val="00FB319E"/>
    <w:rsid w:val="00FB4BDD"/>
    <w:rsid w:val="00FC6BF5"/>
    <w:rsid w:val="00FD2624"/>
    <w:rsid w:val="00FD300E"/>
    <w:rsid w:val="00FE25A0"/>
    <w:rsid w:val="00FE665B"/>
    <w:rsid w:val="00FF1641"/>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AF0409"/>
    <w:pPr>
      <w:suppressAutoHyphens/>
      <w:spacing w:after="0" w:line="240" w:lineRule="auto"/>
      <w:outlineLvl w:val="0"/>
    </w:pPr>
    <w:rPr>
      <w:b/>
      <w:color w:val="7030A0"/>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AF0409"/>
    <w:rPr>
      <w:b/>
      <w:color w:val="7030A0"/>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1004D4"/>
    <w:rPr>
      <w:color w:val="605E5C"/>
      <w:shd w:val="clear" w:color="auto" w:fill="E1DFDD"/>
    </w:rPr>
  </w:style>
  <w:style w:type="paragraph" w:styleId="Nagwekspisutreci">
    <w:name w:val="TOC Heading"/>
    <w:basedOn w:val="Nagwek1"/>
    <w:next w:val="Normalny"/>
    <w:uiPriority w:val="39"/>
    <w:unhideWhenUsed/>
    <w:qFormat/>
    <w:rsid w:val="00073801"/>
    <w:pPr>
      <w:keepNext/>
      <w:keepLine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07380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arbara.dokert@umb.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z.maliszewski@umb.edu.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s://platformazakupowa.pl/pn/umb" TargetMode="External"/><Relationship Id="rId10" Type="http://schemas.openxmlformats.org/officeDocument/2006/relationships/hyperlink" Target="mailto:zampubl@umb.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F6294-6232-461B-A4D5-37F15F0E0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4097</TotalTime>
  <Pages>1</Pages>
  <Words>10564</Words>
  <Characters>63386</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Barbara Dokert-Świsłocka</cp:lastModifiedBy>
  <cp:revision>518</cp:revision>
  <cp:lastPrinted>2025-03-31T07:44:00Z</cp:lastPrinted>
  <dcterms:created xsi:type="dcterms:W3CDTF">2021-01-28T21:15:00Z</dcterms:created>
  <dcterms:modified xsi:type="dcterms:W3CDTF">2025-03-31T07:45:00Z</dcterms:modified>
</cp:coreProperties>
</file>