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D3A46" w14:textId="6DA7712D" w:rsidR="0067765C" w:rsidRPr="00ED6D45" w:rsidRDefault="0067765C" w:rsidP="007A30ED">
      <w:pPr>
        <w:tabs>
          <w:tab w:val="left" w:pos="284"/>
        </w:tabs>
        <w:jc w:val="center"/>
        <w:rPr>
          <w:rFonts w:ascii="Arial" w:hAnsi="Arial" w:cs="Arial"/>
          <w:b/>
          <w:sz w:val="22"/>
          <w:szCs w:val="22"/>
        </w:rPr>
      </w:pPr>
      <w:r w:rsidRPr="00ED6D45">
        <w:rPr>
          <w:rFonts w:ascii="Arial" w:hAnsi="Arial" w:cs="Arial"/>
          <w:b/>
          <w:sz w:val="22"/>
          <w:szCs w:val="22"/>
        </w:rPr>
        <w:t>UMOW</w:t>
      </w:r>
      <w:r w:rsidR="007A30ED" w:rsidRPr="00ED6D45">
        <w:rPr>
          <w:rFonts w:ascii="Arial" w:hAnsi="Arial" w:cs="Arial"/>
          <w:b/>
          <w:sz w:val="22"/>
          <w:szCs w:val="22"/>
        </w:rPr>
        <w:t xml:space="preserve">A NR </w:t>
      </w:r>
      <w:r w:rsidR="00ED6D45">
        <w:rPr>
          <w:rFonts w:ascii="Arial" w:hAnsi="Arial" w:cs="Arial"/>
          <w:b/>
          <w:sz w:val="22"/>
          <w:szCs w:val="22"/>
        </w:rPr>
        <w:t>100</w:t>
      </w:r>
      <w:r w:rsidR="00863B52" w:rsidRPr="00ED6D45">
        <w:rPr>
          <w:rFonts w:ascii="Arial" w:hAnsi="Arial" w:cs="Arial"/>
          <w:b/>
          <w:sz w:val="22"/>
          <w:szCs w:val="22"/>
        </w:rPr>
        <w:t>/SZP/202</w:t>
      </w:r>
      <w:r w:rsidR="00ED6D45">
        <w:rPr>
          <w:rFonts w:ascii="Arial" w:hAnsi="Arial" w:cs="Arial"/>
          <w:b/>
          <w:sz w:val="22"/>
          <w:szCs w:val="22"/>
        </w:rPr>
        <w:t>4</w:t>
      </w:r>
    </w:p>
    <w:p w14:paraId="07B156D7" w14:textId="77777777" w:rsidR="0067765C" w:rsidRPr="00ED6D45" w:rsidRDefault="0067765C" w:rsidP="007A30ED">
      <w:pPr>
        <w:rPr>
          <w:rFonts w:ascii="Arial" w:hAnsi="Arial" w:cs="Arial"/>
          <w:sz w:val="22"/>
          <w:szCs w:val="22"/>
        </w:rPr>
      </w:pPr>
    </w:p>
    <w:p w14:paraId="545BAD24" w14:textId="77777777" w:rsidR="002E5ADA" w:rsidRPr="00ED6D45" w:rsidRDefault="002E5ADA" w:rsidP="002E5ADA">
      <w:pPr>
        <w:ind w:left="426" w:hanging="426"/>
        <w:rPr>
          <w:rFonts w:ascii="Arial" w:hAnsi="Arial" w:cs="Arial"/>
          <w:sz w:val="22"/>
          <w:szCs w:val="22"/>
        </w:rPr>
      </w:pPr>
      <w:r w:rsidRPr="00ED6D45">
        <w:rPr>
          <w:rFonts w:ascii="Arial" w:hAnsi="Arial" w:cs="Arial"/>
          <w:sz w:val="22"/>
          <w:szCs w:val="22"/>
        </w:rPr>
        <w:t xml:space="preserve">zawarta pomiędzy: </w:t>
      </w:r>
    </w:p>
    <w:p w14:paraId="37751830" w14:textId="77777777" w:rsidR="002E5ADA" w:rsidRPr="00ED6D45" w:rsidRDefault="002E5ADA" w:rsidP="00461EEF">
      <w:pPr>
        <w:tabs>
          <w:tab w:val="left" w:pos="284"/>
        </w:tabs>
        <w:suppressAutoHyphens/>
        <w:spacing w:line="240" w:lineRule="exact"/>
        <w:jc w:val="both"/>
        <w:rPr>
          <w:rFonts w:ascii="Arial" w:hAnsi="Arial" w:cs="Arial"/>
          <w:b/>
          <w:bCs/>
          <w:sz w:val="22"/>
          <w:szCs w:val="22"/>
          <w:lang w:eastAsia="ar-SA"/>
        </w:rPr>
      </w:pPr>
    </w:p>
    <w:p w14:paraId="39949822" w14:textId="0D37F9C1" w:rsidR="00461EEF" w:rsidRPr="00ED6D45" w:rsidRDefault="00461EEF" w:rsidP="00461EEF">
      <w:pPr>
        <w:tabs>
          <w:tab w:val="left" w:pos="284"/>
        </w:tabs>
        <w:suppressAutoHyphens/>
        <w:spacing w:line="240" w:lineRule="exact"/>
        <w:jc w:val="both"/>
        <w:rPr>
          <w:rFonts w:ascii="Arial" w:hAnsi="Arial" w:cs="Arial"/>
          <w:sz w:val="22"/>
          <w:szCs w:val="22"/>
          <w:lang w:eastAsia="ar-SA"/>
        </w:rPr>
      </w:pPr>
      <w:r w:rsidRPr="00ED6D45">
        <w:rPr>
          <w:rFonts w:ascii="Arial" w:hAnsi="Arial" w:cs="Arial"/>
          <w:b/>
          <w:bCs/>
          <w:sz w:val="22"/>
          <w:szCs w:val="22"/>
          <w:lang w:eastAsia="ar-SA"/>
        </w:rPr>
        <w:t>Zakład Wodociągów i Kanalizacji Spółka z ograniczoną odpowiedzialnością</w:t>
      </w:r>
      <w:r w:rsidRPr="00ED6D45">
        <w:rPr>
          <w:rFonts w:ascii="Arial" w:hAnsi="Arial" w:cs="Arial"/>
          <w:sz w:val="22"/>
          <w:szCs w:val="22"/>
          <w:lang w:eastAsia="ar-SA"/>
        </w:rPr>
        <w:t xml:space="preserve">, </w:t>
      </w:r>
    </w:p>
    <w:p w14:paraId="7993016D" w14:textId="77777777" w:rsidR="002E5ADA" w:rsidRPr="00ED6D45" w:rsidRDefault="002E5ADA" w:rsidP="002E5ADA">
      <w:pPr>
        <w:jc w:val="both"/>
        <w:rPr>
          <w:rFonts w:ascii="Arial" w:hAnsi="Arial" w:cs="Arial"/>
          <w:sz w:val="22"/>
          <w:szCs w:val="22"/>
        </w:rPr>
      </w:pPr>
      <w:r w:rsidRPr="00ED6D45">
        <w:rPr>
          <w:rFonts w:ascii="Arial" w:hAnsi="Arial" w:cs="Arial"/>
          <w:sz w:val="22"/>
          <w:szCs w:val="22"/>
        </w:rPr>
        <w:t xml:space="preserve">z siedzibą w Szczecinie, 71-682 Szczecin, ul. M. </w:t>
      </w:r>
      <w:proofErr w:type="spellStart"/>
      <w:r w:rsidRPr="00ED6D45">
        <w:rPr>
          <w:rFonts w:ascii="Arial" w:hAnsi="Arial" w:cs="Arial"/>
          <w:sz w:val="22"/>
          <w:szCs w:val="22"/>
        </w:rPr>
        <w:t>Golisza</w:t>
      </w:r>
      <w:proofErr w:type="spellEnd"/>
      <w:r w:rsidRPr="00ED6D45">
        <w:rPr>
          <w:rFonts w:ascii="Arial" w:hAnsi="Arial" w:cs="Arial"/>
          <w:sz w:val="22"/>
          <w:szCs w:val="22"/>
        </w:rPr>
        <w:t xml:space="preserve"> 10, zarejestrowaną w Sądzie Rejonowym Szczecin – Centrum w Szczecinie XIII Wydział Gospodarczy Krajowego Rejestru Sądowego pod nr 0000063704, o kapitale zakładowym w wysokości 222 334 500,00 zł,</w:t>
      </w:r>
    </w:p>
    <w:p w14:paraId="17AAAAC9" w14:textId="77777777" w:rsidR="002E5ADA" w:rsidRPr="00ED6D45" w:rsidRDefault="002E5ADA" w:rsidP="002E5ADA">
      <w:pPr>
        <w:jc w:val="both"/>
        <w:rPr>
          <w:rFonts w:ascii="Arial" w:hAnsi="Arial" w:cs="Arial"/>
          <w:sz w:val="22"/>
          <w:szCs w:val="22"/>
        </w:rPr>
      </w:pPr>
      <w:r w:rsidRPr="00ED6D45">
        <w:rPr>
          <w:rFonts w:ascii="Arial" w:hAnsi="Arial" w:cs="Arial"/>
          <w:sz w:val="22"/>
          <w:szCs w:val="22"/>
        </w:rPr>
        <w:t xml:space="preserve">NIP – 851 – 26 – 24 – 854                    </w:t>
      </w:r>
      <w:r w:rsidRPr="00ED6D45">
        <w:rPr>
          <w:rFonts w:ascii="Arial" w:hAnsi="Arial" w:cs="Arial"/>
          <w:sz w:val="22"/>
          <w:szCs w:val="22"/>
        </w:rPr>
        <w:tab/>
      </w:r>
      <w:r w:rsidRPr="00ED6D45">
        <w:rPr>
          <w:rFonts w:ascii="Arial" w:hAnsi="Arial" w:cs="Arial"/>
          <w:sz w:val="22"/>
          <w:szCs w:val="22"/>
        </w:rPr>
        <w:tab/>
      </w:r>
      <w:r w:rsidRPr="00ED6D45">
        <w:rPr>
          <w:rFonts w:ascii="Arial" w:hAnsi="Arial" w:cs="Arial"/>
          <w:sz w:val="22"/>
          <w:szCs w:val="22"/>
        </w:rPr>
        <w:tab/>
      </w:r>
      <w:r w:rsidRPr="00ED6D45">
        <w:rPr>
          <w:rFonts w:ascii="Arial" w:hAnsi="Arial" w:cs="Arial"/>
          <w:sz w:val="22"/>
          <w:szCs w:val="22"/>
        </w:rPr>
        <w:tab/>
        <w:t xml:space="preserve">         REGON - 811931430</w:t>
      </w:r>
    </w:p>
    <w:p w14:paraId="0966A1FC" w14:textId="77777777" w:rsidR="002E5ADA" w:rsidRPr="00ED6D45" w:rsidRDefault="002E5ADA" w:rsidP="002E5ADA">
      <w:pPr>
        <w:rPr>
          <w:rFonts w:ascii="Arial" w:hAnsi="Arial" w:cs="Arial"/>
          <w:sz w:val="22"/>
          <w:szCs w:val="22"/>
        </w:rPr>
      </w:pPr>
      <w:r w:rsidRPr="00ED6D45">
        <w:rPr>
          <w:rFonts w:ascii="Arial" w:hAnsi="Arial" w:cs="Arial"/>
          <w:sz w:val="22"/>
          <w:szCs w:val="22"/>
        </w:rPr>
        <w:t xml:space="preserve">zwaną dalej </w:t>
      </w:r>
      <w:r w:rsidRPr="00ED6D45">
        <w:rPr>
          <w:rFonts w:ascii="Arial" w:hAnsi="Arial" w:cs="Arial"/>
          <w:b/>
          <w:sz w:val="22"/>
          <w:szCs w:val="22"/>
        </w:rPr>
        <w:t>Zamawiającym</w:t>
      </w:r>
      <w:r w:rsidRPr="00ED6D45">
        <w:rPr>
          <w:rFonts w:ascii="Arial" w:hAnsi="Arial" w:cs="Arial"/>
          <w:sz w:val="22"/>
          <w:szCs w:val="22"/>
        </w:rPr>
        <w:t>, którego reprezentuje:</w:t>
      </w:r>
    </w:p>
    <w:p w14:paraId="41610688" w14:textId="77777777" w:rsidR="002E5ADA" w:rsidRPr="00ED6D45" w:rsidRDefault="002E5ADA" w:rsidP="00A272BC">
      <w:pPr>
        <w:numPr>
          <w:ilvl w:val="0"/>
          <w:numId w:val="39"/>
        </w:numPr>
        <w:rPr>
          <w:rFonts w:ascii="Arial" w:hAnsi="Arial" w:cs="Arial"/>
          <w:sz w:val="22"/>
          <w:szCs w:val="22"/>
        </w:rPr>
      </w:pPr>
      <w:r w:rsidRPr="00ED6D45">
        <w:rPr>
          <w:rFonts w:ascii="Arial" w:hAnsi="Arial" w:cs="Arial"/>
          <w:sz w:val="22"/>
          <w:szCs w:val="22"/>
        </w:rPr>
        <w:t>..............................................................................................................................................</w:t>
      </w:r>
    </w:p>
    <w:p w14:paraId="42445BE9" w14:textId="77777777" w:rsidR="002E5ADA" w:rsidRPr="00ED6D45" w:rsidRDefault="002E5ADA" w:rsidP="00A272BC">
      <w:pPr>
        <w:numPr>
          <w:ilvl w:val="0"/>
          <w:numId w:val="39"/>
        </w:numPr>
        <w:rPr>
          <w:rFonts w:ascii="Arial" w:hAnsi="Arial" w:cs="Arial"/>
          <w:sz w:val="22"/>
          <w:szCs w:val="22"/>
        </w:rPr>
      </w:pPr>
      <w:r w:rsidRPr="00ED6D45">
        <w:rPr>
          <w:rFonts w:ascii="Arial" w:hAnsi="Arial" w:cs="Arial"/>
          <w:sz w:val="22"/>
          <w:szCs w:val="22"/>
        </w:rPr>
        <w:t>..............................................................................................................................................</w:t>
      </w:r>
    </w:p>
    <w:p w14:paraId="5386BE94" w14:textId="77777777" w:rsidR="002E5ADA" w:rsidRPr="00ED6D45" w:rsidRDefault="002E5ADA" w:rsidP="002E5ADA">
      <w:pPr>
        <w:rPr>
          <w:rFonts w:ascii="Arial" w:hAnsi="Arial" w:cs="Arial"/>
          <w:b/>
          <w:sz w:val="22"/>
          <w:szCs w:val="22"/>
        </w:rPr>
      </w:pPr>
    </w:p>
    <w:p w14:paraId="734A11CC" w14:textId="77777777" w:rsidR="002E5ADA" w:rsidRPr="00ED6D45" w:rsidRDefault="002E5ADA" w:rsidP="002E5ADA">
      <w:pPr>
        <w:rPr>
          <w:rFonts w:ascii="Arial" w:hAnsi="Arial" w:cs="Arial"/>
          <w:b/>
          <w:sz w:val="22"/>
          <w:szCs w:val="22"/>
        </w:rPr>
      </w:pPr>
      <w:r w:rsidRPr="00ED6D45">
        <w:rPr>
          <w:rFonts w:ascii="Arial" w:hAnsi="Arial" w:cs="Arial"/>
          <w:b/>
          <w:sz w:val="22"/>
          <w:szCs w:val="22"/>
        </w:rPr>
        <w:t>oraz</w:t>
      </w:r>
    </w:p>
    <w:p w14:paraId="7B99BDBC" w14:textId="77777777" w:rsidR="002E5ADA" w:rsidRPr="00ED6D45" w:rsidRDefault="002E5ADA" w:rsidP="002E5ADA">
      <w:pPr>
        <w:rPr>
          <w:rFonts w:ascii="Arial" w:hAnsi="Arial" w:cs="Arial"/>
          <w:b/>
          <w:sz w:val="22"/>
          <w:szCs w:val="22"/>
        </w:rPr>
      </w:pPr>
    </w:p>
    <w:p w14:paraId="5410D499" w14:textId="77777777" w:rsidR="002E5ADA" w:rsidRPr="00ED6D45" w:rsidRDefault="002E5ADA" w:rsidP="00A272BC">
      <w:pPr>
        <w:numPr>
          <w:ilvl w:val="0"/>
          <w:numId w:val="40"/>
        </w:numPr>
        <w:rPr>
          <w:rFonts w:ascii="Arial" w:hAnsi="Arial" w:cs="Arial"/>
          <w:sz w:val="22"/>
          <w:szCs w:val="22"/>
        </w:rPr>
      </w:pPr>
      <w:r w:rsidRPr="00ED6D45">
        <w:rPr>
          <w:rFonts w:ascii="Arial" w:hAnsi="Arial" w:cs="Arial"/>
          <w:sz w:val="22"/>
          <w:szCs w:val="22"/>
        </w:rPr>
        <w:t>( Dla osób prawnych):</w:t>
      </w:r>
    </w:p>
    <w:p w14:paraId="24B8E2CD" w14:textId="77777777" w:rsidR="002E5ADA" w:rsidRPr="00ED6D45" w:rsidRDefault="002E5ADA" w:rsidP="002E5ADA">
      <w:pPr>
        <w:rPr>
          <w:rFonts w:ascii="Arial" w:hAnsi="Arial" w:cs="Arial"/>
          <w:sz w:val="22"/>
          <w:szCs w:val="22"/>
        </w:rPr>
      </w:pPr>
      <w:r w:rsidRPr="00ED6D45">
        <w:rPr>
          <w:rFonts w:ascii="Arial" w:hAnsi="Arial" w:cs="Arial"/>
          <w:sz w:val="22"/>
          <w:szCs w:val="22"/>
        </w:rPr>
        <w:t>....................................................................................................................................................</w:t>
      </w:r>
    </w:p>
    <w:p w14:paraId="63E1978E" w14:textId="77777777" w:rsidR="002E5ADA" w:rsidRPr="00ED6D45" w:rsidRDefault="002E5ADA" w:rsidP="002E5ADA">
      <w:pPr>
        <w:rPr>
          <w:rFonts w:ascii="Arial" w:hAnsi="Arial" w:cs="Arial"/>
          <w:sz w:val="22"/>
          <w:szCs w:val="22"/>
        </w:rPr>
      </w:pPr>
      <w:r w:rsidRPr="00ED6D45">
        <w:rPr>
          <w:rFonts w:ascii="Arial" w:hAnsi="Arial" w:cs="Arial"/>
          <w:sz w:val="22"/>
          <w:szCs w:val="22"/>
        </w:rPr>
        <w:t>NIP - ......................................................... REGON -  ...............................................................</w:t>
      </w:r>
    </w:p>
    <w:p w14:paraId="60800E8E" w14:textId="77777777" w:rsidR="002E5ADA" w:rsidRPr="00ED6D45" w:rsidRDefault="002E5ADA" w:rsidP="002E5ADA">
      <w:pPr>
        <w:rPr>
          <w:rFonts w:ascii="Arial" w:hAnsi="Arial" w:cs="Arial"/>
          <w:sz w:val="22"/>
          <w:szCs w:val="22"/>
        </w:rPr>
      </w:pPr>
      <w:r w:rsidRPr="00ED6D45">
        <w:rPr>
          <w:rFonts w:ascii="Arial" w:hAnsi="Arial" w:cs="Arial"/>
          <w:sz w:val="22"/>
          <w:szCs w:val="22"/>
        </w:rPr>
        <w:t xml:space="preserve">zwanym (ą) dalej </w:t>
      </w:r>
      <w:r w:rsidRPr="00ED6D45">
        <w:rPr>
          <w:rFonts w:ascii="Arial" w:hAnsi="Arial" w:cs="Arial"/>
          <w:b/>
          <w:sz w:val="22"/>
          <w:szCs w:val="22"/>
        </w:rPr>
        <w:t>Wykonawcą</w:t>
      </w:r>
      <w:r w:rsidRPr="00ED6D45">
        <w:rPr>
          <w:rFonts w:ascii="Arial" w:hAnsi="Arial" w:cs="Arial"/>
          <w:sz w:val="22"/>
          <w:szCs w:val="22"/>
        </w:rPr>
        <w:t>, którego reprezentuje:</w:t>
      </w:r>
    </w:p>
    <w:p w14:paraId="2BBB53F9" w14:textId="77777777" w:rsidR="002E5ADA" w:rsidRPr="00ED6D45" w:rsidRDefault="002E5ADA" w:rsidP="002E5ADA">
      <w:pPr>
        <w:rPr>
          <w:rFonts w:ascii="Arial" w:hAnsi="Arial" w:cs="Arial"/>
          <w:sz w:val="22"/>
          <w:szCs w:val="22"/>
        </w:rPr>
      </w:pPr>
      <w:r w:rsidRPr="00ED6D45">
        <w:rPr>
          <w:rFonts w:ascii="Arial" w:hAnsi="Arial" w:cs="Arial"/>
          <w:sz w:val="22"/>
          <w:szCs w:val="22"/>
        </w:rPr>
        <w:t>........................................................................................................................................................................................................................................................................................................</w:t>
      </w:r>
    </w:p>
    <w:p w14:paraId="4C9150FF" w14:textId="77777777" w:rsidR="002E5ADA" w:rsidRPr="00ED6D45" w:rsidRDefault="002E5ADA" w:rsidP="00A272BC">
      <w:pPr>
        <w:numPr>
          <w:ilvl w:val="0"/>
          <w:numId w:val="40"/>
        </w:numPr>
        <w:rPr>
          <w:rFonts w:ascii="Arial" w:hAnsi="Arial" w:cs="Arial"/>
          <w:sz w:val="22"/>
          <w:szCs w:val="22"/>
        </w:rPr>
      </w:pPr>
      <w:r w:rsidRPr="00ED6D45">
        <w:rPr>
          <w:rFonts w:ascii="Arial" w:hAnsi="Arial" w:cs="Arial"/>
          <w:sz w:val="22"/>
          <w:szCs w:val="22"/>
        </w:rPr>
        <w:t>(Dla osób fizycznych):</w:t>
      </w:r>
    </w:p>
    <w:p w14:paraId="7DDD22CC" w14:textId="77777777" w:rsidR="002E5ADA" w:rsidRPr="00ED6D45" w:rsidRDefault="002E5ADA" w:rsidP="002E5ADA">
      <w:pPr>
        <w:rPr>
          <w:rFonts w:ascii="Arial" w:hAnsi="Arial" w:cs="Arial"/>
          <w:sz w:val="22"/>
          <w:szCs w:val="22"/>
        </w:rPr>
      </w:pPr>
      <w:r w:rsidRPr="00ED6D45">
        <w:rPr>
          <w:rFonts w:ascii="Arial" w:hAnsi="Arial" w:cs="Arial"/>
          <w:sz w:val="22"/>
          <w:szCs w:val="22"/>
        </w:rPr>
        <w:t>Panem /Panią/ .................................................................................................................. zam. …………………………………………………………………………………………………………....</w:t>
      </w:r>
    </w:p>
    <w:p w14:paraId="278CD5FC" w14:textId="77777777" w:rsidR="002E5ADA" w:rsidRPr="00ED6D45" w:rsidRDefault="002E5ADA" w:rsidP="002E5ADA">
      <w:pPr>
        <w:rPr>
          <w:rFonts w:ascii="Arial" w:hAnsi="Arial" w:cs="Arial"/>
          <w:sz w:val="22"/>
          <w:szCs w:val="22"/>
        </w:rPr>
      </w:pPr>
      <w:r w:rsidRPr="00ED6D45">
        <w:rPr>
          <w:rFonts w:ascii="Arial" w:hAnsi="Arial" w:cs="Arial"/>
          <w:sz w:val="22"/>
          <w:szCs w:val="22"/>
        </w:rPr>
        <w:t>prowadzącym działalność gospodarczą pod nazwą ....................................................................................................................................................</w:t>
      </w:r>
    </w:p>
    <w:p w14:paraId="60F9F159" w14:textId="77777777" w:rsidR="002E5ADA" w:rsidRPr="00ED6D45" w:rsidRDefault="002E5ADA" w:rsidP="002E5ADA">
      <w:pPr>
        <w:rPr>
          <w:rFonts w:ascii="Arial" w:hAnsi="Arial" w:cs="Arial"/>
          <w:sz w:val="22"/>
          <w:szCs w:val="22"/>
        </w:rPr>
      </w:pPr>
      <w:r w:rsidRPr="00ED6D45">
        <w:rPr>
          <w:rFonts w:ascii="Arial" w:hAnsi="Arial" w:cs="Arial"/>
          <w:sz w:val="22"/>
          <w:szCs w:val="22"/>
        </w:rPr>
        <w:t>z siedzibą ................................................................................................................................... wpisanym (ą)  w .........................................................................................................................</w:t>
      </w:r>
    </w:p>
    <w:p w14:paraId="6FACC423" w14:textId="77777777" w:rsidR="002E5ADA" w:rsidRPr="00ED6D45" w:rsidRDefault="002E5ADA" w:rsidP="002E5ADA">
      <w:pPr>
        <w:rPr>
          <w:rFonts w:ascii="Arial" w:hAnsi="Arial" w:cs="Arial"/>
          <w:sz w:val="22"/>
          <w:szCs w:val="22"/>
        </w:rPr>
      </w:pPr>
      <w:r w:rsidRPr="00ED6D45">
        <w:rPr>
          <w:rFonts w:ascii="Arial" w:hAnsi="Arial" w:cs="Arial"/>
          <w:sz w:val="22"/>
          <w:szCs w:val="22"/>
        </w:rPr>
        <w:t>pod numerem …………………………………………………........................................................</w:t>
      </w:r>
    </w:p>
    <w:p w14:paraId="51ED66A1" w14:textId="77777777" w:rsidR="002E5ADA" w:rsidRPr="00ED6D45" w:rsidRDefault="002E5ADA" w:rsidP="002E5ADA">
      <w:pPr>
        <w:rPr>
          <w:rFonts w:ascii="Arial" w:hAnsi="Arial" w:cs="Arial"/>
          <w:sz w:val="22"/>
          <w:szCs w:val="22"/>
        </w:rPr>
      </w:pPr>
      <w:r w:rsidRPr="00ED6D45">
        <w:rPr>
          <w:rFonts w:ascii="Arial" w:hAnsi="Arial" w:cs="Arial"/>
          <w:sz w:val="22"/>
          <w:szCs w:val="22"/>
        </w:rPr>
        <w:t>NIP - .......................................................... REGON -................................................................</w:t>
      </w:r>
    </w:p>
    <w:p w14:paraId="1B870854" w14:textId="77777777" w:rsidR="002E5ADA" w:rsidRPr="00ED6D45" w:rsidRDefault="002E5ADA" w:rsidP="002E5ADA">
      <w:pPr>
        <w:rPr>
          <w:rFonts w:ascii="Arial" w:hAnsi="Arial" w:cs="Arial"/>
          <w:sz w:val="22"/>
          <w:szCs w:val="22"/>
        </w:rPr>
      </w:pPr>
      <w:r w:rsidRPr="00ED6D45">
        <w:rPr>
          <w:rFonts w:ascii="Arial" w:hAnsi="Arial" w:cs="Arial"/>
          <w:sz w:val="22"/>
          <w:szCs w:val="22"/>
        </w:rPr>
        <w:t xml:space="preserve">zwanym /ą/ dalej </w:t>
      </w:r>
      <w:r w:rsidRPr="00ED6D45">
        <w:rPr>
          <w:rFonts w:ascii="Arial" w:hAnsi="Arial" w:cs="Arial"/>
          <w:b/>
          <w:sz w:val="22"/>
          <w:szCs w:val="22"/>
        </w:rPr>
        <w:t>Wykonawcą</w:t>
      </w:r>
      <w:r w:rsidRPr="00ED6D45">
        <w:rPr>
          <w:rFonts w:ascii="Arial" w:hAnsi="Arial" w:cs="Arial"/>
          <w:sz w:val="22"/>
          <w:szCs w:val="22"/>
        </w:rPr>
        <w:t xml:space="preserve"> </w:t>
      </w:r>
    </w:p>
    <w:p w14:paraId="26575030" w14:textId="77777777" w:rsidR="002E5ADA" w:rsidRPr="00ED6D45" w:rsidRDefault="002E5ADA" w:rsidP="002E5ADA">
      <w:pPr>
        <w:rPr>
          <w:rFonts w:ascii="Arial" w:hAnsi="Arial" w:cs="Arial"/>
          <w:sz w:val="22"/>
          <w:szCs w:val="22"/>
        </w:rPr>
      </w:pPr>
    </w:p>
    <w:p w14:paraId="7EAC1AD3" w14:textId="77777777" w:rsidR="002E5ADA" w:rsidRPr="00ED6D45" w:rsidRDefault="002E5ADA" w:rsidP="002E5ADA">
      <w:pPr>
        <w:rPr>
          <w:rFonts w:ascii="Arial" w:hAnsi="Arial" w:cs="Arial"/>
          <w:sz w:val="22"/>
          <w:szCs w:val="22"/>
        </w:rPr>
      </w:pPr>
      <w:r w:rsidRPr="00ED6D45">
        <w:rPr>
          <w:rFonts w:ascii="Arial" w:hAnsi="Arial" w:cs="Arial"/>
          <w:sz w:val="22"/>
          <w:szCs w:val="22"/>
        </w:rPr>
        <w:t xml:space="preserve">łącznie zwanymi również </w:t>
      </w:r>
      <w:r w:rsidRPr="00ED6D45">
        <w:rPr>
          <w:rFonts w:ascii="Arial" w:hAnsi="Arial" w:cs="Arial"/>
          <w:b/>
          <w:sz w:val="22"/>
          <w:szCs w:val="22"/>
        </w:rPr>
        <w:t>Stronami</w:t>
      </w:r>
    </w:p>
    <w:p w14:paraId="4B6E84F2" w14:textId="77777777" w:rsidR="00461EEF" w:rsidRPr="00ED6D45" w:rsidRDefault="00461EEF" w:rsidP="00294B59">
      <w:pPr>
        <w:jc w:val="both"/>
        <w:rPr>
          <w:rFonts w:ascii="Arial" w:hAnsi="Arial" w:cs="Arial"/>
          <w:szCs w:val="24"/>
          <w:lang w:val="x-none" w:eastAsia="ar-SA"/>
        </w:rPr>
      </w:pPr>
    </w:p>
    <w:p w14:paraId="50B27F31" w14:textId="1EB31245" w:rsidR="002E5ADA" w:rsidRPr="00ED6D45" w:rsidRDefault="002E5ADA" w:rsidP="002E5ADA">
      <w:pPr>
        <w:jc w:val="both"/>
        <w:rPr>
          <w:rFonts w:ascii="Arial" w:hAnsi="Arial" w:cs="Arial"/>
          <w:sz w:val="22"/>
          <w:szCs w:val="22"/>
        </w:rPr>
      </w:pPr>
      <w:r w:rsidRPr="00ED6D45">
        <w:rPr>
          <w:rFonts w:ascii="Arial" w:hAnsi="Arial" w:cs="Arial"/>
          <w:sz w:val="22"/>
          <w:szCs w:val="22"/>
        </w:rPr>
        <w:t>Niniejsza umowa zostaje zawarta w wyniku dokonania wyboru przez zamawiającego oferty wykonawcy w postępowaniu przeprowadzonym w trybie przetargu nieograniczonego. Przedmiotowe postępowanie nie było prowadzone w oparciu o przepisy ustawy z dnia 11.09.2019r. Prawo zamówień publicznych (Dz. U. z 202</w:t>
      </w:r>
      <w:r w:rsidR="00ED6D45" w:rsidRPr="00ED6D45">
        <w:rPr>
          <w:rFonts w:ascii="Arial" w:hAnsi="Arial" w:cs="Arial"/>
          <w:sz w:val="22"/>
          <w:szCs w:val="22"/>
        </w:rPr>
        <w:t>4</w:t>
      </w:r>
      <w:r w:rsidRPr="00ED6D45">
        <w:rPr>
          <w:rFonts w:ascii="Arial" w:hAnsi="Arial" w:cs="Arial"/>
          <w:sz w:val="22"/>
          <w:szCs w:val="22"/>
        </w:rPr>
        <w:t>r., poz. 1</w:t>
      </w:r>
      <w:r w:rsidR="00ED6D45" w:rsidRPr="00ED6D45">
        <w:rPr>
          <w:rFonts w:ascii="Arial" w:hAnsi="Arial" w:cs="Arial"/>
          <w:sz w:val="22"/>
          <w:szCs w:val="22"/>
        </w:rPr>
        <w:t>320</w:t>
      </w:r>
      <w:r w:rsidRPr="00ED6D45">
        <w:rPr>
          <w:rFonts w:ascii="Arial" w:hAnsi="Arial" w:cs="Arial"/>
          <w:sz w:val="22"/>
          <w:szCs w:val="22"/>
        </w:rPr>
        <w:t>) ze względu na treść art. 2 ust 1 pkt 2 w zw. z art. 5 ust.1 pkt 2 i ust. 4 pkt 1 tej ustawy (</w:t>
      </w:r>
      <w:r w:rsidRPr="00ED6D45">
        <w:rPr>
          <w:rFonts w:ascii="Arial" w:hAnsi="Arial" w:cs="Arial"/>
          <w:sz w:val="22"/>
          <w:szCs w:val="22"/>
          <w:u w:val="single"/>
        </w:rPr>
        <w:t>zamówienie sektorowe o wartości mniejszej niż progi unijne dla zamawiających sektorowych</w:t>
      </w:r>
      <w:r w:rsidRPr="00ED6D45">
        <w:rPr>
          <w:rFonts w:ascii="Arial" w:hAnsi="Arial" w:cs="Arial"/>
          <w:sz w:val="22"/>
          <w:szCs w:val="22"/>
        </w:rPr>
        <w:t>)</w:t>
      </w:r>
    </w:p>
    <w:p w14:paraId="12252A11" w14:textId="77777777" w:rsidR="00DA369F" w:rsidRPr="00F259D1" w:rsidRDefault="00DA369F" w:rsidP="00DA369F">
      <w:pPr>
        <w:jc w:val="both"/>
        <w:rPr>
          <w:rFonts w:ascii="Arial" w:hAnsi="Arial" w:cs="Arial"/>
          <w:color w:val="A6A6A6" w:themeColor="background1" w:themeShade="A6"/>
          <w:sz w:val="22"/>
          <w:szCs w:val="22"/>
        </w:rPr>
      </w:pPr>
    </w:p>
    <w:p w14:paraId="21A938F5" w14:textId="77777777" w:rsidR="0067765C" w:rsidRPr="005A266E" w:rsidRDefault="0067765C" w:rsidP="00AA744A">
      <w:pPr>
        <w:suppressAutoHyphens/>
        <w:jc w:val="center"/>
        <w:rPr>
          <w:rFonts w:ascii="Arial" w:hAnsi="Arial" w:cs="Arial"/>
          <w:b/>
          <w:sz w:val="22"/>
          <w:szCs w:val="22"/>
          <w:lang w:eastAsia="ar-SA"/>
        </w:rPr>
      </w:pPr>
      <w:r w:rsidRPr="005A266E">
        <w:rPr>
          <w:rFonts w:ascii="Arial" w:hAnsi="Arial" w:cs="Arial"/>
          <w:b/>
          <w:sz w:val="22"/>
          <w:szCs w:val="22"/>
          <w:lang w:eastAsia="ar-SA"/>
        </w:rPr>
        <w:t>§ 1</w:t>
      </w:r>
    </w:p>
    <w:p w14:paraId="73FADF8D" w14:textId="77777777" w:rsidR="002B1290" w:rsidRPr="005A266E" w:rsidRDefault="002B1290" w:rsidP="00AA744A">
      <w:pPr>
        <w:suppressAutoHyphens/>
        <w:jc w:val="center"/>
        <w:rPr>
          <w:rFonts w:ascii="Arial" w:hAnsi="Arial" w:cs="Arial"/>
          <w:b/>
          <w:sz w:val="22"/>
          <w:szCs w:val="22"/>
          <w:lang w:eastAsia="ar-SA"/>
        </w:rPr>
      </w:pPr>
      <w:r w:rsidRPr="005A266E">
        <w:rPr>
          <w:rFonts w:ascii="Arial" w:hAnsi="Arial" w:cs="Arial"/>
          <w:b/>
          <w:sz w:val="22"/>
          <w:szCs w:val="22"/>
          <w:lang w:eastAsia="ar-SA"/>
        </w:rPr>
        <w:t xml:space="preserve">PRZEDMIOT </w:t>
      </w:r>
      <w:r w:rsidR="00640121" w:rsidRPr="005A266E">
        <w:rPr>
          <w:rFonts w:ascii="Arial" w:hAnsi="Arial" w:cs="Arial"/>
          <w:b/>
          <w:sz w:val="22"/>
          <w:szCs w:val="22"/>
          <w:lang w:eastAsia="ar-SA"/>
        </w:rPr>
        <w:t>UMOWY</w:t>
      </w:r>
    </w:p>
    <w:p w14:paraId="0D3E6073" w14:textId="77777777" w:rsidR="0090532F" w:rsidRDefault="008156DC" w:rsidP="0090532F">
      <w:pPr>
        <w:spacing w:after="160"/>
        <w:contextualSpacing/>
        <w:jc w:val="both"/>
        <w:rPr>
          <w:rFonts w:ascii="Arial" w:hAnsi="Arial" w:cs="Arial"/>
          <w:iCs/>
          <w:sz w:val="22"/>
          <w:szCs w:val="22"/>
        </w:rPr>
      </w:pPr>
      <w:r w:rsidRPr="005A266E">
        <w:rPr>
          <w:rFonts w:ascii="Arial" w:hAnsi="Arial" w:cs="Arial"/>
          <w:sz w:val="22"/>
          <w:szCs w:val="22"/>
        </w:rPr>
        <w:t xml:space="preserve">Przedmiotem </w:t>
      </w:r>
      <w:r w:rsidR="00640121" w:rsidRPr="005A266E">
        <w:rPr>
          <w:rFonts w:ascii="Arial" w:hAnsi="Arial" w:cs="Arial"/>
          <w:sz w:val="22"/>
          <w:szCs w:val="22"/>
        </w:rPr>
        <w:t>Umowy</w:t>
      </w:r>
      <w:r w:rsidRPr="005A266E">
        <w:rPr>
          <w:rFonts w:ascii="Arial" w:hAnsi="Arial" w:cs="Arial"/>
          <w:sz w:val="22"/>
          <w:szCs w:val="22"/>
        </w:rPr>
        <w:t xml:space="preserve"> </w:t>
      </w:r>
      <w:r w:rsidR="00CE3B72" w:rsidRPr="005A266E">
        <w:rPr>
          <w:rFonts w:ascii="Arial" w:hAnsi="Arial" w:cs="Arial"/>
          <w:sz w:val="22"/>
          <w:szCs w:val="22"/>
        </w:rPr>
        <w:t>jest wykonanie</w:t>
      </w:r>
      <w:r w:rsidR="00EC3E29" w:rsidRPr="005A266E">
        <w:rPr>
          <w:rFonts w:ascii="Arial" w:hAnsi="Arial" w:cs="Arial"/>
          <w:sz w:val="22"/>
          <w:szCs w:val="22"/>
        </w:rPr>
        <w:t xml:space="preserve"> </w:t>
      </w:r>
      <w:r w:rsidR="00F259D1" w:rsidRPr="000F7C67">
        <w:rPr>
          <w:rFonts w:ascii="Arial" w:hAnsi="Arial" w:cs="Arial"/>
          <w:b/>
          <w:iCs/>
          <w:sz w:val="22"/>
          <w:szCs w:val="22"/>
        </w:rPr>
        <w:t xml:space="preserve">robót budowlanych polegające na </w:t>
      </w:r>
      <w:r w:rsidR="00F259D1" w:rsidRPr="00A5579E">
        <w:rPr>
          <w:rFonts w:ascii="Arial" w:hAnsi="Arial" w:cs="Arial"/>
          <w:b/>
          <w:iCs/>
          <w:sz w:val="22"/>
          <w:szCs w:val="22"/>
        </w:rPr>
        <w:t>wymianie istniejącego wodociągu oraz przebudowie przyłączy wodociągowych w ul. Reduty Ordona w Szczecinie</w:t>
      </w:r>
      <w:r w:rsidR="00CE3B72" w:rsidRPr="005A266E">
        <w:rPr>
          <w:rFonts w:ascii="Arial" w:hAnsi="Arial" w:cs="Arial"/>
          <w:iCs/>
          <w:sz w:val="22"/>
          <w:szCs w:val="22"/>
        </w:rPr>
        <w:t>.</w:t>
      </w:r>
    </w:p>
    <w:p w14:paraId="2AC98C2D" w14:textId="16C135EC" w:rsidR="0067765C" w:rsidRPr="0090532F" w:rsidRDefault="0067765C" w:rsidP="0090532F">
      <w:pPr>
        <w:spacing w:after="160"/>
        <w:contextualSpacing/>
        <w:jc w:val="center"/>
        <w:rPr>
          <w:rFonts w:ascii="Arial" w:hAnsi="Arial" w:cs="Arial"/>
          <w:iCs/>
          <w:sz w:val="22"/>
          <w:szCs w:val="22"/>
        </w:rPr>
      </w:pPr>
      <w:r w:rsidRPr="005A266E">
        <w:rPr>
          <w:rFonts w:ascii="Arial" w:hAnsi="Arial" w:cs="Arial"/>
          <w:b/>
          <w:sz w:val="22"/>
          <w:szCs w:val="22"/>
          <w:lang w:eastAsia="ar-SA"/>
        </w:rPr>
        <w:t>§ 2</w:t>
      </w:r>
    </w:p>
    <w:p w14:paraId="11136E7F" w14:textId="3C4832F7" w:rsidR="002B1290" w:rsidRPr="005A266E" w:rsidRDefault="002B1290" w:rsidP="00C6218F">
      <w:pPr>
        <w:suppressAutoHyphens/>
        <w:spacing w:after="120"/>
        <w:jc w:val="center"/>
        <w:rPr>
          <w:rFonts w:ascii="Arial" w:hAnsi="Arial" w:cs="Arial"/>
          <w:b/>
          <w:sz w:val="22"/>
          <w:szCs w:val="22"/>
          <w:lang w:eastAsia="ar-SA"/>
        </w:rPr>
      </w:pPr>
      <w:r w:rsidRPr="005A266E">
        <w:rPr>
          <w:rFonts w:ascii="Arial" w:hAnsi="Arial" w:cs="Arial"/>
          <w:b/>
          <w:sz w:val="22"/>
          <w:szCs w:val="22"/>
          <w:lang w:eastAsia="ar-SA"/>
        </w:rPr>
        <w:t>TERMIN REALIZACJI UMOWY</w:t>
      </w:r>
      <w:r w:rsidR="00CB5436" w:rsidRPr="005A266E">
        <w:rPr>
          <w:rFonts w:ascii="Arial" w:hAnsi="Arial" w:cs="Arial"/>
          <w:b/>
          <w:sz w:val="22"/>
          <w:szCs w:val="22"/>
          <w:lang w:eastAsia="ar-SA"/>
        </w:rPr>
        <w:t>, HARMONOGRAM</w:t>
      </w:r>
    </w:p>
    <w:p w14:paraId="3C36119E" w14:textId="543A0D8B" w:rsidR="005408A3" w:rsidRPr="005A266E" w:rsidRDefault="005408A3" w:rsidP="005408A3">
      <w:pPr>
        <w:numPr>
          <w:ilvl w:val="0"/>
          <w:numId w:val="2"/>
        </w:numPr>
        <w:suppressAutoHyphens/>
        <w:jc w:val="both"/>
        <w:rPr>
          <w:rFonts w:ascii="Arial" w:hAnsi="Arial" w:cs="Arial"/>
          <w:sz w:val="22"/>
          <w:szCs w:val="22"/>
          <w:lang w:eastAsia="ar-SA"/>
        </w:rPr>
      </w:pPr>
      <w:r w:rsidRPr="005A266E">
        <w:rPr>
          <w:rFonts w:ascii="Arial" w:hAnsi="Arial" w:cs="Arial"/>
          <w:sz w:val="22"/>
          <w:szCs w:val="22"/>
          <w:lang w:eastAsia="ar-SA"/>
        </w:rPr>
        <w:t xml:space="preserve">Termin rozpoczęcia prac przewidzianych umową ustala się na dzień  </w:t>
      </w:r>
      <w:r w:rsidR="00820098" w:rsidRPr="005A266E">
        <w:rPr>
          <w:rFonts w:ascii="Arial" w:hAnsi="Arial" w:cs="Arial"/>
          <w:sz w:val="22"/>
          <w:szCs w:val="22"/>
          <w:lang w:eastAsia="ar-SA"/>
        </w:rPr>
        <w:t>zawarcia umowy.</w:t>
      </w:r>
    </w:p>
    <w:p w14:paraId="1556AB3D" w14:textId="2384D111" w:rsidR="005408A3" w:rsidRPr="005A266E" w:rsidRDefault="005408A3" w:rsidP="005408A3">
      <w:pPr>
        <w:numPr>
          <w:ilvl w:val="0"/>
          <w:numId w:val="2"/>
        </w:numPr>
        <w:suppressAutoHyphens/>
        <w:jc w:val="both"/>
        <w:rPr>
          <w:rFonts w:ascii="Arial" w:hAnsi="Arial" w:cs="Arial"/>
          <w:sz w:val="22"/>
          <w:szCs w:val="22"/>
          <w:lang w:eastAsia="ar-SA"/>
        </w:rPr>
      </w:pPr>
      <w:r w:rsidRPr="005A266E">
        <w:rPr>
          <w:rFonts w:ascii="Arial" w:hAnsi="Arial" w:cs="Arial"/>
          <w:sz w:val="22"/>
          <w:szCs w:val="22"/>
          <w:lang w:eastAsia="ar-SA"/>
        </w:rPr>
        <w:t xml:space="preserve">Termin zakończenia robót: </w:t>
      </w:r>
      <w:r w:rsidRPr="005A266E">
        <w:rPr>
          <w:rFonts w:ascii="Arial" w:hAnsi="Arial" w:cs="Arial"/>
          <w:b/>
          <w:bCs/>
          <w:sz w:val="22"/>
          <w:szCs w:val="22"/>
          <w:lang w:eastAsia="ar-SA"/>
        </w:rPr>
        <w:t xml:space="preserve">do </w:t>
      </w:r>
      <w:r w:rsidR="00F259D1">
        <w:rPr>
          <w:rFonts w:ascii="Arial" w:hAnsi="Arial" w:cs="Arial"/>
          <w:b/>
          <w:bCs/>
          <w:sz w:val="22"/>
          <w:szCs w:val="22"/>
          <w:lang w:eastAsia="ar-SA"/>
        </w:rPr>
        <w:t>10</w:t>
      </w:r>
      <w:r w:rsidRPr="005A266E">
        <w:rPr>
          <w:rFonts w:ascii="Arial" w:hAnsi="Arial" w:cs="Arial"/>
          <w:b/>
          <w:bCs/>
          <w:sz w:val="22"/>
          <w:szCs w:val="22"/>
          <w:lang w:eastAsia="ar-SA"/>
        </w:rPr>
        <w:t xml:space="preserve"> miesięcy od dnia zawarcia umowy.</w:t>
      </w:r>
    </w:p>
    <w:p w14:paraId="5E57FF9C" w14:textId="74231E19" w:rsidR="003D2C02" w:rsidRPr="005A266E" w:rsidRDefault="003D2C02" w:rsidP="003D2C02">
      <w:pPr>
        <w:numPr>
          <w:ilvl w:val="0"/>
          <w:numId w:val="2"/>
        </w:numPr>
        <w:tabs>
          <w:tab w:val="clear" w:pos="360"/>
        </w:tabs>
        <w:spacing w:line="240" w:lineRule="exact"/>
        <w:jc w:val="both"/>
        <w:rPr>
          <w:rFonts w:ascii="Arial" w:hAnsi="Arial" w:cs="Arial"/>
          <w:b/>
          <w:bCs/>
          <w:sz w:val="22"/>
          <w:szCs w:val="22"/>
        </w:rPr>
      </w:pPr>
      <w:r w:rsidRPr="005A266E">
        <w:rPr>
          <w:rFonts w:ascii="Arial" w:hAnsi="Arial" w:cs="Arial"/>
          <w:sz w:val="22"/>
          <w:szCs w:val="22"/>
        </w:rPr>
        <w:t xml:space="preserve">Szczegółowy harmonogram realizacji i finansowania robót stanowi </w:t>
      </w:r>
      <w:r w:rsidRPr="005A266E">
        <w:rPr>
          <w:rFonts w:ascii="Arial" w:hAnsi="Arial" w:cs="Arial"/>
          <w:b/>
          <w:bCs/>
          <w:sz w:val="22"/>
          <w:szCs w:val="22"/>
        </w:rPr>
        <w:t>załącznik nr</w:t>
      </w:r>
      <w:r w:rsidR="00AE0621" w:rsidRPr="005A266E">
        <w:rPr>
          <w:rFonts w:ascii="Arial" w:hAnsi="Arial" w:cs="Arial"/>
          <w:b/>
          <w:bCs/>
          <w:sz w:val="22"/>
          <w:szCs w:val="22"/>
        </w:rPr>
        <w:t xml:space="preserve"> 3</w:t>
      </w:r>
      <w:r w:rsidRPr="005A266E">
        <w:rPr>
          <w:rFonts w:ascii="Arial" w:hAnsi="Arial" w:cs="Arial"/>
          <w:sz w:val="22"/>
          <w:szCs w:val="22"/>
        </w:rPr>
        <w:t xml:space="preserve"> </w:t>
      </w:r>
      <w:r w:rsidRPr="005A266E">
        <w:rPr>
          <w:rFonts w:ascii="Arial" w:hAnsi="Arial" w:cs="Arial"/>
          <w:b/>
          <w:bCs/>
          <w:sz w:val="22"/>
          <w:szCs w:val="22"/>
        </w:rPr>
        <w:t>do niniejszej umowy.</w:t>
      </w:r>
    </w:p>
    <w:p w14:paraId="70F5EA35" w14:textId="49D6FA4F" w:rsidR="003D2C02" w:rsidRPr="005A266E" w:rsidRDefault="003D2C02" w:rsidP="003D2C02">
      <w:pPr>
        <w:numPr>
          <w:ilvl w:val="0"/>
          <w:numId w:val="2"/>
        </w:numPr>
        <w:tabs>
          <w:tab w:val="clear" w:pos="360"/>
        </w:tabs>
        <w:spacing w:line="240" w:lineRule="exact"/>
        <w:jc w:val="both"/>
        <w:rPr>
          <w:rFonts w:ascii="Arial" w:hAnsi="Arial" w:cs="Arial"/>
          <w:sz w:val="22"/>
          <w:szCs w:val="22"/>
        </w:rPr>
      </w:pPr>
      <w:r w:rsidRPr="005A266E">
        <w:rPr>
          <w:rFonts w:ascii="Arial" w:hAnsi="Arial" w:cs="Arial"/>
          <w:sz w:val="22"/>
          <w:szCs w:val="22"/>
        </w:rPr>
        <w:t xml:space="preserve">Harmonogram, o którym mowa w ust. </w:t>
      </w:r>
      <w:r w:rsidR="00A94477" w:rsidRPr="005A266E">
        <w:rPr>
          <w:rFonts w:ascii="Arial" w:hAnsi="Arial" w:cs="Arial"/>
          <w:sz w:val="22"/>
          <w:szCs w:val="22"/>
        </w:rPr>
        <w:t>3</w:t>
      </w:r>
      <w:r w:rsidRPr="005A266E">
        <w:rPr>
          <w:rFonts w:ascii="Arial" w:hAnsi="Arial" w:cs="Arial"/>
          <w:sz w:val="22"/>
          <w:szCs w:val="22"/>
        </w:rPr>
        <w:t xml:space="preserve"> po uzgodnieniu z Zamawiającym może podlegać aktualizacji w trakcie wykonywania umowy.</w:t>
      </w:r>
    </w:p>
    <w:p w14:paraId="0B3589D8" w14:textId="2526F661" w:rsidR="004F533A" w:rsidRPr="005A266E" w:rsidRDefault="003D2C02" w:rsidP="00662D5A">
      <w:pPr>
        <w:numPr>
          <w:ilvl w:val="0"/>
          <w:numId w:val="2"/>
        </w:numPr>
        <w:tabs>
          <w:tab w:val="clear" w:pos="360"/>
        </w:tabs>
        <w:spacing w:line="240" w:lineRule="exact"/>
        <w:jc w:val="both"/>
        <w:rPr>
          <w:rFonts w:ascii="Arial" w:hAnsi="Arial" w:cs="Arial"/>
          <w:sz w:val="22"/>
          <w:szCs w:val="22"/>
        </w:rPr>
      </w:pPr>
      <w:r w:rsidRPr="005A266E">
        <w:rPr>
          <w:rFonts w:ascii="Arial" w:hAnsi="Arial" w:cs="Arial"/>
          <w:sz w:val="22"/>
          <w:szCs w:val="22"/>
        </w:rPr>
        <w:lastRenderedPageBreak/>
        <w:t>Strony postanawiają, że odbiór przedmiotu umowy nastąpi na podstawie protokołu odbioru końcowego  podpisanego przez  upoważnionych przedstawicieli stron. Strony dopuszczają możliwość dokonywania odbiorów częściowych</w:t>
      </w:r>
      <w:r w:rsidR="002326E7" w:rsidRPr="005A266E">
        <w:rPr>
          <w:rFonts w:ascii="Arial" w:hAnsi="Arial" w:cs="Arial"/>
          <w:sz w:val="22"/>
          <w:szCs w:val="22"/>
          <w:lang w:eastAsia="ar-SA"/>
        </w:rPr>
        <w:t xml:space="preserve">. </w:t>
      </w:r>
    </w:p>
    <w:p w14:paraId="37E75532" w14:textId="77777777" w:rsidR="0067765C" w:rsidRPr="005A266E" w:rsidRDefault="0067765C" w:rsidP="00C6218F">
      <w:pPr>
        <w:suppressAutoHyphens/>
        <w:spacing w:before="240"/>
        <w:ind w:left="357"/>
        <w:jc w:val="center"/>
        <w:rPr>
          <w:rFonts w:ascii="Arial" w:hAnsi="Arial" w:cs="Arial"/>
          <w:b/>
          <w:sz w:val="22"/>
          <w:szCs w:val="22"/>
          <w:lang w:eastAsia="ar-SA"/>
        </w:rPr>
      </w:pPr>
      <w:r w:rsidRPr="005A266E">
        <w:rPr>
          <w:rFonts w:ascii="Arial" w:hAnsi="Arial" w:cs="Arial"/>
          <w:b/>
          <w:sz w:val="22"/>
          <w:szCs w:val="22"/>
          <w:lang w:eastAsia="ar-SA"/>
        </w:rPr>
        <w:t>§ 3</w:t>
      </w:r>
    </w:p>
    <w:p w14:paraId="40BC2F30" w14:textId="77777777" w:rsidR="002B1290" w:rsidRPr="005A266E" w:rsidRDefault="002B1290" w:rsidP="00C6218F">
      <w:pPr>
        <w:suppressAutoHyphens/>
        <w:spacing w:after="120"/>
        <w:ind w:left="357"/>
        <w:jc w:val="center"/>
        <w:rPr>
          <w:rFonts w:ascii="Arial" w:hAnsi="Arial" w:cs="Arial"/>
          <w:b/>
          <w:sz w:val="22"/>
          <w:szCs w:val="22"/>
          <w:lang w:eastAsia="ar-SA"/>
        </w:rPr>
      </w:pPr>
      <w:r w:rsidRPr="005A266E">
        <w:rPr>
          <w:rFonts w:ascii="Arial" w:hAnsi="Arial" w:cs="Arial"/>
          <w:b/>
          <w:sz w:val="22"/>
          <w:szCs w:val="22"/>
          <w:lang w:eastAsia="ar-SA"/>
        </w:rPr>
        <w:t>OBOWIĄZKI ZAMAWIAJĄCEGO</w:t>
      </w:r>
    </w:p>
    <w:p w14:paraId="0E6B1DFB" w14:textId="77777777" w:rsidR="0067765C" w:rsidRPr="005A266E" w:rsidRDefault="0067765C" w:rsidP="007A30ED">
      <w:pPr>
        <w:suppressAutoHyphens/>
        <w:spacing w:before="120"/>
        <w:jc w:val="both"/>
        <w:rPr>
          <w:rFonts w:ascii="Arial" w:hAnsi="Arial" w:cs="Arial"/>
          <w:sz w:val="22"/>
          <w:szCs w:val="22"/>
          <w:lang w:eastAsia="ar-SA"/>
        </w:rPr>
      </w:pPr>
      <w:r w:rsidRPr="005A266E">
        <w:rPr>
          <w:rFonts w:ascii="Arial" w:hAnsi="Arial" w:cs="Arial"/>
          <w:sz w:val="22"/>
          <w:szCs w:val="22"/>
          <w:lang w:eastAsia="ar-SA"/>
        </w:rPr>
        <w:t>Zamawiający zobowiązuje się:</w:t>
      </w:r>
    </w:p>
    <w:p w14:paraId="3E69DBFC" w14:textId="389F0D97" w:rsidR="0067765C" w:rsidRPr="005A266E" w:rsidRDefault="0067765C" w:rsidP="008C42A7">
      <w:pPr>
        <w:numPr>
          <w:ilvl w:val="0"/>
          <w:numId w:val="3"/>
        </w:numPr>
        <w:tabs>
          <w:tab w:val="left" w:pos="840"/>
        </w:tabs>
        <w:suppressAutoHyphens/>
        <w:ind w:left="839" w:hanging="482"/>
        <w:jc w:val="both"/>
        <w:rPr>
          <w:rFonts w:ascii="Arial" w:hAnsi="Arial" w:cs="Arial"/>
          <w:sz w:val="22"/>
          <w:szCs w:val="22"/>
          <w:lang w:eastAsia="ar-SA"/>
        </w:rPr>
      </w:pPr>
      <w:r w:rsidRPr="005A266E">
        <w:rPr>
          <w:rFonts w:ascii="Arial" w:hAnsi="Arial" w:cs="Arial"/>
          <w:sz w:val="22"/>
          <w:szCs w:val="22"/>
          <w:lang w:eastAsia="ar-SA"/>
        </w:rPr>
        <w:t>Przekazać Wykonawcy w termi</w:t>
      </w:r>
      <w:r w:rsidR="00F01B40" w:rsidRPr="005A266E">
        <w:rPr>
          <w:rFonts w:ascii="Arial" w:hAnsi="Arial" w:cs="Arial"/>
          <w:sz w:val="22"/>
          <w:szCs w:val="22"/>
          <w:lang w:eastAsia="ar-SA"/>
        </w:rPr>
        <w:t xml:space="preserve">nie </w:t>
      </w:r>
      <w:r w:rsidR="00326353" w:rsidRPr="005A266E">
        <w:rPr>
          <w:rFonts w:ascii="Arial" w:hAnsi="Arial" w:cs="Arial"/>
          <w:sz w:val="22"/>
          <w:szCs w:val="22"/>
          <w:lang w:eastAsia="ar-SA"/>
        </w:rPr>
        <w:t>14</w:t>
      </w:r>
      <w:r w:rsidR="00F01B40" w:rsidRPr="005A266E">
        <w:rPr>
          <w:rFonts w:ascii="Arial" w:hAnsi="Arial" w:cs="Arial"/>
          <w:sz w:val="22"/>
          <w:szCs w:val="22"/>
          <w:lang w:eastAsia="ar-SA"/>
        </w:rPr>
        <w:t xml:space="preserve"> dni od dnia zawarcia</w:t>
      </w:r>
      <w:r w:rsidRPr="005A266E">
        <w:rPr>
          <w:rFonts w:ascii="Arial" w:hAnsi="Arial" w:cs="Arial"/>
          <w:sz w:val="22"/>
          <w:szCs w:val="22"/>
          <w:lang w:eastAsia="ar-SA"/>
        </w:rPr>
        <w:t xml:space="preserve"> umowy</w:t>
      </w:r>
      <w:r w:rsidR="00FF36C7" w:rsidRPr="005A266E">
        <w:rPr>
          <w:rFonts w:ascii="Arial" w:hAnsi="Arial" w:cs="Arial"/>
          <w:sz w:val="22"/>
          <w:szCs w:val="22"/>
          <w:lang w:eastAsia="ar-SA"/>
        </w:rPr>
        <w:t xml:space="preserve"> protokolarnie teren budowy</w:t>
      </w:r>
      <w:r w:rsidRPr="005A266E">
        <w:rPr>
          <w:rFonts w:ascii="Arial" w:hAnsi="Arial" w:cs="Arial"/>
          <w:sz w:val="22"/>
          <w:szCs w:val="22"/>
          <w:lang w:eastAsia="ar-SA"/>
        </w:rPr>
        <w:t xml:space="preserve">, </w:t>
      </w:r>
    </w:p>
    <w:p w14:paraId="7E29160E" w14:textId="70C407AB" w:rsidR="00326353" w:rsidRPr="005A266E" w:rsidRDefault="00326353" w:rsidP="008C42A7">
      <w:pPr>
        <w:numPr>
          <w:ilvl w:val="0"/>
          <w:numId w:val="3"/>
        </w:numPr>
        <w:tabs>
          <w:tab w:val="left" w:pos="840"/>
        </w:tabs>
        <w:suppressAutoHyphens/>
        <w:ind w:left="839" w:hanging="482"/>
        <w:jc w:val="both"/>
        <w:rPr>
          <w:rFonts w:ascii="Arial" w:hAnsi="Arial" w:cs="Arial"/>
          <w:sz w:val="22"/>
          <w:szCs w:val="22"/>
          <w:lang w:eastAsia="ar-SA"/>
        </w:rPr>
      </w:pPr>
      <w:r w:rsidRPr="005A266E">
        <w:rPr>
          <w:rFonts w:ascii="Arial" w:hAnsi="Arial" w:cs="Arial"/>
          <w:sz w:val="22"/>
          <w:szCs w:val="22"/>
          <w:lang w:eastAsia="ar-SA"/>
        </w:rPr>
        <w:t>Zapewnić nadzór inwestorski oraz nadzór autorski</w:t>
      </w:r>
      <w:r w:rsidR="00FF36C7" w:rsidRPr="005A266E">
        <w:rPr>
          <w:rFonts w:ascii="Arial" w:hAnsi="Arial" w:cs="Arial"/>
          <w:sz w:val="22"/>
          <w:szCs w:val="22"/>
          <w:lang w:eastAsia="ar-SA"/>
        </w:rPr>
        <w:t xml:space="preserve"> </w:t>
      </w:r>
      <w:r w:rsidR="00FF36C7" w:rsidRPr="005A266E">
        <w:rPr>
          <w:rFonts w:ascii="Arial" w:hAnsi="Arial" w:cs="Arial"/>
          <w:sz w:val="22"/>
          <w:szCs w:val="22"/>
        </w:rPr>
        <w:t>zgodnie z zasadami wynikającymi z ustawy z dnia  7 lipca 1994 r. – Prawo budowlane</w:t>
      </w:r>
      <w:r w:rsidRPr="005A266E">
        <w:rPr>
          <w:rFonts w:ascii="Arial" w:hAnsi="Arial" w:cs="Arial"/>
          <w:sz w:val="22"/>
          <w:szCs w:val="22"/>
          <w:lang w:eastAsia="ar-SA"/>
        </w:rPr>
        <w:t>,</w:t>
      </w:r>
    </w:p>
    <w:p w14:paraId="09400A2E" w14:textId="77777777" w:rsidR="0067765C" w:rsidRPr="005A266E" w:rsidRDefault="0067765C" w:rsidP="008C42A7">
      <w:pPr>
        <w:numPr>
          <w:ilvl w:val="0"/>
          <w:numId w:val="3"/>
        </w:numPr>
        <w:tabs>
          <w:tab w:val="left" w:pos="840"/>
        </w:tabs>
        <w:suppressAutoHyphens/>
        <w:ind w:left="839" w:hanging="482"/>
        <w:jc w:val="both"/>
        <w:rPr>
          <w:rFonts w:ascii="Arial" w:hAnsi="Arial" w:cs="Arial"/>
          <w:sz w:val="22"/>
          <w:szCs w:val="22"/>
          <w:lang w:eastAsia="ar-SA"/>
        </w:rPr>
      </w:pPr>
      <w:r w:rsidRPr="005A266E">
        <w:rPr>
          <w:rFonts w:ascii="Arial" w:hAnsi="Arial" w:cs="Arial"/>
          <w:sz w:val="22"/>
          <w:szCs w:val="22"/>
          <w:lang w:eastAsia="ar-SA"/>
        </w:rPr>
        <w:t>Dokonać odbioru końcowego przedmiotu umowy, a także dokonać odbioru robót zanikających lub ulegających zakryciu,</w:t>
      </w:r>
    </w:p>
    <w:p w14:paraId="78D33A2F" w14:textId="77777777" w:rsidR="0067765C" w:rsidRPr="005A266E" w:rsidRDefault="0067765C" w:rsidP="008C42A7">
      <w:pPr>
        <w:numPr>
          <w:ilvl w:val="0"/>
          <w:numId w:val="3"/>
        </w:numPr>
        <w:tabs>
          <w:tab w:val="left" w:pos="840"/>
        </w:tabs>
        <w:suppressAutoHyphens/>
        <w:ind w:left="839" w:hanging="482"/>
        <w:jc w:val="both"/>
        <w:rPr>
          <w:rFonts w:ascii="Arial" w:hAnsi="Arial" w:cs="Arial"/>
          <w:sz w:val="22"/>
          <w:szCs w:val="22"/>
          <w:lang w:eastAsia="ar-SA"/>
        </w:rPr>
      </w:pPr>
      <w:r w:rsidRPr="005A266E">
        <w:rPr>
          <w:rFonts w:ascii="Arial" w:hAnsi="Arial" w:cs="Arial"/>
          <w:sz w:val="22"/>
          <w:szCs w:val="22"/>
          <w:lang w:eastAsia="ar-SA"/>
        </w:rPr>
        <w:t xml:space="preserve">Dokonać zapłaty wynagrodzenia za </w:t>
      </w:r>
      <w:r w:rsidR="00326353" w:rsidRPr="005A266E">
        <w:rPr>
          <w:rFonts w:ascii="Arial" w:hAnsi="Arial" w:cs="Arial"/>
          <w:sz w:val="22"/>
          <w:szCs w:val="22"/>
          <w:lang w:eastAsia="ar-SA"/>
        </w:rPr>
        <w:t xml:space="preserve">należyte </w:t>
      </w:r>
      <w:r w:rsidRPr="005A266E">
        <w:rPr>
          <w:rFonts w:ascii="Arial" w:hAnsi="Arial" w:cs="Arial"/>
          <w:sz w:val="22"/>
          <w:szCs w:val="22"/>
          <w:lang w:eastAsia="ar-SA"/>
        </w:rPr>
        <w:t>wykonanie przedmiotu umowy.</w:t>
      </w:r>
    </w:p>
    <w:p w14:paraId="5A6C151C" w14:textId="77777777" w:rsidR="0067765C" w:rsidRPr="005A266E" w:rsidRDefault="00666AC3" w:rsidP="00C6218F">
      <w:pPr>
        <w:suppressAutoHyphens/>
        <w:spacing w:before="240"/>
        <w:jc w:val="center"/>
        <w:rPr>
          <w:rFonts w:ascii="Arial" w:hAnsi="Arial" w:cs="Arial"/>
          <w:b/>
          <w:sz w:val="22"/>
          <w:szCs w:val="22"/>
          <w:lang w:eastAsia="ar-SA"/>
        </w:rPr>
      </w:pPr>
      <w:r w:rsidRPr="005A266E">
        <w:rPr>
          <w:rFonts w:ascii="Arial" w:hAnsi="Arial" w:cs="Arial"/>
          <w:b/>
          <w:sz w:val="22"/>
          <w:szCs w:val="22"/>
          <w:lang w:eastAsia="ar-SA"/>
        </w:rPr>
        <w:t>§ 4</w:t>
      </w:r>
    </w:p>
    <w:p w14:paraId="7F72ACB5" w14:textId="77777777" w:rsidR="002B1290" w:rsidRPr="005A266E" w:rsidRDefault="002B1290" w:rsidP="00C6218F">
      <w:pPr>
        <w:suppressAutoHyphens/>
        <w:spacing w:after="120"/>
        <w:jc w:val="center"/>
        <w:rPr>
          <w:rFonts w:ascii="Arial" w:hAnsi="Arial" w:cs="Arial"/>
          <w:b/>
          <w:sz w:val="22"/>
          <w:szCs w:val="22"/>
          <w:lang w:eastAsia="ar-SA"/>
        </w:rPr>
      </w:pPr>
      <w:r w:rsidRPr="005A266E">
        <w:rPr>
          <w:rFonts w:ascii="Arial" w:hAnsi="Arial" w:cs="Arial"/>
          <w:b/>
          <w:sz w:val="22"/>
          <w:szCs w:val="22"/>
          <w:lang w:eastAsia="ar-SA"/>
        </w:rPr>
        <w:t>OBOWIĄZKI WYKONAWCY</w:t>
      </w:r>
      <w:r w:rsidR="006837FB" w:rsidRPr="005A266E">
        <w:rPr>
          <w:rFonts w:ascii="Arial" w:hAnsi="Arial" w:cs="Arial"/>
          <w:b/>
          <w:sz w:val="22"/>
          <w:szCs w:val="22"/>
          <w:lang w:eastAsia="ar-SA"/>
        </w:rPr>
        <w:t>, WARUNKI WYKONAWSTWA</w:t>
      </w:r>
    </w:p>
    <w:p w14:paraId="68F89CA7" w14:textId="3C1FF4D6" w:rsidR="00DF51A5" w:rsidRPr="005A266E" w:rsidRDefault="001130F3" w:rsidP="00A272BC">
      <w:pPr>
        <w:pStyle w:val="Akapitzlist"/>
        <w:numPr>
          <w:ilvl w:val="0"/>
          <w:numId w:val="37"/>
        </w:numPr>
        <w:suppressAutoHyphens/>
        <w:spacing w:before="120"/>
        <w:ind w:left="426" w:hanging="426"/>
        <w:jc w:val="both"/>
        <w:rPr>
          <w:rFonts w:ascii="Arial" w:hAnsi="Arial" w:cs="Arial"/>
          <w:sz w:val="22"/>
          <w:lang w:eastAsia="ar-SA"/>
        </w:rPr>
      </w:pPr>
      <w:r w:rsidRPr="005A266E">
        <w:rPr>
          <w:rFonts w:ascii="Arial" w:hAnsi="Arial" w:cs="Arial"/>
          <w:sz w:val="22"/>
          <w:lang w:eastAsia="ar-SA"/>
        </w:rPr>
        <w:t xml:space="preserve">Wykonawca zobowiązuje się do wykonania przedmiotu Umowy </w:t>
      </w:r>
      <w:r w:rsidR="00BA1614" w:rsidRPr="005A266E">
        <w:rPr>
          <w:rFonts w:ascii="Arial" w:hAnsi="Arial" w:cs="Arial"/>
          <w:sz w:val="22"/>
          <w:lang w:eastAsia="ar-SA"/>
        </w:rPr>
        <w:t xml:space="preserve">zgodnie </w:t>
      </w:r>
      <w:r w:rsidR="00F259D1">
        <w:rPr>
          <w:rFonts w:ascii="Arial" w:hAnsi="Arial" w:cs="Arial"/>
          <w:sz w:val="22"/>
          <w:lang w:eastAsia="ar-SA"/>
        </w:rPr>
        <w:t>ze</w:t>
      </w:r>
      <w:r w:rsidRPr="005A266E">
        <w:rPr>
          <w:rFonts w:ascii="Arial" w:hAnsi="Arial" w:cs="Arial"/>
          <w:sz w:val="22"/>
          <w:lang w:eastAsia="ar-SA"/>
        </w:rPr>
        <w:t xml:space="preserve"> Specyfikacj</w:t>
      </w:r>
      <w:r w:rsidR="00BA1614" w:rsidRPr="005A266E">
        <w:rPr>
          <w:rFonts w:ascii="Arial" w:hAnsi="Arial" w:cs="Arial"/>
          <w:sz w:val="22"/>
          <w:lang w:eastAsia="ar-SA"/>
        </w:rPr>
        <w:t>ą</w:t>
      </w:r>
      <w:r w:rsidRPr="005A266E">
        <w:rPr>
          <w:rFonts w:ascii="Arial" w:hAnsi="Arial" w:cs="Arial"/>
          <w:sz w:val="22"/>
          <w:lang w:eastAsia="ar-SA"/>
        </w:rPr>
        <w:t xml:space="preserve"> Warunków Zamówienia (SWZ) wraz z załącznikami oraz zgodnie z warunkami umowy, zasadami sztuki budowlanej, wiedzy technicznej, przyjętą przez Zamawiającego technologią i wymogami poczynionych uzgodnień w ścisłej współpracy z Zmawiającym</w:t>
      </w:r>
      <w:r w:rsidR="00F259D1">
        <w:rPr>
          <w:rFonts w:ascii="Arial" w:hAnsi="Arial" w:cs="Arial"/>
          <w:sz w:val="22"/>
          <w:lang w:eastAsia="ar-SA"/>
        </w:rPr>
        <w:t>/</w:t>
      </w:r>
      <w:r w:rsidRPr="005A266E">
        <w:rPr>
          <w:rFonts w:ascii="Arial" w:hAnsi="Arial" w:cs="Arial"/>
          <w:sz w:val="22"/>
          <w:lang w:eastAsia="ar-SA"/>
        </w:rPr>
        <w:t xml:space="preserve"> Inspektorem Nadzoru</w:t>
      </w:r>
      <w:r w:rsidR="0030141F" w:rsidRPr="005A266E">
        <w:rPr>
          <w:rFonts w:ascii="Arial" w:hAnsi="Arial" w:cs="Arial"/>
          <w:sz w:val="22"/>
          <w:lang w:eastAsia="ar-SA"/>
        </w:rPr>
        <w:t>.</w:t>
      </w:r>
      <w:r w:rsidRPr="005A266E">
        <w:rPr>
          <w:rFonts w:ascii="Arial" w:hAnsi="Arial" w:cs="Arial"/>
          <w:sz w:val="22"/>
          <w:lang w:eastAsia="ar-SA"/>
        </w:rPr>
        <w:t xml:space="preserve"> </w:t>
      </w:r>
    </w:p>
    <w:p w14:paraId="3384E74F" w14:textId="56531C31" w:rsidR="005E70AC" w:rsidRPr="005A266E" w:rsidRDefault="001130F3" w:rsidP="00A272BC">
      <w:pPr>
        <w:pStyle w:val="Akapitzlist"/>
        <w:numPr>
          <w:ilvl w:val="0"/>
          <w:numId w:val="37"/>
        </w:numPr>
        <w:suppressAutoHyphens/>
        <w:spacing w:before="120"/>
        <w:ind w:left="426" w:hanging="426"/>
        <w:jc w:val="both"/>
        <w:rPr>
          <w:rFonts w:ascii="Arial" w:hAnsi="Arial" w:cs="Arial"/>
          <w:sz w:val="22"/>
          <w:lang w:eastAsia="ar-SA"/>
        </w:rPr>
      </w:pPr>
      <w:r w:rsidRPr="005A266E">
        <w:rPr>
          <w:rFonts w:ascii="Arial" w:hAnsi="Arial" w:cs="Arial"/>
          <w:sz w:val="22"/>
          <w:lang w:eastAsia="ar-SA"/>
        </w:rPr>
        <w:t xml:space="preserve">Szczegółowe obowiązki Wykonawcy oraz warunki wykonawstwa określa </w:t>
      </w:r>
      <w:r w:rsidR="008822B9" w:rsidRPr="005A266E">
        <w:rPr>
          <w:rFonts w:ascii="Arial" w:hAnsi="Arial" w:cs="Arial"/>
          <w:sz w:val="22"/>
          <w:lang w:eastAsia="ar-SA"/>
        </w:rPr>
        <w:t xml:space="preserve">niniejsza </w:t>
      </w:r>
      <w:r w:rsidR="001066EA" w:rsidRPr="005A266E">
        <w:rPr>
          <w:rFonts w:ascii="Arial" w:hAnsi="Arial" w:cs="Arial"/>
          <w:sz w:val="22"/>
          <w:lang w:eastAsia="ar-SA"/>
        </w:rPr>
        <w:t>umowa</w:t>
      </w:r>
      <w:r w:rsidR="00F11091" w:rsidRPr="005A266E">
        <w:rPr>
          <w:rFonts w:ascii="Arial" w:hAnsi="Arial" w:cs="Arial"/>
          <w:sz w:val="22"/>
          <w:lang w:eastAsia="ar-SA"/>
        </w:rPr>
        <w:t xml:space="preserve">, </w:t>
      </w:r>
      <w:r w:rsidR="00C4302F" w:rsidRPr="005A266E">
        <w:rPr>
          <w:rFonts w:ascii="Arial" w:hAnsi="Arial" w:cs="Arial"/>
          <w:sz w:val="22"/>
          <w:lang w:eastAsia="ar-SA"/>
        </w:rPr>
        <w:t xml:space="preserve">opis przedmiotu zamówienia załącznik </w:t>
      </w:r>
      <w:r w:rsidR="00C4302F" w:rsidRPr="00F259D1">
        <w:rPr>
          <w:rFonts w:ascii="Arial" w:hAnsi="Arial" w:cs="Arial"/>
          <w:color w:val="A6A6A6" w:themeColor="background1" w:themeShade="A6"/>
          <w:sz w:val="22"/>
          <w:lang w:eastAsia="ar-SA"/>
        </w:rPr>
        <w:t xml:space="preserve">nr </w:t>
      </w:r>
      <w:r w:rsidR="002F11C9" w:rsidRPr="00F259D1">
        <w:rPr>
          <w:rFonts w:ascii="Arial" w:hAnsi="Arial" w:cs="Arial"/>
          <w:color w:val="A6A6A6" w:themeColor="background1" w:themeShade="A6"/>
          <w:sz w:val="22"/>
          <w:lang w:eastAsia="ar-SA"/>
        </w:rPr>
        <w:t>7</w:t>
      </w:r>
      <w:r w:rsidR="00C4302F" w:rsidRPr="00F259D1">
        <w:rPr>
          <w:rFonts w:ascii="Arial" w:hAnsi="Arial" w:cs="Arial"/>
          <w:color w:val="A6A6A6" w:themeColor="background1" w:themeShade="A6"/>
          <w:sz w:val="22"/>
          <w:lang w:eastAsia="ar-SA"/>
        </w:rPr>
        <w:t xml:space="preserve"> do SWZ</w:t>
      </w:r>
      <w:r w:rsidR="0090532F">
        <w:rPr>
          <w:rFonts w:ascii="Arial" w:hAnsi="Arial" w:cs="Arial"/>
          <w:color w:val="A6A6A6" w:themeColor="background1" w:themeShade="A6"/>
          <w:sz w:val="22"/>
          <w:lang w:eastAsia="ar-SA"/>
        </w:rPr>
        <w:t xml:space="preserve"> oraz dokumentacji technicznej (załącznik nr 8 do SWZ)</w:t>
      </w:r>
      <w:r w:rsidR="00F11091" w:rsidRPr="005A266E">
        <w:rPr>
          <w:rFonts w:ascii="Arial" w:hAnsi="Arial" w:cs="Arial"/>
          <w:sz w:val="22"/>
          <w:lang w:eastAsia="ar-SA"/>
        </w:rPr>
        <w:t>.</w:t>
      </w:r>
    </w:p>
    <w:p w14:paraId="02B39406" w14:textId="557F2970" w:rsidR="00DF51A5" w:rsidRPr="005A266E" w:rsidRDefault="001130F3" w:rsidP="00A272BC">
      <w:pPr>
        <w:pStyle w:val="Akapitzlist"/>
        <w:numPr>
          <w:ilvl w:val="0"/>
          <w:numId w:val="37"/>
        </w:numPr>
        <w:suppressAutoHyphens/>
        <w:spacing w:before="120"/>
        <w:ind w:left="426" w:hanging="426"/>
        <w:jc w:val="both"/>
        <w:rPr>
          <w:rFonts w:ascii="Arial" w:hAnsi="Arial" w:cs="Arial"/>
          <w:sz w:val="22"/>
          <w:lang w:eastAsia="ar-SA"/>
        </w:rPr>
      </w:pPr>
      <w:r w:rsidRPr="005A266E">
        <w:rPr>
          <w:rFonts w:ascii="Arial" w:hAnsi="Arial" w:cs="Arial"/>
          <w:sz w:val="22"/>
          <w:lang w:eastAsia="ar-SA"/>
        </w:rPr>
        <w:t>W trakcie realizacji przedmiotu umowy Wykonawca zobowiązany jest uczestniczyć</w:t>
      </w:r>
      <w:r w:rsidR="004F757D" w:rsidRPr="005A266E">
        <w:rPr>
          <w:rFonts w:ascii="Arial" w:hAnsi="Arial" w:cs="Arial"/>
          <w:sz w:val="22"/>
          <w:lang w:eastAsia="ar-SA"/>
        </w:rPr>
        <w:t xml:space="preserve"> </w:t>
      </w:r>
      <w:r w:rsidRPr="005A266E">
        <w:rPr>
          <w:rFonts w:ascii="Arial" w:hAnsi="Arial" w:cs="Arial"/>
          <w:sz w:val="22"/>
          <w:lang w:eastAsia="ar-SA"/>
        </w:rPr>
        <w:t>w</w:t>
      </w:r>
      <w:r w:rsidR="004F757D" w:rsidRPr="005A266E">
        <w:rPr>
          <w:rFonts w:ascii="Arial" w:hAnsi="Arial" w:cs="Arial"/>
          <w:sz w:val="22"/>
          <w:lang w:eastAsia="ar-SA"/>
        </w:rPr>
        <w:t> </w:t>
      </w:r>
      <w:r w:rsidRPr="005A266E">
        <w:rPr>
          <w:rFonts w:ascii="Arial" w:hAnsi="Arial" w:cs="Arial"/>
          <w:sz w:val="22"/>
          <w:lang w:eastAsia="ar-SA"/>
        </w:rPr>
        <w:t>wyznaczonych przez Zamawiającego spotkaniach roboczych w celu omówienia spraw związanych z realizacją przedmiotu umowy i współpracować z Zamawiającym w zakresie w jakim wymaga tego prawidłowe i terminowe wykonanie umowy.</w:t>
      </w:r>
    </w:p>
    <w:p w14:paraId="4DA31E25" w14:textId="1F08CAB2" w:rsidR="001130F3" w:rsidRPr="005A266E" w:rsidRDefault="001130F3" w:rsidP="00A272BC">
      <w:pPr>
        <w:pStyle w:val="Akapitzlist"/>
        <w:numPr>
          <w:ilvl w:val="0"/>
          <w:numId w:val="37"/>
        </w:numPr>
        <w:suppressAutoHyphens/>
        <w:spacing w:before="120"/>
        <w:ind w:left="426" w:hanging="426"/>
        <w:jc w:val="both"/>
        <w:rPr>
          <w:rFonts w:ascii="Arial" w:hAnsi="Arial" w:cs="Arial"/>
          <w:sz w:val="22"/>
          <w:lang w:eastAsia="ar-SA"/>
        </w:rPr>
      </w:pPr>
      <w:r w:rsidRPr="005A266E">
        <w:rPr>
          <w:rFonts w:ascii="Arial" w:hAnsi="Arial" w:cs="Arial"/>
          <w:sz w:val="22"/>
          <w:lang w:eastAsia="ar-SA"/>
        </w:rPr>
        <w:t>W ciągu 3 dni roboczych po zakończeniu każdego miesiąca kalendarzowego, począwszy od przekazania placu budowy, Wykonawca zobowiązany jest p</w:t>
      </w:r>
      <w:r w:rsidR="008822B9" w:rsidRPr="005A266E">
        <w:rPr>
          <w:rFonts w:ascii="Arial" w:hAnsi="Arial" w:cs="Arial"/>
          <w:sz w:val="22"/>
          <w:lang w:eastAsia="ar-SA"/>
        </w:rPr>
        <w:t>rzedkładać</w:t>
      </w:r>
      <w:r w:rsidRPr="005A266E">
        <w:rPr>
          <w:rFonts w:ascii="Arial" w:hAnsi="Arial" w:cs="Arial"/>
          <w:sz w:val="22"/>
          <w:lang w:eastAsia="ar-SA"/>
        </w:rPr>
        <w:t xml:space="preserve"> Zamawiającemu Raport pisemny przedstawiający aktualny stan realizacji Przedmiotu Umowy wraz z</w:t>
      </w:r>
      <w:r w:rsidR="00A64251" w:rsidRPr="005A266E">
        <w:rPr>
          <w:rFonts w:ascii="Arial" w:hAnsi="Arial" w:cs="Arial"/>
          <w:sz w:val="22"/>
          <w:lang w:eastAsia="ar-SA"/>
        </w:rPr>
        <w:t> </w:t>
      </w:r>
      <w:r w:rsidRPr="005A266E">
        <w:rPr>
          <w:rFonts w:ascii="Arial" w:hAnsi="Arial" w:cs="Arial"/>
          <w:sz w:val="22"/>
          <w:lang w:eastAsia="ar-SA"/>
        </w:rPr>
        <w:t>dokumentacją fotograficzną dla wszystkich prowadzonych robót, w szczególności robót zanikających. Raport będzie przekazywany w wersji elektronicznej. Szczegółowy zakres informacji, które powinny być objęte raportem, zostanie ustalony z</w:t>
      </w:r>
      <w:r w:rsidR="00A64251" w:rsidRPr="005A266E">
        <w:rPr>
          <w:rFonts w:ascii="Arial" w:hAnsi="Arial" w:cs="Arial"/>
          <w:sz w:val="22"/>
          <w:lang w:eastAsia="ar-SA"/>
        </w:rPr>
        <w:t> </w:t>
      </w:r>
      <w:r w:rsidRPr="005A266E">
        <w:rPr>
          <w:rFonts w:ascii="Arial" w:hAnsi="Arial" w:cs="Arial"/>
          <w:sz w:val="22"/>
          <w:lang w:eastAsia="ar-SA"/>
        </w:rPr>
        <w:t>Zamawiającym na etapie realizacji umowy.</w:t>
      </w:r>
    </w:p>
    <w:p w14:paraId="2025AA17" w14:textId="77777777" w:rsidR="0067765C" w:rsidRPr="0090532F" w:rsidRDefault="0067765C" w:rsidP="00C6218F">
      <w:pPr>
        <w:suppressAutoHyphens/>
        <w:spacing w:before="240"/>
        <w:jc w:val="center"/>
        <w:rPr>
          <w:rFonts w:ascii="Arial" w:hAnsi="Arial" w:cs="Arial"/>
          <w:b/>
          <w:sz w:val="22"/>
          <w:szCs w:val="22"/>
          <w:lang w:eastAsia="ar-SA"/>
        </w:rPr>
      </w:pPr>
      <w:r w:rsidRPr="0090532F">
        <w:rPr>
          <w:rFonts w:ascii="Arial" w:hAnsi="Arial" w:cs="Arial"/>
          <w:b/>
          <w:sz w:val="22"/>
          <w:szCs w:val="22"/>
          <w:lang w:eastAsia="ar-SA"/>
        </w:rPr>
        <w:t xml:space="preserve">§ </w:t>
      </w:r>
      <w:r w:rsidR="00666AC3" w:rsidRPr="0090532F">
        <w:rPr>
          <w:rFonts w:ascii="Arial" w:hAnsi="Arial" w:cs="Arial"/>
          <w:b/>
          <w:sz w:val="22"/>
          <w:szCs w:val="22"/>
          <w:lang w:eastAsia="ar-SA"/>
        </w:rPr>
        <w:t>5</w:t>
      </w:r>
    </w:p>
    <w:p w14:paraId="5FFAFA56" w14:textId="77777777" w:rsidR="002B1290" w:rsidRPr="0090532F" w:rsidRDefault="002B1290" w:rsidP="00C6218F">
      <w:pPr>
        <w:suppressAutoHyphens/>
        <w:spacing w:after="120"/>
        <w:jc w:val="center"/>
        <w:rPr>
          <w:rFonts w:ascii="Arial" w:hAnsi="Arial" w:cs="Arial"/>
          <w:b/>
          <w:sz w:val="22"/>
          <w:szCs w:val="22"/>
          <w:lang w:eastAsia="ar-SA"/>
        </w:rPr>
      </w:pPr>
      <w:r w:rsidRPr="0090532F">
        <w:rPr>
          <w:rFonts w:ascii="Arial" w:hAnsi="Arial" w:cs="Arial"/>
          <w:b/>
          <w:sz w:val="22"/>
          <w:szCs w:val="22"/>
          <w:lang w:eastAsia="ar-SA"/>
        </w:rPr>
        <w:t>UBEZPIECZENIE</w:t>
      </w:r>
    </w:p>
    <w:p w14:paraId="53D7240A" w14:textId="43E6A828" w:rsidR="009C715B" w:rsidRPr="0090532F" w:rsidRDefault="009C715B" w:rsidP="009C715B">
      <w:pPr>
        <w:numPr>
          <w:ilvl w:val="0"/>
          <w:numId w:val="4"/>
        </w:numPr>
        <w:suppressAutoHyphens/>
        <w:jc w:val="both"/>
        <w:rPr>
          <w:rFonts w:ascii="Arial" w:hAnsi="Arial" w:cs="Arial"/>
          <w:sz w:val="22"/>
          <w:szCs w:val="22"/>
          <w:lang w:eastAsia="ar-SA"/>
        </w:rPr>
      </w:pPr>
      <w:r w:rsidRPr="0090532F">
        <w:rPr>
          <w:rFonts w:ascii="Arial" w:hAnsi="Arial" w:cs="Arial"/>
          <w:sz w:val="22"/>
          <w:szCs w:val="22"/>
          <w:lang w:eastAsia="ar-SA"/>
        </w:rPr>
        <w:t xml:space="preserve">Wykonawca, najpóźniej w dniu podpisania Umowy, przedłożył polisę ubezpieczenia odpowiedzialności cywilnej, o której mowa w pkt 3 </w:t>
      </w:r>
      <w:r w:rsidR="00E66FF2" w:rsidRPr="0090532F">
        <w:rPr>
          <w:rFonts w:ascii="Arial" w:hAnsi="Arial" w:cs="Arial"/>
          <w:sz w:val="22"/>
          <w:szCs w:val="22"/>
          <w:lang w:eastAsia="ar-SA"/>
        </w:rPr>
        <w:t>R</w:t>
      </w:r>
      <w:r w:rsidRPr="0090532F">
        <w:rPr>
          <w:rFonts w:ascii="Arial" w:hAnsi="Arial" w:cs="Arial"/>
          <w:sz w:val="22"/>
          <w:szCs w:val="22"/>
          <w:lang w:eastAsia="ar-SA"/>
        </w:rPr>
        <w:t>ozdziału XV</w:t>
      </w:r>
      <w:r w:rsidR="002F11C9" w:rsidRPr="0090532F">
        <w:rPr>
          <w:rFonts w:ascii="Arial" w:hAnsi="Arial" w:cs="Arial"/>
          <w:sz w:val="22"/>
          <w:szCs w:val="22"/>
          <w:lang w:eastAsia="ar-SA"/>
        </w:rPr>
        <w:t>III</w:t>
      </w:r>
      <w:r w:rsidRPr="0090532F">
        <w:rPr>
          <w:rFonts w:ascii="Arial" w:hAnsi="Arial" w:cs="Arial"/>
          <w:sz w:val="22"/>
          <w:szCs w:val="22"/>
          <w:lang w:eastAsia="ar-SA"/>
        </w:rPr>
        <w:t xml:space="preserve"> SWZ.</w:t>
      </w:r>
      <w:r w:rsidR="00B15F62" w:rsidRPr="0090532F">
        <w:rPr>
          <w:rFonts w:ascii="Arial" w:hAnsi="Arial" w:cs="Arial"/>
          <w:sz w:val="22"/>
          <w:szCs w:val="22"/>
          <w:lang w:eastAsia="ar-SA"/>
        </w:rPr>
        <w:t xml:space="preserve"> Polisa stanowi załącznik nr </w:t>
      </w:r>
      <w:r w:rsidR="00DF1B98" w:rsidRPr="0090532F">
        <w:rPr>
          <w:rFonts w:ascii="Arial" w:hAnsi="Arial" w:cs="Arial"/>
          <w:sz w:val="22"/>
          <w:szCs w:val="22"/>
          <w:lang w:eastAsia="ar-SA"/>
        </w:rPr>
        <w:t>4</w:t>
      </w:r>
      <w:r w:rsidR="00B15F62" w:rsidRPr="0090532F">
        <w:rPr>
          <w:rFonts w:ascii="Arial" w:hAnsi="Arial" w:cs="Arial"/>
          <w:sz w:val="22"/>
          <w:szCs w:val="22"/>
          <w:lang w:eastAsia="ar-SA"/>
        </w:rPr>
        <w:t xml:space="preserve"> do umowy.</w:t>
      </w:r>
    </w:p>
    <w:p w14:paraId="7F8E73B0" w14:textId="2516AF3D" w:rsidR="009C715B" w:rsidRPr="0090532F" w:rsidRDefault="009C715B" w:rsidP="009C715B">
      <w:pPr>
        <w:numPr>
          <w:ilvl w:val="0"/>
          <w:numId w:val="4"/>
        </w:numPr>
        <w:suppressAutoHyphens/>
        <w:jc w:val="both"/>
        <w:rPr>
          <w:rFonts w:ascii="Arial" w:hAnsi="Arial" w:cs="Arial"/>
          <w:sz w:val="22"/>
          <w:szCs w:val="22"/>
          <w:lang w:eastAsia="ar-SA"/>
        </w:rPr>
      </w:pPr>
      <w:r w:rsidRPr="0090532F">
        <w:rPr>
          <w:rFonts w:ascii="Arial" w:hAnsi="Arial" w:cs="Arial"/>
          <w:sz w:val="22"/>
          <w:szCs w:val="22"/>
          <w:lang w:eastAsia="ar-SA"/>
        </w:rPr>
        <w:t>Polisa, o której mowa w ust. 1 utrzymywana będzie w pełnej mocy i skuteczności, podczas całego czasu realizacji inwestycji. W przypadku wygaśnięcia umowy ubezpieczenia w</w:t>
      </w:r>
      <w:r w:rsidR="00846066" w:rsidRPr="0090532F">
        <w:rPr>
          <w:rFonts w:ascii="Arial" w:hAnsi="Arial" w:cs="Arial"/>
          <w:sz w:val="22"/>
          <w:szCs w:val="22"/>
          <w:lang w:eastAsia="ar-SA"/>
        </w:rPr>
        <w:t> </w:t>
      </w:r>
      <w:r w:rsidRPr="0090532F">
        <w:rPr>
          <w:rFonts w:ascii="Arial" w:hAnsi="Arial" w:cs="Arial"/>
          <w:sz w:val="22"/>
          <w:szCs w:val="22"/>
          <w:lang w:eastAsia="ar-SA"/>
        </w:rPr>
        <w:t>trakcie realizacji niniejszej umowy, Wykonawca zobowiązany jest przedłożyć Zamawiającemu nową polisę zawartą na nie gorszych warunkach niż poprzednia lub aneks do polisy przedłużający termin jej obowiązywania. Jeżeli Wykonawca nie przedłoży Zamawiającemu w terminie 7 dni przed wygaśnięciem umowy ubezpieczenia kserokopii nowej polisy lub aneksu oraz jej oryginału do wglądu lub nie zawrze umowy ubezpieczeniowej od odpowiedzialności cywilnej zgodnie z zapisami SWZ, to Zamawiający może zawrzeć umowę ubezpieczenia, o której mowa w ust. 1 na koszt Wykonawcy, potrącając kwotę za ubezpieczenie z wynagrodzenia Wykonawcy.</w:t>
      </w:r>
    </w:p>
    <w:p w14:paraId="16F921E6" w14:textId="77777777" w:rsidR="009C715B" w:rsidRPr="0090532F" w:rsidRDefault="009C715B" w:rsidP="009C715B">
      <w:pPr>
        <w:numPr>
          <w:ilvl w:val="0"/>
          <w:numId w:val="4"/>
        </w:numPr>
        <w:suppressAutoHyphens/>
        <w:jc w:val="both"/>
        <w:rPr>
          <w:rFonts w:ascii="Arial" w:hAnsi="Arial" w:cs="Arial"/>
          <w:sz w:val="22"/>
          <w:szCs w:val="22"/>
          <w:lang w:eastAsia="ar-SA"/>
        </w:rPr>
      </w:pPr>
      <w:r w:rsidRPr="0090532F">
        <w:rPr>
          <w:rFonts w:ascii="Arial" w:hAnsi="Arial" w:cs="Arial"/>
          <w:sz w:val="22"/>
          <w:szCs w:val="22"/>
          <w:lang w:eastAsia="ar-SA"/>
        </w:rPr>
        <w:lastRenderedPageBreak/>
        <w:t>Wykonawca, od protokolarnego przejęcia terenu budowy do chwili odbioru końcowego powierzonego umową zakresu robót, ponosi odpowiedzialność wobec osób trzecich na zasadach ogólnych za szkody na terenie budowy oraz w bezpośrednim sąsiedztwie, wynikłe na skutek prowadzonych przez niego robót.</w:t>
      </w:r>
    </w:p>
    <w:p w14:paraId="6E962AE0" w14:textId="77777777" w:rsidR="009C715B" w:rsidRPr="0090532F" w:rsidRDefault="009C715B" w:rsidP="009C715B">
      <w:pPr>
        <w:numPr>
          <w:ilvl w:val="0"/>
          <w:numId w:val="4"/>
        </w:numPr>
        <w:suppressAutoHyphens/>
        <w:jc w:val="both"/>
        <w:rPr>
          <w:rFonts w:ascii="Arial" w:hAnsi="Arial" w:cs="Arial"/>
          <w:sz w:val="22"/>
          <w:szCs w:val="22"/>
          <w:lang w:eastAsia="ar-SA"/>
        </w:rPr>
      </w:pPr>
      <w:r w:rsidRPr="0090532F">
        <w:rPr>
          <w:rFonts w:ascii="Arial" w:hAnsi="Arial" w:cs="Arial"/>
          <w:sz w:val="22"/>
          <w:szCs w:val="22"/>
          <w:lang w:eastAsia="ar-SA"/>
        </w:rPr>
        <w:t>Wykonawca zobowiązany jest do pokrycia wszelkich kwot nieuznanych przez Zakład Ubezpieczeń, udziałów własnych i franszyz – do pełnej kwoty roszczenia poszkodowanego lub likwidacji zaistniałej szkody.</w:t>
      </w:r>
    </w:p>
    <w:p w14:paraId="7D586F07" w14:textId="11F7C7AB" w:rsidR="0067765C" w:rsidRPr="0090532F" w:rsidRDefault="009C715B" w:rsidP="009C715B">
      <w:pPr>
        <w:numPr>
          <w:ilvl w:val="0"/>
          <w:numId w:val="4"/>
        </w:numPr>
        <w:suppressAutoHyphens/>
        <w:jc w:val="both"/>
        <w:rPr>
          <w:rFonts w:ascii="Arial" w:hAnsi="Arial" w:cs="Arial"/>
          <w:sz w:val="22"/>
          <w:szCs w:val="22"/>
          <w:lang w:eastAsia="ar-SA"/>
        </w:rPr>
      </w:pPr>
      <w:r w:rsidRPr="0090532F">
        <w:rPr>
          <w:rFonts w:ascii="Arial" w:hAnsi="Arial" w:cs="Arial"/>
          <w:sz w:val="22"/>
          <w:szCs w:val="22"/>
          <w:lang w:eastAsia="ar-SA"/>
        </w:rPr>
        <w:t>W przypadku zamiaru przedłużenia terminu wykonania przedmiotu umowy, skutkującego tym, że okres obowiązywania ochrony ubezpieczeniowej wynikający z polisy, o której mowa w ust.1 byłby krótszy, aniżeli przedłużony okres wykonania przedmiotu umowy, przed dokonaniem z Zamawiającym takiej zmiany umowy, Wykonawca zobowiązany jest do przedłożenia Zamawiającemu polisy obowiązującej na okres wykonania przedmiotu umowy, zgodnie z uzgadnianym terminem jej zakończenia</w:t>
      </w:r>
      <w:r w:rsidR="0067765C" w:rsidRPr="0090532F">
        <w:rPr>
          <w:rFonts w:ascii="Arial" w:hAnsi="Arial" w:cs="Arial"/>
          <w:sz w:val="22"/>
          <w:szCs w:val="22"/>
          <w:lang w:eastAsia="ar-SA"/>
        </w:rPr>
        <w:t>.</w:t>
      </w:r>
    </w:p>
    <w:p w14:paraId="5981323C" w14:textId="576FB37C" w:rsidR="00DF51A5" w:rsidRPr="0090532F" w:rsidRDefault="00DF51A5" w:rsidP="00DF51A5">
      <w:pPr>
        <w:suppressAutoHyphens/>
        <w:spacing w:before="240"/>
        <w:jc w:val="center"/>
        <w:rPr>
          <w:rFonts w:ascii="Arial" w:eastAsia="MS Mincho" w:hAnsi="Arial" w:cs="Arial"/>
          <w:b/>
          <w:bCs/>
          <w:sz w:val="22"/>
          <w:szCs w:val="22"/>
          <w:lang w:eastAsia="ar-SA"/>
        </w:rPr>
      </w:pPr>
      <w:r w:rsidRPr="0090532F">
        <w:rPr>
          <w:rFonts w:ascii="Arial" w:eastAsia="MS Mincho" w:hAnsi="Arial" w:cs="Arial"/>
          <w:b/>
          <w:bCs/>
          <w:sz w:val="22"/>
          <w:szCs w:val="22"/>
          <w:lang w:val="x-none" w:eastAsia="ar-SA"/>
        </w:rPr>
        <w:t xml:space="preserve">§ </w:t>
      </w:r>
      <w:r w:rsidR="00BA1614" w:rsidRPr="0090532F">
        <w:rPr>
          <w:rFonts w:ascii="Arial" w:eastAsia="MS Mincho" w:hAnsi="Arial" w:cs="Arial"/>
          <w:b/>
          <w:bCs/>
          <w:sz w:val="22"/>
          <w:szCs w:val="22"/>
          <w:lang w:eastAsia="ar-SA"/>
        </w:rPr>
        <w:t>6</w:t>
      </w:r>
    </w:p>
    <w:p w14:paraId="4C710801" w14:textId="77777777" w:rsidR="00DF51A5" w:rsidRPr="005A266E" w:rsidRDefault="00DF51A5" w:rsidP="00E33E26">
      <w:pPr>
        <w:suppressAutoHyphens/>
        <w:spacing w:after="120"/>
        <w:ind w:left="142"/>
        <w:jc w:val="center"/>
        <w:rPr>
          <w:rFonts w:ascii="Arial" w:hAnsi="Arial" w:cs="Arial"/>
          <w:b/>
          <w:color w:val="000000"/>
          <w:sz w:val="22"/>
          <w:szCs w:val="22"/>
          <w:lang w:eastAsia="ar-SA"/>
        </w:rPr>
      </w:pPr>
      <w:r w:rsidRPr="005A266E">
        <w:rPr>
          <w:rFonts w:ascii="Arial" w:eastAsia="MS Mincho" w:hAnsi="Arial" w:cs="Arial"/>
          <w:b/>
          <w:bCs/>
          <w:sz w:val="22"/>
          <w:szCs w:val="22"/>
          <w:lang w:eastAsia="ar-SA"/>
        </w:rPr>
        <w:t>UMOWA O PRACĘ</w:t>
      </w:r>
    </w:p>
    <w:p w14:paraId="274CF0E5" w14:textId="60F54781" w:rsidR="00DF51A5" w:rsidRPr="005A266E" w:rsidRDefault="00DF51A5" w:rsidP="00A272BC">
      <w:pPr>
        <w:numPr>
          <w:ilvl w:val="3"/>
          <w:numId w:val="24"/>
        </w:numPr>
        <w:tabs>
          <w:tab w:val="clear" w:pos="2880"/>
          <w:tab w:val="num" w:pos="360"/>
        </w:tabs>
        <w:suppressAutoHyphens/>
        <w:ind w:left="142"/>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Wykonawca zobowiązuje się, że wszystkie roboty budowlane związane z wykonywaniem wszystkich robót wymienionych w kosztorysie (TER) </w:t>
      </w:r>
      <w:r w:rsidR="005A266E" w:rsidRPr="005A266E">
        <w:rPr>
          <w:rFonts w:ascii="Arial" w:hAnsi="Arial" w:cs="Arial"/>
          <w:color w:val="000000"/>
          <w:sz w:val="22"/>
          <w:szCs w:val="22"/>
          <w:lang w:eastAsia="ar-SA"/>
        </w:rPr>
        <w:t xml:space="preserve">tj. </w:t>
      </w:r>
      <w:r w:rsidR="005A266E" w:rsidRPr="005A266E">
        <w:rPr>
          <w:rFonts w:ascii="Arial" w:hAnsi="Arial" w:cs="Arial"/>
          <w:sz w:val="22"/>
          <w:szCs w:val="22"/>
        </w:rPr>
        <w:t xml:space="preserve">robót budowlanych polegających na renowacji kanalizacji ogólnospławnej i renowacji studni kanalizacyjnych </w:t>
      </w:r>
      <w:r w:rsidRPr="005A266E">
        <w:rPr>
          <w:rFonts w:ascii="Arial" w:hAnsi="Arial" w:cs="Arial"/>
          <w:color w:val="000000"/>
          <w:sz w:val="22"/>
          <w:szCs w:val="22"/>
          <w:lang w:eastAsia="ar-SA"/>
        </w:rPr>
        <w:t>będą wykonywane przez osoby zatrudnione na umowę o pracę w rozumieniu przepisów ustawy z dnia 26 czerwca 1974 r. – Kodeks pracy</w:t>
      </w:r>
      <w:r w:rsidR="00E542E2" w:rsidRPr="005A266E">
        <w:rPr>
          <w:rFonts w:ascii="Arial" w:hAnsi="Arial" w:cs="Arial"/>
          <w:color w:val="000000"/>
          <w:sz w:val="22"/>
          <w:szCs w:val="22"/>
          <w:lang w:eastAsia="ar-SA"/>
        </w:rPr>
        <w:t>.</w:t>
      </w:r>
      <w:r w:rsidR="00CD04B6" w:rsidRPr="005A266E">
        <w:rPr>
          <w:rFonts w:ascii="Arial" w:hAnsi="Arial" w:cs="Arial"/>
          <w:color w:val="000000"/>
          <w:sz w:val="22"/>
          <w:szCs w:val="22"/>
          <w:lang w:eastAsia="ar-SA"/>
        </w:rPr>
        <w:t xml:space="preserve"> wykonując</w:t>
      </w:r>
      <w:r w:rsidR="00EA0C9E" w:rsidRPr="005A266E">
        <w:rPr>
          <w:rFonts w:ascii="Arial" w:hAnsi="Arial" w:cs="Arial"/>
          <w:color w:val="000000"/>
          <w:sz w:val="22"/>
          <w:szCs w:val="22"/>
          <w:lang w:eastAsia="ar-SA"/>
        </w:rPr>
        <w:t>e.</w:t>
      </w:r>
    </w:p>
    <w:p w14:paraId="792C5328" w14:textId="22D7E969" w:rsidR="00E542E2" w:rsidRPr="005A266E" w:rsidRDefault="00CD04B6" w:rsidP="00A272BC">
      <w:pPr>
        <w:numPr>
          <w:ilvl w:val="3"/>
          <w:numId w:val="24"/>
        </w:numPr>
        <w:tabs>
          <w:tab w:val="clear" w:pos="2880"/>
          <w:tab w:val="num" w:pos="360"/>
        </w:tabs>
        <w:suppressAutoHyphens/>
        <w:ind w:left="142"/>
        <w:jc w:val="both"/>
        <w:rPr>
          <w:rFonts w:ascii="Arial" w:hAnsi="Arial" w:cs="Arial"/>
          <w:color w:val="000000"/>
          <w:sz w:val="22"/>
          <w:szCs w:val="22"/>
          <w:lang w:eastAsia="ar-SA"/>
        </w:rPr>
      </w:pPr>
      <w:bookmarkStart w:id="0" w:name="_Hlk166844327"/>
      <w:r w:rsidRPr="005A266E">
        <w:rPr>
          <w:rFonts w:ascii="Arial" w:hAnsi="Arial" w:cs="Arial"/>
          <w:color w:val="000000"/>
          <w:sz w:val="22"/>
          <w:szCs w:val="22"/>
          <w:lang w:eastAsia="ar-SA"/>
        </w:rPr>
        <w:t>Wykonawca oświadcza, że zgodnie z ust. 1 przy wykonaniu przedmiotu umowy zatrudnieni będą co najmniej pracownicy fizyczni wykonujący</w:t>
      </w:r>
      <w:r w:rsidR="00846066" w:rsidRPr="005A266E">
        <w:rPr>
          <w:rFonts w:ascii="Arial" w:hAnsi="Arial" w:cs="Arial"/>
          <w:color w:val="000000"/>
          <w:sz w:val="22"/>
          <w:szCs w:val="22"/>
          <w:lang w:eastAsia="ar-SA"/>
        </w:rPr>
        <w:t xml:space="preserve"> roboty budowlane</w:t>
      </w:r>
      <w:r w:rsidR="005A266E" w:rsidRPr="005A266E">
        <w:rPr>
          <w:rFonts w:ascii="Arial" w:hAnsi="Arial" w:cs="Arial"/>
          <w:color w:val="000000"/>
          <w:sz w:val="22"/>
          <w:szCs w:val="22"/>
          <w:lang w:eastAsia="ar-SA"/>
        </w:rPr>
        <w:t xml:space="preserve"> polegające na renowacji kanalizacji ogólnospławnej i renowacji studni kanalizacyjnych</w:t>
      </w:r>
      <w:r w:rsidR="00846066" w:rsidRPr="005A266E">
        <w:rPr>
          <w:rFonts w:ascii="Arial" w:hAnsi="Arial" w:cs="Arial"/>
          <w:color w:val="000000"/>
          <w:sz w:val="22"/>
          <w:szCs w:val="22"/>
          <w:lang w:eastAsia="ar-SA"/>
        </w:rPr>
        <w:t>.</w:t>
      </w:r>
    </w:p>
    <w:bookmarkEnd w:id="0"/>
    <w:p w14:paraId="4DC2558F" w14:textId="23F91821" w:rsidR="00DF51A5" w:rsidRPr="005A266E" w:rsidRDefault="00DF51A5" w:rsidP="00A272BC">
      <w:pPr>
        <w:numPr>
          <w:ilvl w:val="3"/>
          <w:numId w:val="24"/>
        </w:numPr>
        <w:tabs>
          <w:tab w:val="clear" w:pos="2880"/>
          <w:tab w:val="num" w:pos="360"/>
        </w:tabs>
        <w:suppressAutoHyphens/>
        <w:ind w:left="142"/>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Wykonawca, najpóźniej na 5 dni przed rozpoczęciem realizacji umowy, jest zobowiązany do złożenia Zamawiającemu ze względu na zakres robót  Wykazu osób, które będą realizować zamówienie i wykonywać czynności, o których mowa w ust. </w:t>
      </w:r>
      <w:r w:rsidR="002C6252" w:rsidRPr="005A266E">
        <w:rPr>
          <w:rFonts w:ascii="Arial" w:hAnsi="Arial" w:cs="Arial"/>
          <w:color w:val="000000"/>
          <w:sz w:val="22"/>
          <w:szCs w:val="22"/>
          <w:lang w:eastAsia="ar-SA"/>
        </w:rPr>
        <w:t>2</w:t>
      </w:r>
      <w:r w:rsidRPr="005A266E">
        <w:rPr>
          <w:rFonts w:ascii="Arial" w:hAnsi="Arial" w:cs="Arial"/>
          <w:color w:val="000000"/>
          <w:sz w:val="22"/>
          <w:szCs w:val="22"/>
          <w:lang w:eastAsia="ar-SA"/>
        </w:rPr>
        <w:t xml:space="preserve">, wraz </w:t>
      </w:r>
      <w:r w:rsidR="00434585" w:rsidRPr="005A266E">
        <w:rPr>
          <w:rFonts w:ascii="Arial" w:hAnsi="Arial" w:cs="Arial"/>
          <w:color w:val="000000"/>
          <w:sz w:val="22"/>
          <w:szCs w:val="22"/>
          <w:lang w:eastAsia="ar-SA"/>
        </w:rPr>
        <w:t xml:space="preserve"> </w:t>
      </w:r>
      <w:r w:rsidRPr="005A266E">
        <w:rPr>
          <w:rFonts w:ascii="Arial" w:hAnsi="Arial" w:cs="Arial"/>
          <w:color w:val="000000"/>
          <w:sz w:val="22"/>
          <w:szCs w:val="22"/>
          <w:lang w:eastAsia="ar-SA"/>
        </w:rPr>
        <w:t>z oświadczeniem, że są one zatrudnione na umowę o pracę. Zamawiający nie dopuści Wykonawcy do realizacji zamówienia do momentu otrzymania wykazu, o którym mowa w zdaniu poprzednim. Wynikłe z tego tytułu opóźnienie w realizacji przedmiotu umowy będzie traktowane, jako opóźnienie z winy Wykonawcy.</w:t>
      </w:r>
    </w:p>
    <w:p w14:paraId="33593D05" w14:textId="64BE8337" w:rsidR="00DF51A5" w:rsidRPr="005A266E" w:rsidRDefault="00DF51A5" w:rsidP="00A272BC">
      <w:pPr>
        <w:numPr>
          <w:ilvl w:val="3"/>
          <w:numId w:val="24"/>
        </w:numPr>
        <w:tabs>
          <w:tab w:val="clear" w:pos="2880"/>
          <w:tab w:val="num" w:pos="360"/>
        </w:tabs>
        <w:suppressAutoHyphens/>
        <w:ind w:left="142"/>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W przypadku, gdy Wykonawca będzie realizował zamówienie przy udziale Podwykonawców, każdorazowo jest on zobowiązany do przekazania Zamawiającemu, najpóźniej na 5 dni przed rozpoczęciem realizacji robót przez Podwykonawcę, Wykazu osób, które będą realizować zamówienie na rzecz Podwykonawcy i wykonywać czynności, o których mowa w ust. </w:t>
      </w:r>
      <w:r w:rsidR="002C6252" w:rsidRPr="005A266E">
        <w:rPr>
          <w:rFonts w:ascii="Arial" w:hAnsi="Arial" w:cs="Arial"/>
          <w:color w:val="000000"/>
          <w:sz w:val="22"/>
          <w:szCs w:val="22"/>
          <w:lang w:eastAsia="ar-SA"/>
        </w:rPr>
        <w:t>2</w:t>
      </w:r>
      <w:r w:rsidRPr="005A266E">
        <w:rPr>
          <w:rFonts w:ascii="Arial" w:hAnsi="Arial" w:cs="Arial"/>
          <w:color w:val="000000"/>
          <w:sz w:val="22"/>
          <w:szCs w:val="22"/>
          <w:lang w:eastAsia="ar-SA"/>
        </w:rPr>
        <w:t>, wraz z oświadczeniem Podwykonawcy, że są one zatrudnione na umowę o pracę.</w:t>
      </w:r>
    </w:p>
    <w:p w14:paraId="0186BC24" w14:textId="0F069437" w:rsidR="00DF51A5" w:rsidRPr="005A266E" w:rsidRDefault="00DF51A5" w:rsidP="00A272BC">
      <w:pPr>
        <w:numPr>
          <w:ilvl w:val="3"/>
          <w:numId w:val="24"/>
        </w:numPr>
        <w:tabs>
          <w:tab w:val="clear" w:pos="2880"/>
          <w:tab w:val="num" w:pos="360"/>
        </w:tabs>
        <w:suppressAutoHyphens/>
        <w:ind w:left="142"/>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W przypadku zmiany osób wymienionych w Wykazach, o których mowa w ust. </w:t>
      </w:r>
      <w:r w:rsidR="002C6252" w:rsidRPr="005A266E">
        <w:rPr>
          <w:rFonts w:ascii="Arial" w:hAnsi="Arial" w:cs="Arial"/>
          <w:color w:val="000000"/>
          <w:sz w:val="22"/>
          <w:szCs w:val="22"/>
          <w:lang w:eastAsia="ar-SA"/>
        </w:rPr>
        <w:t>3</w:t>
      </w:r>
      <w:r w:rsidRPr="005A266E">
        <w:rPr>
          <w:rFonts w:ascii="Arial" w:hAnsi="Arial" w:cs="Arial"/>
          <w:color w:val="000000"/>
          <w:sz w:val="22"/>
          <w:szCs w:val="22"/>
          <w:lang w:eastAsia="ar-SA"/>
        </w:rPr>
        <w:t xml:space="preserve"> oraz </w:t>
      </w:r>
      <w:r w:rsidR="002C6252" w:rsidRPr="005A266E">
        <w:rPr>
          <w:rFonts w:ascii="Arial" w:hAnsi="Arial" w:cs="Arial"/>
          <w:color w:val="000000"/>
          <w:sz w:val="22"/>
          <w:szCs w:val="22"/>
          <w:lang w:eastAsia="ar-SA"/>
        </w:rPr>
        <w:t>4</w:t>
      </w:r>
      <w:r w:rsidRPr="005A266E">
        <w:rPr>
          <w:rFonts w:ascii="Arial" w:hAnsi="Arial" w:cs="Arial"/>
          <w:color w:val="000000"/>
          <w:sz w:val="22"/>
          <w:szCs w:val="22"/>
          <w:lang w:eastAsia="ar-SA"/>
        </w:rPr>
        <w:t>, Wykonawca zobowiązany jest do przedłożenia Zamawiającemu zaktualizowanych wykazów osób wraz z oświadczeniem, że są one zatrudnione na umowę o pracę, w terminie 5 dni od dokonania zmiany. Zmiana wykazów osób, o których mowa</w:t>
      </w:r>
      <w:r w:rsidR="00434585" w:rsidRPr="005A266E">
        <w:rPr>
          <w:rFonts w:ascii="Arial" w:hAnsi="Arial" w:cs="Arial"/>
          <w:color w:val="000000"/>
          <w:sz w:val="22"/>
          <w:szCs w:val="22"/>
          <w:lang w:eastAsia="ar-SA"/>
        </w:rPr>
        <w:t xml:space="preserve"> </w:t>
      </w:r>
      <w:r w:rsidRPr="005A266E">
        <w:rPr>
          <w:rFonts w:ascii="Arial" w:hAnsi="Arial" w:cs="Arial"/>
          <w:color w:val="000000"/>
          <w:sz w:val="22"/>
          <w:szCs w:val="22"/>
          <w:lang w:eastAsia="ar-SA"/>
        </w:rPr>
        <w:t xml:space="preserve">w ust. </w:t>
      </w:r>
      <w:r w:rsidR="002C6252" w:rsidRPr="005A266E">
        <w:rPr>
          <w:rFonts w:ascii="Arial" w:hAnsi="Arial" w:cs="Arial"/>
          <w:color w:val="000000"/>
          <w:sz w:val="22"/>
          <w:szCs w:val="22"/>
          <w:lang w:eastAsia="ar-SA"/>
        </w:rPr>
        <w:t>3</w:t>
      </w:r>
      <w:r w:rsidRPr="005A266E">
        <w:rPr>
          <w:rFonts w:ascii="Arial" w:hAnsi="Arial" w:cs="Arial"/>
          <w:color w:val="000000"/>
          <w:sz w:val="22"/>
          <w:szCs w:val="22"/>
          <w:lang w:eastAsia="ar-SA"/>
        </w:rPr>
        <w:t xml:space="preserve"> oraz </w:t>
      </w:r>
      <w:r w:rsidR="002C6252" w:rsidRPr="005A266E">
        <w:rPr>
          <w:rFonts w:ascii="Arial" w:hAnsi="Arial" w:cs="Arial"/>
          <w:color w:val="000000"/>
          <w:sz w:val="22"/>
          <w:szCs w:val="22"/>
          <w:lang w:eastAsia="ar-SA"/>
        </w:rPr>
        <w:t>4</w:t>
      </w:r>
      <w:r w:rsidRPr="005A266E">
        <w:rPr>
          <w:rFonts w:ascii="Arial" w:hAnsi="Arial" w:cs="Arial"/>
          <w:color w:val="000000"/>
          <w:sz w:val="22"/>
          <w:szCs w:val="22"/>
          <w:lang w:eastAsia="ar-SA"/>
        </w:rPr>
        <w:t xml:space="preserve"> nie wymaga aneksu do umowy.</w:t>
      </w:r>
    </w:p>
    <w:p w14:paraId="28EC63F5" w14:textId="66AE4945" w:rsidR="00DF51A5" w:rsidRPr="005A266E" w:rsidRDefault="00DF51A5" w:rsidP="00A272BC">
      <w:pPr>
        <w:numPr>
          <w:ilvl w:val="3"/>
          <w:numId w:val="24"/>
        </w:numPr>
        <w:tabs>
          <w:tab w:val="clear" w:pos="2880"/>
          <w:tab w:val="num" w:pos="360"/>
        </w:tabs>
        <w:suppressAutoHyphens/>
        <w:ind w:left="142"/>
        <w:jc w:val="both"/>
        <w:rPr>
          <w:rFonts w:ascii="Arial" w:hAnsi="Arial" w:cs="Arial"/>
          <w:color w:val="000000"/>
          <w:sz w:val="22"/>
          <w:szCs w:val="22"/>
          <w:lang w:eastAsia="ar-SA"/>
        </w:rPr>
      </w:pPr>
      <w:r w:rsidRPr="005A266E">
        <w:rPr>
          <w:rFonts w:ascii="Arial" w:hAnsi="Arial" w:cs="Arial"/>
          <w:color w:val="000000"/>
          <w:sz w:val="22"/>
          <w:szCs w:val="22"/>
          <w:lang w:eastAsia="ar-SA"/>
        </w:rPr>
        <w:t>Wykonawca każdorazowo na żądanie Zamawiającego, jest zobowiązany</w:t>
      </w:r>
      <w:r w:rsidR="00D543BD" w:rsidRPr="005A266E">
        <w:rPr>
          <w:rFonts w:ascii="Arial" w:hAnsi="Arial" w:cs="Arial"/>
          <w:color w:val="000000"/>
          <w:sz w:val="22"/>
          <w:szCs w:val="22"/>
          <w:lang w:eastAsia="ar-SA"/>
        </w:rPr>
        <w:t xml:space="preserve"> </w:t>
      </w:r>
      <w:r w:rsidRPr="005A266E">
        <w:rPr>
          <w:rFonts w:ascii="Arial" w:hAnsi="Arial" w:cs="Arial"/>
          <w:color w:val="000000"/>
          <w:sz w:val="22"/>
          <w:szCs w:val="22"/>
          <w:lang w:eastAsia="ar-SA"/>
        </w:rPr>
        <w:t xml:space="preserve">w terminie nie dłuższym niż 5 dni od dnia przekazania wezwania przez Zamawiającego przedstawić, wskazane w wezwaniu przez Zamawiającego, dowody zatrudnienia na podstawie umowy o pracę osób wskazanych w wykazach, o których mowa w ust. </w:t>
      </w:r>
      <w:r w:rsidR="005329F0" w:rsidRPr="005A266E">
        <w:rPr>
          <w:rFonts w:ascii="Arial" w:hAnsi="Arial" w:cs="Arial"/>
          <w:color w:val="000000"/>
          <w:sz w:val="22"/>
          <w:szCs w:val="22"/>
          <w:lang w:eastAsia="ar-SA"/>
        </w:rPr>
        <w:t>3</w:t>
      </w:r>
      <w:r w:rsidRPr="005A266E">
        <w:rPr>
          <w:rFonts w:ascii="Arial" w:hAnsi="Arial" w:cs="Arial"/>
          <w:color w:val="000000"/>
          <w:sz w:val="22"/>
          <w:szCs w:val="22"/>
          <w:lang w:eastAsia="ar-SA"/>
        </w:rPr>
        <w:t xml:space="preserve"> oraz </w:t>
      </w:r>
      <w:r w:rsidR="005329F0" w:rsidRPr="005A266E">
        <w:rPr>
          <w:rFonts w:ascii="Arial" w:hAnsi="Arial" w:cs="Arial"/>
          <w:color w:val="000000"/>
          <w:sz w:val="22"/>
          <w:szCs w:val="22"/>
          <w:lang w:eastAsia="ar-SA"/>
        </w:rPr>
        <w:t>4</w:t>
      </w:r>
      <w:r w:rsidRPr="005A266E">
        <w:rPr>
          <w:rFonts w:ascii="Arial" w:hAnsi="Arial" w:cs="Arial"/>
          <w:color w:val="000000"/>
          <w:sz w:val="22"/>
          <w:szCs w:val="22"/>
          <w:lang w:eastAsia="ar-SA"/>
        </w:rPr>
        <w:t>. Przez dowody, o których mowa w zdaniu poprzednim Strony rozumieją:</w:t>
      </w:r>
    </w:p>
    <w:p w14:paraId="0FC36E4C" w14:textId="6DBD4E3D" w:rsidR="00DF51A5" w:rsidRPr="005A266E" w:rsidRDefault="00DF51A5" w:rsidP="00A272BC">
      <w:pPr>
        <w:numPr>
          <w:ilvl w:val="0"/>
          <w:numId w:val="25"/>
        </w:numPr>
        <w:suppressAutoHyphens/>
        <w:ind w:left="426"/>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oświadczenie odpowiednio Wykonawcy lub </w:t>
      </w:r>
      <w:r w:rsidR="00D9323E" w:rsidRPr="005A266E">
        <w:rPr>
          <w:rFonts w:ascii="Arial" w:hAnsi="Arial" w:cs="Arial"/>
          <w:color w:val="000000"/>
          <w:sz w:val="22"/>
          <w:szCs w:val="22"/>
          <w:lang w:eastAsia="ar-SA"/>
        </w:rPr>
        <w:t>P</w:t>
      </w:r>
      <w:r w:rsidRPr="005A266E">
        <w:rPr>
          <w:rFonts w:ascii="Arial" w:hAnsi="Arial" w:cs="Arial"/>
          <w:color w:val="000000"/>
          <w:sz w:val="22"/>
          <w:szCs w:val="22"/>
          <w:lang w:eastAsia="ar-SA"/>
        </w:rPr>
        <w:t>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w:t>
      </w:r>
      <w:r w:rsidR="003C0D29" w:rsidRPr="005A266E">
        <w:rPr>
          <w:rFonts w:ascii="Arial" w:hAnsi="Arial" w:cs="Arial"/>
          <w:color w:val="000000"/>
          <w:sz w:val="22"/>
          <w:szCs w:val="22"/>
          <w:lang w:eastAsia="ar-SA"/>
        </w:rPr>
        <w:t> </w:t>
      </w:r>
      <w:r w:rsidRPr="005A266E">
        <w:rPr>
          <w:rFonts w:ascii="Arial" w:hAnsi="Arial" w:cs="Arial"/>
          <w:color w:val="000000"/>
          <w:sz w:val="22"/>
          <w:szCs w:val="22"/>
          <w:lang w:eastAsia="ar-SA"/>
        </w:rPr>
        <w:t>pracę wraz ze wskazaniem liczby tych osób, imion i nazwisk tych osób, rodzaju umowy o pracę i wymiaru etatu oraz podpis osoby uprawnionej do złożenia oświadczenia w</w:t>
      </w:r>
      <w:r w:rsidR="003C0D29" w:rsidRPr="005A266E">
        <w:rPr>
          <w:rFonts w:ascii="Arial" w:hAnsi="Arial" w:cs="Arial"/>
          <w:color w:val="000000"/>
          <w:sz w:val="22"/>
          <w:szCs w:val="22"/>
          <w:lang w:eastAsia="ar-SA"/>
        </w:rPr>
        <w:t> </w:t>
      </w:r>
      <w:r w:rsidRPr="005A266E">
        <w:rPr>
          <w:rFonts w:ascii="Arial" w:hAnsi="Arial" w:cs="Arial"/>
          <w:color w:val="000000"/>
          <w:sz w:val="22"/>
          <w:szCs w:val="22"/>
          <w:lang w:eastAsia="ar-SA"/>
        </w:rPr>
        <w:t xml:space="preserve">imieniu wykonawcy lub </w:t>
      </w:r>
      <w:r w:rsidR="00D9323E" w:rsidRPr="005A266E">
        <w:rPr>
          <w:rFonts w:ascii="Arial" w:hAnsi="Arial" w:cs="Arial"/>
          <w:color w:val="000000"/>
          <w:sz w:val="22"/>
          <w:szCs w:val="22"/>
          <w:lang w:eastAsia="ar-SA"/>
        </w:rPr>
        <w:t>P</w:t>
      </w:r>
      <w:r w:rsidRPr="005A266E">
        <w:rPr>
          <w:rFonts w:ascii="Arial" w:hAnsi="Arial" w:cs="Arial"/>
          <w:color w:val="000000"/>
          <w:sz w:val="22"/>
          <w:szCs w:val="22"/>
          <w:lang w:eastAsia="ar-SA"/>
        </w:rPr>
        <w:t>odwykonawcy,</w:t>
      </w:r>
    </w:p>
    <w:p w14:paraId="576B12BE" w14:textId="44F9F766" w:rsidR="00DF51A5" w:rsidRPr="005A266E" w:rsidRDefault="00DF51A5" w:rsidP="00A272BC">
      <w:pPr>
        <w:numPr>
          <w:ilvl w:val="0"/>
          <w:numId w:val="25"/>
        </w:numPr>
        <w:suppressAutoHyphens/>
        <w:ind w:left="426"/>
        <w:jc w:val="both"/>
        <w:rPr>
          <w:rFonts w:ascii="Arial" w:hAnsi="Arial" w:cs="Arial"/>
          <w:color w:val="000000"/>
          <w:sz w:val="22"/>
          <w:szCs w:val="22"/>
          <w:lang w:eastAsia="ar-SA"/>
        </w:rPr>
      </w:pPr>
      <w:r w:rsidRPr="005A266E">
        <w:rPr>
          <w:rFonts w:ascii="Arial" w:hAnsi="Arial" w:cs="Arial"/>
          <w:color w:val="000000"/>
          <w:sz w:val="22"/>
          <w:szCs w:val="22"/>
          <w:lang w:eastAsia="ar-SA"/>
        </w:rPr>
        <w:lastRenderedPageBreak/>
        <w:t xml:space="preserve">poświadczoną za zgodność z oryginałem odpowiednio przez Wykonawcę lub </w:t>
      </w:r>
      <w:r w:rsidR="00D9323E" w:rsidRPr="005A266E">
        <w:rPr>
          <w:rFonts w:ascii="Arial" w:hAnsi="Arial" w:cs="Arial"/>
          <w:color w:val="000000"/>
          <w:sz w:val="22"/>
          <w:szCs w:val="22"/>
          <w:lang w:eastAsia="ar-SA"/>
        </w:rPr>
        <w:t>P</w:t>
      </w:r>
      <w:r w:rsidRPr="005A266E">
        <w:rPr>
          <w:rFonts w:ascii="Arial" w:hAnsi="Arial" w:cs="Arial"/>
          <w:color w:val="000000"/>
          <w:sz w:val="22"/>
          <w:szCs w:val="22"/>
          <w:lang w:eastAsia="ar-SA"/>
        </w:rPr>
        <w:t xml:space="preserve">odwykonawcę kopię umowy/umów o pracę osób wykonujących w trakcie realizacji zamówienia czynności, których dotyczy ww. oświadczenie Wykonawcy lub </w:t>
      </w:r>
      <w:r w:rsidR="00D9323E" w:rsidRPr="005A266E">
        <w:rPr>
          <w:rFonts w:ascii="Arial" w:hAnsi="Arial" w:cs="Arial"/>
          <w:color w:val="000000"/>
          <w:sz w:val="22"/>
          <w:szCs w:val="22"/>
          <w:lang w:eastAsia="ar-SA"/>
        </w:rPr>
        <w:t>P</w:t>
      </w:r>
      <w:r w:rsidRPr="005A266E">
        <w:rPr>
          <w:rFonts w:ascii="Arial" w:hAnsi="Arial" w:cs="Arial"/>
          <w:color w:val="000000"/>
          <w:sz w:val="22"/>
          <w:szCs w:val="22"/>
          <w:lang w:eastAsia="ar-SA"/>
        </w:rPr>
        <w:t xml:space="preserve">odwykonawcy (wraz z dokumentem regulującym zakres obowiązków, jeżeli został sporządzony). Kopia umowy/umów powinna zostać zanonimizowana w sposób zapewniający ochronę danych osobowych pracowników, (tj. w szczególności: bez adresów, nr PESEL pracowników). Imię i nazwisko pracownika nie podlega </w:t>
      </w:r>
      <w:proofErr w:type="spellStart"/>
      <w:r w:rsidRPr="005A266E">
        <w:rPr>
          <w:rFonts w:ascii="Arial" w:hAnsi="Arial" w:cs="Arial"/>
          <w:color w:val="000000"/>
          <w:sz w:val="22"/>
          <w:szCs w:val="22"/>
          <w:lang w:eastAsia="ar-SA"/>
        </w:rPr>
        <w:t>anonimizacji</w:t>
      </w:r>
      <w:proofErr w:type="spellEnd"/>
      <w:r w:rsidRPr="005A266E">
        <w:rPr>
          <w:rFonts w:ascii="Arial" w:hAnsi="Arial" w:cs="Arial"/>
          <w:color w:val="000000"/>
          <w:sz w:val="22"/>
          <w:szCs w:val="22"/>
          <w:lang w:eastAsia="ar-SA"/>
        </w:rPr>
        <w:t>. Informacje takie jak: data zawarcia umowy, rodzaj umowy o pracę i wymiar etatu powinny być możliwe do zidentyfikowania,</w:t>
      </w:r>
    </w:p>
    <w:p w14:paraId="41BADCE6" w14:textId="0602A858" w:rsidR="00DF51A5" w:rsidRPr="005A266E" w:rsidRDefault="00DF51A5" w:rsidP="00A272BC">
      <w:pPr>
        <w:numPr>
          <w:ilvl w:val="0"/>
          <w:numId w:val="25"/>
        </w:numPr>
        <w:suppressAutoHyphens/>
        <w:ind w:left="426"/>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zaświadczenie właściwego oddziału ZUS, potwierdzające opłacanie przez </w:t>
      </w:r>
      <w:r w:rsidR="00D9323E" w:rsidRPr="005A266E">
        <w:rPr>
          <w:rFonts w:ascii="Arial" w:hAnsi="Arial" w:cs="Arial"/>
          <w:color w:val="000000"/>
          <w:sz w:val="22"/>
          <w:szCs w:val="22"/>
          <w:lang w:eastAsia="ar-SA"/>
        </w:rPr>
        <w:t>W</w:t>
      </w:r>
      <w:r w:rsidRPr="005A266E">
        <w:rPr>
          <w:rFonts w:ascii="Arial" w:hAnsi="Arial" w:cs="Arial"/>
          <w:color w:val="000000"/>
          <w:sz w:val="22"/>
          <w:szCs w:val="22"/>
          <w:lang w:eastAsia="ar-SA"/>
        </w:rPr>
        <w:t xml:space="preserve">ykonawcę lub </w:t>
      </w:r>
      <w:r w:rsidR="00D9323E" w:rsidRPr="005A266E">
        <w:rPr>
          <w:rFonts w:ascii="Arial" w:hAnsi="Arial" w:cs="Arial"/>
          <w:color w:val="000000"/>
          <w:sz w:val="22"/>
          <w:szCs w:val="22"/>
          <w:lang w:eastAsia="ar-SA"/>
        </w:rPr>
        <w:t>P</w:t>
      </w:r>
      <w:r w:rsidRPr="005A266E">
        <w:rPr>
          <w:rFonts w:ascii="Arial" w:hAnsi="Arial" w:cs="Arial"/>
          <w:color w:val="000000"/>
          <w:sz w:val="22"/>
          <w:szCs w:val="22"/>
          <w:lang w:eastAsia="ar-SA"/>
        </w:rPr>
        <w:t>odwykonawcę składek na ubezpieczenia społeczne i zdrowotne z tytułu zatrudnienia na podstawie umów o pracę za ostatni okres rozliczeniowy,</w:t>
      </w:r>
    </w:p>
    <w:p w14:paraId="38B94BDB" w14:textId="53A28B93" w:rsidR="00DF51A5" w:rsidRPr="005A266E" w:rsidRDefault="00DF51A5" w:rsidP="00A272BC">
      <w:pPr>
        <w:numPr>
          <w:ilvl w:val="0"/>
          <w:numId w:val="25"/>
        </w:numPr>
        <w:suppressAutoHyphens/>
        <w:ind w:left="426"/>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poświadczoną za zgodność z oryginałem odpowiednio przez Wykonawcę lub </w:t>
      </w:r>
      <w:r w:rsidR="00D9323E" w:rsidRPr="005A266E">
        <w:rPr>
          <w:rFonts w:ascii="Arial" w:hAnsi="Arial" w:cs="Arial"/>
          <w:color w:val="000000"/>
          <w:sz w:val="22"/>
          <w:szCs w:val="22"/>
          <w:lang w:eastAsia="ar-SA"/>
        </w:rPr>
        <w:t>P</w:t>
      </w:r>
      <w:r w:rsidRPr="005A266E">
        <w:rPr>
          <w:rFonts w:ascii="Arial" w:hAnsi="Arial" w:cs="Arial"/>
          <w:color w:val="000000"/>
          <w:sz w:val="22"/>
          <w:szCs w:val="22"/>
          <w:lang w:eastAsia="ar-SA"/>
        </w:rPr>
        <w:t xml:space="preserve">odwykonawcę kopię dowodu potwierdzającego zgłoszenie pracownika przez pracodawcę do ubezpieczeń, zanonimizowaną w sposób zapewniający ochronę danych osobowych pracowników, Imię i nazwisko pracownika nie podlega </w:t>
      </w:r>
      <w:proofErr w:type="spellStart"/>
      <w:r w:rsidRPr="005A266E">
        <w:rPr>
          <w:rFonts w:ascii="Arial" w:hAnsi="Arial" w:cs="Arial"/>
          <w:color w:val="000000"/>
          <w:sz w:val="22"/>
          <w:szCs w:val="22"/>
          <w:lang w:eastAsia="ar-SA"/>
        </w:rPr>
        <w:t>anonimizacji</w:t>
      </w:r>
      <w:proofErr w:type="spellEnd"/>
      <w:r w:rsidRPr="005A266E">
        <w:rPr>
          <w:rFonts w:ascii="Arial" w:hAnsi="Arial" w:cs="Arial"/>
          <w:color w:val="000000"/>
          <w:sz w:val="22"/>
          <w:szCs w:val="22"/>
          <w:lang w:eastAsia="ar-SA"/>
        </w:rPr>
        <w:t>.</w:t>
      </w:r>
    </w:p>
    <w:p w14:paraId="379FE467" w14:textId="00EEFF7E" w:rsidR="00DF51A5" w:rsidRPr="005A266E" w:rsidRDefault="00DF51A5" w:rsidP="00A272BC">
      <w:pPr>
        <w:numPr>
          <w:ilvl w:val="0"/>
          <w:numId w:val="25"/>
        </w:numPr>
        <w:suppressAutoHyphens/>
        <w:ind w:left="426"/>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Zamawiający zastrzega sobie prawo przeprowadzenia kontroli na miejscu wykonywania robót w celu zweryfikowania faktu, czy osoby wykonujące określone w ust. </w:t>
      </w:r>
      <w:r w:rsidR="002C6252" w:rsidRPr="005A266E">
        <w:rPr>
          <w:rFonts w:ascii="Arial" w:hAnsi="Arial" w:cs="Arial"/>
          <w:color w:val="000000"/>
          <w:sz w:val="22"/>
          <w:szCs w:val="22"/>
          <w:lang w:eastAsia="ar-SA"/>
        </w:rPr>
        <w:t>2</w:t>
      </w:r>
      <w:r w:rsidRPr="005A266E">
        <w:rPr>
          <w:rFonts w:ascii="Arial" w:hAnsi="Arial" w:cs="Arial"/>
          <w:color w:val="000000"/>
          <w:sz w:val="22"/>
          <w:szCs w:val="22"/>
          <w:lang w:eastAsia="ar-SA"/>
        </w:rPr>
        <w:t xml:space="preserve"> czynności są osobami wskazanymi w Wykazach osób, o którym mowa w ust. </w:t>
      </w:r>
      <w:r w:rsidR="002C6252" w:rsidRPr="005A266E">
        <w:rPr>
          <w:rFonts w:ascii="Arial" w:hAnsi="Arial" w:cs="Arial"/>
          <w:color w:val="000000"/>
          <w:sz w:val="22"/>
          <w:szCs w:val="22"/>
          <w:lang w:eastAsia="ar-SA"/>
        </w:rPr>
        <w:t>3</w:t>
      </w:r>
      <w:r w:rsidRPr="005A266E">
        <w:rPr>
          <w:rFonts w:ascii="Arial" w:hAnsi="Arial" w:cs="Arial"/>
          <w:color w:val="000000"/>
          <w:sz w:val="22"/>
          <w:szCs w:val="22"/>
          <w:lang w:eastAsia="ar-SA"/>
        </w:rPr>
        <w:t xml:space="preserve"> oraz </w:t>
      </w:r>
      <w:r w:rsidR="002C6252" w:rsidRPr="005A266E">
        <w:rPr>
          <w:rFonts w:ascii="Arial" w:hAnsi="Arial" w:cs="Arial"/>
          <w:color w:val="000000"/>
          <w:sz w:val="22"/>
          <w:szCs w:val="22"/>
          <w:lang w:eastAsia="ar-SA"/>
        </w:rPr>
        <w:t>4</w:t>
      </w:r>
      <w:r w:rsidRPr="005A266E">
        <w:rPr>
          <w:rFonts w:ascii="Arial" w:hAnsi="Arial" w:cs="Arial"/>
          <w:color w:val="000000"/>
          <w:sz w:val="22"/>
          <w:szCs w:val="22"/>
          <w:lang w:eastAsia="ar-SA"/>
        </w:rPr>
        <w:t>.</w:t>
      </w:r>
    </w:p>
    <w:p w14:paraId="0E70C804" w14:textId="045DF5BB" w:rsidR="002C63CE" w:rsidRPr="005A266E" w:rsidRDefault="002C63CE" w:rsidP="002C63CE">
      <w:pPr>
        <w:suppressAutoHyphens/>
        <w:spacing w:before="240"/>
        <w:jc w:val="center"/>
        <w:rPr>
          <w:rFonts w:ascii="Arial" w:eastAsia="MS Mincho" w:hAnsi="Arial" w:cs="Arial"/>
          <w:b/>
          <w:bCs/>
          <w:sz w:val="22"/>
          <w:szCs w:val="22"/>
          <w:lang w:eastAsia="ar-SA"/>
        </w:rPr>
      </w:pPr>
      <w:r w:rsidRPr="005A266E">
        <w:rPr>
          <w:rFonts w:ascii="Arial" w:eastAsia="MS Mincho" w:hAnsi="Arial" w:cs="Arial"/>
          <w:b/>
          <w:bCs/>
          <w:sz w:val="22"/>
          <w:szCs w:val="22"/>
          <w:lang w:val="x-none" w:eastAsia="ar-SA"/>
        </w:rPr>
        <w:t xml:space="preserve">§ </w:t>
      </w:r>
      <w:r w:rsidR="00E33E26" w:rsidRPr="005A266E">
        <w:rPr>
          <w:rFonts w:ascii="Arial" w:eastAsia="MS Mincho" w:hAnsi="Arial" w:cs="Arial"/>
          <w:b/>
          <w:bCs/>
          <w:sz w:val="22"/>
          <w:szCs w:val="22"/>
          <w:lang w:eastAsia="ar-SA"/>
        </w:rPr>
        <w:t>7</w:t>
      </w:r>
    </w:p>
    <w:p w14:paraId="17B60B2F" w14:textId="3ACA7EFF" w:rsidR="002C63CE" w:rsidRPr="005A266E" w:rsidRDefault="002C63CE" w:rsidP="002C63CE">
      <w:pPr>
        <w:suppressAutoHyphens/>
        <w:spacing w:after="120"/>
        <w:jc w:val="center"/>
        <w:rPr>
          <w:rFonts w:ascii="Arial" w:eastAsia="MS Mincho" w:hAnsi="Arial" w:cs="Arial"/>
          <w:b/>
          <w:bCs/>
          <w:sz w:val="22"/>
          <w:szCs w:val="22"/>
          <w:lang w:eastAsia="ar-SA"/>
        </w:rPr>
      </w:pPr>
      <w:r w:rsidRPr="005A266E">
        <w:rPr>
          <w:rFonts w:ascii="Arial" w:eastAsia="MS Mincho" w:hAnsi="Arial" w:cs="Arial"/>
          <w:b/>
          <w:bCs/>
          <w:sz w:val="22"/>
          <w:szCs w:val="22"/>
          <w:lang w:eastAsia="ar-SA"/>
        </w:rPr>
        <w:t>PODWYKONAWSTWO</w:t>
      </w:r>
      <w:r w:rsidR="00657B3A" w:rsidRPr="005A266E">
        <w:rPr>
          <w:rFonts w:ascii="Arial" w:eastAsia="MS Mincho" w:hAnsi="Arial" w:cs="Arial"/>
          <w:b/>
          <w:bCs/>
          <w:sz w:val="22"/>
          <w:szCs w:val="22"/>
          <w:lang w:eastAsia="ar-SA"/>
        </w:rPr>
        <w:t xml:space="preserve"> </w:t>
      </w:r>
    </w:p>
    <w:p w14:paraId="744159F7" w14:textId="0CC79DA1" w:rsidR="00336A2D" w:rsidRPr="005A266E" w:rsidRDefault="00336A2D" w:rsidP="00336A2D">
      <w:pPr>
        <w:pStyle w:val="Tekstpodstawowy"/>
        <w:numPr>
          <w:ilvl w:val="0"/>
          <w:numId w:val="5"/>
        </w:numPr>
        <w:suppressAutoHyphens w:val="0"/>
        <w:autoSpaceDE/>
        <w:spacing w:after="0" w:line="240" w:lineRule="exact"/>
        <w:rPr>
          <w:rFonts w:ascii="Arial" w:hAnsi="Arial" w:cs="Arial"/>
          <w:sz w:val="22"/>
          <w:szCs w:val="22"/>
        </w:rPr>
      </w:pPr>
      <w:r w:rsidRPr="005A266E">
        <w:rPr>
          <w:rFonts w:ascii="Arial" w:hAnsi="Arial" w:cs="Arial"/>
          <w:sz w:val="22"/>
          <w:szCs w:val="22"/>
        </w:rPr>
        <w:t xml:space="preserve">Wykonawca </w:t>
      </w:r>
      <w:r w:rsidR="006415F7" w:rsidRPr="005A266E">
        <w:rPr>
          <w:rFonts w:ascii="Arial" w:hAnsi="Arial" w:cs="Arial"/>
          <w:sz w:val="22"/>
          <w:szCs w:val="22"/>
        </w:rPr>
        <w:t xml:space="preserve">może wykonać </w:t>
      </w:r>
      <w:r w:rsidR="00BF4D8C" w:rsidRPr="005A266E">
        <w:rPr>
          <w:rFonts w:ascii="Arial" w:hAnsi="Arial" w:cs="Arial"/>
          <w:sz w:val="22"/>
          <w:szCs w:val="22"/>
        </w:rPr>
        <w:t xml:space="preserve">część </w:t>
      </w:r>
      <w:r w:rsidR="006415F7" w:rsidRPr="005A266E">
        <w:rPr>
          <w:rFonts w:ascii="Arial" w:hAnsi="Arial" w:cs="Arial"/>
          <w:sz w:val="22"/>
          <w:szCs w:val="22"/>
        </w:rPr>
        <w:t>przedmiot</w:t>
      </w:r>
      <w:r w:rsidR="00BF4D8C" w:rsidRPr="005A266E">
        <w:rPr>
          <w:rFonts w:ascii="Arial" w:hAnsi="Arial" w:cs="Arial"/>
          <w:sz w:val="22"/>
          <w:szCs w:val="22"/>
        </w:rPr>
        <w:t>u</w:t>
      </w:r>
      <w:r w:rsidR="006415F7" w:rsidRPr="005A266E">
        <w:rPr>
          <w:rFonts w:ascii="Arial" w:hAnsi="Arial" w:cs="Arial"/>
          <w:sz w:val="22"/>
          <w:szCs w:val="22"/>
        </w:rPr>
        <w:t xml:space="preserve"> umowy przy udziale Podwykonawców lub dalszych Podwykonawców, zawierając z nimi stosowne umowy w formie pisemnej pod rygorem nieważności</w:t>
      </w:r>
      <w:r w:rsidR="008822B9" w:rsidRPr="005A266E">
        <w:rPr>
          <w:rFonts w:ascii="Arial" w:hAnsi="Arial" w:cs="Arial"/>
          <w:sz w:val="22"/>
          <w:szCs w:val="22"/>
        </w:rPr>
        <w:t>.</w:t>
      </w:r>
    </w:p>
    <w:p w14:paraId="54C366BA" w14:textId="3E86B7B0" w:rsidR="00336A2D" w:rsidRPr="005A266E" w:rsidRDefault="00336A2D" w:rsidP="00336A2D">
      <w:pPr>
        <w:pStyle w:val="Tekstpodstawowy"/>
        <w:numPr>
          <w:ilvl w:val="0"/>
          <w:numId w:val="5"/>
        </w:numPr>
        <w:suppressAutoHyphens w:val="0"/>
        <w:autoSpaceDE/>
        <w:spacing w:after="0" w:line="240" w:lineRule="exact"/>
        <w:rPr>
          <w:rFonts w:ascii="Arial" w:hAnsi="Arial" w:cs="Arial"/>
          <w:sz w:val="22"/>
          <w:szCs w:val="22"/>
        </w:rPr>
      </w:pPr>
      <w:r w:rsidRPr="005A266E">
        <w:rPr>
          <w:rFonts w:ascii="Arial" w:hAnsi="Arial" w:cs="Arial"/>
          <w:sz w:val="22"/>
          <w:szCs w:val="22"/>
        </w:rPr>
        <w:t>Wykonawca</w:t>
      </w:r>
      <w:r w:rsidR="006415F7" w:rsidRPr="005A266E">
        <w:rPr>
          <w:rFonts w:ascii="Arial" w:hAnsi="Arial" w:cs="Arial"/>
          <w:sz w:val="22"/>
          <w:szCs w:val="22"/>
        </w:rPr>
        <w:t xml:space="preserve"> jest zobowiązany przedstawić Zamawiającemu projekt umowy lub zmianę projektu umowy o podwykonawstwo, której przedmiotem są roboty budowlane przed jej podpisaniem. Nie zgłoszenie przez Zamawiającego w terminie 14 dni od dnia otrzymania projektu umowy lub jego zmiany, pisemnych zastrzeżeń, uważa się za akceptację projektu umowy lub jego zmiany</w:t>
      </w:r>
      <w:r w:rsidRPr="005A266E">
        <w:rPr>
          <w:rFonts w:ascii="Arial" w:hAnsi="Arial" w:cs="Arial"/>
          <w:sz w:val="22"/>
          <w:szCs w:val="22"/>
        </w:rPr>
        <w:t xml:space="preserve">. </w:t>
      </w:r>
    </w:p>
    <w:p w14:paraId="6748D1AC" w14:textId="2BA4BFC5" w:rsidR="00336A2D" w:rsidRPr="005A266E" w:rsidRDefault="00336A2D" w:rsidP="00336A2D">
      <w:pPr>
        <w:pStyle w:val="Tekstpodstawowy"/>
        <w:numPr>
          <w:ilvl w:val="0"/>
          <w:numId w:val="5"/>
        </w:numPr>
        <w:suppressAutoHyphens w:val="0"/>
        <w:autoSpaceDE/>
        <w:spacing w:after="0" w:line="240" w:lineRule="exact"/>
        <w:rPr>
          <w:rFonts w:ascii="Arial" w:hAnsi="Arial" w:cs="Arial"/>
          <w:sz w:val="22"/>
          <w:szCs w:val="22"/>
        </w:rPr>
      </w:pPr>
      <w:r w:rsidRPr="005A266E">
        <w:rPr>
          <w:rFonts w:ascii="Arial" w:hAnsi="Arial" w:cs="Arial"/>
          <w:sz w:val="22"/>
          <w:szCs w:val="22"/>
        </w:rPr>
        <w:t>Wykonawca</w:t>
      </w:r>
      <w:r w:rsidR="006415F7" w:rsidRPr="005A266E">
        <w:rPr>
          <w:rFonts w:ascii="Arial" w:hAnsi="Arial" w:cs="Arial"/>
          <w:sz w:val="22"/>
          <w:szCs w:val="22"/>
        </w:rPr>
        <w:t xml:space="preserve"> jest zobowiązany przedstawić Zamawiającemu poświadczoną za zgodność z oryginałem umowę o podwykonawstwo w terminie 7 dni od dnia jej zawarcia, jak również zmiany do tej umowy w terminie 7 dni od dnia ich wprowadzenia. Jeśli Zamawiający w terminie 14 dni od dnia otrzymania umowy o podwykonawstwo lub zmian do umowy o podwykonawstwo nie zgłosi na piśmie sprzeciwu, uważa się, że wyraził zgodę na zawarcie umowy lub wprowadzenie zmian</w:t>
      </w:r>
      <w:r w:rsidRPr="005A266E">
        <w:rPr>
          <w:rFonts w:ascii="Arial" w:hAnsi="Arial" w:cs="Arial"/>
          <w:sz w:val="22"/>
          <w:szCs w:val="22"/>
        </w:rPr>
        <w:t xml:space="preserve">. </w:t>
      </w:r>
    </w:p>
    <w:p w14:paraId="378566D6" w14:textId="7EEA898C" w:rsidR="009F5658" w:rsidRPr="005A266E" w:rsidRDefault="00336A2D" w:rsidP="00336A2D">
      <w:pPr>
        <w:pStyle w:val="Akapitzlist1"/>
        <w:numPr>
          <w:ilvl w:val="0"/>
          <w:numId w:val="5"/>
        </w:numPr>
        <w:spacing w:after="0" w:line="240" w:lineRule="exact"/>
        <w:rPr>
          <w:rFonts w:ascii="Arial" w:hAnsi="Arial" w:cs="Arial"/>
          <w:sz w:val="22"/>
          <w:szCs w:val="22"/>
        </w:rPr>
      </w:pPr>
      <w:r w:rsidRPr="005A266E">
        <w:rPr>
          <w:rFonts w:ascii="Arial" w:hAnsi="Arial" w:cs="Arial"/>
          <w:sz w:val="22"/>
          <w:szCs w:val="22"/>
        </w:rPr>
        <w:t>Umowa na roboty budowlane z Podwykonawcą lub z dalszymi Podwykonawcami musi zawierać w szczególności:</w:t>
      </w:r>
    </w:p>
    <w:p w14:paraId="13C6FD8E" w14:textId="0A323037" w:rsidR="009F5658" w:rsidRPr="005A266E" w:rsidRDefault="009F5658" w:rsidP="00472BDF">
      <w:pPr>
        <w:numPr>
          <w:ilvl w:val="0"/>
          <w:numId w:val="6"/>
        </w:numPr>
        <w:suppressAutoHyphens/>
        <w:jc w:val="both"/>
        <w:rPr>
          <w:rFonts w:ascii="Arial" w:hAnsi="Arial" w:cs="Arial"/>
          <w:sz w:val="22"/>
          <w:szCs w:val="22"/>
          <w:lang w:eastAsia="ar-SA"/>
        </w:rPr>
      </w:pPr>
      <w:r w:rsidRPr="005A266E">
        <w:rPr>
          <w:rFonts w:ascii="Arial" w:hAnsi="Arial" w:cs="Arial"/>
          <w:sz w:val="22"/>
          <w:szCs w:val="22"/>
          <w:lang w:eastAsia="ar-SA"/>
        </w:rPr>
        <w:t>zakres robót powierzony Podwykonawcy wraz z częścią dokumentacji dotyczącą wykonania robót objętych umową,</w:t>
      </w:r>
    </w:p>
    <w:p w14:paraId="53F9F3F2" w14:textId="2BDFE2B9" w:rsidR="009F5658" w:rsidRPr="005A266E" w:rsidRDefault="009F5658" w:rsidP="00472BDF">
      <w:pPr>
        <w:numPr>
          <w:ilvl w:val="0"/>
          <w:numId w:val="6"/>
        </w:numPr>
        <w:suppressAutoHyphens/>
        <w:jc w:val="both"/>
        <w:rPr>
          <w:rFonts w:ascii="Arial" w:hAnsi="Arial" w:cs="Arial"/>
          <w:sz w:val="22"/>
          <w:szCs w:val="22"/>
          <w:lang w:eastAsia="ar-SA"/>
        </w:rPr>
      </w:pPr>
      <w:r w:rsidRPr="005A266E">
        <w:rPr>
          <w:rFonts w:ascii="Arial" w:hAnsi="Arial" w:cs="Arial"/>
          <w:sz w:val="22"/>
          <w:szCs w:val="22"/>
          <w:lang w:eastAsia="ar-SA"/>
        </w:rPr>
        <w:t xml:space="preserve">kwotę wynagrodzenia - </w:t>
      </w:r>
      <w:r w:rsidR="00660A14" w:rsidRPr="005A266E">
        <w:rPr>
          <w:rFonts w:ascii="Arial" w:hAnsi="Arial" w:cs="Arial"/>
          <w:color w:val="000000"/>
          <w:sz w:val="22"/>
          <w:szCs w:val="22"/>
          <w:lang w:eastAsia="ar-SA"/>
        </w:rPr>
        <w:t xml:space="preserve">kwota ta nie powinna być wyższa, niż wartość tego zakresu robót wynikająca z oferty Wykonawcy oraz z zatwierdzonego harmonogramu </w:t>
      </w:r>
      <w:r w:rsidR="00AD5F78" w:rsidRPr="005A266E">
        <w:rPr>
          <w:rFonts w:ascii="Arial" w:hAnsi="Arial" w:cs="Arial"/>
          <w:sz w:val="22"/>
          <w:szCs w:val="22"/>
          <w:lang w:eastAsia="ar-SA"/>
        </w:rPr>
        <w:t xml:space="preserve">realizacji i finansowania </w:t>
      </w:r>
      <w:r w:rsidR="00660A14" w:rsidRPr="005A266E">
        <w:rPr>
          <w:rFonts w:ascii="Arial" w:hAnsi="Arial" w:cs="Arial"/>
          <w:color w:val="000000"/>
          <w:sz w:val="22"/>
          <w:szCs w:val="22"/>
          <w:lang w:eastAsia="ar-SA"/>
        </w:rPr>
        <w:t>Wykonawcy, wynagrodzenie musi być tego samego rodzaju co wynagrodzenie Wykonawcy (wynagrodzenie kosztorysowe), a ceny jednostkowe nie mogą być wyższe niż zawarte w ofercie Wykonawcy,</w:t>
      </w:r>
    </w:p>
    <w:p w14:paraId="37107011" w14:textId="638D6C11" w:rsidR="009F5658" w:rsidRPr="005A266E" w:rsidRDefault="009F5658" w:rsidP="00472BDF">
      <w:pPr>
        <w:numPr>
          <w:ilvl w:val="0"/>
          <w:numId w:val="6"/>
        </w:numPr>
        <w:suppressAutoHyphens/>
        <w:jc w:val="both"/>
        <w:rPr>
          <w:rFonts w:ascii="Arial" w:hAnsi="Arial" w:cs="Arial"/>
          <w:sz w:val="22"/>
          <w:szCs w:val="22"/>
          <w:lang w:eastAsia="ar-SA"/>
        </w:rPr>
      </w:pPr>
      <w:r w:rsidRPr="005A266E">
        <w:rPr>
          <w:rFonts w:ascii="Arial" w:hAnsi="Arial" w:cs="Arial"/>
          <w:sz w:val="22"/>
          <w:szCs w:val="22"/>
          <w:lang w:eastAsia="ar-SA"/>
        </w:rPr>
        <w:t>termin wykonania robót objętych umową wraz z harmonogramem, przy czym harmonogram ten musi być zgodny z harmonogramem robót Wykonawcy,</w:t>
      </w:r>
      <w:r w:rsidR="005E041D" w:rsidRPr="005A266E">
        <w:rPr>
          <w:rFonts w:ascii="Arial" w:hAnsi="Arial" w:cs="Arial"/>
          <w:sz w:val="22"/>
          <w:szCs w:val="22"/>
          <w:lang w:eastAsia="ar-SA"/>
        </w:rPr>
        <w:t xml:space="preserve"> z</w:t>
      </w:r>
      <w:r w:rsidR="003C0D29" w:rsidRPr="005A266E">
        <w:rPr>
          <w:rFonts w:ascii="Arial" w:hAnsi="Arial" w:cs="Arial"/>
          <w:sz w:val="22"/>
          <w:szCs w:val="22"/>
          <w:lang w:eastAsia="ar-SA"/>
        </w:rPr>
        <w:t> </w:t>
      </w:r>
      <w:r w:rsidR="005E041D" w:rsidRPr="005A266E">
        <w:rPr>
          <w:rFonts w:ascii="Arial" w:hAnsi="Arial" w:cs="Arial"/>
          <w:sz w:val="22"/>
          <w:szCs w:val="22"/>
          <w:lang w:eastAsia="ar-SA"/>
        </w:rPr>
        <w:t>zastrzeżeniem, że Zamawiający dopuszcza realizację zakresu zleconego Podwykonawcy lub dalsze</w:t>
      </w:r>
      <w:r w:rsidR="00F11091" w:rsidRPr="005A266E">
        <w:rPr>
          <w:rFonts w:ascii="Arial" w:hAnsi="Arial" w:cs="Arial"/>
          <w:sz w:val="22"/>
          <w:szCs w:val="22"/>
          <w:lang w:eastAsia="ar-SA"/>
        </w:rPr>
        <w:t>mu</w:t>
      </w:r>
      <w:r w:rsidR="005E041D" w:rsidRPr="005A266E">
        <w:rPr>
          <w:rFonts w:ascii="Arial" w:hAnsi="Arial" w:cs="Arial"/>
          <w:sz w:val="22"/>
          <w:szCs w:val="22"/>
          <w:lang w:eastAsia="ar-SA"/>
        </w:rPr>
        <w:t xml:space="preserve"> Podwykonawcy  w terminie wcześniejszym, niż termin zadeklarowany przez Wykonawcę, w złożonym przez niego harmonogramie,</w:t>
      </w:r>
    </w:p>
    <w:p w14:paraId="1AB792B1" w14:textId="77777777" w:rsidR="00660A14" w:rsidRPr="005A266E" w:rsidRDefault="00660A14" w:rsidP="00472BDF">
      <w:pPr>
        <w:numPr>
          <w:ilvl w:val="0"/>
          <w:numId w:val="6"/>
        </w:numPr>
        <w:suppressAutoHyphens/>
        <w:rPr>
          <w:rFonts w:ascii="Arial" w:hAnsi="Arial" w:cs="Arial"/>
          <w:color w:val="000000"/>
          <w:sz w:val="22"/>
          <w:szCs w:val="22"/>
          <w:lang w:eastAsia="ar-SA"/>
        </w:rPr>
      </w:pPr>
      <w:r w:rsidRPr="005A266E">
        <w:rPr>
          <w:rFonts w:ascii="Arial" w:hAnsi="Arial" w:cs="Arial"/>
          <w:color w:val="000000"/>
          <w:sz w:val="22"/>
          <w:szCs w:val="22"/>
          <w:lang w:eastAsia="ar-SA"/>
        </w:rPr>
        <w:t>terminy odbioru robót – muszą być krótsze lub muszą przypadać najpóźniej na ten sam dzień, co terminy odbiorów wskazane w umowie z Wykonawcą,</w:t>
      </w:r>
    </w:p>
    <w:p w14:paraId="0F835A55" w14:textId="77777777" w:rsidR="00660A14" w:rsidRPr="005A266E" w:rsidRDefault="00660A14" w:rsidP="00472BDF">
      <w:pPr>
        <w:numPr>
          <w:ilvl w:val="0"/>
          <w:numId w:val="6"/>
        </w:numPr>
        <w:suppressAutoHyphens/>
        <w:rPr>
          <w:rFonts w:ascii="Arial" w:hAnsi="Arial" w:cs="Arial"/>
          <w:color w:val="000000"/>
          <w:sz w:val="22"/>
          <w:szCs w:val="22"/>
          <w:lang w:eastAsia="ar-SA"/>
        </w:rPr>
      </w:pPr>
      <w:r w:rsidRPr="005A266E">
        <w:rPr>
          <w:rFonts w:ascii="Arial" w:hAnsi="Arial" w:cs="Arial"/>
          <w:color w:val="000000"/>
          <w:sz w:val="22"/>
          <w:szCs w:val="22"/>
          <w:lang w:eastAsia="ar-SA"/>
        </w:rPr>
        <w:t>termin wystawienia faktury – nie później niż w terminie 3 dni od dnia odbioru robót,</w:t>
      </w:r>
    </w:p>
    <w:p w14:paraId="533BB340" w14:textId="44A523BD" w:rsidR="00660A14" w:rsidRPr="005A266E" w:rsidRDefault="002D0873" w:rsidP="00472BDF">
      <w:pPr>
        <w:numPr>
          <w:ilvl w:val="0"/>
          <w:numId w:val="6"/>
        </w:numPr>
        <w:suppressAutoHyphens/>
        <w:jc w:val="both"/>
        <w:rPr>
          <w:rFonts w:ascii="Arial" w:hAnsi="Arial" w:cs="Arial"/>
          <w:sz w:val="22"/>
          <w:szCs w:val="22"/>
          <w:lang w:eastAsia="ar-SA"/>
        </w:rPr>
      </w:pPr>
      <w:r w:rsidRPr="005A266E">
        <w:rPr>
          <w:rFonts w:ascii="Arial" w:hAnsi="Arial" w:cs="Arial"/>
          <w:sz w:val="22"/>
          <w:szCs w:val="22"/>
        </w:rPr>
        <w:t xml:space="preserve">termin zapłaty wynagrodzenia dla Podwykonawcy lub dalszego Podwykonawcy, przewidziany w umowie o podwykonawstwo, nie może być dłuższy niż 30 dni od dnia </w:t>
      </w:r>
      <w:r w:rsidRPr="005A266E">
        <w:rPr>
          <w:rFonts w:ascii="Arial" w:hAnsi="Arial" w:cs="Arial"/>
          <w:sz w:val="22"/>
          <w:szCs w:val="22"/>
        </w:rPr>
        <w:lastRenderedPageBreak/>
        <w:t>doręczenia faktury lub rachunku, potwierdzających wykonanie zleconej Podwykonawcy lub dalszemu Podwykonawcy roboty budowlanej, dostawy lub usługi i powinien być ustalony w taki sposób, aby przypadał wcześniej niż termin zapłaty wynagrodzenia należnego Wykonawcy przez Zamawiającego (za zakres zlecony Podwykonawcy</w:t>
      </w:r>
      <w:r w:rsidR="009F5658" w:rsidRPr="005A266E">
        <w:rPr>
          <w:rFonts w:ascii="Arial" w:hAnsi="Arial" w:cs="Arial"/>
          <w:sz w:val="22"/>
          <w:szCs w:val="22"/>
          <w:lang w:eastAsia="ar-SA"/>
        </w:rPr>
        <w:t>,</w:t>
      </w:r>
      <w:r w:rsidR="00660A14" w:rsidRPr="005A266E">
        <w:rPr>
          <w:rFonts w:ascii="Arial" w:hAnsi="Arial" w:cs="Arial"/>
          <w:sz w:val="22"/>
          <w:szCs w:val="22"/>
          <w:lang w:eastAsia="ar-SA"/>
        </w:rPr>
        <w:t xml:space="preserve"> </w:t>
      </w:r>
    </w:p>
    <w:p w14:paraId="258D7796" w14:textId="5F898562" w:rsidR="00660A14" w:rsidRPr="005A266E" w:rsidRDefault="009C62A7" w:rsidP="00472BDF">
      <w:pPr>
        <w:numPr>
          <w:ilvl w:val="0"/>
          <w:numId w:val="6"/>
        </w:numPr>
        <w:suppressAutoHyphens/>
        <w:jc w:val="both"/>
        <w:rPr>
          <w:rFonts w:ascii="Arial" w:hAnsi="Arial" w:cs="Arial"/>
          <w:sz w:val="22"/>
          <w:szCs w:val="22"/>
          <w:lang w:eastAsia="ar-SA"/>
        </w:rPr>
      </w:pPr>
      <w:r w:rsidRPr="005A266E">
        <w:rPr>
          <w:rFonts w:ascii="Arial" w:hAnsi="Arial" w:cs="Arial"/>
          <w:sz w:val="22"/>
          <w:szCs w:val="22"/>
          <w:lang w:eastAsia="ar-SA"/>
        </w:rPr>
        <w:t xml:space="preserve">Okres gwarancji i </w:t>
      </w:r>
      <w:r w:rsidR="00660A14" w:rsidRPr="005A266E">
        <w:rPr>
          <w:rFonts w:ascii="Arial" w:hAnsi="Arial" w:cs="Arial"/>
          <w:sz w:val="22"/>
          <w:szCs w:val="22"/>
          <w:lang w:eastAsia="ar-SA"/>
        </w:rPr>
        <w:t xml:space="preserve">rękojmi, który nie może upływać wcześniej niż </w:t>
      </w:r>
      <w:r w:rsidRPr="005A266E">
        <w:rPr>
          <w:rFonts w:ascii="Arial" w:hAnsi="Arial" w:cs="Arial"/>
          <w:sz w:val="22"/>
          <w:szCs w:val="22"/>
          <w:lang w:eastAsia="ar-SA"/>
        </w:rPr>
        <w:t>okres gwarancji i</w:t>
      </w:r>
      <w:r w:rsidR="003C0D29" w:rsidRPr="005A266E">
        <w:rPr>
          <w:rFonts w:ascii="Arial" w:hAnsi="Arial" w:cs="Arial"/>
          <w:sz w:val="22"/>
          <w:szCs w:val="22"/>
          <w:lang w:eastAsia="ar-SA"/>
        </w:rPr>
        <w:t> </w:t>
      </w:r>
      <w:r w:rsidR="00660A14" w:rsidRPr="005A266E">
        <w:rPr>
          <w:rFonts w:ascii="Arial" w:hAnsi="Arial" w:cs="Arial"/>
          <w:sz w:val="22"/>
          <w:szCs w:val="22"/>
          <w:lang w:eastAsia="ar-SA"/>
        </w:rPr>
        <w:t xml:space="preserve">rękojmi wskazany w niniejszej umowie w § </w:t>
      </w:r>
      <w:r w:rsidR="00706718" w:rsidRPr="005A266E">
        <w:rPr>
          <w:rFonts w:ascii="Arial" w:hAnsi="Arial" w:cs="Arial"/>
          <w:sz w:val="22"/>
          <w:szCs w:val="22"/>
          <w:lang w:eastAsia="ar-SA"/>
        </w:rPr>
        <w:t>1</w:t>
      </w:r>
      <w:r w:rsidR="00E86BDC" w:rsidRPr="005A266E">
        <w:rPr>
          <w:rFonts w:ascii="Arial" w:hAnsi="Arial" w:cs="Arial"/>
          <w:sz w:val="22"/>
          <w:szCs w:val="22"/>
          <w:lang w:eastAsia="ar-SA"/>
        </w:rPr>
        <w:t>5</w:t>
      </w:r>
      <w:r w:rsidR="00660A14" w:rsidRPr="005A266E">
        <w:rPr>
          <w:rFonts w:ascii="Arial" w:hAnsi="Arial" w:cs="Arial"/>
          <w:sz w:val="22"/>
          <w:szCs w:val="22"/>
          <w:lang w:eastAsia="ar-SA"/>
        </w:rPr>
        <w:t>,</w:t>
      </w:r>
    </w:p>
    <w:p w14:paraId="3F317DB9" w14:textId="49D3BD77" w:rsidR="00660A14" w:rsidRPr="005A266E" w:rsidRDefault="00660A14" w:rsidP="00472BDF">
      <w:pPr>
        <w:numPr>
          <w:ilvl w:val="0"/>
          <w:numId w:val="6"/>
        </w:numPr>
        <w:suppressAutoHyphens/>
        <w:jc w:val="both"/>
        <w:rPr>
          <w:rFonts w:ascii="Arial" w:hAnsi="Arial" w:cs="Arial"/>
          <w:sz w:val="22"/>
          <w:szCs w:val="22"/>
          <w:lang w:eastAsia="ar-SA"/>
        </w:rPr>
      </w:pPr>
      <w:r w:rsidRPr="005A266E">
        <w:rPr>
          <w:rFonts w:ascii="Arial" w:hAnsi="Arial" w:cs="Arial"/>
          <w:sz w:val="22"/>
          <w:szCs w:val="22"/>
          <w:lang w:eastAsia="ar-SA"/>
        </w:rPr>
        <w:t xml:space="preserve">obowiązek, o którym mowa w § </w:t>
      </w:r>
      <w:r w:rsidR="00E33E26" w:rsidRPr="005A266E">
        <w:rPr>
          <w:rFonts w:ascii="Arial" w:hAnsi="Arial" w:cs="Arial"/>
          <w:sz w:val="22"/>
          <w:szCs w:val="22"/>
          <w:lang w:eastAsia="ar-SA"/>
        </w:rPr>
        <w:t>6</w:t>
      </w:r>
      <w:r w:rsidRPr="005A266E">
        <w:rPr>
          <w:rFonts w:ascii="Arial" w:hAnsi="Arial" w:cs="Arial"/>
          <w:sz w:val="22"/>
          <w:szCs w:val="22"/>
          <w:lang w:eastAsia="ar-SA"/>
        </w:rPr>
        <w:t xml:space="preserve"> niniejszej umowy</w:t>
      </w:r>
      <w:r w:rsidR="00E33E26" w:rsidRPr="005A266E">
        <w:rPr>
          <w:rFonts w:ascii="Arial" w:hAnsi="Arial" w:cs="Arial"/>
          <w:sz w:val="22"/>
          <w:szCs w:val="22"/>
          <w:lang w:eastAsia="ar-SA"/>
        </w:rPr>
        <w:t>.</w:t>
      </w:r>
    </w:p>
    <w:p w14:paraId="414C49FD" w14:textId="4F64E2CE" w:rsidR="009F5658" w:rsidRPr="005A266E" w:rsidRDefault="009F5658" w:rsidP="00472BDF">
      <w:pPr>
        <w:numPr>
          <w:ilvl w:val="0"/>
          <w:numId w:val="6"/>
        </w:numPr>
        <w:suppressAutoHyphens/>
        <w:jc w:val="both"/>
        <w:rPr>
          <w:rFonts w:ascii="Arial" w:hAnsi="Arial" w:cs="Arial"/>
          <w:sz w:val="22"/>
          <w:szCs w:val="22"/>
          <w:lang w:eastAsia="ar-SA"/>
        </w:rPr>
      </w:pPr>
      <w:r w:rsidRPr="005A266E">
        <w:rPr>
          <w:rFonts w:ascii="Arial" w:hAnsi="Arial" w:cs="Arial"/>
          <w:sz w:val="22"/>
          <w:szCs w:val="22"/>
          <w:lang w:eastAsia="ar-SA"/>
        </w:rPr>
        <w:t xml:space="preserve">wniesienie przez </w:t>
      </w:r>
      <w:r w:rsidR="00E33E26" w:rsidRPr="005A266E">
        <w:rPr>
          <w:rFonts w:ascii="Arial" w:hAnsi="Arial" w:cs="Arial"/>
          <w:sz w:val="22"/>
          <w:szCs w:val="22"/>
          <w:lang w:eastAsia="ar-SA"/>
        </w:rPr>
        <w:t>P</w:t>
      </w:r>
      <w:r w:rsidRPr="005A266E">
        <w:rPr>
          <w:rFonts w:ascii="Arial" w:hAnsi="Arial" w:cs="Arial"/>
          <w:sz w:val="22"/>
          <w:szCs w:val="22"/>
          <w:lang w:eastAsia="ar-SA"/>
        </w:rPr>
        <w:t>odwykonawcę na rzecz Wykonawcy wszelkiego rodzaju zabezpieczeń, kaucji itp. powinno nastąpić w innych formach niż pieniężne,</w:t>
      </w:r>
    </w:p>
    <w:p w14:paraId="7E4E2B59" w14:textId="0A9F64EA" w:rsidR="00AD25F7" w:rsidRPr="005A266E" w:rsidRDefault="00AD25F7" w:rsidP="00AD25F7">
      <w:pPr>
        <w:numPr>
          <w:ilvl w:val="0"/>
          <w:numId w:val="6"/>
        </w:numPr>
        <w:suppressAutoHyphens/>
        <w:jc w:val="both"/>
        <w:rPr>
          <w:rFonts w:ascii="Arial" w:hAnsi="Arial" w:cs="Arial"/>
          <w:sz w:val="22"/>
          <w:szCs w:val="22"/>
        </w:rPr>
      </w:pPr>
      <w:r w:rsidRPr="005A266E">
        <w:rPr>
          <w:rFonts w:ascii="Arial" w:hAnsi="Arial" w:cs="Arial"/>
          <w:sz w:val="22"/>
          <w:szCs w:val="22"/>
        </w:rPr>
        <w:t xml:space="preserve">płatność faktur następować będzie tylko za roboty odebrane przez Zamawiającego </w:t>
      </w:r>
    </w:p>
    <w:p w14:paraId="26BF3FFC" w14:textId="1964A221" w:rsidR="009F5658" w:rsidRPr="005A266E" w:rsidRDefault="00AD25F7" w:rsidP="00AD25F7">
      <w:pPr>
        <w:suppressAutoHyphens/>
        <w:ind w:left="780"/>
        <w:jc w:val="both"/>
        <w:rPr>
          <w:rFonts w:ascii="Arial" w:hAnsi="Arial" w:cs="Arial"/>
          <w:sz w:val="22"/>
          <w:szCs w:val="22"/>
          <w:lang w:eastAsia="ar-SA"/>
        </w:rPr>
      </w:pPr>
      <w:r w:rsidRPr="005A266E">
        <w:rPr>
          <w:rFonts w:ascii="Arial" w:hAnsi="Arial" w:cs="Arial"/>
          <w:sz w:val="22"/>
          <w:szCs w:val="22"/>
        </w:rPr>
        <w:t xml:space="preserve">od Wykonawcy, po uprzednim potwierdzeniu przez Wykonawcę zakresu rzeczowego robót zrealizowanych przez </w:t>
      </w:r>
      <w:r w:rsidR="00D9323E" w:rsidRPr="005A266E">
        <w:rPr>
          <w:rFonts w:ascii="Arial" w:hAnsi="Arial" w:cs="Arial"/>
          <w:sz w:val="22"/>
          <w:szCs w:val="22"/>
        </w:rPr>
        <w:t>P</w:t>
      </w:r>
      <w:r w:rsidRPr="005A266E">
        <w:rPr>
          <w:rFonts w:ascii="Arial" w:hAnsi="Arial" w:cs="Arial"/>
          <w:sz w:val="22"/>
          <w:szCs w:val="22"/>
        </w:rPr>
        <w:t>odwykonawcę</w:t>
      </w:r>
      <w:r w:rsidR="009F5658" w:rsidRPr="005A266E">
        <w:rPr>
          <w:rFonts w:ascii="Arial" w:hAnsi="Arial" w:cs="Arial"/>
          <w:sz w:val="22"/>
          <w:szCs w:val="22"/>
          <w:lang w:eastAsia="ar-SA"/>
        </w:rPr>
        <w:t>,</w:t>
      </w:r>
    </w:p>
    <w:p w14:paraId="12066E8E" w14:textId="1D967A0F" w:rsidR="009F5658" w:rsidRPr="005A266E" w:rsidRDefault="009F5658" w:rsidP="00472BDF">
      <w:pPr>
        <w:numPr>
          <w:ilvl w:val="0"/>
          <w:numId w:val="6"/>
        </w:numPr>
        <w:suppressAutoHyphens/>
        <w:jc w:val="both"/>
        <w:rPr>
          <w:rFonts w:ascii="Arial" w:hAnsi="Arial" w:cs="Arial"/>
          <w:sz w:val="22"/>
          <w:szCs w:val="22"/>
          <w:lang w:eastAsia="ar-SA"/>
        </w:rPr>
      </w:pPr>
      <w:r w:rsidRPr="005A266E">
        <w:rPr>
          <w:rFonts w:ascii="Arial" w:hAnsi="Arial" w:cs="Arial"/>
          <w:sz w:val="22"/>
          <w:szCs w:val="22"/>
          <w:lang w:eastAsia="ar-SA"/>
        </w:rPr>
        <w:t xml:space="preserve">wszelkie zmiany umowy powinny następować w formie pisemnej. </w:t>
      </w:r>
    </w:p>
    <w:p w14:paraId="3F53FE6A" w14:textId="3387A5CF" w:rsidR="00B66F89" w:rsidRPr="005A266E" w:rsidRDefault="00B66F89" w:rsidP="00472BDF">
      <w:pPr>
        <w:numPr>
          <w:ilvl w:val="0"/>
          <w:numId w:val="5"/>
        </w:numPr>
        <w:suppressAutoHyphens/>
        <w:ind w:left="426" w:hanging="426"/>
        <w:jc w:val="both"/>
        <w:rPr>
          <w:rFonts w:ascii="Arial" w:hAnsi="Arial" w:cs="Arial"/>
          <w:sz w:val="22"/>
          <w:szCs w:val="22"/>
          <w:lang w:eastAsia="ar-SA"/>
        </w:rPr>
      </w:pPr>
      <w:r w:rsidRPr="005A266E">
        <w:rPr>
          <w:rFonts w:ascii="Arial" w:hAnsi="Arial" w:cs="Arial"/>
          <w:sz w:val="22"/>
          <w:szCs w:val="22"/>
          <w:lang w:eastAsia="ar-SA"/>
        </w:rPr>
        <w:t>Umowa na roboty budowlane z Podwykonawcą lub z dalszymi Podwykonawcami nie może zawierać postanowień:</w:t>
      </w:r>
    </w:p>
    <w:p w14:paraId="623F42F4" w14:textId="77777777" w:rsidR="00F224CA" w:rsidRPr="005A266E" w:rsidRDefault="00F224CA" w:rsidP="00A272BC">
      <w:pPr>
        <w:pStyle w:val="Akapitzlist"/>
        <w:numPr>
          <w:ilvl w:val="0"/>
          <w:numId w:val="26"/>
        </w:numPr>
        <w:tabs>
          <w:tab w:val="left" w:pos="426"/>
        </w:tabs>
        <w:suppressAutoHyphens/>
        <w:ind w:left="709" w:hanging="283"/>
        <w:jc w:val="both"/>
        <w:rPr>
          <w:rFonts w:ascii="Arial" w:hAnsi="Arial" w:cs="Arial"/>
          <w:sz w:val="22"/>
          <w:lang w:eastAsia="ar-SA"/>
        </w:rPr>
      </w:pPr>
      <w:r w:rsidRPr="005A266E">
        <w:rPr>
          <w:rFonts w:ascii="Arial" w:hAnsi="Arial" w:cs="Arial"/>
          <w:sz w:val="22"/>
          <w:lang w:eastAsia="ar-SA"/>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2FF888AC" w14:textId="77777777" w:rsidR="00F224CA" w:rsidRPr="005A266E" w:rsidRDefault="00F224CA" w:rsidP="00A272BC">
      <w:pPr>
        <w:pStyle w:val="Akapitzlist"/>
        <w:numPr>
          <w:ilvl w:val="0"/>
          <w:numId w:val="26"/>
        </w:numPr>
        <w:tabs>
          <w:tab w:val="left" w:pos="426"/>
        </w:tabs>
        <w:suppressAutoHyphens/>
        <w:ind w:left="709" w:hanging="283"/>
        <w:jc w:val="both"/>
        <w:rPr>
          <w:rFonts w:ascii="Arial" w:hAnsi="Arial" w:cs="Arial"/>
          <w:sz w:val="22"/>
          <w:lang w:eastAsia="ar-SA"/>
        </w:rPr>
      </w:pPr>
      <w:r w:rsidRPr="005A266E">
        <w:rPr>
          <w:rFonts w:ascii="Arial" w:hAnsi="Arial" w:cs="Arial"/>
          <w:sz w:val="22"/>
          <w:lang w:eastAsia="ar-SA"/>
        </w:rPr>
        <w:t>uzależniających zwrot kwot zabezpieczenia przez Wykonawcę Podwykonawcy, od zwrotu zabezpieczenia należytego wykonania umowy Wykonawcy przez Zamawiającego,</w:t>
      </w:r>
    </w:p>
    <w:p w14:paraId="59EFCA54" w14:textId="069D85D0" w:rsidR="00F224CA" w:rsidRPr="005A266E" w:rsidRDefault="00F224CA" w:rsidP="00A272BC">
      <w:pPr>
        <w:pStyle w:val="Akapitzlist"/>
        <w:numPr>
          <w:ilvl w:val="0"/>
          <w:numId w:val="26"/>
        </w:numPr>
        <w:tabs>
          <w:tab w:val="left" w:pos="426"/>
        </w:tabs>
        <w:suppressAutoHyphens/>
        <w:ind w:left="709" w:hanging="283"/>
        <w:jc w:val="both"/>
        <w:rPr>
          <w:rFonts w:ascii="Arial" w:hAnsi="Arial" w:cs="Arial"/>
          <w:sz w:val="22"/>
          <w:lang w:eastAsia="ar-SA"/>
        </w:rPr>
      </w:pPr>
      <w:r w:rsidRPr="005A266E">
        <w:rPr>
          <w:rFonts w:ascii="Arial" w:hAnsi="Arial" w:cs="Arial"/>
          <w:sz w:val="22"/>
          <w:lang w:eastAsia="ar-SA"/>
        </w:rPr>
        <w:t>dopuszczających zabezpieczenie roszczeń Wykonawcy z tytułu niewykonania lub nienależytego wykonania umowy przez Podwykonawcę lub dalszego Podwykonawcę w formie zatrzymania lub potrącenia z wynagrodzenia przysługującego Podwykonawcy lub dalszemu Podwykonawcy z umowy o podwykonawstwo,</w:t>
      </w:r>
    </w:p>
    <w:p w14:paraId="22F3BD6C" w14:textId="21B939EC" w:rsidR="00336A2D" w:rsidRPr="005A266E" w:rsidRDefault="00F224CA" w:rsidP="00A272BC">
      <w:pPr>
        <w:pStyle w:val="Akapitzlist"/>
        <w:numPr>
          <w:ilvl w:val="0"/>
          <w:numId w:val="26"/>
        </w:numPr>
        <w:tabs>
          <w:tab w:val="left" w:pos="426"/>
        </w:tabs>
        <w:suppressAutoHyphens/>
        <w:ind w:left="709" w:hanging="283"/>
        <w:jc w:val="both"/>
        <w:rPr>
          <w:rFonts w:ascii="Arial" w:hAnsi="Arial" w:cs="Arial"/>
          <w:sz w:val="22"/>
          <w:lang w:eastAsia="ar-SA"/>
        </w:rPr>
      </w:pPr>
      <w:r w:rsidRPr="005A266E">
        <w:rPr>
          <w:rFonts w:ascii="Arial" w:hAnsi="Arial" w:cs="Arial"/>
          <w:sz w:val="22"/>
          <w:lang w:eastAsia="ar-SA"/>
        </w:rPr>
        <w:t>Uzależniających uzyskanie przez Podwykonawcę lub dalszego Podwykonawcę zapłaty od Wykonawcy lub Podwykonawcy za wykonanie przedmiotu umowy o podwykonawstwo od odbioru robót przez Zamawiającego</w:t>
      </w:r>
      <w:r w:rsidR="00336A2D" w:rsidRPr="005A266E">
        <w:rPr>
          <w:rFonts w:ascii="Arial" w:hAnsi="Arial" w:cs="Arial"/>
          <w:sz w:val="22"/>
        </w:rPr>
        <w:t xml:space="preserve">. </w:t>
      </w:r>
    </w:p>
    <w:p w14:paraId="1BCC066B" w14:textId="5DF758A4" w:rsidR="009F5658" w:rsidRPr="005A266E" w:rsidRDefault="00F224CA" w:rsidP="00472BDF">
      <w:pPr>
        <w:numPr>
          <w:ilvl w:val="0"/>
          <w:numId w:val="7"/>
        </w:numPr>
        <w:tabs>
          <w:tab w:val="clear" w:pos="720"/>
        </w:tabs>
        <w:suppressAutoHyphens/>
        <w:ind w:left="426" w:hanging="426"/>
        <w:jc w:val="both"/>
        <w:rPr>
          <w:rFonts w:ascii="Arial" w:hAnsi="Arial" w:cs="Arial"/>
          <w:sz w:val="22"/>
          <w:szCs w:val="22"/>
          <w:lang w:eastAsia="ar-SA"/>
        </w:rPr>
      </w:pPr>
      <w:r w:rsidRPr="005A266E">
        <w:rPr>
          <w:rFonts w:ascii="Arial" w:hAnsi="Arial" w:cs="Arial"/>
          <w:sz w:val="22"/>
          <w:szCs w:val="22"/>
          <w:lang w:eastAsia="ar-SA"/>
        </w:rPr>
        <w:t xml:space="preserve">Wykonawca, </w:t>
      </w:r>
      <w:r w:rsidRPr="005A266E">
        <w:rPr>
          <w:rFonts w:ascii="Arial" w:hAnsi="Arial" w:cs="Arial"/>
          <w:sz w:val="22"/>
          <w:szCs w:val="22"/>
        </w:rPr>
        <w:t>Podwykonawca lub dalszy Podwykonawca robót budowlanych zobowiązany jest przedstawić Zamawiającemu, kopie zawartych umów poświadczone za zgodność z oryginałem, których przedmiotem są dostawy lub usługi w terminie 7 dni od dnia ich zawarcia, z wyłączeniem umów o podwykonawstwo o wartości mniejszej niż 0,5% wartości niniejszej Umowy w sprawie zamówienia publicznego. Wyłączenie, o którym mowa w zdaniu pierwszym, nie dotyczy umów o podwykonawstwo o wartości większej niż 10 000 zł</w:t>
      </w:r>
      <w:r w:rsidR="009F5658" w:rsidRPr="005A266E">
        <w:rPr>
          <w:rFonts w:ascii="Arial" w:hAnsi="Arial" w:cs="Arial"/>
          <w:sz w:val="22"/>
          <w:szCs w:val="22"/>
          <w:lang w:eastAsia="ar-SA"/>
        </w:rPr>
        <w:t>.</w:t>
      </w:r>
    </w:p>
    <w:p w14:paraId="7D1EFFA0" w14:textId="694A7AD0" w:rsidR="009F5658" w:rsidRPr="005A266E" w:rsidRDefault="009F5658" w:rsidP="00472BDF">
      <w:pPr>
        <w:numPr>
          <w:ilvl w:val="0"/>
          <w:numId w:val="7"/>
        </w:numPr>
        <w:tabs>
          <w:tab w:val="left" w:pos="426"/>
        </w:tabs>
        <w:suppressAutoHyphens/>
        <w:ind w:left="426" w:hanging="426"/>
        <w:jc w:val="both"/>
        <w:rPr>
          <w:rFonts w:ascii="Arial" w:hAnsi="Arial" w:cs="Arial"/>
          <w:sz w:val="22"/>
          <w:szCs w:val="22"/>
          <w:lang w:eastAsia="ar-SA"/>
        </w:rPr>
      </w:pPr>
      <w:r w:rsidRPr="005A266E">
        <w:rPr>
          <w:rFonts w:ascii="Arial" w:hAnsi="Arial" w:cs="Arial"/>
          <w:sz w:val="22"/>
          <w:szCs w:val="22"/>
          <w:lang w:eastAsia="ar-SA"/>
        </w:rPr>
        <w:t>Umowa pomiędzy Podwykonawcą a dalszym Podwykonawcą musi zawierać zapisy określone w ust. 4</w:t>
      </w:r>
      <w:r w:rsidR="00D131F8" w:rsidRPr="005A266E">
        <w:rPr>
          <w:rFonts w:ascii="Arial" w:hAnsi="Arial" w:cs="Arial"/>
          <w:sz w:val="22"/>
          <w:szCs w:val="22"/>
          <w:lang w:eastAsia="ar-SA"/>
        </w:rPr>
        <w:t xml:space="preserve"> niniejszego paragrafu, j</w:t>
      </w:r>
      <w:r w:rsidR="00D131F8" w:rsidRPr="005A266E">
        <w:rPr>
          <w:rFonts w:ascii="Arial" w:hAnsi="Arial" w:cs="Arial"/>
          <w:color w:val="000000"/>
          <w:sz w:val="22"/>
          <w:szCs w:val="22"/>
          <w:lang w:eastAsia="ar-SA"/>
        </w:rPr>
        <w:t>ak również nie może zawierać postanowień określonych w ust. 5</w:t>
      </w:r>
      <w:r w:rsidRPr="005A266E">
        <w:rPr>
          <w:rFonts w:ascii="Arial" w:hAnsi="Arial" w:cs="Arial"/>
          <w:sz w:val="22"/>
          <w:szCs w:val="22"/>
          <w:lang w:eastAsia="ar-SA"/>
        </w:rPr>
        <w:t>. Załącznikiem do umowy jest zgoda Wykonawcy na zawarcie umowy o dalsze podwykonawstwo.</w:t>
      </w:r>
    </w:p>
    <w:p w14:paraId="2B737F6E" w14:textId="058690FE" w:rsidR="00D131F8" w:rsidRPr="005A266E" w:rsidRDefault="00D131F8" w:rsidP="00472BDF">
      <w:pPr>
        <w:numPr>
          <w:ilvl w:val="0"/>
          <w:numId w:val="7"/>
        </w:numPr>
        <w:tabs>
          <w:tab w:val="left" w:pos="426"/>
        </w:tabs>
        <w:suppressAutoHyphens/>
        <w:ind w:left="426" w:hanging="426"/>
        <w:jc w:val="both"/>
        <w:rPr>
          <w:rFonts w:ascii="Arial" w:hAnsi="Arial" w:cs="Arial"/>
          <w:sz w:val="22"/>
          <w:szCs w:val="22"/>
          <w:lang w:eastAsia="ar-SA"/>
        </w:rPr>
      </w:pPr>
      <w:r w:rsidRPr="005A266E">
        <w:rPr>
          <w:rFonts w:ascii="Arial" w:hAnsi="Arial" w:cs="Arial"/>
          <w:sz w:val="22"/>
          <w:szCs w:val="22"/>
          <w:lang w:eastAsia="ar-SA"/>
        </w:rPr>
        <w:t xml:space="preserve">Postanowienia ustępów 1-6 stosuje się </w:t>
      </w:r>
      <w:r w:rsidRPr="005A266E">
        <w:rPr>
          <w:rFonts w:ascii="Arial" w:hAnsi="Arial" w:cs="Arial"/>
          <w:color w:val="000000"/>
          <w:sz w:val="22"/>
          <w:szCs w:val="22"/>
          <w:lang w:eastAsia="ar-SA"/>
        </w:rPr>
        <w:t>odpowiednio do zmian umów o podwykonawstwo.</w:t>
      </w:r>
    </w:p>
    <w:p w14:paraId="29418547" w14:textId="77777777" w:rsidR="009F5658" w:rsidRPr="005A266E" w:rsidRDefault="009F5658" w:rsidP="00472BDF">
      <w:pPr>
        <w:numPr>
          <w:ilvl w:val="0"/>
          <w:numId w:val="7"/>
        </w:numPr>
        <w:tabs>
          <w:tab w:val="left" w:pos="426"/>
        </w:tabs>
        <w:suppressAutoHyphens/>
        <w:ind w:left="426" w:hanging="426"/>
        <w:jc w:val="both"/>
        <w:rPr>
          <w:rFonts w:ascii="Arial" w:hAnsi="Arial" w:cs="Arial"/>
          <w:sz w:val="22"/>
          <w:szCs w:val="22"/>
          <w:lang w:eastAsia="ar-SA"/>
        </w:rPr>
      </w:pPr>
      <w:r w:rsidRPr="005A266E">
        <w:rPr>
          <w:rFonts w:ascii="Arial" w:hAnsi="Arial" w:cs="Arial"/>
          <w:sz w:val="22"/>
          <w:szCs w:val="22"/>
          <w:lang w:eastAsia="ar-SA"/>
        </w:rPr>
        <w:t>Wykonawca zobowiązany jest na żądanie Zamawiającego udzielić mu wszelkich informacji dotyczących Podwykonawców.</w:t>
      </w:r>
    </w:p>
    <w:p w14:paraId="51A2BADA" w14:textId="52C84ED2" w:rsidR="009F5658" w:rsidRPr="005A266E" w:rsidRDefault="009F5658" w:rsidP="00472BDF">
      <w:pPr>
        <w:numPr>
          <w:ilvl w:val="0"/>
          <w:numId w:val="7"/>
        </w:numPr>
        <w:tabs>
          <w:tab w:val="left" w:pos="426"/>
        </w:tabs>
        <w:suppressAutoHyphens/>
        <w:ind w:left="426" w:hanging="426"/>
        <w:jc w:val="both"/>
        <w:rPr>
          <w:rFonts w:ascii="Arial" w:hAnsi="Arial" w:cs="Arial"/>
          <w:sz w:val="22"/>
          <w:szCs w:val="22"/>
          <w:lang w:eastAsia="ar-SA"/>
        </w:rPr>
      </w:pPr>
      <w:r w:rsidRPr="005A266E">
        <w:rPr>
          <w:rFonts w:ascii="Arial" w:hAnsi="Arial" w:cs="Arial"/>
          <w:sz w:val="22"/>
          <w:szCs w:val="22"/>
          <w:lang w:eastAsia="ar-SA"/>
        </w:rPr>
        <w:t xml:space="preserve">Niezależnie od postanowień zawartych w </w:t>
      </w:r>
      <w:r w:rsidR="004B3C9B" w:rsidRPr="005A266E">
        <w:rPr>
          <w:rFonts w:ascii="Arial" w:hAnsi="Arial" w:cs="Arial"/>
          <w:sz w:val="22"/>
          <w:szCs w:val="22"/>
          <w:lang w:eastAsia="ar-SA"/>
        </w:rPr>
        <w:t xml:space="preserve">ust. 3 i 4 </w:t>
      </w:r>
      <w:r w:rsidRPr="005A266E">
        <w:rPr>
          <w:rFonts w:ascii="Arial" w:hAnsi="Arial" w:cs="Arial"/>
          <w:sz w:val="22"/>
          <w:szCs w:val="22"/>
          <w:lang w:eastAsia="ar-SA"/>
        </w:rPr>
        <w:t xml:space="preserve"> </w:t>
      </w:r>
      <w:r w:rsidR="004B3C9B" w:rsidRPr="005A266E">
        <w:rPr>
          <w:rFonts w:ascii="Arial" w:hAnsi="Arial" w:cs="Arial"/>
          <w:sz w:val="22"/>
          <w:szCs w:val="22"/>
          <w:lang w:eastAsia="ar-SA"/>
        </w:rPr>
        <w:t xml:space="preserve">niniejszego </w:t>
      </w:r>
      <w:r w:rsidRPr="005A266E">
        <w:rPr>
          <w:rFonts w:ascii="Arial" w:hAnsi="Arial" w:cs="Arial"/>
          <w:sz w:val="22"/>
          <w:szCs w:val="22"/>
          <w:lang w:eastAsia="ar-SA"/>
        </w:rPr>
        <w:t>paragraf</w:t>
      </w:r>
      <w:r w:rsidR="004B3C9B" w:rsidRPr="005A266E">
        <w:rPr>
          <w:rFonts w:ascii="Arial" w:hAnsi="Arial" w:cs="Arial"/>
          <w:sz w:val="22"/>
          <w:szCs w:val="22"/>
          <w:lang w:eastAsia="ar-SA"/>
        </w:rPr>
        <w:t>u</w:t>
      </w:r>
      <w:r w:rsidRPr="005A266E">
        <w:rPr>
          <w:rFonts w:ascii="Arial" w:hAnsi="Arial" w:cs="Arial"/>
          <w:sz w:val="22"/>
          <w:szCs w:val="22"/>
          <w:lang w:eastAsia="ar-SA"/>
        </w:rPr>
        <w:t xml:space="preserve">, zamiar wprowadzenia Podwykonawcy na teren budowy, w celu wykonania robót objętych przedmiotem umowy, Wykonawca powinien zgłosić Zamawiającemu z co najmniej </w:t>
      </w:r>
      <w:r w:rsidR="003C0D29" w:rsidRPr="005A266E">
        <w:rPr>
          <w:rFonts w:ascii="Arial" w:hAnsi="Arial" w:cs="Arial"/>
          <w:sz w:val="22"/>
          <w:szCs w:val="22"/>
          <w:lang w:eastAsia="ar-SA"/>
        </w:rPr>
        <w:br/>
      </w:r>
      <w:r w:rsidRPr="005A266E">
        <w:rPr>
          <w:rFonts w:ascii="Arial" w:hAnsi="Arial" w:cs="Arial"/>
          <w:sz w:val="22"/>
          <w:szCs w:val="22"/>
          <w:lang w:eastAsia="ar-SA"/>
        </w:rPr>
        <w:t>5-dniowym wyprzedzeniem. Bez zgody Zamawiającego, Wykonawca nie może umożliwić Podwykonawcy wejścia na teren budowy i rozpoczęcia prac, zaś sprzeczne z niniejszymi postanowieniami postępowanie Wykonawcy poczytywane będzie za nienależyte wykonanie umowy.</w:t>
      </w:r>
    </w:p>
    <w:p w14:paraId="377E8DD8" w14:textId="77777777" w:rsidR="004B3C9B" w:rsidRPr="005A266E" w:rsidRDefault="009F5658" w:rsidP="004B3C9B">
      <w:pPr>
        <w:numPr>
          <w:ilvl w:val="0"/>
          <w:numId w:val="7"/>
        </w:numPr>
        <w:tabs>
          <w:tab w:val="left" w:pos="426"/>
        </w:tabs>
        <w:suppressAutoHyphens/>
        <w:ind w:left="426" w:hanging="426"/>
        <w:jc w:val="both"/>
        <w:rPr>
          <w:rFonts w:ascii="Arial" w:hAnsi="Arial" w:cs="Arial"/>
          <w:sz w:val="22"/>
          <w:szCs w:val="22"/>
          <w:lang w:eastAsia="ar-SA"/>
        </w:rPr>
      </w:pPr>
      <w:r w:rsidRPr="005A266E">
        <w:rPr>
          <w:rFonts w:ascii="Arial" w:hAnsi="Arial" w:cs="Arial"/>
          <w:sz w:val="22"/>
          <w:szCs w:val="22"/>
          <w:lang w:eastAsia="ar-SA"/>
        </w:rPr>
        <w:t>Wykonawca ponosi wobec Zamawiającego pełną odpowiedzialność za roboty</w:t>
      </w:r>
      <w:r w:rsidR="00B3281D" w:rsidRPr="005A266E">
        <w:rPr>
          <w:rFonts w:ascii="Arial" w:hAnsi="Arial" w:cs="Arial"/>
          <w:sz w:val="22"/>
          <w:szCs w:val="22"/>
          <w:lang w:eastAsia="ar-SA"/>
        </w:rPr>
        <w:t xml:space="preserve">, </w:t>
      </w:r>
      <w:r w:rsidRPr="005A266E">
        <w:rPr>
          <w:rFonts w:ascii="Arial" w:hAnsi="Arial" w:cs="Arial"/>
          <w:sz w:val="22"/>
          <w:szCs w:val="22"/>
          <w:lang w:eastAsia="ar-SA"/>
        </w:rPr>
        <w:t>które wykonuje przy pomocy Podwykonawcy(ów) i dalszych Podwykonawców.</w:t>
      </w:r>
      <w:r w:rsidR="00CB6038" w:rsidRPr="005A266E">
        <w:rPr>
          <w:rFonts w:ascii="Arial" w:hAnsi="Arial" w:cs="Arial"/>
          <w:sz w:val="22"/>
          <w:szCs w:val="22"/>
          <w:lang w:eastAsia="ar-SA"/>
        </w:rPr>
        <w:t xml:space="preserve"> Wykonawca jest odpowiedzialny za działania, zaniechania, uchybienia i zaniedbania każdego </w:t>
      </w:r>
      <w:r w:rsidR="00CB6038" w:rsidRPr="005A266E">
        <w:rPr>
          <w:rFonts w:ascii="Arial" w:hAnsi="Arial" w:cs="Arial"/>
          <w:sz w:val="22"/>
          <w:szCs w:val="22"/>
          <w:lang w:eastAsia="ar-SA"/>
        </w:rPr>
        <w:lastRenderedPageBreak/>
        <w:t>Podwykonawcy, tak jakby były one działaniami, zaniechaniami, uchybieniami lub zaniedbaniami samego Wykonawcy.</w:t>
      </w:r>
    </w:p>
    <w:p w14:paraId="079225CF" w14:textId="28694C7E" w:rsidR="004B3C9B" w:rsidRPr="005A266E" w:rsidRDefault="004B3C9B" w:rsidP="004B3C9B">
      <w:pPr>
        <w:numPr>
          <w:ilvl w:val="0"/>
          <w:numId w:val="7"/>
        </w:numPr>
        <w:tabs>
          <w:tab w:val="left" w:pos="426"/>
        </w:tabs>
        <w:suppressAutoHyphens/>
        <w:ind w:left="426" w:hanging="426"/>
        <w:jc w:val="both"/>
        <w:rPr>
          <w:rFonts w:ascii="Arial" w:hAnsi="Arial" w:cs="Arial"/>
          <w:sz w:val="22"/>
          <w:szCs w:val="22"/>
          <w:lang w:eastAsia="ar-SA"/>
        </w:rPr>
      </w:pPr>
      <w:r w:rsidRPr="005A266E">
        <w:rPr>
          <w:rFonts w:ascii="Arial" w:hAnsi="Arial" w:cs="Arial"/>
          <w:sz w:val="22"/>
          <w:szCs w:val="22"/>
          <w:lang w:eastAsia="ar-SA"/>
        </w:rPr>
        <w:t xml:space="preserve">W sytuacji, gdy Zamawiający dokona zapłaty wynagrodzenia na rzecz Podwykonawcy lub dalszego </w:t>
      </w:r>
      <w:r w:rsidR="00D9323E" w:rsidRPr="005A266E">
        <w:rPr>
          <w:rFonts w:ascii="Arial" w:hAnsi="Arial" w:cs="Arial"/>
          <w:sz w:val="22"/>
          <w:szCs w:val="22"/>
          <w:lang w:eastAsia="ar-SA"/>
        </w:rPr>
        <w:t>P</w:t>
      </w:r>
      <w:r w:rsidRPr="005A266E">
        <w:rPr>
          <w:rFonts w:ascii="Arial" w:hAnsi="Arial" w:cs="Arial"/>
          <w:sz w:val="22"/>
          <w:szCs w:val="22"/>
          <w:lang w:eastAsia="ar-SA"/>
        </w:rPr>
        <w:t>odwykonawcy (w tym jako dłużnik solidarny), w przypadku roszczeń regresowych uprawniony będzie do żądania zwrotu całości spełnionego świadczenia od pozostałych współdłużników.</w:t>
      </w:r>
    </w:p>
    <w:p w14:paraId="38B83107" w14:textId="7ADA2F1E" w:rsidR="004B3C9B" w:rsidRPr="005A266E" w:rsidRDefault="004B3C9B" w:rsidP="004B3C9B">
      <w:pPr>
        <w:numPr>
          <w:ilvl w:val="0"/>
          <w:numId w:val="7"/>
        </w:numPr>
        <w:tabs>
          <w:tab w:val="left" w:pos="426"/>
        </w:tabs>
        <w:suppressAutoHyphens/>
        <w:ind w:left="426" w:hanging="426"/>
        <w:jc w:val="both"/>
        <w:rPr>
          <w:rFonts w:ascii="Arial" w:hAnsi="Arial" w:cs="Arial"/>
          <w:sz w:val="22"/>
          <w:szCs w:val="22"/>
          <w:lang w:eastAsia="ar-SA"/>
        </w:rPr>
      </w:pPr>
      <w:r w:rsidRPr="005A266E">
        <w:rPr>
          <w:rFonts w:ascii="Arial" w:hAnsi="Arial" w:cs="Arial"/>
          <w:sz w:val="22"/>
          <w:szCs w:val="22"/>
          <w:lang w:eastAsia="ar-SA"/>
        </w:rPr>
        <w:t xml:space="preserve">Zawarcie umowy przez Podwykonawcę z dalszymi </w:t>
      </w:r>
      <w:r w:rsidR="00D9323E" w:rsidRPr="005A266E">
        <w:rPr>
          <w:rFonts w:ascii="Arial" w:hAnsi="Arial" w:cs="Arial"/>
          <w:sz w:val="22"/>
          <w:szCs w:val="22"/>
          <w:lang w:eastAsia="ar-SA"/>
        </w:rPr>
        <w:t>P</w:t>
      </w:r>
      <w:r w:rsidRPr="005A266E">
        <w:rPr>
          <w:rFonts w:ascii="Arial" w:hAnsi="Arial" w:cs="Arial"/>
          <w:sz w:val="22"/>
          <w:szCs w:val="22"/>
          <w:lang w:eastAsia="ar-SA"/>
        </w:rPr>
        <w:t xml:space="preserve">odwykonawcami oraz zmiana przedmiotowych umów wymaga dopełnienia obowiązków wskazanych w niniejszej umowie dla umowy o podwykonawstwo zawieranej przez Wykonawcę z </w:t>
      </w:r>
      <w:r w:rsidR="00D9323E" w:rsidRPr="005A266E">
        <w:rPr>
          <w:rFonts w:ascii="Arial" w:hAnsi="Arial" w:cs="Arial"/>
          <w:sz w:val="22"/>
          <w:szCs w:val="22"/>
          <w:lang w:eastAsia="ar-SA"/>
        </w:rPr>
        <w:t>P</w:t>
      </w:r>
      <w:r w:rsidRPr="005A266E">
        <w:rPr>
          <w:rFonts w:ascii="Arial" w:hAnsi="Arial" w:cs="Arial"/>
          <w:sz w:val="22"/>
          <w:szCs w:val="22"/>
          <w:lang w:eastAsia="ar-SA"/>
        </w:rPr>
        <w:t>odwykonawcą, tj. w szczególności przedłożenia Zamawiającemu odpowiednio projektów umów o</w:t>
      </w:r>
      <w:r w:rsidR="003C0D29" w:rsidRPr="005A266E">
        <w:rPr>
          <w:rFonts w:ascii="Arial" w:hAnsi="Arial" w:cs="Arial"/>
          <w:sz w:val="22"/>
          <w:szCs w:val="22"/>
          <w:lang w:eastAsia="ar-SA"/>
        </w:rPr>
        <w:t> </w:t>
      </w:r>
      <w:r w:rsidRPr="005A266E">
        <w:rPr>
          <w:rFonts w:ascii="Arial" w:hAnsi="Arial" w:cs="Arial"/>
          <w:sz w:val="22"/>
          <w:szCs w:val="22"/>
          <w:lang w:eastAsia="ar-SA"/>
        </w:rPr>
        <w:t>podwykonawstwo, których przedmiotem są roboty budowlane, a także projektu ich zmiany oraz poświadczonych za zgodność z oryginałem kopii zawartych umów o</w:t>
      </w:r>
      <w:r w:rsidR="003C0D29" w:rsidRPr="005A266E">
        <w:rPr>
          <w:rFonts w:ascii="Arial" w:hAnsi="Arial" w:cs="Arial"/>
          <w:sz w:val="22"/>
          <w:szCs w:val="22"/>
          <w:lang w:eastAsia="ar-SA"/>
        </w:rPr>
        <w:t> </w:t>
      </w:r>
      <w:r w:rsidRPr="005A266E">
        <w:rPr>
          <w:rFonts w:ascii="Arial" w:hAnsi="Arial" w:cs="Arial"/>
          <w:sz w:val="22"/>
          <w:szCs w:val="22"/>
          <w:lang w:eastAsia="ar-SA"/>
        </w:rPr>
        <w:t>podwykonawstwo, których przedmiotem są roboty budowlane/dostawy/usługi i ich zmian.</w:t>
      </w:r>
    </w:p>
    <w:p w14:paraId="26AA1B4E" w14:textId="24B2D8B5" w:rsidR="004B3C9B" w:rsidRPr="005A266E" w:rsidRDefault="004B3C9B" w:rsidP="004B3C9B">
      <w:pPr>
        <w:numPr>
          <w:ilvl w:val="0"/>
          <w:numId w:val="7"/>
        </w:numPr>
        <w:tabs>
          <w:tab w:val="left" w:pos="426"/>
        </w:tabs>
        <w:suppressAutoHyphens/>
        <w:ind w:left="426" w:hanging="426"/>
        <w:jc w:val="both"/>
        <w:rPr>
          <w:rFonts w:ascii="Arial" w:hAnsi="Arial" w:cs="Arial"/>
          <w:sz w:val="22"/>
          <w:szCs w:val="22"/>
          <w:lang w:eastAsia="ar-SA"/>
        </w:rPr>
      </w:pPr>
      <w:r w:rsidRPr="005A266E">
        <w:rPr>
          <w:rFonts w:ascii="Arial" w:hAnsi="Arial" w:cs="Arial"/>
          <w:sz w:val="22"/>
          <w:szCs w:val="22"/>
          <w:lang w:eastAsia="ar-SA"/>
        </w:rPr>
        <w:t xml:space="preserve">Umowa o podwykonawstwo oraz umowa o dalsze podwykonawstwo na roboty budowlane nie może zawierać postanowień: kształtujących prawa i obowiązki Podwykonawcy/dalszego </w:t>
      </w:r>
      <w:r w:rsidR="00D9323E" w:rsidRPr="005A266E">
        <w:rPr>
          <w:rFonts w:ascii="Arial" w:hAnsi="Arial" w:cs="Arial"/>
          <w:sz w:val="22"/>
          <w:szCs w:val="22"/>
          <w:lang w:eastAsia="ar-SA"/>
        </w:rPr>
        <w:t>P</w:t>
      </w:r>
      <w:r w:rsidRPr="005A266E">
        <w:rPr>
          <w:rFonts w:ascii="Arial" w:hAnsi="Arial" w:cs="Arial"/>
          <w:sz w:val="22"/>
          <w:szCs w:val="22"/>
          <w:lang w:eastAsia="ar-SA"/>
        </w:rPr>
        <w:t>odwykonawcy, w zakresie kar umownych oraz postanowień dotyczących warunków wypłaty wynagrodzenia, w sposób dla ww. podmiotów mniej korzystny niż prawa i obowiązki Wykonawcy, ukształtowane postanowieniami niniejszej umowy.</w:t>
      </w:r>
    </w:p>
    <w:p w14:paraId="0C427F22" w14:textId="7DABC9FA" w:rsidR="0067765C" w:rsidRPr="005A266E" w:rsidRDefault="0067765C" w:rsidP="00FA2F02">
      <w:pPr>
        <w:shd w:val="clear" w:color="auto" w:fill="FFFFFF"/>
        <w:tabs>
          <w:tab w:val="left" w:pos="269"/>
          <w:tab w:val="left" w:leader="dot" w:pos="9101"/>
        </w:tabs>
        <w:suppressAutoHyphens/>
        <w:spacing w:before="240"/>
        <w:jc w:val="center"/>
        <w:rPr>
          <w:rFonts w:ascii="Arial" w:hAnsi="Arial" w:cs="Arial"/>
          <w:b/>
          <w:bCs/>
          <w:color w:val="000000"/>
          <w:spacing w:val="4"/>
          <w:sz w:val="22"/>
          <w:szCs w:val="22"/>
          <w:lang w:eastAsia="ar-SA"/>
        </w:rPr>
      </w:pPr>
      <w:bookmarkStart w:id="1" w:name="_Hlk164068156"/>
      <w:r w:rsidRPr="005A266E">
        <w:rPr>
          <w:rFonts w:ascii="Arial" w:hAnsi="Arial" w:cs="Arial"/>
          <w:b/>
          <w:bCs/>
          <w:color w:val="000000"/>
          <w:spacing w:val="4"/>
          <w:sz w:val="22"/>
          <w:szCs w:val="22"/>
          <w:lang w:eastAsia="ar-SA"/>
        </w:rPr>
        <w:t xml:space="preserve">§ </w:t>
      </w:r>
      <w:r w:rsidR="006E2C4D" w:rsidRPr="005A266E">
        <w:rPr>
          <w:rFonts w:ascii="Arial" w:hAnsi="Arial" w:cs="Arial"/>
          <w:b/>
          <w:bCs/>
          <w:color w:val="000000"/>
          <w:spacing w:val="4"/>
          <w:sz w:val="22"/>
          <w:szCs w:val="22"/>
          <w:lang w:eastAsia="ar-SA"/>
        </w:rPr>
        <w:t>8</w:t>
      </w:r>
    </w:p>
    <w:bookmarkEnd w:id="1"/>
    <w:p w14:paraId="6E13E8C1" w14:textId="77777777" w:rsidR="00425CBD" w:rsidRPr="005A266E" w:rsidRDefault="00425CBD" w:rsidP="00FA2F02">
      <w:pPr>
        <w:suppressAutoHyphens/>
        <w:spacing w:after="120"/>
        <w:jc w:val="center"/>
        <w:rPr>
          <w:rFonts w:ascii="Arial" w:hAnsi="Arial" w:cs="Arial"/>
          <w:b/>
          <w:sz w:val="22"/>
          <w:szCs w:val="22"/>
          <w:lang w:eastAsia="ar-SA"/>
        </w:rPr>
      </w:pPr>
      <w:r w:rsidRPr="005A266E">
        <w:rPr>
          <w:rFonts w:ascii="Arial" w:hAnsi="Arial" w:cs="Arial"/>
          <w:b/>
          <w:sz w:val="22"/>
          <w:szCs w:val="22"/>
          <w:lang w:eastAsia="ar-SA"/>
        </w:rPr>
        <w:t>OSOBY PRZEWIDZIANE DO REALIZACJI PRZEDMIOTU UMOWY</w:t>
      </w:r>
    </w:p>
    <w:p w14:paraId="4CC00530" w14:textId="0C370D2C" w:rsidR="0067765C" w:rsidRPr="005A266E" w:rsidRDefault="0067765C" w:rsidP="002C2E10">
      <w:pPr>
        <w:numPr>
          <w:ilvl w:val="0"/>
          <w:numId w:val="8"/>
        </w:numPr>
        <w:shd w:val="clear" w:color="auto" w:fill="FFFFFF"/>
        <w:tabs>
          <w:tab w:val="clear" w:pos="786"/>
        </w:tabs>
        <w:suppressAutoHyphens/>
        <w:ind w:left="426" w:right="45" w:hanging="426"/>
        <w:jc w:val="both"/>
        <w:rPr>
          <w:rFonts w:ascii="Arial" w:hAnsi="Arial" w:cs="Arial"/>
          <w:color w:val="000000"/>
          <w:spacing w:val="-7"/>
          <w:sz w:val="22"/>
          <w:szCs w:val="22"/>
          <w:lang w:eastAsia="ar-SA"/>
        </w:rPr>
      </w:pPr>
      <w:r w:rsidRPr="005A266E">
        <w:rPr>
          <w:rFonts w:ascii="Arial" w:hAnsi="Arial" w:cs="Arial"/>
          <w:color w:val="000000"/>
          <w:spacing w:val="-1"/>
          <w:sz w:val="22"/>
          <w:szCs w:val="22"/>
          <w:lang w:eastAsia="ar-SA"/>
        </w:rPr>
        <w:t>Przedstawicielem Zamawiającego uprawnionym do reprezentowania go</w:t>
      </w:r>
      <w:r w:rsidRPr="005A266E">
        <w:rPr>
          <w:rFonts w:ascii="Arial" w:hAnsi="Arial" w:cs="Arial"/>
          <w:sz w:val="22"/>
          <w:szCs w:val="22"/>
          <w:lang w:eastAsia="ar-SA"/>
        </w:rPr>
        <w:t xml:space="preserve"> </w:t>
      </w:r>
      <w:r w:rsidR="000D02F8" w:rsidRPr="005A266E">
        <w:rPr>
          <w:rFonts w:ascii="Arial" w:hAnsi="Arial" w:cs="Arial"/>
          <w:color w:val="000000"/>
          <w:spacing w:val="4"/>
          <w:sz w:val="22"/>
          <w:szCs w:val="22"/>
          <w:lang w:eastAsia="ar-SA"/>
        </w:rPr>
        <w:t xml:space="preserve">w sprawach </w:t>
      </w:r>
      <w:r w:rsidRPr="005A266E">
        <w:rPr>
          <w:rFonts w:ascii="Arial" w:hAnsi="Arial" w:cs="Arial"/>
          <w:color w:val="000000"/>
          <w:spacing w:val="4"/>
          <w:sz w:val="22"/>
          <w:szCs w:val="22"/>
          <w:lang w:eastAsia="ar-SA"/>
        </w:rPr>
        <w:t xml:space="preserve">związanych z bieżącą realizacją umowy jest </w:t>
      </w:r>
      <w:r w:rsidR="00F259D1">
        <w:rPr>
          <w:rFonts w:ascii="Arial" w:hAnsi="Arial" w:cs="Arial"/>
          <w:color w:val="000000"/>
          <w:spacing w:val="4"/>
          <w:sz w:val="22"/>
          <w:szCs w:val="22"/>
          <w:lang w:eastAsia="ar-SA"/>
        </w:rPr>
        <w:t xml:space="preserve">Inspektor Nadzoru </w:t>
      </w:r>
      <w:r w:rsidR="00E350D7" w:rsidRPr="005A266E">
        <w:rPr>
          <w:rFonts w:ascii="Arial" w:hAnsi="Arial" w:cs="Arial"/>
          <w:color w:val="000000"/>
          <w:spacing w:val="4"/>
          <w:sz w:val="22"/>
          <w:szCs w:val="22"/>
          <w:lang w:eastAsia="ar-SA"/>
        </w:rPr>
        <w:t xml:space="preserve">Izabela Cendrowska </w:t>
      </w:r>
      <w:r w:rsidR="003C0D29" w:rsidRPr="005A266E">
        <w:rPr>
          <w:rFonts w:ascii="Arial" w:hAnsi="Arial" w:cs="Arial"/>
          <w:color w:val="000000"/>
          <w:spacing w:val="-7"/>
          <w:sz w:val="22"/>
          <w:szCs w:val="22"/>
          <w:lang w:eastAsia="ar-SA"/>
        </w:rPr>
        <w:t>t</w:t>
      </w:r>
      <w:r w:rsidRPr="005A266E">
        <w:rPr>
          <w:rFonts w:ascii="Arial" w:hAnsi="Arial" w:cs="Arial"/>
          <w:color w:val="000000"/>
          <w:spacing w:val="-7"/>
          <w:sz w:val="22"/>
          <w:szCs w:val="22"/>
          <w:lang w:eastAsia="ar-SA"/>
        </w:rPr>
        <w:t xml:space="preserve">el. </w:t>
      </w:r>
      <w:r w:rsidR="00E350D7" w:rsidRPr="005A266E">
        <w:rPr>
          <w:rFonts w:ascii="Arial" w:hAnsi="Arial" w:cs="Arial"/>
          <w:color w:val="000000"/>
          <w:spacing w:val="-7"/>
          <w:sz w:val="22"/>
          <w:szCs w:val="22"/>
          <w:lang w:eastAsia="ar-SA"/>
        </w:rPr>
        <w:t>91 44 26 154</w:t>
      </w:r>
      <w:r w:rsidRPr="005A266E">
        <w:rPr>
          <w:rFonts w:ascii="Arial" w:hAnsi="Arial" w:cs="Arial"/>
          <w:color w:val="000000"/>
          <w:spacing w:val="-7"/>
          <w:sz w:val="22"/>
          <w:szCs w:val="22"/>
          <w:lang w:eastAsia="ar-SA"/>
        </w:rPr>
        <w:t xml:space="preserve">, </w:t>
      </w:r>
      <w:r w:rsidR="00061919" w:rsidRPr="005A266E">
        <w:rPr>
          <w:rFonts w:ascii="Arial" w:hAnsi="Arial" w:cs="Arial"/>
          <w:color w:val="000000"/>
          <w:spacing w:val="-7"/>
          <w:sz w:val="22"/>
          <w:szCs w:val="22"/>
          <w:lang w:eastAsia="ar-SA"/>
        </w:rPr>
        <w:t>kom. 695 150</w:t>
      </w:r>
      <w:r w:rsidR="00621CE7" w:rsidRPr="005A266E">
        <w:rPr>
          <w:rFonts w:ascii="Arial" w:hAnsi="Arial" w:cs="Arial"/>
          <w:color w:val="000000"/>
          <w:spacing w:val="-7"/>
          <w:sz w:val="22"/>
          <w:szCs w:val="22"/>
          <w:lang w:eastAsia="ar-SA"/>
        </w:rPr>
        <w:t> </w:t>
      </w:r>
      <w:r w:rsidR="00061919" w:rsidRPr="005A266E">
        <w:rPr>
          <w:rFonts w:ascii="Arial" w:hAnsi="Arial" w:cs="Arial"/>
          <w:color w:val="000000"/>
          <w:spacing w:val="-7"/>
          <w:sz w:val="22"/>
          <w:szCs w:val="22"/>
          <w:lang w:eastAsia="ar-SA"/>
        </w:rPr>
        <w:t>236,</w:t>
      </w:r>
      <w:r w:rsidR="002C2E10" w:rsidRPr="005A266E">
        <w:rPr>
          <w:rFonts w:ascii="Arial" w:hAnsi="Arial" w:cs="Arial"/>
          <w:color w:val="000000"/>
          <w:spacing w:val="-7"/>
          <w:sz w:val="22"/>
          <w:szCs w:val="22"/>
          <w:lang w:eastAsia="ar-SA"/>
        </w:rPr>
        <w:t xml:space="preserve"> </w:t>
      </w:r>
      <w:r w:rsidRPr="005A266E">
        <w:rPr>
          <w:rFonts w:ascii="Arial" w:hAnsi="Arial" w:cs="Arial"/>
          <w:color w:val="000000"/>
          <w:spacing w:val="-7"/>
          <w:sz w:val="22"/>
          <w:szCs w:val="22"/>
          <w:lang w:val="en-US" w:eastAsia="ar-SA"/>
        </w:rPr>
        <w:t>e-mail</w:t>
      </w:r>
      <w:r w:rsidR="00621CE7" w:rsidRPr="005A266E">
        <w:rPr>
          <w:rFonts w:ascii="Arial" w:hAnsi="Arial" w:cs="Arial"/>
          <w:color w:val="000000"/>
          <w:spacing w:val="-7"/>
          <w:sz w:val="22"/>
          <w:szCs w:val="22"/>
          <w:lang w:val="en-US" w:eastAsia="ar-SA"/>
        </w:rPr>
        <w:t>:</w:t>
      </w:r>
      <w:r w:rsidRPr="005A266E">
        <w:rPr>
          <w:rFonts w:ascii="Arial" w:hAnsi="Arial" w:cs="Arial"/>
          <w:color w:val="000000"/>
          <w:spacing w:val="-7"/>
          <w:sz w:val="22"/>
          <w:szCs w:val="22"/>
          <w:lang w:val="en-US" w:eastAsia="ar-SA"/>
        </w:rPr>
        <w:t xml:space="preserve"> </w:t>
      </w:r>
      <w:hyperlink r:id="rId8" w:history="1">
        <w:r w:rsidR="002C2E10" w:rsidRPr="005A266E">
          <w:rPr>
            <w:rStyle w:val="Hipercze"/>
            <w:rFonts w:ascii="Arial" w:hAnsi="Arial" w:cs="Arial"/>
            <w:spacing w:val="-7"/>
            <w:sz w:val="22"/>
            <w:szCs w:val="22"/>
            <w:lang w:eastAsia="ar-SA"/>
          </w:rPr>
          <w:t>i.cendrowska@zwik.szczecin.pl</w:t>
        </w:r>
      </w:hyperlink>
      <w:r w:rsidR="002C2E10" w:rsidRPr="005A266E">
        <w:rPr>
          <w:rFonts w:ascii="Arial" w:hAnsi="Arial" w:cs="Arial"/>
          <w:color w:val="000000"/>
          <w:spacing w:val="-7"/>
          <w:sz w:val="22"/>
          <w:szCs w:val="22"/>
          <w:lang w:eastAsia="ar-SA"/>
        </w:rPr>
        <w:t xml:space="preserve"> .</w:t>
      </w:r>
    </w:p>
    <w:p w14:paraId="107ACD2E" w14:textId="4AB94F31" w:rsidR="001F7CAB" w:rsidRPr="005A266E" w:rsidRDefault="0067765C" w:rsidP="002C2E10">
      <w:pPr>
        <w:numPr>
          <w:ilvl w:val="0"/>
          <w:numId w:val="8"/>
        </w:numPr>
        <w:shd w:val="clear" w:color="auto" w:fill="FFFFFF"/>
        <w:tabs>
          <w:tab w:val="clear" w:pos="786"/>
          <w:tab w:val="num" w:pos="426"/>
        </w:tabs>
        <w:suppressAutoHyphens/>
        <w:ind w:left="426" w:right="45" w:hanging="426"/>
        <w:jc w:val="both"/>
        <w:rPr>
          <w:rFonts w:ascii="Arial" w:hAnsi="Arial" w:cs="Arial"/>
          <w:color w:val="000000"/>
          <w:spacing w:val="-7"/>
          <w:sz w:val="22"/>
          <w:szCs w:val="22"/>
          <w:lang w:eastAsia="ar-SA"/>
        </w:rPr>
      </w:pPr>
      <w:r w:rsidRPr="005A266E">
        <w:rPr>
          <w:rFonts w:ascii="Arial" w:hAnsi="Arial" w:cs="Arial"/>
          <w:color w:val="000000"/>
          <w:spacing w:val="-1"/>
          <w:sz w:val="22"/>
          <w:szCs w:val="22"/>
          <w:lang w:eastAsia="ar-SA"/>
        </w:rPr>
        <w:t>Przedstawicielem Wykonawcy uprawnionym do reprezentowania go</w:t>
      </w:r>
      <w:r w:rsidRPr="005A266E">
        <w:rPr>
          <w:rFonts w:ascii="Arial" w:hAnsi="Arial" w:cs="Arial"/>
          <w:sz w:val="22"/>
          <w:szCs w:val="22"/>
          <w:lang w:eastAsia="ar-SA"/>
        </w:rPr>
        <w:t xml:space="preserve"> </w:t>
      </w:r>
      <w:r w:rsidRPr="005A266E">
        <w:rPr>
          <w:rFonts w:ascii="Arial" w:hAnsi="Arial" w:cs="Arial"/>
          <w:color w:val="000000"/>
          <w:spacing w:val="4"/>
          <w:sz w:val="22"/>
          <w:szCs w:val="22"/>
          <w:lang w:eastAsia="ar-SA"/>
        </w:rPr>
        <w:t xml:space="preserve">w sprawach </w:t>
      </w:r>
      <w:r w:rsidR="00061919" w:rsidRPr="005A266E">
        <w:rPr>
          <w:rFonts w:ascii="Arial" w:hAnsi="Arial" w:cs="Arial"/>
          <w:color w:val="000000"/>
          <w:spacing w:val="4"/>
          <w:sz w:val="22"/>
          <w:szCs w:val="22"/>
          <w:lang w:eastAsia="ar-SA"/>
        </w:rPr>
        <w:t>………………………</w:t>
      </w:r>
      <w:r w:rsidR="00152C46" w:rsidRPr="005A266E">
        <w:rPr>
          <w:rFonts w:ascii="Arial" w:hAnsi="Arial" w:cs="Arial"/>
          <w:color w:val="000000"/>
          <w:spacing w:val="4"/>
          <w:sz w:val="22"/>
          <w:szCs w:val="22"/>
          <w:lang w:eastAsia="ar-SA"/>
        </w:rPr>
        <w:t xml:space="preserve">, </w:t>
      </w:r>
      <w:r w:rsidRPr="005A266E">
        <w:rPr>
          <w:rFonts w:ascii="Arial" w:hAnsi="Arial" w:cs="Arial"/>
          <w:color w:val="000000"/>
          <w:spacing w:val="-7"/>
          <w:sz w:val="22"/>
          <w:szCs w:val="22"/>
          <w:lang w:eastAsia="ar-SA"/>
        </w:rPr>
        <w:t xml:space="preserve">e-mail </w:t>
      </w:r>
      <w:r w:rsidR="00061919" w:rsidRPr="005A266E">
        <w:rPr>
          <w:rFonts w:ascii="Arial" w:hAnsi="Arial" w:cs="Arial"/>
          <w:color w:val="000000"/>
          <w:spacing w:val="-7"/>
          <w:sz w:val="22"/>
          <w:szCs w:val="22"/>
          <w:lang w:eastAsia="ar-SA"/>
        </w:rPr>
        <w:t>…………………………</w:t>
      </w:r>
      <w:r w:rsidR="001F7CAB" w:rsidRPr="005A266E">
        <w:rPr>
          <w:rFonts w:ascii="Arial" w:hAnsi="Arial" w:cs="Arial"/>
          <w:color w:val="000000"/>
          <w:spacing w:val="4"/>
          <w:sz w:val="22"/>
          <w:szCs w:val="22"/>
          <w:lang w:eastAsia="ar-SA"/>
        </w:rPr>
        <w:t xml:space="preserve"> </w:t>
      </w:r>
    </w:p>
    <w:p w14:paraId="3705A5F5" w14:textId="5BE84201" w:rsidR="0067765C" w:rsidRPr="005A266E" w:rsidRDefault="003B13D1" w:rsidP="002C2E10">
      <w:pPr>
        <w:numPr>
          <w:ilvl w:val="0"/>
          <w:numId w:val="8"/>
        </w:numPr>
        <w:shd w:val="clear" w:color="auto" w:fill="FFFFFF"/>
        <w:tabs>
          <w:tab w:val="clear" w:pos="786"/>
          <w:tab w:val="num" w:pos="426"/>
        </w:tabs>
        <w:suppressAutoHyphens/>
        <w:ind w:left="426" w:right="45" w:hanging="426"/>
        <w:jc w:val="both"/>
        <w:rPr>
          <w:rFonts w:ascii="Arial" w:hAnsi="Arial" w:cs="Arial"/>
          <w:color w:val="000000"/>
          <w:spacing w:val="-1"/>
          <w:sz w:val="22"/>
          <w:szCs w:val="22"/>
          <w:lang w:eastAsia="ar-SA"/>
        </w:rPr>
      </w:pPr>
      <w:r w:rsidRPr="005A266E">
        <w:rPr>
          <w:rFonts w:ascii="Arial" w:hAnsi="Arial" w:cs="Arial"/>
          <w:color w:val="000000"/>
          <w:spacing w:val="-1"/>
          <w:sz w:val="22"/>
          <w:szCs w:val="22"/>
          <w:lang w:eastAsia="ar-SA"/>
        </w:rPr>
        <w:t xml:space="preserve">Nadzór nad robotami sprawować będzie </w:t>
      </w:r>
      <w:r w:rsidR="00F259D1" w:rsidRPr="00F259D1">
        <w:rPr>
          <w:rFonts w:ascii="Arial" w:hAnsi="Arial" w:cs="Arial"/>
          <w:color w:val="000000"/>
          <w:spacing w:val="-1"/>
          <w:sz w:val="22"/>
          <w:szCs w:val="22"/>
          <w:lang w:eastAsia="ar-SA"/>
        </w:rPr>
        <w:t xml:space="preserve">Kierownik Budowy w branży sanitarnej </w:t>
      </w:r>
      <w:r w:rsidRPr="005A266E">
        <w:rPr>
          <w:rFonts w:ascii="Arial" w:hAnsi="Arial" w:cs="Arial"/>
          <w:color w:val="000000"/>
          <w:spacing w:val="4"/>
          <w:sz w:val="22"/>
          <w:szCs w:val="22"/>
          <w:lang w:eastAsia="ar-SA"/>
        </w:rPr>
        <w:t xml:space="preserve">………………..………………………… tel. ………………………, e-mail </w:t>
      </w:r>
      <w:bookmarkStart w:id="2" w:name="_Hlk163814002"/>
    </w:p>
    <w:p w14:paraId="4719DF65" w14:textId="589609BC" w:rsidR="00574DDE" w:rsidRPr="005A266E" w:rsidRDefault="00574DDE" w:rsidP="002C2E10">
      <w:pPr>
        <w:shd w:val="clear" w:color="auto" w:fill="FFFFFF"/>
        <w:tabs>
          <w:tab w:val="left" w:pos="269"/>
          <w:tab w:val="left" w:leader="dot" w:pos="9101"/>
        </w:tabs>
        <w:suppressAutoHyphens/>
        <w:spacing w:before="240"/>
        <w:jc w:val="center"/>
        <w:rPr>
          <w:rFonts w:ascii="Arial" w:hAnsi="Arial" w:cs="Arial"/>
          <w:b/>
          <w:bCs/>
          <w:color w:val="000000"/>
          <w:spacing w:val="4"/>
          <w:sz w:val="22"/>
          <w:szCs w:val="22"/>
          <w:lang w:eastAsia="ar-SA"/>
        </w:rPr>
      </w:pPr>
      <w:r w:rsidRPr="005A266E">
        <w:rPr>
          <w:rFonts w:ascii="Arial" w:hAnsi="Arial" w:cs="Arial"/>
          <w:b/>
          <w:bCs/>
          <w:color w:val="000000"/>
          <w:spacing w:val="4"/>
          <w:sz w:val="22"/>
          <w:szCs w:val="22"/>
          <w:lang w:eastAsia="ar-SA"/>
        </w:rPr>
        <w:t xml:space="preserve">§ </w:t>
      </w:r>
      <w:r w:rsidR="00B02D04" w:rsidRPr="005A266E">
        <w:rPr>
          <w:rFonts w:ascii="Arial" w:hAnsi="Arial" w:cs="Arial"/>
          <w:b/>
          <w:bCs/>
          <w:color w:val="000000"/>
          <w:spacing w:val="4"/>
          <w:sz w:val="22"/>
          <w:szCs w:val="22"/>
          <w:lang w:eastAsia="ar-SA"/>
        </w:rPr>
        <w:t>9</w:t>
      </w:r>
    </w:p>
    <w:p w14:paraId="6EBC7CAC" w14:textId="6EF8DA36" w:rsidR="00425CBD" w:rsidRPr="005A266E" w:rsidRDefault="00425CBD" w:rsidP="00FA2F02">
      <w:pPr>
        <w:shd w:val="clear" w:color="auto" w:fill="FFFFFF"/>
        <w:tabs>
          <w:tab w:val="left" w:pos="269"/>
          <w:tab w:val="left" w:leader="dot" w:pos="9101"/>
        </w:tabs>
        <w:suppressAutoHyphens/>
        <w:spacing w:after="120"/>
        <w:jc w:val="center"/>
        <w:rPr>
          <w:rFonts w:ascii="Arial" w:hAnsi="Arial" w:cs="Arial"/>
          <w:b/>
          <w:bCs/>
          <w:color w:val="000000"/>
          <w:spacing w:val="4"/>
          <w:sz w:val="22"/>
          <w:szCs w:val="22"/>
          <w:lang w:eastAsia="ar-SA"/>
        </w:rPr>
      </w:pPr>
      <w:r w:rsidRPr="005A266E">
        <w:rPr>
          <w:rFonts w:ascii="Arial" w:hAnsi="Arial" w:cs="Arial"/>
          <w:b/>
          <w:bCs/>
          <w:color w:val="000000"/>
          <w:spacing w:val="4"/>
          <w:sz w:val="22"/>
          <w:szCs w:val="22"/>
          <w:lang w:eastAsia="ar-SA"/>
        </w:rPr>
        <w:t>WYNAGRODZENIE WYKONAWCY</w:t>
      </w:r>
    </w:p>
    <w:bookmarkEnd w:id="2"/>
    <w:p w14:paraId="5007B610" w14:textId="2ADBDFB5" w:rsidR="0067765C" w:rsidRPr="005A266E" w:rsidRDefault="0067765C" w:rsidP="00472BDF">
      <w:pPr>
        <w:numPr>
          <w:ilvl w:val="0"/>
          <w:numId w:val="9"/>
        </w:numPr>
        <w:shd w:val="clear" w:color="auto" w:fill="FFFFFF"/>
        <w:tabs>
          <w:tab w:val="clear" w:pos="1258"/>
        </w:tabs>
        <w:suppressAutoHyphens/>
        <w:ind w:left="426" w:hanging="426"/>
        <w:jc w:val="both"/>
        <w:rPr>
          <w:rFonts w:ascii="Arial" w:hAnsi="Arial" w:cs="Arial"/>
          <w:color w:val="000000"/>
          <w:spacing w:val="1"/>
          <w:sz w:val="22"/>
          <w:szCs w:val="22"/>
          <w:lang w:eastAsia="ar-SA"/>
        </w:rPr>
      </w:pPr>
      <w:r w:rsidRPr="005A266E">
        <w:rPr>
          <w:rFonts w:ascii="Arial" w:hAnsi="Arial" w:cs="Arial"/>
          <w:color w:val="000000"/>
          <w:spacing w:val="-4"/>
          <w:sz w:val="22"/>
          <w:szCs w:val="22"/>
          <w:lang w:eastAsia="ar-SA"/>
        </w:rPr>
        <w:t xml:space="preserve">Za wykonanie przedmiotu umowy Wykonawca otrzyma wynagrodzenie </w:t>
      </w:r>
      <w:r w:rsidR="00E32077" w:rsidRPr="005A266E">
        <w:rPr>
          <w:rFonts w:ascii="Arial" w:hAnsi="Arial" w:cs="Arial"/>
          <w:color w:val="000000"/>
          <w:spacing w:val="-4"/>
          <w:sz w:val="22"/>
          <w:szCs w:val="22"/>
          <w:lang w:eastAsia="ar-SA"/>
        </w:rPr>
        <w:t>kosztorysowe</w:t>
      </w:r>
      <w:r w:rsidRPr="005A266E">
        <w:rPr>
          <w:rFonts w:ascii="Arial" w:hAnsi="Arial" w:cs="Arial"/>
          <w:color w:val="000000"/>
          <w:spacing w:val="-4"/>
          <w:sz w:val="22"/>
          <w:szCs w:val="22"/>
          <w:lang w:eastAsia="ar-SA"/>
        </w:rPr>
        <w:t xml:space="preserve"> </w:t>
      </w:r>
      <w:r w:rsidR="003B13D1" w:rsidRPr="005A266E">
        <w:rPr>
          <w:rFonts w:ascii="Arial" w:hAnsi="Arial" w:cs="Arial"/>
          <w:color w:val="000000"/>
          <w:spacing w:val="-4"/>
          <w:sz w:val="22"/>
          <w:szCs w:val="22"/>
          <w:lang w:eastAsia="ar-SA"/>
        </w:rPr>
        <w:t xml:space="preserve">ustalone na podstawie oferty Wykonawcy oraz sprawdzonych i potwierdzonych obmiarów rzeczywiście wykonanych ilości robót oraz cen jednostkowych wskazanych w Tabeli Elementów Rozliczeniowych (TER) stanowiącej załącznik </w:t>
      </w:r>
      <w:r w:rsidR="007A714F" w:rsidRPr="005A266E">
        <w:rPr>
          <w:rFonts w:ascii="Arial" w:hAnsi="Arial" w:cs="Arial"/>
          <w:color w:val="000000"/>
          <w:spacing w:val="-4"/>
          <w:sz w:val="22"/>
          <w:szCs w:val="22"/>
          <w:lang w:eastAsia="ar-SA"/>
        </w:rPr>
        <w:t xml:space="preserve">nr </w:t>
      </w:r>
      <w:r w:rsidR="006E2C4D" w:rsidRPr="005A266E">
        <w:rPr>
          <w:rFonts w:ascii="Arial" w:hAnsi="Arial" w:cs="Arial"/>
          <w:color w:val="000000"/>
          <w:spacing w:val="-4"/>
          <w:sz w:val="22"/>
          <w:szCs w:val="22"/>
          <w:lang w:eastAsia="ar-SA"/>
        </w:rPr>
        <w:t>2</w:t>
      </w:r>
      <w:r w:rsidR="007A714F" w:rsidRPr="005A266E">
        <w:rPr>
          <w:rFonts w:ascii="Arial" w:hAnsi="Arial" w:cs="Arial"/>
          <w:color w:val="000000"/>
          <w:spacing w:val="-4"/>
          <w:sz w:val="22"/>
          <w:szCs w:val="22"/>
          <w:lang w:eastAsia="ar-SA"/>
        </w:rPr>
        <w:t xml:space="preserve"> </w:t>
      </w:r>
      <w:r w:rsidR="003B13D1" w:rsidRPr="005A266E">
        <w:rPr>
          <w:rFonts w:ascii="Arial" w:hAnsi="Arial" w:cs="Arial"/>
          <w:color w:val="000000"/>
          <w:spacing w:val="-4"/>
          <w:sz w:val="22"/>
          <w:szCs w:val="22"/>
          <w:lang w:eastAsia="ar-SA"/>
        </w:rPr>
        <w:t xml:space="preserve">do niniejszej umowy lub cen jednostkowych ustalonych według zasad opisanych w § </w:t>
      </w:r>
      <w:r w:rsidR="00706718" w:rsidRPr="005A266E">
        <w:rPr>
          <w:rFonts w:ascii="Arial" w:hAnsi="Arial" w:cs="Arial"/>
          <w:color w:val="000000"/>
          <w:spacing w:val="-4"/>
          <w:sz w:val="22"/>
          <w:szCs w:val="22"/>
          <w:lang w:eastAsia="ar-SA"/>
        </w:rPr>
        <w:t>1</w:t>
      </w:r>
      <w:r w:rsidR="006E2C4D" w:rsidRPr="005A266E">
        <w:rPr>
          <w:rFonts w:ascii="Arial" w:hAnsi="Arial" w:cs="Arial"/>
          <w:color w:val="000000"/>
          <w:spacing w:val="-4"/>
          <w:sz w:val="22"/>
          <w:szCs w:val="22"/>
          <w:lang w:eastAsia="ar-SA"/>
        </w:rPr>
        <w:t>7</w:t>
      </w:r>
      <w:r w:rsidR="003B13D1" w:rsidRPr="005A266E">
        <w:rPr>
          <w:rFonts w:ascii="Arial" w:hAnsi="Arial" w:cs="Arial"/>
          <w:color w:val="000000"/>
          <w:spacing w:val="-4"/>
          <w:sz w:val="22"/>
          <w:szCs w:val="22"/>
          <w:lang w:eastAsia="ar-SA"/>
        </w:rPr>
        <w:t xml:space="preserve"> ust. </w:t>
      </w:r>
      <w:r w:rsidR="00706718" w:rsidRPr="005A266E">
        <w:rPr>
          <w:rFonts w:ascii="Arial" w:hAnsi="Arial" w:cs="Arial"/>
          <w:color w:val="000000"/>
          <w:spacing w:val="-4"/>
          <w:sz w:val="22"/>
          <w:szCs w:val="22"/>
          <w:lang w:eastAsia="ar-SA"/>
        </w:rPr>
        <w:t>7</w:t>
      </w:r>
      <w:r w:rsidR="003B13D1" w:rsidRPr="005A266E">
        <w:rPr>
          <w:rFonts w:ascii="Arial" w:hAnsi="Arial" w:cs="Arial"/>
          <w:color w:val="000000"/>
          <w:spacing w:val="-4"/>
          <w:sz w:val="22"/>
          <w:szCs w:val="22"/>
          <w:lang w:eastAsia="ar-SA"/>
        </w:rPr>
        <w:t xml:space="preserve"> niniejszej umowy. Ilości określone w wycenionej Tabeli Elementów Rozliczeniowych (Kosztorysie Ofertowym) są ilościami szacunkowymi</w:t>
      </w:r>
      <w:r w:rsidRPr="005A266E">
        <w:rPr>
          <w:rFonts w:ascii="Arial" w:hAnsi="Arial" w:cs="Arial"/>
          <w:color w:val="000000"/>
          <w:spacing w:val="-4"/>
          <w:sz w:val="22"/>
          <w:szCs w:val="22"/>
          <w:lang w:eastAsia="ar-SA"/>
        </w:rPr>
        <w:t xml:space="preserve">. </w:t>
      </w:r>
    </w:p>
    <w:p w14:paraId="03886990" w14:textId="69332DD8" w:rsidR="008C42A7" w:rsidRPr="005A266E" w:rsidRDefault="008C42A7" w:rsidP="00472BDF">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5A266E">
        <w:rPr>
          <w:rFonts w:ascii="Arial" w:hAnsi="Arial" w:cs="Arial"/>
          <w:color w:val="000000"/>
          <w:spacing w:val="-4"/>
          <w:sz w:val="22"/>
          <w:szCs w:val="22"/>
          <w:lang w:eastAsia="ar-SA"/>
        </w:rPr>
        <w:t xml:space="preserve">Wynagrodzenie kosztorysowe zgodnie z ofertą Wykonawcy, wynosi </w:t>
      </w:r>
      <w:r w:rsidR="002E49B4" w:rsidRPr="005A266E">
        <w:rPr>
          <w:rFonts w:ascii="Arial" w:hAnsi="Arial" w:cs="Arial"/>
          <w:color w:val="000000"/>
          <w:spacing w:val="-4"/>
          <w:sz w:val="22"/>
          <w:szCs w:val="22"/>
          <w:lang w:eastAsia="ar-SA"/>
        </w:rPr>
        <w:t>……………………</w:t>
      </w:r>
      <w:r w:rsidR="002E49B4" w:rsidRPr="005A266E">
        <w:rPr>
          <w:rFonts w:ascii="Arial" w:hAnsi="Arial" w:cs="Arial"/>
          <w:b/>
          <w:bCs/>
          <w:color w:val="000000"/>
          <w:spacing w:val="-4"/>
          <w:sz w:val="22"/>
          <w:szCs w:val="22"/>
          <w:lang w:eastAsia="ar-SA"/>
        </w:rPr>
        <w:t>zł netto</w:t>
      </w:r>
      <w:r w:rsidR="002E49B4" w:rsidRPr="005A266E">
        <w:rPr>
          <w:rFonts w:ascii="Arial" w:hAnsi="Arial" w:cs="Arial"/>
          <w:color w:val="000000"/>
          <w:spacing w:val="-4"/>
          <w:sz w:val="22"/>
          <w:szCs w:val="22"/>
          <w:lang w:eastAsia="ar-SA"/>
        </w:rPr>
        <w:t xml:space="preserve"> </w:t>
      </w:r>
      <w:r w:rsidRPr="005A266E">
        <w:rPr>
          <w:rFonts w:ascii="Arial" w:hAnsi="Arial" w:cs="Arial"/>
          <w:color w:val="000000"/>
          <w:spacing w:val="-4"/>
          <w:sz w:val="22"/>
          <w:szCs w:val="22"/>
          <w:lang w:eastAsia="ar-SA"/>
        </w:rPr>
        <w:t>(słownie złotych: ……………</w:t>
      </w:r>
      <w:r w:rsidR="007A714F" w:rsidRPr="005A266E">
        <w:rPr>
          <w:rFonts w:ascii="Arial" w:hAnsi="Arial" w:cs="Arial"/>
          <w:color w:val="000000"/>
          <w:spacing w:val="-4"/>
          <w:sz w:val="22"/>
          <w:szCs w:val="22"/>
          <w:lang w:eastAsia="ar-SA"/>
        </w:rPr>
        <w:t>…………………………</w:t>
      </w:r>
      <w:r w:rsidRPr="005A266E">
        <w:rPr>
          <w:rFonts w:ascii="Arial" w:hAnsi="Arial" w:cs="Arial"/>
          <w:color w:val="000000"/>
          <w:spacing w:val="-4"/>
          <w:sz w:val="22"/>
          <w:szCs w:val="22"/>
          <w:lang w:eastAsia="ar-SA"/>
        </w:rPr>
        <w:t>…)</w:t>
      </w:r>
      <w:r w:rsidR="00AA62A1" w:rsidRPr="005A266E">
        <w:rPr>
          <w:rFonts w:ascii="Arial" w:hAnsi="Arial" w:cs="Arial"/>
          <w:color w:val="000000"/>
          <w:spacing w:val="-4"/>
          <w:sz w:val="22"/>
          <w:szCs w:val="22"/>
          <w:lang w:eastAsia="ar-SA"/>
        </w:rPr>
        <w:t>.</w:t>
      </w:r>
    </w:p>
    <w:p w14:paraId="62592F8B" w14:textId="0850FE85" w:rsidR="008C42A7" w:rsidRPr="005A266E" w:rsidRDefault="008C42A7" w:rsidP="00472BDF">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5A266E">
        <w:rPr>
          <w:rFonts w:ascii="Arial" w:hAnsi="Arial" w:cs="Arial"/>
          <w:color w:val="000000"/>
          <w:spacing w:val="-4"/>
          <w:sz w:val="22"/>
          <w:szCs w:val="22"/>
          <w:lang w:eastAsia="ar-SA"/>
        </w:rPr>
        <w:t xml:space="preserve">Maksymalna wartość wynagrodzenia nie przekroczy 105% wartości kwoty </w:t>
      </w:r>
      <w:r w:rsidR="002E49B4" w:rsidRPr="005A266E">
        <w:rPr>
          <w:rFonts w:ascii="Arial" w:hAnsi="Arial" w:cs="Arial"/>
          <w:color w:val="000000"/>
          <w:spacing w:val="-4"/>
          <w:sz w:val="22"/>
          <w:szCs w:val="22"/>
          <w:lang w:eastAsia="ar-SA"/>
        </w:rPr>
        <w:t xml:space="preserve">netto </w:t>
      </w:r>
      <w:r w:rsidRPr="005A266E">
        <w:rPr>
          <w:rFonts w:ascii="Arial" w:hAnsi="Arial" w:cs="Arial"/>
          <w:color w:val="000000"/>
          <w:spacing w:val="-4"/>
          <w:sz w:val="22"/>
          <w:szCs w:val="22"/>
          <w:lang w:eastAsia="ar-SA"/>
        </w:rPr>
        <w:t>podanej w ofercie, wymienionej w ust. 2 tj. kwoty ............................ PLN (słownie złotych: ..................................................)</w:t>
      </w:r>
      <w:r w:rsidR="006E2C4D" w:rsidRPr="005A266E">
        <w:rPr>
          <w:rFonts w:ascii="Arial" w:hAnsi="Arial" w:cs="Arial"/>
          <w:color w:val="000000"/>
          <w:spacing w:val="-4"/>
          <w:sz w:val="22"/>
          <w:szCs w:val="22"/>
          <w:lang w:eastAsia="ar-SA"/>
        </w:rPr>
        <w:t>.</w:t>
      </w:r>
    </w:p>
    <w:p w14:paraId="7E72E674" w14:textId="769F6314" w:rsidR="008C42A7" w:rsidRPr="005A266E" w:rsidRDefault="008C42A7" w:rsidP="00472BDF">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5A266E">
        <w:rPr>
          <w:rFonts w:ascii="Arial" w:hAnsi="Arial" w:cs="Arial"/>
          <w:color w:val="000000"/>
          <w:spacing w:val="-4"/>
          <w:sz w:val="22"/>
          <w:szCs w:val="22"/>
          <w:lang w:eastAsia="ar-SA"/>
        </w:rPr>
        <w:t>Obliczona przez Wykonawcę cena zawiera wszystkie koszty bezpośrednie i pośrednie, jakie Wykonawca uważa za niezbędne dla terminowego i prawidłowego wykonania przedmiotu zamówienia, zysk oraz wszystkie wymagane przepisami podatki i opłaty, w tym podatek VAT. Wykonawca  uwzględnił w cenie  wszystkie posiadane informacje o przedmiocie zamówienia, a szczególnie informacje, wymagania i warunki podane w niniejszej umowie oraz SWZ.</w:t>
      </w:r>
    </w:p>
    <w:p w14:paraId="18FFDBAA" w14:textId="77777777" w:rsidR="008C42A7" w:rsidRPr="005A266E" w:rsidRDefault="008C42A7" w:rsidP="00472BDF">
      <w:pPr>
        <w:numPr>
          <w:ilvl w:val="0"/>
          <w:numId w:val="9"/>
        </w:numPr>
        <w:shd w:val="clear" w:color="auto" w:fill="FFFFFF"/>
        <w:tabs>
          <w:tab w:val="clear" w:pos="1258"/>
          <w:tab w:val="num" w:pos="862"/>
        </w:tabs>
        <w:suppressAutoHyphens/>
        <w:ind w:left="426" w:hanging="426"/>
        <w:jc w:val="both"/>
        <w:rPr>
          <w:rFonts w:ascii="Arial" w:hAnsi="Arial" w:cs="Arial"/>
          <w:color w:val="000000"/>
          <w:spacing w:val="-4"/>
          <w:sz w:val="22"/>
          <w:szCs w:val="22"/>
          <w:lang w:eastAsia="ar-SA"/>
        </w:rPr>
      </w:pPr>
      <w:r w:rsidRPr="005A266E">
        <w:rPr>
          <w:rFonts w:ascii="Arial" w:hAnsi="Arial" w:cs="Arial"/>
          <w:color w:val="000000"/>
          <w:spacing w:val="-4"/>
          <w:sz w:val="22"/>
          <w:szCs w:val="22"/>
          <w:lang w:eastAsia="ar-SA"/>
        </w:rPr>
        <w:t>Wykonawca oświadcza, że jest czynnym płatnikiem podatku VAT.</w:t>
      </w:r>
    </w:p>
    <w:p w14:paraId="2A9AD569" w14:textId="715B69DD" w:rsidR="008C42A7" w:rsidRPr="005A266E" w:rsidRDefault="008C42A7" w:rsidP="00472BDF">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5A266E">
        <w:rPr>
          <w:rFonts w:ascii="Arial" w:hAnsi="Arial" w:cs="Arial"/>
          <w:color w:val="000000"/>
          <w:spacing w:val="-4"/>
          <w:sz w:val="22"/>
          <w:szCs w:val="22"/>
          <w:lang w:eastAsia="ar-SA"/>
        </w:rPr>
        <w:t>Strony ustalają, że wymieniona w ust. 2 niniejszego paragrafu kwota może ulec zmianie na podstawie rozliczenia rzeczywiście wykonanych robót</w:t>
      </w:r>
      <w:r w:rsidR="002C7E86" w:rsidRPr="005A266E">
        <w:rPr>
          <w:rFonts w:ascii="Arial" w:hAnsi="Arial" w:cs="Arial"/>
          <w:color w:val="000000"/>
          <w:spacing w:val="-4"/>
          <w:sz w:val="22"/>
          <w:szCs w:val="22"/>
          <w:lang w:eastAsia="ar-SA"/>
        </w:rPr>
        <w:t>, z zastrzeżeniem ust. 3</w:t>
      </w:r>
      <w:r w:rsidRPr="005A266E">
        <w:rPr>
          <w:rFonts w:ascii="Arial" w:hAnsi="Arial" w:cs="Arial"/>
          <w:color w:val="000000"/>
          <w:spacing w:val="-4"/>
          <w:sz w:val="22"/>
          <w:szCs w:val="22"/>
          <w:lang w:eastAsia="ar-SA"/>
        </w:rPr>
        <w:t xml:space="preserve">. Ilości określone w wycenionej Tabeli Elementów Rozliczeniowych (Kosztorysie Ofertowym) są </w:t>
      </w:r>
      <w:r w:rsidRPr="005A266E">
        <w:rPr>
          <w:rFonts w:ascii="Arial" w:hAnsi="Arial" w:cs="Arial"/>
          <w:color w:val="000000"/>
          <w:spacing w:val="-4"/>
          <w:sz w:val="22"/>
          <w:szCs w:val="22"/>
          <w:lang w:eastAsia="ar-SA"/>
        </w:rPr>
        <w:lastRenderedPageBreak/>
        <w:t>ilościami szacunkowymi. Podstawą do wyliczenia wynagrodzenia będą ilości wykonanych robót ustalone na podstawie obmiarów potwierdzonych przez Inspektora Nadzoru i</w:t>
      </w:r>
      <w:r w:rsidR="00870002" w:rsidRPr="005A266E">
        <w:rPr>
          <w:rFonts w:ascii="Arial" w:hAnsi="Arial" w:cs="Arial"/>
          <w:color w:val="000000"/>
          <w:spacing w:val="-4"/>
          <w:sz w:val="22"/>
          <w:szCs w:val="22"/>
          <w:lang w:eastAsia="ar-SA"/>
        </w:rPr>
        <w:t> </w:t>
      </w:r>
      <w:r w:rsidRPr="005A266E">
        <w:rPr>
          <w:rFonts w:ascii="Arial" w:hAnsi="Arial" w:cs="Arial"/>
          <w:color w:val="000000"/>
          <w:spacing w:val="-4"/>
          <w:sz w:val="22"/>
          <w:szCs w:val="22"/>
          <w:lang w:eastAsia="ar-SA"/>
        </w:rPr>
        <w:t>zatwierdzonych przez Zamawiającego oraz ceny jednostkowe zawarte w ofercie Wykonawcy (Kosztorys Ofertowy) stanowiącej załącznik do niniejszej umowy, lub ceny jednostkowe ustalone zgodnie z zasadami określonymi w § 1</w:t>
      </w:r>
      <w:r w:rsidR="00931724" w:rsidRPr="005A266E">
        <w:rPr>
          <w:rFonts w:ascii="Arial" w:hAnsi="Arial" w:cs="Arial"/>
          <w:color w:val="000000"/>
          <w:spacing w:val="-4"/>
          <w:sz w:val="22"/>
          <w:szCs w:val="22"/>
          <w:lang w:eastAsia="ar-SA"/>
        </w:rPr>
        <w:t>7</w:t>
      </w:r>
      <w:r w:rsidRPr="005A266E">
        <w:rPr>
          <w:rFonts w:ascii="Arial" w:hAnsi="Arial" w:cs="Arial"/>
          <w:color w:val="000000"/>
          <w:spacing w:val="-4"/>
          <w:sz w:val="22"/>
          <w:szCs w:val="22"/>
          <w:lang w:eastAsia="ar-SA"/>
        </w:rPr>
        <w:t xml:space="preserve"> ust. 7 niniejszej umowy.</w:t>
      </w:r>
    </w:p>
    <w:p w14:paraId="10F9F005" w14:textId="77777777" w:rsidR="008C42A7" w:rsidRPr="005A266E" w:rsidRDefault="008C42A7" w:rsidP="00472BDF">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5A266E">
        <w:rPr>
          <w:rFonts w:ascii="Arial" w:hAnsi="Arial" w:cs="Arial"/>
          <w:color w:val="000000"/>
          <w:spacing w:val="-4"/>
          <w:sz w:val="22"/>
          <w:szCs w:val="22"/>
          <w:lang w:eastAsia="ar-SA"/>
        </w:rPr>
        <w:t>Ceny wskazane w Kosztorysie Ofertowym (TER) obowiązują w okresie realizacji Przedmiotu Umowy i nie będą podlegały zmianie za wyjątkiem sytuacji określonych w Umowie.</w:t>
      </w:r>
    </w:p>
    <w:p w14:paraId="5F799F3F" w14:textId="77777777" w:rsidR="008C42A7" w:rsidRPr="005A266E" w:rsidRDefault="008C42A7" w:rsidP="00472BDF">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5A266E">
        <w:rPr>
          <w:rFonts w:ascii="Arial" w:hAnsi="Arial" w:cs="Arial"/>
          <w:color w:val="000000"/>
          <w:spacing w:val="-4"/>
          <w:sz w:val="22"/>
          <w:szCs w:val="22"/>
          <w:lang w:eastAsia="ar-SA"/>
        </w:rPr>
        <w:t>Poza wypadkami wyraźnie określonymi w umowie uznaje się, że:</w:t>
      </w:r>
    </w:p>
    <w:p w14:paraId="57DF0CE7" w14:textId="77777777" w:rsidR="008C42A7" w:rsidRPr="005A266E" w:rsidRDefault="008C42A7" w:rsidP="00A272BC">
      <w:pPr>
        <w:numPr>
          <w:ilvl w:val="0"/>
          <w:numId w:val="27"/>
        </w:numPr>
        <w:shd w:val="clear" w:color="auto" w:fill="FFFFFF"/>
        <w:tabs>
          <w:tab w:val="clear" w:pos="1258"/>
        </w:tabs>
        <w:suppressAutoHyphens/>
        <w:ind w:left="851" w:hanging="425"/>
        <w:jc w:val="both"/>
        <w:rPr>
          <w:rFonts w:ascii="Arial" w:hAnsi="Arial" w:cs="Arial"/>
          <w:color w:val="000000"/>
          <w:spacing w:val="-4"/>
          <w:sz w:val="22"/>
          <w:szCs w:val="22"/>
          <w:lang w:eastAsia="ar-SA"/>
        </w:rPr>
      </w:pPr>
      <w:r w:rsidRPr="005A266E">
        <w:rPr>
          <w:rFonts w:ascii="Arial" w:hAnsi="Arial" w:cs="Arial"/>
          <w:color w:val="000000"/>
          <w:spacing w:val="-4"/>
          <w:sz w:val="22"/>
          <w:szCs w:val="22"/>
          <w:lang w:eastAsia="ar-SA"/>
        </w:rPr>
        <w:t>Wykonawca uwzględnił wszystkie dodatkowe elementy zamówienia nie określone szczegółowo, ale niezbędne do wykonania przedmiotu umowy,</w:t>
      </w:r>
    </w:p>
    <w:p w14:paraId="22FECBAB" w14:textId="77777777" w:rsidR="008C42A7" w:rsidRPr="005A266E" w:rsidRDefault="008C42A7" w:rsidP="00A272BC">
      <w:pPr>
        <w:numPr>
          <w:ilvl w:val="0"/>
          <w:numId w:val="27"/>
        </w:numPr>
        <w:shd w:val="clear" w:color="auto" w:fill="FFFFFF"/>
        <w:tabs>
          <w:tab w:val="clear" w:pos="1258"/>
        </w:tabs>
        <w:suppressAutoHyphens/>
        <w:ind w:left="851" w:hanging="425"/>
        <w:jc w:val="both"/>
        <w:rPr>
          <w:rFonts w:ascii="Arial" w:hAnsi="Arial" w:cs="Arial"/>
          <w:color w:val="000000"/>
          <w:spacing w:val="-4"/>
          <w:sz w:val="22"/>
          <w:szCs w:val="22"/>
          <w:lang w:eastAsia="ar-SA"/>
        </w:rPr>
      </w:pPr>
      <w:r w:rsidRPr="005A266E">
        <w:rPr>
          <w:rFonts w:ascii="Arial" w:hAnsi="Arial" w:cs="Arial"/>
          <w:color w:val="000000"/>
          <w:spacing w:val="-4"/>
          <w:sz w:val="22"/>
          <w:szCs w:val="22"/>
          <w:lang w:eastAsia="ar-SA"/>
        </w:rPr>
        <w:t>wartość umowy określona w ust. 2 niniejszego paragrafu w całości obejmuje wszelkie ryzyko i nieprzewidziane okoliczności przy wykonywaniu przedmiotu umowy, w tym ceny jakichkolwiek usług, materiałów, pracy sprzętu, transportu, a także wszelkie prace i wydatki niezbędne w celu wykonania i ukończenia przedmiotu umowy.</w:t>
      </w:r>
    </w:p>
    <w:p w14:paraId="23D8191E" w14:textId="36580817" w:rsidR="008C42A7" w:rsidRPr="005A266E" w:rsidRDefault="008C42A7" w:rsidP="00472BDF">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5A266E">
        <w:rPr>
          <w:rFonts w:ascii="Arial" w:hAnsi="Arial" w:cs="Arial"/>
          <w:color w:val="000000"/>
          <w:spacing w:val="-4"/>
          <w:sz w:val="22"/>
          <w:szCs w:val="22"/>
          <w:lang w:eastAsia="ar-SA"/>
        </w:rPr>
        <w:t xml:space="preserve">Wynagrodzenie uwzględnia wszystkie czynniki cenotwórcze związane z wykonaniem Przedmiotu Umowy, również te, które nie wynikają wprost z Umowy, a są niezbędne do wykonania Przedmiotu Umowy, jak w szczególności podatki, ewentualne cła, koszty prac projektowych i uzgodnień, koszty robót przygotowawczych, koszty materiałów pomocniczych, koszty ewentualnej współpracy z innymi podmiotami w niezbędnym zakresie itp. oraz wszystkie koszty związane z warunkami stawianymi przez Zamawiającego w SWZ. </w:t>
      </w:r>
    </w:p>
    <w:p w14:paraId="34485E01" w14:textId="325BFB0F" w:rsidR="008C42A7" w:rsidRPr="005A266E" w:rsidRDefault="008C42A7" w:rsidP="00472BDF">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5A266E">
        <w:rPr>
          <w:rFonts w:ascii="Arial" w:hAnsi="Arial" w:cs="Arial"/>
          <w:color w:val="000000"/>
          <w:spacing w:val="-4"/>
          <w:sz w:val="22"/>
          <w:szCs w:val="22"/>
          <w:lang w:eastAsia="ar-SA"/>
        </w:rPr>
        <w:t>W celu uniknięcia jakichkolwiek wątpliwości Wykonawca potwierdza, że jest świadomy stopnia złożoności, rozmiaru oraz wymogów Przedmiotu Umowy, i że wartość umowy określona w ust. 2 obejmuje wszelkie dodatkowe koszty, które mogą być związane z</w:t>
      </w:r>
      <w:r w:rsidR="00693777" w:rsidRPr="005A266E">
        <w:rPr>
          <w:rFonts w:ascii="Arial" w:hAnsi="Arial" w:cs="Arial"/>
          <w:color w:val="000000"/>
          <w:spacing w:val="-4"/>
          <w:sz w:val="22"/>
          <w:szCs w:val="22"/>
          <w:lang w:eastAsia="ar-SA"/>
        </w:rPr>
        <w:t> </w:t>
      </w:r>
      <w:r w:rsidRPr="005A266E">
        <w:rPr>
          <w:rFonts w:ascii="Arial" w:hAnsi="Arial" w:cs="Arial"/>
          <w:color w:val="000000"/>
          <w:spacing w:val="-4"/>
          <w:sz w:val="22"/>
          <w:szCs w:val="22"/>
          <w:lang w:eastAsia="ar-SA"/>
        </w:rPr>
        <w:t>wykonaniem przez Wykonawcę Przedmiotu Umowy.</w:t>
      </w:r>
    </w:p>
    <w:p w14:paraId="574B187D" w14:textId="77777777" w:rsidR="008C42A7" w:rsidRPr="005A266E" w:rsidRDefault="008C42A7" w:rsidP="00472BDF">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5A266E">
        <w:rPr>
          <w:rFonts w:ascii="Arial" w:hAnsi="Arial" w:cs="Arial"/>
          <w:color w:val="000000"/>
          <w:spacing w:val="-4"/>
          <w:sz w:val="22"/>
          <w:szCs w:val="22"/>
          <w:lang w:eastAsia="ar-SA"/>
        </w:rPr>
        <w:t>Wynagrodzenie nie podlega waloryzacji.</w:t>
      </w:r>
    </w:p>
    <w:p w14:paraId="0B803DB7" w14:textId="48EF2A44" w:rsidR="008C42A7" w:rsidRPr="005A266E" w:rsidRDefault="008C42A7" w:rsidP="00472BDF">
      <w:pPr>
        <w:numPr>
          <w:ilvl w:val="0"/>
          <w:numId w:val="9"/>
        </w:numPr>
        <w:shd w:val="clear" w:color="auto" w:fill="FFFFFF"/>
        <w:tabs>
          <w:tab w:val="clear" w:pos="1258"/>
        </w:tabs>
        <w:suppressAutoHyphens/>
        <w:ind w:left="426" w:hanging="426"/>
        <w:jc w:val="both"/>
        <w:rPr>
          <w:rFonts w:ascii="Arial" w:hAnsi="Arial" w:cs="Arial"/>
          <w:color w:val="000000"/>
          <w:spacing w:val="-4"/>
          <w:sz w:val="22"/>
          <w:szCs w:val="22"/>
          <w:lang w:eastAsia="ar-SA"/>
        </w:rPr>
      </w:pPr>
      <w:r w:rsidRPr="005A266E">
        <w:rPr>
          <w:rFonts w:ascii="Arial" w:hAnsi="Arial" w:cs="Arial"/>
          <w:color w:val="000000"/>
          <w:spacing w:val="-4"/>
          <w:sz w:val="22"/>
          <w:szCs w:val="22"/>
          <w:lang w:eastAsia="ar-SA"/>
        </w:rPr>
        <w:t>Ceny jednostkowe określone w Kosztorysie Ofertowym obejmują całość ponoszonego przez Zamawiającego ze względu na zakres robót wydatku na sfinansowanie realizacji Przedmiotu Umowy, wszelkie ryzyka Wykonawcy z tym związane oraz całość wynagrodzenia należnego Wykonawcy z tytułu należytego wykonania wszelkich zobowiązań wynikających z</w:t>
      </w:r>
      <w:r w:rsidR="00693777" w:rsidRPr="005A266E">
        <w:rPr>
          <w:rFonts w:ascii="Arial" w:hAnsi="Arial" w:cs="Arial"/>
          <w:color w:val="000000"/>
          <w:spacing w:val="-4"/>
          <w:sz w:val="22"/>
          <w:szCs w:val="22"/>
          <w:lang w:eastAsia="ar-SA"/>
        </w:rPr>
        <w:t> </w:t>
      </w:r>
      <w:r w:rsidRPr="005A266E">
        <w:rPr>
          <w:rFonts w:ascii="Arial" w:hAnsi="Arial" w:cs="Arial"/>
          <w:color w:val="000000"/>
          <w:spacing w:val="-4"/>
          <w:sz w:val="22"/>
          <w:szCs w:val="22"/>
          <w:lang w:eastAsia="ar-SA"/>
        </w:rPr>
        <w:t xml:space="preserve">Umowy. </w:t>
      </w:r>
    </w:p>
    <w:p w14:paraId="67EC9369" w14:textId="0DD5857A" w:rsidR="008C42A7" w:rsidRPr="005A266E" w:rsidRDefault="008C42A7" w:rsidP="008C42A7">
      <w:pPr>
        <w:shd w:val="clear" w:color="auto" w:fill="FFFFFF"/>
        <w:tabs>
          <w:tab w:val="left" w:pos="269"/>
          <w:tab w:val="left" w:leader="dot" w:pos="9101"/>
        </w:tabs>
        <w:suppressAutoHyphens/>
        <w:spacing w:before="240"/>
        <w:jc w:val="center"/>
        <w:rPr>
          <w:rFonts w:ascii="Arial" w:hAnsi="Arial" w:cs="Arial"/>
          <w:b/>
          <w:bCs/>
          <w:color w:val="000000"/>
          <w:spacing w:val="4"/>
          <w:sz w:val="22"/>
          <w:szCs w:val="22"/>
          <w:lang w:eastAsia="ar-SA"/>
        </w:rPr>
      </w:pPr>
      <w:r w:rsidRPr="005A266E">
        <w:rPr>
          <w:rFonts w:ascii="Arial" w:hAnsi="Arial" w:cs="Arial"/>
          <w:b/>
          <w:bCs/>
          <w:color w:val="000000"/>
          <w:spacing w:val="4"/>
          <w:sz w:val="22"/>
          <w:szCs w:val="22"/>
          <w:lang w:eastAsia="ar-SA"/>
        </w:rPr>
        <w:t xml:space="preserve">§ </w:t>
      </w:r>
      <w:r w:rsidR="00CE0AA6" w:rsidRPr="005A266E">
        <w:rPr>
          <w:rFonts w:ascii="Arial" w:hAnsi="Arial" w:cs="Arial"/>
          <w:b/>
          <w:bCs/>
          <w:color w:val="000000"/>
          <w:spacing w:val="4"/>
          <w:sz w:val="22"/>
          <w:szCs w:val="22"/>
          <w:lang w:eastAsia="ar-SA"/>
        </w:rPr>
        <w:t>10</w:t>
      </w:r>
    </w:p>
    <w:p w14:paraId="79E019AE" w14:textId="1EAA415E" w:rsidR="008C42A7" w:rsidRPr="005A266E" w:rsidRDefault="008C42A7" w:rsidP="008C42A7">
      <w:pPr>
        <w:shd w:val="clear" w:color="auto" w:fill="FFFFFF"/>
        <w:tabs>
          <w:tab w:val="left" w:pos="269"/>
          <w:tab w:val="left" w:leader="dot" w:pos="9101"/>
        </w:tabs>
        <w:suppressAutoHyphens/>
        <w:spacing w:after="120"/>
        <w:jc w:val="center"/>
        <w:rPr>
          <w:rFonts w:ascii="Arial" w:hAnsi="Arial" w:cs="Arial"/>
          <w:b/>
          <w:bCs/>
          <w:color w:val="000000"/>
          <w:spacing w:val="4"/>
          <w:sz w:val="22"/>
          <w:szCs w:val="22"/>
          <w:lang w:eastAsia="ar-SA"/>
        </w:rPr>
      </w:pPr>
      <w:r w:rsidRPr="005A266E">
        <w:rPr>
          <w:rFonts w:ascii="Arial" w:hAnsi="Arial" w:cs="Arial"/>
          <w:b/>
          <w:bCs/>
          <w:color w:val="000000"/>
          <w:spacing w:val="4"/>
          <w:sz w:val="22"/>
          <w:szCs w:val="22"/>
          <w:lang w:eastAsia="ar-SA"/>
        </w:rPr>
        <w:t>WARUNKI PŁATNOŚCI</w:t>
      </w:r>
    </w:p>
    <w:p w14:paraId="7A79332C" w14:textId="558C5E9D" w:rsidR="009A3294" w:rsidRPr="00A272BC" w:rsidRDefault="009A3294" w:rsidP="00A272BC">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A272BC">
        <w:rPr>
          <w:rFonts w:ascii="Arial" w:hAnsi="Arial" w:cs="Arial"/>
          <w:color w:val="000000"/>
          <w:spacing w:val="-4"/>
          <w:sz w:val="22"/>
          <w:lang w:eastAsia="ar-SA"/>
        </w:rPr>
        <w:t xml:space="preserve">Podstawą zapłaty wynagrodzenia, o którym mowa w § </w:t>
      </w:r>
      <w:r w:rsidR="00F85F7A" w:rsidRPr="00A272BC">
        <w:rPr>
          <w:rFonts w:ascii="Arial" w:hAnsi="Arial" w:cs="Arial"/>
          <w:color w:val="000000"/>
          <w:spacing w:val="-4"/>
          <w:sz w:val="22"/>
          <w:lang w:eastAsia="ar-SA"/>
        </w:rPr>
        <w:t xml:space="preserve">9 </w:t>
      </w:r>
      <w:r w:rsidRPr="00A272BC">
        <w:rPr>
          <w:rFonts w:ascii="Arial" w:hAnsi="Arial" w:cs="Arial"/>
          <w:color w:val="000000"/>
          <w:spacing w:val="-4"/>
          <w:sz w:val="22"/>
          <w:lang w:eastAsia="ar-SA"/>
        </w:rPr>
        <w:t xml:space="preserve">będą faktury przejściowe oraz faktura końcowa wystawione </w:t>
      </w:r>
      <w:r w:rsidR="002E49B4" w:rsidRPr="00A272BC">
        <w:rPr>
          <w:rFonts w:ascii="Arial" w:hAnsi="Arial" w:cs="Arial"/>
          <w:color w:val="000000"/>
          <w:spacing w:val="-4"/>
          <w:sz w:val="22"/>
          <w:lang w:eastAsia="ar-SA"/>
        </w:rPr>
        <w:t>za wykonanie Przedmiotu Umowy przez Wykonawcę Zamawiającemu</w:t>
      </w:r>
      <w:r w:rsidR="002F52B0" w:rsidRPr="00A272BC">
        <w:rPr>
          <w:rFonts w:ascii="Arial" w:hAnsi="Arial" w:cs="Arial"/>
          <w:color w:val="000000"/>
          <w:spacing w:val="-4"/>
          <w:sz w:val="22"/>
          <w:lang w:eastAsia="ar-SA"/>
        </w:rPr>
        <w:t>.</w:t>
      </w:r>
    </w:p>
    <w:p w14:paraId="16AD2AF4" w14:textId="1E76D7F6" w:rsidR="009A3294" w:rsidRPr="00A272BC" w:rsidRDefault="009A3294" w:rsidP="00A272BC">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A272BC">
        <w:rPr>
          <w:rFonts w:ascii="Arial" w:hAnsi="Arial" w:cs="Arial"/>
          <w:color w:val="000000"/>
          <w:spacing w:val="-4"/>
          <w:sz w:val="22"/>
          <w:lang w:eastAsia="ar-SA"/>
        </w:rPr>
        <w:t>Wartość płatności uzależniona jest od stopnia zaawansowania rzeczowego robót.</w:t>
      </w:r>
    </w:p>
    <w:p w14:paraId="0C5591CF" w14:textId="1B3C722C" w:rsidR="009A3294" w:rsidRPr="00A272BC" w:rsidRDefault="009A3294" w:rsidP="00A272BC">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A272BC">
        <w:rPr>
          <w:rFonts w:ascii="Arial" w:hAnsi="Arial" w:cs="Arial"/>
          <w:color w:val="000000"/>
          <w:spacing w:val="-4"/>
          <w:sz w:val="22"/>
          <w:lang w:eastAsia="ar-SA"/>
        </w:rPr>
        <w:t xml:space="preserve">Podstawą do wystawienia faktury przejściowej będzie protokół częściowego odbioru wykonanych robót stwierdzający ilość i zakres rzeczowy wykonanych robót (Tabela Elementów Rozliczeniowych) zatwierdzony i podpisany przez </w:t>
      </w:r>
      <w:r w:rsidR="00141B80" w:rsidRPr="00A272BC">
        <w:rPr>
          <w:rFonts w:ascii="Arial" w:hAnsi="Arial" w:cs="Arial"/>
          <w:color w:val="000000"/>
          <w:spacing w:val="-4"/>
          <w:sz w:val="22"/>
          <w:lang w:eastAsia="ar-SA"/>
        </w:rPr>
        <w:t>osoby, o których mowa w §</w:t>
      </w:r>
      <w:r w:rsidR="002E49B4" w:rsidRPr="00A272BC">
        <w:rPr>
          <w:rFonts w:ascii="Arial" w:hAnsi="Arial" w:cs="Arial"/>
          <w:color w:val="000000"/>
          <w:spacing w:val="-4"/>
          <w:sz w:val="22"/>
          <w:lang w:eastAsia="ar-SA"/>
        </w:rPr>
        <w:t xml:space="preserve"> </w:t>
      </w:r>
      <w:r w:rsidR="00141B80" w:rsidRPr="00A272BC">
        <w:rPr>
          <w:rFonts w:ascii="Arial" w:hAnsi="Arial" w:cs="Arial"/>
          <w:color w:val="000000"/>
          <w:spacing w:val="-4"/>
          <w:sz w:val="22"/>
          <w:lang w:eastAsia="ar-SA"/>
        </w:rPr>
        <w:t>8</w:t>
      </w:r>
      <w:r w:rsidRPr="00A272BC">
        <w:rPr>
          <w:rFonts w:ascii="Arial" w:hAnsi="Arial" w:cs="Arial"/>
          <w:color w:val="000000"/>
          <w:spacing w:val="-4"/>
          <w:sz w:val="22"/>
          <w:lang w:eastAsia="ar-SA"/>
        </w:rPr>
        <w:t>, sprawdzony i zaakceptowany przez Zamawiającego (stanowiący załącznik do faktury). Do każdej faktury przejściowej dodatkowo dołączony będzie obmiar robót oraz dokumenty potwierdzające jakość wykonanych robót (certyfikaty, aprobaty, deklaracje zgodności itp.), szkice geodezyjne, wyniki badań oraz inne dokumenty wymagane przy odbiorze robót. Faktury przejściowe będą wystawiane nie częściej niż raz w miesiącu</w:t>
      </w:r>
      <w:r w:rsidR="00402E74" w:rsidRPr="00A272BC">
        <w:rPr>
          <w:rFonts w:ascii="Arial" w:hAnsi="Arial" w:cs="Arial"/>
          <w:color w:val="000000"/>
          <w:spacing w:val="-4"/>
          <w:sz w:val="22"/>
          <w:lang w:eastAsia="ar-SA"/>
        </w:rPr>
        <w:t>.</w:t>
      </w:r>
    </w:p>
    <w:p w14:paraId="49C76A65" w14:textId="78E36D7A" w:rsidR="009A3294" w:rsidRPr="00A272BC" w:rsidRDefault="009A3294" w:rsidP="00A272BC">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A272BC">
        <w:rPr>
          <w:rFonts w:ascii="Arial" w:hAnsi="Arial" w:cs="Arial"/>
          <w:color w:val="000000"/>
          <w:spacing w:val="-4"/>
          <w:sz w:val="22"/>
          <w:lang w:eastAsia="ar-SA"/>
        </w:rPr>
        <w:t>Suma płatności przejściowych nie może być większa niż 90% wartości</w:t>
      </w:r>
      <w:r w:rsidR="00CC5629" w:rsidRPr="00A272BC">
        <w:rPr>
          <w:rFonts w:ascii="Arial" w:hAnsi="Arial" w:cs="Arial"/>
          <w:color w:val="000000"/>
          <w:spacing w:val="-4"/>
          <w:sz w:val="22"/>
          <w:lang w:eastAsia="ar-SA"/>
        </w:rPr>
        <w:t xml:space="preserve"> wynagrodzenia, o</w:t>
      </w:r>
      <w:r w:rsidR="00870002" w:rsidRPr="00A272BC">
        <w:rPr>
          <w:rFonts w:ascii="Arial" w:hAnsi="Arial" w:cs="Arial"/>
          <w:color w:val="000000"/>
          <w:spacing w:val="-4"/>
          <w:sz w:val="22"/>
          <w:lang w:eastAsia="ar-SA"/>
        </w:rPr>
        <w:t> </w:t>
      </w:r>
      <w:r w:rsidR="00CC5629" w:rsidRPr="00A272BC">
        <w:rPr>
          <w:rFonts w:ascii="Arial" w:hAnsi="Arial" w:cs="Arial"/>
          <w:color w:val="000000"/>
          <w:spacing w:val="-4"/>
          <w:sz w:val="22"/>
          <w:lang w:eastAsia="ar-SA"/>
        </w:rPr>
        <w:t xml:space="preserve">którym mowa w </w:t>
      </w:r>
      <w:r w:rsidR="009C0C40" w:rsidRPr="00A272BC">
        <w:rPr>
          <w:rFonts w:ascii="Arial" w:hAnsi="Arial" w:cs="Arial"/>
          <w:color w:val="000000"/>
          <w:spacing w:val="-4"/>
          <w:sz w:val="22"/>
          <w:lang w:eastAsia="ar-SA"/>
        </w:rPr>
        <w:t xml:space="preserve">§ </w:t>
      </w:r>
      <w:r w:rsidR="00CE0AA6" w:rsidRPr="00A272BC">
        <w:rPr>
          <w:rFonts w:ascii="Arial" w:hAnsi="Arial" w:cs="Arial"/>
          <w:color w:val="000000"/>
          <w:spacing w:val="-4"/>
          <w:sz w:val="22"/>
          <w:lang w:eastAsia="ar-SA"/>
        </w:rPr>
        <w:t>9</w:t>
      </w:r>
      <w:r w:rsidR="009C0C40" w:rsidRPr="00A272BC">
        <w:rPr>
          <w:rFonts w:ascii="Arial" w:hAnsi="Arial" w:cs="Arial"/>
          <w:color w:val="000000"/>
          <w:spacing w:val="-4"/>
          <w:sz w:val="22"/>
          <w:lang w:eastAsia="ar-SA"/>
        </w:rPr>
        <w:t xml:space="preserve"> ust.</w:t>
      </w:r>
      <w:r w:rsidR="00CC1A24" w:rsidRPr="00A272BC">
        <w:rPr>
          <w:rFonts w:ascii="Arial" w:hAnsi="Arial" w:cs="Arial"/>
          <w:color w:val="000000"/>
          <w:spacing w:val="-4"/>
          <w:sz w:val="22"/>
          <w:lang w:eastAsia="ar-SA"/>
        </w:rPr>
        <w:t xml:space="preserve"> </w:t>
      </w:r>
      <w:r w:rsidR="009C0C40" w:rsidRPr="00A272BC">
        <w:rPr>
          <w:rFonts w:ascii="Arial" w:hAnsi="Arial" w:cs="Arial"/>
          <w:color w:val="000000"/>
          <w:spacing w:val="-4"/>
          <w:sz w:val="22"/>
          <w:lang w:eastAsia="ar-SA"/>
        </w:rPr>
        <w:t>2.</w:t>
      </w:r>
      <w:r w:rsidRPr="00A272BC">
        <w:rPr>
          <w:rFonts w:ascii="Arial" w:hAnsi="Arial" w:cs="Arial"/>
          <w:color w:val="000000"/>
          <w:spacing w:val="-4"/>
          <w:sz w:val="22"/>
          <w:lang w:eastAsia="ar-SA"/>
        </w:rPr>
        <w:t xml:space="preserve"> Protokół, o którym mowa w ust. 3, będzie załącznikiem do faktur przejściowych. </w:t>
      </w:r>
    </w:p>
    <w:p w14:paraId="02498760" w14:textId="45FCF744" w:rsidR="009A3294" w:rsidRPr="00A272BC" w:rsidRDefault="009A3294" w:rsidP="00A272BC">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A272BC">
        <w:rPr>
          <w:rFonts w:ascii="Arial" w:hAnsi="Arial" w:cs="Arial"/>
          <w:color w:val="000000"/>
          <w:spacing w:val="-4"/>
          <w:sz w:val="22"/>
          <w:lang w:eastAsia="ar-SA"/>
        </w:rPr>
        <w:t xml:space="preserve">Podstawą do wystawienia faktury końcowej jest Protokół Odbioru Końcowego, potwierdzający że wszystkie roboty objęte niniejszą umową zostały zakończone, podpisany przez upoważnionych przedstawicieli </w:t>
      </w:r>
      <w:r w:rsidR="00CC5629" w:rsidRPr="00A272BC">
        <w:rPr>
          <w:rFonts w:ascii="Arial" w:hAnsi="Arial" w:cs="Arial"/>
          <w:color w:val="000000"/>
          <w:spacing w:val="-4"/>
          <w:sz w:val="22"/>
          <w:lang w:eastAsia="ar-SA"/>
        </w:rPr>
        <w:t>Zamawiającego</w:t>
      </w:r>
      <w:r w:rsidRPr="00A272BC">
        <w:rPr>
          <w:rFonts w:ascii="Arial" w:hAnsi="Arial" w:cs="Arial"/>
          <w:color w:val="000000"/>
          <w:spacing w:val="-4"/>
          <w:sz w:val="22"/>
          <w:lang w:eastAsia="ar-SA"/>
        </w:rPr>
        <w:t xml:space="preserve"> oraz </w:t>
      </w:r>
      <w:r w:rsidR="00CC5629" w:rsidRPr="00A272BC">
        <w:rPr>
          <w:rFonts w:ascii="Arial" w:hAnsi="Arial" w:cs="Arial"/>
          <w:color w:val="000000"/>
          <w:spacing w:val="-4"/>
          <w:sz w:val="22"/>
          <w:lang w:eastAsia="ar-SA"/>
        </w:rPr>
        <w:t>I</w:t>
      </w:r>
      <w:r w:rsidRPr="00A272BC">
        <w:rPr>
          <w:rFonts w:ascii="Arial" w:hAnsi="Arial" w:cs="Arial"/>
          <w:color w:val="000000"/>
          <w:spacing w:val="-4"/>
          <w:sz w:val="22"/>
          <w:lang w:eastAsia="ar-SA"/>
        </w:rPr>
        <w:t>nspektor</w:t>
      </w:r>
      <w:r w:rsidR="00CC5629" w:rsidRPr="00A272BC">
        <w:rPr>
          <w:rFonts w:ascii="Arial" w:hAnsi="Arial" w:cs="Arial"/>
          <w:color w:val="000000"/>
          <w:spacing w:val="-4"/>
          <w:sz w:val="22"/>
          <w:lang w:eastAsia="ar-SA"/>
        </w:rPr>
        <w:t>a</w:t>
      </w:r>
      <w:r w:rsidRPr="00A272BC">
        <w:rPr>
          <w:rFonts w:ascii="Arial" w:hAnsi="Arial" w:cs="Arial"/>
          <w:color w:val="000000"/>
          <w:spacing w:val="-4"/>
          <w:sz w:val="22"/>
          <w:lang w:eastAsia="ar-SA"/>
        </w:rPr>
        <w:t xml:space="preserve"> Nadzoru.</w:t>
      </w:r>
    </w:p>
    <w:p w14:paraId="59DB29D1" w14:textId="2B1D01D7" w:rsidR="009A3294" w:rsidRPr="00A272BC" w:rsidRDefault="009A3294" w:rsidP="00A272BC">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A272BC">
        <w:rPr>
          <w:rFonts w:ascii="Arial" w:hAnsi="Arial" w:cs="Arial"/>
          <w:color w:val="000000"/>
          <w:spacing w:val="-4"/>
          <w:sz w:val="22"/>
          <w:lang w:eastAsia="ar-SA"/>
        </w:rPr>
        <w:t>Wynagrodzenie płatne będzie na podstawie faktur w terminie do 30 dni kalendarzowych, licząc od daty przyjęcia prawidłowo wystawionej faktury (wraz ze wszystkimi niezbędnymi załącznikami) na wskazany przez Wykonawcę na fakturze rachunek bankowy.</w:t>
      </w:r>
    </w:p>
    <w:p w14:paraId="47E01CC1" w14:textId="5A72AD9E" w:rsidR="009A3294" w:rsidRPr="00A272BC" w:rsidRDefault="009A3294" w:rsidP="00A272BC">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A272BC">
        <w:rPr>
          <w:rFonts w:ascii="Arial" w:hAnsi="Arial" w:cs="Arial"/>
          <w:color w:val="000000"/>
          <w:spacing w:val="-4"/>
          <w:sz w:val="22"/>
          <w:lang w:eastAsia="ar-SA"/>
        </w:rPr>
        <w:t>Płatności będą dokonywane na rachunek bankowy Wykonawcy wskazany na fakturze, z</w:t>
      </w:r>
      <w:r w:rsidR="00870002" w:rsidRPr="00A272BC">
        <w:rPr>
          <w:rFonts w:ascii="Arial" w:hAnsi="Arial" w:cs="Arial"/>
          <w:color w:val="000000"/>
          <w:spacing w:val="-4"/>
          <w:sz w:val="22"/>
          <w:lang w:eastAsia="ar-SA"/>
        </w:rPr>
        <w:t> </w:t>
      </w:r>
      <w:r w:rsidRPr="00A272BC">
        <w:rPr>
          <w:rFonts w:ascii="Arial" w:hAnsi="Arial" w:cs="Arial"/>
          <w:color w:val="000000"/>
          <w:spacing w:val="-4"/>
          <w:sz w:val="22"/>
          <w:lang w:eastAsia="ar-SA"/>
        </w:rPr>
        <w:t xml:space="preserve">zastrzeżeniem, że rachunek bankowy zgodny </w:t>
      </w:r>
      <w:r w:rsidR="00CC5629" w:rsidRPr="00A272BC">
        <w:rPr>
          <w:rFonts w:ascii="Arial" w:hAnsi="Arial" w:cs="Arial"/>
          <w:color w:val="000000"/>
          <w:spacing w:val="-4"/>
          <w:sz w:val="22"/>
          <w:lang w:eastAsia="ar-SA"/>
        </w:rPr>
        <w:t xml:space="preserve">jest </w:t>
      </w:r>
      <w:r w:rsidRPr="00A272BC">
        <w:rPr>
          <w:rFonts w:ascii="Arial" w:hAnsi="Arial" w:cs="Arial"/>
          <w:color w:val="000000"/>
          <w:spacing w:val="-4"/>
          <w:sz w:val="22"/>
          <w:lang w:eastAsia="ar-SA"/>
        </w:rPr>
        <w:t xml:space="preserve">z numerem rachunku ujawnionym </w:t>
      </w:r>
      <w:r w:rsidRPr="00A272BC">
        <w:rPr>
          <w:rFonts w:ascii="Arial" w:hAnsi="Arial" w:cs="Arial"/>
          <w:color w:val="000000"/>
          <w:spacing w:val="-4"/>
          <w:sz w:val="22"/>
          <w:lang w:eastAsia="ar-SA"/>
        </w:rPr>
        <w:lastRenderedPageBreak/>
        <w:t>w</w:t>
      </w:r>
      <w:r w:rsidR="00870002" w:rsidRPr="00A272BC">
        <w:rPr>
          <w:rFonts w:ascii="Arial" w:hAnsi="Arial" w:cs="Arial"/>
          <w:color w:val="000000"/>
          <w:spacing w:val="-4"/>
          <w:sz w:val="22"/>
          <w:lang w:eastAsia="ar-SA"/>
        </w:rPr>
        <w:t> </w:t>
      </w:r>
      <w:r w:rsidRPr="00A272BC">
        <w:rPr>
          <w:rFonts w:ascii="Arial" w:hAnsi="Arial" w:cs="Arial"/>
          <w:color w:val="000000"/>
          <w:spacing w:val="-4"/>
          <w:sz w:val="22"/>
          <w:lang w:eastAsia="ar-SA"/>
        </w:rPr>
        <w:t>wykazie prowadzonym przez Szefa Krajowej Administracji Skarbowej. Gdy w wykazie ujawniony jest inny rachunek bankowy, płatność wynagrodzenia dokonana zostanie na rachunek bankowy ujawniony w tym wykazie.</w:t>
      </w:r>
    </w:p>
    <w:p w14:paraId="7BBC032F" w14:textId="6ED35AD4" w:rsidR="009A3294" w:rsidRPr="00A272BC" w:rsidRDefault="009A3294" w:rsidP="00A272BC">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A272BC">
        <w:rPr>
          <w:rFonts w:ascii="Arial" w:hAnsi="Arial" w:cs="Arial"/>
          <w:color w:val="000000"/>
          <w:spacing w:val="-4"/>
          <w:sz w:val="22"/>
          <w:lang w:eastAsia="ar-SA"/>
        </w:rPr>
        <w:t>Kopia obustronnie podpisanego Protokołu Odbioru Końcowego jest załącznikiem do faktury końcowej.</w:t>
      </w:r>
    </w:p>
    <w:p w14:paraId="04BB861C" w14:textId="4281F8D4" w:rsidR="009A3294" w:rsidRPr="005A266E" w:rsidRDefault="009A3294" w:rsidP="00A272BC">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5A266E">
        <w:rPr>
          <w:rFonts w:ascii="Arial" w:hAnsi="Arial" w:cs="Arial"/>
          <w:color w:val="000000"/>
          <w:spacing w:val="-4"/>
          <w:sz w:val="22"/>
          <w:lang w:eastAsia="ar-SA"/>
        </w:rPr>
        <w:t>Za dzień zapłaty uznaje się dzień obciążenia rachunku bankowego Zamawiającego.</w:t>
      </w:r>
    </w:p>
    <w:p w14:paraId="29148749" w14:textId="2B4AE0FA" w:rsidR="009A3294" w:rsidRPr="005A266E" w:rsidRDefault="009A3294" w:rsidP="00A272BC">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5A266E">
        <w:rPr>
          <w:rFonts w:ascii="Arial" w:hAnsi="Arial" w:cs="Arial"/>
          <w:color w:val="000000"/>
          <w:spacing w:val="-4"/>
          <w:sz w:val="22"/>
          <w:lang w:eastAsia="ar-SA"/>
        </w:rPr>
        <w:t xml:space="preserve">W przypadku zatrudnienia Podwykonawców i dalszych </w:t>
      </w:r>
      <w:r w:rsidR="00D9323E" w:rsidRPr="005A266E">
        <w:rPr>
          <w:rFonts w:ascii="Arial" w:hAnsi="Arial" w:cs="Arial"/>
          <w:color w:val="000000"/>
          <w:spacing w:val="-4"/>
          <w:sz w:val="22"/>
          <w:lang w:eastAsia="ar-SA"/>
        </w:rPr>
        <w:t>P</w:t>
      </w:r>
      <w:r w:rsidRPr="005A266E">
        <w:rPr>
          <w:rFonts w:ascii="Arial" w:hAnsi="Arial" w:cs="Arial"/>
          <w:color w:val="000000"/>
          <w:spacing w:val="-4"/>
          <w:sz w:val="22"/>
          <w:lang w:eastAsia="ar-SA"/>
        </w:rPr>
        <w:t>odwykonawców, warunkiem wypłaty Wykonawcy należnego wynagrodzenia, przypadającego na kolejne okresy rozliczeniowe, będą przedstawione Zamawiającemu właściwemu ze względu na zakres rzeczowy robót, jako załączniki do faktury:</w:t>
      </w:r>
    </w:p>
    <w:p w14:paraId="1396CE51" w14:textId="6B18FBF6" w:rsidR="009A3294" w:rsidRPr="00A272BC" w:rsidRDefault="009A3294" w:rsidP="00A272BC">
      <w:pPr>
        <w:pStyle w:val="Akapitzlist"/>
        <w:numPr>
          <w:ilvl w:val="0"/>
          <w:numId w:val="44"/>
        </w:numPr>
        <w:shd w:val="clear" w:color="auto" w:fill="FFFFFF"/>
        <w:suppressAutoHyphens/>
        <w:ind w:left="851" w:hanging="425"/>
        <w:jc w:val="both"/>
        <w:rPr>
          <w:rFonts w:ascii="Arial" w:hAnsi="Arial" w:cs="Arial"/>
          <w:color w:val="000000"/>
          <w:spacing w:val="-4"/>
          <w:sz w:val="22"/>
          <w:lang w:eastAsia="ar-SA"/>
        </w:rPr>
      </w:pPr>
      <w:r w:rsidRPr="00A272BC">
        <w:rPr>
          <w:rFonts w:ascii="Arial" w:hAnsi="Arial" w:cs="Arial"/>
          <w:color w:val="000000"/>
          <w:spacing w:val="-4"/>
          <w:sz w:val="22"/>
          <w:lang w:eastAsia="ar-SA"/>
        </w:rPr>
        <w:t xml:space="preserve">protokoły odbioru zakończonego etapu robót, w którym będą wyszczególnione wydzielone elementy robót budowlanych wykonane przez Podwykonawców lub dalszych </w:t>
      </w:r>
      <w:r w:rsidR="00D9323E" w:rsidRPr="00A272BC">
        <w:rPr>
          <w:rFonts w:ascii="Arial" w:hAnsi="Arial" w:cs="Arial"/>
          <w:color w:val="000000"/>
          <w:spacing w:val="-4"/>
          <w:sz w:val="22"/>
          <w:lang w:eastAsia="ar-SA"/>
        </w:rPr>
        <w:t>P</w:t>
      </w:r>
      <w:r w:rsidRPr="00A272BC">
        <w:rPr>
          <w:rFonts w:ascii="Arial" w:hAnsi="Arial" w:cs="Arial"/>
          <w:color w:val="000000"/>
          <w:spacing w:val="-4"/>
          <w:sz w:val="22"/>
          <w:lang w:eastAsia="ar-SA"/>
        </w:rPr>
        <w:t>odwykonawców,</w:t>
      </w:r>
    </w:p>
    <w:p w14:paraId="1B75C841" w14:textId="3886F6FE" w:rsidR="009A3294" w:rsidRPr="00A272BC" w:rsidRDefault="009A3294" w:rsidP="00A272BC">
      <w:pPr>
        <w:pStyle w:val="Akapitzlist"/>
        <w:numPr>
          <w:ilvl w:val="0"/>
          <w:numId w:val="44"/>
        </w:numPr>
        <w:shd w:val="clear" w:color="auto" w:fill="FFFFFF"/>
        <w:suppressAutoHyphens/>
        <w:ind w:left="851" w:hanging="425"/>
        <w:jc w:val="both"/>
        <w:rPr>
          <w:rFonts w:ascii="Arial" w:hAnsi="Arial" w:cs="Arial"/>
          <w:color w:val="000000"/>
          <w:spacing w:val="-4"/>
          <w:sz w:val="22"/>
          <w:lang w:eastAsia="ar-SA"/>
        </w:rPr>
      </w:pPr>
      <w:r w:rsidRPr="00A272BC">
        <w:rPr>
          <w:rFonts w:ascii="Arial" w:hAnsi="Arial" w:cs="Arial"/>
          <w:color w:val="000000"/>
          <w:spacing w:val="-4"/>
          <w:sz w:val="22"/>
          <w:lang w:eastAsia="ar-SA"/>
        </w:rPr>
        <w:t>potwierdzone za zgodność z oryginałem kopie faktur lub rachunków wystawionych przez Podwykonawców lub dalszych Podwykonawców za wykonane przez nich roboty budowlane, dostawy i usługi,</w:t>
      </w:r>
    </w:p>
    <w:p w14:paraId="10901C64" w14:textId="52A86609" w:rsidR="009A3294" w:rsidRPr="00A272BC" w:rsidRDefault="009A3294" w:rsidP="00A272BC">
      <w:pPr>
        <w:pStyle w:val="Akapitzlist"/>
        <w:numPr>
          <w:ilvl w:val="0"/>
          <w:numId w:val="44"/>
        </w:numPr>
        <w:shd w:val="clear" w:color="auto" w:fill="FFFFFF"/>
        <w:suppressAutoHyphens/>
        <w:ind w:left="851" w:hanging="425"/>
        <w:jc w:val="both"/>
        <w:rPr>
          <w:rFonts w:ascii="Arial" w:hAnsi="Arial" w:cs="Arial"/>
          <w:color w:val="000000"/>
          <w:spacing w:val="-4"/>
          <w:sz w:val="22"/>
          <w:lang w:eastAsia="ar-SA"/>
        </w:rPr>
      </w:pPr>
      <w:r w:rsidRPr="00A272BC">
        <w:rPr>
          <w:rFonts w:ascii="Arial" w:hAnsi="Arial" w:cs="Arial"/>
          <w:color w:val="000000"/>
          <w:spacing w:val="-4"/>
          <w:sz w:val="22"/>
          <w:lang w:eastAsia="ar-SA"/>
        </w:rPr>
        <w:t>w przypadku każdej faktury przejściowej i końcowej, potwierdzone za zgodność z</w:t>
      </w:r>
      <w:r w:rsidR="00870002" w:rsidRPr="00A272BC">
        <w:rPr>
          <w:rFonts w:ascii="Arial" w:hAnsi="Arial" w:cs="Arial"/>
          <w:color w:val="000000"/>
          <w:spacing w:val="-4"/>
          <w:sz w:val="22"/>
          <w:lang w:eastAsia="ar-SA"/>
        </w:rPr>
        <w:t> </w:t>
      </w:r>
      <w:r w:rsidRPr="00A272BC">
        <w:rPr>
          <w:rFonts w:ascii="Arial" w:hAnsi="Arial" w:cs="Arial"/>
          <w:color w:val="000000"/>
          <w:spacing w:val="-4"/>
          <w:sz w:val="22"/>
          <w:lang w:eastAsia="ar-SA"/>
        </w:rPr>
        <w:t xml:space="preserve">oryginałem, kopie przelewów bankowych potwierdzających płatności na rzecz Podwykonawców lub dalszych Podwykonawców. </w:t>
      </w:r>
    </w:p>
    <w:p w14:paraId="039DD357" w14:textId="2CBE3408" w:rsidR="009A3294" w:rsidRPr="00A272BC" w:rsidRDefault="009A3294" w:rsidP="00A272BC">
      <w:pPr>
        <w:pStyle w:val="Akapitzlist"/>
        <w:numPr>
          <w:ilvl w:val="0"/>
          <w:numId w:val="44"/>
        </w:numPr>
        <w:shd w:val="clear" w:color="auto" w:fill="FFFFFF"/>
        <w:suppressAutoHyphens/>
        <w:ind w:left="851" w:hanging="425"/>
        <w:jc w:val="both"/>
        <w:rPr>
          <w:rFonts w:ascii="Arial" w:hAnsi="Arial" w:cs="Arial"/>
          <w:color w:val="000000"/>
          <w:spacing w:val="-4"/>
          <w:sz w:val="22"/>
          <w:lang w:eastAsia="ar-SA"/>
        </w:rPr>
      </w:pPr>
      <w:r w:rsidRPr="00A272BC">
        <w:rPr>
          <w:rFonts w:ascii="Arial" w:hAnsi="Arial" w:cs="Arial"/>
          <w:color w:val="000000"/>
          <w:spacing w:val="-4"/>
          <w:sz w:val="22"/>
          <w:lang w:eastAsia="ar-SA"/>
        </w:rPr>
        <w:t xml:space="preserve">w przypadku faktury końcowej oświadczenia końcowe wszystkich Podwykonawców lub dalszych Podwykonawców o pełnym zafakturowaniu przez nich lub objęciu wystawionymi przez nich rachunkami zakresu robót budowlanych, dostaw i usług wykonanych zgodnie z Umowami o podwykonawstwo oraz o pełnym rozliczeniu tych robót, dostaw i usług według wzoru stanowiącego załącznik </w:t>
      </w:r>
      <w:r w:rsidR="002D29E4" w:rsidRPr="00A272BC">
        <w:rPr>
          <w:rFonts w:ascii="Arial" w:hAnsi="Arial" w:cs="Arial"/>
          <w:color w:val="000000"/>
          <w:spacing w:val="-4"/>
          <w:sz w:val="22"/>
          <w:lang w:eastAsia="ar-SA"/>
        </w:rPr>
        <w:t xml:space="preserve">nr </w:t>
      </w:r>
      <w:r w:rsidR="00AA522A" w:rsidRPr="00A272BC">
        <w:rPr>
          <w:rFonts w:ascii="Arial" w:hAnsi="Arial" w:cs="Arial"/>
          <w:color w:val="000000"/>
          <w:spacing w:val="-4"/>
          <w:sz w:val="22"/>
          <w:lang w:eastAsia="ar-SA"/>
        </w:rPr>
        <w:t>5</w:t>
      </w:r>
      <w:r w:rsidR="002D29E4" w:rsidRPr="00A272BC">
        <w:rPr>
          <w:rFonts w:ascii="Arial" w:hAnsi="Arial" w:cs="Arial"/>
          <w:color w:val="000000"/>
          <w:spacing w:val="-4"/>
          <w:sz w:val="22"/>
          <w:lang w:eastAsia="ar-SA"/>
        </w:rPr>
        <w:t xml:space="preserve"> </w:t>
      </w:r>
      <w:r w:rsidRPr="00A272BC">
        <w:rPr>
          <w:rFonts w:ascii="Arial" w:hAnsi="Arial" w:cs="Arial"/>
          <w:color w:val="000000"/>
          <w:spacing w:val="-4"/>
          <w:sz w:val="22"/>
          <w:lang w:eastAsia="ar-SA"/>
        </w:rPr>
        <w:t xml:space="preserve">do </w:t>
      </w:r>
      <w:r w:rsidR="002D29E4" w:rsidRPr="00A272BC">
        <w:rPr>
          <w:rFonts w:ascii="Arial" w:hAnsi="Arial" w:cs="Arial"/>
          <w:color w:val="000000"/>
          <w:spacing w:val="-4"/>
          <w:sz w:val="22"/>
          <w:lang w:eastAsia="ar-SA"/>
        </w:rPr>
        <w:t>umowy</w:t>
      </w:r>
      <w:r w:rsidRPr="00A272BC">
        <w:rPr>
          <w:rFonts w:ascii="Arial" w:hAnsi="Arial" w:cs="Arial"/>
          <w:color w:val="000000"/>
          <w:spacing w:val="-4"/>
          <w:sz w:val="22"/>
          <w:lang w:eastAsia="ar-SA"/>
        </w:rPr>
        <w:t>.</w:t>
      </w:r>
    </w:p>
    <w:p w14:paraId="0925A34F" w14:textId="7BFDFC96" w:rsidR="00F45503" w:rsidRPr="00A272BC" w:rsidRDefault="00F45503" w:rsidP="00A272BC">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A272BC">
        <w:rPr>
          <w:rFonts w:ascii="Arial" w:hAnsi="Arial" w:cs="Arial"/>
          <w:color w:val="000000"/>
          <w:spacing w:val="-4"/>
          <w:sz w:val="22"/>
          <w:lang w:eastAsia="ar-SA"/>
        </w:rPr>
        <w:t>Potwierdzenia oraz oświadczenia określone w ust. 1</w:t>
      </w:r>
      <w:r w:rsidR="0090532F">
        <w:rPr>
          <w:rFonts w:ascii="Arial" w:hAnsi="Arial" w:cs="Arial"/>
          <w:color w:val="000000"/>
          <w:spacing w:val="-4"/>
          <w:sz w:val="22"/>
          <w:lang w:eastAsia="ar-SA"/>
        </w:rPr>
        <w:t>0</w:t>
      </w:r>
      <w:r w:rsidRPr="00A272BC">
        <w:rPr>
          <w:rFonts w:ascii="Arial" w:hAnsi="Arial" w:cs="Arial"/>
          <w:color w:val="000000"/>
          <w:spacing w:val="-4"/>
          <w:sz w:val="22"/>
          <w:lang w:eastAsia="ar-SA"/>
        </w:rPr>
        <w:t xml:space="preserve"> pkt 4 nie są wymagane w przypadku zakończenia wykonania zakresu Umowy przez podwykonawcę lub dalszego podwykonawcę i całkowitego jego rozliczenia. </w:t>
      </w:r>
    </w:p>
    <w:p w14:paraId="0FAA79F9" w14:textId="1B1C7DBE" w:rsidR="009A3294" w:rsidRPr="00A272BC" w:rsidRDefault="009A3294" w:rsidP="00A272BC">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A272BC">
        <w:rPr>
          <w:rFonts w:ascii="Arial" w:hAnsi="Arial" w:cs="Arial"/>
          <w:color w:val="000000"/>
          <w:spacing w:val="-4"/>
          <w:sz w:val="22"/>
          <w:lang w:eastAsia="ar-SA"/>
        </w:rPr>
        <w:t>Postanowienia ust. 1</w:t>
      </w:r>
      <w:r w:rsidR="0090532F">
        <w:rPr>
          <w:rFonts w:ascii="Arial" w:hAnsi="Arial" w:cs="Arial"/>
          <w:color w:val="000000"/>
          <w:spacing w:val="-4"/>
          <w:sz w:val="22"/>
          <w:lang w:eastAsia="ar-SA"/>
        </w:rPr>
        <w:t>0</w:t>
      </w:r>
      <w:r w:rsidRPr="00A272BC">
        <w:rPr>
          <w:rFonts w:ascii="Arial" w:hAnsi="Arial" w:cs="Arial"/>
          <w:color w:val="000000"/>
          <w:spacing w:val="-4"/>
          <w:sz w:val="22"/>
          <w:lang w:eastAsia="ar-SA"/>
        </w:rPr>
        <w:t xml:space="preserve"> stosuje się w przypadku zatrudnienia Podwykonawców lub dalszych Podwykonawców, których umowy zostały zaakceptowane przez Zamawiającego, zgodnie z</w:t>
      </w:r>
      <w:r w:rsidR="00870002" w:rsidRPr="00A272BC">
        <w:rPr>
          <w:rFonts w:ascii="Arial" w:hAnsi="Arial" w:cs="Arial"/>
          <w:color w:val="000000"/>
          <w:spacing w:val="-4"/>
          <w:sz w:val="22"/>
          <w:lang w:eastAsia="ar-SA"/>
        </w:rPr>
        <w:t> </w:t>
      </w:r>
      <w:r w:rsidRPr="00A272BC">
        <w:rPr>
          <w:rFonts w:ascii="Arial" w:hAnsi="Arial" w:cs="Arial"/>
          <w:color w:val="000000"/>
          <w:spacing w:val="-4"/>
          <w:sz w:val="22"/>
          <w:lang w:eastAsia="ar-SA"/>
        </w:rPr>
        <w:t>§</w:t>
      </w:r>
      <w:r w:rsidR="00870002" w:rsidRPr="00A272BC">
        <w:rPr>
          <w:rFonts w:ascii="Arial" w:hAnsi="Arial" w:cs="Arial"/>
          <w:color w:val="000000"/>
          <w:spacing w:val="-4"/>
          <w:sz w:val="22"/>
          <w:lang w:eastAsia="ar-SA"/>
        </w:rPr>
        <w:t> </w:t>
      </w:r>
      <w:r w:rsidR="009C0C40" w:rsidRPr="00A272BC">
        <w:rPr>
          <w:rFonts w:ascii="Arial" w:hAnsi="Arial" w:cs="Arial"/>
          <w:color w:val="000000"/>
          <w:spacing w:val="-4"/>
          <w:sz w:val="22"/>
          <w:lang w:eastAsia="ar-SA"/>
        </w:rPr>
        <w:t>7</w:t>
      </w:r>
      <w:r w:rsidRPr="00A272BC">
        <w:rPr>
          <w:rFonts w:ascii="Arial" w:hAnsi="Arial" w:cs="Arial"/>
          <w:color w:val="000000"/>
          <w:spacing w:val="-4"/>
          <w:sz w:val="22"/>
          <w:lang w:eastAsia="ar-SA"/>
        </w:rPr>
        <w:t xml:space="preserve"> niniejszej Umowy, w przypadku umów o podwykonawstwo, których przedmiotem są roboty budowlane, oraz których umowy zostały przedłożone Zamawiającemu, zgodnie z §</w:t>
      </w:r>
      <w:r w:rsidR="00434585" w:rsidRPr="00A272BC">
        <w:rPr>
          <w:rFonts w:ascii="Arial" w:hAnsi="Arial" w:cs="Arial"/>
          <w:color w:val="000000"/>
          <w:spacing w:val="-4"/>
          <w:sz w:val="22"/>
          <w:lang w:eastAsia="ar-SA"/>
        </w:rPr>
        <w:t xml:space="preserve"> </w:t>
      </w:r>
      <w:r w:rsidR="00F45503" w:rsidRPr="00A272BC">
        <w:rPr>
          <w:rFonts w:ascii="Arial" w:hAnsi="Arial" w:cs="Arial"/>
          <w:color w:val="000000"/>
          <w:spacing w:val="-4"/>
          <w:sz w:val="22"/>
          <w:lang w:eastAsia="ar-SA"/>
        </w:rPr>
        <w:t>7</w:t>
      </w:r>
      <w:r w:rsidRPr="00A272BC">
        <w:rPr>
          <w:rFonts w:ascii="Arial" w:hAnsi="Arial" w:cs="Arial"/>
          <w:color w:val="000000"/>
          <w:spacing w:val="-4"/>
          <w:sz w:val="22"/>
          <w:lang w:eastAsia="ar-SA"/>
        </w:rPr>
        <w:t xml:space="preserve"> niniejszej Umowy, w przypadku umów o podwykonawstwo, których przedmiotem są usługi lub dostawy.</w:t>
      </w:r>
    </w:p>
    <w:p w14:paraId="33B45083" w14:textId="48252018" w:rsidR="00530F0E" w:rsidRPr="005A266E" w:rsidRDefault="009A3294" w:rsidP="00A272BC">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5A266E">
        <w:rPr>
          <w:rFonts w:ascii="Arial" w:hAnsi="Arial" w:cs="Arial"/>
          <w:color w:val="000000"/>
          <w:spacing w:val="-4"/>
          <w:sz w:val="22"/>
          <w:lang w:eastAsia="ar-SA"/>
        </w:rPr>
        <w:t xml:space="preserve">Zamawiający dokona bezpośredniej zapłaty wymagalnego wynagrodzenia przysługującego Podwykonawcy lub dalszemu </w:t>
      </w:r>
      <w:r w:rsidR="00D9323E" w:rsidRPr="005A266E">
        <w:rPr>
          <w:rFonts w:ascii="Arial" w:hAnsi="Arial" w:cs="Arial"/>
          <w:color w:val="000000"/>
          <w:spacing w:val="-4"/>
          <w:sz w:val="22"/>
          <w:lang w:eastAsia="ar-SA"/>
        </w:rPr>
        <w:t>P</w:t>
      </w:r>
      <w:r w:rsidRPr="005A266E">
        <w:rPr>
          <w:rFonts w:ascii="Arial" w:hAnsi="Arial" w:cs="Arial"/>
          <w:color w:val="000000"/>
          <w:spacing w:val="-4"/>
          <w:sz w:val="22"/>
          <w:lang w:eastAsia="ar-SA"/>
        </w:rPr>
        <w:t xml:space="preserve">odwykonawcy, który zawarł zaakceptowaną przez </w:t>
      </w:r>
      <w:r w:rsidR="009C0C40" w:rsidRPr="005A266E">
        <w:rPr>
          <w:rFonts w:ascii="Arial" w:hAnsi="Arial" w:cs="Arial"/>
          <w:color w:val="000000"/>
          <w:spacing w:val="-4"/>
          <w:sz w:val="22"/>
          <w:lang w:eastAsia="ar-SA"/>
        </w:rPr>
        <w:t>Z</w:t>
      </w:r>
      <w:r w:rsidRPr="005A266E">
        <w:rPr>
          <w:rFonts w:ascii="Arial" w:hAnsi="Arial" w:cs="Arial"/>
          <w:color w:val="000000"/>
          <w:spacing w:val="-4"/>
          <w:sz w:val="22"/>
          <w:lang w:eastAsia="ar-SA"/>
        </w:rPr>
        <w:t xml:space="preserve">amawiającego umowę o podwykonawstwo, której przedmiotem są roboty budowlane, który zawarł przedłożoną </w:t>
      </w:r>
      <w:r w:rsidR="00F92B58" w:rsidRPr="005A266E">
        <w:rPr>
          <w:rFonts w:ascii="Arial" w:hAnsi="Arial" w:cs="Arial"/>
          <w:color w:val="000000"/>
          <w:spacing w:val="-4"/>
          <w:sz w:val="22"/>
          <w:lang w:eastAsia="ar-SA"/>
        </w:rPr>
        <w:t>Z</w:t>
      </w:r>
      <w:r w:rsidRPr="005A266E">
        <w:rPr>
          <w:rFonts w:ascii="Arial" w:hAnsi="Arial" w:cs="Arial"/>
          <w:color w:val="000000"/>
          <w:spacing w:val="-4"/>
          <w:sz w:val="22"/>
          <w:lang w:eastAsia="ar-SA"/>
        </w:rPr>
        <w:t xml:space="preserve">amawiającemu umowę o podwykonawstwo, której przedmiotem są dostawy lub usługi, w przypadku uchylenia się od obowiązku zapłaty odpowiednio przez wykonawcę, </w:t>
      </w:r>
      <w:r w:rsidR="00D9323E" w:rsidRPr="005A266E">
        <w:rPr>
          <w:rFonts w:ascii="Arial" w:hAnsi="Arial" w:cs="Arial"/>
          <w:color w:val="000000"/>
          <w:spacing w:val="-4"/>
          <w:sz w:val="22"/>
          <w:lang w:eastAsia="ar-SA"/>
        </w:rPr>
        <w:t>P</w:t>
      </w:r>
      <w:r w:rsidRPr="005A266E">
        <w:rPr>
          <w:rFonts w:ascii="Arial" w:hAnsi="Arial" w:cs="Arial"/>
          <w:color w:val="000000"/>
          <w:spacing w:val="-4"/>
          <w:sz w:val="22"/>
          <w:lang w:eastAsia="ar-SA"/>
        </w:rPr>
        <w:t xml:space="preserve">odwykonawcę lub dalszego </w:t>
      </w:r>
      <w:r w:rsidR="00D9323E" w:rsidRPr="005A266E">
        <w:rPr>
          <w:rFonts w:ascii="Arial" w:hAnsi="Arial" w:cs="Arial"/>
          <w:color w:val="000000"/>
          <w:spacing w:val="-4"/>
          <w:sz w:val="22"/>
          <w:lang w:eastAsia="ar-SA"/>
        </w:rPr>
        <w:t>P</w:t>
      </w:r>
      <w:r w:rsidRPr="005A266E">
        <w:rPr>
          <w:rFonts w:ascii="Arial" w:hAnsi="Arial" w:cs="Arial"/>
          <w:color w:val="000000"/>
          <w:spacing w:val="-4"/>
          <w:sz w:val="22"/>
          <w:lang w:eastAsia="ar-SA"/>
        </w:rPr>
        <w:t>odwykonawcę zamówienia na roboty budowlane.</w:t>
      </w:r>
    </w:p>
    <w:p w14:paraId="3E6DD0C8" w14:textId="2D82DBCC" w:rsidR="00530F0E" w:rsidRPr="005A266E" w:rsidRDefault="009A3294" w:rsidP="00A272BC">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5A266E">
        <w:rPr>
          <w:rFonts w:ascii="Arial" w:hAnsi="Arial" w:cs="Arial"/>
          <w:color w:val="000000"/>
          <w:spacing w:val="-4"/>
          <w:sz w:val="22"/>
          <w:lang w:eastAsia="ar-SA"/>
        </w:rPr>
        <w:t>Bezpośrednia zapłata wg ust. 1</w:t>
      </w:r>
      <w:r w:rsidR="0090532F">
        <w:rPr>
          <w:rFonts w:ascii="Arial" w:hAnsi="Arial" w:cs="Arial"/>
          <w:color w:val="000000"/>
          <w:spacing w:val="-4"/>
          <w:sz w:val="22"/>
          <w:lang w:eastAsia="ar-SA"/>
        </w:rPr>
        <w:t>3</w:t>
      </w:r>
      <w:r w:rsidRPr="005A266E">
        <w:rPr>
          <w:rFonts w:ascii="Arial" w:hAnsi="Arial" w:cs="Arial"/>
          <w:color w:val="000000"/>
          <w:spacing w:val="-4"/>
          <w:sz w:val="22"/>
          <w:lang w:eastAsia="ar-SA"/>
        </w:rPr>
        <w:t xml:space="preserve"> obejmuje wyłącznie należność główną z tytułu wynagrodzenia, bez odsetek należnych </w:t>
      </w:r>
      <w:r w:rsidR="00D9323E" w:rsidRPr="005A266E">
        <w:rPr>
          <w:rFonts w:ascii="Arial" w:hAnsi="Arial" w:cs="Arial"/>
          <w:color w:val="000000"/>
          <w:spacing w:val="-4"/>
          <w:sz w:val="22"/>
          <w:lang w:eastAsia="ar-SA"/>
        </w:rPr>
        <w:t>P</w:t>
      </w:r>
      <w:r w:rsidRPr="005A266E">
        <w:rPr>
          <w:rFonts w:ascii="Arial" w:hAnsi="Arial" w:cs="Arial"/>
          <w:color w:val="000000"/>
          <w:spacing w:val="-4"/>
          <w:sz w:val="22"/>
          <w:lang w:eastAsia="ar-SA"/>
        </w:rPr>
        <w:t xml:space="preserve">odwykonawcy lub dalszemu </w:t>
      </w:r>
      <w:r w:rsidR="00D9323E" w:rsidRPr="005A266E">
        <w:rPr>
          <w:rFonts w:ascii="Arial" w:hAnsi="Arial" w:cs="Arial"/>
          <w:color w:val="000000"/>
          <w:spacing w:val="-4"/>
          <w:sz w:val="22"/>
          <w:lang w:eastAsia="ar-SA"/>
        </w:rPr>
        <w:t>P</w:t>
      </w:r>
      <w:r w:rsidRPr="005A266E">
        <w:rPr>
          <w:rFonts w:ascii="Arial" w:hAnsi="Arial" w:cs="Arial"/>
          <w:color w:val="000000"/>
          <w:spacing w:val="-4"/>
          <w:sz w:val="22"/>
          <w:lang w:eastAsia="ar-SA"/>
        </w:rPr>
        <w:t>odwykonawcy.</w:t>
      </w:r>
    </w:p>
    <w:p w14:paraId="62CC3249" w14:textId="27F2B1B4" w:rsidR="009A3294" w:rsidRPr="005A266E" w:rsidRDefault="009A3294" w:rsidP="00A272BC">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5A266E">
        <w:rPr>
          <w:rFonts w:ascii="Arial" w:hAnsi="Arial" w:cs="Arial"/>
          <w:color w:val="000000"/>
          <w:spacing w:val="-4"/>
          <w:sz w:val="22"/>
          <w:lang w:eastAsia="ar-SA"/>
        </w:rPr>
        <w:t>Przed dokonaniem bezpośredniej zapłaty Zamawiający umożliwi Wykonawcy zgłoszenie w</w:t>
      </w:r>
      <w:r w:rsidR="00870002" w:rsidRPr="005A266E">
        <w:rPr>
          <w:rFonts w:ascii="Arial" w:hAnsi="Arial" w:cs="Arial"/>
          <w:color w:val="000000"/>
          <w:spacing w:val="-4"/>
          <w:sz w:val="22"/>
          <w:lang w:eastAsia="ar-SA"/>
        </w:rPr>
        <w:t> </w:t>
      </w:r>
      <w:r w:rsidRPr="005A266E">
        <w:rPr>
          <w:rFonts w:ascii="Arial" w:hAnsi="Arial" w:cs="Arial"/>
          <w:color w:val="000000"/>
          <w:spacing w:val="-4"/>
          <w:sz w:val="22"/>
          <w:lang w:eastAsia="ar-SA"/>
        </w:rPr>
        <w:t xml:space="preserve">formie pisemnych uwag dotyczących zasadności bezpośredniej zapłaty wynagrodzenia </w:t>
      </w:r>
      <w:r w:rsidR="00D9323E" w:rsidRPr="005A266E">
        <w:rPr>
          <w:rFonts w:ascii="Arial" w:hAnsi="Arial" w:cs="Arial"/>
          <w:color w:val="000000"/>
          <w:spacing w:val="-4"/>
          <w:sz w:val="22"/>
          <w:lang w:eastAsia="ar-SA"/>
        </w:rPr>
        <w:t>P</w:t>
      </w:r>
      <w:r w:rsidRPr="005A266E">
        <w:rPr>
          <w:rFonts w:ascii="Arial" w:hAnsi="Arial" w:cs="Arial"/>
          <w:color w:val="000000"/>
          <w:spacing w:val="-4"/>
          <w:sz w:val="22"/>
          <w:lang w:eastAsia="ar-SA"/>
        </w:rPr>
        <w:t xml:space="preserve">odwykonawcy lub dalszemu </w:t>
      </w:r>
      <w:r w:rsidR="00D9323E" w:rsidRPr="005A266E">
        <w:rPr>
          <w:rFonts w:ascii="Arial" w:hAnsi="Arial" w:cs="Arial"/>
          <w:color w:val="000000"/>
          <w:spacing w:val="-4"/>
          <w:sz w:val="22"/>
          <w:lang w:eastAsia="ar-SA"/>
        </w:rPr>
        <w:t>P</w:t>
      </w:r>
      <w:r w:rsidRPr="005A266E">
        <w:rPr>
          <w:rFonts w:ascii="Arial" w:hAnsi="Arial" w:cs="Arial"/>
          <w:color w:val="000000"/>
          <w:spacing w:val="-4"/>
          <w:sz w:val="22"/>
          <w:lang w:eastAsia="ar-SA"/>
        </w:rPr>
        <w:t>odwykonawcy, o których mowa w ust. 1</w:t>
      </w:r>
      <w:r w:rsidR="0090532F">
        <w:rPr>
          <w:rFonts w:ascii="Arial" w:hAnsi="Arial" w:cs="Arial"/>
          <w:color w:val="000000"/>
          <w:spacing w:val="-4"/>
          <w:sz w:val="22"/>
          <w:lang w:eastAsia="ar-SA"/>
        </w:rPr>
        <w:t>3</w:t>
      </w:r>
      <w:r w:rsidRPr="005A266E">
        <w:rPr>
          <w:rFonts w:ascii="Arial" w:hAnsi="Arial" w:cs="Arial"/>
          <w:color w:val="000000"/>
          <w:spacing w:val="-4"/>
          <w:sz w:val="22"/>
          <w:lang w:eastAsia="ar-SA"/>
        </w:rPr>
        <w:t>. Termin zgłaszania uwag – 7 dni od daty doręczenia tej informacji do Wykonawcy.</w:t>
      </w:r>
    </w:p>
    <w:p w14:paraId="4EB20DE9" w14:textId="75F1E477" w:rsidR="009A3294" w:rsidRPr="005A266E" w:rsidRDefault="009A3294" w:rsidP="00A272BC">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5A266E">
        <w:rPr>
          <w:rFonts w:ascii="Arial" w:hAnsi="Arial" w:cs="Arial"/>
          <w:color w:val="000000"/>
          <w:spacing w:val="-4"/>
          <w:sz w:val="22"/>
          <w:lang w:eastAsia="ar-SA"/>
        </w:rPr>
        <w:t>W przypadku zgłoszenia uwag, o których mowa w ust. 1</w:t>
      </w:r>
      <w:r w:rsidR="0090532F">
        <w:rPr>
          <w:rFonts w:ascii="Arial" w:hAnsi="Arial" w:cs="Arial"/>
          <w:color w:val="000000"/>
          <w:spacing w:val="-4"/>
          <w:sz w:val="22"/>
          <w:lang w:eastAsia="ar-SA"/>
        </w:rPr>
        <w:t>5</w:t>
      </w:r>
      <w:r w:rsidRPr="005A266E">
        <w:rPr>
          <w:rFonts w:ascii="Arial" w:hAnsi="Arial" w:cs="Arial"/>
          <w:color w:val="000000"/>
          <w:spacing w:val="-4"/>
          <w:sz w:val="22"/>
          <w:lang w:eastAsia="ar-SA"/>
        </w:rPr>
        <w:t>, Zamawiający może:</w:t>
      </w:r>
    </w:p>
    <w:p w14:paraId="1FCC72FF" w14:textId="734AC36D" w:rsidR="009A3294" w:rsidRPr="00A272BC" w:rsidRDefault="009A3294" w:rsidP="00A272BC">
      <w:pPr>
        <w:pStyle w:val="Akapitzlist"/>
        <w:numPr>
          <w:ilvl w:val="0"/>
          <w:numId w:val="45"/>
        </w:numPr>
        <w:shd w:val="clear" w:color="auto" w:fill="FFFFFF"/>
        <w:suppressAutoHyphens/>
        <w:ind w:left="851" w:hanging="425"/>
        <w:jc w:val="both"/>
        <w:rPr>
          <w:rFonts w:ascii="Arial" w:hAnsi="Arial" w:cs="Arial"/>
          <w:color w:val="000000"/>
          <w:spacing w:val="-4"/>
          <w:sz w:val="22"/>
          <w:lang w:eastAsia="ar-SA"/>
        </w:rPr>
      </w:pPr>
      <w:r w:rsidRPr="00A272BC">
        <w:rPr>
          <w:rFonts w:ascii="Arial" w:hAnsi="Arial" w:cs="Arial"/>
          <w:color w:val="000000"/>
          <w:spacing w:val="-4"/>
          <w:sz w:val="22"/>
          <w:lang w:eastAsia="ar-SA"/>
        </w:rPr>
        <w:t xml:space="preserve">nie dokonać bezpośredniej zapłaty wynagrodzenia </w:t>
      </w:r>
      <w:r w:rsidR="00D9323E" w:rsidRPr="00A272BC">
        <w:rPr>
          <w:rFonts w:ascii="Arial" w:hAnsi="Arial" w:cs="Arial"/>
          <w:color w:val="000000"/>
          <w:spacing w:val="-4"/>
          <w:sz w:val="22"/>
          <w:lang w:eastAsia="ar-SA"/>
        </w:rPr>
        <w:t>P</w:t>
      </w:r>
      <w:r w:rsidRPr="00A272BC">
        <w:rPr>
          <w:rFonts w:ascii="Arial" w:hAnsi="Arial" w:cs="Arial"/>
          <w:color w:val="000000"/>
          <w:spacing w:val="-4"/>
          <w:sz w:val="22"/>
          <w:lang w:eastAsia="ar-SA"/>
        </w:rPr>
        <w:t xml:space="preserve">odwykonawcy lub dalszemu </w:t>
      </w:r>
      <w:r w:rsidR="00D9323E" w:rsidRPr="00A272BC">
        <w:rPr>
          <w:rFonts w:ascii="Arial" w:hAnsi="Arial" w:cs="Arial"/>
          <w:color w:val="000000"/>
          <w:spacing w:val="-4"/>
          <w:sz w:val="22"/>
          <w:lang w:eastAsia="ar-SA"/>
        </w:rPr>
        <w:t>P</w:t>
      </w:r>
      <w:r w:rsidRPr="00A272BC">
        <w:rPr>
          <w:rFonts w:ascii="Arial" w:hAnsi="Arial" w:cs="Arial"/>
          <w:color w:val="000000"/>
          <w:spacing w:val="-4"/>
          <w:sz w:val="22"/>
          <w:lang w:eastAsia="ar-SA"/>
        </w:rPr>
        <w:t xml:space="preserve">odwykonawcy, jeżeli wykonawca wykaże niezasadność takiej zapłaty, albo </w:t>
      </w:r>
    </w:p>
    <w:p w14:paraId="016461D4" w14:textId="374F3199" w:rsidR="009A3294" w:rsidRPr="00A272BC" w:rsidRDefault="009A3294" w:rsidP="00A272BC">
      <w:pPr>
        <w:pStyle w:val="Akapitzlist"/>
        <w:numPr>
          <w:ilvl w:val="0"/>
          <w:numId w:val="45"/>
        </w:numPr>
        <w:shd w:val="clear" w:color="auto" w:fill="FFFFFF"/>
        <w:suppressAutoHyphens/>
        <w:ind w:left="851" w:hanging="425"/>
        <w:jc w:val="both"/>
        <w:rPr>
          <w:rFonts w:ascii="Arial" w:hAnsi="Arial" w:cs="Arial"/>
          <w:color w:val="000000"/>
          <w:spacing w:val="-4"/>
          <w:sz w:val="22"/>
          <w:lang w:eastAsia="ar-SA"/>
        </w:rPr>
      </w:pPr>
      <w:r w:rsidRPr="00A272BC">
        <w:rPr>
          <w:rFonts w:ascii="Arial" w:hAnsi="Arial" w:cs="Arial"/>
          <w:color w:val="000000"/>
          <w:spacing w:val="-4"/>
          <w:sz w:val="22"/>
          <w:lang w:eastAsia="ar-SA"/>
        </w:rPr>
        <w:t xml:space="preserve">złożyć do depozytu sądowego kwotę potrzebną na pokrycie wynagrodzenia </w:t>
      </w:r>
      <w:r w:rsidR="00D9323E" w:rsidRPr="00A272BC">
        <w:rPr>
          <w:rFonts w:ascii="Arial" w:hAnsi="Arial" w:cs="Arial"/>
          <w:color w:val="000000"/>
          <w:spacing w:val="-4"/>
          <w:sz w:val="22"/>
          <w:lang w:eastAsia="ar-SA"/>
        </w:rPr>
        <w:t>P</w:t>
      </w:r>
      <w:r w:rsidRPr="00A272BC">
        <w:rPr>
          <w:rFonts w:ascii="Arial" w:hAnsi="Arial" w:cs="Arial"/>
          <w:color w:val="000000"/>
          <w:spacing w:val="-4"/>
          <w:sz w:val="22"/>
          <w:lang w:eastAsia="ar-SA"/>
        </w:rPr>
        <w:t xml:space="preserve">odwykonawcy lub dalszemu </w:t>
      </w:r>
      <w:r w:rsidR="00D9323E" w:rsidRPr="00A272BC">
        <w:rPr>
          <w:rFonts w:ascii="Arial" w:hAnsi="Arial" w:cs="Arial"/>
          <w:color w:val="000000"/>
          <w:spacing w:val="-4"/>
          <w:sz w:val="22"/>
          <w:lang w:eastAsia="ar-SA"/>
        </w:rPr>
        <w:t>P</w:t>
      </w:r>
      <w:r w:rsidRPr="00A272BC">
        <w:rPr>
          <w:rFonts w:ascii="Arial" w:hAnsi="Arial" w:cs="Arial"/>
          <w:color w:val="000000"/>
          <w:spacing w:val="-4"/>
          <w:sz w:val="22"/>
          <w:lang w:eastAsia="ar-SA"/>
        </w:rPr>
        <w:t>odwykonawcy w przypadku istnienia zasadniczej wątpliwości zamawiającego co do wysokości należnej zapłaty lub podmiotu, któremu płatność się należy, albo</w:t>
      </w:r>
    </w:p>
    <w:p w14:paraId="0309B68B" w14:textId="26AE5377" w:rsidR="009A3294" w:rsidRPr="00A272BC" w:rsidRDefault="009A3294" w:rsidP="00A272BC">
      <w:pPr>
        <w:pStyle w:val="Akapitzlist"/>
        <w:numPr>
          <w:ilvl w:val="0"/>
          <w:numId w:val="45"/>
        </w:numPr>
        <w:shd w:val="clear" w:color="auto" w:fill="FFFFFF"/>
        <w:suppressAutoHyphens/>
        <w:ind w:left="851" w:hanging="425"/>
        <w:jc w:val="both"/>
        <w:rPr>
          <w:rFonts w:ascii="Arial" w:hAnsi="Arial" w:cs="Arial"/>
          <w:color w:val="000000"/>
          <w:spacing w:val="-4"/>
          <w:sz w:val="22"/>
          <w:lang w:eastAsia="ar-SA"/>
        </w:rPr>
      </w:pPr>
      <w:r w:rsidRPr="00A272BC">
        <w:rPr>
          <w:rFonts w:ascii="Arial" w:hAnsi="Arial" w:cs="Arial"/>
          <w:color w:val="000000"/>
          <w:spacing w:val="-4"/>
          <w:sz w:val="22"/>
          <w:lang w:eastAsia="ar-SA"/>
        </w:rPr>
        <w:t xml:space="preserve">dokonać bezpośredniej zapłaty wynagrodzenia </w:t>
      </w:r>
      <w:r w:rsidR="00D9323E" w:rsidRPr="00A272BC">
        <w:rPr>
          <w:rFonts w:ascii="Arial" w:hAnsi="Arial" w:cs="Arial"/>
          <w:color w:val="000000"/>
          <w:spacing w:val="-4"/>
          <w:sz w:val="22"/>
          <w:lang w:eastAsia="ar-SA"/>
        </w:rPr>
        <w:t>P</w:t>
      </w:r>
      <w:r w:rsidRPr="00A272BC">
        <w:rPr>
          <w:rFonts w:ascii="Arial" w:hAnsi="Arial" w:cs="Arial"/>
          <w:color w:val="000000"/>
          <w:spacing w:val="-4"/>
          <w:sz w:val="22"/>
          <w:lang w:eastAsia="ar-SA"/>
        </w:rPr>
        <w:t xml:space="preserve">odwykonawcy lub dalszemu </w:t>
      </w:r>
      <w:r w:rsidR="00D9323E" w:rsidRPr="00A272BC">
        <w:rPr>
          <w:rFonts w:ascii="Arial" w:hAnsi="Arial" w:cs="Arial"/>
          <w:color w:val="000000"/>
          <w:spacing w:val="-4"/>
          <w:sz w:val="22"/>
          <w:lang w:eastAsia="ar-SA"/>
        </w:rPr>
        <w:t>P</w:t>
      </w:r>
      <w:r w:rsidRPr="00A272BC">
        <w:rPr>
          <w:rFonts w:ascii="Arial" w:hAnsi="Arial" w:cs="Arial"/>
          <w:color w:val="000000"/>
          <w:spacing w:val="-4"/>
          <w:sz w:val="22"/>
          <w:lang w:eastAsia="ar-SA"/>
        </w:rPr>
        <w:t xml:space="preserve">odwykonawcy, jeżeli </w:t>
      </w:r>
      <w:r w:rsidR="00D9323E" w:rsidRPr="00A272BC">
        <w:rPr>
          <w:rFonts w:ascii="Arial" w:hAnsi="Arial" w:cs="Arial"/>
          <w:color w:val="000000"/>
          <w:spacing w:val="-4"/>
          <w:sz w:val="22"/>
          <w:lang w:eastAsia="ar-SA"/>
        </w:rPr>
        <w:t>P</w:t>
      </w:r>
      <w:r w:rsidRPr="00A272BC">
        <w:rPr>
          <w:rFonts w:ascii="Arial" w:hAnsi="Arial" w:cs="Arial"/>
          <w:color w:val="000000"/>
          <w:spacing w:val="-4"/>
          <w:sz w:val="22"/>
          <w:lang w:eastAsia="ar-SA"/>
        </w:rPr>
        <w:t xml:space="preserve">odwykonawca lub dalszy </w:t>
      </w:r>
      <w:r w:rsidR="00D9323E" w:rsidRPr="00A272BC">
        <w:rPr>
          <w:rFonts w:ascii="Arial" w:hAnsi="Arial" w:cs="Arial"/>
          <w:color w:val="000000"/>
          <w:spacing w:val="-4"/>
          <w:sz w:val="22"/>
          <w:lang w:eastAsia="ar-SA"/>
        </w:rPr>
        <w:t>P</w:t>
      </w:r>
      <w:r w:rsidRPr="00A272BC">
        <w:rPr>
          <w:rFonts w:ascii="Arial" w:hAnsi="Arial" w:cs="Arial"/>
          <w:color w:val="000000"/>
          <w:spacing w:val="-4"/>
          <w:sz w:val="22"/>
          <w:lang w:eastAsia="ar-SA"/>
        </w:rPr>
        <w:t>odwykonawca wykaże zasadność takiej zapłaty.</w:t>
      </w:r>
    </w:p>
    <w:p w14:paraId="26ACB2A3" w14:textId="3A26E9E0" w:rsidR="009A3294" w:rsidRPr="005A266E" w:rsidRDefault="009A3294" w:rsidP="00A272BC">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5A266E">
        <w:rPr>
          <w:rFonts w:ascii="Arial" w:hAnsi="Arial" w:cs="Arial"/>
          <w:color w:val="000000"/>
          <w:spacing w:val="-4"/>
          <w:sz w:val="22"/>
          <w:lang w:eastAsia="ar-SA"/>
        </w:rPr>
        <w:lastRenderedPageBreak/>
        <w:t xml:space="preserve">W przypadku dokonania bezpośredniej zapłaty wynagrodzenia na rzecz </w:t>
      </w:r>
      <w:r w:rsidR="00D9323E" w:rsidRPr="005A266E">
        <w:rPr>
          <w:rFonts w:ascii="Arial" w:hAnsi="Arial" w:cs="Arial"/>
          <w:color w:val="000000"/>
          <w:spacing w:val="-4"/>
          <w:sz w:val="22"/>
          <w:lang w:eastAsia="ar-SA"/>
        </w:rPr>
        <w:t>P</w:t>
      </w:r>
      <w:r w:rsidRPr="005A266E">
        <w:rPr>
          <w:rFonts w:ascii="Arial" w:hAnsi="Arial" w:cs="Arial"/>
          <w:color w:val="000000"/>
          <w:spacing w:val="-4"/>
          <w:sz w:val="22"/>
          <w:lang w:eastAsia="ar-SA"/>
        </w:rPr>
        <w:t xml:space="preserve">odwykonawcy lub dalszego </w:t>
      </w:r>
      <w:r w:rsidR="00D9323E" w:rsidRPr="005A266E">
        <w:rPr>
          <w:rFonts w:ascii="Arial" w:hAnsi="Arial" w:cs="Arial"/>
          <w:color w:val="000000"/>
          <w:spacing w:val="-4"/>
          <w:sz w:val="22"/>
          <w:lang w:eastAsia="ar-SA"/>
        </w:rPr>
        <w:t>P</w:t>
      </w:r>
      <w:r w:rsidRPr="005A266E">
        <w:rPr>
          <w:rFonts w:ascii="Arial" w:hAnsi="Arial" w:cs="Arial"/>
          <w:color w:val="000000"/>
          <w:spacing w:val="-4"/>
          <w:sz w:val="22"/>
          <w:lang w:eastAsia="ar-SA"/>
        </w:rPr>
        <w:t>odwykonawcy, Zamawiający potrąci kwotę wypłaconego wynagrodzenia z</w:t>
      </w:r>
      <w:r w:rsidR="00870002" w:rsidRPr="005A266E">
        <w:rPr>
          <w:rFonts w:ascii="Arial" w:hAnsi="Arial" w:cs="Arial"/>
          <w:color w:val="000000"/>
          <w:spacing w:val="-4"/>
          <w:sz w:val="22"/>
          <w:lang w:eastAsia="ar-SA"/>
        </w:rPr>
        <w:t> </w:t>
      </w:r>
      <w:r w:rsidRPr="005A266E">
        <w:rPr>
          <w:rFonts w:ascii="Arial" w:hAnsi="Arial" w:cs="Arial"/>
          <w:color w:val="000000"/>
          <w:spacing w:val="-4"/>
          <w:sz w:val="22"/>
          <w:lang w:eastAsia="ar-SA"/>
        </w:rPr>
        <w:t xml:space="preserve">wynagrodzenia należnego Wykonawcy. </w:t>
      </w:r>
    </w:p>
    <w:p w14:paraId="32E9BEDD" w14:textId="756B4DE3" w:rsidR="008C42A7" w:rsidRPr="005A266E" w:rsidRDefault="009A3294" w:rsidP="00A272BC">
      <w:pPr>
        <w:pStyle w:val="Akapitzlist"/>
        <w:numPr>
          <w:ilvl w:val="3"/>
          <w:numId w:val="43"/>
        </w:numPr>
        <w:shd w:val="clear" w:color="auto" w:fill="FFFFFF"/>
        <w:suppressAutoHyphens/>
        <w:ind w:left="426" w:hanging="426"/>
        <w:jc w:val="both"/>
        <w:rPr>
          <w:rFonts w:ascii="Arial" w:hAnsi="Arial" w:cs="Arial"/>
          <w:color w:val="000000"/>
          <w:spacing w:val="-4"/>
          <w:sz w:val="22"/>
          <w:lang w:eastAsia="ar-SA"/>
        </w:rPr>
      </w:pPr>
      <w:r w:rsidRPr="005A266E">
        <w:rPr>
          <w:rFonts w:ascii="Arial" w:hAnsi="Arial" w:cs="Arial"/>
          <w:color w:val="000000"/>
          <w:spacing w:val="-4"/>
          <w:sz w:val="22"/>
          <w:lang w:eastAsia="ar-SA"/>
        </w:rPr>
        <w:t>Zamawiający wstrzyma, do czasu ustania przyczyny, płatność faktury – w całości lub w części – w przypadku nie wywiązania się Wykonawcy, z któregokolwiek ze zobowiązań wynikających z umowy. W takim przypadku Wykonawcy nie przysługują odsetki z tytułu opóźnienia w zapłacie.</w:t>
      </w:r>
    </w:p>
    <w:p w14:paraId="13899AB2" w14:textId="4BCF486A" w:rsidR="0067765C" w:rsidRPr="005A266E" w:rsidRDefault="0067765C" w:rsidP="00FA2F02">
      <w:pPr>
        <w:shd w:val="clear" w:color="auto" w:fill="FFFFFF"/>
        <w:tabs>
          <w:tab w:val="left" w:pos="269"/>
          <w:tab w:val="left" w:leader="dot" w:pos="9101"/>
        </w:tabs>
        <w:suppressAutoHyphens/>
        <w:spacing w:before="240"/>
        <w:jc w:val="center"/>
        <w:rPr>
          <w:rFonts w:ascii="Arial" w:hAnsi="Arial" w:cs="Arial"/>
          <w:b/>
          <w:bCs/>
          <w:color w:val="000000"/>
          <w:spacing w:val="-4"/>
          <w:sz w:val="22"/>
          <w:szCs w:val="22"/>
          <w:lang w:eastAsia="ar-SA"/>
        </w:rPr>
      </w:pPr>
      <w:r w:rsidRPr="005A266E">
        <w:rPr>
          <w:rFonts w:ascii="Arial" w:hAnsi="Arial" w:cs="Arial"/>
          <w:b/>
          <w:bCs/>
          <w:color w:val="000000"/>
          <w:spacing w:val="-4"/>
          <w:sz w:val="22"/>
          <w:szCs w:val="22"/>
          <w:lang w:eastAsia="ar-SA"/>
        </w:rPr>
        <w:t xml:space="preserve">§ </w:t>
      </w:r>
      <w:r w:rsidR="00574DDE" w:rsidRPr="005A266E">
        <w:rPr>
          <w:rFonts w:ascii="Arial" w:hAnsi="Arial" w:cs="Arial"/>
          <w:b/>
          <w:bCs/>
          <w:color w:val="000000"/>
          <w:spacing w:val="-4"/>
          <w:sz w:val="22"/>
          <w:szCs w:val="22"/>
          <w:lang w:eastAsia="ar-SA"/>
        </w:rPr>
        <w:t>1</w:t>
      </w:r>
      <w:r w:rsidR="00E813B4" w:rsidRPr="005A266E">
        <w:rPr>
          <w:rFonts w:ascii="Arial" w:hAnsi="Arial" w:cs="Arial"/>
          <w:b/>
          <w:bCs/>
          <w:color w:val="000000"/>
          <w:spacing w:val="-4"/>
          <w:sz w:val="22"/>
          <w:szCs w:val="22"/>
          <w:lang w:eastAsia="ar-SA"/>
        </w:rPr>
        <w:t>1</w:t>
      </w:r>
    </w:p>
    <w:p w14:paraId="21004D0C" w14:textId="77777777" w:rsidR="00425CBD" w:rsidRPr="005A266E" w:rsidRDefault="00425CBD" w:rsidP="00FA2F02">
      <w:pPr>
        <w:shd w:val="clear" w:color="auto" w:fill="FFFFFF"/>
        <w:tabs>
          <w:tab w:val="left" w:pos="269"/>
          <w:tab w:val="left" w:leader="dot" w:pos="9101"/>
        </w:tabs>
        <w:suppressAutoHyphens/>
        <w:spacing w:after="120"/>
        <w:jc w:val="center"/>
        <w:rPr>
          <w:rFonts w:ascii="Arial" w:eastAsia="MS Mincho" w:hAnsi="Arial" w:cs="Arial"/>
          <w:b/>
          <w:sz w:val="22"/>
          <w:szCs w:val="22"/>
          <w:lang w:eastAsia="ar-SA"/>
        </w:rPr>
      </w:pPr>
      <w:r w:rsidRPr="005A266E">
        <w:rPr>
          <w:rFonts w:ascii="Arial" w:hAnsi="Arial" w:cs="Arial"/>
          <w:b/>
          <w:bCs/>
          <w:color w:val="000000"/>
          <w:spacing w:val="-4"/>
          <w:sz w:val="22"/>
          <w:szCs w:val="22"/>
          <w:lang w:eastAsia="ar-SA"/>
        </w:rPr>
        <w:t>ODBIÓR KOŃCOWY</w:t>
      </w:r>
    </w:p>
    <w:p w14:paraId="2398898C" w14:textId="2E55CB26" w:rsidR="0067765C" w:rsidRPr="005A266E" w:rsidRDefault="0067765C" w:rsidP="00472BDF">
      <w:pPr>
        <w:numPr>
          <w:ilvl w:val="0"/>
          <w:numId w:val="10"/>
        </w:numPr>
        <w:suppressAutoHyphens/>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Wykonawca zgłosi Zamawiającemu gotowość do odbioru końcowego pisemnie, wskazując datę gotowości do odbioru</w:t>
      </w:r>
      <w:r w:rsidR="002D5FD7" w:rsidRPr="005A266E">
        <w:rPr>
          <w:rFonts w:ascii="Arial" w:eastAsia="MS Mincho" w:hAnsi="Arial" w:cs="Arial"/>
          <w:sz w:val="22"/>
          <w:szCs w:val="22"/>
          <w:lang w:eastAsia="ar-SA"/>
        </w:rPr>
        <w:t xml:space="preserve"> oraz załączając kompletną dokumentację odbiorową</w:t>
      </w:r>
      <w:r w:rsidR="001B02CA" w:rsidRPr="005A266E">
        <w:rPr>
          <w:rFonts w:ascii="Arial" w:hAnsi="Arial" w:cs="Arial"/>
          <w:sz w:val="22"/>
          <w:szCs w:val="22"/>
          <w:lang w:eastAsia="ar-SA"/>
        </w:rPr>
        <w:t xml:space="preserve"> wraz z kopią zawiadomienia o wykonaniu zgłoszonych prac geodezyjnych do </w:t>
      </w:r>
      <w:proofErr w:type="spellStart"/>
      <w:r w:rsidR="001B02CA" w:rsidRPr="005A266E">
        <w:rPr>
          <w:rFonts w:ascii="Arial" w:hAnsi="Arial" w:cs="Arial"/>
          <w:sz w:val="22"/>
          <w:szCs w:val="22"/>
          <w:lang w:eastAsia="ar-SA"/>
        </w:rPr>
        <w:t>MODGiK</w:t>
      </w:r>
      <w:proofErr w:type="spellEnd"/>
      <w:r w:rsidR="001B02CA" w:rsidRPr="005A266E">
        <w:rPr>
          <w:rFonts w:ascii="Arial" w:hAnsi="Arial" w:cs="Arial"/>
          <w:sz w:val="22"/>
          <w:szCs w:val="22"/>
          <w:lang w:eastAsia="ar-SA"/>
        </w:rPr>
        <w:t xml:space="preserve"> w Szczecinie</w:t>
      </w:r>
      <w:r w:rsidRPr="005A266E">
        <w:rPr>
          <w:rFonts w:ascii="Arial" w:eastAsia="MS Mincho" w:hAnsi="Arial" w:cs="Arial"/>
          <w:sz w:val="22"/>
          <w:szCs w:val="22"/>
          <w:lang w:val="x-none" w:eastAsia="ar-SA"/>
        </w:rPr>
        <w:t>.</w:t>
      </w:r>
      <w:r w:rsidRPr="005A266E">
        <w:rPr>
          <w:rFonts w:ascii="Arial" w:hAnsi="Arial" w:cs="Arial"/>
          <w:sz w:val="22"/>
          <w:szCs w:val="22"/>
          <w:lang w:val="x-none" w:eastAsia="ar-SA"/>
        </w:rPr>
        <w:t xml:space="preserve"> </w:t>
      </w:r>
    </w:p>
    <w:p w14:paraId="2DE17E93" w14:textId="77777777" w:rsidR="00300E45" w:rsidRPr="005A266E" w:rsidRDefault="0067765C" w:rsidP="00472BDF">
      <w:pPr>
        <w:numPr>
          <w:ilvl w:val="0"/>
          <w:numId w:val="10"/>
        </w:numPr>
        <w:suppressAutoHyphens/>
        <w:jc w:val="both"/>
        <w:rPr>
          <w:rFonts w:ascii="Arial" w:hAnsi="Arial" w:cs="Arial"/>
          <w:sz w:val="22"/>
          <w:szCs w:val="22"/>
          <w:lang w:val="x-none" w:eastAsia="ar-SA"/>
        </w:rPr>
      </w:pPr>
      <w:r w:rsidRPr="005A266E">
        <w:rPr>
          <w:rFonts w:ascii="Arial" w:hAnsi="Arial" w:cs="Arial"/>
          <w:sz w:val="22"/>
          <w:szCs w:val="22"/>
          <w:lang w:val="x-none" w:eastAsia="ar-SA"/>
        </w:rPr>
        <w:t xml:space="preserve">Zamawiający w najkrótszym możliwie terminie, nie później niż w ciągu 7 dni roboczych </w:t>
      </w:r>
      <w:r w:rsidR="002D5FD7" w:rsidRPr="005A266E">
        <w:rPr>
          <w:rFonts w:ascii="Arial" w:hAnsi="Arial" w:cs="Arial"/>
          <w:sz w:val="22"/>
          <w:szCs w:val="22"/>
          <w:lang w:val="x-none" w:eastAsia="ar-SA"/>
        </w:rPr>
        <w:t>od dnia zgłoszenia</w:t>
      </w:r>
      <w:r w:rsidR="00300E45" w:rsidRPr="005A266E">
        <w:rPr>
          <w:rFonts w:ascii="Arial" w:hAnsi="Arial" w:cs="Arial"/>
          <w:sz w:val="22"/>
          <w:szCs w:val="22"/>
          <w:lang w:eastAsia="ar-SA"/>
        </w:rPr>
        <w:t>,</w:t>
      </w:r>
      <w:r w:rsidR="002D5FD7" w:rsidRPr="005A266E">
        <w:rPr>
          <w:rFonts w:ascii="Arial" w:hAnsi="Arial" w:cs="Arial"/>
          <w:sz w:val="22"/>
          <w:szCs w:val="22"/>
          <w:lang w:val="x-none" w:eastAsia="ar-SA"/>
        </w:rPr>
        <w:t xml:space="preserve"> </w:t>
      </w:r>
      <w:r w:rsidR="00300E45" w:rsidRPr="005A266E">
        <w:rPr>
          <w:rFonts w:ascii="Arial" w:hAnsi="Arial" w:cs="Arial"/>
          <w:sz w:val="22"/>
          <w:szCs w:val="22"/>
          <w:lang w:eastAsia="ar-SA"/>
        </w:rPr>
        <w:t>zweryfikuje</w:t>
      </w:r>
      <w:r w:rsidR="00300E45" w:rsidRPr="005A266E">
        <w:rPr>
          <w:rFonts w:ascii="Arial" w:hAnsi="Arial" w:cs="Arial"/>
          <w:sz w:val="22"/>
          <w:szCs w:val="22"/>
          <w:lang w:val="x-none" w:eastAsia="ar-SA"/>
        </w:rPr>
        <w:t xml:space="preserve"> gotowość Wykonawcy do odbioru końcowego</w:t>
      </w:r>
      <w:r w:rsidR="00300E45" w:rsidRPr="005A266E">
        <w:rPr>
          <w:rFonts w:ascii="Arial" w:hAnsi="Arial" w:cs="Arial"/>
          <w:sz w:val="22"/>
          <w:szCs w:val="22"/>
          <w:lang w:eastAsia="ar-SA"/>
        </w:rPr>
        <w:t>. Gotowość do odbioru oznacza wykonanie przedmiotu umowy, w tym zakończenie wszystkich robót budowlanych i przekazanie kompletnej dokumentacji odbiorowej.</w:t>
      </w:r>
    </w:p>
    <w:p w14:paraId="3EC1A884" w14:textId="77777777" w:rsidR="0067765C" w:rsidRPr="005A266E" w:rsidRDefault="00300E45" w:rsidP="00472BDF">
      <w:pPr>
        <w:numPr>
          <w:ilvl w:val="0"/>
          <w:numId w:val="10"/>
        </w:numPr>
        <w:suppressAutoHyphens/>
        <w:jc w:val="both"/>
        <w:rPr>
          <w:rFonts w:ascii="Arial" w:hAnsi="Arial" w:cs="Arial"/>
          <w:sz w:val="22"/>
          <w:szCs w:val="22"/>
          <w:lang w:val="x-none" w:eastAsia="ar-SA"/>
        </w:rPr>
      </w:pPr>
      <w:r w:rsidRPr="005A266E">
        <w:rPr>
          <w:rFonts w:ascii="Arial" w:hAnsi="Arial" w:cs="Arial"/>
          <w:sz w:val="22"/>
          <w:szCs w:val="22"/>
          <w:lang w:val="x-none" w:eastAsia="ar-SA"/>
        </w:rPr>
        <w:t xml:space="preserve"> </w:t>
      </w:r>
      <w:r w:rsidR="00D16564" w:rsidRPr="005A266E">
        <w:rPr>
          <w:rFonts w:ascii="Arial" w:hAnsi="Arial" w:cs="Arial"/>
          <w:sz w:val="22"/>
          <w:szCs w:val="22"/>
          <w:lang w:eastAsia="ar-SA"/>
        </w:rPr>
        <w:t xml:space="preserve">Warunkiem wyznaczenia przez </w:t>
      </w:r>
      <w:r w:rsidRPr="005A266E">
        <w:rPr>
          <w:rFonts w:ascii="Arial" w:hAnsi="Arial" w:cs="Arial"/>
          <w:sz w:val="22"/>
          <w:szCs w:val="22"/>
          <w:lang w:eastAsia="ar-SA"/>
        </w:rPr>
        <w:t>Zamawiając</w:t>
      </w:r>
      <w:r w:rsidR="00D16564" w:rsidRPr="005A266E">
        <w:rPr>
          <w:rFonts w:ascii="Arial" w:hAnsi="Arial" w:cs="Arial"/>
          <w:sz w:val="22"/>
          <w:szCs w:val="22"/>
          <w:lang w:eastAsia="ar-SA"/>
        </w:rPr>
        <w:t>ego</w:t>
      </w:r>
      <w:r w:rsidRPr="005A266E">
        <w:rPr>
          <w:rFonts w:ascii="Arial" w:hAnsi="Arial" w:cs="Arial"/>
          <w:sz w:val="22"/>
          <w:szCs w:val="22"/>
          <w:lang w:eastAsia="ar-SA"/>
        </w:rPr>
        <w:t xml:space="preserve"> termin</w:t>
      </w:r>
      <w:r w:rsidR="00D16564" w:rsidRPr="005A266E">
        <w:rPr>
          <w:rFonts w:ascii="Arial" w:hAnsi="Arial" w:cs="Arial"/>
          <w:sz w:val="22"/>
          <w:szCs w:val="22"/>
          <w:lang w:eastAsia="ar-SA"/>
        </w:rPr>
        <w:t>u</w:t>
      </w:r>
      <w:r w:rsidRPr="005A266E">
        <w:rPr>
          <w:rFonts w:ascii="Arial" w:hAnsi="Arial" w:cs="Arial"/>
          <w:sz w:val="22"/>
          <w:szCs w:val="22"/>
          <w:lang w:eastAsia="ar-SA"/>
        </w:rPr>
        <w:t xml:space="preserve"> odbioru końcowego </w:t>
      </w:r>
      <w:r w:rsidR="00D16564" w:rsidRPr="005A266E">
        <w:rPr>
          <w:rFonts w:ascii="Arial" w:hAnsi="Arial" w:cs="Arial"/>
          <w:sz w:val="22"/>
          <w:szCs w:val="22"/>
          <w:lang w:eastAsia="ar-SA"/>
        </w:rPr>
        <w:t>jest</w:t>
      </w:r>
      <w:r w:rsidRPr="005A266E">
        <w:rPr>
          <w:rFonts w:ascii="Arial" w:hAnsi="Arial" w:cs="Arial"/>
          <w:sz w:val="22"/>
          <w:szCs w:val="22"/>
          <w:lang w:eastAsia="ar-SA"/>
        </w:rPr>
        <w:t xml:space="preserve"> potwierdzeni</w:t>
      </w:r>
      <w:r w:rsidR="00D16564" w:rsidRPr="005A266E">
        <w:rPr>
          <w:rFonts w:ascii="Arial" w:hAnsi="Arial" w:cs="Arial"/>
          <w:sz w:val="22"/>
          <w:szCs w:val="22"/>
          <w:lang w:eastAsia="ar-SA"/>
        </w:rPr>
        <w:t>e</w:t>
      </w:r>
      <w:r w:rsidRPr="005A266E">
        <w:rPr>
          <w:rFonts w:ascii="Arial" w:hAnsi="Arial" w:cs="Arial"/>
          <w:sz w:val="22"/>
          <w:szCs w:val="22"/>
          <w:lang w:eastAsia="ar-SA"/>
        </w:rPr>
        <w:t xml:space="preserve"> gotowości Wykonawcy do odbioru końcowego, o której mowa w ust. 2</w:t>
      </w:r>
      <w:r w:rsidR="0067765C" w:rsidRPr="005A266E">
        <w:rPr>
          <w:rFonts w:ascii="Arial" w:hAnsi="Arial" w:cs="Arial"/>
          <w:sz w:val="22"/>
          <w:szCs w:val="22"/>
          <w:lang w:val="x-none" w:eastAsia="ar-SA"/>
        </w:rPr>
        <w:t>.</w:t>
      </w:r>
    </w:p>
    <w:p w14:paraId="266AA500" w14:textId="5692F410" w:rsidR="0067765C" w:rsidRPr="005A266E" w:rsidRDefault="0067765C" w:rsidP="00472BDF">
      <w:pPr>
        <w:numPr>
          <w:ilvl w:val="0"/>
          <w:numId w:val="10"/>
        </w:numPr>
        <w:suppressAutoHyphens/>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 xml:space="preserve">Jeśli w toku czynności odbioru zostaną stwierdzone wady nadające się do usunięcia to Zamawiający nie </w:t>
      </w:r>
      <w:r w:rsidRPr="005A266E">
        <w:rPr>
          <w:rFonts w:ascii="Arial" w:hAnsi="Arial" w:cs="Arial"/>
          <w:sz w:val="22"/>
          <w:szCs w:val="22"/>
          <w:lang w:val="x-none" w:eastAsia="ar-SA"/>
        </w:rPr>
        <w:t xml:space="preserve">odbierze przedmiotu umowy i uzgodni z Wykonawcą termin na usunięcie wad. </w:t>
      </w:r>
    </w:p>
    <w:p w14:paraId="6448AAB1" w14:textId="5EAA007F" w:rsidR="0067765C" w:rsidRPr="005A266E" w:rsidRDefault="0067765C" w:rsidP="00472BDF">
      <w:pPr>
        <w:numPr>
          <w:ilvl w:val="0"/>
          <w:numId w:val="10"/>
        </w:numPr>
        <w:suppressAutoHyphens/>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Jeśli w toku czynności odbioru zostaną stwierdzone wady, które nie będą nadawały do usunięcia, Zamawiającemu przysługiwać będą następujące uprawnienia:</w:t>
      </w:r>
    </w:p>
    <w:p w14:paraId="52C94342" w14:textId="51942613" w:rsidR="0067765C" w:rsidRPr="005A266E" w:rsidRDefault="0067765C" w:rsidP="00472BDF">
      <w:pPr>
        <w:numPr>
          <w:ilvl w:val="1"/>
          <w:numId w:val="11"/>
        </w:numPr>
        <w:tabs>
          <w:tab w:val="left" w:pos="1080"/>
        </w:tabs>
        <w:suppressAutoHyphens/>
        <w:ind w:left="1080" w:hanging="422"/>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jeżeli wady nie uniemożliwiają użytkowania przedmiotu odbioru zgodnie z</w:t>
      </w:r>
      <w:r w:rsidR="00D63D28" w:rsidRPr="005A266E">
        <w:rPr>
          <w:rFonts w:ascii="Arial" w:eastAsia="MS Mincho" w:hAnsi="Arial" w:cs="Arial"/>
          <w:sz w:val="22"/>
          <w:szCs w:val="22"/>
          <w:lang w:eastAsia="ar-SA"/>
        </w:rPr>
        <w:t> </w:t>
      </w:r>
      <w:r w:rsidRPr="005A266E">
        <w:rPr>
          <w:rFonts w:ascii="Arial" w:eastAsia="MS Mincho" w:hAnsi="Arial" w:cs="Arial"/>
          <w:sz w:val="22"/>
          <w:szCs w:val="22"/>
          <w:lang w:val="x-none" w:eastAsia="ar-SA"/>
        </w:rPr>
        <w:t>przeznaczeniem, Zamawiający może dokonać odbioru i obniżyć odpowiednio wynagrodzenie Wykonawcy, lub</w:t>
      </w:r>
    </w:p>
    <w:p w14:paraId="0E261797" w14:textId="0F9A3471" w:rsidR="0067765C" w:rsidRPr="005A266E" w:rsidRDefault="0067765C" w:rsidP="00472BDF">
      <w:pPr>
        <w:numPr>
          <w:ilvl w:val="1"/>
          <w:numId w:val="11"/>
        </w:numPr>
        <w:tabs>
          <w:tab w:val="left" w:pos="1080"/>
        </w:tabs>
        <w:suppressAutoHyphens/>
        <w:ind w:left="1080" w:hanging="422"/>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jeżeli wady uniemożliwią użytkowanie przedmiotu odbioru zgodnie z</w:t>
      </w:r>
      <w:r w:rsidR="00D63D28" w:rsidRPr="005A266E">
        <w:rPr>
          <w:rFonts w:ascii="Arial" w:eastAsia="MS Mincho" w:hAnsi="Arial" w:cs="Arial"/>
          <w:sz w:val="22"/>
          <w:szCs w:val="22"/>
          <w:lang w:eastAsia="ar-SA"/>
        </w:rPr>
        <w:t> </w:t>
      </w:r>
      <w:r w:rsidRPr="005A266E">
        <w:rPr>
          <w:rFonts w:ascii="Arial" w:eastAsia="MS Mincho" w:hAnsi="Arial" w:cs="Arial"/>
          <w:sz w:val="22"/>
          <w:szCs w:val="22"/>
          <w:lang w:val="x-none" w:eastAsia="ar-SA"/>
        </w:rPr>
        <w:t>przeznaczeniem Zamawiający może odstąpić od umowy lub żądać wykonania umowy po raz kolejny, zachowując przy tym prawo do domagania się</w:t>
      </w:r>
      <w:r w:rsidR="00D63D28" w:rsidRPr="005A266E">
        <w:rPr>
          <w:rFonts w:ascii="Arial" w:eastAsia="MS Mincho" w:hAnsi="Arial" w:cs="Arial"/>
          <w:sz w:val="22"/>
          <w:szCs w:val="22"/>
          <w:lang w:eastAsia="ar-SA"/>
        </w:rPr>
        <w:t xml:space="preserve"> </w:t>
      </w:r>
      <w:r w:rsidRPr="005A266E">
        <w:rPr>
          <w:rFonts w:ascii="Arial" w:eastAsia="MS Mincho" w:hAnsi="Arial" w:cs="Arial"/>
          <w:sz w:val="22"/>
          <w:szCs w:val="22"/>
          <w:lang w:val="x-none" w:eastAsia="ar-SA"/>
        </w:rPr>
        <w:t>od Wykonawcy odszkodowania w pełnej wysokości za szkody wynikłe z opóźnienia wykonania przedmiotu umowy w terminie pierwotnie wyznaczonym w</w:t>
      </w:r>
      <w:r w:rsidR="00D63D28" w:rsidRPr="005A266E">
        <w:rPr>
          <w:rFonts w:ascii="Arial" w:eastAsia="MS Mincho" w:hAnsi="Arial" w:cs="Arial"/>
          <w:sz w:val="22"/>
          <w:szCs w:val="22"/>
          <w:lang w:eastAsia="ar-SA"/>
        </w:rPr>
        <w:t> </w:t>
      </w:r>
      <w:r w:rsidRPr="005A266E">
        <w:rPr>
          <w:rFonts w:ascii="Arial" w:eastAsia="MS Mincho" w:hAnsi="Arial" w:cs="Arial"/>
          <w:sz w:val="22"/>
          <w:szCs w:val="22"/>
          <w:lang w:val="x-none" w:eastAsia="ar-SA"/>
        </w:rPr>
        <w:t xml:space="preserve">umowie. </w:t>
      </w:r>
    </w:p>
    <w:p w14:paraId="6663C2CF" w14:textId="77777777" w:rsidR="0067765C" w:rsidRPr="005A266E" w:rsidRDefault="0067765C" w:rsidP="00472BDF">
      <w:pPr>
        <w:numPr>
          <w:ilvl w:val="0"/>
          <w:numId w:val="10"/>
        </w:numPr>
        <w:suppressAutoHyphens/>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Jeżeli w ustalonym w umowie terminie na zakończenie prac, Wykonawca nie zgłosi tych prac do odbioru, to:</w:t>
      </w:r>
    </w:p>
    <w:p w14:paraId="1C357FEE" w14:textId="57B1D474" w:rsidR="0067765C" w:rsidRPr="005A266E" w:rsidRDefault="0067765C" w:rsidP="00472BDF">
      <w:pPr>
        <w:numPr>
          <w:ilvl w:val="0"/>
          <w:numId w:val="12"/>
        </w:numPr>
        <w:tabs>
          <w:tab w:val="clear" w:pos="1440"/>
        </w:tabs>
        <w:suppressAutoHyphens/>
        <w:ind w:left="1080" w:hanging="408"/>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 xml:space="preserve">w przypadku stwierdzenia braku wykonania umowy przez Wykonawcę, Zamawiający wezwie Wykonawcę do wykonania prac i wyznaczy nowy termin ich zakończenia oraz naliczy kary umowne za niedotrzymanie terminu od dnia ustalonego w § </w:t>
      </w:r>
      <w:r w:rsidRPr="005A266E">
        <w:rPr>
          <w:rFonts w:ascii="Arial" w:eastAsia="MS Mincho" w:hAnsi="Arial" w:cs="Arial"/>
          <w:sz w:val="22"/>
          <w:szCs w:val="22"/>
          <w:lang w:eastAsia="ar-SA"/>
        </w:rPr>
        <w:t>2</w:t>
      </w:r>
      <w:r w:rsidRPr="005A266E">
        <w:rPr>
          <w:rFonts w:ascii="Arial" w:eastAsia="MS Mincho" w:hAnsi="Arial" w:cs="Arial"/>
          <w:sz w:val="22"/>
          <w:szCs w:val="22"/>
          <w:lang w:val="x-none" w:eastAsia="ar-SA"/>
        </w:rPr>
        <w:t xml:space="preserve"> ust. </w:t>
      </w:r>
      <w:r w:rsidR="00A9432A" w:rsidRPr="005A266E">
        <w:rPr>
          <w:rFonts w:ascii="Arial" w:eastAsia="MS Mincho" w:hAnsi="Arial" w:cs="Arial"/>
          <w:sz w:val="22"/>
          <w:szCs w:val="22"/>
          <w:lang w:eastAsia="ar-SA"/>
        </w:rPr>
        <w:t>2</w:t>
      </w:r>
      <w:r w:rsidR="00E573C2" w:rsidRPr="005A266E">
        <w:rPr>
          <w:rFonts w:ascii="Arial" w:eastAsia="MS Mincho" w:hAnsi="Arial" w:cs="Arial"/>
          <w:sz w:val="22"/>
          <w:szCs w:val="22"/>
          <w:lang w:eastAsia="ar-SA"/>
        </w:rPr>
        <w:t xml:space="preserve"> </w:t>
      </w:r>
      <w:r w:rsidRPr="005A266E">
        <w:rPr>
          <w:rFonts w:ascii="Arial" w:eastAsia="MS Mincho" w:hAnsi="Arial" w:cs="Arial"/>
          <w:sz w:val="22"/>
          <w:szCs w:val="22"/>
          <w:lang w:val="x-none" w:eastAsia="ar-SA"/>
        </w:rPr>
        <w:t>do dnia skutecznego odbioru,</w:t>
      </w:r>
    </w:p>
    <w:p w14:paraId="4B79832F" w14:textId="7FB8AC39" w:rsidR="0067765C" w:rsidRPr="005A266E" w:rsidRDefault="0067765C" w:rsidP="00472BDF">
      <w:pPr>
        <w:numPr>
          <w:ilvl w:val="0"/>
          <w:numId w:val="12"/>
        </w:numPr>
        <w:tabs>
          <w:tab w:val="clear" w:pos="1440"/>
        </w:tabs>
        <w:suppressAutoHyphens/>
        <w:ind w:left="1134" w:hanging="425"/>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jeżeli mimo dodatkowego wezwania Wykonawca w ustalonym nowym terminie prac nie wykona Zamawiający może odstąpić od umowy z winy Wykonawcy</w:t>
      </w:r>
      <w:r w:rsidR="00E573C2" w:rsidRPr="005A266E">
        <w:t xml:space="preserve"> </w:t>
      </w:r>
      <w:r w:rsidR="00E573C2" w:rsidRPr="005A266E">
        <w:rPr>
          <w:rFonts w:ascii="Arial" w:eastAsia="MS Mincho" w:hAnsi="Arial" w:cs="Arial"/>
          <w:sz w:val="22"/>
          <w:szCs w:val="22"/>
          <w:lang w:val="x-none" w:eastAsia="ar-SA"/>
        </w:rPr>
        <w:t>na zasadach określonych w § 1</w:t>
      </w:r>
      <w:r w:rsidR="00E813B4" w:rsidRPr="005A266E">
        <w:rPr>
          <w:rFonts w:ascii="Arial" w:eastAsia="MS Mincho" w:hAnsi="Arial" w:cs="Arial"/>
          <w:sz w:val="22"/>
          <w:szCs w:val="22"/>
          <w:lang w:eastAsia="ar-SA"/>
        </w:rPr>
        <w:t>6</w:t>
      </w:r>
      <w:r w:rsidR="00E573C2" w:rsidRPr="005A266E">
        <w:rPr>
          <w:rFonts w:ascii="Arial" w:eastAsia="MS Mincho" w:hAnsi="Arial" w:cs="Arial"/>
          <w:sz w:val="22"/>
          <w:szCs w:val="22"/>
          <w:lang w:val="x-none" w:eastAsia="ar-SA"/>
        </w:rPr>
        <w:t xml:space="preserve"> ust. 4,</w:t>
      </w:r>
    </w:p>
    <w:p w14:paraId="0FAA84FC" w14:textId="4961C383" w:rsidR="0067765C" w:rsidRPr="005A266E" w:rsidRDefault="0067765C" w:rsidP="00472BDF">
      <w:pPr>
        <w:numPr>
          <w:ilvl w:val="0"/>
          <w:numId w:val="12"/>
        </w:numPr>
        <w:tabs>
          <w:tab w:val="left" w:pos="1080"/>
        </w:tabs>
        <w:suppressAutoHyphens/>
        <w:ind w:left="1080" w:hanging="408"/>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w celu zapewnienia wykonania przedmiotu umowy Zamawiający może zlecić dokończenie prac innemu Wykonawcy lub wykonać je siłami własnymi, a kosztami za wykonane prace obciąży Wykonawcę, który jest stroną niniejszej umowy.</w:t>
      </w:r>
    </w:p>
    <w:p w14:paraId="1BBC6209" w14:textId="77777777" w:rsidR="0067765C" w:rsidRPr="005A266E" w:rsidRDefault="0067765C" w:rsidP="00472BDF">
      <w:pPr>
        <w:numPr>
          <w:ilvl w:val="0"/>
          <w:numId w:val="10"/>
        </w:numPr>
        <w:suppressAutoHyphens/>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Strony postanawiają, że z czynności odbioru będzie sporządzony protokół odbioru, zawierający wszelkie ustalenia dokonane w toku odbioru, jak też terminy wyznaczone na usunięcie stwierdzonych przy odbiorze wad.</w:t>
      </w:r>
    </w:p>
    <w:p w14:paraId="2509A65F" w14:textId="6C7EC4CC" w:rsidR="0067765C" w:rsidRPr="005A266E" w:rsidRDefault="0067765C" w:rsidP="00472BDF">
      <w:pPr>
        <w:numPr>
          <w:ilvl w:val="0"/>
          <w:numId w:val="10"/>
        </w:numPr>
        <w:suppressAutoHyphens/>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Wykonawca zobowiązany jest do pisemnego zawiadamiania Zamawiającego o</w:t>
      </w:r>
      <w:r w:rsidR="00D63D28" w:rsidRPr="005A266E">
        <w:rPr>
          <w:rFonts w:ascii="Arial" w:eastAsia="MS Mincho" w:hAnsi="Arial" w:cs="Arial"/>
          <w:sz w:val="22"/>
          <w:szCs w:val="22"/>
          <w:lang w:eastAsia="ar-SA"/>
        </w:rPr>
        <w:t> </w:t>
      </w:r>
      <w:r w:rsidRPr="005A266E">
        <w:rPr>
          <w:rFonts w:ascii="Arial" w:eastAsia="MS Mincho" w:hAnsi="Arial" w:cs="Arial"/>
          <w:sz w:val="22"/>
          <w:szCs w:val="22"/>
          <w:lang w:val="x-none" w:eastAsia="ar-SA"/>
        </w:rPr>
        <w:t xml:space="preserve">usunięciu wad. </w:t>
      </w:r>
    </w:p>
    <w:p w14:paraId="7E405FB4" w14:textId="5D4931CF" w:rsidR="0067765C" w:rsidRPr="005A266E" w:rsidRDefault="0067765C" w:rsidP="00472BDF">
      <w:pPr>
        <w:numPr>
          <w:ilvl w:val="0"/>
          <w:numId w:val="10"/>
        </w:numPr>
        <w:suppressAutoHyphens/>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Za datę odbioru końcowego przyjmuje się datę zakończenia czynności odbioru końcowego w sposób wolny od wad.</w:t>
      </w:r>
    </w:p>
    <w:p w14:paraId="5C08B9D3" w14:textId="049011CC" w:rsidR="006836DA" w:rsidRPr="005A266E" w:rsidRDefault="006836DA" w:rsidP="00472BDF">
      <w:pPr>
        <w:numPr>
          <w:ilvl w:val="0"/>
          <w:numId w:val="10"/>
        </w:numPr>
        <w:suppressAutoHyphens/>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 xml:space="preserve">Przepisy od ust. 1 do ust. </w:t>
      </w:r>
      <w:r w:rsidRPr="005A266E">
        <w:rPr>
          <w:rFonts w:ascii="Arial" w:eastAsia="MS Mincho" w:hAnsi="Arial" w:cs="Arial"/>
          <w:sz w:val="22"/>
          <w:szCs w:val="22"/>
          <w:lang w:eastAsia="ar-SA"/>
        </w:rPr>
        <w:t>9</w:t>
      </w:r>
      <w:r w:rsidRPr="005A266E">
        <w:rPr>
          <w:rFonts w:ascii="Arial" w:eastAsia="MS Mincho" w:hAnsi="Arial" w:cs="Arial"/>
          <w:sz w:val="22"/>
          <w:szCs w:val="22"/>
          <w:lang w:val="x-none" w:eastAsia="ar-SA"/>
        </w:rPr>
        <w:t xml:space="preserve"> stosuje się odpowiednio w przypadku odbiorów częściowych</w:t>
      </w:r>
      <w:r w:rsidRPr="005A266E">
        <w:rPr>
          <w:rFonts w:ascii="Arial" w:eastAsia="MS Mincho" w:hAnsi="Arial" w:cs="Arial"/>
          <w:sz w:val="22"/>
          <w:szCs w:val="22"/>
          <w:lang w:eastAsia="ar-SA"/>
        </w:rPr>
        <w:t>.</w:t>
      </w:r>
    </w:p>
    <w:p w14:paraId="06A46A64" w14:textId="72FB1223" w:rsidR="0067765C" w:rsidRPr="005A266E" w:rsidRDefault="0067765C" w:rsidP="00FA2F02">
      <w:pPr>
        <w:suppressAutoHyphens/>
        <w:spacing w:before="240"/>
        <w:ind w:left="357"/>
        <w:jc w:val="center"/>
        <w:rPr>
          <w:rFonts w:ascii="Arial" w:eastAsia="MS Mincho" w:hAnsi="Arial" w:cs="Arial"/>
          <w:b/>
          <w:sz w:val="22"/>
          <w:szCs w:val="22"/>
          <w:lang w:eastAsia="ar-SA"/>
        </w:rPr>
      </w:pPr>
      <w:r w:rsidRPr="005A266E">
        <w:rPr>
          <w:rFonts w:ascii="Arial" w:eastAsia="MS Mincho" w:hAnsi="Arial" w:cs="Arial"/>
          <w:b/>
          <w:sz w:val="22"/>
          <w:szCs w:val="22"/>
          <w:lang w:val="x-none" w:eastAsia="ar-SA"/>
        </w:rPr>
        <w:lastRenderedPageBreak/>
        <w:t xml:space="preserve">§ </w:t>
      </w:r>
      <w:r w:rsidR="00574DDE" w:rsidRPr="005A266E">
        <w:rPr>
          <w:rFonts w:ascii="Arial" w:eastAsia="MS Mincho" w:hAnsi="Arial" w:cs="Arial"/>
          <w:b/>
          <w:sz w:val="22"/>
          <w:szCs w:val="22"/>
          <w:lang w:eastAsia="ar-SA"/>
        </w:rPr>
        <w:t>1</w:t>
      </w:r>
      <w:r w:rsidR="00330EDB" w:rsidRPr="005A266E">
        <w:rPr>
          <w:rFonts w:ascii="Arial" w:eastAsia="MS Mincho" w:hAnsi="Arial" w:cs="Arial"/>
          <w:b/>
          <w:sz w:val="22"/>
          <w:szCs w:val="22"/>
          <w:lang w:eastAsia="ar-SA"/>
        </w:rPr>
        <w:t>2</w:t>
      </w:r>
    </w:p>
    <w:p w14:paraId="6C922450" w14:textId="77777777" w:rsidR="00425CBD" w:rsidRPr="005A266E" w:rsidRDefault="00425CBD" w:rsidP="00FA2F02">
      <w:pPr>
        <w:suppressAutoHyphens/>
        <w:spacing w:after="120"/>
        <w:ind w:left="357"/>
        <w:jc w:val="center"/>
        <w:rPr>
          <w:rFonts w:ascii="Arial" w:eastAsia="MS Mincho" w:hAnsi="Arial" w:cs="Arial"/>
          <w:b/>
          <w:sz w:val="22"/>
          <w:szCs w:val="22"/>
          <w:lang w:eastAsia="ar-SA"/>
        </w:rPr>
      </w:pPr>
      <w:r w:rsidRPr="005A266E">
        <w:rPr>
          <w:rFonts w:ascii="Arial" w:eastAsia="MS Mincho" w:hAnsi="Arial" w:cs="Arial"/>
          <w:b/>
          <w:sz w:val="22"/>
          <w:szCs w:val="22"/>
          <w:lang w:eastAsia="ar-SA"/>
        </w:rPr>
        <w:t>ROBOTY ZANIKAJĄCE LUB ULEGAJĄCE ZAKRYCIU</w:t>
      </w:r>
    </w:p>
    <w:p w14:paraId="3D8814C9" w14:textId="77777777" w:rsidR="0067765C" w:rsidRPr="005A266E" w:rsidRDefault="0067765C" w:rsidP="00472BDF">
      <w:pPr>
        <w:numPr>
          <w:ilvl w:val="0"/>
          <w:numId w:val="13"/>
        </w:numPr>
        <w:tabs>
          <w:tab w:val="left" w:pos="600"/>
        </w:tabs>
        <w:suppressAutoHyphens/>
        <w:ind w:left="600"/>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Gotowość do odbioru robót zanikających lub ulegających zakryciu, Wykonawca ma obowiązek zgłosić na piśmie Zamawiającemu przed ich zakryciem.</w:t>
      </w:r>
    </w:p>
    <w:p w14:paraId="28924973" w14:textId="51BEDE49" w:rsidR="0067765C" w:rsidRPr="005A266E" w:rsidRDefault="0067765C" w:rsidP="00472BDF">
      <w:pPr>
        <w:numPr>
          <w:ilvl w:val="0"/>
          <w:numId w:val="13"/>
        </w:numPr>
        <w:tabs>
          <w:tab w:val="left" w:pos="600"/>
        </w:tabs>
        <w:suppressAutoHyphens/>
        <w:ind w:left="600"/>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 xml:space="preserve">Osoba upoważniona przez Zamawiającego dokonuje odbioru zgłoszonych robót wskazanych w ust. 1 w terminie do 3 dni roboczych od ich zgłoszenia przez Wykonawcę do odbioru i w przypadku stwierdzenia ich prawidłowego wykonania zezwala na ich zakrycie. W przypadku, gdy pomimo zgłoszenia przez Wykonawcę, Zamawiający nie podejmie czynności odbiorowych w wyznaczonym terminie, przy równoczesnym braku zastrzeżeń odnośnie zgłoszonych robót, roboty zanikające lub ulegające zakryciu uważa się za odebrane. W przypadku stwierdzenia wad robót zanikowych i ulegających zakryciu, stosuje się odpowiednio zapisy § </w:t>
      </w:r>
      <w:r w:rsidR="002C6872" w:rsidRPr="005A266E">
        <w:rPr>
          <w:rFonts w:ascii="Arial" w:eastAsia="MS Mincho" w:hAnsi="Arial" w:cs="Arial"/>
          <w:sz w:val="22"/>
          <w:szCs w:val="22"/>
          <w:lang w:eastAsia="ar-SA"/>
        </w:rPr>
        <w:t>1</w:t>
      </w:r>
      <w:r w:rsidR="004E4520" w:rsidRPr="005A266E">
        <w:rPr>
          <w:rFonts w:ascii="Arial" w:eastAsia="MS Mincho" w:hAnsi="Arial" w:cs="Arial"/>
          <w:sz w:val="22"/>
          <w:szCs w:val="22"/>
          <w:lang w:eastAsia="ar-SA"/>
        </w:rPr>
        <w:t>1</w:t>
      </w:r>
      <w:r w:rsidRPr="005A266E">
        <w:rPr>
          <w:rFonts w:ascii="Arial" w:eastAsia="MS Mincho" w:hAnsi="Arial" w:cs="Arial"/>
          <w:sz w:val="22"/>
          <w:szCs w:val="22"/>
          <w:lang w:val="x-none" w:eastAsia="ar-SA"/>
        </w:rPr>
        <w:t xml:space="preserve"> niniejszej umowy.</w:t>
      </w:r>
    </w:p>
    <w:p w14:paraId="0F187FDF" w14:textId="31CF1D13" w:rsidR="0067765C" w:rsidRPr="005A266E" w:rsidRDefault="0067765C" w:rsidP="00472BDF">
      <w:pPr>
        <w:numPr>
          <w:ilvl w:val="0"/>
          <w:numId w:val="13"/>
        </w:numPr>
        <w:tabs>
          <w:tab w:val="left" w:pos="600"/>
        </w:tabs>
        <w:suppressAutoHyphens/>
        <w:ind w:left="600"/>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 xml:space="preserve">W razie zakrycia robót bez zezwolenia lub odbioru przez osobę upoważnioną przez Zamawiającego, Wykonawca zobowiązany jest odkryć roboty lub wykonać czynności umożliwiające zbadanie robót, a następnie przywrócić roboty do stanu poprzedniego na własny koszt. </w:t>
      </w:r>
    </w:p>
    <w:p w14:paraId="69C3B968" w14:textId="7922D9D0" w:rsidR="00D12284" w:rsidRPr="0090532F" w:rsidRDefault="00574DDE" w:rsidP="00824C69">
      <w:pPr>
        <w:suppressAutoHyphens/>
        <w:jc w:val="center"/>
        <w:rPr>
          <w:rFonts w:ascii="Arial" w:eastAsia="MS Mincho" w:hAnsi="Arial" w:cs="Arial"/>
          <w:b/>
          <w:bCs/>
          <w:sz w:val="22"/>
          <w:szCs w:val="22"/>
          <w:lang w:eastAsia="ar-SA"/>
        </w:rPr>
      </w:pPr>
      <w:r w:rsidRPr="0090532F">
        <w:rPr>
          <w:rFonts w:ascii="Arial" w:eastAsia="MS Mincho" w:hAnsi="Arial" w:cs="Arial"/>
          <w:b/>
          <w:bCs/>
          <w:sz w:val="22"/>
          <w:szCs w:val="22"/>
          <w:lang w:eastAsia="ar-SA"/>
        </w:rPr>
        <w:t>§ 1</w:t>
      </w:r>
      <w:r w:rsidR="00330EDB" w:rsidRPr="0090532F">
        <w:rPr>
          <w:rFonts w:ascii="Arial" w:eastAsia="MS Mincho" w:hAnsi="Arial" w:cs="Arial"/>
          <w:b/>
          <w:bCs/>
          <w:sz w:val="22"/>
          <w:szCs w:val="22"/>
          <w:lang w:eastAsia="ar-SA"/>
        </w:rPr>
        <w:t>3</w:t>
      </w:r>
    </w:p>
    <w:p w14:paraId="6C668D26" w14:textId="6C253088" w:rsidR="008E322D" w:rsidRPr="0090532F" w:rsidRDefault="008E322D" w:rsidP="00824C69">
      <w:pPr>
        <w:suppressAutoHyphens/>
        <w:jc w:val="center"/>
        <w:rPr>
          <w:rFonts w:ascii="Arial" w:hAnsi="Arial" w:cs="Arial"/>
          <w:b/>
          <w:sz w:val="22"/>
          <w:szCs w:val="22"/>
          <w:lang w:eastAsia="ar-SA"/>
        </w:rPr>
      </w:pPr>
      <w:r w:rsidRPr="0090532F">
        <w:rPr>
          <w:rFonts w:ascii="Arial" w:eastAsia="MS Mincho" w:hAnsi="Arial" w:cs="Arial"/>
          <w:b/>
          <w:bCs/>
          <w:sz w:val="22"/>
          <w:szCs w:val="22"/>
          <w:lang w:eastAsia="ar-SA"/>
        </w:rPr>
        <w:t>ZABEZPIECZENIE NALEŻYTEGO WYKONANIA UMOWY</w:t>
      </w:r>
    </w:p>
    <w:p w14:paraId="4D5E506C" w14:textId="67CF2E56" w:rsidR="00B3281D" w:rsidRPr="0090532F" w:rsidRDefault="00B3281D" w:rsidP="00B3281D">
      <w:pPr>
        <w:suppressAutoHyphens/>
        <w:spacing w:line="240" w:lineRule="exact"/>
        <w:ind w:left="567" w:hanging="567"/>
        <w:jc w:val="both"/>
        <w:rPr>
          <w:rFonts w:ascii="Arial" w:hAnsi="Arial" w:cs="Arial"/>
          <w:bCs/>
          <w:sz w:val="22"/>
          <w:szCs w:val="22"/>
          <w:lang w:eastAsia="ar-SA"/>
        </w:rPr>
      </w:pPr>
      <w:r w:rsidRPr="0090532F">
        <w:rPr>
          <w:rFonts w:ascii="Arial" w:hAnsi="Arial" w:cs="Arial"/>
          <w:bCs/>
          <w:sz w:val="22"/>
          <w:szCs w:val="22"/>
          <w:lang w:eastAsia="ar-SA"/>
        </w:rPr>
        <w:t xml:space="preserve">1. Na zabezpieczenie roszczeń </w:t>
      </w:r>
      <w:r w:rsidRPr="0090532F">
        <w:rPr>
          <w:rFonts w:ascii="Arial" w:hAnsi="Arial" w:cs="Arial"/>
          <w:sz w:val="22"/>
          <w:szCs w:val="22"/>
        </w:rPr>
        <w:t xml:space="preserve">z tytułu niewykonania lub nienależytego wykonania umowy </w:t>
      </w:r>
      <w:r w:rsidRPr="0090532F">
        <w:rPr>
          <w:rFonts w:ascii="Arial" w:hAnsi="Arial" w:cs="Arial"/>
          <w:bCs/>
          <w:sz w:val="22"/>
          <w:szCs w:val="22"/>
          <w:lang w:eastAsia="ar-SA"/>
        </w:rPr>
        <w:t xml:space="preserve">służących Zamawiającemu przeciwko Wykonawcy, Wykonawca wniósł zabezpieczenie należytego wykonania umowy w wysokości 5% ceny ofertowej </w:t>
      </w:r>
      <w:r w:rsidR="00824C69" w:rsidRPr="0090532F">
        <w:rPr>
          <w:rFonts w:ascii="Arial" w:hAnsi="Arial" w:cs="Arial"/>
          <w:bCs/>
          <w:sz w:val="22"/>
          <w:szCs w:val="22"/>
          <w:lang w:eastAsia="ar-SA"/>
        </w:rPr>
        <w:t>netto</w:t>
      </w:r>
      <w:r w:rsidRPr="0090532F">
        <w:rPr>
          <w:rFonts w:ascii="Arial" w:hAnsi="Arial" w:cs="Arial"/>
          <w:bCs/>
          <w:sz w:val="22"/>
          <w:szCs w:val="22"/>
          <w:lang w:eastAsia="ar-SA"/>
        </w:rPr>
        <w:t xml:space="preserve">: </w:t>
      </w:r>
    </w:p>
    <w:p w14:paraId="36400E96" w14:textId="77777777" w:rsidR="00B3281D" w:rsidRPr="0090532F" w:rsidRDefault="00B3281D" w:rsidP="00B3281D">
      <w:pPr>
        <w:suppressAutoHyphens/>
        <w:spacing w:line="240" w:lineRule="exact"/>
        <w:ind w:left="567"/>
        <w:jc w:val="both"/>
        <w:rPr>
          <w:rFonts w:ascii="Arial" w:hAnsi="Arial" w:cs="Arial"/>
          <w:bCs/>
          <w:sz w:val="22"/>
          <w:szCs w:val="22"/>
          <w:lang w:eastAsia="ar-SA"/>
        </w:rPr>
      </w:pPr>
      <w:r w:rsidRPr="0090532F">
        <w:rPr>
          <w:rFonts w:ascii="Arial" w:hAnsi="Arial" w:cs="Arial"/>
          <w:bCs/>
          <w:sz w:val="22"/>
          <w:szCs w:val="22"/>
          <w:lang w:eastAsia="ar-SA"/>
        </w:rPr>
        <w:t xml:space="preserve">w kwocie ________________________________________________________zł </w:t>
      </w:r>
    </w:p>
    <w:p w14:paraId="527C51AE" w14:textId="77777777" w:rsidR="00B3281D" w:rsidRPr="0090532F" w:rsidRDefault="00B3281D" w:rsidP="00B3281D">
      <w:pPr>
        <w:suppressAutoHyphens/>
        <w:spacing w:line="240" w:lineRule="exact"/>
        <w:ind w:left="567"/>
        <w:jc w:val="both"/>
        <w:rPr>
          <w:rFonts w:ascii="Arial" w:hAnsi="Arial" w:cs="Arial"/>
          <w:bCs/>
          <w:sz w:val="22"/>
          <w:szCs w:val="22"/>
          <w:lang w:eastAsia="ar-SA"/>
        </w:rPr>
      </w:pPr>
      <w:r w:rsidRPr="0090532F">
        <w:rPr>
          <w:rFonts w:ascii="Arial" w:hAnsi="Arial" w:cs="Arial"/>
          <w:bCs/>
          <w:sz w:val="22"/>
          <w:szCs w:val="22"/>
          <w:lang w:eastAsia="ar-SA"/>
        </w:rPr>
        <w:t>słownie: ________________________________________________________</w:t>
      </w:r>
    </w:p>
    <w:p w14:paraId="06565B1A" w14:textId="77777777" w:rsidR="00B3281D" w:rsidRPr="0090532F" w:rsidRDefault="00B3281D" w:rsidP="00B3281D">
      <w:pPr>
        <w:suppressAutoHyphens/>
        <w:spacing w:line="240" w:lineRule="exact"/>
        <w:ind w:left="567" w:hanging="141"/>
        <w:jc w:val="both"/>
        <w:rPr>
          <w:rFonts w:ascii="Arial" w:hAnsi="Arial" w:cs="Arial"/>
          <w:bCs/>
          <w:sz w:val="22"/>
          <w:szCs w:val="22"/>
          <w:lang w:eastAsia="ar-SA"/>
        </w:rPr>
      </w:pPr>
      <w:r w:rsidRPr="0090532F">
        <w:rPr>
          <w:rFonts w:ascii="Arial" w:hAnsi="Arial" w:cs="Arial"/>
          <w:bCs/>
          <w:sz w:val="22"/>
          <w:szCs w:val="22"/>
          <w:lang w:eastAsia="ar-SA"/>
        </w:rPr>
        <w:t xml:space="preserve">w pieniądzu * , w formie gwarancji, * poręczenia*  </w:t>
      </w:r>
    </w:p>
    <w:p w14:paraId="39F1B496" w14:textId="77777777" w:rsidR="00B3281D" w:rsidRPr="0090532F" w:rsidRDefault="00B3281D" w:rsidP="00B3281D">
      <w:pPr>
        <w:suppressAutoHyphens/>
        <w:spacing w:line="240" w:lineRule="exact"/>
        <w:ind w:left="567" w:hanging="567"/>
        <w:jc w:val="both"/>
        <w:rPr>
          <w:rFonts w:ascii="Arial" w:hAnsi="Arial" w:cs="Arial"/>
          <w:bCs/>
          <w:sz w:val="22"/>
          <w:szCs w:val="22"/>
          <w:lang w:eastAsia="ar-SA"/>
        </w:rPr>
      </w:pPr>
      <w:r w:rsidRPr="0090532F">
        <w:rPr>
          <w:rFonts w:ascii="Arial" w:hAnsi="Arial" w:cs="Arial"/>
          <w:bCs/>
          <w:sz w:val="22"/>
          <w:szCs w:val="22"/>
          <w:lang w:eastAsia="ar-SA"/>
        </w:rPr>
        <w:t>2*</w:t>
      </w:r>
      <w:r w:rsidRPr="0090532F">
        <w:rPr>
          <w:rFonts w:ascii="Arial" w:hAnsi="Arial" w:cs="Arial"/>
          <w:bCs/>
          <w:sz w:val="22"/>
          <w:szCs w:val="22"/>
          <w:lang w:eastAsia="ar-SA"/>
        </w:rPr>
        <w:tab/>
        <w:t xml:space="preserve">Zamawiający w terminie 7 dni, liczonych od daty wpływu zabezpieczenia w formie pieniądza, utworzy rachunek bankowy – lokatę terminową. Rachunek ten służyć będzie jedynie dla wykonania niniejszej umowy. </w:t>
      </w:r>
    </w:p>
    <w:p w14:paraId="08A9A48E" w14:textId="77777777" w:rsidR="00B3281D" w:rsidRPr="0090532F" w:rsidRDefault="00B3281D" w:rsidP="00B3281D">
      <w:pPr>
        <w:suppressAutoHyphens/>
        <w:spacing w:line="240" w:lineRule="exact"/>
        <w:ind w:left="567"/>
        <w:jc w:val="both"/>
        <w:rPr>
          <w:rFonts w:ascii="Arial" w:hAnsi="Arial" w:cs="Arial"/>
          <w:b/>
          <w:bCs/>
          <w:sz w:val="22"/>
          <w:szCs w:val="22"/>
          <w:lang w:eastAsia="ar-SA"/>
        </w:rPr>
      </w:pPr>
      <w:r w:rsidRPr="0090532F">
        <w:rPr>
          <w:rFonts w:ascii="Arial" w:hAnsi="Arial" w:cs="Arial"/>
          <w:bCs/>
          <w:sz w:val="22"/>
          <w:szCs w:val="22"/>
          <w:lang w:eastAsia="ar-SA"/>
        </w:rPr>
        <w:t xml:space="preserve">Zwrot zabezpieczenia nastąpi: </w:t>
      </w:r>
    </w:p>
    <w:p w14:paraId="6F1A88B1" w14:textId="77777777" w:rsidR="00B3281D" w:rsidRPr="0090532F" w:rsidRDefault="00B3281D" w:rsidP="00B3281D">
      <w:pPr>
        <w:numPr>
          <w:ilvl w:val="0"/>
          <w:numId w:val="14"/>
        </w:numPr>
        <w:tabs>
          <w:tab w:val="clear" w:pos="1440"/>
        </w:tabs>
        <w:suppressAutoHyphens/>
        <w:spacing w:line="240" w:lineRule="exact"/>
        <w:ind w:left="1134" w:hanging="567"/>
        <w:jc w:val="both"/>
        <w:rPr>
          <w:rFonts w:ascii="Arial" w:hAnsi="Arial" w:cs="Arial"/>
          <w:b/>
          <w:bCs/>
          <w:sz w:val="22"/>
          <w:szCs w:val="22"/>
          <w:lang w:eastAsia="ar-SA"/>
        </w:rPr>
      </w:pPr>
      <w:r w:rsidRPr="0090532F">
        <w:rPr>
          <w:rFonts w:ascii="Arial" w:hAnsi="Arial" w:cs="Arial"/>
          <w:b/>
          <w:bCs/>
          <w:sz w:val="22"/>
          <w:szCs w:val="22"/>
          <w:lang w:eastAsia="ar-SA"/>
        </w:rPr>
        <w:t>70%</w:t>
      </w:r>
      <w:r w:rsidRPr="0090532F">
        <w:rPr>
          <w:rFonts w:ascii="Arial" w:hAnsi="Arial" w:cs="Arial"/>
          <w:bCs/>
          <w:sz w:val="22"/>
          <w:szCs w:val="22"/>
          <w:lang w:eastAsia="ar-SA"/>
        </w:rPr>
        <w:t xml:space="preserve"> sumy zabezpieczenia w terminie 30 dni od</w:t>
      </w:r>
      <w:r w:rsidRPr="0090532F">
        <w:rPr>
          <w:rFonts w:ascii="Arial" w:hAnsi="Arial" w:cs="Arial"/>
          <w:sz w:val="22"/>
          <w:szCs w:val="22"/>
        </w:rPr>
        <w:t xml:space="preserve"> daty </w:t>
      </w:r>
      <w:r w:rsidRPr="0090532F">
        <w:rPr>
          <w:rFonts w:ascii="Arial" w:hAnsi="Arial" w:cs="Arial"/>
          <w:bCs/>
          <w:sz w:val="22"/>
          <w:szCs w:val="22"/>
        </w:rPr>
        <w:t>podpisania protokołu odbioru końcowego robót</w:t>
      </w:r>
      <w:r w:rsidRPr="0090532F">
        <w:rPr>
          <w:rFonts w:ascii="Arial" w:hAnsi="Arial" w:cs="Arial"/>
          <w:bCs/>
        </w:rPr>
        <w:t xml:space="preserve"> </w:t>
      </w:r>
      <w:r w:rsidRPr="0090532F">
        <w:rPr>
          <w:rFonts w:ascii="Arial" w:hAnsi="Arial" w:cs="Arial"/>
          <w:bCs/>
          <w:sz w:val="22"/>
          <w:szCs w:val="22"/>
          <w:lang w:eastAsia="ar-SA"/>
        </w:rPr>
        <w:t>,</w:t>
      </w:r>
    </w:p>
    <w:p w14:paraId="67FAD57A" w14:textId="77777777" w:rsidR="00B3281D" w:rsidRPr="0090532F" w:rsidRDefault="00B3281D" w:rsidP="00B3281D">
      <w:pPr>
        <w:numPr>
          <w:ilvl w:val="0"/>
          <w:numId w:val="14"/>
        </w:numPr>
        <w:tabs>
          <w:tab w:val="clear" w:pos="1440"/>
        </w:tabs>
        <w:suppressAutoHyphens/>
        <w:spacing w:line="240" w:lineRule="exact"/>
        <w:ind w:left="1134" w:hanging="567"/>
        <w:jc w:val="both"/>
        <w:rPr>
          <w:rFonts w:ascii="Arial" w:hAnsi="Arial" w:cs="Arial"/>
          <w:bCs/>
          <w:sz w:val="22"/>
          <w:szCs w:val="22"/>
          <w:lang w:eastAsia="ar-SA"/>
        </w:rPr>
      </w:pPr>
      <w:r w:rsidRPr="0090532F">
        <w:rPr>
          <w:rFonts w:ascii="Arial" w:hAnsi="Arial" w:cs="Arial"/>
          <w:b/>
          <w:bCs/>
          <w:sz w:val="22"/>
          <w:szCs w:val="22"/>
          <w:lang w:eastAsia="ar-SA"/>
        </w:rPr>
        <w:t>30%</w:t>
      </w:r>
      <w:r w:rsidRPr="0090532F">
        <w:rPr>
          <w:rFonts w:ascii="Arial" w:hAnsi="Arial" w:cs="Arial"/>
          <w:bCs/>
          <w:sz w:val="22"/>
          <w:szCs w:val="22"/>
          <w:lang w:eastAsia="ar-SA"/>
        </w:rPr>
        <w:t xml:space="preserve"> sumy zabezpieczenia w terminie 15 dni od dnia zakończenia okresu gwarancji i rękojmi określonego w § 15 ust. 1.</w:t>
      </w:r>
    </w:p>
    <w:p w14:paraId="1CDC87CF" w14:textId="77777777" w:rsidR="00B3281D" w:rsidRPr="0090532F" w:rsidRDefault="00B3281D" w:rsidP="00B3281D">
      <w:pPr>
        <w:suppressAutoHyphens/>
        <w:spacing w:line="240" w:lineRule="exact"/>
        <w:ind w:left="567" w:hanging="567"/>
        <w:rPr>
          <w:rFonts w:ascii="Arial" w:hAnsi="Arial" w:cs="Arial"/>
          <w:bCs/>
          <w:sz w:val="22"/>
          <w:szCs w:val="22"/>
          <w:lang w:eastAsia="ar-SA"/>
        </w:rPr>
      </w:pPr>
      <w:r w:rsidRPr="0090532F">
        <w:rPr>
          <w:rFonts w:ascii="Arial" w:hAnsi="Arial" w:cs="Arial"/>
          <w:bCs/>
          <w:sz w:val="22"/>
          <w:szCs w:val="22"/>
          <w:lang w:eastAsia="ar-SA"/>
        </w:rPr>
        <w:t>3*</w:t>
      </w:r>
      <w:r w:rsidRPr="0090532F">
        <w:rPr>
          <w:rFonts w:ascii="Arial" w:hAnsi="Arial" w:cs="Arial"/>
          <w:b/>
          <w:bCs/>
          <w:sz w:val="22"/>
          <w:szCs w:val="22"/>
          <w:lang w:eastAsia="ar-SA"/>
        </w:rPr>
        <w:t xml:space="preserve"> </w:t>
      </w:r>
      <w:r w:rsidRPr="0090532F">
        <w:rPr>
          <w:rFonts w:ascii="Arial" w:hAnsi="Arial" w:cs="Arial"/>
          <w:b/>
          <w:bCs/>
          <w:sz w:val="22"/>
          <w:szCs w:val="22"/>
          <w:lang w:eastAsia="ar-SA"/>
        </w:rPr>
        <w:tab/>
      </w:r>
      <w:r w:rsidRPr="0090532F">
        <w:rPr>
          <w:rFonts w:ascii="Arial" w:hAnsi="Arial" w:cs="Arial"/>
          <w:bCs/>
          <w:sz w:val="22"/>
          <w:szCs w:val="22"/>
          <w:lang w:eastAsia="ar-SA"/>
        </w:rPr>
        <w:t>Przedłożona gwarancja (poręczenie) Nr _____________________ wystawiona w dniu __________ przez _____________________________________________________</w:t>
      </w:r>
    </w:p>
    <w:p w14:paraId="5352C58C" w14:textId="77777777" w:rsidR="00B3281D" w:rsidRPr="0090532F" w:rsidRDefault="00B3281D" w:rsidP="00B3281D">
      <w:pPr>
        <w:suppressAutoHyphens/>
        <w:spacing w:line="240" w:lineRule="exact"/>
        <w:ind w:left="567"/>
        <w:jc w:val="both"/>
        <w:rPr>
          <w:rFonts w:ascii="Arial" w:hAnsi="Arial" w:cs="Arial"/>
          <w:bCs/>
          <w:sz w:val="22"/>
          <w:szCs w:val="22"/>
          <w:lang w:eastAsia="ar-SA"/>
        </w:rPr>
      </w:pPr>
      <w:r w:rsidRPr="0090532F">
        <w:rPr>
          <w:rFonts w:ascii="Arial" w:hAnsi="Arial" w:cs="Arial"/>
          <w:bCs/>
          <w:sz w:val="22"/>
          <w:szCs w:val="22"/>
          <w:lang w:eastAsia="ar-SA"/>
        </w:rPr>
        <w:t>do kwoty _________________ zł ważna jest do dnia __________________________</w:t>
      </w:r>
    </w:p>
    <w:p w14:paraId="2971724A" w14:textId="77777777" w:rsidR="00B3281D" w:rsidRPr="0090532F" w:rsidRDefault="00B3281D" w:rsidP="00B3281D">
      <w:pPr>
        <w:suppressAutoHyphens/>
        <w:spacing w:line="240" w:lineRule="exact"/>
        <w:ind w:left="567"/>
        <w:rPr>
          <w:rFonts w:ascii="Arial" w:hAnsi="Arial" w:cs="Arial"/>
          <w:bCs/>
          <w:sz w:val="22"/>
          <w:szCs w:val="22"/>
          <w:lang w:eastAsia="ar-SA"/>
        </w:rPr>
      </w:pPr>
      <w:r w:rsidRPr="0090532F">
        <w:rPr>
          <w:rFonts w:ascii="Arial" w:hAnsi="Arial" w:cs="Arial"/>
          <w:bCs/>
          <w:sz w:val="22"/>
          <w:szCs w:val="22"/>
          <w:lang w:eastAsia="ar-SA"/>
        </w:rPr>
        <w:t xml:space="preserve">(30 dni od </w:t>
      </w:r>
      <w:r w:rsidRPr="0090532F">
        <w:rPr>
          <w:rFonts w:ascii="Arial" w:hAnsi="Arial" w:cs="Arial"/>
          <w:sz w:val="22"/>
          <w:szCs w:val="22"/>
        </w:rPr>
        <w:t xml:space="preserve">daty </w:t>
      </w:r>
      <w:r w:rsidRPr="0090532F">
        <w:rPr>
          <w:rFonts w:ascii="Arial" w:hAnsi="Arial" w:cs="Arial"/>
          <w:bCs/>
          <w:sz w:val="22"/>
          <w:szCs w:val="22"/>
        </w:rPr>
        <w:t>podpisania protokołu odbioru końcowego robót.</w:t>
      </w:r>
      <w:r w:rsidRPr="0090532F">
        <w:rPr>
          <w:rFonts w:ascii="Arial" w:hAnsi="Arial" w:cs="Arial"/>
          <w:bCs/>
          <w:sz w:val="22"/>
          <w:szCs w:val="22"/>
          <w:lang w:eastAsia="ar-SA"/>
        </w:rPr>
        <w:t>), a do kwoty ________________________________________________ zł</w:t>
      </w:r>
    </w:p>
    <w:p w14:paraId="003A3FFA" w14:textId="18B37489" w:rsidR="00B3281D" w:rsidRPr="0090532F" w:rsidRDefault="00B3281D" w:rsidP="00B3281D">
      <w:pPr>
        <w:suppressAutoHyphens/>
        <w:spacing w:line="240" w:lineRule="exact"/>
        <w:ind w:left="567"/>
        <w:jc w:val="both"/>
        <w:rPr>
          <w:rFonts w:ascii="Arial" w:hAnsi="Arial" w:cs="Arial"/>
          <w:bCs/>
          <w:sz w:val="22"/>
          <w:szCs w:val="22"/>
          <w:lang w:eastAsia="ar-SA"/>
        </w:rPr>
      </w:pPr>
      <w:r w:rsidRPr="0090532F">
        <w:rPr>
          <w:rFonts w:ascii="Arial" w:hAnsi="Arial" w:cs="Arial"/>
          <w:bCs/>
          <w:sz w:val="22"/>
          <w:szCs w:val="22"/>
          <w:lang w:eastAsia="ar-SA"/>
        </w:rPr>
        <w:t>służącej zabezpieczeniu roszczeń z tytułu gwarancji i rękojmi – do dnia -___________  (15 dni od dnia zakończenia okresu gwarancji i rękojmi). W przypadku zmiany terminu wykonania umowy, Wykonawca niezwłocznie przedłoży gwarancję (poręczenie)</w:t>
      </w:r>
      <w:r w:rsidR="00434585" w:rsidRPr="0090532F">
        <w:rPr>
          <w:rFonts w:ascii="Arial" w:hAnsi="Arial" w:cs="Arial"/>
          <w:bCs/>
          <w:sz w:val="22"/>
          <w:szCs w:val="22"/>
          <w:lang w:eastAsia="ar-SA"/>
        </w:rPr>
        <w:t xml:space="preserve"> </w:t>
      </w:r>
      <w:r w:rsidRPr="0090532F">
        <w:rPr>
          <w:rFonts w:ascii="Arial" w:hAnsi="Arial" w:cs="Arial"/>
          <w:bCs/>
          <w:sz w:val="22"/>
          <w:szCs w:val="22"/>
          <w:lang w:eastAsia="ar-SA"/>
        </w:rPr>
        <w:t>z</w:t>
      </w:r>
      <w:r w:rsidR="006969CE" w:rsidRPr="0090532F">
        <w:rPr>
          <w:rFonts w:ascii="Arial" w:hAnsi="Arial" w:cs="Arial"/>
          <w:bCs/>
          <w:sz w:val="22"/>
          <w:szCs w:val="22"/>
          <w:lang w:eastAsia="ar-SA"/>
        </w:rPr>
        <w:t> </w:t>
      </w:r>
      <w:r w:rsidRPr="0090532F">
        <w:rPr>
          <w:rFonts w:ascii="Arial" w:hAnsi="Arial" w:cs="Arial"/>
          <w:bCs/>
          <w:sz w:val="22"/>
          <w:szCs w:val="22"/>
          <w:lang w:eastAsia="ar-SA"/>
        </w:rPr>
        <w:t>odpowiednio zmienionymi terminami.</w:t>
      </w:r>
    </w:p>
    <w:p w14:paraId="55B50B0C" w14:textId="788B3788" w:rsidR="00B3281D" w:rsidRPr="0090532F" w:rsidRDefault="00B3281D" w:rsidP="00B3281D">
      <w:pPr>
        <w:suppressAutoHyphens/>
        <w:spacing w:line="240" w:lineRule="exact"/>
        <w:ind w:left="567" w:hanging="567"/>
        <w:jc w:val="both"/>
        <w:rPr>
          <w:rFonts w:ascii="Arial" w:hAnsi="Arial" w:cs="Arial"/>
          <w:bCs/>
          <w:sz w:val="22"/>
          <w:szCs w:val="22"/>
          <w:lang w:eastAsia="ar-SA"/>
        </w:rPr>
      </w:pPr>
      <w:r w:rsidRPr="0090532F">
        <w:rPr>
          <w:rFonts w:ascii="Arial" w:hAnsi="Arial" w:cs="Arial"/>
          <w:bCs/>
          <w:sz w:val="22"/>
          <w:szCs w:val="22"/>
          <w:lang w:eastAsia="ar-SA"/>
        </w:rPr>
        <w:t xml:space="preserve">4.  </w:t>
      </w:r>
      <w:r w:rsidRPr="0090532F">
        <w:rPr>
          <w:rFonts w:ascii="Arial" w:hAnsi="Arial" w:cs="Arial"/>
          <w:bCs/>
          <w:sz w:val="22"/>
          <w:szCs w:val="22"/>
          <w:lang w:eastAsia="ar-SA"/>
        </w:rPr>
        <w:tab/>
        <w:t>Jeżeli w trakcie obowiązywania umowy  zabezpieczenie w jakiejkolwiek części i formie utraci swoją ważność, wówczas Wykonawca niezwłocznie uzupełni zabezpieczenie w</w:t>
      </w:r>
      <w:r w:rsidR="006969CE" w:rsidRPr="0090532F">
        <w:rPr>
          <w:rFonts w:ascii="Arial" w:hAnsi="Arial" w:cs="Arial"/>
          <w:bCs/>
          <w:sz w:val="22"/>
          <w:szCs w:val="22"/>
          <w:lang w:eastAsia="ar-SA"/>
        </w:rPr>
        <w:t> </w:t>
      </w:r>
      <w:r w:rsidRPr="0090532F">
        <w:rPr>
          <w:rFonts w:ascii="Arial" w:hAnsi="Arial" w:cs="Arial"/>
          <w:bCs/>
          <w:sz w:val="22"/>
          <w:szCs w:val="22"/>
          <w:lang w:eastAsia="ar-SA"/>
        </w:rPr>
        <w:t>tym zakresie. Do tego czasu Zamawiający może się powstrzymać od świadczeń, do których jest zobowiązany na podstawie umowy, co nie będzie stanowiło zwłoki ani opóźnienia Zamawiającego. Jeżeli zabezpieczenie w jakiejkolwiek części utraci swoją ważność przed upływem terminu zapłaty ostatniej płatności na rzecz Wykonawcy, to Zamawiający jest uprawniony zatrzymać z płatności należnych Wykonawcy kwotę równą kwocie brakującego zabezpieczenia.</w:t>
      </w:r>
    </w:p>
    <w:p w14:paraId="1D75B22A" w14:textId="77777777" w:rsidR="00B3281D" w:rsidRPr="0090532F" w:rsidRDefault="00B3281D" w:rsidP="00B3281D">
      <w:pPr>
        <w:suppressAutoHyphens/>
        <w:spacing w:line="240" w:lineRule="exact"/>
        <w:ind w:left="567" w:hanging="567"/>
        <w:jc w:val="both"/>
        <w:rPr>
          <w:rFonts w:ascii="Arial" w:hAnsi="Arial" w:cs="Arial"/>
          <w:bCs/>
          <w:sz w:val="22"/>
          <w:szCs w:val="22"/>
          <w:lang w:eastAsia="ar-SA"/>
        </w:rPr>
      </w:pPr>
      <w:r w:rsidRPr="0090532F">
        <w:rPr>
          <w:rFonts w:ascii="Arial" w:hAnsi="Arial" w:cs="Arial"/>
          <w:bCs/>
          <w:sz w:val="22"/>
          <w:szCs w:val="22"/>
          <w:lang w:eastAsia="ar-SA"/>
        </w:rPr>
        <w:t>5*</w:t>
      </w:r>
      <w:r w:rsidRPr="0090532F">
        <w:rPr>
          <w:rFonts w:ascii="Arial" w:hAnsi="Arial" w:cs="Arial"/>
          <w:bCs/>
          <w:sz w:val="22"/>
          <w:szCs w:val="22"/>
          <w:lang w:eastAsia="ar-SA"/>
        </w:rPr>
        <w:tab/>
        <w:t xml:space="preserve">W przypadku nieuregulowania przez Wykonawcę roszczeń Zamawiającego, o których mowa w ust. 1, Zamawiający celem zaspokojenia roszczenia może dokonać polecenia przelewu lub wypłaty gotówkowej z rachunku, o którym mowa w ust. 2. W takim przypadku utrata prawa do oprocentowania lub obniżenie oprocentowania stanowi ryzyko Wykonawcy. </w:t>
      </w:r>
    </w:p>
    <w:p w14:paraId="7EA56419" w14:textId="35949A11" w:rsidR="00B3281D" w:rsidRPr="0090532F" w:rsidRDefault="00B3281D" w:rsidP="008822B9">
      <w:pPr>
        <w:suppressAutoHyphens/>
        <w:spacing w:line="240" w:lineRule="exact"/>
        <w:ind w:left="567" w:hanging="567"/>
        <w:jc w:val="both"/>
        <w:rPr>
          <w:rFonts w:ascii="Arial" w:hAnsi="Arial" w:cs="Arial"/>
          <w:bCs/>
          <w:sz w:val="22"/>
          <w:szCs w:val="22"/>
          <w:lang w:eastAsia="ar-SA"/>
        </w:rPr>
      </w:pPr>
      <w:r w:rsidRPr="0090532F">
        <w:rPr>
          <w:rFonts w:ascii="Arial" w:hAnsi="Arial" w:cs="Arial"/>
          <w:bCs/>
          <w:sz w:val="22"/>
          <w:szCs w:val="22"/>
          <w:lang w:eastAsia="ar-SA"/>
        </w:rPr>
        <w:lastRenderedPageBreak/>
        <w:t>6*</w:t>
      </w:r>
      <w:r w:rsidRPr="0090532F">
        <w:rPr>
          <w:rFonts w:ascii="Arial" w:hAnsi="Arial" w:cs="Arial"/>
          <w:b/>
          <w:bCs/>
          <w:sz w:val="22"/>
          <w:szCs w:val="22"/>
          <w:lang w:eastAsia="ar-SA"/>
        </w:rPr>
        <w:tab/>
      </w:r>
      <w:r w:rsidRPr="0090532F">
        <w:rPr>
          <w:rFonts w:ascii="Arial" w:hAnsi="Arial" w:cs="Arial"/>
          <w:bCs/>
          <w:sz w:val="22"/>
          <w:szCs w:val="22"/>
          <w:lang w:eastAsia="ar-SA"/>
        </w:rPr>
        <w:t>W przypadku nieuregulowania przez Wykonawcę roszczeń Zamawiającego, o których mowa w ust. 1, Zamawiający celem zaspokojenia roszczenia może zrealizować gwarancję (poręczenie).</w:t>
      </w:r>
    </w:p>
    <w:p w14:paraId="272323DD" w14:textId="39F1AD64" w:rsidR="00B3281D" w:rsidRPr="0090532F" w:rsidRDefault="00B3281D" w:rsidP="004760E4">
      <w:pPr>
        <w:suppressAutoHyphens/>
        <w:spacing w:before="120"/>
        <w:ind w:left="600" w:hanging="360"/>
        <w:jc w:val="both"/>
        <w:rPr>
          <w:rFonts w:ascii="Arial" w:hAnsi="Arial" w:cs="Arial"/>
          <w:bCs/>
          <w:sz w:val="18"/>
          <w:szCs w:val="18"/>
          <w:lang w:eastAsia="ar-SA"/>
        </w:rPr>
      </w:pPr>
      <w:r w:rsidRPr="0090532F">
        <w:rPr>
          <w:rFonts w:ascii="Arial" w:hAnsi="Arial" w:cs="Arial"/>
          <w:bCs/>
          <w:i/>
          <w:iCs/>
          <w:sz w:val="18"/>
          <w:szCs w:val="18"/>
          <w:lang w:eastAsia="ar-SA"/>
        </w:rPr>
        <w:t>(* niepotrzebne pominąć)</w:t>
      </w:r>
      <w:r w:rsidRPr="0090532F">
        <w:rPr>
          <w:rFonts w:ascii="Arial" w:hAnsi="Arial" w:cs="Arial"/>
          <w:bCs/>
          <w:sz w:val="18"/>
          <w:szCs w:val="18"/>
          <w:lang w:eastAsia="ar-SA"/>
        </w:rPr>
        <w:t xml:space="preserve"> </w:t>
      </w:r>
    </w:p>
    <w:p w14:paraId="03FCEDF7" w14:textId="57887AC6" w:rsidR="0067765C" w:rsidRPr="005A266E" w:rsidRDefault="0067765C" w:rsidP="00B3281D">
      <w:pPr>
        <w:suppressAutoHyphens/>
        <w:spacing w:before="120"/>
        <w:ind w:left="600" w:hanging="360"/>
        <w:jc w:val="center"/>
        <w:rPr>
          <w:rFonts w:ascii="Arial" w:hAnsi="Arial" w:cs="Arial"/>
          <w:b/>
          <w:bCs/>
          <w:color w:val="000000"/>
          <w:spacing w:val="-4"/>
          <w:sz w:val="22"/>
          <w:szCs w:val="22"/>
          <w:lang w:eastAsia="ar-SA"/>
        </w:rPr>
      </w:pPr>
      <w:r w:rsidRPr="005A266E">
        <w:rPr>
          <w:rFonts w:ascii="Arial" w:hAnsi="Arial" w:cs="Arial"/>
          <w:b/>
          <w:bCs/>
          <w:color w:val="000000"/>
          <w:spacing w:val="-4"/>
          <w:sz w:val="22"/>
          <w:szCs w:val="22"/>
          <w:lang w:eastAsia="ar-SA"/>
        </w:rPr>
        <w:t>§ 1</w:t>
      </w:r>
      <w:r w:rsidR="00330EDB" w:rsidRPr="005A266E">
        <w:rPr>
          <w:rFonts w:ascii="Arial" w:hAnsi="Arial" w:cs="Arial"/>
          <w:b/>
          <w:bCs/>
          <w:color w:val="000000"/>
          <w:spacing w:val="-4"/>
          <w:sz w:val="22"/>
          <w:szCs w:val="22"/>
          <w:lang w:eastAsia="ar-SA"/>
        </w:rPr>
        <w:t>4</w:t>
      </w:r>
    </w:p>
    <w:p w14:paraId="1941D84D" w14:textId="77777777" w:rsidR="00425CBD" w:rsidRPr="005A266E" w:rsidRDefault="00425CBD" w:rsidP="00FA2F02">
      <w:pPr>
        <w:shd w:val="clear" w:color="auto" w:fill="FFFFFF"/>
        <w:tabs>
          <w:tab w:val="left" w:pos="269"/>
          <w:tab w:val="left" w:leader="dot" w:pos="9101"/>
        </w:tabs>
        <w:suppressAutoHyphens/>
        <w:spacing w:after="120"/>
        <w:jc w:val="center"/>
        <w:rPr>
          <w:rFonts w:ascii="Arial" w:hAnsi="Arial" w:cs="Arial"/>
          <w:b/>
          <w:sz w:val="22"/>
          <w:szCs w:val="22"/>
          <w:lang w:eastAsia="ar-SA"/>
        </w:rPr>
      </w:pPr>
      <w:r w:rsidRPr="005A266E">
        <w:rPr>
          <w:rFonts w:ascii="Arial" w:hAnsi="Arial" w:cs="Arial"/>
          <w:b/>
          <w:bCs/>
          <w:color w:val="000000"/>
          <w:spacing w:val="-4"/>
          <w:sz w:val="22"/>
          <w:szCs w:val="22"/>
          <w:lang w:eastAsia="ar-SA"/>
        </w:rPr>
        <w:t>KARY UMOWNE</w:t>
      </w:r>
    </w:p>
    <w:p w14:paraId="0E13C4F6" w14:textId="77777777" w:rsidR="0067765C" w:rsidRPr="005A266E" w:rsidRDefault="0067765C" w:rsidP="00472BDF">
      <w:pPr>
        <w:numPr>
          <w:ilvl w:val="0"/>
          <w:numId w:val="15"/>
        </w:numPr>
        <w:shd w:val="clear" w:color="auto" w:fill="FFFFFF"/>
        <w:tabs>
          <w:tab w:val="left" w:pos="269"/>
          <w:tab w:val="left" w:leader="dot" w:pos="9101"/>
        </w:tabs>
        <w:suppressAutoHyphens/>
        <w:jc w:val="both"/>
        <w:rPr>
          <w:rFonts w:ascii="Arial" w:hAnsi="Arial" w:cs="Arial"/>
          <w:sz w:val="22"/>
          <w:szCs w:val="22"/>
          <w:lang w:val="x-none" w:eastAsia="ar-SA"/>
        </w:rPr>
      </w:pPr>
      <w:r w:rsidRPr="005A266E">
        <w:rPr>
          <w:rFonts w:ascii="Arial" w:hAnsi="Arial" w:cs="Arial"/>
          <w:sz w:val="22"/>
          <w:szCs w:val="22"/>
          <w:lang w:val="x-none" w:eastAsia="ar-SA"/>
        </w:rPr>
        <w:t xml:space="preserve">Strony ustalają odpowiedzialność za niewykonanie lub nienależyte wykonanie umowy w postaci kar umownych. </w:t>
      </w:r>
    </w:p>
    <w:p w14:paraId="2777D3AE" w14:textId="77777777" w:rsidR="0067765C" w:rsidRPr="005A266E" w:rsidRDefault="0067765C" w:rsidP="00472BDF">
      <w:pPr>
        <w:numPr>
          <w:ilvl w:val="0"/>
          <w:numId w:val="15"/>
        </w:numPr>
        <w:shd w:val="clear" w:color="auto" w:fill="FFFFFF"/>
        <w:tabs>
          <w:tab w:val="left" w:pos="269"/>
          <w:tab w:val="left" w:leader="dot" w:pos="9101"/>
        </w:tabs>
        <w:suppressAutoHyphens/>
        <w:jc w:val="both"/>
        <w:rPr>
          <w:rFonts w:ascii="Arial" w:hAnsi="Arial" w:cs="Arial"/>
          <w:sz w:val="22"/>
          <w:szCs w:val="22"/>
          <w:lang w:val="x-none" w:eastAsia="ar-SA"/>
        </w:rPr>
      </w:pPr>
      <w:r w:rsidRPr="005A266E">
        <w:rPr>
          <w:rFonts w:ascii="Arial" w:hAnsi="Arial" w:cs="Arial"/>
          <w:sz w:val="22"/>
          <w:szCs w:val="22"/>
          <w:lang w:val="x-none" w:eastAsia="ar-SA"/>
        </w:rPr>
        <w:t>Wykonawca zapłaci Zamawiającemu kary:</w:t>
      </w:r>
    </w:p>
    <w:p w14:paraId="3B008A89" w14:textId="64536D83" w:rsidR="0067765C" w:rsidRPr="005A266E" w:rsidRDefault="0067765C" w:rsidP="00472BDF">
      <w:pPr>
        <w:numPr>
          <w:ilvl w:val="1"/>
          <w:numId w:val="16"/>
        </w:numPr>
        <w:tabs>
          <w:tab w:val="left" w:pos="1200"/>
        </w:tabs>
        <w:suppressAutoHyphens/>
        <w:autoSpaceDE w:val="0"/>
        <w:ind w:left="1200" w:hanging="480"/>
        <w:jc w:val="both"/>
        <w:rPr>
          <w:rFonts w:ascii="Arial" w:hAnsi="Arial" w:cs="Arial"/>
          <w:sz w:val="22"/>
          <w:szCs w:val="22"/>
          <w:lang w:eastAsia="ar-SA"/>
        </w:rPr>
      </w:pPr>
      <w:r w:rsidRPr="005A266E">
        <w:rPr>
          <w:rFonts w:ascii="Arial" w:hAnsi="Arial" w:cs="Arial"/>
          <w:sz w:val="22"/>
          <w:szCs w:val="22"/>
          <w:lang w:eastAsia="ar-SA"/>
        </w:rPr>
        <w:t xml:space="preserve">za przekroczenie terminu określonego w § 2 </w:t>
      </w:r>
      <w:r w:rsidR="008822B9" w:rsidRPr="005A266E">
        <w:rPr>
          <w:rFonts w:ascii="Arial" w:hAnsi="Arial" w:cs="Arial"/>
          <w:sz w:val="22"/>
          <w:szCs w:val="22"/>
          <w:lang w:eastAsia="ar-SA"/>
        </w:rPr>
        <w:t>ust. 2</w:t>
      </w:r>
      <w:r w:rsidR="00062C38" w:rsidRPr="005A266E">
        <w:rPr>
          <w:rFonts w:ascii="Arial" w:hAnsi="Arial" w:cs="Arial"/>
          <w:sz w:val="22"/>
          <w:szCs w:val="22"/>
          <w:lang w:eastAsia="ar-SA"/>
        </w:rPr>
        <w:t xml:space="preserve"> </w:t>
      </w:r>
      <w:r w:rsidRPr="005A266E">
        <w:rPr>
          <w:rFonts w:ascii="Arial" w:hAnsi="Arial" w:cs="Arial"/>
          <w:sz w:val="22"/>
          <w:szCs w:val="22"/>
          <w:lang w:eastAsia="ar-SA"/>
        </w:rPr>
        <w:t xml:space="preserve">w wysokości 0,2% </w:t>
      </w:r>
      <w:bookmarkStart w:id="3" w:name="_Hlk164242455"/>
      <w:r w:rsidRPr="005A266E">
        <w:rPr>
          <w:rFonts w:ascii="Arial" w:hAnsi="Arial" w:cs="Arial"/>
          <w:sz w:val="22"/>
          <w:szCs w:val="22"/>
          <w:lang w:eastAsia="ar-SA"/>
        </w:rPr>
        <w:t>wynagrodzenia</w:t>
      </w:r>
      <w:r w:rsidR="002C6872" w:rsidRPr="005A266E">
        <w:rPr>
          <w:rFonts w:ascii="Arial" w:hAnsi="Arial" w:cs="Arial"/>
          <w:sz w:val="22"/>
          <w:szCs w:val="22"/>
          <w:lang w:eastAsia="ar-SA"/>
        </w:rPr>
        <w:t xml:space="preserve">, o którym mowa w § </w:t>
      </w:r>
      <w:r w:rsidR="00743E6F" w:rsidRPr="005A266E">
        <w:rPr>
          <w:rFonts w:ascii="Arial" w:hAnsi="Arial" w:cs="Arial"/>
          <w:sz w:val="22"/>
          <w:szCs w:val="22"/>
          <w:lang w:eastAsia="ar-SA"/>
        </w:rPr>
        <w:t>9</w:t>
      </w:r>
      <w:r w:rsidR="002C6872" w:rsidRPr="005A266E">
        <w:rPr>
          <w:rFonts w:ascii="Arial" w:hAnsi="Arial" w:cs="Arial"/>
          <w:sz w:val="22"/>
          <w:szCs w:val="22"/>
          <w:lang w:eastAsia="ar-SA"/>
        </w:rPr>
        <w:t xml:space="preserve"> ust. 2</w:t>
      </w:r>
      <w:bookmarkEnd w:id="3"/>
      <w:r w:rsidR="002C6872" w:rsidRPr="005A266E">
        <w:rPr>
          <w:rFonts w:ascii="Arial" w:hAnsi="Arial" w:cs="Arial"/>
          <w:sz w:val="22"/>
          <w:szCs w:val="22"/>
          <w:lang w:eastAsia="ar-SA"/>
        </w:rPr>
        <w:t xml:space="preserve">, </w:t>
      </w:r>
      <w:r w:rsidRPr="005A266E">
        <w:rPr>
          <w:rFonts w:ascii="Arial" w:hAnsi="Arial" w:cs="Arial"/>
          <w:sz w:val="22"/>
          <w:szCs w:val="22"/>
          <w:lang w:eastAsia="ar-SA"/>
        </w:rPr>
        <w:t>za każdy dzień zwłoki,</w:t>
      </w:r>
    </w:p>
    <w:p w14:paraId="1ECF78D2" w14:textId="2D38559C" w:rsidR="0067765C" w:rsidRPr="005A266E" w:rsidRDefault="0067765C" w:rsidP="00472BDF">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za zwłokę w usunięciu wad stwierdzonych przy odbiorze lub w okresie rękojmi lub gwarancji w wysokości 0,2% </w:t>
      </w:r>
      <w:r w:rsidR="004F05BC" w:rsidRPr="005A266E">
        <w:rPr>
          <w:rFonts w:ascii="Arial" w:hAnsi="Arial" w:cs="Arial"/>
          <w:color w:val="000000"/>
          <w:sz w:val="22"/>
          <w:szCs w:val="22"/>
          <w:lang w:eastAsia="ar-SA"/>
        </w:rPr>
        <w:t xml:space="preserve">wynagrodzenia, o którym mowa w § </w:t>
      </w:r>
      <w:r w:rsidR="00743E6F" w:rsidRPr="005A266E">
        <w:rPr>
          <w:rFonts w:ascii="Arial" w:hAnsi="Arial" w:cs="Arial"/>
          <w:color w:val="000000"/>
          <w:sz w:val="22"/>
          <w:szCs w:val="22"/>
          <w:lang w:eastAsia="ar-SA"/>
        </w:rPr>
        <w:t>9</w:t>
      </w:r>
      <w:r w:rsidR="004F05BC" w:rsidRPr="005A266E">
        <w:rPr>
          <w:rFonts w:ascii="Arial" w:hAnsi="Arial" w:cs="Arial"/>
          <w:color w:val="000000"/>
          <w:sz w:val="22"/>
          <w:szCs w:val="22"/>
          <w:lang w:eastAsia="ar-SA"/>
        </w:rPr>
        <w:t xml:space="preserve"> ust. 2 </w:t>
      </w:r>
      <w:r w:rsidRPr="005A266E">
        <w:rPr>
          <w:rFonts w:ascii="Arial" w:hAnsi="Arial" w:cs="Arial"/>
          <w:color w:val="000000"/>
          <w:sz w:val="22"/>
          <w:szCs w:val="22"/>
          <w:lang w:eastAsia="ar-SA"/>
        </w:rPr>
        <w:t>za każdy dzień zwłoki, liczony od dnia wyznaczonego na usunięcie wad</w:t>
      </w:r>
      <w:r w:rsidR="00807A16" w:rsidRPr="005A266E">
        <w:rPr>
          <w:rFonts w:ascii="Arial" w:hAnsi="Arial" w:cs="Arial"/>
          <w:color w:val="000000"/>
          <w:sz w:val="22"/>
          <w:szCs w:val="22"/>
          <w:lang w:eastAsia="ar-SA"/>
        </w:rPr>
        <w:t>,</w:t>
      </w:r>
    </w:p>
    <w:p w14:paraId="185ADBF8" w14:textId="0E09B924" w:rsidR="0067765C" w:rsidRPr="005A266E" w:rsidRDefault="0067765C" w:rsidP="00472BDF">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t>w przypadku braku zatrudnienia przez Wykonawcę przy realizacji zamówienia, osób na umowę o pracę, w sytuacji, gdy wykonywane przez te osoby czynności polegają na wykonywaniu pracy w rozumieniu art. 22 § 1 ustawy z dnia 26 czerwca 1974 r. - Kodeks pracy lub w przypadku nie przedstawienia, na wezwanie Zamawiającego, dowodów potwierdzających zatrudnienie tych osób, Wykonawcy zostanie naliczona kara umowna w wysokości 5.000 zł za każdą niezatrudnioną osobę lub każdy przypadek nie przedstawienia dowodów</w:t>
      </w:r>
      <w:r w:rsidR="0081527E" w:rsidRPr="005A266E">
        <w:rPr>
          <w:rFonts w:ascii="Arial" w:hAnsi="Arial" w:cs="Arial"/>
          <w:color w:val="000000"/>
          <w:sz w:val="22"/>
          <w:szCs w:val="22"/>
          <w:lang w:eastAsia="ar-SA"/>
        </w:rPr>
        <w:t>,</w:t>
      </w:r>
    </w:p>
    <w:p w14:paraId="11F31FF8" w14:textId="0E18C392" w:rsidR="00AC6E66" w:rsidRPr="005A266E" w:rsidRDefault="00AA62A1" w:rsidP="00472BDF">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za brak realizacji umowy zgodnie z uzgodnionym z Zamawiającym </w:t>
      </w:r>
      <w:r w:rsidR="00AD5F78" w:rsidRPr="005A266E">
        <w:rPr>
          <w:rFonts w:ascii="Arial" w:hAnsi="Arial" w:cs="Arial"/>
          <w:color w:val="000000"/>
          <w:sz w:val="22"/>
          <w:szCs w:val="22"/>
          <w:lang w:eastAsia="ar-SA"/>
        </w:rPr>
        <w:t>h</w:t>
      </w:r>
      <w:r w:rsidR="004F05BC" w:rsidRPr="005A266E">
        <w:rPr>
          <w:rFonts w:ascii="Arial" w:hAnsi="Arial" w:cs="Arial"/>
          <w:color w:val="000000"/>
          <w:sz w:val="22"/>
          <w:szCs w:val="22"/>
          <w:lang w:eastAsia="ar-SA"/>
        </w:rPr>
        <w:t>armonogram</w:t>
      </w:r>
      <w:r w:rsidRPr="005A266E">
        <w:rPr>
          <w:rFonts w:ascii="Arial" w:hAnsi="Arial" w:cs="Arial"/>
          <w:color w:val="000000"/>
          <w:sz w:val="22"/>
          <w:szCs w:val="22"/>
          <w:lang w:eastAsia="ar-SA"/>
        </w:rPr>
        <w:t>em</w:t>
      </w:r>
      <w:r w:rsidR="004F05BC" w:rsidRPr="005A266E">
        <w:rPr>
          <w:rFonts w:ascii="Arial" w:hAnsi="Arial" w:cs="Arial"/>
          <w:color w:val="000000"/>
          <w:sz w:val="22"/>
          <w:szCs w:val="22"/>
          <w:lang w:eastAsia="ar-SA"/>
        </w:rPr>
        <w:t xml:space="preserve"> </w:t>
      </w:r>
      <w:r w:rsidRPr="005A266E">
        <w:rPr>
          <w:rFonts w:ascii="Arial" w:hAnsi="Arial" w:cs="Arial"/>
          <w:color w:val="000000"/>
          <w:sz w:val="22"/>
          <w:szCs w:val="22"/>
          <w:lang w:eastAsia="ar-SA"/>
        </w:rPr>
        <w:t>r</w:t>
      </w:r>
      <w:r w:rsidR="004F05BC" w:rsidRPr="005A266E">
        <w:rPr>
          <w:rFonts w:ascii="Arial" w:hAnsi="Arial" w:cs="Arial"/>
          <w:color w:val="000000"/>
          <w:sz w:val="22"/>
          <w:szCs w:val="22"/>
          <w:lang w:eastAsia="ar-SA"/>
        </w:rPr>
        <w:t xml:space="preserve">ealizacji </w:t>
      </w:r>
      <w:r w:rsidRPr="005A266E">
        <w:rPr>
          <w:rFonts w:ascii="Arial" w:hAnsi="Arial" w:cs="Arial"/>
          <w:color w:val="000000"/>
          <w:sz w:val="22"/>
          <w:szCs w:val="22"/>
          <w:lang w:eastAsia="ar-SA"/>
        </w:rPr>
        <w:t>i finansowania</w:t>
      </w:r>
      <w:r w:rsidR="004F05BC" w:rsidRPr="005A266E">
        <w:rPr>
          <w:rFonts w:ascii="Arial" w:hAnsi="Arial" w:cs="Arial"/>
          <w:color w:val="000000"/>
          <w:sz w:val="22"/>
          <w:szCs w:val="22"/>
          <w:lang w:eastAsia="ar-SA"/>
        </w:rPr>
        <w:t>, w wysokości 500,00 zł za każdy</w:t>
      </w:r>
      <w:r w:rsidRPr="005A266E">
        <w:rPr>
          <w:rFonts w:ascii="Arial" w:hAnsi="Arial" w:cs="Arial"/>
          <w:color w:val="000000"/>
          <w:sz w:val="22"/>
          <w:szCs w:val="22"/>
          <w:lang w:eastAsia="ar-SA"/>
        </w:rPr>
        <w:t xml:space="preserve"> stwierdzony przypadek</w:t>
      </w:r>
      <w:r w:rsidR="0081527E" w:rsidRPr="005A266E">
        <w:rPr>
          <w:rFonts w:ascii="Arial" w:hAnsi="Arial" w:cs="Arial"/>
          <w:color w:val="000000"/>
          <w:sz w:val="22"/>
          <w:szCs w:val="22"/>
          <w:lang w:eastAsia="ar-SA"/>
        </w:rPr>
        <w:t>,</w:t>
      </w:r>
      <w:r w:rsidR="002C6872" w:rsidRPr="005A266E">
        <w:rPr>
          <w:rFonts w:ascii="Arial" w:hAnsi="Arial" w:cs="Arial"/>
          <w:color w:val="000000"/>
          <w:sz w:val="22"/>
          <w:szCs w:val="22"/>
          <w:lang w:eastAsia="ar-SA"/>
        </w:rPr>
        <w:t xml:space="preserve"> </w:t>
      </w:r>
    </w:p>
    <w:p w14:paraId="0B41C123" w14:textId="22F1D31E" w:rsidR="00AC6E66" w:rsidRPr="005A266E" w:rsidRDefault="00344D95" w:rsidP="00472BDF">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za wprowadzenie na plac budowy Podwykonawcy, który nie został zgłoszony Zamawiającemu zgodnie z zapisami § 7, w wysokości </w:t>
      </w:r>
      <w:r w:rsidR="007807FB" w:rsidRPr="005A266E">
        <w:rPr>
          <w:rFonts w:ascii="Arial" w:hAnsi="Arial" w:cs="Arial"/>
          <w:color w:val="000000"/>
          <w:sz w:val="22"/>
          <w:szCs w:val="22"/>
          <w:lang w:eastAsia="ar-SA"/>
        </w:rPr>
        <w:t>1% wynagrodzenia</w:t>
      </w:r>
      <w:r w:rsidR="008822B9" w:rsidRPr="005A266E">
        <w:rPr>
          <w:rFonts w:ascii="Arial" w:hAnsi="Arial" w:cs="Arial"/>
          <w:color w:val="000000"/>
          <w:sz w:val="22"/>
          <w:szCs w:val="22"/>
          <w:lang w:eastAsia="ar-SA"/>
        </w:rPr>
        <w:t xml:space="preserve">, o którym mowa w § </w:t>
      </w:r>
      <w:r w:rsidR="00062C38" w:rsidRPr="005A266E">
        <w:rPr>
          <w:rFonts w:ascii="Arial" w:hAnsi="Arial" w:cs="Arial"/>
          <w:color w:val="000000"/>
          <w:sz w:val="22"/>
          <w:szCs w:val="22"/>
          <w:lang w:eastAsia="ar-SA"/>
        </w:rPr>
        <w:t xml:space="preserve">9 ust 2, </w:t>
      </w:r>
      <w:r w:rsidRPr="005A266E">
        <w:rPr>
          <w:rFonts w:ascii="Arial" w:hAnsi="Arial" w:cs="Arial"/>
          <w:color w:val="000000"/>
          <w:sz w:val="22"/>
          <w:szCs w:val="22"/>
          <w:lang w:eastAsia="ar-SA"/>
        </w:rPr>
        <w:t>za każde zdarzenie,</w:t>
      </w:r>
    </w:p>
    <w:p w14:paraId="7A022A90" w14:textId="3A12406F" w:rsidR="00472BDF" w:rsidRPr="005A266E" w:rsidRDefault="007807FB" w:rsidP="00472BDF">
      <w:pPr>
        <w:numPr>
          <w:ilvl w:val="1"/>
          <w:numId w:val="16"/>
        </w:numPr>
        <w:tabs>
          <w:tab w:val="num" w:pos="720"/>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t>w przypadku braku lub nieterminowej zapłaty wynagrodzenia należnego Podwykonawcom lub dalszym Podwykonawcom w wysokości 5.000 zł za każde zdarzenie</w:t>
      </w:r>
      <w:r w:rsidR="00472BDF" w:rsidRPr="005A266E">
        <w:rPr>
          <w:rFonts w:ascii="Arial" w:hAnsi="Arial" w:cs="Arial"/>
          <w:color w:val="000000"/>
          <w:sz w:val="22"/>
          <w:szCs w:val="22"/>
          <w:lang w:eastAsia="ar-SA"/>
        </w:rPr>
        <w:t>,</w:t>
      </w:r>
    </w:p>
    <w:p w14:paraId="4027DE15" w14:textId="48048E3F" w:rsidR="00472BDF" w:rsidRPr="005A266E" w:rsidRDefault="007807FB" w:rsidP="00472BDF">
      <w:pPr>
        <w:numPr>
          <w:ilvl w:val="1"/>
          <w:numId w:val="16"/>
        </w:numPr>
        <w:tabs>
          <w:tab w:val="clear" w:pos="1800"/>
          <w:tab w:val="num" w:pos="720"/>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sz w:val="22"/>
          <w:szCs w:val="22"/>
          <w:lang w:eastAsia="ar-SA"/>
        </w:rPr>
        <w:t>w przypadku nie przedłożenia do zaakceptowania projektu umowy o podwykonawstwo, której przedmiotem są roboty budowlane lub projektu jej zmiany, w wysokości 5.000 zł za każde zdarzenie</w:t>
      </w:r>
      <w:r w:rsidR="00472BDF" w:rsidRPr="005A266E">
        <w:rPr>
          <w:rFonts w:ascii="Arial" w:hAnsi="Arial" w:cs="Arial"/>
          <w:color w:val="000000"/>
          <w:sz w:val="22"/>
          <w:szCs w:val="22"/>
          <w:lang w:eastAsia="ar-SA"/>
        </w:rPr>
        <w:t>,</w:t>
      </w:r>
    </w:p>
    <w:p w14:paraId="547FAA90" w14:textId="6539070E" w:rsidR="00472BDF" w:rsidRPr="005A266E" w:rsidRDefault="007807FB" w:rsidP="00472BDF">
      <w:pPr>
        <w:numPr>
          <w:ilvl w:val="1"/>
          <w:numId w:val="16"/>
        </w:numPr>
        <w:tabs>
          <w:tab w:val="clear" w:pos="1800"/>
          <w:tab w:val="num" w:pos="720"/>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t>w przypadku nie przedłożenia poświadczonej za zgodność z oryginałem kopii umowy o podwykonawstwo lub jej zmiany, w wysokości 5.000 zł za każde zdarzenie</w:t>
      </w:r>
      <w:r w:rsidR="00472BDF" w:rsidRPr="005A266E">
        <w:rPr>
          <w:rFonts w:ascii="Arial" w:hAnsi="Arial" w:cs="Arial"/>
          <w:color w:val="000000"/>
          <w:sz w:val="22"/>
          <w:szCs w:val="22"/>
          <w:lang w:eastAsia="ar-SA"/>
        </w:rPr>
        <w:t>,</w:t>
      </w:r>
    </w:p>
    <w:p w14:paraId="40BF3579" w14:textId="2A5F2249" w:rsidR="00472BDF" w:rsidRPr="005A266E" w:rsidRDefault="007807FB" w:rsidP="00472BDF">
      <w:pPr>
        <w:numPr>
          <w:ilvl w:val="1"/>
          <w:numId w:val="16"/>
        </w:numPr>
        <w:tabs>
          <w:tab w:val="clear" w:pos="1800"/>
          <w:tab w:val="num" w:pos="720"/>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sz w:val="22"/>
          <w:szCs w:val="22"/>
          <w:lang w:eastAsia="ar-SA"/>
        </w:rPr>
        <w:t>w przypadku braku zmiany umowy o podwykonawstwo w zakresie terminu zapłaty w wysokości 5.000 zł za każde zdarzenie</w:t>
      </w:r>
      <w:r w:rsidR="00472BDF" w:rsidRPr="005A266E">
        <w:rPr>
          <w:rFonts w:ascii="Arial" w:hAnsi="Arial" w:cs="Arial"/>
          <w:color w:val="000000"/>
          <w:sz w:val="22"/>
          <w:szCs w:val="22"/>
          <w:lang w:eastAsia="ar-SA"/>
        </w:rPr>
        <w:t>,</w:t>
      </w:r>
    </w:p>
    <w:p w14:paraId="51A8247B" w14:textId="32E32310" w:rsidR="00472BDF" w:rsidRPr="005A266E" w:rsidRDefault="00472BDF" w:rsidP="00472BDF">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t>za nieterminowe dostarczenie Raportów, o których mowa w § 4 ust. 4 w terminach tam określonych, w wysokości 0,01 % wartości wynagrodzenia</w:t>
      </w:r>
      <w:r w:rsidR="00062C38" w:rsidRPr="005A266E">
        <w:rPr>
          <w:rFonts w:ascii="Arial" w:hAnsi="Arial" w:cs="Arial"/>
          <w:color w:val="000000"/>
          <w:sz w:val="22"/>
          <w:szCs w:val="22"/>
          <w:lang w:eastAsia="ar-SA"/>
        </w:rPr>
        <w:t xml:space="preserve">, o którym mowa </w:t>
      </w:r>
      <w:r w:rsidRPr="005A266E">
        <w:rPr>
          <w:rFonts w:ascii="Arial" w:hAnsi="Arial" w:cs="Arial"/>
          <w:color w:val="000000"/>
          <w:sz w:val="22"/>
          <w:szCs w:val="22"/>
          <w:lang w:eastAsia="ar-SA"/>
        </w:rPr>
        <w:t>w §</w:t>
      </w:r>
      <w:r w:rsidR="00D63D28" w:rsidRPr="005A266E">
        <w:rPr>
          <w:rFonts w:ascii="Arial" w:hAnsi="Arial" w:cs="Arial"/>
          <w:color w:val="000000"/>
          <w:sz w:val="22"/>
          <w:szCs w:val="22"/>
          <w:lang w:eastAsia="ar-SA"/>
        </w:rPr>
        <w:t> </w:t>
      </w:r>
      <w:r w:rsidR="00EF7ECB" w:rsidRPr="005A266E">
        <w:rPr>
          <w:rFonts w:ascii="Arial" w:hAnsi="Arial" w:cs="Arial"/>
          <w:color w:val="000000"/>
          <w:sz w:val="22"/>
          <w:szCs w:val="22"/>
          <w:lang w:eastAsia="ar-SA"/>
        </w:rPr>
        <w:t>9</w:t>
      </w:r>
      <w:r w:rsidRPr="005A266E">
        <w:rPr>
          <w:rFonts w:ascii="Arial" w:hAnsi="Arial" w:cs="Arial"/>
          <w:color w:val="000000"/>
          <w:sz w:val="22"/>
          <w:szCs w:val="22"/>
          <w:lang w:eastAsia="ar-SA"/>
        </w:rPr>
        <w:t xml:space="preserve"> ust. 2, za każdy dzień </w:t>
      </w:r>
      <w:r w:rsidR="0081527E" w:rsidRPr="005A266E">
        <w:rPr>
          <w:rFonts w:ascii="Arial" w:hAnsi="Arial" w:cs="Arial"/>
          <w:color w:val="000000"/>
          <w:sz w:val="22"/>
          <w:szCs w:val="22"/>
          <w:lang w:eastAsia="ar-SA"/>
        </w:rPr>
        <w:t>zwłoki</w:t>
      </w:r>
      <w:r w:rsidRPr="005A266E">
        <w:rPr>
          <w:rFonts w:ascii="Arial" w:hAnsi="Arial" w:cs="Arial"/>
          <w:color w:val="000000"/>
          <w:sz w:val="22"/>
          <w:szCs w:val="22"/>
          <w:lang w:eastAsia="ar-SA"/>
        </w:rPr>
        <w:t>,</w:t>
      </w:r>
    </w:p>
    <w:p w14:paraId="20BB1F31" w14:textId="3A6095CE" w:rsidR="00AC6E66" w:rsidRPr="005A266E" w:rsidRDefault="00344D95" w:rsidP="00472BDF">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za spowodowanie przerwy w realizacji Przedmiotu Umowy, która nie została uwzględniona w </w:t>
      </w:r>
      <w:r w:rsidR="00AD5F78" w:rsidRPr="005A266E">
        <w:rPr>
          <w:rFonts w:ascii="Arial" w:hAnsi="Arial" w:cs="Arial"/>
          <w:color w:val="000000"/>
          <w:sz w:val="22"/>
          <w:szCs w:val="22"/>
          <w:lang w:eastAsia="ar-SA"/>
        </w:rPr>
        <w:t>h</w:t>
      </w:r>
      <w:r w:rsidRPr="005A266E">
        <w:rPr>
          <w:rFonts w:ascii="Arial" w:hAnsi="Arial" w:cs="Arial"/>
          <w:color w:val="000000"/>
          <w:sz w:val="22"/>
          <w:szCs w:val="22"/>
          <w:lang w:eastAsia="ar-SA"/>
        </w:rPr>
        <w:t xml:space="preserve">armonogramie </w:t>
      </w:r>
      <w:r w:rsidR="00AD5F78" w:rsidRPr="005A266E">
        <w:rPr>
          <w:rFonts w:ascii="Arial" w:hAnsi="Arial" w:cs="Arial"/>
          <w:color w:val="000000"/>
          <w:sz w:val="22"/>
          <w:szCs w:val="22"/>
          <w:lang w:eastAsia="ar-SA"/>
        </w:rPr>
        <w:t>r</w:t>
      </w:r>
      <w:r w:rsidRPr="005A266E">
        <w:rPr>
          <w:rFonts w:ascii="Arial" w:hAnsi="Arial" w:cs="Arial"/>
          <w:color w:val="000000"/>
          <w:sz w:val="22"/>
          <w:szCs w:val="22"/>
          <w:lang w:eastAsia="ar-SA"/>
        </w:rPr>
        <w:t>ealizacji</w:t>
      </w:r>
      <w:r w:rsidR="00AD5F78" w:rsidRPr="005A266E">
        <w:rPr>
          <w:rFonts w:ascii="Arial" w:hAnsi="Arial" w:cs="Arial"/>
          <w:color w:val="000000"/>
          <w:sz w:val="22"/>
          <w:szCs w:val="22"/>
          <w:lang w:eastAsia="ar-SA"/>
        </w:rPr>
        <w:t xml:space="preserve"> i finansowania</w:t>
      </w:r>
      <w:r w:rsidRPr="005A266E">
        <w:rPr>
          <w:rFonts w:ascii="Arial" w:hAnsi="Arial" w:cs="Arial"/>
          <w:color w:val="000000"/>
          <w:sz w:val="22"/>
          <w:szCs w:val="22"/>
          <w:lang w:eastAsia="ar-SA"/>
        </w:rPr>
        <w:t xml:space="preserve">, z przyczyn leżących po stronie Wykonawcy –w wysokości 0,2 % wynagrodzenia, o którym mowa w § </w:t>
      </w:r>
      <w:r w:rsidR="00EF7ECB" w:rsidRPr="005A266E">
        <w:rPr>
          <w:rFonts w:ascii="Arial" w:hAnsi="Arial" w:cs="Arial"/>
          <w:color w:val="000000"/>
          <w:sz w:val="22"/>
          <w:szCs w:val="22"/>
          <w:lang w:eastAsia="ar-SA"/>
        </w:rPr>
        <w:t>9</w:t>
      </w:r>
      <w:r w:rsidRPr="005A266E">
        <w:rPr>
          <w:rFonts w:ascii="Arial" w:hAnsi="Arial" w:cs="Arial"/>
          <w:color w:val="000000"/>
          <w:sz w:val="22"/>
          <w:szCs w:val="22"/>
          <w:lang w:eastAsia="ar-SA"/>
        </w:rPr>
        <w:t xml:space="preserve"> ust. 2, za każdy dzień przerwy,</w:t>
      </w:r>
    </w:p>
    <w:p w14:paraId="5B903206" w14:textId="19421979" w:rsidR="003B0202" w:rsidRPr="005A266E" w:rsidRDefault="00344D95" w:rsidP="00472BDF">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t>za niedoprowadzenie terenu budowy do należytego stanu odpowiadającego warunkom określonym w</w:t>
      </w:r>
      <w:r w:rsidR="00472BDF" w:rsidRPr="005A266E">
        <w:rPr>
          <w:rFonts w:ascii="Arial" w:hAnsi="Arial" w:cs="Arial"/>
          <w:color w:val="000000"/>
          <w:sz w:val="22"/>
          <w:szCs w:val="22"/>
          <w:lang w:eastAsia="ar-SA"/>
        </w:rPr>
        <w:t xml:space="preserve"> O</w:t>
      </w:r>
      <w:r w:rsidR="004D66ED" w:rsidRPr="005A266E">
        <w:rPr>
          <w:rFonts w:ascii="Arial" w:hAnsi="Arial" w:cs="Arial"/>
          <w:color w:val="000000"/>
          <w:sz w:val="22"/>
          <w:szCs w:val="22"/>
          <w:lang w:eastAsia="ar-SA"/>
        </w:rPr>
        <w:t xml:space="preserve">pisie Przedmiotu </w:t>
      </w:r>
      <w:r w:rsidR="008358A4" w:rsidRPr="005A266E">
        <w:rPr>
          <w:rFonts w:ascii="Arial" w:hAnsi="Arial" w:cs="Arial"/>
          <w:color w:val="000000"/>
          <w:sz w:val="22"/>
          <w:szCs w:val="22"/>
          <w:lang w:eastAsia="ar-SA"/>
        </w:rPr>
        <w:t xml:space="preserve">Zamówienia (Załącznik nr </w:t>
      </w:r>
      <w:r w:rsidR="00F80860" w:rsidRPr="005A266E">
        <w:rPr>
          <w:rFonts w:ascii="Arial" w:hAnsi="Arial" w:cs="Arial"/>
          <w:color w:val="000000"/>
          <w:sz w:val="22"/>
          <w:szCs w:val="22"/>
          <w:lang w:eastAsia="ar-SA"/>
        </w:rPr>
        <w:t>7</w:t>
      </w:r>
      <w:r w:rsidR="008358A4" w:rsidRPr="005A266E">
        <w:rPr>
          <w:rFonts w:ascii="Arial" w:hAnsi="Arial" w:cs="Arial"/>
          <w:color w:val="000000"/>
          <w:sz w:val="22"/>
          <w:szCs w:val="22"/>
          <w:lang w:eastAsia="ar-SA"/>
        </w:rPr>
        <w:t xml:space="preserve"> do SWZ)</w:t>
      </w:r>
      <w:r w:rsidR="00530F0E" w:rsidRPr="005A266E">
        <w:rPr>
          <w:rFonts w:ascii="Arial" w:hAnsi="Arial" w:cs="Arial"/>
          <w:color w:val="000000"/>
          <w:sz w:val="22"/>
          <w:szCs w:val="22"/>
          <w:lang w:eastAsia="ar-SA"/>
        </w:rPr>
        <w:t>,</w:t>
      </w:r>
      <w:r w:rsidRPr="005A266E">
        <w:rPr>
          <w:rFonts w:ascii="Arial" w:hAnsi="Arial" w:cs="Arial"/>
          <w:color w:val="000000"/>
          <w:sz w:val="22"/>
          <w:szCs w:val="22"/>
          <w:lang w:eastAsia="ar-SA"/>
        </w:rPr>
        <w:t xml:space="preserve"> w terminie wskazanym przez Zamawiającego, w wysokości 3 000,00 zł za każde stwierdzone zdarzenie,</w:t>
      </w:r>
    </w:p>
    <w:p w14:paraId="60323E26" w14:textId="50F5A7C3" w:rsidR="003B2A9C" w:rsidRPr="005A266E" w:rsidRDefault="003B2A9C" w:rsidP="003B2A9C">
      <w:pPr>
        <w:numPr>
          <w:ilvl w:val="1"/>
          <w:numId w:val="16"/>
        </w:numPr>
        <w:tabs>
          <w:tab w:val="left" w:pos="1200"/>
        </w:tabs>
        <w:suppressAutoHyphens/>
        <w:autoSpaceDE w:val="0"/>
        <w:ind w:left="1200" w:hanging="480"/>
        <w:jc w:val="both"/>
        <w:rPr>
          <w:rFonts w:ascii="Arial" w:hAnsi="Arial" w:cs="Arial"/>
          <w:color w:val="000000"/>
          <w:sz w:val="22"/>
          <w:lang w:eastAsia="ar-SA"/>
        </w:rPr>
      </w:pPr>
      <w:r w:rsidRPr="005A266E">
        <w:rPr>
          <w:rFonts w:ascii="Arial" w:hAnsi="Arial" w:cs="Arial"/>
          <w:color w:val="000000"/>
          <w:sz w:val="22"/>
          <w:szCs w:val="22"/>
          <w:lang w:eastAsia="ar-SA"/>
        </w:rPr>
        <w:t>za zniszczenie lub uszkodzenie elementów infrastruktury, pogorszenie siedliska drzew, uszkodzenie lub zniszczenia zieleni i gleby, naruszenie zakazów obowiązujących w strefach ochrony drzew i na terenach przeznaczonych do zagospodarowania w formie zieleni, określonych w dokumentacji projektowej, przez Wykonawcę w trakcie realizacji przedmiotu umowy, w wysokości 1 000,00</w:t>
      </w:r>
      <w:r w:rsidR="00D63D28" w:rsidRPr="005A266E">
        <w:rPr>
          <w:rFonts w:ascii="Arial" w:hAnsi="Arial" w:cs="Arial"/>
          <w:color w:val="000000"/>
          <w:sz w:val="22"/>
          <w:szCs w:val="22"/>
          <w:lang w:eastAsia="ar-SA"/>
        </w:rPr>
        <w:t> </w:t>
      </w:r>
      <w:r w:rsidRPr="005A266E">
        <w:rPr>
          <w:rFonts w:ascii="Arial" w:hAnsi="Arial" w:cs="Arial"/>
          <w:color w:val="000000"/>
          <w:sz w:val="22"/>
          <w:szCs w:val="22"/>
          <w:lang w:eastAsia="ar-SA"/>
        </w:rPr>
        <w:t xml:space="preserve">zł </w:t>
      </w:r>
      <w:r w:rsidRPr="005A266E">
        <w:rPr>
          <w:rFonts w:ascii="Arial" w:hAnsi="Arial" w:cs="Arial"/>
          <w:color w:val="000000"/>
          <w:sz w:val="22"/>
          <w:szCs w:val="22"/>
          <w:lang w:eastAsia="ar-SA"/>
        </w:rPr>
        <w:lastRenderedPageBreak/>
        <w:t>za jedno zdarzenie (niezależnie od dochodzenia odszkodowania); przy czym Zamawiający wyznaczy Wykonawcy termin usunięcia uszkodzeń lub zniszczeń,</w:t>
      </w:r>
    </w:p>
    <w:p w14:paraId="34A52F4E" w14:textId="6FB578DB" w:rsidR="003B2A9C" w:rsidRPr="005A266E" w:rsidRDefault="003B2A9C" w:rsidP="003B2A9C">
      <w:pPr>
        <w:numPr>
          <w:ilvl w:val="1"/>
          <w:numId w:val="16"/>
        </w:numPr>
        <w:tabs>
          <w:tab w:val="left" w:pos="1200"/>
        </w:tabs>
        <w:suppressAutoHyphens/>
        <w:autoSpaceDE w:val="0"/>
        <w:ind w:left="1200" w:hanging="480"/>
        <w:jc w:val="both"/>
        <w:rPr>
          <w:rFonts w:ascii="Arial" w:hAnsi="Arial" w:cs="Arial"/>
          <w:color w:val="000000"/>
          <w:sz w:val="22"/>
          <w:lang w:eastAsia="ar-SA"/>
        </w:rPr>
      </w:pPr>
      <w:r w:rsidRPr="005A266E">
        <w:rPr>
          <w:rFonts w:ascii="Arial" w:hAnsi="Arial" w:cs="Arial"/>
          <w:color w:val="000000"/>
          <w:sz w:val="22"/>
          <w:lang w:eastAsia="ar-SA"/>
        </w:rPr>
        <w:t xml:space="preserve">za zwłokę w usunięciu </w:t>
      </w:r>
      <w:bookmarkStart w:id="4" w:name="_Hlk166752125"/>
      <w:r w:rsidRPr="005A266E">
        <w:rPr>
          <w:rFonts w:ascii="Arial" w:hAnsi="Arial" w:cs="Arial"/>
          <w:color w:val="000000"/>
          <w:sz w:val="22"/>
          <w:lang w:eastAsia="ar-SA"/>
        </w:rPr>
        <w:t>uszkodzeń lub zniszczeń</w:t>
      </w:r>
      <w:bookmarkEnd w:id="4"/>
      <w:r w:rsidRPr="005A266E">
        <w:rPr>
          <w:rFonts w:ascii="Arial" w:hAnsi="Arial" w:cs="Arial"/>
          <w:color w:val="000000"/>
          <w:sz w:val="22"/>
          <w:lang w:eastAsia="ar-SA"/>
        </w:rPr>
        <w:t>, w wysokości 1 000,00 zł za każdy dzień zwłoki; przy czym Zamawiający ma prawo usunięcia uszkodzeń lub zniszczeń we własnym zakresie na koszt Wykonawcy w przypadku, gdy zwłoka przekroczy 8 dni,</w:t>
      </w:r>
    </w:p>
    <w:p w14:paraId="1C635D59" w14:textId="3AD1E9F8" w:rsidR="003B2A9C" w:rsidRPr="005A266E" w:rsidRDefault="003B2A9C" w:rsidP="003B2A9C">
      <w:pPr>
        <w:numPr>
          <w:ilvl w:val="1"/>
          <w:numId w:val="16"/>
        </w:numPr>
        <w:tabs>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t>za doprowadzenie do sytuacji, gdy odtworzenie zniszczonej lub uszkodzonej zieleni nie będzie możliwe, w wysokości 10% wynagrodzenia, o którym mowa w</w:t>
      </w:r>
      <w:r w:rsidR="00D63D28" w:rsidRPr="005A266E">
        <w:rPr>
          <w:rFonts w:ascii="Arial" w:hAnsi="Arial" w:cs="Arial"/>
          <w:color w:val="000000"/>
          <w:sz w:val="22"/>
          <w:szCs w:val="22"/>
          <w:lang w:eastAsia="ar-SA"/>
        </w:rPr>
        <w:t> </w:t>
      </w:r>
      <w:r w:rsidRPr="005A266E">
        <w:rPr>
          <w:rFonts w:ascii="Arial" w:hAnsi="Arial" w:cs="Arial"/>
          <w:color w:val="000000"/>
          <w:sz w:val="22"/>
          <w:szCs w:val="22"/>
          <w:lang w:eastAsia="ar-SA"/>
        </w:rPr>
        <w:t>§</w:t>
      </w:r>
      <w:r w:rsidR="00D63D28" w:rsidRPr="005A266E">
        <w:rPr>
          <w:rFonts w:ascii="Arial" w:hAnsi="Arial" w:cs="Arial"/>
          <w:color w:val="000000"/>
          <w:sz w:val="22"/>
          <w:szCs w:val="22"/>
          <w:lang w:eastAsia="ar-SA"/>
        </w:rPr>
        <w:t> </w:t>
      </w:r>
      <w:r w:rsidRPr="005A266E">
        <w:rPr>
          <w:rFonts w:ascii="Arial" w:hAnsi="Arial" w:cs="Arial"/>
          <w:color w:val="000000"/>
          <w:sz w:val="22"/>
          <w:szCs w:val="22"/>
          <w:lang w:eastAsia="ar-SA"/>
        </w:rPr>
        <w:t>9 ust. 2,</w:t>
      </w:r>
    </w:p>
    <w:p w14:paraId="70B57E1A" w14:textId="47D2A4F0" w:rsidR="0067765C" w:rsidRPr="005A266E" w:rsidRDefault="0067765C" w:rsidP="00472BDF">
      <w:pPr>
        <w:numPr>
          <w:ilvl w:val="0"/>
          <w:numId w:val="15"/>
        </w:numPr>
        <w:shd w:val="clear" w:color="auto" w:fill="FFFFFF"/>
        <w:tabs>
          <w:tab w:val="left" w:pos="269"/>
          <w:tab w:val="left" w:leader="dot" w:pos="9101"/>
        </w:tabs>
        <w:suppressAutoHyphens/>
        <w:jc w:val="both"/>
        <w:rPr>
          <w:rFonts w:ascii="Arial" w:hAnsi="Arial" w:cs="Arial"/>
          <w:sz w:val="22"/>
          <w:szCs w:val="22"/>
          <w:lang w:val="x-none" w:eastAsia="ar-SA"/>
        </w:rPr>
      </w:pPr>
      <w:r w:rsidRPr="005A266E">
        <w:rPr>
          <w:rFonts w:ascii="Arial" w:hAnsi="Arial" w:cs="Arial"/>
          <w:sz w:val="22"/>
          <w:szCs w:val="22"/>
          <w:lang w:val="x-none" w:eastAsia="ar-SA"/>
        </w:rPr>
        <w:t>Każda ze stron zapłaci karę umowną w wysokości 10% wynagrodzenia</w:t>
      </w:r>
      <w:r w:rsidR="003103BD" w:rsidRPr="005A266E">
        <w:rPr>
          <w:rFonts w:ascii="Arial" w:hAnsi="Arial" w:cs="Arial"/>
          <w:sz w:val="22"/>
          <w:szCs w:val="22"/>
          <w:lang w:eastAsia="ar-SA"/>
        </w:rPr>
        <w:t>,</w:t>
      </w:r>
      <w:r w:rsidRPr="005A266E">
        <w:rPr>
          <w:rFonts w:ascii="Arial" w:hAnsi="Arial" w:cs="Arial"/>
          <w:sz w:val="22"/>
          <w:szCs w:val="22"/>
          <w:lang w:val="x-none" w:eastAsia="ar-SA"/>
        </w:rPr>
        <w:t xml:space="preserve"> </w:t>
      </w:r>
      <w:r w:rsidR="003103BD" w:rsidRPr="005A266E">
        <w:rPr>
          <w:rFonts w:ascii="Arial" w:hAnsi="Arial" w:cs="Arial"/>
          <w:color w:val="000000"/>
          <w:sz w:val="22"/>
          <w:szCs w:val="22"/>
          <w:lang w:eastAsia="ar-SA"/>
        </w:rPr>
        <w:t xml:space="preserve">o którym mowa w § </w:t>
      </w:r>
      <w:r w:rsidR="00086291" w:rsidRPr="005A266E">
        <w:rPr>
          <w:rFonts w:ascii="Arial" w:hAnsi="Arial" w:cs="Arial"/>
          <w:color w:val="000000"/>
          <w:sz w:val="22"/>
          <w:szCs w:val="22"/>
          <w:lang w:eastAsia="ar-SA"/>
        </w:rPr>
        <w:t>9</w:t>
      </w:r>
      <w:r w:rsidR="003103BD" w:rsidRPr="005A266E">
        <w:rPr>
          <w:rFonts w:ascii="Arial" w:hAnsi="Arial" w:cs="Arial"/>
          <w:color w:val="000000"/>
          <w:sz w:val="22"/>
          <w:szCs w:val="22"/>
          <w:lang w:eastAsia="ar-SA"/>
        </w:rPr>
        <w:t xml:space="preserve"> ust. 2 </w:t>
      </w:r>
      <w:r w:rsidRPr="005A266E">
        <w:rPr>
          <w:rFonts w:ascii="Arial" w:hAnsi="Arial" w:cs="Arial"/>
          <w:sz w:val="22"/>
          <w:szCs w:val="22"/>
          <w:lang w:val="x-none" w:eastAsia="ar-SA"/>
        </w:rPr>
        <w:t xml:space="preserve">za odstąpienie od umowy z </w:t>
      </w:r>
      <w:r w:rsidR="00062C38" w:rsidRPr="005A266E">
        <w:rPr>
          <w:rFonts w:ascii="Arial" w:hAnsi="Arial" w:cs="Arial"/>
          <w:sz w:val="22"/>
          <w:szCs w:val="22"/>
          <w:lang w:eastAsia="ar-SA"/>
        </w:rPr>
        <w:t>przyczyn leżących po jej stronie</w:t>
      </w:r>
      <w:r w:rsidRPr="005A266E">
        <w:rPr>
          <w:rFonts w:ascii="Arial" w:hAnsi="Arial" w:cs="Arial"/>
          <w:sz w:val="22"/>
          <w:szCs w:val="22"/>
          <w:lang w:val="x-none" w:eastAsia="ar-SA"/>
        </w:rPr>
        <w:t>.</w:t>
      </w:r>
    </w:p>
    <w:p w14:paraId="7DB39072" w14:textId="5E62B088" w:rsidR="0067765C" w:rsidRPr="005A266E" w:rsidRDefault="0067765C" w:rsidP="00472BDF">
      <w:pPr>
        <w:numPr>
          <w:ilvl w:val="0"/>
          <w:numId w:val="15"/>
        </w:numPr>
        <w:shd w:val="clear" w:color="auto" w:fill="FFFFFF"/>
        <w:tabs>
          <w:tab w:val="left" w:pos="269"/>
          <w:tab w:val="left" w:leader="dot" w:pos="9101"/>
        </w:tabs>
        <w:suppressAutoHyphens/>
        <w:jc w:val="both"/>
        <w:rPr>
          <w:rFonts w:ascii="Arial" w:hAnsi="Arial" w:cs="Arial"/>
          <w:sz w:val="22"/>
          <w:szCs w:val="22"/>
          <w:lang w:val="x-none" w:eastAsia="ar-SA"/>
        </w:rPr>
      </w:pPr>
      <w:r w:rsidRPr="005A266E">
        <w:rPr>
          <w:rFonts w:ascii="Arial" w:hAnsi="Arial" w:cs="Arial"/>
          <w:sz w:val="22"/>
          <w:szCs w:val="22"/>
          <w:lang w:val="x-none" w:eastAsia="ar-SA"/>
        </w:rPr>
        <w:t>Wykonawca wyraża zgodę na zapłatę kar umownych w drodze potrącenia z</w:t>
      </w:r>
      <w:r w:rsidR="00D63D28" w:rsidRPr="005A266E">
        <w:rPr>
          <w:rFonts w:ascii="Arial" w:hAnsi="Arial" w:cs="Arial"/>
          <w:sz w:val="22"/>
          <w:szCs w:val="22"/>
          <w:lang w:eastAsia="ar-SA"/>
        </w:rPr>
        <w:t> </w:t>
      </w:r>
      <w:r w:rsidRPr="005A266E">
        <w:rPr>
          <w:rFonts w:ascii="Arial" w:hAnsi="Arial" w:cs="Arial"/>
          <w:sz w:val="22"/>
          <w:szCs w:val="22"/>
          <w:lang w:val="x-none" w:eastAsia="ar-SA"/>
        </w:rPr>
        <w:t>przysługujących mu należności.</w:t>
      </w:r>
    </w:p>
    <w:p w14:paraId="6CB95FEB" w14:textId="77777777" w:rsidR="0067765C" w:rsidRPr="005A266E" w:rsidRDefault="0067765C" w:rsidP="00472BDF">
      <w:pPr>
        <w:numPr>
          <w:ilvl w:val="0"/>
          <w:numId w:val="15"/>
        </w:numPr>
        <w:shd w:val="clear" w:color="auto" w:fill="FFFFFF"/>
        <w:tabs>
          <w:tab w:val="left" w:pos="269"/>
          <w:tab w:val="left" w:leader="dot" w:pos="9101"/>
        </w:tabs>
        <w:suppressAutoHyphens/>
        <w:jc w:val="both"/>
        <w:rPr>
          <w:rFonts w:ascii="Arial" w:hAnsi="Arial" w:cs="Arial"/>
          <w:sz w:val="22"/>
          <w:szCs w:val="22"/>
          <w:lang w:val="x-none" w:eastAsia="ar-SA"/>
        </w:rPr>
      </w:pPr>
      <w:r w:rsidRPr="005A266E">
        <w:rPr>
          <w:rFonts w:ascii="Arial" w:hAnsi="Arial" w:cs="Arial"/>
          <w:sz w:val="22"/>
          <w:szCs w:val="22"/>
          <w:lang w:val="x-none" w:eastAsia="ar-SA"/>
        </w:rPr>
        <w:t xml:space="preserve">Kary umowne są niezależne od siebie i kumulują się. </w:t>
      </w:r>
    </w:p>
    <w:p w14:paraId="1EA1B9FA" w14:textId="77777777" w:rsidR="0067765C" w:rsidRPr="005A266E" w:rsidRDefault="0067765C" w:rsidP="00472BDF">
      <w:pPr>
        <w:numPr>
          <w:ilvl w:val="0"/>
          <w:numId w:val="15"/>
        </w:numPr>
        <w:shd w:val="clear" w:color="auto" w:fill="FFFFFF"/>
        <w:tabs>
          <w:tab w:val="left" w:pos="269"/>
          <w:tab w:val="left" w:leader="dot" w:pos="9101"/>
        </w:tabs>
        <w:suppressAutoHyphens/>
        <w:jc w:val="both"/>
        <w:rPr>
          <w:rFonts w:ascii="Arial" w:hAnsi="Arial" w:cs="Arial"/>
          <w:sz w:val="22"/>
          <w:szCs w:val="22"/>
          <w:lang w:val="x-none" w:eastAsia="ar-SA"/>
        </w:rPr>
      </w:pPr>
      <w:r w:rsidRPr="005A266E">
        <w:rPr>
          <w:rFonts w:ascii="Arial" w:hAnsi="Arial" w:cs="Arial"/>
          <w:sz w:val="22"/>
          <w:szCs w:val="22"/>
          <w:lang w:val="x-none" w:eastAsia="ar-SA"/>
        </w:rPr>
        <w:t>Roszczenie o zapłatę kar umownych z tytułu zwłoki, ustalonych za każdy rozpoczęty dzień zwłoki, staje się wymagalne:</w:t>
      </w:r>
    </w:p>
    <w:p w14:paraId="3D686C2F" w14:textId="77777777" w:rsidR="0067765C" w:rsidRPr="005A266E" w:rsidRDefault="0067765C" w:rsidP="00472BDF">
      <w:pPr>
        <w:numPr>
          <w:ilvl w:val="0"/>
          <w:numId w:val="17"/>
        </w:numPr>
        <w:suppressAutoHyphens/>
        <w:autoSpaceDE w:val="0"/>
        <w:ind w:left="1134" w:hanging="425"/>
        <w:jc w:val="both"/>
        <w:rPr>
          <w:rFonts w:ascii="Arial" w:hAnsi="Arial" w:cs="Arial"/>
          <w:sz w:val="22"/>
          <w:szCs w:val="22"/>
          <w:lang w:eastAsia="ar-SA"/>
        </w:rPr>
      </w:pPr>
      <w:r w:rsidRPr="005A266E">
        <w:rPr>
          <w:rFonts w:ascii="Arial" w:hAnsi="Arial" w:cs="Arial"/>
          <w:sz w:val="22"/>
          <w:szCs w:val="22"/>
          <w:lang w:eastAsia="ar-SA"/>
        </w:rPr>
        <w:t xml:space="preserve">za pierwszy rozpoczęty dzień zwłoki – w tym dniu, </w:t>
      </w:r>
    </w:p>
    <w:p w14:paraId="6A0B2209" w14:textId="77777777" w:rsidR="0067765C" w:rsidRPr="005A266E" w:rsidRDefault="0067765C" w:rsidP="00472BDF">
      <w:pPr>
        <w:numPr>
          <w:ilvl w:val="0"/>
          <w:numId w:val="17"/>
        </w:numPr>
        <w:suppressAutoHyphens/>
        <w:autoSpaceDE w:val="0"/>
        <w:ind w:left="1134" w:hanging="425"/>
        <w:jc w:val="both"/>
        <w:rPr>
          <w:rFonts w:ascii="Arial" w:hAnsi="Arial" w:cs="Arial"/>
          <w:sz w:val="22"/>
          <w:szCs w:val="22"/>
          <w:lang w:eastAsia="ar-SA"/>
        </w:rPr>
      </w:pPr>
      <w:r w:rsidRPr="005A266E">
        <w:rPr>
          <w:rFonts w:ascii="Arial" w:hAnsi="Arial" w:cs="Arial"/>
          <w:sz w:val="22"/>
          <w:szCs w:val="22"/>
          <w:lang w:eastAsia="ar-SA"/>
        </w:rPr>
        <w:t xml:space="preserve">za każdy następny rozpoczęty dzień zwłoki – odpowiednio w każdym </w:t>
      </w:r>
      <w:r w:rsidRPr="005A266E">
        <w:rPr>
          <w:rFonts w:ascii="Arial" w:hAnsi="Arial" w:cs="Arial"/>
          <w:sz w:val="22"/>
          <w:szCs w:val="22"/>
          <w:lang w:eastAsia="ar-SA"/>
        </w:rPr>
        <w:br/>
        <w:t xml:space="preserve">z tych dni. </w:t>
      </w:r>
    </w:p>
    <w:p w14:paraId="4825A0BD" w14:textId="77777777" w:rsidR="0067765C" w:rsidRPr="005A266E" w:rsidRDefault="0067765C" w:rsidP="00472BDF">
      <w:pPr>
        <w:numPr>
          <w:ilvl w:val="0"/>
          <w:numId w:val="15"/>
        </w:numPr>
        <w:shd w:val="clear" w:color="auto" w:fill="FFFFFF"/>
        <w:tabs>
          <w:tab w:val="left" w:pos="269"/>
          <w:tab w:val="left" w:leader="dot" w:pos="9101"/>
        </w:tabs>
        <w:suppressAutoHyphens/>
        <w:jc w:val="both"/>
        <w:rPr>
          <w:rFonts w:ascii="Arial" w:hAnsi="Arial" w:cs="Arial"/>
          <w:sz w:val="22"/>
          <w:szCs w:val="22"/>
          <w:lang w:val="x-none" w:eastAsia="ar-SA"/>
        </w:rPr>
      </w:pPr>
      <w:r w:rsidRPr="005A266E">
        <w:rPr>
          <w:rFonts w:ascii="Arial" w:hAnsi="Arial" w:cs="Arial"/>
          <w:sz w:val="22"/>
          <w:szCs w:val="22"/>
          <w:lang w:val="x-none" w:eastAsia="ar-SA"/>
        </w:rPr>
        <w:t xml:space="preserve">Poza przypadkami wskazanymi w ust. </w:t>
      </w:r>
      <w:r w:rsidRPr="005A266E">
        <w:rPr>
          <w:rFonts w:ascii="Arial" w:hAnsi="Arial" w:cs="Arial"/>
          <w:sz w:val="22"/>
          <w:szCs w:val="22"/>
          <w:lang w:eastAsia="ar-SA"/>
        </w:rPr>
        <w:t>6</w:t>
      </w:r>
      <w:r w:rsidRPr="005A266E">
        <w:rPr>
          <w:rFonts w:ascii="Arial" w:hAnsi="Arial" w:cs="Arial"/>
          <w:sz w:val="22"/>
          <w:szCs w:val="22"/>
          <w:lang w:val="x-none" w:eastAsia="ar-SA"/>
        </w:rPr>
        <w:t>, roszczenie o zapłatę kary umownej staje się wymagalne z dniem zaistnienia zdarzenia uzasadniającego naliczenie kary umownej</w:t>
      </w:r>
      <w:r w:rsidRPr="005A266E">
        <w:rPr>
          <w:rFonts w:ascii="Arial" w:hAnsi="Arial" w:cs="Arial"/>
          <w:sz w:val="22"/>
          <w:szCs w:val="22"/>
          <w:lang w:eastAsia="ar-SA"/>
        </w:rPr>
        <w:t>.</w:t>
      </w:r>
    </w:p>
    <w:p w14:paraId="3FB34CE2" w14:textId="77777777" w:rsidR="00A40A9E" w:rsidRPr="005A266E" w:rsidRDefault="0067765C" w:rsidP="00A40A9E">
      <w:pPr>
        <w:numPr>
          <w:ilvl w:val="0"/>
          <w:numId w:val="15"/>
        </w:numPr>
        <w:shd w:val="clear" w:color="auto" w:fill="FFFFFF"/>
        <w:tabs>
          <w:tab w:val="left" w:pos="269"/>
          <w:tab w:val="left" w:leader="dot" w:pos="9101"/>
        </w:tabs>
        <w:suppressAutoHyphens/>
        <w:jc w:val="both"/>
        <w:rPr>
          <w:rFonts w:ascii="Arial" w:hAnsi="Arial" w:cs="Arial"/>
          <w:sz w:val="22"/>
          <w:szCs w:val="22"/>
          <w:lang w:val="x-none" w:eastAsia="ar-SA"/>
        </w:rPr>
      </w:pPr>
      <w:r w:rsidRPr="005A266E">
        <w:rPr>
          <w:rFonts w:ascii="Arial" w:hAnsi="Arial" w:cs="Arial"/>
          <w:sz w:val="22"/>
          <w:szCs w:val="22"/>
          <w:lang w:val="x-none" w:eastAsia="ar-SA"/>
        </w:rPr>
        <w:t xml:space="preserve">Strony mogą dochodzić na zasadach ogólnych odszkodowania przewyższającego zastrzeżone kary umowne. </w:t>
      </w:r>
    </w:p>
    <w:p w14:paraId="0C7D4CAD" w14:textId="2D0BF96A" w:rsidR="00A40A9E" w:rsidRPr="005A266E" w:rsidRDefault="00A40A9E" w:rsidP="00CB5536">
      <w:pPr>
        <w:numPr>
          <w:ilvl w:val="0"/>
          <w:numId w:val="15"/>
        </w:numPr>
        <w:shd w:val="clear" w:color="auto" w:fill="FFFFFF"/>
        <w:tabs>
          <w:tab w:val="left" w:pos="269"/>
          <w:tab w:val="left" w:leader="dot" w:pos="9101"/>
        </w:tabs>
        <w:suppressAutoHyphens/>
        <w:jc w:val="both"/>
        <w:rPr>
          <w:rFonts w:ascii="Arial" w:hAnsi="Arial" w:cs="Arial"/>
          <w:sz w:val="22"/>
          <w:szCs w:val="22"/>
          <w:lang w:val="x-none" w:eastAsia="ar-SA"/>
        </w:rPr>
      </w:pPr>
      <w:r w:rsidRPr="005A266E">
        <w:rPr>
          <w:rFonts w:ascii="Arial" w:hAnsi="Arial" w:cs="Arial"/>
          <w:sz w:val="22"/>
          <w:szCs w:val="22"/>
        </w:rPr>
        <w:t xml:space="preserve">Łączna maksymalna wysokość kar umownych, których może dochodzić Zamawiający od Wykonawcy wynosi </w:t>
      </w:r>
      <w:r w:rsidR="00D63D28" w:rsidRPr="005A266E">
        <w:rPr>
          <w:rFonts w:ascii="Arial" w:hAnsi="Arial" w:cs="Arial"/>
          <w:sz w:val="22"/>
          <w:szCs w:val="22"/>
        </w:rPr>
        <w:t>4</w:t>
      </w:r>
      <w:r w:rsidRPr="005A266E">
        <w:rPr>
          <w:rFonts w:ascii="Arial" w:hAnsi="Arial" w:cs="Arial"/>
          <w:sz w:val="22"/>
          <w:szCs w:val="22"/>
        </w:rPr>
        <w:t xml:space="preserve">0% </w:t>
      </w:r>
      <w:r w:rsidR="008105B3" w:rsidRPr="005A266E">
        <w:rPr>
          <w:rFonts w:ascii="Arial" w:hAnsi="Arial" w:cs="Arial"/>
          <w:sz w:val="22"/>
          <w:szCs w:val="22"/>
          <w:lang w:val="x-none" w:eastAsia="ar-SA"/>
        </w:rPr>
        <w:t>wynagrodzenia</w:t>
      </w:r>
      <w:r w:rsidR="008105B3" w:rsidRPr="005A266E">
        <w:rPr>
          <w:rFonts w:ascii="Arial" w:hAnsi="Arial" w:cs="Arial"/>
          <w:sz w:val="22"/>
          <w:szCs w:val="22"/>
          <w:lang w:eastAsia="ar-SA"/>
        </w:rPr>
        <w:t>,</w:t>
      </w:r>
      <w:r w:rsidR="008105B3" w:rsidRPr="005A266E">
        <w:rPr>
          <w:rFonts w:ascii="Arial" w:hAnsi="Arial" w:cs="Arial"/>
          <w:sz w:val="22"/>
          <w:szCs w:val="22"/>
          <w:lang w:val="x-none" w:eastAsia="ar-SA"/>
        </w:rPr>
        <w:t xml:space="preserve"> </w:t>
      </w:r>
      <w:r w:rsidR="008105B3" w:rsidRPr="005A266E">
        <w:rPr>
          <w:rFonts w:ascii="Arial" w:hAnsi="Arial" w:cs="Arial"/>
          <w:color w:val="000000"/>
          <w:sz w:val="22"/>
          <w:szCs w:val="22"/>
          <w:lang w:eastAsia="ar-SA"/>
        </w:rPr>
        <w:t>o którym mowa w § 9 ust. 2</w:t>
      </w:r>
      <w:r w:rsidRPr="005A266E">
        <w:rPr>
          <w:rFonts w:ascii="Arial" w:hAnsi="Arial" w:cs="Arial"/>
          <w:sz w:val="22"/>
          <w:szCs w:val="22"/>
        </w:rPr>
        <w:t>.</w:t>
      </w:r>
    </w:p>
    <w:p w14:paraId="64726336" w14:textId="1B9B1997" w:rsidR="0067765C" w:rsidRPr="005A266E" w:rsidRDefault="0067765C" w:rsidP="00FA2F02">
      <w:pPr>
        <w:tabs>
          <w:tab w:val="left" w:pos="269"/>
          <w:tab w:val="left" w:leader="dot" w:pos="9101"/>
        </w:tabs>
        <w:suppressAutoHyphens/>
        <w:spacing w:before="240"/>
        <w:jc w:val="center"/>
        <w:rPr>
          <w:rFonts w:ascii="Arial" w:hAnsi="Arial" w:cs="Arial"/>
          <w:b/>
          <w:bCs/>
          <w:sz w:val="22"/>
          <w:szCs w:val="22"/>
          <w:lang w:eastAsia="ar-SA"/>
        </w:rPr>
      </w:pPr>
      <w:r w:rsidRPr="005A266E">
        <w:rPr>
          <w:rFonts w:ascii="Arial" w:hAnsi="Arial" w:cs="Arial"/>
          <w:b/>
          <w:bCs/>
          <w:sz w:val="22"/>
          <w:szCs w:val="22"/>
          <w:lang w:val="x-none" w:eastAsia="ar-SA"/>
        </w:rPr>
        <w:t>§ 1</w:t>
      </w:r>
      <w:r w:rsidR="003C506E" w:rsidRPr="005A266E">
        <w:rPr>
          <w:rFonts w:ascii="Arial" w:hAnsi="Arial" w:cs="Arial"/>
          <w:b/>
          <w:bCs/>
          <w:sz w:val="22"/>
          <w:szCs w:val="22"/>
          <w:lang w:eastAsia="ar-SA"/>
        </w:rPr>
        <w:t>5</w:t>
      </w:r>
    </w:p>
    <w:p w14:paraId="1354F246" w14:textId="4CC6AC36" w:rsidR="00425CBD" w:rsidRPr="005A266E" w:rsidRDefault="00425CBD" w:rsidP="00FA2F02">
      <w:pPr>
        <w:tabs>
          <w:tab w:val="left" w:pos="269"/>
          <w:tab w:val="left" w:leader="dot" w:pos="9101"/>
        </w:tabs>
        <w:suppressAutoHyphens/>
        <w:spacing w:after="120"/>
        <w:jc w:val="center"/>
        <w:rPr>
          <w:rFonts w:ascii="Arial" w:hAnsi="Arial" w:cs="Arial"/>
          <w:b/>
          <w:bCs/>
          <w:sz w:val="22"/>
          <w:szCs w:val="22"/>
          <w:lang w:eastAsia="ar-SA"/>
        </w:rPr>
      </w:pPr>
      <w:r w:rsidRPr="005A266E">
        <w:rPr>
          <w:rFonts w:ascii="Arial" w:hAnsi="Arial" w:cs="Arial"/>
          <w:b/>
          <w:bCs/>
          <w:sz w:val="22"/>
          <w:szCs w:val="22"/>
          <w:lang w:eastAsia="ar-SA"/>
        </w:rPr>
        <w:t>GWARANCJA</w:t>
      </w:r>
      <w:r w:rsidR="006935B1" w:rsidRPr="005A266E">
        <w:rPr>
          <w:rFonts w:ascii="Arial" w:hAnsi="Arial" w:cs="Arial"/>
          <w:b/>
          <w:bCs/>
          <w:sz w:val="22"/>
          <w:szCs w:val="22"/>
          <w:lang w:eastAsia="ar-SA"/>
        </w:rPr>
        <w:t xml:space="preserve"> JAKOŚCI</w:t>
      </w:r>
      <w:r w:rsidRPr="005A266E">
        <w:rPr>
          <w:rFonts w:ascii="Arial" w:hAnsi="Arial" w:cs="Arial"/>
          <w:b/>
          <w:bCs/>
          <w:sz w:val="22"/>
          <w:szCs w:val="22"/>
          <w:lang w:eastAsia="ar-SA"/>
        </w:rPr>
        <w:t xml:space="preserve"> I RĘKOJMIA ZA WADY</w:t>
      </w:r>
    </w:p>
    <w:p w14:paraId="1E67CFD5" w14:textId="01FB96EA" w:rsidR="004B54F8" w:rsidRPr="005A266E" w:rsidRDefault="0067765C" w:rsidP="004B54F8">
      <w:pPr>
        <w:numPr>
          <w:ilvl w:val="0"/>
          <w:numId w:val="18"/>
        </w:numPr>
        <w:suppressAutoHyphens/>
        <w:jc w:val="both"/>
        <w:rPr>
          <w:rFonts w:ascii="Arial" w:eastAsia="MS Mincho" w:hAnsi="Arial" w:cs="Arial"/>
          <w:sz w:val="22"/>
          <w:szCs w:val="22"/>
          <w:lang w:val="x-none" w:eastAsia="ar-SA"/>
        </w:rPr>
      </w:pPr>
      <w:bookmarkStart w:id="5" w:name="_Hlk164256355"/>
      <w:r w:rsidRPr="005A266E">
        <w:rPr>
          <w:rFonts w:ascii="Arial" w:eastAsia="MS Mincho" w:hAnsi="Arial" w:cs="Arial"/>
          <w:sz w:val="22"/>
          <w:szCs w:val="22"/>
          <w:lang w:val="x-none" w:eastAsia="ar-SA"/>
        </w:rPr>
        <w:t xml:space="preserve">Wykonawca </w:t>
      </w:r>
      <w:bookmarkEnd w:id="5"/>
      <w:r w:rsidR="004B54F8" w:rsidRPr="005A266E">
        <w:rPr>
          <w:rFonts w:ascii="Arial" w:eastAsia="MS Mincho" w:hAnsi="Arial" w:cs="Arial"/>
          <w:sz w:val="22"/>
          <w:szCs w:val="22"/>
          <w:lang w:val="x-none" w:eastAsia="ar-SA"/>
        </w:rPr>
        <w:t xml:space="preserve">udziela Zamawiającemu gwarancji i rękojmi na cały przedmiot umowy na okres </w:t>
      </w:r>
      <w:r w:rsidR="004B54F8" w:rsidRPr="005A266E">
        <w:rPr>
          <w:rFonts w:ascii="Arial" w:eastAsia="MS Mincho" w:hAnsi="Arial" w:cs="Arial"/>
          <w:b/>
          <w:sz w:val="22"/>
          <w:szCs w:val="22"/>
          <w:lang w:eastAsia="ar-SA"/>
        </w:rPr>
        <w:t xml:space="preserve"> </w:t>
      </w:r>
      <w:r w:rsidR="00DB3D44">
        <w:rPr>
          <w:rFonts w:ascii="Arial" w:eastAsia="MS Mincho" w:hAnsi="Arial" w:cs="Arial"/>
          <w:b/>
          <w:sz w:val="22"/>
          <w:szCs w:val="22"/>
          <w:lang w:eastAsia="ar-SA"/>
        </w:rPr>
        <w:t>……</w:t>
      </w:r>
      <w:r w:rsidR="00F80860" w:rsidRPr="005A266E">
        <w:rPr>
          <w:rFonts w:ascii="Arial" w:eastAsia="MS Mincho" w:hAnsi="Arial" w:cs="Arial"/>
          <w:b/>
          <w:sz w:val="22"/>
          <w:szCs w:val="22"/>
          <w:lang w:eastAsia="ar-SA"/>
        </w:rPr>
        <w:t xml:space="preserve"> miesięcy</w:t>
      </w:r>
      <w:r w:rsidR="004B54F8" w:rsidRPr="005A266E">
        <w:rPr>
          <w:rFonts w:ascii="Arial" w:eastAsia="MS Mincho" w:hAnsi="Arial" w:cs="Arial"/>
          <w:b/>
          <w:sz w:val="22"/>
          <w:szCs w:val="22"/>
          <w:lang w:eastAsia="ar-SA"/>
        </w:rPr>
        <w:t xml:space="preserve"> </w:t>
      </w:r>
      <w:r w:rsidR="004B54F8" w:rsidRPr="005A266E">
        <w:rPr>
          <w:rFonts w:ascii="Arial" w:eastAsia="MS Mincho" w:hAnsi="Arial" w:cs="Arial"/>
          <w:sz w:val="22"/>
          <w:szCs w:val="22"/>
          <w:lang w:val="x-none" w:eastAsia="ar-SA"/>
        </w:rPr>
        <w:t>licząc od daty, o której mowa w § 1</w:t>
      </w:r>
      <w:r w:rsidR="00086291" w:rsidRPr="005A266E">
        <w:rPr>
          <w:rFonts w:ascii="Arial" w:eastAsia="MS Mincho" w:hAnsi="Arial" w:cs="Arial"/>
          <w:sz w:val="22"/>
          <w:szCs w:val="22"/>
          <w:lang w:eastAsia="ar-SA"/>
        </w:rPr>
        <w:t>1</w:t>
      </w:r>
      <w:r w:rsidR="004B54F8" w:rsidRPr="005A266E">
        <w:rPr>
          <w:rFonts w:ascii="Arial" w:eastAsia="MS Mincho" w:hAnsi="Arial" w:cs="Arial"/>
          <w:sz w:val="22"/>
          <w:szCs w:val="22"/>
          <w:lang w:val="x-none" w:eastAsia="ar-SA"/>
        </w:rPr>
        <w:t xml:space="preserve"> ust. </w:t>
      </w:r>
      <w:r w:rsidR="00334C22" w:rsidRPr="005A266E">
        <w:rPr>
          <w:rFonts w:ascii="Arial" w:eastAsia="MS Mincho" w:hAnsi="Arial" w:cs="Arial"/>
          <w:sz w:val="22"/>
          <w:szCs w:val="22"/>
          <w:lang w:eastAsia="ar-SA"/>
        </w:rPr>
        <w:t>9</w:t>
      </w:r>
      <w:r w:rsidR="004B54F8" w:rsidRPr="005A266E">
        <w:rPr>
          <w:rFonts w:ascii="Arial" w:eastAsia="MS Mincho" w:hAnsi="Arial" w:cs="Arial"/>
          <w:sz w:val="22"/>
          <w:szCs w:val="22"/>
          <w:lang w:val="x-none" w:eastAsia="ar-SA"/>
        </w:rPr>
        <w:t xml:space="preserve"> z tym, że dodatkowo także cały okres od momentu jej odbioru do momentu odbioru końcowego całości przedmiotu zamówienia. </w:t>
      </w:r>
    </w:p>
    <w:p w14:paraId="0F9CD6A7" w14:textId="4CD3AF30" w:rsidR="004B54F8" w:rsidRPr="005A266E" w:rsidRDefault="004B54F8" w:rsidP="004B54F8">
      <w:pPr>
        <w:numPr>
          <w:ilvl w:val="0"/>
          <w:numId w:val="18"/>
        </w:numPr>
        <w:suppressAutoHyphens/>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Rękojmią i gwarancją objęte są wszystkie usługi, roboty oraz materiały, sprzęty</w:t>
      </w:r>
      <w:r w:rsidR="00434585" w:rsidRPr="005A266E">
        <w:rPr>
          <w:rFonts w:ascii="Arial" w:eastAsia="MS Mincho" w:hAnsi="Arial" w:cs="Arial"/>
          <w:sz w:val="22"/>
          <w:szCs w:val="22"/>
          <w:lang w:eastAsia="ar-SA"/>
        </w:rPr>
        <w:t xml:space="preserve"> </w:t>
      </w:r>
      <w:r w:rsidRPr="005A266E">
        <w:rPr>
          <w:rFonts w:ascii="Arial" w:eastAsia="MS Mincho" w:hAnsi="Arial" w:cs="Arial"/>
          <w:sz w:val="22"/>
          <w:szCs w:val="22"/>
          <w:lang w:val="x-none" w:eastAsia="ar-SA"/>
        </w:rPr>
        <w:t>i</w:t>
      </w:r>
      <w:r w:rsidR="006969CE" w:rsidRPr="005A266E">
        <w:rPr>
          <w:rFonts w:ascii="Arial" w:eastAsia="MS Mincho" w:hAnsi="Arial" w:cs="Arial"/>
          <w:sz w:val="22"/>
          <w:szCs w:val="22"/>
          <w:lang w:eastAsia="ar-SA"/>
        </w:rPr>
        <w:t> </w:t>
      </w:r>
      <w:r w:rsidRPr="005A266E">
        <w:rPr>
          <w:rFonts w:ascii="Arial" w:eastAsia="MS Mincho" w:hAnsi="Arial" w:cs="Arial"/>
          <w:sz w:val="22"/>
          <w:szCs w:val="22"/>
          <w:lang w:val="x-none" w:eastAsia="ar-SA"/>
        </w:rPr>
        <w:t>urządzenia, jakie zostały użyte do wykonania przedmiotu umowy.</w:t>
      </w:r>
    </w:p>
    <w:p w14:paraId="0EE387F5" w14:textId="17E5F014" w:rsidR="004B54F8" w:rsidRPr="005A266E" w:rsidRDefault="004B54F8" w:rsidP="004B54F8">
      <w:pPr>
        <w:numPr>
          <w:ilvl w:val="0"/>
          <w:numId w:val="18"/>
        </w:numPr>
        <w:suppressAutoHyphens/>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 xml:space="preserve">W okresie gwarancji i rękojmi roboty budowlane Wykonawca zobowiązuje się do bezpłatnego usuwania wad w terminie do </w:t>
      </w:r>
      <w:r w:rsidRPr="005A266E">
        <w:rPr>
          <w:rFonts w:ascii="Arial" w:eastAsia="MS Mincho" w:hAnsi="Arial" w:cs="Arial"/>
          <w:b/>
          <w:sz w:val="22"/>
          <w:szCs w:val="22"/>
          <w:lang w:val="x-none" w:eastAsia="ar-SA"/>
        </w:rPr>
        <w:t>14 dni</w:t>
      </w:r>
      <w:r w:rsidRPr="005A266E">
        <w:rPr>
          <w:rFonts w:ascii="Arial" w:eastAsia="MS Mincho" w:hAnsi="Arial" w:cs="Arial"/>
          <w:sz w:val="22"/>
          <w:szCs w:val="22"/>
          <w:lang w:val="x-none" w:eastAsia="ar-SA"/>
        </w:rPr>
        <w:t xml:space="preserve"> od daty powiadomienia go o wadzie przez Zamawiającego. Zamawiający będzie dokonywał zgłoszeń pisemnie, fax-em lub emailem</w:t>
      </w:r>
      <w:r w:rsidR="00062C38" w:rsidRPr="005A266E">
        <w:rPr>
          <w:rFonts w:ascii="Arial" w:eastAsia="MS Mincho" w:hAnsi="Arial" w:cs="Arial"/>
          <w:sz w:val="22"/>
          <w:szCs w:val="22"/>
          <w:lang w:eastAsia="ar-SA"/>
        </w:rPr>
        <w:t>, w przypadku gdy, ze względów technicznych lub innych przyczyn, niezależnych od Wykonawcy, usunięcie wady będzie wymagało terminu dłuższego niż wskazany w niniejszym ustępie, Zamawiający wyznaczy Wykonawcy odpowiedni termin na usunięcie wady</w:t>
      </w:r>
      <w:r w:rsidRPr="005A266E">
        <w:rPr>
          <w:rFonts w:ascii="Arial" w:eastAsia="MS Mincho" w:hAnsi="Arial" w:cs="Arial"/>
          <w:sz w:val="22"/>
          <w:szCs w:val="22"/>
          <w:lang w:val="x-none" w:eastAsia="ar-SA"/>
        </w:rPr>
        <w:t>.</w:t>
      </w:r>
    </w:p>
    <w:p w14:paraId="49E379D3" w14:textId="77777777" w:rsidR="004B54F8" w:rsidRPr="005A266E" w:rsidRDefault="004B54F8" w:rsidP="004B54F8">
      <w:pPr>
        <w:numPr>
          <w:ilvl w:val="0"/>
          <w:numId w:val="18"/>
        </w:numPr>
        <w:suppressAutoHyphens/>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 xml:space="preserve">Jeżeli w ustalonym w ust. 3 terminie wada nie zostanie usunięta, a jej wystąpienie uniemożliwi korzystanie przez Zamawiającego z przedmiotu umowy lub jego części Zamawiający ma prawo zastosować kary umowne wskazane w § 14 ust. 2 pkt 2 niniejszej umowy oraz może obciążyć Wykonawcę kwotą do wysokości kosztów przez siebie poniesionych oraz strat jakie poniesie Zamawiający w okresie zaniechania swojej działalności z tego powodu – w pełnej wysokości. </w:t>
      </w:r>
    </w:p>
    <w:p w14:paraId="36C579DB" w14:textId="77777777" w:rsidR="004B54F8" w:rsidRPr="005A266E" w:rsidRDefault="004B54F8" w:rsidP="004B54F8">
      <w:pPr>
        <w:numPr>
          <w:ilvl w:val="0"/>
          <w:numId w:val="18"/>
        </w:numPr>
        <w:suppressAutoHyphens/>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Jeżeli w ustalonym w ust. 3 terminie wada nie zostanie usunięta, a jej wystąpienie nie wyłącza możliwości korzystania przez Zamawiającego z przedmiotu umowy lub jego części, Zamawiający ma prawo zastosować kary umowne wskazane w § 14 ust. 2 pkt 2 niniejszej umowy.</w:t>
      </w:r>
    </w:p>
    <w:p w14:paraId="50E0971B" w14:textId="064921D7" w:rsidR="004B54F8" w:rsidRPr="005A266E" w:rsidRDefault="004B54F8" w:rsidP="004B54F8">
      <w:pPr>
        <w:numPr>
          <w:ilvl w:val="0"/>
          <w:numId w:val="18"/>
        </w:numPr>
        <w:suppressAutoHyphens/>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 xml:space="preserve">W przypadku nie przystąpienia przez Wykonawcę do usuwania </w:t>
      </w:r>
      <w:r w:rsidRPr="005A266E">
        <w:rPr>
          <w:rFonts w:ascii="Arial" w:eastAsia="MS Mincho" w:hAnsi="Arial" w:cs="Arial"/>
          <w:sz w:val="22"/>
          <w:szCs w:val="22"/>
          <w:lang w:eastAsia="ar-SA"/>
        </w:rPr>
        <w:t>wad</w:t>
      </w:r>
      <w:r w:rsidRPr="005A266E">
        <w:rPr>
          <w:rFonts w:ascii="Arial" w:eastAsia="MS Mincho" w:hAnsi="Arial" w:cs="Arial"/>
          <w:sz w:val="22"/>
          <w:szCs w:val="22"/>
          <w:lang w:val="x-none" w:eastAsia="ar-SA"/>
        </w:rPr>
        <w:t xml:space="preserve"> lub nieusunięcia ich przez Wykonawcę w wyznaczonym umową terminie, Zamawiający ma prawo zlecić ich usunięcie innemu wykonawcy na koszt i ryzyko Wykonawcy, zachowując przy tym </w:t>
      </w:r>
      <w:r w:rsidRPr="005A266E">
        <w:rPr>
          <w:rFonts w:ascii="Arial" w:eastAsia="MS Mincho" w:hAnsi="Arial" w:cs="Arial"/>
          <w:sz w:val="22"/>
          <w:szCs w:val="22"/>
          <w:lang w:val="x-none" w:eastAsia="ar-SA"/>
        </w:rPr>
        <w:lastRenderedPageBreak/>
        <w:t>prawo wynikające z gwarancji i rękojmi oraz może naliczyć Wykonawcy kary zapisane w</w:t>
      </w:r>
      <w:r w:rsidR="006969CE" w:rsidRPr="005A266E">
        <w:rPr>
          <w:rFonts w:ascii="Arial" w:eastAsia="MS Mincho" w:hAnsi="Arial" w:cs="Arial"/>
          <w:sz w:val="22"/>
          <w:szCs w:val="22"/>
          <w:lang w:eastAsia="ar-SA"/>
        </w:rPr>
        <w:t> </w:t>
      </w:r>
      <w:r w:rsidRPr="005A266E">
        <w:rPr>
          <w:rFonts w:ascii="Arial" w:eastAsia="MS Mincho" w:hAnsi="Arial" w:cs="Arial"/>
          <w:sz w:val="22"/>
          <w:szCs w:val="22"/>
          <w:lang w:val="x-none" w:eastAsia="ar-SA"/>
        </w:rPr>
        <w:t>§</w:t>
      </w:r>
      <w:r w:rsidR="006969CE" w:rsidRPr="005A266E">
        <w:rPr>
          <w:rFonts w:ascii="Arial" w:eastAsia="MS Mincho" w:hAnsi="Arial" w:cs="Arial"/>
          <w:sz w:val="22"/>
          <w:szCs w:val="22"/>
          <w:lang w:eastAsia="ar-SA"/>
        </w:rPr>
        <w:t> </w:t>
      </w:r>
      <w:r w:rsidRPr="005A266E">
        <w:rPr>
          <w:rFonts w:ascii="Arial" w:eastAsia="MS Mincho" w:hAnsi="Arial" w:cs="Arial"/>
          <w:sz w:val="22"/>
          <w:szCs w:val="22"/>
          <w:lang w:eastAsia="ar-SA"/>
        </w:rPr>
        <w:t>14</w:t>
      </w:r>
      <w:r w:rsidRPr="005A266E">
        <w:rPr>
          <w:rFonts w:ascii="Arial" w:eastAsia="MS Mincho" w:hAnsi="Arial" w:cs="Arial"/>
          <w:sz w:val="22"/>
          <w:szCs w:val="22"/>
          <w:lang w:val="x-none" w:eastAsia="ar-SA"/>
        </w:rPr>
        <w:t xml:space="preserve"> ust.</w:t>
      </w:r>
      <w:r w:rsidR="006969CE" w:rsidRPr="005A266E">
        <w:rPr>
          <w:rFonts w:ascii="Arial" w:eastAsia="MS Mincho" w:hAnsi="Arial" w:cs="Arial"/>
          <w:sz w:val="22"/>
          <w:szCs w:val="22"/>
          <w:lang w:eastAsia="ar-SA"/>
        </w:rPr>
        <w:t> </w:t>
      </w:r>
      <w:r w:rsidRPr="005A266E">
        <w:rPr>
          <w:rFonts w:ascii="Arial" w:eastAsia="MS Mincho" w:hAnsi="Arial" w:cs="Arial"/>
          <w:sz w:val="22"/>
          <w:szCs w:val="22"/>
          <w:lang w:val="x-none" w:eastAsia="ar-SA"/>
        </w:rPr>
        <w:t>2 pkt</w:t>
      </w:r>
      <w:r w:rsidR="006969CE" w:rsidRPr="005A266E">
        <w:rPr>
          <w:rFonts w:ascii="Arial" w:eastAsia="MS Mincho" w:hAnsi="Arial" w:cs="Arial"/>
          <w:sz w:val="22"/>
          <w:szCs w:val="22"/>
          <w:lang w:eastAsia="ar-SA"/>
        </w:rPr>
        <w:t> </w:t>
      </w:r>
      <w:r w:rsidRPr="005A266E">
        <w:rPr>
          <w:rFonts w:ascii="Arial" w:eastAsia="MS Mincho" w:hAnsi="Arial" w:cs="Arial"/>
          <w:sz w:val="22"/>
          <w:szCs w:val="22"/>
          <w:lang w:val="x-none" w:eastAsia="ar-SA"/>
        </w:rPr>
        <w:t>2 niniejszej umowy.</w:t>
      </w:r>
    </w:p>
    <w:p w14:paraId="5311CAC3" w14:textId="05E97611" w:rsidR="004B54F8" w:rsidRPr="005A266E" w:rsidRDefault="004B54F8" w:rsidP="004B54F8">
      <w:pPr>
        <w:numPr>
          <w:ilvl w:val="0"/>
          <w:numId w:val="18"/>
        </w:numPr>
        <w:suppressAutoHyphens/>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Zamawiający ma prawo potrącić koszty zastępczego usunięcia wad oraz naliczone Wykonawcy kary umowne zapisane w § 14 ust. 2 pkt 2 niniejszej umowy,</w:t>
      </w:r>
      <w:r w:rsidR="00434585" w:rsidRPr="005A266E">
        <w:rPr>
          <w:rFonts w:ascii="Arial" w:eastAsia="MS Mincho" w:hAnsi="Arial" w:cs="Arial"/>
          <w:sz w:val="22"/>
          <w:szCs w:val="22"/>
          <w:lang w:eastAsia="ar-SA"/>
        </w:rPr>
        <w:t xml:space="preserve"> </w:t>
      </w:r>
      <w:r w:rsidRPr="005A266E">
        <w:rPr>
          <w:rFonts w:ascii="Arial" w:eastAsia="MS Mincho" w:hAnsi="Arial" w:cs="Arial"/>
          <w:sz w:val="22"/>
          <w:szCs w:val="22"/>
          <w:lang w:val="x-none" w:eastAsia="ar-SA"/>
        </w:rPr>
        <w:t>z</w:t>
      </w:r>
      <w:r w:rsidR="006969CE" w:rsidRPr="005A266E">
        <w:rPr>
          <w:rFonts w:ascii="Arial" w:eastAsia="MS Mincho" w:hAnsi="Arial" w:cs="Arial"/>
          <w:sz w:val="22"/>
          <w:szCs w:val="22"/>
          <w:lang w:eastAsia="ar-SA"/>
        </w:rPr>
        <w:t> </w:t>
      </w:r>
      <w:r w:rsidRPr="005A266E">
        <w:rPr>
          <w:rFonts w:ascii="Arial" w:eastAsia="MS Mincho" w:hAnsi="Arial" w:cs="Arial"/>
          <w:sz w:val="22"/>
          <w:szCs w:val="22"/>
          <w:lang w:val="x-none" w:eastAsia="ar-SA"/>
        </w:rPr>
        <w:t xml:space="preserve">wynagrodzenia Wykonawcy lub z zatrzymanego na okres </w:t>
      </w:r>
      <w:r w:rsidRPr="005A266E">
        <w:rPr>
          <w:rFonts w:ascii="Arial" w:eastAsia="MS Mincho" w:hAnsi="Arial" w:cs="Arial"/>
          <w:sz w:val="22"/>
          <w:szCs w:val="22"/>
          <w:lang w:eastAsia="ar-SA"/>
        </w:rPr>
        <w:t xml:space="preserve">gwarancji i </w:t>
      </w:r>
      <w:r w:rsidRPr="005A266E">
        <w:rPr>
          <w:rFonts w:ascii="Arial" w:eastAsia="MS Mincho" w:hAnsi="Arial" w:cs="Arial"/>
          <w:sz w:val="22"/>
          <w:szCs w:val="22"/>
          <w:lang w:val="x-none" w:eastAsia="ar-SA"/>
        </w:rPr>
        <w:t>rękojmi zabezpieczenia, o którym mowa w § 1</w:t>
      </w:r>
      <w:r w:rsidR="007206B1" w:rsidRPr="005A266E">
        <w:rPr>
          <w:rFonts w:ascii="Arial" w:eastAsia="MS Mincho" w:hAnsi="Arial" w:cs="Arial"/>
          <w:sz w:val="22"/>
          <w:szCs w:val="22"/>
          <w:lang w:eastAsia="ar-SA"/>
        </w:rPr>
        <w:t>3</w:t>
      </w:r>
      <w:r w:rsidRPr="005A266E">
        <w:rPr>
          <w:rFonts w:ascii="Arial" w:eastAsia="MS Mincho" w:hAnsi="Arial" w:cs="Arial"/>
          <w:sz w:val="22"/>
          <w:szCs w:val="22"/>
          <w:lang w:val="x-none" w:eastAsia="ar-SA"/>
        </w:rPr>
        <w:t>.</w:t>
      </w:r>
    </w:p>
    <w:p w14:paraId="6C9C8084" w14:textId="0C0A62C9" w:rsidR="004B54F8" w:rsidRPr="005A266E" w:rsidRDefault="004B54F8" w:rsidP="004B54F8">
      <w:pPr>
        <w:numPr>
          <w:ilvl w:val="0"/>
          <w:numId w:val="18"/>
        </w:numPr>
        <w:suppressAutoHyphens/>
        <w:jc w:val="both"/>
        <w:rPr>
          <w:rFonts w:ascii="Arial" w:eastAsia="MS Mincho" w:hAnsi="Arial" w:cs="Arial"/>
          <w:sz w:val="22"/>
          <w:szCs w:val="22"/>
          <w:lang w:val="x-none" w:eastAsia="ar-SA"/>
        </w:rPr>
      </w:pPr>
      <w:r w:rsidRPr="005A266E">
        <w:rPr>
          <w:rFonts w:ascii="Arial" w:eastAsia="MS Mincho" w:hAnsi="Arial" w:cs="Arial"/>
          <w:sz w:val="22"/>
          <w:szCs w:val="22"/>
          <w:lang w:val="x-none" w:eastAsia="ar-SA"/>
        </w:rPr>
        <w:t xml:space="preserve">Nie później jednak niż 30 dni przed upływem terminu rękojmi i gwarancji strony dokonają przeglądu przedmiotu umowy z którego zostanie sporządzony protokół pogwarancyjny. W przypadku stwierdzenia wad strony uzgodnią termin ich usunięcia. </w:t>
      </w:r>
    </w:p>
    <w:p w14:paraId="0E3527D4" w14:textId="1271E944" w:rsidR="0067765C" w:rsidRPr="005A266E" w:rsidRDefault="0067765C" w:rsidP="00FA2F02">
      <w:pPr>
        <w:shd w:val="clear" w:color="auto" w:fill="FFFFFF"/>
        <w:tabs>
          <w:tab w:val="left" w:pos="269"/>
          <w:tab w:val="left" w:leader="dot" w:pos="9101"/>
        </w:tabs>
        <w:suppressAutoHyphens/>
        <w:spacing w:before="240"/>
        <w:jc w:val="center"/>
        <w:rPr>
          <w:rFonts w:ascii="Arial" w:hAnsi="Arial" w:cs="Arial"/>
          <w:b/>
          <w:bCs/>
          <w:color w:val="000000"/>
          <w:spacing w:val="-4"/>
          <w:sz w:val="22"/>
          <w:szCs w:val="22"/>
          <w:lang w:eastAsia="ar-SA"/>
        </w:rPr>
      </w:pPr>
      <w:bookmarkStart w:id="6" w:name="_Hlk166664489"/>
      <w:r w:rsidRPr="005A266E">
        <w:rPr>
          <w:rFonts w:ascii="Arial" w:hAnsi="Arial" w:cs="Arial"/>
          <w:b/>
          <w:bCs/>
          <w:color w:val="000000"/>
          <w:spacing w:val="-4"/>
          <w:sz w:val="22"/>
          <w:szCs w:val="22"/>
          <w:lang w:eastAsia="ar-SA"/>
        </w:rPr>
        <w:t>§ 1</w:t>
      </w:r>
      <w:r w:rsidR="000220DF" w:rsidRPr="005A266E">
        <w:rPr>
          <w:rFonts w:ascii="Arial" w:hAnsi="Arial" w:cs="Arial"/>
          <w:b/>
          <w:bCs/>
          <w:color w:val="000000"/>
          <w:spacing w:val="-4"/>
          <w:sz w:val="22"/>
          <w:szCs w:val="22"/>
          <w:lang w:eastAsia="ar-SA"/>
        </w:rPr>
        <w:t>6</w:t>
      </w:r>
    </w:p>
    <w:bookmarkEnd w:id="6"/>
    <w:p w14:paraId="2845976E" w14:textId="77777777" w:rsidR="00425CBD" w:rsidRPr="005A266E" w:rsidRDefault="00425CBD" w:rsidP="00FA2F02">
      <w:pPr>
        <w:shd w:val="clear" w:color="auto" w:fill="FFFFFF"/>
        <w:tabs>
          <w:tab w:val="left" w:pos="269"/>
          <w:tab w:val="left" w:leader="dot" w:pos="9101"/>
        </w:tabs>
        <w:suppressAutoHyphens/>
        <w:spacing w:after="120"/>
        <w:jc w:val="center"/>
        <w:rPr>
          <w:rFonts w:ascii="Arial" w:hAnsi="Arial" w:cs="Arial"/>
          <w:b/>
          <w:sz w:val="22"/>
          <w:szCs w:val="22"/>
          <w:lang w:eastAsia="ar-SA"/>
        </w:rPr>
      </w:pPr>
      <w:r w:rsidRPr="005A266E">
        <w:rPr>
          <w:rFonts w:ascii="Arial" w:hAnsi="Arial" w:cs="Arial"/>
          <w:b/>
          <w:bCs/>
          <w:color w:val="000000"/>
          <w:spacing w:val="-4"/>
          <w:sz w:val="22"/>
          <w:szCs w:val="22"/>
          <w:lang w:eastAsia="ar-SA"/>
        </w:rPr>
        <w:t>WARUNKI ODSTĄPIENIA OD UMOWY</w:t>
      </w:r>
    </w:p>
    <w:p w14:paraId="10CF1F45" w14:textId="77777777" w:rsidR="0067765C" w:rsidRPr="005A266E" w:rsidRDefault="0067765C" w:rsidP="00472BDF">
      <w:pPr>
        <w:numPr>
          <w:ilvl w:val="0"/>
          <w:numId w:val="19"/>
        </w:numPr>
        <w:suppressAutoHyphens/>
        <w:autoSpaceDE w:val="0"/>
        <w:jc w:val="both"/>
        <w:rPr>
          <w:rFonts w:ascii="Arial" w:hAnsi="Arial" w:cs="Arial"/>
          <w:sz w:val="22"/>
          <w:szCs w:val="22"/>
          <w:lang w:eastAsia="ar-SA"/>
        </w:rPr>
      </w:pPr>
      <w:r w:rsidRPr="005A266E">
        <w:rPr>
          <w:rFonts w:ascii="Arial" w:hAnsi="Arial" w:cs="Arial"/>
          <w:sz w:val="22"/>
          <w:szCs w:val="22"/>
          <w:lang w:eastAsia="ar-SA"/>
        </w:rPr>
        <w:t>Niezależnie od wypadków wymienionych w tre</w:t>
      </w:r>
      <w:r w:rsidRPr="005A266E">
        <w:rPr>
          <w:rFonts w:ascii="Arial" w:eastAsia="TimesNewRoman" w:hAnsi="Arial" w:cs="Arial"/>
          <w:sz w:val="22"/>
          <w:szCs w:val="22"/>
          <w:lang w:eastAsia="ar-SA"/>
        </w:rPr>
        <w:t>ś</w:t>
      </w:r>
      <w:r w:rsidRPr="005A266E">
        <w:rPr>
          <w:rFonts w:ascii="Arial" w:hAnsi="Arial" w:cs="Arial"/>
          <w:sz w:val="22"/>
          <w:szCs w:val="22"/>
          <w:lang w:eastAsia="ar-SA"/>
        </w:rPr>
        <w:t>ci Ksi</w:t>
      </w:r>
      <w:r w:rsidRPr="005A266E">
        <w:rPr>
          <w:rFonts w:ascii="Arial" w:eastAsia="TimesNewRoman" w:hAnsi="Arial" w:cs="Arial"/>
          <w:sz w:val="22"/>
          <w:szCs w:val="22"/>
          <w:lang w:eastAsia="ar-SA"/>
        </w:rPr>
        <w:t>ę</w:t>
      </w:r>
      <w:r w:rsidRPr="005A266E">
        <w:rPr>
          <w:rFonts w:ascii="Arial" w:hAnsi="Arial" w:cs="Arial"/>
          <w:sz w:val="22"/>
          <w:szCs w:val="22"/>
          <w:lang w:eastAsia="ar-SA"/>
        </w:rPr>
        <w:t>gi III tytułu XV Kodeksu cywilnego ka</w:t>
      </w:r>
      <w:r w:rsidRPr="005A266E">
        <w:rPr>
          <w:rFonts w:ascii="Arial" w:eastAsia="TimesNewRoman" w:hAnsi="Arial" w:cs="Arial"/>
          <w:sz w:val="22"/>
          <w:szCs w:val="22"/>
          <w:lang w:eastAsia="ar-SA"/>
        </w:rPr>
        <w:t>ż</w:t>
      </w:r>
      <w:r w:rsidRPr="005A266E">
        <w:rPr>
          <w:rFonts w:ascii="Arial" w:hAnsi="Arial" w:cs="Arial"/>
          <w:sz w:val="22"/>
          <w:szCs w:val="22"/>
          <w:lang w:eastAsia="ar-SA"/>
        </w:rPr>
        <w:t>dej ze Stron przysługuje prawo odst</w:t>
      </w:r>
      <w:r w:rsidRPr="005A266E">
        <w:rPr>
          <w:rFonts w:ascii="Arial" w:eastAsia="TimesNewRoman" w:hAnsi="Arial" w:cs="Arial"/>
          <w:sz w:val="22"/>
          <w:szCs w:val="22"/>
          <w:lang w:eastAsia="ar-SA"/>
        </w:rPr>
        <w:t>ą</w:t>
      </w:r>
      <w:r w:rsidRPr="005A266E">
        <w:rPr>
          <w:rFonts w:ascii="Arial" w:hAnsi="Arial" w:cs="Arial"/>
          <w:sz w:val="22"/>
          <w:szCs w:val="22"/>
          <w:lang w:eastAsia="ar-SA"/>
        </w:rPr>
        <w:t>pienia od umowy w przypadku udowodnionego, ra</w:t>
      </w:r>
      <w:r w:rsidRPr="005A266E">
        <w:rPr>
          <w:rFonts w:ascii="Arial" w:eastAsia="TimesNewRoman" w:hAnsi="Arial" w:cs="Arial"/>
          <w:sz w:val="22"/>
          <w:szCs w:val="22"/>
          <w:lang w:eastAsia="ar-SA"/>
        </w:rPr>
        <w:t>żą</w:t>
      </w:r>
      <w:r w:rsidRPr="005A266E">
        <w:rPr>
          <w:rFonts w:ascii="Arial" w:hAnsi="Arial" w:cs="Arial"/>
          <w:sz w:val="22"/>
          <w:szCs w:val="22"/>
          <w:lang w:eastAsia="ar-SA"/>
        </w:rPr>
        <w:t>cego naruszenia przez drug</w:t>
      </w:r>
      <w:r w:rsidRPr="005A266E">
        <w:rPr>
          <w:rFonts w:ascii="Arial" w:eastAsia="TimesNewRoman" w:hAnsi="Arial" w:cs="Arial"/>
          <w:sz w:val="22"/>
          <w:szCs w:val="22"/>
          <w:lang w:eastAsia="ar-SA"/>
        </w:rPr>
        <w:t xml:space="preserve">ą </w:t>
      </w:r>
      <w:r w:rsidRPr="005A266E">
        <w:rPr>
          <w:rFonts w:ascii="Arial" w:hAnsi="Arial" w:cs="Arial"/>
          <w:sz w:val="22"/>
          <w:szCs w:val="22"/>
          <w:lang w:eastAsia="ar-SA"/>
        </w:rPr>
        <w:t>Stron</w:t>
      </w:r>
      <w:r w:rsidRPr="005A266E">
        <w:rPr>
          <w:rFonts w:ascii="Arial" w:eastAsia="TimesNewRoman" w:hAnsi="Arial" w:cs="Arial"/>
          <w:sz w:val="22"/>
          <w:szCs w:val="22"/>
          <w:lang w:eastAsia="ar-SA"/>
        </w:rPr>
        <w:t xml:space="preserve">ę </w:t>
      </w:r>
      <w:r w:rsidRPr="005A266E">
        <w:rPr>
          <w:rFonts w:ascii="Arial" w:hAnsi="Arial" w:cs="Arial"/>
          <w:sz w:val="22"/>
          <w:szCs w:val="22"/>
          <w:lang w:eastAsia="ar-SA"/>
        </w:rPr>
        <w:t>podstawowych postanowie</w:t>
      </w:r>
      <w:r w:rsidRPr="005A266E">
        <w:rPr>
          <w:rFonts w:ascii="Arial" w:eastAsia="TimesNewRoman" w:hAnsi="Arial" w:cs="Arial"/>
          <w:sz w:val="22"/>
          <w:szCs w:val="22"/>
          <w:lang w:eastAsia="ar-SA"/>
        </w:rPr>
        <w:t xml:space="preserve">ń </w:t>
      </w:r>
      <w:r w:rsidRPr="005A266E">
        <w:rPr>
          <w:rFonts w:ascii="Arial" w:hAnsi="Arial" w:cs="Arial"/>
          <w:sz w:val="22"/>
          <w:szCs w:val="22"/>
          <w:lang w:eastAsia="ar-SA"/>
        </w:rPr>
        <w:t>umowy na zasadach opisanych niżej.</w:t>
      </w:r>
    </w:p>
    <w:p w14:paraId="74EF5867" w14:textId="77777777" w:rsidR="0067765C" w:rsidRPr="005A266E" w:rsidRDefault="0067765C" w:rsidP="00472BDF">
      <w:pPr>
        <w:numPr>
          <w:ilvl w:val="0"/>
          <w:numId w:val="19"/>
        </w:numPr>
        <w:suppressAutoHyphens/>
        <w:autoSpaceDE w:val="0"/>
        <w:jc w:val="both"/>
        <w:rPr>
          <w:rFonts w:ascii="Arial" w:hAnsi="Arial" w:cs="Arial"/>
          <w:sz w:val="22"/>
          <w:szCs w:val="22"/>
          <w:lang w:eastAsia="ar-SA"/>
        </w:rPr>
      </w:pPr>
      <w:r w:rsidRPr="005A266E">
        <w:rPr>
          <w:rFonts w:ascii="Arial" w:hAnsi="Arial" w:cs="Arial"/>
          <w:sz w:val="22"/>
          <w:szCs w:val="22"/>
          <w:lang w:eastAsia="ar-SA"/>
        </w:rPr>
        <w:t xml:space="preserve">Zamawiającemu przysługuje prawo odstąpienia od umowy w następujących sytuacjach: </w:t>
      </w:r>
    </w:p>
    <w:p w14:paraId="1D1F6C6B" w14:textId="30DDF661" w:rsidR="0067765C" w:rsidRPr="005A266E" w:rsidRDefault="0067765C" w:rsidP="00472BDF">
      <w:pPr>
        <w:numPr>
          <w:ilvl w:val="1"/>
          <w:numId w:val="20"/>
        </w:numPr>
        <w:tabs>
          <w:tab w:val="left" w:pos="1134"/>
        </w:tabs>
        <w:suppressAutoHyphens/>
        <w:autoSpaceDE w:val="0"/>
        <w:ind w:left="1134" w:hanging="425"/>
        <w:jc w:val="both"/>
        <w:rPr>
          <w:rFonts w:ascii="Arial" w:hAnsi="Arial" w:cs="Arial"/>
          <w:color w:val="000000"/>
          <w:sz w:val="22"/>
          <w:szCs w:val="22"/>
          <w:lang w:eastAsia="ar-SA"/>
        </w:rPr>
      </w:pPr>
      <w:r w:rsidRPr="005A266E">
        <w:rPr>
          <w:rFonts w:ascii="Arial" w:hAnsi="Arial" w:cs="Arial"/>
          <w:color w:val="000000"/>
          <w:sz w:val="22"/>
          <w:szCs w:val="22"/>
          <w:lang w:eastAsia="ar-SA"/>
        </w:rPr>
        <w:t>w razie zaistnienia istotnej zmiany okoliczności powodującej, że wykonanie umowy w całości lub w jej części nie leży w interesie publicznym, czego</w:t>
      </w:r>
      <w:r w:rsidR="00D63D28" w:rsidRPr="005A266E">
        <w:rPr>
          <w:rFonts w:ascii="Arial" w:hAnsi="Arial" w:cs="Arial"/>
          <w:color w:val="000000"/>
          <w:sz w:val="22"/>
          <w:szCs w:val="22"/>
          <w:lang w:eastAsia="ar-SA"/>
        </w:rPr>
        <w:t xml:space="preserve"> </w:t>
      </w:r>
      <w:r w:rsidRPr="005A266E">
        <w:rPr>
          <w:rFonts w:ascii="Arial" w:hAnsi="Arial" w:cs="Arial"/>
          <w:color w:val="000000"/>
          <w:sz w:val="22"/>
          <w:szCs w:val="22"/>
          <w:lang w:eastAsia="ar-SA"/>
        </w:rPr>
        <w:t xml:space="preserve">nie można było przewidzieć w chwili jej zawarcia, </w:t>
      </w:r>
      <w:r w:rsidR="009403DF" w:rsidRPr="005A266E">
        <w:rPr>
          <w:rFonts w:ascii="Arial" w:hAnsi="Arial" w:cs="Arial"/>
          <w:color w:val="000000"/>
          <w:sz w:val="22"/>
          <w:szCs w:val="22"/>
          <w:lang w:eastAsia="ar-SA"/>
        </w:rPr>
        <w:t>lub dalsze wykonywanie umowy może zagrozić podstawowemu interesowi bezpieczeństwa państwa lub bezpieczeństwu publicznemu, zamawiający może odstąpić od umowy w terminie 30 dni od dnia powzięcia wiadomości o tych okolicznościach,</w:t>
      </w:r>
    </w:p>
    <w:p w14:paraId="598F083B" w14:textId="77777777" w:rsidR="0067765C" w:rsidRPr="005A266E" w:rsidRDefault="0067765C" w:rsidP="00472BDF">
      <w:pPr>
        <w:numPr>
          <w:ilvl w:val="1"/>
          <w:numId w:val="20"/>
        </w:numPr>
        <w:tabs>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t xml:space="preserve">z winy Wykonawcy, gdy zostanie wydany w trybie administracyjnym lub cywilnym nakaz zajęcia majątku Wykonawcy, </w:t>
      </w:r>
    </w:p>
    <w:p w14:paraId="5F3BA496" w14:textId="12D19030" w:rsidR="0067765C" w:rsidRPr="005A266E" w:rsidRDefault="0067765C" w:rsidP="00472BDF">
      <w:pPr>
        <w:numPr>
          <w:ilvl w:val="1"/>
          <w:numId w:val="20"/>
        </w:numPr>
        <w:tabs>
          <w:tab w:val="left" w:pos="1200"/>
        </w:tabs>
        <w:suppressAutoHyphens/>
        <w:autoSpaceDE w:val="0"/>
        <w:ind w:left="1200" w:hanging="480"/>
        <w:jc w:val="both"/>
        <w:rPr>
          <w:rFonts w:ascii="Arial" w:hAnsi="Arial" w:cs="Arial"/>
          <w:color w:val="000000"/>
          <w:sz w:val="22"/>
          <w:szCs w:val="22"/>
          <w:lang w:eastAsia="ar-SA"/>
        </w:rPr>
      </w:pPr>
      <w:r w:rsidRPr="005A266E">
        <w:rPr>
          <w:rFonts w:ascii="Arial" w:hAnsi="Arial" w:cs="Arial"/>
          <w:color w:val="000000"/>
          <w:sz w:val="22"/>
          <w:szCs w:val="22"/>
          <w:lang w:eastAsia="ar-SA"/>
        </w:rPr>
        <w:t>z winy Wykonawcy, gdy Wykonawca nie przystąpi do realizacji przedmiotu umowy bez uzasadnionych przyczyn lub przerwie wykonywanie robót bez przyczyny i</w:t>
      </w:r>
      <w:r w:rsidR="00D63D28" w:rsidRPr="005A266E">
        <w:rPr>
          <w:rFonts w:ascii="Arial" w:hAnsi="Arial" w:cs="Arial"/>
          <w:color w:val="000000"/>
          <w:sz w:val="22"/>
          <w:szCs w:val="22"/>
          <w:lang w:eastAsia="ar-SA"/>
        </w:rPr>
        <w:t> </w:t>
      </w:r>
      <w:r w:rsidRPr="005A266E">
        <w:rPr>
          <w:rFonts w:ascii="Arial" w:hAnsi="Arial" w:cs="Arial"/>
          <w:color w:val="000000"/>
          <w:sz w:val="22"/>
          <w:szCs w:val="22"/>
          <w:lang w:eastAsia="ar-SA"/>
        </w:rPr>
        <w:t>niezwłocznie nie wznowi robót pomimo wezwania Zamawiającego do wznowienia robót,</w:t>
      </w:r>
    </w:p>
    <w:p w14:paraId="44445FCA" w14:textId="4609901B" w:rsidR="009403DF" w:rsidRPr="005A266E" w:rsidRDefault="0067765C" w:rsidP="009403DF">
      <w:pPr>
        <w:numPr>
          <w:ilvl w:val="1"/>
          <w:numId w:val="20"/>
        </w:numPr>
        <w:tabs>
          <w:tab w:val="left" w:pos="1200"/>
        </w:tabs>
        <w:suppressAutoHyphens/>
        <w:autoSpaceDE w:val="0"/>
        <w:ind w:left="1200" w:hanging="480"/>
        <w:jc w:val="both"/>
        <w:rPr>
          <w:rFonts w:ascii="Arial" w:hAnsi="Arial" w:cs="Arial"/>
          <w:sz w:val="22"/>
          <w:szCs w:val="22"/>
          <w:lang w:eastAsia="ar-SA"/>
        </w:rPr>
      </w:pPr>
      <w:r w:rsidRPr="005A266E">
        <w:rPr>
          <w:rFonts w:ascii="Arial" w:hAnsi="Arial" w:cs="Arial"/>
          <w:color w:val="000000"/>
          <w:sz w:val="22"/>
          <w:szCs w:val="22"/>
          <w:lang w:eastAsia="ar-SA"/>
        </w:rPr>
        <w:t xml:space="preserve">z winy Wykonawcy, gdy Wykonawca </w:t>
      </w:r>
      <w:r w:rsidRPr="005A266E">
        <w:rPr>
          <w:rFonts w:ascii="Arial" w:eastAsia="MS Mincho" w:hAnsi="Arial" w:cs="Arial"/>
          <w:color w:val="000000"/>
          <w:sz w:val="22"/>
          <w:szCs w:val="22"/>
          <w:lang w:eastAsia="ar-SA"/>
        </w:rPr>
        <w:t>wykonywać będzie roboty niezgodnie</w:t>
      </w:r>
      <w:r w:rsidR="00434585" w:rsidRPr="005A266E">
        <w:rPr>
          <w:rFonts w:ascii="Arial" w:eastAsia="MS Mincho" w:hAnsi="Arial" w:cs="Arial"/>
          <w:color w:val="000000"/>
          <w:sz w:val="22"/>
          <w:szCs w:val="22"/>
          <w:lang w:eastAsia="ar-SA"/>
        </w:rPr>
        <w:t xml:space="preserve"> </w:t>
      </w:r>
      <w:r w:rsidRPr="005A266E">
        <w:rPr>
          <w:rFonts w:ascii="Arial" w:eastAsia="MS Mincho" w:hAnsi="Arial" w:cs="Arial"/>
          <w:color w:val="000000"/>
          <w:sz w:val="22"/>
          <w:szCs w:val="22"/>
          <w:lang w:eastAsia="ar-SA"/>
        </w:rPr>
        <w:t>z</w:t>
      </w:r>
      <w:r w:rsidR="00D63D28" w:rsidRPr="005A266E">
        <w:rPr>
          <w:rFonts w:ascii="Arial" w:eastAsia="MS Mincho" w:hAnsi="Arial" w:cs="Arial"/>
          <w:color w:val="000000"/>
          <w:sz w:val="22"/>
          <w:szCs w:val="22"/>
          <w:lang w:eastAsia="ar-SA"/>
        </w:rPr>
        <w:t> </w:t>
      </w:r>
      <w:r w:rsidRPr="005A266E">
        <w:rPr>
          <w:rFonts w:ascii="Arial" w:eastAsia="MS Mincho" w:hAnsi="Arial" w:cs="Arial"/>
          <w:color w:val="000000"/>
          <w:sz w:val="22"/>
          <w:szCs w:val="22"/>
          <w:lang w:eastAsia="ar-SA"/>
        </w:rPr>
        <w:t xml:space="preserve">postanowieniami niniejszej umowy, w szczególności ustaleniami koordynacyjnymi oraz obowiązującymi warunkami technicznymi i nie dokonania ich naprawy oraz przystąpienia do właściwego ich </w:t>
      </w:r>
      <w:r w:rsidR="003507BC" w:rsidRPr="005A266E">
        <w:rPr>
          <w:rFonts w:ascii="Arial" w:eastAsia="MS Mincho" w:hAnsi="Arial" w:cs="Arial"/>
          <w:color w:val="000000"/>
          <w:sz w:val="22"/>
          <w:szCs w:val="22"/>
          <w:lang w:eastAsia="ar-SA"/>
        </w:rPr>
        <w:t xml:space="preserve">wykonania w terminie 5 dni od </w:t>
      </w:r>
      <w:r w:rsidR="003507BC" w:rsidRPr="005A266E">
        <w:rPr>
          <w:rFonts w:ascii="Arial" w:eastAsia="MS Mincho" w:hAnsi="Arial" w:cs="Arial"/>
          <w:sz w:val="22"/>
          <w:szCs w:val="22"/>
          <w:lang w:eastAsia="ar-SA"/>
        </w:rPr>
        <w:t>daty wezwania przez Zamawiającego,</w:t>
      </w:r>
    </w:p>
    <w:p w14:paraId="139D4621" w14:textId="77777777" w:rsidR="009403DF" w:rsidRPr="005A266E" w:rsidRDefault="009403DF" w:rsidP="009403DF">
      <w:pPr>
        <w:numPr>
          <w:ilvl w:val="1"/>
          <w:numId w:val="20"/>
        </w:numPr>
        <w:tabs>
          <w:tab w:val="left" w:pos="1200"/>
        </w:tabs>
        <w:suppressAutoHyphens/>
        <w:autoSpaceDE w:val="0"/>
        <w:ind w:left="1200" w:hanging="480"/>
        <w:jc w:val="both"/>
        <w:rPr>
          <w:rFonts w:ascii="Arial" w:hAnsi="Arial" w:cs="Arial"/>
          <w:sz w:val="22"/>
          <w:szCs w:val="22"/>
          <w:lang w:eastAsia="ar-SA"/>
        </w:rPr>
      </w:pPr>
      <w:r w:rsidRPr="005A266E">
        <w:rPr>
          <w:rFonts w:ascii="Arial" w:hAnsi="Arial" w:cs="Arial"/>
          <w:sz w:val="22"/>
          <w:szCs w:val="22"/>
          <w:lang w:eastAsia="ar-SA"/>
        </w:rPr>
        <w:t>z winy Wykonawcy, w przypadku, gdy Wykonawca utraci możliwość realizacji zamówienia przy udziale Podwykonawcy, na którego zasoby Wykonawca się powoływał, w celu wykazania spełniania warunków udziału w postępowaniu, jeżeli w  terminie 7 dni  Wykonawca nie wskaże innego odpowiedniego Podwykonawcy lub nie wykaże, że samodzielnie spełnia warunek w stopniu nie mniejszym niż wymagany w trakcie postępowania o udzielenie zamówienia,</w:t>
      </w:r>
    </w:p>
    <w:p w14:paraId="35BEAAA6" w14:textId="4210A52B" w:rsidR="009403DF" w:rsidRPr="005A266E" w:rsidRDefault="009403DF" w:rsidP="009403DF">
      <w:pPr>
        <w:numPr>
          <w:ilvl w:val="1"/>
          <w:numId w:val="20"/>
        </w:numPr>
        <w:tabs>
          <w:tab w:val="left" w:pos="1200"/>
        </w:tabs>
        <w:suppressAutoHyphens/>
        <w:autoSpaceDE w:val="0"/>
        <w:ind w:left="1200" w:hanging="480"/>
        <w:jc w:val="both"/>
        <w:rPr>
          <w:rFonts w:ascii="Arial" w:hAnsi="Arial" w:cs="Arial"/>
          <w:sz w:val="22"/>
          <w:szCs w:val="22"/>
          <w:lang w:eastAsia="ar-SA"/>
        </w:rPr>
      </w:pPr>
      <w:r w:rsidRPr="005A266E">
        <w:rPr>
          <w:rFonts w:ascii="Arial" w:hAnsi="Arial" w:cs="Arial"/>
          <w:sz w:val="22"/>
          <w:szCs w:val="22"/>
          <w:lang w:eastAsia="ar-SA"/>
        </w:rPr>
        <w:t>z winy Wykonawcy, jeżeli wystąpi konieczność wielokrotnego (tj. co najmniej dwukrotnego) dokonywania bezpośredniej zapłaty Podwykonawcy lub konieczność dokonania bezpośrednich zapłat na sumę większą niż 5% wartości niniejszej umowy,</w:t>
      </w:r>
    </w:p>
    <w:p w14:paraId="608B0853" w14:textId="2892B55F" w:rsidR="0067765C" w:rsidRPr="005A266E" w:rsidRDefault="0067765C" w:rsidP="005C6623">
      <w:pPr>
        <w:numPr>
          <w:ilvl w:val="1"/>
          <w:numId w:val="20"/>
        </w:numPr>
        <w:tabs>
          <w:tab w:val="left" w:pos="1200"/>
        </w:tabs>
        <w:suppressAutoHyphens/>
        <w:autoSpaceDE w:val="0"/>
        <w:ind w:left="1200" w:hanging="480"/>
        <w:jc w:val="both"/>
        <w:rPr>
          <w:rFonts w:ascii="Arial" w:hAnsi="Arial" w:cs="Arial"/>
          <w:color w:val="000000"/>
          <w:sz w:val="22"/>
          <w:szCs w:val="22"/>
          <w:lang w:eastAsia="ar-SA"/>
        </w:rPr>
      </w:pPr>
      <w:r w:rsidRPr="005A266E">
        <w:rPr>
          <w:rFonts w:ascii="Arial" w:eastAsia="MS Mincho" w:hAnsi="Arial" w:cs="Arial"/>
          <w:color w:val="000000"/>
          <w:sz w:val="22"/>
          <w:szCs w:val="22"/>
          <w:lang w:eastAsia="ar-SA"/>
        </w:rPr>
        <w:t>w innych przypadkach określonych w Kodeksie cywilnym i przepisach szczególnych.</w:t>
      </w:r>
    </w:p>
    <w:p w14:paraId="7A9F6B8D" w14:textId="0C496247" w:rsidR="006935B1" w:rsidRPr="005A266E" w:rsidRDefault="006935B1" w:rsidP="00472BDF">
      <w:pPr>
        <w:numPr>
          <w:ilvl w:val="0"/>
          <w:numId w:val="19"/>
        </w:numPr>
        <w:suppressAutoHyphens/>
        <w:autoSpaceDE w:val="0"/>
        <w:jc w:val="both"/>
        <w:rPr>
          <w:rFonts w:ascii="Arial" w:hAnsi="Arial" w:cs="Arial"/>
          <w:sz w:val="22"/>
          <w:szCs w:val="22"/>
          <w:lang w:eastAsia="ar-SA"/>
        </w:rPr>
      </w:pPr>
      <w:r w:rsidRPr="005A266E">
        <w:rPr>
          <w:rFonts w:ascii="Arial" w:hAnsi="Arial" w:cs="Arial"/>
          <w:sz w:val="22"/>
          <w:szCs w:val="22"/>
          <w:lang w:eastAsia="ar-SA"/>
        </w:rPr>
        <w:t>Odstąpienie z przyczyn określonych w ust. 2 pkt 1 niniejszego paragrafu powinno być dokonane w formie pisemnej pod rygorem nieważności i zawierać uzasadnienie obejmujące opis podstaw jego dokonania. Odstąpienie uznaje się za skuteczne z</w:t>
      </w:r>
      <w:r w:rsidR="00BE3EBF" w:rsidRPr="005A266E">
        <w:rPr>
          <w:rFonts w:ascii="Arial" w:hAnsi="Arial" w:cs="Arial"/>
          <w:sz w:val="22"/>
          <w:szCs w:val="22"/>
          <w:lang w:eastAsia="ar-SA"/>
        </w:rPr>
        <w:t> </w:t>
      </w:r>
      <w:r w:rsidRPr="005A266E">
        <w:rPr>
          <w:rFonts w:ascii="Arial" w:hAnsi="Arial" w:cs="Arial"/>
          <w:sz w:val="22"/>
          <w:szCs w:val="22"/>
          <w:lang w:eastAsia="ar-SA"/>
        </w:rPr>
        <w:t>chwilą doręczenia Wykonawcy w sposób zwyczajowo przyjęty dla potrzeb wykonania umowy, w stosunkach pomiędzy Zamawiającym i Wykonawcą. W takim przypadku Wykonawca może żądać wyłącznie wynagrodzenia należnego z tytułu wykonanej części przedmiotu umowy.</w:t>
      </w:r>
    </w:p>
    <w:p w14:paraId="1F46A391" w14:textId="432FE30C" w:rsidR="0067765C" w:rsidRPr="005A266E" w:rsidRDefault="0067765C" w:rsidP="00472BDF">
      <w:pPr>
        <w:numPr>
          <w:ilvl w:val="0"/>
          <w:numId w:val="19"/>
        </w:numPr>
        <w:suppressAutoHyphens/>
        <w:autoSpaceDE w:val="0"/>
        <w:jc w:val="both"/>
        <w:rPr>
          <w:rFonts w:ascii="Arial" w:hAnsi="Arial" w:cs="Arial"/>
          <w:sz w:val="22"/>
          <w:szCs w:val="22"/>
          <w:lang w:eastAsia="ar-SA"/>
        </w:rPr>
      </w:pPr>
      <w:r w:rsidRPr="005A266E">
        <w:rPr>
          <w:rFonts w:ascii="Arial" w:hAnsi="Arial" w:cs="Arial"/>
          <w:sz w:val="22"/>
          <w:szCs w:val="22"/>
          <w:lang w:eastAsia="ar-SA"/>
        </w:rPr>
        <w:lastRenderedPageBreak/>
        <w:t>Zamawiający będzie mógł odstąpić od umowy z przyczyn określonych w ust. 2 pkt</w:t>
      </w:r>
      <w:r w:rsidR="003507BC" w:rsidRPr="005A266E">
        <w:rPr>
          <w:rFonts w:ascii="Arial" w:hAnsi="Arial" w:cs="Arial"/>
          <w:sz w:val="22"/>
          <w:szCs w:val="22"/>
          <w:lang w:eastAsia="ar-SA"/>
        </w:rPr>
        <w:t>.</w:t>
      </w:r>
      <w:r w:rsidRPr="005A266E">
        <w:rPr>
          <w:rFonts w:ascii="Arial" w:hAnsi="Arial" w:cs="Arial"/>
          <w:sz w:val="22"/>
          <w:szCs w:val="22"/>
          <w:lang w:eastAsia="ar-SA"/>
        </w:rPr>
        <w:t xml:space="preserve"> 2 – </w:t>
      </w:r>
      <w:r w:rsidR="00242BFA" w:rsidRPr="005A266E">
        <w:rPr>
          <w:rFonts w:ascii="Arial" w:hAnsi="Arial" w:cs="Arial"/>
          <w:sz w:val="22"/>
          <w:szCs w:val="22"/>
          <w:lang w:eastAsia="ar-SA"/>
        </w:rPr>
        <w:t>7</w:t>
      </w:r>
      <w:r w:rsidRPr="005A266E">
        <w:rPr>
          <w:rFonts w:ascii="Arial" w:hAnsi="Arial" w:cs="Arial"/>
          <w:sz w:val="22"/>
          <w:szCs w:val="22"/>
          <w:lang w:eastAsia="ar-SA"/>
        </w:rPr>
        <w:t xml:space="preserve"> niniejszego paragrafu w terminie 14 dni od powzięcia wiadomości o okolicznościach stanowiących podstawę odstąpienia, bądź od bezskutecznego upływu terminu wskazanego w wezwaniu Zamawiającego do kontynuowania robót. Odstąpienie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w:t>
      </w:r>
      <w:r w:rsidR="001E1455" w:rsidRPr="005A266E">
        <w:rPr>
          <w:rFonts w:ascii="Arial" w:hAnsi="Arial" w:cs="Arial"/>
          <w:sz w:val="22"/>
          <w:szCs w:val="22"/>
          <w:lang w:eastAsia="ar-SA"/>
        </w:rPr>
        <w:t>.</w:t>
      </w:r>
    </w:p>
    <w:p w14:paraId="73FDB9AE" w14:textId="2AB1CF43" w:rsidR="0067765C" w:rsidRPr="005A266E" w:rsidRDefault="0067765C" w:rsidP="001E1455">
      <w:pPr>
        <w:numPr>
          <w:ilvl w:val="0"/>
          <w:numId w:val="19"/>
        </w:numPr>
        <w:suppressAutoHyphens/>
        <w:autoSpaceDE w:val="0"/>
        <w:jc w:val="both"/>
        <w:rPr>
          <w:rFonts w:ascii="Arial" w:hAnsi="Arial" w:cs="Arial"/>
          <w:sz w:val="22"/>
          <w:szCs w:val="22"/>
          <w:lang w:eastAsia="ar-SA"/>
        </w:rPr>
      </w:pPr>
      <w:r w:rsidRPr="005A266E">
        <w:rPr>
          <w:rFonts w:ascii="Arial" w:hAnsi="Arial" w:cs="Arial"/>
          <w:sz w:val="22"/>
          <w:szCs w:val="22"/>
          <w:lang w:eastAsia="ar-SA"/>
        </w:rPr>
        <w:t>Odstąpienie jest możliwe w całym okresie obowiązywania umowy</w:t>
      </w:r>
      <w:r w:rsidR="001E1455" w:rsidRPr="005A266E">
        <w:rPr>
          <w:rFonts w:ascii="Arial" w:hAnsi="Arial" w:cs="Arial"/>
          <w:sz w:val="22"/>
          <w:szCs w:val="22"/>
          <w:lang w:eastAsia="ar-SA"/>
        </w:rPr>
        <w:t>, tj. do upływu terminu, o którym mowa w  § 2 ust. 2.</w:t>
      </w:r>
      <w:r w:rsidRPr="005A266E">
        <w:rPr>
          <w:rFonts w:ascii="Arial" w:hAnsi="Arial" w:cs="Arial"/>
          <w:sz w:val="22"/>
          <w:szCs w:val="22"/>
          <w:lang w:eastAsia="ar-SA"/>
        </w:rPr>
        <w:t xml:space="preserve"> </w:t>
      </w:r>
    </w:p>
    <w:p w14:paraId="66A0B5A2" w14:textId="074FD1F6" w:rsidR="007960F4" w:rsidRPr="005A266E" w:rsidRDefault="00961D83" w:rsidP="00472BDF">
      <w:pPr>
        <w:numPr>
          <w:ilvl w:val="0"/>
          <w:numId w:val="19"/>
        </w:numPr>
        <w:suppressAutoHyphens/>
        <w:autoSpaceDE w:val="0"/>
        <w:jc w:val="both"/>
        <w:rPr>
          <w:rFonts w:ascii="Arial" w:hAnsi="Arial" w:cs="Arial"/>
          <w:sz w:val="22"/>
          <w:szCs w:val="22"/>
          <w:lang w:eastAsia="ar-SA"/>
        </w:rPr>
      </w:pPr>
      <w:r w:rsidRPr="005A266E">
        <w:rPr>
          <w:rFonts w:ascii="Arial" w:hAnsi="Arial" w:cs="Arial"/>
          <w:sz w:val="22"/>
          <w:szCs w:val="22"/>
          <w:lang w:eastAsia="ar-SA"/>
        </w:rPr>
        <w:t>Odstąpienie powinno nastąpić na piśmie.</w:t>
      </w:r>
      <w:r w:rsidR="004945A9" w:rsidRPr="005A266E">
        <w:rPr>
          <w:rFonts w:ascii="Arial" w:hAnsi="Arial" w:cs="Arial"/>
          <w:sz w:val="22"/>
          <w:szCs w:val="22"/>
          <w:lang w:eastAsia="ar-SA"/>
        </w:rPr>
        <w:t xml:space="preserve"> </w:t>
      </w:r>
    </w:p>
    <w:p w14:paraId="67C93767" w14:textId="77777777" w:rsidR="0067765C" w:rsidRPr="005A266E" w:rsidRDefault="0067765C" w:rsidP="00472BDF">
      <w:pPr>
        <w:numPr>
          <w:ilvl w:val="0"/>
          <w:numId w:val="19"/>
        </w:numPr>
        <w:suppressAutoHyphens/>
        <w:autoSpaceDE w:val="0"/>
        <w:jc w:val="both"/>
        <w:rPr>
          <w:rFonts w:ascii="Arial" w:hAnsi="Arial" w:cs="Arial"/>
          <w:sz w:val="22"/>
          <w:szCs w:val="22"/>
          <w:lang w:eastAsia="ar-SA"/>
        </w:rPr>
      </w:pPr>
      <w:r w:rsidRPr="005A266E">
        <w:rPr>
          <w:rFonts w:ascii="Arial" w:hAnsi="Arial" w:cs="Arial"/>
          <w:sz w:val="22"/>
          <w:szCs w:val="22"/>
          <w:lang w:eastAsia="ar-SA"/>
        </w:rPr>
        <w:t xml:space="preserve">W wypadku odstąpienia od umowy Wykonawcę oraz Zamawiającego obciążają następujące obowiązki szczegółowe: </w:t>
      </w:r>
    </w:p>
    <w:p w14:paraId="2D5F598A" w14:textId="77777777" w:rsidR="0067765C" w:rsidRPr="005A266E" w:rsidRDefault="0067765C" w:rsidP="00472BDF">
      <w:pPr>
        <w:numPr>
          <w:ilvl w:val="0"/>
          <w:numId w:val="21"/>
        </w:numPr>
        <w:tabs>
          <w:tab w:val="left" w:pos="1200"/>
        </w:tabs>
        <w:suppressAutoHyphens/>
        <w:autoSpaceDE w:val="0"/>
        <w:ind w:left="1200" w:hanging="480"/>
        <w:jc w:val="both"/>
        <w:rPr>
          <w:rFonts w:ascii="Arial" w:hAnsi="Arial" w:cs="Arial"/>
          <w:sz w:val="22"/>
          <w:szCs w:val="22"/>
          <w:lang w:eastAsia="ar-SA"/>
        </w:rPr>
      </w:pPr>
      <w:r w:rsidRPr="005A266E">
        <w:rPr>
          <w:rFonts w:ascii="Arial" w:hAnsi="Arial" w:cs="Arial"/>
          <w:sz w:val="22"/>
          <w:szCs w:val="22"/>
          <w:lang w:eastAsia="ar-SA"/>
        </w:rPr>
        <w:t>w terminie 14 dni od daty odstąpienia od umowy Wykonawca przy udziale Zamawiającego sporządzi szczegółowy protokół inwentaryzacji dotychczas zrealizowanego przedmiotu umowy według stanu na dzień odstąpienia,</w:t>
      </w:r>
    </w:p>
    <w:p w14:paraId="3DFAC4EC" w14:textId="77777777" w:rsidR="0067765C" w:rsidRPr="005A266E" w:rsidRDefault="0067765C" w:rsidP="00472BDF">
      <w:pPr>
        <w:numPr>
          <w:ilvl w:val="0"/>
          <w:numId w:val="21"/>
        </w:numPr>
        <w:tabs>
          <w:tab w:val="left" w:pos="1200"/>
        </w:tabs>
        <w:suppressAutoHyphens/>
        <w:autoSpaceDE w:val="0"/>
        <w:ind w:left="1200" w:hanging="480"/>
        <w:jc w:val="both"/>
        <w:rPr>
          <w:rFonts w:ascii="Arial" w:hAnsi="Arial" w:cs="Arial"/>
          <w:sz w:val="22"/>
          <w:szCs w:val="22"/>
          <w:lang w:eastAsia="ar-SA"/>
        </w:rPr>
      </w:pPr>
      <w:r w:rsidRPr="005A266E">
        <w:rPr>
          <w:rFonts w:ascii="Arial" w:hAnsi="Arial" w:cs="Arial"/>
          <w:sz w:val="22"/>
          <w:szCs w:val="22"/>
          <w:lang w:eastAsia="ar-SA"/>
        </w:rPr>
        <w:t>Wykonawca zabezpieczy przerwane roboty i wykonania niezbędne roboty zabezpieczające robót wykonanych w zakresie obustronnie uzgodnionym,</w:t>
      </w:r>
    </w:p>
    <w:p w14:paraId="586157A4" w14:textId="77777777" w:rsidR="0067765C" w:rsidRPr="005A266E" w:rsidRDefault="0067765C" w:rsidP="00472BDF">
      <w:pPr>
        <w:numPr>
          <w:ilvl w:val="0"/>
          <w:numId w:val="21"/>
        </w:numPr>
        <w:tabs>
          <w:tab w:val="left" w:pos="1200"/>
        </w:tabs>
        <w:suppressAutoHyphens/>
        <w:autoSpaceDE w:val="0"/>
        <w:ind w:left="1200" w:hanging="480"/>
        <w:jc w:val="both"/>
        <w:rPr>
          <w:rFonts w:ascii="Arial" w:hAnsi="Arial" w:cs="Arial"/>
          <w:sz w:val="22"/>
          <w:szCs w:val="22"/>
          <w:lang w:eastAsia="ar-SA"/>
        </w:rPr>
      </w:pPr>
      <w:r w:rsidRPr="005A266E">
        <w:rPr>
          <w:rFonts w:ascii="Arial" w:hAnsi="Arial" w:cs="Arial"/>
          <w:sz w:val="22"/>
          <w:szCs w:val="22"/>
          <w:lang w:eastAsia="ar-SA"/>
        </w:rPr>
        <w:t>Wykonawca sporządzi wykaz materiałów lub urządzeń, które nie mogą być wykorzystane przez niego do realizacji innych prac nieobjętych niniejszą umową, jeżeli odstąpienie od umowy nastąpiło z przyczyn leżących po stronie Zamawiającego,</w:t>
      </w:r>
    </w:p>
    <w:p w14:paraId="296C1A7A" w14:textId="1C362295" w:rsidR="0067765C" w:rsidRPr="005A266E" w:rsidRDefault="0067765C" w:rsidP="00472BDF">
      <w:pPr>
        <w:numPr>
          <w:ilvl w:val="0"/>
          <w:numId w:val="21"/>
        </w:numPr>
        <w:tabs>
          <w:tab w:val="left" w:pos="1200"/>
        </w:tabs>
        <w:suppressAutoHyphens/>
        <w:autoSpaceDE w:val="0"/>
        <w:ind w:left="1200" w:hanging="480"/>
        <w:jc w:val="both"/>
        <w:rPr>
          <w:rFonts w:ascii="Arial" w:hAnsi="Arial" w:cs="Arial"/>
          <w:sz w:val="22"/>
          <w:szCs w:val="22"/>
          <w:lang w:eastAsia="ar-SA"/>
        </w:rPr>
      </w:pPr>
      <w:r w:rsidRPr="005A266E">
        <w:rPr>
          <w:rFonts w:ascii="Arial" w:hAnsi="Arial" w:cs="Arial"/>
          <w:sz w:val="22"/>
          <w:szCs w:val="22"/>
          <w:lang w:eastAsia="ar-SA"/>
        </w:rPr>
        <w:t>Wykonawca zgłosi do odbioru roboty przerwane i wykonane do dnia odstąpienia oraz - jeżeli odstąpienie od umowy nastąpiło z przyczyn leżących po stronie Zamawiającego - przedstawi udokumentowane koszty zakupu materiałów lub (i) urządzeń, które nie mogą być wykorzystane przez niego do realizacji innych robót (w uzgodnieniu z Zamawiającym) – celem dokonania wzajemnych rozliczeń z</w:t>
      </w:r>
      <w:r w:rsidR="00BE3EBF" w:rsidRPr="005A266E">
        <w:rPr>
          <w:rFonts w:ascii="Arial" w:hAnsi="Arial" w:cs="Arial"/>
          <w:sz w:val="22"/>
          <w:szCs w:val="22"/>
          <w:lang w:eastAsia="ar-SA"/>
        </w:rPr>
        <w:t> </w:t>
      </w:r>
      <w:r w:rsidRPr="005A266E">
        <w:rPr>
          <w:rFonts w:ascii="Arial" w:hAnsi="Arial" w:cs="Arial"/>
          <w:sz w:val="22"/>
          <w:szCs w:val="22"/>
          <w:lang w:eastAsia="ar-SA"/>
        </w:rPr>
        <w:t>Zamawiającym,</w:t>
      </w:r>
    </w:p>
    <w:p w14:paraId="33408360" w14:textId="77777777" w:rsidR="0067765C" w:rsidRPr="005A266E" w:rsidRDefault="0067765C" w:rsidP="00472BDF">
      <w:pPr>
        <w:numPr>
          <w:ilvl w:val="0"/>
          <w:numId w:val="21"/>
        </w:numPr>
        <w:tabs>
          <w:tab w:val="left" w:pos="1200"/>
        </w:tabs>
        <w:suppressAutoHyphens/>
        <w:autoSpaceDE w:val="0"/>
        <w:ind w:left="1200" w:hanging="480"/>
        <w:jc w:val="both"/>
        <w:rPr>
          <w:rFonts w:ascii="Arial" w:hAnsi="Arial" w:cs="Arial"/>
          <w:sz w:val="22"/>
          <w:szCs w:val="22"/>
          <w:lang w:eastAsia="ar-SA"/>
        </w:rPr>
      </w:pPr>
      <w:r w:rsidRPr="005A266E">
        <w:rPr>
          <w:rFonts w:ascii="Arial" w:hAnsi="Arial" w:cs="Arial"/>
          <w:sz w:val="22"/>
          <w:szCs w:val="22"/>
          <w:lang w:eastAsia="ar-SA"/>
        </w:rPr>
        <w:t xml:space="preserve">Wykonawca na swój koszt, w terminie 7 dni od dnia odstąpienia usunie z terenu inwestycji urządzenia zaplecza przez niego dostarczone lub wzniesione. </w:t>
      </w:r>
    </w:p>
    <w:p w14:paraId="4CFCD789" w14:textId="77777777" w:rsidR="0067765C" w:rsidRPr="005A266E" w:rsidRDefault="0067765C" w:rsidP="00472BDF">
      <w:pPr>
        <w:numPr>
          <w:ilvl w:val="0"/>
          <w:numId w:val="19"/>
        </w:numPr>
        <w:suppressAutoHyphens/>
        <w:autoSpaceDE w:val="0"/>
        <w:jc w:val="both"/>
        <w:rPr>
          <w:rFonts w:ascii="Arial" w:hAnsi="Arial" w:cs="Arial"/>
          <w:sz w:val="22"/>
          <w:szCs w:val="22"/>
          <w:lang w:eastAsia="ar-SA"/>
        </w:rPr>
      </w:pPr>
      <w:r w:rsidRPr="005A266E">
        <w:rPr>
          <w:rFonts w:ascii="Arial" w:hAnsi="Arial" w:cs="Arial"/>
          <w:sz w:val="22"/>
          <w:szCs w:val="22"/>
          <w:lang w:eastAsia="ar-SA"/>
        </w:rPr>
        <w:t xml:space="preserve">Zamawiający przystąpi do odbioru zgłoszonych robót przerwanych i wykonanych do dnia odstąpienia i w przypadku dokonania odbioru zapłaci wynagrodzenie za te roboty. W przypadku gdy odstąpienie od umowy nastąpiło z przyczyn leżących po stronie Zamawiającego, Zamawiający zwróci Wykonawcy udokumentowane koszty zakupu materiałów lub (i) urządzeń, które nie mogą być wykorzystane przez niego do realizacji innych robót. </w:t>
      </w:r>
    </w:p>
    <w:p w14:paraId="1AE57E8F" w14:textId="33275532" w:rsidR="0067765C" w:rsidRPr="005A266E" w:rsidRDefault="0067765C" w:rsidP="00472BDF">
      <w:pPr>
        <w:numPr>
          <w:ilvl w:val="0"/>
          <w:numId w:val="19"/>
        </w:numPr>
        <w:suppressAutoHyphens/>
        <w:autoSpaceDE w:val="0"/>
        <w:jc w:val="both"/>
        <w:rPr>
          <w:rFonts w:ascii="Arial" w:hAnsi="Arial" w:cs="Arial"/>
          <w:sz w:val="22"/>
          <w:szCs w:val="22"/>
          <w:lang w:eastAsia="ar-SA"/>
        </w:rPr>
      </w:pPr>
      <w:r w:rsidRPr="005A266E">
        <w:rPr>
          <w:rFonts w:ascii="Arial" w:hAnsi="Arial" w:cs="Arial"/>
          <w:sz w:val="22"/>
          <w:szCs w:val="22"/>
          <w:lang w:eastAsia="ar-SA"/>
        </w:rPr>
        <w:t>W przypadku odstąpienia od umowy z winy Wykonawcy, koszty inwentaryzacji, zabezpieczenia robót przerwanych i wykonania niezbędnych robót zabezpieczających robót wykonanych - obciążają Wykonawcę. W przypadku odmowy Wykonawcy ich wykonania lub nieprzystąpienia do ich wykonania w terminie 7 dni od daty doręczenia powiadomienia o odstąpieniu od umowy, Zamawiający wykona te czynności na koszt</w:t>
      </w:r>
      <w:r w:rsidR="00434585" w:rsidRPr="005A266E">
        <w:rPr>
          <w:rFonts w:ascii="Arial" w:hAnsi="Arial" w:cs="Arial"/>
          <w:sz w:val="22"/>
          <w:szCs w:val="22"/>
          <w:lang w:eastAsia="ar-SA"/>
        </w:rPr>
        <w:t xml:space="preserve"> </w:t>
      </w:r>
      <w:r w:rsidRPr="005A266E">
        <w:rPr>
          <w:rFonts w:ascii="Arial" w:hAnsi="Arial" w:cs="Arial"/>
          <w:sz w:val="22"/>
          <w:szCs w:val="22"/>
          <w:lang w:eastAsia="ar-SA"/>
        </w:rPr>
        <w:t>i</w:t>
      </w:r>
      <w:r w:rsidR="00BE3EBF" w:rsidRPr="005A266E">
        <w:rPr>
          <w:rFonts w:ascii="Arial" w:hAnsi="Arial" w:cs="Arial"/>
          <w:sz w:val="22"/>
          <w:szCs w:val="22"/>
          <w:lang w:eastAsia="ar-SA"/>
        </w:rPr>
        <w:t> </w:t>
      </w:r>
      <w:r w:rsidRPr="005A266E">
        <w:rPr>
          <w:rFonts w:ascii="Arial" w:hAnsi="Arial" w:cs="Arial"/>
          <w:sz w:val="22"/>
          <w:szCs w:val="22"/>
          <w:lang w:eastAsia="ar-SA"/>
        </w:rPr>
        <w:t>ryzyko Wykonawcy. Wykonawca pokryje w tym przypadku wszelkie szkody powstałe w robotach wykonanych, a niezabezpieczonych, które powstaną w wyniku braku odpowiedniego zabezpieczenia.</w:t>
      </w:r>
    </w:p>
    <w:p w14:paraId="7134FAFB" w14:textId="6B51FD1F" w:rsidR="0067765C" w:rsidRDefault="0067765C" w:rsidP="00472BDF">
      <w:pPr>
        <w:numPr>
          <w:ilvl w:val="0"/>
          <w:numId w:val="19"/>
        </w:numPr>
        <w:suppressAutoHyphens/>
        <w:autoSpaceDE w:val="0"/>
        <w:jc w:val="both"/>
        <w:rPr>
          <w:rFonts w:ascii="Arial" w:hAnsi="Arial" w:cs="Arial"/>
          <w:sz w:val="22"/>
          <w:szCs w:val="22"/>
          <w:lang w:eastAsia="ar-SA"/>
        </w:rPr>
      </w:pPr>
      <w:r w:rsidRPr="005A266E">
        <w:rPr>
          <w:rFonts w:ascii="Arial" w:hAnsi="Arial" w:cs="Arial"/>
          <w:sz w:val="22"/>
          <w:szCs w:val="22"/>
          <w:lang w:eastAsia="ar-SA"/>
        </w:rPr>
        <w:t>W razie odstąpienia od umowy z przyczyn, za które Wykonawca nie odpowiada Zamawiający obowiązany jest do odbioru robót wykonanych do dnia odstąpienia od umowy oraz zapłaty wynagrodzenia za wykonane roboty.</w:t>
      </w:r>
    </w:p>
    <w:p w14:paraId="188D5085" w14:textId="4EAC844A" w:rsidR="0067765C" w:rsidRPr="005A266E" w:rsidRDefault="0067765C" w:rsidP="00CB5436">
      <w:pPr>
        <w:suppressAutoHyphens/>
        <w:spacing w:before="240"/>
        <w:jc w:val="center"/>
        <w:rPr>
          <w:rFonts w:ascii="Arial" w:eastAsia="MS Mincho" w:hAnsi="Arial" w:cs="Arial"/>
          <w:b/>
          <w:bCs/>
          <w:sz w:val="22"/>
          <w:szCs w:val="22"/>
          <w:lang w:eastAsia="ar-SA"/>
        </w:rPr>
      </w:pPr>
      <w:r w:rsidRPr="005A266E">
        <w:rPr>
          <w:rFonts w:ascii="Arial" w:eastAsia="MS Mincho" w:hAnsi="Arial" w:cs="Arial"/>
          <w:b/>
          <w:bCs/>
          <w:sz w:val="22"/>
          <w:szCs w:val="22"/>
          <w:lang w:val="x-none" w:eastAsia="ar-SA"/>
        </w:rPr>
        <w:t>§ 1</w:t>
      </w:r>
      <w:r w:rsidR="0090532F">
        <w:rPr>
          <w:rFonts w:ascii="Arial" w:eastAsia="MS Mincho" w:hAnsi="Arial" w:cs="Arial"/>
          <w:b/>
          <w:bCs/>
          <w:sz w:val="22"/>
          <w:szCs w:val="22"/>
          <w:lang w:eastAsia="ar-SA"/>
        </w:rPr>
        <w:t>7</w:t>
      </w:r>
    </w:p>
    <w:p w14:paraId="0056B000" w14:textId="3995021F" w:rsidR="00425CBD" w:rsidRPr="005A266E" w:rsidRDefault="00425CBD" w:rsidP="00CB5436">
      <w:pPr>
        <w:suppressAutoHyphens/>
        <w:spacing w:after="120"/>
        <w:jc w:val="center"/>
        <w:rPr>
          <w:rFonts w:ascii="Arial" w:eastAsia="MS Mincho" w:hAnsi="Arial" w:cs="Arial"/>
          <w:b/>
          <w:bCs/>
          <w:sz w:val="22"/>
          <w:szCs w:val="22"/>
          <w:lang w:eastAsia="ar-SA"/>
        </w:rPr>
      </w:pPr>
      <w:r w:rsidRPr="005A266E">
        <w:rPr>
          <w:rFonts w:ascii="Arial" w:eastAsia="MS Mincho" w:hAnsi="Arial" w:cs="Arial"/>
          <w:b/>
          <w:bCs/>
          <w:sz w:val="22"/>
          <w:szCs w:val="22"/>
          <w:lang w:eastAsia="ar-SA"/>
        </w:rPr>
        <w:t>ZMIANY UMOWY</w:t>
      </w:r>
    </w:p>
    <w:p w14:paraId="4720213B" w14:textId="41967A37" w:rsidR="00710139" w:rsidRPr="005A266E" w:rsidRDefault="00D23BB8" w:rsidP="00A272BC">
      <w:pPr>
        <w:numPr>
          <w:ilvl w:val="0"/>
          <w:numId w:val="30"/>
        </w:numPr>
        <w:suppressAutoHyphens/>
        <w:spacing w:after="120"/>
        <w:jc w:val="both"/>
        <w:rPr>
          <w:rFonts w:ascii="Arial" w:eastAsia="MS Mincho" w:hAnsi="Arial" w:cs="Arial"/>
          <w:sz w:val="22"/>
          <w:szCs w:val="22"/>
          <w:lang w:eastAsia="ar-SA"/>
        </w:rPr>
      </w:pPr>
      <w:r w:rsidRPr="005A266E">
        <w:rPr>
          <w:rFonts w:ascii="Arial" w:eastAsia="MS Mincho" w:hAnsi="Arial" w:cs="Arial"/>
          <w:sz w:val="22"/>
          <w:szCs w:val="22"/>
          <w:lang w:eastAsia="ar-SA"/>
        </w:rPr>
        <w:t>Z</w:t>
      </w:r>
      <w:r w:rsidR="00710139" w:rsidRPr="005A266E">
        <w:rPr>
          <w:rFonts w:ascii="Arial" w:eastAsia="MS Mincho" w:hAnsi="Arial" w:cs="Arial"/>
          <w:sz w:val="22"/>
          <w:szCs w:val="22"/>
          <w:lang w:eastAsia="ar-SA"/>
        </w:rPr>
        <w:t xml:space="preserve">miana postanowień niniejszej umowy może nastąpić na podstawie </w:t>
      </w:r>
      <w:r w:rsidR="00710139" w:rsidRPr="005A266E">
        <w:rPr>
          <w:rFonts w:ascii="Arial" w:eastAsia="MS Mincho" w:hAnsi="Arial" w:cs="Arial"/>
          <w:sz w:val="22"/>
          <w:szCs w:val="22"/>
          <w:lang w:val="x-none" w:eastAsia="ar-SA"/>
        </w:rPr>
        <w:t>i pod rygorami wskazanymi poniżej</w:t>
      </w:r>
      <w:r w:rsidR="00710139" w:rsidRPr="005A266E">
        <w:rPr>
          <w:rFonts w:ascii="Arial" w:eastAsia="MS Mincho" w:hAnsi="Arial" w:cs="Arial"/>
          <w:sz w:val="22"/>
          <w:szCs w:val="22"/>
          <w:lang w:eastAsia="ar-SA"/>
        </w:rPr>
        <w:t>.</w:t>
      </w:r>
    </w:p>
    <w:p w14:paraId="36A7BB29" w14:textId="146E20AF" w:rsidR="00710139" w:rsidRPr="005A266E" w:rsidRDefault="00710139" w:rsidP="00A272BC">
      <w:pPr>
        <w:numPr>
          <w:ilvl w:val="0"/>
          <w:numId w:val="30"/>
        </w:numPr>
        <w:suppressAutoHyphens/>
        <w:spacing w:after="120"/>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Zamawiający przewiduje możliwość wprowadzenia zmian postanowień niniejszej umowy w stosunku do treści oferty Wykonawcy, polegających na: </w:t>
      </w:r>
    </w:p>
    <w:p w14:paraId="5BC3EEDB" w14:textId="77777777" w:rsidR="00710139" w:rsidRPr="005A266E" w:rsidRDefault="00710139" w:rsidP="00A272BC">
      <w:pPr>
        <w:numPr>
          <w:ilvl w:val="0"/>
          <w:numId w:val="35"/>
        </w:numPr>
        <w:tabs>
          <w:tab w:val="clear" w:pos="720"/>
          <w:tab w:val="num" w:pos="1276"/>
        </w:tabs>
        <w:suppressAutoHyphens/>
        <w:spacing w:after="120"/>
        <w:ind w:hanging="11"/>
        <w:jc w:val="both"/>
        <w:rPr>
          <w:rFonts w:ascii="Arial" w:eastAsia="MS Mincho" w:hAnsi="Arial" w:cs="Arial"/>
          <w:sz w:val="22"/>
          <w:szCs w:val="22"/>
          <w:lang w:eastAsia="ar-SA"/>
        </w:rPr>
      </w:pPr>
      <w:r w:rsidRPr="005A266E">
        <w:rPr>
          <w:rFonts w:ascii="Arial" w:eastAsia="MS Mincho" w:hAnsi="Arial" w:cs="Arial"/>
          <w:sz w:val="22"/>
          <w:szCs w:val="22"/>
          <w:lang w:eastAsia="ar-SA"/>
        </w:rPr>
        <w:lastRenderedPageBreak/>
        <w:t>zmianie terminu wykonania przedmiotu umowy,</w:t>
      </w:r>
    </w:p>
    <w:p w14:paraId="06AF3508" w14:textId="77777777" w:rsidR="00710139" w:rsidRPr="005A266E" w:rsidRDefault="00710139" w:rsidP="00A272BC">
      <w:pPr>
        <w:numPr>
          <w:ilvl w:val="0"/>
          <w:numId w:val="35"/>
        </w:numPr>
        <w:tabs>
          <w:tab w:val="clear" w:pos="720"/>
          <w:tab w:val="num" w:pos="1276"/>
        </w:tabs>
        <w:suppressAutoHyphens/>
        <w:spacing w:after="120"/>
        <w:ind w:hanging="11"/>
        <w:jc w:val="both"/>
        <w:rPr>
          <w:rFonts w:ascii="Arial" w:eastAsia="MS Mincho" w:hAnsi="Arial" w:cs="Arial"/>
          <w:sz w:val="22"/>
          <w:szCs w:val="22"/>
          <w:lang w:eastAsia="ar-SA"/>
        </w:rPr>
      </w:pPr>
      <w:r w:rsidRPr="005A266E">
        <w:rPr>
          <w:rFonts w:ascii="Arial" w:eastAsia="MS Mincho" w:hAnsi="Arial" w:cs="Arial"/>
          <w:sz w:val="22"/>
          <w:szCs w:val="22"/>
          <w:lang w:eastAsia="ar-SA"/>
        </w:rPr>
        <w:t>zmianie wynagrodzenia,</w:t>
      </w:r>
    </w:p>
    <w:p w14:paraId="0A9235D9" w14:textId="77777777" w:rsidR="00710139" w:rsidRPr="005A266E" w:rsidRDefault="00710139" w:rsidP="00A272BC">
      <w:pPr>
        <w:numPr>
          <w:ilvl w:val="0"/>
          <w:numId w:val="35"/>
        </w:numPr>
        <w:tabs>
          <w:tab w:val="clear" w:pos="720"/>
          <w:tab w:val="num" w:pos="1276"/>
        </w:tabs>
        <w:suppressAutoHyphens/>
        <w:spacing w:after="120"/>
        <w:ind w:hanging="11"/>
        <w:jc w:val="both"/>
        <w:rPr>
          <w:rFonts w:ascii="Arial" w:eastAsia="MS Mincho" w:hAnsi="Arial" w:cs="Arial"/>
          <w:sz w:val="22"/>
          <w:szCs w:val="22"/>
          <w:lang w:eastAsia="ar-SA"/>
        </w:rPr>
      </w:pPr>
      <w:r w:rsidRPr="005A266E">
        <w:rPr>
          <w:rFonts w:ascii="Arial" w:eastAsia="MS Mincho" w:hAnsi="Arial" w:cs="Arial"/>
          <w:sz w:val="22"/>
          <w:szCs w:val="22"/>
          <w:lang w:eastAsia="ar-SA"/>
        </w:rPr>
        <w:t>zmianie zakresu świadczenia oraz sposobu spełnienia świadczenia,</w:t>
      </w:r>
    </w:p>
    <w:p w14:paraId="26287351" w14:textId="23F2479B" w:rsidR="00710139" w:rsidRPr="005A266E" w:rsidRDefault="00710139" w:rsidP="00A272BC">
      <w:pPr>
        <w:numPr>
          <w:ilvl w:val="0"/>
          <w:numId w:val="35"/>
        </w:numPr>
        <w:tabs>
          <w:tab w:val="clear" w:pos="720"/>
          <w:tab w:val="num" w:pos="1276"/>
        </w:tabs>
        <w:suppressAutoHyphens/>
        <w:spacing w:after="120"/>
        <w:ind w:hanging="11"/>
        <w:jc w:val="both"/>
        <w:rPr>
          <w:rFonts w:ascii="Arial" w:eastAsia="MS Mincho" w:hAnsi="Arial" w:cs="Arial"/>
          <w:sz w:val="22"/>
          <w:szCs w:val="22"/>
          <w:lang w:eastAsia="ar-SA"/>
        </w:rPr>
      </w:pPr>
      <w:r w:rsidRPr="005A266E">
        <w:rPr>
          <w:rFonts w:ascii="Arial" w:eastAsia="MS Mincho" w:hAnsi="Arial" w:cs="Arial"/>
          <w:sz w:val="22"/>
          <w:szCs w:val="22"/>
          <w:lang w:eastAsia="ar-SA"/>
        </w:rPr>
        <w:t>zmianie osób wskazanych do realizacji zamówienia</w:t>
      </w:r>
      <w:r w:rsidR="00512D93" w:rsidRPr="005A266E">
        <w:rPr>
          <w:rFonts w:ascii="Arial" w:eastAsia="MS Mincho" w:hAnsi="Arial" w:cs="Arial"/>
          <w:sz w:val="22"/>
          <w:szCs w:val="22"/>
          <w:lang w:eastAsia="ar-SA"/>
        </w:rPr>
        <w:t>,</w:t>
      </w:r>
    </w:p>
    <w:p w14:paraId="20B1CC31" w14:textId="3BD212BA" w:rsidR="00512D93" w:rsidRPr="005A266E" w:rsidRDefault="00512D93" w:rsidP="00A272BC">
      <w:pPr>
        <w:numPr>
          <w:ilvl w:val="0"/>
          <w:numId w:val="35"/>
        </w:numPr>
        <w:tabs>
          <w:tab w:val="clear" w:pos="720"/>
          <w:tab w:val="num" w:pos="1276"/>
        </w:tabs>
        <w:suppressAutoHyphens/>
        <w:spacing w:after="120"/>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zmianie końcowego terminu </w:t>
      </w:r>
      <w:r w:rsidR="00246587" w:rsidRPr="005A266E">
        <w:rPr>
          <w:rFonts w:ascii="Arial" w:eastAsia="MS Mincho" w:hAnsi="Arial" w:cs="Arial"/>
          <w:sz w:val="22"/>
          <w:szCs w:val="22"/>
          <w:lang w:eastAsia="ar-SA"/>
        </w:rPr>
        <w:t xml:space="preserve">na odstąpienie od umowy, o którym mowa § 16 ust. </w:t>
      </w:r>
      <w:r w:rsidR="009658EF" w:rsidRPr="005A266E">
        <w:rPr>
          <w:rFonts w:ascii="Arial" w:eastAsia="MS Mincho" w:hAnsi="Arial" w:cs="Arial"/>
          <w:sz w:val="22"/>
          <w:szCs w:val="22"/>
          <w:lang w:eastAsia="ar-SA"/>
        </w:rPr>
        <w:t>5</w:t>
      </w:r>
      <w:r w:rsidR="00246587" w:rsidRPr="005A266E">
        <w:rPr>
          <w:rFonts w:ascii="Arial" w:eastAsia="MS Mincho" w:hAnsi="Arial" w:cs="Arial"/>
          <w:sz w:val="22"/>
          <w:szCs w:val="22"/>
          <w:lang w:eastAsia="ar-SA"/>
        </w:rPr>
        <w:t xml:space="preserve"> niniejszej umowy; zmiana, o której mowa w niniejszym punkcie będzie możliwa w</w:t>
      </w:r>
      <w:r w:rsidR="00BE3EBF" w:rsidRPr="005A266E">
        <w:rPr>
          <w:rFonts w:ascii="Arial" w:eastAsia="MS Mincho" w:hAnsi="Arial" w:cs="Arial"/>
          <w:sz w:val="22"/>
          <w:szCs w:val="22"/>
          <w:lang w:eastAsia="ar-SA"/>
        </w:rPr>
        <w:t> </w:t>
      </w:r>
      <w:r w:rsidR="00246587" w:rsidRPr="005A266E">
        <w:rPr>
          <w:rFonts w:ascii="Arial" w:eastAsia="MS Mincho" w:hAnsi="Arial" w:cs="Arial"/>
          <w:sz w:val="22"/>
          <w:szCs w:val="22"/>
          <w:lang w:eastAsia="ar-SA"/>
        </w:rPr>
        <w:t>sytuacji przedłużenia terminu wykonania przedmiotu umowy i nastąpi w</w:t>
      </w:r>
      <w:r w:rsidR="00BE3EBF" w:rsidRPr="005A266E">
        <w:rPr>
          <w:rFonts w:ascii="Arial" w:eastAsia="MS Mincho" w:hAnsi="Arial" w:cs="Arial"/>
          <w:sz w:val="22"/>
          <w:szCs w:val="22"/>
          <w:lang w:eastAsia="ar-SA"/>
        </w:rPr>
        <w:t> </w:t>
      </w:r>
      <w:r w:rsidR="00246587" w:rsidRPr="005A266E">
        <w:rPr>
          <w:rFonts w:ascii="Arial" w:eastAsia="MS Mincho" w:hAnsi="Arial" w:cs="Arial"/>
          <w:sz w:val="22"/>
          <w:szCs w:val="22"/>
          <w:lang w:eastAsia="ar-SA"/>
        </w:rPr>
        <w:t>zakresie odpowiadającym różnicy pomiędzy pierwotnym terminem wykonania przedmiotu umowy a terminem wynikającym ze zmiany umowy.</w:t>
      </w:r>
    </w:p>
    <w:p w14:paraId="78DCA7B7" w14:textId="77777777" w:rsidR="00710139" w:rsidRPr="005A266E" w:rsidRDefault="00710139" w:rsidP="00A272BC">
      <w:pPr>
        <w:numPr>
          <w:ilvl w:val="0"/>
          <w:numId w:val="30"/>
        </w:numPr>
        <w:suppressAutoHyphens/>
        <w:spacing w:after="120"/>
        <w:jc w:val="both"/>
        <w:rPr>
          <w:rFonts w:ascii="Arial" w:eastAsia="MS Mincho" w:hAnsi="Arial" w:cs="Arial"/>
          <w:sz w:val="22"/>
          <w:szCs w:val="22"/>
          <w:lang w:eastAsia="ar-SA"/>
        </w:rPr>
      </w:pPr>
      <w:r w:rsidRPr="005A266E">
        <w:rPr>
          <w:rFonts w:ascii="Arial" w:eastAsia="MS Mincho" w:hAnsi="Arial" w:cs="Arial"/>
          <w:sz w:val="22"/>
          <w:szCs w:val="22"/>
          <w:lang w:eastAsia="ar-SA"/>
        </w:rPr>
        <w:t>Zmiana terminu wykonania przedmiotu umowy może nastąpić:</w:t>
      </w:r>
    </w:p>
    <w:p w14:paraId="441B07A6" w14:textId="77777777" w:rsidR="00710139" w:rsidRPr="005A266E" w:rsidRDefault="00710139" w:rsidP="00A272BC">
      <w:pPr>
        <w:numPr>
          <w:ilvl w:val="0"/>
          <w:numId w:val="34"/>
        </w:numPr>
        <w:suppressAutoHyphens/>
        <w:spacing w:after="120"/>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w przypadku powszechnej niedostępności surowców bądź materiałów,</w:t>
      </w:r>
    </w:p>
    <w:p w14:paraId="5C0141FF" w14:textId="6DB9BCEC" w:rsidR="00710139" w:rsidRPr="005A266E" w:rsidRDefault="00710139" w:rsidP="00A272BC">
      <w:pPr>
        <w:numPr>
          <w:ilvl w:val="0"/>
          <w:numId w:val="34"/>
        </w:numPr>
        <w:suppressAutoHyphens/>
        <w:spacing w:after="120"/>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w sytuacji , gdy w okresie realizacji Przedmiotu Umowy nastąpią niesprzyjające warunki atmosferyczne, np. intensywne opady deszczu, śniegu, wichury, ujemne temperatury uniemożliwiające zachowanie reżimów technologicznych, powodujące wstrzymanie robót budowlanych przez okres co najmniej 5 dni roboczych następujących po sobie i będzie to miało wpływ na termin wykonania Przedmiotu Umowy. Przedłużenie terminu Zamawiający warunkuje złożeniem przez Wykonawcę stosownego wniosku oraz dokumentów wskazujących, że zachowanie wymogów technologicznych w danych warunkach atmosferycznych jest niemożliwe (informacja o stanie pogody z Biura Prognoz),</w:t>
      </w:r>
    </w:p>
    <w:p w14:paraId="374DB38C" w14:textId="3DB84453" w:rsidR="00710139" w:rsidRPr="005A266E" w:rsidRDefault="00710139" w:rsidP="00A272BC">
      <w:pPr>
        <w:numPr>
          <w:ilvl w:val="0"/>
          <w:numId w:val="34"/>
        </w:numPr>
        <w:suppressAutoHyphens/>
        <w:spacing w:after="120"/>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w sytuacji, gdy wystąpią nieprzewidziane warunki realizacji np. warunki gruntowo – wodne, odkrycie niezinwentaryzowanych przedmiotów, obiektów i elementów infrastruktury podziemnej, i będzie to miało wpływ na termin wykonania Przedmiotu Umowy,</w:t>
      </w:r>
    </w:p>
    <w:p w14:paraId="3AEDC884" w14:textId="583FC9FA" w:rsidR="00710139" w:rsidRPr="005A266E" w:rsidRDefault="00710139" w:rsidP="00A272BC">
      <w:pPr>
        <w:numPr>
          <w:ilvl w:val="0"/>
          <w:numId w:val="34"/>
        </w:numPr>
        <w:suppressAutoHyphens/>
        <w:spacing w:after="120"/>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w sytuacji, gdy wystąpią nieprzewidziane warunki gruntowe (w tym w szczególności kolizje z sieciami i obiektami podziemnymi nieujętymi na mapach zasadniczych</w:t>
      </w:r>
      <w:r w:rsidR="00434585" w:rsidRPr="005A266E">
        <w:rPr>
          <w:rFonts w:ascii="Arial" w:eastAsia="MS Mincho" w:hAnsi="Arial" w:cs="Arial"/>
          <w:sz w:val="22"/>
          <w:szCs w:val="22"/>
          <w:lang w:eastAsia="ar-SA"/>
        </w:rPr>
        <w:t xml:space="preserve"> </w:t>
      </w:r>
      <w:r w:rsidRPr="005A266E">
        <w:rPr>
          <w:rFonts w:ascii="Arial" w:eastAsia="MS Mincho" w:hAnsi="Arial" w:cs="Arial"/>
          <w:sz w:val="22"/>
          <w:szCs w:val="22"/>
          <w:lang w:eastAsia="ar-SA"/>
        </w:rPr>
        <w:t xml:space="preserve">z państwowego zasobu </w:t>
      </w:r>
      <w:proofErr w:type="spellStart"/>
      <w:r w:rsidRPr="005A266E">
        <w:rPr>
          <w:rFonts w:ascii="Arial" w:eastAsia="MS Mincho" w:hAnsi="Arial" w:cs="Arial"/>
          <w:sz w:val="22"/>
          <w:szCs w:val="22"/>
          <w:lang w:eastAsia="ar-SA"/>
        </w:rPr>
        <w:t>geodezyjno</w:t>
      </w:r>
      <w:proofErr w:type="spellEnd"/>
      <w:r w:rsidRPr="005A266E">
        <w:rPr>
          <w:rFonts w:ascii="Arial" w:eastAsia="MS Mincho" w:hAnsi="Arial" w:cs="Arial"/>
          <w:sz w:val="22"/>
          <w:szCs w:val="22"/>
          <w:lang w:eastAsia="ar-SA"/>
        </w:rPr>
        <w:t xml:space="preserve"> – kartograficznego, warunkami geologicznymi, których nie dało się przewidzieć pomimo dochowania należytej staranności) lub warunkami szczególnymi, </w:t>
      </w:r>
    </w:p>
    <w:p w14:paraId="58EC4F68" w14:textId="4E7072ED" w:rsidR="00710139" w:rsidRPr="005A266E" w:rsidRDefault="00710139" w:rsidP="00A272BC">
      <w:pPr>
        <w:numPr>
          <w:ilvl w:val="0"/>
          <w:numId w:val="34"/>
        </w:numPr>
        <w:suppressAutoHyphens/>
        <w:spacing w:after="120"/>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w przypadku wystąpienia robót zamiennych, przez które rozumie się roboty, które nie wykraczają poza Przedmiot Umowy, wprowadzające tylko zmiany ulepszające, usprawniające proces budowlany, rozwiązanie zamienne w</w:t>
      </w:r>
      <w:r w:rsidR="00156B38" w:rsidRPr="005A266E">
        <w:rPr>
          <w:rFonts w:ascii="Arial" w:eastAsia="MS Mincho" w:hAnsi="Arial" w:cs="Arial"/>
          <w:sz w:val="22"/>
          <w:szCs w:val="22"/>
          <w:lang w:eastAsia="ar-SA"/>
        </w:rPr>
        <w:t> </w:t>
      </w:r>
      <w:r w:rsidRPr="005A266E">
        <w:rPr>
          <w:rFonts w:ascii="Arial" w:eastAsia="MS Mincho" w:hAnsi="Arial" w:cs="Arial"/>
          <w:sz w:val="22"/>
          <w:szCs w:val="22"/>
          <w:lang w:eastAsia="ar-SA"/>
        </w:rPr>
        <w:t>zakresie zastosowanych materiałów w technologii wykonywanych robót,</w:t>
      </w:r>
    </w:p>
    <w:p w14:paraId="7CAF2A2F" w14:textId="77777777" w:rsidR="00710139" w:rsidRPr="005A266E" w:rsidRDefault="00710139" w:rsidP="00A272BC">
      <w:pPr>
        <w:numPr>
          <w:ilvl w:val="0"/>
          <w:numId w:val="34"/>
        </w:numPr>
        <w:suppressAutoHyphens/>
        <w:spacing w:after="120"/>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w sytuacji, gdy podczas wykonywania robót wystąpi konieczność usunięcia niewybuchów lub niewypałów, prowadzenia badań archeologicznych lub architektonicznych i będzie to miało wpływ na termin wykonania Przedmiotu Umowy,</w:t>
      </w:r>
    </w:p>
    <w:p w14:paraId="66F2525F" w14:textId="77777777" w:rsidR="00710139" w:rsidRPr="005A266E" w:rsidRDefault="00710139" w:rsidP="00A272BC">
      <w:pPr>
        <w:numPr>
          <w:ilvl w:val="0"/>
          <w:numId w:val="34"/>
        </w:numPr>
        <w:suppressAutoHyphens/>
        <w:spacing w:after="120"/>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w sytuacji, gdy wystąpi konieczność wykonania robót dodatkowych nie objętych Przedmiotem Umowy, których realizacja ma wpływ na termin wykonania Przedmiotu Umowy,</w:t>
      </w:r>
    </w:p>
    <w:p w14:paraId="62D0A50E" w14:textId="427CED23" w:rsidR="00710139" w:rsidRPr="005A266E" w:rsidRDefault="00710139" w:rsidP="00A272BC">
      <w:pPr>
        <w:numPr>
          <w:ilvl w:val="0"/>
          <w:numId w:val="34"/>
        </w:numPr>
        <w:suppressAutoHyphens/>
        <w:spacing w:after="120"/>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w przypadku wystąpienia innych przyczyn zewnętrznych niezależnych od </w:t>
      </w:r>
      <w:r w:rsidR="008A78C7" w:rsidRPr="005A266E">
        <w:rPr>
          <w:rFonts w:ascii="Arial" w:eastAsia="MS Mincho" w:hAnsi="Arial" w:cs="Arial"/>
          <w:sz w:val="22"/>
          <w:szCs w:val="22"/>
          <w:lang w:eastAsia="ar-SA"/>
        </w:rPr>
        <w:t>Stron</w:t>
      </w:r>
      <w:r w:rsidRPr="005A266E">
        <w:rPr>
          <w:rFonts w:ascii="Arial" w:eastAsia="MS Mincho" w:hAnsi="Arial" w:cs="Arial"/>
          <w:sz w:val="22"/>
          <w:szCs w:val="22"/>
          <w:lang w:eastAsia="ar-SA"/>
        </w:rPr>
        <w:t xml:space="preserve"> skutkujących niemożnością terminowego realizowania robót,</w:t>
      </w:r>
    </w:p>
    <w:p w14:paraId="7958EDD0" w14:textId="77777777" w:rsidR="00710139" w:rsidRPr="005A266E" w:rsidRDefault="00710139" w:rsidP="00A272BC">
      <w:pPr>
        <w:numPr>
          <w:ilvl w:val="0"/>
          <w:numId w:val="34"/>
        </w:numPr>
        <w:suppressAutoHyphens/>
        <w:spacing w:after="120"/>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w sytuacji zmiany obowiązujących przepisów, jeżeli zgodnie z nimi konieczne będzie dostosowanie postanowień Umowy do aktualnego stanu prawnego,</w:t>
      </w:r>
    </w:p>
    <w:p w14:paraId="63A83BB2" w14:textId="69BD9D56" w:rsidR="00710139" w:rsidRPr="005A266E" w:rsidRDefault="00710139" w:rsidP="00A272BC">
      <w:pPr>
        <w:numPr>
          <w:ilvl w:val="0"/>
          <w:numId w:val="34"/>
        </w:numPr>
        <w:suppressAutoHyphens/>
        <w:spacing w:after="120"/>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w sytuacji, gdy nastąpi odmowa lub nadmierne przedłużenie wydania przez organ administracji lub inne podmioty wymaganych decyzji, zezwoleń, uzgodnień</w:t>
      </w:r>
      <w:r w:rsidR="00434585" w:rsidRPr="005A266E">
        <w:rPr>
          <w:rFonts w:ascii="Arial" w:eastAsia="MS Mincho" w:hAnsi="Arial" w:cs="Arial"/>
          <w:sz w:val="22"/>
          <w:szCs w:val="22"/>
          <w:lang w:eastAsia="ar-SA"/>
        </w:rPr>
        <w:t xml:space="preserve"> </w:t>
      </w:r>
      <w:r w:rsidRPr="005A266E">
        <w:rPr>
          <w:rFonts w:ascii="Arial" w:eastAsia="MS Mincho" w:hAnsi="Arial" w:cs="Arial"/>
          <w:sz w:val="22"/>
          <w:szCs w:val="22"/>
          <w:lang w:eastAsia="ar-SA"/>
        </w:rPr>
        <w:t>z</w:t>
      </w:r>
      <w:r w:rsidR="00156B38" w:rsidRPr="005A266E">
        <w:rPr>
          <w:rFonts w:ascii="Arial" w:eastAsia="MS Mincho" w:hAnsi="Arial" w:cs="Arial"/>
          <w:sz w:val="22"/>
          <w:szCs w:val="22"/>
          <w:lang w:eastAsia="ar-SA"/>
        </w:rPr>
        <w:t> </w:t>
      </w:r>
      <w:r w:rsidRPr="005A266E">
        <w:rPr>
          <w:rFonts w:ascii="Arial" w:eastAsia="MS Mincho" w:hAnsi="Arial" w:cs="Arial"/>
          <w:sz w:val="22"/>
          <w:szCs w:val="22"/>
          <w:lang w:eastAsia="ar-SA"/>
        </w:rPr>
        <w:t>przyczyn nie zawinionych przez Wykonawcę</w:t>
      </w:r>
      <w:r w:rsidR="008A78C7" w:rsidRPr="005A266E">
        <w:rPr>
          <w:rFonts w:ascii="Arial" w:eastAsia="MS Mincho" w:hAnsi="Arial" w:cs="Arial"/>
          <w:sz w:val="22"/>
          <w:szCs w:val="22"/>
          <w:lang w:eastAsia="ar-SA"/>
        </w:rPr>
        <w:t>,</w:t>
      </w:r>
    </w:p>
    <w:p w14:paraId="52B0F1BC" w14:textId="2FC780D6" w:rsidR="00710139" w:rsidRPr="005A266E" w:rsidRDefault="00710139" w:rsidP="00A272BC">
      <w:pPr>
        <w:numPr>
          <w:ilvl w:val="0"/>
          <w:numId w:val="30"/>
        </w:numPr>
        <w:suppressAutoHyphens/>
        <w:spacing w:after="120"/>
        <w:jc w:val="both"/>
        <w:rPr>
          <w:rFonts w:ascii="Arial" w:eastAsia="MS Mincho" w:hAnsi="Arial" w:cs="Arial"/>
          <w:sz w:val="22"/>
          <w:szCs w:val="22"/>
          <w:lang w:eastAsia="ar-SA"/>
        </w:rPr>
      </w:pPr>
      <w:r w:rsidRPr="005A266E">
        <w:rPr>
          <w:rFonts w:ascii="Arial" w:eastAsia="MS Mincho" w:hAnsi="Arial" w:cs="Arial"/>
          <w:sz w:val="22"/>
          <w:szCs w:val="22"/>
          <w:lang w:eastAsia="ar-SA"/>
        </w:rPr>
        <w:lastRenderedPageBreak/>
        <w:t>Zmiana wynagrodzenia może nastąpić w następujących przypadkach:</w:t>
      </w:r>
    </w:p>
    <w:p w14:paraId="69369EAC" w14:textId="77777777" w:rsidR="00710139" w:rsidRPr="005A266E" w:rsidRDefault="00710139" w:rsidP="00A272BC">
      <w:pPr>
        <w:numPr>
          <w:ilvl w:val="0"/>
          <w:numId w:val="31"/>
        </w:numPr>
        <w:suppressAutoHyphens/>
        <w:spacing w:after="120"/>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w związku ze zmianą sposobu przeprowadzenia robót lub wprowadzeniem robót zamiennych, </w:t>
      </w:r>
    </w:p>
    <w:p w14:paraId="6F722378" w14:textId="77777777" w:rsidR="00710139" w:rsidRPr="005A266E" w:rsidRDefault="00710139" w:rsidP="00A272BC">
      <w:pPr>
        <w:numPr>
          <w:ilvl w:val="0"/>
          <w:numId w:val="31"/>
        </w:numPr>
        <w:suppressAutoHyphens/>
        <w:spacing w:after="120"/>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gdy wystąpi konieczność wykonania robót wynikających z dokumentacji, a nie ujętych w pozycjach TER, </w:t>
      </w:r>
    </w:p>
    <w:p w14:paraId="08C79D85" w14:textId="77777777" w:rsidR="00710139" w:rsidRPr="005A266E" w:rsidRDefault="00710139" w:rsidP="00A272BC">
      <w:pPr>
        <w:numPr>
          <w:ilvl w:val="0"/>
          <w:numId w:val="31"/>
        </w:numPr>
        <w:suppressAutoHyphens/>
        <w:spacing w:after="120"/>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gdy w trakcie wykonywania robót budowlanych zajdzie konieczność wykonania prac w ilości przekraczającej wielkość przyjętą w TER, Wykonawca może żądać podwyższonego wynagrodzenia w oparciu o art. 630 k.c., </w:t>
      </w:r>
    </w:p>
    <w:p w14:paraId="6CF2B295" w14:textId="77777777" w:rsidR="00710139" w:rsidRPr="005A266E" w:rsidRDefault="00710139" w:rsidP="00A272BC">
      <w:pPr>
        <w:numPr>
          <w:ilvl w:val="0"/>
          <w:numId w:val="31"/>
        </w:numPr>
        <w:suppressAutoHyphens/>
        <w:spacing w:after="120"/>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ulegnie zmianie urzędowa stawka VAT na roboty budowlane; w przypadku zmiany stawki podatku od towarów i usług wartość netto wynagrodzenia Wykonawcy nie zmieni się, a określona  wartość brutto wynagrodzenia zostanie wyliczona na podstawie nowych przepisów,</w:t>
      </w:r>
    </w:p>
    <w:p w14:paraId="35B9F1F8" w14:textId="13B40176" w:rsidR="00710139" w:rsidRPr="005A266E" w:rsidRDefault="00710139" w:rsidP="00A272BC">
      <w:pPr>
        <w:numPr>
          <w:ilvl w:val="0"/>
          <w:numId w:val="31"/>
        </w:numPr>
        <w:suppressAutoHyphens/>
        <w:spacing w:after="120"/>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w przypadku wystąpienia okoliczności korzystnych dla Zamawiającego z punktu widzenia realizacji przedmiotu umowy, w szczególności umożliwiających obniżenie kosztów ponoszonych przez Zamawiającego na wykonanie umowy, </w:t>
      </w:r>
    </w:p>
    <w:p w14:paraId="39848A0A" w14:textId="722AB326" w:rsidR="00710139" w:rsidRPr="005A266E" w:rsidRDefault="00710139" w:rsidP="00A272BC">
      <w:pPr>
        <w:numPr>
          <w:ilvl w:val="0"/>
          <w:numId w:val="31"/>
        </w:numPr>
        <w:suppressAutoHyphens/>
        <w:spacing w:after="120"/>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w przypadku rozpoznania terenu w zakresie znalezisk archeologicznych i architektonicznych, występowania niewybuchów lub niewypałów, które mogą skutkować w świetle dotychczasowych założeń niewykonaniem lub nienależytym wykonaniem przedmiotu Umowy,</w:t>
      </w:r>
    </w:p>
    <w:p w14:paraId="2CB07E65" w14:textId="77777777" w:rsidR="00710139" w:rsidRPr="005A266E" w:rsidRDefault="00710139" w:rsidP="00A272BC">
      <w:pPr>
        <w:numPr>
          <w:ilvl w:val="0"/>
          <w:numId w:val="31"/>
        </w:numPr>
        <w:suppressAutoHyphens/>
        <w:spacing w:after="120"/>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wystąpi konieczność wykonania robót naprawczych w związku z odkryciem wadliwie wykonanych robót przez poprzednich Wykonawców.</w:t>
      </w:r>
    </w:p>
    <w:p w14:paraId="09EDBD97" w14:textId="064B596F" w:rsidR="00710139" w:rsidRPr="005A266E" w:rsidRDefault="00710139" w:rsidP="00A272BC">
      <w:pPr>
        <w:numPr>
          <w:ilvl w:val="0"/>
          <w:numId w:val="30"/>
        </w:numPr>
        <w:suppressAutoHyphens/>
        <w:spacing w:after="120"/>
        <w:jc w:val="both"/>
        <w:rPr>
          <w:rFonts w:ascii="Arial" w:eastAsia="MS Mincho" w:hAnsi="Arial" w:cs="Arial"/>
          <w:sz w:val="22"/>
          <w:szCs w:val="22"/>
          <w:lang w:eastAsia="ar-SA"/>
        </w:rPr>
      </w:pPr>
      <w:r w:rsidRPr="005A266E">
        <w:rPr>
          <w:rFonts w:ascii="Arial" w:eastAsia="MS Mincho" w:hAnsi="Arial" w:cs="Arial"/>
          <w:sz w:val="22"/>
          <w:szCs w:val="22"/>
          <w:lang w:eastAsia="ar-SA"/>
        </w:rPr>
        <w:t>Wartość wynagrodzenia kosztorysowego Wykonawcy określona w §</w:t>
      </w:r>
      <w:r w:rsidR="00FD5925" w:rsidRPr="005A266E">
        <w:rPr>
          <w:rFonts w:ascii="Arial" w:eastAsia="MS Mincho" w:hAnsi="Arial" w:cs="Arial"/>
          <w:sz w:val="22"/>
          <w:szCs w:val="22"/>
          <w:lang w:eastAsia="ar-SA"/>
        </w:rPr>
        <w:t xml:space="preserve"> </w:t>
      </w:r>
      <w:r w:rsidR="00645A95" w:rsidRPr="005A266E">
        <w:rPr>
          <w:rFonts w:ascii="Arial" w:eastAsia="MS Mincho" w:hAnsi="Arial" w:cs="Arial"/>
          <w:sz w:val="22"/>
          <w:szCs w:val="22"/>
          <w:lang w:eastAsia="ar-SA"/>
        </w:rPr>
        <w:t>9</w:t>
      </w:r>
      <w:r w:rsidRPr="005A266E">
        <w:rPr>
          <w:rFonts w:ascii="Arial" w:eastAsia="MS Mincho" w:hAnsi="Arial" w:cs="Arial"/>
          <w:sz w:val="22"/>
          <w:szCs w:val="22"/>
          <w:lang w:eastAsia="ar-SA"/>
        </w:rPr>
        <w:t xml:space="preserve"> ust. 2 za wykonanie prac stanowiących przedmiot umowy może ulec zmianie także, jeżeli w toku wykonywania robót strony uzgodnią:</w:t>
      </w:r>
    </w:p>
    <w:p w14:paraId="008EF59E" w14:textId="77777777" w:rsidR="00710139" w:rsidRPr="005A266E" w:rsidRDefault="00710139" w:rsidP="00A272BC">
      <w:pPr>
        <w:numPr>
          <w:ilvl w:val="0"/>
          <w:numId w:val="36"/>
        </w:numPr>
        <w:tabs>
          <w:tab w:val="clear" w:pos="1495"/>
        </w:tabs>
        <w:suppressAutoHyphens/>
        <w:spacing w:after="120"/>
        <w:ind w:left="1134" w:hanging="425"/>
        <w:jc w:val="both"/>
        <w:rPr>
          <w:rFonts w:ascii="Arial" w:eastAsia="MS Mincho" w:hAnsi="Arial" w:cs="Arial"/>
          <w:sz w:val="22"/>
          <w:szCs w:val="22"/>
          <w:lang w:eastAsia="ar-SA"/>
        </w:rPr>
      </w:pPr>
      <w:r w:rsidRPr="005A266E">
        <w:rPr>
          <w:rFonts w:ascii="Arial" w:eastAsia="MS Mincho" w:hAnsi="Arial" w:cs="Arial"/>
          <w:sz w:val="22"/>
          <w:szCs w:val="22"/>
          <w:lang w:eastAsia="ar-SA"/>
        </w:rPr>
        <w:t>użycie innych materiałów powodujących zmianę wartości robót,</w:t>
      </w:r>
    </w:p>
    <w:p w14:paraId="077164E0" w14:textId="77777777" w:rsidR="00710139" w:rsidRPr="005A266E" w:rsidRDefault="00710139" w:rsidP="00A272BC">
      <w:pPr>
        <w:numPr>
          <w:ilvl w:val="0"/>
          <w:numId w:val="36"/>
        </w:numPr>
        <w:tabs>
          <w:tab w:val="clear" w:pos="1495"/>
        </w:tabs>
        <w:suppressAutoHyphens/>
        <w:spacing w:after="120"/>
        <w:ind w:left="1134" w:hanging="425"/>
        <w:jc w:val="both"/>
        <w:rPr>
          <w:rFonts w:ascii="Arial" w:eastAsia="MS Mincho" w:hAnsi="Arial" w:cs="Arial"/>
          <w:sz w:val="22"/>
          <w:szCs w:val="22"/>
          <w:lang w:eastAsia="ar-SA"/>
        </w:rPr>
      </w:pPr>
      <w:r w:rsidRPr="005A266E">
        <w:rPr>
          <w:rFonts w:ascii="Arial" w:eastAsia="MS Mincho" w:hAnsi="Arial" w:cs="Arial"/>
          <w:sz w:val="22"/>
          <w:szCs w:val="22"/>
          <w:lang w:eastAsia="ar-SA"/>
        </w:rPr>
        <w:t>że część zakresu robót zostanie wykonana przez inny podmiot.</w:t>
      </w:r>
    </w:p>
    <w:p w14:paraId="24379AE1" w14:textId="49F5D922" w:rsidR="00710139" w:rsidRPr="005A266E" w:rsidRDefault="00710139" w:rsidP="00A272BC">
      <w:pPr>
        <w:numPr>
          <w:ilvl w:val="0"/>
          <w:numId w:val="30"/>
        </w:numPr>
        <w:suppressAutoHyphens/>
        <w:spacing w:after="120"/>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W przypadku niewykonania przez Wykonawcę części robót, z przyczyn od stron niezależnych (zmniejszenie umownego zakresu robót), a w szczególności w razie wykonania części robót przez inny podmiot, strony zgodnie ustalają, że wynagrodzenie, o którym mowa w § </w:t>
      </w:r>
      <w:r w:rsidR="00645A95" w:rsidRPr="005A266E">
        <w:rPr>
          <w:rFonts w:ascii="Arial" w:eastAsia="MS Mincho" w:hAnsi="Arial" w:cs="Arial"/>
          <w:sz w:val="22"/>
          <w:szCs w:val="22"/>
          <w:lang w:eastAsia="ar-SA"/>
        </w:rPr>
        <w:t>9</w:t>
      </w:r>
      <w:r w:rsidR="00FD5925" w:rsidRPr="005A266E">
        <w:rPr>
          <w:rFonts w:ascii="Arial" w:eastAsia="MS Mincho" w:hAnsi="Arial" w:cs="Arial"/>
          <w:sz w:val="22"/>
          <w:szCs w:val="22"/>
          <w:lang w:eastAsia="ar-SA"/>
        </w:rPr>
        <w:t xml:space="preserve"> </w:t>
      </w:r>
      <w:r w:rsidRPr="005A266E">
        <w:rPr>
          <w:rFonts w:ascii="Arial" w:eastAsia="MS Mincho" w:hAnsi="Arial" w:cs="Arial"/>
          <w:sz w:val="22"/>
          <w:szCs w:val="22"/>
          <w:lang w:eastAsia="ar-SA"/>
        </w:rPr>
        <w:t>ust. 2 ulegnie zmniejszeniu o wynagrodzenie za niewykonane roboty. Za prace niewykonane przez Wykonawcę strony uznają roboty wykonane przez inny podmiot, stwierdzone w protokole sporządzonym przez zamawiającego i ten podmiot oraz określającym koszt wykonania tych robót. Wynagrodzenie wykonawcy ulegnie wówczas zmniejszeniu o koszt wykonania robót określony w protokole, o którym mowa w zdaniu poprzednim.</w:t>
      </w:r>
    </w:p>
    <w:p w14:paraId="043D5CE1" w14:textId="77777777" w:rsidR="00710139" w:rsidRPr="005A266E" w:rsidRDefault="00710139" w:rsidP="00A272BC">
      <w:pPr>
        <w:numPr>
          <w:ilvl w:val="0"/>
          <w:numId w:val="30"/>
        </w:numPr>
        <w:suppressAutoHyphens/>
        <w:spacing w:after="120"/>
        <w:jc w:val="both"/>
        <w:rPr>
          <w:rFonts w:ascii="Arial" w:eastAsia="MS Mincho" w:hAnsi="Arial" w:cs="Arial"/>
          <w:sz w:val="22"/>
          <w:szCs w:val="22"/>
          <w:lang w:eastAsia="ar-SA"/>
        </w:rPr>
      </w:pPr>
      <w:r w:rsidRPr="005A266E">
        <w:rPr>
          <w:rFonts w:ascii="Arial" w:eastAsia="MS Mincho" w:hAnsi="Arial" w:cs="Arial"/>
          <w:sz w:val="22"/>
          <w:szCs w:val="22"/>
          <w:lang w:eastAsia="ar-SA"/>
        </w:rPr>
        <w:t>Koszt robót będący podstawą do zmiany wynagrodzenia, zostanie ustalony na podstawie wypełnionej Tabeli Elementów Rozliczeniowych albo, w przypadku braku odpowiedniej pozycji, na podstawie kosztorysu inwestorskiego, gdzie kalkulacja ceny jednostkowej zostanie obliczona zgodnie z zasadami określonymi poniżej:</w:t>
      </w:r>
    </w:p>
    <w:p w14:paraId="4120E93C" w14:textId="550A90FD" w:rsidR="00710139" w:rsidRPr="005A266E" w:rsidRDefault="00710139" w:rsidP="00A272BC">
      <w:pPr>
        <w:numPr>
          <w:ilvl w:val="0"/>
          <w:numId w:val="29"/>
        </w:numPr>
        <w:suppressAutoHyphens/>
        <w:spacing w:after="120"/>
        <w:ind w:left="1134" w:hanging="425"/>
        <w:jc w:val="both"/>
        <w:rPr>
          <w:rFonts w:ascii="Arial" w:eastAsia="MS Mincho" w:hAnsi="Arial" w:cs="Arial"/>
          <w:sz w:val="22"/>
          <w:szCs w:val="22"/>
          <w:lang w:eastAsia="ar-SA"/>
        </w:rPr>
      </w:pPr>
      <w:r w:rsidRPr="005A266E">
        <w:rPr>
          <w:rFonts w:ascii="Arial" w:eastAsia="MS Mincho" w:hAnsi="Arial" w:cs="Arial"/>
          <w:sz w:val="22"/>
          <w:szCs w:val="22"/>
          <w:lang w:eastAsia="ar-SA"/>
        </w:rPr>
        <w:t>jeżeli w okresie realizacji przedmiotu umowy, okaże się że niektóre konieczne do wykonania prace (roboty) nie odpowiadają opisowi pozycji w Kosztorysie Ofertowym, ale jest możliwe ustalenie nowej ceny na podstawie Ceny jednostkowej z Kosztorysu Ofertowego poprzez interpolację, Wykonawca jest zobowiązany do wyliczenia ceny taką metodą i przedłożenia wyliczenia przedstawicielowi Zamawiającego / Inspektor</w:t>
      </w:r>
      <w:r w:rsidR="008A78C7" w:rsidRPr="005A266E">
        <w:rPr>
          <w:rFonts w:ascii="Arial" w:eastAsia="MS Mincho" w:hAnsi="Arial" w:cs="Arial"/>
          <w:sz w:val="22"/>
          <w:szCs w:val="22"/>
          <w:lang w:eastAsia="ar-SA"/>
        </w:rPr>
        <w:t>owi</w:t>
      </w:r>
      <w:r w:rsidRPr="005A266E">
        <w:rPr>
          <w:rFonts w:ascii="Arial" w:eastAsia="MS Mincho" w:hAnsi="Arial" w:cs="Arial"/>
          <w:sz w:val="22"/>
          <w:szCs w:val="22"/>
          <w:lang w:eastAsia="ar-SA"/>
        </w:rPr>
        <w:t xml:space="preserve"> Nadzoru. </w:t>
      </w:r>
    </w:p>
    <w:p w14:paraId="26A07B8D" w14:textId="70913B76" w:rsidR="00710139" w:rsidRPr="005A266E" w:rsidRDefault="00710139" w:rsidP="00A272BC">
      <w:pPr>
        <w:numPr>
          <w:ilvl w:val="0"/>
          <w:numId w:val="29"/>
        </w:numPr>
        <w:suppressAutoHyphens/>
        <w:spacing w:after="120"/>
        <w:ind w:left="1134" w:hanging="425"/>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jeżeli nie można wycenić robót, z zastosowaniem metody, o której mowa w pkt 1, Wykonawca powinien przedłożyć do akceptacji Inspektora </w:t>
      </w:r>
      <w:r w:rsidR="008A78C7" w:rsidRPr="005A266E">
        <w:rPr>
          <w:rFonts w:ascii="Arial" w:eastAsia="MS Mincho" w:hAnsi="Arial" w:cs="Arial"/>
          <w:sz w:val="22"/>
          <w:szCs w:val="22"/>
          <w:lang w:eastAsia="ar-SA"/>
        </w:rPr>
        <w:t>N</w:t>
      </w:r>
      <w:r w:rsidRPr="005A266E">
        <w:rPr>
          <w:rFonts w:ascii="Arial" w:eastAsia="MS Mincho" w:hAnsi="Arial" w:cs="Arial"/>
          <w:sz w:val="22"/>
          <w:szCs w:val="22"/>
          <w:lang w:eastAsia="ar-SA"/>
        </w:rPr>
        <w:t xml:space="preserve">adzoru oraz </w:t>
      </w:r>
      <w:r w:rsidRPr="005A266E">
        <w:rPr>
          <w:rFonts w:ascii="Arial" w:eastAsia="MS Mincho" w:hAnsi="Arial" w:cs="Arial"/>
          <w:sz w:val="22"/>
          <w:szCs w:val="22"/>
          <w:lang w:eastAsia="ar-SA"/>
        </w:rPr>
        <w:lastRenderedPageBreak/>
        <w:t>Zamawiającego wycenę robót w formie kosztorysu sporządzonego metodą szczegółową, przy zastosowaniu następujących nośników cenotwórczych:</w:t>
      </w:r>
    </w:p>
    <w:p w14:paraId="75B09CCC" w14:textId="7B7696EA" w:rsidR="00710139" w:rsidRPr="005A266E" w:rsidRDefault="00710139" w:rsidP="00A272BC">
      <w:pPr>
        <w:numPr>
          <w:ilvl w:val="4"/>
          <w:numId w:val="28"/>
        </w:numPr>
        <w:tabs>
          <w:tab w:val="num" w:pos="1276"/>
        </w:tabs>
        <w:suppressAutoHyphens/>
        <w:spacing w:after="120"/>
        <w:ind w:left="1560" w:hanging="426"/>
        <w:jc w:val="both"/>
        <w:rPr>
          <w:rFonts w:ascii="Arial" w:eastAsia="MS Mincho" w:hAnsi="Arial" w:cs="Arial"/>
          <w:sz w:val="22"/>
          <w:szCs w:val="22"/>
          <w:lang w:eastAsia="ar-SA"/>
        </w:rPr>
      </w:pPr>
      <w:r w:rsidRPr="005A266E">
        <w:rPr>
          <w:rFonts w:ascii="Arial" w:eastAsia="MS Mincho" w:hAnsi="Arial" w:cs="Arial"/>
          <w:sz w:val="22"/>
          <w:szCs w:val="22"/>
          <w:lang w:eastAsia="ar-SA"/>
        </w:rPr>
        <w:t>stawka roboczogodziny „R” – nie wyższa niż średnia dla województwa zachodniopomorskiego</w:t>
      </w:r>
      <w:r w:rsidR="00D434D3" w:rsidRPr="005A266E">
        <w:rPr>
          <w:rFonts w:ascii="Arial" w:eastAsia="MS Mincho" w:hAnsi="Arial" w:cs="Arial"/>
          <w:sz w:val="22"/>
          <w:szCs w:val="22"/>
          <w:lang w:eastAsia="ar-SA"/>
        </w:rPr>
        <w:t xml:space="preserve"> </w:t>
      </w:r>
      <w:bookmarkStart w:id="7" w:name="_Hlk164247736"/>
      <w:r w:rsidR="00D434D3" w:rsidRPr="005A266E">
        <w:rPr>
          <w:rFonts w:ascii="Arial" w:eastAsia="MS Mincho" w:hAnsi="Arial" w:cs="Arial"/>
          <w:sz w:val="22"/>
          <w:szCs w:val="22"/>
          <w:lang w:eastAsia="ar-SA"/>
        </w:rPr>
        <w:t xml:space="preserve">wg publikacji </w:t>
      </w:r>
      <w:proofErr w:type="spellStart"/>
      <w:r w:rsidR="00D434D3" w:rsidRPr="005A266E">
        <w:rPr>
          <w:rFonts w:ascii="Arial" w:eastAsia="MS Mincho" w:hAnsi="Arial" w:cs="Arial"/>
          <w:sz w:val="22"/>
          <w:szCs w:val="22"/>
          <w:lang w:eastAsia="ar-SA"/>
        </w:rPr>
        <w:t>Sekocenbud</w:t>
      </w:r>
      <w:proofErr w:type="spellEnd"/>
      <w:r w:rsidR="00D434D3" w:rsidRPr="005A266E">
        <w:rPr>
          <w:rFonts w:ascii="Arial" w:eastAsia="MS Mincho" w:hAnsi="Arial" w:cs="Arial"/>
          <w:sz w:val="22"/>
          <w:szCs w:val="22"/>
          <w:lang w:eastAsia="ar-SA"/>
        </w:rPr>
        <w:t xml:space="preserve"> aktualnej na dzień sporządzenia kosztorysu</w:t>
      </w:r>
      <w:bookmarkEnd w:id="7"/>
      <w:r w:rsidRPr="005A266E">
        <w:rPr>
          <w:rFonts w:ascii="Arial" w:eastAsia="MS Mincho" w:hAnsi="Arial" w:cs="Arial"/>
          <w:sz w:val="22"/>
          <w:szCs w:val="22"/>
          <w:lang w:eastAsia="ar-SA"/>
        </w:rPr>
        <w:t>,</w:t>
      </w:r>
    </w:p>
    <w:p w14:paraId="137C3061" w14:textId="38B6F311" w:rsidR="00710139" w:rsidRPr="005A266E" w:rsidRDefault="00710139" w:rsidP="00A272BC">
      <w:pPr>
        <w:numPr>
          <w:ilvl w:val="4"/>
          <w:numId w:val="28"/>
        </w:numPr>
        <w:tabs>
          <w:tab w:val="num" w:pos="1276"/>
        </w:tabs>
        <w:suppressAutoHyphens/>
        <w:spacing w:after="120"/>
        <w:ind w:left="1560" w:hanging="426"/>
        <w:jc w:val="both"/>
        <w:rPr>
          <w:rFonts w:ascii="Arial" w:eastAsia="MS Mincho" w:hAnsi="Arial" w:cs="Arial"/>
          <w:sz w:val="22"/>
          <w:szCs w:val="22"/>
          <w:lang w:eastAsia="ar-SA"/>
        </w:rPr>
      </w:pPr>
      <w:r w:rsidRPr="005A266E">
        <w:rPr>
          <w:rFonts w:ascii="Arial" w:eastAsia="MS Mincho" w:hAnsi="Arial" w:cs="Arial"/>
          <w:sz w:val="22"/>
          <w:szCs w:val="22"/>
          <w:lang w:eastAsia="ar-SA"/>
        </w:rPr>
        <w:t>wskaźnik narzutu kosztów pośrednich „</w:t>
      </w:r>
      <w:proofErr w:type="spellStart"/>
      <w:r w:rsidRPr="005A266E">
        <w:rPr>
          <w:rFonts w:ascii="Arial" w:eastAsia="MS Mincho" w:hAnsi="Arial" w:cs="Arial"/>
          <w:sz w:val="22"/>
          <w:szCs w:val="22"/>
          <w:lang w:eastAsia="ar-SA"/>
        </w:rPr>
        <w:t>Kp</w:t>
      </w:r>
      <w:proofErr w:type="spellEnd"/>
      <w:r w:rsidRPr="005A266E">
        <w:rPr>
          <w:rFonts w:ascii="Arial" w:eastAsia="MS Mincho" w:hAnsi="Arial" w:cs="Arial"/>
          <w:sz w:val="22"/>
          <w:szCs w:val="22"/>
          <w:lang w:eastAsia="ar-SA"/>
        </w:rPr>
        <w:t>” (R+S) – nie wyższy niż średni dla województwa zachodniopomorskiego</w:t>
      </w:r>
      <w:r w:rsidR="008F1120" w:rsidRPr="005A266E">
        <w:rPr>
          <w:rFonts w:ascii="Arial" w:eastAsia="MS Mincho" w:hAnsi="Arial" w:cs="Arial"/>
          <w:sz w:val="22"/>
          <w:szCs w:val="22"/>
          <w:lang w:eastAsia="ar-SA"/>
        </w:rPr>
        <w:t xml:space="preserve"> wg publikacji </w:t>
      </w:r>
      <w:proofErr w:type="spellStart"/>
      <w:r w:rsidR="008F1120" w:rsidRPr="005A266E">
        <w:rPr>
          <w:rFonts w:ascii="Arial" w:eastAsia="MS Mincho" w:hAnsi="Arial" w:cs="Arial"/>
          <w:sz w:val="22"/>
          <w:szCs w:val="22"/>
          <w:lang w:eastAsia="ar-SA"/>
        </w:rPr>
        <w:t>Sekocenbud</w:t>
      </w:r>
      <w:proofErr w:type="spellEnd"/>
      <w:r w:rsidR="008F1120" w:rsidRPr="005A266E">
        <w:rPr>
          <w:rFonts w:ascii="Arial" w:eastAsia="MS Mincho" w:hAnsi="Arial" w:cs="Arial"/>
          <w:sz w:val="22"/>
          <w:szCs w:val="22"/>
          <w:lang w:eastAsia="ar-SA"/>
        </w:rPr>
        <w:t xml:space="preserve"> aktualnej na dzień sporządzenia kosztorysu</w:t>
      </w:r>
      <w:r w:rsidRPr="005A266E">
        <w:rPr>
          <w:rFonts w:ascii="Arial" w:eastAsia="MS Mincho" w:hAnsi="Arial" w:cs="Arial"/>
          <w:sz w:val="22"/>
          <w:szCs w:val="22"/>
          <w:lang w:eastAsia="ar-SA"/>
        </w:rPr>
        <w:t>,</w:t>
      </w:r>
    </w:p>
    <w:p w14:paraId="1E58ACDE" w14:textId="1CF259DB" w:rsidR="00710139" w:rsidRPr="005A266E" w:rsidRDefault="00710139" w:rsidP="00A272BC">
      <w:pPr>
        <w:numPr>
          <w:ilvl w:val="4"/>
          <w:numId w:val="28"/>
        </w:numPr>
        <w:tabs>
          <w:tab w:val="num" w:pos="1276"/>
        </w:tabs>
        <w:suppressAutoHyphens/>
        <w:spacing w:after="120"/>
        <w:ind w:left="1560" w:hanging="426"/>
        <w:jc w:val="both"/>
        <w:rPr>
          <w:rFonts w:ascii="Arial" w:eastAsia="MS Mincho" w:hAnsi="Arial" w:cs="Arial"/>
          <w:sz w:val="22"/>
          <w:szCs w:val="22"/>
          <w:lang w:eastAsia="ar-SA"/>
        </w:rPr>
      </w:pPr>
      <w:r w:rsidRPr="005A266E">
        <w:rPr>
          <w:rFonts w:ascii="Arial" w:eastAsia="MS Mincho" w:hAnsi="Arial" w:cs="Arial"/>
          <w:sz w:val="22"/>
          <w:szCs w:val="22"/>
          <w:lang w:eastAsia="ar-SA"/>
        </w:rPr>
        <w:t>wskaźnik narzutu zysku „Z” (</w:t>
      </w:r>
      <w:proofErr w:type="spellStart"/>
      <w:r w:rsidRPr="005A266E">
        <w:rPr>
          <w:rFonts w:ascii="Arial" w:eastAsia="MS Mincho" w:hAnsi="Arial" w:cs="Arial"/>
          <w:sz w:val="22"/>
          <w:szCs w:val="22"/>
          <w:lang w:eastAsia="ar-SA"/>
        </w:rPr>
        <w:t>R+S+Kp</w:t>
      </w:r>
      <w:proofErr w:type="spellEnd"/>
      <w:r w:rsidRPr="005A266E">
        <w:rPr>
          <w:rFonts w:ascii="Arial" w:eastAsia="MS Mincho" w:hAnsi="Arial" w:cs="Arial"/>
          <w:sz w:val="22"/>
          <w:szCs w:val="22"/>
          <w:lang w:eastAsia="ar-SA"/>
        </w:rPr>
        <w:t>) – nie wyższy niż średni dla województwa zachodniopomorskiego</w:t>
      </w:r>
      <w:r w:rsidR="008F1120" w:rsidRPr="005A266E">
        <w:rPr>
          <w:rFonts w:ascii="Arial" w:eastAsia="MS Mincho" w:hAnsi="Arial" w:cs="Arial"/>
          <w:sz w:val="22"/>
          <w:szCs w:val="22"/>
          <w:lang w:eastAsia="ar-SA"/>
        </w:rPr>
        <w:t xml:space="preserve"> wg publikacji </w:t>
      </w:r>
      <w:proofErr w:type="spellStart"/>
      <w:r w:rsidR="008F1120" w:rsidRPr="005A266E">
        <w:rPr>
          <w:rFonts w:ascii="Arial" w:eastAsia="MS Mincho" w:hAnsi="Arial" w:cs="Arial"/>
          <w:sz w:val="22"/>
          <w:szCs w:val="22"/>
          <w:lang w:eastAsia="ar-SA"/>
        </w:rPr>
        <w:t>Sekocenbud</w:t>
      </w:r>
      <w:proofErr w:type="spellEnd"/>
      <w:r w:rsidR="008F1120" w:rsidRPr="005A266E">
        <w:rPr>
          <w:rFonts w:ascii="Arial" w:eastAsia="MS Mincho" w:hAnsi="Arial" w:cs="Arial"/>
          <w:sz w:val="22"/>
          <w:szCs w:val="22"/>
          <w:lang w:eastAsia="ar-SA"/>
        </w:rPr>
        <w:t xml:space="preserve"> aktualnej na dzień sporządzenia kosztorysu</w:t>
      </w:r>
      <w:r w:rsidRPr="005A266E">
        <w:rPr>
          <w:rFonts w:ascii="Arial" w:eastAsia="MS Mincho" w:hAnsi="Arial" w:cs="Arial"/>
          <w:sz w:val="22"/>
          <w:szCs w:val="22"/>
          <w:lang w:eastAsia="ar-SA"/>
        </w:rPr>
        <w:t>,</w:t>
      </w:r>
    </w:p>
    <w:p w14:paraId="4AEC79E5" w14:textId="60613D4C" w:rsidR="00710139" w:rsidRPr="005A266E" w:rsidRDefault="00710139" w:rsidP="00A272BC">
      <w:pPr>
        <w:numPr>
          <w:ilvl w:val="4"/>
          <w:numId w:val="28"/>
        </w:numPr>
        <w:tabs>
          <w:tab w:val="num" w:pos="1276"/>
        </w:tabs>
        <w:suppressAutoHyphens/>
        <w:spacing w:after="120"/>
        <w:ind w:left="1560" w:hanging="426"/>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ceny jednostkowe sprzętu i materiałów (łącznie z kosztami zakupu) będą przyjmowane według średnich cen rynkowych określonych </w:t>
      </w:r>
      <w:r w:rsidR="008F1120" w:rsidRPr="005A266E">
        <w:rPr>
          <w:rFonts w:ascii="Arial" w:eastAsia="MS Mincho" w:hAnsi="Arial" w:cs="Arial"/>
          <w:sz w:val="22"/>
          <w:szCs w:val="22"/>
          <w:lang w:eastAsia="ar-SA"/>
        </w:rPr>
        <w:t xml:space="preserve">w publikacji </w:t>
      </w:r>
      <w:proofErr w:type="spellStart"/>
      <w:r w:rsidR="008F1120" w:rsidRPr="005A266E">
        <w:rPr>
          <w:rFonts w:ascii="Arial" w:eastAsia="MS Mincho" w:hAnsi="Arial" w:cs="Arial"/>
          <w:sz w:val="22"/>
          <w:szCs w:val="22"/>
          <w:lang w:eastAsia="ar-SA"/>
        </w:rPr>
        <w:t>Sekocenbud</w:t>
      </w:r>
      <w:proofErr w:type="spellEnd"/>
      <w:r w:rsidR="008F1120" w:rsidRPr="005A266E">
        <w:rPr>
          <w:rFonts w:ascii="Arial" w:eastAsia="MS Mincho" w:hAnsi="Arial" w:cs="Arial"/>
          <w:sz w:val="22"/>
          <w:szCs w:val="22"/>
          <w:lang w:eastAsia="ar-SA"/>
        </w:rPr>
        <w:t xml:space="preserve"> aktualnej na dzień sporządzenia kosztorysu</w:t>
      </w:r>
      <w:r w:rsidRPr="005A266E">
        <w:rPr>
          <w:rFonts w:ascii="Arial" w:eastAsia="MS Mincho" w:hAnsi="Arial" w:cs="Arial"/>
          <w:sz w:val="22"/>
          <w:szCs w:val="22"/>
          <w:lang w:eastAsia="ar-SA"/>
        </w:rPr>
        <w:t>, a w przypadku ich braku ceny materiałów i sprzętu zostaną przyjęte na podstawie ogólnie dostępnych katalogów, w tym również cen dostawców na stronach internetowych, ofert handlowych itp.,</w:t>
      </w:r>
    </w:p>
    <w:p w14:paraId="6D0D1756" w14:textId="7BA8C243" w:rsidR="00710139" w:rsidRPr="005A266E" w:rsidRDefault="00710139" w:rsidP="00A272BC">
      <w:pPr>
        <w:numPr>
          <w:ilvl w:val="4"/>
          <w:numId w:val="28"/>
        </w:numPr>
        <w:tabs>
          <w:tab w:val="num" w:pos="1276"/>
        </w:tabs>
        <w:suppressAutoHyphens/>
        <w:spacing w:after="120"/>
        <w:ind w:left="1560" w:hanging="426"/>
        <w:jc w:val="both"/>
        <w:rPr>
          <w:rFonts w:ascii="Arial" w:eastAsia="MS Mincho" w:hAnsi="Arial" w:cs="Arial"/>
          <w:sz w:val="22"/>
          <w:szCs w:val="22"/>
          <w:lang w:eastAsia="ar-SA"/>
        </w:rPr>
      </w:pPr>
      <w:r w:rsidRPr="005A266E">
        <w:rPr>
          <w:rFonts w:ascii="Arial" w:eastAsia="MS Mincho" w:hAnsi="Arial" w:cs="Arial"/>
          <w:sz w:val="22"/>
          <w:szCs w:val="22"/>
          <w:lang w:eastAsia="ar-SA"/>
        </w:rPr>
        <w:t>nakłady rzeczowe określone w Katalogach Nakładów Rzeczowych (KNR), a w przypadku robót, dla których nie określono nakładów rzeczowych w KNR, wg innych ogólnie stosowanych katalogów lub nakładów własnych zaakceptowanych przez Zamawiającego. W przypadku robót dla których brak nakładów w KNR, będzie zastosowana wycena indywidualna Wykonawcy, zatwierdzana przez Zamawiającego.</w:t>
      </w:r>
    </w:p>
    <w:p w14:paraId="2A453395" w14:textId="071F6726" w:rsidR="00710139" w:rsidRPr="005A266E" w:rsidRDefault="00710139" w:rsidP="00A272BC">
      <w:pPr>
        <w:numPr>
          <w:ilvl w:val="0"/>
          <w:numId w:val="30"/>
        </w:numPr>
        <w:suppressAutoHyphens/>
        <w:spacing w:after="120"/>
        <w:jc w:val="both"/>
        <w:rPr>
          <w:rFonts w:ascii="Arial" w:eastAsia="MS Mincho" w:hAnsi="Arial" w:cs="Arial"/>
          <w:sz w:val="22"/>
          <w:szCs w:val="22"/>
          <w:lang w:eastAsia="ar-SA"/>
        </w:rPr>
      </w:pPr>
      <w:r w:rsidRPr="005A266E">
        <w:rPr>
          <w:rFonts w:ascii="Arial" w:eastAsia="MS Mincho" w:hAnsi="Arial" w:cs="Arial"/>
          <w:sz w:val="22"/>
          <w:szCs w:val="22"/>
          <w:lang w:eastAsia="ar-SA"/>
        </w:rPr>
        <w:t>Jeżeli cena jednostkowa przedłożona przez Wykonawcę do akceptacji</w:t>
      </w:r>
      <w:r w:rsidR="003E580F" w:rsidRPr="005A266E">
        <w:rPr>
          <w:rFonts w:ascii="Arial" w:eastAsia="MS Mincho" w:hAnsi="Arial" w:cs="Arial"/>
          <w:sz w:val="22"/>
          <w:szCs w:val="22"/>
          <w:lang w:eastAsia="ar-SA"/>
        </w:rPr>
        <w:t xml:space="preserve"> </w:t>
      </w:r>
      <w:r w:rsidRPr="005A266E">
        <w:rPr>
          <w:rFonts w:ascii="Arial" w:eastAsia="MS Mincho" w:hAnsi="Arial" w:cs="Arial"/>
          <w:sz w:val="22"/>
          <w:szCs w:val="22"/>
          <w:lang w:eastAsia="ar-SA"/>
        </w:rPr>
        <w:t>Zamawiającego /Inspektor</w:t>
      </w:r>
      <w:r w:rsidR="003E580F" w:rsidRPr="005A266E">
        <w:rPr>
          <w:rFonts w:ascii="Arial" w:eastAsia="MS Mincho" w:hAnsi="Arial" w:cs="Arial"/>
          <w:sz w:val="22"/>
          <w:szCs w:val="22"/>
          <w:lang w:eastAsia="ar-SA"/>
        </w:rPr>
        <w:t>a</w:t>
      </w:r>
      <w:r w:rsidRPr="005A266E">
        <w:rPr>
          <w:rFonts w:ascii="Arial" w:eastAsia="MS Mincho" w:hAnsi="Arial" w:cs="Arial"/>
          <w:sz w:val="22"/>
          <w:szCs w:val="22"/>
          <w:lang w:eastAsia="ar-SA"/>
        </w:rPr>
        <w:t xml:space="preserve"> Nadzoru będzie skalkulowana niezgodnie z postanowieniami ust. 7, Zamawiający /</w:t>
      </w:r>
      <w:r w:rsidR="003E580F" w:rsidRPr="005A266E">
        <w:rPr>
          <w:rFonts w:ascii="Arial" w:eastAsia="MS Mincho" w:hAnsi="Arial" w:cs="Arial"/>
          <w:sz w:val="22"/>
          <w:szCs w:val="22"/>
          <w:lang w:eastAsia="ar-SA"/>
        </w:rPr>
        <w:t xml:space="preserve"> </w:t>
      </w:r>
      <w:r w:rsidRPr="005A266E">
        <w:rPr>
          <w:rFonts w:ascii="Arial" w:eastAsia="MS Mincho" w:hAnsi="Arial" w:cs="Arial"/>
          <w:sz w:val="22"/>
          <w:szCs w:val="22"/>
          <w:lang w:eastAsia="ar-SA"/>
        </w:rPr>
        <w:t>Inspektor Nadzoru wprowadzi korektę ceny opartą na własnych wyliczeniach</w:t>
      </w:r>
      <w:r w:rsidR="008F1120" w:rsidRPr="005A266E">
        <w:rPr>
          <w:rFonts w:ascii="Arial" w:eastAsia="MS Mincho" w:hAnsi="Arial" w:cs="Arial"/>
          <w:sz w:val="22"/>
          <w:szCs w:val="22"/>
          <w:lang w:eastAsia="ar-SA"/>
        </w:rPr>
        <w:t>.</w:t>
      </w:r>
    </w:p>
    <w:p w14:paraId="3BD89FFD" w14:textId="77777777" w:rsidR="00710139" w:rsidRPr="005A266E" w:rsidRDefault="00710139" w:rsidP="00A272BC">
      <w:pPr>
        <w:numPr>
          <w:ilvl w:val="0"/>
          <w:numId w:val="30"/>
        </w:numPr>
        <w:suppressAutoHyphens/>
        <w:spacing w:after="120"/>
        <w:jc w:val="both"/>
        <w:rPr>
          <w:rFonts w:ascii="Arial" w:eastAsia="MS Mincho" w:hAnsi="Arial" w:cs="Arial"/>
          <w:sz w:val="22"/>
          <w:szCs w:val="22"/>
          <w:lang w:eastAsia="ar-SA"/>
        </w:rPr>
      </w:pPr>
      <w:r w:rsidRPr="005A266E">
        <w:rPr>
          <w:rFonts w:ascii="Arial" w:eastAsia="MS Mincho" w:hAnsi="Arial" w:cs="Arial"/>
          <w:sz w:val="22"/>
          <w:szCs w:val="22"/>
          <w:lang w:eastAsia="ar-SA"/>
        </w:rPr>
        <w:t>Zmiana polegająca na zmianie sposobu spełnienia świadczenia, w tym zmiany technologiczne, mogą nastąpić, w szczególności jeżeli nastąpi(ą):</w:t>
      </w:r>
    </w:p>
    <w:p w14:paraId="007E83FB" w14:textId="07CFD4C3" w:rsidR="00710139" w:rsidRPr="005A266E" w:rsidRDefault="00710139" w:rsidP="00A272BC">
      <w:pPr>
        <w:numPr>
          <w:ilvl w:val="0"/>
          <w:numId w:val="32"/>
        </w:numPr>
        <w:suppressAutoHyphens/>
        <w:spacing w:after="120"/>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okoliczności korzystne dla </w:t>
      </w:r>
      <w:r w:rsidR="003E580F" w:rsidRPr="005A266E">
        <w:rPr>
          <w:rFonts w:ascii="Arial" w:eastAsia="MS Mincho" w:hAnsi="Arial" w:cs="Arial"/>
          <w:sz w:val="22"/>
          <w:szCs w:val="22"/>
          <w:lang w:eastAsia="ar-SA"/>
        </w:rPr>
        <w:t>Zamawiającego</w:t>
      </w:r>
      <w:r w:rsidRPr="005A266E">
        <w:rPr>
          <w:rFonts w:ascii="Arial" w:eastAsia="MS Mincho" w:hAnsi="Arial" w:cs="Arial"/>
          <w:sz w:val="22"/>
          <w:szCs w:val="22"/>
          <w:lang w:eastAsia="ar-SA"/>
        </w:rPr>
        <w:t xml:space="preserve"> z punktu widzenia realizacji przedmiotu umowy, w szczególności umożliwiających obniżenie kosztów ponoszonych przez </w:t>
      </w:r>
      <w:r w:rsidR="003E580F" w:rsidRPr="005A266E">
        <w:rPr>
          <w:rFonts w:ascii="Arial" w:eastAsia="MS Mincho" w:hAnsi="Arial" w:cs="Arial"/>
          <w:sz w:val="22"/>
          <w:szCs w:val="22"/>
          <w:lang w:eastAsia="ar-SA"/>
        </w:rPr>
        <w:t>Zamawiającego</w:t>
      </w:r>
      <w:r w:rsidRPr="005A266E">
        <w:rPr>
          <w:rFonts w:ascii="Arial" w:eastAsia="MS Mincho" w:hAnsi="Arial" w:cs="Arial"/>
          <w:sz w:val="22"/>
          <w:szCs w:val="22"/>
          <w:lang w:eastAsia="ar-SA"/>
        </w:rPr>
        <w:t xml:space="preserve"> na wykonanie umowy, </w:t>
      </w:r>
    </w:p>
    <w:p w14:paraId="1099EA36" w14:textId="77777777" w:rsidR="00710139" w:rsidRPr="005A266E" w:rsidRDefault="00710139" w:rsidP="00A272BC">
      <w:pPr>
        <w:numPr>
          <w:ilvl w:val="0"/>
          <w:numId w:val="32"/>
        </w:numPr>
        <w:suppressAutoHyphens/>
        <w:spacing w:after="120"/>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konieczność zrealizowania przedmiotu niniejszej umowy przy zastosowaniu innych rozwiązań technicznych lub materiałowych niż wskazane w dokumentacji, w sytuacji gdyby zastosowanie przewidzianych rozwiązań groziło niewykonaniem lub wadliwym wykonaniem przedmiotu umowy,</w:t>
      </w:r>
    </w:p>
    <w:p w14:paraId="7BBACBAB" w14:textId="77777777" w:rsidR="00710139" w:rsidRPr="005A266E" w:rsidRDefault="00710139" w:rsidP="00A272BC">
      <w:pPr>
        <w:numPr>
          <w:ilvl w:val="0"/>
          <w:numId w:val="32"/>
        </w:numPr>
        <w:suppressAutoHyphens/>
        <w:spacing w:after="120"/>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konieczność zrealizowania przedmiotu niniejszej umowy przy zastosowaniu innych rozwiązań technicznych lub materiałowych ze względu na zmiany obowiązującego prawa;</w:t>
      </w:r>
    </w:p>
    <w:p w14:paraId="48245159" w14:textId="77777777" w:rsidR="00710139" w:rsidRPr="005A266E" w:rsidRDefault="00710139" w:rsidP="00A272BC">
      <w:pPr>
        <w:numPr>
          <w:ilvl w:val="0"/>
          <w:numId w:val="32"/>
        </w:numPr>
        <w:suppressAutoHyphens/>
        <w:spacing w:after="120"/>
        <w:ind w:left="1276" w:hanging="567"/>
        <w:jc w:val="both"/>
        <w:rPr>
          <w:rFonts w:ascii="Arial" w:eastAsia="MS Mincho" w:hAnsi="Arial" w:cs="Arial"/>
          <w:sz w:val="22"/>
          <w:szCs w:val="22"/>
          <w:lang w:eastAsia="ar-SA"/>
        </w:rPr>
      </w:pPr>
      <w:r w:rsidRPr="005A266E">
        <w:rPr>
          <w:rFonts w:ascii="Arial" w:eastAsia="MS Mincho" w:hAnsi="Arial" w:cs="Arial"/>
          <w:sz w:val="22"/>
          <w:szCs w:val="22"/>
          <w:lang w:eastAsia="ar-SA"/>
        </w:rPr>
        <w:t>konieczność zrealizowania przedmiotu niniejszej umowy przy zastosowaniu innych rozwiązań technicznych lub materiałowych z uwagi na czasową lub całkowitą niedostępność materiałów lub technologii (np. zaprzestania produkcji).</w:t>
      </w:r>
    </w:p>
    <w:p w14:paraId="3451AD0F" w14:textId="77777777" w:rsidR="00710139" w:rsidRPr="005A266E" w:rsidRDefault="00710139" w:rsidP="00A272BC">
      <w:pPr>
        <w:numPr>
          <w:ilvl w:val="0"/>
          <w:numId w:val="30"/>
        </w:numPr>
        <w:suppressAutoHyphens/>
        <w:spacing w:after="120"/>
        <w:jc w:val="both"/>
        <w:rPr>
          <w:rFonts w:ascii="Arial" w:eastAsia="MS Mincho" w:hAnsi="Arial" w:cs="Arial"/>
          <w:sz w:val="22"/>
          <w:szCs w:val="22"/>
          <w:lang w:eastAsia="ar-SA"/>
        </w:rPr>
      </w:pPr>
      <w:r w:rsidRPr="005A266E">
        <w:rPr>
          <w:rFonts w:ascii="Arial" w:eastAsia="MS Mincho" w:hAnsi="Arial" w:cs="Arial"/>
          <w:sz w:val="22"/>
          <w:szCs w:val="22"/>
          <w:lang w:eastAsia="ar-SA"/>
        </w:rPr>
        <w:t>Każda ze wskazanych w ust. 9 pkt od 1 - 4 zmian może być powiązana ze zmianą wynagrodzenia na zasadach określonych w ust. 7 niniejszego paragrafu.</w:t>
      </w:r>
    </w:p>
    <w:p w14:paraId="5A825A70" w14:textId="02227947" w:rsidR="00710139" w:rsidRPr="005A266E" w:rsidRDefault="00710139" w:rsidP="00A272BC">
      <w:pPr>
        <w:numPr>
          <w:ilvl w:val="0"/>
          <w:numId w:val="30"/>
        </w:numPr>
        <w:suppressAutoHyphens/>
        <w:spacing w:after="120"/>
        <w:jc w:val="both"/>
        <w:rPr>
          <w:rFonts w:ascii="Arial" w:eastAsia="MS Mincho" w:hAnsi="Arial" w:cs="Arial"/>
          <w:sz w:val="22"/>
          <w:szCs w:val="22"/>
          <w:lang w:eastAsia="ar-SA"/>
        </w:rPr>
      </w:pPr>
      <w:r w:rsidRPr="005A266E">
        <w:rPr>
          <w:rFonts w:ascii="Arial" w:eastAsia="MS Mincho" w:hAnsi="Arial" w:cs="Arial"/>
          <w:sz w:val="22"/>
          <w:szCs w:val="22"/>
          <w:lang w:eastAsia="ar-SA"/>
        </w:rPr>
        <w:t>Zmiana polegająca na zmianie osób wskazanych do realizacji umowy, następować może na wniosek Wykonawcy, za pisemną zgodą Zamawiającego. Osoba proponowana na to stanowisko musi spełniać wymagania opisane w SWZ. Wprowadzenie tej zmiany nastąpi aneksem do niniejszej umowy.</w:t>
      </w:r>
    </w:p>
    <w:p w14:paraId="55D45F51" w14:textId="78F4897D" w:rsidR="00710139" w:rsidRPr="005A266E" w:rsidRDefault="00710139" w:rsidP="00A272BC">
      <w:pPr>
        <w:numPr>
          <w:ilvl w:val="0"/>
          <w:numId w:val="30"/>
        </w:numPr>
        <w:suppressAutoHyphens/>
        <w:spacing w:after="120"/>
        <w:jc w:val="both"/>
        <w:rPr>
          <w:rFonts w:ascii="Arial" w:eastAsia="MS Mincho" w:hAnsi="Arial" w:cs="Arial"/>
          <w:sz w:val="22"/>
          <w:szCs w:val="22"/>
          <w:lang w:eastAsia="ar-SA"/>
        </w:rPr>
      </w:pPr>
      <w:r w:rsidRPr="005A266E">
        <w:rPr>
          <w:rFonts w:ascii="Arial" w:eastAsia="MS Mincho" w:hAnsi="Arial" w:cs="Arial"/>
          <w:sz w:val="22"/>
          <w:szCs w:val="22"/>
          <w:lang w:eastAsia="ar-SA"/>
        </w:rPr>
        <w:lastRenderedPageBreak/>
        <w:t>W przypadku, gdy Wykonawca wystąpi z inicjatywą zmiany albo rezygnacji</w:t>
      </w:r>
      <w:r w:rsidR="00434585" w:rsidRPr="005A266E">
        <w:rPr>
          <w:rFonts w:ascii="Arial" w:eastAsia="MS Mincho" w:hAnsi="Arial" w:cs="Arial"/>
          <w:sz w:val="22"/>
          <w:szCs w:val="22"/>
          <w:lang w:eastAsia="ar-SA"/>
        </w:rPr>
        <w:t xml:space="preserve"> </w:t>
      </w:r>
      <w:r w:rsidRPr="005A266E">
        <w:rPr>
          <w:rFonts w:ascii="Arial" w:eastAsia="MS Mincho" w:hAnsi="Arial" w:cs="Arial"/>
          <w:sz w:val="22"/>
          <w:szCs w:val="22"/>
          <w:lang w:eastAsia="ar-SA"/>
        </w:rPr>
        <w:t>z</w:t>
      </w:r>
      <w:r w:rsidR="00156B38" w:rsidRPr="005A266E">
        <w:rPr>
          <w:rFonts w:ascii="Arial" w:eastAsia="MS Mincho" w:hAnsi="Arial" w:cs="Arial"/>
          <w:sz w:val="22"/>
          <w:szCs w:val="22"/>
          <w:lang w:eastAsia="ar-SA"/>
        </w:rPr>
        <w:t> </w:t>
      </w:r>
      <w:r w:rsidRPr="005A266E">
        <w:rPr>
          <w:rFonts w:ascii="Arial" w:eastAsia="MS Mincho" w:hAnsi="Arial" w:cs="Arial"/>
          <w:sz w:val="22"/>
          <w:szCs w:val="22"/>
          <w:lang w:eastAsia="ar-SA"/>
        </w:rPr>
        <w:t>Podwykonawcy, na którego zasoby Wykonawca powoływał się, w celu wykazania spełniania warunków udziału w postępowaniu, Wykonawca obowiązany będzie wykazać Zamawiającemu, że:</w:t>
      </w:r>
    </w:p>
    <w:p w14:paraId="4F597E17" w14:textId="77777777" w:rsidR="00710139" w:rsidRPr="005A266E" w:rsidRDefault="00710139" w:rsidP="00A272BC">
      <w:pPr>
        <w:numPr>
          <w:ilvl w:val="0"/>
          <w:numId w:val="33"/>
        </w:numPr>
        <w:suppressAutoHyphens/>
        <w:spacing w:after="120"/>
        <w:ind w:left="1134"/>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proponowany inny Podwykonawca spełnia te warunki w stopniu nie mniejszym niż wymagany w trakcie postępowania o udzielenie zamówienia lub </w:t>
      </w:r>
    </w:p>
    <w:p w14:paraId="37472620" w14:textId="77777777" w:rsidR="00710139" w:rsidRPr="005A266E" w:rsidRDefault="00710139" w:rsidP="00A272BC">
      <w:pPr>
        <w:numPr>
          <w:ilvl w:val="0"/>
          <w:numId w:val="33"/>
        </w:numPr>
        <w:suppressAutoHyphens/>
        <w:spacing w:after="120"/>
        <w:ind w:left="1134"/>
        <w:jc w:val="both"/>
        <w:rPr>
          <w:rFonts w:ascii="Arial" w:eastAsia="MS Mincho" w:hAnsi="Arial" w:cs="Arial"/>
          <w:sz w:val="22"/>
          <w:szCs w:val="22"/>
          <w:lang w:eastAsia="ar-SA"/>
        </w:rPr>
      </w:pPr>
      <w:r w:rsidRPr="005A266E">
        <w:rPr>
          <w:rFonts w:ascii="Arial" w:eastAsia="MS Mincho" w:hAnsi="Arial" w:cs="Arial"/>
          <w:sz w:val="22"/>
          <w:szCs w:val="22"/>
          <w:lang w:eastAsia="ar-SA"/>
        </w:rPr>
        <w:t xml:space="preserve">Wykonawca samodzielnie spełnia te warunki w stopniu nie mniejszym niż Podwykonawca, na którego zasoby Wykonawca powoływał się w trakcie postępowania o udzielenie zamówienia. </w:t>
      </w:r>
    </w:p>
    <w:p w14:paraId="3F8E7770" w14:textId="08902BF3" w:rsidR="00710139" w:rsidRPr="005A266E" w:rsidRDefault="00710139" w:rsidP="00A272BC">
      <w:pPr>
        <w:numPr>
          <w:ilvl w:val="0"/>
          <w:numId w:val="30"/>
        </w:numPr>
        <w:suppressAutoHyphens/>
        <w:spacing w:after="120"/>
        <w:jc w:val="both"/>
        <w:rPr>
          <w:rFonts w:ascii="Arial" w:eastAsia="MS Mincho" w:hAnsi="Arial" w:cs="Arial"/>
          <w:sz w:val="22"/>
          <w:szCs w:val="22"/>
          <w:lang w:eastAsia="ar-SA"/>
        </w:rPr>
      </w:pPr>
      <w:r w:rsidRPr="005A266E">
        <w:rPr>
          <w:rFonts w:ascii="Arial" w:eastAsia="MS Mincho" w:hAnsi="Arial" w:cs="Arial"/>
          <w:sz w:val="22"/>
          <w:szCs w:val="22"/>
          <w:lang w:eastAsia="ar-SA"/>
        </w:rPr>
        <w:t>W przypadku wystąpienia okoliczności niezależnych od Wykonawcy i przez niego niezawinionych, mających wpływ na terminowe wykonanie umowy (np.: w przypadku wystąpienia niekorzystnych warunków meteorologicznych, wycofania z rynku materiałów czy elementów produkcji wymaganych zgodnie z projektem lub niniejszą umową),</w:t>
      </w:r>
      <w:r w:rsidR="00C7420B" w:rsidRPr="005A266E">
        <w:rPr>
          <w:rFonts w:ascii="Arial" w:eastAsia="MS Mincho" w:hAnsi="Arial" w:cs="Arial"/>
          <w:sz w:val="22"/>
          <w:szCs w:val="22"/>
          <w:lang w:eastAsia="ar-SA"/>
        </w:rPr>
        <w:t xml:space="preserve"> </w:t>
      </w:r>
      <w:r w:rsidRPr="005A266E">
        <w:rPr>
          <w:rFonts w:ascii="Arial" w:eastAsia="MS Mincho" w:hAnsi="Arial" w:cs="Arial"/>
          <w:sz w:val="22"/>
          <w:szCs w:val="22"/>
          <w:lang w:eastAsia="ar-SA"/>
        </w:rPr>
        <w:t>skutkujących niemożliwością wykonania umowy w terminie określonym w § 2</w:t>
      </w:r>
      <w:r w:rsidR="00C7420B" w:rsidRPr="005A266E">
        <w:rPr>
          <w:rFonts w:ascii="Arial" w:eastAsia="MS Mincho" w:hAnsi="Arial" w:cs="Arial"/>
          <w:sz w:val="22"/>
          <w:szCs w:val="22"/>
          <w:lang w:eastAsia="ar-SA"/>
        </w:rPr>
        <w:t xml:space="preserve"> ust. </w:t>
      </w:r>
      <w:r w:rsidR="00A9432A" w:rsidRPr="005A266E">
        <w:rPr>
          <w:rFonts w:ascii="Arial" w:eastAsia="MS Mincho" w:hAnsi="Arial" w:cs="Arial"/>
          <w:sz w:val="22"/>
          <w:szCs w:val="22"/>
          <w:lang w:eastAsia="ar-SA"/>
        </w:rPr>
        <w:t>2</w:t>
      </w:r>
      <w:r w:rsidRPr="005A266E">
        <w:rPr>
          <w:rFonts w:ascii="Arial" w:eastAsia="MS Mincho" w:hAnsi="Arial" w:cs="Arial"/>
          <w:sz w:val="22"/>
          <w:szCs w:val="22"/>
          <w:lang w:eastAsia="ar-SA"/>
        </w:rPr>
        <w:t xml:space="preserve"> – możliwa jest zmiana umowy polegająca na wydłużeniu tego terminu.</w:t>
      </w:r>
    </w:p>
    <w:p w14:paraId="1DF2CB97" w14:textId="20C3102F" w:rsidR="00BA1040" w:rsidRPr="005A266E" w:rsidRDefault="00BA1040" w:rsidP="00A272BC">
      <w:pPr>
        <w:numPr>
          <w:ilvl w:val="0"/>
          <w:numId w:val="30"/>
        </w:numPr>
        <w:suppressAutoHyphens/>
        <w:spacing w:after="120"/>
        <w:jc w:val="both"/>
        <w:rPr>
          <w:rFonts w:ascii="Arial" w:eastAsia="MS Mincho" w:hAnsi="Arial" w:cs="Arial"/>
          <w:sz w:val="22"/>
          <w:szCs w:val="22"/>
          <w:lang w:eastAsia="ar-SA"/>
        </w:rPr>
      </w:pPr>
      <w:r w:rsidRPr="005A266E">
        <w:rPr>
          <w:rFonts w:ascii="Arial" w:eastAsia="MS Mincho" w:hAnsi="Arial" w:cs="Arial"/>
          <w:sz w:val="22"/>
          <w:szCs w:val="22"/>
          <w:lang w:eastAsia="ar-SA"/>
        </w:rPr>
        <w:t>W przypadku zaistnienia rozbieżności pomiędzy harmonogramem realizacji i</w:t>
      </w:r>
      <w:r w:rsidR="00156B38" w:rsidRPr="005A266E">
        <w:rPr>
          <w:rFonts w:ascii="Arial" w:eastAsia="MS Mincho" w:hAnsi="Arial" w:cs="Arial"/>
          <w:sz w:val="22"/>
          <w:szCs w:val="22"/>
          <w:lang w:eastAsia="ar-SA"/>
        </w:rPr>
        <w:t> </w:t>
      </w:r>
      <w:r w:rsidRPr="005A266E">
        <w:rPr>
          <w:rFonts w:ascii="Arial" w:eastAsia="MS Mincho" w:hAnsi="Arial" w:cs="Arial"/>
          <w:sz w:val="22"/>
          <w:szCs w:val="22"/>
          <w:lang w:eastAsia="ar-SA"/>
        </w:rPr>
        <w:t>finansowania i rzeczywistym terminem realizacji przedmiotu umowy, Wykonawca jest zobowiązany do niezwłocznego udzielenia Zamawiającemu pisemnych wyjaśnień i</w:t>
      </w:r>
      <w:r w:rsidR="00156B38" w:rsidRPr="005A266E">
        <w:rPr>
          <w:rFonts w:ascii="Arial" w:eastAsia="MS Mincho" w:hAnsi="Arial" w:cs="Arial"/>
          <w:sz w:val="22"/>
          <w:szCs w:val="22"/>
          <w:lang w:eastAsia="ar-SA"/>
        </w:rPr>
        <w:t> </w:t>
      </w:r>
      <w:r w:rsidRPr="005A266E">
        <w:rPr>
          <w:rFonts w:ascii="Arial" w:eastAsia="MS Mincho" w:hAnsi="Arial" w:cs="Arial"/>
          <w:sz w:val="22"/>
          <w:szCs w:val="22"/>
          <w:lang w:eastAsia="ar-SA"/>
        </w:rPr>
        <w:t xml:space="preserve">uzasadnienia dokonywanych zmian harmonogramu oraz wystąpienia o zgodę na dokonanie zmian. W przypadku wyrażenia przez Zamawiającego zgody na aktualizację harmonogramu, w formie pisemnej pod rygorem nieważności, Wykonawca </w:t>
      </w:r>
      <w:r w:rsidR="00886EE5" w:rsidRPr="005A266E">
        <w:rPr>
          <w:rFonts w:ascii="Arial" w:eastAsia="MS Mincho" w:hAnsi="Arial" w:cs="Arial"/>
          <w:sz w:val="22"/>
          <w:szCs w:val="22"/>
          <w:lang w:eastAsia="ar-SA"/>
        </w:rPr>
        <w:t xml:space="preserve">niezwłocznie </w:t>
      </w:r>
      <w:r w:rsidRPr="005A266E">
        <w:rPr>
          <w:rFonts w:ascii="Arial" w:eastAsia="MS Mincho" w:hAnsi="Arial" w:cs="Arial"/>
          <w:sz w:val="22"/>
          <w:szCs w:val="22"/>
          <w:lang w:eastAsia="ar-SA"/>
        </w:rPr>
        <w:t xml:space="preserve">dokonuje zmiany i przekazuje zaktualizowany harmonogram Zamawiającemu do akceptacji. Aktualizacja, o której mowa w </w:t>
      </w:r>
      <w:r w:rsidR="00886EE5" w:rsidRPr="005A266E">
        <w:rPr>
          <w:rFonts w:ascii="Arial" w:eastAsia="MS Mincho" w:hAnsi="Arial" w:cs="Arial"/>
          <w:sz w:val="22"/>
          <w:szCs w:val="22"/>
          <w:lang w:eastAsia="ar-SA"/>
        </w:rPr>
        <w:t>niniejszym</w:t>
      </w:r>
      <w:r w:rsidRPr="005A266E">
        <w:rPr>
          <w:rFonts w:ascii="Arial" w:eastAsia="MS Mincho" w:hAnsi="Arial" w:cs="Arial"/>
          <w:sz w:val="22"/>
          <w:szCs w:val="22"/>
          <w:lang w:eastAsia="ar-SA"/>
        </w:rPr>
        <w:t xml:space="preserve"> ustępie, nie dotyczy zmiany terminu zakończenia przedmiotu umowy.  </w:t>
      </w:r>
    </w:p>
    <w:p w14:paraId="5788C70C" w14:textId="6E5EDB35" w:rsidR="00710139" w:rsidRPr="005A266E" w:rsidRDefault="00710139" w:rsidP="00A272BC">
      <w:pPr>
        <w:numPr>
          <w:ilvl w:val="0"/>
          <w:numId w:val="30"/>
        </w:numPr>
        <w:suppressAutoHyphens/>
        <w:spacing w:after="120"/>
        <w:jc w:val="both"/>
        <w:rPr>
          <w:rFonts w:ascii="Arial" w:eastAsia="MS Mincho" w:hAnsi="Arial" w:cs="Arial"/>
          <w:sz w:val="22"/>
          <w:szCs w:val="22"/>
          <w:lang w:eastAsia="ar-SA"/>
        </w:rPr>
      </w:pPr>
      <w:r w:rsidRPr="005A266E">
        <w:rPr>
          <w:rFonts w:ascii="Arial" w:eastAsia="MS Mincho" w:hAnsi="Arial" w:cs="Arial"/>
          <w:sz w:val="22"/>
          <w:szCs w:val="22"/>
          <w:lang w:eastAsia="ar-SA"/>
        </w:rPr>
        <w:t>Zmiany do umowy może inicjować zarówno Zamawiający jak i Wykonawca, składając pisemny wniosek do drugiej strony, zawierający w szczególności opis zmiany wraz z</w:t>
      </w:r>
      <w:r w:rsidR="00156B38" w:rsidRPr="005A266E">
        <w:rPr>
          <w:rFonts w:ascii="Arial" w:eastAsia="MS Mincho" w:hAnsi="Arial" w:cs="Arial"/>
          <w:sz w:val="22"/>
          <w:szCs w:val="22"/>
          <w:lang w:eastAsia="ar-SA"/>
        </w:rPr>
        <w:t> </w:t>
      </w:r>
      <w:r w:rsidRPr="005A266E">
        <w:rPr>
          <w:rFonts w:ascii="Arial" w:eastAsia="MS Mincho" w:hAnsi="Arial" w:cs="Arial"/>
          <w:sz w:val="22"/>
          <w:szCs w:val="22"/>
          <w:lang w:eastAsia="ar-SA"/>
        </w:rPr>
        <w:t xml:space="preserve">jej uzasadnieniem. </w:t>
      </w:r>
    </w:p>
    <w:p w14:paraId="3548FC83" w14:textId="20F5C3D6" w:rsidR="00710139" w:rsidRPr="005A266E" w:rsidRDefault="00710139" w:rsidP="00A272BC">
      <w:pPr>
        <w:numPr>
          <w:ilvl w:val="0"/>
          <w:numId w:val="30"/>
        </w:numPr>
        <w:suppressAutoHyphens/>
        <w:spacing w:after="120"/>
        <w:jc w:val="both"/>
        <w:rPr>
          <w:rFonts w:ascii="Arial" w:eastAsia="MS Mincho" w:hAnsi="Arial" w:cs="Arial"/>
          <w:sz w:val="22"/>
          <w:szCs w:val="22"/>
          <w:lang w:eastAsia="ar-SA"/>
        </w:rPr>
      </w:pPr>
      <w:r w:rsidRPr="005A266E">
        <w:rPr>
          <w:rFonts w:ascii="Arial" w:eastAsia="MS Mincho" w:hAnsi="Arial" w:cs="Arial"/>
          <w:sz w:val="22"/>
          <w:szCs w:val="22"/>
          <w:lang w:eastAsia="ar-SA"/>
        </w:rPr>
        <w:t>Wszystkie okoliczności wymienione w niniejszym paragrafie stanowią katalog zmian, na które Zamawiający może wyrazić zgodę. Nie stanowią jednocześnie zobowiązania do wyrażenia takiej zgody.</w:t>
      </w:r>
    </w:p>
    <w:p w14:paraId="0F66BA0B" w14:textId="2352DBD8" w:rsidR="004A6035" w:rsidRPr="005A266E" w:rsidRDefault="0090532F" w:rsidP="00A272BC">
      <w:pPr>
        <w:numPr>
          <w:ilvl w:val="0"/>
          <w:numId w:val="30"/>
        </w:numPr>
        <w:suppressAutoHyphens/>
        <w:spacing w:after="120"/>
        <w:jc w:val="both"/>
        <w:rPr>
          <w:rFonts w:ascii="Arial" w:eastAsia="MS Mincho" w:hAnsi="Arial" w:cs="Arial"/>
          <w:sz w:val="22"/>
          <w:szCs w:val="22"/>
          <w:lang w:eastAsia="ar-SA"/>
        </w:rPr>
      </w:pPr>
      <w:r>
        <w:rPr>
          <w:rFonts w:ascii="Arial" w:eastAsia="MS Mincho" w:hAnsi="Arial" w:cs="Arial"/>
          <w:sz w:val="22"/>
          <w:szCs w:val="22"/>
          <w:lang w:eastAsia="ar-SA"/>
        </w:rPr>
        <w:t xml:space="preserve">Zamawiający </w:t>
      </w:r>
      <w:r w:rsidR="004A6035" w:rsidRPr="005A266E">
        <w:rPr>
          <w:rFonts w:ascii="Arial" w:eastAsia="MS Mincho" w:hAnsi="Arial" w:cs="Arial"/>
          <w:sz w:val="22"/>
          <w:szCs w:val="22"/>
          <w:lang w:eastAsia="ar-SA"/>
        </w:rPr>
        <w:t>na zasadzie swobody umów dopuszcza takie zmiany umowy, o których mowa w art. 455 ustawy z dnia 11 września 2019 r Prawo zamówień publicznych.</w:t>
      </w:r>
    </w:p>
    <w:p w14:paraId="3F70D566" w14:textId="7A70F773" w:rsidR="0067765C" w:rsidRPr="005A266E" w:rsidRDefault="0067765C" w:rsidP="00FA2F02">
      <w:pPr>
        <w:suppressAutoHyphens/>
        <w:spacing w:before="240"/>
        <w:jc w:val="center"/>
        <w:rPr>
          <w:rFonts w:ascii="Arial" w:eastAsia="MS Mincho" w:hAnsi="Arial" w:cs="Arial"/>
          <w:b/>
          <w:bCs/>
          <w:sz w:val="22"/>
          <w:szCs w:val="22"/>
          <w:lang w:eastAsia="ar-SA"/>
        </w:rPr>
      </w:pPr>
      <w:r w:rsidRPr="005A266E">
        <w:rPr>
          <w:rFonts w:ascii="Arial" w:eastAsia="MS Mincho" w:hAnsi="Arial" w:cs="Arial"/>
          <w:b/>
          <w:bCs/>
          <w:sz w:val="22"/>
          <w:szCs w:val="22"/>
          <w:lang w:val="x-none" w:eastAsia="ar-SA"/>
        </w:rPr>
        <w:t>§ 1</w:t>
      </w:r>
      <w:r w:rsidR="0090532F">
        <w:rPr>
          <w:rFonts w:ascii="Arial" w:eastAsia="MS Mincho" w:hAnsi="Arial" w:cs="Arial"/>
          <w:b/>
          <w:bCs/>
          <w:sz w:val="22"/>
          <w:szCs w:val="22"/>
          <w:lang w:eastAsia="ar-SA"/>
        </w:rPr>
        <w:t>8</w:t>
      </w:r>
    </w:p>
    <w:p w14:paraId="66B77249" w14:textId="77777777" w:rsidR="00425CBD" w:rsidRPr="005A266E" w:rsidRDefault="00425CBD" w:rsidP="00FA2F02">
      <w:pPr>
        <w:suppressAutoHyphens/>
        <w:spacing w:after="120"/>
        <w:jc w:val="center"/>
        <w:rPr>
          <w:rFonts w:ascii="Arial" w:eastAsia="MS Mincho" w:hAnsi="Arial" w:cs="Arial"/>
          <w:b/>
          <w:bCs/>
          <w:sz w:val="22"/>
          <w:szCs w:val="22"/>
          <w:lang w:eastAsia="ar-SA"/>
        </w:rPr>
      </w:pPr>
      <w:r w:rsidRPr="005A266E">
        <w:rPr>
          <w:rFonts w:ascii="Arial" w:eastAsia="MS Mincho" w:hAnsi="Arial" w:cs="Arial"/>
          <w:b/>
          <w:bCs/>
          <w:sz w:val="22"/>
          <w:szCs w:val="22"/>
          <w:lang w:eastAsia="ar-SA"/>
        </w:rPr>
        <w:t>WIERZYTELNOŚCI</w:t>
      </w:r>
    </w:p>
    <w:p w14:paraId="26A83842" w14:textId="77777777" w:rsidR="006837FB" w:rsidRPr="005A266E" w:rsidRDefault="0067765C" w:rsidP="00B35F60">
      <w:pPr>
        <w:suppressAutoHyphens/>
        <w:jc w:val="both"/>
        <w:rPr>
          <w:rFonts w:ascii="Arial" w:eastAsia="MS Mincho" w:hAnsi="Arial" w:cs="Arial"/>
          <w:bCs/>
          <w:sz w:val="22"/>
          <w:szCs w:val="22"/>
          <w:lang w:val="x-none" w:eastAsia="ar-SA"/>
        </w:rPr>
      </w:pPr>
      <w:r w:rsidRPr="005A266E">
        <w:rPr>
          <w:rFonts w:ascii="Arial" w:eastAsia="MS Mincho" w:hAnsi="Arial" w:cs="Arial"/>
          <w:bCs/>
          <w:sz w:val="22"/>
          <w:szCs w:val="22"/>
          <w:lang w:val="x-none" w:eastAsia="ar-SA"/>
        </w:rPr>
        <w:t>Przelew wierzytelności wynikających z niniejszej umowy jest niedopuszczalny.</w:t>
      </w:r>
    </w:p>
    <w:p w14:paraId="1E82F85F" w14:textId="11666607" w:rsidR="00B35F60" w:rsidRPr="00DB3D44" w:rsidRDefault="00B35F60" w:rsidP="00B35F60">
      <w:pPr>
        <w:suppressAutoHyphens/>
        <w:spacing w:before="240"/>
        <w:jc w:val="center"/>
        <w:rPr>
          <w:rFonts w:ascii="Arial" w:eastAsia="MS Mincho" w:hAnsi="Arial" w:cs="Arial"/>
          <w:b/>
          <w:bCs/>
          <w:sz w:val="22"/>
          <w:szCs w:val="22"/>
          <w:lang w:eastAsia="ar-SA"/>
        </w:rPr>
      </w:pPr>
      <w:r w:rsidRPr="005A266E">
        <w:rPr>
          <w:rFonts w:ascii="Arial" w:eastAsia="MS Mincho" w:hAnsi="Arial" w:cs="Arial"/>
          <w:b/>
          <w:bCs/>
          <w:sz w:val="22"/>
          <w:szCs w:val="22"/>
          <w:lang w:val="x-none" w:eastAsia="ar-SA"/>
        </w:rPr>
        <w:t xml:space="preserve">§ </w:t>
      </w:r>
      <w:r w:rsidR="0090532F">
        <w:rPr>
          <w:rFonts w:ascii="Arial" w:eastAsia="MS Mincho" w:hAnsi="Arial" w:cs="Arial"/>
          <w:b/>
          <w:bCs/>
          <w:sz w:val="22"/>
          <w:szCs w:val="22"/>
          <w:lang w:eastAsia="ar-SA"/>
        </w:rPr>
        <w:t>19</w:t>
      </w:r>
    </w:p>
    <w:p w14:paraId="217F176D" w14:textId="77777777" w:rsidR="00B35F60" w:rsidRPr="005A266E" w:rsidRDefault="00B35F60" w:rsidP="00B35F60">
      <w:pPr>
        <w:suppressAutoHyphens/>
        <w:spacing w:after="120"/>
        <w:jc w:val="center"/>
        <w:rPr>
          <w:rFonts w:ascii="Arial" w:hAnsi="Arial" w:cs="Arial"/>
          <w:b/>
          <w:color w:val="000000"/>
          <w:sz w:val="22"/>
          <w:szCs w:val="22"/>
          <w:lang w:eastAsia="ar-SA"/>
        </w:rPr>
      </w:pPr>
      <w:r w:rsidRPr="005A266E">
        <w:rPr>
          <w:rFonts w:ascii="Arial" w:eastAsia="MS Mincho" w:hAnsi="Arial" w:cs="Arial"/>
          <w:b/>
          <w:bCs/>
          <w:sz w:val="22"/>
          <w:szCs w:val="22"/>
          <w:lang w:eastAsia="ar-SA"/>
        </w:rPr>
        <w:t>KLAUZULA INFORMACYJNA</w:t>
      </w:r>
    </w:p>
    <w:p w14:paraId="2852CB38" w14:textId="77777777" w:rsidR="00500C42" w:rsidRPr="005A266E" w:rsidRDefault="00FD5925" w:rsidP="00A272BC">
      <w:pPr>
        <w:numPr>
          <w:ilvl w:val="0"/>
          <w:numId w:val="42"/>
        </w:numPr>
        <w:tabs>
          <w:tab w:val="clear" w:pos="723"/>
          <w:tab w:val="left" w:pos="284"/>
          <w:tab w:val="num" w:pos="426"/>
        </w:tabs>
        <w:autoSpaceDN w:val="0"/>
        <w:ind w:left="284" w:hanging="284"/>
        <w:jc w:val="both"/>
        <w:rPr>
          <w:rFonts w:ascii="Arial" w:hAnsi="Arial" w:cs="Arial"/>
          <w:sz w:val="22"/>
          <w:szCs w:val="22"/>
        </w:rPr>
      </w:pPr>
      <w:r w:rsidRPr="005A266E">
        <w:rPr>
          <w:rFonts w:ascii="Arial" w:hAnsi="Arial" w:cs="Arial"/>
          <w:sz w:val="22"/>
          <w:szCs w:val="22"/>
          <w:lang w:eastAsia="ar-SA"/>
        </w:rPr>
        <w:t xml:space="preserve">Niniejsza </w:t>
      </w:r>
      <w:r w:rsidR="00500C42" w:rsidRPr="005A266E">
        <w:rPr>
          <w:rFonts w:ascii="Arial" w:hAnsi="Arial" w:cs="Arial"/>
          <w:sz w:val="22"/>
          <w:szCs w:val="22"/>
        </w:rPr>
        <w:t>umowa stanowi informację publiczną w rozumieniu art. 1 ustawy z dnia 6 września 2001r. o dostępie do informacji publicznej i podlega udostępnieniu na zasadach i w trybie określonych w ww. ustawie.</w:t>
      </w:r>
    </w:p>
    <w:p w14:paraId="0B4AF3F8" w14:textId="77777777" w:rsidR="00500C42" w:rsidRPr="005A266E" w:rsidRDefault="00500C42" w:rsidP="00A272BC">
      <w:pPr>
        <w:numPr>
          <w:ilvl w:val="0"/>
          <w:numId w:val="42"/>
        </w:numPr>
        <w:tabs>
          <w:tab w:val="clear" w:pos="723"/>
          <w:tab w:val="left" w:pos="284"/>
          <w:tab w:val="num" w:pos="426"/>
        </w:tabs>
        <w:autoSpaceDN w:val="0"/>
        <w:ind w:left="284" w:hanging="284"/>
        <w:jc w:val="both"/>
        <w:rPr>
          <w:rFonts w:ascii="Arial" w:hAnsi="Arial" w:cs="Arial"/>
          <w:sz w:val="22"/>
          <w:szCs w:val="22"/>
        </w:rPr>
      </w:pPr>
      <w:r w:rsidRPr="005A266E">
        <w:rPr>
          <w:rFonts w:ascii="Arial" w:hAnsi="Arial" w:cs="Arial"/>
          <w:sz w:val="22"/>
          <w:szCs w:val="22"/>
        </w:rPr>
        <w:t>Przetwarzanie danych osobowych z tytułu realizacji przedmiotowej umowy odbywać się będzie zgodnie z rozporządzeniem Parlamentu Europejskiego i Rady (UE) 2016/679 z dnia 27 kwietnia 2016r. w sprawie ochrony osób fizycznych w związku z przetwarzaniem danych osobowych i w sprawie swobodnego przepływu takich danych oraz uchylenia dyrektywy 95/46/WE (RODO).</w:t>
      </w:r>
    </w:p>
    <w:p w14:paraId="557E35A7" w14:textId="77777777" w:rsidR="00500C42" w:rsidRPr="005A266E" w:rsidRDefault="00500C42" w:rsidP="00A272BC">
      <w:pPr>
        <w:numPr>
          <w:ilvl w:val="0"/>
          <w:numId w:val="42"/>
        </w:numPr>
        <w:tabs>
          <w:tab w:val="clear" w:pos="723"/>
          <w:tab w:val="left" w:pos="284"/>
          <w:tab w:val="num" w:pos="426"/>
        </w:tabs>
        <w:autoSpaceDN w:val="0"/>
        <w:ind w:left="284" w:hanging="284"/>
        <w:jc w:val="both"/>
        <w:rPr>
          <w:rFonts w:ascii="Arial" w:hAnsi="Arial" w:cs="Arial"/>
          <w:sz w:val="22"/>
          <w:szCs w:val="22"/>
        </w:rPr>
      </w:pPr>
      <w:r w:rsidRPr="005A266E">
        <w:rPr>
          <w:rFonts w:ascii="Arial" w:hAnsi="Arial" w:cs="Arial"/>
          <w:sz w:val="22"/>
          <w:szCs w:val="22"/>
        </w:rPr>
        <w:t>Zamawiający, realizując nałożony na administratora obowiązek informacyjny wobec osób fizycznych – zgodnie z art. 13 i 14 RODO – informuje, że:</w:t>
      </w:r>
    </w:p>
    <w:p w14:paraId="65DD2939" w14:textId="77777777" w:rsidR="00500C42" w:rsidRPr="005A266E" w:rsidRDefault="00500C42" w:rsidP="00A272BC">
      <w:pPr>
        <w:numPr>
          <w:ilvl w:val="0"/>
          <w:numId w:val="22"/>
        </w:numPr>
        <w:tabs>
          <w:tab w:val="clear" w:pos="720"/>
          <w:tab w:val="left" w:pos="567"/>
        </w:tabs>
        <w:ind w:left="567" w:hanging="283"/>
        <w:jc w:val="both"/>
        <w:rPr>
          <w:rFonts w:ascii="Arial" w:hAnsi="Arial" w:cs="Arial"/>
          <w:sz w:val="22"/>
          <w:szCs w:val="22"/>
          <w:lang w:val="x-none"/>
        </w:rPr>
      </w:pPr>
      <w:r w:rsidRPr="005A266E">
        <w:rPr>
          <w:rFonts w:ascii="Arial" w:hAnsi="Arial" w:cs="Arial"/>
          <w:sz w:val="22"/>
          <w:szCs w:val="22"/>
          <w:lang w:val="x-none"/>
        </w:rPr>
        <w:lastRenderedPageBreak/>
        <w:t xml:space="preserve">administratorem danych osobowych jest: </w:t>
      </w:r>
      <w:r w:rsidRPr="005A266E">
        <w:rPr>
          <w:rFonts w:ascii="Arial" w:hAnsi="Arial" w:cs="Arial"/>
          <w:b/>
          <w:sz w:val="22"/>
          <w:szCs w:val="22"/>
          <w:lang w:val="x-none"/>
        </w:rPr>
        <w:t>Zakład Wodociągów i Kanalizacji Sp</w:t>
      </w:r>
      <w:r w:rsidRPr="005A266E">
        <w:rPr>
          <w:rFonts w:ascii="Arial" w:hAnsi="Arial" w:cs="Arial"/>
          <w:b/>
          <w:sz w:val="22"/>
          <w:szCs w:val="22"/>
        </w:rPr>
        <w:t>ółka</w:t>
      </w:r>
      <w:r w:rsidRPr="005A266E">
        <w:rPr>
          <w:rFonts w:ascii="Arial" w:hAnsi="Arial" w:cs="Arial"/>
          <w:b/>
          <w:sz w:val="22"/>
          <w:szCs w:val="22"/>
          <w:lang w:val="x-none"/>
        </w:rPr>
        <w:t xml:space="preserve"> z o.o. w Szczecinie</w:t>
      </w:r>
      <w:r w:rsidRPr="005A266E">
        <w:rPr>
          <w:rFonts w:ascii="Arial" w:hAnsi="Arial" w:cs="Arial"/>
          <w:b/>
          <w:sz w:val="22"/>
          <w:szCs w:val="22"/>
        </w:rPr>
        <w:t>,</w:t>
      </w:r>
    </w:p>
    <w:p w14:paraId="70835C93" w14:textId="77777777" w:rsidR="00500C42" w:rsidRPr="005A266E" w:rsidRDefault="00500C42" w:rsidP="00A272BC">
      <w:pPr>
        <w:numPr>
          <w:ilvl w:val="0"/>
          <w:numId w:val="22"/>
        </w:numPr>
        <w:tabs>
          <w:tab w:val="clear" w:pos="720"/>
          <w:tab w:val="left" w:pos="567"/>
        </w:tabs>
        <w:ind w:left="567" w:hanging="283"/>
        <w:jc w:val="both"/>
        <w:rPr>
          <w:rFonts w:ascii="Arial" w:hAnsi="Arial" w:cs="Arial"/>
          <w:sz w:val="22"/>
          <w:szCs w:val="22"/>
          <w:lang w:val="x-none"/>
        </w:rPr>
      </w:pPr>
      <w:r w:rsidRPr="005A266E">
        <w:rPr>
          <w:rFonts w:ascii="Arial" w:hAnsi="Arial" w:cs="Arial"/>
          <w:sz w:val="22"/>
          <w:szCs w:val="22"/>
        </w:rPr>
        <w:t>kontakt do</w:t>
      </w:r>
      <w:r w:rsidRPr="005A266E">
        <w:rPr>
          <w:rFonts w:ascii="Arial" w:hAnsi="Arial" w:cs="Arial"/>
          <w:b/>
          <w:sz w:val="22"/>
          <w:szCs w:val="22"/>
          <w:lang w:val="x-none"/>
        </w:rPr>
        <w:t xml:space="preserve"> </w:t>
      </w:r>
      <w:r w:rsidRPr="005A266E">
        <w:rPr>
          <w:rFonts w:ascii="Arial" w:hAnsi="Arial" w:cs="Arial"/>
          <w:sz w:val="22"/>
          <w:szCs w:val="22"/>
          <w:lang w:val="x-none"/>
        </w:rPr>
        <w:t>inspektora ochrony danych osobowych w:</w:t>
      </w:r>
      <w:r w:rsidRPr="005A266E">
        <w:rPr>
          <w:rFonts w:ascii="Arial" w:hAnsi="Arial" w:cs="Arial"/>
          <w:b/>
          <w:bCs/>
          <w:sz w:val="22"/>
          <w:szCs w:val="22"/>
          <w:lang w:val="x-none"/>
        </w:rPr>
        <w:t xml:space="preserve"> </w:t>
      </w:r>
      <w:r w:rsidRPr="005A266E">
        <w:rPr>
          <w:rFonts w:ascii="Arial" w:hAnsi="Arial" w:cs="Arial"/>
          <w:bCs/>
          <w:sz w:val="22"/>
          <w:szCs w:val="22"/>
          <w:lang w:val="x-none"/>
        </w:rPr>
        <w:t>Zakładzie Wodociągów i Kanalizacji Sp</w:t>
      </w:r>
      <w:r w:rsidRPr="005A266E">
        <w:rPr>
          <w:rFonts w:ascii="Arial" w:hAnsi="Arial" w:cs="Arial"/>
          <w:bCs/>
          <w:sz w:val="22"/>
          <w:szCs w:val="22"/>
        </w:rPr>
        <w:t>ółka</w:t>
      </w:r>
      <w:r w:rsidRPr="005A266E">
        <w:rPr>
          <w:rFonts w:ascii="Arial" w:hAnsi="Arial" w:cs="Arial"/>
          <w:bCs/>
          <w:sz w:val="22"/>
          <w:szCs w:val="22"/>
          <w:lang w:val="x-none"/>
        </w:rPr>
        <w:t xml:space="preserve"> z o.o. w Szczecinie</w:t>
      </w:r>
      <w:r w:rsidRPr="005A266E">
        <w:rPr>
          <w:rFonts w:ascii="Arial" w:hAnsi="Arial" w:cs="Arial"/>
          <w:sz w:val="22"/>
          <w:szCs w:val="22"/>
          <w:lang w:val="x-none"/>
        </w:rPr>
        <w:t xml:space="preserve"> tel. </w:t>
      </w:r>
      <w:r w:rsidRPr="005A266E">
        <w:rPr>
          <w:rFonts w:ascii="Arial" w:hAnsi="Arial" w:cs="Arial"/>
          <w:sz w:val="22"/>
          <w:szCs w:val="22"/>
        </w:rPr>
        <w:t>91-44-26-231</w:t>
      </w:r>
      <w:r w:rsidRPr="005A266E">
        <w:rPr>
          <w:rFonts w:ascii="Arial" w:hAnsi="Arial" w:cs="Arial"/>
          <w:sz w:val="22"/>
          <w:szCs w:val="22"/>
          <w:lang w:val="x-none"/>
        </w:rPr>
        <w:t xml:space="preserve">, adres e-mail: </w:t>
      </w:r>
      <w:hyperlink r:id="rId9" w:history="1">
        <w:r w:rsidRPr="005A266E">
          <w:rPr>
            <w:rFonts w:ascii="Arial" w:hAnsi="Arial" w:cs="Arial"/>
            <w:sz w:val="22"/>
            <w:szCs w:val="22"/>
            <w:u w:val="single"/>
          </w:rPr>
          <w:t>iod@zwik.szczecin.pl</w:t>
        </w:r>
      </w:hyperlink>
    </w:p>
    <w:p w14:paraId="7A8370AE" w14:textId="77777777" w:rsidR="00500C42" w:rsidRPr="005A266E" w:rsidRDefault="00500C42" w:rsidP="00A272BC">
      <w:pPr>
        <w:numPr>
          <w:ilvl w:val="0"/>
          <w:numId w:val="22"/>
        </w:numPr>
        <w:tabs>
          <w:tab w:val="clear" w:pos="720"/>
          <w:tab w:val="left" w:pos="567"/>
        </w:tabs>
        <w:ind w:left="567" w:hanging="283"/>
        <w:jc w:val="both"/>
        <w:rPr>
          <w:rFonts w:ascii="Arial" w:hAnsi="Arial" w:cs="Arial"/>
          <w:sz w:val="22"/>
          <w:szCs w:val="22"/>
          <w:lang w:val="x-none"/>
        </w:rPr>
      </w:pPr>
      <w:r w:rsidRPr="005A266E">
        <w:rPr>
          <w:rFonts w:ascii="Arial" w:hAnsi="Arial" w:cs="Arial"/>
          <w:sz w:val="22"/>
          <w:szCs w:val="22"/>
        </w:rPr>
        <w:t xml:space="preserve">osobie </w:t>
      </w:r>
      <w:r w:rsidRPr="005A266E">
        <w:rPr>
          <w:rFonts w:ascii="Arial" w:hAnsi="Arial" w:cs="Arial"/>
          <w:sz w:val="22"/>
          <w:szCs w:val="22"/>
          <w:lang w:val="x-none"/>
        </w:rPr>
        <w:t>fizycznej, której dane dotyczą przysługuje prawo żądania od administratora dostępu do danych osobowych, do ich sprostowania, ograniczenia przetwarzania na zasadach określonych w RODO oraz w innych obowiązujących w tym zakresie przepisów prawa,</w:t>
      </w:r>
    </w:p>
    <w:p w14:paraId="1F86B807" w14:textId="77777777" w:rsidR="00500C42" w:rsidRPr="005A266E" w:rsidRDefault="00500C42" w:rsidP="00A272BC">
      <w:pPr>
        <w:numPr>
          <w:ilvl w:val="0"/>
          <w:numId w:val="22"/>
        </w:numPr>
        <w:tabs>
          <w:tab w:val="clear" w:pos="720"/>
          <w:tab w:val="left" w:pos="567"/>
        </w:tabs>
        <w:ind w:left="567" w:hanging="283"/>
        <w:jc w:val="both"/>
        <w:rPr>
          <w:rFonts w:ascii="Arial" w:hAnsi="Arial" w:cs="Arial"/>
          <w:sz w:val="22"/>
          <w:szCs w:val="22"/>
          <w:lang w:val="x-none"/>
        </w:rPr>
      </w:pPr>
      <w:r w:rsidRPr="005A266E">
        <w:rPr>
          <w:rFonts w:ascii="Arial" w:hAnsi="Arial" w:cs="Arial"/>
          <w:sz w:val="22"/>
          <w:szCs w:val="22"/>
        </w:rPr>
        <w:t xml:space="preserve">osobie </w:t>
      </w:r>
      <w:r w:rsidRPr="005A266E">
        <w:rPr>
          <w:rFonts w:ascii="Arial" w:hAnsi="Arial" w:cs="Arial"/>
          <w:sz w:val="22"/>
          <w:szCs w:val="22"/>
          <w:lang w:val="x-none"/>
        </w:rPr>
        <w:t>fizycznej, której dane dotyczą przysługuje prawo do wniesienia skargi do organu nadzorczego – Prezesa Urzędu Ochrony Danych Osobowych, gdy uzasadnione jest, iż dane osobowe przetwarzane są przez administratora niezgodnie z przepisami RODO</w:t>
      </w:r>
      <w:r w:rsidRPr="005A266E">
        <w:rPr>
          <w:rFonts w:ascii="Arial" w:hAnsi="Arial" w:cs="Arial"/>
          <w:sz w:val="22"/>
          <w:szCs w:val="22"/>
        </w:rPr>
        <w:t>,</w:t>
      </w:r>
    </w:p>
    <w:p w14:paraId="0E4E9EEA" w14:textId="77777777" w:rsidR="00500C42" w:rsidRPr="005A266E" w:rsidRDefault="00500C42" w:rsidP="00A272BC">
      <w:pPr>
        <w:numPr>
          <w:ilvl w:val="0"/>
          <w:numId w:val="22"/>
        </w:numPr>
        <w:tabs>
          <w:tab w:val="clear" w:pos="720"/>
          <w:tab w:val="left" w:pos="567"/>
        </w:tabs>
        <w:ind w:left="567" w:hanging="283"/>
        <w:jc w:val="both"/>
        <w:rPr>
          <w:rFonts w:ascii="Arial" w:hAnsi="Arial" w:cs="Arial"/>
          <w:sz w:val="22"/>
          <w:szCs w:val="22"/>
          <w:lang w:val="x-none"/>
        </w:rPr>
      </w:pPr>
      <w:r w:rsidRPr="005A266E">
        <w:rPr>
          <w:rFonts w:ascii="Arial" w:hAnsi="Arial" w:cs="Arial"/>
          <w:sz w:val="22"/>
          <w:szCs w:val="22"/>
          <w:lang w:val="x-none"/>
        </w:rPr>
        <w:t xml:space="preserve">dane osobowe będą przetwarzane </w:t>
      </w:r>
      <w:r w:rsidRPr="005A266E">
        <w:rPr>
          <w:rFonts w:ascii="Arial" w:hAnsi="Arial" w:cs="Arial"/>
          <w:sz w:val="22"/>
          <w:szCs w:val="22"/>
        </w:rPr>
        <w:t xml:space="preserve">na podstawie art. 6 ust. 1 lit b i c RODO </w:t>
      </w:r>
      <w:r w:rsidRPr="005A266E">
        <w:rPr>
          <w:rFonts w:ascii="Arial" w:hAnsi="Arial" w:cs="Arial"/>
          <w:sz w:val="22"/>
          <w:szCs w:val="22"/>
          <w:lang w:val="x-none"/>
        </w:rPr>
        <w:t>w celu:</w:t>
      </w:r>
    </w:p>
    <w:p w14:paraId="79333D96" w14:textId="77777777" w:rsidR="00500C42" w:rsidRPr="005A266E" w:rsidRDefault="00500C42" w:rsidP="00500C42">
      <w:pPr>
        <w:tabs>
          <w:tab w:val="left" w:pos="567"/>
        </w:tabs>
        <w:ind w:left="567"/>
        <w:rPr>
          <w:rFonts w:ascii="Arial" w:hAnsi="Arial" w:cs="Arial"/>
          <w:sz w:val="22"/>
          <w:szCs w:val="22"/>
          <w:lang w:val="x-none"/>
        </w:rPr>
      </w:pPr>
      <w:r w:rsidRPr="005A266E">
        <w:rPr>
          <w:rFonts w:ascii="Arial" w:hAnsi="Arial" w:cs="Arial"/>
          <w:sz w:val="22"/>
          <w:szCs w:val="22"/>
        </w:rPr>
        <w:t xml:space="preserve">- </w:t>
      </w:r>
      <w:r w:rsidRPr="005A266E">
        <w:rPr>
          <w:rFonts w:ascii="Arial" w:hAnsi="Arial" w:cs="Arial"/>
          <w:sz w:val="22"/>
          <w:szCs w:val="22"/>
          <w:lang w:val="x-none"/>
        </w:rPr>
        <w:t>zawarcia umowy i prawidłowej realizacji przedmiotu umowy,</w:t>
      </w:r>
      <w:r w:rsidRPr="005A266E">
        <w:rPr>
          <w:rFonts w:ascii="Arial" w:hAnsi="Arial" w:cs="Arial"/>
          <w:sz w:val="22"/>
          <w:szCs w:val="22"/>
        </w:rPr>
        <w:t xml:space="preserve"> </w:t>
      </w:r>
    </w:p>
    <w:p w14:paraId="3DCEA7BE" w14:textId="77777777" w:rsidR="00500C42" w:rsidRPr="005A266E" w:rsidRDefault="00500C42" w:rsidP="00500C42">
      <w:pPr>
        <w:tabs>
          <w:tab w:val="left" w:pos="567"/>
        </w:tabs>
        <w:ind w:left="567"/>
        <w:rPr>
          <w:rFonts w:ascii="Arial" w:hAnsi="Arial" w:cs="Arial"/>
          <w:sz w:val="22"/>
          <w:szCs w:val="22"/>
          <w:lang w:val="x-none"/>
        </w:rPr>
      </w:pPr>
      <w:r w:rsidRPr="005A266E">
        <w:rPr>
          <w:rFonts w:ascii="Arial" w:hAnsi="Arial" w:cs="Arial"/>
          <w:sz w:val="22"/>
          <w:szCs w:val="22"/>
        </w:rPr>
        <w:t xml:space="preserve">- </w:t>
      </w:r>
      <w:r w:rsidRPr="005A266E">
        <w:rPr>
          <w:rFonts w:ascii="Arial" w:hAnsi="Arial" w:cs="Arial"/>
          <w:sz w:val="22"/>
          <w:szCs w:val="22"/>
          <w:lang w:val="x-none"/>
        </w:rPr>
        <w:t>przechowywania dokumentacji na wypadek kontroli prowadzonej przez uprawnione organy i podmioty,</w:t>
      </w:r>
    </w:p>
    <w:p w14:paraId="3C05EE6E" w14:textId="77777777" w:rsidR="00500C42" w:rsidRPr="005A266E" w:rsidRDefault="00500C42" w:rsidP="00500C42">
      <w:pPr>
        <w:tabs>
          <w:tab w:val="left" w:pos="567"/>
        </w:tabs>
        <w:ind w:left="567"/>
        <w:rPr>
          <w:rFonts w:ascii="Arial" w:hAnsi="Arial" w:cs="Arial"/>
          <w:sz w:val="22"/>
          <w:szCs w:val="22"/>
          <w:lang w:val="x-none"/>
        </w:rPr>
      </w:pPr>
      <w:r w:rsidRPr="005A266E">
        <w:rPr>
          <w:rFonts w:ascii="Arial" w:hAnsi="Arial" w:cs="Arial"/>
          <w:sz w:val="22"/>
          <w:szCs w:val="22"/>
        </w:rPr>
        <w:t xml:space="preserve">- </w:t>
      </w:r>
      <w:r w:rsidRPr="005A266E">
        <w:rPr>
          <w:rFonts w:ascii="Arial" w:hAnsi="Arial" w:cs="Arial"/>
          <w:sz w:val="22"/>
          <w:szCs w:val="22"/>
          <w:lang w:val="x-none"/>
        </w:rPr>
        <w:t>przekazania dokumentacji do archiwum a następnie jej zbrakowania,</w:t>
      </w:r>
    </w:p>
    <w:p w14:paraId="4A98B399" w14:textId="77777777" w:rsidR="00500C42" w:rsidRPr="005A266E" w:rsidRDefault="00500C42" w:rsidP="00A272BC">
      <w:pPr>
        <w:numPr>
          <w:ilvl w:val="0"/>
          <w:numId w:val="22"/>
        </w:numPr>
        <w:tabs>
          <w:tab w:val="clear" w:pos="720"/>
          <w:tab w:val="left" w:pos="567"/>
          <w:tab w:val="left" w:pos="851"/>
        </w:tabs>
        <w:ind w:left="567" w:hanging="283"/>
        <w:jc w:val="both"/>
        <w:rPr>
          <w:rFonts w:ascii="Arial" w:hAnsi="Arial" w:cs="Arial"/>
          <w:sz w:val="22"/>
          <w:szCs w:val="22"/>
          <w:lang w:val="x-none"/>
        </w:rPr>
      </w:pPr>
      <w:r w:rsidRPr="005A266E">
        <w:rPr>
          <w:rFonts w:ascii="Arial" w:hAnsi="Arial" w:cs="Arial"/>
          <w:sz w:val="22"/>
          <w:szCs w:val="22"/>
          <w:lang w:val="x-none"/>
        </w:rPr>
        <w:t>dane osobowe będą przetwarzane przez okres realizacji umowy, okres rękojmi, okres do upływu terminu przedawnienia roszczeń oraz okres archiwizacji</w:t>
      </w:r>
      <w:r w:rsidRPr="005A266E">
        <w:rPr>
          <w:rFonts w:ascii="Arial" w:hAnsi="Arial" w:cs="Arial"/>
          <w:sz w:val="22"/>
          <w:szCs w:val="22"/>
        </w:rPr>
        <w:t>,</w:t>
      </w:r>
    </w:p>
    <w:p w14:paraId="5F2ED2EA" w14:textId="77777777" w:rsidR="00500C42" w:rsidRPr="005A266E" w:rsidRDefault="00500C42" w:rsidP="00A272BC">
      <w:pPr>
        <w:numPr>
          <w:ilvl w:val="0"/>
          <w:numId w:val="22"/>
        </w:numPr>
        <w:tabs>
          <w:tab w:val="clear" w:pos="720"/>
          <w:tab w:val="left" w:pos="567"/>
          <w:tab w:val="left" w:pos="993"/>
        </w:tabs>
        <w:ind w:left="567" w:hanging="283"/>
        <w:jc w:val="both"/>
        <w:rPr>
          <w:rFonts w:ascii="Arial" w:hAnsi="Arial" w:cs="Arial"/>
          <w:sz w:val="22"/>
          <w:szCs w:val="22"/>
          <w:lang w:val="x-none"/>
        </w:rPr>
      </w:pPr>
      <w:r w:rsidRPr="005A266E">
        <w:rPr>
          <w:rFonts w:ascii="Arial" w:hAnsi="Arial" w:cs="Arial"/>
          <w:sz w:val="22"/>
          <w:szCs w:val="22"/>
          <w:lang w:val="x-none"/>
        </w:rPr>
        <w:t xml:space="preserve">odbiorcami danych osobowych będą: </w:t>
      </w:r>
    </w:p>
    <w:p w14:paraId="225E4F26" w14:textId="77777777" w:rsidR="00500C42" w:rsidRPr="005A266E" w:rsidRDefault="00500C42" w:rsidP="00A272BC">
      <w:pPr>
        <w:numPr>
          <w:ilvl w:val="1"/>
          <w:numId w:val="38"/>
        </w:numPr>
        <w:tabs>
          <w:tab w:val="left" w:pos="567"/>
        </w:tabs>
        <w:ind w:left="567" w:hanging="283"/>
        <w:jc w:val="both"/>
        <w:rPr>
          <w:rFonts w:ascii="Arial" w:hAnsi="Arial" w:cs="Arial"/>
          <w:sz w:val="22"/>
          <w:szCs w:val="22"/>
          <w:lang w:val="x-none"/>
        </w:rPr>
      </w:pPr>
      <w:r w:rsidRPr="005A266E">
        <w:rPr>
          <w:rFonts w:ascii="Arial" w:hAnsi="Arial" w:cs="Arial"/>
          <w:sz w:val="22"/>
          <w:szCs w:val="22"/>
          <w:lang w:val="x-none"/>
        </w:rPr>
        <w:t>osoby lub podmioty, którym udostępniona zostanie niniejsza umowa lub dokumentacja związania z realizacją umowy w oparciu o powszechnie obowiązujące przepisy, w tym w szczególności w oparciu o ustaw</w:t>
      </w:r>
      <w:r w:rsidRPr="005A266E">
        <w:rPr>
          <w:rFonts w:ascii="Arial" w:hAnsi="Arial" w:cs="Arial"/>
          <w:sz w:val="22"/>
          <w:szCs w:val="22"/>
        </w:rPr>
        <w:t>ę</w:t>
      </w:r>
      <w:r w:rsidRPr="005A266E">
        <w:rPr>
          <w:rFonts w:ascii="Arial" w:hAnsi="Arial" w:cs="Arial"/>
          <w:sz w:val="22"/>
          <w:szCs w:val="22"/>
          <w:lang w:val="x-none"/>
        </w:rPr>
        <w:t xml:space="preserve"> z dnia 6 września 2001 r. o dostępie do informacji publicznej, </w:t>
      </w:r>
    </w:p>
    <w:p w14:paraId="170F2D1D" w14:textId="77777777" w:rsidR="00500C42" w:rsidRPr="005A266E" w:rsidRDefault="00500C42" w:rsidP="00A272BC">
      <w:pPr>
        <w:numPr>
          <w:ilvl w:val="1"/>
          <w:numId w:val="38"/>
        </w:numPr>
        <w:tabs>
          <w:tab w:val="left" w:pos="567"/>
        </w:tabs>
        <w:ind w:left="567" w:hanging="283"/>
        <w:jc w:val="both"/>
        <w:rPr>
          <w:rFonts w:ascii="Arial" w:hAnsi="Arial" w:cs="Arial"/>
          <w:sz w:val="22"/>
          <w:szCs w:val="22"/>
          <w:lang w:val="x-none"/>
        </w:rPr>
      </w:pPr>
      <w:r w:rsidRPr="005A266E">
        <w:rPr>
          <w:rFonts w:ascii="Arial" w:hAnsi="Arial" w:cs="Arial"/>
          <w:sz w:val="22"/>
          <w:szCs w:val="22"/>
          <w:lang w:val="x-none"/>
        </w:rPr>
        <w:t xml:space="preserve">inni administratorzy danych, działający na mocy umów zawartych z </w:t>
      </w:r>
      <w:r w:rsidRPr="005A266E">
        <w:rPr>
          <w:rFonts w:ascii="Arial" w:hAnsi="Arial" w:cs="Arial"/>
          <w:sz w:val="22"/>
          <w:szCs w:val="22"/>
        </w:rPr>
        <w:t>zamawiającym</w:t>
      </w:r>
      <w:r w:rsidRPr="005A266E">
        <w:rPr>
          <w:rFonts w:ascii="Arial" w:hAnsi="Arial" w:cs="Arial"/>
          <w:sz w:val="22"/>
          <w:szCs w:val="22"/>
          <w:lang w:val="x-none"/>
        </w:rPr>
        <w:t xml:space="preserve"> lub na podstawie powszechnie obowiązujących przepisów prawa, w tym: podmioty świadczące pomoc prawną, podmioty świadczące usługi pocztowe lub kurierskie, podmioty prowadzące działalność płatniczą (banki, instytucje płatnicze),</w:t>
      </w:r>
    </w:p>
    <w:p w14:paraId="3C426FE0" w14:textId="77777777" w:rsidR="00500C42" w:rsidRPr="005A266E" w:rsidRDefault="00500C42" w:rsidP="00A272BC">
      <w:pPr>
        <w:numPr>
          <w:ilvl w:val="0"/>
          <w:numId w:val="22"/>
        </w:numPr>
        <w:tabs>
          <w:tab w:val="clear" w:pos="720"/>
          <w:tab w:val="left" w:pos="567"/>
        </w:tabs>
        <w:ind w:left="567" w:hanging="283"/>
        <w:jc w:val="both"/>
        <w:rPr>
          <w:rFonts w:ascii="Arial" w:hAnsi="Arial" w:cs="Arial"/>
          <w:sz w:val="22"/>
          <w:szCs w:val="22"/>
          <w:lang w:val="x-none"/>
        </w:rPr>
      </w:pPr>
      <w:r w:rsidRPr="005A266E">
        <w:rPr>
          <w:rFonts w:ascii="Arial" w:hAnsi="Arial" w:cs="Arial"/>
          <w:sz w:val="22"/>
          <w:szCs w:val="22"/>
          <w:lang w:val="x-none"/>
        </w:rPr>
        <w:t>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umowy o pracę</w:t>
      </w:r>
      <w:r w:rsidRPr="005A266E">
        <w:rPr>
          <w:rFonts w:ascii="Arial" w:hAnsi="Arial" w:cs="Arial"/>
          <w:sz w:val="22"/>
          <w:szCs w:val="22"/>
        </w:rPr>
        <w:t>,</w:t>
      </w:r>
    </w:p>
    <w:p w14:paraId="5BCAC302" w14:textId="77777777" w:rsidR="00500C42" w:rsidRPr="005A266E" w:rsidRDefault="00500C42" w:rsidP="00A272BC">
      <w:pPr>
        <w:numPr>
          <w:ilvl w:val="0"/>
          <w:numId w:val="22"/>
        </w:numPr>
        <w:tabs>
          <w:tab w:val="clear" w:pos="720"/>
          <w:tab w:val="left" w:pos="567"/>
        </w:tabs>
        <w:ind w:left="567" w:hanging="283"/>
        <w:jc w:val="both"/>
        <w:rPr>
          <w:rFonts w:ascii="Arial" w:hAnsi="Arial" w:cs="Arial"/>
          <w:sz w:val="22"/>
          <w:szCs w:val="22"/>
          <w:lang w:val="x-none"/>
        </w:rPr>
      </w:pPr>
      <w:r w:rsidRPr="005A266E">
        <w:rPr>
          <w:rFonts w:ascii="Arial" w:hAnsi="Arial" w:cs="Arial"/>
          <w:sz w:val="22"/>
          <w:szCs w:val="22"/>
          <w:lang w:val="x-none"/>
        </w:rPr>
        <w:t xml:space="preserve">źródłem pochodzenia danych osobowych niepozyskanych bezpośrednio od osoby, której dane dotyczą jest </w:t>
      </w:r>
      <w:r w:rsidRPr="005A266E">
        <w:rPr>
          <w:rFonts w:ascii="Arial" w:hAnsi="Arial" w:cs="Arial"/>
          <w:sz w:val="22"/>
          <w:szCs w:val="22"/>
        </w:rPr>
        <w:t>Wykonawca,</w:t>
      </w:r>
    </w:p>
    <w:p w14:paraId="0CA80D61" w14:textId="77777777" w:rsidR="00500C42" w:rsidRPr="005A266E" w:rsidRDefault="00500C42" w:rsidP="00A272BC">
      <w:pPr>
        <w:numPr>
          <w:ilvl w:val="0"/>
          <w:numId w:val="22"/>
        </w:numPr>
        <w:tabs>
          <w:tab w:val="clear" w:pos="720"/>
          <w:tab w:val="left" w:pos="567"/>
        </w:tabs>
        <w:ind w:left="567" w:hanging="283"/>
        <w:jc w:val="both"/>
        <w:rPr>
          <w:rFonts w:ascii="Arial" w:hAnsi="Arial" w:cs="Arial"/>
          <w:sz w:val="22"/>
          <w:szCs w:val="22"/>
          <w:lang w:val="x-none"/>
        </w:rPr>
      </w:pPr>
      <w:r w:rsidRPr="005A266E">
        <w:rPr>
          <w:rFonts w:ascii="Arial" w:hAnsi="Arial" w:cs="Arial"/>
          <w:sz w:val="22"/>
          <w:szCs w:val="22"/>
          <w:lang w:val="x-none"/>
        </w:rPr>
        <w:t>obowiązek podania przez</w:t>
      </w:r>
      <w:r w:rsidRPr="005A266E">
        <w:rPr>
          <w:rFonts w:ascii="Arial" w:hAnsi="Arial" w:cs="Arial"/>
          <w:sz w:val="22"/>
          <w:szCs w:val="22"/>
        </w:rPr>
        <w:t xml:space="preserve"> Wykonawcę</w:t>
      </w:r>
      <w:r w:rsidRPr="005A266E">
        <w:rPr>
          <w:rFonts w:ascii="Arial" w:hAnsi="Arial" w:cs="Arial"/>
          <w:sz w:val="22"/>
          <w:szCs w:val="22"/>
          <w:lang w:val="x-none"/>
        </w:rPr>
        <w:t xml:space="preserve"> danych osobowych </w:t>
      </w:r>
      <w:r w:rsidRPr="005A266E">
        <w:rPr>
          <w:rFonts w:ascii="Arial" w:hAnsi="Arial" w:cs="Arial"/>
          <w:sz w:val="22"/>
          <w:szCs w:val="22"/>
        </w:rPr>
        <w:t>Zamawiającemu</w:t>
      </w:r>
      <w:r w:rsidRPr="005A266E">
        <w:rPr>
          <w:rFonts w:ascii="Arial" w:hAnsi="Arial" w:cs="Arial"/>
          <w:sz w:val="22"/>
          <w:szCs w:val="22"/>
          <w:lang w:val="x-none"/>
        </w:rPr>
        <w:t xml:space="preserve"> jest warunkiem zawarcia umowy, a także jest niezbędny do realizacji i kontroli należytego wykonania umowy; konsekwencją niepodania danych będzie niemożność zawarcia i realizacji umowy</w:t>
      </w:r>
      <w:r w:rsidRPr="005A266E">
        <w:rPr>
          <w:rFonts w:ascii="Arial" w:hAnsi="Arial" w:cs="Arial"/>
          <w:sz w:val="22"/>
          <w:szCs w:val="22"/>
        </w:rPr>
        <w:t>.</w:t>
      </w:r>
    </w:p>
    <w:p w14:paraId="2615FA10" w14:textId="77777777" w:rsidR="00500C42" w:rsidRPr="005A266E" w:rsidRDefault="00500C42" w:rsidP="00A272BC">
      <w:pPr>
        <w:numPr>
          <w:ilvl w:val="0"/>
          <w:numId w:val="42"/>
        </w:numPr>
        <w:tabs>
          <w:tab w:val="clear" w:pos="723"/>
          <w:tab w:val="num" w:pos="284"/>
        </w:tabs>
        <w:ind w:left="284" w:hanging="284"/>
        <w:jc w:val="both"/>
        <w:rPr>
          <w:rFonts w:ascii="Arial" w:hAnsi="Arial" w:cs="Arial"/>
          <w:sz w:val="22"/>
          <w:szCs w:val="22"/>
          <w:lang w:val="x-none"/>
        </w:rPr>
      </w:pPr>
      <w:r w:rsidRPr="005A266E">
        <w:rPr>
          <w:rFonts w:ascii="Arial" w:hAnsi="Arial" w:cs="Arial"/>
          <w:sz w:val="22"/>
          <w:szCs w:val="22"/>
          <w:lang w:val="x-none"/>
        </w:rPr>
        <w:t>Wykonawca zobowiązuje się, przy przekazywaniu</w:t>
      </w:r>
      <w:r w:rsidRPr="005A266E">
        <w:rPr>
          <w:rFonts w:ascii="Arial" w:hAnsi="Arial" w:cs="Arial"/>
          <w:sz w:val="22"/>
          <w:szCs w:val="22"/>
        </w:rPr>
        <w:t xml:space="preserve"> Zamawiającemu</w:t>
      </w:r>
      <w:r w:rsidRPr="005A266E">
        <w:rPr>
          <w:rFonts w:ascii="Arial" w:hAnsi="Arial" w:cs="Arial"/>
          <w:sz w:val="22"/>
          <w:szCs w:val="22"/>
          <w:lang w:val="x-none"/>
        </w:rPr>
        <w:t xml:space="preserve">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w:t>
      </w:r>
      <w:r w:rsidRPr="005A266E">
        <w:rPr>
          <w:rFonts w:ascii="Arial" w:hAnsi="Arial" w:cs="Arial"/>
          <w:sz w:val="22"/>
          <w:szCs w:val="22"/>
        </w:rPr>
        <w:t>Zamawiającemu</w:t>
      </w:r>
      <w:r w:rsidRPr="005A266E">
        <w:rPr>
          <w:rFonts w:ascii="Arial" w:hAnsi="Arial" w:cs="Arial"/>
          <w:sz w:val="22"/>
          <w:szCs w:val="22"/>
          <w:lang w:val="x-none"/>
        </w:rPr>
        <w:t xml:space="preserve"> każdorazowo przy przekazywaniu m. in.  wniosku o zmianę osób wskazanych prze</w:t>
      </w:r>
      <w:r w:rsidRPr="005A266E">
        <w:rPr>
          <w:rFonts w:ascii="Arial" w:hAnsi="Arial" w:cs="Arial"/>
          <w:sz w:val="22"/>
          <w:szCs w:val="22"/>
        </w:rPr>
        <w:t>z Wykonawcę</w:t>
      </w:r>
      <w:r w:rsidRPr="005A266E">
        <w:rPr>
          <w:rFonts w:ascii="Arial" w:hAnsi="Arial" w:cs="Arial"/>
          <w:sz w:val="22"/>
          <w:szCs w:val="22"/>
          <w:lang w:val="x-none"/>
        </w:rPr>
        <w:t xml:space="preserve"> do realizacji umowy</w:t>
      </w:r>
      <w:r w:rsidRPr="005A266E">
        <w:rPr>
          <w:rFonts w:ascii="Arial" w:hAnsi="Arial" w:cs="Arial"/>
          <w:sz w:val="22"/>
          <w:szCs w:val="22"/>
        </w:rPr>
        <w:t>.</w:t>
      </w:r>
    </w:p>
    <w:p w14:paraId="3426F7A7" w14:textId="77777777" w:rsidR="00500C42" w:rsidRPr="005A266E" w:rsidRDefault="00500C42" w:rsidP="00A272BC">
      <w:pPr>
        <w:numPr>
          <w:ilvl w:val="0"/>
          <w:numId w:val="42"/>
        </w:numPr>
        <w:tabs>
          <w:tab w:val="clear" w:pos="723"/>
          <w:tab w:val="num" w:pos="284"/>
        </w:tabs>
        <w:ind w:left="284" w:hanging="284"/>
        <w:jc w:val="both"/>
        <w:rPr>
          <w:rFonts w:ascii="Arial" w:hAnsi="Arial" w:cs="Arial"/>
          <w:sz w:val="22"/>
          <w:szCs w:val="22"/>
          <w:lang w:val="x-none"/>
        </w:rPr>
      </w:pPr>
      <w:r w:rsidRPr="005A266E">
        <w:rPr>
          <w:rFonts w:ascii="Arial" w:hAnsi="Arial" w:cs="Arial"/>
          <w:sz w:val="22"/>
          <w:szCs w:val="22"/>
          <w:lang w:val="x-none"/>
        </w:rPr>
        <w:t>Wykonawca zobowiązuje się poinformować, w imieniu</w:t>
      </w:r>
      <w:r w:rsidRPr="005A266E">
        <w:rPr>
          <w:rFonts w:ascii="Arial" w:hAnsi="Arial" w:cs="Arial"/>
          <w:sz w:val="22"/>
          <w:szCs w:val="22"/>
        </w:rPr>
        <w:t xml:space="preserve"> Zamawiającego</w:t>
      </w:r>
      <w:r w:rsidRPr="005A266E">
        <w:rPr>
          <w:rFonts w:ascii="Arial" w:hAnsi="Arial" w:cs="Arial"/>
          <w:sz w:val="22"/>
          <w:szCs w:val="22"/>
          <w:lang w:val="x-none"/>
        </w:rPr>
        <w:t>, wszystkie osoby fizyczne kierowane do realizacji przedmiotu umowy, których dane osobowe będą przekazywane podczas podpisania umowy oraz na etapie realizacji umowy, o:</w:t>
      </w:r>
    </w:p>
    <w:p w14:paraId="55F79237" w14:textId="77777777" w:rsidR="00500C42" w:rsidRPr="005A266E" w:rsidRDefault="00500C42" w:rsidP="00500C42">
      <w:pPr>
        <w:ind w:left="992" w:hanging="567"/>
        <w:rPr>
          <w:rFonts w:ascii="Arial" w:hAnsi="Arial" w:cs="Arial"/>
          <w:sz w:val="22"/>
          <w:szCs w:val="22"/>
          <w:lang w:val="x-none"/>
        </w:rPr>
      </w:pPr>
      <w:r w:rsidRPr="005A266E">
        <w:rPr>
          <w:rFonts w:ascii="Arial" w:hAnsi="Arial" w:cs="Arial"/>
          <w:sz w:val="22"/>
          <w:szCs w:val="22"/>
        </w:rPr>
        <w:t xml:space="preserve">- </w:t>
      </w:r>
      <w:r w:rsidRPr="005A266E">
        <w:rPr>
          <w:rFonts w:ascii="Arial" w:hAnsi="Arial" w:cs="Arial"/>
          <w:sz w:val="22"/>
          <w:szCs w:val="22"/>
          <w:lang w:val="x-none"/>
        </w:rPr>
        <w:t xml:space="preserve">fakcie przekazania danych osobowych </w:t>
      </w:r>
      <w:r w:rsidRPr="005A266E">
        <w:rPr>
          <w:rFonts w:ascii="Arial" w:hAnsi="Arial" w:cs="Arial"/>
          <w:sz w:val="22"/>
          <w:szCs w:val="22"/>
        </w:rPr>
        <w:t>Zamawiającemu</w:t>
      </w:r>
      <w:r w:rsidRPr="005A266E">
        <w:rPr>
          <w:rFonts w:ascii="Arial" w:hAnsi="Arial" w:cs="Arial"/>
          <w:sz w:val="22"/>
          <w:szCs w:val="22"/>
          <w:lang w:val="x-none"/>
        </w:rPr>
        <w:t>;</w:t>
      </w:r>
    </w:p>
    <w:p w14:paraId="15B12BF0" w14:textId="77777777" w:rsidR="00500C42" w:rsidRPr="005A266E" w:rsidRDefault="00500C42" w:rsidP="00500C42">
      <w:pPr>
        <w:ind w:left="992" w:hanging="567"/>
        <w:rPr>
          <w:rFonts w:ascii="Arial" w:hAnsi="Arial" w:cs="Arial"/>
          <w:sz w:val="22"/>
          <w:szCs w:val="22"/>
        </w:rPr>
      </w:pPr>
      <w:r w:rsidRPr="005A266E">
        <w:rPr>
          <w:rFonts w:ascii="Arial" w:hAnsi="Arial" w:cs="Arial"/>
          <w:sz w:val="22"/>
          <w:szCs w:val="22"/>
        </w:rPr>
        <w:t xml:space="preserve">- </w:t>
      </w:r>
      <w:r w:rsidRPr="005A266E">
        <w:rPr>
          <w:rFonts w:ascii="Arial" w:hAnsi="Arial" w:cs="Arial"/>
          <w:sz w:val="22"/>
          <w:szCs w:val="22"/>
          <w:lang w:val="x-none"/>
        </w:rPr>
        <w:t xml:space="preserve">treści klauzuli informacyjnej wskazanej w ust. </w:t>
      </w:r>
      <w:r w:rsidRPr="005A266E">
        <w:rPr>
          <w:rFonts w:ascii="Arial" w:hAnsi="Arial" w:cs="Arial"/>
          <w:sz w:val="22"/>
          <w:szCs w:val="22"/>
        </w:rPr>
        <w:t>3.</w:t>
      </w:r>
    </w:p>
    <w:p w14:paraId="5B2EF557" w14:textId="17547E11" w:rsidR="00DF5D17" w:rsidRPr="005A266E" w:rsidRDefault="00500C42" w:rsidP="00F05249">
      <w:pPr>
        <w:ind w:left="284" w:hanging="284"/>
        <w:rPr>
          <w:rFonts w:ascii="Arial" w:hAnsi="Arial" w:cs="Arial"/>
          <w:b/>
          <w:color w:val="000000"/>
          <w:sz w:val="22"/>
          <w:szCs w:val="22"/>
        </w:rPr>
      </w:pPr>
      <w:r w:rsidRPr="005A266E">
        <w:rPr>
          <w:rFonts w:ascii="Arial" w:eastAsia="Calibri" w:hAnsi="Arial" w:cs="Arial"/>
          <w:sz w:val="22"/>
          <w:szCs w:val="22"/>
        </w:rPr>
        <w:t>6.</w:t>
      </w:r>
      <w:r w:rsidRPr="005A266E">
        <w:rPr>
          <w:rFonts w:ascii="Arial" w:eastAsia="Calibri" w:hAnsi="Arial" w:cs="Arial"/>
          <w:sz w:val="22"/>
          <w:szCs w:val="22"/>
        </w:rPr>
        <w:tab/>
        <w:t>Wykonawca w oświadczeniu, o którym mowa w ust. 4 oświadczy wypełnienie obowiązku, o którym mowa ust. 5</w:t>
      </w:r>
      <w:r w:rsidRPr="005A266E">
        <w:rPr>
          <w:rFonts w:ascii="Arial" w:hAnsi="Arial" w:cs="Arial"/>
          <w:color w:val="000000"/>
          <w:sz w:val="22"/>
          <w:szCs w:val="22"/>
        </w:rPr>
        <w:t>.</w:t>
      </w:r>
    </w:p>
    <w:p w14:paraId="590EEC01" w14:textId="59962114" w:rsidR="0067765C" w:rsidRPr="005A266E" w:rsidRDefault="0067765C" w:rsidP="00FA2F02">
      <w:pPr>
        <w:suppressAutoHyphens/>
        <w:spacing w:before="240"/>
        <w:jc w:val="center"/>
        <w:rPr>
          <w:rFonts w:ascii="Arial" w:eastAsia="MS Mincho" w:hAnsi="Arial" w:cs="Arial"/>
          <w:b/>
          <w:bCs/>
          <w:sz w:val="22"/>
          <w:szCs w:val="22"/>
          <w:lang w:eastAsia="ar-SA"/>
        </w:rPr>
      </w:pPr>
      <w:r w:rsidRPr="005A266E">
        <w:rPr>
          <w:rFonts w:ascii="Arial" w:eastAsia="MS Mincho" w:hAnsi="Arial" w:cs="Arial"/>
          <w:b/>
          <w:bCs/>
          <w:sz w:val="22"/>
          <w:szCs w:val="22"/>
          <w:lang w:val="x-none" w:eastAsia="ar-SA"/>
        </w:rPr>
        <w:lastRenderedPageBreak/>
        <w:t xml:space="preserve">§ </w:t>
      </w:r>
      <w:r w:rsidR="00503426" w:rsidRPr="005A266E">
        <w:rPr>
          <w:rFonts w:ascii="Arial" w:eastAsia="MS Mincho" w:hAnsi="Arial" w:cs="Arial"/>
          <w:b/>
          <w:bCs/>
          <w:sz w:val="22"/>
          <w:szCs w:val="22"/>
          <w:lang w:eastAsia="ar-SA"/>
        </w:rPr>
        <w:t>2</w:t>
      </w:r>
      <w:r w:rsidR="0090532F">
        <w:rPr>
          <w:rFonts w:ascii="Arial" w:eastAsia="MS Mincho" w:hAnsi="Arial" w:cs="Arial"/>
          <w:b/>
          <w:bCs/>
          <w:sz w:val="22"/>
          <w:szCs w:val="22"/>
          <w:lang w:eastAsia="ar-SA"/>
        </w:rPr>
        <w:t>0</w:t>
      </w:r>
    </w:p>
    <w:p w14:paraId="2C80CE90" w14:textId="77777777" w:rsidR="00425CBD" w:rsidRPr="005A266E" w:rsidRDefault="00425CBD" w:rsidP="00FA2F02">
      <w:pPr>
        <w:suppressAutoHyphens/>
        <w:spacing w:after="120"/>
        <w:jc w:val="center"/>
        <w:rPr>
          <w:rFonts w:ascii="Arial" w:hAnsi="Arial" w:cs="Arial"/>
          <w:b/>
          <w:color w:val="000000"/>
          <w:sz w:val="22"/>
          <w:szCs w:val="22"/>
          <w:lang w:eastAsia="ar-SA"/>
        </w:rPr>
      </w:pPr>
      <w:r w:rsidRPr="005A266E">
        <w:rPr>
          <w:rFonts w:ascii="Arial" w:eastAsia="MS Mincho" w:hAnsi="Arial" w:cs="Arial"/>
          <w:b/>
          <w:bCs/>
          <w:sz w:val="22"/>
          <w:szCs w:val="22"/>
          <w:lang w:eastAsia="ar-SA"/>
        </w:rPr>
        <w:t>POSTANOWIENIA KOŃCOWE</w:t>
      </w:r>
    </w:p>
    <w:p w14:paraId="27194164" w14:textId="77777777" w:rsidR="00824C69" w:rsidRPr="005A266E" w:rsidRDefault="00824C69" w:rsidP="00A272BC">
      <w:pPr>
        <w:numPr>
          <w:ilvl w:val="0"/>
          <w:numId w:val="41"/>
        </w:numPr>
        <w:tabs>
          <w:tab w:val="clear" w:pos="723"/>
          <w:tab w:val="num" w:pos="426"/>
        </w:tabs>
        <w:ind w:hanging="723"/>
        <w:jc w:val="both"/>
        <w:rPr>
          <w:rFonts w:ascii="Arial" w:hAnsi="Arial" w:cs="Arial"/>
          <w:sz w:val="22"/>
          <w:szCs w:val="22"/>
        </w:rPr>
      </w:pPr>
      <w:r w:rsidRPr="005A266E">
        <w:rPr>
          <w:rFonts w:ascii="Arial" w:hAnsi="Arial" w:cs="Arial"/>
          <w:sz w:val="22"/>
          <w:szCs w:val="22"/>
        </w:rPr>
        <w:t>Umowa wchodzi w życie z dniem jej zawarcia.</w:t>
      </w:r>
    </w:p>
    <w:p w14:paraId="0EEE5C3E" w14:textId="77777777" w:rsidR="00824C69" w:rsidRPr="005A266E" w:rsidRDefault="00824C69" w:rsidP="00A272BC">
      <w:pPr>
        <w:numPr>
          <w:ilvl w:val="0"/>
          <w:numId w:val="41"/>
        </w:numPr>
        <w:tabs>
          <w:tab w:val="clear" w:pos="723"/>
          <w:tab w:val="num" w:pos="426"/>
        </w:tabs>
        <w:ind w:left="426" w:hanging="426"/>
        <w:jc w:val="both"/>
        <w:rPr>
          <w:rFonts w:ascii="Arial" w:hAnsi="Arial" w:cs="Arial"/>
          <w:sz w:val="22"/>
          <w:szCs w:val="22"/>
        </w:rPr>
      </w:pPr>
      <w:r w:rsidRPr="005A266E">
        <w:rPr>
          <w:rFonts w:ascii="Arial" w:hAnsi="Arial" w:cs="Arial"/>
          <w:sz w:val="22"/>
          <w:szCs w:val="22"/>
        </w:rPr>
        <w:t>Umowa została sporządzona w formie elektronicznej i podpisana przez każdą ze Stron kwalifikowanym podpisem elektronicznym.</w:t>
      </w:r>
    </w:p>
    <w:p w14:paraId="70C4899D" w14:textId="77777777" w:rsidR="00824C69" w:rsidRPr="005A266E" w:rsidRDefault="00824C69" w:rsidP="00A272BC">
      <w:pPr>
        <w:numPr>
          <w:ilvl w:val="0"/>
          <w:numId w:val="41"/>
        </w:numPr>
        <w:tabs>
          <w:tab w:val="clear" w:pos="723"/>
          <w:tab w:val="num" w:pos="426"/>
        </w:tabs>
        <w:ind w:left="426" w:hanging="426"/>
        <w:jc w:val="both"/>
        <w:rPr>
          <w:rFonts w:ascii="Arial" w:hAnsi="Arial" w:cs="Arial"/>
          <w:sz w:val="22"/>
          <w:szCs w:val="22"/>
        </w:rPr>
      </w:pPr>
      <w:r w:rsidRPr="005A266E">
        <w:rPr>
          <w:rFonts w:ascii="Arial" w:hAnsi="Arial" w:cs="Arial"/>
          <w:sz w:val="22"/>
          <w:szCs w:val="22"/>
        </w:rPr>
        <w:t>Za datę zawarcia niniejszej Umowy Strony uznają dzień złożenia kwalifikowanego podpisu  elektronicznego przez ostatnią z osób podpisujących w imieniu ostatniej ze Stron. </w:t>
      </w:r>
    </w:p>
    <w:p w14:paraId="04B94509" w14:textId="77777777" w:rsidR="00824C69" w:rsidRPr="005A266E" w:rsidRDefault="00DF5D17" w:rsidP="00A272BC">
      <w:pPr>
        <w:numPr>
          <w:ilvl w:val="0"/>
          <w:numId w:val="41"/>
        </w:numPr>
        <w:tabs>
          <w:tab w:val="clear" w:pos="723"/>
          <w:tab w:val="num" w:pos="426"/>
        </w:tabs>
        <w:ind w:left="426" w:hanging="426"/>
        <w:jc w:val="both"/>
        <w:rPr>
          <w:rFonts w:ascii="Arial" w:hAnsi="Arial" w:cs="Arial"/>
          <w:sz w:val="22"/>
          <w:szCs w:val="22"/>
        </w:rPr>
      </w:pPr>
      <w:r w:rsidRPr="005A266E">
        <w:rPr>
          <w:rFonts w:ascii="Arial" w:hAnsi="Arial" w:cs="Arial"/>
          <w:sz w:val="22"/>
        </w:rPr>
        <w:t xml:space="preserve">Strony umowy dołożą wszelkich starań w celu rozstrzygnięcia ewentualnych sporów drogą </w:t>
      </w:r>
      <w:r w:rsidRPr="005A266E">
        <w:rPr>
          <w:rFonts w:ascii="Arial" w:hAnsi="Arial" w:cs="Arial"/>
          <w:spacing w:val="-2"/>
          <w:sz w:val="22"/>
        </w:rPr>
        <w:t>polubowną.</w:t>
      </w:r>
    </w:p>
    <w:p w14:paraId="0EC9558F" w14:textId="77777777" w:rsidR="00824C69" w:rsidRPr="005A266E" w:rsidRDefault="00DF5D17" w:rsidP="00A272BC">
      <w:pPr>
        <w:numPr>
          <w:ilvl w:val="0"/>
          <w:numId w:val="41"/>
        </w:numPr>
        <w:tabs>
          <w:tab w:val="clear" w:pos="723"/>
          <w:tab w:val="num" w:pos="426"/>
        </w:tabs>
        <w:ind w:left="426" w:hanging="426"/>
        <w:jc w:val="both"/>
        <w:rPr>
          <w:rFonts w:ascii="Arial" w:hAnsi="Arial" w:cs="Arial"/>
          <w:sz w:val="22"/>
          <w:szCs w:val="22"/>
        </w:rPr>
      </w:pPr>
      <w:r w:rsidRPr="005A266E">
        <w:rPr>
          <w:rFonts w:ascii="Arial" w:hAnsi="Arial" w:cs="Arial"/>
          <w:spacing w:val="6"/>
          <w:sz w:val="22"/>
        </w:rPr>
        <w:t xml:space="preserve">W przypadku braku rozwiązań polubownych spory wynikłe na tle realizacji niniejszej </w:t>
      </w:r>
      <w:r w:rsidRPr="005A266E">
        <w:rPr>
          <w:rFonts w:ascii="Arial" w:hAnsi="Arial" w:cs="Arial"/>
          <w:spacing w:val="-1"/>
          <w:sz w:val="22"/>
        </w:rPr>
        <w:t xml:space="preserve">umowy będzie rozstrzygał właściwy </w:t>
      </w:r>
      <w:r w:rsidR="006C1072" w:rsidRPr="005A266E">
        <w:rPr>
          <w:rFonts w:ascii="Arial" w:hAnsi="Arial" w:cs="Arial"/>
          <w:spacing w:val="-1"/>
          <w:sz w:val="22"/>
        </w:rPr>
        <w:t xml:space="preserve">miejscowo </w:t>
      </w:r>
      <w:r w:rsidRPr="005A266E">
        <w:rPr>
          <w:rFonts w:ascii="Arial" w:hAnsi="Arial" w:cs="Arial"/>
          <w:spacing w:val="-1"/>
          <w:sz w:val="22"/>
        </w:rPr>
        <w:t>dla Zamawiającego sąd powszechny w</w:t>
      </w:r>
      <w:r w:rsidR="00156B38" w:rsidRPr="005A266E">
        <w:rPr>
          <w:rFonts w:ascii="Arial" w:hAnsi="Arial" w:cs="Arial"/>
          <w:spacing w:val="-1"/>
          <w:sz w:val="22"/>
        </w:rPr>
        <w:t> </w:t>
      </w:r>
      <w:r w:rsidRPr="005A266E">
        <w:rPr>
          <w:rFonts w:ascii="Arial" w:hAnsi="Arial" w:cs="Arial"/>
          <w:spacing w:val="-1"/>
          <w:sz w:val="22"/>
        </w:rPr>
        <w:t>Szczecinie.</w:t>
      </w:r>
    </w:p>
    <w:p w14:paraId="66961190" w14:textId="77777777" w:rsidR="00824C69" w:rsidRPr="005A266E" w:rsidRDefault="00DF5D17" w:rsidP="00A272BC">
      <w:pPr>
        <w:numPr>
          <w:ilvl w:val="0"/>
          <w:numId w:val="41"/>
        </w:numPr>
        <w:tabs>
          <w:tab w:val="clear" w:pos="723"/>
          <w:tab w:val="num" w:pos="426"/>
        </w:tabs>
        <w:ind w:left="426" w:hanging="426"/>
        <w:jc w:val="both"/>
        <w:rPr>
          <w:rFonts w:ascii="Arial" w:hAnsi="Arial" w:cs="Arial"/>
          <w:sz w:val="22"/>
          <w:szCs w:val="22"/>
        </w:rPr>
      </w:pPr>
      <w:r w:rsidRPr="005A266E">
        <w:rPr>
          <w:rFonts w:ascii="Arial" w:hAnsi="Arial" w:cs="Arial"/>
          <w:spacing w:val="5"/>
          <w:sz w:val="22"/>
        </w:rPr>
        <w:t xml:space="preserve">W sprawach nieuregulowanych niniejszą umową zastosowanie mają przepisy Kodeksu </w:t>
      </w:r>
      <w:r w:rsidRPr="005A266E">
        <w:rPr>
          <w:rFonts w:ascii="Arial" w:hAnsi="Arial" w:cs="Arial"/>
          <w:spacing w:val="-1"/>
          <w:sz w:val="22"/>
        </w:rPr>
        <w:t xml:space="preserve">cywilnego oraz ustawy. </w:t>
      </w:r>
    </w:p>
    <w:p w14:paraId="14891B49" w14:textId="77777777" w:rsidR="00824C69" w:rsidRPr="005A266E" w:rsidRDefault="00DF5D17" w:rsidP="00A272BC">
      <w:pPr>
        <w:numPr>
          <w:ilvl w:val="0"/>
          <w:numId w:val="41"/>
        </w:numPr>
        <w:tabs>
          <w:tab w:val="clear" w:pos="723"/>
          <w:tab w:val="num" w:pos="426"/>
        </w:tabs>
        <w:ind w:left="426" w:hanging="426"/>
        <w:jc w:val="both"/>
        <w:rPr>
          <w:rFonts w:ascii="Arial" w:hAnsi="Arial" w:cs="Arial"/>
          <w:sz w:val="22"/>
          <w:szCs w:val="22"/>
        </w:rPr>
      </w:pPr>
      <w:r w:rsidRPr="005A266E">
        <w:rPr>
          <w:rFonts w:ascii="Arial" w:hAnsi="Arial" w:cs="Arial"/>
          <w:sz w:val="22"/>
        </w:rPr>
        <w:t>Ilekroć w niniejszej umowie jest mowa o dniach roboczych należy przez to rozumieć, dni od poniedziałku do piątku, z wyłączeniem dni wolnych od pracy u Zamawiającego oraz dni ustawowo wolnych od prac.</w:t>
      </w:r>
    </w:p>
    <w:p w14:paraId="03D55B5D" w14:textId="77777777" w:rsidR="00824C69" w:rsidRPr="005A266E" w:rsidRDefault="00DF5D17" w:rsidP="00A272BC">
      <w:pPr>
        <w:numPr>
          <w:ilvl w:val="0"/>
          <w:numId w:val="41"/>
        </w:numPr>
        <w:tabs>
          <w:tab w:val="clear" w:pos="723"/>
          <w:tab w:val="num" w:pos="426"/>
        </w:tabs>
        <w:ind w:left="426" w:hanging="426"/>
        <w:jc w:val="both"/>
        <w:rPr>
          <w:rFonts w:ascii="Arial" w:hAnsi="Arial" w:cs="Arial"/>
          <w:sz w:val="22"/>
          <w:szCs w:val="22"/>
        </w:rPr>
      </w:pPr>
      <w:r w:rsidRPr="005A266E">
        <w:rPr>
          <w:rFonts w:ascii="Arial" w:hAnsi="Arial" w:cs="Arial"/>
          <w:sz w:val="22"/>
        </w:rPr>
        <w:t>Ilekroć w niniejszej umowie jest mowa o „sile wyższej” należy przez to pojęcie rozumieć stan zewnętrzny (tj. niezależny od Stron), nadzwyczajny, któremu Strony nie mogły (nie mogą) zapobiec oraz mu się przeciwstawić przy użyciu środków leżących w granicach zwyczajnej zapobiegliwości, w tym klęski żywiołowe, pożary, powodzie, trzęsienia ziemi, działania wojenne lub o podobnym charakterze lub skutkach, inne operacje sił zbrojnych, akty terrorystyczne, strajki, stany epidemiologiczne, blokady lub ograniczenia w</w:t>
      </w:r>
      <w:r w:rsidR="00156B38" w:rsidRPr="005A266E">
        <w:rPr>
          <w:rFonts w:ascii="Arial" w:hAnsi="Arial" w:cs="Arial"/>
          <w:sz w:val="22"/>
        </w:rPr>
        <w:t> </w:t>
      </w:r>
      <w:r w:rsidRPr="005A266E">
        <w:rPr>
          <w:rFonts w:ascii="Arial" w:hAnsi="Arial" w:cs="Arial"/>
          <w:sz w:val="22"/>
        </w:rPr>
        <w:t>przekraczaniu granic, zakaz albo ograniczenia importu lub eksportu towarów związanych z realizacją przedmiotu umowy.</w:t>
      </w:r>
    </w:p>
    <w:p w14:paraId="043A0A7F" w14:textId="750CB6FF" w:rsidR="00DF5D17" w:rsidRPr="005A266E" w:rsidRDefault="00DF5D17" w:rsidP="00A272BC">
      <w:pPr>
        <w:numPr>
          <w:ilvl w:val="0"/>
          <w:numId w:val="41"/>
        </w:numPr>
        <w:tabs>
          <w:tab w:val="clear" w:pos="723"/>
          <w:tab w:val="num" w:pos="426"/>
        </w:tabs>
        <w:ind w:left="426" w:hanging="426"/>
        <w:jc w:val="both"/>
        <w:rPr>
          <w:rFonts w:ascii="Arial" w:hAnsi="Arial" w:cs="Arial"/>
          <w:sz w:val="22"/>
          <w:szCs w:val="22"/>
        </w:rPr>
      </w:pPr>
      <w:r w:rsidRPr="005A266E">
        <w:rPr>
          <w:rFonts w:ascii="Arial" w:hAnsi="Arial" w:cs="Arial"/>
          <w:spacing w:val="-1"/>
          <w:sz w:val="22"/>
        </w:rPr>
        <w:t>Integralną część umowy stanowią:</w:t>
      </w:r>
    </w:p>
    <w:p w14:paraId="57712E65" w14:textId="77777777" w:rsidR="0060659E" w:rsidRPr="005A266E" w:rsidRDefault="0060659E" w:rsidP="0060659E">
      <w:pPr>
        <w:shd w:val="clear" w:color="auto" w:fill="FFFFFF"/>
        <w:tabs>
          <w:tab w:val="left" w:pos="2880"/>
        </w:tabs>
        <w:suppressAutoHyphens/>
        <w:ind w:left="720" w:right="11"/>
        <w:jc w:val="both"/>
        <w:rPr>
          <w:rFonts w:ascii="Arial" w:hAnsi="Arial" w:cs="Arial"/>
          <w:color w:val="000000"/>
          <w:spacing w:val="-1"/>
          <w:sz w:val="22"/>
          <w:szCs w:val="22"/>
          <w:lang w:eastAsia="ar-SA"/>
        </w:rPr>
      </w:pPr>
      <w:r w:rsidRPr="005A266E">
        <w:rPr>
          <w:rFonts w:ascii="Arial" w:hAnsi="Arial" w:cs="Arial"/>
          <w:color w:val="000000"/>
          <w:spacing w:val="-1"/>
          <w:sz w:val="22"/>
          <w:szCs w:val="22"/>
          <w:lang w:eastAsia="ar-SA"/>
        </w:rPr>
        <w:t>1) Załącznik nr 1 – Oferta Wykonawcy</w:t>
      </w:r>
    </w:p>
    <w:p w14:paraId="761F8C8A" w14:textId="77777777" w:rsidR="00721E47" w:rsidRPr="005A266E" w:rsidRDefault="007C4BB6" w:rsidP="00721E47">
      <w:pPr>
        <w:shd w:val="clear" w:color="auto" w:fill="FFFFFF"/>
        <w:tabs>
          <w:tab w:val="left" w:pos="2880"/>
        </w:tabs>
        <w:suppressAutoHyphens/>
        <w:ind w:left="720" w:right="11"/>
        <w:jc w:val="both"/>
        <w:rPr>
          <w:rFonts w:ascii="Arial" w:hAnsi="Arial" w:cs="Arial"/>
          <w:color w:val="000000"/>
          <w:spacing w:val="-4"/>
          <w:sz w:val="22"/>
          <w:szCs w:val="22"/>
          <w:lang w:eastAsia="ar-SA"/>
        </w:rPr>
      </w:pPr>
      <w:r w:rsidRPr="005A266E">
        <w:rPr>
          <w:rFonts w:ascii="Arial" w:hAnsi="Arial" w:cs="Arial"/>
          <w:color w:val="000000"/>
          <w:spacing w:val="-1"/>
          <w:sz w:val="22"/>
          <w:szCs w:val="22"/>
          <w:lang w:eastAsia="ar-SA"/>
        </w:rPr>
        <w:t>2</w:t>
      </w:r>
      <w:r w:rsidR="00D937E8" w:rsidRPr="005A266E">
        <w:rPr>
          <w:rFonts w:ascii="Arial" w:hAnsi="Arial" w:cs="Arial"/>
          <w:color w:val="000000"/>
          <w:spacing w:val="-1"/>
          <w:sz w:val="22"/>
          <w:szCs w:val="22"/>
          <w:lang w:eastAsia="ar-SA"/>
        </w:rPr>
        <w:t xml:space="preserve">) Załącznik nr </w:t>
      </w:r>
      <w:r w:rsidR="005C29EA" w:rsidRPr="005A266E">
        <w:rPr>
          <w:rFonts w:ascii="Arial" w:hAnsi="Arial" w:cs="Arial"/>
          <w:color w:val="000000"/>
          <w:spacing w:val="-1"/>
          <w:sz w:val="22"/>
          <w:szCs w:val="22"/>
          <w:lang w:eastAsia="ar-SA"/>
        </w:rPr>
        <w:t>2</w:t>
      </w:r>
      <w:r w:rsidR="00D937E8" w:rsidRPr="005A266E">
        <w:rPr>
          <w:rFonts w:ascii="Arial" w:hAnsi="Arial" w:cs="Arial"/>
          <w:color w:val="000000"/>
          <w:spacing w:val="-1"/>
          <w:sz w:val="22"/>
          <w:szCs w:val="22"/>
          <w:lang w:eastAsia="ar-SA"/>
        </w:rPr>
        <w:t xml:space="preserve"> – </w:t>
      </w:r>
      <w:r w:rsidR="00D937E8" w:rsidRPr="005A266E">
        <w:rPr>
          <w:rFonts w:ascii="Arial" w:hAnsi="Arial" w:cs="Arial"/>
          <w:color w:val="000000"/>
          <w:spacing w:val="-4"/>
          <w:sz w:val="22"/>
          <w:szCs w:val="22"/>
          <w:lang w:eastAsia="ar-SA"/>
        </w:rPr>
        <w:t>Tabela Elementów Rozliczeniowych (TER)</w:t>
      </w:r>
    </w:p>
    <w:p w14:paraId="432EAE15" w14:textId="22C88BD5" w:rsidR="003D2C02" w:rsidRPr="005A266E" w:rsidRDefault="003D2C02" w:rsidP="00721E47">
      <w:pPr>
        <w:shd w:val="clear" w:color="auto" w:fill="FFFFFF"/>
        <w:tabs>
          <w:tab w:val="left" w:pos="2880"/>
        </w:tabs>
        <w:suppressAutoHyphens/>
        <w:ind w:left="720" w:right="11"/>
        <w:jc w:val="both"/>
        <w:rPr>
          <w:rFonts w:ascii="Arial" w:hAnsi="Arial" w:cs="Arial"/>
          <w:color w:val="000000"/>
          <w:spacing w:val="-4"/>
          <w:sz w:val="22"/>
          <w:szCs w:val="22"/>
          <w:lang w:eastAsia="ar-SA"/>
        </w:rPr>
      </w:pPr>
      <w:r w:rsidRPr="005A266E">
        <w:rPr>
          <w:rFonts w:ascii="Arial" w:hAnsi="Arial" w:cs="Arial"/>
          <w:color w:val="000000"/>
          <w:spacing w:val="-4"/>
          <w:sz w:val="22"/>
          <w:szCs w:val="22"/>
          <w:lang w:eastAsia="ar-SA"/>
        </w:rPr>
        <w:t>3) Załącznik nr 3 –</w:t>
      </w:r>
      <w:r w:rsidR="0090532F">
        <w:rPr>
          <w:rFonts w:ascii="Arial" w:hAnsi="Arial" w:cs="Arial"/>
          <w:color w:val="000000"/>
          <w:spacing w:val="-4"/>
          <w:sz w:val="22"/>
          <w:szCs w:val="22"/>
          <w:lang w:eastAsia="ar-SA"/>
        </w:rPr>
        <w:t xml:space="preserve"> </w:t>
      </w:r>
      <w:r w:rsidRPr="005A266E">
        <w:rPr>
          <w:rFonts w:ascii="Arial" w:hAnsi="Arial" w:cs="Arial"/>
          <w:color w:val="000000"/>
          <w:spacing w:val="-4"/>
          <w:sz w:val="22"/>
          <w:szCs w:val="22"/>
          <w:lang w:eastAsia="ar-SA"/>
        </w:rPr>
        <w:t xml:space="preserve"> </w:t>
      </w:r>
      <w:r w:rsidR="00635015" w:rsidRPr="005A266E">
        <w:rPr>
          <w:rFonts w:ascii="Arial" w:hAnsi="Arial" w:cs="Arial"/>
          <w:color w:val="000000"/>
          <w:spacing w:val="-4"/>
          <w:sz w:val="22"/>
          <w:szCs w:val="22"/>
          <w:lang w:eastAsia="ar-SA"/>
        </w:rPr>
        <w:t>H</w:t>
      </w:r>
      <w:r w:rsidR="0009306D" w:rsidRPr="005A266E">
        <w:rPr>
          <w:rFonts w:ascii="Arial" w:hAnsi="Arial" w:cs="Arial"/>
          <w:color w:val="000000"/>
          <w:spacing w:val="-4"/>
          <w:sz w:val="22"/>
          <w:szCs w:val="22"/>
          <w:lang w:eastAsia="ar-SA"/>
        </w:rPr>
        <w:t>armo</w:t>
      </w:r>
      <w:r w:rsidRPr="005A266E">
        <w:rPr>
          <w:rFonts w:ascii="Arial" w:hAnsi="Arial" w:cs="Arial"/>
          <w:color w:val="000000"/>
          <w:spacing w:val="-4"/>
          <w:sz w:val="22"/>
          <w:szCs w:val="22"/>
          <w:lang w:eastAsia="ar-SA"/>
        </w:rPr>
        <w:t>nogram realizacji i finansowania</w:t>
      </w:r>
      <w:r w:rsidR="00A64EB3" w:rsidRPr="005A266E">
        <w:rPr>
          <w:rFonts w:ascii="Arial" w:hAnsi="Arial" w:cs="Arial"/>
          <w:color w:val="000000"/>
          <w:spacing w:val="-4"/>
          <w:sz w:val="22"/>
          <w:szCs w:val="22"/>
          <w:lang w:eastAsia="ar-SA"/>
        </w:rPr>
        <w:t xml:space="preserve"> robót</w:t>
      </w:r>
    </w:p>
    <w:p w14:paraId="647EB5BF" w14:textId="6B5C1A77" w:rsidR="005206E2" w:rsidRPr="005A266E" w:rsidRDefault="002A696F" w:rsidP="0060659E">
      <w:pPr>
        <w:shd w:val="clear" w:color="auto" w:fill="FFFFFF"/>
        <w:tabs>
          <w:tab w:val="left" w:pos="2880"/>
        </w:tabs>
        <w:suppressAutoHyphens/>
        <w:ind w:left="720" w:right="11"/>
        <w:jc w:val="both"/>
        <w:rPr>
          <w:rFonts w:ascii="Arial" w:hAnsi="Arial" w:cs="Arial"/>
          <w:color w:val="000000"/>
          <w:spacing w:val="-1"/>
          <w:sz w:val="22"/>
          <w:szCs w:val="22"/>
          <w:lang w:eastAsia="ar-SA"/>
        </w:rPr>
      </w:pPr>
      <w:r w:rsidRPr="005A266E">
        <w:rPr>
          <w:rFonts w:ascii="Arial" w:hAnsi="Arial" w:cs="Arial"/>
          <w:color w:val="000000"/>
          <w:spacing w:val="-1"/>
          <w:sz w:val="22"/>
          <w:szCs w:val="22"/>
          <w:lang w:eastAsia="ar-SA"/>
        </w:rPr>
        <w:t>4</w:t>
      </w:r>
      <w:r w:rsidR="0060659E" w:rsidRPr="005A266E">
        <w:rPr>
          <w:rFonts w:ascii="Arial" w:hAnsi="Arial" w:cs="Arial"/>
          <w:color w:val="000000"/>
          <w:spacing w:val="-1"/>
          <w:sz w:val="22"/>
          <w:szCs w:val="22"/>
          <w:lang w:eastAsia="ar-SA"/>
        </w:rPr>
        <w:t xml:space="preserve">) Załącznik nr </w:t>
      </w:r>
      <w:r w:rsidRPr="005A266E">
        <w:rPr>
          <w:rFonts w:ascii="Arial" w:hAnsi="Arial" w:cs="Arial"/>
          <w:color w:val="000000"/>
          <w:spacing w:val="-1"/>
          <w:sz w:val="22"/>
          <w:szCs w:val="22"/>
          <w:lang w:eastAsia="ar-SA"/>
        </w:rPr>
        <w:t>4</w:t>
      </w:r>
      <w:r w:rsidR="0060659E" w:rsidRPr="005A266E">
        <w:rPr>
          <w:rFonts w:ascii="Arial" w:hAnsi="Arial" w:cs="Arial"/>
          <w:color w:val="000000"/>
          <w:spacing w:val="-1"/>
          <w:sz w:val="22"/>
          <w:szCs w:val="22"/>
          <w:lang w:eastAsia="ar-SA"/>
        </w:rPr>
        <w:t xml:space="preserve"> – </w:t>
      </w:r>
      <w:r w:rsidR="00311C6E" w:rsidRPr="005A266E">
        <w:rPr>
          <w:rFonts w:ascii="Arial" w:hAnsi="Arial" w:cs="Arial"/>
          <w:color w:val="000000"/>
          <w:spacing w:val="-1"/>
          <w:sz w:val="22"/>
          <w:szCs w:val="22"/>
          <w:lang w:eastAsia="ar-SA"/>
        </w:rPr>
        <w:t>Polisa OC</w:t>
      </w:r>
    </w:p>
    <w:p w14:paraId="019AC5DC" w14:textId="38156ECC" w:rsidR="002A3A7D" w:rsidRDefault="002A696F" w:rsidP="0060659E">
      <w:pPr>
        <w:shd w:val="clear" w:color="auto" w:fill="FFFFFF"/>
        <w:tabs>
          <w:tab w:val="left" w:pos="2880"/>
        </w:tabs>
        <w:suppressAutoHyphens/>
        <w:ind w:left="720" w:right="11"/>
        <w:jc w:val="both"/>
        <w:rPr>
          <w:rFonts w:ascii="Arial" w:hAnsi="Arial" w:cs="Arial"/>
          <w:b/>
          <w:sz w:val="22"/>
          <w:szCs w:val="22"/>
          <w:lang w:eastAsia="ar-SA"/>
        </w:rPr>
      </w:pPr>
      <w:r w:rsidRPr="005A266E">
        <w:rPr>
          <w:rFonts w:ascii="Arial" w:hAnsi="Arial" w:cs="Arial"/>
          <w:color w:val="000000"/>
          <w:spacing w:val="-1"/>
          <w:sz w:val="22"/>
          <w:szCs w:val="22"/>
          <w:lang w:eastAsia="ar-SA"/>
        </w:rPr>
        <w:t>5</w:t>
      </w:r>
      <w:r w:rsidR="002A3A7D" w:rsidRPr="005A266E">
        <w:rPr>
          <w:rFonts w:ascii="Arial" w:hAnsi="Arial" w:cs="Arial"/>
          <w:color w:val="000000"/>
          <w:spacing w:val="-1"/>
          <w:sz w:val="22"/>
          <w:szCs w:val="22"/>
          <w:lang w:eastAsia="ar-SA"/>
        </w:rPr>
        <w:t xml:space="preserve">) Załącznik nr </w:t>
      </w:r>
      <w:r w:rsidRPr="005A266E">
        <w:rPr>
          <w:rFonts w:ascii="Arial" w:hAnsi="Arial" w:cs="Arial"/>
          <w:color w:val="000000"/>
          <w:spacing w:val="-1"/>
          <w:sz w:val="22"/>
          <w:szCs w:val="22"/>
          <w:lang w:eastAsia="ar-SA"/>
        </w:rPr>
        <w:t>5</w:t>
      </w:r>
      <w:r w:rsidR="002A3A7D" w:rsidRPr="005A266E">
        <w:rPr>
          <w:rFonts w:ascii="Arial" w:hAnsi="Arial" w:cs="Arial"/>
          <w:color w:val="000000"/>
          <w:spacing w:val="-1"/>
          <w:sz w:val="22"/>
          <w:szCs w:val="22"/>
          <w:lang w:eastAsia="ar-SA"/>
        </w:rPr>
        <w:t xml:space="preserve"> – Oświadczenie Wykonawcy/Podwykonawcy</w:t>
      </w:r>
    </w:p>
    <w:p w14:paraId="167A58CB" w14:textId="77777777" w:rsidR="005206E2" w:rsidRPr="007A30ED" w:rsidRDefault="005206E2" w:rsidP="00AD5F78">
      <w:pPr>
        <w:shd w:val="clear" w:color="auto" w:fill="FFFFFF"/>
        <w:tabs>
          <w:tab w:val="left" w:pos="2880"/>
        </w:tabs>
        <w:suppressAutoHyphens/>
        <w:ind w:right="11"/>
        <w:jc w:val="both"/>
        <w:rPr>
          <w:rFonts w:ascii="Arial" w:hAnsi="Arial" w:cs="Arial"/>
          <w:b/>
          <w:sz w:val="22"/>
          <w:szCs w:val="22"/>
          <w:lang w:eastAsia="ar-SA"/>
        </w:rPr>
      </w:pPr>
    </w:p>
    <w:p w14:paraId="2D23D47E" w14:textId="77777777" w:rsidR="00500C42" w:rsidRDefault="00500C42" w:rsidP="007A30ED">
      <w:pPr>
        <w:suppressAutoHyphens/>
        <w:jc w:val="center"/>
        <w:rPr>
          <w:rFonts w:ascii="Arial" w:hAnsi="Arial" w:cs="Arial"/>
          <w:b/>
          <w:sz w:val="22"/>
          <w:szCs w:val="22"/>
          <w:lang w:eastAsia="ar-SA"/>
        </w:rPr>
      </w:pPr>
    </w:p>
    <w:p w14:paraId="6EAD144C" w14:textId="7D4DCFA4" w:rsidR="0067765C" w:rsidRDefault="0067765C" w:rsidP="007A30ED">
      <w:pPr>
        <w:suppressAutoHyphens/>
        <w:jc w:val="center"/>
        <w:rPr>
          <w:rFonts w:ascii="Arial" w:hAnsi="Arial" w:cs="Arial"/>
          <w:b/>
          <w:sz w:val="22"/>
          <w:szCs w:val="22"/>
          <w:lang w:eastAsia="ar-SA"/>
        </w:rPr>
      </w:pPr>
      <w:r w:rsidRPr="007A30ED">
        <w:rPr>
          <w:rFonts w:ascii="Arial" w:hAnsi="Arial" w:cs="Arial"/>
          <w:b/>
          <w:sz w:val="22"/>
          <w:szCs w:val="22"/>
          <w:lang w:eastAsia="ar-SA"/>
        </w:rPr>
        <w:t xml:space="preserve"> WYKONAWCA:</w:t>
      </w:r>
      <w:r w:rsidRPr="007A30ED">
        <w:rPr>
          <w:rFonts w:ascii="Arial" w:hAnsi="Arial" w:cs="Arial"/>
          <w:b/>
          <w:sz w:val="22"/>
          <w:szCs w:val="22"/>
          <w:lang w:eastAsia="ar-SA"/>
        </w:rPr>
        <w:tab/>
      </w:r>
      <w:r w:rsidRPr="007A30ED">
        <w:rPr>
          <w:rFonts w:ascii="Arial" w:hAnsi="Arial" w:cs="Arial"/>
          <w:b/>
          <w:sz w:val="22"/>
          <w:szCs w:val="22"/>
          <w:lang w:eastAsia="ar-SA"/>
        </w:rPr>
        <w:tab/>
      </w:r>
      <w:r w:rsidRPr="007A30ED">
        <w:rPr>
          <w:rFonts w:ascii="Arial" w:hAnsi="Arial" w:cs="Arial"/>
          <w:b/>
          <w:sz w:val="22"/>
          <w:szCs w:val="22"/>
          <w:lang w:eastAsia="ar-SA"/>
        </w:rPr>
        <w:tab/>
      </w:r>
      <w:r w:rsidRPr="007A30ED">
        <w:rPr>
          <w:rFonts w:ascii="Arial" w:hAnsi="Arial" w:cs="Arial"/>
          <w:b/>
          <w:sz w:val="22"/>
          <w:szCs w:val="22"/>
          <w:lang w:eastAsia="ar-SA"/>
        </w:rPr>
        <w:tab/>
        <w:t xml:space="preserve">                                           ZAMAWIAJĄCY:</w:t>
      </w:r>
    </w:p>
    <w:p w14:paraId="54DBEF52" w14:textId="02D4E9B7" w:rsidR="000D20CA" w:rsidRDefault="000D20CA" w:rsidP="000D20CA">
      <w:pPr>
        <w:suppressAutoHyphens/>
        <w:rPr>
          <w:rFonts w:ascii="Arial" w:hAnsi="Arial" w:cs="Arial"/>
          <w:b/>
          <w:sz w:val="22"/>
          <w:szCs w:val="22"/>
          <w:lang w:eastAsia="ar-SA"/>
        </w:rPr>
      </w:pPr>
    </w:p>
    <w:sectPr w:rsidR="000D20CA">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9517F" w14:textId="77777777" w:rsidR="00836267" w:rsidRDefault="00836267" w:rsidP="0015789F">
      <w:r>
        <w:separator/>
      </w:r>
    </w:p>
  </w:endnote>
  <w:endnote w:type="continuationSeparator" w:id="0">
    <w:p w14:paraId="525D2D7E" w14:textId="77777777" w:rsidR="00836267" w:rsidRDefault="00836267" w:rsidP="00157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Yu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2073241"/>
      <w:docPartObj>
        <w:docPartGallery w:val="Page Numbers (Bottom of Page)"/>
        <w:docPartUnique/>
      </w:docPartObj>
    </w:sdtPr>
    <w:sdtEndPr/>
    <w:sdtContent>
      <w:p w14:paraId="0AF51D6C" w14:textId="4B9F5132" w:rsidR="00AA62A1" w:rsidRDefault="00AA62A1">
        <w:pPr>
          <w:pStyle w:val="Stopka"/>
          <w:jc w:val="center"/>
        </w:pPr>
        <w:r>
          <w:fldChar w:fldCharType="begin"/>
        </w:r>
        <w:r>
          <w:instrText>PAGE   \* MERGEFORMAT</w:instrText>
        </w:r>
        <w:r>
          <w:fldChar w:fldCharType="separate"/>
        </w:r>
        <w:r>
          <w:t>2</w:t>
        </w:r>
        <w:r>
          <w:fldChar w:fldCharType="end"/>
        </w:r>
      </w:p>
    </w:sdtContent>
  </w:sdt>
  <w:p w14:paraId="7BA06F80" w14:textId="77777777" w:rsidR="00AA62A1" w:rsidRDefault="00AA62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64F2" w14:textId="77777777" w:rsidR="00836267" w:rsidRDefault="00836267" w:rsidP="0015789F">
      <w:r>
        <w:separator/>
      </w:r>
    </w:p>
  </w:footnote>
  <w:footnote w:type="continuationSeparator" w:id="0">
    <w:p w14:paraId="725691C4" w14:textId="77777777" w:rsidR="00836267" w:rsidRDefault="00836267" w:rsidP="00157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94C0A" w14:textId="5763F350" w:rsidR="0090532F" w:rsidRDefault="0090532F" w:rsidP="0090532F">
    <w:pPr>
      <w:jc w:val="right"/>
      <w:rPr>
        <w:rFonts w:ascii="Arial" w:eastAsia="Calibri" w:hAnsi="Arial" w:cs="Arial"/>
        <w:b/>
        <w:bCs/>
        <w:sz w:val="20"/>
        <w:lang w:eastAsia="en-US"/>
      </w:rPr>
    </w:pPr>
    <w:r>
      <w:rPr>
        <w:rFonts w:ascii="Arial" w:eastAsia="Calibri" w:hAnsi="Arial" w:cs="Arial"/>
        <w:b/>
        <w:bCs/>
        <w:sz w:val="20"/>
        <w:lang w:eastAsia="en-US"/>
      </w:rPr>
      <w:t xml:space="preserve">Załącznik nr </w:t>
    </w:r>
    <w:r>
      <w:rPr>
        <w:rFonts w:ascii="Arial" w:eastAsia="Calibri" w:hAnsi="Arial" w:cs="Arial"/>
        <w:b/>
        <w:bCs/>
        <w:sz w:val="20"/>
        <w:lang w:eastAsia="en-US"/>
      </w:rPr>
      <w:t>6</w:t>
    </w:r>
    <w:r>
      <w:rPr>
        <w:rFonts w:ascii="Arial" w:eastAsia="Calibri" w:hAnsi="Arial" w:cs="Arial"/>
        <w:b/>
        <w:bCs/>
        <w:sz w:val="20"/>
        <w:lang w:eastAsia="en-US"/>
      </w:rPr>
      <w:t xml:space="preserve"> do SWZ</w:t>
    </w:r>
  </w:p>
  <w:p w14:paraId="62F9D7F9" w14:textId="77777777" w:rsidR="00F259D1" w:rsidRDefault="00F259D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75864A8"/>
    <w:lvl w:ilvl="0">
      <w:start w:val="1"/>
      <w:numFmt w:val="bullet"/>
      <w:pStyle w:val="pktnr"/>
      <w:lvlText w:val=""/>
      <w:lvlJc w:val="left"/>
      <w:pPr>
        <w:tabs>
          <w:tab w:val="num" w:pos="360"/>
        </w:tabs>
        <w:ind w:left="360" w:hanging="360"/>
      </w:pPr>
      <w:rPr>
        <w:rFonts w:ascii="Symbol" w:hAnsi="Symbol" w:hint="default"/>
      </w:rPr>
    </w:lvl>
  </w:abstractNum>
  <w:abstractNum w:abstractNumId="1" w15:restartNumberingAfterBreak="0">
    <w:nsid w:val="0000002D"/>
    <w:multiLevelType w:val="singleLevel"/>
    <w:tmpl w:val="0000002D"/>
    <w:name w:val="WW8Num58"/>
    <w:lvl w:ilvl="0">
      <w:start w:val="1"/>
      <w:numFmt w:val="decimal"/>
      <w:lvlText w:val="%1."/>
      <w:lvlJc w:val="left"/>
      <w:pPr>
        <w:tabs>
          <w:tab w:val="num" w:pos="360"/>
        </w:tabs>
        <w:ind w:left="360" w:hanging="360"/>
      </w:pPr>
      <w:rPr>
        <w:rFonts w:cs="Times New Roman"/>
        <w:b w:val="0"/>
      </w:rPr>
    </w:lvl>
  </w:abstractNum>
  <w:abstractNum w:abstractNumId="2" w15:restartNumberingAfterBreak="0">
    <w:nsid w:val="0000003C"/>
    <w:multiLevelType w:val="singleLevel"/>
    <w:tmpl w:val="0000003C"/>
    <w:name w:val="WW8Num74"/>
    <w:lvl w:ilvl="0">
      <w:start w:val="1"/>
      <w:numFmt w:val="decimal"/>
      <w:lvlText w:val="%1)"/>
      <w:lvlJc w:val="left"/>
      <w:pPr>
        <w:tabs>
          <w:tab w:val="num" w:pos="0"/>
        </w:tabs>
        <w:ind w:left="720" w:hanging="360"/>
      </w:pPr>
    </w:lvl>
  </w:abstractNum>
  <w:abstractNum w:abstractNumId="3" w15:restartNumberingAfterBreak="0">
    <w:nsid w:val="00000040"/>
    <w:multiLevelType w:val="singleLevel"/>
    <w:tmpl w:val="00000040"/>
    <w:name w:val="WW8Num78"/>
    <w:lvl w:ilvl="0">
      <w:start w:val="1"/>
      <w:numFmt w:val="decimal"/>
      <w:lvlText w:val="%1."/>
      <w:lvlJc w:val="left"/>
      <w:pPr>
        <w:tabs>
          <w:tab w:val="num" w:pos="720"/>
        </w:tabs>
        <w:ind w:left="720" w:hanging="360"/>
      </w:pPr>
      <w:rPr>
        <w:rFonts w:cs="Times New Roman"/>
        <w:b w:val="0"/>
        <w:color w:val="000000"/>
        <w:spacing w:val="-2"/>
        <w:szCs w:val="24"/>
      </w:rPr>
    </w:lvl>
  </w:abstractNum>
  <w:abstractNum w:abstractNumId="4" w15:restartNumberingAfterBreak="0">
    <w:nsid w:val="00000041"/>
    <w:multiLevelType w:val="multilevel"/>
    <w:tmpl w:val="6C823A7A"/>
    <w:name w:val="WW8Num65"/>
    <w:lvl w:ilvl="0">
      <w:start w:val="1"/>
      <w:numFmt w:val="decimal"/>
      <w:lvlText w:val="%1."/>
      <w:lvlJc w:val="left"/>
      <w:pPr>
        <w:tabs>
          <w:tab w:val="num" w:pos="723"/>
        </w:tabs>
        <w:ind w:left="723" w:hanging="360"/>
      </w:pPr>
      <w:rPr>
        <w:b w:val="0"/>
        <w:i w:val="0"/>
        <w:strike w:val="0"/>
        <w:dstrike w:val="0"/>
        <w:color w:val="auto"/>
        <w:sz w:val="24"/>
        <w:szCs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0000044"/>
    <w:multiLevelType w:val="singleLevel"/>
    <w:tmpl w:val="00000044"/>
    <w:name w:val="WW8Num82"/>
    <w:lvl w:ilvl="0">
      <w:start w:val="1"/>
      <w:numFmt w:val="decimal"/>
      <w:lvlText w:val="%1)"/>
      <w:lvlJc w:val="left"/>
      <w:pPr>
        <w:tabs>
          <w:tab w:val="num" w:pos="720"/>
        </w:tabs>
        <w:ind w:left="720" w:hanging="360"/>
      </w:pPr>
      <w:rPr>
        <w:i w:val="0"/>
      </w:rPr>
    </w:lvl>
  </w:abstractNum>
  <w:abstractNum w:abstractNumId="6" w15:restartNumberingAfterBreak="0">
    <w:nsid w:val="0000004B"/>
    <w:multiLevelType w:val="singleLevel"/>
    <w:tmpl w:val="0000004B"/>
    <w:name w:val="WW8Num89"/>
    <w:lvl w:ilvl="0">
      <w:start w:val="1"/>
      <w:numFmt w:val="decimal"/>
      <w:lvlText w:val="%1)"/>
      <w:lvlJc w:val="left"/>
      <w:pPr>
        <w:tabs>
          <w:tab w:val="num" w:pos="1440"/>
        </w:tabs>
        <w:ind w:left="1440" w:hanging="360"/>
      </w:pPr>
      <w:rPr>
        <w:rFonts w:cs="Times New Roman"/>
        <w:b w:val="0"/>
        <w:i w:val="0"/>
        <w:color w:val="auto"/>
        <w:szCs w:val="24"/>
      </w:rPr>
    </w:lvl>
  </w:abstractNum>
  <w:abstractNum w:abstractNumId="7" w15:restartNumberingAfterBreak="0">
    <w:nsid w:val="00000060"/>
    <w:multiLevelType w:val="multilevel"/>
    <w:tmpl w:val="00000060"/>
    <w:lvl w:ilvl="0">
      <w:start w:val="1"/>
      <w:numFmt w:val="decimal"/>
      <w:lvlText w:val="%1."/>
      <w:lvlJc w:val="left"/>
      <w:pPr>
        <w:tabs>
          <w:tab w:val="num" w:pos="644"/>
        </w:tabs>
        <w:ind w:left="644" w:hanging="360"/>
      </w:pPr>
      <w:rPr>
        <w:rFonts w:ascii="Times New Roman" w:eastAsia="MS Mincho" w:hAnsi="Times New Roman" w:cs="Times New Roman"/>
        <w:b w:val="0"/>
        <w:sz w:val="24"/>
        <w:szCs w:val="24"/>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62"/>
    <w:multiLevelType w:val="multilevel"/>
    <w:tmpl w:val="83F84030"/>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63"/>
    <w:multiLevelType w:val="singleLevel"/>
    <w:tmpl w:val="9938784C"/>
    <w:lvl w:ilvl="0">
      <w:start w:val="6"/>
      <w:numFmt w:val="decimal"/>
      <w:lvlText w:val="%1."/>
      <w:lvlJc w:val="left"/>
      <w:pPr>
        <w:tabs>
          <w:tab w:val="num" w:pos="720"/>
        </w:tabs>
        <w:ind w:left="720" w:hanging="360"/>
      </w:pPr>
      <w:rPr>
        <w:rFonts w:hint="default"/>
        <w:color w:val="auto"/>
        <w:szCs w:val="24"/>
      </w:rPr>
    </w:lvl>
  </w:abstractNum>
  <w:abstractNum w:abstractNumId="10" w15:restartNumberingAfterBreak="0">
    <w:nsid w:val="00000070"/>
    <w:multiLevelType w:val="multilevel"/>
    <w:tmpl w:val="8EFE1DF0"/>
    <w:lvl w:ilvl="0">
      <w:start w:val="1"/>
      <w:numFmt w:val="decimal"/>
      <w:lvlText w:val="%1."/>
      <w:lvlJc w:val="left"/>
      <w:pPr>
        <w:tabs>
          <w:tab w:val="num" w:pos="360"/>
        </w:tabs>
        <w:ind w:left="360" w:hanging="360"/>
      </w:pPr>
      <w:rPr>
        <w:rFonts w:cs="Times New Roman"/>
        <w:b w:val="0"/>
      </w:rPr>
    </w:lvl>
    <w:lvl w:ilvl="1">
      <w:start w:val="2"/>
      <w:numFmt w:val="decimal"/>
      <w:pStyle w:val="Nagwek2"/>
      <w:lvlText w:val="%1.%2."/>
      <w:lvlJc w:val="left"/>
      <w:pPr>
        <w:tabs>
          <w:tab w:val="num" w:pos="960"/>
        </w:tabs>
        <w:ind w:left="960" w:hanging="360"/>
      </w:pPr>
      <w:rPr>
        <w:rFonts w:cs="Times New Roman"/>
        <w:color w:val="auto"/>
      </w:rPr>
    </w:lvl>
    <w:lvl w:ilvl="2">
      <w:start w:val="3"/>
      <w:numFmt w:val="decimal"/>
      <w:lvlText w:val="%1.%2.%3."/>
      <w:lvlJc w:val="left"/>
      <w:pPr>
        <w:tabs>
          <w:tab w:val="num" w:pos="3120"/>
        </w:tabs>
        <w:ind w:left="3120" w:hanging="720"/>
      </w:pPr>
      <w:rPr>
        <w:rFonts w:cs="Times New Roman"/>
        <w:color w:val="auto"/>
      </w:rPr>
    </w:lvl>
    <w:lvl w:ilvl="3">
      <w:start w:val="1"/>
      <w:numFmt w:val="decimal"/>
      <w:lvlText w:val="%1.%2.%3.%4."/>
      <w:lvlJc w:val="left"/>
      <w:pPr>
        <w:tabs>
          <w:tab w:val="num" w:pos="2520"/>
        </w:tabs>
        <w:ind w:left="2520" w:hanging="720"/>
      </w:pPr>
      <w:rPr>
        <w:rFonts w:cs="Times New Roman"/>
        <w:color w:val="auto"/>
      </w:rPr>
    </w:lvl>
    <w:lvl w:ilvl="4">
      <w:start w:val="1"/>
      <w:numFmt w:val="decimal"/>
      <w:lvlText w:val="%1.%2.%3.%4.%5."/>
      <w:lvlJc w:val="left"/>
      <w:pPr>
        <w:tabs>
          <w:tab w:val="num" w:pos="3480"/>
        </w:tabs>
        <w:ind w:left="3480" w:hanging="1080"/>
      </w:pPr>
      <w:rPr>
        <w:rFonts w:cs="Times New Roman"/>
        <w:color w:val="auto"/>
      </w:rPr>
    </w:lvl>
    <w:lvl w:ilvl="5">
      <w:start w:val="1"/>
      <w:numFmt w:val="decimal"/>
      <w:lvlText w:val="%1.%2.%3.%4.%5.%6."/>
      <w:lvlJc w:val="left"/>
      <w:pPr>
        <w:tabs>
          <w:tab w:val="num" w:pos="4080"/>
        </w:tabs>
        <w:ind w:left="4080" w:hanging="1080"/>
      </w:pPr>
      <w:rPr>
        <w:rFonts w:cs="Times New Roman"/>
        <w:color w:val="auto"/>
      </w:rPr>
    </w:lvl>
    <w:lvl w:ilvl="6">
      <w:start w:val="1"/>
      <w:numFmt w:val="decimal"/>
      <w:lvlText w:val="%1.%2.%3.%4.%5.%6.%7."/>
      <w:lvlJc w:val="left"/>
      <w:pPr>
        <w:tabs>
          <w:tab w:val="num" w:pos="5040"/>
        </w:tabs>
        <w:ind w:left="5040" w:hanging="1440"/>
      </w:pPr>
      <w:rPr>
        <w:rFonts w:cs="Times New Roman"/>
        <w:color w:val="auto"/>
      </w:rPr>
    </w:lvl>
    <w:lvl w:ilvl="7">
      <w:start w:val="1"/>
      <w:numFmt w:val="decimal"/>
      <w:lvlText w:val="%1.%2.%3.%4.%5.%6.%7.%8."/>
      <w:lvlJc w:val="left"/>
      <w:pPr>
        <w:tabs>
          <w:tab w:val="num" w:pos="5640"/>
        </w:tabs>
        <w:ind w:left="5640" w:hanging="1440"/>
      </w:pPr>
      <w:rPr>
        <w:rFonts w:cs="Times New Roman"/>
        <w:color w:val="auto"/>
      </w:rPr>
    </w:lvl>
    <w:lvl w:ilvl="8">
      <w:start w:val="1"/>
      <w:numFmt w:val="decimal"/>
      <w:lvlText w:val="%1.%2.%3.%4.%5.%6.%7.%8.%9."/>
      <w:lvlJc w:val="left"/>
      <w:pPr>
        <w:tabs>
          <w:tab w:val="num" w:pos="6600"/>
        </w:tabs>
        <w:ind w:left="6600" w:hanging="1800"/>
      </w:pPr>
      <w:rPr>
        <w:rFonts w:cs="Times New Roman"/>
        <w:color w:val="auto"/>
      </w:rPr>
    </w:lvl>
  </w:abstractNum>
  <w:abstractNum w:abstractNumId="11" w15:restartNumberingAfterBreak="0">
    <w:nsid w:val="00000071"/>
    <w:multiLevelType w:val="multilevel"/>
    <w:tmpl w:val="A1DAA020"/>
    <w:lvl w:ilvl="0">
      <w:start w:val="1"/>
      <w:numFmt w:val="decimal"/>
      <w:lvlText w:val="%1."/>
      <w:lvlJc w:val="left"/>
      <w:pPr>
        <w:tabs>
          <w:tab w:val="num" w:pos="360"/>
        </w:tabs>
        <w:ind w:left="360" w:hanging="360"/>
      </w:pPr>
      <w:rPr>
        <w:rFonts w:cs="Times New Roman"/>
        <w:b w:val="0"/>
        <w:color w:val="auto"/>
        <w:szCs w:val="24"/>
      </w:rPr>
    </w:lvl>
    <w:lvl w:ilvl="1">
      <w:start w:val="1"/>
      <w:numFmt w:val="decimal"/>
      <w:lvlText w:val="%2)"/>
      <w:lvlJc w:val="left"/>
      <w:pPr>
        <w:tabs>
          <w:tab w:val="num" w:pos="1440"/>
        </w:tabs>
        <w:ind w:left="1440"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72"/>
    <w:multiLevelType w:val="multilevel"/>
    <w:tmpl w:val="00000072"/>
    <w:lvl w:ilvl="0">
      <w:start w:val="1"/>
      <w:numFmt w:val="decimal"/>
      <w:lvlText w:val="%1)"/>
      <w:lvlJc w:val="left"/>
      <w:pPr>
        <w:tabs>
          <w:tab w:val="num" w:pos="1440"/>
        </w:tabs>
        <w:ind w:left="1440" w:hanging="360"/>
      </w:pPr>
      <w:rPr>
        <w:rFonts w:cs="Times New Roman"/>
        <w:b w:val="0"/>
        <w:i w:val="0"/>
        <w:color w:val="auto"/>
        <w:szCs w:val="24"/>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73"/>
    <w:multiLevelType w:val="multilevel"/>
    <w:tmpl w:val="00000073"/>
    <w:lvl w:ilvl="0">
      <w:start w:val="1"/>
      <w:numFmt w:val="decimal"/>
      <w:lvlText w:val="%1."/>
      <w:lvlJc w:val="left"/>
      <w:pPr>
        <w:tabs>
          <w:tab w:val="num" w:pos="360"/>
        </w:tabs>
        <w:ind w:left="360" w:hanging="360"/>
      </w:pPr>
      <w:rPr>
        <w:b w:val="0"/>
        <w:iCs/>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74"/>
    <w:multiLevelType w:val="multilevel"/>
    <w:tmpl w:val="00000074"/>
    <w:lvl w:ilvl="0">
      <w:start w:val="1"/>
      <w:numFmt w:val="decimal"/>
      <w:lvlText w:val="%1."/>
      <w:lvlJc w:val="left"/>
      <w:pPr>
        <w:tabs>
          <w:tab w:val="num" w:pos="708"/>
        </w:tabs>
        <w:ind w:left="720" w:hanging="360"/>
      </w:pPr>
      <w:rPr>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75"/>
    <w:multiLevelType w:val="multilevel"/>
    <w:tmpl w:val="00000075"/>
    <w:lvl w:ilvl="0">
      <w:start w:val="1"/>
      <w:numFmt w:val="decimal"/>
      <w:lvlText w:val="%1)"/>
      <w:lvlJc w:val="left"/>
      <w:pPr>
        <w:tabs>
          <w:tab w:val="num" w:pos="0"/>
        </w:tabs>
        <w:ind w:left="780" w:hanging="360"/>
      </w:pPr>
      <w:rPr>
        <w:rFonts w:cs="Times New Roman"/>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77"/>
    <w:multiLevelType w:val="multilevel"/>
    <w:tmpl w:val="00000077"/>
    <w:lvl w:ilvl="0">
      <w:start w:val="1"/>
      <w:numFmt w:val="decimal"/>
      <w:lvlText w:val="%1."/>
      <w:lvlJc w:val="left"/>
      <w:pPr>
        <w:tabs>
          <w:tab w:val="num" w:pos="786"/>
        </w:tabs>
        <w:ind w:left="786" w:hanging="360"/>
      </w:pPr>
      <w:rPr>
        <w:b w:val="0"/>
        <w:color w:val="000000"/>
        <w:szCs w:val="24"/>
      </w:r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17" w15:restartNumberingAfterBreak="0">
    <w:nsid w:val="00000078"/>
    <w:multiLevelType w:val="multilevel"/>
    <w:tmpl w:val="00000078"/>
    <w:lvl w:ilvl="0">
      <w:start w:val="1"/>
      <w:numFmt w:val="decimal"/>
      <w:lvlText w:val="%1."/>
      <w:lvlJc w:val="left"/>
      <w:pPr>
        <w:tabs>
          <w:tab w:val="num" w:pos="1258"/>
        </w:tabs>
        <w:ind w:left="1258" w:hanging="360"/>
      </w:pPr>
      <w:rPr>
        <w:color w:val="000000"/>
        <w:spacing w:val="-4"/>
        <w:szCs w:val="24"/>
      </w:rPr>
    </w:lvl>
    <w:lvl w:ilvl="1">
      <w:start w:val="1"/>
      <w:numFmt w:val="lowerLetter"/>
      <w:lvlText w:val="%2)"/>
      <w:lvlJc w:val="left"/>
      <w:pPr>
        <w:tabs>
          <w:tab w:val="num" w:pos="2338"/>
        </w:tabs>
        <w:ind w:left="2338" w:hanging="360"/>
      </w:pPr>
      <w:rPr>
        <w:b w:val="0"/>
      </w:rPr>
    </w:lvl>
    <w:lvl w:ilvl="2">
      <w:start w:val="1"/>
      <w:numFmt w:val="lowerRoman"/>
      <w:lvlText w:val="%3."/>
      <w:lvlJc w:val="right"/>
      <w:pPr>
        <w:tabs>
          <w:tab w:val="num" w:pos="3058"/>
        </w:tabs>
        <w:ind w:left="3058" w:hanging="180"/>
      </w:pPr>
    </w:lvl>
    <w:lvl w:ilvl="3">
      <w:start w:val="1"/>
      <w:numFmt w:val="decimal"/>
      <w:lvlText w:val="%4."/>
      <w:lvlJc w:val="left"/>
      <w:pPr>
        <w:tabs>
          <w:tab w:val="num" w:pos="3778"/>
        </w:tabs>
        <w:ind w:left="3778" w:hanging="360"/>
      </w:pPr>
    </w:lvl>
    <w:lvl w:ilvl="4">
      <w:start w:val="1"/>
      <w:numFmt w:val="lowerLetter"/>
      <w:lvlText w:val="%5."/>
      <w:lvlJc w:val="left"/>
      <w:pPr>
        <w:tabs>
          <w:tab w:val="num" w:pos="4498"/>
        </w:tabs>
        <w:ind w:left="4498" w:hanging="360"/>
      </w:pPr>
    </w:lvl>
    <w:lvl w:ilvl="5">
      <w:start w:val="1"/>
      <w:numFmt w:val="lowerRoman"/>
      <w:lvlText w:val="%6."/>
      <w:lvlJc w:val="right"/>
      <w:pPr>
        <w:tabs>
          <w:tab w:val="num" w:pos="5218"/>
        </w:tabs>
        <w:ind w:left="5218" w:hanging="180"/>
      </w:pPr>
    </w:lvl>
    <w:lvl w:ilvl="6">
      <w:start w:val="1"/>
      <w:numFmt w:val="decimal"/>
      <w:lvlText w:val="%7."/>
      <w:lvlJc w:val="left"/>
      <w:pPr>
        <w:tabs>
          <w:tab w:val="num" w:pos="5938"/>
        </w:tabs>
        <w:ind w:left="5938" w:hanging="360"/>
      </w:pPr>
    </w:lvl>
    <w:lvl w:ilvl="7">
      <w:start w:val="1"/>
      <w:numFmt w:val="lowerLetter"/>
      <w:lvlText w:val="%8."/>
      <w:lvlJc w:val="left"/>
      <w:pPr>
        <w:tabs>
          <w:tab w:val="num" w:pos="6658"/>
        </w:tabs>
        <w:ind w:left="6658" w:hanging="360"/>
      </w:pPr>
    </w:lvl>
    <w:lvl w:ilvl="8">
      <w:start w:val="1"/>
      <w:numFmt w:val="lowerRoman"/>
      <w:lvlText w:val="%9."/>
      <w:lvlJc w:val="right"/>
      <w:pPr>
        <w:tabs>
          <w:tab w:val="num" w:pos="7378"/>
        </w:tabs>
        <w:ind w:left="7378" w:hanging="180"/>
      </w:pPr>
    </w:lvl>
  </w:abstractNum>
  <w:abstractNum w:abstractNumId="18" w15:restartNumberingAfterBreak="0">
    <w:nsid w:val="00000079"/>
    <w:multiLevelType w:val="multilevel"/>
    <w:tmpl w:val="237EDACE"/>
    <w:lvl w:ilvl="0">
      <w:start w:val="1"/>
      <w:numFmt w:val="decimal"/>
      <w:lvlText w:val="%1."/>
      <w:lvlJc w:val="left"/>
      <w:pPr>
        <w:tabs>
          <w:tab w:val="num" w:pos="644"/>
        </w:tabs>
        <w:ind w:left="644" w:hanging="360"/>
      </w:pPr>
      <w:rPr>
        <w:b w:val="0"/>
        <w:sz w:val="22"/>
        <w:szCs w:val="22"/>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7A"/>
    <w:multiLevelType w:val="multilevel"/>
    <w:tmpl w:val="0000007A"/>
    <w:lvl w:ilvl="0">
      <w:start w:val="1"/>
      <w:numFmt w:val="decimal"/>
      <w:lvlText w:val="%1)"/>
      <w:lvlJc w:val="left"/>
      <w:pPr>
        <w:tabs>
          <w:tab w:val="num" w:pos="1440"/>
        </w:tabs>
        <w:ind w:left="1440" w:hanging="360"/>
      </w:pPr>
      <w:rPr>
        <w:rFonts w:cs="Times New Roman"/>
        <w:b w:val="0"/>
        <w:i w:val="0"/>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7B"/>
    <w:multiLevelType w:val="multilevel"/>
    <w:tmpl w:val="0000007B"/>
    <w:lvl w:ilvl="0">
      <w:start w:val="1"/>
      <w:numFmt w:val="decimal"/>
      <w:lvlText w:val="%1."/>
      <w:lvlJc w:val="left"/>
      <w:pPr>
        <w:tabs>
          <w:tab w:val="num" w:pos="357"/>
        </w:tabs>
        <w:ind w:left="357" w:hanging="360"/>
      </w:pPr>
      <w:rPr>
        <w:b w:val="0"/>
        <w:szCs w:val="24"/>
      </w:rPr>
    </w:lvl>
    <w:lvl w:ilvl="1">
      <w:start w:val="1"/>
      <w:numFmt w:val="lowerLetter"/>
      <w:lvlText w:val="%2."/>
      <w:lvlJc w:val="left"/>
      <w:pPr>
        <w:tabs>
          <w:tab w:val="num" w:pos="1437"/>
        </w:tabs>
        <w:ind w:left="1437" w:hanging="360"/>
      </w:pPr>
    </w:lvl>
    <w:lvl w:ilvl="2">
      <w:start w:val="1"/>
      <w:numFmt w:val="lowerRoman"/>
      <w:lvlText w:val="%3."/>
      <w:lvlJc w:val="right"/>
      <w:pPr>
        <w:tabs>
          <w:tab w:val="num" w:pos="2157"/>
        </w:tabs>
        <w:ind w:left="2157" w:hanging="180"/>
      </w:pPr>
    </w:lvl>
    <w:lvl w:ilvl="3">
      <w:start w:val="1"/>
      <w:numFmt w:val="decimal"/>
      <w:lvlText w:val="%4."/>
      <w:lvlJc w:val="left"/>
      <w:pPr>
        <w:tabs>
          <w:tab w:val="num" w:pos="2877"/>
        </w:tabs>
        <w:ind w:left="2877" w:hanging="360"/>
      </w:pPr>
    </w:lvl>
    <w:lvl w:ilvl="4">
      <w:start w:val="1"/>
      <w:numFmt w:val="lowerLetter"/>
      <w:lvlText w:val="%5."/>
      <w:lvlJc w:val="left"/>
      <w:pPr>
        <w:tabs>
          <w:tab w:val="num" w:pos="3597"/>
        </w:tabs>
        <w:ind w:left="3597" w:hanging="360"/>
      </w:pPr>
    </w:lvl>
    <w:lvl w:ilvl="5">
      <w:start w:val="1"/>
      <w:numFmt w:val="lowerRoman"/>
      <w:lvlText w:val="%6."/>
      <w:lvlJc w:val="right"/>
      <w:pPr>
        <w:tabs>
          <w:tab w:val="num" w:pos="4317"/>
        </w:tabs>
        <w:ind w:left="4317" w:hanging="180"/>
      </w:pPr>
    </w:lvl>
    <w:lvl w:ilvl="6">
      <w:start w:val="1"/>
      <w:numFmt w:val="decimal"/>
      <w:lvlText w:val="%7."/>
      <w:lvlJc w:val="left"/>
      <w:pPr>
        <w:tabs>
          <w:tab w:val="num" w:pos="5037"/>
        </w:tabs>
        <w:ind w:left="5037" w:hanging="360"/>
      </w:pPr>
    </w:lvl>
    <w:lvl w:ilvl="7">
      <w:start w:val="1"/>
      <w:numFmt w:val="lowerLetter"/>
      <w:lvlText w:val="%8."/>
      <w:lvlJc w:val="left"/>
      <w:pPr>
        <w:tabs>
          <w:tab w:val="num" w:pos="5757"/>
        </w:tabs>
        <w:ind w:left="5757" w:hanging="360"/>
      </w:pPr>
    </w:lvl>
    <w:lvl w:ilvl="8">
      <w:start w:val="1"/>
      <w:numFmt w:val="lowerRoman"/>
      <w:lvlText w:val="%9."/>
      <w:lvlJc w:val="right"/>
      <w:pPr>
        <w:tabs>
          <w:tab w:val="num" w:pos="6477"/>
        </w:tabs>
        <w:ind w:left="6477" w:hanging="180"/>
      </w:pPr>
    </w:lvl>
  </w:abstractNum>
  <w:abstractNum w:abstractNumId="21" w15:restartNumberingAfterBreak="0">
    <w:nsid w:val="0000007D"/>
    <w:multiLevelType w:val="multilevel"/>
    <w:tmpl w:val="0000007D"/>
    <w:lvl w:ilvl="0">
      <w:start w:val="1"/>
      <w:numFmt w:val="decimal"/>
      <w:lvlText w:val="%1)"/>
      <w:lvlJc w:val="left"/>
      <w:pPr>
        <w:tabs>
          <w:tab w:val="num" w:pos="1440"/>
        </w:tabs>
        <w:ind w:left="1440" w:hanging="360"/>
      </w:pPr>
      <w:rPr>
        <w:rFonts w:cs="Times New Roman"/>
        <w:b w:val="0"/>
        <w:bCs/>
        <w:i w:val="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00007E"/>
    <w:multiLevelType w:val="multilevel"/>
    <w:tmpl w:val="2B40A6F4"/>
    <w:lvl w:ilvl="0">
      <w:start w:val="1"/>
      <w:numFmt w:val="decimal"/>
      <w:lvlText w:val="%1."/>
      <w:lvlJc w:val="left"/>
      <w:pPr>
        <w:tabs>
          <w:tab w:val="num" w:pos="720"/>
        </w:tabs>
        <w:ind w:left="720" w:hanging="360"/>
      </w:pPr>
      <w:rPr>
        <w:rFonts w:cs="Times New Roman"/>
        <w:b w:val="0"/>
        <w:color w:val="auto"/>
        <w:szCs w:val="24"/>
        <w:lang w:val="pl-PL"/>
      </w:rPr>
    </w:lvl>
    <w:lvl w:ilvl="1">
      <w:start w:val="1"/>
      <w:numFmt w:val="decimal"/>
      <w:lvlText w:val="%2)"/>
      <w:lvlJc w:val="left"/>
      <w:pPr>
        <w:tabs>
          <w:tab w:val="num" w:pos="840"/>
        </w:tabs>
        <w:ind w:left="840" w:hanging="360"/>
      </w:pPr>
      <w:rPr>
        <w:rFonts w:cs="Times New Roman"/>
        <w:b w:val="0"/>
        <w:i w:val="0"/>
        <w:szCs w:val="24"/>
        <w:shd w:val="clear" w:color="auto" w:fill="FFFF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000007F"/>
    <w:multiLevelType w:val="multilevel"/>
    <w:tmpl w:val="D548D684"/>
    <w:lvl w:ilvl="0">
      <w:start w:val="1"/>
      <w:numFmt w:val="decimal"/>
      <w:lvlText w:val="%1."/>
      <w:lvlJc w:val="left"/>
      <w:pPr>
        <w:tabs>
          <w:tab w:val="num" w:pos="720"/>
        </w:tabs>
        <w:ind w:left="720" w:hanging="360"/>
      </w:pPr>
      <w:rPr>
        <w:rFonts w:ascii="Arial" w:eastAsia="MS Mincho" w:hAnsi="Arial" w:cs="Arial" w:hint="default"/>
        <w:b w:val="0"/>
        <w:sz w:val="22"/>
        <w:szCs w:val="22"/>
      </w:rPr>
    </w:lvl>
    <w:lvl w:ilvl="1">
      <w:start w:val="1"/>
      <w:numFmt w:val="decimal"/>
      <w:lvlText w:val="%2)"/>
      <w:lvlJc w:val="left"/>
      <w:pPr>
        <w:tabs>
          <w:tab w:val="num" w:pos="1800"/>
        </w:tabs>
        <w:ind w:left="1800" w:hanging="360"/>
      </w:pPr>
      <w:rPr>
        <w:b w:val="0"/>
        <w:i w:val="0"/>
      </w:rPr>
    </w:lvl>
    <w:lvl w:ilvl="2">
      <w:start w:val="1"/>
      <w:numFmt w:val="lowerLetter"/>
      <w:lvlText w:val="%3)"/>
      <w:lvlJc w:val="left"/>
      <w:pPr>
        <w:tabs>
          <w:tab w:val="num" w:pos="2700"/>
        </w:tabs>
        <w:ind w:left="2700" w:hanging="360"/>
      </w:pPr>
      <w:rPr>
        <w:rFonts w:ascii="Times New Roman" w:eastAsia="MS Mincho" w:hAnsi="Times New Roman" w:cs="Times New Roman"/>
        <w:b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15:restartNumberingAfterBreak="0">
    <w:nsid w:val="00000080"/>
    <w:multiLevelType w:val="multilevel"/>
    <w:tmpl w:val="2C8083B2"/>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00000081"/>
    <w:multiLevelType w:val="multilevel"/>
    <w:tmpl w:val="00000081"/>
    <w:lvl w:ilvl="0">
      <w:start w:val="1"/>
      <w:numFmt w:val="decimal"/>
      <w:lvlText w:val="%1)"/>
      <w:lvlJc w:val="left"/>
      <w:pPr>
        <w:tabs>
          <w:tab w:val="num" w:pos="1800"/>
        </w:tabs>
        <w:ind w:left="1800" w:hanging="360"/>
      </w:pPr>
      <w:rPr>
        <w:b w:val="0"/>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6" w15:restartNumberingAfterBreak="0">
    <w:nsid w:val="0B1547EE"/>
    <w:multiLevelType w:val="hybridMultilevel"/>
    <w:tmpl w:val="5A9CA9D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0D260FB9"/>
    <w:multiLevelType w:val="hybridMultilevel"/>
    <w:tmpl w:val="354E7552"/>
    <w:lvl w:ilvl="0" w:tplc="FFFFFFFF">
      <w:start w:val="1"/>
      <w:numFmt w:val="decimal"/>
      <w:lvlText w:val="%1)"/>
      <w:lvlJc w:val="left"/>
      <w:pPr>
        <w:tabs>
          <w:tab w:val="num" w:pos="720"/>
        </w:tabs>
        <w:ind w:left="720" w:hanging="360"/>
      </w:pPr>
      <w:rPr>
        <w:rFonts w:cs="Times New Roman"/>
      </w:rPr>
    </w:lvl>
    <w:lvl w:ilvl="1" w:tplc="882EB458">
      <w:start w:val="1"/>
      <w:numFmt w:val="lowerLetter"/>
      <w:lvlText w:val="%2)"/>
      <w:lvlJc w:val="left"/>
      <w:pPr>
        <w:tabs>
          <w:tab w:val="num" w:pos="1440"/>
        </w:tabs>
        <w:ind w:left="1440" w:hanging="360"/>
      </w:pPr>
      <w:rPr>
        <w:rFonts w:cs="Times New Roman"/>
        <w:b w:val="0"/>
        <w:bCs w:val="0"/>
        <w:strike w:val="0"/>
        <w:dstrike w:val="0"/>
        <w:u w:val="none"/>
        <w:effect w:val="none"/>
      </w:rPr>
    </w:lvl>
    <w:lvl w:ilvl="2" w:tplc="FFFFFFFF">
      <w:start w:val="1"/>
      <w:numFmt w:val="lowerLetter"/>
      <w:lvlText w:val="%3)"/>
      <w:lvlJc w:val="left"/>
      <w:pPr>
        <w:tabs>
          <w:tab w:val="num" w:pos="2670"/>
        </w:tabs>
        <w:ind w:left="2670" w:hanging="69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8" w15:restartNumberingAfterBreak="0">
    <w:nsid w:val="11F757D9"/>
    <w:multiLevelType w:val="hybridMultilevel"/>
    <w:tmpl w:val="B9826950"/>
    <w:lvl w:ilvl="0" w:tplc="04150011">
      <w:start w:val="1"/>
      <w:numFmt w:val="decimal"/>
      <w:lvlText w:val="%1)"/>
      <w:lvlJc w:val="left"/>
      <w:pPr>
        <w:ind w:left="2340" w:hanging="360"/>
      </w:pPr>
      <w:rPr>
        <w:rFonts w:cs="Times New Roman"/>
      </w:rPr>
    </w:lvl>
    <w:lvl w:ilvl="1" w:tplc="04150019">
      <w:start w:val="1"/>
      <w:numFmt w:val="lowerLetter"/>
      <w:lvlText w:val="%2."/>
      <w:lvlJc w:val="left"/>
      <w:pPr>
        <w:ind w:left="3060" w:hanging="360"/>
      </w:pPr>
      <w:rPr>
        <w:rFonts w:cs="Times New Roman"/>
      </w:rPr>
    </w:lvl>
    <w:lvl w:ilvl="2" w:tplc="0415001B">
      <w:start w:val="1"/>
      <w:numFmt w:val="lowerRoman"/>
      <w:lvlText w:val="%3."/>
      <w:lvlJc w:val="right"/>
      <w:pPr>
        <w:ind w:left="3780" w:hanging="180"/>
      </w:pPr>
      <w:rPr>
        <w:rFonts w:cs="Times New Roman"/>
      </w:rPr>
    </w:lvl>
    <w:lvl w:ilvl="3" w:tplc="0415000F">
      <w:start w:val="1"/>
      <w:numFmt w:val="decimal"/>
      <w:lvlText w:val="%4."/>
      <w:lvlJc w:val="left"/>
      <w:pPr>
        <w:ind w:left="4500" w:hanging="360"/>
      </w:pPr>
      <w:rPr>
        <w:rFonts w:cs="Times New Roman"/>
      </w:rPr>
    </w:lvl>
    <w:lvl w:ilvl="4" w:tplc="04150019">
      <w:start w:val="1"/>
      <w:numFmt w:val="lowerLetter"/>
      <w:lvlText w:val="%5."/>
      <w:lvlJc w:val="left"/>
      <w:pPr>
        <w:ind w:left="5220" w:hanging="360"/>
      </w:pPr>
      <w:rPr>
        <w:rFonts w:cs="Times New Roman"/>
      </w:rPr>
    </w:lvl>
    <w:lvl w:ilvl="5" w:tplc="0415001B">
      <w:start w:val="1"/>
      <w:numFmt w:val="lowerRoman"/>
      <w:lvlText w:val="%6."/>
      <w:lvlJc w:val="right"/>
      <w:pPr>
        <w:ind w:left="5940" w:hanging="180"/>
      </w:pPr>
      <w:rPr>
        <w:rFonts w:cs="Times New Roman"/>
      </w:rPr>
    </w:lvl>
    <w:lvl w:ilvl="6" w:tplc="0415000F">
      <w:start w:val="1"/>
      <w:numFmt w:val="decimal"/>
      <w:lvlText w:val="%7."/>
      <w:lvlJc w:val="left"/>
      <w:pPr>
        <w:ind w:left="6660" w:hanging="360"/>
      </w:pPr>
      <w:rPr>
        <w:rFonts w:cs="Times New Roman"/>
      </w:rPr>
    </w:lvl>
    <w:lvl w:ilvl="7" w:tplc="04150019">
      <w:start w:val="1"/>
      <w:numFmt w:val="lowerLetter"/>
      <w:lvlText w:val="%8."/>
      <w:lvlJc w:val="left"/>
      <w:pPr>
        <w:ind w:left="7380" w:hanging="360"/>
      </w:pPr>
      <w:rPr>
        <w:rFonts w:cs="Times New Roman"/>
      </w:rPr>
    </w:lvl>
    <w:lvl w:ilvl="8" w:tplc="0415001B">
      <w:start w:val="1"/>
      <w:numFmt w:val="lowerRoman"/>
      <w:lvlText w:val="%9."/>
      <w:lvlJc w:val="right"/>
      <w:pPr>
        <w:ind w:left="8100" w:hanging="180"/>
      </w:pPr>
      <w:rPr>
        <w:rFonts w:cs="Times New Roman"/>
      </w:rPr>
    </w:lvl>
  </w:abstractNum>
  <w:abstractNum w:abstractNumId="29" w15:restartNumberingAfterBreak="0">
    <w:nsid w:val="14FB279C"/>
    <w:multiLevelType w:val="hybridMultilevel"/>
    <w:tmpl w:val="8B466402"/>
    <w:lvl w:ilvl="0" w:tplc="04150011">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0" w15:restartNumberingAfterBreak="0">
    <w:nsid w:val="1C7A31DE"/>
    <w:multiLevelType w:val="hybridMultilevel"/>
    <w:tmpl w:val="AFEA45A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15:restartNumberingAfterBreak="0">
    <w:nsid w:val="1CC57950"/>
    <w:multiLevelType w:val="multilevel"/>
    <w:tmpl w:val="E5B02DD2"/>
    <w:name w:val="WW8Num1922222224"/>
    <w:lvl w:ilvl="0">
      <w:start w:val="12"/>
      <w:numFmt w:val="decimal"/>
      <w:lvlText w:val="%1."/>
      <w:lvlJc w:val="left"/>
      <w:pPr>
        <w:tabs>
          <w:tab w:val="num" w:pos="723"/>
        </w:tabs>
        <w:ind w:left="723" w:hanging="360"/>
      </w:pPr>
      <w:rPr>
        <w:rFonts w:cs="Times New Roman"/>
        <w:i w:val="0"/>
        <w:sz w:val="22"/>
        <w:szCs w:val="22"/>
      </w:rPr>
    </w:lvl>
    <w:lvl w:ilvl="1">
      <w:start w:val="1"/>
      <w:numFmt w:val="lowerLetter"/>
      <w:lvlText w:val="%2)"/>
      <w:lvlJc w:val="left"/>
      <w:pPr>
        <w:tabs>
          <w:tab w:val="num" w:pos="0"/>
        </w:tabs>
        <w:ind w:left="1443" w:hanging="360"/>
      </w:pPr>
      <w:rPr>
        <w:rFonts w:cs="Times New Roman"/>
        <w:b w:val="0"/>
        <w:bCs w:val="0"/>
        <w:i w:val="0"/>
        <w:iCs w:val="0"/>
        <w:strike w:val="0"/>
        <w:dstrike w:val="0"/>
        <w:color w:val="auto"/>
        <w:sz w:val="22"/>
        <w:szCs w:val="22"/>
        <w:u w:val="none"/>
        <w:effect w:val="none"/>
      </w:r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32" w15:restartNumberingAfterBreak="0">
    <w:nsid w:val="1E5012C1"/>
    <w:multiLevelType w:val="hybridMultilevel"/>
    <w:tmpl w:val="5A96A0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E5306CC"/>
    <w:multiLevelType w:val="hybridMultilevel"/>
    <w:tmpl w:val="DDA8F32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24494C2C"/>
    <w:multiLevelType w:val="multilevel"/>
    <w:tmpl w:val="83F84030"/>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246E36DC"/>
    <w:multiLevelType w:val="hybridMultilevel"/>
    <w:tmpl w:val="ADBA2F0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24BA2E3A"/>
    <w:multiLevelType w:val="singleLevel"/>
    <w:tmpl w:val="04150013"/>
    <w:lvl w:ilvl="0">
      <w:start w:val="1"/>
      <w:numFmt w:val="upperRoman"/>
      <w:lvlText w:val="%1."/>
      <w:lvlJc w:val="left"/>
      <w:pPr>
        <w:tabs>
          <w:tab w:val="num" w:pos="720"/>
        </w:tabs>
        <w:ind w:left="720" w:hanging="720"/>
      </w:pPr>
      <w:rPr>
        <w:rFonts w:hint="default"/>
      </w:rPr>
    </w:lvl>
  </w:abstractNum>
  <w:abstractNum w:abstractNumId="37" w15:restartNumberingAfterBreak="0">
    <w:nsid w:val="2551595B"/>
    <w:multiLevelType w:val="hybridMultilevel"/>
    <w:tmpl w:val="9C86349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2C4B0712"/>
    <w:multiLevelType w:val="hybridMultilevel"/>
    <w:tmpl w:val="B57248A6"/>
    <w:lvl w:ilvl="0" w:tplc="43B61C2E">
      <w:start w:val="1"/>
      <w:numFmt w:val="decimal"/>
      <w:lvlText w:val="%1)"/>
      <w:lvlJc w:val="left"/>
      <w:pPr>
        <w:tabs>
          <w:tab w:val="num" w:pos="1495"/>
        </w:tabs>
        <w:ind w:left="1495"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2575"/>
        </w:tabs>
        <w:ind w:left="2575" w:hanging="360"/>
      </w:pPr>
      <w:rPr>
        <w:rFonts w:cs="Times New Roman"/>
      </w:rPr>
    </w:lvl>
    <w:lvl w:ilvl="2" w:tplc="0415001B">
      <w:start w:val="1"/>
      <w:numFmt w:val="lowerRoman"/>
      <w:lvlText w:val="%3."/>
      <w:lvlJc w:val="right"/>
      <w:pPr>
        <w:tabs>
          <w:tab w:val="num" w:pos="3295"/>
        </w:tabs>
        <w:ind w:left="3295" w:hanging="180"/>
      </w:pPr>
      <w:rPr>
        <w:rFonts w:cs="Times New Roman"/>
      </w:rPr>
    </w:lvl>
    <w:lvl w:ilvl="3" w:tplc="0415000F">
      <w:start w:val="1"/>
      <w:numFmt w:val="decimal"/>
      <w:lvlText w:val="%4."/>
      <w:lvlJc w:val="left"/>
      <w:pPr>
        <w:tabs>
          <w:tab w:val="num" w:pos="4015"/>
        </w:tabs>
        <w:ind w:left="4015" w:hanging="360"/>
      </w:pPr>
      <w:rPr>
        <w:rFonts w:cs="Times New Roman"/>
      </w:rPr>
    </w:lvl>
    <w:lvl w:ilvl="4" w:tplc="04150019">
      <w:start w:val="1"/>
      <w:numFmt w:val="lowerLetter"/>
      <w:lvlText w:val="%5."/>
      <w:lvlJc w:val="left"/>
      <w:pPr>
        <w:tabs>
          <w:tab w:val="num" w:pos="4735"/>
        </w:tabs>
        <w:ind w:left="4735" w:hanging="360"/>
      </w:pPr>
      <w:rPr>
        <w:rFonts w:cs="Times New Roman"/>
      </w:rPr>
    </w:lvl>
    <w:lvl w:ilvl="5" w:tplc="0415001B">
      <w:start w:val="1"/>
      <w:numFmt w:val="lowerRoman"/>
      <w:lvlText w:val="%6."/>
      <w:lvlJc w:val="right"/>
      <w:pPr>
        <w:tabs>
          <w:tab w:val="num" w:pos="5455"/>
        </w:tabs>
        <w:ind w:left="5455" w:hanging="180"/>
      </w:pPr>
      <w:rPr>
        <w:rFonts w:cs="Times New Roman"/>
      </w:rPr>
    </w:lvl>
    <w:lvl w:ilvl="6" w:tplc="0415000F">
      <w:start w:val="1"/>
      <w:numFmt w:val="decimal"/>
      <w:lvlText w:val="%7."/>
      <w:lvlJc w:val="left"/>
      <w:pPr>
        <w:tabs>
          <w:tab w:val="num" w:pos="6175"/>
        </w:tabs>
        <w:ind w:left="6175" w:hanging="360"/>
      </w:pPr>
      <w:rPr>
        <w:rFonts w:cs="Times New Roman"/>
      </w:rPr>
    </w:lvl>
    <w:lvl w:ilvl="7" w:tplc="04150019">
      <w:start w:val="1"/>
      <w:numFmt w:val="lowerLetter"/>
      <w:lvlText w:val="%8."/>
      <w:lvlJc w:val="left"/>
      <w:pPr>
        <w:tabs>
          <w:tab w:val="num" w:pos="6895"/>
        </w:tabs>
        <w:ind w:left="6895" w:hanging="360"/>
      </w:pPr>
      <w:rPr>
        <w:rFonts w:cs="Times New Roman"/>
      </w:rPr>
    </w:lvl>
    <w:lvl w:ilvl="8" w:tplc="0415001B">
      <w:start w:val="1"/>
      <w:numFmt w:val="lowerRoman"/>
      <w:lvlText w:val="%9."/>
      <w:lvlJc w:val="right"/>
      <w:pPr>
        <w:tabs>
          <w:tab w:val="num" w:pos="7615"/>
        </w:tabs>
        <w:ind w:left="7615" w:hanging="180"/>
      </w:pPr>
      <w:rPr>
        <w:rFonts w:cs="Times New Roman"/>
      </w:rPr>
    </w:lvl>
  </w:abstractNum>
  <w:abstractNum w:abstractNumId="39" w15:restartNumberingAfterBreak="0">
    <w:nsid w:val="2C7A0559"/>
    <w:multiLevelType w:val="hybridMultilevel"/>
    <w:tmpl w:val="B86201CE"/>
    <w:name w:val="WW8Num1882323"/>
    <w:lvl w:ilvl="0" w:tplc="04150017">
      <w:start w:val="1"/>
      <w:numFmt w:val="lowerLetter"/>
      <w:lvlText w:val="%1)"/>
      <w:lvlJc w:val="left"/>
      <w:pPr>
        <w:ind w:left="1942" w:hanging="360"/>
      </w:pPr>
      <w:rPr>
        <w:rFonts w:cs="Times New Roman" w:hint="default"/>
        <w:b w:val="0"/>
        <w:bCs w:val="0"/>
        <w:i w:val="0"/>
        <w:iCs w:val="0"/>
        <w:strike w:val="0"/>
        <w:dstrike w:val="0"/>
        <w:color w:val="auto"/>
        <w:sz w:val="22"/>
        <w:szCs w:val="22"/>
        <w:u w:val="none"/>
        <w:effect w:val="none"/>
      </w:rPr>
    </w:lvl>
    <w:lvl w:ilvl="1" w:tplc="04150019" w:tentative="1">
      <w:start w:val="1"/>
      <w:numFmt w:val="lowerLetter"/>
      <w:lvlText w:val="%2."/>
      <w:lvlJc w:val="left"/>
      <w:pPr>
        <w:tabs>
          <w:tab w:val="num" w:pos="2662"/>
        </w:tabs>
        <w:ind w:left="2662" w:hanging="360"/>
      </w:pPr>
    </w:lvl>
    <w:lvl w:ilvl="2" w:tplc="0415001B" w:tentative="1">
      <w:start w:val="1"/>
      <w:numFmt w:val="lowerRoman"/>
      <w:lvlText w:val="%3."/>
      <w:lvlJc w:val="right"/>
      <w:pPr>
        <w:tabs>
          <w:tab w:val="num" w:pos="3382"/>
        </w:tabs>
        <w:ind w:left="3382" w:hanging="180"/>
      </w:pPr>
    </w:lvl>
    <w:lvl w:ilvl="3" w:tplc="0415000F" w:tentative="1">
      <w:start w:val="1"/>
      <w:numFmt w:val="decimal"/>
      <w:lvlText w:val="%4."/>
      <w:lvlJc w:val="left"/>
      <w:pPr>
        <w:tabs>
          <w:tab w:val="num" w:pos="4102"/>
        </w:tabs>
        <w:ind w:left="4102" w:hanging="360"/>
      </w:pPr>
    </w:lvl>
    <w:lvl w:ilvl="4" w:tplc="04150019" w:tentative="1">
      <w:start w:val="1"/>
      <w:numFmt w:val="lowerLetter"/>
      <w:lvlText w:val="%5."/>
      <w:lvlJc w:val="left"/>
      <w:pPr>
        <w:tabs>
          <w:tab w:val="num" w:pos="4822"/>
        </w:tabs>
        <w:ind w:left="4822" w:hanging="360"/>
      </w:pPr>
    </w:lvl>
    <w:lvl w:ilvl="5" w:tplc="0415001B" w:tentative="1">
      <w:start w:val="1"/>
      <w:numFmt w:val="lowerRoman"/>
      <w:lvlText w:val="%6."/>
      <w:lvlJc w:val="right"/>
      <w:pPr>
        <w:tabs>
          <w:tab w:val="num" w:pos="5542"/>
        </w:tabs>
        <w:ind w:left="5542" w:hanging="180"/>
      </w:pPr>
    </w:lvl>
    <w:lvl w:ilvl="6" w:tplc="0415000F" w:tentative="1">
      <w:start w:val="1"/>
      <w:numFmt w:val="decimal"/>
      <w:lvlText w:val="%7."/>
      <w:lvlJc w:val="left"/>
      <w:pPr>
        <w:tabs>
          <w:tab w:val="num" w:pos="6262"/>
        </w:tabs>
        <w:ind w:left="6262" w:hanging="360"/>
      </w:pPr>
    </w:lvl>
    <w:lvl w:ilvl="7" w:tplc="04150019" w:tentative="1">
      <w:start w:val="1"/>
      <w:numFmt w:val="lowerLetter"/>
      <w:lvlText w:val="%8."/>
      <w:lvlJc w:val="left"/>
      <w:pPr>
        <w:tabs>
          <w:tab w:val="num" w:pos="6982"/>
        </w:tabs>
        <w:ind w:left="6982" w:hanging="360"/>
      </w:pPr>
    </w:lvl>
    <w:lvl w:ilvl="8" w:tplc="0415001B" w:tentative="1">
      <w:start w:val="1"/>
      <w:numFmt w:val="lowerRoman"/>
      <w:lvlText w:val="%9."/>
      <w:lvlJc w:val="right"/>
      <w:pPr>
        <w:tabs>
          <w:tab w:val="num" w:pos="7702"/>
        </w:tabs>
        <w:ind w:left="7702" w:hanging="180"/>
      </w:pPr>
    </w:lvl>
  </w:abstractNum>
  <w:abstractNum w:abstractNumId="40" w15:restartNumberingAfterBreak="0">
    <w:nsid w:val="3212277E"/>
    <w:multiLevelType w:val="multilevel"/>
    <w:tmpl w:val="86F83AD2"/>
    <w:name w:val="WW8Num29223"/>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3E202482"/>
    <w:multiLevelType w:val="hybridMultilevel"/>
    <w:tmpl w:val="23CCA9F2"/>
    <w:name w:val="WW8Num29222"/>
    <w:lvl w:ilvl="0" w:tplc="0BF88BA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2" w15:restartNumberingAfterBreak="0">
    <w:nsid w:val="41872314"/>
    <w:multiLevelType w:val="hybridMultilevel"/>
    <w:tmpl w:val="A60C9502"/>
    <w:lvl w:ilvl="0" w:tplc="43B61C2E">
      <w:start w:val="1"/>
      <w:numFmt w:val="decimal"/>
      <w:lvlText w:val="%1)"/>
      <w:lvlJc w:val="left"/>
      <w:pPr>
        <w:tabs>
          <w:tab w:val="num" w:pos="720"/>
        </w:tabs>
        <w:ind w:left="720"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43" w15:restartNumberingAfterBreak="0">
    <w:nsid w:val="45894B7C"/>
    <w:multiLevelType w:val="multilevel"/>
    <w:tmpl w:val="DC041652"/>
    <w:lvl w:ilvl="0">
      <w:start w:val="1"/>
      <w:numFmt w:val="decimal"/>
      <w:lvlText w:val="%1)"/>
      <w:lvlJc w:val="left"/>
      <w:pPr>
        <w:tabs>
          <w:tab w:val="num" w:pos="720"/>
        </w:tabs>
        <w:ind w:left="720" w:hanging="360"/>
      </w:pPr>
      <w:rPr>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4AA73524"/>
    <w:multiLevelType w:val="multilevel"/>
    <w:tmpl w:val="6FE2ABF0"/>
    <w:name w:val="WW8Num652"/>
    <w:lvl w:ilvl="0">
      <w:start w:val="1"/>
      <w:numFmt w:val="decimal"/>
      <w:lvlText w:val="%1."/>
      <w:lvlJc w:val="left"/>
      <w:pPr>
        <w:tabs>
          <w:tab w:val="num" w:pos="723"/>
        </w:tabs>
        <w:ind w:left="723" w:hanging="360"/>
      </w:pPr>
      <w:rPr>
        <w:rFonts w:hint="default"/>
        <w:b w:val="0"/>
        <w:i w:val="0"/>
        <w:strike w:val="0"/>
        <w:dstrike w:val="0"/>
        <w:color w:val="auto"/>
        <w:sz w:val="22"/>
        <w:szCs w:val="24"/>
        <w:u w:val="none"/>
        <w:effect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4E387BE2"/>
    <w:multiLevelType w:val="hybridMultilevel"/>
    <w:tmpl w:val="B6AA2A2C"/>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6" w15:restartNumberingAfterBreak="0">
    <w:nsid w:val="4E61189F"/>
    <w:multiLevelType w:val="multilevel"/>
    <w:tmpl w:val="FC5C1402"/>
    <w:lvl w:ilvl="0">
      <w:start w:val="1"/>
      <w:numFmt w:val="decimal"/>
      <w:suff w:val="nothing"/>
      <w:lvlText w:val="§%1."/>
      <w:lvlJc w:val="center"/>
      <w:pPr>
        <w:ind w:left="4253" w:hanging="4253"/>
      </w:pPr>
      <w:rPr>
        <w:rFonts w:ascii="Times New Roman" w:hAnsi="Times New Roman" w:cs="Times New Roman" w:hint="default"/>
        <w:b/>
        <w:bCs/>
        <w:i w:val="0"/>
        <w:iCs w:val="0"/>
        <w:caps w:val="0"/>
        <w:smallCaps w:val="0"/>
        <w:strike w:val="0"/>
        <w:dstrike w:val="0"/>
        <w:vanish w:val="0"/>
        <w:color w:val="000000"/>
        <w:spacing w:val="0"/>
        <w:kern w:val="0"/>
        <w:position w:val="0"/>
        <w:u w:val="none"/>
        <w:vertAlign w:val="baseline"/>
      </w:rPr>
    </w:lvl>
    <w:lvl w:ilvl="1">
      <w:start w:val="1"/>
      <w:numFmt w:val="decimal"/>
      <w:suff w:val="space"/>
      <w:lvlText w:val="%2."/>
      <w:lvlJc w:val="left"/>
      <w:pPr>
        <w:ind w:left="227" w:hanging="22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decimal"/>
      <w:lvlText w:val="%3)"/>
      <w:lvlJc w:val="left"/>
      <w:pPr>
        <w:ind w:left="851" w:hanging="567"/>
      </w:pPr>
      <w:rPr>
        <w:rFonts w:cs="Times New Roman" w:hint="default"/>
      </w:rPr>
    </w:lvl>
    <w:lvl w:ilvl="3">
      <w:start w:val="1"/>
      <w:numFmt w:val="decimal"/>
      <w:lvlText w:val="%4)"/>
      <w:lvlJc w:val="left"/>
      <w:pPr>
        <w:ind w:left="1135"/>
      </w:pPr>
      <w:rPr>
        <w:rFonts w:cs="Times New Roman" w:hint="default"/>
        <w:sz w:val="22"/>
        <w:szCs w:val="22"/>
      </w:rPr>
    </w:lvl>
    <w:lvl w:ilvl="4">
      <w:start w:val="1"/>
      <w:numFmt w:val="lowerLetter"/>
      <w:lvlText w:val="%5)"/>
      <w:lvlJc w:val="left"/>
      <w:pPr>
        <w:tabs>
          <w:tab w:val="num" w:pos="851"/>
        </w:tabs>
        <w:ind w:left="1134" w:hanging="283"/>
      </w:pPr>
      <w:rPr>
        <w:rFonts w:cs="Times New Roman" w:hint="default"/>
        <w:color w:val="auto"/>
      </w:rPr>
    </w:lvl>
    <w:lvl w:ilvl="5">
      <w:start w:val="1"/>
      <w:numFmt w:val="lowerRoman"/>
      <w:lvlText w:val="%6."/>
      <w:lvlJc w:val="right"/>
      <w:pPr>
        <w:tabs>
          <w:tab w:val="num" w:pos="5028"/>
        </w:tabs>
        <w:ind w:left="5028" w:hanging="180"/>
      </w:pPr>
      <w:rPr>
        <w:rFonts w:cs="Times New Roman" w:hint="default"/>
      </w:rPr>
    </w:lvl>
    <w:lvl w:ilvl="6">
      <w:start w:val="1"/>
      <w:numFmt w:val="decimal"/>
      <w:lvlText w:val="%7."/>
      <w:lvlJc w:val="left"/>
      <w:pPr>
        <w:tabs>
          <w:tab w:val="num" w:pos="5748"/>
        </w:tabs>
        <w:ind w:left="5748" w:hanging="360"/>
      </w:pPr>
      <w:rPr>
        <w:rFonts w:cs="Times New Roman" w:hint="default"/>
        <w:b w:val="0"/>
        <w:bCs w:val="0"/>
      </w:rPr>
    </w:lvl>
    <w:lvl w:ilvl="7">
      <w:start w:val="1"/>
      <w:numFmt w:val="lowerLetter"/>
      <w:lvlText w:val="%8."/>
      <w:lvlJc w:val="left"/>
      <w:pPr>
        <w:tabs>
          <w:tab w:val="num" w:pos="6468"/>
        </w:tabs>
        <w:ind w:left="6468" w:hanging="360"/>
      </w:pPr>
      <w:rPr>
        <w:rFonts w:cs="Times New Roman" w:hint="default"/>
      </w:rPr>
    </w:lvl>
    <w:lvl w:ilvl="8">
      <w:start w:val="1"/>
      <w:numFmt w:val="lowerRoman"/>
      <w:lvlText w:val="%9."/>
      <w:lvlJc w:val="right"/>
      <w:pPr>
        <w:tabs>
          <w:tab w:val="num" w:pos="7188"/>
        </w:tabs>
        <w:ind w:left="7188" w:hanging="180"/>
      </w:pPr>
      <w:rPr>
        <w:rFonts w:cs="Times New Roman" w:hint="default"/>
      </w:rPr>
    </w:lvl>
  </w:abstractNum>
  <w:abstractNum w:abstractNumId="47" w15:restartNumberingAfterBreak="0">
    <w:nsid w:val="51091A72"/>
    <w:multiLevelType w:val="singleLevel"/>
    <w:tmpl w:val="0415000F"/>
    <w:lvl w:ilvl="0">
      <w:start w:val="1"/>
      <w:numFmt w:val="decimal"/>
      <w:lvlText w:val="%1."/>
      <w:lvlJc w:val="left"/>
      <w:pPr>
        <w:tabs>
          <w:tab w:val="num" w:pos="360"/>
        </w:tabs>
        <w:ind w:left="360" w:hanging="360"/>
      </w:pPr>
      <w:rPr>
        <w:rFonts w:hint="default"/>
      </w:rPr>
    </w:lvl>
  </w:abstractNum>
  <w:abstractNum w:abstractNumId="48" w15:restartNumberingAfterBreak="0">
    <w:nsid w:val="53664212"/>
    <w:multiLevelType w:val="hybridMultilevel"/>
    <w:tmpl w:val="BC0C87E0"/>
    <w:lvl w:ilvl="0" w:tplc="FFFFFFFF">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49" w15:restartNumberingAfterBreak="0">
    <w:nsid w:val="6B2F4757"/>
    <w:multiLevelType w:val="hybridMultilevel"/>
    <w:tmpl w:val="729C5ADE"/>
    <w:lvl w:ilvl="0" w:tplc="04150011">
      <w:start w:val="1"/>
      <w:numFmt w:val="decimal"/>
      <w:lvlText w:val="%1)"/>
      <w:lvlJc w:val="left"/>
      <w:pPr>
        <w:ind w:left="1855" w:hanging="360"/>
      </w:pPr>
      <w:rPr>
        <w:rFonts w:cs="Times New Roman"/>
      </w:rPr>
    </w:lvl>
    <w:lvl w:ilvl="1" w:tplc="04150019">
      <w:start w:val="1"/>
      <w:numFmt w:val="lowerLetter"/>
      <w:lvlText w:val="%2."/>
      <w:lvlJc w:val="left"/>
      <w:pPr>
        <w:ind w:left="2575" w:hanging="360"/>
      </w:pPr>
      <w:rPr>
        <w:rFonts w:cs="Times New Roman"/>
      </w:rPr>
    </w:lvl>
    <w:lvl w:ilvl="2" w:tplc="0415001B">
      <w:start w:val="1"/>
      <w:numFmt w:val="lowerRoman"/>
      <w:lvlText w:val="%3."/>
      <w:lvlJc w:val="right"/>
      <w:pPr>
        <w:ind w:left="3295" w:hanging="180"/>
      </w:pPr>
      <w:rPr>
        <w:rFonts w:cs="Times New Roman"/>
      </w:rPr>
    </w:lvl>
    <w:lvl w:ilvl="3" w:tplc="0415000F">
      <w:start w:val="1"/>
      <w:numFmt w:val="decimal"/>
      <w:lvlText w:val="%4."/>
      <w:lvlJc w:val="left"/>
      <w:pPr>
        <w:ind w:left="4015" w:hanging="360"/>
      </w:pPr>
      <w:rPr>
        <w:rFonts w:cs="Times New Roman"/>
      </w:rPr>
    </w:lvl>
    <w:lvl w:ilvl="4" w:tplc="04150019">
      <w:start w:val="1"/>
      <w:numFmt w:val="lowerLetter"/>
      <w:lvlText w:val="%5."/>
      <w:lvlJc w:val="left"/>
      <w:pPr>
        <w:ind w:left="4735" w:hanging="360"/>
      </w:pPr>
      <w:rPr>
        <w:rFonts w:cs="Times New Roman"/>
      </w:rPr>
    </w:lvl>
    <w:lvl w:ilvl="5" w:tplc="0415001B">
      <w:start w:val="1"/>
      <w:numFmt w:val="lowerRoman"/>
      <w:lvlText w:val="%6."/>
      <w:lvlJc w:val="right"/>
      <w:pPr>
        <w:ind w:left="5455" w:hanging="180"/>
      </w:pPr>
      <w:rPr>
        <w:rFonts w:cs="Times New Roman"/>
      </w:rPr>
    </w:lvl>
    <w:lvl w:ilvl="6" w:tplc="0415000F">
      <w:start w:val="1"/>
      <w:numFmt w:val="decimal"/>
      <w:lvlText w:val="%7."/>
      <w:lvlJc w:val="left"/>
      <w:pPr>
        <w:ind w:left="6175" w:hanging="360"/>
      </w:pPr>
      <w:rPr>
        <w:rFonts w:cs="Times New Roman"/>
      </w:rPr>
    </w:lvl>
    <w:lvl w:ilvl="7" w:tplc="04150019">
      <w:start w:val="1"/>
      <w:numFmt w:val="lowerLetter"/>
      <w:lvlText w:val="%8."/>
      <w:lvlJc w:val="left"/>
      <w:pPr>
        <w:ind w:left="6895" w:hanging="360"/>
      </w:pPr>
      <w:rPr>
        <w:rFonts w:cs="Times New Roman"/>
      </w:rPr>
    </w:lvl>
    <w:lvl w:ilvl="8" w:tplc="0415001B">
      <w:start w:val="1"/>
      <w:numFmt w:val="lowerRoman"/>
      <w:lvlText w:val="%9."/>
      <w:lvlJc w:val="right"/>
      <w:pPr>
        <w:ind w:left="7615" w:hanging="180"/>
      </w:pPr>
      <w:rPr>
        <w:rFonts w:cs="Times New Roman"/>
      </w:rPr>
    </w:lvl>
  </w:abstractNum>
  <w:abstractNum w:abstractNumId="50" w15:restartNumberingAfterBreak="0">
    <w:nsid w:val="7B1944FD"/>
    <w:multiLevelType w:val="multilevel"/>
    <w:tmpl w:val="9F283498"/>
    <w:lvl w:ilvl="0">
      <w:start w:val="1"/>
      <w:numFmt w:val="decimal"/>
      <w:lvlText w:val="%1)"/>
      <w:lvlJc w:val="left"/>
      <w:pPr>
        <w:tabs>
          <w:tab w:val="num" w:pos="1258"/>
        </w:tabs>
        <w:ind w:left="1258" w:hanging="360"/>
      </w:pPr>
      <w:rPr>
        <w:color w:val="000000"/>
        <w:spacing w:val="-4"/>
        <w:szCs w:val="24"/>
      </w:rPr>
    </w:lvl>
    <w:lvl w:ilvl="1">
      <w:start w:val="1"/>
      <w:numFmt w:val="lowerLetter"/>
      <w:lvlText w:val="%2)"/>
      <w:lvlJc w:val="left"/>
      <w:pPr>
        <w:tabs>
          <w:tab w:val="num" w:pos="2338"/>
        </w:tabs>
        <w:ind w:left="2338" w:hanging="360"/>
      </w:pPr>
      <w:rPr>
        <w:b w:val="0"/>
      </w:rPr>
    </w:lvl>
    <w:lvl w:ilvl="2">
      <w:start w:val="1"/>
      <w:numFmt w:val="lowerRoman"/>
      <w:lvlText w:val="%3."/>
      <w:lvlJc w:val="right"/>
      <w:pPr>
        <w:tabs>
          <w:tab w:val="num" w:pos="3058"/>
        </w:tabs>
        <w:ind w:left="3058" w:hanging="180"/>
      </w:pPr>
    </w:lvl>
    <w:lvl w:ilvl="3">
      <w:start w:val="1"/>
      <w:numFmt w:val="decimal"/>
      <w:lvlText w:val="%4."/>
      <w:lvlJc w:val="left"/>
      <w:pPr>
        <w:tabs>
          <w:tab w:val="num" w:pos="3778"/>
        </w:tabs>
        <w:ind w:left="3778" w:hanging="360"/>
      </w:pPr>
    </w:lvl>
    <w:lvl w:ilvl="4">
      <w:start w:val="1"/>
      <w:numFmt w:val="lowerLetter"/>
      <w:lvlText w:val="%5."/>
      <w:lvlJc w:val="left"/>
      <w:pPr>
        <w:tabs>
          <w:tab w:val="num" w:pos="4498"/>
        </w:tabs>
        <w:ind w:left="4498" w:hanging="360"/>
      </w:pPr>
    </w:lvl>
    <w:lvl w:ilvl="5">
      <w:start w:val="1"/>
      <w:numFmt w:val="lowerRoman"/>
      <w:lvlText w:val="%6."/>
      <w:lvlJc w:val="right"/>
      <w:pPr>
        <w:tabs>
          <w:tab w:val="num" w:pos="5218"/>
        </w:tabs>
        <w:ind w:left="5218" w:hanging="180"/>
      </w:pPr>
    </w:lvl>
    <w:lvl w:ilvl="6">
      <w:start w:val="1"/>
      <w:numFmt w:val="decimal"/>
      <w:lvlText w:val="%7."/>
      <w:lvlJc w:val="left"/>
      <w:pPr>
        <w:tabs>
          <w:tab w:val="num" w:pos="5938"/>
        </w:tabs>
        <w:ind w:left="5938" w:hanging="360"/>
      </w:pPr>
    </w:lvl>
    <w:lvl w:ilvl="7">
      <w:start w:val="1"/>
      <w:numFmt w:val="lowerLetter"/>
      <w:lvlText w:val="%8."/>
      <w:lvlJc w:val="left"/>
      <w:pPr>
        <w:tabs>
          <w:tab w:val="num" w:pos="6658"/>
        </w:tabs>
        <w:ind w:left="6658" w:hanging="360"/>
      </w:pPr>
    </w:lvl>
    <w:lvl w:ilvl="8">
      <w:start w:val="1"/>
      <w:numFmt w:val="lowerRoman"/>
      <w:lvlText w:val="%9."/>
      <w:lvlJc w:val="right"/>
      <w:pPr>
        <w:tabs>
          <w:tab w:val="num" w:pos="7378"/>
        </w:tabs>
        <w:ind w:left="7378" w:hanging="180"/>
      </w:pPr>
    </w:lvl>
  </w:abstractNum>
  <w:abstractNum w:abstractNumId="51" w15:restartNumberingAfterBreak="0">
    <w:nsid w:val="7C286B2D"/>
    <w:multiLevelType w:val="hybridMultilevel"/>
    <w:tmpl w:val="C56696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27"/>
  </w:num>
  <w:num w:numId="25">
    <w:abstractNumId w:val="29"/>
  </w:num>
  <w:num w:numId="26">
    <w:abstractNumId w:val="26"/>
  </w:num>
  <w:num w:numId="27">
    <w:abstractNumId w:val="50"/>
  </w:num>
  <w:num w:numId="28">
    <w:abstractNumId w:val="46"/>
  </w:num>
  <w:num w:numId="29">
    <w:abstractNumId w:val="28"/>
  </w:num>
  <w:num w:numId="30">
    <w:abstractNumId w:val="35"/>
  </w:num>
  <w:num w:numId="31">
    <w:abstractNumId w:val="48"/>
  </w:num>
  <w:num w:numId="32">
    <w:abstractNumId w:val="30"/>
  </w:num>
  <w:num w:numId="33">
    <w:abstractNumId w:val="45"/>
  </w:num>
  <w:num w:numId="34">
    <w:abstractNumId w:val="49"/>
  </w:num>
  <w:num w:numId="35">
    <w:abstractNumId w:val="42"/>
  </w:num>
  <w:num w:numId="36">
    <w:abstractNumId w:val="38"/>
  </w:num>
  <w:num w:numId="37">
    <w:abstractNumId w:val="32"/>
  </w:num>
  <w:num w:numId="38">
    <w:abstractNumId w:val="3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7"/>
  </w:num>
  <w:num w:numId="40">
    <w:abstractNumId w:val="36"/>
    <w:lvlOverride w:ilvl="0">
      <w:startOverride w:val="1"/>
    </w:lvlOverride>
  </w:num>
  <w:num w:numId="41">
    <w:abstractNumId w:val="44"/>
  </w:num>
  <w:num w:numId="42">
    <w:abstractNumId w:val="4"/>
    <w:lvlOverride w:ilvl="0">
      <w:startOverride w:val="1"/>
    </w:lvlOverride>
  </w:num>
  <w:num w:numId="43">
    <w:abstractNumId w:val="51"/>
  </w:num>
  <w:num w:numId="44">
    <w:abstractNumId w:val="33"/>
  </w:num>
  <w:num w:numId="45">
    <w:abstractNumId w:val="37"/>
  </w:num>
  <w:num w:numId="46">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65C"/>
    <w:rsid w:val="000220DF"/>
    <w:rsid w:val="00035673"/>
    <w:rsid w:val="00036E9B"/>
    <w:rsid w:val="00061919"/>
    <w:rsid w:val="00062C38"/>
    <w:rsid w:val="000810A1"/>
    <w:rsid w:val="00086291"/>
    <w:rsid w:val="00090A04"/>
    <w:rsid w:val="0009306D"/>
    <w:rsid w:val="00093F75"/>
    <w:rsid w:val="000B5851"/>
    <w:rsid w:val="000D02F8"/>
    <w:rsid w:val="000D20CA"/>
    <w:rsid w:val="000E364B"/>
    <w:rsid w:val="000F4292"/>
    <w:rsid w:val="000F7C67"/>
    <w:rsid w:val="000F7C72"/>
    <w:rsid w:val="001066EA"/>
    <w:rsid w:val="0011038B"/>
    <w:rsid w:val="001130F3"/>
    <w:rsid w:val="001241F1"/>
    <w:rsid w:val="00141B80"/>
    <w:rsid w:val="001460F0"/>
    <w:rsid w:val="00152C46"/>
    <w:rsid w:val="00155FDE"/>
    <w:rsid w:val="00156B38"/>
    <w:rsid w:val="00157887"/>
    <w:rsid w:val="0015789F"/>
    <w:rsid w:val="00164BA7"/>
    <w:rsid w:val="00176B9C"/>
    <w:rsid w:val="001867B0"/>
    <w:rsid w:val="001B02CA"/>
    <w:rsid w:val="001B4C5F"/>
    <w:rsid w:val="001D640A"/>
    <w:rsid w:val="001E1455"/>
    <w:rsid w:val="001F7CAB"/>
    <w:rsid w:val="0020074F"/>
    <w:rsid w:val="002326E7"/>
    <w:rsid w:val="00242BFA"/>
    <w:rsid w:val="00246587"/>
    <w:rsid w:val="00261772"/>
    <w:rsid w:val="00275224"/>
    <w:rsid w:val="002851EC"/>
    <w:rsid w:val="002919AA"/>
    <w:rsid w:val="002937F7"/>
    <w:rsid w:val="00294B59"/>
    <w:rsid w:val="002A3A7D"/>
    <w:rsid w:val="002A696F"/>
    <w:rsid w:val="002B1290"/>
    <w:rsid w:val="002C2E10"/>
    <w:rsid w:val="002C6252"/>
    <w:rsid w:val="002C63CE"/>
    <w:rsid w:val="002C6872"/>
    <w:rsid w:val="002C7E86"/>
    <w:rsid w:val="002D0873"/>
    <w:rsid w:val="002D1586"/>
    <w:rsid w:val="002D29E4"/>
    <w:rsid w:val="002D5FD7"/>
    <w:rsid w:val="002D607C"/>
    <w:rsid w:val="002E49B4"/>
    <w:rsid w:val="002E5ADA"/>
    <w:rsid w:val="002F11C9"/>
    <w:rsid w:val="002F5245"/>
    <w:rsid w:val="002F52B0"/>
    <w:rsid w:val="00300E45"/>
    <w:rsid w:val="0030121B"/>
    <w:rsid w:val="0030141F"/>
    <w:rsid w:val="003103BD"/>
    <w:rsid w:val="00311C6E"/>
    <w:rsid w:val="003129A2"/>
    <w:rsid w:val="00317727"/>
    <w:rsid w:val="00326353"/>
    <w:rsid w:val="00330EDB"/>
    <w:rsid w:val="0033373B"/>
    <w:rsid w:val="00334C22"/>
    <w:rsid w:val="00336A2D"/>
    <w:rsid w:val="00344D95"/>
    <w:rsid w:val="003507BC"/>
    <w:rsid w:val="00356BF7"/>
    <w:rsid w:val="00372EB3"/>
    <w:rsid w:val="003B0202"/>
    <w:rsid w:val="003B13D1"/>
    <w:rsid w:val="003B2A9C"/>
    <w:rsid w:val="003C0D29"/>
    <w:rsid w:val="003C32D1"/>
    <w:rsid w:val="003C506E"/>
    <w:rsid w:val="003D1B09"/>
    <w:rsid w:val="003D2C02"/>
    <w:rsid w:val="003E1248"/>
    <w:rsid w:val="003E1A37"/>
    <w:rsid w:val="003E580F"/>
    <w:rsid w:val="003F3EA6"/>
    <w:rsid w:val="004017AA"/>
    <w:rsid w:val="00402E74"/>
    <w:rsid w:val="004054C2"/>
    <w:rsid w:val="004132F6"/>
    <w:rsid w:val="00425CBD"/>
    <w:rsid w:val="00434585"/>
    <w:rsid w:val="00436A3B"/>
    <w:rsid w:val="004408E3"/>
    <w:rsid w:val="00453267"/>
    <w:rsid w:val="00461EEF"/>
    <w:rsid w:val="00472BDF"/>
    <w:rsid w:val="004760E4"/>
    <w:rsid w:val="00476376"/>
    <w:rsid w:val="0048325D"/>
    <w:rsid w:val="00485BFC"/>
    <w:rsid w:val="004945A9"/>
    <w:rsid w:val="004A6035"/>
    <w:rsid w:val="004B3C9B"/>
    <w:rsid w:val="004B54F8"/>
    <w:rsid w:val="004B75F1"/>
    <w:rsid w:val="004C1863"/>
    <w:rsid w:val="004D66ED"/>
    <w:rsid w:val="004E4520"/>
    <w:rsid w:val="004E4A53"/>
    <w:rsid w:val="004F05BC"/>
    <w:rsid w:val="004F533A"/>
    <w:rsid w:val="004F757D"/>
    <w:rsid w:val="00500C42"/>
    <w:rsid w:val="00503426"/>
    <w:rsid w:val="00512D93"/>
    <w:rsid w:val="005144E7"/>
    <w:rsid w:val="0051589F"/>
    <w:rsid w:val="005206E2"/>
    <w:rsid w:val="00520DDF"/>
    <w:rsid w:val="00530F0E"/>
    <w:rsid w:val="005329F0"/>
    <w:rsid w:val="0053301E"/>
    <w:rsid w:val="005408A3"/>
    <w:rsid w:val="0056215A"/>
    <w:rsid w:val="00570DFE"/>
    <w:rsid w:val="00574DDE"/>
    <w:rsid w:val="00580FCB"/>
    <w:rsid w:val="005871DF"/>
    <w:rsid w:val="005A266E"/>
    <w:rsid w:val="005B3741"/>
    <w:rsid w:val="005C0AF7"/>
    <w:rsid w:val="005C29EA"/>
    <w:rsid w:val="005C42B3"/>
    <w:rsid w:val="005E041D"/>
    <w:rsid w:val="005E4CC3"/>
    <w:rsid w:val="005E70AC"/>
    <w:rsid w:val="0060659E"/>
    <w:rsid w:val="0061502E"/>
    <w:rsid w:val="00617011"/>
    <w:rsid w:val="00621CE7"/>
    <w:rsid w:val="0063189F"/>
    <w:rsid w:val="00635015"/>
    <w:rsid w:val="00640121"/>
    <w:rsid w:val="006415F7"/>
    <w:rsid w:val="00645A95"/>
    <w:rsid w:val="00646197"/>
    <w:rsid w:val="00650643"/>
    <w:rsid w:val="00656303"/>
    <w:rsid w:val="00657B3A"/>
    <w:rsid w:val="00660A14"/>
    <w:rsid w:val="00662D5A"/>
    <w:rsid w:val="00666AC3"/>
    <w:rsid w:val="0067765C"/>
    <w:rsid w:val="006836DA"/>
    <w:rsid w:val="006837FB"/>
    <w:rsid w:val="006935B1"/>
    <w:rsid w:val="00693777"/>
    <w:rsid w:val="006969CE"/>
    <w:rsid w:val="006A695A"/>
    <w:rsid w:val="006B66AD"/>
    <w:rsid w:val="006C1072"/>
    <w:rsid w:val="006C72FC"/>
    <w:rsid w:val="006E2C4D"/>
    <w:rsid w:val="006F071F"/>
    <w:rsid w:val="00701237"/>
    <w:rsid w:val="007017CC"/>
    <w:rsid w:val="00706718"/>
    <w:rsid w:val="00710139"/>
    <w:rsid w:val="00716B01"/>
    <w:rsid w:val="007206B1"/>
    <w:rsid w:val="007207D2"/>
    <w:rsid w:val="00721E47"/>
    <w:rsid w:val="00723B86"/>
    <w:rsid w:val="0072412D"/>
    <w:rsid w:val="00743E6F"/>
    <w:rsid w:val="00755532"/>
    <w:rsid w:val="00764E28"/>
    <w:rsid w:val="00776304"/>
    <w:rsid w:val="007807FB"/>
    <w:rsid w:val="007960F4"/>
    <w:rsid w:val="007A30ED"/>
    <w:rsid w:val="007A714F"/>
    <w:rsid w:val="007B0AAB"/>
    <w:rsid w:val="007B5B65"/>
    <w:rsid w:val="007C4BB6"/>
    <w:rsid w:val="007C5AC9"/>
    <w:rsid w:val="007D2AF7"/>
    <w:rsid w:val="007D7D64"/>
    <w:rsid w:val="007F65C9"/>
    <w:rsid w:val="00807A16"/>
    <w:rsid w:val="008105B3"/>
    <w:rsid w:val="0081527E"/>
    <w:rsid w:val="008156DC"/>
    <w:rsid w:val="00820098"/>
    <w:rsid w:val="00824C69"/>
    <w:rsid w:val="00834C5B"/>
    <w:rsid w:val="008358A4"/>
    <w:rsid w:val="00836267"/>
    <w:rsid w:val="00846066"/>
    <w:rsid w:val="00846A34"/>
    <w:rsid w:val="00847E49"/>
    <w:rsid w:val="00856111"/>
    <w:rsid w:val="00863B52"/>
    <w:rsid w:val="00870002"/>
    <w:rsid w:val="008717CB"/>
    <w:rsid w:val="00872FE9"/>
    <w:rsid w:val="008822B9"/>
    <w:rsid w:val="00886EE5"/>
    <w:rsid w:val="008963B2"/>
    <w:rsid w:val="008A5F6B"/>
    <w:rsid w:val="008A78C7"/>
    <w:rsid w:val="008B1D79"/>
    <w:rsid w:val="008B7FA0"/>
    <w:rsid w:val="008C405F"/>
    <w:rsid w:val="008C42A7"/>
    <w:rsid w:val="008D62A0"/>
    <w:rsid w:val="008E322D"/>
    <w:rsid w:val="008F0EDB"/>
    <w:rsid w:val="008F1120"/>
    <w:rsid w:val="00902E24"/>
    <w:rsid w:val="0090532F"/>
    <w:rsid w:val="00914EF8"/>
    <w:rsid w:val="009204D1"/>
    <w:rsid w:val="0093133F"/>
    <w:rsid w:val="00931724"/>
    <w:rsid w:val="00934E84"/>
    <w:rsid w:val="009360D9"/>
    <w:rsid w:val="009403DF"/>
    <w:rsid w:val="00942E0B"/>
    <w:rsid w:val="00961D83"/>
    <w:rsid w:val="009639EA"/>
    <w:rsid w:val="009658EF"/>
    <w:rsid w:val="0097101F"/>
    <w:rsid w:val="00972E36"/>
    <w:rsid w:val="00973DAA"/>
    <w:rsid w:val="009846AC"/>
    <w:rsid w:val="009A0848"/>
    <w:rsid w:val="009A3294"/>
    <w:rsid w:val="009A3475"/>
    <w:rsid w:val="009B57FD"/>
    <w:rsid w:val="009C0C40"/>
    <w:rsid w:val="009C62A7"/>
    <w:rsid w:val="009C715B"/>
    <w:rsid w:val="009D3DD7"/>
    <w:rsid w:val="009E557D"/>
    <w:rsid w:val="009F4D59"/>
    <w:rsid w:val="009F5658"/>
    <w:rsid w:val="00A02CCA"/>
    <w:rsid w:val="00A114C2"/>
    <w:rsid w:val="00A272BC"/>
    <w:rsid w:val="00A40A9E"/>
    <w:rsid w:val="00A42DA8"/>
    <w:rsid w:val="00A43709"/>
    <w:rsid w:val="00A63BA0"/>
    <w:rsid w:val="00A64251"/>
    <w:rsid w:val="00A64EB3"/>
    <w:rsid w:val="00A73652"/>
    <w:rsid w:val="00A75BEB"/>
    <w:rsid w:val="00A90A2D"/>
    <w:rsid w:val="00A9432A"/>
    <w:rsid w:val="00A94477"/>
    <w:rsid w:val="00A95E91"/>
    <w:rsid w:val="00A97B94"/>
    <w:rsid w:val="00AA1256"/>
    <w:rsid w:val="00AA522A"/>
    <w:rsid w:val="00AA62A1"/>
    <w:rsid w:val="00AA744A"/>
    <w:rsid w:val="00AB78FF"/>
    <w:rsid w:val="00AC6E66"/>
    <w:rsid w:val="00AD25F7"/>
    <w:rsid w:val="00AD5F78"/>
    <w:rsid w:val="00AE0621"/>
    <w:rsid w:val="00AE58F3"/>
    <w:rsid w:val="00B02D04"/>
    <w:rsid w:val="00B15F62"/>
    <w:rsid w:val="00B25583"/>
    <w:rsid w:val="00B2699D"/>
    <w:rsid w:val="00B3281D"/>
    <w:rsid w:val="00B33C4D"/>
    <w:rsid w:val="00B33CBD"/>
    <w:rsid w:val="00B35F60"/>
    <w:rsid w:val="00B43290"/>
    <w:rsid w:val="00B50333"/>
    <w:rsid w:val="00B645D1"/>
    <w:rsid w:val="00B6576B"/>
    <w:rsid w:val="00B66F89"/>
    <w:rsid w:val="00B71B5E"/>
    <w:rsid w:val="00B801C4"/>
    <w:rsid w:val="00BA06F8"/>
    <w:rsid w:val="00BA1040"/>
    <w:rsid w:val="00BA1614"/>
    <w:rsid w:val="00BB367E"/>
    <w:rsid w:val="00BB5806"/>
    <w:rsid w:val="00BC1E15"/>
    <w:rsid w:val="00BC5BDF"/>
    <w:rsid w:val="00BC6AE6"/>
    <w:rsid w:val="00BE08AE"/>
    <w:rsid w:val="00BE3EBF"/>
    <w:rsid w:val="00BF4D8C"/>
    <w:rsid w:val="00BF729B"/>
    <w:rsid w:val="00C10ED4"/>
    <w:rsid w:val="00C4302F"/>
    <w:rsid w:val="00C6218F"/>
    <w:rsid w:val="00C7420B"/>
    <w:rsid w:val="00C92A49"/>
    <w:rsid w:val="00C955DA"/>
    <w:rsid w:val="00CA0DE3"/>
    <w:rsid w:val="00CB5436"/>
    <w:rsid w:val="00CB5536"/>
    <w:rsid w:val="00CB6038"/>
    <w:rsid w:val="00CB7414"/>
    <w:rsid w:val="00CC1A24"/>
    <w:rsid w:val="00CC5629"/>
    <w:rsid w:val="00CC59A0"/>
    <w:rsid w:val="00CD04B6"/>
    <w:rsid w:val="00CE0AA6"/>
    <w:rsid w:val="00CE3B72"/>
    <w:rsid w:val="00CE49D2"/>
    <w:rsid w:val="00CF16E1"/>
    <w:rsid w:val="00CF1B9A"/>
    <w:rsid w:val="00D0430D"/>
    <w:rsid w:val="00D12284"/>
    <w:rsid w:val="00D131F8"/>
    <w:rsid w:val="00D16564"/>
    <w:rsid w:val="00D23BB8"/>
    <w:rsid w:val="00D27B7C"/>
    <w:rsid w:val="00D34672"/>
    <w:rsid w:val="00D367C7"/>
    <w:rsid w:val="00D434D3"/>
    <w:rsid w:val="00D51DC0"/>
    <w:rsid w:val="00D543BD"/>
    <w:rsid w:val="00D5499C"/>
    <w:rsid w:val="00D63429"/>
    <w:rsid w:val="00D63D28"/>
    <w:rsid w:val="00D9323E"/>
    <w:rsid w:val="00D937E8"/>
    <w:rsid w:val="00D97375"/>
    <w:rsid w:val="00DA33F0"/>
    <w:rsid w:val="00DA369F"/>
    <w:rsid w:val="00DA62E0"/>
    <w:rsid w:val="00DB3D44"/>
    <w:rsid w:val="00DC38F1"/>
    <w:rsid w:val="00DD7FA3"/>
    <w:rsid w:val="00DE7877"/>
    <w:rsid w:val="00DF1B98"/>
    <w:rsid w:val="00DF51A5"/>
    <w:rsid w:val="00DF5D17"/>
    <w:rsid w:val="00E03D4A"/>
    <w:rsid w:val="00E17F26"/>
    <w:rsid w:val="00E25FAF"/>
    <w:rsid w:val="00E32077"/>
    <w:rsid w:val="00E33E26"/>
    <w:rsid w:val="00E350D7"/>
    <w:rsid w:val="00E376BC"/>
    <w:rsid w:val="00E5278F"/>
    <w:rsid w:val="00E542E2"/>
    <w:rsid w:val="00E573C2"/>
    <w:rsid w:val="00E66FF2"/>
    <w:rsid w:val="00E80616"/>
    <w:rsid w:val="00E813B4"/>
    <w:rsid w:val="00E82A95"/>
    <w:rsid w:val="00E86BDC"/>
    <w:rsid w:val="00EA0C9E"/>
    <w:rsid w:val="00EB35F3"/>
    <w:rsid w:val="00EC3E29"/>
    <w:rsid w:val="00EC45FF"/>
    <w:rsid w:val="00ED6D45"/>
    <w:rsid w:val="00EF3EAB"/>
    <w:rsid w:val="00EF7ECB"/>
    <w:rsid w:val="00F01B40"/>
    <w:rsid w:val="00F02FD3"/>
    <w:rsid w:val="00F05249"/>
    <w:rsid w:val="00F11091"/>
    <w:rsid w:val="00F127BC"/>
    <w:rsid w:val="00F13096"/>
    <w:rsid w:val="00F224CA"/>
    <w:rsid w:val="00F259D1"/>
    <w:rsid w:val="00F27CE6"/>
    <w:rsid w:val="00F33D5F"/>
    <w:rsid w:val="00F44FD5"/>
    <w:rsid w:val="00F45503"/>
    <w:rsid w:val="00F64C66"/>
    <w:rsid w:val="00F70F9A"/>
    <w:rsid w:val="00F80860"/>
    <w:rsid w:val="00F85F7A"/>
    <w:rsid w:val="00F92B58"/>
    <w:rsid w:val="00FA2F02"/>
    <w:rsid w:val="00FB52FC"/>
    <w:rsid w:val="00FB65AD"/>
    <w:rsid w:val="00FC73AF"/>
    <w:rsid w:val="00FD5925"/>
    <w:rsid w:val="00FD5FA1"/>
    <w:rsid w:val="00FD687F"/>
    <w:rsid w:val="00FE306E"/>
    <w:rsid w:val="00FE766A"/>
    <w:rsid w:val="00FF1859"/>
    <w:rsid w:val="00FF36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61197"/>
  <w15:chartTrackingRefBased/>
  <w15:docId w15:val="{AB3D60FB-C34C-4758-B41A-E334B0DF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42A7"/>
    <w:pPr>
      <w:spacing w:after="0" w:line="240" w:lineRule="auto"/>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qFormat/>
    <w:rsid w:val="0056215A"/>
    <w:pPr>
      <w:keepLines/>
      <w:numPr>
        <w:ilvl w:val="1"/>
        <w:numId w:val="1"/>
      </w:numPr>
      <w:suppressAutoHyphens/>
      <w:autoSpaceDE w:val="0"/>
      <w:spacing w:before="40"/>
      <w:ind w:left="227" w:hanging="227"/>
      <w:jc w:val="both"/>
      <w:outlineLvl w:val="1"/>
    </w:pPr>
    <w:rPr>
      <w:sz w:val="22"/>
      <w:szCs w:val="22"/>
      <w:lang w:eastAsia="ar-SA"/>
    </w:rPr>
  </w:style>
  <w:style w:type="paragraph" w:styleId="Nagwek3">
    <w:name w:val="heading 3"/>
    <w:basedOn w:val="Normalny"/>
    <w:next w:val="Normalny"/>
    <w:link w:val="Nagwek3Znak"/>
    <w:uiPriority w:val="9"/>
    <w:semiHidden/>
    <w:unhideWhenUsed/>
    <w:qFormat/>
    <w:rsid w:val="0056215A"/>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gwek4">
    <w:name w:val="heading 4"/>
    <w:basedOn w:val="Normalny"/>
    <w:next w:val="Normalny"/>
    <w:link w:val="Nagwek4Znak"/>
    <w:uiPriority w:val="9"/>
    <w:semiHidden/>
    <w:unhideWhenUsed/>
    <w:qFormat/>
    <w:rsid w:val="0071013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1 Znak,Numerowanie Znak,List Paragraph Znak,Preambuła Znak"/>
    <w:link w:val="Akapitzlist"/>
    <w:uiPriority w:val="34"/>
    <w:locked/>
    <w:rsid w:val="0067765C"/>
    <w:rPr>
      <w:sz w:val="24"/>
    </w:rPr>
  </w:style>
  <w:style w:type="paragraph" w:styleId="Akapitzlist">
    <w:name w:val="List Paragraph"/>
    <w:aliases w:val="L1,Numerowanie,List Paragraph,Preambuła"/>
    <w:basedOn w:val="Normalny"/>
    <w:link w:val="AkapitzlistZnak"/>
    <w:uiPriority w:val="34"/>
    <w:qFormat/>
    <w:rsid w:val="0067765C"/>
    <w:pPr>
      <w:ind w:left="708"/>
    </w:pPr>
    <w:rPr>
      <w:rFonts w:asciiTheme="minorHAnsi" w:eastAsiaTheme="minorHAnsi" w:hAnsiTheme="minorHAnsi" w:cstheme="minorBidi"/>
      <w:szCs w:val="22"/>
      <w:lang w:eastAsia="en-US"/>
    </w:rPr>
  </w:style>
  <w:style w:type="paragraph" w:styleId="Tekstdymka">
    <w:name w:val="Balloon Text"/>
    <w:basedOn w:val="Normalny"/>
    <w:link w:val="TekstdymkaZnak"/>
    <w:uiPriority w:val="99"/>
    <w:semiHidden/>
    <w:unhideWhenUsed/>
    <w:rsid w:val="00DA33F0"/>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33F0"/>
    <w:rPr>
      <w:rFonts w:ascii="Segoe UI" w:eastAsia="Times New Roman" w:hAnsi="Segoe UI" w:cs="Segoe UI"/>
      <w:sz w:val="18"/>
      <w:szCs w:val="18"/>
      <w:lang w:eastAsia="pl-PL"/>
    </w:rPr>
  </w:style>
  <w:style w:type="paragraph" w:styleId="Nagwek">
    <w:name w:val="header"/>
    <w:basedOn w:val="Normalny"/>
    <w:link w:val="NagwekZnak"/>
    <w:unhideWhenUsed/>
    <w:rsid w:val="0015789F"/>
    <w:pPr>
      <w:tabs>
        <w:tab w:val="center" w:pos="4536"/>
        <w:tab w:val="right" w:pos="9072"/>
      </w:tabs>
    </w:pPr>
  </w:style>
  <w:style w:type="character" w:customStyle="1" w:styleId="NagwekZnak">
    <w:name w:val="Nagłówek Znak"/>
    <w:basedOn w:val="Domylnaczcionkaakapitu"/>
    <w:link w:val="Nagwek"/>
    <w:rsid w:val="0015789F"/>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15789F"/>
    <w:pPr>
      <w:tabs>
        <w:tab w:val="center" w:pos="4536"/>
        <w:tab w:val="right" w:pos="9072"/>
      </w:tabs>
    </w:pPr>
  </w:style>
  <w:style w:type="character" w:customStyle="1" w:styleId="StopkaZnak">
    <w:name w:val="Stopka Znak"/>
    <w:basedOn w:val="Domylnaczcionkaakapitu"/>
    <w:link w:val="Stopka"/>
    <w:uiPriority w:val="99"/>
    <w:rsid w:val="0015789F"/>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AA1256"/>
    <w:rPr>
      <w:color w:val="0563C1" w:themeColor="hyperlink"/>
      <w:u w:val="single"/>
    </w:rPr>
  </w:style>
  <w:style w:type="paragraph" w:styleId="NormalnyWeb">
    <w:name w:val="Normal (Web)"/>
    <w:basedOn w:val="Normalny"/>
    <w:uiPriority w:val="99"/>
    <w:semiHidden/>
    <w:unhideWhenUsed/>
    <w:rsid w:val="0093133F"/>
    <w:pPr>
      <w:spacing w:before="280" w:after="280" w:line="360" w:lineRule="auto"/>
      <w:ind w:left="992" w:hanging="567"/>
      <w:jc w:val="both"/>
    </w:pPr>
    <w:rPr>
      <w:rFonts w:ascii="Arial Unicode MS" w:hAnsi="Arial Unicode MS" w:cs="Arial Unicode MS"/>
      <w:sz w:val="20"/>
      <w:lang w:val="x-none" w:eastAsia="ar-SA"/>
    </w:rPr>
  </w:style>
  <w:style w:type="character" w:customStyle="1" w:styleId="Nagwek2Znak">
    <w:name w:val="Nagłówek 2 Znak"/>
    <w:basedOn w:val="Domylnaczcionkaakapitu"/>
    <w:link w:val="Nagwek2"/>
    <w:rsid w:val="0056215A"/>
    <w:rPr>
      <w:rFonts w:ascii="Times New Roman" w:eastAsia="Times New Roman" w:hAnsi="Times New Roman" w:cs="Times New Roman"/>
      <w:lang w:eastAsia="ar-SA"/>
    </w:rPr>
  </w:style>
  <w:style w:type="paragraph" w:customStyle="1" w:styleId="pktnr">
    <w:name w:val="pkt_nr"/>
    <w:basedOn w:val="Nagwek3"/>
    <w:autoRedefine/>
    <w:rsid w:val="0056215A"/>
    <w:pPr>
      <w:keepNext w:val="0"/>
      <w:numPr>
        <w:numId w:val="23"/>
      </w:numPr>
      <w:tabs>
        <w:tab w:val="clear" w:pos="360"/>
      </w:tabs>
      <w:suppressAutoHyphens/>
      <w:autoSpaceDE w:val="0"/>
      <w:spacing w:before="0"/>
      <w:ind w:left="1135" w:firstLine="0"/>
      <w:jc w:val="both"/>
    </w:pPr>
    <w:rPr>
      <w:rFonts w:ascii="Times New Roman" w:eastAsia="Times New Roman" w:hAnsi="Times New Roman" w:cs="Times New Roman"/>
      <w:color w:val="auto"/>
      <w:sz w:val="28"/>
      <w:szCs w:val="28"/>
    </w:rPr>
  </w:style>
  <w:style w:type="character" w:customStyle="1" w:styleId="Nagwek3Znak">
    <w:name w:val="Nagłówek 3 Znak"/>
    <w:basedOn w:val="Domylnaczcionkaakapitu"/>
    <w:link w:val="Nagwek3"/>
    <w:uiPriority w:val="9"/>
    <w:semiHidden/>
    <w:rsid w:val="0056215A"/>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semiHidden/>
    <w:rsid w:val="00710139"/>
    <w:rPr>
      <w:rFonts w:asciiTheme="majorHAnsi" w:eastAsiaTheme="majorEastAsia" w:hAnsiTheme="majorHAnsi" w:cstheme="majorBidi"/>
      <w:i/>
      <w:iCs/>
      <w:color w:val="2E74B5" w:themeColor="accent1" w:themeShade="BF"/>
      <w:sz w:val="24"/>
      <w:szCs w:val="20"/>
      <w:lang w:eastAsia="pl-PL"/>
    </w:rPr>
  </w:style>
  <w:style w:type="paragraph" w:styleId="Tekstpodstawowy">
    <w:name w:val="Body Text"/>
    <w:basedOn w:val="Normalny"/>
    <w:link w:val="TekstpodstawowyZnak"/>
    <w:rsid w:val="00336A2D"/>
    <w:pPr>
      <w:suppressAutoHyphens/>
      <w:autoSpaceDE w:val="0"/>
      <w:spacing w:after="120"/>
      <w:jc w:val="both"/>
    </w:pPr>
    <w:rPr>
      <w:szCs w:val="24"/>
      <w:lang w:eastAsia="ar-SA"/>
    </w:rPr>
  </w:style>
  <w:style w:type="character" w:customStyle="1" w:styleId="TekstpodstawowyZnak">
    <w:name w:val="Tekst podstawowy Znak"/>
    <w:basedOn w:val="Domylnaczcionkaakapitu"/>
    <w:link w:val="Tekstpodstawowy"/>
    <w:rsid w:val="00336A2D"/>
    <w:rPr>
      <w:rFonts w:ascii="Times New Roman" w:eastAsia="Times New Roman" w:hAnsi="Times New Roman" w:cs="Times New Roman"/>
      <w:sz w:val="24"/>
      <w:szCs w:val="24"/>
      <w:lang w:eastAsia="ar-SA"/>
    </w:rPr>
  </w:style>
  <w:style w:type="paragraph" w:customStyle="1" w:styleId="Akapitzlist1">
    <w:name w:val="Akapit z listą1"/>
    <w:basedOn w:val="Normalny"/>
    <w:link w:val="ListParagraphChar"/>
    <w:rsid w:val="00336A2D"/>
    <w:pPr>
      <w:spacing w:after="200" w:line="276" w:lineRule="auto"/>
      <w:ind w:left="720"/>
      <w:jc w:val="both"/>
    </w:pPr>
    <w:rPr>
      <w:rFonts w:ascii="Calibri" w:hAnsi="Calibri"/>
      <w:sz w:val="20"/>
      <w:lang w:eastAsia="en-US"/>
    </w:rPr>
  </w:style>
  <w:style w:type="character" w:customStyle="1" w:styleId="ListParagraphChar">
    <w:name w:val="List Paragraph Char"/>
    <w:link w:val="Akapitzlist1"/>
    <w:locked/>
    <w:rsid w:val="00336A2D"/>
    <w:rPr>
      <w:rFonts w:ascii="Calibri" w:eastAsia="Times New Roman" w:hAnsi="Calibri" w:cs="Times New Roman"/>
      <w:sz w:val="20"/>
      <w:szCs w:val="20"/>
    </w:rPr>
  </w:style>
  <w:style w:type="character" w:styleId="Nierozpoznanawzmianka">
    <w:name w:val="Unresolved Mention"/>
    <w:basedOn w:val="Domylnaczcionkaakapitu"/>
    <w:uiPriority w:val="99"/>
    <w:semiHidden/>
    <w:unhideWhenUsed/>
    <w:rsid w:val="002C2E10"/>
    <w:rPr>
      <w:color w:val="605E5C"/>
      <w:shd w:val="clear" w:color="auto" w:fill="E1DFDD"/>
    </w:rPr>
  </w:style>
  <w:style w:type="character" w:styleId="Odwoaniedelikatne">
    <w:name w:val="Subtle Reference"/>
    <w:basedOn w:val="Domylnaczcionkaakapitu"/>
    <w:uiPriority w:val="31"/>
    <w:qFormat/>
    <w:rsid w:val="00824C69"/>
    <w:rPr>
      <w:smallCaps/>
      <w:color w:val="5A5A5A" w:themeColor="text1" w:themeTint="A5"/>
    </w:rPr>
  </w:style>
  <w:style w:type="character" w:styleId="Odwoaniedokomentarza">
    <w:name w:val="annotation reference"/>
    <w:basedOn w:val="Domylnaczcionkaakapitu"/>
    <w:uiPriority w:val="99"/>
    <w:semiHidden/>
    <w:unhideWhenUsed/>
    <w:rsid w:val="00FC73AF"/>
    <w:rPr>
      <w:sz w:val="16"/>
      <w:szCs w:val="16"/>
    </w:rPr>
  </w:style>
  <w:style w:type="paragraph" w:styleId="Tekstkomentarza">
    <w:name w:val="annotation text"/>
    <w:basedOn w:val="Normalny"/>
    <w:link w:val="TekstkomentarzaZnak"/>
    <w:uiPriority w:val="99"/>
    <w:semiHidden/>
    <w:unhideWhenUsed/>
    <w:rsid w:val="00FC73AF"/>
    <w:rPr>
      <w:sz w:val="20"/>
    </w:rPr>
  </w:style>
  <w:style w:type="character" w:customStyle="1" w:styleId="TekstkomentarzaZnak">
    <w:name w:val="Tekst komentarza Znak"/>
    <w:basedOn w:val="Domylnaczcionkaakapitu"/>
    <w:link w:val="Tekstkomentarza"/>
    <w:uiPriority w:val="99"/>
    <w:semiHidden/>
    <w:rsid w:val="00FC73A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C73AF"/>
    <w:rPr>
      <w:b/>
      <w:bCs/>
    </w:rPr>
  </w:style>
  <w:style w:type="character" w:customStyle="1" w:styleId="TematkomentarzaZnak">
    <w:name w:val="Temat komentarza Znak"/>
    <w:basedOn w:val="TekstkomentarzaZnak"/>
    <w:link w:val="Tematkomentarza"/>
    <w:uiPriority w:val="99"/>
    <w:semiHidden/>
    <w:rsid w:val="00FC73AF"/>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80888">
      <w:bodyDiv w:val="1"/>
      <w:marLeft w:val="0"/>
      <w:marRight w:val="0"/>
      <w:marTop w:val="0"/>
      <w:marBottom w:val="0"/>
      <w:divBdr>
        <w:top w:val="none" w:sz="0" w:space="0" w:color="auto"/>
        <w:left w:val="none" w:sz="0" w:space="0" w:color="auto"/>
        <w:bottom w:val="none" w:sz="0" w:space="0" w:color="auto"/>
        <w:right w:val="none" w:sz="0" w:space="0" w:color="auto"/>
      </w:divBdr>
    </w:div>
    <w:div w:id="404111686">
      <w:bodyDiv w:val="1"/>
      <w:marLeft w:val="0"/>
      <w:marRight w:val="0"/>
      <w:marTop w:val="0"/>
      <w:marBottom w:val="0"/>
      <w:divBdr>
        <w:top w:val="none" w:sz="0" w:space="0" w:color="auto"/>
        <w:left w:val="none" w:sz="0" w:space="0" w:color="auto"/>
        <w:bottom w:val="none" w:sz="0" w:space="0" w:color="auto"/>
        <w:right w:val="none" w:sz="0" w:space="0" w:color="auto"/>
      </w:divBdr>
    </w:div>
    <w:div w:id="1433477600">
      <w:bodyDiv w:val="1"/>
      <w:marLeft w:val="0"/>
      <w:marRight w:val="0"/>
      <w:marTop w:val="0"/>
      <w:marBottom w:val="0"/>
      <w:divBdr>
        <w:top w:val="none" w:sz="0" w:space="0" w:color="auto"/>
        <w:left w:val="none" w:sz="0" w:space="0" w:color="auto"/>
        <w:bottom w:val="none" w:sz="0" w:space="0" w:color="auto"/>
        <w:right w:val="none" w:sz="0" w:space="0" w:color="auto"/>
      </w:divBdr>
    </w:div>
    <w:div w:id="1513489703">
      <w:bodyDiv w:val="1"/>
      <w:marLeft w:val="0"/>
      <w:marRight w:val="0"/>
      <w:marTop w:val="0"/>
      <w:marBottom w:val="0"/>
      <w:divBdr>
        <w:top w:val="none" w:sz="0" w:space="0" w:color="auto"/>
        <w:left w:val="none" w:sz="0" w:space="0" w:color="auto"/>
        <w:bottom w:val="none" w:sz="0" w:space="0" w:color="auto"/>
        <w:right w:val="none" w:sz="0" w:space="0" w:color="auto"/>
      </w:divBdr>
    </w:div>
    <w:div w:id="1657683271">
      <w:bodyDiv w:val="1"/>
      <w:marLeft w:val="0"/>
      <w:marRight w:val="0"/>
      <w:marTop w:val="0"/>
      <w:marBottom w:val="0"/>
      <w:divBdr>
        <w:top w:val="none" w:sz="0" w:space="0" w:color="auto"/>
        <w:left w:val="none" w:sz="0" w:space="0" w:color="auto"/>
        <w:bottom w:val="none" w:sz="0" w:space="0" w:color="auto"/>
        <w:right w:val="none" w:sz="0" w:space="0" w:color="auto"/>
      </w:divBdr>
    </w:div>
    <w:div w:id="1806652533">
      <w:bodyDiv w:val="1"/>
      <w:marLeft w:val="0"/>
      <w:marRight w:val="0"/>
      <w:marTop w:val="0"/>
      <w:marBottom w:val="0"/>
      <w:divBdr>
        <w:top w:val="none" w:sz="0" w:space="0" w:color="auto"/>
        <w:left w:val="none" w:sz="0" w:space="0" w:color="auto"/>
        <w:bottom w:val="none" w:sz="0" w:space="0" w:color="auto"/>
        <w:right w:val="none" w:sz="0" w:space="0" w:color="auto"/>
      </w:divBdr>
    </w:div>
    <w:div w:id="183147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cendrowska@zwik.szczeci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zwik.szczec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4DE24-C6C4-481E-A4C7-8C5B2F254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20</Pages>
  <Words>9587</Words>
  <Characters>57523</Characters>
  <Application>Microsoft Office Word</Application>
  <DocSecurity>0</DocSecurity>
  <Lines>479</Lines>
  <Paragraphs>133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Zbigniew Chmielewski</dc:creator>
  <cp:keywords/>
  <dc:description/>
  <cp:lastModifiedBy>Agnieszka Poręczewska-Bereszko</cp:lastModifiedBy>
  <cp:revision>7</cp:revision>
  <cp:lastPrinted>2024-12-12T13:32:00Z</cp:lastPrinted>
  <dcterms:created xsi:type="dcterms:W3CDTF">2024-10-17T10:38:00Z</dcterms:created>
  <dcterms:modified xsi:type="dcterms:W3CDTF">2024-12-12T13:35:00Z</dcterms:modified>
</cp:coreProperties>
</file>