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F184B4" w14:textId="77777777" w:rsidR="00774EC2" w:rsidRDefault="00774EC2" w:rsidP="00774EC2">
      <w:pPr>
        <w:rPr>
          <w:rFonts w:ascii="Times New Roman" w:hAnsi="Times New Roman" w:cs="Times New Roman"/>
          <w:sz w:val="20"/>
          <w:szCs w:val="20"/>
        </w:rPr>
      </w:pPr>
    </w:p>
    <w:p w14:paraId="076C832B" w14:textId="77777777" w:rsidR="00774EC2" w:rsidRDefault="00774EC2" w:rsidP="00774EC2">
      <w:pPr>
        <w:rPr>
          <w:rFonts w:ascii="Times New Roman" w:hAnsi="Times New Roman" w:cs="Times New Roman"/>
          <w:sz w:val="20"/>
          <w:szCs w:val="20"/>
        </w:rPr>
      </w:pPr>
    </w:p>
    <w:p w14:paraId="75F14250" w14:textId="77777777" w:rsidR="00774EC2" w:rsidRDefault="00774EC2" w:rsidP="00774EC2">
      <w:pPr>
        <w:rPr>
          <w:rFonts w:ascii="Times New Roman" w:hAnsi="Times New Roman" w:cs="Times New Roman"/>
          <w:sz w:val="20"/>
          <w:szCs w:val="20"/>
        </w:rPr>
      </w:pPr>
    </w:p>
    <w:p w14:paraId="2A220B62" w14:textId="7912BB42" w:rsidR="00774EC2" w:rsidRPr="00774EC2" w:rsidRDefault="00774EC2" w:rsidP="00774EC2">
      <w:pPr>
        <w:rPr>
          <w:rFonts w:ascii="Times New Roman" w:hAnsi="Times New Roman" w:cs="Times New Roman"/>
          <w:sz w:val="20"/>
          <w:szCs w:val="20"/>
        </w:rPr>
      </w:pPr>
      <w:r w:rsidRPr="00774EC2">
        <w:rPr>
          <w:rFonts w:ascii="Times New Roman" w:hAnsi="Times New Roman" w:cs="Times New Roman"/>
          <w:sz w:val="20"/>
          <w:szCs w:val="20"/>
        </w:rPr>
        <w:t>Nakło nad Notecią, 0</w:t>
      </w:r>
      <w:r w:rsidR="00E6074A">
        <w:rPr>
          <w:rFonts w:ascii="Times New Roman" w:hAnsi="Times New Roman" w:cs="Times New Roman"/>
          <w:sz w:val="20"/>
          <w:szCs w:val="20"/>
        </w:rPr>
        <w:t>7</w:t>
      </w:r>
      <w:r w:rsidRPr="00774EC2">
        <w:rPr>
          <w:rFonts w:ascii="Times New Roman" w:hAnsi="Times New Roman" w:cs="Times New Roman"/>
          <w:sz w:val="20"/>
          <w:szCs w:val="20"/>
        </w:rPr>
        <w:t>.</w:t>
      </w:r>
      <w:r w:rsidR="00E04C14">
        <w:rPr>
          <w:rFonts w:ascii="Times New Roman" w:hAnsi="Times New Roman" w:cs="Times New Roman"/>
          <w:sz w:val="20"/>
          <w:szCs w:val="20"/>
        </w:rPr>
        <w:t>02</w:t>
      </w:r>
      <w:r w:rsidRPr="00774EC2">
        <w:rPr>
          <w:rFonts w:ascii="Times New Roman" w:hAnsi="Times New Roman" w:cs="Times New Roman"/>
          <w:sz w:val="20"/>
          <w:szCs w:val="20"/>
        </w:rPr>
        <w:t>.202</w:t>
      </w:r>
      <w:r w:rsidR="00E04C14">
        <w:rPr>
          <w:rFonts w:ascii="Times New Roman" w:hAnsi="Times New Roman" w:cs="Times New Roman"/>
          <w:sz w:val="20"/>
          <w:szCs w:val="20"/>
        </w:rPr>
        <w:t>5</w:t>
      </w:r>
      <w:r w:rsidRPr="00774EC2">
        <w:rPr>
          <w:rFonts w:ascii="Times New Roman" w:hAnsi="Times New Roman" w:cs="Times New Roman"/>
          <w:sz w:val="20"/>
          <w:szCs w:val="20"/>
        </w:rPr>
        <w:t xml:space="preserve"> r.</w:t>
      </w:r>
    </w:p>
    <w:p w14:paraId="771B8A89" w14:textId="0EEEE829" w:rsidR="00774EC2" w:rsidRPr="00774EC2" w:rsidRDefault="00774EC2" w:rsidP="00774EC2">
      <w:pPr>
        <w:rPr>
          <w:rFonts w:ascii="Times New Roman" w:hAnsi="Times New Roman" w:cs="Times New Roman"/>
          <w:sz w:val="20"/>
          <w:szCs w:val="20"/>
        </w:rPr>
      </w:pPr>
      <w:r w:rsidRPr="00774EC2">
        <w:rPr>
          <w:rFonts w:ascii="Times New Roman" w:hAnsi="Times New Roman" w:cs="Times New Roman"/>
          <w:sz w:val="20"/>
          <w:szCs w:val="20"/>
        </w:rPr>
        <w:t>WRZ.</w:t>
      </w:r>
      <w:r w:rsidR="00E04C14">
        <w:rPr>
          <w:rFonts w:ascii="Times New Roman" w:hAnsi="Times New Roman" w:cs="Times New Roman"/>
          <w:sz w:val="20"/>
          <w:szCs w:val="20"/>
        </w:rPr>
        <w:t>272.1.</w:t>
      </w:r>
      <w:r w:rsidR="00E6074A">
        <w:rPr>
          <w:rFonts w:ascii="Times New Roman" w:hAnsi="Times New Roman" w:cs="Times New Roman"/>
          <w:sz w:val="20"/>
          <w:szCs w:val="20"/>
        </w:rPr>
        <w:t>9.</w:t>
      </w:r>
      <w:r w:rsidR="00E04C14">
        <w:rPr>
          <w:rFonts w:ascii="Times New Roman" w:hAnsi="Times New Roman" w:cs="Times New Roman"/>
          <w:sz w:val="20"/>
          <w:szCs w:val="20"/>
        </w:rPr>
        <w:t>2025</w:t>
      </w:r>
    </w:p>
    <w:p w14:paraId="769EA519" w14:textId="77777777" w:rsidR="00774EC2" w:rsidRPr="00774EC2" w:rsidRDefault="00774EC2" w:rsidP="00774EC2">
      <w:pPr>
        <w:rPr>
          <w:rFonts w:ascii="Times New Roman" w:hAnsi="Times New Roman" w:cs="Times New Roman"/>
          <w:sz w:val="20"/>
          <w:szCs w:val="20"/>
        </w:rPr>
      </w:pPr>
    </w:p>
    <w:p w14:paraId="3F30AFAF" w14:textId="77777777" w:rsidR="00774EC2" w:rsidRPr="00774EC2" w:rsidRDefault="00774EC2" w:rsidP="00774EC2">
      <w:pPr>
        <w:rPr>
          <w:rFonts w:ascii="Times New Roman" w:hAnsi="Times New Roman" w:cs="Times New Roman"/>
          <w:sz w:val="20"/>
          <w:szCs w:val="20"/>
        </w:rPr>
      </w:pPr>
    </w:p>
    <w:p w14:paraId="49D0B34D" w14:textId="77777777" w:rsidR="00774EC2" w:rsidRPr="00774EC2" w:rsidRDefault="00774EC2" w:rsidP="00774EC2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774EC2">
        <w:rPr>
          <w:rFonts w:ascii="Times New Roman" w:hAnsi="Times New Roman" w:cs="Times New Roman"/>
          <w:b/>
          <w:bCs/>
          <w:sz w:val="20"/>
          <w:szCs w:val="20"/>
        </w:rPr>
        <w:t>Do oferentów</w:t>
      </w:r>
      <w:r w:rsidRPr="00774EC2">
        <w:rPr>
          <w:rFonts w:ascii="Times New Roman" w:hAnsi="Times New Roman" w:cs="Times New Roman"/>
          <w:b/>
          <w:bCs/>
          <w:sz w:val="20"/>
          <w:szCs w:val="20"/>
        </w:rPr>
        <w:tab/>
      </w:r>
    </w:p>
    <w:p w14:paraId="667B6BEF" w14:textId="77777777" w:rsidR="00774EC2" w:rsidRPr="00774EC2" w:rsidRDefault="00774EC2" w:rsidP="00774EC2">
      <w:pPr>
        <w:rPr>
          <w:rFonts w:ascii="Times New Roman" w:hAnsi="Times New Roman" w:cs="Times New Roman"/>
          <w:sz w:val="20"/>
          <w:szCs w:val="20"/>
        </w:rPr>
      </w:pPr>
      <w:r w:rsidRPr="00774EC2">
        <w:rPr>
          <w:rFonts w:ascii="Times New Roman" w:hAnsi="Times New Roman" w:cs="Times New Roman"/>
          <w:sz w:val="20"/>
          <w:szCs w:val="20"/>
        </w:rPr>
        <w:tab/>
      </w:r>
    </w:p>
    <w:p w14:paraId="711D1EBB" w14:textId="27E89D4C" w:rsidR="00A63D14" w:rsidRDefault="00774EC2" w:rsidP="00774EC2">
      <w:pPr>
        <w:rPr>
          <w:rFonts w:ascii="Times New Roman" w:hAnsi="Times New Roman" w:cs="Times New Roman"/>
          <w:sz w:val="20"/>
          <w:szCs w:val="20"/>
        </w:rPr>
      </w:pPr>
      <w:r w:rsidRPr="00774EC2">
        <w:rPr>
          <w:rFonts w:ascii="Times New Roman" w:hAnsi="Times New Roman" w:cs="Times New Roman"/>
          <w:sz w:val="20"/>
          <w:szCs w:val="20"/>
        </w:rPr>
        <w:tab/>
      </w:r>
    </w:p>
    <w:p w14:paraId="35F6EB5D" w14:textId="01597C9F" w:rsidR="00376508" w:rsidRPr="00A5318C" w:rsidRDefault="00A5318C" w:rsidP="00A5318C">
      <w:pPr>
        <w:keepNext/>
        <w:autoSpaceDE w:val="0"/>
        <w:autoSpaceDN w:val="0"/>
        <w:spacing w:line="240" w:lineRule="auto"/>
        <w:jc w:val="both"/>
        <w:outlineLvl w:val="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Do</w:t>
      </w:r>
      <w:r w:rsidR="00376508" w:rsidRPr="00A5318C">
        <w:rPr>
          <w:rFonts w:ascii="Times New Roman" w:hAnsi="Times New Roman" w:cs="Times New Roman"/>
          <w:bCs/>
          <w:sz w:val="20"/>
          <w:szCs w:val="20"/>
        </w:rPr>
        <w:t xml:space="preserve">tyczy zadania: </w:t>
      </w:r>
    </w:p>
    <w:p w14:paraId="5CB02374" w14:textId="77777777" w:rsidR="00376508" w:rsidRPr="00A5318C" w:rsidRDefault="00376508" w:rsidP="00376508">
      <w:pPr>
        <w:keepNext/>
        <w:autoSpaceDE w:val="0"/>
        <w:autoSpaceDN w:val="0"/>
        <w:spacing w:line="240" w:lineRule="auto"/>
        <w:ind w:left="851" w:hanging="851"/>
        <w:jc w:val="both"/>
        <w:outlineLvl w:val="0"/>
        <w:rPr>
          <w:rFonts w:ascii="Times New Roman" w:hAnsi="Times New Roman" w:cs="Times New Roman"/>
          <w:bCs/>
          <w:sz w:val="20"/>
          <w:szCs w:val="20"/>
        </w:rPr>
      </w:pPr>
    </w:p>
    <w:p w14:paraId="6C4CFCB8" w14:textId="79ADBB20" w:rsidR="00376508" w:rsidRPr="00A5318C" w:rsidRDefault="00E04C14" w:rsidP="00376508">
      <w:pPr>
        <w:keepNext/>
        <w:autoSpaceDE w:val="0"/>
        <w:autoSpaceDN w:val="0"/>
        <w:spacing w:line="240" w:lineRule="auto"/>
        <w:ind w:left="851" w:hanging="851"/>
        <w:jc w:val="both"/>
        <w:outlineLvl w:val="0"/>
        <w:rPr>
          <w:rFonts w:ascii="Times New Roman" w:hAnsi="Times New Roman" w:cs="Times New Roman"/>
          <w:bCs/>
          <w:i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„</w:t>
      </w:r>
      <w:bookmarkStart w:id="0" w:name="_Hlk189484387"/>
      <w:r w:rsidR="00E6074A" w:rsidRPr="00E6074A">
        <w:rPr>
          <w:rFonts w:ascii="Times New Roman" w:hAnsi="Times New Roman" w:cs="Times New Roman"/>
          <w:bCs/>
          <w:sz w:val="20"/>
          <w:szCs w:val="20"/>
        </w:rPr>
        <w:t>Dostawa krzeseł składanych antracytowych z metalową siatką do Starostwa Powiatowego w Nakle nad Notecią</w:t>
      </w:r>
      <w:bookmarkEnd w:id="0"/>
      <w:r w:rsidR="00E6074A">
        <w:rPr>
          <w:rFonts w:ascii="Times New Roman" w:hAnsi="Times New Roman" w:cs="Times New Roman"/>
          <w:bCs/>
          <w:sz w:val="20"/>
          <w:szCs w:val="20"/>
        </w:rPr>
        <w:t>.”</w:t>
      </w:r>
    </w:p>
    <w:p w14:paraId="6088080B" w14:textId="77777777" w:rsidR="00376508" w:rsidRPr="00A5318C" w:rsidRDefault="00376508" w:rsidP="00376508">
      <w:pPr>
        <w:autoSpaceDE w:val="0"/>
        <w:autoSpaceDN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DA968BC" w14:textId="77777777" w:rsidR="00376508" w:rsidRPr="00A5318C" w:rsidRDefault="00376508" w:rsidP="00376508">
      <w:pPr>
        <w:autoSpaceDE w:val="0"/>
        <w:autoSpaceDN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3770896" w14:textId="428DA725" w:rsidR="00376508" w:rsidRPr="00A5318C" w:rsidRDefault="00376508" w:rsidP="00E04C14">
      <w:pPr>
        <w:autoSpaceDE w:val="0"/>
        <w:autoSpaceDN w:val="0"/>
        <w:spacing w:after="120" w:line="240" w:lineRule="auto"/>
        <w:ind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5318C">
        <w:rPr>
          <w:rFonts w:ascii="Times New Roman" w:hAnsi="Times New Roman" w:cs="Times New Roman"/>
          <w:bCs/>
          <w:sz w:val="20"/>
          <w:szCs w:val="20"/>
        </w:rPr>
        <w:t>Zapraszam do złożenia oferty na</w:t>
      </w:r>
      <w:r w:rsidRPr="00A5318C">
        <w:rPr>
          <w:rFonts w:ascii="Times New Roman" w:hAnsi="Times New Roman" w:cs="Times New Roman"/>
          <w:sz w:val="20"/>
          <w:szCs w:val="20"/>
        </w:rPr>
        <w:t xml:space="preserve"> </w:t>
      </w:r>
      <w:r w:rsidRPr="00A5318C">
        <w:rPr>
          <w:rFonts w:ascii="Times New Roman" w:hAnsi="Times New Roman" w:cs="Times New Roman"/>
          <w:bCs/>
          <w:sz w:val="20"/>
          <w:szCs w:val="20"/>
        </w:rPr>
        <w:t xml:space="preserve">dostawę </w:t>
      </w:r>
      <w:r w:rsidR="00E6074A" w:rsidRPr="00E6074A">
        <w:rPr>
          <w:rFonts w:ascii="Times New Roman" w:hAnsi="Times New Roman" w:cs="Times New Roman"/>
          <w:bCs/>
          <w:sz w:val="20"/>
          <w:szCs w:val="20"/>
        </w:rPr>
        <w:t xml:space="preserve">krzeseł składanych antracytowych z metalową siatką </w:t>
      </w:r>
      <w:r w:rsidR="00E04C14" w:rsidRPr="00E04C14">
        <w:rPr>
          <w:rFonts w:ascii="Times New Roman" w:hAnsi="Times New Roman" w:cs="Times New Roman"/>
          <w:bCs/>
          <w:sz w:val="20"/>
          <w:szCs w:val="20"/>
        </w:rPr>
        <w:t>do Starostwa Powiatowego w Nakle nad Notecią</w:t>
      </w:r>
      <w:r w:rsidR="00E04C14">
        <w:rPr>
          <w:rFonts w:ascii="Times New Roman" w:hAnsi="Times New Roman" w:cs="Times New Roman"/>
          <w:bCs/>
          <w:sz w:val="20"/>
          <w:szCs w:val="20"/>
        </w:rPr>
        <w:t>.</w:t>
      </w:r>
    </w:p>
    <w:p w14:paraId="48913536" w14:textId="77777777" w:rsidR="00376508" w:rsidRPr="00A5318C" w:rsidRDefault="00376508" w:rsidP="00376508">
      <w:pPr>
        <w:numPr>
          <w:ilvl w:val="0"/>
          <w:numId w:val="8"/>
        </w:numPr>
        <w:autoSpaceDE w:val="0"/>
        <w:autoSpaceDN w:val="0"/>
        <w:spacing w:line="240" w:lineRule="auto"/>
        <w:ind w:left="284" w:hanging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5318C">
        <w:rPr>
          <w:rFonts w:ascii="Times New Roman" w:hAnsi="Times New Roman" w:cs="Times New Roman"/>
          <w:b/>
          <w:sz w:val="20"/>
          <w:szCs w:val="20"/>
        </w:rPr>
        <w:t>Opis zamówienia</w:t>
      </w:r>
    </w:p>
    <w:p w14:paraId="05B346D7" w14:textId="77777777" w:rsidR="00376508" w:rsidRPr="00A5318C" w:rsidRDefault="00376508" w:rsidP="00376508">
      <w:pPr>
        <w:autoSpaceDE w:val="0"/>
        <w:autoSpaceDN w:val="0"/>
        <w:spacing w:line="240" w:lineRule="auto"/>
        <w:ind w:left="284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9B16100" w14:textId="57425962" w:rsidR="00376508" w:rsidRDefault="00376508" w:rsidP="00376508">
      <w:pPr>
        <w:suppressAutoHyphens/>
        <w:spacing w:line="240" w:lineRule="auto"/>
        <w:ind w:left="284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A5318C">
        <w:rPr>
          <w:rFonts w:ascii="Times New Roman" w:hAnsi="Times New Roman" w:cs="Times New Roman"/>
          <w:sz w:val="20"/>
          <w:szCs w:val="20"/>
          <w:lang w:eastAsia="ar-SA"/>
        </w:rPr>
        <w:t xml:space="preserve">Zamówienie dotyczy dostawy do Starostwa Powiatowego w Nakle nad </w:t>
      </w:r>
      <w:r w:rsidR="00E04C14">
        <w:rPr>
          <w:rFonts w:ascii="Times New Roman" w:hAnsi="Times New Roman" w:cs="Times New Roman"/>
          <w:bCs/>
          <w:sz w:val="20"/>
          <w:szCs w:val="20"/>
        </w:rPr>
        <w:t xml:space="preserve">Notecią </w:t>
      </w:r>
      <w:r w:rsidR="00E6074A" w:rsidRPr="00E6074A">
        <w:rPr>
          <w:rFonts w:ascii="Times New Roman" w:hAnsi="Times New Roman" w:cs="Times New Roman"/>
          <w:bCs/>
          <w:sz w:val="20"/>
          <w:szCs w:val="20"/>
        </w:rPr>
        <w:t>krzeseł składanych antracytowych z metalową siatką</w:t>
      </w:r>
      <w:r w:rsidR="00E6074A" w:rsidRPr="00E04C1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E6074A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E04C14" w:rsidRPr="00E04C14">
        <w:rPr>
          <w:rFonts w:ascii="Times New Roman" w:hAnsi="Times New Roman" w:cs="Times New Roman"/>
          <w:bCs/>
          <w:sz w:val="20"/>
          <w:szCs w:val="20"/>
        </w:rPr>
        <w:t>zgodnie z poniższym opisem</w:t>
      </w:r>
      <w:r w:rsidRPr="00E04C14">
        <w:rPr>
          <w:rFonts w:ascii="Times New Roman" w:hAnsi="Times New Roman" w:cs="Times New Roman"/>
          <w:sz w:val="20"/>
          <w:szCs w:val="20"/>
          <w:lang w:eastAsia="ar-SA"/>
        </w:rPr>
        <w:t>:</w:t>
      </w:r>
    </w:p>
    <w:p w14:paraId="71671D5F" w14:textId="77777777" w:rsidR="00E6074A" w:rsidRPr="00E04C14" w:rsidRDefault="00E6074A" w:rsidP="00376508">
      <w:pPr>
        <w:suppressAutoHyphens/>
        <w:spacing w:line="240" w:lineRule="auto"/>
        <w:ind w:left="284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</w:p>
    <w:p w14:paraId="34E30E00" w14:textId="77777777" w:rsidR="00376508" w:rsidRPr="00E04C14" w:rsidRDefault="00376508" w:rsidP="00376508">
      <w:pPr>
        <w:suppressAutoHyphens/>
        <w:spacing w:line="240" w:lineRule="auto"/>
        <w:ind w:left="284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</w:p>
    <w:p w14:paraId="016159E4" w14:textId="77777777" w:rsidR="00E6074A" w:rsidRPr="00E6074A" w:rsidRDefault="00E6074A" w:rsidP="00E6074A">
      <w:pPr>
        <w:spacing w:line="240" w:lineRule="auto"/>
        <w:rPr>
          <w:rFonts w:ascii="Times New Roman" w:eastAsia="Calibri" w:hAnsi="Times New Roman" w:cs="Times New Roman"/>
          <w:b/>
          <w:bCs/>
          <w:sz w:val="20"/>
          <w:szCs w:val="20"/>
          <w:lang w:val="pl-PL" w:eastAsia="en-US"/>
          <w14:ligatures w14:val="standardContextual"/>
        </w:rPr>
      </w:pPr>
      <w:r w:rsidRPr="00E6074A">
        <w:rPr>
          <w:rFonts w:ascii="Times New Roman" w:eastAsia="Calibri" w:hAnsi="Times New Roman" w:cs="Times New Roman"/>
          <w:b/>
          <w:bCs/>
          <w:sz w:val="20"/>
          <w:szCs w:val="20"/>
          <w:lang w:val="pl-PL" w:eastAsia="en-US"/>
          <w14:ligatures w14:val="standardContextual"/>
        </w:rPr>
        <w:t>Składane krzesła, antracytowe, metalowa siatka – 10 szt.</w:t>
      </w:r>
    </w:p>
    <w:p w14:paraId="0EC24298" w14:textId="77777777" w:rsidR="00E6074A" w:rsidRPr="00E6074A" w:rsidRDefault="00E6074A" w:rsidP="00E6074A">
      <w:pPr>
        <w:spacing w:line="240" w:lineRule="auto"/>
        <w:rPr>
          <w:rFonts w:ascii="Times New Roman" w:eastAsia="Calibri" w:hAnsi="Times New Roman" w:cs="Times New Roman"/>
          <w:b/>
          <w:bCs/>
          <w:sz w:val="20"/>
          <w:szCs w:val="20"/>
          <w:lang w:val="pl-PL" w:eastAsia="en-US"/>
          <w14:ligatures w14:val="standardContextual"/>
        </w:rPr>
      </w:pPr>
    </w:p>
    <w:p w14:paraId="4D816EA0" w14:textId="6015DD83" w:rsidR="00E6074A" w:rsidRPr="00E6074A" w:rsidRDefault="00E6074A" w:rsidP="00E6074A">
      <w:pPr>
        <w:pStyle w:val="Akapitzlist"/>
        <w:numPr>
          <w:ilvl w:val="0"/>
          <w:numId w:val="15"/>
        </w:numPr>
        <w:spacing w:line="240" w:lineRule="auto"/>
        <w:rPr>
          <w:rFonts w:ascii="Times New Roman" w:eastAsia="Calibri" w:hAnsi="Times New Roman" w:cs="Times New Roman"/>
          <w:sz w:val="20"/>
          <w:szCs w:val="20"/>
          <w:lang w:val="pl-PL" w:eastAsia="en-US"/>
          <w14:ligatures w14:val="standardContextual"/>
        </w:rPr>
      </w:pPr>
      <w:r w:rsidRPr="00E6074A">
        <w:rPr>
          <w:rFonts w:ascii="Times New Roman" w:eastAsia="Calibri" w:hAnsi="Times New Roman" w:cs="Times New Roman"/>
          <w:sz w:val="20"/>
          <w:szCs w:val="20"/>
          <w:lang w:val="pl-PL" w:eastAsia="en-US"/>
          <w14:ligatures w14:val="standardContextual"/>
        </w:rPr>
        <w:t>kolor: antracytowy,</w:t>
      </w:r>
    </w:p>
    <w:p w14:paraId="797DD84F" w14:textId="41DFE134" w:rsidR="00E6074A" w:rsidRPr="00E6074A" w:rsidRDefault="00E6074A" w:rsidP="00E6074A">
      <w:pPr>
        <w:pStyle w:val="Akapitzlist"/>
        <w:numPr>
          <w:ilvl w:val="0"/>
          <w:numId w:val="15"/>
        </w:numPr>
        <w:spacing w:line="240" w:lineRule="auto"/>
        <w:rPr>
          <w:rFonts w:ascii="Times New Roman" w:eastAsia="Calibri" w:hAnsi="Times New Roman" w:cs="Times New Roman"/>
          <w:sz w:val="20"/>
          <w:szCs w:val="20"/>
          <w:lang w:val="pl-PL" w:eastAsia="en-US"/>
          <w14:ligatures w14:val="standardContextual"/>
        </w:rPr>
      </w:pPr>
      <w:r w:rsidRPr="00E6074A">
        <w:rPr>
          <w:rFonts w:ascii="Times New Roman" w:eastAsia="Calibri" w:hAnsi="Times New Roman" w:cs="Times New Roman"/>
          <w:sz w:val="20"/>
          <w:szCs w:val="20"/>
          <w:lang w:val="pl-PL" w:eastAsia="en-US"/>
          <w14:ligatures w14:val="standardContextual"/>
        </w:rPr>
        <w:t>materiał: metalowa siatka cięto-ciągniona z powłoką elektroforetyczną,</w:t>
      </w:r>
    </w:p>
    <w:p w14:paraId="6BE051AC" w14:textId="44CF4FF9" w:rsidR="00E6074A" w:rsidRPr="00E6074A" w:rsidRDefault="00E6074A" w:rsidP="00E6074A">
      <w:pPr>
        <w:pStyle w:val="Akapitzlist"/>
        <w:numPr>
          <w:ilvl w:val="0"/>
          <w:numId w:val="15"/>
        </w:numPr>
        <w:spacing w:line="240" w:lineRule="auto"/>
        <w:rPr>
          <w:rFonts w:ascii="Times New Roman" w:eastAsia="Calibri" w:hAnsi="Times New Roman" w:cs="Times New Roman"/>
          <w:sz w:val="20"/>
          <w:szCs w:val="20"/>
          <w:lang w:val="pl-PL" w:eastAsia="en-US"/>
          <w14:ligatures w14:val="standardContextual"/>
        </w:rPr>
      </w:pPr>
      <w:r w:rsidRPr="00E6074A">
        <w:rPr>
          <w:rFonts w:ascii="Times New Roman" w:eastAsia="Calibri" w:hAnsi="Times New Roman" w:cs="Times New Roman"/>
          <w:sz w:val="20"/>
          <w:szCs w:val="20"/>
          <w:lang w:val="pl-PL" w:eastAsia="en-US"/>
          <w14:ligatures w14:val="standardContextual"/>
        </w:rPr>
        <w:t>wymiary: 56,5 x 61 x 106 cm (dł. x szer. x wys.).</w:t>
      </w:r>
    </w:p>
    <w:p w14:paraId="54F772DF" w14:textId="77777777" w:rsidR="00376508" w:rsidRDefault="00376508" w:rsidP="0037650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u w:val="single"/>
        </w:rPr>
      </w:pPr>
    </w:p>
    <w:p w14:paraId="7EDB95E7" w14:textId="77777777" w:rsidR="00E6074A" w:rsidRPr="00A5318C" w:rsidRDefault="00E6074A" w:rsidP="0037650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u w:val="single"/>
        </w:rPr>
      </w:pPr>
    </w:p>
    <w:p w14:paraId="33FEB393" w14:textId="77777777" w:rsidR="00376508" w:rsidRPr="00A5318C" w:rsidRDefault="00376508" w:rsidP="00376508">
      <w:pPr>
        <w:numPr>
          <w:ilvl w:val="0"/>
          <w:numId w:val="8"/>
        </w:numPr>
        <w:autoSpaceDE w:val="0"/>
        <w:autoSpaceDN w:val="0"/>
        <w:spacing w:line="240" w:lineRule="auto"/>
        <w:ind w:left="284" w:hanging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5318C">
        <w:rPr>
          <w:rFonts w:ascii="Times New Roman" w:hAnsi="Times New Roman" w:cs="Times New Roman"/>
          <w:b/>
          <w:sz w:val="20"/>
          <w:szCs w:val="20"/>
        </w:rPr>
        <w:t>Terminy</w:t>
      </w:r>
    </w:p>
    <w:p w14:paraId="4D3BCAB8" w14:textId="4C34AAD5" w:rsidR="00376508" w:rsidRDefault="00376508" w:rsidP="00376508">
      <w:pPr>
        <w:autoSpaceDE w:val="0"/>
        <w:autoSpaceDN w:val="0"/>
        <w:spacing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A5318C">
        <w:rPr>
          <w:rFonts w:ascii="Times New Roman" w:hAnsi="Times New Roman" w:cs="Times New Roman"/>
          <w:sz w:val="20"/>
          <w:szCs w:val="20"/>
        </w:rPr>
        <w:t xml:space="preserve">Planowany termin dostawy: do </w:t>
      </w:r>
      <w:r w:rsidR="00E6074A">
        <w:rPr>
          <w:rFonts w:ascii="Times New Roman" w:hAnsi="Times New Roman" w:cs="Times New Roman"/>
          <w:sz w:val="20"/>
          <w:szCs w:val="20"/>
        </w:rPr>
        <w:t>17</w:t>
      </w:r>
      <w:r w:rsidRPr="00A5318C">
        <w:rPr>
          <w:rFonts w:ascii="Times New Roman" w:hAnsi="Times New Roman" w:cs="Times New Roman"/>
          <w:sz w:val="20"/>
          <w:szCs w:val="20"/>
        </w:rPr>
        <w:t xml:space="preserve"> </w:t>
      </w:r>
      <w:r w:rsidR="00E04C14">
        <w:rPr>
          <w:rFonts w:ascii="Times New Roman" w:hAnsi="Times New Roman" w:cs="Times New Roman"/>
          <w:sz w:val="20"/>
          <w:szCs w:val="20"/>
        </w:rPr>
        <w:t>lutego</w:t>
      </w:r>
      <w:r w:rsidRPr="00A5318C">
        <w:rPr>
          <w:rFonts w:ascii="Times New Roman" w:hAnsi="Times New Roman" w:cs="Times New Roman"/>
          <w:sz w:val="20"/>
          <w:szCs w:val="20"/>
        </w:rPr>
        <w:t xml:space="preserve"> 202</w:t>
      </w:r>
      <w:r w:rsidR="00E04C14">
        <w:rPr>
          <w:rFonts w:ascii="Times New Roman" w:hAnsi="Times New Roman" w:cs="Times New Roman"/>
          <w:sz w:val="20"/>
          <w:szCs w:val="20"/>
        </w:rPr>
        <w:t>5</w:t>
      </w:r>
      <w:r w:rsidRPr="00A5318C">
        <w:rPr>
          <w:rFonts w:ascii="Times New Roman" w:hAnsi="Times New Roman" w:cs="Times New Roman"/>
          <w:sz w:val="20"/>
          <w:szCs w:val="20"/>
        </w:rPr>
        <w:t xml:space="preserve"> r.</w:t>
      </w:r>
    </w:p>
    <w:p w14:paraId="2945F41B" w14:textId="77777777" w:rsidR="00E04C14" w:rsidRPr="00A5318C" w:rsidRDefault="00E04C14" w:rsidP="00376508">
      <w:pPr>
        <w:autoSpaceDE w:val="0"/>
        <w:autoSpaceDN w:val="0"/>
        <w:spacing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14:paraId="09DCD727" w14:textId="77777777" w:rsidR="00376508" w:rsidRPr="00A5318C" w:rsidRDefault="00376508" w:rsidP="00376508">
      <w:pPr>
        <w:autoSpaceDE w:val="0"/>
        <w:autoSpaceDN w:val="0"/>
        <w:ind w:left="284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836B2A1" w14:textId="77777777" w:rsidR="00376508" w:rsidRPr="00A5318C" w:rsidRDefault="00376508" w:rsidP="00376508">
      <w:pPr>
        <w:numPr>
          <w:ilvl w:val="0"/>
          <w:numId w:val="8"/>
        </w:numPr>
        <w:autoSpaceDE w:val="0"/>
        <w:autoSpaceDN w:val="0"/>
        <w:spacing w:line="240" w:lineRule="auto"/>
        <w:ind w:left="284" w:hanging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5318C">
        <w:rPr>
          <w:rFonts w:ascii="Times New Roman" w:hAnsi="Times New Roman" w:cs="Times New Roman"/>
          <w:b/>
          <w:sz w:val="20"/>
          <w:szCs w:val="20"/>
        </w:rPr>
        <w:t>Inne warunki realizacji zlecenia</w:t>
      </w:r>
    </w:p>
    <w:p w14:paraId="656FC4EB" w14:textId="77777777" w:rsidR="00376508" w:rsidRPr="00A5318C" w:rsidRDefault="00376508" w:rsidP="00376508">
      <w:pPr>
        <w:autoSpaceDE w:val="0"/>
        <w:autoSpaceDN w:val="0"/>
        <w:jc w:val="both"/>
        <w:rPr>
          <w:rFonts w:ascii="Times New Roman" w:hAnsi="Times New Roman" w:cs="Times New Roman"/>
          <w:sz w:val="20"/>
          <w:szCs w:val="20"/>
        </w:rPr>
      </w:pPr>
    </w:p>
    <w:p w14:paraId="0BE26416" w14:textId="77777777" w:rsidR="00376508" w:rsidRPr="00A5318C" w:rsidRDefault="00376508" w:rsidP="00376508">
      <w:pPr>
        <w:numPr>
          <w:ilvl w:val="0"/>
          <w:numId w:val="11"/>
        </w:numPr>
        <w:autoSpaceDE w:val="0"/>
        <w:autoSpaceDN w:val="0"/>
        <w:jc w:val="both"/>
        <w:rPr>
          <w:rFonts w:ascii="Times New Roman" w:hAnsi="Times New Roman" w:cs="Times New Roman"/>
          <w:sz w:val="20"/>
          <w:szCs w:val="20"/>
        </w:rPr>
      </w:pPr>
      <w:r w:rsidRPr="00A5318C">
        <w:rPr>
          <w:rFonts w:ascii="Times New Roman" w:hAnsi="Times New Roman" w:cs="Times New Roman"/>
          <w:sz w:val="20"/>
          <w:szCs w:val="20"/>
        </w:rPr>
        <w:t xml:space="preserve">Koszt dostawy po stronie Wykonawcy. </w:t>
      </w:r>
    </w:p>
    <w:p w14:paraId="62322D39" w14:textId="3FDDFDF2" w:rsidR="00376508" w:rsidRPr="00A5318C" w:rsidRDefault="00376508" w:rsidP="00376508">
      <w:pPr>
        <w:numPr>
          <w:ilvl w:val="0"/>
          <w:numId w:val="11"/>
        </w:numPr>
        <w:autoSpaceDE w:val="0"/>
        <w:autoSpaceDN w:val="0"/>
        <w:jc w:val="both"/>
        <w:rPr>
          <w:rFonts w:ascii="Times New Roman" w:hAnsi="Times New Roman" w:cs="Times New Roman"/>
          <w:sz w:val="20"/>
          <w:szCs w:val="20"/>
        </w:rPr>
      </w:pPr>
      <w:r w:rsidRPr="00A5318C">
        <w:rPr>
          <w:rFonts w:ascii="Times New Roman" w:hAnsi="Times New Roman" w:cs="Times New Roman"/>
          <w:sz w:val="20"/>
          <w:szCs w:val="20"/>
        </w:rPr>
        <w:t xml:space="preserve">Dostawa </w:t>
      </w:r>
      <w:r w:rsidR="00E04C14">
        <w:rPr>
          <w:rFonts w:ascii="Times New Roman" w:hAnsi="Times New Roman" w:cs="Times New Roman"/>
          <w:sz w:val="20"/>
          <w:szCs w:val="20"/>
        </w:rPr>
        <w:t xml:space="preserve">krzeseł </w:t>
      </w:r>
      <w:r w:rsidRPr="00A5318C">
        <w:rPr>
          <w:rFonts w:ascii="Times New Roman" w:hAnsi="Times New Roman" w:cs="Times New Roman"/>
          <w:sz w:val="20"/>
          <w:szCs w:val="20"/>
        </w:rPr>
        <w:t xml:space="preserve">nastąpi na wyznaczone przez Zamawiającego miejsce, teren </w:t>
      </w:r>
      <w:r w:rsidR="00E04C14">
        <w:rPr>
          <w:rFonts w:ascii="Times New Roman" w:hAnsi="Times New Roman" w:cs="Times New Roman"/>
          <w:sz w:val="20"/>
          <w:szCs w:val="20"/>
        </w:rPr>
        <w:t>Przystani Powiat Nakielski przy ul. Noteckiej 4 w Nakle nad Notecią.</w:t>
      </w:r>
    </w:p>
    <w:p w14:paraId="39FDD932" w14:textId="7706238D" w:rsidR="00376508" w:rsidRPr="00937A1C" w:rsidRDefault="00E04C14" w:rsidP="00376508">
      <w:pPr>
        <w:numPr>
          <w:ilvl w:val="0"/>
          <w:numId w:val="11"/>
        </w:numPr>
        <w:autoSpaceDE w:val="0"/>
        <w:autoSpaceDN w:val="0"/>
        <w:jc w:val="both"/>
        <w:rPr>
          <w:rFonts w:ascii="Times New Roman" w:hAnsi="Times New Roman" w:cs="Times New Roman"/>
          <w:sz w:val="20"/>
          <w:szCs w:val="20"/>
        </w:rPr>
      </w:pPr>
      <w:r w:rsidRPr="00937A1C">
        <w:rPr>
          <w:rFonts w:ascii="Times New Roman" w:hAnsi="Times New Roman" w:cs="Times New Roman"/>
          <w:sz w:val="20"/>
          <w:szCs w:val="20"/>
        </w:rPr>
        <w:t>Wykonawca wystawi fakturę VAT</w:t>
      </w:r>
      <w:r w:rsidR="009E7C50" w:rsidRPr="00937A1C">
        <w:rPr>
          <w:rFonts w:ascii="Times New Roman" w:hAnsi="Times New Roman" w:cs="Times New Roman"/>
          <w:sz w:val="20"/>
          <w:szCs w:val="20"/>
        </w:rPr>
        <w:t>.</w:t>
      </w:r>
    </w:p>
    <w:p w14:paraId="0EED0054" w14:textId="0B51C51E" w:rsidR="00774EC2" w:rsidRPr="00E04C14" w:rsidRDefault="00376508" w:rsidP="00E04C14">
      <w:pPr>
        <w:numPr>
          <w:ilvl w:val="0"/>
          <w:numId w:val="11"/>
        </w:numPr>
        <w:autoSpaceDE w:val="0"/>
        <w:autoSpaceDN w:val="0"/>
        <w:jc w:val="both"/>
        <w:rPr>
          <w:rFonts w:ascii="Times New Roman" w:hAnsi="Times New Roman" w:cs="Times New Roman"/>
          <w:sz w:val="20"/>
          <w:szCs w:val="20"/>
        </w:rPr>
      </w:pPr>
      <w:r w:rsidRPr="00A5318C">
        <w:rPr>
          <w:rFonts w:ascii="Times New Roman" w:hAnsi="Times New Roman" w:cs="Times New Roman"/>
          <w:color w:val="000000"/>
          <w:kern w:val="2"/>
          <w:sz w:val="20"/>
          <w:szCs w:val="20"/>
          <w:lang w:eastAsia="zh-CN"/>
        </w:rPr>
        <w:t xml:space="preserve">Wykonawca, na co najmniej </w:t>
      </w:r>
      <w:r w:rsidRPr="00A5318C">
        <w:rPr>
          <w:rFonts w:ascii="Times New Roman" w:hAnsi="Times New Roman" w:cs="Times New Roman"/>
          <w:b/>
          <w:color w:val="000000"/>
          <w:kern w:val="2"/>
          <w:sz w:val="20"/>
          <w:szCs w:val="20"/>
          <w:lang w:eastAsia="zh-CN"/>
        </w:rPr>
        <w:t>2 dni</w:t>
      </w:r>
      <w:r w:rsidRPr="00A5318C">
        <w:rPr>
          <w:rFonts w:ascii="Times New Roman" w:hAnsi="Times New Roman" w:cs="Times New Roman"/>
          <w:color w:val="000000"/>
          <w:kern w:val="2"/>
          <w:sz w:val="20"/>
          <w:szCs w:val="20"/>
          <w:lang w:eastAsia="zh-CN"/>
        </w:rPr>
        <w:t xml:space="preserve"> przed gotowością </w:t>
      </w:r>
      <w:r w:rsidR="00937A1C">
        <w:rPr>
          <w:rFonts w:ascii="Times New Roman" w:hAnsi="Times New Roman" w:cs="Times New Roman"/>
          <w:color w:val="000000"/>
          <w:kern w:val="2"/>
          <w:sz w:val="20"/>
          <w:szCs w:val="20"/>
          <w:lang w:eastAsia="zh-CN"/>
        </w:rPr>
        <w:t>dostawy</w:t>
      </w:r>
      <w:r w:rsidRPr="00A5318C">
        <w:rPr>
          <w:rFonts w:ascii="Times New Roman" w:hAnsi="Times New Roman" w:cs="Times New Roman"/>
          <w:color w:val="000000"/>
          <w:kern w:val="2"/>
          <w:sz w:val="20"/>
          <w:szCs w:val="20"/>
          <w:lang w:eastAsia="zh-CN"/>
        </w:rPr>
        <w:t xml:space="preserve"> </w:t>
      </w:r>
      <w:r w:rsidR="00E04C14">
        <w:rPr>
          <w:rFonts w:ascii="Times New Roman" w:hAnsi="Times New Roman" w:cs="Times New Roman"/>
          <w:color w:val="000000"/>
          <w:kern w:val="2"/>
          <w:sz w:val="20"/>
          <w:szCs w:val="20"/>
          <w:lang w:eastAsia="zh-CN"/>
        </w:rPr>
        <w:t>krzeseł i stołów</w:t>
      </w:r>
      <w:r w:rsidRPr="00A5318C">
        <w:rPr>
          <w:rFonts w:ascii="Times New Roman" w:hAnsi="Times New Roman" w:cs="Times New Roman"/>
          <w:color w:val="000000"/>
          <w:kern w:val="2"/>
          <w:sz w:val="20"/>
          <w:szCs w:val="20"/>
          <w:lang w:eastAsia="zh-CN"/>
        </w:rPr>
        <w:t xml:space="preserve"> zawiadomi Zamawiającego o dacie i godzinie możliwego </w:t>
      </w:r>
      <w:r w:rsidR="00E04C14">
        <w:rPr>
          <w:rFonts w:ascii="Times New Roman" w:hAnsi="Times New Roman" w:cs="Times New Roman"/>
          <w:color w:val="000000"/>
          <w:kern w:val="2"/>
          <w:sz w:val="20"/>
          <w:szCs w:val="20"/>
          <w:lang w:eastAsia="zh-CN"/>
        </w:rPr>
        <w:t>dostarczenia</w:t>
      </w:r>
      <w:r w:rsidRPr="00A5318C">
        <w:rPr>
          <w:rFonts w:ascii="Times New Roman" w:hAnsi="Times New Roman" w:cs="Times New Roman"/>
          <w:color w:val="000000"/>
          <w:kern w:val="2"/>
          <w:sz w:val="20"/>
          <w:szCs w:val="20"/>
          <w:lang w:eastAsia="zh-CN"/>
        </w:rPr>
        <w:t xml:space="preserve">, przy czym odbiór nastąpi wyłącznie w dzień roboczy, </w:t>
      </w:r>
      <w:r w:rsidRPr="00A5318C">
        <w:rPr>
          <w:rFonts w:ascii="Times New Roman" w:hAnsi="Times New Roman" w:cs="Times New Roman"/>
          <w:color w:val="000000"/>
          <w:kern w:val="2"/>
          <w:sz w:val="20"/>
          <w:szCs w:val="20"/>
          <w:u w:val="single"/>
          <w:lang w:eastAsia="zh-CN"/>
        </w:rPr>
        <w:t>od poniedziałku do piątku, w godzinach od 7:00 do 14:00</w:t>
      </w:r>
      <w:r w:rsidR="009E7C50">
        <w:rPr>
          <w:rFonts w:ascii="Times New Roman" w:hAnsi="Times New Roman" w:cs="Times New Roman"/>
          <w:color w:val="000000"/>
          <w:kern w:val="2"/>
          <w:sz w:val="20"/>
          <w:szCs w:val="20"/>
          <w:lang w:eastAsia="zh-CN"/>
        </w:rPr>
        <w:t>.</w:t>
      </w:r>
    </w:p>
    <w:p w14:paraId="108C717C" w14:textId="77777777" w:rsidR="00376508" w:rsidRPr="00A5318C" w:rsidRDefault="00376508" w:rsidP="00376508">
      <w:pPr>
        <w:autoSpaceDE w:val="0"/>
        <w:autoSpaceDN w:val="0"/>
        <w:ind w:left="644"/>
        <w:jc w:val="both"/>
        <w:rPr>
          <w:rFonts w:ascii="Times New Roman" w:hAnsi="Times New Roman" w:cs="Times New Roman"/>
          <w:sz w:val="20"/>
          <w:szCs w:val="20"/>
        </w:rPr>
      </w:pPr>
    </w:p>
    <w:p w14:paraId="76EA5A2A" w14:textId="77777777" w:rsidR="00376508" w:rsidRPr="00A5318C" w:rsidRDefault="00376508" w:rsidP="00376508">
      <w:pPr>
        <w:autoSpaceDE w:val="0"/>
        <w:autoSpaceDN w:val="0"/>
        <w:spacing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A5318C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1791FF56" w14:textId="77777777" w:rsidR="00376508" w:rsidRPr="00A5318C" w:rsidRDefault="00376508" w:rsidP="00376508">
      <w:pPr>
        <w:numPr>
          <w:ilvl w:val="0"/>
          <w:numId w:val="8"/>
        </w:numPr>
        <w:autoSpaceDE w:val="0"/>
        <w:autoSpaceDN w:val="0"/>
        <w:spacing w:line="240" w:lineRule="auto"/>
        <w:ind w:left="284" w:hanging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5318C">
        <w:rPr>
          <w:rFonts w:ascii="Times New Roman" w:hAnsi="Times New Roman" w:cs="Times New Roman"/>
          <w:b/>
          <w:sz w:val="20"/>
          <w:szCs w:val="20"/>
        </w:rPr>
        <w:t>Kryterium oceny ofert:</w:t>
      </w:r>
    </w:p>
    <w:p w14:paraId="56FD464E" w14:textId="77777777" w:rsidR="00376508" w:rsidRPr="00A5318C" w:rsidRDefault="00376508" w:rsidP="00376508">
      <w:pPr>
        <w:autoSpaceDE w:val="0"/>
        <w:autoSpaceDN w:val="0"/>
        <w:spacing w:line="240" w:lineRule="auto"/>
        <w:ind w:left="284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D7F03CA" w14:textId="77777777" w:rsidR="00376508" w:rsidRPr="00A5318C" w:rsidRDefault="00376508" w:rsidP="00376508">
      <w:pPr>
        <w:autoSpaceDE w:val="0"/>
        <w:autoSpaceDN w:val="0"/>
        <w:spacing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A5318C">
        <w:rPr>
          <w:rFonts w:ascii="Times New Roman" w:hAnsi="Times New Roman" w:cs="Times New Roman"/>
          <w:sz w:val="20"/>
          <w:szCs w:val="20"/>
        </w:rPr>
        <w:t xml:space="preserve">Cena - </w:t>
      </w:r>
      <w:r w:rsidRPr="00A5318C">
        <w:rPr>
          <w:rFonts w:ascii="Times New Roman" w:hAnsi="Times New Roman" w:cs="Times New Roman"/>
          <w:b/>
          <w:sz w:val="20"/>
          <w:szCs w:val="20"/>
        </w:rPr>
        <w:t>100%</w:t>
      </w:r>
      <w:r w:rsidRPr="00A5318C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1CC133FA" w14:textId="77777777" w:rsidR="00376508" w:rsidRDefault="00376508" w:rsidP="00376508">
      <w:pPr>
        <w:suppressAutoHyphens/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2E9A2830" w14:textId="77777777" w:rsidR="00E6074A" w:rsidRDefault="00E6074A" w:rsidP="00376508">
      <w:pPr>
        <w:suppressAutoHyphens/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15330370" w14:textId="77777777" w:rsidR="00E6074A" w:rsidRDefault="00E6074A" w:rsidP="00376508">
      <w:pPr>
        <w:suppressAutoHyphens/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625B4E12" w14:textId="77777777" w:rsidR="00E6074A" w:rsidRDefault="00E6074A" w:rsidP="00376508">
      <w:pPr>
        <w:suppressAutoHyphens/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179ADDB1" w14:textId="77777777" w:rsidR="00E6074A" w:rsidRDefault="00E6074A" w:rsidP="00376508">
      <w:pPr>
        <w:suppressAutoHyphens/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25E9C6A1" w14:textId="77777777" w:rsidR="00E6074A" w:rsidRDefault="00E6074A" w:rsidP="00376508">
      <w:pPr>
        <w:suppressAutoHyphens/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04AA71E4" w14:textId="77777777" w:rsidR="00E6074A" w:rsidRDefault="00E6074A" w:rsidP="00376508">
      <w:pPr>
        <w:suppressAutoHyphens/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3BC93E3C" w14:textId="77777777" w:rsidR="00E6074A" w:rsidRPr="00A5318C" w:rsidRDefault="00E6074A" w:rsidP="00376508">
      <w:pPr>
        <w:suppressAutoHyphens/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3AF3BE42" w14:textId="77777777" w:rsidR="00376508" w:rsidRPr="00A5318C" w:rsidRDefault="00376508" w:rsidP="00376508">
      <w:pPr>
        <w:suppressAutoHyphens/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5318C">
        <w:rPr>
          <w:rFonts w:ascii="Times New Roman" w:hAnsi="Times New Roman" w:cs="Times New Roman"/>
          <w:b/>
          <w:sz w:val="20"/>
          <w:szCs w:val="20"/>
        </w:rPr>
        <w:t>V.</w:t>
      </w:r>
      <w:r w:rsidRPr="00A5318C">
        <w:rPr>
          <w:rFonts w:ascii="Times New Roman" w:hAnsi="Times New Roman" w:cs="Times New Roman"/>
          <w:b/>
          <w:sz w:val="20"/>
          <w:szCs w:val="20"/>
        </w:rPr>
        <w:tab/>
        <w:t>Informacja o wyborze najkorzystniejszej oferty.</w:t>
      </w:r>
    </w:p>
    <w:p w14:paraId="33D6CBE9" w14:textId="77777777" w:rsidR="00376508" w:rsidRPr="00A5318C" w:rsidRDefault="00376508" w:rsidP="00376508">
      <w:pPr>
        <w:suppressAutoHyphens/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52596CA1" w14:textId="77777777" w:rsidR="00376508" w:rsidRPr="00A5318C" w:rsidRDefault="00376508" w:rsidP="00376508">
      <w:pPr>
        <w:numPr>
          <w:ilvl w:val="0"/>
          <w:numId w:val="9"/>
        </w:numPr>
        <w:suppressAutoHyphens/>
        <w:autoSpaceDE w:val="0"/>
        <w:autoSpaceDN w:val="0"/>
        <w:spacing w:line="240" w:lineRule="auto"/>
        <w:ind w:left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5318C">
        <w:rPr>
          <w:rFonts w:ascii="Times New Roman" w:hAnsi="Times New Roman" w:cs="Times New Roman"/>
          <w:sz w:val="20"/>
          <w:szCs w:val="20"/>
        </w:rPr>
        <w:t xml:space="preserve">O wyborze najkorzystniejszej oferty zamawiający zawiadomi oferentów poprzez zamieszczenie na platformie zakupowej komunikatu publicznego o wyborze oferty najkorzystniejszej ekonomicznie. </w:t>
      </w:r>
    </w:p>
    <w:p w14:paraId="4BA9452A" w14:textId="77777777" w:rsidR="00376508" w:rsidRPr="00A5318C" w:rsidRDefault="00376508" w:rsidP="00376508">
      <w:pPr>
        <w:numPr>
          <w:ilvl w:val="0"/>
          <w:numId w:val="9"/>
        </w:numPr>
        <w:suppressAutoHyphens/>
        <w:autoSpaceDE w:val="0"/>
        <w:autoSpaceDN w:val="0"/>
        <w:spacing w:line="240" w:lineRule="auto"/>
        <w:ind w:left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5318C">
        <w:rPr>
          <w:rFonts w:ascii="Times New Roman" w:hAnsi="Times New Roman" w:cs="Times New Roman"/>
          <w:sz w:val="20"/>
          <w:szCs w:val="20"/>
        </w:rPr>
        <w:t>Zamawiający zastrzega sobie prowadzenie dodatkowych negocjacji z Wykonawcami, którzy złożyli równorzędne oferty.</w:t>
      </w:r>
    </w:p>
    <w:p w14:paraId="37CF2C95" w14:textId="77777777" w:rsidR="00376508" w:rsidRPr="00A5318C" w:rsidRDefault="00376508" w:rsidP="00376508">
      <w:pPr>
        <w:numPr>
          <w:ilvl w:val="0"/>
          <w:numId w:val="9"/>
        </w:numPr>
        <w:suppressAutoHyphens/>
        <w:autoSpaceDE w:val="0"/>
        <w:autoSpaceDN w:val="0"/>
        <w:spacing w:line="240" w:lineRule="auto"/>
        <w:ind w:left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5318C">
        <w:rPr>
          <w:rFonts w:ascii="Times New Roman" w:hAnsi="Times New Roman" w:cs="Times New Roman"/>
          <w:sz w:val="20"/>
          <w:szCs w:val="20"/>
        </w:rPr>
        <w:t xml:space="preserve">Zamawiający dopuszcza prowadzenie dodatkowych negocjacji z oferentem którego oferta okaże się najkorzystniejsza ekonomicznie. </w:t>
      </w:r>
    </w:p>
    <w:p w14:paraId="21EE1F2E" w14:textId="77777777" w:rsidR="00376508" w:rsidRPr="00A5318C" w:rsidRDefault="00376508" w:rsidP="00376508">
      <w:pPr>
        <w:numPr>
          <w:ilvl w:val="0"/>
          <w:numId w:val="9"/>
        </w:numPr>
        <w:suppressAutoHyphens/>
        <w:autoSpaceDE w:val="0"/>
        <w:autoSpaceDN w:val="0"/>
        <w:spacing w:line="240" w:lineRule="auto"/>
        <w:ind w:left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5318C">
        <w:rPr>
          <w:rFonts w:ascii="Times New Roman" w:hAnsi="Times New Roman" w:cs="Times New Roman"/>
          <w:sz w:val="20"/>
          <w:szCs w:val="20"/>
        </w:rPr>
        <w:t xml:space="preserve">Postępowanie może zostać unieważnione w przypadku gdy oferta najkorzystniejsza ekonomicznie przewyższy kwotę, którą Zamawiający planował zabezpieczyć na realizację zadania. </w:t>
      </w:r>
    </w:p>
    <w:p w14:paraId="0E15032E" w14:textId="77777777" w:rsidR="00273A4B" w:rsidRDefault="00273A4B">
      <w:pPr>
        <w:rPr>
          <w:rFonts w:ascii="Times New Roman" w:hAnsi="Times New Roman" w:cs="Times New Roman"/>
          <w:sz w:val="20"/>
          <w:szCs w:val="20"/>
        </w:rPr>
      </w:pPr>
    </w:p>
    <w:p w14:paraId="71A4C467" w14:textId="77777777" w:rsidR="00EF0CFA" w:rsidRDefault="00EF0CFA">
      <w:pPr>
        <w:rPr>
          <w:rFonts w:ascii="Times New Roman" w:hAnsi="Times New Roman" w:cs="Times New Roman"/>
          <w:sz w:val="20"/>
          <w:szCs w:val="20"/>
        </w:rPr>
      </w:pPr>
    </w:p>
    <w:p w14:paraId="7B777E6D" w14:textId="6EE6327B" w:rsidR="00EF0CFA" w:rsidRDefault="007A0A7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Kierownik Referatu Spraw Obywatelskich i Zarządzania Kryzysowego</w:t>
      </w:r>
    </w:p>
    <w:p w14:paraId="6F0042F9" w14:textId="77777777" w:rsidR="007A0A74" w:rsidRDefault="007A0A74">
      <w:pPr>
        <w:rPr>
          <w:rFonts w:ascii="Times New Roman" w:hAnsi="Times New Roman" w:cs="Times New Roman"/>
          <w:sz w:val="20"/>
          <w:szCs w:val="20"/>
        </w:rPr>
      </w:pPr>
    </w:p>
    <w:p w14:paraId="0A382759" w14:textId="02B777CC" w:rsidR="007A0A74" w:rsidRDefault="007A0A7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Dariusz Domek</w:t>
      </w:r>
    </w:p>
    <w:sectPr w:rsidR="007A0A74">
      <w:headerReference w:type="default" r:id="rId8"/>
      <w:footerReference w:type="default" r:id="rId9"/>
      <w:pgSz w:w="11909" w:h="16834"/>
      <w:pgMar w:top="2125" w:right="1440" w:bottom="1440" w:left="1417" w:header="0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677E60" w14:textId="77777777" w:rsidR="00DD2789" w:rsidRDefault="00DD2789">
      <w:pPr>
        <w:spacing w:line="240" w:lineRule="auto"/>
      </w:pPr>
      <w:r>
        <w:separator/>
      </w:r>
    </w:p>
  </w:endnote>
  <w:endnote w:type="continuationSeparator" w:id="0">
    <w:p w14:paraId="10461A4C" w14:textId="77777777" w:rsidR="00DD2789" w:rsidRDefault="00DD27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0EB2DF" w14:textId="77777777" w:rsidR="00A63D14" w:rsidRDefault="00000000">
    <w:pPr>
      <w:ind w:left="-1440" w:right="-1440"/>
    </w:pPr>
    <w:r>
      <w:rPr>
        <w:noProof/>
      </w:rPr>
      <w:drawing>
        <wp:inline distT="114300" distB="114300" distL="114300" distR="114300" wp14:anchorId="635556D9" wp14:editId="5BF1BD0A">
          <wp:extent cx="7605713" cy="803622"/>
          <wp:effectExtent l="0" t="0" r="0" b="0"/>
          <wp:docPr id="95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t="595" b="595"/>
                  <a:stretch>
                    <a:fillRect/>
                  </a:stretch>
                </pic:blipFill>
                <pic:spPr>
                  <a:xfrm>
                    <a:off x="0" y="0"/>
                    <a:ext cx="7605713" cy="80362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8F6A94" w14:textId="77777777" w:rsidR="00DD2789" w:rsidRDefault="00DD2789">
      <w:pPr>
        <w:spacing w:line="240" w:lineRule="auto"/>
      </w:pPr>
      <w:r>
        <w:separator/>
      </w:r>
    </w:p>
  </w:footnote>
  <w:footnote w:type="continuationSeparator" w:id="0">
    <w:p w14:paraId="1866FB92" w14:textId="77777777" w:rsidR="00DD2789" w:rsidRDefault="00DD27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C00F2F" w14:textId="77777777" w:rsidR="005E15B0" w:rsidRDefault="00CD5C10">
    <w:pPr>
      <w:rPr>
        <w:noProof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1AA060CE" wp14:editId="15AE85F2">
          <wp:simplePos x="0" y="0"/>
          <wp:positionH relativeFrom="margin">
            <wp:align>right</wp:align>
          </wp:positionH>
          <wp:positionV relativeFrom="page">
            <wp:posOffset>9525</wp:posOffset>
          </wp:positionV>
          <wp:extent cx="6648450" cy="2414612"/>
          <wp:effectExtent l="0" t="0" r="0" b="508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8450" cy="24146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D133A3E" w14:textId="77777777" w:rsidR="00A63D14" w:rsidRDefault="00A63D14"/>
  <w:p w14:paraId="25AE30E5" w14:textId="77777777" w:rsidR="00A63D14" w:rsidRDefault="005E15B0" w:rsidP="00E47546">
    <w:pPr>
      <w:tabs>
        <w:tab w:val="left" w:pos="1320"/>
        <w:tab w:val="left" w:pos="2880"/>
      </w:tabs>
      <w:ind w:left="-1440" w:right="-1440"/>
    </w:pPr>
    <w:r>
      <w:tab/>
    </w:r>
    <w:r w:rsidR="00E4754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B64B6"/>
    <w:multiLevelType w:val="hybridMultilevel"/>
    <w:tmpl w:val="FFFFFFFF"/>
    <w:lvl w:ilvl="0" w:tplc="B4FA5A0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 w15:restartNumberingAfterBreak="0">
    <w:nsid w:val="2CD367C8"/>
    <w:multiLevelType w:val="hybridMultilevel"/>
    <w:tmpl w:val="87868F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F44241"/>
    <w:multiLevelType w:val="hybridMultilevel"/>
    <w:tmpl w:val="63F04A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5A5436"/>
    <w:multiLevelType w:val="hybridMultilevel"/>
    <w:tmpl w:val="BFF21F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BD04C2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5" w15:restartNumberingAfterBreak="0">
    <w:nsid w:val="548C4E4A"/>
    <w:multiLevelType w:val="hybridMultilevel"/>
    <w:tmpl w:val="8490ED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D148FB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7" w15:restartNumberingAfterBreak="0">
    <w:nsid w:val="57B757E4"/>
    <w:multiLevelType w:val="hybridMultilevel"/>
    <w:tmpl w:val="FFFFFFFF"/>
    <w:lvl w:ilvl="0" w:tplc="04150013">
      <w:start w:val="1"/>
      <w:numFmt w:val="upperRoman"/>
      <w:lvlText w:val="%1."/>
      <w:lvlJc w:val="right"/>
      <w:pPr>
        <w:ind w:left="14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8" w15:restartNumberingAfterBreak="0">
    <w:nsid w:val="5AC15BC2"/>
    <w:multiLevelType w:val="hybridMultilevel"/>
    <w:tmpl w:val="3F2E3E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6502EF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4CF346F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64DE66A1"/>
    <w:multiLevelType w:val="hybridMultilevel"/>
    <w:tmpl w:val="5C489D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174A71"/>
    <w:multiLevelType w:val="hybridMultilevel"/>
    <w:tmpl w:val="67AE0A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C2550B"/>
    <w:multiLevelType w:val="hybridMultilevel"/>
    <w:tmpl w:val="3CEC99A2"/>
    <w:lvl w:ilvl="0" w:tplc="2B1E8A68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6B44F7"/>
    <w:multiLevelType w:val="hybridMultilevel"/>
    <w:tmpl w:val="009CC3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6124894">
    <w:abstractNumId w:val="12"/>
  </w:num>
  <w:num w:numId="2" w16cid:durableId="1495949589">
    <w:abstractNumId w:val="8"/>
  </w:num>
  <w:num w:numId="3" w16cid:durableId="1812364387">
    <w:abstractNumId w:val="11"/>
  </w:num>
  <w:num w:numId="4" w16cid:durableId="525170390">
    <w:abstractNumId w:val="2"/>
  </w:num>
  <w:num w:numId="5" w16cid:durableId="6819807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623922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00533594">
    <w:abstractNumId w:val="3"/>
  </w:num>
  <w:num w:numId="8" w16cid:durableId="1872843893">
    <w:abstractNumId w:val="7"/>
  </w:num>
  <w:num w:numId="9" w16cid:durableId="524364568">
    <w:abstractNumId w:val="6"/>
  </w:num>
  <w:num w:numId="10" w16cid:durableId="1736775128">
    <w:abstractNumId w:val="10"/>
  </w:num>
  <w:num w:numId="11" w16cid:durableId="1509640789">
    <w:abstractNumId w:val="0"/>
  </w:num>
  <w:num w:numId="12" w16cid:durableId="1583875556">
    <w:abstractNumId w:val="1"/>
  </w:num>
  <w:num w:numId="13" w16cid:durableId="1866090024">
    <w:abstractNumId w:val="5"/>
  </w:num>
  <w:num w:numId="14" w16cid:durableId="33313960">
    <w:abstractNumId w:val="14"/>
  </w:num>
  <w:num w:numId="15" w16cid:durableId="39046558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D14"/>
    <w:rsid w:val="00005D6B"/>
    <w:rsid w:val="000279E4"/>
    <w:rsid w:val="000345B4"/>
    <w:rsid w:val="00054E0D"/>
    <w:rsid w:val="00065DF4"/>
    <w:rsid w:val="00081B5E"/>
    <w:rsid w:val="00096366"/>
    <w:rsid w:val="000A7290"/>
    <w:rsid w:val="00140673"/>
    <w:rsid w:val="00196606"/>
    <w:rsid w:val="002642E8"/>
    <w:rsid w:val="00273A4B"/>
    <w:rsid w:val="002D7098"/>
    <w:rsid w:val="0031512A"/>
    <w:rsid w:val="00362AEF"/>
    <w:rsid w:val="00362C4B"/>
    <w:rsid w:val="00376508"/>
    <w:rsid w:val="004726DD"/>
    <w:rsid w:val="005E15B0"/>
    <w:rsid w:val="00601121"/>
    <w:rsid w:val="0065059A"/>
    <w:rsid w:val="0068188D"/>
    <w:rsid w:val="006E0070"/>
    <w:rsid w:val="006F0CD7"/>
    <w:rsid w:val="006F1BDB"/>
    <w:rsid w:val="00732F83"/>
    <w:rsid w:val="00733B70"/>
    <w:rsid w:val="00774EC2"/>
    <w:rsid w:val="0079507D"/>
    <w:rsid w:val="007A0A74"/>
    <w:rsid w:val="007C080F"/>
    <w:rsid w:val="007C3119"/>
    <w:rsid w:val="00807F5E"/>
    <w:rsid w:val="008255A0"/>
    <w:rsid w:val="00847140"/>
    <w:rsid w:val="00870CB9"/>
    <w:rsid w:val="00873D2A"/>
    <w:rsid w:val="008C6358"/>
    <w:rsid w:val="00915936"/>
    <w:rsid w:val="00937A1C"/>
    <w:rsid w:val="009426DC"/>
    <w:rsid w:val="009C277E"/>
    <w:rsid w:val="009C6929"/>
    <w:rsid w:val="009D0058"/>
    <w:rsid w:val="009E7C50"/>
    <w:rsid w:val="00A1195E"/>
    <w:rsid w:val="00A51D11"/>
    <w:rsid w:val="00A5318C"/>
    <w:rsid w:val="00A63D14"/>
    <w:rsid w:val="00A7719B"/>
    <w:rsid w:val="00AB7516"/>
    <w:rsid w:val="00B343BD"/>
    <w:rsid w:val="00B578F5"/>
    <w:rsid w:val="00BE13AA"/>
    <w:rsid w:val="00C30FC3"/>
    <w:rsid w:val="00C72A73"/>
    <w:rsid w:val="00CD5C10"/>
    <w:rsid w:val="00D449AA"/>
    <w:rsid w:val="00D56DA6"/>
    <w:rsid w:val="00DD2789"/>
    <w:rsid w:val="00E04C14"/>
    <w:rsid w:val="00E27426"/>
    <w:rsid w:val="00E45157"/>
    <w:rsid w:val="00E47546"/>
    <w:rsid w:val="00E55603"/>
    <w:rsid w:val="00E6074A"/>
    <w:rsid w:val="00E944B8"/>
    <w:rsid w:val="00EB0377"/>
    <w:rsid w:val="00EE41E9"/>
    <w:rsid w:val="00EF0CFA"/>
    <w:rsid w:val="00F31167"/>
    <w:rsid w:val="00F479EC"/>
    <w:rsid w:val="00FC1B24"/>
    <w:rsid w:val="00FE3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5A3CB0"/>
  <w15:docId w15:val="{5D61B5E2-C47B-47D9-99DF-90A308264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agwek">
    <w:name w:val="header"/>
    <w:basedOn w:val="Normalny"/>
    <w:link w:val="NagwekZnak"/>
    <w:uiPriority w:val="99"/>
    <w:unhideWhenUsed/>
    <w:rsid w:val="005E15B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15B0"/>
  </w:style>
  <w:style w:type="paragraph" w:styleId="Stopka">
    <w:name w:val="footer"/>
    <w:basedOn w:val="Normalny"/>
    <w:link w:val="StopkaZnak"/>
    <w:uiPriority w:val="99"/>
    <w:unhideWhenUsed/>
    <w:rsid w:val="005E15B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15B0"/>
  </w:style>
  <w:style w:type="paragraph" w:styleId="Akapitzlist">
    <w:name w:val="List Paragraph"/>
    <w:basedOn w:val="Normalny"/>
    <w:uiPriority w:val="34"/>
    <w:qFormat/>
    <w:rsid w:val="006F1BD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8188D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8188D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43BD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43B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343BD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376508"/>
    <w:pPr>
      <w:suppressAutoHyphens/>
      <w:autoSpaceDE w:val="0"/>
      <w:autoSpaceDN w:val="0"/>
      <w:spacing w:line="240" w:lineRule="auto"/>
    </w:pPr>
    <w:rPr>
      <w:rFonts w:ascii="Times New Roman" w:eastAsiaTheme="minorEastAsia" w:hAnsi="Times New Roman" w:cs="Times New Roman"/>
      <w:sz w:val="24"/>
      <w:szCs w:val="24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76508"/>
    <w:rPr>
      <w:rFonts w:ascii="Times New Roman" w:eastAsiaTheme="minorEastAsia" w:hAnsi="Times New Roman" w:cs="Times New Roman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20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EC8877-072B-4AF7-8A62-447EC37AA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292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Ćwik</dc:creator>
  <cp:lastModifiedBy>Magdalena Ćwik</cp:lastModifiedBy>
  <cp:revision>7</cp:revision>
  <cp:lastPrinted>2025-02-07T12:13:00Z</cp:lastPrinted>
  <dcterms:created xsi:type="dcterms:W3CDTF">2025-02-03T13:11:00Z</dcterms:created>
  <dcterms:modified xsi:type="dcterms:W3CDTF">2025-02-07T12:15:00Z</dcterms:modified>
</cp:coreProperties>
</file>