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30C0E27A" w:rsidR="00993BE9" w:rsidRDefault="00993BE9"/>
    <w:p w14:paraId="435C0C20" w14:textId="542F72D8" w:rsidR="00495D52" w:rsidRPr="00BB0A9B" w:rsidRDefault="00993BE9" w:rsidP="00DC1EC7">
      <w:pPr>
        <w:pStyle w:val="Nagwek1"/>
        <w:jc w:val="both"/>
      </w:pPr>
      <w:r w:rsidRPr="00BB0A9B">
        <w:t xml:space="preserve">Załącznik nr </w:t>
      </w:r>
      <w:r w:rsidR="00170094">
        <w:t>6</w:t>
      </w:r>
      <w:r w:rsidRPr="00BB0A9B">
        <w:t xml:space="preserve"> - </w:t>
      </w:r>
      <w:r w:rsidR="00495D52" w:rsidRPr="00BB0A9B">
        <w:t>Oświadczenie Wykonawcy o przynależności lub braku przynależności do tej samej grupy kapitałowej</w:t>
      </w:r>
      <w:r w:rsidR="00DC1EC7">
        <w:t xml:space="preserve"> </w:t>
      </w:r>
      <w:r w:rsidR="00DC1EC7" w:rsidRPr="00DC1EC7">
        <w:t>(ART. 108 UST. 1 PKT 5 USTAWY PZP) –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519CF14A" w14:textId="77777777" w:rsidR="00D44618" w:rsidRPr="00D44618" w:rsidRDefault="00704A6D" w:rsidP="00D44618">
      <w:pPr>
        <w:spacing w:before="0" w:after="0" w:line="240" w:lineRule="auto"/>
        <w:jc w:val="both"/>
        <w:rPr>
          <w:rFonts w:eastAsia="Times New Roman" w:cstheme="minorHAnsi"/>
          <w:b/>
          <w:bCs/>
          <w:sz w:val="22"/>
          <w:szCs w:val="28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>Dotyczy:</w:t>
      </w:r>
      <w:r w:rsidR="00D44618">
        <w:rPr>
          <w:rFonts w:eastAsia="Times New Roman" w:cstheme="minorHAnsi"/>
          <w:b/>
          <w:bCs/>
          <w:sz w:val="22"/>
          <w:szCs w:val="28"/>
        </w:rPr>
        <w:t xml:space="preserve"> </w:t>
      </w:r>
      <w:r w:rsidR="00D44618" w:rsidRPr="00D44618">
        <w:rPr>
          <w:rFonts w:eastAsia="Times New Roman" w:cstheme="minorHAnsi"/>
          <w:b/>
          <w:bCs/>
          <w:sz w:val="22"/>
          <w:szCs w:val="28"/>
        </w:rPr>
        <w:t xml:space="preserve">Dostawa i montaż wyposażenia pracowni obróbki mechanicznej i pracowni automatyzacji </w:t>
      </w:r>
    </w:p>
    <w:p w14:paraId="0CE19135" w14:textId="77777777" w:rsidR="00D44618" w:rsidRPr="00D44618" w:rsidRDefault="00D44618" w:rsidP="00D44618">
      <w:pPr>
        <w:spacing w:before="0" w:after="0" w:line="240" w:lineRule="auto"/>
        <w:ind w:left="851"/>
        <w:jc w:val="both"/>
        <w:rPr>
          <w:rFonts w:eastAsia="Times New Roman" w:cstheme="minorHAnsi"/>
          <w:b/>
          <w:bCs/>
          <w:sz w:val="22"/>
          <w:szCs w:val="28"/>
        </w:rPr>
      </w:pPr>
      <w:r w:rsidRPr="00D44618">
        <w:rPr>
          <w:rFonts w:eastAsia="Times New Roman" w:cstheme="minorHAnsi"/>
          <w:b/>
          <w:bCs/>
          <w:sz w:val="22"/>
          <w:szCs w:val="28"/>
        </w:rPr>
        <w:t>i robotyzacji procesów technologicznych – sprzętu dydaktycznego w ramach przedsięwzięcia pod nazwą „Branżowe Centrum Umiejętności w dziedzinie ślusarstwo, mechanika i obróbka skrawaniem w Centrum Kształcenia Zawodowego w Grudziądzu”</w:t>
      </w:r>
    </w:p>
    <w:p w14:paraId="5FF70A32" w14:textId="448C5241" w:rsidR="00D44618" w:rsidRDefault="00D44618" w:rsidP="00D44618">
      <w:pPr>
        <w:spacing w:before="0" w:after="0" w:line="240" w:lineRule="auto"/>
        <w:ind w:left="851"/>
        <w:jc w:val="both"/>
        <w:rPr>
          <w:rFonts w:eastAsia="Times New Roman" w:cstheme="minorHAnsi"/>
          <w:b/>
          <w:bCs/>
          <w:sz w:val="22"/>
          <w:szCs w:val="28"/>
        </w:rPr>
      </w:pPr>
      <w:r w:rsidRPr="00D44618">
        <w:rPr>
          <w:rFonts w:eastAsia="Times New Roman" w:cstheme="minorHAnsi"/>
          <w:b/>
          <w:bCs/>
          <w:sz w:val="22"/>
          <w:szCs w:val="28"/>
        </w:rPr>
        <w:t>( KPO/23/1/BCU/2/W/0017)</w:t>
      </w:r>
    </w:p>
    <w:p w14:paraId="295538F7" w14:textId="77777777" w:rsidR="00D44618" w:rsidRDefault="00D44618" w:rsidP="00170094">
      <w:pPr>
        <w:spacing w:after="0" w:line="240" w:lineRule="auto"/>
        <w:jc w:val="both"/>
        <w:rPr>
          <w:rFonts w:eastAsia="Times New Roman" w:cstheme="minorHAnsi"/>
          <w:b/>
          <w:bCs/>
          <w:sz w:val="22"/>
          <w:szCs w:val="28"/>
        </w:rPr>
      </w:pPr>
    </w:p>
    <w:p w14:paraId="1AC10216" w14:textId="640EC26D" w:rsidR="00DC1EC7" w:rsidRPr="005E4D3F" w:rsidRDefault="00DC1EC7" w:rsidP="00170094">
      <w:pPr>
        <w:spacing w:after="0" w:line="240" w:lineRule="auto"/>
        <w:jc w:val="both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</w:t>
      </w:r>
      <w:r w:rsidR="00B92F6C" w:rsidRPr="005E4D3F">
        <w:rPr>
          <w:rFonts w:cstheme="minorHAnsi"/>
          <w:bCs/>
          <w:sz w:val="22"/>
          <w:szCs w:val="22"/>
        </w:rPr>
        <w:t>postępowania</w:t>
      </w:r>
      <w:r w:rsidRPr="005E4D3F">
        <w:rPr>
          <w:rFonts w:cstheme="minorHAnsi"/>
          <w:bCs/>
          <w:sz w:val="22"/>
          <w:szCs w:val="22"/>
        </w:rPr>
        <w:t xml:space="preserve">: </w:t>
      </w:r>
      <w:r w:rsidR="00875712">
        <w:rPr>
          <w:rFonts w:cstheme="minorHAnsi"/>
          <w:bCs/>
          <w:sz w:val="22"/>
          <w:szCs w:val="22"/>
        </w:rPr>
        <w:t>PN/0</w:t>
      </w:r>
      <w:r w:rsidR="00D44618">
        <w:rPr>
          <w:rFonts w:cstheme="minorHAnsi"/>
          <w:bCs/>
          <w:sz w:val="22"/>
          <w:szCs w:val="22"/>
        </w:rPr>
        <w:t>5</w:t>
      </w:r>
      <w:r w:rsidR="00875712">
        <w:rPr>
          <w:rFonts w:cstheme="minorHAnsi"/>
          <w:bCs/>
          <w:sz w:val="22"/>
          <w:szCs w:val="22"/>
        </w:rPr>
        <w:t>/2</w:t>
      </w:r>
      <w:r w:rsidR="00D44618">
        <w:rPr>
          <w:rFonts w:cstheme="minorHAnsi"/>
          <w:bCs/>
          <w:sz w:val="22"/>
          <w:szCs w:val="22"/>
        </w:rPr>
        <w:t>5</w:t>
      </w:r>
    </w:p>
    <w:p w14:paraId="0AD623FE" w14:textId="77777777" w:rsidR="00D44618" w:rsidRPr="005E4D3F" w:rsidRDefault="00D44618" w:rsidP="00D44618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</w:p>
    <w:p w14:paraId="1E2F381C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7360"/>
      </w:tblGrid>
      <w:tr w:rsidR="00DC1EC7" w:rsidRPr="00F73215" w14:paraId="2F9D22CE" w14:textId="77777777" w:rsidTr="00F73215">
        <w:trPr>
          <w:cantSplit/>
          <w:trHeight w:val="5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A81" w14:textId="77777777" w:rsidR="00DC1EC7" w:rsidRPr="00656044" w:rsidRDefault="00DC1EC7" w:rsidP="00F7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60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068" w14:textId="76170FA6" w:rsidR="00DC1EC7" w:rsidRPr="00656044" w:rsidRDefault="00DC1EC7" w:rsidP="00F7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60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Nazwa Wykonawcy</w:t>
            </w:r>
          </w:p>
        </w:tc>
      </w:tr>
      <w:tr w:rsidR="00DC1EC7" w:rsidRPr="00F73215" w14:paraId="18CFF59E" w14:textId="77777777" w:rsidTr="00F73215">
        <w:trPr>
          <w:cantSplit/>
          <w:trHeight w:val="5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754" w14:textId="6A63DF57" w:rsidR="00DC1EC7" w:rsidRPr="00F73215" w:rsidRDefault="00DC1EC7" w:rsidP="0065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de-DE"/>
              </w:rPr>
            </w:pPr>
            <w:proofErr w:type="spellStart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>Wykonawca</w:t>
            </w:r>
            <w:proofErr w:type="spellEnd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>nr</w:t>
            </w:r>
            <w:proofErr w:type="spellEnd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 xml:space="preserve"> 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7B9" w14:textId="77777777" w:rsidR="00DC1EC7" w:rsidRPr="00F73215" w:rsidRDefault="00DC1EC7" w:rsidP="00AD10B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de-DE"/>
              </w:rPr>
            </w:pPr>
          </w:p>
        </w:tc>
      </w:tr>
    </w:tbl>
    <w:p w14:paraId="7D0E66F7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C911741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Oświadczam, że:</w:t>
      </w:r>
    </w:p>
    <w:p w14:paraId="5535E676" w14:textId="1670D89E" w:rsidR="00DC1EC7" w:rsidRPr="00F73215" w:rsidRDefault="00DC1EC7" w:rsidP="00883409">
      <w:pPr>
        <w:pStyle w:val="Akapitzlist"/>
        <w:tabs>
          <w:tab w:val="left" w:pos="8460"/>
          <w:tab w:val="left" w:pos="8910"/>
        </w:tabs>
        <w:ind w:left="0"/>
        <w:contextualSpacing w:val="0"/>
        <w:jc w:val="both"/>
        <w:rPr>
          <w:rFonts w:cstheme="minorHAnsi"/>
          <w:sz w:val="22"/>
          <w:szCs w:val="22"/>
        </w:rPr>
      </w:pPr>
      <w:r w:rsidRPr="00F73215">
        <w:rPr>
          <w:rFonts w:cstheme="minorHAnsi"/>
          <w:b/>
          <w:sz w:val="22"/>
          <w:szCs w:val="22"/>
        </w:rPr>
        <w:t>*) nie należę</w:t>
      </w:r>
      <w:r w:rsidRPr="00F73215">
        <w:rPr>
          <w:rFonts w:cstheme="minorHAnsi"/>
          <w:sz w:val="22"/>
          <w:szCs w:val="22"/>
        </w:rPr>
        <w:t xml:space="preserve"> do tej samej grupy kapitałowej w rozumieniu ustawy z dnia 16 lutego 2007 r. o ochronie</w:t>
      </w:r>
      <w:r w:rsidR="00883409" w:rsidRPr="00F73215">
        <w:rPr>
          <w:rFonts w:cstheme="minorHAnsi"/>
          <w:sz w:val="22"/>
          <w:szCs w:val="22"/>
        </w:rPr>
        <w:t xml:space="preserve"> </w:t>
      </w:r>
      <w:r w:rsidRPr="00F73215">
        <w:rPr>
          <w:rFonts w:cstheme="minorHAnsi"/>
          <w:sz w:val="22"/>
          <w:szCs w:val="22"/>
        </w:rPr>
        <w:t xml:space="preserve">konkurencji i konsumentów (Dz. U. 2020 poz. 1076 z </w:t>
      </w:r>
      <w:proofErr w:type="spellStart"/>
      <w:r w:rsidRPr="00F73215">
        <w:rPr>
          <w:rFonts w:cstheme="minorHAnsi"/>
          <w:sz w:val="22"/>
          <w:szCs w:val="22"/>
        </w:rPr>
        <w:t>późn</w:t>
      </w:r>
      <w:proofErr w:type="spellEnd"/>
      <w:r w:rsidRPr="00F73215">
        <w:rPr>
          <w:rFonts w:cstheme="minorHAnsi"/>
          <w:sz w:val="22"/>
          <w:szCs w:val="22"/>
        </w:rPr>
        <w:t>. zm.) z innym Wykonawcą, który złożył odrębną ofertę w niniejszym postępowaniu;</w:t>
      </w:r>
    </w:p>
    <w:p w14:paraId="0FD73282" w14:textId="77777777" w:rsidR="00DC1EC7" w:rsidRPr="00F73215" w:rsidRDefault="00DC1EC7" w:rsidP="00DC1EC7">
      <w:pPr>
        <w:pStyle w:val="Akapitzlist"/>
        <w:tabs>
          <w:tab w:val="left" w:pos="8460"/>
          <w:tab w:val="left" w:pos="8910"/>
        </w:tabs>
        <w:ind w:left="0"/>
        <w:contextualSpacing w:val="0"/>
        <w:rPr>
          <w:rFonts w:cstheme="minorHAnsi"/>
          <w:b/>
          <w:sz w:val="22"/>
          <w:szCs w:val="22"/>
        </w:rPr>
      </w:pPr>
    </w:p>
    <w:p w14:paraId="4DB95F72" w14:textId="788A9D1E" w:rsidR="00DC1EC7" w:rsidRPr="00F73215" w:rsidRDefault="00DC1EC7" w:rsidP="00883409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cstheme="minorHAnsi"/>
          <w:b/>
          <w:sz w:val="22"/>
          <w:szCs w:val="22"/>
        </w:rPr>
        <w:t>*) należę</w:t>
      </w:r>
      <w:r w:rsidRPr="00F73215">
        <w:rPr>
          <w:rFonts w:cstheme="minorHAnsi"/>
          <w:sz w:val="22"/>
          <w:szCs w:val="22"/>
        </w:rPr>
        <w:t xml:space="preserve"> do tej samej grupy kapitałowej w rozumieniu ustawy z dnia 16 lutego 2007 r. o ochronie konkurencji i konsumentów (Dz. U. 2020 poz. 1076 z </w:t>
      </w:r>
      <w:proofErr w:type="spellStart"/>
      <w:r w:rsidRPr="00F73215">
        <w:rPr>
          <w:rFonts w:cstheme="minorHAnsi"/>
          <w:sz w:val="22"/>
          <w:szCs w:val="22"/>
        </w:rPr>
        <w:t>późn</w:t>
      </w:r>
      <w:proofErr w:type="spellEnd"/>
      <w:r w:rsidRPr="00F73215">
        <w:rPr>
          <w:rFonts w:cstheme="minorHAnsi"/>
          <w:sz w:val="22"/>
          <w:szCs w:val="22"/>
        </w:rPr>
        <w:t>. zm.), z innym Wykonawcą, który złożył odrębną ofertę w</w:t>
      </w:r>
      <w:r w:rsidR="00883409" w:rsidRPr="00F73215">
        <w:rPr>
          <w:rFonts w:cstheme="minorHAnsi"/>
          <w:sz w:val="22"/>
          <w:szCs w:val="22"/>
        </w:rPr>
        <w:t xml:space="preserve"> </w:t>
      </w:r>
      <w:r w:rsidRPr="00F73215">
        <w:rPr>
          <w:rFonts w:cstheme="minorHAnsi"/>
          <w:sz w:val="22"/>
          <w:szCs w:val="22"/>
        </w:rPr>
        <w:t>niniejszym postępowaniu, tj. ………………………………… (</w:t>
      </w:r>
      <w:r w:rsidRPr="00F73215">
        <w:rPr>
          <w:rFonts w:cstheme="minorHAnsi"/>
          <w:i/>
          <w:sz w:val="22"/>
          <w:szCs w:val="22"/>
        </w:rPr>
        <w:t>należy wskazać firmę lub nazwę oraz adres tego wykonawcy</w:t>
      </w:r>
      <w:r w:rsidRPr="00F73215">
        <w:rPr>
          <w:rFonts w:cstheme="minorHAnsi"/>
          <w:sz w:val="22"/>
          <w:szCs w:val="22"/>
        </w:rPr>
        <w:t xml:space="preserve">)  </w:t>
      </w:r>
      <w:r w:rsidRPr="00F73215">
        <w:rPr>
          <w:rFonts w:eastAsia="Times New Roman" w:cstheme="minorHAnsi"/>
          <w:sz w:val="22"/>
          <w:szCs w:val="22"/>
        </w:rPr>
        <w:t>oraz składam dokumenty / informacje potwierdzające przygotowanie przeze mnie oferty niezależnie od ww. Wykonawcy: …………………………………………………………………………………………..</w:t>
      </w:r>
    </w:p>
    <w:p w14:paraId="5B8F776C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9E5505D" w14:textId="77777777" w:rsidR="00DC1EC7" w:rsidRPr="00F73215" w:rsidRDefault="00DC1EC7" w:rsidP="00ED7CE6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UWAGA 1: NINIEJSZE OŚWIADCZENIE SKŁADA ODRĘBNIE KAŻDY Z WYKONAWCÓW WSPÓLNIE UBIEGAJĄCYCH SIĘ O ZAMÓWIENIE.</w:t>
      </w:r>
    </w:p>
    <w:p w14:paraId="5D48C95D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4C61DCDC" w14:textId="77777777" w:rsidR="00DC1EC7" w:rsidRPr="00F73215" w:rsidRDefault="00DC1EC7" w:rsidP="00ED7CE6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 xml:space="preserve">UWAGA 2: WYKONAWCA WRAZ ZE SKŁADANYM OŚWIADCZENIEM, MOŻE PRZEDSTAWIĆ DOWODY, ŻE POWIĄZANIA Z INNYM WYKONAWCĄ NIE PROWADZĄ DO ZAKŁÓCENIA KONKURENCJI </w:t>
      </w:r>
      <w:r w:rsidRPr="00F73215">
        <w:rPr>
          <w:rFonts w:eastAsia="Times New Roman" w:cstheme="minorHAnsi"/>
          <w:sz w:val="22"/>
          <w:szCs w:val="22"/>
        </w:rPr>
        <w:br/>
        <w:t>W POSTĘPOWANIU.</w:t>
      </w:r>
    </w:p>
    <w:p w14:paraId="7E06CB3F" w14:textId="77777777" w:rsidR="00DC1EC7" w:rsidRPr="00F73215" w:rsidRDefault="00DC1EC7" w:rsidP="00DC1EC7">
      <w:pPr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*Niepotrzebne skreślić</w:t>
      </w:r>
    </w:p>
    <w:p w14:paraId="65B0376E" w14:textId="77777777" w:rsidR="00DC1EC7" w:rsidRPr="00F73215" w:rsidRDefault="00DC1EC7" w:rsidP="00DC1EC7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4BCBB316" w14:textId="77777777" w:rsidR="00DC1EC7" w:rsidRPr="00F73215" w:rsidRDefault="00DC1EC7" w:rsidP="00DC1EC7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60A241CF" w14:textId="77777777" w:rsidR="00DC1EC7" w:rsidRPr="00F73215" w:rsidRDefault="00DC1EC7" w:rsidP="00DC1EC7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lastRenderedPageBreak/>
        <w:t xml:space="preserve"> ( miejscowość, data)   (podpis)</w:t>
      </w:r>
    </w:p>
    <w:p w14:paraId="50CF7F86" w14:textId="527E9D80" w:rsidR="00495D52" w:rsidRPr="00F73215" w:rsidRDefault="00DC1EC7" w:rsidP="005E4D3F">
      <w:pPr>
        <w:widowControl w:val="0"/>
        <w:adjustRightInd w:val="0"/>
        <w:spacing w:after="0" w:line="240" w:lineRule="auto"/>
        <w:jc w:val="both"/>
        <w:textAlignment w:val="baseline"/>
        <w:rPr>
          <w:sz w:val="22"/>
          <w:szCs w:val="22"/>
        </w:rPr>
      </w:pPr>
      <w:r w:rsidRPr="00F73215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sectPr w:rsidR="00495D52" w:rsidRPr="00F73215" w:rsidSect="00993BE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6578" w14:textId="77777777" w:rsidR="00B32644" w:rsidRDefault="00B32644" w:rsidP="00D44618">
      <w:pPr>
        <w:spacing w:before="0" w:after="0" w:line="240" w:lineRule="auto"/>
      </w:pPr>
      <w:r>
        <w:separator/>
      </w:r>
    </w:p>
  </w:endnote>
  <w:endnote w:type="continuationSeparator" w:id="0">
    <w:p w14:paraId="2D083BC0" w14:textId="77777777" w:rsidR="00B32644" w:rsidRDefault="00B32644" w:rsidP="00D446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E47E" w14:textId="77777777" w:rsidR="00B32644" w:rsidRDefault="00B32644" w:rsidP="00D44618">
      <w:pPr>
        <w:spacing w:before="0" w:after="0" w:line="240" w:lineRule="auto"/>
      </w:pPr>
      <w:r>
        <w:separator/>
      </w:r>
    </w:p>
  </w:footnote>
  <w:footnote w:type="continuationSeparator" w:id="0">
    <w:p w14:paraId="12FEA7E7" w14:textId="77777777" w:rsidR="00B32644" w:rsidRDefault="00B32644" w:rsidP="00D446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8C8A" w14:textId="5CFC7035" w:rsidR="00D44618" w:rsidRDefault="00F344DC">
    <w:pPr>
      <w:pStyle w:val="Nagwek"/>
    </w:pPr>
    <w:r>
      <w:rPr>
        <w:noProof/>
      </w:rPr>
      <w:drawing>
        <wp:inline distT="0" distB="0" distL="0" distR="0" wp14:anchorId="5B697FE3" wp14:editId="795C111C">
          <wp:extent cx="5718810" cy="725170"/>
          <wp:effectExtent l="0" t="0" r="0" b="0"/>
          <wp:docPr id="1" name="Obraz 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609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F3921"/>
    <w:rsid w:val="00170094"/>
    <w:rsid w:val="001B6806"/>
    <w:rsid w:val="00202B3E"/>
    <w:rsid w:val="0025435B"/>
    <w:rsid w:val="003076F7"/>
    <w:rsid w:val="003E2949"/>
    <w:rsid w:val="00441BD7"/>
    <w:rsid w:val="00472746"/>
    <w:rsid w:val="00495D52"/>
    <w:rsid w:val="005E4D3F"/>
    <w:rsid w:val="0065225E"/>
    <w:rsid w:val="00656044"/>
    <w:rsid w:val="00686BE8"/>
    <w:rsid w:val="00704A6D"/>
    <w:rsid w:val="00875712"/>
    <w:rsid w:val="00883409"/>
    <w:rsid w:val="00907E39"/>
    <w:rsid w:val="009630D1"/>
    <w:rsid w:val="00993BE9"/>
    <w:rsid w:val="00B32644"/>
    <w:rsid w:val="00B92F6C"/>
    <w:rsid w:val="00BB0A9B"/>
    <w:rsid w:val="00BB2E79"/>
    <w:rsid w:val="00C05377"/>
    <w:rsid w:val="00D44618"/>
    <w:rsid w:val="00DC1EC7"/>
    <w:rsid w:val="00E4048A"/>
    <w:rsid w:val="00E717F1"/>
    <w:rsid w:val="00EB531C"/>
    <w:rsid w:val="00EC2299"/>
    <w:rsid w:val="00ED7CE6"/>
    <w:rsid w:val="00F344DC"/>
    <w:rsid w:val="00F73215"/>
    <w:rsid w:val="00F7648B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DC1EC7"/>
  </w:style>
  <w:style w:type="paragraph" w:styleId="Nagwek">
    <w:name w:val="header"/>
    <w:basedOn w:val="Normalny"/>
    <w:link w:val="NagwekZnak"/>
    <w:uiPriority w:val="99"/>
    <w:unhideWhenUsed/>
    <w:rsid w:val="00D446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618"/>
  </w:style>
  <w:style w:type="paragraph" w:styleId="Stopka">
    <w:name w:val="footer"/>
    <w:basedOn w:val="Normalny"/>
    <w:link w:val="StopkaZnak"/>
    <w:uiPriority w:val="99"/>
    <w:unhideWhenUsed/>
    <w:rsid w:val="00D446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Artur  Mach</cp:lastModifiedBy>
  <cp:revision>2</cp:revision>
  <dcterms:created xsi:type="dcterms:W3CDTF">2025-04-14T09:30:00Z</dcterms:created>
  <dcterms:modified xsi:type="dcterms:W3CDTF">2025-04-14T09:30:00Z</dcterms:modified>
</cp:coreProperties>
</file>