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EFD2E" w14:textId="1F00FCAE" w:rsidR="00004498" w:rsidRDefault="00004498" w:rsidP="00004498">
      <w:pPr>
        <w:spacing w:line="360" w:lineRule="auto"/>
        <w:jc w:val="right"/>
        <w:rPr>
          <w:rFonts w:ascii="Cambria" w:hAnsi="Cambria"/>
          <w:b/>
          <w:bCs/>
        </w:rPr>
      </w:pPr>
      <w:r w:rsidRPr="00C444AA">
        <w:rPr>
          <w:rFonts w:ascii="Cambria" w:hAnsi="Cambria"/>
          <w:b/>
          <w:bCs/>
        </w:rPr>
        <w:t xml:space="preserve">Załącznik nr </w:t>
      </w:r>
      <w:r w:rsidR="008B3F82">
        <w:rPr>
          <w:rFonts w:ascii="Cambria" w:hAnsi="Cambria"/>
          <w:b/>
          <w:bCs/>
        </w:rPr>
        <w:t xml:space="preserve">12 </w:t>
      </w:r>
      <w:r w:rsidRPr="00C444AA">
        <w:rPr>
          <w:rFonts w:ascii="Cambria" w:hAnsi="Cambria"/>
          <w:b/>
          <w:bCs/>
        </w:rPr>
        <w:t>do SWZ</w:t>
      </w:r>
    </w:p>
    <w:p w14:paraId="32A1D869" w14:textId="77777777" w:rsidR="0012262E" w:rsidRPr="00C444AA" w:rsidRDefault="0012262E" w:rsidP="00004498">
      <w:pPr>
        <w:spacing w:line="360" w:lineRule="auto"/>
        <w:jc w:val="right"/>
        <w:rPr>
          <w:rFonts w:ascii="Cambria" w:hAnsi="Cambria"/>
          <w:b/>
          <w:bCs/>
        </w:rPr>
      </w:pPr>
    </w:p>
    <w:p w14:paraId="4033AC58" w14:textId="77777777" w:rsidR="00004498" w:rsidRDefault="00004498" w:rsidP="00004498">
      <w:pPr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1967959F" w14:textId="77777777" w:rsidR="00004498" w:rsidRPr="001A5672" w:rsidRDefault="00004498" w:rsidP="00004498">
      <w:pPr>
        <w:rPr>
          <w:rFonts w:ascii="Cambria" w:hAnsi="Cambria" w:cs="Arial"/>
          <w:b/>
          <w:sz w:val="20"/>
          <w:szCs w:val="20"/>
        </w:rPr>
      </w:pPr>
    </w:p>
    <w:p w14:paraId="35E3AC96" w14:textId="77777777" w:rsidR="00004498" w:rsidRPr="001A5672" w:rsidRDefault="00004498" w:rsidP="00004498">
      <w:pPr>
        <w:spacing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7A60B654" w14:textId="77777777" w:rsidR="00004498" w:rsidRPr="001A5672" w:rsidRDefault="00004498" w:rsidP="00004498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6B3FAB6D" w14:textId="77777777" w:rsidR="00004498" w:rsidRPr="0031642C" w:rsidRDefault="00004498" w:rsidP="00004498">
      <w:pPr>
        <w:spacing w:line="360" w:lineRule="auto"/>
        <w:rPr>
          <w:rFonts w:ascii="Cambria" w:eastAsia="TimesNewRomanPSMT" w:hAnsi="Cambria" w:cs="Arial"/>
          <w:color w:val="000000"/>
        </w:rPr>
      </w:pPr>
    </w:p>
    <w:p w14:paraId="04A058A2" w14:textId="40931285" w:rsidR="00004498" w:rsidRDefault="00004498" w:rsidP="00004498">
      <w:pPr>
        <w:suppressAutoHyphens/>
        <w:spacing w:before="120"/>
        <w:jc w:val="center"/>
        <w:rPr>
          <w:rFonts w:ascii="Cambria" w:hAnsi="Cambria" w:cs="Cambria"/>
          <w:b/>
          <w:bCs/>
          <w:lang w:eastAsia="ar-SA"/>
        </w:rPr>
      </w:pPr>
      <w:r w:rsidRPr="000E06DF">
        <w:rPr>
          <w:rFonts w:ascii="Cambria" w:hAnsi="Cambria" w:cs="Cambria"/>
          <w:b/>
          <w:bCs/>
          <w:lang w:eastAsia="ar-SA"/>
        </w:rPr>
        <w:t xml:space="preserve">OŚWIADCZENIE </w:t>
      </w:r>
      <w:r w:rsidRPr="000E06DF">
        <w:rPr>
          <w:rFonts w:ascii="Cambria" w:hAnsi="Cambria" w:cs="Cambria"/>
          <w:b/>
          <w:bCs/>
          <w:lang w:eastAsia="ar-SA"/>
        </w:rPr>
        <w:br/>
      </w:r>
      <w:bookmarkStart w:id="0" w:name="_Hlk71890930"/>
      <w:r w:rsidRPr="000E06DF">
        <w:rPr>
          <w:rFonts w:ascii="Cambria" w:hAnsi="Cambria" w:cs="Cambria"/>
          <w:b/>
          <w:bCs/>
          <w:lang w:eastAsia="ar-SA"/>
        </w:rPr>
        <w:t xml:space="preserve">W SPRAWIE BRAKU PODSTAW WYKLUCZENIA </w:t>
      </w:r>
      <w:r w:rsidRPr="000E06DF">
        <w:rPr>
          <w:rFonts w:ascii="Cambria" w:hAnsi="Cambria" w:cs="Cambria"/>
          <w:b/>
          <w:bCs/>
          <w:lang w:eastAsia="ar-SA"/>
        </w:rPr>
        <w:br/>
        <w:t>OKREŚLONY</w:t>
      </w:r>
      <w:bookmarkStart w:id="1" w:name="_GoBack"/>
      <w:bookmarkEnd w:id="1"/>
      <w:r w:rsidRPr="000E06DF">
        <w:rPr>
          <w:rFonts w:ascii="Cambria" w:hAnsi="Cambria" w:cs="Cambria"/>
          <w:b/>
          <w:bCs/>
          <w:lang w:eastAsia="ar-SA"/>
        </w:rPr>
        <w:t xml:space="preserve">CH W ART. </w:t>
      </w:r>
      <w:r>
        <w:rPr>
          <w:rFonts w:ascii="Cambria" w:hAnsi="Cambria" w:cs="Cambria"/>
          <w:b/>
          <w:bCs/>
          <w:lang w:eastAsia="ar-SA"/>
        </w:rPr>
        <w:t>108 ust. 1 pkt 3 USTAWY-PZP</w:t>
      </w:r>
    </w:p>
    <w:bookmarkEnd w:id="0"/>
    <w:p w14:paraId="653A4B7C" w14:textId="77777777" w:rsidR="00DC507C" w:rsidRPr="000E06DF" w:rsidRDefault="00DC507C" w:rsidP="00004498">
      <w:pPr>
        <w:suppressAutoHyphens/>
        <w:spacing w:before="120"/>
        <w:jc w:val="center"/>
        <w:rPr>
          <w:rFonts w:ascii="Cambria" w:hAnsi="Cambria" w:cs="Cambria"/>
          <w:b/>
          <w:bCs/>
          <w:lang w:eastAsia="ar-SA"/>
        </w:rPr>
      </w:pPr>
    </w:p>
    <w:p w14:paraId="4D88D823" w14:textId="0066DB61" w:rsidR="004F082C" w:rsidRPr="00A04772" w:rsidRDefault="00004498" w:rsidP="004F082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Przystępując do postępowania w sprawie zamówienia publicznego prowadzonego w t</w:t>
      </w:r>
      <w:r>
        <w:rPr>
          <w:rFonts w:ascii="Cambria" w:hAnsi="Cambria" w:cs="Cambria"/>
          <w:lang w:eastAsia="ar-SA"/>
        </w:rPr>
        <w:t>rybie podstawowym</w:t>
      </w:r>
      <w:r w:rsidRPr="000E06DF">
        <w:rPr>
          <w:rFonts w:ascii="Cambria" w:hAnsi="Cambria" w:cs="Cambria"/>
          <w:lang w:eastAsia="ar-SA"/>
        </w:rPr>
        <w:t xml:space="preserve"> </w:t>
      </w:r>
      <w:r>
        <w:rPr>
          <w:rFonts w:ascii="Cambria" w:hAnsi="Cambria" w:cs="Cambria"/>
          <w:lang w:eastAsia="ar-SA"/>
        </w:rPr>
        <w:t>pn.</w:t>
      </w:r>
      <w:r w:rsidR="00A04772">
        <w:rPr>
          <w:rFonts w:ascii="Cambria" w:hAnsi="Cambria" w:cs="Cambria"/>
          <w:lang w:eastAsia="ar-SA"/>
        </w:rPr>
        <w:t>:</w:t>
      </w:r>
    </w:p>
    <w:p w14:paraId="251C165D" w14:textId="619E7771" w:rsidR="00A04772" w:rsidRDefault="000A60D9" w:rsidP="000A60D9">
      <w:pPr>
        <w:widowControl w:val="0"/>
        <w:tabs>
          <w:tab w:val="left" w:leader="dot" w:pos="8820"/>
        </w:tabs>
        <w:autoSpaceDE w:val="0"/>
        <w:spacing w:line="276" w:lineRule="auto"/>
        <w:jc w:val="center"/>
        <w:rPr>
          <w:rFonts w:ascii="Cambria" w:eastAsiaTheme="minorHAnsi" w:hAnsi="Cambria" w:cstheme="minorBidi"/>
          <w:b/>
          <w:bCs/>
          <w:i/>
          <w:iCs/>
          <w:color w:val="0070C0"/>
          <w:sz w:val="24"/>
          <w:szCs w:val="24"/>
        </w:rPr>
      </w:pPr>
      <w:r w:rsidRPr="003B367C">
        <w:rPr>
          <w:rFonts w:ascii="Cambria" w:hAnsi="Cambria"/>
          <w:b/>
          <w:color w:val="FF0000"/>
          <w:sz w:val="24"/>
          <w:szCs w:val="24"/>
        </w:rPr>
        <w:t>Modernizacja przepompowni ścieków w Bocheńcu</w:t>
      </w:r>
    </w:p>
    <w:p w14:paraId="3C87C527" w14:textId="77777777" w:rsidR="000A60D9" w:rsidRDefault="000A60D9" w:rsidP="00004498">
      <w:pPr>
        <w:widowControl w:val="0"/>
        <w:tabs>
          <w:tab w:val="left" w:leader="dot" w:pos="8820"/>
        </w:tabs>
        <w:autoSpaceDE w:val="0"/>
        <w:spacing w:line="360" w:lineRule="auto"/>
        <w:jc w:val="both"/>
        <w:rPr>
          <w:rFonts w:ascii="Cambria" w:hAnsi="Cambria" w:cs="Cambria"/>
          <w:lang w:eastAsia="ar-SA"/>
        </w:rPr>
      </w:pPr>
    </w:p>
    <w:p w14:paraId="3FB74941" w14:textId="4E55616F" w:rsidR="00004498" w:rsidRPr="000E06DF" w:rsidRDefault="00004498" w:rsidP="00004498">
      <w:pPr>
        <w:widowControl w:val="0"/>
        <w:tabs>
          <w:tab w:val="left" w:leader="dot" w:pos="8820"/>
        </w:tabs>
        <w:autoSpaceDE w:val="0"/>
        <w:spacing w:line="360" w:lineRule="auto"/>
        <w:jc w:val="both"/>
        <w:rPr>
          <w:rFonts w:ascii="Cambria" w:hAnsi="Cambria" w:cs="Cambria"/>
          <w:lang w:eastAsia="ar-SA"/>
        </w:rPr>
      </w:pPr>
      <w:r>
        <w:rPr>
          <w:rFonts w:ascii="Cambria" w:hAnsi="Cambria" w:cs="Cambria"/>
          <w:lang w:eastAsia="ar-SA"/>
        </w:rPr>
        <w:t>J</w:t>
      </w:r>
      <w:r w:rsidRPr="000E06DF">
        <w:rPr>
          <w:rFonts w:ascii="Cambria" w:hAnsi="Cambria" w:cs="Cambria"/>
          <w:lang w:eastAsia="ar-SA"/>
        </w:rPr>
        <w:t>a</w:t>
      </w:r>
      <w:r>
        <w:rPr>
          <w:rFonts w:ascii="Cambria" w:hAnsi="Cambria" w:cs="Cambria"/>
          <w:lang w:eastAsia="ar-SA"/>
        </w:rPr>
        <w:t>,</w:t>
      </w:r>
      <w:r w:rsidRPr="000E06DF">
        <w:rPr>
          <w:rFonts w:ascii="Cambria" w:hAnsi="Cambria" w:cs="Cambria"/>
          <w:lang w:eastAsia="ar-SA"/>
        </w:rPr>
        <w:t xml:space="preserve">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Cambria"/>
          <w:lang w:eastAsia="ar-SA"/>
        </w:rPr>
        <w:t>_________________________________________</w:t>
      </w:r>
      <w:r w:rsidRPr="000E06DF">
        <w:rPr>
          <w:rFonts w:ascii="Cambria" w:hAnsi="Cambria" w:cs="Cambria"/>
          <w:lang w:eastAsia="ar-SA"/>
        </w:rPr>
        <w:t>__________</w:t>
      </w:r>
    </w:p>
    <w:p w14:paraId="75822285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działając w imieniu i na rzecz</w:t>
      </w:r>
    </w:p>
    <w:p w14:paraId="1C733557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14:paraId="0AD2092D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14:paraId="36B6AA29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14:paraId="18AAC42F" w14:textId="77777777" w:rsidR="00004498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oświadczam, że</w:t>
      </w:r>
      <w:r>
        <w:rPr>
          <w:rFonts w:ascii="Cambria" w:hAnsi="Cambria" w:cs="Cambria"/>
          <w:lang w:eastAsia="ar-SA"/>
        </w:rPr>
        <w:t xml:space="preserve"> </w:t>
      </w:r>
      <w:r w:rsidRPr="000E06DF">
        <w:rPr>
          <w:rFonts w:ascii="Cambria" w:hAnsi="Cambria" w:cs="Cambria"/>
          <w:lang w:eastAsia="ar-SA"/>
        </w:rPr>
        <w:t xml:space="preserve">w stosunku do </w:t>
      </w:r>
      <w:r>
        <w:rPr>
          <w:rFonts w:ascii="Cambria" w:hAnsi="Cambria" w:cs="Cambria"/>
          <w:lang w:eastAsia="ar-SA"/>
        </w:rPr>
        <w:t>w</w:t>
      </w:r>
      <w:r w:rsidRPr="000E06DF">
        <w:rPr>
          <w:rFonts w:ascii="Cambria" w:hAnsi="Cambria" w:cs="Cambria"/>
          <w:lang w:eastAsia="ar-SA"/>
        </w:rPr>
        <w:t>ykonawcy, którego reprezentuję</w:t>
      </w:r>
      <w:r>
        <w:rPr>
          <w:rFonts w:ascii="Cambria" w:hAnsi="Cambria" w:cs="Cambria"/>
          <w:lang w:eastAsia="ar-SA"/>
        </w:rPr>
        <w:t>,</w:t>
      </w:r>
      <w:r w:rsidRPr="000E06DF">
        <w:rPr>
          <w:rFonts w:ascii="Cambria" w:hAnsi="Cambria" w:cs="Cambria"/>
          <w:lang w:eastAsia="ar-SA"/>
        </w:rPr>
        <w:t xml:space="preserve"> nie wydano prawomocnego wyroku sądu lub ostatecznej decyzji administracyjnej o zaleganiu z uiszczaniem podatków, opłat lub składek na ubezpieczenia społeczne lub zdrowotne; </w:t>
      </w:r>
    </w:p>
    <w:p w14:paraId="7AC04899" w14:textId="4DA37772" w:rsidR="00004498" w:rsidRDefault="00004498" w:rsidP="0000449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752DEF87" w14:textId="77777777" w:rsidR="00992F10" w:rsidRDefault="00004498" w:rsidP="00A44D8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………………..</w:t>
      </w:r>
      <w:r w:rsidRPr="001A5672">
        <w:rPr>
          <w:rFonts w:ascii="Cambria" w:hAnsi="Cambria" w:cs="Arial"/>
          <w:sz w:val="20"/>
          <w:szCs w:val="20"/>
        </w:rPr>
        <w:t xml:space="preserve">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…….……. r. </w:t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</w:p>
    <w:p w14:paraId="649464CC" w14:textId="74C6440F" w:rsidR="00A44D8A" w:rsidRPr="00A44D8A" w:rsidRDefault="00004498" w:rsidP="00A44D8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A44D8A" w14:paraId="7B329E03" w14:textId="77777777" w:rsidTr="00A44D8A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BC532" w14:textId="77777777" w:rsidR="00A44D8A" w:rsidRDefault="00A44D8A" w:rsidP="003271C2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0EF8D5E6" w14:textId="77777777" w:rsidR="00A44D8A" w:rsidRDefault="00A44D8A" w:rsidP="003271C2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2984AD1E" w14:textId="0855F493" w:rsidR="00B6074F" w:rsidRDefault="00B6074F" w:rsidP="00A44D8A">
      <w:pPr>
        <w:spacing w:line="360" w:lineRule="auto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7F27B5DB" w14:textId="77777777" w:rsidR="00301224" w:rsidRDefault="00301224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7B8BBE99" w14:textId="77777777" w:rsidR="00301224" w:rsidRDefault="00301224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39DD1DC5" w14:textId="77777777" w:rsidR="00301224" w:rsidRPr="00B6074F" w:rsidRDefault="00301224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472770BE" w14:textId="77777777" w:rsidR="00B6074F" w:rsidRPr="00CB3519" w:rsidRDefault="00B6074F" w:rsidP="00004498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521A5DC" w14:textId="3117AFF6" w:rsidR="00684E79" w:rsidRPr="00E2532B" w:rsidRDefault="00684E79" w:rsidP="00E2532B">
      <w:pPr>
        <w:spacing w:line="360" w:lineRule="auto"/>
        <w:jc w:val="both"/>
        <w:rPr>
          <w:rFonts w:ascii="Cambria" w:hAnsi="Cambria"/>
        </w:rPr>
      </w:pPr>
    </w:p>
    <w:sectPr w:rsidR="00684E79" w:rsidRPr="00E2532B" w:rsidSect="009A61B8">
      <w:footerReference w:type="default" r:id="rId7"/>
      <w:pgSz w:w="11906" w:h="16838"/>
      <w:pgMar w:top="454" w:right="1418" w:bottom="42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2956A2" w14:textId="77777777" w:rsidR="00E6646E" w:rsidRDefault="00E6646E" w:rsidP="009C47DF">
      <w:r>
        <w:separator/>
      </w:r>
    </w:p>
  </w:endnote>
  <w:endnote w:type="continuationSeparator" w:id="0">
    <w:p w14:paraId="32CD06B6" w14:textId="77777777" w:rsidR="00E6646E" w:rsidRDefault="00E6646E" w:rsidP="009C4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982554"/>
      <w:docPartObj>
        <w:docPartGallery w:val="Page Numbers (Bottom of Page)"/>
        <w:docPartUnique/>
      </w:docPartObj>
    </w:sdtPr>
    <w:sdtEndPr/>
    <w:sdtContent>
      <w:p w14:paraId="4D79FCBD" w14:textId="3322DF6C" w:rsidR="009C47DF" w:rsidRDefault="009C47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60D9">
          <w:rPr>
            <w:noProof/>
          </w:rPr>
          <w:t>1</w:t>
        </w:r>
        <w:r>
          <w:fldChar w:fldCharType="end"/>
        </w:r>
      </w:p>
    </w:sdtContent>
  </w:sdt>
  <w:p w14:paraId="24D315AD" w14:textId="77777777" w:rsidR="009C47DF" w:rsidRDefault="009C47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44C22" w14:textId="77777777" w:rsidR="00E6646E" w:rsidRDefault="00E6646E" w:rsidP="009C47DF">
      <w:r>
        <w:separator/>
      </w:r>
    </w:p>
  </w:footnote>
  <w:footnote w:type="continuationSeparator" w:id="0">
    <w:p w14:paraId="168DCACD" w14:textId="77777777" w:rsidR="00E6646E" w:rsidRDefault="00E6646E" w:rsidP="009C4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98"/>
    <w:rsid w:val="00004498"/>
    <w:rsid w:val="000A60D9"/>
    <w:rsid w:val="0012262E"/>
    <w:rsid w:val="001A5DE4"/>
    <w:rsid w:val="00301224"/>
    <w:rsid w:val="00340D91"/>
    <w:rsid w:val="004F082C"/>
    <w:rsid w:val="0052786D"/>
    <w:rsid w:val="00684E79"/>
    <w:rsid w:val="00881B42"/>
    <w:rsid w:val="008B3F82"/>
    <w:rsid w:val="00992F10"/>
    <w:rsid w:val="009A61B8"/>
    <w:rsid w:val="009C47DF"/>
    <w:rsid w:val="00A04772"/>
    <w:rsid w:val="00A44D8A"/>
    <w:rsid w:val="00AB1A68"/>
    <w:rsid w:val="00B368DB"/>
    <w:rsid w:val="00B6074F"/>
    <w:rsid w:val="00C367F1"/>
    <w:rsid w:val="00C444AA"/>
    <w:rsid w:val="00C703A6"/>
    <w:rsid w:val="00D73158"/>
    <w:rsid w:val="00D829C9"/>
    <w:rsid w:val="00DC507C"/>
    <w:rsid w:val="00E2532B"/>
    <w:rsid w:val="00E6646E"/>
    <w:rsid w:val="00F13650"/>
    <w:rsid w:val="00F8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4930F"/>
  <w15:chartTrackingRefBased/>
  <w15:docId w15:val="{E888C4D1-B6C7-4E6D-A060-7FAC0101A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4498"/>
    <w:pPr>
      <w:spacing w:after="0" w:line="240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7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47DF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C47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47DF"/>
    <w:rPr>
      <w:rFonts w:ascii="Calibri" w:eastAsia="Calibri" w:hAnsi="Calibri" w:cs="Calibri"/>
    </w:rPr>
  </w:style>
  <w:style w:type="paragraph" w:customStyle="1" w:styleId="Domylnie">
    <w:name w:val="Domyślnie"/>
    <w:rsid w:val="00992F10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5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Sylwia</cp:lastModifiedBy>
  <cp:revision>17</cp:revision>
  <cp:lastPrinted>2023-11-07T09:41:00Z</cp:lastPrinted>
  <dcterms:created xsi:type="dcterms:W3CDTF">2021-03-31T05:06:00Z</dcterms:created>
  <dcterms:modified xsi:type="dcterms:W3CDTF">2024-06-10T22:15:00Z</dcterms:modified>
</cp:coreProperties>
</file>