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35C" w14:textId="68EBCC66" w:rsidR="00844200" w:rsidRDefault="006A0238" w:rsidP="006A0238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Sprawa znak : O.OZ</w:t>
      </w:r>
      <w:r w:rsidR="00FC0D41">
        <w:rPr>
          <w:rFonts w:asciiTheme="minorHAnsi" w:hAnsiTheme="minorHAnsi" w:cstheme="minorHAnsi"/>
          <w:color w:val="000000"/>
          <w:sz w:val="22"/>
          <w:szCs w:val="22"/>
        </w:rPr>
        <w:t>P.260.</w:t>
      </w:r>
      <w:r w:rsidR="00D65596">
        <w:rPr>
          <w:rFonts w:asciiTheme="minorHAnsi" w:hAnsiTheme="minorHAnsi" w:cstheme="minorHAnsi"/>
          <w:color w:val="000000"/>
          <w:sz w:val="22"/>
          <w:szCs w:val="22"/>
        </w:rPr>
        <w:t>108</w:t>
      </w:r>
      <w:r w:rsidR="00FC0D41">
        <w:rPr>
          <w:rFonts w:asciiTheme="minorHAnsi" w:hAnsiTheme="minorHAnsi" w:cstheme="minorHAnsi"/>
          <w:color w:val="000000"/>
          <w:sz w:val="22"/>
          <w:szCs w:val="22"/>
        </w:rPr>
        <w:t>.1</w:t>
      </w:r>
      <w:r w:rsidR="00D65596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FC0D41">
        <w:rPr>
          <w:rFonts w:asciiTheme="minorHAnsi" w:hAnsiTheme="minorHAnsi" w:cstheme="minorHAnsi"/>
          <w:color w:val="000000"/>
          <w:sz w:val="22"/>
          <w:szCs w:val="22"/>
        </w:rPr>
        <w:t>.2022</w:t>
      </w:r>
    </w:p>
    <w:p w14:paraId="5D9822C7" w14:textId="77777777" w:rsidR="006A0238" w:rsidRDefault="006A0238" w:rsidP="006A0238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FE87D2" w14:textId="77777777" w:rsidR="00844200" w:rsidRDefault="00844200" w:rsidP="0084420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8E1725" w14:textId="60EADE59" w:rsidR="00843453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Nazwa Firmy</w:t>
      </w:r>
    </w:p>
    <w:p w14:paraId="5442E9AC" w14:textId="3280C709" w:rsidR="00844200" w:rsidRPr="00E34B4C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NIP:……………………………</w:t>
      </w:r>
    </w:p>
    <w:p w14:paraId="76D51B46" w14:textId="33981B2F" w:rsidR="00844200" w:rsidRDefault="00844200" w:rsidP="00844200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Adres: ……………………….</w:t>
      </w:r>
    </w:p>
    <w:p w14:paraId="6D57AB25" w14:textId="77777777" w:rsidR="00435FA2" w:rsidRPr="00E34B4C" w:rsidRDefault="00435FA2" w:rsidP="008442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48EA3" w14:textId="04DA8CAA" w:rsidR="00843453" w:rsidRPr="00E34B4C" w:rsidRDefault="00115CE1">
      <w:pPr>
        <w:jc w:val="both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  <w:r w:rsidRPr="00E34B4C">
        <w:rPr>
          <w:rFonts w:asciiTheme="minorHAnsi" w:hAnsiTheme="minorHAnsi" w:cstheme="minorHAnsi"/>
          <w:sz w:val="22"/>
          <w:szCs w:val="22"/>
        </w:rPr>
        <w:tab/>
      </w:r>
    </w:p>
    <w:p w14:paraId="733B65C9" w14:textId="77777777" w:rsidR="00844200" w:rsidRPr="00E34B4C" w:rsidRDefault="002B0F06" w:rsidP="0084420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Zgodnie z art. 7 ust. 1 pkt. 1), 2), 3) ustawy z dnia 13 kwietnia 2022 r. o szczególnych rozwiązanych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br/>
        <w:t xml:space="preserve">w zakresie przeciwdziałania wspieraniu agresji na Ukrainę oraz służących ochronie bezpieczeństwa narodowego z postępowania o udzielenie zamówienia wyklucza się: </w:t>
      </w:r>
    </w:p>
    <w:p w14:paraId="707A3488" w14:textId="1C1F2E2E" w:rsidR="002B0F06" w:rsidRPr="00E34B4C" w:rsidRDefault="002B0F06" w:rsidP="0084420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3E2C83" w14:textId="77777777" w:rsidR="002B0F06" w:rsidRPr="00E34B4C" w:rsidRDefault="002B0F06" w:rsidP="002B0F0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3E4EAB" w14:textId="0D4BFC70" w:rsidR="002B0F06" w:rsidRPr="00E34B4C" w:rsidRDefault="002B0F06" w:rsidP="002B0F06">
      <w:pPr>
        <w:pStyle w:val="Akapitzlist"/>
        <w:numPr>
          <w:ilvl w:val="0"/>
          <w:numId w:val="1"/>
        </w:numPr>
        <w:spacing w:after="0" w:line="240" w:lineRule="auto"/>
        <w:ind w:left="709" w:right="0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color w:val="auto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34B4C">
        <w:rPr>
          <w:rFonts w:asciiTheme="minorHAnsi" w:hAnsiTheme="minorHAnsi" w:cstheme="minorHAnsi"/>
          <w:color w:val="auto"/>
          <w:sz w:val="22"/>
          <w:szCs w:val="22"/>
        </w:rPr>
        <w:t>”.</w:t>
      </w:r>
    </w:p>
    <w:p w14:paraId="37200AB6" w14:textId="77777777" w:rsidR="00B327BD" w:rsidRPr="00E34B4C" w:rsidRDefault="00B327BD" w:rsidP="00B327BD">
      <w:pPr>
        <w:pStyle w:val="Akapitzlist"/>
        <w:spacing w:after="0" w:line="240" w:lineRule="auto"/>
        <w:ind w:left="709" w:right="0"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1790DE41" w14:textId="3BAD5D21" w:rsidR="00150F91" w:rsidRPr="00E34B4C" w:rsidRDefault="00B327BD" w:rsidP="00844200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34B4C">
        <w:rPr>
          <w:rFonts w:asciiTheme="minorHAnsi" w:hAnsiTheme="minorHAnsi" w:cstheme="minorHAnsi"/>
          <w:sz w:val="22"/>
          <w:szCs w:val="22"/>
          <w:u w:val="single"/>
        </w:rPr>
        <w:t>Mając powyższe na uwadze, oświadczam że:</w:t>
      </w:r>
    </w:p>
    <w:p w14:paraId="756AA5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„</w:t>
      </w: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nie 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>( Dz. U. z 2022r. poz. 835)*</w:t>
      </w:r>
    </w:p>
    <w:p w14:paraId="1759016B" w14:textId="77777777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albo </w:t>
      </w:r>
    </w:p>
    <w:p w14:paraId="057555F4" w14:textId="5E82E3E5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E34B4C">
        <w:rPr>
          <w:rFonts w:asciiTheme="minorHAnsi" w:hAnsiTheme="minorHAnsi" w:cstheme="minorHAnsi"/>
          <w:sz w:val="22"/>
          <w:szCs w:val="22"/>
        </w:rPr>
        <w:t xml:space="preserve"> </w:t>
      </w:r>
      <w:r w:rsidRPr="00E34B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podlegam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  wykluczeniu na podstawie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art.7 ust. 1 ustawy z dnia 13 kwietnia 2022 r </w:t>
      </w:r>
      <w:r w:rsidRPr="00E34B4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br/>
        <w:t xml:space="preserve">o szczególnych rozwiązaniach w zakresie przeciwdziałania wspieraniu agresji na Ukrainę oraz służących ochronie bezpieczeństwa narodowego </w:t>
      </w:r>
      <w:r w:rsidRPr="00E34B4C">
        <w:rPr>
          <w:rFonts w:asciiTheme="minorHAnsi" w:hAnsiTheme="minorHAnsi" w:cstheme="minorHAnsi"/>
          <w:i/>
          <w:iCs/>
          <w:sz w:val="22"/>
          <w:szCs w:val="22"/>
        </w:rPr>
        <w:t xml:space="preserve">( Dz. U. z 2022r. poz. 835)”* </w:t>
      </w:r>
    </w:p>
    <w:p w14:paraId="5E6DA0D4" w14:textId="77777777" w:rsidR="00844200" w:rsidRPr="00E34B4C" w:rsidRDefault="00844200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16F13BD" w14:textId="211676DE" w:rsidR="004B4577" w:rsidRPr="00E34B4C" w:rsidRDefault="004B4577" w:rsidP="004B45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p w14:paraId="00A18B71" w14:textId="77777777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75DAE688" w14:textId="524D7580" w:rsidR="00DF11AC" w:rsidRPr="00E34B4C" w:rsidRDefault="00DF11AC" w:rsidP="00DF11AC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E34B4C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……………………………………….</w:t>
      </w:r>
    </w:p>
    <w:p w14:paraId="3D7B6C0F" w14:textId="6546A584" w:rsidR="00843453" w:rsidRPr="00E34B4C" w:rsidRDefault="00DF11AC" w:rsidP="00DF11AC">
      <w:pPr>
        <w:jc w:val="right"/>
        <w:rPr>
          <w:rFonts w:asciiTheme="minorHAnsi" w:hAnsiTheme="minorHAnsi" w:cstheme="minorHAnsi"/>
          <w:sz w:val="22"/>
          <w:szCs w:val="22"/>
        </w:rPr>
      </w:pPr>
      <w:r w:rsidRPr="00E34B4C">
        <w:rPr>
          <w:rFonts w:asciiTheme="minorHAnsi" w:hAnsiTheme="minorHAnsi" w:cstheme="minorHAnsi"/>
          <w:sz w:val="22"/>
          <w:szCs w:val="22"/>
        </w:rPr>
        <w:t>Data i podpis osoby upoważnionej</w:t>
      </w:r>
    </w:p>
    <w:sectPr w:rsidR="00843453" w:rsidRPr="00E34B4C" w:rsidSect="00532795">
      <w:headerReference w:type="default" r:id="rId8"/>
      <w:footerReference w:type="default" r:id="rId9"/>
      <w:pgSz w:w="12240" w:h="15840"/>
      <w:pgMar w:top="1821" w:right="1418" w:bottom="2267" w:left="1418" w:header="85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375C" w14:textId="77777777" w:rsidR="00991C38" w:rsidRDefault="00991C38">
      <w:r>
        <w:separator/>
      </w:r>
    </w:p>
  </w:endnote>
  <w:endnote w:type="continuationSeparator" w:id="0">
    <w:p w14:paraId="2D91BE64" w14:textId="77777777" w:rsidR="00991C38" w:rsidRDefault="0099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1748" w14:textId="7FED10AF" w:rsidR="005A494E" w:rsidRPr="007D1BE5" w:rsidRDefault="00D1733B" w:rsidP="00B92339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spacing w:val="-7"/>
      </w:rPr>
    </w:pPr>
    <w:r w:rsidRPr="007D1BE5">
      <w:rPr>
        <w:rFonts w:asciiTheme="minorHAnsi" w:hAnsiTheme="minorHAnsi" w:cstheme="minorHAnsi"/>
        <w:b/>
        <w:bCs/>
        <w:color w:val="35387F"/>
        <w:spacing w:val="-7"/>
      </w:rPr>
      <w:t>Narodowy Instytut Zdrowia Publicznego P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>ZH</w:t>
    </w:r>
    <w:r w:rsidR="00532795" w:rsidRPr="007D1BE5">
      <w:rPr>
        <w:rFonts w:asciiTheme="minorHAnsi" w:hAnsiTheme="minorHAnsi" w:cstheme="minorHAnsi"/>
        <w:b/>
        <w:bCs/>
        <w:color w:val="35387F"/>
        <w:spacing w:val="-7"/>
      </w:rPr>
      <w:t xml:space="preserve"> -</w:t>
    </w:r>
    <w:r w:rsidR="005A494E" w:rsidRPr="007D1BE5">
      <w:rPr>
        <w:rFonts w:asciiTheme="minorHAnsi" w:hAnsiTheme="minorHAnsi" w:cstheme="minorHAnsi"/>
        <w:b/>
        <w:bCs/>
        <w:color w:val="35387F"/>
        <w:spacing w:val="-7"/>
      </w:rPr>
      <w:t xml:space="preserve"> Państwowy Instytut Badawczy</w:t>
    </w:r>
  </w:p>
  <w:p w14:paraId="41AA7415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ul. Chocimska 24, 00-791 Warszawa, Polska</w:t>
    </w:r>
  </w:p>
  <w:p w14:paraId="43342CFC" w14:textId="7F000234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Tel: +48 22 54 21 400, +48 22 54 21 200</w:t>
    </w:r>
  </w:p>
  <w:p w14:paraId="43AE93D7" w14:textId="77777777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b/>
        <w:bCs/>
        <w:color w:val="35387F"/>
        <w:lang w:val="en-US"/>
      </w:rPr>
    </w:pPr>
    <w:r w:rsidRPr="007D1BE5">
      <w:rPr>
        <w:rFonts w:asciiTheme="minorHAnsi" w:hAnsiTheme="minorHAnsi" w:cstheme="minorHAnsi"/>
        <w:b/>
        <w:bCs/>
        <w:color w:val="35387F"/>
        <w:spacing w:val="-7"/>
        <w:lang w:val="en-US"/>
      </w:rPr>
      <w:t>www.pzh.gov.pl, e-mail: pzh@pzh.gov.pl</w:t>
    </w:r>
  </w:p>
  <w:p w14:paraId="1B6A8636" w14:textId="464FF61C" w:rsidR="00D1733B" w:rsidRPr="007D1BE5" w:rsidRDefault="00D1733B" w:rsidP="00D1733B">
    <w:pPr>
      <w:pStyle w:val="Standard"/>
      <w:shd w:val="clear" w:color="auto" w:fill="FFFFFF"/>
      <w:jc w:val="center"/>
      <w:rPr>
        <w:rFonts w:asciiTheme="minorHAnsi" w:hAnsiTheme="minorHAnsi" w:cstheme="minorHAnsi"/>
        <w:color w:val="35387F"/>
      </w:rPr>
    </w:pPr>
    <w:r w:rsidRPr="007D1BE5">
      <w:rPr>
        <w:rFonts w:asciiTheme="minorHAnsi" w:hAnsiTheme="minorHAnsi" w:cstheme="minorHAnsi"/>
        <w:color w:val="35387F"/>
        <w:spacing w:val="-7"/>
      </w:rPr>
      <w:t>Regon: 000288461, NIP: 525-000-87-32</w:t>
    </w:r>
  </w:p>
  <w:p w14:paraId="20FBC91F" w14:textId="77777777" w:rsidR="00B92339" w:rsidRPr="00B92339" w:rsidRDefault="00B92339" w:rsidP="00D1733B">
    <w:pPr>
      <w:pStyle w:val="Standard"/>
      <w:shd w:val="clear" w:color="auto" w:fill="FFFFFF"/>
      <w:jc w:val="center"/>
      <w:rPr>
        <w:rFonts w:asciiTheme="minorHAnsi" w:hAnsiTheme="minorHAnsi" w:cstheme="minorHAnsi"/>
      </w:rPr>
    </w:pPr>
  </w:p>
  <w:p w14:paraId="60AB76B2" w14:textId="77777777" w:rsidR="008809AA" w:rsidRDefault="00880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E2A0" w14:textId="77777777" w:rsidR="00991C38" w:rsidRDefault="00991C38">
      <w:r>
        <w:separator/>
      </w:r>
    </w:p>
  </w:footnote>
  <w:footnote w:type="continuationSeparator" w:id="0">
    <w:p w14:paraId="25050422" w14:textId="77777777" w:rsidR="00991C38" w:rsidRDefault="0099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227" w14:textId="7762B8E2" w:rsidR="00843453" w:rsidRDefault="0066797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33D4510" wp14:editId="632B8817">
          <wp:simplePos x="0" y="0"/>
          <wp:positionH relativeFrom="margin">
            <wp:align>left</wp:align>
          </wp:positionH>
          <wp:positionV relativeFrom="paragraph">
            <wp:posOffset>-196850</wp:posOffset>
          </wp:positionV>
          <wp:extent cx="1531620" cy="6288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628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43D"/>
    <w:multiLevelType w:val="hybridMultilevel"/>
    <w:tmpl w:val="0F3CC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063B3"/>
    <w:multiLevelType w:val="hybridMultilevel"/>
    <w:tmpl w:val="9DECFB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8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36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1540"/>
    <w:rsid w:val="000271C2"/>
    <w:rsid w:val="000E7348"/>
    <w:rsid w:val="00115CE1"/>
    <w:rsid w:val="00134015"/>
    <w:rsid w:val="00150F91"/>
    <w:rsid w:val="00200ECF"/>
    <w:rsid w:val="002140C6"/>
    <w:rsid w:val="00217394"/>
    <w:rsid w:val="00250695"/>
    <w:rsid w:val="002A35D3"/>
    <w:rsid w:val="002A4903"/>
    <w:rsid w:val="002B0F06"/>
    <w:rsid w:val="002B1B46"/>
    <w:rsid w:val="00367693"/>
    <w:rsid w:val="0039485F"/>
    <w:rsid w:val="003C77A2"/>
    <w:rsid w:val="00435FA2"/>
    <w:rsid w:val="0044183F"/>
    <w:rsid w:val="004875E3"/>
    <w:rsid w:val="004B4577"/>
    <w:rsid w:val="0051503A"/>
    <w:rsid w:val="00532795"/>
    <w:rsid w:val="005A494E"/>
    <w:rsid w:val="005A7F50"/>
    <w:rsid w:val="005D5DF7"/>
    <w:rsid w:val="00604859"/>
    <w:rsid w:val="00667977"/>
    <w:rsid w:val="00670321"/>
    <w:rsid w:val="00685D72"/>
    <w:rsid w:val="006A0238"/>
    <w:rsid w:val="006F47E9"/>
    <w:rsid w:val="0074139E"/>
    <w:rsid w:val="007D1BE5"/>
    <w:rsid w:val="00843453"/>
    <w:rsid w:val="00844200"/>
    <w:rsid w:val="00854979"/>
    <w:rsid w:val="008809AA"/>
    <w:rsid w:val="008900DA"/>
    <w:rsid w:val="008A15D9"/>
    <w:rsid w:val="00991C38"/>
    <w:rsid w:val="00AF16D9"/>
    <w:rsid w:val="00B123B2"/>
    <w:rsid w:val="00B2268C"/>
    <w:rsid w:val="00B327BD"/>
    <w:rsid w:val="00B804BE"/>
    <w:rsid w:val="00B87390"/>
    <w:rsid w:val="00B92339"/>
    <w:rsid w:val="00C84A57"/>
    <w:rsid w:val="00CC64A1"/>
    <w:rsid w:val="00D1733B"/>
    <w:rsid w:val="00D505D7"/>
    <w:rsid w:val="00D65596"/>
    <w:rsid w:val="00D665A8"/>
    <w:rsid w:val="00D876C3"/>
    <w:rsid w:val="00DB2E81"/>
    <w:rsid w:val="00DF11AC"/>
    <w:rsid w:val="00E34B4C"/>
    <w:rsid w:val="00E71D80"/>
    <w:rsid w:val="00E722FF"/>
    <w:rsid w:val="00E95708"/>
    <w:rsid w:val="00ED7134"/>
    <w:rsid w:val="00F90066"/>
    <w:rsid w:val="00F94FE7"/>
    <w:rsid w:val="00FC0D41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17BDE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basedOn w:val="Domylnaczcionkaakapitu"/>
    <w:link w:val="Akapitzlist"/>
    <w:uiPriority w:val="34"/>
    <w:locked/>
    <w:rsid w:val="002B0F06"/>
    <w:rPr>
      <w:rFonts w:ascii="Calibri" w:hAnsi="Calibri" w:cs="Calibri"/>
      <w:color w:val="000000"/>
    </w:r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2B0F06"/>
    <w:pPr>
      <w:widowControl/>
      <w:suppressAutoHyphens w:val="0"/>
      <w:autoSpaceDE/>
      <w:spacing w:after="5" w:line="276" w:lineRule="auto"/>
      <w:ind w:left="720" w:right="142" w:hanging="10"/>
      <w:contextualSpacing/>
      <w:jc w:val="both"/>
    </w:pPr>
    <w:rPr>
      <w:rFonts w:ascii="Calibri" w:eastAsia="SimSun" w:hAnsi="Calibri" w:cs="Calibri"/>
      <w:color w:val="000000"/>
      <w:sz w:val="24"/>
      <w:szCs w:val="24"/>
      <w:lang w:bidi="hi-IN"/>
    </w:rPr>
  </w:style>
  <w:style w:type="paragraph" w:styleId="Poprawka">
    <w:name w:val="Revision"/>
    <w:hidden/>
    <w:uiPriority w:val="99"/>
    <w:semiHidden/>
    <w:rsid w:val="00DB2E81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3F94-7286-4F86-86C9-6EC3278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Gurycz Hubert</cp:lastModifiedBy>
  <cp:revision>13</cp:revision>
  <cp:lastPrinted>2018-10-02T09:35:00Z</cp:lastPrinted>
  <dcterms:created xsi:type="dcterms:W3CDTF">2022-06-13T12:57:00Z</dcterms:created>
  <dcterms:modified xsi:type="dcterms:W3CDTF">2022-11-28T16:41:00Z</dcterms:modified>
  <dc:language>pl-PL</dc:language>
</cp:coreProperties>
</file>