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2F71" w14:textId="41640399" w:rsidR="00FC0A54" w:rsidRPr="003803B8" w:rsidRDefault="003803B8" w:rsidP="003803B8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E85904" w:rsidRPr="003803B8">
        <w:rPr>
          <w:rFonts w:ascii="Arial" w:hAnsi="Arial" w:cs="Arial"/>
          <w:sz w:val="24"/>
          <w:szCs w:val="24"/>
        </w:rPr>
        <w:t xml:space="preserve">     </w:t>
      </w:r>
      <w:r w:rsidR="00FC0A54" w:rsidRPr="003803B8">
        <w:rPr>
          <w:rFonts w:ascii="Arial" w:hAnsi="Arial" w:cs="Arial"/>
          <w:sz w:val="24"/>
          <w:szCs w:val="24"/>
        </w:rPr>
        <w:t xml:space="preserve">Tułowice, dnia </w:t>
      </w:r>
      <w:r w:rsidR="00E85904" w:rsidRPr="003803B8">
        <w:rPr>
          <w:rFonts w:ascii="Arial" w:hAnsi="Arial" w:cs="Arial"/>
          <w:sz w:val="24"/>
          <w:szCs w:val="24"/>
        </w:rPr>
        <w:t>0</w:t>
      </w:r>
      <w:r w:rsidR="004E3A15">
        <w:rPr>
          <w:rFonts w:ascii="Arial" w:hAnsi="Arial" w:cs="Arial"/>
          <w:sz w:val="24"/>
          <w:szCs w:val="24"/>
        </w:rPr>
        <w:t>6</w:t>
      </w:r>
      <w:r w:rsidR="00FC0A54" w:rsidRPr="003803B8">
        <w:rPr>
          <w:rFonts w:ascii="Arial" w:hAnsi="Arial" w:cs="Arial"/>
          <w:sz w:val="24"/>
          <w:szCs w:val="24"/>
        </w:rPr>
        <w:t>.0</w:t>
      </w:r>
      <w:r w:rsidR="00E85904" w:rsidRPr="003803B8">
        <w:rPr>
          <w:rFonts w:ascii="Arial" w:hAnsi="Arial" w:cs="Arial"/>
          <w:sz w:val="24"/>
          <w:szCs w:val="24"/>
        </w:rPr>
        <w:t>6</w:t>
      </w:r>
      <w:r w:rsidR="00FC0A54" w:rsidRPr="003803B8">
        <w:rPr>
          <w:rFonts w:ascii="Arial" w:hAnsi="Arial" w:cs="Arial"/>
          <w:sz w:val="24"/>
          <w:szCs w:val="24"/>
        </w:rPr>
        <w:t>.202</w:t>
      </w:r>
      <w:r w:rsidR="00E85904" w:rsidRPr="003803B8">
        <w:rPr>
          <w:rFonts w:ascii="Arial" w:hAnsi="Arial" w:cs="Arial"/>
          <w:sz w:val="24"/>
          <w:szCs w:val="24"/>
        </w:rPr>
        <w:t xml:space="preserve">5 </w:t>
      </w:r>
      <w:r w:rsidR="00FC0A54" w:rsidRPr="003803B8">
        <w:rPr>
          <w:rFonts w:ascii="Arial" w:hAnsi="Arial" w:cs="Arial"/>
          <w:sz w:val="24"/>
          <w:szCs w:val="24"/>
        </w:rPr>
        <w:t>r.</w:t>
      </w:r>
    </w:p>
    <w:p w14:paraId="1005FE49" w14:textId="77777777" w:rsidR="00FC0A54" w:rsidRPr="003803B8" w:rsidRDefault="00FC0A54" w:rsidP="003803B8">
      <w:pPr>
        <w:spacing w:after="6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803B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</w:p>
    <w:p w14:paraId="50F8F04A" w14:textId="77777777" w:rsidR="00FC0A54" w:rsidRPr="003803B8" w:rsidRDefault="00FC0A54" w:rsidP="003803B8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803B8">
        <w:rPr>
          <w:rFonts w:ascii="Arial" w:eastAsia="Times New Roman" w:hAnsi="Arial" w:cs="Arial"/>
          <w:bCs/>
          <w:sz w:val="24"/>
          <w:szCs w:val="24"/>
          <w:lang w:eastAsia="pl-PL"/>
        </w:rPr>
        <w:t>Gmina Tułowice</w:t>
      </w:r>
    </w:p>
    <w:p w14:paraId="6D6147E7" w14:textId="0C2D1522" w:rsidR="00FC0A54" w:rsidRPr="003803B8" w:rsidRDefault="00FC0A54" w:rsidP="003803B8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803B8">
        <w:rPr>
          <w:rFonts w:ascii="Arial" w:eastAsia="Times New Roman" w:hAnsi="Arial" w:cs="Arial"/>
          <w:bCs/>
          <w:sz w:val="24"/>
          <w:szCs w:val="24"/>
          <w:lang w:eastAsia="pl-PL"/>
        </w:rPr>
        <w:t>ul. Szkolna 1, 49-130 Tułowice</w:t>
      </w:r>
    </w:p>
    <w:p w14:paraId="481056B0" w14:textId="415C7865" w:rsidR="00FC0A54" w:rsidRPr="003803B8" w:rsidRDefault="00FC0A54" w:rsidP="003803B8">
      <w:pPr>
        <w:spacing w:line="360" w:lineRule="auto"/>
        <w:rPr>
          <w:rFonts w:ascii="Arial" w:hAnsi="Arial" w:cs="Arial"/>
          <w:sz w:val="24"/>
          <w:szCs w:val="24"/>
        </w:rPr>
      </w:pPr>
      <w:r w:rsidRPr="003803B8">
        <w:rPr>
          <w:rFonts w:ascii="Arial" w:hAnsi="Arial" w:cs="Arial"/>
          <w:sz w:val="24"/>
          <w:szCs w:val="24"/>
        </w:rPr>
        <w:t>Nr postępowania: ZP.271.</w:t>
      </w:r>
      <w:r w:rsidR="00E85904" w:rsidRPr="003803B8">
        <w:rPr>
          <w:rFonts w:ascii="Arial" w:hAnsi="Arial" w:cs="Arial"/>
          <w:sz w:val="24"/>
          <w:szCs w:val="24"/>
        </w:rPr>
        <w:t>5</w:t>
      </w:r>
      <w:r w:rsidRPr="003803B8">
        <w:rPr>
          <w:rFonts w:ascii="Arial" w:hAnsi="Arial" w:cs="Arial"/>
          <w:sz w:val="24"/>
          <w:szCs w:val="24"/>
        </w:rPr>
        <w:t>.202</w:t>
      </w:r>
      <w:r w:rsidR="00E85904" w:rsidRPr="003803B8">
        <w:rPr>
          <w:rFonts w:ascii="Arial" w:hAnsi="Arial" w:cs="Arial"/>
          <w:sz w:val="24"/>
          <w:szCs w:val="24"/>
        </w:rPr>
        <w:t>5</w:t>
      </w:r>
    </w:p>
    <w:p w14:paraId="35DA7BD3" w14:textId="138399A1" w:rsidR="00FC0A54" w:rsidRPr="003803B8" w:rsidRDefault="00F77343" w:rsidP="003803B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803B8">
        <w:rPr>
          <w:rFonts w:ascii="Arial" w:hAnsi="Arial" w:cs="Arial"/>
          <w:b/>
          <w:bCs/>
          <w:sz w:val="28"/>
          <w:szCs w:val="28"/>
        </w:rPr>
        <w:t>ZMIANA</w:t>
      </w:r>
    </w:p>
    <w:p w14:paraId="19CD17FC" w14:textId="77777777" w:rsidR="00FC0A54" w:rsidRPr="003803B8" w:rsidRDefault="00FC0A54" w:rsidP="003803B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803B8">
        <w:rPr>
          <w:rFonts w:ascii="Arial" w:hAnsi="Arial" w:cs="Arial"/>
          <w:b/>
          <w:bCs/>
          <w:sz w:val="28"/>
          <w:szCs w:val="28"/>
        </w:rPr>
        <w:t>treści SWZ</w:t>
      </w:r>
    </w:p>
    <w:p w14:paraId="6C1DD937" w14:textId="7550E137" w:rsidR="00FC0A54" w:rsidRPr="003803B8" w:rsidRDefault="00E85904" w:rsidP="003803B8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3B8">
        <w:rPr>
          <w:rFonts w:ascii="Arial" w:hAnsi="Arial" w:cs="Arial"/>
          <w:sz w:val="24"/>
          <w:szCs w:val="24"/>
        </w:rPr>
        <w:t xml:space="preserve">Dotyczy: postępowania o udzielenie zamówienia publicznego prowadzonego w trybie podstawowym na podstawie art. 275 pkt 1 ustawy Prawo zamówień publicznych, na zadanie pn.: </w:t>
      </w:r>
      <w:bookmarkStart w:id="0" w:name="_Hlk146882026"/>
      <w:bookmarkStart w:id="1" w:name="_Hlk196292545"/>
      <w:bookmarkStart w:id="2" w:name="_Hlk175821846"/>
      <w:r w:rsidRPr="003803B8">
        <w:rPr>
          <w:rFonts w:ascii="Arial" w:hAnsi="Arial" w:cs="Arial"/>
          <w:sz w:val="24"/>
          <w:szCs w:val="24"/>
        </w:rPr>
        <w:t xml:space="preserve"> </w:t>
      </w:r>
      <w:r w:rsidRPr="003803B8">
        <w:rPr>
          <w:rFonts w:ascii="Arial" w:hAnsi="Arial" w:cs="Arial"/>
          <w:b/>
          <w:bCs/>
          <w:sz w:val="24"/>
          <w:szCs w:val="24"/>
        </w:rPr>
        <w:t>„</w:t>
      </w:r>
      <w:bookmarkEnd w:id="0"/>
      <w:r w:rsidRPr="003803B8">
        <w:rPr>
          <w:rFonts w:ascii="Arial" w:hAnsi="Arial" w:cs="Arial"/>
          <w:b/>
          <w:bCs/>
          <w:sz w:val="24"/>
          <w:szCs w:val="24"/>
        </w:rPr>
        <w:t>Budowa drogi dla pieszych i rowerów na odcinku Tułowice Małe – Skarbiszowice”</w:t>
      </w:r>
      <w:bookmarkEnd w:id="1"/>
      <w:r w:rsidRPr="003803B8">
        <w:rPr>
          <w:rFonts w:ascii="Arial" w:eastAsia="Cambria" w:hAnsi="Arial" w:cs="Arial"/>
          <w:sz w:val="24"/>
          <w:szCs w:val="24"/>
        </w:rPr>
        <w:t xml:space="preserve"> </w:t>
      </w:r>
      <w:r w:rsidRPr="003803B8">
        <w:rPr>
          <w:rFonts w:ascii="Arial" w:eastAsia="Cambria" w:hAnsi="Arial" w:cs="Arial"/>
          <w:b/>
          <w:bCs/>
          <w:sz w:val="24"/>
          <w:szCs w:val="24"/>
        </w:rPr>
        <w:t>w ramach projektu: Poprawa dostępności do transportu publicznego poprzez budowę infrastruktury i kampanię informacyjno-edukacyjną na obszarze AO</w:t>
      </w:r>
      <w:bookmarkEnd w:id="2"/>
    </w:p>
    <w:p w14:paraId="5804C0C1" w14:textId="03B950D2" w:rsidR="00B07471" w:rsidRPr="003803B8" w:rsidRDefault="00AB1866" w:rsidP="00ED29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3B8">
        <w:rPr>
          <w:rFonts w:ascii="Arial" w:eastAsia="Cambria" w:hAnsi="Arial" w:cs="Arial"/>
          <w:sz w:val="24"/>
          <w:szCs w:val="24"/>
          <w:lang w:eastAsia="pl-PL"/>
        </w:rPr>
        <w:t xml:space="preserve">1. Na podstawie art. 284 ust. 3  oraz art. 286 ust. 1, 3, 5, 6, i 7 ustawy </w:t>
      </w:r>
      <w:r w:rsidRPr="003803B8">
        <w:rPr>
          <w:rFonts w:ascii="Arial" w:hAnsi="Arial" w:cs="Arial"/>
          <w:sz w:val="24"/>
          <w:szCs w:val="24"/>
        </w:rPr>
        <w:t>z dnia 11 września 2019 r. Prawo zamówień publicznych (Dz. U. z 202</w:t>
      </w:r>
      <w:r w:rsidR="002D3A7C">
        <w:rPr>
          <w:rFonts w:ascii="Arial" w:hAnsi="Arial" w:cs="Arial"/>
          <w:sz w:val="24"/>
          <w:szCs w:val="24"/>
        </w:rPr>
        <w:t>4</w:t>
      </w:r>
      <w:r w:rsidRPr="003803B8">
        <w:rPr>
          <w:rFonts w:ascii="Arial" w:hAnsi="Arial" w:cs="Arial"/>
          <w:sz w:val="24"/>
          <w:szCs w:val="24"/>
        </w:rPr>
        <w:t xml:space="preserve"> r. poz. </w:t>
      </w:r>
      <w:r w:rsidR="002D3A7C">
        <w:rPr>
          <w:rFonts w:ascii="Arial" w:hAnsi="Arial" w:cs="Arial"/>
          <w:sz w:val="24"/>
          <w:szCs w:val="24"/>
        </w:rPr>
        <w:t>1320 z późń.zm.)</w:t>
      </w:r>
      <w:r w:rsidR="00ED2914">
        <w:rPr>
          <w:rFonts w:ascii="Arial" w:hAnsi="Arial" w:cs="Arial"/>
          <w:sz w:val="24"/>
          <w:szCs w:val="24"/>
        </w:rPr>
        <w:t>,</w:t>
      </w:r>
      <w:r w:rsidR="00E85904" w:rsidRPr="003803B8">
        <w:rPr>
          <w:rFonts w:ascii="Arial" w:hAnsi="Arial" w:cs="Arial"/>
          <w:b/>
          <w:bCs/>
          <w:sz w:val="24"/>
          <w:szCs w:val="24"/>
        </w:rPr>
        <w:t xml:space="preserve"> </w:t>
      </w:r>
      <w:r w:rsidR="00C8734E" w:rsidRPr="00C8734E">
        <w:rPr>
          <w:rFonts w:ascii="Arial" w:hAnsi="Arial" w:cs="Arial"/>
          <w:sz w:val="24"/>
          <w:szCs w:val="24"/>
        </w:rPr>
        <w:t>w</w:t>
      </w:r>
      <w:r w:rsidR="00C873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5904" w:rsidRPr="00ED2914">
        <w:rPr>
          <w:rFonts w:ascii="Arial" w:hAnsi="Arial" w:cs="Arial"/>
          <w:sz w:val="24"/>
          <w:szCs w:val="24"/>
        </w:rPr>
        <w:t>związku z pytaniami do treści SWZ jakie wpłynęły do Zamawiającego,</w:t>
      </w:r>
      <w:r w:rsidR="00E85904" w:rsidRPr="003803B8">
        <w:rPr>
          <w:rFonts w:ascii="Arial" w:hAnsi="Arial" w:cs="Arial"/>
          <w:b/>
          <w:bCs/>
          <w:sz w:val="24"/>
          <w:szCs w:val="24"/>
        </w:rPr>
        <w:t xml:space="preserve"> </w:t>
      </w:r>
      <w:r w:rsidR="00B07471" w:rsidRPr="003803B8">
        <w:rPr>
          <w:rFonts w:ascii="Arial" w:hAnsi="Arial" w:cs="Arial"/>
          <w:sz w:val="24"/>
          <w:szCs w:val="24"/>
        </w:rPr>
        <w:t>Zamawiający informuje, że przedłuża terminy składania i otwarcia ofert oraz termin związania ofertą:</w:t>
      </w:r>
    </w:p>
    <w:p w14:paraId="49639C95" w14:textId="3090F13B" w:rsidR="00B07471" w:rsidRPr="003803B8" w:rsidRDefault="00B07471" w:rsidP="003803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_Hlk104195759"/>
      <w:r w:rsidRPr="003803B8">
        <w:rPr>
          <w:rFonts w:ascii="Arial" w:hAnsi="Arial" w:cs="Arial"/>
          <w:b/>
          <w:bCs/>
          <w:sz w:val="24"/>
          <w:szCs w:val="24"/>
        </w:rPr>
        <w:t xml:space="preserve"> </w:t>
      </w:r>
      <w:r w:rsidRPr="003803B8">
        <w:rPr>
          <w:rFonts w:ascii="Arial" w:hAnsi="Arial" w:cs="Arial"/>
          <w:sz w:val="24"/>
          <w:szCs w:val="24"/>
        </w:rPr>
        <w:t>nowy termin składania ofert upływa w dniu</w:t>
      </w:r>
      <w:r w:rsidRPr="003803B8">
        <w:rPr>
          <w:rFonts w:ascii="Arial" w:hAnsi="Arial" w:cs="Arial"/>
          <w:b/>
          <w:bCs/>
          <w:sz w:val="24"/>
          <w:szCs w:val="24"/>
        </w:rPr>
        <w:t xml:space="preserve"> </w:t>
      </w:r>
      <w:r w:rsidR="00E85904" w:rsidRPr="003803B8">
        <w:rPr>
          <w:rFonts w:ascii="Arial" w:hAnsi="Arial" w:cs="Arial"/>
          <w:b/>
          <w:bCs/>
          <w:sz w:val="24"/>
          <w:szCs w:val="24"/>
        </w:rPr>
        <w:t>17</w:t>
      </w:r>
      <w:r w:rsidRPr="003803B8">
        <w:rPr>
          <w:rFonts w:ascii="Arial" w:hAnsi="Arial" w:cs="Arial"/>
          <w:b/>
          <w:bCs/>
          <w:sz w:val="24"/>
          <w:szCs w:val="24"/>
        </w:rPr>
        <w:t xml:space="preserve"> czerwca 202</w:t>
      </w:r>
      <w:r w:rsidR="00E85904" w:rsidRPr="003803B8">
        <w:rPr>
          <w:rFonts w:ascii="Arial" w:hAnsi="Arial" w:cs="Arial"/>
          <w:b/>
          <w:bCs/>
          <w:sz w:val="24"/>
          <w:szCs w:val="24"/>
        </w:rPr>
        <w:t>5</w:t>
      </w:r>
      <w:r w:rsidRPr="003803B8">
        <w:rPr>
          <w:rFonts w:ascii="Arial" w:hAnsi="Arial" w:cs="Arial"/>
          <w:b/>
          <w:bCs/>
          <w:sz w:val="24"/>
          <w:szCs w:val="24"/>
        </w:rPr>
        <w:t xml:space="preserve"> r., o godz. 10:00 </w:t>
      </w:r>
    </w:p>
    <w:p w14:paraId="0D7ACC42" w14:textId="1647A05F" w:rsidR="00B07471" w:rsidRPr="003803B8" w:rsidRDefault="00B07471" w:rsidP="003803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03B8">
        <w:rPr>
          <w:rFonts w:ascii="Arial" w:hAnsi="Arial" w:cs="Arial"/>
          <w:b/>
          <w:bCs/>
          <w:sz w:val="24"/>
          <w:szCs w:val="24"/>
        </w:rPr>
        <w:t xml:space="preserve"> </w:t>
      </w:r>
      <w:r w:rsidRPr="003803B8">
        <w:rPr>
          <w:rFonts w:ascii="Arial" w:hAnsi="Arial" w:cs="Arial"/>
          <w:sz w:val="24"/>
          <w:szCs w:val="24"/>
        </w:rPr>
        <w:t>nowe otwarcie ofert nastąpi w dniu</w:t>
      </w:r>
      <w:r w:rsidRPr="003803B8">
        <w:rPr>
          <w:rFonts w:ascii="Arial" w:hAnsi="Arial" w:cs="Arial"/>
          <w:b/>
          <w:bCs/>
          <w:sz w:val="24"/>
          <w:szCs w:val="24"/>
        </w:rPr>
        <w:t xml:space="preserve"> </w:t>
      </w:r>
      <w:r w:rsidR="00E85904" w:rsidRPr="003803B8">
        <w:rPr>
          <w:rFonts w:ascii="Arial" w:hAnsi="Arial" w:cs="Arial"/>
          <w:b/>
          <w:bCs/>
          <w:sz w:val="24"/>
          <w:szCs w:val="24"/>
        </w:rPr>
        <w:t>17</w:t>
      </w:r>
      <w:r w:rsidRPr="003803B8">
        <w:rPr>
          <w:rFonts w:ascii="Arial" w:hAnsi="Arial" w:cs="Arial"/>
          <w:b/>
          <w:bCs/>
          <w:sz w:val="24"/>
          <w:szCs w:val="24"/>
        </w:rPr>
        <w:t xml:space="preserve"> czerwca 202</w:t>
      </w:r>
      <w:r w:rsidR="00E85904" w:rsidRPr="003803B8">
        <w:rPr>
          <w:rFonts w:ascii="Arial" w:hAnsi="Arial" w:cs="Arial"/>
          <w:b/>
          <w:bCs/>
          <w:sz w:val="24"/>
          <w:szCs w:val="24"/>
        </w:rPr>
        <w:t>5</w:t>
      </w:r>
      <w:r w:rsidRPr="003803B8">
        <w:rPr>
          <w:rFonts w:ascii="Arial" w:hAnsi="Arial" w:cs="Arial"/>
          <w:b/>
          <w:bCs/>
          <w:sz w:val="24"/>
          <w:szCs w:val="24"/>
        </w:rPr>
        <w:t xml:space="preserve"> r., o godz. 10:05 </w:t>
      </w:r>
    </w:p>
    <w:p w14:paraId="68520D85" w14:textId="729FFA7F" w:rsidR="00E85904" w:rsidRDefault="00B07471" w:rsidP="003803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03B8">
        <w:rPr>
          <w:rFonts w:ascii="Arial" w:hAnsi="Arial" w:cs="Arial"/>
          <w:b/>
          <w:bCs/>
          <w:sz w:val="24"/>
          <w:szCs w:val="24"/>
        </w:rPr>
        <w:t xml:space="preserve"> </w:t>
      </w:r>
      <w:r w:rsidRPr="003803B8">
        <w:rPr>
          <w:rFonts w:ascii="Arial" w:hAnsi="Arial" w:cs="Arial"/>
          <w:sz w:val="24"/>
          <w:szCs w:val="24"/>
        </w:rPr>
        <w:t>nowy termin związania ofertą od dnia</w:t>
      </w:r>
      <w:r w:rsidRPr="003803B8">
        <w:rPr>
          <w:rFonts w:ascii="Arial" w:hAnsi="Arial" w:cs="Arial"/>
          <w:b/>
          <w:bCs/>
          <w:sz w:val="24"/>
          <w:szCs w:val="24"/>
        </w:rPr>
        <w:t xml:space="preserve"> </w:t>
      </w:r>
      <w:r w:rsidR="00E85904" w:rsidRPr="003803B8">
        <w:rPr>
          <w:rFonts w:ascii="Arial" w:hAnsi="Arial" w:cs="Arial"/>
          <w:b/>
          <w:bCs/>
          <w:sz w:val="24"/>
          <w:szCs w:val="24"/>
        </w:rPr>
        <w:t>17</w:t>
      </w:r>
      <w:r w:rsidRPr="003803B8">
        <w:rPr>
          <w:rFonts w:ascii="Arial" w:hAnsi="Arial" w:cs="Arial"/>
          <w:b/>
          <w:bCs/>
          <w:sz w:val="24"/>
          <w:szCs w:val="24"/>
        </w:rPr>
        <w:t xml:space="preserve"> czerwca 202</w:t>
      </w:r>
      <w:r w:rsidR="00E85904" w:rsidRPr="003803B8">
        <w:rPr>
          <w:rFonts w:ascii="Arial" w:hAnsi="Arial" w:cs="Arial"/>
          <w:b/>
          <w:bCs/>
          <w:sz w:val="24"/>
          <w:szCs w:val="24"/>
        </w:rPr>
        <w:t>5 r.</w:t>
      </w:r>
      <w:r w:rsidRPr="003803B8">
        <w:rPr>
          <w:rFonts w:ascii="Arial" w:hAnsi="Arial" w:cs="Arial"/>
          <w:b/>
          <w:bCs/>
          <w:sz w:val="24"/>
          <w:szCs w:val="24"/>
        </w:rPr>
        <w:t xml:space="preserve"> do dnia </w:t>
      </w:r>
      <w:r w:rsidR="00E85904" w:rsidRPr="003803B8">
        <w:rPr>
          <w:rFonts w:ascii="Arial" w:hAnsi="Arial" w:cs="Arial"/>
          <w:b/>
          <w:bCs/>
          <w:sz w:val="24"/>
          <w:szCs w:val="24"/>
        </w:rPr>
        <w:t>16</w:t>
      </w:r>
      <w:r w:rsidRPr="003803B8">
        <w:rPr>
          <w:rFonts w:ascii="Arial" w:hAnsi="Arial" w:cs="Arial"/>
          <w:b/>
          <w:bCs/>
          <w:sz w:val="24"/>
          <w:szCs w:val="24"/>
        </w:rPr>
        <w:t xml:space="preserve"> lipca 202</w:t>
      </w:r>
      <w:r w:rsidR="00E85904" w:rsidRPr="003803B8">
        <w:rPr>
          <w:rFonts w:ascii="Arial" w:hAnsi="Arial" w:cs="Arial"/>
          <w:b/>
          <w:bCs/>
          <w:sz w:val="24"/>
          <w:szCs w:val="24"/>
        </w:rPr>
        <w:t>5</w:t>
      </w:r>
      <w:r w:rsidRPr="003803B8">
        <w:rPr>
          <w:rFonts w:ascii="Arial" w:hAnsi="Arial" w:cs="Arial"/>
          <w:b/>
          <w:bCs/>
          <w:sz w:val="24"/>
          <w:szCs w:val="24"/>
        </w:rPr>
        <w:t xml:space="preserve"> r. </w:t>
      </w:r>
    </w:p>
    <w:p w14:paraId="554E4DA1" w14:textId="77777777" w:rsidR="002D3A7C" w:rsidRPr="003803B8" w:rsidRDefault="002D3A7C" w:rsidP="003803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2942C9" w14:textId="44F7E709" w:rsidR="00E85904" w:rsidRPr="003803B8" w:rsidRDefault="00E85904" w:rsidP="003803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03B8">
        <w:rPr>
          <w:rFonts w:ascii="Arial" w:hAnsi="Arial" w:cs="Arial"/>
          <w:b/>
          <w:bCs/>
          <w:sz w:val="24"/>
          <w:szCs w:val="24"/>
        </w:rPr>
        <w:t xml:space="preserve">Zamawiający informuje, że odpowiedzi na </w:t>
      </w:r>
      <w:r w:rsidR="003803B8">
        <w:rPr>
          <w:rFonts w:ascii="Arial" w:hAnsi="Arial" w:cs="Arial"/>
          <w:b/>
          <w:bCs/>
          <w:sz w:val="24"/>
          <w:szCs w:val="24"/>
        </w:rPr>
        <w:t xml:space="preserve">zadane </w:t>
      </w:r>
      <w:r w:rsidRPr="003803B8">
        <w:rPr>
          <w:rFonts w:ascii="Arial" w:hAnsi="Arial" w:cs="Arial"/>
          <w:b/>
          <w:bCs/>
          <w:sz w:val="24"/>
          <w:szCs w:val="24"/>
        </w:rPr>
        <w:t xml:space="preserve">pytania zostaną udzielone niezwłocznie na stronie prowadzonego postępowania. </w:t>
      </w:r>
    </w:p>
    <w:bookmarkEnd w:id="3"/>
    <w:p w14:paraId="41E8169A" w14:textId="77777777" w:rsidR="00B07471" w:rsidRDefault="00B07471" w:rsidP="003803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47007D" w14:textId="1C3E1A1A" w:rsidR="003803B8" w:rsidRDefault="00B07471" w:rsidP="003803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3B8">
        <w:rPr>
          <w:rFonts w:ascii="Arial" w:hAnsi="Arial" w:cs="Arial"/>
          <w:sz w:val="24"/>
          <w:szCs w:val="24"/>
        </w:rPr>
        <w:t xml:space="preserve">Jednocześnie Zamawiający informuje, że w wyniku dokonanych zmian dokonał zmiany treści Ogłoszenia o zamówieniu w Biuletynie Zamówień Publicznych. </w:t>
      </w:r>
    </w:p>
    <w:p w14:paraId="03B0AFCC" w14:textId="77777777" w:rsidR="00ED2914" w:rsidRDefault="00ED2914" w:rsidP="003803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924E2D" w14:textId="77777777" w:rsidR="004E3A15" w:rsidRDefault="004E3A15" w:rsidP="003803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E9DC9A" w14:textId="77777777" w:rsidR="004E3A15" w:rsidRDefault="004E3A15" w:rsidP="003803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CBED10" w14:textId="77777777" w:rsidR="004E3A15" w:rsidRPr="002D3A7C" w:rsidRDefault="004E3A15" w:rsidP="003803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5915A4" w14:textId="2BB7A523" w:rsidR="00B07471" w:rsidRPr="003803B8" w:rsidRDefault="00B07471" w:rsidP="003803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03B8">
        <w:rPr>
          <w:rFonts w:ascii="Arial" w:hAnsi="Arial" w:cs="Arial"/>
          <w:b/>
          <w:bCs/>
          <w:sz w:val="24"/>
          <w:szCs w:val="24"/>
        </w:rPr>
        <w:t xml:space="preserve">Powyższe wyjaśnienia i zmiana treści SWZ stanowi integralną część Specyfikacji warunków zamówienia i wiąże Wykonawców. </w:t>
      </w:r>
    </w:p>
    <w:p w14:paraId="607E1278" w14:textId="77777777" w:rsidR="00BF1D84" w:rsidRDefault="00BF1D84" w:rsidP="003803B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90C2F05" w14:textId="77777777" w:rsidR="00C8734E" w:rsidRDefault="00C8734E" w:rsidP="003803B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FF364FA" w14:textId="77777777" w:rsidR="00C8734E" w:rsidRDefault="00C8734E" w:rsidP="003803B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6EA3CB1" w14:textId="77777777" w:rsidR="00C8734E" w:rsidRDefault="00C8734E" w:rsidP="003803B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B0FB538" w14:textId="77777777" w:rsidR="00C8734E" w:rsidRPr="003803B8" w:rsidRDefault="00C8734E" w:rsidP="003803B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2108CD0" w14:textId="77777777" w:rsidR="00BF1D84" w:rsidRPr="003803B8" w:rsidRDefault="00FC0A54" w:rsidP="003803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03B8">
        <w:rPr>
          <w:rFonts w:ascii="Arial" w:hAnsi="Arial" w:cs="Arial"/>
          <w:sz w:val="24"/>
          <w:szCs w:val="24"/>
        </w:rPr>
        <w:t>Niniejsze wyjaśnienie treści SWZ</w:t>
      </w:r>
    </w:p>
    <w:p w14:paraId="6D169719" w14:textId="2E92275E" w:rsidR="00FC0A54" w:rsidRPr="003803B8" w:rsidRDefault="00FC0A54" w:rsidP="003803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03B8">
        <w:rPr>
          <w:rFonts w:ascii="Arial" w:hAnsi="Arial" w:cs="Arial"/>
          <w:sz w:val="24"/>
          <w:szCs w:val="24"/>
        </w:rPr>
        <w:t xml:space="preserve"> zamieszcza się w dniu </w:t>
      </w:r>
      <w:r w:rsidR="003803B8" w:rsidRPr="003803B8">
        <w:rPr>
          <w:rFonts w:ascii="Arial" w:hAnsi="Arial" w:cs="Arial"/>
          <w:sz w:val="24"/>
          <w:szCs w:val="24"/>
        </w:rPr>
        <w:t>0</w:t>
      </w:r>
      <w:r w:rsidR="004E3A15">
        <w:rPr>
          <w:rFonts w:ascii="Arial" w:hAnsi="Arial" w:cs="Arial"/>
          <w:sz w:val="24"/>
          <w:szCs w:val="24"/>
        </w:rPr>
        <w:t>6</w:t>
      </w:r>
      <w:r w:rsidR="003E0282" w:rsidRPr="003803B8">
        <w:rPr>
          <w:rFonts w:ascii="Arial" w:hAnsi="Arial" w:cs="Arial"/>
          <w:sz w:val="24"/>
          <w:szCs w:val="24"/>
        </w:rPr>
        <w:t>.0</w:t>
      </w:r>
      <w:r w:rsidR="003803B8" w:rsidRPr="003803B8">
        <w:rPr>
          <w:rFonts w:ascii="Arial" w:hAnsi="Arial" w:cs="Arial"/>
          <w:sz w:val="24"/>
          <w:szCs w:val="24"/>
        </w:rPr>
        <w:t>6</w:t>
      </w:r>
      <w:r w:rsidR="003E0282" w:rsidRPr="003803B8">
        <w:rPr>
          <w:rFonts w:ascii="Arial" w:hAnsi="Arial" w:cs="Arial"/>
          <w:sz w:val="24"/>
          <w:szCs w:val="24"/>
        </w:rPr>
        <w:t>.202</w:t>
      </w:r>
      <w:r w:rsidR="003803B8" w:rsidRPr="003803B8">
        <w:rPr>
          <w:rFonts w:ascii="Arial" w:hAnsi="Arial" w:cs="Arial"/>
          <w:sz w:val="24"/>
          <w:szCs w:val="24"/>
        </w:rPr>
        <w:t xml:space="preserve">5 </w:t>
      </w:r>
      <w:r w:rsidR="003E0282" w:rsidRPr="003803B8">
        <w:rPr>
          <w:rFonts w:ascii="Arial" w:hAnsi="Arial" w:cs="Arial"/>
          <w:sz w:val="24"/>
          <w:szCs w:val="24"/>
        </w:rPr>
        <w:t>r.</w:t>
      </w:r>
      <w:r w:rsidRPr="003803B8">
        <w:rPr>
          <w:rFonts w:ascii="Arial" w:hAnsi="Arial" w:cs="Arial"/>
          <w:sz w:val="24"/>
          <w:szCs w:val="24"/>
        </w:rPr>
        <w:t xml:space="preserve"> na:</w:t>
      </w:r>
    </w:p>
    <w:p w14:paraId="16AF7918" w14:textId="77777777" w:rsidR="00FC0A54" w:rsidRPr="003803B8" w:rsidRDefault="00FC0A54" w:rsidP="003803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03B8">
        <w:rPr>
          <w:rFonts w:ascii="Arial" w:hAnsi="Arial" w:cs="Arial"/>
          <w:sz w:val="24"/>
          <w:szCs w:val="24"/>
        </w:rPr>
        <w:t>− stronie internetowej prowadzonego postępowania;</w:t>
      </w:r>
    </w:p>
    <w:p w14:paraId="5EE05F82" w14:textId="6396D169" w:rsidR="00FC0A54" w:rsidRPr="003803B8" w:rsidRDefault="00FC0A54" w:rsidP="003803B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FC0A54" w:rsidRPr="003803B8" w:rsidSect="00AB1866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80E0A" w14:textId="77777777" w:rsidR="00697FFB" w:rsidRDefault="00697FFB" w:rsidP="00FC0A54">
      <w:pPr>
        <w:spacing w:after="0" w:line="240" w:lineRule="auto"/>
      </w:pPr>
      <w:r>
        <w:separator/>
      </w:r>
    </w:p>
  </w:endnote>
  <w:endnote w:type="continuationSeparator" w:id="0">
    <w:p w14:paraId="7BF63824" w14:textId="77777777" w:rsidR="00697FFB" w:rsidRDefault="00697FFB" w:rsidP="00FC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D9341" w14:textId="77777777" w:rsidR="00697FFB" w:rsidRDefault="00697FFB" w:rsidP="00FC0A54">
      <w:pPr>
        <w:spacing w:after="0" w:line="240" w:lineRule="auto"/>
      </w:pPr>
      <w:r>
        <w:separator/>
      </w:r>
    </w:p>
  </w:footnote>
  <w:footnote w:type="continuationSeparator" w:id="0">
    <w:p w14:paraId="09034F2C" w14:textId="77777777" w:rsidR="00697FFB" w:rsidRDefault="00697FFB" w:rsidP="00FC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F2D6" w14:textId="6421D4FF" w:rsidR="001B5A03" w:rsidRDefault="00E85904">
    <w:pPr>
      <w:pStyle w:val="Nagwek"/>
    </w:pPr>
    <w:r w:rsidRPr="00A346F0">
      <w:rPr>
        <w:noProof/>
      </w:rPr>
      <w:drawing>
        <wp:inline distT="0" distB="0" distL="0" distR="0" wp14:anchorId="00F5263D" wp14:editId="0C48A021">
          <wp:extent cx="5760720" cy="590355"/>
          <wp:effectExtent l="0" t="0" r="0" b="635"/>
          <wp:docPr id="8434287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54"/>
    <w:rsid w:val="00003B52"/>
    <w:rsid w:val="000B0DEE"/>
    <w:rsid w:val="00111EE8"/>
    <w:rsid w:val="001375B0"/>
    <w:rsid w:val="00155B29"/>
    <w:rsid w:val="001B5A03"/>
    <w:rsid w:val="001E7DDC"/>
    <w:rsid w:val="002B16DC"/>
    <w:rsid w:val="002D3A7C"/>
    <w:rsid w:val="003803B8"/>
    <w:rsid w:val="003E0282"/>
    <w:rsid w:val="004C79F0"/>
    <w:rsid w:val="004E3A15"/>
    <w:rsid w:val="00503176"/>
    <w:rsid w:val="0058544D"/>
    <w:rsid w:val="006014B4"/>
    <w:rsid w:val="00657D55"/>
    <w:rsid w:val="00697FFB"/>
    <w:rsid w:val="006B6FD9"/>
    <w:rsid w:val="006D6E96"/>
    <w:rsid w:val="00740023"/>
    <w:rsid w:val="00774EE6"/>
    <w:rsid w:val="00811D8C"/>
    <w:rsid w:val="008234D2"/>
    <w:rsid w:val="009219AC"/>
    <w:rsid w:val="00A83003"/>
    <w:rsid w:val="00AB1866"/>
    <w:rsid w:val="00B058D4"/>
    <w:rsid w:val="00B07471"/>
    <w:rsid w:val="00B1103F"/>
    <w:rsid w:val="00BF1D84"/>
    <w:rsid w:val="00BF2F09"/>
    <w:rsid w:val="00C8734E"/>
    <w:rsid w:val="00D03982"/>
    <w:rsid w:val="00D5509F"/>
    <w:rsid w:val="00D57845"/>
    <w:rsid w:val="00DA49EC"/>
    <w:rsid w:val="00E35076"/>
    <w:rsid w:val="00E85904"/>
    <w:rsid w:val="00ED2914"/>
    <w:rsid w:val="00F77343"/>
    <w:rsid w:val="00FC0A54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0178"/>
  <w15:chartTrackingRefBased/>
  <w15:docId w15:val="{8CDF7CBE-AAF8-4BF5-824E-71337F42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C0A54"/>
  </w:style>
  <w:style w:type="paragraph" w:styleId="Nagwek">
    <w:name w:val="header"/>
    <w:basedOn w:val="Normalny"/>
    <w:link w:val="NagwekZnak"/>
    <w:uiPriority w:val="99"/>
    <w:unhideWhenUsed/>
    <w:rsid w:val="00FC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A54"/>
  </w:style>
  <w:style w:type="paragraph" w:styleId="Stopka">
    <w:name w:val="footer"/>
    <w:basedOn w:val="Normalny"/>
    <w:link w:val="StopkaZnak"/>
    <w:uiPriority w:val="99"/>
    <w:unhideWhenUsed/>
    <w:rsid w:val="00FC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A54"/>
  </w:style>
  <w:style w:type="paragraph" w:styleId="Tytu">
    <w:name w:val="Title"/>
    <w:basedOn w:val="Normalny"/>
    <w:link w:val="TytuZnak"/>
    <w:qFormat/>
    <w:rsid w:val="00B07471"/>
    <w:pPr>
      <w:tabs>
        <w:tab w:val="left" w:pos="30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07471"/>
    <w:rPr>
      <w:rFonts w:ascii="Times New Roman" w:eastAsia="Times New Roman" w:hAnsi="Times New Roman" w:cs="Times New Roman"/>
      <w:b/>
      <w:bCs/>
      <w:sz w:val="32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Tkacz</dc:creator>
  <cp:keywords/>
  <dc:description/>
  <cp:lastModifiedBy>Anna Tkacz</cp:lastModifiedBy>
  <cp:revision>11</cp:revision>
  <cp:lastPrinted>2025-06-05T10:49:00Z</cp:lastPrinted>
  <dcterms:created xsi:type="dcterms:W3CDTF">2022-05-25T06:05:00Z</dcterms:created>
  <dcterms:modified xsi:type="dcterms:W3CDTF">2025-06-06T05:39:00Z</dcterms:modified>
</cp:coreProperties>
</file>