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34B8B99F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D1316A" w:rsidRDefault="001C2076" w:rsidP="004165F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1316A">
        <w:rPr>
          <w:rFonts w:asciiTheme="minorHAnsi" w:hAnsiTheme="minorHAnsi" w:cstheme="minorHAnsi"/>
          <w:b/>
          <w:szCs w:val="24"/>
        </w:rPr>
        <w:t xml:space="preserve">Oświadczenie </w:t>
      </w:r>
      <w:r w:rsidR="00647F46" w:rsidRPr="00D1316A">
        <w:rPr>
          <w:rFonts w:asciiTheme="minorHAnsi" w:hAnsiTheme="minorHAnsi" w:cstheme="minorHAnsi"/>
          <w:b/>
          <w:szCs w:val="24"/>
        </w:rPr>
        <w:t xml:space="preserve">Wykonawcy </w:t>
      </w:r>
      <w:r w:rsidRPr="00D1316A">
        <w:rPr>
          <w:rFonts w:asciiTheme="minorHAnsi" w:hAnsiTheme="minorHAnsi" w:cstheme="minorHAnsi"/>
          <w:b/>
          <w:szCs w:val="24"/>
        </w:rPr>
        <w:t>o przynależności lub braku przynależności</w:t>
      </w:r>
      <w:r w:rsidR="00647F46" w:rsidRPr="00D1316A">
        <w:rPr>
          <w:rFonts w:asciiTheme="minorHAnsi" w:hAnsiTheme="minorHAnsi" w:cstheme="minorHAnsi"/>
          <w:b/>
          <w:szCs w:val="24"/>
        </w:rPr>
        <w:t xml:space="preserve"> </w:t>
      </w:r>
      <w:r w:rsidRPr="00D1316A">
        <w:rPr>
          <w:rFonts w:asciiTheme="minorHAnsi" w:hAnsiTheme="minorHAnsi" w:cstheme="minorHAnsi"/>
          <w:b/>
          <w:szCs w:val="24"/>
        </w:rPr>
        <w:t xml:space="preserve">do tej samej grupy kapitałowej, o której mowa w art. 108 ust. 1 pkt 5 </w:t>
      </w:r>
      <w:r w:rsidR="00647F46" w:rsidRPr="00D1316A">
        <w:rPr>
          <w:rFonts w:asciiTheme="minorHAnsi" w:hAnsiTheme="minorHAnsi" w:cstheme="minorHAnsi"/>
          <w:b/>
          <w:szCs w:val="24"/>
        </w:rPr>
        <w:t xml:space="preserve">ustawy </w:t>
      </w:r>
      <w:r w:rsidRPr="00D1316A">
        <w:rPr>
          <w:rFonts w:asciiTheme="minorHAnsi" w:hAnsiTheme="minorHAnsi" w:cstheme="minorHAnsi"/>
          <w:b/>
          <w:szCs w:val="24"/>
        </w:rPr>
        <w:t>Pzp</w:t>
      </w:r>
    </w:p>
    <w:p w14:paraId="26006453" w14:textId="77777777" w:rsidR="001C2076" w:rsidRPr="00D1316A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6CAC155D" w14:textId="4E14EC3E" w:rsidR="001C2076" w:rsidRPr="00D1316A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D1316A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5E55C8" w:rsidRPr="00D1316A">
        <w:rPr>
          <w:rFonts w:asciiTheme="minorHAnsi" w:hAnsiTheme="minorHAnsi" w:cstheme="minorHAnsi"/>
          <w:szCs w:val="24"/>
        </w:rPr>
        <w:t xml:space="preserve">publicznego </w:t>
      </w:r>
      <w:r w:rsidR="00B7394A" w:rsidRPr="00D1316A">
        <w:rPr>
          <w:rFonts w:asciiTheme="minorHAnsi" w:hAnsiTheme="minorHAnsi" w:cstheme="minorHAnsi"/>
          <w:b/>
          <w:bCs/>
        </w:rPr>
        <w:t>pn.</w:t>
      </w:r>
      <w:r w:rsidR="00D1316A" w:rsidRPr="00D1316A">
        <w:rPr>
          <w:rFonts w:asciiTheme="minorHAnsi" w:hAnsiTheme="minorHAnsi" w:cstheme="minorHAnsi"/>
          <w:b/>
          <w:spacing w:val="16"/>
        </w:rPr>
        <w:t xml:space="preserve"> </w:t>
      </w:r>
      <w:r w:rsidR="00D1316A" w:rsidRPr="00D1316A">
        <w:rPr>
          <w:rFonts w:asciiTheme="minorHAnsi" w:hAnsiTheme="minorHAnsi" w:cstheme="minorHAnsi"/>
          <w:b/>
          <w:bCs/>
        </w:rPr>
        <w:t>„</w:t>
      </w:r>
      <w:r w:rsidR="00D1316A" w:rsidRPr="00D1316A">
        <w:rPr>
          <w:rFonts w:asciiTheme="minorHAnsi" w:eastAsia="Calibri" w:hAnsiTheme="minorHAnsi" w:cstheme="minorHAnsi"/>
          <w:b/>
        </w:rPr>
        <w:t>Budowa zbiornika retencyjno-infiltracyjnego, budowa kanalizacji deszczowej, budowa rowu, budowa drogi wewnętrznej w Sulnówku</w:t>
      </w:r>
      <w:r w:rsidR="00D1316A" w:rsidRPr="00D1316A">
        <w:rPr>
          <w:rFonts w:asciiTheme="minorHAnsi" w:hAnsiTheme="minorHAnsi" w:cstheme="minorHAnsi"/>
          <w:b/>
        </w:rPr>
        <w:t>”</w:t>
      </w:r>
      <w:r w:rsidR="00DA5EAC" w:rsidRPr="00D1316A">
        <w:rPr>
          <w:rFonts w:asciiTheme="minorHAnsi" w:hAnsiTheme="minorHAnsi" w:cstheme="minorHAnsi"/>
          <w:b/>
          <w:bCs/>
          <w:i/>
          <w:iCs/>
        </w:rPr>
        <w:t>,</w:t>
      </w:r>
      <w:r w:rsidR="00FC3A09" w:rsidRPr="00D1316A">
        <w:rPr>
          <w:rFonts w:asciiTheme="minorHAnsi" w:hAnsiTheme="minorHAnsi" w:cstheme="minorHAnsi"/>
          <w:b/>
          <w:bCs/>
        </w:rPr>
        <w:t xml:space="preserve"> </w:t>
      </w:r>
      <w:r w:rsidR="00C84F86" w:rsidRPr="00D1316A">
        <w:rPr>
          <w:rFonts w:asciiTheme="minorHAnsi" w:hAnsiTheme="minorHAnsi" w:cstheme="minorHAnsi"/>
        </w:rPr>
        <w:t xml:space="preserve">prowadzonego przez </w:t>
      </w:r>
      <w:r w:rsidR="00C84F86" w:rsidRPr="00D1316A">
        <w:rPr>
          <w:rFonts w:asciiTheme="minorHAnsi" w:hAnsiTheme="minorHAnsi" w:cstheme="minorHAnsi"/>
          <w:b/>
        </w:rPr>
        <w:t>Gminę Świecie, ul. Wojska Polskiego 124, 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59390013" w14:textId="77777777" w:rsidR="007338D6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</w:p>
    <w:p w14:paraId="7AC4D08F" w14:textId="77777777" w:rsidR="007338D6" w:rsidRPr="007338D6" w:rsidRDefault="007338D6" w:rsidP="007338D6">
      <w:pPr>
        <w:pStyle w:val="Akapitzlist"/>
        <w:rPr>
          <w:rFonts w:ascii="Calibri" w:hAnsi="Calibri" w:cs="Calibri"/>
          <w:szCs w:val="24"/>
        </w:rPr>
      </w:pPr>
    </w:p>
    <w:p w14:paraId="31A97E56" w14:textId="1538A471" w:rsidR="007338D6" w:rsidRDefault="001C2076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lub informacj</w:t>
      </w:r>
      <w:r w:rsidR="007338D6">
        <w:rPr>
          <w:rFonts w:ascii="Calibri" w:hAnsi="Calibri" w:cs="Calibri"/>
          <w:szCs w:val="24"/>
        </w:rPr>
        <w:t xml:space="preserve">e </w:t>
      </w:r>
      <w:r w:rsidR="007338D6" w:rsidRPr="007338D6">
        <w:rPr>
          <w:rFonts w:ascii="Calibri" w:hAnsi="Calibri" w:cs="Calibri"/>
          <w:szCs w:val="24"/>
        </w:rPr>
        <w:t>potwierdzają</w:t>
      </w:r>
      <w:r w:rsidR="007338D6">
        <w:rPr>
          <w:rFonts w:ascii="Calibri" w:hAnsi="Calibri" w:cs="Calibri"/>
          <w:szCs w:val="24"/>
        </w:rPr>
        <w:t xml:space="preserve">ce </w:t>
      </w:r>
      <w:r w:rsidR="007338D6" w:rsidRPr="007338D6">
        <w:rPr>
          <w:rFonts w:ascii="Calibri" w:hAnsi="Calibri" w:cs="Calibri"/>
          <w:szCs w:val="24"/>
        </w:rPr>
        <w:t xml:space="preserve"> przygotowanie oferty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niezależnie od innego wykonawcy należącego do tej samej grupy kapitałowej</w:t>
      </w:r>
      <w:r w:rsidR="007338D6">
        <w:rPr>
          <w:rFonts w:ascii="Calibri" w:hAnsi="Calibri" w:cs="Calibri"/>
          <w:szCs w:val="24"/>
        </w:rPr>
        <w:t>.</w:t>
      </w:r>
    </w:p>
    <w:p w14:paraId="084CD366" w14:textId="08D15188" w:rsidR="00C84F86" w:rsidRPr="007338D6" w:rsidRDefault="00486855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1C2076" w:rsidRPr="007338D6">
        <w:rPr>
          <w:rFonts w:ascii="Calibri" w:hAnsi="Calibri" w:cs="Calibri"/>
          <w:szCs w:val="24"/>
        </w:rPr>
        <w:t>owiązania z ww.</w:t>
      </w:r>
      <w:r w:rsidR="0089711A" w:rsidRPr="007338D6">
        <w:rPr>
          <w:rFonts w:ascii="Calibri" w:hAnsi="Calibri" w:cs="Calibri"/>
          <w:szCs w:val="24"/>
        </w:rPr>
        <w:t xml:space="preserve"> </w:t>
      </w:r>
      <w:r w:rsidR="001C2076" w:rsidRPr="007338D6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="001C2076"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="001C2076" w:rsidRPr="007338D6">
        <w:rPr>
          <w:rFonts w:ascii="Calibri" w:hAnsi="Calibri" w:cs="Calibri"/>
          <w:szCs w:val="24"/>
        </w:rPr>
        <w:t>.</w:t>
      </w:r>
    </w:p>
    <w:p w14:paraId="225DB55C" w14:textId="77777777" w:rsidR="00235D98" w:rsidRPr="004165F6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lastRenderedPageBreak/>
        <w:t>…………………………………………</w:t>
      </w:r>
    </w:p>
    <w:p w14:paraId="557D7EF2" w14:textId="0B87505A" w:rsidR="00CA4991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p w14:paraId="5EB6772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0D84534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426BD0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CCC5588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2CD74CA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EEEC3A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5D99B43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1F9B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0B6F79F9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56F68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B69AA2B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5AA7717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D47B965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162B98F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85EBB5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38C83358" w14:textId="73668019" w:rsidR="00281C1F" w:rsidRPr="00281C1F" w:rsidRDefault="00281C1F" w:rsidP="00281C1F">
      <w:pPr>
        <w:tabs>
          <w:tab w:val="left" w:pos="1755"/>
        </w:tabs>
        <w:rPr>
          <w:rFonts w:ascii="Calibri" w:eastAsia="Arial Unicode MS" w:hAnsi="Calibri" w:cs="Calibri"/>
          <w:szCs w:val="24"/>
          <w:lang w:eastAsia="pl-PL"/>
        </w:rPr>
      </w:pPr>
      <w:r>
        <w:rPr>
          <w:rFonts w:ascii="Calibri" w:eastAsia="Arial Unicode MS" w:hAnsi="Calibri" w:cs="Calibri"/>
          <w:szCs w:val="24"/>
          <w:lang w:eastAsia="pl-PL"/>
        </w:rPr>
        <w:tab/>
      </w:r>
    </w:p>
    <w:sectPr w:rsidR="00281C1F" w:rsidRPr="0028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FDDC1" w14:textId="77777777" w:rsidR="00C5745D" w:rsidRDefault="00C5745D" w:rsidP="00805E01">
      <w:r>
        <w:separator/>
      </w:r>
    </w:p>
  </w:endnote>
  <w:endnote w:type="continuationSeparator" w:id="0">
    <w:p w14:paraId="474D9768" w14:textId="77777777" w:rsidR="00C5745D" w:rsidRDefault="00C5745D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FD251" w14:textId="77777777" w:rsidR="00C5745D" w:rsidRDefault="00C5745D" w:rsidP="00805E01">
      <w:r>
        <w:separator/>
      </w:r>
    </w:p>
  </w:footnote>
  <w:footnote w:type="continuationSeparator" w:id="0">
    <w:p w14:paraId="73483A3B" w14:textId="77777777" w:rsidR="00C5745D" w:rsidRDefault="00C5745D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290C"/>
    <w:rsid w:val="000A4A7E"/>
    <w:rsid w:val="000B67C3"/>
    <w:rsid w:val="0012006E"/>
    <w:rsid w:val="00125163"/>
    <w:rsid w:val="00132D13"/>
    <w:rsid w:val="00145571"/>
    <w:rsid w:val="00147D22"/>
    <w:rsid w:val="001672DD"/>
    <w:rsid w:val="0018449F"/>
    <w:rsid w:val="00193F63"/>
    <w:rsid w:val="00197400"/>
    <w:rsid w:val="001A4A66"/>
    <w:rsid w:val="001C2076"/>
    <w:rsid w:val="00216028"/>
    <w:rsid w:val="0022584C"/>
    <w:rsid w:val="00233FD5"/>
    <w:rsid w:val="00235D98"/>
    <w:rsid w:val="00240315"/>
    <w:rsid w:val="00281C1F"/>
    <w:rsid w:val="002A25B6"/>
    <w:rsid w:val="002B0574"/>
    <w:rsid w:val="003234B7"/>
    <w:rsid w:val="00332A6C"/>
    <w:rsid w:val="00340694"/>
    <w:rsid w:val="003429DA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86855"/>
    <w:rsid w:val="004A00F8"/>
    <w:rsid w:val="004A0F0D"/>
    <w:rsid w:val="004A4464"/>
    <w:rsid w:val="004D2EA5"/>
    <w:rsid w:val="004E0C47"/>
    <w:rsid w:val="004E298A"/>
    <w:rsid w:val="004F4DBC"/>
    <w:rsid w:val="00505B63"/>
    <w:rsid w:val="00507A62"/>
    <w:rsid w:val="0053375D"/>
    <w:rsid w:val="00535D26"/>
    <w:rsid w:val="00551BCD"/>
    <w:rsid w:val="00555637"/>
    <w:rsid w:val="00574E3A"/>
    <w:rsid w:val="00580ABE"/>
    <w:rsid w:val="005C0DC1"/>
    <w:rsid w:val="005C48C7"/>
    <w:rsid w:val="005C48D8"/>
    <w:rsid w:val="005E00F0"/>
    <w:rsid w:val="005E3339"/>
    <w:rsid w:val="005E55C8"/>
    <w:rsid w:val="006170CD"/>
    <w:rsid w:val="00617DE2"/>
    <w:rsid w:val="00620286"/>
    <w:rsid w:val="00634E7F"/>
    <w:rsid w:val="006357E8"/>
    <w:rsid w:val="0064127F"/>
    <w:rsid w:val="00647F46"/>
    <w:rsid w:val="00676A11"/>
    <w:rsid w:val="006D2037"/>
    <w:rsid w:val="006F5540"/>
    <w:rsid w:val="006F6B76"/>
    <w:rsid w:val="00705B95"/>
    <w:rsid w:val="007338D6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96F2F"/>
    <w:rsid w:val="00AD1639"/>
    <w:rsid w:val="00AD1C1C"/>
    <w:rsid w:val="00B15B83"/>
    <w:rsid w:val="00B2214E"/>
    <w:rsid w:val="00B34979"/>
    <w:rsid w:val="00B41C9F"/>
    <w:rsid w:val="00B52268"/>
    <w:rsid w:val="00B7394A"/>
    <w:rsid w:val="00B74965"/>
    <w:rsid w:val="00B9349D"/>
    <w:rsid w:val="00BA324D"/>
    <w:rsid w:val="00BD4EAB"/>
    <w:rsid w:val="00BF2370"/>
    <w:rsid w:val="00BF4D88"/>
    <w:rsid w:val="00BF5259"/>
    <w:rsid w:val="00C0423B"/>
    <w:rsid w:val="00C20849"/>
    <w:rsid w:val="00C22CD2"/>
    <w:rsid w:val="00C27C2D"/>
    <w:rsid w:val="00C320BC"/>
    <w:rsid w:val="00C3415E"/>
    <w:rsid w:val="00C37D5E"/>
    <w:rsid w:val="00C53F74"/>
    <w:rsid w:val="00C5745D"/>
    <w:rsid w:val="00C6339B"/>
    <w:rsid w:val="00C645A6"/>
    <w:rsid w:val="00C70586"/>
    <w:rsid w:val="00C84F86"/>
    <w:rsid w:val="00CA4991"/>
    <w:rsid w:val="00CA4A03"/>
    <w:rsid w:val="00CF2212"/>
    <w:rsid w:val="00D06562"/>
    <w:rsid w:val="00D0657F"/>
    <w:rsid w:val="00D1316A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A5EAC"/>
    <w:rsid w:val="00DE09CF"/>
    <w:rsid w:val="00DE68D9"/>
    <w:rsid w:val="00E25B54"/>
    <w:rsid w:val="00E377BD"/>
    <w:rsid w:val="00E4309A"/>
    <w:rsid w:val="00EA6E18"/>
    <w:rsid w:val="00EB129B"/>
    <w:rsid w:val="00EC56FE"/>
    <w:rsid w:val="00F2073E"/>
    <w:rsid w:val="00F576D5"/>
    <w:rsid w:val="00F614F6"/>
    <w:rsid w:val="00F778BA"/>
    <w:rsid w:val="00F93FF5"/>
    <w:rsid w:val="00FC3A09"/>
    <w:rsid w:val="00FD01F3"/>
    <w:rsid w:val="00FD031C"/>
    <w:rsid w:val="00FE18D0"/>
    <w:rsid w:val="00FE563B"/>
    <w:rsid w:val="00FF636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34</cp:revision>
  <cp:lastPrinted>2024-09-12T11:48:00Z</cp:lastPrinted>
  <dcterms:created xsi:type="dcterms:W3CDTF">2023-03-28T12:27:00Z</dcterms:created>
  <dcterms:modified xsi:type="dcterms:W3CDTF">2024-12-24T07:10:00Z</dcterms:modified>
</cp:coreProperties>
</file>