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873617" w14:textId="77777777" w:rsidR="00BA6F3C" w:rsidRDefault="00C07A9F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sz w:val="22"/>
          <w:szCs w:val="22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249F5D15" wp14:editId="10C2B07E">
            <wp:simplePos x="0" y="0"/>
            <wp:positionH relativeFrom="margin">
              <wp:posOffset>5267325</wp:posOffset>
            </wp:positionH>
            <wp:positionV relativeFrom="paragraph">
              <wp:posOffset>923925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7F99EA7" wp14:editId="5E482E14">
            <wp:simplePos x="0" y="0"/>
            <wp:positionH relativeFrom="column">
              <wp:posOffset>-900430</wp:posOffset>
            </wp:positionH>
            <wp:positionV relativeFrom="paragraph">
              <wp:posOffset>840740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  <w:r>
        <w:rPr>
          <w:rFonts w:ascii="Bookman Old Style" w:hAnsi="Bookman Old Style" w:cs="Bookman Old Style"/>
          <w:noProof/>
          <w:sz w:val="42"/>
          <w:szCs w:val="42"/>
          <w:lang w:eastAsia="pl-PL"/>
        </w:rPr>
        <w:drawing>
          <wp:inline distT="0" distB="0" distL="0" distR="0" wp14:anchorId="121CA510" wp14:editId="6FF50A96">
            <wp:extent cx="5771515" cy="619125"/>
            <wp:effectExtent l="0" t="0" r="63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784B">
        <w:rPr>
          <w:rFonts w:ascii="Bookman Old Style" w:hAnsi="Bookman Old Style" w:cs="Bookman Old Style"/>
          <w:sz w:val="42"/>
          <w:szCs w:val="42"/>
        </w:rPr>
        <w:t xml:space="preserve">  URZĄD MIEJSKI W ŚWIDNICY</w:t>
      </w:r>
    </w:p>
    <w:p w14:paraId="6032F26F" w14:textId="77777777" w:rsidR="00BA6F3C" w:rsidRDefault="001E4FCC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2B784B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1D8B839D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ul. Armii Krajowej 49, 58 – 100 Świdnica</w:t>
      </w:r>
    </w:p>
    <w:p w14:paraId="0C44D81C" w14:textId="77777777" w:rsidR="00BA6F3C" w:rsidRDefault="002B784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ab/>
        <w:t xml:space="preserve">     tel. (+48 74) 856 28 70-5, fax. </w:t>
      </w:r>
      <w:r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482354E1" w14:textId="77777777" w:rsidR="00BA6F3C" w:rsidRDefault="002B784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ab/>
        <w:t xml:space="preserve">      </w:t>
      </w:r>
      <w:r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0E7C2A1C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A40A0A" wp14:editId="7E21EAAF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C8605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4C683D00" w14:textId="77777777" w:rsidR="00BA6F3C" w:rsidRDefault="002B784B">
      <w:pPr>
        <w:ind w:right="-108"/>
        <w:rPr>
          <w:b/>
          <w:bCs/>
        </w:rPr>
      </w:pPr>
      <w:r w:rsidRPr="00F60E20">
        <w:rPr>
          <w:b/>
          <w:bCs/>
        </w:rPr>
        <w:t>P-</w:t>
      </w:r>
      <w:r w:rsidR="00D14385" w:rsidRPr="00F60E20">
        <w:rPr>
          <w:b/>
          <w:bCs/>
        </w:rPr>
        <w:t>4</w:t>
      </w:r>
      <w:r w:rsidR="00153826" w:rsidRPr="00F60E20">
        <w:rPr>
          <w:b/>
          <w:bCs/>
        </w:rPr>
        <w:t>8</w:t>
      </w:r>
      <w:r w:rsidRPr="00F60E20">
        <w:rPr>
          <w:b/>
          <w:bCs/>
        </w:rPr>
        <w:t>/</w:t>
      </w:r>
      <w:r w:rsidR="00153826" w:rsidRPr="00F60E20">
        <w:rPr>
          <w:b/>
          <w:bCs/>
        </w:rPr>
        <w:t>I</w:t>
      </w:r>
      <w:r w:rsidR="00D14385" w:rsidRPr="00F60E20">
        <w:rPr>
          <w:b/>
          <w:bCs/>
        </w:rPr>
        <w:t>V</w:t>
      </w:r>
      <w:r w:rsidR="00153826" w:rsidRPr="00F60E20">
        <w:rPr>
          <w:b/>
          <w:bCs/>
        </w:rPr>
        <w:t>/</w:t>
      </w:r>
      <w:r w:rsidRPr="00F60E20">
        <w:rPr>
          <w:b/>
          <w:bCs/>
        </w:rPr>
        <w:t>2</w:t>
      </w:r>
      <w:r w:rsidR="00153826" w:rsidRPr="00F60E20">
        <w:rPr>
          <w:b/>
          <w:bCs/>
        </w:rPr>
        <w:t>5</w:t>
      </w:r>
    </w:p>
    <w:p w14:paraId="55F9181E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 w:rsidR="002E1FF3">
        <w:rPr>
          <w:color w:val="000000" w:themeColor="text1"/>
        </w:rPr>
        <w:t>(64)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D14385">
        <w:rPr>
          <w:sz w:val="22"/>
          <w:szCs w:val="22"/>
        </w:rPr>
        <w:t>08 kwietnia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501F1F0C" w14:textId="77777777" w:rsidR="00BA6F3C" w:rsidRDefault="002B784B">
      <w:pPr>
        <w:ind w:right="-108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54F6FBA1" w14:textId="77777777" w:rsidR="00C6606B" w:rsidRDefault="00C6606B">
      <w:pPr>
        <w:ind w:right="-108"/>
        <w:rPr>
          <w:color w:val="FF0000"/>
        </w:rPr>
      </w:pPr>
    </w:p>
    <w:p w14:paraId="22203B63" w14:textId="77777777" w:rsidR="00C6606B" w:rsidRDefault="00C6606B">
      <w:pPr>
        <w:ind w:right="-108"/>
        <w:rPr>
          <w:sz w:val="22"/>
          <w:szCs w:val="22"/>
        </w:rPr>
      </w:pPr>
    </w:p>
    <w:p w14:paraId="49930E05" w14:textId="77777777" w:rsidR="00BA6F3C" w:rsidRDefault="00BA6F3C">
      <w:pPr>
        <w:rPr>
          <w:b/>
          <w:bCs/>
          <w:sz w:val="22"/>
          <w:szCs w:val="22"/>
          <w:u w:val="single"/>
        </w:rPr>
      </w:pPr>
    </w:p>
    <w:p w14:paraId="298DB37A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3C2B2B1C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5F219834" w14:textId="77777777" w:rsidR="00C6606B" w:rsidRDefault="00C6606B">
      <w:pPr>
        <w:rPr>
          <w:b/>
          <w:bCs/>
          <w:sz w:val="22"/>
          <w:szCs w:val="22"/>
          <w:u w:val="single"/>
        </w:rPr>
      </w:pPr>
    </w:p>
    <w:p w14:paraId="26D8E439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69B836AC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5B1647C3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00CBF789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Pr="00F60E20">
        <w:rPr>
          <w:b/>
          <w:bCs/>
          <w:i/>
          <w:iCs/>
        </w:rPr>
        <w:t>P-</w:t>
      </w:r>
      <w:r w:rsidR="00D14385" w:rsidRPr="00F60E20">
        <w:rPr>
          <w:b/>
          <w:bCs/>
          <w:i/>
          <w:iCs/>
        </w:rPr>
        <w:t>4</w:t>
      </w:r>
      <w:r w:rsidR="00153826" w:rsidRPr="00F60E20">
        <w:rPr>
          <w:b/>
          <w:bCs/>
          <w:i/>
          <w:iCs/>
        </w:rPr>
        <w:t>8</w:t>
      </w:r>
      <w:r w:rsidRPr="00F60E20">
        <w:rPr>
          <w:b/>
          <w:bCs/>
          <w:i/>
          <w:iCs/>
        </w:rPr>
        <w:t>/</w:t>
      </w:r>
      <w:r w:rsidR="00153826" w:rsidRPr="00F60E20">
        <w:rPr>
          <w:b/>
          <w:bCs/>
          <w:i/>
          <w:iCs/>
        </w:rPr>
        <w:t>I</w:t>
      </w:r>
      <w:r w:rsidR="00D14385" w:rsidRPr="00F60E20">
        <w:rPr>
          <w:b/>
          <w:bCs/>
          <w:i/>
          <w:iCs/>
        </w:rPr>
        <w:t>V</w:t>
      </w:r>
      <w:r w:rsidRPr="00F60E20">
        <w:rPr>
          <w:b/>
          <w:bCs/>
          <w:i/>
          <w:iCs/>
        </w:rPr>
        <w:t>/2</w:t>
      </w:r>
      <w:r w:rsidR="00153826">
        <w:rPr>
          <w:b/>
          <w:bCs/>
          <w:i/>
          <w:iCs/>
        </w:rPr>
        <w:t>5</w:t>
      </w:r>
      <w:r w:rsidRPr="00F60E20">
        <w:rPr>
          <w:b/>
          <w:bCs/>
          <w:i/>
          <w:iCs/>
        </w:rPr>
        <w:t xml:space="preserve">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2BE3E144" w14:textId="77777777" w:rsidR="00BA6F3C" w:rsidRDefault="00BA6F3C">
      <w:pPr>
        <w:jc w:val="both"/>
      </w:pPr>
    </w:p>
    <w:p w14:paraId="6045C4C5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Nr </w:t>
      </w:r>
      <w:r w:rsidR="00AD37C5">
        <w:rPr>
          <w:b/>
          <w:u w:val="single"/>
        </w:rPr>
        <w:t>5</w:t>
      </w:r>
      <w:r>
        <w:t xml:space="preserve">: </w:t>
      </w:r>
    </w:p>
    <w:p w14:paraId="6F9AA174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A30C63F" w14:textId="77777777" w:rsidR="00BA6F3C" w:rsidRPr="008E45C1" w:rsidRDefault="006E232F">
      <w:pPr>
        <w:tabs>
          <w:tab w:val="left" w:pos="1380"/>
        </w:tabs>
        <w:jc w:val="both"/>
        <w:rPr>
          <w:b/>
          <w:u w:val="single"/>
        </w:rPr>
      </w:pPr>
      <w:r w:rsidRPr="008E45C1">
        <w:rPr>
          <w:b/>
          <w:u w:val="single"/>
        </w:rPr>
        <w:t>Pytanie Nr 1</w:t>
      </w:r>
    </w:p>
    <w:p w14:paraId="5C320FF7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Zamawiający udostępnił dokumentację technologii sceny w postaci:</w:t>
      </w:r>
    </w:p>
    <w:p w14:paraId="079B4F99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Projekty techniczne wraz z przedmiarami robót, STWIOR, rysunki techniczne:</w:t>
      </w:r>
    </w:p>
    <w:p w14:paraId="6C496464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System Elektroakustyczny, maj 2022r</w:t>
      </w:r>
    </w:p>
    <w:p w14:paraId="569D38ED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Mechanika sceny, maj 2022r</w:t>
      </w:r>
    </w:p>
    <w:p w14:paraId="689DCBD0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Oświetlenie Technologiczne, maj 2022r</w:t>
      </w:r>
    </w:p>
    <w:p w14:paraId="08A0E41A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Projektu technicznego zamiennego</w:t>
      </w:r>
    </w:p>
    <w:p w14:paraId="1F5B5E63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Projekty techniczne zamienne wraz z przedmiarami robót, STWIOR, rysunki techniczne:</w:t>
      </w:r>
    </w:p>
    <w:p w14:paraId="0F40C480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zamienny System Elektroakustyczny, grudzień 2024r</w:t>
      </w:r>
    </w:p>
    <w:p w14:paraId="42BF0F62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zamienny Mechanika sceny, grudzień 2024r</w:t>
      </w:r>
    </w:p>
    <w:p w14:paraId="36BDF4E0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Projekt techniczny zamienny Oświetlenie Technologiczne, grudzień 2024r</w:t>
      </w:r>
    </w:p>
    <w:p w14:paraId="3067F9C9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Suplementu do projektu PZT Technologii sceny (elektroakustyka, oświetlenie technologiczne (sceniczne),</w:t>
      </w:r>
    </w:p>
    <w:p w14:paraId="1FE667A4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mechanika sceny), marzec 2025r. wraz z Przedmiar do suplementu do projektu PTZ Technologii sceny,</w:t>
      </w:r>
    </w:p>
    <w:p w14:paraId="6522CD53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marzec 2025r.</w:t>
      </w:r>
    </w:p>
    <w:p w14:paraId="032BE5B0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Prosimy o potwierdzenie, że zakres robót objęty przedmiotowym postępowaniem oraz wymagane wraz z</w:t>
      </w:r>
    </w:p>
    <w:p w14:paraId="46174011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ofertą przedmiotowe środki dowodowe zostały określone w Suplemencie do PZT Projektu Technologii</w:t>
      </w:r>
    </w:p>
    <w:p w14:paraId="0501AFB0" w14:textId="77777777" w:rsidR="00D14385" w:rsidRPr="00D1438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t>sceny (elektroakustyka, oświetlenie technologiczne (sceniczne), mechanika sceny), marzec 2025r. w tym</w:t>
      </w:r>
    </w:p>
    <w:p w14:paraId="2CBD9F72" w14:textId="77777777" w:rsidR="009155F5" w:rsidRDefault="00D14385" w:rsidP="00D14385">
      <w:pPr>
        <w:ind w:left="993"/>
        <w:jc w:val="both"/>
        <w:rPr>
          <w:rFonts w:eastAsia="Calibri"/>
          <w:lang w:eastAsia="zh-CN"/>
        </w:rPr>
      </w:pPr>
      <w:r w:rsidRPr="00D14385">
        <w:rPr>
          <w:rFonts w:eastAsia="Calibri"/>
          <w:lang w:eastAsia="zh-CN"/>
        </w:rPr>
        <w:lastRenderedPageBreak/>
        <w:t>w załączonym Przedmiarze do suplementu do projektu PTZ Technologii sceny, marzec 2025r.</w:t>
      </w:r>
    </w:p>
    <w:p w14:paraId="019AAE36" w14:textId="77777777" w:rsidR="00A91C8D" w:rsidRDefault="00A91C8D" w:rsidP="00D14385">
      <w:pPr>
        <w:ind w:left="993"/>
        <w:jc w:val="both"/>
        <w:rPr>
          <w:rFonts w:eastAsia="Calibri"/>
          <w:lang w:eastAsia="zh-CN"/>
        </w:rPr>
      </w:pPr>
    </w:p>
    <w:p w14:paraId="261A0045" w14:textId="77777777" w:rsidR="009155F5" w:rsidRDefault="009155F5" w:rsidP="009155F5">
      <w:pPr>
        <w:ind w:left="993"/>
        <w:jc w:val="both"/>
        <w:rPr>
          <w:rFonts w:eastAsia="Calibri"/>
          <w:u w:val="single"/>
          <w:lang w:eastAsia="zh-CN"/>
        </w:rPr>
      </w:pPr>
      <w:r w:rsidRPr="00C934D3">
        <w:rPr>
          <w:rFonts w:eastAsia="Calibri"/>
          <w:u w:val="single"/>
          <w:lang w:eastAsia="zh-CN"/>
        </w:rPr>
        <w:t xml:space="preserve">Odpowiedź </w:t>
      </w:r>
      <w:r w:rsidR="008E45C1">
        <w:rPr>
          <w:rFonts w:eastAsia="Calibri"/>
          <w:u w:val="single"/>
          <w:lang w:eastAsia="zh-CN"/>
        </w:rPr>
        <w:t>Nr 1</w:t>
      </w:r>
      <w:r w:rsidRPr="00C934D3">
        <w:rPr>
          <w:rFonts w:eastAsia="Calibri"/>
          <w:u w:val="single"/>
          <w:lang w:eastAsia="zh-CN"/>
        </w:rPr>
        <w:t>:</w:t>
      </w:r>
    </w:p>
    <w:p w14:paraId="4E8928D0" w14:textId="77777777" w:rsidR="00A91C8D" w:rsidRPr="00C934D3" w:rsidRDefault="00A91C8D" w:rsidP="009155F5">
      <w:pPr>
        <w:ind w:left="993"/>
        <w:jc w:val="both"/>
        <w:rPr>
          <w:rFonts w:eastAsia="Calibri"/>
          <w:u w:val="single"/>
          <w:lang w:eastAsia="zh-CN"/>
        </w:rPr>
      </w:pPr>
    </w:p>
    <w:p w14:paraId="7EEF9F6B" w14:textId="77777777" w:rsidR="00BA6F3C" w:rsidRPr="00C6606B" w:rsidRDefault="009155F5" w:rsidP="009155F5">
      <w:pPr>
        <w:ind w:left="993"/>
        <w:jc w:val="both"/>
        <w:rPr>
          <w:sz w:val="18"/>
          <w:szCs w:val="18"/>
          <w:u w:val="single"/>
        </w:rPr>
      </w:pPr>
      <w:r w:rsidRPr="00C6606B">
        <w:rPr>
          <w:rFonts w:eastAsia="Calibri"/>
          <w:lang w:eastAsia="zh-CN"/>
        </w:rPr>
        <w:t>1.</w:t>
      </w:r>
      <w:r w:rsidRPr="00C6606B">
        <w:rPr>
          <w:rFonts w:eastAsia="Calibri"/>
          <w:lang w:eastAsia="zh-CN"/>
        </w:rPr>
        <w:tab/>
      </w:r>
      <w:r w:rsidR="00C6606B" w:rsidRPr="00C6606B">
        <w:rPr>
          <w:rFonts w:eastAsia="Calibri"/>
          <w:lang w:eastAsia="zh-CN"/>
        </w:rPr>
        <w:t>Zamawiający potwierdza, że zakres robót oraz wymagane z ofertą przedmiotowe środki dowodowe zostały określone w w/w Suplemencie.</w:t>
      </w:r>
      <w:r w:rsidR="002B784B" w:rsidRPr="00C6606B">
        <w:t xml:space="preserve"> </w:t>
      </w:r>
    </w:p>
    <w:p w14:paraId="49C3CAF3" w14:textId="77777777" w:rsidR="00BA6F3C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>
        <w:rPr>
          <w:sz w:val="18"/>
          <w:szCs w:val="18"/>
          <w:u w:val="single"/>
        </w:rPr>
        <w:t>Otrzymują</w:t>
      </w:r>
      <w:r>
        <w:rPr>
          <w:sz w:val="18"/>
          <w:szCs w:val="18"/>
        </w:rPr>
        <w:t>:</w:t>
      </w:r>
    </w:p>
    <w:p w14:paraId="774DA883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Adresat</w:t>
      </w:r>
    </w:p>
    <w:p w14:paraId="79469A6E" w14:textId="77777777" w:rsidR="00BA6F3C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>
        <w:rPr>
          <w:sz w:val="18"/>
          <w:szCs w:val="18"/>
        </w:rPr>
        <w:t>WPI a/a</w:t>
      </w:r>
    </w:p>
    <w:p w14:paraId="7490572F" w14:textId="77777777" w:rsidR="00F60E20" w:rsidRDefault="00F60E20" w:rsidP="00F60E20">
      <w:pPr>
        <w:tabs>
          <w:tab w:val="left" w:pos="142"/>
        </w:tabs>
        <w:jc w:val="both"/>
        <w:rPr>
          <w:sz w:val="18"/>
          <w:szCs w:val="18"/>
        </w:rPr>
      </w:pPr>
    </w:p>
    <w:p w14:paraId="650C14FD" w14:textId="77777777" w:rsidR="00F60E20" w:rsidRDefault="00F60E20" w:rsidP="00F60E20">
      <w:pPr>
        <w:tabs>
          <w:tab w:val="left" w:pos="142"/>
        </w:tabs>
        <w:jc w:val="both"/>
        <w:rPr>
          <w:sz w:val="18"/>
          <w:szCs w:val="18"/>
        </w:rPr>
      </w:pPr>
    </w:p>
    <w:p w14:paraId="36E55338" w14:textId="77777777" w:rsidR="00F60E20" w:rsidRDefault="00F60E20" w:rsidP="00F60E20">
      <w:pPr>
        <w:tabs>
          <w:tab w:val="left" w:pos="142"/>
        </w:tabs>
        <w:jc w:val="both"/>
        <w:rPr>
          <w:sz w:val="18"/>
          <w:szCs w:val="18"/>
        </w:rPr>
      </w:pPr>
    </w:p>
    <w:p w14:paraId="6D0FBC5C" w14:textId="77777777" w:rsidR="00F60E20" w:rsidRDefault="00F60E20" w:rsidP="00F60E20">
      <w:pPr>
        <w:tabs>
          <w:tab w:val="left" w:pos="142"/>
        </w:tabs>
        <w:rPr>
          <w:sz w:val="18"/>
          <w:szCs w:val="18"/>
        </w:rPr>
      </w:pPr>
    </w:p>
    <w:p w14:paraId="6BD7869A" w14:textId="2E4F7D7E" w:rsidR="00F60E20" w:rsidRDefault="00F60E20" w:rsidP="00F60E20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>DYREKTOR WYDZIAŁU</w:t>
      </w:r>
    </w:p>
    <w:p w14:paraId="039CECC9" w14:textId="6C7DB9D8" w:rsidR="00F60E20" w:rsidRPr="00F60E20" w:rsidRDefault="00F60E20" w:rsidP="00F60E20">
      <w:pPr>
        <w:tabs>
          <w:tab w:val="left" w:pos="142"/>
        </w:tabs>
        <w:jc w:val="right"/>
        <w:rPr>
          <w:sz w:val="18"/>
          <w:szCs w:val="18"/>
        </w:rPr>
      </w:pPr>
      <w:r>
        <w:rPr>
          <w:sz w:val="18"/>
          <w:szCs w:val="18"/>
        </w:rPr>
        <w:t>Joanna Salus</w:t>
      </w:r>
    </w:p>
    <w:sectPr w:rsidR="00F60E20" w:rsidRPr="00F60E20">
      <w:pgSz w:w="11906" w:h="16838"/>
      <w:pgMar w:top="426" w:right="1417" w:bottom="1079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86995175">
    <w:abstractNumId w:val="1"/>
  </w:num>
  <w:num w:numId="2" w16cid:durableId="796023093">
    <w:abstractNumId w:val="4"/>
  </w:num>
  <w:num w:numId="3" w16cid:durableId="830217518">
    <w:abstractNumId w:val="0"/>
  </w:num>
  <w:num w:numId="4" w16cid:durableId="2112238613">
    <w:abstractNumId w:val="5"/>
  </w:num>
  <w:num w:numId="5" w16cid:durableId="1275363082">
    <w:abstractNumId w:val="2"/>
  </w:num>
  <w:num w:numId="6" w16cid:durableId="333650175">
    <w:abstractNumId w:val="7"/>
  </w:num>
  <w:num w:numId="7" w16cid:durableId="2045255127">
    <w:abstractNumId w:val="6"/>
  </w:num>
  <w:num w:numId="8" w16cid:durableId="13505956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1DDB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6436"/>
    <w:rsid w:val="001E4FCC"/>
    <w:rsid w:val="001F37A7"/>
    <w:rsid w:val="00215835"/>
    <w:rsid w:val="002216BE"/>
    <w:rsid w:val="00233FB8"/>
    <w:rsid w:val="00253DDD"/>
    <w:rsid w:val="002643D0"/>
    <w:rsid w:val="00271B64"/>
    <w:rsid w:val="00282F2E"/>
    <w:rsid w:val="00283D01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1FF3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B6103"/>
    <w:rsid w:val="003C6502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63E3"/>
    <w:rsid w:val="00440F74"/>
    <w:rsid w:val="0045137A"/>
    <w:rsid w:val="00452884"/>
    <w:rsid w:val="0046277E"/>
    <w:rsid w:val="00466220"/>
    <w:rsid w:val="00486A84"/>
    <w:rsid w:val="004934AE"/>
    <w:rsid w:val="00495936"/>
    <w:rsid w:val="004A3AF7"/>
    <w:rsid w:val="004E73AB"/>
    <w:rsid w:val="004F0BF2"/>
    <w:rsid w:val="004F169C"/>
    <w:rsid w:val="00514F52"/>
    <w:rsid w:val="005213B9"/>
    <w:rsid w:val="0052541B"/>
    <w:rsid w:val="005333E2"/>
    <w:rsid w:val="0053431D"/>
    <w:rsid w:val="005360EC"/>
    <w:rsid w:val="00551CE8"/>
    <w:rsid w:val="00554E98"/>
    <w:rsid w:val="00576458"/>
    <w:rsid w:val="0059210C"/>
    <w:rsid w:val="005A7BF2"/>
    <w:rsid w:val="005B6369"/>
    <w:rsid w:val="005C12AB"/>
    <w:rsid w:val="005C4BBB"/>
    <w:rsid w:val="005E52BF"/>
    <w:rsid w:val="00604B16"/>
    <w:rsid w:val="0060632A"/>
    <w:rsid w:val="0063517F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2A75"/>
    <w:rsid w:val="006D3765"/>
    <w:rsid w:val="006E106A"/>
    <w:rsid w:val="006E232F"/>
    <w:rsid w:val="006E3729"/>
    <w:rsid w:val="006E58BC"/>
    <w:rsid w:val="006E6CAE"/>
    <w:rsid w:val="006F3DD3"/>
    <w:rsid w:val="00701EF4"/>
    <w:rsid w:val="00706C2D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C4BBA"/>
    <w:rsid w:val="007C5EEA"/>
    <w:rsid w:val="007C732C"/>
    <w:rsid w:val="007D352E"/>
    <w:rsid w:val="007D36E4"/>
    <w:rsid w:val="007D5E95"/>
    <w:rsid w:val="007E084A"/>
    <w:rsid w:val="007E473D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C18F9"/>
    <w:rsid w:val="008C3434"/>
    <w:rsid w:val="008C600E"/>
    <w:rsid w:val="008E45C1"/>
    <w:rsid w:val="009012B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93D0B"/>
    <w:rsid w:val="009A1DDE"/>
    <w:rsid w:val="009A7C14"/>
    <w:rsid w:val="009D3B63"/>
    <w:rsid w:val="00A06BB2"/>
    <w:rsid w:val="00A25358"/>
    <w:rsid w:val="00A35220"/>
    <w:rsid w:val="00A52FD3"/>
    <w:rsid w:val="00A66D7C"/>
    <w:rsid w:val="00A72259"/>
    <w:rsid w:val="00A857E6"/>
    <w:rsid w:val="00A91C8D"/>
    <w:rsid w:val="00AB2731"/>
    <w:rsid w:val="00AB4661"/>
    <w:rsid w:val="00AC1923"/>
    <w:rsid w:val="00AC4578"/>
    <w:rsid w:val="00AC4CDB"/>
    <w:rsid w:val="00AC5F67"/>
    <w:rsid w:val="00AD37C5"/>
    <w:rsid w:val="00AE247A"/>
    <w:rsid w:val="00AE2905"/>
    <w:rsid w:val="00B032DA"/>
    <w:rsid w:val="00B036DF"/>
    <w:rsid w:val="00B04384"/>
    <w:rsid w:val="00B075C8"/>
    <w:rsid w:val="00B11575"/>
    <w:rsid w:val="00B235F4"/>
    <w:rsid w:val="00B46D5A"/>
    <w:rsid w:val="00B55262"/>
    <w:rsid w:val="00B57494"/>
    <w:rsid w:val="00B65471"/>
    <w:rsid w:val="00B732D7"/>
    <w:rsid w:val="00B752A4"/>
    <w:rsid w:val="00BA6F3C"/>
    <w:rsid w:val="00BA7A56"/>
    <w:rsid w:val="00BC0336"/>
    <w:rsid w:val="00BC1523"/>
    <w:rsid w:val="00BC7DE0"/>
    <w:rsid w:val="00BD1ADC"/>
    <w:rsid w:val="00BD5023"/>
    <w:rsid w:val="00BD639F"/>
    <w:rsid w:val="00BE4025"/>
    <w:rsid w:val="00C079DD"/>
    <w:rsid w:val="00C07A9F"/>
    <w:rsid w:val="00C16036"/>
    <w:rsid w:val="00C30B7C"/>
    <w:rsid w:val="00C36C36"/>
    <w:rsid w:val="00C373F1"/>
    <w:rsid w:val="00C53056"/>
    <w:rsid w:val="00C63768"/>
    <w:rsid w:val="00C6606B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E7E08"/>
    <w:rsid w:val="00CF0D1E"/>
    <w:rsid w:val="00CF4B02"/>
    <w:rsid w:val="00D14385"/>
    <w:rsid w:val="00D16715"/>
    <w:rsid w:val="00D27A0E"/>
    <w:rsid w:val="00D4418E"/>
    <w:rsid w:val="00D516DE"/>
    <w:rsid w:val="00D60725"/>
    <w:rsid w:val="00D67B04"/>
    <w:rsid w:val="00D72B7B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E02EB4"/>
    <w:rsid w:val="00E04001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60E20"/>
    <w:rsid w:val="00F65746"/>
    <w:rsid w:val="00F67254"/>
    <w:rsid w:val="00F75527"/>
    <w:rsid w:val="00F8003B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7483F5C"/>
  <w15:docId w15:val="{73B9223A-DBC7-43C2-ABC5-540A1D88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11</cp:revision>
  <cp:lastPrinted>2025-04-08T09:15:00Z</cp:lastPrinted>
  <dcterms:created xsi:type="dcterms:W3CDTF">2025-04-08T08:57:00Z</dcterms:created>
  <dcterms:modified xsi:type="dcterms:W3CDTF">2025-04-08T11:16:00Z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