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6FDAF" w14:textId="0EB2FB9E" w:rsidR="00165A98" w:rsidRPr="007809E6" w:rsidRDefault="00165A98" w:rsidP="00C143AE">
      <w:pPr>
        <w:pStyle w:val="Nagwek1"/>
        <w:rPr>
          <w:rFonts w:cstheme="minorHAnsi"/>
          <w:color w:val="000000" w:themeColor="text1"/>
          <w:sz w:val="24"/>
          <w:szCs w:val="24"/>
          <w:lang w:eastAsia="zh-CN"/>
        </w:rPr>
      </w:pPr>
      <w:r w:rsidRPr="007809E6">
        <w:rPr>
          <w:rFonts w:cstheme="minorHAnsi"/>
          <w:color w:val="000000" w:themeColor="text1"/>
          <w:sz w:val="24"/>
          <w:szCs w:val="24"/>
          <w:lang w:eastAsia="zh-CN"/>
        </w:rPr>
        <w:t xml:space="preserve">Załącznik Nr 5 do SWZ  </w:t>
      </w:r>
    </w:p>
    <w:p w14:paraId="147C4664" w14:textId="093E34D4" w:rsidR="00165A98" w:rsidRPr="007809E6" w:rsidRDefault="00165A98" w:rsidP="0065253D">
      <w:pPr>
        <w:keepNext/>
        <w:suppressAutoHyphens/>
        <w:spacing w:after="0" w:line="360" w:lineRule="auto"/>
        <w:ind w:left="-360" w:firstLine="342"/>
        <w:rPr>
          <w:rFonts w:eastAsia="Times New Roman" w:cstheme="minorHAnsi"/>
          <w:color w:val="000000" w:themeColor="text1"/>
          <w:sz w:val="24"/>
          <w:szCs w:val="24"/>
          <w:lang w:eastAsia="zh-CN"/>
        </w:rPr>
      </w:pPr>
      <w:r w:rsidRPr="008C1080">
        <w:rPr>
          <w:rFonts w:eastAsia="Times New Roman" w:cstheme="minorHAnsi"/>
          <w:b/>
          <w:color w:val="7030A0"/>
          <w:sz w:val="24"/>
          <w:szCs w:val="24"/>
          <w:lang w:eastAsia="ar-SA"/>
        </w:rPr>
        <w:t xml:space="preserve">UMOWA NR </w:t>
      </w:r>
      <w:r w:rsidR="00C23480" w:rsidRPr="008C1080">
        <w:rPr>
          <w:rFonts w:eastAsia="Times New Roman" w:cstheme="minorHAnsi"/>
          <w:b/>
          <w:color w:val="7030A0"/>
          <w:sz w:val="24"/>
          <w:szCs w:val="24"/>
          <w:lang w:eastAsia="zh-CN"/>
        </w:rPr>
        <w:t>AZP.25.1.</w:t>
      </w:r>
      <w:r w:rsidR="000D3CD2" w:rsidRPr="008C1080">
        <w:rPr>
          <w:rFonts w:eastAsia="Times New Roman" w:cstheme="minorHAnsi"/>
          <w:b/>
          <w:color w:val="7030A0"/>
          <w:sz w:val="24"/>
          <w:szCs w:val="24"/>
          <w:lang w:eastAsia="zh-CN"/>
        </w:rPr>
        <w:t>11.2025</w:t>
      </w:r>
      <w:r w:rsidR="00C23480" w:rsidRPr="008C1080">
        <w:rPr>
          <w:rFonts w:eastAsia="Times New Roman" w:cstheme="minorHAnsi"/>
          <w:b/>
          <w:color w:val="7030A0"/>
          <w:sz w:val="24"/>
          <w:szCs w:val="24"/>
          <w:lang w:eastAsia="zh-CN"/>
        </w:rPr>
        <w:t xml:space="preserve"> </w:t>
      </w:r>
      <w:r w:rsidRPr="007809E6">
        <w:rPr>
          <w:rFonts w:eastAsia="Times New Roman" w:cstheme="minorHAnsi"/>
          <w:b/>
          <w:color w:val="000000" w:themeColor="text1"/>
          <w:sz w:val="24"/>
          <w:szCs w:val="24"/>
          <w:lang w:eastAsia="ar-SA"/>
        </w:rPr>
        <w:t>(</w:t>
      </w:r>
      <w:r w:rsidRPr="007809E6">
        <w:rPr>
          <w:rFonts w:eastAsia="Times New Roman" w:cstheme="minorHAnsi"/>
          <w:b/>
          <w:i/>
          <w:color w:val="000000" w:themeColor="text1"/>
          <w:sz w:val="24"/>
          <w:szCs w:val="24"/>
          <w:lang w:eastAsia="ar-SA"/>
        </w:rPr>
        <w:t>WZÓR)</w:t>
      </w:r>
    </w:p>
    <w:p w14:paraId="2049EFF1" w14:textId="73B61087"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color w:val="000000"/>
          <w:sz w:val="24"/>
          <w:szCs w:val="24"/>
          <w:lang w:eastAsia="ar-SA"/>
        </w:rPr>
        <w:t>zawarta w dniu ...................................... r., w Białymstoku, pomiędzy:</w:t>
      </w:r>
    </w:p>
    <w:p w14:paraId="4F86A586" w14:textId="77777777"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color w:val="000000"/>
          <w:sz w:val="24"/>
          <w:szCs w:val="24"/>
          <w:lang w:eastAsia="ar-SA"/>
        </w:rPr>
        <w:t>...................................................................................., NIP ..........................</w:t>
      </w:r>
    </w:p>
    <w:p w14:paraId="7B88EFA0" w14:textId="77777777"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color w:val="000000"/>
          <w:sz w:val="24"/>
          <w:szCs w:val="24"/>
          <w:lang w:eastAsia="ar-SA"/>
        </w:rPr>
        <w:t>reprezentowaną/</w:t>
      </w:r>
      <w:proofErr w:type="spellStart"/>
      <w:r w:rsidRPr="007809E6">
        <w:rPr>
          <w:rFonts w:eastAsia="Times New Roman" w:cstheme="minorHAnsi"/>
          <w:color w:val="000000"/>
          <w:sz w:val="24"/>
          <w:szCs w:val="24"/>
          <w:lang w:eastAsia="ar-SA"/>
        </w:rPr>
        <w:t>ym</w:t>
      </w:r>
      <w:proofErr w:type="spellEnd"/>
      <w:r w:rsidRPr="007809E6">
        <w:rPr>
          <w:rFonts w:eastAsia="Times New Roman" w:cstheme="minorHAnsi"/>
          <w:color w:val="000000"/>
          <w:sz w:val="24"/>
          <w:szCs w:val="24"/>
          <w:lang w:eastAsia="ar-SA"/>
        </w:rPr>
        <w:t xml:space="preserve">  prz</w:t>
      </w:r>
      <w:bookmarkStart w:id="0" w:name="_GoBack"/>
      <w:bookmarkEnd w:id="0"/>
      <w:r w:rsidRPr="007809E6">
        <w:rPr>
          <w:rFonts w:eastAsia="Times New Roman" w:cstheme="minorHAnsi"/>
          <w:color w:val="000000"/>
          <w:sz w:val="24"/>
          <w:szCs w:val="24"/>
          <w:lang w:eastAsia="ar-SA"/>
        </w:rPr>
        <w:t>ez: .........................................................</w:t>
      </w:r>
    </w:p>
    <w:p w14:paraId="4F5DC72F" w14:textId="3AF90D58"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color w:val="000000"/>
          <w:sz w:val="24"/>
          <w:szCs w:val="24"/>
          <w:lang w:eastAsia="ar-SA"/>
        </w:rPr>
        <w:t>zwaną/</w:t>
      </w:r>
      <w:proofErr w:type="spellStart"/>
      <w:r w:rsidRPr="007809E6">
        <w:rPr>
          <w:rFonts w:eastAsia="Times New Roman" w:cstheme="minorHAnsi"/>
          <w:color w:val="000000"/>
          <w:sz w:val="24"/>
          <w:szCs w:val="24"/>
          <w:lang w:eastAsia="ar-SA"/>
        </w:rPr>
        <w:t>ym</w:t>
      </w:r>
      <w:proofErr w:type="spellEnd"/>
      <w:r w:rsidRPr="007809E6">
        <w:rPr>
          <w:rFonts w:eastAsia="Times New Roman" w:cstheme="minorHAnsi"/>
          <w:color w:val="000000"/>
          <w:sz w:val="24"/>
          <w:szCs w:val="24"/>
          <w:lang w:eastAsia="ar-SA"/>
        </w:rPr>
        <w:t xml:space="preserve"> dalej </w:t>
      </w:r>
      <w:r w:rsidRPr="007809E6">
        <w:rPr>
          <w:rFonts w:eastAsia="Times New Roman" w:cstheme="minorHAnsi"/>
          <w:b/>
          <w:color w:val="000000"/>
          <w:sz w:val="24"/>
          <w:szCs w:val="24"/>
          <w:lang w:eastAsia="ar-SA"/>
        </w:rPr>
        <w:t>"</w:t>
      </w:r>
      <w:bookmarkStart w:id="1" w:name="_Hlk77251703"/>
      <w:r w:rsidR="00ED6D49" w:rsidRPr="007809E6">
        <w:rPr>
          <w:rFonts w:eastAsia="Times New Roman" w:cstheme="minorHAnsi"/>
          <w:b/>
          <w:color w:val="000000"/>
          <w:sz w:val="24"/>
          <w:szCs w:val="24"/>
          <w:lang w:eastAsia="ar-SA"/>
        </w:rPr>
        <w:t>Wykonawcą</w:t>
      </w:r>
      <w:bookmarkEnd w:id="1"/>
      <w:r w:rsidRPr="007809E6">
        <w:rPr>
          <w:rFonts w:eastAsia="Times New Roman" w:cstheme="minorHAnsi"/>
          <w:b/>
          <w:color w:val="000000"/>
          <w:sz w:val="24"/>
          <w:szCs w:val="24"/>
          <w:lang w:eastAsia="ar-SA"/>
        </w:rPr>
        <w:t>",</w:t>
      </w:r>
    </w:p>
    <w:p w14:paraId="5BAF2BDE" w14:textId="1DDD0E58"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color w:val="000000"/>
          <w:sz w:val="24"/>
          <w:szCs w:val="24"/>
          <w:lang w:eastAsia="ar-SA"/>
        </w:rPr>
        <w:t>a</w:t>
      </w:r>
    </w:p>
    <w:p w14:paraId="47AEBBFC" w14:textId="77777777" w:rsidR="00C143AE" w:rsidRPr="007809E6" w:rsidRDefault="00165A98" w:rsidP="0065253D">
      <w:pPr>
        <w:suppressAutoHyphens/>
        <w:spacing w:after="0" w:line="360" w:lineRule="auto"/>
        <w:rPr>
          <w:rFonts w:eastAsia="Times New Roman" w:cstheme="minorHAnsi"/>
          <w:b/>
          <w:color w:val="000000"/>
          <w:sz w:val="24"/>
          <w:szCs w:val="24"/>
          <w:lang w:eastAsia="ar-SA"/>
        </w:rPr>
      </w:pPr>
      <w:r w:rsidRPr="007809E6">
        <w:rPr>
          <w:rFonts w:eastAsia="Times New Roman" w:cstheme="minorHAnsi"/>
          <w:b/>
          <w:color w:val="000000"/>
          <w:sz w:val="24"/>
          <w:szCs w:val="24"/>
          <w:lang w:eastAsia="ar-SA"/>
        </w:rPr>
        <w:t xml:space="preserve">Uniwersytetem Medycznym w Białymstoku </w:t>
      </w:r>
      <w:r w:rsidRPr="007809E6">
        <w:rPr>
          <w:rFonts w:eastAsia="Times New Roman" w:cstheme="minorHAnsi"/>
          <w:b/>
          <w:sz w:val="24"/>
          <w:szCs w:val="24"/>
          <w:lang w:eastAsia="ar-SA"/>
        </w:rPr>
        <w:t>(UMB)</w:t>
      </w:r>
      <w:r w:rsidRPr="007809E6">
        <w:rPr>
          <w:rFonts w:eastAsia="Times New Roman" w:cstheme="minorHAnsi"/>
          <w:b/>
          <w:color w:val="000000"/>
          <w:sz w:val="24"/>
          <w:szCs w:val="24"/>
          <w:lang w:eastAsia="ar-SA"/>
        </w:rPr>
        <w:t xml:space="preserve">, </w:t>
      </w:r>
    </w:p>
    <w:p w14:paraId="08C8C6B7" w14:textId="197C1141" w:rsidR="00C143AE" w:rsidRPr="007809E6" w:rsidRDefault="00165A98" w:rsidP="0065253D">
      <w:pPr>
        <w:suppressAutoHyphens/>
        <w:spacing w:after="0" w:line="360" w:lineRule="auto"/>
        <w:rPr>
          <w:rFonts w:eastAsia="Times New Roman" w:cstheme="minorHAnsi"/>
          <w:b/>
          <w:color w:val="000000"/>
          <w:sz w:val="24"/>
          <w:szCs w:val="24"/>
          <w:lang w:eastAsia="ar-SA"/>
        </w:rPr>
      </w:pPr>
      <w:r w:rsidRPr="007809E6">
        <w:rPr>
          <w:rFonts w:eastAsia="Times New Roman" w:cstheme="minorHAnsi"/>
          <w:b/>
          <w:color w:val="000000"/>
          <w:sz w:val="24"/>
          <w:szCs w:val="24"/>
          <w:lang w:eastAsia="ar-SA"/>
        </w:rPr>
        <w:t xml:space="preserve">ul. Jana Kilińskiego 1, </w:t>
      </w:r>
    </w:p>
    <w:p w14:paraId="69DF950E" w14:textId="4166333F" w:rsidR="00C143AE" w:rsidRPr="007809E6" w:rsidRDefault="00165A98" w:rsidP="0065253D">
      <w:pPr>
        <w:suppressAutoHyphens/>
        <w:spacing w:after="0" w:line="360" w:lineRule="auto"/>
        <w:rPr>
          <w:rFonts w:eastAsia="Times New Roman" w:cstheme="minorHAnsi"/>
          <w:b/>
          <w:color w:val="000000"/>
          <w:sz w:val="24"/>
          <w:szCs w:val="24"/>
          <w:lang w:eastAsia="ar-SA"/>
        </w:rPr>
      </w:pPr>
      <w:r w:rsidRPr="007809E6">
        <w:rPr>
          <w:rFonts w:eastAsia="Times New Roman" w:cstheme="minorHAnsi"/>
          <w:b/>
          <w:color w:val="000000"/>
          <w:sz w:val="24"/>
          <w:szCs w:val="24"/>
          <w:lang w:eastAsia="ar-SA"/>
        </w:rPr>
        <w:t xml:space="preserve">15-089 Białystok, </w:t>
      </w:r>
    </w:p>
    <w:p w14:paraId="6A32BCA9" w14:textId="7BCFB1A9"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b/>
          <w:color w:val="000000"/>
          <w:sz w:val="24"/>
          <w:szCs w:val="24"/>
          <w:lang w:eastAsia="ar-SA"/>
        </w:rPr>
        <w:t>NIP 542-021-17-17,</w:t>
      </w:r>
    </w:p>
    <w:p w14:paraId="377C9781" w14:textId="77777777"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color w:val="000000"/>
          <w:sz w:val="24"/>
          <w:szCs w:val="24"/>
          <w:lang w:eastAsia="ar-SA"/>
        </w:rPr>
        <w:t>reprezentowanym przez:</w:t>
      </w:r>
    </w:p>
    <w:p w14:paraId="41CD1039" w14:textId="447BFF97"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b/>
          <w:color w:val="000000"/>
          <w:sz w:val="24"/>
          <w:szCs w:val="24"/>
          <w:lang w:eastAsia="ar-SA"/>
        </w:rPr>
        <w:t>mgr Konrada Raczkowskiego – Kanclerza,</w:t>
      </w:r>
    </w:p>
    <w:p w14:paraId="1B350BB1" w14:textId="2EB0E15E" w:rsidR="00165A98" w:rsidRPr="007809E6" w:rsidRDefault="00165A98" w:rsidP="0065253D">
      <w:pPr>
        <w:suppressAutoHyphens/>
        <w:spacing w:after="120" w:line="360" w:lineRule="auto"/>
        <w:rPr>
          <w:rFonts w:eastAsia="Times New Roman" w:cstheme="minorHAnsi"/>
          <w:sz w:val="24"/>
          <w:szCs w:val="24"/>
          <w:lang w:eastAsia="zh-CN"/>
        </w:rPr>
      </w:pPr>
      <w:r w:rsidRPr="007809E6">
        <w:rPr>
          <w:rFonts w:eastAsia="Times New Roman" w:cstheme="minorHAnsi"/>
          <w:color w:val="000000"/>
          <w:sz w:val="24"/>
          <w:szCs w:val="24"/>
          <w:lang w:eastAsia="ar-SA"/>
        </w:rPr>
        <w:t xml:space="preserve">zwanym dalej </w:t>
      </w:r>
      <w:r w:rsidRPr="007809E6">
        <w:rPr>
          <w:rFonts w:eastAsia="Times New Roman" w:cstheme="minorHAnsi"/>
          <w:b/>
          <w:color w:val="000000"/>
          <w:sz w:val="24"/>
          <w:szCs w:val="24"/>
          <w:lang w:eastAsia="ar-SA"/>
        </w:rPr>
        <w:t>"</w:t>
      </w:r>
      <w:r w:rsidR="0081332E" w:rsidRPr="007809E6">
        <w:rPr>
          <w:rFonts w:eastAsia="Times New Roman" w:cstheme="minorHAnsi"/>
          <w:b/>
          <w:color w:val="000000"/>
          <w:sz w:val="24"/>
          <w:szCs w:val="24"/>
          <w:lang w:eastAsia="ar-SA"/>
        </w:rPr>
        <w:t>Zamawiającym</w:t>
      </w:r>
      <w:r w:rsidRPr="007809E6">
        <w:rPr>
          <w:rFonts w:eastAsia="Times New Roman" w:cstheme="minorHAnsi"/>
          <w:b/>
          <w:color w:val="000000"/>
          <w:sz w:val="24"/>
          <w:szCs w:val="24"/>
          <w:lang w:eastAsia="ar-SA"/>
        </w:rPr>
        <w:t>".</w:t>
      </w:r>
    </w:p>
    <w:p w14:paraId="7F4C8842" w14:textId="0FC35FF8" w:rsidR="00165A98" w:rsidRPr="007809E6" w:rsidRDefault="00ED6D49" w:rsidP="0065253D">
      <w:pPr>
        <w:suppressAutoHyphens/>
        <w:spacing w:after="240" w:line="360" w:lineRule="auto"/>
        <w:rPr>
          <w:rFonts w:eastAsia="Times New Roman" w:cstheme="minorHAnsi"/>
          <w:sz w:val="24"/>
          <w:szCs w:val="24"/>
          <w:lang w:eastAsia="zh-CN"/>
        </w:rPr>
      </w:pPr>
      <w:r w:rsidRPr="007809E6">
        <w:rPr>
          <w:rFonts w:eastAsia="Times New Roman" w:cstheme="minorHAnsi"/>
          <w:color w:val="000000"/>
          <w:sz w:val="24"/>
          <w:szCs w:val="24"/>
          <w:lang w:eastAsia="ar-SA"/>
        </w:rPr>
        <w:t xml:space="preserve">Wykonawca </w:t>
      </w:r>
      <w:r w:rsidR="00165A98" w:rsidRPr="007809E6">
        <w:rPr>
          <w:rFonts w:eastAsia="Times New Roman" w:cstheme="minorHAnsi"/>
          <w:color w:val="000000"/>
          <w:sz w:val="24"/>
          <w:szCs w:val="24"/>
          <w:lang w:eastAsia="ar-SA"/>
        </w:rPr>
        <w:t xml:space="preserve">został wyłoniony w wyniku rozstrzygnięcia przetargu nieograniczonego </w:t>
      </w:r>
      <w:r w:rsidR="00165A98" w:rsidRPr="007809E6">
        <w:rPr>
          <w:rFonts w:eastAsia="Times New Roman" w:cstheme="minorHAnsi"/>
          <w:color w:val="000000"/>
          <w:sz w:val="24"/>
          <w:szCs w:val="24"/>
          <w:lang w:eastAsia="ar-SA"/>
        </w:rPr>
        <w:br/>
        <w:t xml:space="preserve">przeprowadzonego w trybie ustawy z dnia 11 września 2019 r. – Prawo zamówień publicznych </w:t>
      </w:r>
      <w:r w:rsidR="009218D8" w:rsidRPr="007809E6">
        <w:rPr>
          <w:rFonts w:eastAsia="Times New Roman" w:cstheme="minorHAnsi"/>
          <w:color w:val="000000"/>
          <w:sz w:val="24"/>
          <w:szCs w:val="24"/>
          <w:lang w:eastAsia="ar-SA"/>
        </w:rPr>
        <w:br/>
      </w:r>
      <w:r w:rsidR="00165A98" w:rsidRPr="007809E6">
        <w:rPr>
          <w:rFonts w:eastAsia="Times New Roman" w:cstheme="minorHAnsi"/>
          <w:color w:val="000000"/>
          <w:sz w:val="24"/>
          <w:szCs w:val="24"/>
          <w:lang w:eastAsia="ar-SA"/>
        </w:rPr>
        <w:t>(</w:t>
      </w:r>
      <w:proofErr w:type="spellStart"/>
      <w:r w:rsidR="0079055D" w:rsidRPr="007809E6">
        <w:rPr>
          <w:rFonts w:eastAsia="Times New Roman" w:cstheme="minorHAnsi"/>
          <w:color w:val="000000"/>
          <w:sz w:val="24"/>
          <w:szCs w:val="24"/>
          <w:lang w:eastAsia="ar-SA"/>
        </w:rPr>
        <w:t>t.j</w:t>
      </w:r>
      <w:proofErr w:type="spellEnd"/>
      <w:r w:rsidR="0079055D" w:rsidRPr="007809E6">
        <w:rPr>
          <w:rFonts w:eastAsia="Times New Roman" w:cstheme="minorHAnsi"/>
          <w:color w:val="000000"/>
          <w:sz w:val="24"/>
          <w:szCs w:val="24"/>
          <w:lang w:eastAsia="ar-SA"/>
        </w:rPr>
        <w:t>. Dz.U.202</w:t>
      </w:r>
      <w:r w:rsidR="009218D8" w:rsidRPr="007809E6">
        <w:rPr>
          <w:rFonts w:eastAsia="Times New Roman" w:cstheme="minorHAnsi"/>
          <w:color w:val="000000"/>
          <w:sz w:val="24"/>
          <w:szCs w:val="24"/>
          <w:lang w:eastAsia="ar-SA"/>
        </w:rPr>
        <w:t>3</w:t>
      </w:r>
      <w:r w:rsidR="0060162E" w:rsidRPr="007809E6">
        <w:rPr>
          <w:rFonts w:eastAsia="Times New Roman" w:cstheme="minorHAnsi"/>
          <w:color w:val="000000"/>
          <w:sz w:val="24"/>
          <w:szCs w:val="24"/>
          <w:lang w:eastAsia="ar-SA"/>
        </w:rPr>
        <w:t xml:space="preserve"> poz. </w:t>
      </w:r>
      <w:r w:rsidR="009218D8" w:rsidRPr="007809E6">
        <w:rPr>
          <w:rFonts w:eastAsia="Times New Roman" w:cstheme="minorHAnsi"/>
          <w:color w:val="000000"/>
          <w:sz w:val="24"/>
          <w:szCs w:val="24"/>
          <w:lang w:eastAsia="ar-SA"/>
        </w:rPr>
        <w:t>1605</w:t>
      </w:r>
      <w:r w:rsidR="0065253D" w:rsidRPr="007809E6">
        <w:rPr>
          <w:rFonts w:eastAsia="Times New Roman" w:cstheme="minorHAnsi"/>
          <w:color w:val="000000"/>
          <w:sz w:val="24"/>
          <w:szCs w:val="24"/>
          <w:lang w:eastAsia="ar-SA"/>
        </w:rPr>
        <w:t xml:space="preserve"> ze zm.</w:t>
      </w:r>
      <w:r w:rsidR="0060162E" w:rsidRPr="007809E6">
        <w:rPr>
          <w:rFonts w:eastAsia="Times New Roman" w:cstheme="minorHAnsi"/>
          <w:color w:val="000000"/>
          <w:sz w:val="24"/>
          <w:szCs w:val="24"/>
          <w:lang w:eastAsia="ar-SA"/>
        </w:rPr>
        <w:t>)</w:t>
      </w:r>
      <w:r w:rsidR="0065253D" w:rsidRPr="007809E6">
        <w:rPr>
          <w:rFonts w:eastAsia="Times New Roman" w:cstheme="minorHAnsi"/>
          <w:color w:val="000000"/>
          <w:sz w:val="24"/>
          <w:szCs w:val="24"/>
          <w:lang w:eastAsia="ar-SA"/>
        </w:rPr>
        <w:t>.</w:t>
      </w:r>
    </w:p>
    <w:p w14:paraId="02704ECD" w14:textId="77777777" w:rsidR="00165A98" w:rsidRPr="007809E6" w:rsidRDefault="00165A98" w:rsidP="0065253D">
      <w:pPr>
        <w:suppressAutoHyphens/>
        <w:spacing w:after="0" w:line="360" w:lineRule="auto"/>
        <w:ind w:left="3540" w:hanging="3540"/>
        <w:rPr>
          <w:rFonts w:eastAsia="Times New Roman" w:cstheme="minorHAnsi"/>
          <w:sz w:val="24"/>
          <w:szCs w:val="24"/>
          <w:lang w:eastAsia="zh-CN"/>
        </w:rPr>
      </w:pPr>
      <w:r w:rsidRPr="007809E6">
        <w:rPr>
          <w:rFonts w:eastAsia="Arial" w:cstheme="minorHAnsi"/>
          <w:b/>
          <w:sz w:val="24"/>
          <w:szCs w:val="24"/>
          <w:lang w:eastAsia="zh-CN"/>
        </w:rPr>
        <w:t>§</w:t>
      </w:r>
      <w:r w:rsidRPr="007809E6">
        <w:rPr>
          <w:rFonts w:eastAsia="Times New Roman" w:cstheme="minorHAnsi"/>
          <w:b/>
          <w:sz w:val="24"/>
          <w:szCs w:val="24"/>
          <w:lang w:eastAsia="zh-CN"/>
        </w:rPr>
        <w:t xml:space="preserve"> 1</w:t>
      </w:r>
    </w:p>
    <w:p w14:paraId="298BCB17" w14:textId="51A4017E" w:rsidR="00165A98" w:rsidRPr="007809E6" w:rsidRDefault="00165A98" w:rsidP="007A4F48">
      <w:pPr>
        <w:numPr>
          <w:ilvl w:val="6"/>
          <w:numId w:val="20"/>
        </w:numPr>
        <w:suppressAutoHyphens/>
        <w:overflowPunct w:val="0"/>
        <w:autoSpaceDE w:val="0"/>
        <w:spacing w:after="0" w:line="360" w:lineRule="auto"/>
        <w:ind w:left="284" w:hanging="284"/>
        <w:rPr>
          <w:rFonts w:eastAsia="Times New Roman" w:cstheme="minorHAnsi"/>
          <w:b/>
          <w:color w:val="000000" w:themeColor="text1"/>
          <w:sz w:val="24"/>
          <w:szCs w:val="24"/>
          <w:lang w:eastAsia="zh-CN"/>
        </w:rPr>
      </w:pPr>
      <w:r w:rsidRPr="007809E6">
        <w:rPr>
          <w:rFonts w:eastAsia="Times New Roman" w:cstheme="minorHAnsi"/>
          <w:sz w:val="24"/>
          <w:szCs w:val="24"/>
          <w:lang w:eastAsia="zh-CN"/>
        </w:rPr>
        <w:t xml:space="preserve">Przedmiotem umowy </w:t>
      </w:r>
      <w:r w:rsidR="008C4085" w:rsidRPr="007809E6">
        <w:rPr>
          <w:rFonts w:eastAsia="Times New Roman" w:cstheme="minorHAnsi"/>
          <w:sz w:val="24"/>
          <w:szCs w:val="24"/>
          <w:lang w:eastAsia="zh-CN"/>
        </w:rPr>
        <w:t>są</w:t>
      </w:r>
      <w:r w:rsidRPr="007809E6">
        <w:rPr>
          <w:rFonts w:eastAsia="Times New Roman" w:cstheme="minorHAnsi"/>
          <w:sz w:val="24"/>
          <w:szCs w:val="24"/>
          <w:lang w:eastAsia="zh-CN"/>
        </w:rPr>
        <w:t xml:space="preserve"> </w:t>
      </w:r>
      <w:r w:rsidR="00A94D96" w:rsidRPr="007809E6">
        <w:rPr>
          <w:rFonts w:eastAsia="Times New Roman" w:cstheme="minorHAnsi"/>
          <w:b/>
          <w:color w:val="7030A0"/>
          <w:sz w:val="24"/>
          <w:szCs w:val="24"/>
          <w:lang w:eastAsia="zh-CN"/>
        </w:rPr>
        <w:t xml:space="preserve">sukcesywne </w:t>
      </w:r>
      <w:r w:rsidR="00430E58" w:rsidRPr="007809E6">
        <w:rPr>
          <w:rFonts w:eastAsia="Times New Roman" w:cstheme="minorHAnsi"/>
          <w:b/>
          <w:color w:val="7030A0"/>
          <w:sz w:val="24"/>
          <w:szCs w:val="24"/>
          <w:lang w:eastAsia="zh-CN"/>
        </w:rPr>
        <w:t>dostawy drobnego sprzętu laboratoryjnego dla Uniwersytetu Medycznego w Białymstoku do celów naukowo – badawczych z podziałem na 2 części</w:t>
      </w:r>
      <w:r w:rsidR="008C4085" w:rsidRPr="007809E6">
        <w:rPr>
          <w:rFonts w:eastAsia="Times New Roman" w:cstheme="minorHAnsi"/>
          <w:color w:val="7030A0"/>
          <w:sz w:val="24"/>
          <w:szCs w:val="24"/>
          <w:lang w:eastAsia="zh-CN"/>
        </w:rPr>
        <w:t xml:space="preserve">, </w:t>
      </w:r>
      <w:r w:rsidRPr="007809E6">
        <w:rPr>
          <w:rFonts w:eastAsia="Times New Roman" w:cstheme="minorHAnsi"/>
          <w:sz w:val="24"/>
          <w:szCs w:val="24"/>
          <w:lang w:eastAsia="zh-CN"/>
        </w:rPr>
        <w:t>określonych w załączniku nr 1 do umowy stanowiącym jej integralną część.</w:t>
      </w:r>
      <w:r w:rsidR="000D3CD2" w:rsidRPr="007809E6">
        <w:rPr>
          <w:rFonts w:eastAsia="Times New Roman" w:cstheme="minorHAnsi"/>
          <w:sz w:val="24"/>
          <w:szCs w:val="24"/>
          <w:lang w:eastAsia="zh-CN"/>
        </w:rPr>
        <w:br/>
      </w:r>
      <w:r w:rsidR="00124697" w:rsidRPr="007809E6">
        <w:rPr>
          <w:rFonts w:eastAsia="Times New Roman" w:cstheme="minorHAnsi"/>
          <w:b/>
          <w:sz w:val="24"/>
          <w:szCs w:val="24"/>
          <w:lang w:eastAsia="zh-CN"/>
        </w:rPr>
        <w:t>Termin realizacji umowy</w:t>
      </w:r>
      <w:r w:rsidR="00124697" w:rsidRPr="007809E6">
        <w:rPr>
          <w:rFonts w:eastAsia="Times New Roman" w:cstheme="minorHAnsi"/>
          <w:sz w:val="24"/>
          <w:szCs w:val="24"/>
          <w:lang w:eastAsia="zh-CN"/>
        </w:rPr>
        <w:t>:  przez okres</w:t>
      </w:r>
      <w:r w:rsidR="00A13230" w:rsidRPr="007809E6">
        <w:rPr>
          <w:rFonts w:eastAsia="Times New Roman" w:cstheme="minorHAnsi"/>
          <w:b/>
          <w:sz w:val="24"/>
          <w:szCs w:val="24"/>
          <w:lang w:eastAsia="zh-CN"/>
        </w:rPr>
        <w:t xml:space="preserve"> </w:t>
      </w:r>
      <w:r w:rsidR="00A13230" w:rsidRPr="007809E6">
        <w:rPr>
          <w:rFonts w:eastAsia="Times New Roman" w:cstheme="minorHAnsi"/>
          <w:b/>
          <w:color w:val="000000" w:themeColor="text1"/>
          <w:sz w:val="24"/>
          <w:szCs w:val="24"/>
          <w:lang w:eastAsia="zh-CN"/>
        </w:rPr>
        <w:t>1</w:t>
      </w:r>
      <w:r w:rsidR="00ED304A" w:rsidRPr="007809E6">
        <w:rPr>
          <w:rFonts w:eastAsia="Times New Roman" w:cstheme="minorHAnsi"/>
          <w:b/>
          <w:color w:val="000000" w:themeColor="text1"/>
          <w:sz w:val="24"/>
          <w:szCs w:val="24"/>
          <w:lang w:eastAsia="zh-CN"/>
        </w:rPr>
        <w:t>2</w:t>
      </w:r>
      <w:r w:rsidR="00124697" w:rsidRPr="007809E6">
        <w:rPr>
          <w:rFonts w:eastAsia="Times New Roman" w:cstheme="minorHAnsi"/>
          <w:b/>
          <w:color w:val="000000" w:themeColor="text1"/>
          <w:sz w:val="24"/>
          <w:szCs w:val="24"/>
          <w:lang w:eastAsia="zh-CN"/>
        </w:rPr>
        <w:t xml:space="preserve"> miesięcy od daty zawarcia umowy. </w:t>
      </w:r>
    </w:p>
    <w:p w14:paraId="72FB092C" w14:textId="3AE953A8" w:rsidR="00165A98" w:rsidRPr="007809E6" w:rsidRDefault="00ED6D49" w:rsidP="007A4F48">
      <w:pPr>
        <w:numPr>
          <w:ilvl w:val="6"/>
          <w:numId w:val="20"/>
        </w:numPr>
        <w:suppressAutoHyphens/>
        <w:overflowPunct w:val="0"/>
        <w:autoSpaceDE w:val="0"/>
        <w:spacing w:after="0" w:line="360" w:lineRule="auto"/>
        <w:ind w:left="284" w:hanging="284"/>
        <w:rPr>
          <w:rFonts w:eastAsia="Times New Roman" w:cstheme="minorHAnsi"/>
          <w:sz w:val="24"/>
          <w:szCs w:val="24"/>
          <w:lang w:eastAsia="zh-CN"/>
        </w:rPr>
      </w:pPr>
      <w:r w:rsidRPr="007809E6">
        <w:rPr>
          <w:rFonts w:eastAsia="Times New Roman" w:cstheme="minorHAnsi"/>
          <w:sz w:val="24"/>
          <w:szCs w:val="24"/>
          <w:lang w:eastAsia="zh-CN"/>
        </w:rPr>
        <w:t xml:space="preserve">Wykonawca </w:t>
      </w:r>
      <w:r w:rsidR="00165A98" w:rsidRPr="007809E6">
        <w:rPr>
          <w:rFonts w:eastAsia="Times New Roman" w:cstheme="minorHAnsi"/>
          <w:sz w:val="24"/>
          <w:szCs w:val="24"/>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7809E6" w:rsidRDefault="00ED6D49" w:rsidP="007A4F48">
      <w:pPr>
        <w:numPr>
          <w:ilvl w:val="6"/>
          <w:numId w:val="20"/>
        </w:numPr>
        <w:suppressAutoHyphens/>
        <w:overflowPunct w:val="0"/>
        <w:autoSpaceDE w:val="0"/>
        <w:spacing w:after="0" w:line="360" w:lineRule="auto"/>
        <w:ind w:left="284" w:hanging="284"/>
        <w:rPr>
          <w:rFonts w:eastAsia="Times New Roman" w:cstheme="minorHAnsi"/>
          <w:sz w:val="24"/>
          <w:szCs w:val="24"/>
          <w:lang w:eastAsia="zh-CN"/>
        </w:rPr>
      </w:pPr>
      <w:r w:rsidRPr="007809E6">
        <w:rPr>
          <w:rFonts w:eastAsia="Times New Roman" w:cstheme="minorHAnsi"/>
          <w:sz w:val="24"/>
          <w:szCs w:val="24"/>
          <w:lang w:eastAsia="zh-CN"/>
        </w:rPr>
        <w:t xml:space="preserve">Wykonawca </w:t>
      </w:r>
      <w:r w:rsidR="00165A98" w:rsidRPr="007809E6">
        <w:rPr>
          <w:rFonts w:eastAsia="Times New Roman" w:cstheme="minorHAnsi"/>
          <w:sz w:val="24"/>
          <w:szCs w:val="24"/>
          <w:lang w:eastAsia="zh-CN"/>
        </w:rPr>
        <w:t>zobowiązuje się również, że wraz z dostawą przedmiotu zamówienia dostarczy na żądanie Zamawiającego atesty i świadectwa, o ile są wymagane prawem.</w:t>
      </w:r>
    </w:p>
    <w:p w14:paraId="2A878E88" w14:textId="6DB1AAC1" w:rsidR="00165A98" w:rsidRPr="007809E6" w:rsidRDefault="00165A98" w:rsidP="007A4F48">
      <w:pPr>
        <w:numPr>
          <w:ilvl w:val="6"/>
          <w:numId w:val="20"/>
        </w:numPr>
        <w:suppressAutoHyphens/>
        <w:overflowPunct w:val="0"/>
        <w:autoSpaceDE w:val="0"/>
        <w:spacing w:after="0" w:line="360" w:lineRule="auto"/>
        <w:ind w:left="284" w:hanging="284"/>
        <w:rPr>
          <w:rFonts w:eastAsia="Times New Roman" w:cstheme="minorHAnsi"/>
          <w:sz w:val="24"/>
          <w:szCs w:val="24"/>
          <w:lang w:eastAsia="zh-CN"/>
        </w:rPr>
      </w:pPr>
      <w:r w:rsidRPr="007809E6">
        <w:rPr>
          <w:rFonts w:eastAsia="Times New Roman" w:cstheme="minorHAnsi"/>
          <w:color w:val="000000"/>
          <w:sz w:val="24"/>
          <w:szCs w:val="24"/>
          <w:lang w:eastAsia="zh-CN"/>
        </w:rPr>
        <w:lastRenderedPageBreak/>
        <w:t xml:space="preserve">Wykaz i ceny jednostkowe w PLN </w:t>
      </w:r>
      <w:r w:rsidR="00BC4E86" w:rsidRPr="007809E6">
        <w:rPr>
          <w:rFonts w:eastAsia="Times New Roman" w:cstheme="minorHAnsi"/>
          <w:color w:val="000000"/>
          <w:sz w:val="24"/>
          <w:szCs w:val="24"/>
          <w:lang w:eastAsia="zh-CN"/>
        </w:rPr>
        <w:t>sprzętu laboratoryjnego</w:t>
      </w:r>
      <w:r w:rsidR="00FA193A" w:rsidRPr="007809E6">
        <w:rPr>
          <w:rFonts w:eastAsia="Times New Roman" w:cstheme="minorHAnsi"/>
          <w:color w:val="000000"/>
          <w:sz w:val="24"/>
          <w:szCs w:val="24"/>
          <w:lang w:eastAsia="zh-CN"/>
        </w:rPr>
        <w:t xml:space="preserve"> </w:t>
      </w:r>
      <w:r w:rsidRPr="007809E6">
        <w:rPr>
          <w:rFonts w:eastAsia="Times New Roman" w:cstheme="minorHAnsi"/>
          <w:color w:val="000000"/>
          <w:sz w:val="24"/>
          <w:szCs w:val="24"/>
          <w:lang w:eastAsia="zh-CN"/>
        </w:rPr>
        <w:t xml:space="preserve">określa </w:t>
      </w:r>
      <w:r w:rsidRPr="007809E6">
        <w:rPr>
          <w:rFonts w:eastAsia="Times New Roman" w:cstheme="minorHAnsi"/>
          <w:b/>
          <w:color w:val="000000"/>
          <w:sz w:val="24"/>
          <w:szCs w:val="24"/>
          <w:lang w:eastAsia="zh-CN"/>
        </w:rPr>
        <w:t>załącznik nr 1 do</w:t>
      </w:r>
      <w:r w:rsidRPr="007809E6">
        <w:rPr>
          <w:rFonts w:eastAsia="Times New Roman" w:cstheme="minorHAnsi"/>
          <w:color w:val="000000"/>
          <w:sz w:val="24"/>
          <w:szCs w:val="24"/>
          <w:lang w:eastAsia="zh-CN"/>
        </w:rPr>
        <w:t xml:space="preserve"> </w:t>
      </w:r>
      <w:r w:rsidRPr="007809E6">
        <w:rPr>
          <w:rFonts w:eastAsia="Times New Roman" w:cstheme="minorHAnsi"/>
          <w:b/>
          <w:color w:val="000000"/>
          <w:sz w:val="24"/>
          <w:szCs w:val="24"/>
          <w:lang w:eastAsia="zh-CN"/>
        </w:rPr>
        <w:t xml:space="preserve">umowy, </w:t>
      </w:r>
      <w:r w:rsidRPr="007809E6">
        <w:rPr>
          <w:rFonts w:eastAsia="Times New Roman" w:cstheme="minorHAnsi"/>
          <w:color w:val="000000"/>
          <w:sz w:val="24"/>
          <w:szCs w:val="24"/>
          <w:lang w:eastAsia="zh-CN"/>
        </w:rPr>
        <w:t xml:space="preserve">o którym mowa w ust. 1 </w:t>
      </w:r>
      <w:r w:rsidRPr="007809E6">
        <w:rPr>
          <w:rFonts w:eastAsia="Times New Roman" w:cstheme="minorHAnsi"/>
          <w:b/>
          <w:color w:val="000000"/>
          <w:sz w:val="24"/>
          <w:szCs w:val="24"/>
          <w:lang w:eastAsia="zh-CN"/>
        </w:rPr>
        <w:t xml:space="preserve"> oferta </w:t>
      </w:r>
      <w:r w:rsidR="00ED6D49" w:rsidRPr="007809E6">
        <w:rPr>
          <w:rFonts w:eastAsia="Times New Roman" w:cstheme="minorHAnsi"/>
          <w:b/>
          <w:color w:val="000000"/>
          <w:sz w:val="24"/>
          <w:szCs w:val="24"/>
          <w:lang w:eastAsia="zh-CN"/>
        </w:rPr>
        <w:t xml:space="preserve">Wykonawcy </w:t>
      </w:r>
      <w:r w:rsidRPr="007809E6">
        <w:rPr>
          <w:rFonts w:eastAsia="Times New Roman" w:cstheme="minorHAnsi"/>
          <w:b/>
          <w:color w:val="000000"/>
          <w:sz w:val="24"/>
          <w:szCs w:val="24"/>
          <w:lang w:eastAsia="zh-CN"/>
        </w:rPr>
        <w:t xml:space="preserve">z </w:t>
      </w:r>
      <w:r w:rsidRPr="007809E6">
        <w:rPr>
          <w:rFonts w:eastAsia="Times New Roman" w:cstheme="minorHAnsi"/>
          <w:color w:val="000000"/>
          <w:sz w:val="24"/>
          <w:szCs w:val="24"/>
          <w:lang w:eastAsia="zh-CN"/>
        </w:rPr>
        <w:t xml:space="preserve">stanowiące jej integralną część. </w:t>
      </w:r>
      <w:r w:rsidR="006D48B6" w:rsidRPr="007809E6">
        <w:rPr>
          <w:rFonts w:eastAsia="Times New Roman" w:cstheme="minorHAnsi"/>
          <w:sz w:val="24"/>
          <w:szCs w:val="24"/>
          <w:lang w:eastAsia="zh-CN"/>
        </w:rPr>
        <w:t>Załącznik nr 1 do umowy oraz oferta Wykonawcy, nie wymagają złożenia podpisów Stron.</w:t>
      </w:r>
    </w:p>
    <w:p w14:paraId="2D73CA47" w14:textId="77777777" w:rsidR="00165A98" w:rsidRPr="007809E6" w:rsidRDefault="00165A98" w:rsidP="007A4F48">
      <w:pPr>
        <w:numPr>
          <w:ilvl w:val="6"/>
          <w:numId w:val="20"/>
        </w:numPr>
        <w:suppressAutoHyphens/>
        <w:overflowPunct w:val="0"/>
        <w:autoSpaceDE w:val="0"/>
        <w:spacing w:after="0" w:line="360" w:lineRule="auto"/>
        <w:ind w:left="284" w:hanging="284"/>
        <w:rPr>
          <w:rFonts w:eastAsia="Times New Roman" w:cstheme="minorHAnsi"/>
          <w:sz w:val="24"/>
          <w:szCs w:val="24"/>
          <w:lang w:eastAsia="zh-CN"/>
        </w:rPr>
      </w:pPr>
      <w:r w:rsidRPr="007809E6">
        <w:rPr>
          <w:rFonts w:eastAsia="Times New Roman" w:cstheme="minorHAnsi"/>
          <w:sz w:val="24"/>
          <w:szCs w:val="24"/>
          <w:lang w:eastAsia="zh-CN"/>
        </w:rPr>
        <w:t>Ceny określone w załączniku nr 1 do umowy zawierają cenę towaru, koszty ubezpieczenia, transportu i opłaty celno-podatkowe oraz cenę za opakowanie z kaucją.</w:t>
      </w:r>
    </w:p>
    <w:p w14:paraId="4900C60B" w14:textId="27F0F237" w:rsidR="00AA5E64" w:rsidRPr="007809E6" w:rsidRDefault="00AA5E64" w:rsidP="007A4F48">
      <w:pPr>
        <w:numPr>
          <w:ilvl w:val="6"/>
          <w:numId w:val="20"/>
        </w:numPr>
        <w:suppressAutoHyphens/>
        <w:overflowPunct w:val="0"/>
        <w:autoSpaceDE w:val="0"/>
        <w:spacing w:after="0" w:line="360" w:lineRule="auto"/>
        <w:ind w:left="284" w:hanging="284"/>
        <w:rPr>
          <w:rFonts w:eastAsia="Times New Roman" w:cstheme="minorHAnsi"/>
          <w:sz w:val="24"/>
          <w:szCs w:val="24"/>
          <w:lang w:eastAsia="zh-CN"/>
        </w:rPr>
      </w:pPr>
      <w:bookmarkStart w:id="2" w:name="_Hlk151556243"/>
      <w:r w:rsidRPr="007809E6">
        <w:rPr>
          <w:rFonts w:eastAsia="Times New Roman" w:cstheme="minorHAnsi"/>
          <w:sz w:val="24"/>
          <w:szCs w:val="24"/>
          <w:lang w:eastAsia="zh-CN"/>
        </w:rPr>
        <w:t xml:space="preserve">Strony ustalają, iż ceny jednostkowe podane w załączniku Nr 1 do niniejszej umowy, będą stosowane w okresie trwania umowy bez względu na rzeczywistą (końcową) wielkość zamówionego towaru, przy czym </w:t>
      </w:r>
      <w:bookmarkStart w:id="3" w:name="_Hlk135906618"/>
      <w:r w:rsidRPr="007809E6">
        <w:rPr>
          <w:rFonts w:eastAsia="Times New Roman" w:cstheme="minorHAnsi"/>
          <w:sz w:val="24"/>
          <w:szCs w:val="24"/>
          <w:lang w:eastAsia="zh-CN"/>
        </w:rPr>
        <w:t xml:space="preserve">Zamawiający zobowiązuje się do zakupu przedmiotu zamówienia za </w:t>
      </w:r>
      <w:r w:rsidRPr="007809E6">
        <w:rPr>
          <w:rFonts w:eastAsia="Times New Roman" w:cstheme="minorHAnsi"/>
          <w:b/>
          <w:color w:val="7030A0"/>
          <w:sz w:val="24"/>
          <w:szCs w:val="24"/>
          <w:lang w:eastAsia="zh-CN"/>
        </w:rPr>
        <w:t>minimum</w:t>
      </w:r>
      <w:r w:rsidR="00ED304A" w:rsidRPr="007809E6">
        <w:rPr>
          <w:rFonts w:eastAsia="Times New Roman" w:cstheme="minorHAnsi"/>
          <w:b/>
          <w:color w:val="7030A0"/>
          <w:sz w:val="24"/>
          <w:szCs w:val="24"/>
          <w:lang w:eastAsia="zh-CN"/>
        </w:rPr>
        <w:t xml:space="preserve"> </w:t>
      </w:r>
      <w:r w:rsidR="00AD7C26" w:rsidRPr="007809E6">
        <w:rPr>
          <w:rFonts w:eastAsia="Times New Roman" w:cstheme="minorHAnsi"/>
          <w:b/>
          <w:color w:val="7030A0"/>
          <w:sz w:val="24"/>
          <w:szCs w:val="24"/>
          <w:lang w:eastAsia="zh-CN"/>
        </w:rPr>
        <w:t xml:space="preserve">część 1 – 20%, część 2 - </w:t>
      </w:r>
      <w:r w:rsidR="00ED304A" w:rsidRPr="007809E6">
        <w:rPr>
          <w:rFonts w:eastAsia="Times New Roman" w:cstheme="minorHAnsi"/>
          <w:b/>
          <w:color w:val="7030A0"/>
          <w:sz w:val="24"/>
          <w:szCs w:val="24"/>
          <w:lang w:eastAsia="zh-CN"/>
        </w:rPr>
        <w:t>10 %</w:t>
      </w:r>
      <w:r w:rsidR="00ED304A" w:rsidRPr="007809E6">
        <w:rPr>
          <w:rFonts w:eastAsia="Times New Roman" w:cstheme="minorHAnsi"/>
          <w:color w:val="7030A0"/>
          <w:sz w:val="24"/>
          <w:szCs w:val="24"/>
          <w:lang w:eastAsia="zh-CN"/>
        </w:rPr>
        <w:t xml:space="preserve"> </w:t>
      </w:r>
      <w:r w:rsidRPr="007809E6">
        <w:rPr>
          <w:rFonts w:eastAsia="Times New Roman" w:cstheme="minorHAnsi"/>
          <w:sz w:val="24"/>
          <w:szCs w:val="24"/>
          <w:lang w:eastAsia="zh-CN"/>
        </w:rPr>
        <w:t xml:space="preserve">wartości </w:t>
      </w:r>
      <w:bookmarkEnd w:id="3"/>
      <w:r w:rsidRPr="007809E6">
        <w:rPr>
          <w:rFonts w:eastAsia="Times New Roman" w:cstheme="minorHAnsi"/>
          <w:sz w:val="24"/>
          <w:szCs w:val="24"/>
          <w:lang w:eastAsia="zh-CN"/>
        </w:rPr>
        <w:t xml:space="preserve">określonej </w:t>
      </w:r>
      <w:r w:rsidR="003E0AE6" w:rsidRPr="007809E6">
        <w:rPr>
          <w:rFonts w:eastAsia="Times New Roman" w:cstheme="minorHAnsi"/>
          <w:sz w:val="24"/>
          <w:szCs w:val="24"/>
          <w:lang w:eastAsia="zh-CN"/>
        </w:rPr>
        <w:t xml:space="preserve">w § 2 </w:t>
      </w:r>
      <w:r w:rsidRPr="007809E6">
        <w:rPr>
          <w:rFonts w:eastAsia="Times New Roman" w:cstheme="minorHAnsi"/>
          <w:sz w:val="24"/>
          <w:szCs w:val="24"/>
          <w:lang w:eastAsia="zh-CN"/>
        </w:rPr>
        <w:t>ust. 1</w:t>
      </w:r>
      <w:r w:rsidR="00722132" w:rsidRPr="007809E6">
        <w:rPr>
          <w:rFonts w:eastAsia="Times New Roman" w:cstheme="minorHAnsi"/>
          <w:sz w:val="24"/>
          <w:szCs w:val="24"/>
          <w:lang w:eastAsia="zh-CN"/>
        </w:rPr>
        <w:t xml:space="preserve"> z zastrzeżeniem </w:t>
      </w:r>
      <w:r w:rsidR="003E0AE6" w:rsidRPr="007809E6">
        <w:rPr>
          <w:rFonts w:eastAsia="Times New Roman" w:cstheme="minorHAnsi"/>
          <w:sz w:val="24"/>
          <w:szCs w:val="24"/>
          <w:lang w:eastAsia="zh-CN"/>
        </w:rPr>
        <w:t xml:space="preserve">§ 1 </w:t>
      </w:r>
      <w:r w:rsidR="00722132" w:rsidRPr="007809E6">
        <w:rPr>
          <w:rFonts w:eastAsia="Times New Roman" w:cstheme="minorHAnsi"/>
          <w:sz w:val="24"/>
          <w:szCs w:val="24"/>
          <w:lang w:eastAsia="zh-CN"/>
        </w:rPr>
        <w:t xml:space="preserve">ust. 7 </w:t>
      </w:r>
    </w:p>
    <w:bookmarkEnd w:id="2"/>
    <w:p w14:paraId="50ABE282" w14:textId="41D16C63" w:rsidR="00165A98" w:rsidRPr="007809E6" w:rsidRDefault="00165A98" w:rsidP="007A4F48">
      <w:pPr>
        <w:numPr>
          <w:ilvl w:val="6"/>
          <w:numId w:val="20"/>
        </w:numPr>
        <w:suppressAutoHyphens/>
        <w:overflowPunct w:val="0"/>
        <w:autoSpaceDE w:val="0"/>
        <w:spacing w:after="0" w:line="360" w:lineRule="auto"/>
        <w:ind w:left="284" w:hanging="284"/>
        <w:rPr>
          <w:rFonts w:eastAsia="Times New Roman" w:cstheme="minorHAnsi"/>
          <w:sz w:val="24"/>
          <w:szCs w:val="24"/>
          <w:lang w:eastAsia="zh-CN"/>
        </w:rPr>
      </w:pPr>
      <w:r w:rsidRPr="007809E6">
        <w:rPr>
          <w:rFonts w:eastAsia="Times New Roman" w:cstheme="minorHAnsi"/>
          <w:sz w:val="24"/>
          <w:szCs w:val="24"/>
          <w:lang w:eastAsia="zh-CN"/>
        </w:rPr>
        <w:t xml:space="preserve">Dopuszcza się zmiany ceny jednostkowej w przypadku udzielenia rabatu </w:t>
      </w:r>
      <w:r w:rsidR="0081332E" w:rsidRPr="007809E6">
        <w:rPr>
          <w:rFonts w:eastAsia="Times New Roman" w:cstheme="minorHAnsi"/>
          <w:sz w:val="24"/>
          <w:szCs w:val="24"/>
          <w:lang w:eastAsia="zh-CN"/>
        </w:rPr>
        <w:t>Zamawiającemu</w:t>
      </w:r>
      <w:r w:rsidRPr="007809E6">
        <w:rPr>
          <w:rFonts w:eastAsia="Times New Roman" w:cstheme="minorHAnsi"/>
          <w:sz w:val="24"/>
          <w:szCs w:val="24"/>
          <w:lang w:eastAsia="zh-CN"/>
        </w:rPr>
        <w:t>.</w:t>
      </w:r>
    </w:p>
    <w:p w14:paraId="69EAA22D" w14:textId="2CF511B1" w:rsidR="00165A98" w:rsidRPr="007809E6" w:rsidRDefault="00165A98" w:rsidP="007A4F48">
      <w:pPr>
        <w:numPr>
          <w:ilvl w:val="6"/>
          <w:numId w:val="20"/>
        </w:numPr>
        <w:suppressAutoHyphens/>
        <w:overflowPunct w:val="0"/>
        <w:autoSpaceDE w:val="0"/>
        <w:spacing w:after="0" w:line="360" w:lineRule="auto"/>
        <w:ind w:left="284" w:hanging="284"/>
        <w:rPr>
          <w:rFonts w:eastAsia="Times New Roman" w:cstheme="minorHAnsi"/>
          <w:sz w:val="24"/>
          <w:szCs w:val="24"/>
          <w:lang w:eastAsia="zh-CN"/>
        </w:rPr>
      </w:pPr>
      <w:r w:rsidRPr="007809E6">
        <w:rPr>
          <w:rFonts w:eastAsia="Times New Roman" w:cstheme="minorHAnsi"/>
          <w:sz w:val="24"/>
          <w:szCs w:val="24"/>
          <w:lang w:eastAsia="zh-CN"/>
        </w:rPr>
        <w:t xml:space="preserve">W przypadku zmiany </w:t>
      </w:r>
      <w:r w:rsidRPr="007809E6">
        <w:rPr>
          <w:rFonts w:eastAsia="Times New Roman" w:cstheme="minorHAnsi"/>
          <w:color w:val="000000" w:themeColor="text1"/>
          <w:sz w:val="24"/>
          <w:szCs w:val="24"/>
          <w:lang w:eastAsia="zh-CN"/>
        </w:rPr>
        <w:t xml:space="preserve">numeru katalogowego, </w:t>
      </w:r>
      <w:r w:rsidRPr="007809E6">
        <w:rPr>
          <w:rFonts w:eastAsia="Times New Roman" w:cstheme="minorHAnsi"/>
          <w:sz w:val="24"/>
          <w:szCs w:val="24"/>
          <w:lang w:eastAsia="zh-CN"/>
        </w:rPr>
        <w:t>wielkości opakowania bądź wycofania produktu</w:t>
      </w:r>
      <w:r w:rsidRPr="007809E6">
        <w:rPr>
          <w:rFonts w:eastAsia="Times New Roman" w:cstheme="minorHAnsi"/>
          <w:color w:val="FF0000"/>
          <w:sz w:val="24"/>
          <w:szCs w:val="24"/>
          <w:lang w:eastAsia="zh-CN"/>
        </w:rPr>
        <w:t xml:space="preserve"> </w:t>
      </w:r>
      <w:r w:rsidRPr="007809E6">
        <w:rPr>
          <w:rFonts w:eastAsia="Times New Roman" w:cstheme="minorHAnsi"/>
          <w:color w:val="000000"/>
          <w:sz w:val="24"/>
          <w:szCs w:val="24"/>
          <w:lang w:eastAsia="zh-CN"/>
        </w:rPr>
        <w:t>i zaproponowania równoważnego</w:t>
      </w:r>
      <w:r w:rsidRPr="007809E6">
        <w:rPr>
          <w:rFonts w:eastAsia="Times New Roman" w:cstheme="minorHAnsi"/>
          <w:sz w:val="24"/>
          <w:szCs w:val="24"/>
          <w:lang w:eastAsia="zh-CN"/>
        </w:rPr>
        <w:t xml:space="preserve"> w trakcie realizacji umowy dokonanej przez producenta</w:t>
      </w:r>
      <w:r w:rsidRPr="007809E6">
        <w:rPr>
          <w:rFonts w:eastAsia="Times New Roman" w:cstheme="minorHAnsi"/>
          <w:b/>
          <w:bCs/>
          <w:iCs/>
          <w:sz w:val="24"/>
          <w:szCs w:val="24"/>
          <w:lang w:eastAsia="ar-SA"/>
        </w:rPr>
        <w:t xml:space="preserve"> </w:t>
      </w:r>
      <w:r w:rsidRPr="007809E6">
        <w:rPr>
          <w:rFonts w:eastAsia="Times New Roman" w:cstheme="minorHAnsi"/>
          <w:bCs/>
          <w:iCs/>
          <w:sz w:val="24"/>
          <w:szCs w:val="24"/>
          <w:lang w:eastAsia="ar-SA"/>
        </w:rPr>
        <w:t>przedmiotu umowy</w:t>
      </w:r>
      <w:r w:rsidRPr="007809E6">
        <w:rPr>
          <w:rFonts w:eastAsia="Times New Roman" w:cstheme="minorHAnsi"/>
          <w:sz w:val="24"/>
          <w:szCs w:val="24"/>
          <w:lang w:eastAsia="zh-CN"/>
        </w:rPr>
        <w:t xml:space="preserve">, </w:t>
      </w:r>
      <w:r w:rsidR="00ED6D49" w:rsidRPr="007809E6">
        <w:rPr>
          <w:rFonts w:eastAsia="Times New Roman" w:cstheme="minorHAnsi"/>
          <w:sz w:val="24"/>
          <w:szCs w:val="24"/>
          <w:lang w:eastAsia="zh-CN"/>
        </w:rPr>
        <w:t xml:space="preserve">Wykonawca </w:t>
      </w:r>
      <w:r w:rsidRPr="007809E6">
        <w:rPr>
          <w:rFonts w:eastAsia="Times New Roman" w:cstheme="minorHAnsi"/>
          <w:sz w:val="24"/>
          <w:szCs w:val="24"/>
          <w:lang w:eastAsia="zh-CN"/>
        </w:rPr>
        <w:t xml:space="preserve">zobowiązany jest do niezwłocznego poinformowania </w:t>
      </w:r>
      <w:r w:rsidR="0081332E" w:rsidRPr="007809E6">
        <w:rPr>
          <w:rFonts w:eastAsia="Times New Roman" w:cstheme="minorHAnsi"/>
          <w:sz w:val="24"/>
          <w:szCs w:val="24"/>
          <w:lang w:eastAsia="zh-CN"/>
        </w:rPr>
        <w:t>Zamawiającego</w:t>
      </w:r>
      <w:r w:rsidRPr="007809E6">
        <w:rPr>
          <w:rFonts w:eastAsia="Times New Roman" w:cstheme="minorHAnsi"/>
          <w:sz w:val="24"/>
          <w:szCs w:val="24"/>
          <w:lang w:eastAsia="zh-CN"/>
        </w:rPr>
        <w:t xml:space="preserve"> o aktualnym numerze katalogowym, wielkości opakowania bądź wycofania produktu i </w:t>
      </w:r>
      <w:r w:rsidRPr="007809E6">
        <w:rPr>
          <w:rFonts w:eastAsia="Times New Roman" w:cstheme="minorHAnsi"/>
          <w:color w:val="000000"/>
          <w:sz w:val="24"/>
          <w:szCs w:val="24"/>
          <w:lang w:eastAsia="zh-CN"/>
        </w:rPr>
        <w:t xml:space="preserve">zaproponowania równoważnego. </w:t>
      </w:r>
    </w:p>
    <w:p w14:paraId="695C98C6" w14:textId="77777777" w:rsidR="00165A98" w:rsidRPr="007809E6" w:rsidRDefault="00165A98" w:rsidP="0065253D">
      <w:pPr>
        <w:tabs>
          <w:tab w:val="left" w:pos="4962"/>
        </w:tabs>
        <w:suppressAutoHyphens/>
        <w:spacing w:after="0" w:line="360" w:lineRule="auto"/>
        <w:rPr>
          <w:rFonts w:eastAsia="Times New Roman" w:cstheme="minorHAnsi"/>
          <w:sz w:val="24"/>
          <w:szCs w:val="24"/>
          <w:lang w:eastAsia="zh-CN"/>
        </w:rPr>
      </w:pPr>
      <w:bookmarkStart w:id="4" w:name="_Hlk135906567"/>
      <w:r w:rsidRPr="007809E6">
        <w:rPr>
          <w:rFonts w:eastAsia="Arial" w:cstheme="minorHAnsi"/>
          <w:b/>
          <w:sz w:val="24"/>
          <w:szCs w:val="24"/>
          <w:lang w:eastAsia="zh-CN"/>
        </w:rPr>
        <w:t>§</w:t>
      </w:r>
      <w:r w:rsidRPr="007809E6">
        <w:rPr>
          <w:rFonts w:eastAsia="Times New Roman" w:cstheme="minorHAnsi"/>
          <w:b/>
          <w:sz w:val="24"/>
          <w:szCs w:val="24"/>
          <w:lang w:eastAsia="zh-CN"/>
        </w:rPr>
        <w:t xml:space="preserve"> 2</w:t>
      </w:r>
    </w:p>
    <w:bookmarkEnd w:id="4"/>
    <w:p w14:paraId="205DCA82" w14:textId="565FA362" w:rsidR="00165A98" w:rsidRPr="007809E6" w:rsidRDefault="00165A98" w:rsidP="007A4F48">
      <w:pPr>
        <w:numPr>
          <w:ilvl w:val="6"/>
          <w:numId w:val="23"/>
        </w:numPr>
        <w:tabs>
          <w:tab w:val="left" w:pos="284"/>
        </w:tabs>
        <w:suppressAutoHyphens/>
        <w:spacing w:after="0" w:line="360" w:lineRule="auto"/>
        <w:ind w:left="284" w:hanging="284"/>
        <w:rPr>
          <w:rFonts w:eastAsia="Times New Roman" w:cstheme="minorHAnsi"/>
          <w:b/>
          <w:color w:val="7030A0"/>
          <w:sz w:val="24"/>
          <w:szCs w:val="24"/>
          <w:lang w:eastAsia="zh-CN"/>
        </w:rPr>
      </w:pPr>
      <w:r w:rsidRPr="007809E6">
        <w:rPr>
          <w:rFonts w:eastAsia="Times New Roman" w:cstheme="minorHAnsi"/>
          <w:b/>
          <w:color w:val="7030A0"/>
          <w:sz w:val="24"/>
          <w:szCs w:val="24"/>
          <w:lang w:eastAsia="zh-CN"/>
        </w:rPr>
        <w:t xml:space="preserve">Ustalona na podstawie oferty </w:t>
      </w:r>
      <w:r w:rsidR="00ED6D49" w:rsidRPr="007809E6">
        <w:rPr>
          <w:rFonts w:eastAsia="Times New Roman" w:cstheme="minorHAnsi"/>
          <w:b/>
          <w:color w:val="7030A0"/>
          <w:sz w:val="24"/>
          <w:szCs w:val="24"/>
          <w:lang w:eastAsia="zh-CN"/>
        </w:rPr>
        <w:t xml:space="preserve">Wykonawcy </w:t>
      </w:r>
      <w:r w:rsidRPr="007809E6">
        <w:rPr>
          <w:rFonts w:eastAsia="Times New Roman" w:cstheme="minorHAnsi"/>
          <w:b/>
          <w:color w:val="7030A0"/>
          <w:sz w:val="24"/>
          <w:szCs w:val="24"/>
          <w:lang w:eastAsia="zh-CN"/>
        </w:rPr>
        <w:t>wartość przedmiotu umowy stanowi kwotę w wysokości ............................. PLN brutto, słownie: ............................................</w:t>
      </w:r>
    </w:p>
    <w:p w14:paraId="03AF1E32" w14:textId="0179B3D7" w:rsidR="00756B08" w:rsidRPr="007809E6" w:rsidRDefault="00ED6D49" w:rsidP="00756B08">
      <w:pPr>
        <w:pStyle w:val="Akapitzlist"/>
        <w:numPr>
          <w:ilvl w:val="0"/>
          <w:numId w:val="23"/>
        </w:numPr>
        <w:tabs>
          <w:tab w:val="left" w:pos="284"/>
        </w:tabs>
        <w:suppressAutoHyphens/>
        <w:spacing w:line="360" w:lineRule="auto"/>
        <w:rPr>
          <w:rFonts w:eastAsia="Times New Roman" w:cstheme="minorHAnsi"/>
          <w:color w:val="000000" w:themeColor="text1"/>
          <w:lang w:eastAsia="zh-CN"/>
        </w:rPr>
      </w:pPr>
      <w:r w:rsidRPr="007809E6">
        <w:rPr>
          <w:rFonts w:eastAsia="Times New Roman" w:cstheme="minorHAnsi"/>
          <w:color w:val="000000" w:themeColor="text1"/>
          <w:lang w:eastAsia="zh-CN"/>
        </w:rPr>
        <w:t>Dostawa</w:t>
      </w:r>
      <w:r w:rsidR="00165A98" w:rsidRPr="007809E6">
        <w:rPr>
          <w:rFonts w:eastAsia="Times New Roman" w:cstheme="minorHAnsi"/>
          <w:color w:val="000000" w:themeColor="text1"/>
          <w:lang w:eastAsia="zh-CN"/>
        </w:rPr>
        <w:t xml:space="preserve"> asortymentu stanowiącego przedmiot umowy odbywać się będzie każdorazowo na podstawie zamówienia </w:t>
      </w:r>
      <w:r w:rsidR="0081332E" w:rsidRPr="007809E6">
        <w:rPr>
          <w:rFonts w:eastAsia="Times New Roman" w:cstheme="minorHAnsi"/>
          <w:color w:val="000000" w:themeColor="text1"/>
          <w:lang w:eastAsia="zh-CN"/>
        </w:rPr>
        <w:t>Zamawiającego</w:t>
      </w:r>
      <w:r w:rsidR="00165A98" w:rsidRPr="007809E6">
        <w:rPr>
          <w:rFonts w:eastAsia="Times New Roman" w:cstheme="minorHAnsi"/>
          <w:color w:val="000000" w:themeColor="text1"/>
          <w:lang w:eastAsia="zh-CN"/>
        </w:rPr>
        <w:t xml:space="preserve"> złożonego w formie faxu lub poczty elektronicznej.</w:t>
      </w:r>
    </w:p>
    <w:p w14:paraId="0A501AEC" w14:textId="70261ED5" w:rsidR="00165A98" w:rsidRPr="007809E6" w:rsidRDefault="00165A98" w:rsidP="00756B08">
      <w:pPr>
        <w:pStyle w:val="Akapitzlist"/>
        <w:numPr>
          <w:ilvl w:val="0"/>
          <w:numId w:val="23"/>
        </w:numPr>
        <w:tabs>
          <w:tab w:val="left" w:pos="284"/>
        </w:tabs>
        <w:suppressAutoHyphens/>
        <w:spacing w:line="360" w:lineRule="auto"/>
        <w:rPr>
          <w:rFonts w:eastAsia="Times New Roman" w:cstheme="minorHAnsi"/>
          <w:color w:val="000000" w:themeColor="text1"/>
          <w:lang w:eastAsia="zh-CN"/>
        </w:rPr>
      </w:pPr>
      <w:r w:rsidRPr="007809E6">
        <w:rPr>
          <w:rFonts w:eastAsia="Times New Roman" w:cstheme="minorHAnsi"/>
          <w:color w:val="000000" w:themeColor="text1"/>
          <w:lang w:eastAsia="zh-CN"/>
        </w:rPr>
        <w:t>Asortyment stanowiący przedmiot umowy zostanie dostarczony do:</w:t>
      </w:r>
    </w:p>
    <w:p w14:paraId="404FBE7B" w14:textId="64568DF1" w:rsidR="00165A98" w:rsidRPr="007809E6" w:rsidRDefault="00165A98" w:rsidP="0065253D">
      <w:pPr>
        <w:spacing w:after="0" w:line="360" w:lineRule="auto"/>
        <w:ind w:left="284"/>
        <w:rPr>
          <w:rFonts w:eastAsia="Times New Roman" w:cstheme="minorHAnsi"/>
          <w:b/>
          <w:color w:val="000000" w:themeColor="text1"/>
          <w:sz w:val="24"/>
          <w:szCs w:val="24"/>
          <w:lang w:eastAsia="zh-CN"/>
        </w:rPr>
      </w:pPr>
      <w:r w:rsidRPr="007809E6">
        <w:rPr>
          <w:rFonts w:eastAsia="Times New Roman" w:cstheme="minorHAnsi"/>
          <w:b/>
          <w:bCs/>
          <w:color w:val="000000" w:themeColor="text1"/>
          <w:sz w:val="24"/>
          <w:szCs w:val="24"/>
          <w:lang w:eastAsia="ar-SA"/>
        </w:rPr>
        <w:t xml:space="preserve">Uniwersytet Medyczny, Dział Zaopatrzenia, ul. </w:t>
      </w:r>
      <w:r w:rsidR="00B72332" w:rsidRPr="007809E6">
        <w:rPr>
          <w:rFonts w:eastAsia="Times New Roman" w:cstheme="minorHAnsi"/>
          <w:b/>
          <w:bCs/>
          <w:color w:val="000000" w:themeColor="text1"/>
          <w:sz w:val="24"/>
          <w:szCs w:val="24"/>
          <w:lang w:eastAsia="ar-SA"/>
        </w:rPr>
        <w:t>Akademicka 3, 15-267 Białystok</w:t>
      </w:r>
      <w:r w:rsidRPr="007809E6">
        <w:rPr>
          <w:rFonts w:eastAsia="Times New Roman" w:cstheme="minorHAnsi"/>
          <w:b/>
          <w:bCs/>
          <w:color w:val="000000" w:themeColor="text1"/>
          <w:sz w:val="24"/>
          <w:szCs w:val="24"/>
          <w:lang w:eastAsia="ar-SA"/>
        </w:rPr>
        <w:t xml:space="preserve">. </w:t>
      </w:r>
    </w:p>
    <w:p w14:paraId="4E4B3ABE" w14:textId="77777777" w:rsidR="00165A98" w:rsidRPr="007809E6" w:rsidRDefault="00165A98" w:rsidP="0065253D">
      <w:pPr>
        <w:suppressAutoHyphens/>
        <w:spacing w:after="0" w:line="360" w:lineRule="auto"/>
        <w:ind w:left="4248" w:hanging="4248"/>
        <w:rPr>
          <w:rFonts w:eastAsia="Times New Roman" w:cstheme="minorHAnsi"/>
          <w:color w:val="000000" w:themeColor="text1"/>
          <w:sz w:val="24"/>
          <w:szCs w:val="24"/>
          <w:lang w:eastAsia="zh-CN"/>
        </w:rPr>
      </w:pPr>
      <w:r w:rsidRPr="007809E6">
        <w:rPr>
          <w:rFonts w:eastAsia="Arial" w:cstheme="minorHAnsi"/>
          <w:b/>
          <w:color w:val="000000" w:themeColor="text1"/>
          <w:sz w:val="24"/>
          <w:szCs w:val="24"/>
          <w:lang w:eastAsia="zh-CN"/>
        </w:rPr>
        <w:t>§</w:t>
      </w:r>
      <w:r w:rsidRPr="007809E6">
        <w:rPr>
          <w:rFonts w:eastAsia="Times New Roman" w:cstheme="minorHAnsi"/>
          <w:b/>
          <w:color w:val="000000" w:themeColor="text1"/>
          <w:sz w:val="24"/>
          <w:szCs w:val="24"/>
          <w:lang w:eastAsia="zh-CN"/>
        </w:rPr>
        <w:t xml:space="preserve"> 3</w:t>
      </w:r>
    </w:p>
    <w:p w14:paraId="37195E7F" w14:textId="77777777" w:rsidR="00165A98" w:rsidRPr="007809E6" w:rsidRDefault="00165A98" w:rsidP="0065253D">
      <w:pPr>
        <w:suppressAutoHyphens/>
        <w:overflowPunct w:val="0"/>
        <w:autoSpaceDE w:val="0"/>
        <w:spacing w:after="0" w:line="360" w:lineRule="auto"/>
        <w:textAlignment w:val="baseline"/>
        <w:rPr>
          <w:rFonts w:eastAsia="Times New Roman" w:cstheme="minorHAnsi"/>
          <w:color w:val="7030A0"/>
          <w:sz w:val="24"/>
          <w:szCs w:val="24"/>
          <w:lang w:eastAsia="zh-CN"/>
        </w:rPr>
      </w:pPr>
      <w:r w:rsidRPr="007809E6">
        <w:rPr>
          <w:rFonts w:eastAsia="Times New Roman" w:cstheme="minorHAnsi"/>
          <w:color w:val="7030A0"/>
          <w:sz w:val="24"/>
          <w:szCs w:val="24"/>
          <w:lang w:eastAsia="zh-CN"/>
        </w:rPr>
        <w:t>Do wzajemnego współdziałania przy wykonywaniu umowy strony wyznaczają:</w:t>
      </w:r>
    </w:p>
    <w:p w14:paraId="709664C7" w14:textId="37C80970" w:rsidR="00FA193A" w:rsidRPr="007809E6" w:rsidRDefault="00165A98" w:rsidP="0065253D">
      <w:pPr>
        <w:suppressAutoHyphens/>
        <w:spacing w:after="0" w:line="360" w:lineRule="auto"/>
        <w:rPr>
          <w:rFonts w:eastAsia="Times New Roman" w:cstheme="minorHAnsi"/>
          <w:bCs/>
          <w:color w:val="7030A0"/>
          <w:sz w:val="24"/>
          <w:szCs w:val="24"/>
          <w:lang w:eastAsia="zh-CN"/>
        </w:rPr>
      </w:pPr>
      <w:r w:rsidRPr="007809E6">
        <w:rPr>
          <w:rFonts w:eastAsia="Arial" w:cstheme="minorHAnsi"/>
          <w:bCs/>
          <w:color w:val="7030A0"/>
          <w:sz w:val="24"/>
          <w:szCs w:val="24"/>
          <w:lang w:eastAsia="zh-CN"/>
        </w:rPr>
        <w:t xml:space="preserve"> </w:t>
      </w:r>
      <w:r w:rsidRPr="007809E6">
        <w:rPr>
          <w:rFonts w:eastAsia="Times New Roman" w:cstheme="minorHAnsi"/>
          <w:bCs/>
          <w:color w:val="7030A0"/>
          <w:sz w:val="24"/>
          <w:szCs w:val="24"/>
          <w:lang w:eastAsia="zh-CN"/>
        </w:rPr>
        <w:t xml:space="preserve">........................................................, reprezentującą/ego </w:t>
      </w:r>
      <w:r w:rsidR="00ED6D49" w:rsidRPr="007809E6">
        <w:rPr>
          <w:rFonts w:eastAsia="Times New Roman" w:cstheme="minorHAnsi"/>
          <w:bCs/>
          <w:color w:val="7030A0"/>
          <w:sz w:val="24"/>
          <w:szCs w:val="24"/>
          <w:lang w:eastAsia="zh-CN"/>
        </w:rPr>
        <w:t>Wykonawcę</w:t>
      </w:r>
    </w:p>
    <w:p w14:paraId="5B1C71FD" w14:textId="0E8CEE46" w:rsidR="00FA193A" w:rsidRPr="007809E6" w:rsidRDefault="007A63CB" w:rsidP="0065253D">
      <w:pPr>
        <w:suppressAutoHyphens/>
        <w:spacing w:after="0" w:line="360" w:lineRule="auto"/>
        <w:rPr>
          <w:rFonts w:eastAsia="Times New Roman" w:cstheme="minorHAnsi"/>
          <w:bCs/>
          <w:color w:val="7030A0"/>
          <w:sz w:val="24"/>
          <w:szCs w:val="24"/>
          <w:lang w:eastAsia="zh-CN"/>
        </w:rPr>
      </w:pPr>
      <w:r w:rsidRPr="007809E6">
        <w:rPr>
          <w:rFonts w:eastAsia="Times New Roman" w:cstheme="minorHAnsi"/>
          <w:bCs/>
          <w:color w:val="7030A0"/>
          <w:sz w:val="24"/>
          <w:szCs w:val="24"/>
          <w:lang w:eastAsia="zh-CN"/>
        </w:rPr>
        <w:t>o</w:t>
      </w:r>
      <w:r w:rsidR="00165A98" w:rsidRPr="007809E6">
        <w:rPr>
          <w:rFonts w:eastAsia="Times New Roman" w:cstheme="minorHAnsi"/>
          <w:bCs/>
          <w:color w:val="7030A0"/>
          <w:sz w:val="24"/>
          <w:szCs w:val="24"/>
          <w:lang w:eastAsia="zh-CN"/>
        </w:rPr>
        <w:t>raz</w:t>
      </w:r>
    </w:p>
    <w:p w14:paraId="4BC4C5A2" w14:textId="526514F9" w:rsidR="007809E6" w:rsidRDefault="0065253D" w:rsidP="0065253D">
      <w:pPr>
        <w:suppressAutoHyphens/>
        <w:spacing w:after="0" w:line="360" w:lineRule="auto"/>
        <w:rPr>
          <w:rFonts w:eastAsia="Times New Roman" w:cstheme="minorHAnsi"/>
          <w:bCs/>
          <w:color w:val="7030A0"/>
          <w:sz w:val="24"/>
          <w:szCs w:val="24"/>
          <w:lang w:eastAsia="zh-CN"/>
        </w:rPr>
      </w:pPr>
      <w:r w:rsidRPr="007809E6">
        <w:rPr>
          <w:rFonts w:eastAsia="Times New Roman" w:cstheme="minorHAnsi"/>
          <w:bCs/>
          <w:color w:val="7030A0"/>
          <w:sz w:val="24"/>
          <w:szCs w:val="24"/>
          <w:lang w:eastAsia="zh-CN"/>
        </w:rPr>
        <w:t xml:space="preserve">p. </w:t>
      </w:r>
      <w:r w:rsidR="000D57C3" w:rsidRPr="007809E6">
        <w:rPr>
          <w:rFonts w:eastAsia="Times New Roman" w:cstheme="minorHAnsi"/>
          <w:bCs/>
          <w:color w:val="7030A0"/>
          <w:sz w:val="24"/>
          <w:szCs w:val="24"/>
          <w:lang w:eastAsia="zh-CN"/>
        </w:rPr>
        <w:t xml:space="preserve">Kamila </w:t>
      </w:r>
      <w:proofErr w:type="spellStart"/>
      <w:r w:rsidR="000D57C3" w:rsidRPr="007809E6">
        <w:rPr>
          <w:rFonts w:eastAsia="Times New Roman" w:cstheme="minorHAnsi"/>
          <w:bCs/>
          <w:color w:val="7030A0"/>
          <w:sz w:val="24"/>
          <w:szCs w:val="24"/>
          <w:lang w:eastAsia="zh-CN"/>
        </w:rPr>
        <w:t>Pilipiuka</w:t>
      </w:r>
      <w:proofErr w:type="spellEnd"/>
      <w:r w:rsidR="00757AEC" w:rsidRPr="007809E6">
        <w:rPr>
          <w:rFonts w:eastAsia="Times New Roman" w:cstheme="minorHAnsi"/>
          <w:bCs/>
          <w:color w:val="7030A0"/>
          <w:sz w:val="24"/>
          <w:szCs w:val="24"/>
          <w:lang w:eastAsia="zh-CN"/>
        </w:rPr>
        <w:t>; tel. 85 748 5</w:t>
      </w:r>
      <w:r w:rsidR="00E646DC" w:rsidRPr="007809E6">
        <w:rPr>
          <w:rFonts w:eastAsia="Times New Roman" w:cstheme="minorHAnsi"/>
          <w:bCs/>
          <w:color w:val="7030A0"/>
          <w:sz w:val="24"/>
          <w:szCs w:val="24"/>
          <w:lang w:eastAsia="zh-CN"/>
        </w:rPr>
        <w:t>6 20</w:t>
      </w:r>
      <w:r w:rsidR="00FA193A" w:rsidRPr="007809E6">
        <w:rPr>
          <w:rFonts w:eastAsia="Times New Roman" w:cstheme="minorHAnsi"/>
          <w:bCs/>
          <w:color w:val="7030A0"/>
          <w:sz w:val="24"/>
          <w:szCs w:val="24"/>
          <w:lang w:eastAsia="zh-CN"/>
        </w:rPr>
        <w:t>,</w:t>
      </w:r>
      <w:r w:rsidR="00165A98" w:rsidRPr="007809E6">
        <w:rPr>
          <w:rFonts w:eastAsia="Times New Roman" w:cstheme="minorHAnsi"/>
          <w:bCs/>
          <w:color w:val="7030A0"/>
          <w:sz w:val="24"/>
          <w:szCs w:val="24"/>
          <w:lang w:eastAsia="zh-CN"/>
        </w:rPr>
        <w:t xml:space="preserve"> reprezentując</w:t>
      </w:r>
      <w:r w:rsidR="00AA5E64" w:rsidRPr="007809E6">
        <w:rPr>
          <w:rFonts w:eastAsia="Times New Roman" w:cstheme="minorHAnsi"/>
          <w:bCs/>
          <w:color w:val="7030A0"/>
          <w:sz w:val="24"/>
          <w:szCs w:val="24"/>
          <w:lang w:eastAsia="zh-CN"/>
        </w:rPr>
        <w:t>ego</w:t>
      </w:r>
      <w:r w:rsidR="00165A98" w:rsidRPr="007809E6">
        <w:rPr>
          <w:rFonts w:eastAsia="Times New Roman" w:cstheme="minorHAnsi"/>
          <w:bCs/>
          <w:color w:val="7030A0"/>
          <w:sz w:val="24"/>
          <w:szCs w:val="24"/>
          <w:lang w:eastAsia="zh-CN"/>
        </w:rPr>
        <w:t xml:space="preserve"> </w:t>
      </w:r>
      <w:r w:rsidR="0081332E" w:rsidRPr="007809E6">
        <w:rPr>
          <w:rFonts w:eastAsia="Times New Roman" w:cstheme="minorHAnsi"/>
          <w:bCs/>
          <w:color w:val="7030A0"/>
          <w:sz w:val="24"/>
          <w:szCs w:val="24"/>
          <w:lang w:eastAsia="zh-CN"/>
        </w:rPr>
        <w:t>Zamawiającego</w:t>
      </w:r>
      <w:r w:rsidRPr="007809E6">
        <w:rPr>
          <w:rFonts w:eastAsia="Times New Roman" w:cstheme="minorHAnsi"/>
          <w:bCs/>
          <w:color w:val="7030A0"/>
          <w:sz w:val="24"/>
          <w:szCs w:val="24"/>
          <w:lang w:eastAsia="zh-CN"/>
        </w:rPr>
        <w:t>.</w:t>
      </w:r>
      <w:r w:rsidR="007809E6" w:rsidRPr="007809E6">
        <w:rPr>
          <w:rFonts w:eastAsia="Times New Roman" w:cstheme="minorHAnsi"/>
          <w:bCs/>
          <w:color w:val="7030A0"/>
          <w:sz w:val="24"/>
          <w:szCs w:val="24"/>
          <w:lang w:eastAsia="zh-CN"/>
        </w:rPr>
        <w:br/>
        <w:t xml:space="preserve"> </w:t>
      </w:r>
    </w:p>
    <w:p w14:paraId="0AE283CE" w14:textId="77777777" w:rsidR="007809E6" w:rsidRDefault="007809E6">
      <w:pPr>
        <w:spacing w:line="259" w:lineRule="auto"/>
        <w:rPr>
          <w:rFonts w:eastAsia="Times New Roman" w:cstheme="minorHAnsi"/>
          <w:bCs/>
          <w:color w:val="7030A0"/>
          <w:sz w:val="24"/>
          <w:szCs w:val="24"/>
          <w:lang w:eastAsia="zh-CN"/>
        </w:rPr>
      </w:pPr>
      <w:r>
        <w:rPr>
          <w:rFonts w:eastAsia="Times New Roman" w:cstheme="minorHAnsi"/>
          <w:bCs/>
          <w:color w:val="7030A0"/>
          <w:sz w:val="24"/>
          <w:szCs w:val="24"/>
          <w:lang w:eastAsia="zh-CN"/>
        </w:rPr>
        <w:br w:type="page"/>
      </w:r>
    </w:p>
    <w:p w14:paraId="26493AAF" w14:textId="77777777" w:rsidR="00165A98" w:rsidRPr="007809E6" w:rsidRDefault="00165A98" w:rsidP="0065253D">
      <w:pPr>
        <w:suppressAutoHyphens/>
        <w:spacing w:after="0" w:line="360" w:lineRule="auto"/>
        <w:ind w:left="3540" w:hanging="3540"/>
        <w:rPr>
          <w:rFonts w:eastAsia="Times New Roman" w:cstheme="minorHAnsi"/>
          <w:sz w:val="24"/>
          <w:szCs w:val="24"/>
          <w:lang w:eastAsia="zh-CN"/>
        </w:rPr>
      </w:pPr>
      <w:r w:rsidRPr="007809E6">
        <w:rPr>
          <w:rFonts w:eastAsia="Arial" w:cstheme="minorHAnsi"/>
          <w:b/>
          <w:sz w:val="24"/>
          <w:szCs w:val="24"/>
          <w:lang w:eastAsia="zh-CN"/>
        </w:rPr>
        <w:lastRenderedPageBreak/>
        <w:t>§</w:t>
      </w:r>
      <w:r w:rsidRPr="007809E6">
        <w:rPr>
          <w:rFonts w:eastAsia="Times New Roman" w:cstheme="minorHAnsi"/>
          <w:b/>
          <w:sz w:val="24"/>
          <w:szCs w:val="24"/>
          <w:lang w:eastAsia="zh-CN"/>
        </w:rPr>
        <w:t xml:space="preserve"> 4</w:t>
      </w:r>
    </w:p>
    <w:p w14:paraId="625D0FC2" w14:textId="54C3709A" w:rsidR="00165A98" w:rsidRPr="007809E6" w:rsidRDefault="00165A98" w:rsidP="007A4F48">
      <w:pPr>
        <w:numPr>
          <w:ilvl w:val="6"/>
          <w:numId w:val="22"/>
        </w:numPr>
        <w:suppressAutoHyphens/>
        <w:overflowPunct w:val="0"/>
        <w:autoSpaceDE w:val="0"/>
        <w:spacing w:after="0" w:line="360" w:lineRule="auto"/>
        <w:ind w:left="426" w:hanging="284"/>
        <w:textAlignment w:val="baseline"/>
        <w:rPr>
          <w:rFonts w:eastAsia="Times New Roman" w:cstheme="minorHAnsi"/>
          <w:sz w:val="24"/>
          <w:szCs w:val="24"/>
          <w:lang w:eastAsia="zh-CN"/>
        </w:rPr>
      </w:pPr>
      <w:r w:rsidRPr="007809E6">
        <w:rPr>
          <w:rFonts w:eastAsia="Times New Roman" w:cstheme="minorHAnsi"/>
          <w:sz w:val="24"/>
          <w:szCs w:val="24"/>
          <w:lang w:eastAsia="zh-CN"/>
        </w:rPr>
        <w:t xml:space="preserve">Zapłata przez </w:t>
      </w:r>
      <w:r w:rsidR="0081332E" w:rsidRPr="007809E6">
        <w:rPr>
          <w:rFonts w:eastAsia="Times New Roman" w:cstheme="minorHAnsi"/>
          <w:sz w:val="24"/>
          <w:szCs w:val="24"/>
          <w:lang w:eastAsia="zh-CN"/>
        </w:rPr>
        <w:t>Zamawiającego</w:t>
      </w:r>
      <w:r w:rsidRPr="007809E6">
        <w:rPr>
          <w:rFonts w:eastAsia="Times New Roman" w:cstheme="minorHAnsi"/>
          <w:sz w:val="24"/>
          <w:szCs w:val="24"/>
          <w:lang w:eastAsia="zh-CN"/>
        </w:rPr>
        <w:t xml:space="preserve"> nastąpi każdorazowo po dostarczeniu towaru na podstawie faktury VAT, w terminie do 30 dni od daty potwierdzenia przez </w:t>
      </w:r>
      <w:r w:rsidR="0081332E" w:rsidRPr="007809E6">
        <w:rPr>
          <w:rFonts w:eastAsia="Times New Roman" w:cstheme="minorHAnsi"/>
          <w:sz w:val="24"/>
          <w:szCs w:val="24"/>
          <w:lang w:eastAsia="zh-CN"/>
        </w:rPr>
        <w:t>Zamawiającego</w:t>
      </w:r>
      <w:r w:rsidRPr="007809E6">
        <w:rPr>
          <w:rFonts w:eastAsia="Times New Roman" w:cstheme="minorHAnsi"/>
          <w:sz w:val="24"/>
          <w:szCs w:val="24"/>
          <w:lang w:eastAsia="zh-CN"/>
        </w:rPr>
        <w:t xml:space="preserve"> odbioru towaru i faktury.</w:t>
      </w:r>
    </w:p>
    <w:p w14:paraId="27326A8F" w14:textId="4E0D56CB" w:rsidR="00165A98" w:rsidRPr="007809E6" w:rsidRDefault="00165A98" w:rsidP="007A4F48">
      <w:pPr>
        <w:numPr>
          <w:ilvl w:val="6"/>
          <w:numId w:val="22"/>
        </w:numPr>
        <w:suppressAutoHyphens/>
        <w:overflowPunct w:val="0"/>
        <w:autoSpaceDE w:val="0"/>
        <w:spacing w:after="0" w:line="360" w:lineRule="auto"/>
        <w:ind w:left="426" w:hanging="284"/>
        <w:textAlignment w:val="baseline"/>
        <w:rPr>
          <w:rFonts w:eastAsia="Times New Roman" w:cstheme="minorHAnsi"/>
          <w:color w:val="000000" w:themeColor="text1"/>
          <w:sz w:val="24"/>
          <w:szCs w:val="24"/>
          <w:lang w:eastAsia="zh-CN"/>
        </w:rPr>
      </w:pPr>
      <w:r w:rsidRPr="007809E6">
        <w:rPr>
          <w:rFonts w:eastAsia="Times New Roman" w:cstheme="minorHAnsi"/>
          <w:color w:val="000000" w:themeColor="text1"/>
          <w:sz w:val="24"/>
          <w:szCs w:val="24"/>
          <w:lang w:eastAsia="zh-CN"/>
        </w:rPr>
        <w:t xml:space="preserve">Płatność zostanie dokonana przelewem na konto </w:t>
      </w:r>
      <w:r w:rsidR="00ED6D49" w:rsidRPr="007809E6">
        <w:rPr>
          <w:rFonts w:eastAsia="Times New Roman" w:cstheme="minorHAnsi"/>
          <w:color w:val="000000" w:themeColor="text1"/>
          <w:sz w:val="24"/>
          <w:szCs w:val="24"/>
          <w:lang w:eastAsia="zh-CN"/>
        </w:rPr>
        <w:t xml:space="preserve">Wykonawcy </w:t>
      </w:r>
      <w:r w:rsidRPr="007809E6">
        <w:rPr>
          <w:rFonts w:eastAsia="Times New Roman" w:cstheme="minorHAnsi"/>
          <w:color w:val="000000" w:themeColor="text1"/>
          <w:sz w:val="24"/>
          <w:szCs w:val="24"/>
          <w:lang w:eastAsia="zh-CN"/>
        </w:rPr>
        <w:t>nr ……………………………………………………………………………….…….. .</w:t>
      </w:r>
    </w:p>
    <w:p w14:paraId="542EA4B3" w14:textId="5AAAF397" w:rsidR="00165A98" w:rsidRPr="007809E6" w:rsidRDefault="00165A98" w:rsidP="007A4F48">
      <w:pPr>
        <w:numPr>
          <w:ilvl w:val="6"/>
          <w:numId w:val="22"/>
        </w:numPr>
        <w:suppressAutoHyphens/>
        <w:overflowPunct w:val="0"/>
        <w:autoSpaceDE w:val="0"/>
        <w:spacing w:after="0" w:line="360" w:lineRule="auto"/>
        <w:ind w:left="426" w:hanging="284"/>
        <w:textAlignment w:val="baseline"/>
        <w:rPr>
          <w:rFonts w:eastAsia="Times New Roman" w:cstheme="minorHAnsi"/>
          <w:sz w:val="24"/>
          <w:szCs w:val="24"/>
          <w:lang w:eastAsia="zh-CN"/>
        </w:rPr>
      </w:pPr>
      <w:r w:rsidRPr="007809E6">
        <w:rPr>
          <w:rFonts w:eastAsia="Times New Roman" w:cstheme="minorHAnsi"/>
          <w:color w:val="000000" w:themeColor="text1"/>
          <w:sz w:val="24"/>
          <w:szCs w:val="24"/>
          <w:lang w:eastAsia="zh-CN"/>
        </w:rPr>
        <w:t xml:space="preserve">Za dokonanie płatności uważa się dzień obciążenia rachunku </w:t>
      </w:r>
      <w:r w:rsidR="0081332E" w:rsidRPr="007809E6">
        <w:rPr>
          <w:rFonts w:eastAsia="Times New Roman" w:cstheme="minorHAnsi"/>
          <w:color w:val="000000" w:themeColor="text1"/>
          <w:sz w:val="24"/>
          <w:szCs w:val="24"/>
          <w:lang w:eastAsia="zh-CN"/>
        </w:rPr>
        <w:t>Zamawiającego</w:t>
      </w:r>
      <w:r w:rsidRPr="007809E6">
        <w:rPr>
          <w:rFonts w:eastAsia="Times New Roman" w:cstheme="minorHAnsi"/>
          <w:sz w:val="24"/>
          <w:szCs w:val="24"/>
          <w:lang w:eastAsia="zh-CN"/>
        </w:rPr>
        <w:t>.</w:t>
      </w:r>
    </w:p>
    <w:p w14:paraId="0A07D5F1" w14:textId="77777777" w:rsidR="00F1207B" w:rsidRPr="007809E6" w:rsidRDefault="00F1207B" w:rsidP="007A4F48">
      <w:pPr>
        <w:numPr>
          <w:ilvl w:val="0"/>
          <w:numId w:val="33"/>
        </w:numPr>
        <w:spacing w:after="0" w:line="360" w:lineRule="auto"/>
        <w:ind w:left="426" w:hanging="426"/>
        <w:rPr>
          <w:rFonts w:eastAsia="Times New Roman" w:cstheme="minorHAnsi"/>
          <w:sz w:val="24"/>
          <w:szCs w:val="24"/>
          <w:lang w:eastAsia="pl-PL"/>
        </w:rPr>
      </w:pPr>
      <w:r w:rsidRPr="007809E6">
        <w:rPr>
          <w:rFonts w:eastAsia="Times New Roman" w:cstheme="minorHAnsi"/>
          <w:sz w:val="24"/>
          <w:szCs w:val="24"/>
          <w:lang w:eastAsia="pl-PL"/>
        </w:rPr>
        <w:t>Wykonawca niniejszym oświadcza, iż:</w:t>
      </w:r>
    </w:p>
    <w:p w14:paraId="69A72955" w14:textId="77777777" w:rsidR="00F1207B" w:rsidRPr="007809E6" w:rsidRDefault="00F1207B" w:rsidP="007A4F48">
      <w:pPr>
        <w:numPr>
          <w:ilvl w:val="0"/>
          <w:numId w:val="32"/>
        </w:numPr>
        <w:spacing w:after="0" w:line="360" w:lineRule="auto"/>
        <w:contextualSpacing/>
        <w:rPr>
          <w:rFonts w:eastAsia="Times New Roman" w:cstheme="minorHAnsi"/>
          <w:sz w:val="24"/>
          <w:szCs w:val="24"/>
        </w:rPr>
      </w:pPr>
      <w:r w:rsidRPr="007809E6">
        <w:rPr>
          <w:rFonts w:eastAsia="Times New Roman" w:cstheme="minorHAnsi"/>
          <w:sz w:val="24"/>
          <w:szCs w:val="24"/>
        </w:rPr>
        <w:t xml:space="preserve"> na dzień zawarcia przedmiotowej umowy </w:t>
      </w:r>
      <w:r w:rsidRPr="007809E6">
        <w:rPr>
          <w:rFonts w:eastAsia="Times New Roman" w:cstheme="minorHAnsi"/>
          <w:b/>
          <w:sz w:val="24"/>
          <w:szCs w:val="24"/>
        </w:rPr>
        <w:t>nie jest / jest</w:t>
      </w:r>
      <w:r w:rsidRPr="007809E6">
        <w:rPr>
          <w:rFonts w:eastAsia="Times New Roman" w:cstheme="minorHAnsi"/>
          <w:sz w:val="24"/>
          <w:szCs w:val="24"/>
        </w:rPr>
        <w:t xml:space="preserve"> zarejestrowany</w:t>
      </w:r>
      <w:r w:rsidRPr="007809E6">
        <w:rPr>
          <w:rFonts w:eastAsia="Times New Roman" w:cstheme="minorHAnsi"/>
          <w:sz w:val="24"/>
          <w:szCs w:val="24"/>
          <w:vertAlign w:val="superscript"/>
        </w:rPr>
        <w:footnoteReference w:id="1"/>
      </w:r>
      <w:r w:rsidRPr="007809E6">
        <w:rPr>
          <w:rFonts w:eastAsia="Times New Roman" w:cstheme="minorHAnsi"/>
          <w:sz w:val="24"/>
          <w:szCs w:val="24"/>
        </w:rPr>
        <w:t xml:space="preserve"> na potrzeby podatku od towarów i usług jako „podatnik VAT czynny”</w:t>
      </w:r>
    </w:p>
    <w:p w14:paraId="4CE99737" w14:textId="77777777" w:rsidR="00F1207B" w:rsidRPr="007809E6" w:rsidRDefault="00F1207B" w:rsidP="007A4F48">
      <w:pPr>
        <w:numPr>
          <w:ilvl w:val="0"/>
          <w:numId w:val="32"/>
        </w:numPr>
        <w:spacing w:after="0" w:line="360" w:lineRule="auto"/>
        <w:contextualSpacing/>
        <w:rPr>
          <w:rFonts w:eastAsia="Times New Roman" w:cstheme="minorHAnsi"/>
          <w:sz w:val="24"/>
          <w:szCs w:val="24"/>
        </w:rPr>
      </w:pPr>
      <w:r w:rsidRPr="007809E6">
        <w:rPr>
          <w:rFonts w:eastAsia="Times New Roman" w:cstheme="minorHAnsi"/>
          <w:sz w:val="24"/>
          <w:szCs w:val="24"/>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7809E6" w:rsidRDefault="00F1207B" w:rsidP="0065253D">
      <w:pPr>
        <w:spacing w:after="0" w:line="360" w:lineRule="auto"/>
        <w:ind w:left="284"/>
        <w:rPr>
          <w:rFonts w:eastAsia="Times New Roman" w:cstheme="minorHAnsi"/>
          <w:sz w:val="24"/>
          <w:szCs w:val="24"/>
          <w:lang w:eastAsia="pl-PL"/>
        </w:rPr>
      </w:pPr>
      <w:r w:rsidRPr="007809E6">
        <w:rPr>
          <w:rFonts w:eastAsia="Times New Roman" w:cstheme="minorHAnsi"/>
          <w:b/>
          <w:sz w:val="24"/>
          <w:szCs w:val="24"/>
          <w:lang w:eastAsia="pl-PL"/>
        </w:rPr>
        <w:t>co  Wykonawca potwierdza  w formie wydruk z wykazu podatników VAT z „białej księgi”. Wydruk stanowi załącznik do niniejszej umowy</w:t>
      </w:r>
      <w:r w:rsidRPr="007809E6">
        <w:rPr>
          <w:rFonts w:eastAsia="Times New Roman" w:cstheme="minorHAnsi"/>
          <w:sz w:val="24"/>
          <w:szCs w:val="24"/>
          <w:lang w:eastAsia="pl-PL"/>
        </w:rPr>
        <w:t>.</w:t>
      </w:r>
    </w:p>
    <w:p w14:paraId="65021638" w14:textId="77777777" w:rsidR="00F1207B" w:rsidRPr="007809E6" w:rsidRDefault="00F1207B" w:rsidP="007A4F48">
      <w:pPr>
        <w:pStyle w:val="Akapitzlist"/>
        <w:numPr>
          <w:ilvl w:val="0"/>
          <w:numId w:val="32"/>
        </w:numPr>
        <w:spacing w:line="360" w:lineRule="auto"/>
        <w:rPr>
          <w:rFonts w:eastAsia="Times New Roman" w:cstheme="minorHAnsi"/>
          <w:lang w:val="pl-PL"/>
        </w:rPr>
      </w:pPr>
      <w:r w:rsidRPr="007809E6">
        <w:rPr>
          <w:rFonts w:eastAsia="Times New Roman" w:cstheme="minorHAnsi"/>
          <w:lang w:val="pl-PL"/>
        </w:rPr>
        <w:t xml:space="preserve">W przypadku zmiany statusu z dotychczasowego na inny Wykonawca, zobowiązuje się do poinformowania o powyższym na piśmie Zamawiającego, w terminie 7 dni od dnia dokonania zmiany. </w:t>
      </w:r>
    </w:p>
    <w:p w14:paraId="29189E0A" w14:textId="77777777" w:rsidR="00F1207B" w:rsidRPr="007809E6" w:rsidRDefault="00F1207B" w:rsidP="007A4F48">
      <w:pPr>
        <w:pStyle w:val="Akapitzlist"/>
        <w:numPr>
          <w:ilvl w:val="0"/>
          <w:numId w:val="32"/>
        </w:numPr>
        <w:spacing w:line="360" w:lineRule="auto"/>
        <w:rPr>
          <w:rFonts w:eastAsia="Times New Roman" w:cstheme="minorHAnsi"/>
          <w:lang w:val="pl-PL"/>
        </w:rPr>
      </w:pPr>
      <w:r w:rsidRPr="007809E6">
        <w:rPr>
          <w:rFonts w:eastAsia="Times New Roman" w:cstheme="minorHAnsi"/>
          <w:lang w:val="pl-PL"/>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7809E6" w:rsidRDefault="00F1207B" w:rsidP="007A4F48">
      <w:pPr>
        <w:pStyle w:val="Akapitzlist"/>
        <w:numPr>
          <w:ilvl w:val="0"/>
          <w:numId w:val="32"/>
        </w:numPr>
        <w:spacing w:line="360" w:lineRule="auto"/>
        <w:rPr>
          <w:rFonts w:eastAsia="Times New Roman" w:cstheme="minorHAnsi"/>
          <w:lang w:val="pl-PL"/>
        </w:rPr>
      </w:pPr>
      <w:r w:rsidRPr="007809E6">
        <w:rPr>
          <w:rFonts w:eastAsia="Times New Roman" w:cstheme="minorHAnsi"/>
          <w:lang w:val="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7809E6" w:rsidRDefault="00165A98" w:rsidP="007A4F48">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sz w:val="24"/>
          <w:szCs w:val="24"/>
          <w:lang w:eastAsia="zh-CN"/>
        </w:rPr>
      </w:pPr>
      <w:r w:rsidRPr="007809E6">
        <w:rPr>
          <w:rFonts w:eastAsia="Times New Roman" w:cstheme="minorHAnsi"/>
          <w:sz w:val="24"/>
          <w:szCs w:val="24"/>
          <w:lang w:eastAsia="zh-CN"/>
        </w:rPr>
        <w:lastRenderedPageBreak/>
        <w:t>Przeniesienie własności następuje w dacie jego wydania.</w:t>
      </w:r>
    </w:p>
    <w:p w14:paraId="392B5097" w14:textId="07ED9AFA" w:rsidR="00165A98" w:rsidRPr="007809E6" w:rsidRDefault="00165A98" w:rsidP="007A4F48">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sz w:val="24"/>
          <w:szCs w:val="24"/>
          <w:lang w:eastAsia="zh-CN"/>
        </w:rPr>
      </w:pPr>
      <w:r w:rsidRPr="007809E6">
        <w:rPr>
          <w:rFonts w:eastAsia="Times New Roman" w:cstheme="minorHAnsi"/>
          <w:bCs/>
          <w:sz w:val="24"/>
          <w:szCs w:val="24"/>
          <w:lang w:eastAsia="zh-CN"/>
        </w:rPr>
        <w:t xml:space="preserve">Koszty finansowej obsługi umowy w banku </w:t>
      </w:r>
      <w:r w:rsidR="00ED6D49" w:rsidRPr="007809E6">
        <w:rPr>
          <w:rFonts w:eastAsia="Times New Roman" w:cstheme="minorHAnsi"/>
          <w:bCs/>
          <w:sz w:val="24"/>
          <w:szCs w:val="24"/>
          <w:lang w:eastAsia="zh-CN"/>
        </w:rPr>
        <w:t xml:space="preserve">Wykonawcy </w:t>
      </w:r>
      <w:r w:rsidRPr="007809E6">
        <w:rPr>
          <w:rFonts w:eastAsia="Times New Roman" w:cstheme="minorHAnsi"/>
          <w:bCs/>
          <w:sz w:val="24"/>
          <w:szCs w:val="24"/>
          <w:lang w:eastAsia="zh-CN"/>
        </w:rPr>
        <w:t xml:space="preserve">pokrywa </w:t>
      </w:r>
      <w:r w:rsidR="00ED6D49" w:rsidRPr="007809E6">
        <w:rPr>
          <w:rFonts w:eastAsia="Times New Roman" w:cstheme="minorHAnsi"/>
          <w:bCs/>
          <w:sz w:val="24"/>
          <w:szCs w:val="24"/>
          <w:lang w:eastAsia="zh-CN"/>
        </w:rPr>
        <w:t>Wykonawca</w:t>
      </w:r>
      <w:r w:rsidRPr="007809E6">
        <w:rPr>
          <w:rFonts w:eastAsia="Times New Roman" w:cstheme="minorHAnsi"/>
          <w:bCs/>
          <w:sz w:val="24"/>
          <w:szCs w:val="24"/>
          <w:lang w:eastAsia="zh-CN"/>
        </w:rPr>
        <w:t xml:space="preserve">, zaś w banku reprezentującym </w:t>
      </w:r>
      <w:bookmarkStart w:id="5" w:name="_Hlk77252050"/>
      <w:r w:rsidR="0081332E" w:rsidRPr="007809E6">
        <w:rPr>
          <w:rFonts w:eastAsia="Times New Roman" w:cstheme="minorHAnsi"/>
          <w:bCs/>
          <w:sz w:val="24"/>
          <w:szCs w:val="24"/>
          <w:lang w:eastAsia="zh-CN"/>
        </w:rPr>
        <w:t>Zamawiającego</w:t>
      </w:r>
      <w:r w:rsidRPr="007809E6">
        <w:rPr>
          <w:rFonts w:eastAsia="Times New Roman" w:cstheme="minorHAnsi"/>
          <w:bCs/>
          <w:sz w:val="24"/>
          <w:szCs w:val="24"/>
          <w:lang w:eastAsia="zh-CN"/>
        </w:rPr>
        <w:t xml:space="preserve"> </w:t>
      </w:r>
      <w:bookmarkEnd w:id="5"/>
      <w:r w:rsidRPr="007809E6">
        <w:rPr>
          <w:rFonts w:eastAsia="Times New Roman" w:cstheme="minorHAnsi"/>
          <w:bCs/>
          <w:sz w:val="24"/>
          <w:szCs w:val="24"/>
          <w:lang w:eastAsia="zh-CN"/>
        </w:rPr>
        <w:t>– Uniwersytet Medyczny w Białymstoku.</w:t>
      </w:r>
    </w:p>
    <w:p w14:paraId="4DBF93E9" w14:textId="77777777" w:rsidR="00165A98" w:rsidRPr="007809E6" w:rsidRDefault="00165A98" w:rsidP="007A4F48">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sz w:val="24"/>
          <w:szCs w:val="24"/>
          <w:lang w:eastAsia="zh-CN"/>
        </w:rPr>
      </w:pPr>
      <w:r w:rsidRPr="007809E6">
        <w:rPr>
          <w:rFonts w:eastAsia="Times New Roman" w:cstheme="minorHAnsi"/>
          <w:bCs/>
          <w:sz w:val="24"/>
          <w:szCs w:val="24"/>
          <w:lang w:eastAsia="zh-CN"/>
        </w:rPr>
        <w:t>Strony akceptują wystawianie i dostarczanie w formie elektronicznej, w formacie PDF: faktur, faktur korygujących oraz duplikatów faktur, zgodnie z art. 106n ustawy z dnia 11 marca 2004 r. o podatku od towarów i usług (Dz.U. z 2020 r., poz. 106).</w:t>
      </w:r>
      <w:r w:rsidRPr="007809E6">
        <w:rPr>
          <w:rFonts w:eastAsia="Times New Roman" w:cstheme="minorHAnsi"/>
          <w:sz w:val="24"/>
          <w:szCs w:val="24"/>
          <w:lang w:eastAsia="zh-CN"/>
        </w:rPr>
        <w:t xml:space="preserve"> </w:t>
      </w:r>
    </w:p>
    <w:p w14:paraId="499A306E" w14:textId="5F5501DE" w:rsidR="00165A98" w:rsidRPr="007809E6" w:rsidRDefault="00165A98" w:rsidP="007A4F48">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sz w:val="24"/>
          <w:szCs w:val="24"/>
          <w:lang w:eastAsia="zh-CN"/>
        </w:rPr>
      </w:pPr>
      <w:r w:rsidRPr="007809E6">
        <w:rPr>
          <w:rFonts w:eastAsia="Times New Roman" w:cstheme="minorHAnsi"/>
          <w:sz w:val="24"/>
          <w:szCs w:val="24"/>
          <w:lang w:eastAsia="zh-CN"/>
        </w:rPr>
        <w:t xml:space="preserve">Faktury elektroniczne będą </w:t>
      </w:r>
      <w:r w:rsidR="0081332E" w:rsidRPr="007809E6">
        <w:rPr>
          <w:rFonts w:eastAsia="Times New Roman" w:cstheme="minorHAnsi"/>
          <w:sz w:val="24"/>
          <w:szCs w:val="24"/>
          <w:lang w:eastAsia="zh-CN"/>
        </w:rPr>
        <w:t xml:space="preserve">Zamawiającemu </w:t>
      </w:r>
      <w:r w:rsidRPr="007809E6">
        <w:rPr>
          <w:rFonts w:eastAsia="Times New Roman" w:cstheme="minorHAnsi"/>
          <w:sz w:val="24"/>
          <w:szCs w:val="24"/>
          <w:lang w:eastAsia="zh-CN"/>
        </w:rPr>
        <w:t xml:space="preserve">wysyłane na adres e-mail: efaktura@umb.edu.pl. </w:t>
      </w:r>
    </w:p>
    <w:p w14:paraId="3B40BD2F" w14:textId="500454EF" w:rsidR="00165A98" w:rsidRPr="007809E6" w:rsidRDefault="0081332E" w:rsidP="007A4F48">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sz w:val="24"/>
          <w:szCs w:val="24"/>
          <w:lang w:eastAsia="zh-CN"/>
        </w:rPr>
      </w:pPr>
      <w:r w:rsidRPr="007809E6">
        <w:rPr>
          <w:rFonts w:eastAsia="Times New Roman" w:cstheme="minorHAnsi"/>
          <w:bCs/>
          <w:sz w:val="24"/>
          <w:szCs w:val="24"/>
          <w:lang w:eastAsia="zh-CN"/>
        </w:rPr>
        <w:t xml:space="preserve">Zamawiający </w:t>
      </w:r>
      <w:r w:rsidR="00165A98" w:rsidRPr="007809E6">
        <w:rPr>
          <w:rFonts w:eastAsia="Times New Roman" w:cstheme="minorHAnsi"/>
          <w:bCs/>
          <w:sz w:val="24"/>
          <w:szCs w:val="24"/>
          <w:lang w:eastAsia="zh-CN"/>
        </w:rPr>
        <w:t xml:space="preserve">zobowiązuje się do poinformowania </w:t>
      </w:r>
      <w:r w:rsidR="00ED6D49" w:rsidRPr="007809E6">
        <w:rPr>
          <w:rFonts w:eastAsia="Times New Roman" w:cstheme="minorHAnsi"/>
          <w:bCs/>
          <w:sz w:val="24"/>
          <w:szCs w:val="24"/>
          <w:lang w:eastAsia="zh-CN"/>
        </w:rPr>
        <w:t xml:space="preserve">Wykonawcy </w:t>
      </w:r>
      <w:r w:rsidR="00165A98" w:rsidRPr="007809E6">
        <w:rPr>
          <w:rFonts w:eastAsia="Times New Roman" w:cstheme="minorHAnsi"/>
          <w:bCs/>
          <w:sz w:val="24"/>
          <w:szCs w:val="24"/>
          <w:lang w:eastAsia="zh-CN"/>
        </w:rPr>
        <w:t>o każdorazowej zmianie   ww. adresu mailowego.</w:t>
      </w:r>
    </w:p>
    <w:p w14:paraId="3909A268" w14:textId="77777777"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Arial" w:cstheme="minorHAnsi"/>
          <w:b/>
          <w:sz w:val="24"/>
          <w:szCs w:val="24"/>
          <w:lang w:eastAsia="zh-CN"/>
        </w:rPr>
        <w:t>§</w:t>
      </w:r>
      <w:r w:rsidRPr="007809E6">
        <w:rPr>
          <w:rFonts w:eastAsia="Times New Roman" w:cstheme="minorHAnsi"/>
          <w:b/>
          <w:sz w:val="24"/>
          <w:szCs w:val="24"/>
          <w:lang w:eastAsia="zh-CN"/>
        </w:rPr>
        <w:t xml:space="preserve"> 5</w:t>
      </w:r>
    </w:p>
    <w:p w14:paraId="41A83949" w14:textId="3C69D13A" w:rsidR="00165A98" w:rsidRPr="007809E6" w:rsidRDefault="00ED6D49" w:rsidP="007A4F4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sz w:val="24"/>
          <w:szCs w:val="24"/>
          <w:u w:val="single"/>
          <w:lang w:eastAsia="ar-SA"/>
        </w:rPr>
      </w:pPr>
      <w:r w:rsidRPr="007809E6">
        <w:rPr>
          <w:rFonts w:eastAsia="Times New Roman" w:cstheme="minorHAnsi"/>
          <w:sz w:val="24"/>
          <w:szCs w:val="24"/>
          <w:lang w:eastAsia="zh-CN"/>
        </w:rPr>
        <w:t xml:space="preserve">Wykonawca </w:t>
      </w:r>
      <w:r w:rsidR="00165A98" w:rsidRPr="007809E6">
        <w:rPr>
          <w:rFonts w:eastAsia="Times New Roman" w:cstheme="minorHAnsi"/>
          <w:sz w:val="24"/>
          <w:szCs w:val="24"/>
          <w:lang w:eastAsia="zh-CN"/>
        </w:rPr>
        <w:t>zobowiązuje się dostarczyć towar najwyższej jakości</w:t>
      </w:r>
      <w:r w:rsidR="00165A98" w:rsidRPr="007809E6">
        <w:rPr>
          <w:rFonts w:eastAsia="Times New Roman" w:cstheme="minorHAnsi"/>
          <w:b/>
          <w:sz w:val="24"/>
          <w:szCs w:val="24"/>
          <w:lang w:eastAsia="ar-SA"/>
        </w:rPr>
        <w:t xml:space="preserve"> z terminem ważności minimum </w:t>
      </w:r>
      <w:r w:rsidR="00FA193A" w:rsidRPr="007809E6">
        <w:rPr>
          <w:rFonts w:eastAsia="Times New Roman" w:cstheme="minorHAnsi"/>
          <w:b/>
          <w:sz w:val="24"/>
          <w:szCs w:val="24"/>
          <w:lang w:eastAsia="ar-SA"/>
        </w:rPr>
        <w:t>1</w:t>
      </w:r>
      <w:r w:rsidR="00044DE8" w:rsidRPr="007809E6">
        <w:rPr>
          <w:rFonts w:eastAsia="Times New Roman" w:cstheme="minorHAnsi"/>
          <w:b/>
          <w:sz w:val="24"/>
          <w:szCs w:val="24"/>
          <w:lang w:eastAsia="ar-SA"/>
        </w:rPr>
        <w:t>2</w:t>
      </w:r>
      <w:r w:rsidR="00165A98" w:rsidRPr="007809E6">
        <w:rPr>
          <w:rFonts w:eastAsia="Times New Roman" w:cstheme="minorHAnsi"/>
          <w:b/>
          <w:sz w:val="24"/>
          <w:szCs w:val="24"/>
          <w:lang w:eastAsia="ar-SA"/>
        </w:rPr>
        <w:t xml:space="preserve"> miesięcy od daty otrzymania przez Zamawiającego towaru, </w:t>
      </w:r>
      <w:r w:rsidR="00165A98" w:rsidRPr="007809E6">
        <w:rPr>
          <w:rFonts w:eastAsia="Times New Roman" w:cstheme="minorHAnsi"/>
          <w:sz w:val="24"/>
          <w:szCs w:val="24"/>
          <w:lang w:eastAsia="zh-CN"/>
        </w:rPr>
        <w:t xml:space="preserve">pełnowartościowy, odpowiednio opakowany i oznakowany. Koszty transportu przesyłki ponosi </w:t>
      </w:r>
      <w:r w:rsidRPr="007809E6">
        <w:rPr>
          <w:rFonts w:eastAsia="Times New Roman" w:cstheme="minorHAnsi"/>
          <w:sz w:val="24"/>
          <w:szCs w:val="24"/>
          <w:lang w:eastAsia="zh-CN"/>
        </w:rPr>
        <w:t>Wykonawca</w:t>
      </w:r>
      <w:r w:rsidR="00165A98" w:rsidRPr="007809E6">
        <w:rPr>
          <w:rFonts w:eastAsia="Times New Roman" w:cstheme="minorHAnsi"/>
          <w:sz w:val="24"/>
          <w:szCs w:val="24"/>
          <w:lang w:eastAsia="zh-CN"/>
        </w:rPr>
        <w:t>.</w:t>
      </w:r>
    </w:p>
    <w:p w14:paraId="6DAA86A0" w14:textId="084BC772" w:rsidR="00165A98" w:rsidRPr="007809E6" w:rsidRDefault="00165A98" w:rsidP="007A4F4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sz w:val="24"/>
          <w:szCs w:val="24"/>
          <w:u w:val="single"/>
          <w:lang w:eastAsia="ar-SA"/>
        </w:rPr>
      </w:pPr>
      <w:r w:rsidRPr="007809E6">
        <w:rPr>
          <w:rFonts w:eastAsia="Times New Roman" w:cstheme="minorHAnsi"/>
          <w:color w:val="000000"/>
          <w:sz w:val="24"/>
          <w:szCs w:val="24"/>
          <w:lang w:eastAsia="zh-CN"/>
        </w:rPr>
        <w:t>Zamówienie zostanie zrealizowane w terminie</w:t>
      </w:r>
      <w:r w:rsidRPr="007809E6">
        <w:rPr>
          <w:rFonts w:eastAsia="Times New Roman" w:cstheme="minorHAnsi"/>
          <w:b/>
          <w:color w:val="000000"/>
          <w:sz w:val="24"/>
          <w:szCs w:val="24"/>
          <w:lang w:eastAsia="zh-CN"/>
        </w:rPr>
        <w:t xml:space="preserve"> </w:t>
      </w:r>
      <w:r w:rsidRPr="007809E6">
        <w:rPr>
          <w:rFonts w:eastAsia="Times New Roman" w:cstheme="minorHAnsi"/>
          <w:b/>
          <w:color w:val="7030A0"/>
          <w:sz w:val="24"/>
          <w:szCs w:val="24"/>
          <w:lang w:eastAsia="zh-CN"/>
        </w:rPr>
        <w:t>do</w:t>
      </w:r>
      <w:r w:rsidRPr="007809E6">
        <w:rPr>
          <w:rFonts w:eastAsia="Times New Roman" w:cstheme="minorHAnsi"/>
          <w:color w:val="7030A0"/>
          <w:sz w:val="24"/>
          <w:szCs w:val="24"/>
          <w:lang w:eastAsia="zh-CN"/>
        </w:rPr>
        <w:t xml:space="preserve">  </w:t>
      </w:r>
      <w:r w:rsidRPr="007809E6">
        <w:rPr>
          <w:rFonts w:eastAsia="Times New Roman" w:cstheme="minorHAnsi"/>
          <w:b/>
          <w:color w:val="7030A0"/>
          <w:sz w:val="24"/>
          <w:szCs w:val="24"/>
          <w:lang w:eastAsia="zh-CN"/>
        </w:rPr>
        <w:t xml:space="preserve">…………… dni roboczych od dnia wysłania zamówienia przez </w:t>
      </w:r>
      <w:r w:rsidR="0081332E" w:rsidRPr="007809E6">
        <w:rPr>
          <w:rFonts w:eastAsia="Times New Roman" w:cstheme="minorHAnsi"/>
          <w:b/>
          <w:color w:val="7030A0"/>
          <w:sz w:val="24"/>
          <w:szCs w:val="24"/>
          <w:lang w:eastAsia="zh-CN"/>
        </w:rPr>
        <w:t>Zamawiającego</w:t>
      </w:r>
      <w:r w:rsidRPr="007809E6">
        <w:rPr>
          <w:rFonts w:eastAsia="Times New Roman" w:cstheme="minorHAnsi"/>
          <w:b/>
          <w:color w:val="7030A0"/>
          <w:sz w:val="24"/>
          <w:szCs w:val="24"/>
          <w:lang w:eastAsia="zh-CN"/>
        </w:rPr>
        <w:t>.</w:t>
      </w:r>
    </w:p>
    <w:p w14:paraId="41FB918D" w14:textId="24B51D41" w:rsidR="00165A98" w:rsidRPr="007809E6" w:rsidRDefault="0081332E" w:rsidP="007A4F4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sz w:val="24"/>
          <w:szCs w:val="24"/>
          <w:u w:val="single"/>
          <w:lang w:eastAsia="ar-SA"/>
        </w:rPr>
      </w:pPr>
      <w:r w:rsidRPr="007809E6">
        <w:rPr>
          <w:rFonts w:eastAsia="Times New Roman" w:cstheme="minorHAnsi"/>
          <w:sz w:val="24"/>
          <w:szCs w:val="24"/>
          <w:lang w:eastAsia="zh-CN"/>
        </w:rPr>
        <w:t xml:space="preserve">Zamawiający </w:t>
      </w:r>
      <w:r w:rsidR="00165A98" w:rsidRPr="007809E6">
        <w:rPr>
          <w:rFonts w:eastAsia="Times New Roman" w:cstheme="minorHAnsi"/>
          <w:sz w:val="24"/>
          <w:szCs w:val="24"/>
          <w:lang w:eastAsia="zh-CN"/>
        </w:rPr>
        <w:t xml:space="preserve">odbierając od </w:t>
      </w:r>
      <w:r w:rsidR="00ED6D49" w:rsidRPr="007809E6">
        <w:rPr>
          <w:rFonts w:eastAsia="Times New Roman" w:cstheme="minorHAnsi"/>
          <w:sz w:val="24"/>
          <w:szCs w:val="24"/>
          <w:lang w:eastAsia="zh-CN"/>
        </w:rPr>
        <w:t xml:space="preserve">Wykonawcy </w:t>
      </w:r>
      <w:r w:rsidR="00165A98" w:rsidRPr="007809E6">
        <w:rPr>
          <w:rFonts w:eastAsia="Times New Roman" w:cstheme="minorHAnsi"/>
          <w:sz w:val="24"/>
          <w:szCs w:val="24"/>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7809E6" w:rsidRDefault="00ED6D49" w:rsidP="007A4F4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sz w:val="24"/>
          <w:szCs w:val="24"/>
          <w:u w:val="single"/>
          <w:lang w:eastAsia="ar-SA"/>
        </w:rPr>
      </w:pPr>
      <w:bookmarkStart w:id="6" w:name="_Hlk77251751"/>
      <w:r w:rsidRPr="007809E6">
        <w:rPr>
          <w:rFonts w:eastAsia="Times New Roman" w:cstheme="minorHAnsi"/>
          <w:sz w:val="24"/>
          <w:szCs w:val="24"/>
          <w:lang w:eastAsia="zh-CN"/>
        </w:rPr>
        <w:t xml:space="preserve">Wykonawca </w:t>
      </w:r>
      <w:bookmarkEnd w:id="6"/>
      <w:r w:rsidR="00165A98" w:rsidRPr="007809E6">
        <w:rPr>
          <w:rFonts w:eastAsia="Times New Roman" w:cstheme="minorHAnsi"/>
          <w:sz w:val="24"/>
          <w:szCs w:val="24"/>
          <w:lang w:eastAsia="zh-CN"/>
        </w:rPr>
        <w:t xml:space="preserve">zobowiązuje się dostarczyć brakujące ilości towaru w terminie 20 dni od daty złożenia reklamacji przez </w:t>
      </w:r>
      <w:r w:rsidR="0081332E" w:rsidRPr="007809E6">
        <w:rPr>
          <w:rFonts w:eastAsia="Times New Roman" w:cstheme="minorHAnsi"/>
          <w:sz w:val="24"/>
          <w:szCs w:val="24"/>
          <w:lang w:eastAsia="zh-CN"/>
        </w:rPr>
        <w:t>Zamawiający</w:t>
      </w:r>
      <w:r w:rsidR="00165A98" w:rsidRPr="007809E6">
        <w:rPr>
          <w:rFonts w:eastAsia="Times New Roman" w:cstheme="minorHAnsi"/>
          <w:sz w:val="24"/>
          <w:szCs w:val="24"/>
          <w:lang w:eastAsia="zh-CN"/>
        </w:rPr>
        <w:t>.</w:t>
      </w:r>
    </w:p>
    <w:p w14:paraId="36C2DBF0" w14:textId="1E20365B" w:rsidR="00165A98" w:rsidRPr="007809E6" w:rsidRDefault="00165A98" w:rsidP="007A4F4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sz w:val="24"/>
          <w:szCs w:val="24"/>
          <w:u w:val="single"/>
          <w:lang w:eastAsia="ar-SA"/>
        </w:rPr>
      </w:pPr>
      <w:r w:rsidRPr="007809E6">
        <w:rPr>
          <w:rFonts w:eastAsia="Times New Roman" w:cstheme="minorHAnsi"/>
          <w:sz w:val="24"/>
          <w:szCs w:val="24"/>
          <w:lang w:eastAsia="zh-CN"/>
        </w:rPr>
        <w:t xml:space="preserve">Reklamacje jakościowe będą rozpatrywane do 20 dni po otrzymaniu reklamowanego towaru wraz z dokładnym opisem. Przesyłka z reklamowanym towarem dostarczona ma być do siedziby firmy na koszt </w:t>
      </w:r>
      <w:bookmarkStart w:id="7" w:name="_Hlk77251793"/>
      <w:r w:rsidR="00ED6D49" w:rsidRPr="007809E6">
        <w:rPr>
          <w:rFonts w:eastAsia="Times New Roman" w:cstheme="minorHAnsi"/>
          <w:sz w:val="24"/>
          <w:szCs w:val="24"/>
          <w:lang w:eastAsia="zh-CN"/>
        </w:rPr>
        <w:t>Wykonawc</w:t>
      </w:r>
      <w:r w:rsidR="0081332E" w:rsidRPr="007809E6">
        <w:rPr>
          <w:rFonts w:eastAsia="Times New Roman" w:cstheme="minorHAnsi"/>
          <w:sz w:val="24"/>
          <w:szCs w:val="24"/>
          <w:lang w:eastAsia="zh-CN"/>
        </w:rPr>
        <w:t>y</w:t>
      </w:r>
      <w:bookmarkEnd w:id="7"/>
      <w:r w:rsidRPr="007809E6">
        <w:rPr>
          <w:rFonts w:eastAsia="Times New Roman" w:cstheme="minorHAnsi"/>
          <w:sz w:val="24"/>
          <w:szCs w:val="24"/>
          <w:lang w:eastAsia="zh-CN"/>
        </w:rPr>
        <w:t xml:space="preserve">. </w:t>
      </w:r>
    </w:p>
    <w:p w14:paraId="6C7C51A3" w14:textId="2CFE4AF4" w:rsidR="00165A98" w:rsidRPr="007809E6" w:rsidRDefault="0081332E" w:rsidP="007A4F4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sz w:val="24"/>
          <w:szCs w:val="24"/>
          <w:u w:val="single"/>
          <w:lang w:eastAsia="ar-SA"/>
        </w:rPr>
      </w:pPr>
      <w:r w:rsidRPr="007809E6">
        <w:rPr>
          <w:rFonts w:eastAsia="Times New Roman" w:cstheme="minorHAnsi"/>
          <w:sz w:val="24"/>
          <w:szCs w:val="24"/>
          <w:lang w:eastAsia="zh-CN"/>
        </w:rPr>
        <w:t xml:space="preserve">Zamawiający </w:t>
      </w:r>
      <w:r w:rsidR="00165A98" w:rsidRPr="007809E6">
        <w:rPr>
          <w:rFonts w:eastAsia="Times New Roman" w:cstheme="minorHAnsi"/>
          <w:sz w:val="24"/>
          <w:szCs w:val="24"/>
          <w:lang w:eastAsia="zh-CN"/>
        </w:rPr>
        <w:t>otrzyma  bezpłatnie  reklamowany taki sam produkt wolny od wad w terminie 20 dni od daty uznania reklamacji.</w:t>
      </w:r>
    </w:p>
    <w:p w14:paraId="69CAB283" w14:textId="77777777"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Arial" w:cstheme="minorHAnsi"/>
          <w:b/>
          <w:sz w:val="24"/>
          <w:szCs w:val="24"/>
          <w:lang w:eastAsia="zh-CN"/>
        </w:rPr>
        <w:t>§</w:t>
      </w:r>
      <w:r w:rsidRPr="007809E6">
        <w:rPr>
          <w:rFonts w:eastAsia="Times New Roman" w:cstheme="minorHAnsi"/>
          <w:b/>
          <w:sz w:val="24"/>
          <w:szCs w:val="24"/>
          <w:lang w:eastAsia="zh-CN"/>
        </w:rPr>
        <w:t xml:space="preserve"> 6</w:t>
      </w:r>
    </w:p>
    <w:p w14:paraId="202F2CA0" w14:textId="44A6B1C5" w:rsidR="00165A98" w:rsidRPr="007809E6" w:rsidRDefault="00165A98" w:rsidP="0065253D">
      <w:pPr>
        <w:suppressAutoHyphens/>
        <w:spacing w:after="0" w:line="360" w:lineRule="auto"/>
        <w:ind w:left="426" w:hanging="426"/>
        <w:rPr>
          <w:rFonts w:eastAsia="Times New Roman" w:cstheme="minorHAnsi"/>
          <w:sz w:val="24"/>
          <w:szCs w:val="24"/>
          <w:lang w:eastAsia="zh-CN"/>
        </w:rPr>
      </w:pPr>
      <w:r w:rsidRPr="007809E6">
        <w:rPr>
          <w:rFonts w:eastAsia="Times New Roman" w:cstheme="minorHAnsi"/>
          <w:sz w:val="24"/>
          <w:szCs w:val="24"/>
          <w:lang w:eastAsia="zh-CN"/>
        </w:rPr>
        <w:t>1.</w:t>
      </w:r>
      <w:r w:rsidRPr="007809E6">
        <w:rPr>
          <w:rFonts w:eastAsia="Times New Roman" w:cstheme="minorHAnsi"/>
          <w:b/>
          <w:sz w:val="24"/>
          <w:szCs w:val="24"/>
          <w:lang w:eastAsia="zh-CN"/>
        </w:rPr>
        <w:t xml:space="preserve">  </w:t>
      </w:r>
      <w:r w:rsidRPr="007809E6">
        <w:rPr>
          <w:rFonts w:eastAsia="Times New Roman" w:cstheme="minorHAnsi"/>
          <w:b/>
          <w:sz w:val="24"/>
          <w:szCs w:val="24"/>
          <w:lang w:eastAsia="zh-CN"/>
        </w:rPr>
        <w:tab/>
      </w:r>
      <w:r w:rsidR="0081332E" w:rsidRPr="007809E6">
        <w:rPr>
          <w:rFonts w:eastAsia="Times New Roman" w:cstheme="minorHAnsi"/>
          <w:sz w:val="24"/>
          <w:szCs w:val="24"/>
          <w:lang w:eastAsia="zh-CN"/>
        </w:rPr>
        <w:t xml:space="preserve">Wykonawca </w:t>
      </w:r>
      <w:r w:rsidRPr="007809E6">
        <w:rPr>
          <w:rFonts w:eastAsia="Times New Roman" w:cstheme="minorHAnsi"/>
          <w:sz w:val="24"/>
          <w:szCs w:val="24"/>
          <w:lang w:eastAsia="zh-CN"/>
        </w:rPr>
        <w:t xml:space="preserve">zapłaci </w:t>
      </w:r>
      <w:r w:rsidR="0081332E" w:rsidRPr="007809E6">
        <w:rPr>
          <w:rFonts w:eastAsia="Times New Roman" w:cstheme="minorHAnsi"/>
          <w:sz w:val="24"/>
          <w:szCs w:val="24"/>
          <w:lang w:eastAsia="zh-CN"/>
        </w:rPr>
        <w:t>Zamawiającemu</w:t>
      </w:r>
      <w:r w:rsidRPr="007809E6">
        <w:rPr>
          <w:rFonts w:eastAsia="Times New Roman" w:cstheme="minorHAnsi"/>
          <w:b/>
          <w:sz w:val="24"/>
          <w:szCs w:val="24"/>
          <w:lang w:eastAsia="zh-CN"/>
        </w:rPr>
        <w:t xml:space="preserve"> </w:t>
      </w:r>
      <w:r w:rsidRPr="007809E6">
        <w:rPr>
          <w:rFonts w:eastAsia="Times New Roman" w:cstheme="minorHAnsi"/>
          <w:sz w:val="24"/>
          <w:szCs w:val="24"/>
          <w:lang w:eastAsia="zh-CN"/>
        </w:rPr>
        <w:t>karę umowną:</w:t>
      </w:r>
    </w:p>
    <w:p w14:paraId="4CCFB238" w14:textId="3CB27E67" w:rsidR="00165A98" w:rsidRPr="007809E6" w:rsidRDefault="00165A98" w:rsidP="0065253D">
      <w:pPr>
        <w:suppressAutoHyphens/>
        <w:spacing w:after="0" w:line="360" w:lineRule="auto"/>
        <w:ind w:left="851" w:hanging="284"/>
        <w:rPr>
          <w:rFonts w:eastAsia="Times New Roman" w:cstheme="minorHAnsi"/>
          <w:sz w:val="24"/>
          <w:szCs w:val="24"/>
          <w:lang w:eastAsia="zh-CN"/>
        </w:rPr>
      </w:pPr>
      <w:r w:rsidRPr="007809E6">
        <w:rPr>
          <w:rFonts w:eastAsia="Times New Roman" w:cstheme="minorHAnsi"/>
          <w:sz w:val="24"/>
          <w:szCs w:val="24"/>
          <w:lang w:eastAsia="zh-CN"/>
        </w:rPr>
        <w:t xml:space="preserve">a) </w:t>
      </w:r>
      <w:r w:rsidRPr="007809E6">
        <w:rPr>
          <w:rFonts w:eastAsia="Times New Roman" w:cstheme="minorHAnsi"/>
          <w:sz w:val="24"/>
          <w:szCs w:val="24"/>
          <w:lang w:eastAsia="zh-CN"/>
        </w:rPr>
        <w:tab/>
        <w:t xml:space="preserve">za odstąpienie od umowy przez którąkolwiek ze Stron z przyczyn, za które ponosi odpowiedzialność </w:t>
      </w:r>
      <w:r w:rsidR="0081332E" w:rsidRPr="007809E6">
        <w:rPr>
          <w:rFonts w:eastAsia="Times New Roman" w:cstheme="minorHAnsi"/>
          <w:sz w:val="24"/>
          <w:szCs w:val="24"/>
          <w:lang w:eastAsia="zh-CN"/>
        </w:rPr>
        <w:t xml:space="preserve">Wykonawca </w:t>
      </w:r>
      <w:r w:rsidRPr="007809E6">
        <w:rPr>
          <w:rFonts w:eastAsia="Times New Roman" w:cstheme="minorHAnsi"/>
          <w:sz w:val="24"/>
          <w:szCs w:val="24"/>
          <w:lang w:eastAsia="zh-CN"/>
        </w:rPr>
        <w:t>w wysokości 10% wartości  przedmiotu umowy,</w:t>
      </w:r>
    </w:p>
    <w:p w14:paraId="0418723B" w14:textId="7E0C3B3A" w:rsidR="00BF4FD6" w:rsidRPr="007809E6" w:rsidRDefault="00165A98" w:rsidP="0065253D">
      <w:pPr>
        <w:suppressAutoHyphens/>
        <w:spacing w:after="0" w:line="360" w:lineRule="auto"/>
        <w:ind w:left="851" w:hanging="284"/>
        <w:rPr>
          <w:rFonts w:eastAsia="Times New Roman" w:cstheme="minorHAnsi"/>
          <w:sz w:val="24"/>
          <w:szCs w:val="24"/>
          <w:lang w:eastAsia="zh-CN"/>
        </w:rPr>
      </w:pPr>
      <w:r w:rsidRPr="007809E6">
        <w:rPr>
          <w:rFonts w:eastAsia="Times New Roman" w:cstheme="minorHAnsi"/>
          <w:sz w:val="24"/>
          <w:szCs w:val="24"/>
          <w:lang w:eastAsia="zh-CN"/>
        </w:rPr>
        <w:lastRenderedPageBreak/>
        <w:t>b)</w:t>
      </w:r>
      <w:r w:rsidRPr="007809E6">
        <w:rPr>
          <w:rFonts w:eastAsia="Times New Roman" w:cstheme="minorHAnsi"/>
          <w:sz w:val="24"/>
          <w:szCs w:val="24"/>
          <w:lang w:eastAsia="zh-CN"/>
        </w:rPr>
        <w:tab/>
      </w:r>
      <w:r w:rsidR="00BF4FD6" w:rsidRPr="007809E6">
        <w:rPr>
          <w:rFonts w:eastAsia="Times New Roman" w:cstheme="minorHAnsi"/>
          <w:sz w:val="24"/>
          <w:szCs w:val="24"/>
          <w:lang w:eastAsia="zh-CN"/>
        </w:rPr>
        <w:t xml:space="preserve">za zwłokę w dostarczaniu zamówionej partii towaru – w wysokości 0,1% wartości zamówionego towaru – za każdy dzień zwłoki, liczony od daty, </w:t>
      </w:r>
    </w:p>
    <w:p w14:paraId="56F4DBBE" w14:textId="38E2FA74" w:rsidR="00165A98" w:rsidRPr="007809E6" w:rsidRDefault="00BF4FD6" w:rsidP="0065253D">
      <w:pPr>
        <w:suppressAutoHyphens/>
        <w:spacing w:after="0" w:line="360" w:lineRule="auto"/>
        <w:ind w:left="851" w:hanging="284"/>
        <w:rPr>
          <w:rFonts w:eastAsia="Times New Roman" w:cstheme="minorHAnsi"/>
          <w:sz w:val="24"/>
          <w:szCs w:val="24"/>
          <w:lang w:eastAsia="zh-CN"/>
        </w:rPr>
      </w:pPr>
      <w:r w:rsidRPr="007809E6">
        <w:rPr>
          <w:rFonts w:eastAsia="Times New Roman" w:cstheme="minorHAnsi"/>
          <w:sz w:val="24"/>
          <w:szCs w:val="24"/>
          <w:lang w:eastAsia="zh-CN"/>
        </w:rPr>
        <w:t>w której towar miał być dostarczony,</w:t>
      </w:r>
    </w:p>
    <w:p w14:paraId="0A9EFA38" w14:textId="77777777" w:rsidR="00165A98" w:rsidRPr="007809E6" w:rsidRDefault="00165A98" w:rsidP="0065253D">
      <w:pPr>
        <w:suppressAutoHyphens/>
        <w:spacing w:after="0" w:line="360" w:lineRule="auto"/>
        <w:ind w:left="851" w:hanging="284"/>
        <w:rPr>
          <w:rFonts w:eastAsia="Times New Roman" w:cstheme="minorHAnsi"/>
          <w:sz w:val="24"/>
          <w:szCs w:val="24"/>
          <w:lang w:eastAsia="zh-CN"/>
        </w:rPr>
      </w:pPr>
      <w:r w:rsidRPr="007809E6">
        <w:rPr>
          <w:rFonts w:eastAsia="Times New Roman" w:cstheme="minorHAnsi"/>
          <w:sz w:val="24"/>
          <w:szCs w:val="24"/>
          <w:lang w:eastAsia="zh-CN"/>
        </w:rPr>
        <w:t xml:space="preserve">c) </w:t>
      </w:r>
      <w:r w:rsidRPr="007809E6">
        <w:rPr>
          <w:rFonts w:eastAsia="Times New Roman" w:cstheme="minorHAnsi"/>
          <w:sz w:val="24"/>
          <w:szCs w:val="24"/>
          <w:lang w:eastAsia="zh-CN"/>
        </w:rPr>
        <w:tab/>
        <w:t>za zwłokę w dostawie zareklamowanego</w:t>
      </w:r>
      <w:r w:rsidRPr="007809E6">
        <w:rPr>
          <w:rFonts w:eastAsia="Times New Roman" w:cstheme="minorHAnsi"/>
          <w:sz w:val="24"/>
          <w:szCs w:val="24"/>
          <w:lang w:eastAsia="ar-SA"/>
        </w:rPr>
        <w:t xml:space="preserve"> przedmiotu umowy</w:t>
      </w:r>
      <w:r w:rsidRPr="007809E6">
        <w:rPr>
          <w:rFonts w:eastAsia="Times New Roman" w:cstheme="minorHAnsi"/>
          <w:sz w:val="24"/>
          <w:szCs w:val="24"/>
          <w:lang w:eastAsia="zh-CN"/>
        </w:rPr>
        <w:t>, w wysokości 0,1% przedmiotu  umowy za każdy dzień zwłoki liczony od dnia wyznaczonego na załatwienie reklamacji.</w:t>
      </w:r>
    </w:p>
    <w:p w14:paraId="0FF1E2EE" w14:textId="16570D22" w:rsidR="00165A98" w:rsidRPr="007809E6" w:rsidRDefault="00165A98" w:rsidP="0065253D">
      <w:pPr>
        <w:suppressAutoHyphens/>
        <w:spacing w:after="0" w:line="360" w:lineRule="auto"/>
        <w:ind w:left="426" w:hanging="426"/>
        <w:rPr>
          <w:rFonts w:eastAsia="Times New Roman" w:cstheme="minorHAnsi"/>
          <w:sz w:val="24"/>
          <w:szCs w:val="24"/>
          <w:lang w:eastAsia="zh-CN"/>
        </w:rPr>
      </w:pPr>
      <w:r w:rsidRPr="007809E6">
        <w:rPr>
          <w:rFonts w:eastAsia="Times New Roman" w:cstheme="minorHAnsi"/>
          <w:sz w:val="24"/>
          <w:szCs w:val="24"/>
          <w:lang w:eastAsia="zh-CN"/>
        </w:rPr>
        <w:t xml:space="preserve">2. </w:t>
      </w:r>
      <w:r w:rsidRPr="007809E6">
        <w:rPr>
          <w:rFonts w:eastAsia="Times New Roman" w:cstheme="minorHAnsi"/>
          <w:sz w:val="24"/>
          <w:szCs w:val="24"/>
          <w:lang w:eastAsia="zh-CN"/>
        </w:rPr>
        <w:tab/>
      </w:r>
      <w:r w:rsidR="0081332E" w:rsidRPr="007809E6">
        <w:rPr>
          <w:rFonts w:eastAsia="Times New Roman" w:cstheme="minorHAnsi"/>
          <w:sz w:val="24"/>
          <w:szCs w:val="24"/>
          <w:lang w:eastAsia="zh-CN"/>
        </w:rPr>
        <w:t xml:space="preserve">Zamawiający </w:t>
      </w:r>
      <w:r w:rsidRPr="007809E6">
        <w:rPr>
          <w:rFonts w:eastAsia="Times New Roman" w:cstheme="minorHAnsi"/>
          <w:sz w:val="24"/>
          <w:szCs w:val="24"/>
          <w:lang w:eastAsia="zh-CN"/>
        </w:rPr>
        <w:t xml:space="preserve">zapłaci </w:t>
      </w:r>
      <w:r w:rsidR="0081332E" w:rsidRPr="007809E6">
        <w:rPr>
          <w:rFonts w:eastAsia="Times New Roman" w:cstheme="minorHAnsi"/>
          <w:sz w:val="24"/>
          <w:szCs w:val="24"/>
          <w:lang w:eastAsia="zh-CN"/>
        </w:rPr>
        <w:t xml:space="preserve">Wykonawcy </w:t>
      </w:r>
      <w:r w:rsidRPr="007809E6">
        <w:rPr>
          <w:rFonts w:eastAsia="Times New Roman" w:cstheme="minorHAnsi"/>
          <w:sz w:val="24"/>
          <w:szCs w:val="24"/>
          <w:lang w:eastAsia="zh-CN"/>
        </w:rPr>
        <w:t>karę umowną:</w:t>
      </w:r>
    </w:p>
    <w:p w14:paraId="4D9B7ADC" w14:textId="5224BA8A" w:rsidR="00165A98" w:rsidRPr="007809E6" w:rsidRDefault="00165A98" w:rsidP="007A4F48">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sz w:val="24"/>
          <w:szCs w:val="24"/>
          <w:lang w:eastAsia="zh-CN"/>
        </w:rPr>
      </w:pPr>
      <w:r w:rsidRPr="007809E6">
        <w:rPr>
          <w:rFonts w:eastAsia="Times New Roman" w:cstheme="minorHAnsi"/>
          <w:sz w:val="24"/>
          <w:szCs w:val="24"/>
          <w:lang w:eastAsia="zh-CN"/>
        </w:rPr>
        <w:t xml:space="preserve">za odstąpienie od umowy przez </w:t>
      </w:r>
      <w:r w:rsidR="0081332E" w:rsidRPr="007809E6">
        <w:rPr>
          <w:rFonts w:eastAsia="Times New Roman" w:cstheme="minorHAnsi"/>
          <w:sz w:val="24"/>
          <w:szCs w:val="24"/>
          <w:lang w:eastAsia="zh-CN"/>
        </w:rPr>
        <w:t xml:space="preserve">Wykonawcę </w:t>
      </w:r>
      <w:r w:rsidRPr="007809E6">
        <w:rPr>
          <w:rFonts w:eastAsia="Times New Roman" w:cstheme="minorHAnsi"/>
          <w:sz w:val="24"/>
          <w:szCs w:val="24"/>
          <w:lang w:eastAsia="zh-CN"/>
        </w:rPr>
        <w:t xml:space="preserve">z przyczyn leżących po stronie </w:t>
      </w:r>
      <w:r w:rsidR="0081332E" w:rsidRPr="007809E6">
        <w:rPr>
          <w:rFonts w:eastAsia="Times New Roman" w:cstheme="minorHAnsi"/>
          <w:sz w:val="24"/>
          <w:szCs w:val="24"/>
          <w:lang w:eastAsia="zh-CN"/>
        </w:rPr>
        <w:t xml:space="preserve">Zamawiającego </w:t>
      </w:r>
      <w:r w:rsidRPr="007809E6">
        <w:rPr>
          <w:rFonts w:eastAsia="Times New Roman" w:cstheme="minorHAnsi"/>
          <w:sz w:val="24"/>
          <w:szCs w:val="24"/>
          <w:lang w:eastAsia="zh-CN"/>
        </w:rPr>
        <w:t>w wysokości 10% wartości przedmiotu umowy, z zastrzeżeniem sytuacji określonych w art. 456 ustawy Prawo zamówień publicznych;</w:t>
      </w:r>
    </w:p>
    <w:p w14:paraId="60C51ED0" w14:textId="77777777" w:rsidR="00165A98" w:rsidRPr="007809E6" w:rsidRDefault="00165A98" w:rsidP="007A4F48">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sz w:val="24"/>
          <w:szCs w:val="24"/>
          <w:lang w:eastAsia="zh-CN"/>
        </w:rPr>
      </w:pPr>
      <w:r w:rsidRPr="007809E6">
        <w:rPr>
          <w:rFonts w:eastAsia="Times New Roman" w:cstheme="minorHAnsi"/>
          <w:sz w:val="24"/>
          <w:szCs w:val="24"/>
          <w:lang w:eastAsia="zh-CN"/>
        </w:rPr>
        <w:t>za zwłokę w odbiorze przedmiotu umowy w wysokości 0,1% wartości nie odebranego</w:t>
      </w:r>
      <w:r w:rsidRPr="007809E6">
        <w:rPr>
          <w:rFonts w:eastAsia="Times New Roman" w:cstheme="minorHAnsi"/>
          <w:sz w:val="24"/>
          <w:szCs w:val="24"/>
          <w:lang w:eastAsia="ar-SA"/>
        </w:rPr>
        <w:t xml:space="preserve"> przedmiotu umowy</w:t>
      </w:r>
      <w:r w:rsidRPr="007809E6">
        <w:rPr>
          <w:rFonts w:eastAsia="Times New Roman" w:cstheme="minorHAnsi"/>
          <w:sz w:val="24"/>
          <w:szCs w:val="24"/>
          <w:lang w:eastAsia="zh-CN"/>
        </w:rPr>
        <w:t>, o ile dostarczony</w:t>
      </w:r>
      <w:r w:rsidRPr="007809E6">
        <w:rPr>
          <w:rFonts w:eastAsia="Times New Roman" w:cstheme="minorHAnsi"/>
          <w:sz w:val="24"/>
          <w:szCs w:val="24"/>
          <w:lang w:eastAsia="ar-SA"/>
        </w:rPr>
        <w:t xml:space="preserve"> przedmiot umowy</w:t>
      </w:r>
      <w:r w:rsidRPr="007809E6">
        <w:rPr>
          <w:rFonts w:eastAsia="Times New Roman" w:cstheme="minorHAnsi"/>
          <w:sz w:val="24"/>
          <w:szCs w:val="24"/>
          <w:lang w:eastAsia="zh-CN"/>
        </w:rPr>
        <w:t>, nie będzie wadliwy.</w:t>
      </w:r>
    </w:p>
    <w:p w14:paraId="053C0A0D" w14:textId="513953B5" w:rsidR="00165A98" w:rsidRPr="007809E6" w:rsidRDefault="00165A98" w:rsidP="0065253D">
      <w:pPr>
        <w:suppressAutoHyphens/>
        <w:spacing w:after="0" w:line="360" w:lineRule="auto"/>
        <w:ind w:left="426" w:hanging="426"/>
        <w:rPr>
          <w:rFonts w:eastAsia="Times New Roman" w:cstheme="minorHAnsi"/>
          <w:sz w:val="24"/>
          <w:szCs w:val="24"/>
          <w:lang w:eastAsia="zh-CN"/>
        </w:rPr>
      </w:pPr>
      <w:r w:rsidRPr="007809E6">
        <w:rPr>
          <w:rFonts w:eastAsia="Times New Roman" w:cstheme="minorHAnsi"/>
          <w:sz w:val="24"/>
          <w:szCs w:val="24"/>
          <w:lang w:eastAsia="zh-CN"/>
        </w:rPr>
        <w:t xml:space="preserve">3. </w:t>
      </w:r>
      <w:r w:rsidRPr="007809E6">
        <w:rPr>
          <w:rFonts w:eastAsia="Times New Roman" w:cstheme="minorHAnsi"/>
          <w:sz w:val="24"/>
          <w:szCs w:val="24"/>
          <w:lang w:eastAsia="zh-CN"/>
        </w:rPr>
        <w:tab/>
        <w:t xml:space="preserve">Należność z tytułu kar umownych </w:t>
      </w:r>
      <w:r w:rsidR="0081332E" w:rsidRPr="007809E6">
        <w:rPr>
          <w:rFonts w:eastAsia="Times New Roman" w:cstheme="minorHAnsi"/>
          <w:sz w:val="24"/>
          <w:szCs w:val="24"/>
          <w:lang w:eastAsia="zh-CN"/>
        </w:rPr>
        <w:t xml:space="preserve">Zamawiający </w:t>
      </w:r>
      <w:r w:rsidRPr="007809E6">
        <w:rPr>
          <w:rFonts w:eastAsia="Times New Roman" w:cstheme="minorHAnsi"/>
          <w:sz w:val="24"/>
          <w:szCs w:val="24"/>
          <w:lang w:eastAsia="zh-CN"/>
        </w:rPr>
        <w:t xml:space="preserve">może potrącić z wynagrodzenia </w:t>
      </w:r>
      <w:r w:rsidR="0081332E" w:rsidRPr="007809E6">
        <w:rPr>
          <w:rFonts w:eastAsia="Times New Roman" w:cstheme="minorHAnsi"/>
          <w:sz w:val="24"/>
          <w:szCs w:val="24"/>
          <w:lang w:eastAsia="zh-CN"/>
        </w:rPr>
        <w:t>Wykonawcy</w:t>
      </w:r>
      <w:r w:rsidRPr="007809E6">
        <w:rPr>
          <w:rFonts w:eastAsia="Times New Roman" w:cstheme="minorHAnsi"/>
          <w:sz w:val="24"/>
          <w:szCs w:val="24"/>
          <w:lang w:eastAsia="zh-CN"/>
        </w:rPr>
        <w:t>.</w:t>
      </w:r>
    </w:p>
    <w:p w14:paraId="6B5A4B31" w14:textId="1DC37AFE" w:rsidR="00165A98" w:rsidRPr="007809E6" w:rsidRDefault="00165A98" w:rsidP="0065253D">
      <w:pPr>
        <w:suppressAutoHyphens/>
        <w:spacing w:after="0" w:line="360" w:lineRule="auto"/>
        <w:ind w:left="426" w:hanging="426"/>
        <w:rPr>
          <w:rFonts w:eastAsia="Times New Roman" w:cstheme="minorHAnsi"/>
          <w:sz w:val="24"/>
          <w:szCs w:val="24"/>
          <w:lang w:eastAsia="zh-CN"/>
        </w:rPr>
      </w:pPr>
      <w:r w:rsidRPr="007809E6">
        <w:rPr>
          <w:rFonts w:eastAsia="Times New Roman" w:cstheme="minorHAnsi"/>
          <w:sz w:val="24"/>
          <w:szCs w:val="24"/>
          <w:lang w:eastAsia="zh-CN"/>
        </w:rPr>
        <w:t xml:space="preserve">4. </w:t>
      </w:r>
      <w:r w:rsidRPr="007809E6">
        <w:rPr>
          <w:rFonts w:eastAsia="Times New Roman" w:cstheme="minorHAnsi"/>
          <w:sz w:val="24"/>
          <w:szCs w:val="24"/>
          <w:lang w:eastAsia="zh-CN"/>
        </w:rPr>
        <w:tab/>
        <w:t>Stronom przysługuje prawo do dochodzenia na zasadach ogólnych odszkodowania</w:t>
      </w:r>
      <w:r w:rsidR="001235BF" w:rsidRPr="007809E6">
        <w:rPr>
          <w:rFonts w:eastAsia="Times New Roman" w:cstheme="minorHAnsi"/>
          <w:sz w:val="24"/>
          <w:szCs w:val="24"/>
          <w:lang w:eastAsia="zh-CN"/>
        </w:rPr>
        <w:t xml:space="preserve"> </w:t>
      </w:r>
      <w:r w:rsidRPr="007809E6">
        <w:rPr>
          <w:rFonts w:eastAsia="Times New Roman" w:cstheme="minorHAnsi"/>
          <w:sz w:val="24"/>
          <w:szCs w:val="24"/>
          <w:lang w:eastAsia="zh-CN"/>
        </w:rPr>
        <w:t>przewyższającego karę umowną.</w:t>
      </w:r>
    </w:p>
    <w:p w14:paraId="06DBC810" w14:textId="41944281" w:rsidR="00FF7F29" w:rsidRPr="007809E6" w:rsidRDefault="00165A98" w:rsidP="0065253D">
      <w:pPr>
        <w:suppressAutoHyphens/>
        <w:spacing w:after="0" w:line="360" w:lineRule="auto"/>
        <w:ind w:left="426" w:hanging="426"/>
        <w:rPr>
          <w:rFonts w:eastAsia="Arial" w:cstheme="minorHAnsi"/>
          <w:sz w:val="24"/>
          <w:szCs w:val="24"/>
        </w:rPr>
      </w:pPr>
      <w:r w:rsidRPr="007809E6">
        <w:rPr>
          <w:rFonts w:eastAsia="Times New Roman" w:cstheme="minorHAnsi"/>
          <w:sz w:val="24"/>
          <w:szCs w:val="24"/>
          <w:lang w:eastAsia="zh-CN"/>
        </w:rPr>
        <w:t xml:space="preserve">5.   </w:t>
      </w:r>
      <w:r w:rsidRPr="007809E6">
        <w:rPr>
          <w:rFonts w:eastAsia="Arial" w:cstheme="minorHAnsi"/>
          <w:sz w:val="24"/>
          <w:szCs w:val="24"/>
        </w:rPr>
        <w:t xml:space="preserve">Łączna maksymalna wysokość kar umownych, których mogą dochodzić Strony ze wszystkich tytułów nie może przekroczyć 20% wynagrodzenia brutto, </w:t>
      </w:r>
      <w:r w:rsidR="0065253D" w:rsidRPr="007809E6">
        <w:rPr>
          <w:rFonts w:eastAsia="Arial" w:cstheme="minorHAnsi"/>
          <w:sz w:val="24"/>
          <w:szCs w:val="24"/>
        </w:rPr>
        <w:t>określonego w § 2 ust. 1 Umowy.</w:t>
      </w:r>
    </w:p>
    <w:p w14:paraId="65A456E0" w14:textId="3E345A0E" w:rsidR="00165A98" w:rsidRPr="007809E6" w:rsidRDefault="00165A98" w:rsidP="0065253D">
      <w:pPr>
        <w:suppressAutoHyphens/>
        <w:spacing w:after="0" w:line="360" w:lineRule="auto"/>
        <w:ind w:left="426" w:hanging="426"/>
        <w:rPr>
          <w:rFonts w:eastAsia="Times New Roman" w:cstheme="minorHAnsi"/>
          <w:sz w:val="24"/>
          <w:szCs w:val="24"/>
          <w:lang w:eastAsia="zh-CN"/>
        </w:rPr>
      </w:pPr>
      <w:r w:rsidRPr="007809E6">
        <w:rPr>
          <w:rFonts w:eastAsia="Arial" w:cstheme="minorHAnsi"/>
          <w:b/>
          <w:sz w:val="24"/>
          <w:szCs w:val="24"/>
          <w:lang w:eastAsia="zh-CN"/>
        </w:rPr>
        <w:t>§</w:t>
      </w:r>
      <w:r w:rsidRPr="007809E6">
        <w:rPr>
          <w:rFonts w:eastAsia="Times New Roman" w:cstheme="minorHAnsi"/>
          <w:b/>
          <w:sz w:val="24"/>
          <w:szCs w:val="24"/>
          <w:lang w:eastAsia="zh-CN"/>
        </w:rPr>
        <w:t xml:space="preserve"> 7</w:t>
      </w:r>
    </w:p>
    <w:p w14:paraId="16D70F9E" w14:textId="537EE362" w:rsidR="001235BF" w:rsidRPr="007809E6" w:rsidRDefault="005A0D9B" w:rsidP="001235BF">
      <w:pPr>
        <w:pStyle w:val="Akapitzlist"/>
        <w:numPr>
          <w:ilvl w:val="6"/>
          <w:numId w:val="21"/>
        </w:numPr>
        <w:suppressAutoHyphens/>
        <w:spacing w:line="360" w:lineRule="auto"/>
        <w:ind w:left="426" w:hanging="284"/>
        <w:rPr>
          <w:rFonts w:eastAsia="Times New Roman" w:cstheme="minorHAnsi"/>
          <w:lang w:eastAsia="zh-CN"/>
        </w:rPr>
      </w:pPr>
      <w:r w:rsidRPr="007809E6">
        <w:rPr>
          <w:rFonts w:eastAsia="Times New Roman" w:cstheme="minorHAnsi"/>
          <w:lang w:eastAsia="zh-CN"/>
        </w:rPr>
        <w:t xml:space="preserve">Wszelkie zmiany niniejszej umowy wymagają dla swej ważności formy pisemnej pod rygorem nieważności i będą dopuszczalne w granicach unormowania </w:t>
      </w:r>
      <w:r w:rsidRPr="007809E6">
        <w:rPr>
          <w:rFonts w:eastAsia="Times New Roman" w:cstheme="minorHAnsi"/>
          <w:color w:val="000000" w:themeColor="text1"/>
          <w:lang w:eastAsia="zh-CN"/>
        </w:rPr>
        <w:t xml:space="preserve">artykułu 455 ustawy </w:t>
      </w:r>
      <w:r w:rsidRPr="007809E6">
        <w:rPr>
          <w:rFonts w:eastAsia="Times New Roman" w:cstheme="minorHAnsi"/>
          <w:lang w:eastAsia="zh-CN"/>
        </w:rPr>
        <w:t>Prawo zamówień publicznych.</w:t>
      </w:r>
    </w:p>
    <w:p w14:paraId="3A99954B" w14:textId="65BCCB7B" w:rsidR="000D3CD2" w:rsidRPr="007809E6" w:rsidRDefault="005A0D9B" w:rsidP="001235BF">
      <w:pPr>
        <w:pStyle w:val="Akapitzlist"/>
        <w:numPr>
          <w:ilvl w:val="6"/>
          <w:numId w:val="21"/>
        </w:numPr>
        <w:suppressAutoHyphens/>
        <w:spacing w:line="360" w:lineRule="auto"/>
        <w:ind w:left="284" w:hanging="284"/>
        <w:rPr>
          <w:rFonts w:eastAsia="Times New Roman" w:cstheme="minorHAnsi"/>
          <w:lang w:eastAsia="zh-CN"/>
        </w:rPr>
      </w:pPr>
      <w:r w:rsidRPr="007809E6">
        <w:rPr>
          <w:rFonts w:eastAsia="Times New Roman" w:cstheme="minorHAnsi"/>
          <w:lang w:eastAsia="zh-CN"/>
        </w:rPr>
        <w:t>Zmiana umowy jest dopuszczalna na podstawie art. 455 ust. 1 pkt 1 w sytuacji gdy:</w:t>
      </w:r>
      <w:r w:rsidR="000D3CD2" w:rsidRPr="007809E6">
        <w:rPr>
          <w:rFonts w:eastAsia="Times New Roman" w:cstheme="minorHAnsi"/>
          <w:lang w:eastAsia="zh-CN"/>
        </w:rPr>
        <w:br/>
      </w:r>
      <w:r w:rsidR="000D3CD2" w:rsidRPr="007809E6">
        <w:rPr>
          <w:rFonts w:eastAsia="Times New Roman" w:cstheme="minorHAnsi"/>
          <w:color w:val="000000" w:themeColor="text1"/>
          <w:lang w:eastAsia="zh-CN"/>
        </w:rPr>
        <w:t xml:space="preserve">a. </w:t>
      </w:r>
      <w:r w:rsidRPr="007809E6">
        <w:rPr>
          <w:rFonts w:eastAsia="Times New Roman" w:cstheme="minorHAnsi"/>
          <w:color w:val="000000" w:themeColor="text1"/>
          <w:lang w:eastAsia="zh-CN"/>
        </w:rPr>
        <w:t xml:space="preserve"> </w:t>
      </w:r>
      <w:r w:rsidRPr="007809E6">
        <w:rPr>
          <w:rFonts w:eastAsia="Times New Roman" w:cstheme="minorHAnsi"/>
          <w:lang w:eastAsia="zh-CN"/>
        </w:rPr>
        <w:t>zmieniły się przepisy, których regulacje wpływają na prawa i obowiązki Stron,</w:t>
      </w:r>
    </w:p>
    <w:p w14:paraId="47301EC4" w14:textId="5C3ED9E4" w:rsidR="005A0D9B" w:rsidRPr="007809E6" w:rsidRDefault="005A0D9B" w:rsidP="000D3CD2">
      <w:pPr>
        <w:pStyle w:val="Akapitzlist"/>
        <w:numPr>
          <w:ilvl w:val="1"/>
          <w:numId w:val="21"/>
        </w:numPr>
        <w:suppressAutoHyphens/>
        <w:spacing w:line="360" w:lineRule="auto"/>
        <w:ind w:left="993" w:hanging="284"/>
        <w:rPr>
          <w:rFonts w:eastAsia="Times New Roman" w:cstheme="minorHAnsi"/>
          <w:lang w:eastAsia="zh-CN"/>
        </w:rPr>
      </w:pPr>
      <w:r w:rsidRPr="007809E6">
        <w:rPr>
          <w:rFonts w:eastAsia="Times New Roman" w:cstheme="minorHAnsi"/>
          <w:lang w:eastAsia="zh-CN"/>
        </w:rPr>
        <w:t>istnieje konieczność przesunięcia terminu wykonania umowy z przyczyn leżących po stronie Zamawiającego,</w:t>
      </w:r>
    </w:p>
    <w:p w14:paraId="1C191920" w14:textId="07017C6F" w:rsidR="005A0D9B" w:rsidRPr="007809E6" w:rsidRDefault="005A0D9B" w:rsidP="000D3CD2">
      <w:pPr>
        <w:pStyle w:val="Akapitzlist"/>
        <w:numPr>
          <w:ilvl w:val="1"/>
          <w:numId w:val="21"/>
        </w:numPr>
        <w:suppressAutoHyphens/>
        <w:spacing w:line="360" w:lineRule="auto"/>
        <w:ind w:left="993" w:hanging="284"/>
        <w:rPr>
          <w:rFonts w:eastAsia="Times New Roman" w:cstheme="minorHAnsi"/>
          <w:lang w:val="pl-PL" w:eastAsia="zh-CN"/>
        </w:rPr>
      </w:pPr>
      <w:r w:rsidRPr="007809E6">
        <w:rPr>
          <w:rFonts w:eastAsia="Times New Roman" w:cstheme="minorHAnsi"/>
          <w:lang w:val="pl-PL" w:eastAsia="zh-CN"/>
        </w:rPr>
        <w:t>zaistnieje sytuacja, o której mowa w § 1 ust. 8.</w:t>
      </w:r>
    </w:p>
    <w:p w14:paraId="438A4AE0" w14:textId="5FB648D9" w:rsidR="001235BF" w:rsidRPr="007809E6" w:rsidRDefault="001235BF" w:rsidP="001235BF">
      <w:pPr>
        <w:pStyle w:val="Akapitzlist"/>
        <w:numPr>
          <w:ilvl w:val="2"/>
          <w:numId w:val="44"/>
        </w:numPr>
        <w:tabs>
          <w:tab w:val="clear" w:pos="2340"/>
          <w:tab w:val="num" w:pos="284"/>
        </w:tabs>
        <w:spacing w:line="360" w:lineRule="auto"/>
        <w:ind w:left="284" w:hanging="284"/>
        <w:rPr>
          <w:rFonts w:eastAsia="Times New Roman" w:cstheme="minorHAnsi"/>
          <w:lang w:eastAsia="ar-SA"/>
        </w:rPr>
      </w:pPr>
      <w:r w:rsidRPr="007809E6">
        <w:rPr>
          <w:rFonts w:eastAsia="Times New Roman" w:cstheme="minorHAnsi"/>
          <w:lang w:eastAsia="ar-SA"/>
        </w:rPr>
        <w:t>Stosownie do postanowień art. 439 ust. 1 ustawy Pzp, Zamawiający przewiduje możliwość zmiany wynagrodzenia określonego w § 2 ust. 1 na wniosek Wykonawcy na następujących zasadach:</w:t>
      </w:r>
    </w:p>
    <w:p w14:paraId="2B674AD1" w14:textId="77777777" w:rsidR="001235BF" w:rsidRPr="001235BF" w:rsidRDefault="001235BF" w:rsidP="001235BF">
      <w:pPr>
        <w:numPr>
          <w:ilvl w:val="1"/>
          <w:numId w:val="44"/>
        </w:numPr>
        <w:suppressAutoHyphens/>
        <w:spacing w:after="0" w:line="360" w:lineRule="auto"/>
        <w:ind w:left="851" w:hanging="425"/>
        <w:rPr>
          <w:rFonts w:eastAsia="Times New Roman" w:cstheme="minorHAnsi"/>
          <w:sz w:val="24"/>
          <w:szCs w:val="24"/>
          <w:lang w:eastAsia="pl-PL"/>
        </w:rPr>
      </w:pPr>
      <w:r w:rsidRPr="001235BF">
        <w:rPr>
          <w:rFonts w:eastAsia="Times New Roman" w:cstheme="minorHAnsi"/>
          <w:sz w:val="24"/>
          <w:szCs w:val="24"/>
          <w:lang w:eastAsia="pl-PL"/>
        </w:rPr>
        <w:lastRenderedPageBreak/>
        <w:t>Waloryzacja przysługuje po miesiącu, w którym wskaźnik W</w:t>
      </w:r>
      <w:r w:rsidRPr="001235BF">
        <w:rPr>
          <w:rFonts w:eastAsia="Times New Roman" w:cstheme="minorHAnsi"/>
          <w:sz w:val="24"/>
          <w:szCs w:val="24"/>
          <w:vertAlign w:val="subscript"/>
          <w:lang w:eastAsia="pl-PL"/>
        </w:rPr>
        <w:t>W (n)</w:t>
      </w:r>
      <w:r w:rsidRPr="001235BF">
        <w:rPr>
          <w:rFonts w:eastAsia="Times New Roman" w:cstheme="minorHAnsi"/>
          <w:sz w:val="24"/>
          <w:szCs w:val="24"/>
          <w:lang w:eastAsia="pl-PL"/>
        </w:rPr>
        <w:t xml:space="preserve">  przekroczy 1,1 wyliczony zgodnie ze wzorem wskazanym poniżej w pkt. 2), tym samym Strony uznają, że wzrost wartości wskaźnika W</w:t>
      </w:r>
      <w:r w:rsidRPr="001235BF">
        <w:rPr>
          <w:rFonts w:eastAsia="Times New Roman" w:cstheme="minorHAnsi"/>
          <w:sz w:val="24"/>
          <w:szCs w:val="24"/>
          <w:vertAlign w:val="subscript"/>
          <w:lang w:eastAsia="pl-PL"/>
        </w:rPr>
        <w:t>W(n)</w:t>
      </w:r>
      <w:r w:rsidRPr="001235BF">
        <w:rPr>
          <w:rFonts w:eastAsia="Times New Roman" w:cstheme="minorHAnsi"/>
          <w:sz w:val="24"/>
          <w:szCs w:val="24"/>
          <w:lang w:eastAsia="pl-PL"/>
        </w:rPr>
        <w:t>, do poziomu 1,1 mieści się w zakresie ryzyka kontraktu.</w:t>
      </w:r>
    </w:p>
    <w:p w14:paraId="34AE0CCB" w14:textId="77777777" w:rsidR="001235BF" w:rsidRPr="001235BF" w:rsidRDefault="001235BF" w:rsidP="001235BF">
      <w:pPr>
        <w:numPr>
          <w:ilvl w:val="1"/>
          <w:numId w:val="44"/>
        </w:numPr>
        <w:suppressAutoHyphens/>
        <w:spacing w:after="0" w:line="360" w:lineRule="auto"/>
        <w:ind w:left="851" w:hanging="425"/>
        <w:rPr>
          <w:rFonts w:eastAsia="Times New Roman" w:cstheme="minorHAnsi"/>
          <w:sz w:val="24"/>
          <w:szCs w:val="24"/>
          <w:lang w:eastAsia="pl-PL"/>
        </w:rPr>
      </w:pPr>
      <w:r w:rsidRPr="001235BF">
        <w:rPr>
          <w:rFonts w:eastAsia="Times New Roman" w:cstheme="minorHAnsi"/>
          <w:sz w:val="24"/>
          <w:szCs w:val="24"/>
          <w:lang w:eastAsia="pl-PL"/>
        </w:rPr>
        <w:t>Wskaźnik waloryzacji W</w:t>
      </w:r>
      <w:r w:rsidRPr="001235BF">
        <w:rPr>
          <w:rFonts w:eastAsia="Times New Roman" w:cstheme="minorHAnsi"/>
          <w:sz w:val="24"/>
          <w:szCs w:val="24"/>
          <w:vertAlign w:val="subscript"/>
          <w:lang w:eastAsia="pl-PL"/>
        </w:rPr>
        <w:t>W(n)</w:t>
      </w:r>
      <w:r w:rsidRPr="001235BF">
        <w:rPr>
          <w:rFonts w:eastAsia="Times New Roman" w:cstheme="minorHAnsi"/>
          <w:sz w:val="24"/>
          <w:szCs w:val="24"/>
          <w:lang w:eastAsia="pl-PL"/>
        </w:rPr>
        <w:t xml:space="preserve"> ustala się poprzez przemnożenie przez siebie wskaźników cen towarów i usług konsumpcyjnych dla kolejnych miesięcy począwszy od miesiąca, </w:t>
      </w:r>
      <w:r w:rsidRPr="001235BF">
        <w:rPr>
          <w:rFonts w:eastAsia="Times New Roman" w:cstheme="minorHAnsi"/>
          <w:sz w:val="24"/>
          <w:szCs w:val="24"/>
          <w:lang w:eastAsia="pl-PL"/>
        </w:rPr>
        <w:br/>
        <w:t>w którym nastąpiło otwarcie oferty (miesiąc 0 gdy wskaźnik jest równy 100) do miesiąca, za który nastąpi wystawienie faktury (miesiąc n-ty) wg poniższego wzoru:</w:t>
      </w:r>
    </w:p>
    <w:p w14:paraId="142D8B8F" w14:textId="77777777" w:rsidR="001235BF" w:rsidRPr="001235BF" w:rsidRDefault="001235BF" w:rsidP="001235BF">
      <w:pPr>
        <w:spacing w:after="0" w:line="360" w:lineRule="auto"/>
        <w:ind w:left="851"/>
        <w:rPr>
          <w:rFonts w:eastAsia="Times New Roman" w:cstheme="minorHAnsi"/>
          <w:b/>
          <w:sz w:val="24"/>
          <w:szCs w:val="24"/>
          <w:lang w:eastAsia="pl-PL"/>
        </w:rPr>
      </w:pPr>
      <w:proofErr w:type="spellStart"/>
      <w:r w:rsidRPr="001235BF">
        <w:rPr>
          <w:rFonts w:eastAsia="Times New Roman" w:cstheme="minorHAnsi"/>
          <w:b/>
          <w:sz w:val="24"/>
          <w:szCs w:val="24"/>
          <w:lang w:eastAsia="pl-PL"/>
        </w:rPr>
        <w:t>W</w:t>
      </w:r>
      <w:r w:rsidRPr="001235BF">
        <w:rPr>
          <w:rFonts w:eastAsia="Times New Roman" w:cstheme="minorHAnsi"/>
          <w:b/>
          <w:sz w:val="24"/>
          <w:szCs w:val="24"/>
          <w:vertAlign w:val="subscript"/>
          <w:lang w:eastAsia="pl-PL"/>
        </w:rPr>
        <w:t>w</w:t>
      </w:r>
      <w:proofErr w:type="spellEnd"/>
      <w:r w:rsidRPr="001235BF">
        <w:rPr>
          <w:rFonts w:eastAsia="Times New Roman" w:cstheme="minorHAnsi"/>
          <w:b/>
          <w:sz w:val="24"/>
          <w:szCs w:val="24"/>
          <w:vertAlign w:val="subscript"/>
          <w:lang w:eastAsia="pl-PL"/>
        </w:rPr>
        <w:t xml:space="preserve">(n) </w:t>
      </w:r>
      <w:r w:rsidRPr="001235BF">
        <w:rPr>
          <w:rFonts w:eastAsia="Times New Roman" w:cstheme="minorHAnsi"/>
          <w:b/>
          <w:sz w:val="24"/>
          <w:szCs w:val="24"/>
          <w:lang w:eastAsia="pl-PL"/>
        </w:rPr>
        <w:t>= a + (1-a) x ( (W</w:t>
      </w:r>
      <w:r w:rsidRPr="001235BF">
        <w:rPr>
          <w:rFonts w:eastAsia="Times New Roman" w:cstheme="minorHAnsi"/>
          <w:b/>
          <w:sz w:val="24"/>
          <w:szCs w:val="24"/>
          <w:vertAlign w:val="subscript"/>
          <w:lang w:eastAsia="pl-PL"/>
        </w:rPr>
        <w:t>0</w:t>
      </w:r>
      <w:r w:rsidRPr="001235BF">
        <w:rPr>
          <w:rFonts w:eastAsia="Times New Roman" w:cstheme="minorHAnsi"/>
          <w:b/>
          <w:sz w:val="24"/>
          <w:szCs w:val="24"/>
          <w:lang w:eastAsia="pl-PL"/>
        </w:rPr>
        <w:t>/100) x (W</w:t>
      </w:r>
      <w:r w:rsidRPr="001235BF">
        <w:rPr>
          <w:rFonts w:eastAsia="Times New Roman" w:cstheme="minorHAnsi"/>
          <w:b/>
          <w:sz w:val="24"/>
          <w:szCs w:val="24"/>
          <w:vertAlign w:val="subscript"/>
          <w:lang w:eastAsia="pl-PL"/>
        </w:rPr>
        <w:t>1</w:t>
      </w:r>
      <w:r w:rsidRPr="001235BF">
        <w:rPr>
          <w:rFonts w:eastAsia="Times New Roman" w:cstheme="minorHAnsi"/>
          <w:b/>
          <w:sz w:val="24"/>
          <w:szCs w:val="24"/>
          <w:lang w:eastAsia="pl-PL"/>
        </w:rPr>
        <w:t xml:space="preserve">/100) </w:t>
      </w:r>
      <w:bookmarkStart w:id="8" w:name="_Hlk186701927"/>
      <w:r w:rsidRPr="001235BF">
        <w:rPr>
          <w:rFonts w:eastAsia="Times New Roman" w:cstheme="minorHAnsi"/>
          <w:b/>
          <w:sz w:val="24"/>
          <w:szCs w:val="24"/>
          <w:lang w:eastAsia="pl-PL"/>
        </w:rPr>
        <w:t>x (W</w:t>
      </w:r>
      <w:r w:rsidRPr="001235BF">
        <w:rPr>
          <w:rFonts w:eastAsia="Times New Roman" w:cstheme="minorHAnsi"/>
          <w:b/>
          <w:sz w:val="24"/>
          <w:szCs w:val="24"/>
          <w:vertAlign w:val="subscript"/>
          <w:lang w:eastAsia="pl-PL"/>
        </w:rPr>
        <w:t>2</w:t>
      </w:r>
      <w:r w:rsidRPr="001235BF">
        <w:rPr>
          <w:rFonts w:eastAsia="Times New Roman" w:cstheme="minorHAnsi"/>
          <w:b/>
          <w:sz w:val="24"/>
          <w:szCs w:val="24"/>
          <w:lang w:eastAsia="pl-PL"/>
        </w:rPr>
        <w:t>/100)</w:t>
      </w:r>
      <w:bookmarkEnd w:id="8"/>
      <w:r w:rsidRPr="001235BF">
        <w:rPr>
          <w:rFonts w:eastAsia="Times New Roman" w:cstheme="minorHAnsi"/>
          <w:b/>
          <w:sz w:val="24"/>
          <w:szCs w:val="24"/>
          <w:lang w:eastAsia="pl-PL"/>
        </w:rPr>
        <w:t xml:space="preserve"> x (W</w:t>
      </w:r>
      <w:r w:rsidRPr="001235BF">
        <w:rPr>
          <w:rFonts w:eastAsia="Times New Roman" w:cstheme="minorHAnsi"/>
          <w:b/>
          <w:sz w:val="24"/>
          <w:szCs w:val="24"/>
          <w:vertAlign w:val="subscript"/>
          <w:lang w:eastAsia="pl-PL"/>
        </w:rPr>
        <w:t>3</w:t>
      </w:r>
      <w:r w:rsidRPr="001235BF">
        <w:rPr>
          <w:rFonts w:eastAsia="Times New Roman" w:cstheme="minorHAnsi"/>
          <w:b/>
          <w:sz w:val="24"/>
          <w:szCs w:val="24"/>
          <w:lang w:eastAsia="pl-PL"/>
        </w:rPr>
        <w:t>/100)x  …… x (W</w:t>
      </w:r>
      <w:r w:rsidRPr="001235BF">
        <w:rPr>
          <w:rFonts w:eastAsia="Times New Roman" w:cstheme="minorHAnsi"/>
          <w:b/>
          <w:sz w:val="24"/>
          <w:szCs w:val="24"/>
          <w:vertAlign w:val="subscript"/>
          <w:lang w:eastAsia="pl-PL"/>
        </w:rPr>
        <w:t>n-1</w:t>
      </w:r>
      <w:r w:rsidRPr="001235BF">
        <w:rPr>
          <w:rFonts w:eastAsia="Times New Roman" w:cstheme="minorHAnsi"/>
          <w:b/>
          <w:sz w:val="24"/>
          <w:szCs w:val="24"/>
          <w:lang w:eastAsia="pl-PL"/>
        </w:rPr>
        <w:t>/100) x (</w:t>
      </w:r>
      <w:proofErr w:type="spellStart"/>
      <w:r w:rsidRPr="001235BF">
        <w:rPr>
          <w:rFonts w:eastAsia="Times New Roman" w:cstheme="minorHAnsi"/>
          <w:b/>
          <w:sz w:val="24"/>
          <w:szCs w:val="24"/>
          <w:lang w:eastAsia="pl-PL"/>
        </w:rPr>
        <w:t>W</w:t>
      </w:r>
      <w:r w:rsidRPr="001235BF">
        <w:rPr>
          <w:rFonts w:eastAsia="Times New Roman" w:cstheme="minorHAnsi"/>
          <w:b/>
          <w:sz w:val="24"/>
          <w:szCs w:val="24"/>
          <w:vertAlign w:val="subscript"/>
          <w:lang w:eastAsia="pl-PL"/>
        </w:rPr>
        <w:t>n</w:t>
      </w:r>
      <w:proofErr w:type="spellEnd"/>
      <w:r w:rsidRPr="001235BF">
        <w:rPr>
          <w:rFonts w:eastAsia="Times New Roman" w:cstheme="minorHAnsi"/>
          <w:b/>
          <w:sz w:val="24"/>
          <w:szCs w:val="24"/>
          <w:lang w:eastAsia="pl-PL"/>
        </w:rPr>
        <w:t>/100) )</w:t>
      </w:r>
    </w:p>
    <w:p w14:paraId="324FAF30" w14:textId="77777777" w:rsidR="001235BF" w:rsidRPr="001235BF" w:rsidRDefault="001235BF" w:rsidP="001235BF">
      <w:pPr>
        <w:suppressAutoHyphens/>
        <w:spacing w:after="0" w:line="360" w:lineRule="auto"/>
        <w:ind w:left="708"/>
        <w:jc w:val="both"/>
        <w:rPr>
          <w:rFonts w:eastAsia="Calibri" w:cstheme="minorHAnsi"/>
          <w:spacing w:val="4"/>
          <w:sz w:val="24"/>
          <w:szCs w:val="24"/>
        </w:rPr>
      </w:pPr>
      <w:r w:rsidRPr="001235BF">
        <w:rPr>
          <w:rFonts w:eastAsia="Calibri" w:cstheme="minorHAnsi"/>
          <w:spacing w:val="4"/>
          <w:sz w:val="24"/>
          <w:szCs w:val="24"/>
        </w:rPr>
        <w:t>gdzie:</w:t>
      </w:r>
    </w:p>
    <w:p w14:paraId="36008DCB" w14:textId="77777777" w:rsidR="001235BF" w:rsidRPr="001235BF" w:rsidRDefault="001235BF" w:rsidP="001235BF">
      <w:pPr>
        <w:suppressAutoHyphens/>
        <w:spacing w:after="0" w:line="360" w:lineRule="auto"/>
        <w:ind w:left="708"/>
        <w:jc w:val="both"/>
        <w:rPr>
          <w:rFonts w:eastAsia="Calibri" w:cstheme="minorHAnsi"/>
          <w:spacing w:val="4"/>
          <w:sz w:val="24"/>
          <w:szCs w:val="24"/>
        </w:rPr>
      </w:pPr>
      <w:r w:rsidRPr="001235BF">
        <w:rPr>
          <w:rFonts w:eastAsia="Calibri" w:cstheme="minorHAnsi"/>
          <w:spacing w:val="4"/>
          <w:sz w:val="24"/>
          <w:szCs w:val="24"/>
        </w:rPr>
        <w:t>„</w:t>
      </w:r>
      <w:proofErr w:type="spellStart"/>
      <w:r w:rsidRPr="001235BF">
        <w:rPr>
          <w:rFonts w:eastAsia="Calibri" w:cstheme="minorHAnsi"/>
          <w:spacing w:val="4"/>
          <w:sz w:val="24"/>
          <w:szCs w:val="24"/>
        </w:rPr>
        <w:t>W</w:t>
      </w:r>
      <w:r w:rsidRPr="001235BF">
        <w:rPr>
          <w:rFonts w:eastAsia="Calibri" w:cstheme="minorHAnsi"/>
          <w:spacing w:val="4"/>
          <w:sz w:val="24"/>
          <w:szCs w:val="24"/>
          <w:vertAlign w:val="subscript"/>
        </w:rPr>
        <w:t>w</w:t>
      </w:r>
      <w:proofErr w:type="spellEnd"/>
      <w:r w:rsidRPr="001235BF">
        <w:rPr>
          <w:rFonts w:eastAsia="Calibri" w:cstheme="minorHAnsi"/>
          <w:spacing w:val="4"/>
          <w:sz w:val="24"/>
          <w:szCs w:val="24"/>
          <w:vertAlign w:val="subscript"/>
        </w:rPr>
        <w:t xml:space="preserve"> (n)</w:t>
      </w:r>
      <w:r w:rsidRPr="001235BF">
        <w:rPr>
          <w:rFonts w:eastAsia="Calibri" w:cstheme="minorHAnsi"/>
          <w:spacing w:val="4"/>
          <w:sz w:val="24"/>
          <w:szCs w:val="24"/>
        </w:rPr>
        <w:t>" –wskaźnik waloryzacji dla n-tego miesiąca</w:t>
      </w:r>
    </w:p>
    <w:p w14:paraId="4E4C77EA" w14:textId="77777777" w:rsidR="001235BF" w:rsidRPr="001235BF" w:rsidRDefault="001235BF" w:rsidP="001235BF">
      <w:pPr>
        <w:suppressAutoHyphens/>
        <w:spacing w:after="0" w:line="360" w:lineRule="auto"/>
        <w:ind w:left="708"/>
        <w:jc w:val="both"/>
        <w:rPr>
          <w:rFonts w:eastAsia="Calibri" w:cstheme="minorHAnsi"/>
          <w:spacing w:val="4"/>
          <w:sz w:val="24"/>
          <w:szCs w:val="24"/>
        </w:rPr>
      </w:pPr>
      <w:r w:rsidRPr="001235BF">
        <w:rPr>
          <w:rFonts w:eastAsia="Calibri" w:cstheme="minorHAnsi"/>
          <w:spacing w:val="4"/>
          <w:sz w:val="24"/>
          <w:szCs w:val="24"/>
        </w:rPr>
        <w:t>„a" - stały współczynnik o wartości 0,0 - obrazujący część wynagrodzenia, które nie podlega waloryzacji (element niewaloryzowany)</w:t>
      </w:r>
    </w:p>
    <w:p w14:paraId="66A13DAC" w14:textId="77777777" w:rsidR="001235BF" w:rsidRPr="001235BF" w:rsidRDefault="001235BF" w:rsidP="001235BF">
      <w:pPr>
        <w:suppressAutoHyphens/>
        <w:spacing w:after="0" w:line="360" w:lineRule="auto"/>
        <w:ind w:left="1416" w:hanging="708"/>
        <w:jc w:val="both"/>
        <w:rPr>
          <w:rFonts w:eastAsia="Calibri" w:cstheme="minorHAnsi"/>
          <w:sz w:val="24"/>
          <w:szCs w:val="24"/>
        </w:rPr>
      </w:pPr>
      <w:r w:rsidRPr="001235BF">
        <w:rPr>
          <w:rFonts w:eastAsia="Calibri" w:cstheme="minorHAnsi"/>
          <w:spacing w:val="4"/>
          <w:sz w:val="24"/>
          <w:szCs w:val="24"/>
        </w:rPr>
        <w:t>„W</w:t>
      </w:r>
      <w:r w:rsidRPr="001235BF">
        <w:rPr>
          <w:rFonts w:eastAsia="Calibri" w:cstheme="minorHAnsi"/>
          <w:spacing w:val="4"/>
          <w:sz w:val="24"/>
          <w:szCs w:val="24"/>
          <w:vertAlign w:val="subscript"/>
        </w:rPr>
        <w:t>0</w:t>
      </w:r>
      <w:r w:rsidRPr="001235BF">
        <w:rPr>
          <w:rFonts w:eastAsia="Calibri" w:cstheme="minorHAnsi"/>
          <w:spacing w:val="4"/>
          <w:sz w:val="24"/>
          <w:szCs w:val="24"/>
        </w:rPr>
        <w:t xml:space="preserve">" – </w:t>
      </w:r>
      <w:bookmarkStart w:id="9" w:name="_Hlk115193629"/>
      <w:r w:rsidRPr="001235BF">
        <w:rPr>
          <w:rFonts w:eastAsia="Calibri" w:cstheme="minorHAnsi"/>
          <w:sz w:val="24"/>
          <w:szCs w:val="24"/>
          <w:lang w:eastAsia="de-DE"/>
        </w:rPr>
        <w:t>wskaźnik „0” z miesiąca otwarcia oferty = 100</w:t>
      </w:r>
      <w:bookmarkEnd w:id="9"/>
    </w:p>
    <w:p w14:paraId="52C7DE61" w14:textId="77777777" w:rsidR="001235BF" w:rsidRPr="001235BF" w:rsidRDefault="001235BF" w:rsidP="001235BF">
      <w:pPr>
        <w:suppressAutoHyphens/>
        <w:spacing w:after="0" w:line="360" w:lineRule="auto"/>
        <w:ind w:left="1416" w:hanging="708"/>
        <w:jc w:val="both"/>
        <w:rPr>
          <w:rFonts w:eastAsia="Calibri" w:cstheme="minorHAnsi"/>
          <w:spacing w:val="4"/>
          <w:sz w:val="24"/>
          <w:szCs w:val="24"/>
        </w:rPr>
      </w:pPr>
      <w:r w:rsidRPr="001235BF">
        <w:rPr>
          <w:rFonts w:eastAsia="Calibri" w:cstheme="minorHAnsi"/>
          <w:spacing w:val="4"/>
          <w:sz w:val="24"/>
          <w:szCs w:val="24"/>
        </w:rPr>
        <w:t>„W</w:t>
      </w:r>
      <w:r w:rsidRPr="001235BF">
        <w:rPr>
          <w:rFonts w:eastAsia="Calibri" w:cstheme="minorHAnsi"/>
          <w:spacing w:val="4"/>
          <w:sz w:val="24"/>
          <w:szCs w:val="24"/>
          <w:vertAlign w:val="subscript"/>
        </w:rPr>
        <w:t>1</w:t>
      </w:r>
      <w:r w:rsidRPr="001235BF">
        <w:rPr>
          <w:rFonts w:eastAsia="Calibri" w:cstheme="minorHAnsi"/>
          <w:spacing w:val="4"/>
          <w:sz w:val="24"/>
          <w:szCs w:val="24"/>
        </w:rPr>
        <w:t xml:space="preserve">" – </w:t>
      </w:r>
      <w:bookmarkStart w:id="10" w:name="_Hlk115193657"/>
      <w:r w:rsidRPr="001235BF">
        <w:rPr>
          <w:rFonts w:eastAsia="Calibri" w:cstheme="minorHAnsi"/>
          <w:sz w:val="24"/>
          <w:szCs w:val="24"/>
          <w:lang w:eastAsia="de-DE"/>
        </w:rPr>
        <w:t xml:space="preserve">wskaźnik „1” z następnego miesiąca po miesiącu otwarcia oferty </w:t>
      </w:r>
      <w:bookmarkEnd w:id="10"/>
      <w:r w:rsidRPr="001235BF">
        <w:rPr>
          <w:rFonts w:eastAsia="Calibri" w:cstheme="minorHAnsi"/>
          <w:sz w:val="24"/>
          <w:szCs w:val="24"/>
          <w:lang w:eastAsia="de-DE"/>
        </w:rPr>
        <w:t>(wskaźnik cen towarów i usług konsumpcyjnych publikowany przez GUS, w układzie poprzedni miesiąc = 100)</w:t>
      </w:r>
    </w:p>
    <w:p w14:paraId="58AB027C" w14:textId="77777777" w:rsidR="001235BF" w:rsidRPr="001235BF" w:rsidRDefault="001235BF" w:rsidP="001235BF">
      <w:pPr>
        <w:suppressAutoHyphens/>
        <w:spacing w:after="0" w:line="360" w:lineRule="auto"/>
        <w:ind w:left="1416" w:hanging="708"/>
        <w:jc w:val="both"/>
        <w:rPr>
          <w:rFonts w:eastAsia="Calibri" w:cstheme="minorHAnsi"/>
          <w:sz w:val="24"/>
          <w:szCs w:val="24"/>
        </w:rPr>
      </w:pPr>
      <w:r w:rsidRPr="001235BF">
        <w:rPr>
          <w:rFonts w:eastAsia="Calibri" w:cstheme="minorHAnsi"/>
          <w:spacing w:val="4"/>
          <w:sz w:val="24"/>
          <w:szCs w:val="24"/>
        </w:rPr>
        <w:t>„W</w:t>
      </w:r>
      <w:r w:rsidRPr="001235BF">
        <w:rPr>
          <w:rFonts w:eastAsia="Calibri" w:cstheme="minorHAnsi"/>
          <w:spacing w:val="4"/>
          <w:sz w:val="24"/>
          <w:szCs w:val="24"/>
          <w:vertAlign w:val="subscript"/>
        </w:rPr>
        <w:t>2</w:t>
      </w:r>
      <w:r w:rsidRPr="001235BF">
        <w:rPr>
          <w:rFonts w:eastAsia="Calibri" w:cstheme="minorHAnsi"/>
          <w:spacing w:val="4"/>
          <w:sz w:val="24"/>
          <w:szCs w:val="24"/>
        </w:rPr>
        <w:t>”, „W</w:t>
      </w:r>
      <w:r w:rsidRPr="001235BF">
        <w:rPr>
          <w:rFonts w:eastAsia="Calibri" w:cstheme="minorHAnsi"/>
          <w:spacing w:val="4"/>
          <w:sz w:val="24"/>
          <w:szCs w:val="24"/>
          <w:vertAlign w:val="subscript"/>
        </w:rPr>
        <w:t>3</w:t>
      </w:r>
      <w:r w:rsidRPr="001235BF">
        <w:rPr>
          <w:rFonts w:eastAsia="Calibri" w:cstheme="minorHAnsi"/>
          <w:spacing w:val="4"/>
          <w:sz w:val="24"/>
          <w:szCs w:val="24"/>
        </w:rPr>
        <w:t xml:space="preserve">",… – </w:t>
      </w:r>
      <w:r w:rsidRPr="001235BF">
        <w:rPr>
          <w:rFonts w:eastAsia="Calibri" w:cstheme="minorHAnsi"/>
          <w:sz w:val="24"/>
          <w:szCs w:val="24"/>
          <w:lang w:eastAsia="de-DE"/>
        </w:rPr>
        <w:t>wskaźniki „2”, „3”, … z kolejnych miesięcy po miesiącu otwarcia oferty (wskaźnik cen towarów i usług konsumpcyjnych publikowany przez GUS, w układzie poprzedni miesiąc = 100)</w:t>
      </w:r>
    </w:p>
    <w:p w14:paraId="338B2152" w14:textId="77777777" w:rsidR="001235BF" w:rsidRPr="001235BF" w:rsidRDefault="001235BF" w:rsidP="001235BF">
      <w:pPr>
        <w:suppressAutoHyphens/>
        <w:spacing w:after="0" w:line="360" w:lineRule="auto"/>
        <w:ind w:left="1416" w:hanging="708"/>
        <w:jc w:val="both"/>
        <w:rPr>
          <w:rFonts w:eastAsia="Calibri" w:cstheme="minorHAnsi"/>
          <w:sz w:val="24"/>
          <w:szCs w:val="24"/>
          <w:lang w:eastAsia="de-DE"/>
        </w:rPr>
      </w:pPr>
      <w:r w:rsidRPr="001235BF">
        <w:rPr>
          <w:rFonts w:eastAsia="Calibri" w:cstheme="minorHAnsi"/>
          <w:spacing w:val="4"/>
          <w:sz w:val="24"/>
          <w:szCs w:val="24"/>
        </w:rPr>
        <w:t>W</w:t>
      </w:r>
      <w:r w:rsidRPr="001235BF">
        <w:rPr>
          <w:rFonts w:eastAsia="Calibri" w:cstheme="minorHAnsi"/>
          <w:spacing w:val="4"/>
          <w:sz w:val="24"/>
          <w:szCs w:val="24"/>
          <w:vertAlign w:val="subscript"/>
        </w:rPr>
        <w:t>n-1</w:t>
      </w:r>
      <w:r w:rsidRPr="001235BF">
        <w:rPr>
          <w:rFonts w:eastAsia="Calibri" w:cstheme="minorHAnsi"/>
          <w:spacing w:val="4"/>
          <w:sz w:val="24"/>
          <w:szCs w:val="24"/>
        </w:rPr>
        <w:t xml:space="preserve">– </w:t>
      </w:r>
      <w:r w:rsidRPr="001235BF">
        <w:rPr>
          <w:rFonts w:eastAsia="Calibri" w:cstheme="minorHAnsi"/>
          <w:sz w:val="24"/>
          <w:szCs w:val="24"/>
          <w:lang w:eastAsia="de-DE"/>
        </w:rPr>
        <w:t>wskaźnik „n-1” z miesiąca poprzedzającego miesiąc, za który nastąpi wystawienie faktury (wskaźnik cen towarów i usług konsumpcyjnych publikowany przez GUS, w układzie poprzedni miesiąc  = 100)</w:t>
      </w:r>
    </w:p>
    <w:p w14:paraId="7B8A0B32" w14:textId="77777777" w:rsidR="001235BF" w:rsidRPr="001235BF" w:rsidRDefault="001235BF" w:rsidP="001235BF">
      <w:pPr>
        <w:suppressAutoHyphens/>
        <w:spacing w:after="0" w:line="360" w:lineRule="auto"/>
        <w:ind w:left="1416" w:hanging="708"/>
        <w:jc w:val="both"/>
        <w:rPr>
          <w:rFonts w:eastAsia="Calibri" w:cstheme="minorHAnsi"/>
          <w:sz w:val="24"/>
          <w:szCs w:val="24"/>
          <w:lang w:eastAsia="de-DE"/>
        </w:rPr>
      </w:pPr>
      <w:r w:rsidRPr="001235BF">
        <w:rPr>
          <w:rFonts w:eastAsia="Calibri" w:cstheme="minorHAnsi"/>
          <w:spacing w:val="4"/>
          <w:sz w:val="24"/>
          <w:szCs w:val="24"/>
        </w:rPr>
        <w:t>„</w:t>
      </w:r>
      <w:proofErr w:type="spellStart"/>
      <w:r w:rsidRPr="001235BF">
        <w:rPr>
          <w:rFonts w:eastAsia="Calibri" w:cstheme="minorHAnsi"/>
          <w:spacing w:val="4"/>
          <w:sz w:val="24"/>
          <w:szCs w:val="24"/>
        </w:rPr>
        <w:t>W</w:t>
      </w:r>
      <w:r w:rsidRPr="001235BF">
        <w:rPr>
          <w:rFonts w:eastAsia="Calibri" w:cstheme="minorHAnsi"/>
          <w:spacing w:val="4"/>
          <w:sz w:val="24"/>
          <w:szCs w:val="24"/>
          <w:vertAlign w:val="subscript"/>
        </w:rPr>
        <w:t>n</w:t>
      </w:r>
      <w:proofErr w:type="spellEnd"/>
      <w:r w:rsidRPr="001235BF">
        <w:rPr>
          <w:rFonts w:eastAsia="Calibri" w:cstheme="minorHAnsi"/>
          <w:spacing w:val="4"/>
          <w:sz w:val="24"/>
          <w:szCs w:val="24"/>
        </w:rPr>
        <w:t xml:space="preserve">" – </w:t>
      </w:r>
      <w:r w:rsidRPr="001235BF">
        <w:rPr>
          <w:rFonts w:eastAsia="Calibri" w:cstheme="minorHAnsi"/>
          <w:sz w:val="24"/>
          <w:szCs w:val="24"/>
          <w:lang w:eastAsia="de-DE"/>
        </w:rPr>
        <w:t>wskaźnik „n” z miesiąca, za który nastąpi wystawienie faktury (wskaźnik cen towarów i usług konsumpcyjnych publikowany przez GUS, w układzie poprzedni miesiąc = 100)</w:t>
      </w:r>
    </w:p>
    <w:p w14:paraId="19D3BB8F" w14:textId="77777777" w:rsidR="001235BF" w:rsidRPr="001235BF" w:rsidRDefault="001235BF" w:rsidP="001235BF">
      <w:pPr>
        <w:suppressAutoHyphens/>
        <w:spacing w:after="0" w:line="360" w:lineRule="auto"/>
        <w:jc w:val="both"/>
        <w:rPr>
          <w:rFonts w:eastAsia="Calibri" w:cstheme="minorHAnsi"/>
          <w:sz w:val="24"/>
          <w:szCs w:val="24"/>
        </w:rPr>
      </w:pPr>
      <w:r w:rsidRPr="001235BF">
        <w:rPr>
          <w:rFonts w:eastAsia="Calibri" w:cstheme="minorHAnsi"/>
          <w:sz w:val="24"/>
          <w:szCs w:val="24"/>
        </w:rPr>
        <w:t xml:space="preserve">Ilorazy wskaźników cen należy obliczać z dokładnością do trzech miejsc po przecinku, natomiast wynik iloczynów, tj. wskaźnik waloryzacji </w:t>
      </w:r>
      <w:proofErr w:type="spellStart"/>
      <w:r w:rsidRPr="001235BF">
        <w:rPr>
          <w:rFonts w:eastAsia="Calibri" w:cstheme="minorHAnsi"/>
          <w:sz w:val="24"/>
          <w:szCs w:val="24"/>
        </w:rPr>
        <w:t>Ww</w:t>
      </w:r>
      <w:proofErr w:type="spellEnd"/>
      <w:r w:rsidRPr="001235BF">
        <w:rPr>
          <w:rFonts w:eastAsia="Calibri" w:cstheme="minorHAnsi"/>
          <w:sz w:val="24"/>
          <w:szCs w:val="24"/>
        </w:rPr>
        <w:t xml:space="preserve"> (n) należy obliczać z dokładnością do 4 miejsc po przecinku.</w:t>
      </w:r>
    </w:p>
    <w:p w14:paraId="242BFD7B" w14:textId="77777777" w:rsidR="001235BF" w:rsidRPr="001235BF" w:rsidRDefault="001235BF" w:rsidP="001235BF">
      <w:pPr>
        <w:numPr>
          <w:ilvl w:val="1"/>
          <w:numId w:val="44"/>
        </w:numPr>
        <w:suppressAutoHyphens/>
        <w:spacing w:after="0" w:line="360" w:lineRule="auto"/>
        <w:ind w:left="709" w:hanging="283"/>
        <w:rPr>
          <w:rFonts w:eastAsia="Calibri" w:cstheme="minorHAnsi"/>
          <w:spacing w:val="4"/>
          <w:sz w:val="24"/>
          <w:szCs w:val="24"/>
        </w:rPr>
      </w:pPr>
      <w:r w:rsidRPr="001235BF">
        <w:rPr>
          <w:rFonts w:eastAsia="Calibri" w:cstheme="minorHAnsi"/>
          <w:spacing w:val="4"/>
          <w:sz w:val="24"/>
          <w:szCs w:val="24"/>
        </w:rPr>
        <w:lastRenderedPageBreak/>
        <w:t xml:space="preserve">Występując o rozliczenie wynagrodzenia za dany okres rozliczeniowy, Wykonawca obliczy wstępne wartości zwaloryzowanych kwot dla świadczeń zrealizowanych w każdym miesiącu, używając ostatnich z wyliczonych wskaźników waloryzacji po pomniejszeniu </w:t>
      </w:r>
      <w:r w:rsidRPr="001235BF">
        <w:rPr>
          <w:rFonts w:eastAsia="Calibri" w:cstheme="minorHAnsi"/>
          <w:spacing w:val="4"/>
          <w:sz w:val="24"/>
          <w:szCs w:val="24"/>
        </w:rPr>
        <w:br/>
        <w:t>o 0,1, tj. ustalone ryzyko kontraktu.</w:t>
      </w:r>
    </w:p>
    <w:p w14:paraId="46A810DB" w14:textId="77777777" w:rsidR="001235BF" w:rsidRPr="001235BF" w:rsidRDefault="001235BF" w:rsidP="001235BF">
      <w:pPr>
        <w:spacing w:line="360" w:lineRule="auto"/>
        <w:ind w:left="709" w:hanging="283"/>
        <w:rPr>
          <w:rFonts w:eastAsia="Calibri" w:cstheme="minorHAnsi"/>
          <w:spacing w:val="4"/>
          <w:sz w:val="24"/>
          <w:szCs w:val="24"/>
        </w:rPr>
      </w:pPr>
      <w:r w:rsidRPr="001235BF">
        <w:rPr>
          <w:rFonts w:eastAsia="Calibri" w:cstheme="minorHAnsi"/>
          <w:spacing w:val="4"/>
          <w:sz w:val="24"/>
          <w:szCs w:val="24"/>
        </w:rPr>
        <w:t xml:space="preserve">4) </w:t>
      </w:r>
      <w:r w:rsidRPr="001235BF">
        <w:rPr>
          <w:rFonts w:eastAsia="Calibri" w:cstheme="minorHAnsi"/>
          <w:spacing w:val="4"/>
          <w:sz w:val="24"/>
          <w:szCs w:val="24"/>
        </w:rPr>
        <w:tab/>
        <w:t xml:space="preserve">Kwoty netto płatne Wykonawcy będą waloryzowane począwszy od kolejnego miesiąca, gdy wskaźnik waloryzacji </w:t>
      </w:r>
      <w:proofErr w:type="spellStart"/>
      <w:r w:rsidRPr="001235BF">
        <w:rPr>
          <w:rFonts w:eastAsia="Calibri" w:cstheme="minorHAnsi"/>
          <w:spacing w:val="4"/>
          <w:sz w:val="24"/>
          <w:szCs w:val="24"/>
        </w:rPr>
        <w:t>W</w:t>
      </w:r>
      <w:r w:rsidRPr="001235BF">
        <w:rPr>
          <w:rFonts w:eastAsia="Calibri" w:cstheme="minorHAnsi"/>
          <w:spacing w:val="4"/>
          <w:sz w:val="24"/>
          <w:szCs w:val="24"/>
          <w:vertAlign w:val="subscript"/>
        </w:rPr>
        <w:t>w</w:t>
      </w:r>
      <w:proofErr w:type="spellEnd"/>
      <w:r w:rsidRPr="001235BF">
        <w:rPr>
          <w:rFonts w:eastAsia="Calibri" w:cstheme="minorHAnsi"/>
          <w:spacing w:val="4"/>
          <w:sz w:val="24"/>
          <w:szCs w:val="24"/>
          <w:vertAlign w:val="subscript"/>
        </w:rPr>
        <w:t>(n)</w:t>
      </w:r>
      <w:r w:rsidRPr="001235BF">
        <w:rPr>
          <w:rFonts w:eastAsia="Calibri" w:cstheme="minorHAnsi"/>
          <w:spacing w:val="4"/>
          <w:sz w:val="24"/>
          <w:szCs w:val="24"/>
        </w:rPr>
        <w:t xml:space="preserve"> przekroczy 1,1. Z powodu braku aktualnego wskaźnika (publikacja wskaźników w biuletynach GUS odbywa się z opóźnieniem) waloryzacja </w:t>
      </w:r>
      <w:r w:rsidRPr="001235BF">
        <w:rPr>
          <w:rFonts w:eastAsia="Calibri" w:cstheme="minorHAnsi"/>
          <w:spacing w:val="4"/>
          <w:sz w:val="24"/>
          <w:szCs w:val="24"/>
        </w:rPr>
        <w:br/>
        <w:t xml:space="preserve">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389B6BBD" w14:textId="77777777" w:rsidR="001235BF" w:rsidRPr="001235BF" w:rsidRDefault="001235BF" w:rsidP="001235BF">
      <w:pPr>
        <w:numPr>
          <w:ilvl w:val="0"/>
          <w:numId w:val="44"/>
        </w:numPr>
        <w:suppressAutoHyphens/>
        <w:spacing w:after="0" w:line="360" w:lineRule="auto"/>
        <w:rPr>
          <w:rFonts w:eastAsia="Calibri" w:cstheme="minorHAnsi"/>
          <w:spacing w:val="4"/>
          <w:sz w:val="24"/>
          <w:szCs w:val="24"/>
        </w:rPr>
      </w:pPr>
      <w:r w:rsidRPr="001235BF">
        <w:rPr>
          <w:rFonts w:eastAsia="Calibri" w:cstheme="minorHAnsi"/>
          <w:spacing w:val="4"/>
          <w:sz w:val="24"/>
          <w:szCs w:val="24"/>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3D8104C2" w14:textId="77777777" w:rsidR="001235BF" w:rsidRPr="001235BF" w:rsidRDefault="001235BF" w:rsidP="001235BF">
      <w:pPr>
        <w:numPr>
          <w:ilvl w:val="0"/>
          <w:numId w:val="44"/>
        </w:numPr>
        <w:suppressAutoHyphens/>
        <w:spacing w:after="0" w:line="360" w:lineRule="auto"/>
        <w:rPr>
          <w:rFonts w:eastAsia="Calibri" w:cstheme="minorHAnsi"/>
          <w:spacing w:val="4"/>
          <w:sz w:val="24"/>
          <w:szCs w:val="24"/>
        </w:rPr>
      </w:pPr>
      <w:r w:rsidRPr="001235BF">
        <w:rPr>
          <w:rFonts w:eastAsia="Calibri" w:cstheme="minorHAnsi"/>
          <w:spacing w:val="4"/>
          <w:sz w:val="24"/>
          <w:szCs w:val="24"/>
        </w:rPr>
        <w:t>Maksymalna łączna wartość zmiany  wynagrodzenia jaką dopuszcza Zamawiający z tytułu waloryzacji umowy wynosi 5% wartości umowy brutto określonej w § 5 ust. 12 umowy.</w:t>
      </w:r>
    </w:p>
    <w:p w14:paraId="19A04AD0" w14:textId="77777777" w:rsidR="001235BF" w:rsidRPr="001235BF" w:rsidRDefault="001235BF" w:rsidP="001235BF">
      <w:pPr>
        <w:suppressAutoHyphens/>
        <w:spacing w:after="0" w:line="360" w:lineRule="auto"/>
        <w:ind w:left="284" w:hanging="284"/>
        <w:rPr>
          <w:rFonts w:eastAsia="Times New Roman" w:cstheme="minorHAnsi"/>
          <w:sz w:val="24"/>
          <w:szCs w:val="24"/>
          <w:lang w:eastAsia="ar-SA"/>
        </w:rPr>
      </w:pPr>
      <w:r w:rsidRPr="001235BF">
        <w:rPr>
          <w:rFonts w:eastAsia="Times New Roman" w:cstheme="minorHAnsi"/>
          <w:sz w:val="24"/>
          <w:szCs w:val="24"/>
          <w:lang w:eastAsia="ar-SA"/>
        </w:rPr>
        <w:t>5.</w:t>
      </w:r>
      <w:r w:rsidRPr="001235BF">
        <w:rPr>
          <w:rFonts w:eastAsia="Times New Roman" w:cstheme="minorHAnsi"/>
          <w:color w:val="FF0000"/>
          <w:sz w:val="24"/>
          <w:szCs w:val="24"/>
          <w:lang w:eastAsia="ar-SA"/>
        </w:rPr>
        <w:t xml:space="preserve"> </w:t>
      </w:r>
      <w:r w:rsidRPr="001235BF">
        <w:rPr>
          <w:rFonts w:eastAsia="Times New Roman" w:cstheme="minorHAnsi"/>
          <w:sz w:val="24"/>
          <w:szCs w:val="24"/>
          <w:lang w:eastAsia="ar-SA"/>
        </w:rPr>
        <w:tab/>
        <w:t>Zmiana umowy wymaga złożenia drugiej stronie pisemnego wniosku, w którym wykazany zostanie związek zmiany cen towarów i usług konsumpcyjnych z wysokością wynagrodzenia za realizację przedmiotu  zamówienia.</w:t>
      </w:r>
    </w:p>
    <w:p w14:paraId="2C5A42DA" w14:textId="72877518" w:rsidR="001235BF" w:rsidRPr="001235BF" w:rsidRDefault="001235BF" w:rsidP="00AD7C26">
      <w:pPr>
        <w:suppressAutoHyphens/>
        <w:spacing w:after="0" w:line="360" w:lineRule="auto"/>
        <w:ind w:left="284" w:hanging="284"/>
        <w:rPr>
          <w:rFonts w:eastAsia="Times New Roman" w:cstheme="minorHAnsi"/>
          <w:strike/>
          <w:sz w:val="24"/>
          <w:szCs w:val="24"/>
          <w:lang w:eastAsia="ar-SA"/>
        </w:rPr>
      </w:pPr>
      <w:r w:rsidRPr="001235BF">
        <w:rPr>
          <w:rFonts w:eastAsia="Calibri" w:cstheme="minorHAnsi"/>
          <w:spacing w:val="4"/>
          <w:sz w:val="24"/>
          <w:szCs w:val="24"/>
        </w:rPr>
        <w:t xml:space="preserve">6. Jeżeli wynagrodzenie Wykonawcy zostanie zwaloryzowane zgodnie z art. 439 ust. 1-3 ustawy </w:t>
      </w:r>
      <w:proofErr w:type="spellStart"/>
      <w:r w:rsidRPr="001235BF">
        <w:rPr>
          <w:rFonts w:eastAsia="Calibri" w:cstheme="minorHAnsi"/>
          <w:spacing w:val="4"/>
          <w:sz w:val="24"/>
          <w:szCs w:val="24"/>
        </w:rPr>
        <w:t>Pzp</w:t>
      </w:r>
      <w:proofErr w:type="spellEnd"/>
      <w:r w:rsidRPr="001235BF">
        <w:rPr>
          <w:rFonts w:eastAsia="Calibri" w:cstheme="minorHAnsi"/>
          <w:spacing w:val="4"/>
          <w:sz w:val="24"/>
          <w:szCs w:val="24"/>
        </w:rPr>
        <w:t xml:space="preserve">,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w:t>
      </w:r>
      <w:r w:rsidRPr="001235BF">
        <w:rPr>
          <w:rFonts w:eastAsia="Calibri" w:cstheme="minorHAnsi"/>
          <w:spacing w:val="4"/>
          <w:sz w:val="24"/>
          <w:szCs w:val="24"/>
        </w:rPr>
        <w:lastRenderedPageBreak/>
        <w:t xml:space="preserve">zasadach jak waloryzacja wynagrodzenia Wykonawcy z zastrzeżeniem, że wskaźniki waloryzacji wynagrodzenia będą kalkulowane </w:t>
      </w:r>
      <w:r w:rsidRPr="001235BF">
        <w:rPr>
          <w:rFonts w:eastAsia="Calibri" w:cstheme="minorHAnsi"/>
          <w:spacing w:val="4"/>
          <w:sz w:val="24"/>
          <w:szCs w:val="24"/>
        </w:rPr>
        <w:br/>
        <w:t>w odniesieniu do dnia zawarcia umowy pomiędzy Wykonawcą a Podwykonawcą, lub Podwykonawcą, a dalszym Podwykonawcą.</w:t>
      </w:r>
      <w:r w:rsidRPr="001235BF">
        <w:rPr>
          <w:rFonts w:eastAsia="Times New Roman" w:cstheme="minorHAnsi"/>
          <w:sz w:val="24"/>
          <w:szCs w:val="24"/>
          <w:lang w:eastAsia="ar-SA"/>
        </w:rPr>
        <w:t xml:space="preserve"> </w:t>
      </w:r>
    </w:p>
    <w:p w14:paraId="733A377E" w14:textId="6B50E40F" w:rsidR="00165A98" w:rsidRPr="007809E6" w:rsidRDefault="00165A98" w:rsidP="005A0D9B">
      <w:pPr>
        <w:suppressAutoHyphens/>
        <w:spacing w:after="0" w:line="360" w:lineRule="auto"/>
        <w:ind w:left="426" w:hanging="426"/>
        <w:rPr>
          <w:rFonts w:eastAsia="Times New Roman" w:cstheme="minorHAnsi"/>
          <w:sz w:val="24"/>
          <w:szCs w:val="24"/>
          <w:lang w:eastAsia="zh-CN"/>
        </w:rPr>
      </w:pPr>
      <w:r w:rsidRPr="007809E6">
        <w:rPr>
          <w:rFonts w:eastAsia="Arial" w:cstheme="minorHAnsi"/>
          <w:b/>
          <w:sz w:val="24"/>
          <w:szCs w:val="24"/>
          <w:lang w:eastAsia="zh-CN"/>
        </w:rPr>
        <w:t>§</w:t>
      </w:r>
      <w:r w:rsidRPr="007809E6">
        <w:rPr>
          <w:rFonts w:eastAsia="Times New Roman" w:cstheme="minorHAnsi"/>
          <w:b/>
          <w:sz w:val="24"/>
          <w:szCs w:val="24"/>
          <w:lang w:eastAsia="zh-CN"/>
        </w:rPr>
        <w:t xml:space="preserve"> 8</w:t>
      </w:r>
    </w:p>
    <w:p w14:paraId="2A77F76F" w14:textId="74AF0098"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Times New Roman" w:cstheme="minorHAnsi"/>
          <w:sz w:val="24"/>
          <w:szCs w:val="24"/>
          <w:lang w:eastAsia="zh-CN"/>
        </w:rPr>
        <w:t xml:space="preserve">W przypadku roszczeń związanych z niniejszą umową spory będą rozstrzygane przez sądy powszechne, właściwe dla siedziby </w:t>
      </w:r>
      <w:r w:rsidR="0081332E" w:rsidRPr="007809E6">
        <w:rPr>
          <w:rFonts w:eastAsia="Times New Roman" w:cstheme="minorHAnsi"/>
          <w:sz w:val="24"/>
          <w:szCs w:val="24"/>
          <w:lang w:eastAsia="zh-CN"/>
        </w:rPr>
        <w:t>Zamawiającego</w:t>
      </w:r>
      <w:r w:rsidRPr="007809E6">
        <w:rPr>
          <w:rFonts w:eastAsia="Times New Roman" w:cstheme="minorHAnsi"/>
          <w:sz w:val="24"/>
          <w:szCs w:val="24"/>
          <w:lang w:eastAsia="zh-CN"/>
        </w:rPr>
        <w:t>,</w:t>
      </w:r>
      <w:r w:rsidRPr="007809E6">
        <w:rPr>
          <w:rFonts w:eastAsia="Times New Roman" w:cstheme="minorHAnsi"/>
          <w:b/>
          <w:sz w:val="24"/>
          <w:szCs w:val="24"/>
          <w:lang w:eastAsia="zh-CN"/>
        </w:rPr>
        <w:t xml:space="preserve"> </w:t>
      </w:r>
      <w:r w:rsidRPr="007809E6">
        <w:rPr>
          <w:rFonts w:eastAsia="Times New Roman" w:cstheme="minorHAnsi"/>
          <w:sz w:val="24"/>
          <w:szCs w:val="24"/>
          <w:lang w:eastAsia="zh-CN"/>
        </w:rPr>
        <w:t>zgodnie z obowiązującym pra</w:t>
      </w:r>
      <w:r w:rsidR="0065253D" w:rsidRPr="007809E6">
        <w:rPr>
          <w:rFonts w:eastAsia="Times New Roman" w:cstheme="minorHAnsi"/>
          <w:sz w:val="24"/>
          <w:szCs w:val="24"/>
          <w:lang w:eastAsia="zh-CN"/>
        </w:rPr>
        <w:t>wem polskim.</w:t>
      </w:r>
    </w:p>
    <w:p w14:paraId="575C1A51" w14:textId="77777777"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Arial" w:cstheme="minorHAnsi"/>
          <w:b/>
          <w:sz w:val="24"/>
          <w:szCs w:val="24"/>
        </w:rPr>
        <w:t>§</w:t>
      </w:r>
      <w:r w:rsidRPr="007809E6">
        <w:rPr>
          <w:rFonts w:eastAsia="Calibri" w:cstheme="minorHAnsi"/>
          <w:b/>
          <w:sz w:val="24"/>
          <w:szCs w:val="24"/>
        </w:rPr>
        <w:t xml:space="preserve"> 9</w:t>
      </w:r>
    </w:p>
    <w:p w14:paraId="036A69B9" w14:textId="54E59B6B" w:rsidR="00165A98" w:rsidRPr="007809E6" w:rsidRDefault="00165A98" w:rsidP="0065253D">
      <w:pPr>
        <w:suppressAutoHyphens/>
        <w:spacing w:after="0" w:line="360" w:lineRule="auto"/>
        <w:rPr>
          <w:rFonts w:eastAsia="Calibri" w:cstheme="minorHAnsi"/>
          <w:color w:val="000000" w:themeColor="text1"/>
          <w:sz w:val="24"/>
          <w:szCs w:val="24"/>
        </w:rPr>
      </w:pPr>
      <w:r w:rsidRPr="007809E6">
        <w:rPr>
          <w:rFonts w:eastAsia="Calibri" w:cstheme="minorHAnsi"/>
          <w:color w:val="000000" w:themeColor="text1"/>
          <w:sz w:val="24"/>
          <w:szCs w:val="24"/>
        </w:rPr>
        <w:t xml:space="preserve">1. </w:t>
      </w:r>
      <w:r w:rsidR="0081332E" w:rsidRPr="007809E6">
        <w:rPr>
          <w:rFonts w:eastAsia="Calibri" w:cstheme="minorHAnsi"/>
          <w:color w:val="000000" w:themeColor="text1"/>
          <w:sz w:val="24"/>
          <w:szCs w:val="24"/>
        </w:rPr>
        <w:t>Zamawiający</w:t>
      </w:r>
      <w:r w:rsidR="00F73B16" w:rsidRPr="007809E6">
        <w:rPr>
          <w:rFonts w:eastAsia="Calibri" w:cstheme="minorHAnsi"/>
          <w:color w:val="000000" w:themeColor="text1"/>
          <w:sz w:val="24"/>
          <w:szCs w:val="24"/>
        </w:rPr>
        <w:t xml:space="preserve"> </w:t>
      </w:r>
      <w:r w:rsidRPr="007809E6">
        <w:rPr>
          <w:rFonts w:eastAsia="Calibri" w:cstheme="minorHAnsi"/>
          <w:color w:val="000000" w:themeColor="text1"/>
          <w:sz w:val="24"/>
          <w:szCs w:val="24"/>
        </w:rPr>
        <w:t>może odstąpić od umowy, jeżeli zachodzi co najmniej jedna z następujących okoliczności:</w:t>
      </w:r>
    </w:p>
    <w:p w14:paraId="24669EF2" w14:textId="77777777" w:rsidR="00165A98" w:rsidRPr="007809E6" w:rsidRDefault="00165A98" w:rsidP="0065253D">
      <w:pPr>
        <w:suppressAutoHyphens/>
        <w:spacing w:after="0" w:line="360" w:lineRule="auto"/>
        <w:rPr>
          <w:rFonts w:eastAsia="Calibri" w:cstheme="minorHAnsi"/>
          <w:color w:val="000000" w:themeColor="text1"/>
          <w:sz w:val="24"/>
          <w:szCs w:val="24"/>
        </w:rPr>
      </w:pPr>
      <w:r w:rsidRPr="007809E6">
        <w:rPr>
          <w:rFonts w:eastAsia="Calibri" w:cstheme="minorHAnsi"/>
          <w:color w:val="000000" w:themeColor="text1"/>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7809E6" w:rsidRDefault="00165A98" w:rsidP="0065253D">
      <w:pPr>
        <w:suppressAutoHyphens/>
        <w:spacing w:after="0" w:line="360" w:lineRule="auto"/>
        <w:rPr>
          <w:rFonts w:eastAsia="Calibri" w:cstheme="minorHAnsi"/>
          <w:color w:val="000000" w:themeColor="text1"/>
          <w:sz w:val="24"/>
          <w:szCs w:val="24"/>
        </w:rPr>
      </w:pPr>
      <w:r w:rsidRPr="007809E6">
        <w:rPr>
          <w:rFonts w:eastAsia="Calibri" w:cstheme="minorHAnsi"/>
          <w:color w:val="000000" w:themeColor="text1"/>
          <w:sz w:val="24"/>
          <w:szCs w:val="24"/>
        </w:rPr>
        <w:t xml:space="preserve">2) jeżeli zachodzi co najmniej jedna z następujących okoliczności: </w:t>
      </w:r>
    </w:p>
    <w:p w14:paraId="7F2B58EC" w14:textId="77777777" w:rsidR="00165A98" w:rsidRPr="007809E6" w:rsidRDefault="00165A98" w:rsidP="0065253D">
      <w:pPr>
        <w:suppressAutoHyphens/>
        <w:spacing w:after="0" w:line="360" w:lineRule="auto"/>
        <w:rPr>
          <w:rFonts w:eastAsia="Calibri" w:cstheme="minorHAnsi"/>
          <w:color w:val="000000" w:themeColor="text1"/>
          <w:sz w:val="24"/>
          <w:szCs w:val="24"/>
        </w:rPr>
      </w:pPr>
      <w:r w:rsidRPr="007809E6">
        <w:rPr>
          <w:rFonts w:eastAsia="Calibri" w:cstheme="minorHAnsi"/>
          <w:color w:val="000000" w:themeColor="text1"/>
          <w:sz w:val="24"/>
          <w:szCs w:val="24"/>
        </w:rPr>
        <w:t xml:space="preserve">a) dokonano zmiany umowy z naruszeniem art. 454 i art. 455 ustawy </w:t>
      </w:r>
      <w:proofErr w:type="spellStart"/>
      <w:r w:rsidRPr="007809E6">
        <w:rPr>
          <w:rFonts w:eastAsia="Calibri" w:cstheme="minorHAnsi"/>
          <w:color w:val="000000" w:themeColor="text1"/>
          <w:sz w:val="24"/>
          <w:szCs w:val="24"/>
        </w:rPr>
        <w:t>Pzp</w:t>
      </w:r>
      <w:proofErr w:type="spellEnd"/>
      <w:r w:rsidRPr="007809E6">
        <w:rPr>
          <w:rFonts w:eastAsia="Calibri" w:cstheme="minorHAnsi"/>
          <w:color w:val="000000" w:themeColor="text1"/>
          <w:sz w:val="24"/>
          <w:szCs w:val="24"/>
        </w:rPr>
        <w:t xml:space="preserve">, </w:t>
      </w:r>
    </w:p>
    <w:p w14:paraId="3CFF3FE9" w14:textId="36121E1F" w:rsidR="00165A98" w:rsidRPr="007809E6" w:rsidRDefault="00165A98" w:rsidP="0065253D">
      <w:pPr>
        <w:suppressAutoHyphens/>
        <w:spacing w:after="0" w:line="360" w:lineRule="auto"/>
        <w:rPr>
          <w:rFonts w:eastAsia="Calibri" w:cstheme="minorHAnsi"/>
          <w:color w:val="000000" w:themeColor="text1"/>
          <w:sz w:val="24"/>
          <w:szCs w:val="24"/>
        </w:rPr>
      </w:pPr>
      <w:r w:rsidRPr="007809E6">
        <w:rPr>
          <w:rFonts w:eastAsia="Calibri" w:cstheme="minorHAnsi"/>
          <w:color w:val="000000" w:themeColor="text1"/>
          <w:sz w:val="24"/>
          <w:szCs w:val="24"/>
        </w:rPr>
        <w:t xml:space="preserve">b) </w:t>
      </w:r>
      <w:r w:rsidR="0081332E" w:rsidRPr="007809E6">
        <w:rPr>
          <w:rFonts w:eastAsia="Calibri" w:cstheme="minorHAnsi"/>
          <w:color w:val="000000" w:themeColor="text1"/>
          <w:sz w:val="24"/>
          <w:szCs w:val="24"/>
        </w:rPr>
        <w:t xml:space="preserve">Wykonawca </w:t>
      </w:r>
      <w:r w:rsidRPr="007809E6">
        <w:rPr>
          <w:rFonts w:eastAsia="Calibri" w:cstheme="minorHAnsi"/>
          <w:color w:val="000000" w:themeColor="text1"/>
          <w:sz w:val="24"/>
          <w:szCs w:val="24"/>
        </w:rPr>
        <w:t xml:space="preserve">w chwili zawarcia umowy podlegał wykluczeniu na podstawie art. 108 ustawy </w:t>
      </w:r>
      <w:proofErr w:type="spellStart"/>
      <w:r w:rsidRPr="007809E6">
        <w:rPr>
          <w:rFonts w:eastAsia="Calibri" w:cstheme="minorHAnsi"/>
          <w:color w:val="000000" w:themeColor="text1"/>
          <w:sz w:val="24"/>
          <w:szCs w:val="24"/>
        </w:rPr>
        <w:t>Pzp</w:t>
      </w:r>
      <w:proofErr w:type="spellEnd"/>
      <w:r w:rsidRPr="007809E6">
        <w:rPr>
          <w:rFonts w:eastAsia="Calibri" w:cstheme="minorHAnsi"/>
          <w:color w:val="000000" w:themeColor="text1"/>
          <w:sz w:val="24"/>
          <w:szCs w:val="24"/>
        </w:rPr>
        <w:t xml:space="preserve">, </w:t>
      </w:r>
    </w:p>
    <w:p w14:paraId="27438FF5" w14:textId="605D8B01" w:rsidR="00165A98" w:rsidRPr="007809E6" w:rsidRDefault="00165A98" w:rsidP="0065253D">
      <w:pPr>
        <w:suppressAutoHyphens/>
        <w:spacing w:after="0" w:line="360" w:lineRule="auto"/>
        <w:rPr>
          <w:rFonts w:eastAsia="Calibri" w:cstheme="minorHAnsi"/>
          <w:color w:val="000000" w:themeColor="text1"/>
          <w:sz w:val="24"/>
          <w:szCs w:val="24"/>
        </w:rPr>
      </w:pPr>
      <w:r w:rsidRPr="007809E6">
        <w:rPr>
          <w:rFonts w:eastAsia="Calibri" w:cstheme="minorHAnsi"/>
          <w:color w:val="000000" w:themeColor="text1"/>
          <w:sz w:val="24"/>
          <w:szCs w:val="24"/>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7809E6">
        <w:rPr>
          <w:rFonts w:eastAsia="Calibri" w:cstheme="minorHAnsi"/>
          <w:color w:val="000000" w:themeColor="text1"/>
          <w:sz w:val="24"/>
          <w:szCs w:val="24"/>
        </w:rPr>
        <w:t xml:space="preserve">Zamawiający </w:t>
      </w:r>
      <w:r w:rsidRPr="007809E6">
        <w:rPr>
          <w:rFonts w:eastAsia="Calibri" w:cstheme="minorHAnsi"/>
          <w:color w:val="000000" w:themeColor="text1"/>
          <w:sz w:val="24"/>
          <w:szCs w:val="24"/>
        </w:rPr>
        <w:t xml:space="preserve">udzielił zamówienia z naruszeniem prawa Unii Europejskiej. </w:t>
      </w:r>
    </w:p>
    <w:p w14:paraId="65F67A53" w14:textId="72BED762" w:rsidR="00165A98" w:rsidRPr="007809E6" w:rsidRDefault="00165A98" w:rsidP="0065253D">
      <w:pPr>
        <w:suppressAutoHyphens/>
        <w:spacing w:after="0" w:line="360" w:lineRule="auto"/>
        <w:rPr>
          <w:rFonts w:eastAsia="Calibri" w:cstheme="minorHAnsi"/>
          <w:color w:val="000000" w:themeColor="text1"/>
          <w:sz w:val="24"/>
          <w:szCs w:val="24"/>
        </w:rPr>
      </w:pPr>
      <w:r w:rsidRPr="007809E6">
        <w:rPr>
          <w:rFonts w:eastAsia="Calibri" w:cstheme="minorHAnsi"/>
          <w:color w:val="000000" w:themeColor="text1"/>
          <w:sz w:val="24"/>
          <w:szCs w:val="24"/>
        </w:rPr>
        <w:t xml:space="preserve">2. W przypadku, o którym mowa w ust. 1 pkt 2) lit. a, </w:t>
      </w:r>
      <w:r w:rsidR="0081332E" w:rsidRPr="007809E6">
        <w:rPr>
          <w:rFonts w:eastAsia="Calibri" w:cstheme="minorHAnsi"/>
          <w:color w:val="000000" w:themeColor="text1"/>
          <w:sz w:val="24"/>
          <w:szCs w:val="24"/>
        </w:rPr>
        <w:t xml:space="preserve">Zamawiający </w:t>
      </w:r>
      <w:r w:rsidRPr="007809E6">
        <w:rPr>
          <w:rFonts w:eastAsia="Calibri" w:cstheme="minorHAnsi"/>
          <w:color w:val="000000" w:themeColor="text1"/>
          <w:sz w:val="24"/>
          <w:szCs w:val="24"/>
        </w:rPr>
        <w:t xml:space="preserve">odstępuje od umowy w części, której zmiana dotyczy. </w:t>
      </w:r>
    </w:p>
    <w:p w14:paraId="44F2015A" w14:textId="1826FF4F" w:rsidR="00165A98" w:rsidRPr="007809E6" w:rsidRDefault="00165A98" w:rsidP="0065253D">
      <w:pPr>
        <w:suppressAutoHyphens/>
        <w:spacing w:after="0" w:line="360" w:lineRule="auto"/>
        <w:rPr>
          <w:rFonts w:eastAsia="Calibri" w:cstheme="minorHAnsi"/>
          <w:color w:val="000000" w:themeColor="text1"/>
          <w:sz w:val="24"/>
          <w:szCs w:val="24"/>
        </w:rPr>
      </w:pPr>
      <w:r w:rsidRPr="007809E6">
        <w:rPr>
          <w:rFonts w:eastAsia="Calibri" w:cstheme="minorHAnsi"/>
          <w:color w:val="000000" w:themeColor="text1"/>
          <w:sz w:val="24"/>
          <w:szCs w:val="24"/>
        </w:rPr>
        <w:t xml:space="preserve">3. W przypadkach, o których mowa w ust. 1, </w:t>
      </w:r>
      <w:r w:rsidR="0081332E" w:rsidRPr="007809E6">
        <w:rPr>
          <w:rFonts w:eastAsia="Calibri" w:cstheme="minorHAnsi"/>
          <w:color w:val="000000" w:themeColor="text1"/>
          <w:sz w:val="24"/>
          <w:szCs w:val="24"/>
        </w:rPr>
        <w:t xml:space="preserve">Wykonawca </w:t>
      </w:r>
      <w:r w:rsidRPr="007809E6">
        <w:rPr>
          <w:rFonts w:eastAsia="Calibri" w:cstheme="minorHAnsi"/>
          <w:color w:val="000000" w:themeColor="text1"/>
          <w:sz w:val="24"/>
          <w:szCs w:val="24"/>
        </w:rPr>
        <w:t>może żądać wyłącznie wynagrodzenia należnego z</w:t>
      </w:r>
      <w:r w:rsidR="0065253D" w:rsidRPr="007809E6">
        <w:rPr>
          <w:rFonts w:eastAsia="Calibri" w:cstheme="minorHAnsi"/>
          <w:color w:val="000000" w:themeColor="text1"/>
          <w:sz w:val="24"/>
          <w:szCs w:val="24"/>
        </w:rPr>
        <w:t xml:space="preserve"> tytułu wykonania części umowy.</w:t>
      </w:r>
    </w:p>
    <w:p w14:paraId="60AB9A02" w14:textId="7AF0ED87" w:rsidR="00DD7856" w:rsidRPr="007809E6" w:rsidRDefault="00DD7856" w:rsidP="0065253D">
      <w:pPr>
        <w:suppressAutoHyphens/>
        <w:spacing w:after="0" w:line="360" w:lineRule="auto"/>
        <w:rPr>
          <w:rFonts w:eastAsia="Times New Roman" w:cstheme="minorHAnsi"/>
          <w:b/>
          <w:sz w:val="24"/>
          <w:szCs w:val="24"/>
          <w:lang w:eastAsia="ar-SA"/>
        </w:rPr>
      </w:pPr>
      <w:r w:rsidRPr="007809E6">
        <w:rPr>
          <w:rFonts w:eastAsia="Times New Roman" w:cstheme="minorHAnsi"/>
          <w:b/>
          <w:sz w:val="24"/>
          <w:szCs w:val="24"/>
          <w:lang w:eastAsia="ar-SA"/>
        </w:rPr>
        <w:t>§ 10</w:t>
      </w:r>
    </w:p>
    <w:p w14:paraId="3BA30D02" w14:textId="461C1A89" w:rsidR="00DD7856" w:rsidRPr="007809E6" w:rsidRDefault="00DD7856" w:rsidP="00196959">
      <w:pPr>
        <w:spacing w:after="0" w:line="360" w:lineRule="auto"/>
        <w:ind w:left="284" w:hanging="284"/>
        <w:rPr>
          <w:rFonts w:cstheme="minorHAnsi"/>
          <w:sz w:val="24"/>
          <w:szCs w:val="24"/>
        </w:rPr>
      </w:pPr>
      <w:r w:rsidRPr="007809E6">
        <w:rPr>
          <w:rFonts w:cstheme="minorHAnsi"/>
          <w:sz w:val="24"/>
          <w:szCs w:val="24"/>
        </w:rPr>
        <w:t xml:space="preserve">1. </w:t>
      </w:r>
      <w:bookmarkStart w:id="11" w:name="_Hlk129676388"/>
      <w:r w:rsidRPr="007809E6">
        <w:rPr>
          <w:rFonts w:cstheme="minorHAnsi"/>
          <w:sz w:val="24"/>
          <w:szCs w:val="24"/>
        </w:rPr>
        <w:t xml:space="preserve">Żadna ze Stron Umowy nie będzie odpowiedzialna za niewykonanie lub nienależyte wykonanie zobowiązań wynikających z Umowy spowodowane przez okoliczności traktowane jako Siła Wyższa. Przez Siłę Wyższą rozumie się zdarzenia pozostające poza </w:t>
      </w:r>
      <w:r w:rsidRPr="007809E6">
        <w:rPr>
          <w:rFonts w:cstheme="minorHAnsi"/>
          <w:sz w:val="24"/>
          <w:szCs w:val="24"/>
        </w:rPr>
        <w:lastRenderedPageBreak/>
        <w:t xml:space="preserve">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7809E6">
        <w:rPr>
          <w:rFonts w:cstheme="minorHAnsi"/>
          <w:sz w:val="24"/>
          <w:szCs w:val="24"/>
        </w:rPr>
        <w:t>koronawirusa</w:t>
      </w:r>
      <w:proofErr w:type="spellEnd"/>
      <w:r w:rsidRPr="007809E6">
        <w:rPr>
          <w:rFonts w:cstheme="minorHAnsi"/>
          <w:sz w:val="24"/>
          <w:szCs w:val="24"/>
        </w:rPr>
        <w:t xml:space="preserve"> SARS-CoV-2, wywołującego chorobę COVID-19 oraz związane z nią szczególne środki administracyjne.</w:t>
      </w:r>
    </w:p>
    <w:p w14:paraId="7936D0E0" w14:textId="77777777" w:rsidR="00DD7856" w:rsidRPr="007809E6" w:rsidRDefault="00DD7856" w:rsidP="00196959">
      <w:pPr>
        <w:spacing w:after="0" w:line="360" w:lineRule="auto"/>
        <w:ind w:left="425" w:hanging="425"/>
        <w:rPr>
          <w:rFonts w:cstheme="minorHAnsi"/>
          <w:sz w:val="24"/>
          <w:szCs w:val="24"/>
        </w:rPr>
      </w:pPr>
      <w:r w:rsidRPr="007809E6">
        <w:rPr>
          <w:rFonts w:cstheme="minorHAnsi"/>
          <w:sz w:val="24"/>
          <w:szCs w:val="24"/>
        </w:rPr>
        <w:t xml:space="preserve">2. </w:t>
      </w:r>
      <w:r w:rsidRPr="007809E6">
        <w:rPr>
          <w:rFonts w:cstheme="minorHAnsi"/>
          <w:sz w:val="24"/>
          <w:szCs w:val="24"/>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7809E6" w:rsidRDefault="00DD7856" w:rsidP="00196959">
      <w:pPr>
        <w:spacing w:after="0" w:line="360" w:lineRule="auto"/>
        <w:ind w:left="425" w:hanging="425"/>
        <w:rPr>
          <w:rFonts w:cstheme="minorHAnsi"/>
          <w:sz w:val="24"/>
          <w:szCs w:val="24"/>
        </w:rPr>
      </w:pPr>
      <w:r w:rsidRPr="007809E6">
        <w:rPr>
          <w:rFonts w:cstheme="minorHAnsi"/>
          <w:sz w:val="24"/>
          <w:szCs w:val="24"/>
        </w:rPr>
        <w:t xml:space="preserve">3. </w:t>
      </w:r>
      <w:r w:rsidRPr="007809E6">
        <w:rPr>
          <w:rFonts w:cstheme="minorHAnsi"/>
          <w:sz w:val="24"/>
          <w:szCs w:val="24"/>
        </w:rPr>
        <w:tab/>
        <w:t xml:space="preserve">Jeżeli Siła Wyższa, będzie trwała nieprzerwanie przez okres 30 dni lub dłużej, Strony mogą </w:t>
      </w:r>
      <w:r w:rsidRPr="007809E6">
        <w:rPr>
          <w:rFonts w:cstheme="minorHAnsi"/>
          <w:sz w:val="24"/>
          <w:szCs w:val="24"/>
        </w:rPr>
        <w:br/>
        <w:t>w drodze wzajemnego uzgodnienia rozwiązać Umowę, bez nakładania na żadną ze Stron dalszych zobowiązań, oprócz płatności należnych z tytułu wykonanych dostaw.</w:t>
      </w:r>
    </w:p>
    <w:p w14:paraId="393E104D" w14:textId="77777777" w:rsidR="00DD7856" w:rsidRPr="007809E6" w:rsidRDefault="00DD7856" w:rsidP="00196959">
      <w:pPr>
        <w:spacing w:after="0" w:line="360" w:lineRule="auto"/>
        <w:ind w:left="425" w:hanging="425"/>
        <w:rPr>
          <w:rFonts w:cstheme="minorHAnsi"/>
          <w:sz w:val="24"/>
          <w:szCs w:val="24"/>
        </w:rPr>
      </w:pPr>
      <w:r w:rsidRPr="007809E6">
        <w:rPr>
          <w:rFonts w:cstheme="minorHAnsi"/>
          <w:sz w:val="24"/>
          <w:szCs w:val="24"/>
        </w:rPr>
        <w:t xml:space="preserve">4. </w:t>
      </w:r>
      <w:r w:rsidRPr="007809E6">
        <w:rPr>
          <w:rFonts w:cstheme="minorHAnsi"/>
          <w:sz w:val="24"/>
          <w:szCs w:val="24"/>
        </w:rPr>
        <w:tab/>
        <w:t xml:space="preserve">W przypadku wykonania części przedmiotu umowy, rozliczeniu podlegają zrealizowane dostawy. </w:t>
      </w:r>
    </w:p>
    <w:p w14:paraId="1D04396F" w14:textId="77777777" w:rsidR="00DD7856" w:rsidRPr="007809E6" w:rsidRDefault="00DD7856" w:rsidP="00196959">
      <w:pPr>
        <w:spacing w:after="0" w:line="360" w:lineRule="auto"/>
        <w:ind w:left="425" w:hanging="425"/>
        <w:rPr>
          <w:rFonts w:cstheme="minorHAnsi"/>
          <w:sz w:val="24"/>
          <w:szCs w:val="24"/>
        </w:rPr>
      </w:pPr>
      <w:r w:rsidRPr="007809E6">
        <w:rPr>
          <w:rFonts w:cstheme="minorHAnsi"/>
          <w:sz w:val="24"/>
          <w:szCs w:val="24"/>
        </w:rPr>
        <w:t xml:space="preserve">5.  </w:t>
      </w:r>
      <w:r w:rsidRPr="007809E6">
        <w:rPr>
          <w:rFonts w:cstheme="minorHAnsi"/>
          <w:sz w:val="24"/>
          <w:szCs w:val="24"/>
        </w:rPr>
        <w:tab/>
        <w:t xml:space="preserve">W przypadku kontynuacji Umowy, okres występowania następstw Siły Wyższej  powoduje przesunięcie terminów realizacji dostawy określonej w Umowie. </w:t>
      </w:r>
    </w:p>
    <w:bookmarkEnd w:id="11"/>
    <w:p w14:paraId="210A2E66" w14:textId="175053DD" w:rsidR="00DD7856" w:rsidRPr="007809E6" w:rsidRDefault="00DD7856" w:rsidP="0065253D">
      <w:pPr>
        <w:suppressAutoHyphens/>
        <w:spacing w:after="0" w:line="360" w:lineRule="auto"/>
        <w:rPr>
          <w:rFonts w:eastAsia="Times New Roman" w:cstheme="minorHAnsi"/>
          <w:b/>
          <w:sz w:val="24"/>
          <w:szCs w:val="24"/>
          <w:lang w:eastAsia="ar-SA"/>
        </w:rPr>
      </w:pPr>
      <w:r w:rsidRPr="007809E6">
        <w:rPr>
          <w:rFonts w:eastAsia="Times New Roman" w:cstheme="minorHAnsi"/>
          <w:b/>
          <w:sz w:val="24"/>
          <w:szCs w:val="24"/>
          <w:lang w:eastAsia="ar-SA"/>
        </w:rPr>
        <w:t>§ 11</w:t>
      </w:r>
    </w:p>
    <w:p w14:paraId="50C1A5D4" w14:textId="07D54424" w:rsidR="00DD7856" w:rsidRPr="007809E6" w:rsidRDefault="00DD7856" w:rsidP="0065253D">
      <w:pPr>
        <w:suppressAutoHyphens/>
        <w:spacing w:after="0" w:line="360" w:lineRule="auto"/>
        <w:rPr>
          <w:rFonts w:eastAsia="Times New Roman" w:cstheme="minorHAnsi"/>
          <w:sz w:val="24"/>
          <w:szCs w:val="24"/>
          <w:lang w:eastAsia="ar-SA"/>
        </w:rPr>
      </w:pPr>
      <w:r w:rsidRPr="007809E6">
        <w:rPr>
          <w:rFonts w:eastAsia="Times New Roman" w:cstheme="minorHAnsi"/>
          <w:sz w:val="24"/>
          <w:szCs w:val="24"/>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7809E6" w:rsidRDefault="00DD7856" w:rsidP="0065253D">
      <w:pPr>
        <w:suppressAutoHyphens/>
        <w:spacing w:after="0" w:line="360" w:lineRule="auto"/>
        <w:rPr>
          <w:rFonts w:eastAsia="Times New Roman" w:cstheme="minorHAnsi"/>
          <w:b/>
          <w:sz w:val="24"/>
          <w:szCs w:val="24"/>
          <w:lang w:eastAsia="ar-SA"/>
        </w:rPr>
      </w:pPr>
      <w:r w:rsidRPr="007809E6">
        <w:rPr>
          <w:rFonts w:eastAsia="Times New Roman" w:cstheme="minorHAnsi"/>
          <w:b/>
          <w:sz w:val="24"/>
          <w:szCs w:val="24"/>
          <w:lang w:eastAsia="ar-SA"/>
        </w:rPr>
        <w:t>§ 12</w:t>
      </w:r>
    </w:p>
    <w:p w14:paraId="557B72DB" w14:textId="77777777" w:rsidR="00165A98" w:rsidRPr="007809E6" w:rsidRDefault="00165A98" w:rsidP="0065253D">
      <w:pPr>
        <w:spacing w:after="0" w:line="360" w:lineRule="auto"/>
        <w:rPr>
          <w:rFonts w:eastAsia="Times New Roman" w:cstheme="minorHAnsi"/>
          <w:b/>
          <w:sz w:val="24"/>
          <w:szCs w:val="24"/>
          <w:lang w:eastAsia="pl-PL"/>
        </w:rPr>
      </w:pPr>
      <w:bookmarkStart w:id="12" w:name="_Hlk67900587"/>
      <w:r w:rsidRPr="007809E6">
        <w:rPr>
          <w:rFonts w:eastAsia="Times New Roman" w:cstheme="minorHAnsi"/>
          <w:b/>
          <w:sz w:val="24"/>
          <w:szCs w:val="24"/>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7809E6" w:rsidRDefault="00165A98" w:rsidP="0065253D">
      <w:pPr>
        <w:spacing w:after="0" w:line="360" w:lineRule="auto"/>
        <w:rPr>
          <w:rFonts w:eastAsia="Times New Roman" w:cstheme="minorHAnsi"/>
          <w:sz w:val="24"/>
          <w:szCs w:val="24"/>
          <w:lang w:eastAsia="pl-PL"/>
        </w:rPr>
      </w:pPr>
      <w:r w:rsidRPr="007809E6">
        <w:rPr>
          <w:rFonts w:eastAsia="Times New Roman" w:cstheme="minorHAnsi"/>
          <w:sz w:val="24"/>
          <w:szCs w:val="24"/>
          <w:lang w:eastAsia="pl-PL"/>
        </w:rPr>
        <w:t xml:space="preserve">Zgodnie z art. 13 rozporządzenia Parlamentu Europejskiego i Rady (UE) nr 2016/679 z dnia 27 kwietnia 2016 r. w sprawie ochrony osób fizycznych w związku z przetwarzaniem danych </w:t>
      </w:r>
      <w:r w:rsidRPr="007809E6">
        <w:rPr>
          <w:rFonts w:eastAsia="Times New Roman" w:cstheme="minorHAnsi"/>
          <w:sz w:val="24"/>
          <w:szCs w:val="24"/>
          <w:lang w:eastAsia="pl-PL"/>
        </w:rPr>
        <w:lastRenderedPageBreak/>
        <w:t>osobowych i w sprawie swobodnego przepływu takich danych oraz uchylenia dyrektywy 95/46/WE, zwanego dalej „RODO”, Uniwersytet Medyczny w Białymstoku informuje, że:</w:t>
      </w:r>
    </w:p>
    <w:p w14:paraId="1114BCC4" w14:textId="77777777" w:rsidR="00165A98" w:rsidRPr="007809E6" w:rsidRDefault="00165A98" w:rsidP="007A4F48">
      <w:pPr>
        <w:numPr>
          <w:ilvl w:val="0"/>
          <w:numId w:val="28"/>
        </w:numPr>
        <w:spacing w:after="0" w:line="360" w:lineRule="auto"/>
        <w:ind w:left="284" w:hanging="284"/>
        <w:contextualSpacing/>
        <w:rPr>
          <w:rFonts w:eastAsia="Times New Roman" w:cstheme="minorHAnsi"/>
          <w:sz w:val="24"/>
          <w:szCs w:val="24"/>
          <w:lang w:eastAsia="pl-PL"/>
        </w:rPr>
      </w:pPr>
      <w:r w:rsidRPr="007809E6">
        <w:rPr>
          <w:rFonts w:eastAsia="Times New Roman" w:cstheme="minorHAnsi"/>
          <w:sz w:val="24"/>
          <w:szCs w:val="24"/>
          <w:lang w:eastAsia="pl-PL"/>
        </w:rPr>
        <w:t xml:space="preserve">Administratorem  Pani/Pana danych osobowych jest Uniwersytet Medyczny </w:t>
      </w:r>
      <w:r w:rsidRPr="007809E6">
        <w:rPr>
          <w:rFonts w:eastAsia="Times New Roman" w:cstheme="minorHAnsi"/>
          <w:sz w:val="24"/>
          <w:szCs w:val="24"/>
          <w:lang w:eastAsia="pl-PL"/>
        </w:rPr>
        <w:br/>
        <w:t xml:space="preserve">w Białymstoku z siedzibą ul. Kilińskiego 1, 15-089 Białystok, reprezentowany przez Rektora, e-mail: </w:t>
      </w:r>
      <w:hyperlink r:id="rId8" w:history="1">
        <w:r w:rsidRPr="007809E6">
          <w:rPr>
            <w:rFonts w:eastAsia="Times New Roman" w:cstheme="minorHAnsi"/>
            <w:sz w:val="24"/>
            <w:szCs w:val="24"/>
            <w:u w:val="single"/>
            <w:lang w:eastAsia="pl-PL"/>
          </w:rPr>
          <w:t>kancel@umb.edu.pl</w:t>
        </w:r>
      </w:hyperlink>
      <w:r w:rsidRPr="007809E6">
        <w:rPr>
          <w:rFonts w:eastAsia="Times New Roman" w:cstheme="minorHAnsi"/>
          <w:sz w:val="24"/>
          <w:szCs w:val="24"/>
          <w:lang w:eastAsia="pl-PL"/>
        </w:rPr>
        <w:t>; tel. 85 7485415,</w:t>
      </w:r>
    </w:p>
    <w:p w14:paraId="639A58FC" w14:textId="77777777" w:rsidR="00165A98" w:rsidRPr="007809E6" w:rsidRDefault="00165A98" w:rsidP="007A4F48">
      <w:pPr>
        <w:numPr>
          <w:ilvl w:val="0"/>
          <w:numId w:val="28"/>
        </w:numPr>
        <w:spacing w:after="0" w:line="360" w:lineRule="auto"/>
        <w:ind w:left="284" w:hanging="284"/>
        <w:contextualSpacing/>
        <w:rPr>
          <w:rFonts w:eastAsia="Times New Roman" w:cstheme="minorHAnsi"/>
          <w:sz w:val="24"/>
          <w:szCs w:val="24"/>
          <w:lang w:eastAsia="pl-PL"/>
        </w:rPr>
      </w:pPr>
      <w:r w:rsidRPr="007809E6">
        <w:rPr>
          <w:rFonts w:eastAsia="Times New Roman" w:cstheme="minorHAnsi"/>
          <w:sz w:val="24"/>
          <w:szCs w:val="24"/>
          <w:lang w:eastAsia="pl-PL"/>
        </w:rPr>
        <w:t xml:space="preserve">W sprawach Pani/Pana danych osobowych można kontaktować się z Inspektorem  Ochrony Danych: </w:t>
      </w:r>
      <w:hyperlink r:id="rId9" w:history="1">
        <w:r w:rsidRPr="007809E6">
          <w:rPr>
            <w:rFonts w:eastAsia="Times New Roman" w:cstheme="minorHAnsi"/>
            <w:sz w:val="24"/>
            <w:szCs w:val="24"/>
            <w:u w:val="single"/>
            <w:lang w:eastAsia="pl-PL"/>
          </w:rPr>
          <w:t>iod@umb.edu.pl</w:t>
        </w:r>
      </w:hyperlink>
      <w:r w:rsidRPr="007809E6">
        <w:rPr>
          <w:rFonts w:eastAsia="Times New Roman" w:cstheme="minorHAnsi"/>
          <w:sz w:val="24"/>
          <w:szCs w:val="24"/>
          <w:lang w:eastAsia="pl-PL"/>
        </w:rPr>
        <w:t xml:space="preserve">; tel. 85 6865215, lub poprzez inne dane kontaktowe podane na stronach internetowych Uczelni, </w:t>
      </w:r>
      <w:bookmarkStart w:id="13" w:name="_Hlk67662530"/>
      <w:r w:rsidRPr="007809E6">
        <w:rPr>
          <w:rFonts w:eastAsia="Times New Roman" w:cstheme="minorHAnsi"/>
          <w:sz w:val="24"/>
          <w:szCs w:val="24"/>
          <w:lang w:eastAsia="pl-PL"/>
        </w:rPr>
        <w:t>lub pisemnie na adres siedziby Administratora wskazany w pkt 1,</w:t>
      </w:r>
      <w:bookmarkEnd w:id="13"/>
    </w:p>
    <w:p w14:paraId="335494B6" w14:textId="77777777" w:rsidR="00165A98" w:rsidRPr="007809E6" w:rsidRDefault="00165A98" w:rsidP="007A4F48">
      <w:pPr>
        <w:numPr>
          <w:ilvl w:val="0"/>
          <w:numId w:val="28"/>
        </w:numPr>
        <w:spacing w:after="0" w:line="360" w:lineRule="auto"/>
        <w:ind w:left="284" w:hanging="284"/>
        <w:contextualSpacing/>
        <w:rPr>
          <w:rFonts w:eastAsia="Times New Roman" w:cstheme="minorHAnsi"/>
          <w:sz w:val="24"/>
          <w:szCs w:val="24"/>
          <w:lang w:eastAsia="pl-PL"/>
        </w:rPr>
      </w:pPr>
      <w:r w:rsidRPr="007809E6">
        <w:rPr>
          <w:rFonts w:eastAsia="Calibri" w:cstheme="minorHAnsi"/>
          <w:sz w:val="24"/>
          <w:szCs w:val="24"/>
        </w:rPr>
        <w:t xml:space="preserve">Przetwarzanie Pani/Pana danych osobowych ma na celu zawarcie oraz wykonanie postanowień umowy zawartej pomiędzy Administratorem Uniwersytet Medyczny w Białymstoku przetwarza dane osobowe </w:t>
      </w:r>
      <w:r w:rsidRPr="007809E6">
        <w:rPr>
          <w:rFonts w:eastAsia="Times New Roman" w:cstheme="minorHAnsi"/>
          <w:sz w:val="24"/>
          <w:szCs w:val="24"/>
          <w:lang w:eastAsia="pl-PL"/>
        </w:rPr>
        <w:t>w celu realizacji umowy lub w celu podjęcia działań przed zawarciem umowy, na podstawie art. 6 ust. 1 lit. b RODO,</w:t>
      </w:r>
    </w:p>
    <w:p w14:paraId="4ED9E9CD" w14:textId="77777777" w:rsidR="00165A98" w:rsidRPr="007809E6" w:rsidRDefault="00165A98" w:rsidP="007A4F48">
      <w:pPr>
        <w:numPr>
          <w:ilvl w:val="0"/>
          <w:numId w:val="28"/>
        </w:numPr>
        <w:spacing w:after="0" w:line="360" w:lineRule="auto"/>
        <w:ind w:left="284" w:hanging="284"/>
        <w:contextualSpacing/>
        <w:rPr>
          <w:rFonts w:eastAsia="Times New Roman" w:cstheme="minorHAnsi"/>
          <w:sz w:val="24"/>
          <w:szCs w:val="24"/>
          <w:lang w:eastAsia="pl-PL"/>
        </w:rPr>
      </w:pPr>
      <w:r w:rsidRPr="007809E6">
        <w:rPr>
          <w:rFonts w:eastAsia="Times New Roman" w:cstheme="minorHAnsi"/>
          <w:sz w:val="24"/>
          <w:szCs w:val="24"/>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7809E6" w:rsidRDefault="00165A98" w:rsidP="007A4F48">
      <w:pPr>
        <w:numPr>
          <w:ilvl w:val="0"/>
          <w:numId w:val="28"/>
        </w:numPr>
        <w:spacing w:after="0" w:line="360" w:lineRule="auto"/>
        <w:ind w:left="284" w:hanging="284"/>
        <w:contextualSpacing/>
        <w:rPr>
          <w:rFonts w:eastAsia="Times New Roman" w:cstheme="minorHAnsi"/>
          <w:sz w:val="24"/>
          <w:szCs w:val="24"/>
          <w:lang w:eastAsia="pl-PL"/>
        </w:rPr>
      </w:pPr>
      <w:r w:rsidRPr="007809E6">
        <w:rPr>
          <w:rFonts w:eastAsia="Times New Roman" w:cstheme="minorHAnsi"/>
          <w:sz w:val="24"/>
          <w:szCs w:val="24"/>
          <w:lang w:eastAsia="pl-PL"/>
        </w:rPr>
        <w:t>Dane osobowe będą przetwarzane przez okres obowiązywania Umowy, a po jej wykonaniu przez okres wynikający z obowiązujących w Uczelni przepisów archiwizacyjnych,</w:t>
      </w:r>
    </w:p>
    <w:p w14:paraId="1273ACB6" w14:textId="77777777" w:rsidR="00165A98" w:rsidRPr="007809E6" w:rsidRDefault="00165A98" w:rsidP="007A4F48">
      <w:pPr>
        <w:numPr>
          <w:ilvl w:val="0"/>
          <w:numId w:val="28"/>
        </w:numPr>
        <w:spacing w:after="0" w:line="360" w:lineRule="auto"/>
        <w:ind w:left="284" w:hanging="284"/>
        <w:contextualSpacing/>
        <w:rPr>
          <w:rFonts w:eastAsia="Times New Roman" w:cstheme="minorHAnsi"/>
          <w:sz w:val="24"/>
          <w:szCs w:val="24"/>
          <w:lang w:eastAsia="pl-PL"/>
        </w:rPr>
      </w:pPr>
      <w:r w:rsidRPr="007809E6">
        <w:rPr>
          <w:rFonts w:eastAsia="Calibri" w:cstheme="minorHAnsi"/>
          <w:sz w:val="24"/>
          <w:szCs w:val="24"/>
        </w:rPr>
        <w:t xml:space="preserve">Posiada Pani/Pan prawo dostępu do swoich danych,  prawo do ich sprostowania, prawo do ograniczenia przetwarzania, prawo do przenoszenia danych,  prawo do usunięcia danych - na zasadach określonych w RODO. </w:t>
      </w:r>
      <w:bookmarkStart w:id="14" w:name="_Hlk47089267"/>
      <w:r w:rsidRPr="007809E6">
        <w:rPr>
          <w:rFonts w:eastAsia="Calibri" w:cstheme="minorHAnsi"/>
          <w:sz w:val="24"/>
          <w:szCs w:val="24"/>
        </w:rPr>
        <w:t>Z przysługujących praw można skorzystać kontaktując się z Inspektorem Ochrony Danych.</w:t>
      </w:r>
    </w:p>
    <w:bookmarkEnd w:id="14"/>
    <w:p w14:paraId="7AB58733" w14:textId="77777777" w:rsidR="00165A98" w:rsidRPr="007809E6" w:rsidRDefault="00165A98" w:rsidP="007A4F48">
      <w:pPr>
        <w:numPr>
          <w:ilvl w:val="0"/>
          <w:numId w:val="28"/>
        </w:numPr>
        <w:spacing w:after="0" w:line="360" w:lineRule="auto"/>
        <w:ind w:left="284" w:hanging="284"/>
        <w:contextualSpacing/>
        <w:rPr>
          <w:rFonts w:eastAsia="Times New Roman" w:cstheme="minorHAnsi"/>
          <w:sz w:val="24"/>
          <w:szCs w:val="24"/>
          <w:lang w:eastAsia="pl-PL"/>
        </w:rPr>
      </w:pPr>
      <w:r w:rsidRPr="007809E6">
        <w:rPr>
          <w:rFonts w:eastAsia="Times New Roman" w:cstheme="minorHAnsi"/>
          <w:sz w:val="24"/>
          <w:szCs w:val="24"/>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7809E6" w:rsidRDefault="00165A98" w:rsidP="007A4F48">
      <w:pPr>
        <w:numPr>
          <w:ilvl w:val="0"/>
          <w:numId w:val="28"/>
        </w:numPr>
        <w:spacing w:after="0" w:line="360" w:lineRule="auto"/>
        <w:ind w:left="284" w:hanging="284"/>
        <w:rPr>
          <w:rFonts w:eastAsia="Times New Roman" w:cstheme="minorHAnsi"/>
          <w:sz w:val="24"/>
          <w:szCs w:val="24"/>
          <w:lang w:eastAsia="pl-PL"/>
        </w:rPr>
      </w:pPr>
      <w:r w:rsidRPr="007809E6">
        <w:rPr>
          <w:rFonts w:eastAsia="Times New Roman" w:cstheme="minorHAnsi"/>
          <w:sz w:val="24"/>
          <w:szCs w:val="24"/>
          <w:lang w:eastAsia="pl-PL"/>
        </w:rPr>
        <w:t>Na podstawie podanych danych osobowych nie będą podejmowane zautomatyzowane decyzje, w tym nie będzie wykonywane profilowanie,</w:t>
      </w:r>
    </w:p>
    <w:p w14:paraId="12EFC718" w14:textId="29F9D289" w:rsidR="00165A98" w:rsidRPr="007809E6" w:rsidRDefault="00165A98" w:rsidP="007A4F48">
      <w:pPr>
        <w:numPr>
          <w:ilvl w:val="0"/>
          <w:numId w:val="28"/>
        </w:numPr>
        <w:spacing w:after="0" w:line="360" w:lineRule="auto"/>
        <w:ind w:left="284" w:hanging="284"/>
        <w:rPr>
          <w:rFonts w:eastAsia="Times New Roman" w:cstheme="minorHAnsi"/>
          <w:sz w:val="24"/>
          <w:szCs w:val="24"/>
          <w:lang w:eastAsia="pl-PL"/>
        </w:rPr>
      </w:pPr>
      <w:r w:rsidRPr="007809E6">
        <w:rPr>
          <w:rFonts w:eastAsia="Times New Roman" w:cstheme="minorHAnsi"/>
          <w:sz w:val="24"/>
          <w:szCs w:val="24"/>
          <w:lang w:eastAsia="pl-PL"/>
        </w:rPr>
        <w:t>Podanie danych osobowych jest niezbędne do realizacji umowy.</w:t>
      </w:r>
      <w:bookmarkEnd w:id="12"/>
    </w:p>
    <w:p w14:paraId="13B59566" w14:textId="77777777" w:rsidR="00165A98" w:rsidRPr="007809E6" w:rsidRDefault="00165A98" w:rsidP="0065253D">
      <w:pPr>
        <w:spacing w:after="0" w:line="360" w:lineRule="auto"/>
        <w:rPr>
          <w:rFonts w:eastAsia="Times New Roman" w:cstheme="minorHAnsi"/>
          <w:b/>
          <w:sz w:val="24"/>
          <w:szCs w:val="24"/>
          <w:lang w:eastAsia="pl-PL"/>
        </w:rPr>
      </w:pPr>
      <w:r w:rsidRPr="007809E6">
        <w:rPr>
          <w:rFonts w:eastAsia="Times New Roman" w:cstheme="minorHAnsi"/>
          <w:b/>
          <w:sz w:val="24"/>
          <w:szCs w:val="24"/>
          <w:lang w:eastAsia="pl-PL"/>
        </w:rPr>
        <w:lastRenderedPageBreak/>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7809E6" w:rsidRDefault="00165A98" w:rsidP="0065253D">
      <w:pPr>
        <w:spacing w:after="0" w:line="360" w:lineRule="auto"/>
        <w:rPr>
          <w:rFonts w:eastAsia="Times New Roman" w:cstheme="minorHAnsi"/>
          <w:sz w:val="24"/>
          <w:szCs w:val="24"/>
          <w:lang w:eastAsia="pl-PL"/>
        </w:rPr>
      </w:pPr>
      <w:r w:rsidRPr="007809E6">
        <w:rPr>
          <w:rFonts w:eastAsia="Times New Roman" w:cstheme="minorHAnsi"/>
          <w:sz w:val="24"/>
          <w:szCs w:val="24"/>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7809E6" w:rsidRDefault="00165A98" w:rsidP="007A4F48">
      <w:pPr>
        <w:numPr>
          <w:ilvl w:val="0"/>
          <w:numId w:val="30"/>
        </w:numPr>
        <w:spacing w:after="0" w:line="360" w:lineRule="auto"/>
        <w:ind w:left="426" w:hanging="426"/>
        <w:contextualSpacing/>
        <w:rPr>
          <w:rFonts w:eastAsia="Times New Roman" w:cstheme="minorHAnsi"/>
          <w:sz w:val="24"/>
          <w:szCs w:val="24"/>
          <w:lang w:eastAsia="pl-PL"/>
        </w:rPr>
      </w:pPr>
      <w:r w:rsidRPr="007809E6">
        <w:rPr>
          <w:rFonts w:eastAsia="Times New Roman" w:cstheme="minorHAnsi"/>
          <w:sz w:val="24"/>
          <w:szCs w:val="24"/>
          <w:lang w:eastAsia="pl-PL"/>
        </w:rPr>
        <w:t xml:space="preserve">Administratorem  Pani/Pana danych osobowych jest Uniwersytet Medyczny </w:t>
      </w:r>
      <w:r w:rsidRPr="007809E6">
        <w:rPr>
          <w:rFonts w:eastAsia="Times New Roman" w:cstheme="minorHAnsi"/>
          <w:sz w:val="24"/>
          <w:szCs w:val="24"/>
          <w:lang w:eastAsia="pl-PL"/>
        </w:rPr>
        <w:br/>
        <w:t xml:space="preserve">w Białymstoku z siedzibą ul. Kilińskiego 1, 15-089 Białystok, reprezentowany przez Rektora, e-mail: </w:t>
      </w:r>
      <w:hyperlink r:id="rId10" w:history="1">
        <w:r w:rsidRPr="007809E6">
          <w:rPr>
            <w:rFonts w:eastAsia="Times New Roman" w:cstheme="minorHAnsi"/>
            <w:sz w:val="24"/>
            <w:szCs w:val="24"/>
            <w:u w:val="single"/>
            <w:lang w:eastAsia="pl-PL"/>
          </w:rPr>
          <w:t>kancel@umb.edu.pl</w:t>
        </w:r>
      </w:hyperlink>
      <w:r w:rsidRPr="007809E6">
        <w:rPr>
          <w:rFonts w:eastAsia="Times New Roman" w:cstheme="minorHAnsi"/>
          <w:sz w:val="24"/>
          <w:szCs w:val="24"/>
          <w:lang w:eastAsia="pl-PL"/>
        </w:rPr>
        <w:t>; tel. 85 7485415,</w:t>
      </w:r>
    </w:p>
    <w:p w14:paraId="3DE6BAB6" w14:textId="77777777" w:rsidR="00165A98" w:rsidRPr="007809E6" w:rsidRDefault="00165A98" w:rsidP="007A4F48">
      <w:pPr>
        <w:numPr>
          <w:ilvl w:val="0"/>
          <w:numId w:val="30"/>
        </w:numPr>
        <w:spacing w:after="0" w:line="360" w:lineRule="auto"/>
        <w:ind w:left="426" w:hanging="426"/>
        <w:contextualSpacing/>
        <w:rPr>
          <w:rFonts w:eastAsia="Times New Roman" w:cstheme="minorHAnsi"/>
          <w:sz w:val="24"/>
          <w:szCs w:val="24"/>
          <w:lang w:eastAsia="pl-PL"/>
        </w:rPr>
      </w:pPr>
      <w:r w:rsidRPr="007809E6">
        <w:rPr>
          <w:rFonts w:eastAsia="Times New Roman" w:cstheme="minorHAnsi"/>
          <w:sz w:val="24"/>
          <w:szCs w:val="24"/>
          <w:lang w:eastAsia="pl-PL"/>
        </w:rPr>
        <w:t xml:space="preserve">W sprawach Pani/Pana danych osobowych można kontaktować się z Inspektorem  Ochrony Danych: </w:t>
      </w:r>
      <w:hyperlink r:id="rId11" w:history="1">
        <w:r w:rsidRPr="007809E6">
          <w:rPr>
            <w:rFonts w:eastAsia="Times New Roman" w:cstheme="minorHAnsi"/>
            <w:sz w:val="24"/>
            <w:szCs w:val="24"/>
            <w:u w:val="single"/>
            <w:lang w:eastAsia="pl-PL"/>
          </w:rPr>
          <w:t>iod@umb.edu.pl</w:t>
        </w:r>
      </w:hyperlink>
      <w:r w:rsidRPr="007809E6">
        <w:rPr>
          <w:rFonts w:eastAsia="Times New Roman" w:cstheme="minorHAnsi"/>
          <w:sz w:val="24"/>
          <w:szCs w:val="24"/>
          <w:lang w:eastAsia="pl-PL"/>
        </w:rPr>
        <w:t>; tel. 85 6865215, lub poprzez inne dane kontaktowe podane na stronach internetowych Uczelni, lub pisemnie na adres siedziby Administratora wskazany w pkt 1,</w:t>
      </w:r>
    </w:p>
    <w:p w14:paraId="5795ABA9" w14:textId="77777777" w:rsidR="00165A98" w:rsidRPr="007809E6" w:rsidRDefault="00165A98" w:rsidP="007A4F48">
      <w:pPr>
        <w:numPr>
          <w:ilvl w:val="0"/>
          <w:numId w:val="30"/>
        </w:numPr>
        <w:spacing w:after="0" w:line="360" w:lineRule="auto"/>
        <w:ind w:left="426" w:hanging="426"/>
        <w:contextualSpacing/>
        <w:rPr>
          <w:rFonts w:eastAsia="Times New Roman" w:cstheme="minorHAnsi"/>
          <w:sz w:val="24"/>
          <w:szCs w:val="24"/>
          <w:lang w:eastAsia="pl-PL"/>
        </w:rPr>
      </w:pPr>
      <w:r w:rsidRPr="007809E6">
        <w:rPr>
          <w:rFonts w:eastAsia="Calibri" w:cstheme="minorHAnsi"/>
          <w:sz w:val="24"/>
          <w:szCs w:val="24"/>
        </w:rPr>
        <w:t>Przetwarzanie Pani/Pana danych osobowych ma na celu wykonanie postanowień umowy</w:t>
      </w:r>
      <w:r w:rsidRPr="007809E6">
        <w:rPr>
          <w:rFonts w:eastAsia="Times New Roman" w:cstheme="minorHAnsi"/>
          <w:sz w:val="24"/>
          <w:szCs w:val="24"/>
          <w:lang w:eastAsia="pl-PL"/>
        </w:rPr>
        <w:t xml:space="preserve"> na podstawie  art. 6 ust. 1 lit. b RODO (zawarcie umowy) oraz art. 6 ust. 1 lit f RODO (uzasadniony interes Uczelni, kontaktowanie się w sprawie realizacji umowy).</w:t>
      </w:r>
    </w:p>
    <w:p w14:paraId="23E7608B" w14:textId="77777777" w:rsidR="00165A98" w:rsidRPr="007809E6" w:rsidRDefault="00165A98" w:rsidP="007A4F48">
      <w:pPr>
        <w:numPr>
          <w:ilvl w:val="0"/>
          <w:numId w:val="30"/>
        </w:numPr>
        <w:spacing w:after="0" w:line="360" w:lineRule="auto"/>
        <w:ind w:left="426" w:hanging="426"/>
        <w:contextualSpacing/>
        <w:rPr>
          <w:rFonts w:eastAsia="Times New Roman" w:cstheme="minorHAnsi"/>
          <w:sz w:val="24"/>
          <w:szCs w:val="24"/>
          <w:lang w:eastAsia="pl-PL"/>
        </w:rPr>
      </w:pPr>
      <w:r w:rsidRPr="007809E6">
        <w:rPr>
          <w:rFonts w:eastAsia="Times New Roman" w:cstheme="minorHAnsi"/>
          <w:sz w:val="24"/>
          <w:szCs w:val="24"/>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7809E6" w:rsidRDefault="00165A98" w:rsidP="007A4F48">
      <w:pPr>
        <w:numPr>
          <w:ilvl w:val="0"/>
          <w:numId w:val="30"/>
        </w:numPr>
        <w:spacing w:after="0" w:line="360" w:lineRule="auto"/>
        <w:ind w:left="426" w:hanging="426"/>
        <w:contextualSpacing/>
        <w:rPr>
          <w:rFonts w:eastAsia="Times New Roman" w:cstheme="minorHAnsi"/>
          <w:sz w:val="24"/>
          <w:szCs w:val="24"/>
          <w:lang w:eastAsia="pl-PL"/>
        </w:rPr>
      </w:pPr>
      <w:r w:rsidRPr="007809E6">
        <w:rPr>
          <w:rFonts w:eastAsia="Times New Roman" w:cstheme="minorHAnsi"/>
          <w:sz w:val="24"/>
          <w:szCs w:val="24"/>
          <w:lang w:eastAsia="pl-PL"/>
        </w:rPr>
        <w:t>Dane osobowe będą przetwarzane przez okres obowiązywania Umowy, a po jej wykonaniu przez okres wynikający z obowiązujących w Uczelni przepisów archiwizacyjnych,</w:t>
      </w:r>
    </w:p>
    <w:p w14:paraId="1305CC5B" w14:textId="77777777" w:rsidR="00165A98" w:rsidRPr="007809E6" w:rsidRDefault="00165A98" w:rsidP="007A4F48">
      <w:pPr>
        <w:numPr>
          <w:ilvl w:val="0"/>
          <w:numId w:val="30"/>
        </w:numPr>
        <w:spacing w:after="0" w:line="360" w:lineRule="auto"/>
        <w:ind w:left="426" w:hanging="426"/>
        <w:contextualSpacing/>
        <w:rPr>
          <w:rFonts w:eastAsia="Times New Roman" w:cstheme="minorHAnsi"/>
          <w:sz w:val="24"/>
          <w:szCs w:val="24"/>
          <w:lang w:eastAsia="pl-PL"/>
        </w:rPr>
      </w:pPr>
      <w:r w:rsidRPr="007809E6">
        <w:rPr>
          <w:rFonts w:eastAsia="Calibri" w:cstheme="minorHAnsi"/>
          <w:sz w:val="24"/>
          <w:szCs w:val="24"/>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7809E6" w:rsidRDefault="00165A98" w:rsidP="007A4F48">
      <w:pPr>
        <w:numPr>
          <w:ilvl w:val="0"/>
          <w:numId w:val="30"/>
        </w:numPr>
        <w:spacing w:after="0" w:line="360" w:lineRule="auto"/>
        <w:ind w:left="426" w:hanging="426"/>
        <w:contextualSpacing/>
        <w:rPr>
          <w:rFonts w:eastAsia="Times New Roman" w:cstheme="minorHAnsi"/>
          <w:sz w:val="24"/>
          <w:szCs w:val="24"/>
          <w:lang w:eastAsia="pl-PL"/>
        </w:rPr>
      </w:pPr>
      <w:r w:rsidRPr="007809E6">
        <w:rPr>
          <w:rFonts w:eastAsia="Times New Roman" w:cstheme="minorHAnsi"/>
          <w:sz w:val="24"/>
          <w:szCs w:val="24"/>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7809E6" w:rsidRDefault="00165A98" w:rsidP="007A4F48">
      <w:pPr>
        <w:numPr>
          <w:ilvl w:val="0"/>
          <w:numId w:val="30"/>
        </w:numPr>
        <w:spacing w:after="0" w:line="360" w:lineRule="auto"/>
        <w:ind w:left="426" w:hanging="426"/>
        <w:rPr>
          <w:rFonts w:eastAsia="Times New Roman" w:cstheme="minorHAnsi"/>
          <w:sz w:val="24"/>
          <w:szCs w:val="24"/>
          <w:lang w:eastAsia="pl-PL"/>
        </w:rPr>
      </w:pPr>
      <w:r w:rsidRPr="007809E6">
        <w:rPr>
          <w:rFonts w:eastAsia="Times New Roman" w:cstheme="minorHAnsi"/>
          <w:sz w:val="24"/>
          <w:szCs w:val="24"/>
          <w:lang w:eastAsia="pl-PL"/>
        </w:rPr>
        <w:lastRenderedPageBreak/>
        <w:t>Na podstawie podanych danych osobowych nie będą podejmowane zautomatyzowane decyzje, w tym nie będzie wykonywane profilowanie,</w:t>
      </w:r>
    </w:p>
    <w:p w14:paraId="27826C33" w14:textId="77777777" w:rsidR="00165A98" w:rsidRPr="007809E6" w:rsidRDefault="00165A98" w:rsidP="007A4F48">
      <w:pPr>
        <w:numPr>
          <w:ilvl w:val="0"/>
          <w:numId w:val="30"/>
        </w:numPr>
        <w:spacing w:after="0" w:line="360" w:lineRule="auto"/>
        <w:ind w:left="426" w:hanging="426"/>
        <w:rPr>
          <w:rFonts w:eastAsia="Times New Roman" w:cstheme="minorHAnsi"/>
          <w:sz w:val="24"/>
          <w:szCs w:val="24"/>
          <w:lang w:eastAsia="pl-PL"/>
        </w:rPr>
      </w:pPr>
      <w:r w:rsidRPr="007809E6">
        <w:rPr>
          <w:rFonts w:eastAsia="Times New Roman" w:cstheme="minorHAnsi"/>
          <w:sz w:val="24"/>
          <w:szCs w:val="24"/>
          <w:lang w:eastAsia="pl-PL"/>
        </w:rPr>
        <w:t>Podanie danych osobowych jest niezbędne do realizacji umowy.</w:t>
      </w:r>
    </w:p>
    <w:p w14:paraId="5C08007D" w14:textId="77777777" w:rsidR="00165A98" w:rsidRPr="007809E6" w:rsidRDefault="00165A98" w:rsidP="0065253D">
      <w:pPr>
        <w:spacing w:after="0" w:line="360" w:lineRule="auto"/>
        <w:rPr>
          <w:rFonts w:eastAsia="Calibri" w:cstheme="minorHAnsi"/>
          <w:b/>
          <w:sz w:val="24"/>
          <w:szCs w:val="24"/>
        </w:rPr>
      </w:pPr>
      <w:r w:rsidRPr="007809E6">
        <w:rPr>
          <w:rFonts w:eastAsia="Calibri" w:cstheme="minorHAnsi"/>
          <w:b/>
          <w:sz w:val="24"/>
          <w:szCs w:val="24"/>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7809E6" w:rsidRDefault="00165A98" w:rsidP="0065253D">
      <w:pPr>
        <w:spacing w:after="0" w:line="360" w:lineRule="auto"/>
        <w:rPr>
          <w:rFonts w:eastAsia="Calibri" w:cstheme="minorHAnsi"/>
          <w:sz w:val="24"/>
          <w:szCs w:val="24"/>
        </w:rPr>
      </w:pPr>
      <w:r w:rsidRPr="007809E6">
        <w:rPr>
          <w:rFonts w:eastAsia="Calibri" w:cstheme="minorHAnsi"/>
          <w:sz w:val="24"/>
          <w:szCs w:val="24"/>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7809E6" w:rsidRDefault="00165A98" w:rsidP="007A4F48">
      <w:pPr>
        <w:numPr>
          <w:ilvl w:val="0"/>
          <w:numId w:val="29"/>
        </w:numPr>
        <w:spacing w:after="0" w:line="360" w:lineRule="auto"/>
        <w:ind w:left="426" w:hanging="426"/>
        <w:rPr>
          <w:rFonts w:eastAsia="Calibri" w:cstheme="minorHAnsi"/>
          <w:sz w:val="24"/>
          <w:szCs w:val="24"/>
        </w:rPr>
      </w:pPr>
      <w:r w:rsidRPr="007809E6">
        <w:rPr>
          <w:rFonts w:eastAsia="Calibri" w:cstheme="minorHAnsi"/>
          <w:sz w:val="24"/>
          <w:szCs w:val="24"/>
        </w:rPr>
        <w:t xml:space="preserve">Administratorem  Pani/Pana danych osobowych jest Uniwersytet Medyczny </w:t>
      </w:r>
      <w:r w:rsidRPr="007809E6">
        <w:rPr>
          <w:rFonts w:eastAsia="Calibri" w:cstheme="minorHAnsi"/>
          <w:sz w:val="24"/>
          <w:szCs w:val="24"/>
        </w:rPr>
        <w:br/>
        <w:t>w Białymstoku z siedzibą ul. Kilińskiego 1, 15-089 Białystok, reprezentowany przez Rektora, e-mail: kancel@umb.edu.pl; tel. 85 7485415,</w:t>
      </w:r>
    </w:p>
    <w:p w14:paraId="4AD9BC1C" w14:textId="77777777" w:rsidR="00165A98" w:rsidRPr="007809E6" w:rsidRDefault="00165A98" w:rsidP="007A4F48">
      <w:pPr>
        <w:numPr>
          <w:ilvl w:val="0"/>
          <w:numId w:val="29"/>
        </w:numPr>
        <w:spacing w:after="0" w:line="360" w:lineRule="auto"/>
        <w:ind w:left="426" w:hanging="426"/>
        <w:rPr>
          <w:rFonts w:eastAsia="Calibri" w:cstheme="minorHAnsi"/>
          <w:sz w:val="24"/>
          <w:szCs w:val="24"/>
        </w:rPr>
      </w:pPr>
      <w:r w:rsidRPr="007809E6">
        <w:rPr>
          <w:rFonts w:eastAsia="Calibri" w:cstheme="minorHAnsi"/>
          <w:sz w:val="24"/>
          <w:szCs w:val="24"/>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7809E6" w:rsidRDefault="00165A98" w:rsidP="007A4F48">
      <w:pPr>
        <w:numPr>
          <w:ilvl w:val="0"/>
          <w:numId w:val="29"/>
        </w:numPr>
        <w:spacing w:after="0" w:line="360" w:lineRule="auto"/>
        <w:ind w:left="426" w:hanging="426"/>
        <w:rPr>
          <w:rFonts w:eastAsia="Calibri" w:cstheme="minorHAnsi"/>
          <w:sz w:val="24"/>
          <w:szCs w:val="24"/>
        </w:rPr>
      </w:pPr>
      <w:bookmarkStart w:id="15" w:name="_Hlk67662775"/>
      <w:r w:rsidRPr="007809E6">
        <w:rPr>
          <w:rFonts w:eastAsia="Calibri" w:cstheme="minorHAnsi"/>
          <w:sz w:val="24"/>
          <w:szCs w:val="24"/>
        </w:rPr>
        <w:t xml:space="preserve">Przetwarzanie Pani/Pana danych osobowych ma na celu zawarcie oraz wykonanie postanowień umowy z Uniwersytetem Medycznym w Białymstoku przetwarza dane osobowe </w:t>
      </w:r>
      <w:bookmarkEnd w:id="15"/>
      <w:r w:rsidRPr="007809E6">
        <w:rPr>
          <w:rFonts w:eastAsia="Calibri" w:cstheme="minorHAnsi"/>
          <w:sz w:val="24"/>
          <w:szCs w:val="24"/>
        </w:rPr>
        <w:t>na podstawie art. 6 ust. 1 lit f RODO - uzasadnionego interesu jakim jest realizacja umowy i kontakt w celu wykonywania umowy,</w:t>
      </w:r>
    </w:p>
    <w:p w14:paraId="42202D3E" w14:textId="77777777" w:rsidR="00165A98" w:rsidRPr="007809E6" w:rsidRDefault="00165A98" w:rsidP="007A4F48">
      <w:pPr>
        <w:numPr>
          <w:ilvl w:val="0"/>
          <w:numId w:val="29"/>
        </w:numPr>
        <w:spacing w:after="0" w:line="360" w:lineRule="auto"/>
        <w:ind w:left="426" w:hanging="426"/>
        <w:rPr>
          <w:rFonts w:eastAsia="Calibri" w:cstheme="minorHAnsi"/>
          <w:sz w:val="24"/>
          <w:szCs w:val="24"/>
        </w:rPr>
      </w:pPr>
      <w:r w:rsidRPr="007809E6">
        <w:rPr>
          <w:rFonts w:eastAsia="Calibri" w:cstheme="minorHAnsi"/>
          <w:sz w:val="24"/>
          <w:szCs w:val="24"/>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7809E6" w:rsidRDefault="00165A98" w:rsidP="007A4F48">
      <w:pPr>
        <w:numPr>
          <w:ilvl w:val="0"/>
          <w:numId w:val="29"/>
        </w:numPr>
        <w:spacing w:after="0" w:line="360" w:lineRule="auto"/>
        <w:ind w:left="426" w:hanging="426"/>
        <w:rPr>
          <w:rFonts w:eastAsia="Calibri" w:cstheme="minorHAnsi"/>
          <w:sz w:val="24"/>
          <w:szCs w:val="24"/>
        </w:rPr>
      </w:pPr>
      <w:r w:rsidRPr="007809E6">
        <w:rPr>
          <w:rFonts w:eastAsia="Calibri" w:cstheme="minorHAnsi"/>
          <w:sz w:val="24"/>
          <w:szCs w:val="24"/>
        </w:rPr>
        <w:t>Dane osobowe będą przetwarzane przez okres obowiązywania Umowy, a po jej wykonaniu przez okres wynikający z obowiązujących w Uczelni przepisów archiwizacyjnych,</w:t>
      </w:r>
    </w:p>
    <w:p w14:paraId="7B89E3FD" w14:textId="77777777" w:rsidR="00165A98" w:rsidRPr="007809E6" w:rsidRDefault="00165A98" w:rsidP="007A4F48">
      <w:pPr>
        <w:numPr>
          <w:ilvl w:val="0"/>
          <w:numId w:val="29"/>
        </w:numPr>
        <w:spacing w:after="0" w:line="360" w:lineRule="auto"/>
        <w:ind w:left="426" w:hanging="426"/>
        <w:rPr>
          <w:rFonts w:eastAsia="Calibri" w:cstheme="minorHAnsi"/>
          <w:sz w:val="24"/>
          <w:szCs w:val="24"/>
        </w:rPr>
      </w:pPr>
      <w:r w:rsidRPr="007809E6">
        <w:rPr>
          <w:rFonts w:eastAsia="Calibri" w:cstheme="minorHAnsi"/>
          <w:sz w:val="24"/>
          <w:szCs w:val="24"/>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7809E6" w:rsidRDefault="00165A98" w:rsidP="007A4F48">
      <w:pPr>
        <w:numPr>
          <w:ilvl w:val="0"/>
          <w:numId w:val="29"/>
        </w:numPr>
        <w:spacing w:after="0" w:line="360" w:lineRule="auto"/>
        <w:ind w:left="426" w:hanging="426"/>
        <w:rPr>
          <w:rFonts w:eastAsia="Calibri" w:cstheme="minorHAnsi"/>
          <w:sz w:val="24"/>
          <w:szCs w:val="24"/>
        </w:rPr>
      </w:pPr>
      <w:r w:rsidRPr="007809E6">
        <w:rPr>
          <w:rFonts w:eastAsia="Calibri" w:cstheme="minorHAnsi"/>
          <w:sz w:val="24"/>
          <w:szCs w:val="24"/>
        </w:rPr>
        <w:lastRenderedPageBreak/>
        <w:t>Ma Pani/Pan prawo wniesienia skargi do Prezesa Urzędu Ochrony Danych Osobowych, ul. Stawki 2, 00-193 Warszawa, gdy uzasadnione jest, że dane osobowe przetwarzane są przez Administratora niezgodnie z RODO.</w:t>
      </w:r>
      <w:bookmarkStart w:id="16" w:name="_Hlk67661255"/>
    </w:p>
    <w:p w14:paraId="31F300A2" w14:textId="77777777" w:rsidR="00165A98" w:rsidRPr="007809E6" w:rsidRDefault="00165A98" w:rsidP="007A4F48">
      <w:pPr>
        <w:numPr>
          <w:ilvl w:val="0"/>
          <w:numId w:val="29"/>
        </w:numPr>
        <w:spacing w:after="0" w:line="360" w:lineRule="auto"/>
        <w:ind w:left="426" w:hanging="426"/>
        <w:rPr>
          <w:rFonts w:eastAsia="Calibri" w:cstheme="minorHAnsi"/>
          <w:sz w:val="24"/>
          <w:szCs w:val="24"/>
        </w:rPr>
      </w:pPr>
      <w:r w:rsidRPr="007809E6">
        <w:rPr>
          <w:rFonts w:eastAsia="Calibri" w:cstheme="minorHAnsi"/>
          <w:sz w:val="24"/>
          <w:szCs w:val="24"/>
        </w:rPr>
        <w:t xml:space="preserve">Na podstawie podanych danych osobowych nie będą podejmowane zautomatyzowane decyzje, w tym nie będzie wykonywane profilowanie. </w:t>
      </w:r>
      <w:bookmarkEnd w:id="16"/>
    </w:p>
    <w:p w14:paraId="14BCAB30" w14:textId="2386F84B" w:rsidR="00165A98" w:rsidRPr="007809E6" w:rsidRDefault="00165A98" w:rsidP="007A4F48">
      <w:pPr>
        <w:numPr>
          <w:ilvl w:val="0"/>
          <w:numId w:val="29"/>
        </w:numPr>
        <w:spacing w:after="0" w:line="360" w:lineRule="auto"/>
        <w:ind w:left="426" w:hanging="426"/>
        <w:rPr>
          <w:rFonts w:eastAsia="Calibri" w:cstheme="minorHAnsi"/>
          <w:sz w:val="24"/>
          <w:szCs w:val="24"/>
        </w:rPr>
      </w:pPr>
      <w:r w:rsidRPr="007809E6">
        <w:rPr>
          <w:rFonts w:eastAsia="Calibri" w:cstheme="minorHAnsi"/>
          <w:sz w:val="24"/>
          <w:szCs w:val="24"/>
        </w:rPr>
        <w:t>Podanie danych osobowych jest niezbędne do realizacji umowy.</w:t>
      </w:r>
    </w:p>
    <w:p w14:paraId="25001825" w14:textId="6F13F468" w:rsidR="00165A98" w:rsidRPr="007809E6" w:rsidRDefault="00165A98" w:rsidP="0065253D">
      <w:pPr>
        <w:spacing w:after="0" w:line="360" w:lineRule="auto"/>
        <w:rPr>
          <w:rFonts w:eastAsia="Calibri" w:cstheme="minorHAnsi"/>
          <w:b/>
          <w:sz w:val="24"/>
          <w:szCs w:val="24"/>
        </w:rPr>
      </w:pPr>
      <w:r w:rsidRPr="007809E6">
        <w:rPr>
          <w:rFonts w:eastAsia="Calibri" w:cstheme="minorHAnsi"/>
          <w:b/>
          <w:sz w:val="24"/>
          <w:szCs w:val="24"/>
        </w:rPr>
        <w:t xml:space="preserve">IV. </w:t>
      </w:r>
      <w:r w:rsidR="0081332E" w:rsidRPr="007809E6">
        <w:rPr>
          <w:rFonts w:eastAsia="Calibri" w:cstheme="minorHAnsi"/>
          <w:b/>
          <w:sz w:val="24"/>
          <w:szCs w:val="24"/>
        </w:rPr>
        <w:t xml:space="preserve">Wykonawca </w:t>
      </w:r>
      <w:r w:rsidRPr="007809E6">
        <w:rPr>
          <w:rFonts w:eastAsia="Calibri" w:cstheme="minorHAnsi"/>
          <w:b/>
          <w:sz w:val="24"/>
          <w:szCs w:val="24"/>
        </w:rPr>
        <w:t xml:space="preserve">zobowiązuje się zapoznać z treścią właściwego obowiązku informacyjnego wszystkie osoby uczestniczące w realizacji umowy, których dane osobowe przekazał </w:t>
      </w:r>
      <w:r w:rsidR="0081332E" w:rsidRPr="007809E6">
        <w:rPr>
          <w:rFonts w:eastAsia="Calibri" w:cstheme="minorHAnsi"/>
          <w:b/>
          <w:sz w:val="24"/>
          <w:szCs w:val="24"/>
        </w:rPr>
        <w:t>Zamawiającemu</w:t>
      </w:r>
      <w:r w:rsidRPr="007809E6">
        <w:rPr>
          <w:rFonts w:eastAsia="Calibri" w:cstheme="minorHAnsi"/>
          <w:b/>
          <w:sz w:val="24"/>
          <w:szCs w:val="24"/>
        </w:rPr>
        <w:t>.</w:t>
      </w:r>
    </w:p>
    <w:p w14:paraId="31951015" w14:textId="0292480A" w:rsidR="00165A98" w:rsidRPr="007809E6" w:rsidRDefault="00DD7856" w:rsidP="0065253D">
      <w:pPr>
        <w:suppressAutoHyphens/>
        <w:spacing w:after="0" w:line="360" w:lineRule="auto"/>
        <w:rPr>
          <w:rFonts w:eastAsia="Times New Roman" w:cstheme="minorHAnsi"/>
          <w:sz w:val="24"/>
          <w:szCs w:val="24"/>
          <w:lang w:eastAsia="zh-CN"/>
        </w:rPr>
      </w:pPr>
      <w:r w:rsidRPr="007809E6">
        <w:rPr>
          <w:rFonts w:eastAsia="Times New Roman" w:cstheme="minorHAnsi"/>
          <w:b/>
          <w:sz w:val="24"/>
          <w:szCs w:val="24"/>
          <w:lang w:eastAsia="ar-SA"/>
        </w:rPr>
        <w:t>§ 12</w:t>
      </w:r>
    </w:p>
    <w:p w14:paraId="3E96B5EB" w14:textId="156E966E" w:rsidR="00165A98" w:rsidRPr="007809E6" w:rsidRDefault="00165A98" w:rsidP="0065253D">
      <w:pPr>
        <w:tabs>
          <w:tab w:val="left" w:pos="426"/>
        </w:tabs>
        <w:suppressAutoHyphens/>
        <w:spacing w:after="0" w:line="360" w:lineRule="auto"/>
        <w:rPr>
          <w:rFonts w:eastAsia="Times New Roman" w:cstheme="minorHAnsi"/>
          <w:sz w:val="24"/>
          <w:szCs w:val="24"/>
          <w:lang w:eastAsia="zh-CN"/>
        </w:rPr>
      </w:pPr>
      <w:r w:rsidRPr="007809E6">
        <w:rPr>
          <w:rFonts w:eastAsia="Times New Roman" w:cstheme="minorHAnsi"/>
          <w:sz w:val="24"/>
          <w:szCs w:val="24"/>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7809E6" w:rsidRDefault="00165A98" w:rsidP="0065253D">
      <w:pPr>
        <w:suppressAutoHyphens/>
        <w:spacing w:after="0" w:line="360" w:lineRule="auto"/>
        <w:rPr>
          <w:rFonts w:eastAsia="Times New Roman" w:cstheme="minorHAnsi"/>
          <w:sz w:val="24"/>
          <w:szCs w:val="24"/>
          <w:lang w:eastAsia="zh-CN"/>
        </w:rPr>
      </w:pPr>
      <w:r w:rsidRPr="007809E6">
        <w:rPr>
          <w:rFonts w:eastAsia="Arial" w:cstheme="minorHAnsi"/>
          <w:b/>
          <w:sz w:val="24"/>
          <w:szCs w:val="24"/>
          <w:lang w:eastAsia="zh-CN"/>
        </w:rPr>
        <w:t>§</w:t>
      </w:r>
      <w:r w:rsidR="00DD7856" w:rsidRPr="007809E6">
        <w:rPr>
          <w:rFonts w:eastAsia="Times New Roman" w:cstheme="minorHAnsi"/>
          <w:b/>
          <w:sz w:val="24"/>
          <w:szCs w:val="24"/>
          <w:lang w:eastAsia="zh-CN"/>
        </w:rPr>
        <w:t xml:space="preserve"> 13</w:t>
      </w:r>
    </w:p>
    <w:p w14:paraId="1C7633CE" w14:textId="09A408DA" w:rsidR="00165A98" w:rsidRPr="007809E6" w:rsidRDefault="00165A98" w:rsidP="007A4F48">
      <w:pPr>
        <w:numPr>
          <w:ilvl w:val="0"/>
          <w:numId w:val="24"/>
        </w:numPr>
        <w:tabs>
          <w:tab w:val="left" w:pos="284"/>
        </w:tabs>
        <w:suppressAutoHyphens/>
        <w:spacing w:after="0" w:line="360" w:lineRule="auto"/>
        <w:ind w:left="284" w:hanging="284"/>
        <w:rPr>
          <w:rFonts w:eastAsia="Times New Roman" w:cstheme="minorHAnsi"/>
          <w:sz w:val="24"/>
          <w:szCs w:val="24"/>
          <w:lang w:eastAsia="zh-CN"/>
        </w:rPr>
      </w:pPr>
      <w:r w:rsidRPr="007809E6">
        <w:rPr>
          <w:rFonts w:eastAsia="Times New Roman" w:cstheme="minorHAnsi"/>
          <w:sz w:val="24"/>
          <w:szCs w:val="24"/>
          <w:lang w:eastAsia="zh-CN"/>
        </w:rPr>
        <w:t xml:space="preserve">Zakazuje się dokonywania przelewu wierzytelności przysługującej </w:t>
      </w:r>
      <w:r w:rsidR="0081332E" w:rsidRPr="007809E6">
        <w:rPr>
          <w:rFonts w:eastAsia="Times New Roman" w:cstheme="minorHAnsi"/>
          <w:sz w:val="24"/>
          <w:szCs w:val="24"/>
          <w:lang w:eastAsia="zh-CN"/>
        </w:rPr>
        <w:t xml:space="preserve">Wykonawcy </w:t>
      </w:r>
      <w:r w:rsidRPr="007809E6">
        <w:rPr>
          <w:rFonts w:eastAsia="Times New Roman" w:cstheme="minorHAnsi"/>
          <w:sz w:val="24"/>
          <w:szCs w:val="24"/>
          <w:lang w:eastAsia="zh-CN"/>
        </w:rPr>
        <w:t>z tytułu wynagrodzenia za realizację przedmiotowej umowy.</w:t>
      </w:r>
    </w:p>
    <w:p w14:paraId="7DAE16D6" w14:textId="77777777" w:rsidR="00165A98" w:rsidRPr="007809E6" w:rsidRDefault="00165A98" w:rsidP="007A4F48">
      <w:pPr>
        <w:numPr>
          <w:ilvl w:val="0"/>
          <w:numId w:val="24"/>
        </w:numPr>
        <w:tabs>
          <w:tab w:val="left" w:pos="284"/>
        </w:tabs>
        <w:suppressAutoHyphens/>
        <w:spacing w:after="0" w:line="360" w:lineRule="auto"/>
        <w:ind w:left="284" w:hanging="284"/>
        <w:rPr>
          <w:rFonts w:eastAsia="Times New Roman" w:cstheme="minorHAnsi"/>
          <w:sz w:val="24"/>
          <w:szCs w:val="24"/>
          <w:lang w:eastAsia="zh-CN"/>
        </w:rPr>
      </w:pPr>
      <w:r w:rsidRPr="007809E6">
        <w:rPr>
          <w:rFonts w:eastAsia="Times New Roman" w:cstheme="minorHAnsi"/>
          <w:sz w:val="24"/>
          <w:szCs w:val="24"/>
          <w:lang w:eastAsia="zh-CN"/>
        </w:rPr>
        <w:t>W sprawach nieuregulowanych niniejszą umową mają zastosowanie przepisy Kodeksu Cywilnego i ustawy Prawo zamówień publicznych.</w:t>
      </w:r>
    </w:p>
    <w:p w14:paraId="47D2D65F" w14:textId="4071F755" w:rsidR="00165A98" w:rsidRPr="007809E6" w:rsidRDefault="00165A98" w:rsidP="007A4F48">
      <w:pPr>
        <w:numPr>
          <w:ilvl w:val="0"/>
          <w:numId w:val="24"/>
        </w:numPr>
        <w:tabs>
          <w:tab w:val="left" w:pos="284"/>
        </w:tabs>
        <w:suppressAutoHyphens/>
        <w:spacing w:after="600" w:line="360" w:lineRule="auto"/>
        <w:ind w:left="284" w:hanging="284"/>
        <w:rPr>
          <w:rFonts w:eastAsia="Times New Roman" w:cstheme="minorHAnsi"/>
          <w:sz w:val="24"/>
          <w:szCs w:val="24"/>
          <w:lang w:eastAsia="zh-CN"/>
        </w:rPr>
      </w:pPr>
      <w:r w:rsidRPr="007809E6">
        <w:rPr>
          <w:rFonts w:eastAsia="Times New Roman" w:cstheme="minorHAnsi"/>
          <w:sz w:val="24"/>
          <w:szCs w:val="24"/>
          <w:lang w:eastAsia="zh-CN"/>
        </w:rPr>
        <w:t xml:space="preserve">Umowa została sporządzona w dwóch jednobrzmiących egzemplarzach, jeden egzemplarz dla </w:t>
      </w:r>
      <w:r w:rsidR="0081332E" w:rsidRPr="007809E6">
        <w:rPr>
          <w:rFonts w:eastAsia="Times New Roman" w:cstheme="minorHAnsi"/>
          <w:sz w:val="24"/>
          <w:szCs w:val="24"/>
          <w:lang w:eastAsia="zh-CN"/>
        </w:rPr>
        <w:t xml:space="preserve">Wykonawcy </w:t>
      </w:r>
      <w:r w:rsidRPr="007809E6">
        <w:rPr>
          <w:rFonts w:eastAsia="Times New Roman" w:cstheme="minorHAnsi"/>
          <w:sz w:val="24"/>
          <w:szCs w:val="24"/>
          <w:lang w:eastAsia="zh-CN"/>
        </w:rPr>
        <w:t xml:space="preserve">i jeden egzemplarz dla </w:t>
      </w:r>
      <w:r w:rsidR="0081332E" w:rsidRPr="007809E6">
        <w:rPr>
          <w:rFonts w:eastAsia="Times New Roman" w:cstheme="minorHAnsi"/>
          <w:sz w:val="24"/>
          <w:szCs w:val="24"/>
          <w:lang w:eastAsia="zh-CN"/>
        </w:rPr>
        <w:t>Zamawiającego</w:t>
      </w:r>
      <w:r w:rsidRPr="007809E6">
        <w:rPr>
          <w:rFonts w:eastAsia="Times New Roman" w:cstheme="minorHAnsi"/>
          <w:sz w:val="24"/>
          <w:szCs w:val="24"/>
          <w:lang w:eastAsia="zh-CN"/>
        </w:rPr>
        <w:t>.</w:t>
      </w:r>
    </w:p>
    <w:p w14:paraId="18D9E775" w14:textId="495B4644" w:rsidR="0065253D" w:rsidRPr="007809E6" w:rsidRDefault="0081332E" w:rsidP="0065253D">
      <w:pPr>
        <w:suppressAutoHyphens/>
        <w:spacing w:after="600" w:line="360" w:lineRule="auto"/>
        <w:rPr>
          <w:rFonts w:eastAsia="Times New Roman" w:cstheme="minorHAnsi"/>
          <w:b/>
          <w:sz w:val="24"/>
          <w:szCs w:val="24"/>
          <w:lang w:eastAsia="ar-SA"/>
        </w:rPr>
      </w:pPr>
      <w:r w:rsidRPr="007809E6">
        <w:rPr>
          <w:rFonts w:eastAsia="Times New Roman" w:cstheme="minorHAnsi"/>
          <w:b/>
          <w:sz w:val="24"/>
          <w:szCs w:val="24"/>
          <w:lang w:eastAsia="ar-SA"/>
        </w:rPr>
        <w:t>Wykonawca</w:t>
      </w:r>
      <w:r w:rsidR="00165A98" w:rsidRPr="007809E6">
        <w:rPr>
          <w:rFonts w:eastAsia="Times New Roman" w:cstheme="minorHAnsi"/>
          <w:b/>
          <w:sz w:val="24"/>
          <w:szCs w:val="24"/>
          <w:lang w:eastAsia="ar-SA"/>
        </w:rPr>
        <w:t xml:space="preserve">: </w:t>
      </w:r>
    </w:p>
    <w:p w14:paraId="7E76C357" w14:textId="7A912481" w:rsidR="00165A98" w:rsidRPr="007809E6" w:rsidRDefault="0081332E" w:rsidP="0065253D">
      <w:pPr>
        <w:suppressAutoHyphens/>
        <w:spacing w:after="0" w:line="360" w:lineRule="auto"/>
        <w:rPr>
          <w:rFonts w:eastAsia="Times New Roman" w:cstheme="minorHAnsi"/>
          <w:b/>
          <w:sz w:val="24"/>
          <w:szCs w:val="24"/>
          <w:lang w:eastAsia="ar-SA"/>
        </w:rPr>
      </w:pPr>
      <w:r w:rsidRPr="007809E6">
        <w:rPr>
          <w:rFonts w:eastAsia="Times New Roman" w:cstheme="minorHAnsi"/>
          <w:b/>
          <w:sz w:val="24"/>
          <w:szCs w:val="24"/>
          <w:lang w:eastAsia="ar-SA"/>
        </w:rPr>
        <w:t>Zamawiający</w:t>
      </w:r>
      <w:r w:rsidR="00165A98" w:rsidRPr="007809E6">
        <w:rPr>
          <w:rFonts w:eastAsia="Times New Roman" w:cstheme="minorHAnsi"/>
          <w:b/>
          <w:sz w:val="24"/>
          <w:szCs w:val="24"/>
          <w:lang w:eastAsia="ar-SA"/>
        </w:rPr>
        <w:t>:</w:t>
      </w:r>
    </w:p>
    <w:p w14:paraId="7D1B1DEF" w14:textId="0FC7C536" w:rsidR="00D81ACF" w:rsidRPr="007809E6" w:rsidRDefault="00D81ACF" w:rsidP="00756B08">
      <w:pPr>
        <w:suppressAutoHyphens/>
        <w:spacing w:after="0" w:line="360" w:lineRule="auto"/>
        <w:rPr>
          <w:rFonts w:eastAsia="Calibri" w:cstheme="minorHAnsi"/>
          <w:b/>
          <w:i/>
          <w:iCs/>
          <w:sz w:val="24"/>
          <w:szCs w:val="24"/>
          <w:lang w:eastAsia="ar-SA"/>
        </w:rPr>
      </w:pPr>
    </w:p>
    <w:sectPr w:rsidR="00D81ACF" w:rsidRPr="007809E6" w:rsidSect="000D3CD2">
      <w:footerReference w:type="default" r:id="rId12"/>
      <w:pgSz w:w="11906" w:h="16838"/>
      <w:pgMar w:top="1417" w:right="1417" w:bottom="1417"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2ED9E" w14:textId="77777777" w:rsidR="00E436F8" w:rsidRDefault="00E436F8" w:rsidP="007D0747">
      <w:pPr>
        <w:spacing w:after="0" w:line="240" w:lineRule="auto"/>
      </w:pPr>
      <w:r>
        <w:separator/>
      </w:r>
    </w:p>
  </w:endnote>
  <w:endnote w:type="continuationSeparator" w:id="0">
    <w:p w14:paraId="6F5A36F0" w14:textId="77777777" w:rsidR="00E436F8" w:rsidRDefault="00E436F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E81D" w14:textId="77777777" w:rsidR="00AF779C" w:rsidRDefault="00AF77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E42C3" w14:textId="77777777" w:rsidR="00E436F8" w:rsidRDefault="00E436F8" w:rsidP="007D0747">
      <w:pPr>
        <w:spacing w:after="0" w:line="240" w:lineRule="auto"/>
      </w:pPr>
      <w:r>
        <w:separator/>
      </w:r>
    </w:p>
  </w:footnote>
  <w:footnote w:type="continuationSeparator" w:id="0">
    <w:p w14:paraId="52B01228" w14:textId="77777777" w:rsidR="00E436F8" w:rsidRDefault="00E436F8" w:rsidP="007D0747">
      <w:pPr>
        <w:spacing w:after="0" w:line="240" w:lineRule="auto"/>
      </w:pPr>
      <w:r>
        <w:continuationSeparator/>
      </w:r>
    </w:p>
  </w:footnote>
  <w:footnote w:id="1">
    <w:p w14:paraId="22088904" w14:textId="77777777" w:rsidR="0007149C" w:rsidRPr="0065253D" w:rsidRDefault="0007149C"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59E64BB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3E06610"/>
    <w:multiLevelType w:val="hybridMultilevel"/>
    <w:tmpl w:val="AF4A4B00"/>
    <w:lvl w:ilvl="0" w:tplc="C3B6CDCC">
      <w:start w:val="1"/>
      <w:numFmt w:val="decimal"/>
      <w:lvlText w:val="%1)"/>
      <w:lvlJc w:val="left"/>
      <w:pPr>
        <w:tabs>
          <w:tab w:val="num" w:pos="720"/>
        </w:tabs>
        <w:ind w:left="720" w:hanging="363"/>
      </w:pPr>
      <w:rPr>
        <w:rFonts w:cs="Times New Roman" w:hint="default"/>
      </w:rPr>
    </w:lvl>
    <w:lvl w:ilvl="1" w:tplc="0018D05C">
      <w:start w:val="1"/>
      <w:numFmt w:val="decimal"/>
      <w:lvlText w:val="%2)"/>
      <w:lvlJc w:val="left"/>
      <w:pPr>
        <w:tabs>
          <w:tab w:val="num" w:pos="1440"/>
        </w:tabs>
        <w:ind w:left="1440" w:hanging="360"/>
      </w:pPr>
      <w:rPr>
        <w:rFonts w:cs="Times New Roman"/>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87C3E82"/>
    <w:multiLevelType w:val="hybridMultilevel"/>
    <w:tmpl w:val="176866B6"/>
    <w:lvl w:ilvl="0" w:tplc="5C48C050">
      <w:start w:val="1"/>
      <w:numFmt w:val="decimal"/>
      <w:lvlText w:val="%1."/>
      <w:lvlJc w:val="left"/>
      <w:pPr>
        <w:tabs>
          <w:tab w:val="num" w:pos="357"/>
        </w:tabs>
        <w:ind w:left="357" w:hanging="357"/>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40C2DDE">
      <w:start w:val="1"/>
      <w:numFmt w:val="decimal"/>
      <w:lvlText w:val="%4."/>
      <w:lvlJc w:val="left"/>
      <w:pPr>
        <w:tabs>
          <w:tab w:val="num" w:pos="357"/>
        </w:tabs>
        <w:ind w:left="357" w:hanging="35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BCE165E"/>
    <w:multiLevelType w:val="hybridMultilevel"/>
    <w:tmpl w:val="E0CEC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EB741F"/>
    <w:multiLevelType w:val="multilevel"/>
    <w:tmpl w:val="19F665CE"/>
    <w:lvl w:ilvl="0">
      <w:start w:val="1"/>
      <w:numFmt w:val="decimal"/>
      <w:lvlText w:val="%1."/>
      <w:lvlJc w:val="left"/>
      <w:pPr>
        <w:ind w:left="1152" w:hanging="360"/>
      </w:p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58"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1"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6"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CF22632"/>
    <w:multiLevelType w:val="multilevel"/>
    <w:tmpl w:val="26D40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53FD5E91"/>
    <w:multiLevelType w:val="hybridMultilevel"/>
    <w:tmpl w:val="AFF027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27"/>
  </w:num>
  <w:num w:numId="3">
    <w:abstractNumId w:val="28"/>
  </w:num>
  <w:num w:numId="4">
    <w:abstractNumId w:val="31"/>
  </w:num>
  <w:num w:numId="5">
    <w:abstractNumId w:val="33"/>
  </w:num>
  <w:num w:numId="6">
    <w:abstractNumId w:val="36"/>
  </w:num>
  <w:num w:numId="7">
    <w:abstractNumId w:val="70"/>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64"/>
  </w:num>
  <w:num w:numId="13">
    <w:abstractNumId w:val="67"/>
  </w:num>
  <w:num w:numId="14">
    <w:abstractNumId w:val="59"/>
  </w:num>
  <w:num w:numId="15">
    <w:abstractNumId w:val="53"/>
  </w:num>
  <w:num w:numId="16">
    <w:abstractNumId w:val="62"/>
  </w:num>
  <w:num w:numId="17">
    <w:abstractNumId w:val="48"/>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75"/>
  </w:num>
  <w:num w:numId="25">
    <w:abstractNumId w:val="73"/>
  </w:num>
  <w:num w:numId="26">
    <w:abstractNumId w:val="51"/>
  </w:num>
  <w:num w:numId="27">
    <w:abstractNumId w:val="44"/>
  </w:num>
  <w:num w:numId="28">
    <w:abstractNumId w:val="63"/>
  </w:num>
  <w:num w:numId="29">
    <w:abstractNumId w:val="58"/>
  </w:num>
  <w:num w:numId="30">
    <w:abstractNumId w:val="52"/>
  </w:num>
  <w:num w:numId="31">
    <w:abstractNumId w:val="49"/>
  </w:num>
  <w:num w:numId="32">
    <w:abstractNumId w:val="50"/>
  </w:num>
  <w:num w:numId="33">
    <w:abstractNumId w:val="55"/>
  </w:num>
  <w:num w:numId="34">
    <w:abstractNumId w:val="45"/>
  </w:num>
  <w:num w:numId="35">
    <w:abstractNumId w:val="66"/>
  </w:num>
  <w:num w:numId="36">
    <w:abstractNumId w:val="61"/>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num>
  <w:num w:numId="41">
    <w:abstractNumId w:val="57"/>
  </w:num>
  <w:num w:numId="42">
    <w:abstractNumId w:val="72"/>
  </w:num>
  <w:num w:numId="43">
    <w:abstractNumId w:val="69"/>
  </w:num>
  <w:num w:numId="44">
    <w:abstractNumId w:val="43"/>
  </w:num>
  <w:num w:numId="45">
    <w:abstractNumId w:val="4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27FE"/>
    <w:rsid w:val="00004A6A"/>
    <w:rsid w:val="00005801"/>
    <w:rsid w:val="0001144D"/>
    <w:rsid w:val="0001366E"/>
    <w:rsid w:val="00022091"/>
    <w:rsid w:val="00025D32"/>
    <w:rsid w:val="00040863"/>
    <w:rsid w:val="00040D8E"/>
    <w:rsid w:val="0004178C"/>
    <w:rsid w:val="00044DE8"/>
    <w:rsid w:val="0005447D"/>
    <w:rsid w:val="0005633B"/>
    <w:rsid w:val="00060E52"/>
    <w:rsid w:val="00062630"/>
    <w:rsid w:val="00070281"/>
    <w:rsid w:val="00070860"/>
    <w:rsid w:val="0007149C"/>
    <w:rsid w:val="00072978"/>
    <w:rsid w:val="00075587"/>
    <w:rsid w:val="0008080D"/>
    <w:rsid w:val="000822D5"/>
    <w:rsid w:val="00090F7C"/>
    <w:rsid w:val="00094C39"/>
    <w:rsid w:val="00095B64"/>
    <w:rsid w:val="000A00F4"/>
    <w:rsid w:val="000A2491"/>
    <w:rsid w:val="000A2B87"/>
    <w:rsid w:val="000A438C"/>
    <w:rsid w:val="000A72C0"/>
    <w:rsid w:val="000B4185"/>
    <w:rsid w:val="000B61E6"/>
    <w:rsid w:val="000C33D4"/>
    <w:rsid w:val="000C59CA"/>
    <w:rsid w:val="000C723C"/>
    <w:rsid w:val="000D1591"/>
    <w:rsid w:val="000D342E"/>
    <w:rsid w:val="000D393A"/>
    <w:rsid w:val="000D3CD2"/>
    <w:rsid w:val="000D4B0D"/>
    <w:rsid w:val="000D57C3"/>
    <w:rsid w:val="000D7BEA"/>
    <w:rsid w:val="000E40F9"/>
    <w:rsid w:val="000E45DC"/>
    <w:rsid w:val="000F1144"/>
    <w:rsid w:val="000F2281"/>
    <w:rsid w:val="000F2766"/>
    <w:rsid w:val="000F3F6D"/>
    <w:rsid w:val="000F4844"/>
    <w:rsid w:val="0010243A"/>
    <w:rsid w:val="001066D1"/>
    <w:rsid w:val="00110D67"/>
    <w:rsid w:val="001133F0"/>
    <w:rsid w:val="00113D30"/>
    <w:rsid w:val="00113DDB"/>
    <w:rsid w:val="00116AD3"/>
    <w:rsid w:val="00117866"/>
    <w:rsid w:val="00122EE1"/>
    <w:rsid w:val="001235BF"/>
    <w:rsid w:val="00124697"/>
    <w:rsid w:val="00126B29"/>
    <w:rsid w:val="001272A2"/>
    <w:rsid w:val="00130829"/>
    <w:rsid w:val="001343DA"/>
    <w:rsid w:val="00136CB5"/>
    <w:rsid w:val="00136EDF"/>
    <w:rsid w:val="00140F6B"/>
    <w:rsid w:val="001427C6"/>
    <w:rsid w:val="00143CD2"/>
    <w:rsid w:val="00151C82"/>
    <w:rsid w:val="00152741"/>
    <w:rsid w:val="00157310"/>
    <w:rsid w:val="00160226"/>
    <w:rsid w:val="001624D9"/>
    <w:rsid w:val="00163529"/>
    <w:rsid w:val="00165A98"/>
    <w:rsid w:val="00165C36"/>
    <w:rsid w:val="00166301"/>
    <w:rsid w:val="001704C2"/>
    <w:rsid w:val="00172945"/>
    <w:rsid w:val="0018417E"/>
    <w:rsid w:val="00184DC8"/>
    <w:rsid w:val="00186DAA"/>
    <w:rsid w:val="001875CD"/>
    <w:rsid w:val="0019126D"/>
    <w:rsid w:val="00192C8F"/>
    <w:rsid w:val="00194313"/>
    <w:rsid w:val="00196959"/>
    <w:rsid w:val="00196FD9"/>
    <w:rsid w:val="001A1276"/>
    <w:rsid w:val="001A7585"/>
    <w:rsid w:val="001B4102"/>
    <w:rsid w:val="001B4612"/>
    <w:rsid w:val="001B70B3"/>
    <w:rsid w:val="001C03E0"/>
    <w:rsid w:val="001C1384"/>
    <w:rsid w:val="001C1A2F"/>
    <w:rsid w:val="001C4E66"/>
    <w:rsid w:val="001C5350"/>
    <w:rsid w:val="001D2275"/>
    <w:rsid w:val="001D4C61"/>
    <w:rsid w:val="001F042B"/>
    <w:rsid w:val="001F140E"/>
    <w:rsid w:val="00200223"/>
    <w:rsid w:val="00206062"/>
    <w:rsid w:val="00206446"/>
    <w:rsid w:val="00207A87"/>
    <w:rsid w:val="00215992"/>
    <w:rsid w:val="00215BC0"/>
    <w:rsid w:val="00217286"/>
    <w:rsid w:val="0022149F"/>
    <w:rsid w:val="00221774"/>
    <w:rsid w:val="002234B3"/>
    <w:rsid w:val="002237FA"/>
    <w:rsid w:val="002238C7"/>
    <w:rsid w:val="0023015E"/>
    <w:rsid w:val="00230282"/>
    <w:rsid w:val="00230C53"/>
    <w:rsid w:val="00234735"/>
    <w:rsid w:val="00234879"/>
    <w:rsid w:val="00236CD1"/>
    <w:rsid w:val="00237EF0"/>
    <w:rsid w:val="002448A0"/>
    <w:rsid w:val="00247548"/>
    <w:rsid w:val="0025619F"/>
    <w:rsid w:val="00256C9E"/>
    <w:rsid w:val="0025717C"/>
    <w:rsid w:val="00262691"/>
    <w:rsid w:val="0026275C"/>
    <w:rsid w:val="002736CC"/>
    <w:rsid w:val="00275863"/>
    <w:rsid w:val="00277631"/>
    <w:rsid w:val="00277A31"/>
    <w:rsid w:val="0028043F"/>
    <w:rsid w:val="00280A46"/>
    <w:rsid w:val="00281354"/>
    <w:rsid w:val="0028219D"/>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B67EF"/>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6DDA"/>
    <w:rsid w:val="003078BE"/>
    <w:rsid w:val="00307C54"/>
    <w:rsid w:val="00310313"/>
    <w:rsid w:val="00311C6B"/>
    <w:rsid w:val="00311E45"/>
    <w:rsid w:val="00313E70"/>
    <w:rsid w:val="00313FDF"/>
    <w:rsid w:val="003216E7"/>
    <w:rsid w:val="00323697"/>
    <w:rsid w:val="00326841"/>
    <w:rsid w:val="003376AF"/>
    <w:rsid w:val="003424CB"/>
    <w:rsid w:val="00352958"/>
    <w:rsid w:val="00353C15"/>
    <w:rsid w:val="00355CC9"/>
    <w:rsid w:val="003622FC"/>
    <w:rsid w:val="00363C67"/>
    <w:rsid w:val="00365562"/>
    <w:rsid w:val="00365ABF"/>
    <w:rsid w:val="0037005E"/>
    <w:rsid w:val="00374B94"/>
    <w:rsid w:val="00381BFD"/>
    <w:rsid w:val="00384F85"/>
    <w:rsid w:val="0038551D"/>
    <w:rsid w:val="00390B76"/>
    <w:rsid w:val="00394E7E"/>
    <w:rsid w:val="003970CC"/>
    <w:rsid w:val="003A0F77"/>
    <w:rsid w:val="003A3450"/>
    <w:rsid w:val="003A6371"/>
    <w:rsid w:val="003A64AF"/>
    <w:rsid w:val="003A68EE"/>
    <w:rsid w:val="003B3BC4"/>
    <w:rsid w:val="003B5FDB"/>
    <w:rsid w:val="003C22A3"/>
    <w:rsid w:val="003C6069"/>
    <w:rsid w:val="003D0B5F"/>
    <w:rsid w:val="003D0EFA"/>
    <w:rsid w:val="003E0AE6"/>
    <w:rsid w:val="003E4A9B"/>
    <w:rsid w:val="003E55C2"/>
    <w:rsid w:val="003F0143"/>
    <w:rsid w:val="003F1C6A"/>
    <w:rsid w:val="00402C43"/>
    <w:rsid w:val="00404170"/>
    <w:rsid w:val="00404820"/>
    <w:rsid w:val="0041280E"/>
    <w:rsid w:val="0041417E"/>
    <w:rsid w:val="004164C5"/>
    <w:rsid w:val="00416EB7"/>
    <w:rsid w:val="00420449"/>
    <w:rsid w:val="00421E21"/>
    <w:rsid w:val="00430E58"/>
    <w:rsid w:val="00440C62"/>
    <w:rsid w:val="004425D1"/>
    <w:rsid w:val="00443FE9"/>
    <w:rsid w:val="004549FF"/>
    <w:rsid w:val="00455308"/>
    <w:rsid w:val="00462908"/>
    <w:rsid w:val="00462A2A"/>
    <w:rsid w:val="004706F1"/>
    <w:rsid w:val="0047161F"/>
    <w:rsid w:val="00471775"/>
    <w:rsid w:val="00476210"/>
    <w:rsid w:val="00476AD6"/>
    <w:rsid w:val="00483ACD"/>
    <w:rsid w:val="004861E3"/>
    <w:rsid w:val="00486AEF"/>
    <w:rsid w:val="00487081"/>
    <w:rsid w:val="004903B0"/>
    <w:rsid w:val="004924EE"/>
    <w:rsid w:val="00496A2A"/>
    <w:rsid w:val="004975BB"/>
    <w:rsid w:val="004975F4"/>
    <w:rsid w:val="004A099D"/>
    <w:rsid w:val="004A582A"/>
    <w:rsid w:val="004A7B6F"/>
    <w:rsid w:val="004B55DA"/>
    <w:rsid w:val="004B7D92"/>
    <w:rsid w:val="004C6030"/>
    <w:rsid w:val="004C7F3B"/>
    <w:rsid w:val="004D1DDE"/>
    <w:rsid w:val="004D3DD6"/>
    <w:rsid w:val="004D660B"/>
    <w:rsid w:val="004E1AA6"/>
    <w:rsid w:val="004E318B"/>
    <w:rsid w:val="004E62E0"/>
    <w:rsid w:val="004E769A"/>
    <w:rsid w:val="004F09BF"/>
    <w:rsid w:val="004F7948"/>
    <w:rsid w:val="0050065C"/>
    <w:rsid w:val="00501481"/>
    <w:rsid w:val="00501518"/>
    <w:rsid w:val="005046AE"/>
    <w:rsid w:val="0051351F"/>
    <w:rsid w:val="005205E5"/>
    <w:rsid w:val="005260F1"/>
    <w:rsid w:val="00526A5C"/>
    <w:rsid w:val="005274E3"/>
    <w:rsid w:val="0053064D"/>
    <w:rsid w:val="005315D1"/>
    <w:rsid w:val="00532710"/>
    <w:rsid w:val="005333DC"/>
    <w:rsid w:val="00534798"/>
    <w:rsid w:val="00534F24"/>
    <w:rsid w:val="0053526C"/>
    <w:rsid w:val="00536D41"/>
    <w:rsid w:val="0053760E"/>
    <w:rsid w:val="00537A48"/>
    <w:rsid w:val="00540D06"/>
    <w:rsid w:val="00540D40"/>
    <w:rsid w:val="005414FA"/>
    <w:rsid w:val="0054244E"/>
    <w:rsid w:val="00557996"/>
    <w:rsid w:val="005607EE"/>
    <w:rsid w:val="0056195E"/>
    <w:rsid w:val="00565F5A"/>
    <w:rsid w:val="00572D6F"/>
    <w:rsid w:val="00590859"/>
    <w:rsid w:val="0059100E"/>
    <w:rsid w:val="00591222"/>
    <w:rsid w:val="00593ED0"/>
    <w:rsid w:val="005958BE"/>
    <w:rsid w:val="00595E82"/>
    <w:rsid w:val="00597D2B"/>
    <w:rsid w:val="005A0D9B"/>
    <w:rsid w:val="005A294C"/>
    <w:rsid w:val="005A347E"/>
    <w:rsid w:val="005B458E"/>
    <w:rsid w:val="005C4188"/>
    <w:rsid w:val="005C6266"/>
    <w:rsid w:val="005C7079"/>
    <w:rsid w:val="005D175C"/>
    <w:rsid w:val="005D24D6"/>
    <w:rsid w:val="005D524D"/>
    <w:rsid w:val="005D65BB"/>
    <w:rsid w:val="005D6943"/>
    <w:rsid w:val="005E09A9"/>
    <w:rsid w:val="005F21C6"/>
    <w:rsid w:val="005F2AC0"/>
    <w:rsid w:val="005F3ABC"/>
    <w:rsid w:val="005F4972"/>
    <w:rsid w:val="005F6A43"/>
    <w:rsid w:val="005F776A"/>
    <w:rsid w:val="005F7BC2"/>
    <w:rsid w:val="0060162E"/>
    <w:rsid w:val="006016E7"/>
    <w:rsid w:val="00604221"/>
    <w:rsid w:val="0060522F"/>
    <w:rsid w:val="0060707F"/>
    <w:rsid w:val="00607092"/>
    <w:rsid w:val="006075D9"/>
    <w:rsid w:val="00610068"/>
    <w:rsid w:val="00613BC9"/>
    <w:rsid w:val="00615B15"/>
    <w:rsid w:val="00625EBA"/>
    <w:rsid w:val="006262E6"/>
    <w:rsid w:val="00630FF1"/>
    <w:rsid w:val="00633385"/>
    <w:rsid w:val="0063511B"/>
    <w:rsid w:val="00636AE0"/>
    <w:rsid w:val="00636C78"/>
    <w:rsid w:val="0064344C"/>
    <w:rsid w:val="00645095"/>
    <w:rsid w:val="00645214"/>
    <w:rsid w:val="00651A7C"/>
    <w:rsid w:val="0065253D"/>
    <w:rsid w:val="00656F52"/>
    <w:rsid w:val="00657377"/>
    <w:rsid w:val="00657B32"/>
    <w:rsid w:val="00657FE4"/>
    <w:rsid w:val="0066152B"/>
    <w:rsid w:val="00663B41"/>
    <w:rsid w:val="006665AD"/>
    <w:rsid w:val="00681CD6"/>
    <w:rsid w:val="00682279"/>
    <w:rsid w:val="0068268D"/>
    <w:rsid w:val="00685560"/>
    <w:rsid w:val="00690AD3"/>
    <w:rsid w:val="0069273A"/>
    <w:rsid w:val="00695964"/>
    <w:rsid w:val="0069703F"/>
    <w:rsid w:val="006A44A0"/>
    <w:rsid w:val="006B3887"/>
    <w:rsid w:val="006B5450"/>
    <w:rsid w:val="006B7BEF"/>
    <w:rsid w:val="006C1969"/>
    <w:rsid w:val="006C7A40"/>
    <w:rsid w:val="006D0C5D"/>
    <w:rsid w:val="006D1A75"/>
    <w:rsid w:val="006D2768"/>
    <w:rsid w:val="006D48B6"/>
    <w:rsid w:val="006D5999"/>
    <w:rsid w:val="006E2846"/>
    <w:rsid w:val="006F1109"/>
    <w:rsid w:val="006F2395"/>
    <w:rsid w:val="006F42DB"/>
    <w:rsid w:val="007021E3"/>
    <w:rsid w:val="0070698B"/>
    <w:rsid w:val="0070752A"/>
    <w:rsid w:val="00713B16"/>
    <w:rsid w:val="00714B05"/>
    <w:rsid w:val="00714D5A"/>
    <w:rsid w:val="0071617C"/>
    <w:rsid w:val="0071666A"/>
    <w:rsid w:val="00722132"/>
    <w:rsid w:val="00724261"/>
    <w:rsid w:val="00727880"/>
    <w:rsid w:val="0073456D"/>
    <w:rsid w:val="00734AF4"/>
    <w:rsid w:val="00734D88"/>
    <w:rsid w:val="00734DB7"/>
    <w:rsid w:val="00735607"/>
    <w:rsid w:val="0074036F"/>
    <w:rsid w:val="00746422"/>
    <w:rsid w:val="0075378F"/>
    <w:rsid w:val="0075574B"/>
    <w:rsid w:val="00756B08"/>
    <w:rsid w:val="00757188"/>
    <w:rsid w:val="00757AEC"/>
    <w:rsid w:val="00763627"/>
    <w:rsid w:val="00766125"/>
    <w:rsid w:val="00771362"/>
    <w:rsid w:val="00775C59"/>
    <w:rsid w:val="007809E6"/>
    <w:rsid w:val="00780EB7"/>
    <w:rsid w:val="00784A7A"/>
    <w:rsid w:val="00784CA6"/>
    <w:rsid w:val="00787A97"/>
    <w:rsid w:val="00787C34"/>
    <w:rsid w:val="0079055D"/>
    <w:rsid w:val="00791090"/>
    <w:rsid w:val="00791ED9"/>
    <w:rsid w:val="0079374B"/>
    <w:rsid w:val="00793A4F"/>
    <w:rsid w:val="00795066"/>
    <w:rsid w:val="007951E2"/>
    <w:rsid w:val="0079548F"/>
    <w:rsid w:val="007A1D6D"/>
    <w:rsid w:val="007A2140"/>
    <w:rsid w:val="007A2193"/>
    <w:rsid w:val="007A4F48"/>
    <w:rsid w:val="007A63CB"/>
    <w:rsid w:val="007A6A70"/>
    <w:rsid w:val="007B0976"/>
    <w:rsid w:val="007B2EEA"/>
    <w:rsid w:val="007B3422"/>
    <w:rsid w:val="007B5B23"/>
    <w:rsid w:val="007B6D41"/>
    <w:rsid w:val="007B7CED"/>
    <w:rsid w:val="007C43B0"/>
    <w:rsid w:val="007C6097"/>
    <w:rsid w:val="007C6468"/>
    <w:rsid w:val="007C6504"/>
    <w:rsid w:val="007D0747"/>
    <w:rsid w:val="007D316A"/>
    <w:rsid w:val="007E0554"/>
    <w:rsid w:val="007E0919"/>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3BB0"/>
    <w:rsid w:val="00824035"/>
    <w:rsid w:val="0082728E"/>
    <w:rsid w:val="0082773E"/>
    <w:rsid w:val="00832814"/>
    <w:rsid w:val="008331AC"/>
    <w:rsid w:val="008365E3"/>
    <w:rsid w:val="00841D36"/>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90085"/>
    <w:rsid w:val="008921D9"/>
    <w:rsid w:val="00895379"/>
    <w:rsid w:val="00895DF1"/>
    <w:rsid w:val="00896B54"/>
    <w:rsid w:val="008A0B7A"/>
    <w:rsid w:val="008A3274"/>
    <w:rsid w:val="008A4438"/>
    <w:rsid w:val="008A4C87"/>
    <w:rsid w:val="008B097D"/>
    <w:rsid w:val="008B3AC7"/>
    <w:rsid w:val="008B3B00"/>
    <w:rsid w:val="008B437A"/>
    <w:rsid w:val="008B52A6"/>
    <w:rsid w:val="008C1080"/>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03C"/>
    <w:rsid w:val="00917BC4"/>
    <w:rsid w:val="00917E6F"/>
    <w:rsid w:val="009218D8"/>
    <w:rsid w:val="00923832"/>
    <w:rsid w:val="0092419A"/>
    <w:rsid w:val="009302D2"/>
    <w:rsid w:val="0093617F"/>
    <w:rsid w:val="00936AF5"/>
    <w:rsid w:val="00936EB5"/>
    <w:rsid w:val="0093714C"/>
    <w:rsid w:val="009400D2"/>
    <w:rsid w:val="0094393B"/>
    <w:rsid w:val="00944331"/>
    <w:rsid w:val="00950A31"/>
    <w:rsid w:val="00952DB9"/>
    <w:rsid w:val="00954FA8"/>
    <w:rsid w:val="00973E16"/>
    <w:rsid w:val="00976BCF"/>
    <w:rsid w:val="009778D3"/>
    <w:rsid w:val="009827B7"/>
    <w:rsid w:val="009835DB"/>
    <w:rsid w:val="00984398"/>
    <w:rsid w:val="00984F29"/>
    <w:rsid w:val="00994828"/>
    <w:rsid w:val="00997F47"/>
    <w:rsid w:val="009A1146"/>
    <w:rsid w:val="009A2452"/>
    <w:rsid w:val="009A72A6"/>
    <w:rsid w:val="009B523E"/>
    <w:rsid w:val="009C161C"/>
    <w:rsid w:val="009C2252"/>
    <w:rsid w:val="009C3E53"/>
    <w:rsid w:val="009C71B3"/>
    <w:rsid w:val="009C7465"/>
    <w:rsid w:val="009D45F8"/>
    <w:rsid w:val="009E31CB"/>
    <w:rsid w:val="009E4964"/>
    <w:rsid w:val="009E62A6"/>
    <w:rsid w:val="009E790B"/>
    <w:rsid w:val="009F11E9"/>
    <w:rsid w:val="009F3631"/>
    <w:rsid w:val="009F380F"/>
    <w:rsid w:val="00A022BA"/>
    <w:rsid w:val="00A023F0"/>
    <w:rsid w:val="00A03493"/>
    <w:rsid w:val="00A0589F"/>
    <w:rsid w:val="00A13230"/>
    <w:rsid w:val="00A13359"/>
    <w:rsid w:val="00A16096"/>
    <w:rsid w:val="00A27654"/>
    <w:rsid w:val="00A33320"/>
    <w:rsid w:val="00A342CA"/>
    <w:rsid w:val="00A34F89"/>
    <w:rsid w:val="00A37620"/>
    <w:rsid w:val="00A37644"/>
    <w:rsid w:val="00A3795D"/>
    <w:rsid w:val="00A40010"/>
    <w:rsid w:val="00A4065C"/>
    <w:rsid w:val="00A4778A"/>
    <w:rsid w:val="00A550B4"/>
    <w:rsid w:val="00A60B15"/>
    <w:rsid w:val="00A6403E"/>
    <w:rsid w:val="00A75205"/>
    <w:rsid w:val="00A76335"/>
    <w:rsid w:val="00A77266"/>
    <w:rsid w:val="00A821EF"/>
    <w:rsid w:val="00A8404D"/>
    <w:rsid w:val="00A84316"/>
    <w:rsid w:val="00A851E5"/>
    <w:rsid w:val="00A868E4"/>
    <w:rsid w:val="00A87B97"/>
    <w:rsid w:val="00A91749"/>
    <w:rsid w:val="00A917C3"/>
    <w:rsid w:val="00A9184A"/>
    <w:rsid w:val="00A94D96"/>
    <w:rsid w:val="00AA1A1F"/>
    <w:rsid w:val="00AA5E64"/>
    <w:rsid w:val="00AA73A2"/>
    <w:rsid w:val="00AB01FE"/>
    <w:rsid w:val="00AB5F3A"/>
    <w:rsid w:val="00AB66C2"/>
    <w:rsid w:val="00AB6CFA"/>
    <w:rsid w:val="00AB7BE1"/>
    <w:rsid w:val="00AC0287"/>
    <w:rsid w:val="00AC07AE"/>
    <w:rsid w:val="00AC17A2"/>
    <w:rsid w:val="00AC1B4D"/>
    <w:rsid w:val="00AC7056"/>
    <w:rsid w:val="00AC71A1"/>
    <w:rsid w:val="00AD1406"/>
    <w:rsid w:val="00AD2196"/>
    <w:rsid w:val="00AD7C26"/>
    <w:rsid w:val="00AE0AF2"/>
    <w:rsid w:val="00AE2F05"/>
    <w:rsid w:val="00AF4628"/>
    <w:rsid w:val="00AF5377"/>
    <w:rsid w:val="00AF57F2"/>
    <w:rsid w:val="00AF648F"/>
    <w:rsid w:val="00AF69A4"/>
    <w:rsid w:val="00AF7601"/>
    <w:rsid w:val="00AF779C"/>
    <w:rsid w:val="00B20C0C"/>
    <w:rsid w:val="00B20E61"/>
    <w:rsid w:val="00B211F9"/>
    <w:rsid w:val="00B21C9C"/>
    <w:rsid w:val="00B2315A"/>
    <w:rsid w:val="00B362FB"/>
    <w:rsid w:val="00B41008"/>
    <w:rsid w:val="00B41161"/>
    <w:rsid w:val="00B44906"/>
    <w:rsid w:val="00B460A1"/>
    <w:rsid w:val="00B52891"/>
    <w:rsid w:val="00B53408"/>
    <w:rsid w:val="00B54F97"/>
    <w:rsid w:val="00B55AF1"/>
    <w:rsid w:val="00B6073F"/>
    <w:rsid w:val="00B640BE"/>
    <w:rsid w:val="00B7059C"/>
    <w:rsid w:val="00B70B9A"/>
    <w:rsid w:val="00B72332"/>
    <w:rsid w:val="00B75404"/>
    <w:rsid w:val="00B80713"/>
    <w:rsid w:val="00B80C2D"/>
    <w:rsid w:val="00B8246A"/>
    <w:rsid w:val="00B8369E"/>
    <w:rsid w:val="00B83D0F"/>
    <w:rsid w:val="00B91984"/>
    <w:rsid w:val="00B91CC2"/>
    <w:rsid w:val="00B93016"/>
    <w:rsid w:val="00B95577"/>
    <w:rsid w:val="00BA4A63"/>
    <w:rsid w:val="00BB0881"/>
    <w:rsid w:val="00BB112E"/>
    <w:rsid w:val="00BC4E86"/>
    <w:rsid w:val="00BC5FEA"/>
    <w:rsid w:val="00BD1D17"/>
    <w:rsid w:val="00BD31B5"/>
    <w:rsid w:val="00BD38AB"/>
    <w:rsid w:val="00BD51FD"/>
    <w:rsid w:val="00BD6DDD"/>
    <w:rsid w:val="00BE1543"/>
    <w:rsid w:val="00BE628D"/>
    <w:rsid w:val="00BF4FD6"/>
    <w:rsid w:val="00C0145F"/>
    <w:rsid w:val="00C01B17"/>
    <w:rsid w:val="00C02718"/>
    <w:rsid w:val="00C03327"/>
    <w:rsid w:val="00C043EB"/>
    <w:rsid w:val="00C07CDD"/>
    <w:rsid w:val="00C10011"/>
    <w:rsid w:val="00C117EC"/>
    <w:rsid w:val="00C143AE"/>
    <w:rsid w:val="00C227A3"/>
    <w:rsid w:val="00C22BD8"/>
    <w:rsid w:val="00C23480"/>
    <w:rsid w:val="00C33118"/>
    <w:rsid w:val="00C43937"/>
    <w:rsid w:val="00C50A11"/>
    <w:rsid w:val="00C54199"/>
    <w:rsid w:val="00C639C3"/>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4622"/>
    <w:rsid w:val="00CD1A10"/>
    <w:rsid w:val="00CD51AF"/>
    <w:rsid w:val="00CD532E"/>
    <w:rsid w:val="00CE6223"/>
    <w:rsid w:val="00CF00A2"/>
    <w:rsid w:val="00CF03AC"/>
    <w:rsid w:val="00CF23EF"/>
    <w:rsid w:val="00CF30EB"/>
    <w:rsid w:val="00CF3C16"/>
    <w:rsid w:val="00CF5F35"/>
    <w:rsid w:val="00CF71BA"/>
    <w:rsid w:val="00CF7ACD"/>
    <w:rsid w:val="00D0444C"/>
    <w:rsid w:val="00D05B07"/>
    <w:rsid w:val="00D10959"/>
    <w:rsid w:val="00D22B24"/>
    <w:rsid w:val="00D27884"/>
    <w:rsid w:val="00D31775"/>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C69B2"/>
    <w:rsid w:val="00DC7545"/>
    <w:rsid w:val="00DD4AB8"/>
    <w:rsid w:val="00DD7856"/>
    <w:rsid w:val="00DD794C"/>
    <w:rsid w:val="00DE1AE0"/>
    <w:rsid w:val="00DE59C4"/>
    <w:rsid w:val="00DF3C9E"/>
    <w:rsid w:val="00DF5861"/>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1E99"/>
    <w:rsid w:val="00E42F90"/>
    <w:rsid w:val="00E432C7"/>
    <w:rsid w:val="00E436F8"/>
    <w:rsid w:val="00E43DC8"/>
    <w:rsid w:val="00E44729"/>
    <w:rsid w:val="00E4687D"/>
    <w:rsid w:val="00E6309C"/>
    <w:rsid w:val="00E646DC"/>
    <w:rsid w:val="00E651C7"/>
    <w:rsid w:val="00E769E0"/>
    <w:rsid w:val="00E818F6"/>
    <w:rsid w:val="00E84AA9"/>
    <w:rsid w:val="00E855DC"/>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339F"/>
    <w:rsid w:val="00EC3FFF"/>
    <w:rsid w:val="00EC44BC"/>
    <w:rsid w:val="00EC4DE4"/>
    <w:rsid w:val="00EC63FF"/>
    <w:rsid w:val="00ED0755"/>
    <w:rsid w:val="00ED1355"/>
    <w:rsid w:val="00ED304A"/>
    <w:rsid w:val="00ED384E"/>
    <w:rsid w:val="00ED525C"/>
    <w:rsid w:val="00ED653E"/>
    <w:rsid w:val="00ED6D49"/>
    <w:rsid w:val="00ED7547"/>
    <w:rsid w:val="00ED7E0D"/>
    <w:rsid w:val="00EE1990"/>
    <w:rsid w:val="00EE30BC"/>
    <w:rsid w:val="00EE3621"/>
    <w:rsid w:val="00EE7AF8"/>
    <w:rsid w:val="00EE7D81"/>
    <w:rsid w:val="00EF0398"/>
    <w:rsid w:val="00EF163F"/>
    <w:rsid w:val="00EF5FE9"/>
    <w:rsid w:val="00F058F2"/>
    <w:rsid w:val="00F10B43"/>
    <w:rsid w:val="00F1207B"/>
    <w:rsid w:val="00F132EE"/>
    <w:rsid w:val="00F16CED"/>
    <w:rsid w:val="00F21B9E"/>
    <w:rsid w:val="00F22B65"/>
    <w:rsid w:val="00F22E05"/>
    <w:rsid w:val="00F25C6D"/>
    <w:rsid w:val="00F265ED"/>
    <w:rsid w:val="00F34011"/>
    <w:rsid w:val="00F343DF"/>
    <w:rsid w:val="00F34B12"/>
    <w:rsid w:val="00F40899"/>
    <w:rsid w:val="00F4217A"/>
    <w:rsid w:val="00F45D92"/>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4220"/>
    <w:rsid w:val="00FA6985"/>
    <w:rsid w:val="00FB0AC1"/>
    <w:rsid w:val="00FB1943"/>
    <w:rsid w:val="00FB216B"/>
    <w:rsid w:val="00FB319E"/>
    <w:rsid w:val="00FB7E9D"/>
    <w:rsid w:val="00FC08B3"/>
    <w:rsid w:val="00FC6BF5"/>
    <w:rsid w:val="00FD2624"/>
    <w:rsid w:val="00FD4387"/>
    <w:rsid w:val="00FD46ED"/>
    <w:rsid w:val="00FD6E1E"/>
    <w:rsid w:val="00FD6E72"/>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Nierozpoznanawzmianka3">
    <w:name w:val="Nierozpoznana wzmianka3"/>
    <w:basedOn w:val="Domylnaczcionkaakapitu"/>
    <w:uiPriority w:val="99"/>
    <w:semiHidden/>
    <w:unhideWhenUsed/>
    <w:rsid w:val="001A7585"/>
    <w:rPr>
      <w:color w:val="605E5C"/>
      <w:shd w:val="clear" w:color="auto" w:fill="E1DFDD"/>
    </w:rPr>
  </w:style>
  <w:style w:type="paragraph" w:styleId="Tekstpodstawowywcity2">
    <w:name w:val="Body Text Indent 2"/>
    <w:basedOn w:val="Normalny"/>
    <w:link w:val="Tekstpodstawowywcity2Znak2"/>
    <w:uiPriority w:val="99"/>
    <w:semiHidden/>
    <w:unhideWhenUsed/>
    <w:rsid w:val="0028219D"/>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28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859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umb.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iod@umb.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04BDB-3C40-417B-B38D-6A5A4770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3595</Words>
  <Characters>21571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Kamila Kartaszow</cp:lastModifiedBy>
  <cp:revision>9</cp:revision>
  <cp:lastPrinted>2025-03-06T10:50:00Z</cp:lastPrinted>
  <dcterms:created xsi:type="dcterms:W3CDTF">2024-06-17T09:13:00Z</dcterms:created>
  <dcterms:modified xsi:type="dcterms:W3CDTF">2025-03-06T11:32:00Z</dcterms:modified>
</cp:coreProperties>
</file>