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295557" w:rsidRDefault="00AB65CF" w:rsidP="00AB65CF">
      <w:pPr>
        <w:suppressAutoHyphens/>
        <w:spacing w:after="0" w:line="240" w:lineRule="auto"/>
        <w:jc w:val="right"/>
        <w:rPr>
          <w:rFonts w:ascii="Arial" w:eastAsia="Times New Roman" w:hAnsi="Arial" w:cs="Arial"/>
          <w:color w:val="000000"/>
          <w:kern w:val="1"/>
          <w:sz w:val="24"/>
          <w:szCs w:val="24"/>
          <w:lang w:eastAsia="zh-CN"/>
        </w:rPr>
      </w:pPr>
      <w:r w:rsidRPr="00295557">
        <w:rPr>
          <w:rFonts w:ascii="Arial" w:eastAsia="Times New Roman" w:hAnsi="Arial" w:cs="Arial"/>
          <w:b/>
          <w:color w:val="000000"/>
          <w:kern w:val="1"/>
          <w:sz w:val="24"/>
          <w:szCs w:val="2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215BBB79"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w:t>
      </w:r>
      <w:r w:rsidR="00EC1527">
        <w:rPr>
          <w:rFonts w:ascii="Arial" w:eastAsia="Times New Roman" w:hAnsi="Arial" w:cs="Arial"/>
          <w:lang w:eastAsia="zh-CN"/>
        </w:rPr>
        <w:t>y</w:t>
      </w:r>
      <w:r w:rsidRPr="00417E9D">
        <w:rPr>
          <w:rFonts w:ascii="Arial" w:eastAsia="Times New Roman" w:hAnsi="Arial" w:cs="Arial"/>
          <w:lang w:eastAsia="zh-CN"/>
        </w:rPr>
        <w:t xml:space="preserve">  budowlan</w:t>
      </w:r>
      <w:r w:rsidR="00EC1527">
        <w:rPr>
          <w:rFonts w:ascii="Arial" w:eastAsia="Times New Roman" w:hAnsi="Arial" w:cs="Arial"/>
          <w:lang w:eastAsia="zh-CN"/>
        </w:rPr>
        <w:t>e</w:t>
      </w:r>
      <w:r w:rsidRPr="00417E9D">
        <w:rPr>
          <w:rFonts w:ascii="Arial" w:eastAsia="Times New Roman" w:hAnsi="Arial" w:cs="Arial"/>
          <w:lang w:eastAsia="zh-CN"/>
        </w:rPr>
        <w:t xml:space="preserve">                                  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27D8FC2B"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5CA5022C" w:rsidR="00126436" w:rsidRDefault="002747E7" w:rsidP="002747E7">
      <w:pPr>
        <w:suppressAutoHyphens/>
        <w:spacing w:after="0" w:line="240" w:lineRule="auto"/>
        <w:jc w:val="both"/>
        <w:rPr>
          <w:rFonts w:ascii="Arial" w:eastAsia="Lato Light" w:hAnsi="Arial" w:cs="Arial"/>
          <w:kern w:val="1"/>
        </w:rPr>
      </w:pPr>
      <w:r>
        <w:rPr>
          <w:rFonts w:ascii="Arial" w:eastAsia="Lato Light" w:hAnsi="Arial" w:cs="Arial"/>
          <w:kern w:val="1"/>
        </w:rPr>
        <w:t>3</w:t>
      </w:r>
      <w:r w:rsidR="00417E9D" w:rsidRPr="00417E9D">
        <w:rPr>
          <w:rFonts w:ascii="Arial" w:eastAsia="Lato Light" w:hAnsi="Arial" w:cs="Arial"/>
          <w:kern w:val="1"/>
        </w:rPr>
        <w:t>.</w:t>
      </w:r>
      <w:r w:rsidR="00126436">
        <w:rPr>
          <w:rFonts w:ascii="Arial" w:eastAsia="Lato Light" w:hAnsi="Arial" w:cs="Arial"/>
          <w:kern w:val="1"/>
        </w:rPr>
        <w:t>S</w:t>
      </w:r>
      <w:r w:rsidR="00417E9D"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00417E9D"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214002E" w14:textId="2B688AF6" w:rsidR="002747E7" w:rsidRDefault="002747E7" w:rsidP="002747E7">
      <w:pPr>
        <w:suppressAutoHyphens/>
        <w:spacing w:after="0" w:line="240" w:lineRule="auto"/>
        <w:jc w:val="both"/>
        <w:rPr>
          <w:rFonts w:ascii="Arial" w:eastAsia="Lato Light" w:hAnsi="Arial" w:cs="Arial"/>
          <w:kern w:val="1"/>
        </w:rPr>
      </w:pPr>
      <w:r>
        <w:rPr>
          <w:rFonts w:ascii="Arial" w:eastAsia="Lato Light" w:hAnsi="Arial" w:cs="Arial"/>
          <w:kern w:val="1"/>
        </w:rPr>
        <w:t xml:space="preserve">4. </w:t>
      </w:r>
      <w:r>
        <w:t>N</w:t>
      </w:r>
      <w:r w:rsidRPr="00B62050">
        <w:rPr>
          <w:rFonts w:ascii="Arial" w:eastAsia="Lato Light" w:hAnsi="Arial" w:cs="Arial"/>
          <w:kern w:val="1"/>
        </w:rPr>
        <w:t xml:space="preserve">iniejsze </w:t>
      </w:r>
      <w:r>
        <w:rPr>
          <w:rFonts w:ascii="Arial" w:eastAsia="Lato Light" w:hAnsi="Arial" w:cs="Arial"/>
          <w:kern w:val="1"/>
        </w:rPr>
        <w:t xml:space="preserve">zadanie </w:t>
      </w:r>
      <w:r w:rsidRPr="00B62050">
        <w:rPr>
          <w:rFonts w:ascii="Arial" w:eastAsia="Lato Light" w:hAnsi="Arial" w:cs="Arial"/>
          <w:kern w:val="1"/>
        </w:rPr>
        <w:t xml:space="preserve"> współfinansowane jest z </w:t>
      </w:r>
      <w:r>
        <w:rPr>
          <w:rFonts w:ascii="Arial" w:eastAsia="Lato Light" w:hAnsi="Arial" w:cs="Arial"/>
          <w:kern w:val="1"/>
        </w:rPr>
        <w:t>Europejskiego Funduszu Rozwoju Regionalnego w ramach programu regionalnego Fundusze Europejskie dla Kujaw i Pomorza  2021-2027 (dz. 2.8  Wsparcie służb ratowniczych, schemat: Infrastruktura lokalowa OSP)</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568DCD06" w:rsidR="00417E9D" w:rsidRPr="00417E9D" w:rsidRDefault="00417E9D" w:rsidP="00C95911">
      <w:pPr>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6B1E7B41"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zostanie wystawiona po wykonaniu </w:t>
      </w:r>
      <w:r w:rsidR="00EC1527" w:rsidRPr="00417E9D">
        <w:rPr>
          <w:rFonts w:ascii="Arial" w:eastAsia="Times New Roman" w:hAnsi="Arial" w:cs="Arial"/>
          <w:kern w:val="1"/>
          <w:lang w:eastAsia="zh-CN"/>
        </w:rPr>
        <w:t xml:space="preserve">co najmniej 50 %  </w:t>
      </w:r>
      <w:r w:rsidRPr="00417E9D">
        <w:rPr>
          <w:rFonts w:ascii="Arial" w:eastAsia="Times New Roman" w:hAnsi="Arial" w:cs="Arial"/>
          <w:kern w:val="1"/>
          <w:lang w:eastAsia="zh-CN"/>
        </w:rPr>
        <w:t>łącznego zakresu robót (od początku budowy) wynoszącego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40E7D57D"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w:t>
      </w:r>
      <w:r w:rsidR="00571DC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4A4ECF38"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0F96568D"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5.W przypadku niedostarczenia oświadczeń wszystkich podwykonawców (w tym dalszych podwykonawców) lub dostarczenia oświadczeń, z których wynika, że Wykonawca zalega                          z płatnościami wobec takich podwykonawców w związku z realizacją prac, a także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CF3DA8">
        <w:rPr>
          <w:rFonts w:ascii="Arial" w:eastAsia="Times New Roman" w:hAnsi="Arial" w:cs="Arial"/>
          <w:kern w:val="1"/>
          <w:lang w:eastAsia="zh-CN"/>
        </w:rPr>
        <w:br/>
      </w:r>
      <w:r w:rsidRPr="00417E9D">
        <w:rPr>
          <w:rFonts w:ascii="Arial" w:eastAsia="Times New Roman" w:hAnsi="Arial"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11D98AE3"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18FF3679"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w:t>
      </w:r>
      <w:r w:rsidR="00CF3DA8">
        <w:rPr>
          <w:rFonts w:ascii="Arial" w:eastAsia="Times New Roman" w:hAnsi="Arial" w:cs="Arial"/>
          <w:kern w:val="1"/>
          <w:lang w:eastAsia="zh-CN"/>
        </w:rPr>
        <w:t xml:space="preserve"> </w:t>
      </w:r>
      <w:r w:rsidRPr="00417E9D">
        <w:rPr>
          <w:rFonts w:ascii="Arial" w:eastAsia="Times New Roman" w:hAnsi="Arial" w:cs="Arial"/>
          <w:kern w:val="1"/>
          <w:lang w:eastAsia="zh-CN"/>
        </w:rPr>
        <w:t>Kodeks cywilny i niniejszej umowie.</w:t>
      </w:r>
    </w:p>
    <w:p w14:paraId="2DE041E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E28C6E8" w:rsidR="00417E9D" w:rsidRPr="003B37FC"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8B060C">
        <w:rPr>
          <w:rFonts w:ascii="Arial" w:hAnsi="Arial" w:cs="Arial"/>
        </w:rPr>
        <w:t>8</w:t>
      </w:r>
      <w:r w:rsidR="003B37FC" w:rsidRPr="003B37FC">
        <w:rPr>
          <w:rFonts w:ascii="Arial" w:hAnsi="Arial" w:cs="Arial"/>
        </w:rPr>
        <w:t xml:space="preserve"> m-</w:t>
      </w:r>
      <w:proofErr w:type="spellStart"/>
      <w:r w:rsidR="003B37FC" w:rsidRPr="003B37FC">
        <w:rPr>
          <w:rFonts w:ascii="Arial" w:hAnsi="Arial" w:cs="Arial"/>
        </w:rPr>
        <w:t>cy</w:t>
      </w:r>
      <w:proofErr w:type="spellEnd"/>
      <w:r w:rsidR="003B37FC" w:rsidRPr="003B37FC">
        <w:rPr>
          <w:rFonts w:ascii="Arial" w:hAnsi="Arial" w:cs="Arial"/>
        </w:rPr>
        <w:t xml:space="preserve"> od daty podpisania umowy.</w:t>
      </w:r>
    </w:p>
    <w:p w14:paraId="2CC04645" w14:textId="7EABBCFF"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w:t>
      </w:r>
      <w:r w:rsidR="00CF3DA8">
        <w:rPr>
          <w:rFonts w:ascii="Arial" w:eastAsia="Times New Roman" w:hAnsi="Arial" w:cs="Arial"/>
          <w:bCs/>
          <w:kern w:val="1"/>
          <w:lang w:eastAsia="zh-CN"/>
        </w:rPr>
        <w:br/>
      </w:r>
      <w:r w:rsidRPr="00417E9D">
        <w:rPr>
          <w:rFonts w:ascii="Arial" w:eastAsia="Times New Roman" w:hAnsi="Arial" w:cs="Arial"/>
          <w:bCs/>
          <w:kern w:val="1"/>
          <w:lang w:eastAsia="zh-CN"/>
        </w:rPr>
        <w:t xml:space="preserve">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585487D1" w:rsidR="00417E9D" w:rsidRPr="00C95911" w:rsidRDefault="00417E9D" w:rsidP="00C95911">
      <w:pPr>
        <w:pStyle w:val="Akapitzlist"/>
        <w:numPr>
          <w:ilvl w:val="0"/>
          <w:numId w:val="6"/>
        </w:numPr>
        <w:suppressAutoHyphens/>
        <w:spacing w:after="0" w:line="200" w:lineRule="atLeast"/>
        <w:jc w:val="both"/>
        <w:rPr>
          <w:rFonts w:ascii="Arial" w:eastAsia="Times New Roman" w:hAnsi="Arial" w:cs="Arial"/>
          <w:kern w:val="1"/>
          <w:sz w:val="24"/>
          <w:szCs w:val="24"/>
          <w:lang w:eastAsia="zh-CN"/>
        </w:rPr>
      </w:pPr>
      <w:r w:rsidRPr="00C95911">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Jeżeli Zamawiający, w terminie 14 dni od przedstawienia mu przez Wykonawcę Umowy zawartej z podwykonawcą lub dokumentu obejmującego treść zmian tej Umowy, </w:t>
      </w:r>
      <w:r w:rsidRPr="00417E9D">
        <w:rPr>
          <w:rFonts w:ascii="Arial" w:eastAsia="Times New Roman" w:hAnsi="Arial" w:cs="Arial"/>
          <w:kern w:val="1"/>
          <w:lang w:eastAsia="zh-CN"/>
        </w:rPr>
        <w:lastRenderedPageBreak/>
        <w:t>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1D7E6D90"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 xml:space="preserve">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w:t>
      </w:r>
      <w:r w:rsidR="00CF3DA8">
        <w:rPr>
          <w:rFonts w:ascii="Arial" w:eastAsia="Times New Roman" w:hAnsi="Arial" w:cs="Arial"/>
          <w:kern w:val="1"/>
          <w:lang w:eastAsia="zh-CN"/>
        </w:rPr>
        <w:br/>
      </w:r>
      <w:r w:rsidRPr="00417E9D">
        <w:rPr>
          <w:rFonts w:ascii="Arial" w:eastAsia="Times New Roman" w:hAnsi="Arial" w:cs="Arial"/>
          <w:kern w:val="1"/>
          <w:lang w:eastAsia="zh-CN"/>
        </w:rPr>
        <w:t>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163DE89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 xml:space="preserve">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00CF3DA8">
        <w:rPr>
          <w:rFonts w:ascii="Arial" w:eastAsia="Times New Roman" w:hAnsi="Arial" w:cs="Arial"/>
          <w:kern w:val="1"/>
          <w:lang w:eastAsia="zh-CN"/>
        </w:rPr>
        <w:br/>
      </w:r>
      <w:r w:rsidRPr="00417E9D">
        <w:rPr>
          <w:rFonts w:ascii="Arial" w:eastAsia="Times New Roman" w:hAnsi="Arial" w:cs="Arial"/>
          <w:kern w:val="1"/>
          <w:lang w:eastAsia="zh-CN"/>
        </w:rPr>
        <w:t>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6010699A"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5FE22C09" w:rsidR="00417E9D" w:rsidRPr="00417E9D" w:rsidRDefault="00417E9D" w:rsidP="00CF3DA8">
      <w:pPr>
        <w:numPr>
          <w:ilvl w:val="0"/>
          <w:numId w:val="6"/>
        </w:numPr>
        <w:suppressAutoHyphens/>
        <w:spacing w:after="0" w:line="240" w:lineRule="auto"/>
        <w:jc w:val="both"/>
        <w:rPr>
          <w:rFonts w:ascii="Arial" w:eastAsia="Lato Light" w:hAnsi="Arial" w:cs="Arial"/>
          <w:kern w:val="1"/>
          <w:lang w:eastAsia="zh-CN"/>
        </w:rPr>
      </w:pPr>
      <w:r w:rsidRPr="00417E9D">
        <w:rPr>
          <w:rFonts w:ascii="Arial" w:eastAsia="Lato Light" w:hAnsi="Arial" w:cs="Arial"/>
          <w:kern w:val="1"/>
          <w:lang w:eastAsia="zh-CN"/>
        </w:rPr>
        <w:lastRenderedPageBreak/>
        <w:t xml:space="preserve">Wykonawca, podwykonawca jest zobowiązany do przedłożenia Zamawiającemu </w:t>
      </w:r>
      <w:r w:rsidR="00CF3DA8">
        <w:rPr>
          <w:rFonts w:ascii="Arial" w:eastAsia="Lato Light" w:hAnsi="Arial" w:cs="Arial"/>
          <w:kern w:val="1"/>
          <w:lang w:eastAsia="zh-CN"/>
        </w:rPr>
        <w:br/>
      </w:r>
      <w:r w:rsidRPr="00417E9D">
        <w:rPr>
          <w:rFonts w:ascii="Arial" w:eastAsia="Lato Light" w:hAnsi="Arial" w:cs="Arial"/>
          <w:kern w:val="1"/>
          <w:lang w:eastAsia="zh-CN"/>
        </w:rPr>
        <w:t>w</w:t>
      </w:r>
      <w:r w:rsidR="00CF3DA8">
        <w:rPr>
          <w:rFonts w:ascii="Arial" w:eastAsia="Lato Light" w:hAnsi="Arial" w:cs="Arial"/>
          <w:kern w:val="1"/>
          <w:lang w:eastAsia="zh-CN"/>
        </w:rPr>
        <w:t xml:space="preserve"> </w:t>
      </w:r>
      <w:r w:rsidRPr="00417E9D">
        <w:rPr>
          <w:rFonts w:ascii="Arial" w:eastAsia="Lato Light" w:hAnsi="Arial" w:cs="Arial"/>
          <w:kern w:val="1"/>
          <w:lang w:eastAsia="zh-CN"/>
        </w:rPr>
        <w:t xml:space="preserve">terminie  7 dni od dnia zawarcia lub dokonania zmiany poświadczonej za zgodność </w:t>
      </w:r>
      <w:r w:rsidR="00CF3DA8">
        <w:rPr>
          <w:rFonts w:ascii="Arial" w:eastAsia="Lato Light" w:hAnsi="Arial" w:cs="Arial"/>
          <w:kern w:val="1"/>
          <w:lang w:eastAsia="zh-CN"/>
        </w:rPr>
        <w:br/>
      </w:r>
      <w:r w:rsidRPr="00417E9D">
        <w:rPr>
          <w:rFonts w:ascii="Arial" w:eastAsia="Lato Light" w:hAnsi="Arial" w:cs="Arial"/>
          <w:kern w:val="1"/>
          <w:lang w:eastAsia="zh-CN"/>
        </w:rPr>
        <w:t>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127211E" w:rsidR="00417E9D" w:rsidRPr="00C95911" w:rsidRDefault="00C95911" w:rsidP="00C95911">
      <w:pPr>
        <w:pStyle w:val="Akapitzlist"/>
        <w:suppressAutoHyphens/>
        <w:spacing w:after="0" w:line="200" w:lineRule="atLeast"/>
        <w:ind w:left="0"/>
        <w:jc w:val="both"/>
        <w:rPr>
          <w:rFonts w:ascii="Arial" w:eastAsia="Times New Roman" w:hAnsi="Arial" w:cs="Arial"/>
          <w:kern w:val="1"/>
          <w:sz w:val="24"/>
          <w:szCs w:val="24"/>
          <w:lang w:eastAsia="zh-CN"/>
        </w:rPr>
      </w:pPr>
      <w:r>
        <w:rPr>
          <w:rFonts w:ascii="Arial" w:eastAsia="Times New Roman" w:hAnsi="Arial" w:cs="Arial"/>
          <w:kern w:val="1"/>
          <w:lang w:eastAsia="zh-CN"/>
        </w:rPr>
        <w:t>9.</w:t>
      </w:r>
      <w:r w:rsidR="00417E9D" w:rsidRPr="00C95911">
        <w:rPr>
          <w:rFonts w:ascii="Arial" w:eastAsia="Times New Roman" w:hAnsi="Arial" w:cs="Arial"/>
          <w:kern w:val="1"/>
          <w:lang w:eastAsia="zh-CN"/>
        </w:rPr>
        <w:t xml:space="preserve">W umowie o podwykonawstwo oraz w umowie o dalsze podwykonawstwo Wykonawca </w:t>
      </w:r>
      <w:r w:rsidR="00417E9D" w:rsidRPr="00C95911">
        <w:rPr>
          <w:rFonts w:ascii="Arial" w:eastAsia="Times New Roman" w:hAnsi="Arial" w:cs="Arial"/>
          <w:kern w:val="1"/>
          <w:lang w:eastAsia="zh-CN"/>
        </w:rPr>
        <w:br/>
        <w:t>i podwykonawca są obowiązani – odpowiednio, zawrzeć następujące istotne postanowienia:</w:t>
      </w:r>
    </w:p>
    <w:p w14:paraId="06F6A042" w14:textId="6319A617"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d</w:t>
      </w:r>
      <w:r w:rsidRPr="00417E9D">
        <w:rPr>
          <w:rFonts w:ascii="Arial" w:eastAsia="Times New Roman" w:hAnsi="Arial" w:cs="Arial"/>
          <w:kern w:val="1"/>
          <w:lang w:eastAsia="zh-CN"/>
        </w:rPr>
        <w:t xml:space="preserve">ata zawarcia Umowy o podwykonawstwo:……………… </w:t>
      </w:r>
    </w:p>
    <w:p w14:paraId="513D2261" w14:textId="769CC371"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w:t>
      </w:r>
      <w:r w:rsidR="00C95911">
        <w:rPr>
          <w:rFonts w:ascii="Arial" w:eastAsia="Times New Roman" w:hAnsi="Arial" w:cs="Arial"/>
          <w:kern w:val="1"/>
          <w:lang w:eastAsia="zh-CN"/>
        </w:rPr>
        <w:t>p</w:t>
      </w:r>
      <w:r>
        <w:rPr>
          <w:rFonts w:ascii="Arial" w:eastAsia="Times New Roman" w:hAnsi="Arial" w:cs="Arial"/>
          <w:kern w:val="1"/>
          <w:lang w:eastAsia="zh-CN"/>
        </w:rPr>
        <w:t xml:space="preserve">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3F03EE3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w:t>
      </w:r>
    </w:p>
    <w:p w14:paraId="67CDBBEB" w14:textId="17A6B8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 o podwykonawstwo stanowi część zamówienia publicznego udzielonego Wykonawcy na podstawie Umowy z dnia ……… nr ……………… na wykonanie …………………………………………......</w:t>
      </w:r>
    </w:p>
    <w:p w14:paraId="5AAF0468" w14:textId="4CAB4EA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 xml:space="preserve"> ramach Umowy o podwykonawstwo, wykonane zostaną następujące roboty                                                         i prace............................................................... .</w:t>
      </w:r>
    </w:p>
    <w:p w14:paraId="0748E20D" w14:textId="613945B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t</w:t>
      </w:r>
      <w:r w:rsidRPr="00417E9D">
        <w:rPr>
          <w:rFonts w:ascii="Arial" w:eastAsia="Times New Roman" w:hAnsi="Arial" w:cs="Arial"/>
          <w:kern w:val="1"/>
          <w:lang w:eastAsia="zh-CN"/>
        </w:rPr>
        <w:t>ermin wykonania Umowy o podwykonawstwo: ……………..… (który nie może być dłuższy niż termin realizacji zamówienia).</w:t>
      </w:r>
    </w:p>
    <w:p w14:paraId="1214BF27" w14:textId="1050C510"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18E0ADA9"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r</w:t>
      </w:r>
      <w:r w:rsidRPr="00417E9D">
        <w:rPr>
          <w:rFonts w:ascii="Arial" w:eastAsia="Times New Roman" w:hAnsi="Arial" w:cs="Arial"/>
          <w:kern w:val="1"/>
          <w:lang w:eastAsia="zh-CN"/>
        </w:rPr>
        <w:t>ozliczenia i sposób płatności:  …………………………………..……… .</w:t>
      </w:r>
    </w:p>
    <w:p w14:paraId="37385173" w14:textId="1B44DA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ostanowienia szczegółowe w zakresie podwykonawstwa:</w:t>
      </w:r>
    </w:p>
    <w:p w14:paraId="069971C3" w14:textId="02C033FC"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Pr>
          <w:rFonts w:ascii="Arial" w:eastAsia="Times New Roman" w:hAnsi="Arial" w:cs="Arial"/>
          <w:kern w:val="1"/>
          <w:lang w:eastAsia="zh-CN"/>
        </w:rPr>
        <w:br/>
      </w:r>
      <w:r w:rsidRPr="00417E9D">
        <w:rPr>
          <w:rFonts w:ascii="Arial" w:eastAsia="Times New Roman" w:hAnsi="Arial"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296EE71"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obowiązany jest informować Zamawiającego  o wysokości wynagrodzenia należnego podwykonawcom lub dalszym podwykonawcom oraz  </w:t>
      </w:r>
      <w:r w:rsidR="00CF3DA8">
        <w:rPr>
          <w:rFonts w:ascii="Arial" w:eastAsia="Times New Roman" w:hAnsi="Arial" w:cs="Arial"/>
          <w:kern w:val="1"/>
          <w:lang w:eastAsia="zh-CN"/>
        </w:rPr>
        <w:br/>
      </w:r>
      <w:r w:rsidRPr="00417E9D">
        <w:rPr>
          <w:rFonts w:ascii="Arial" w:eastAsia="Times New Roman" w:hAnsi="Arial" w:cs="Arial"/>
          <w:kern w:val="1"/>
          <w:lang w:eastAsia="zh-CN"/>
        </w:rPr>
        <w:lastRenderedPageBreak/>
        <w:t>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134618C2"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 xml:space="preserve">i umożliwi mu zgłoszenie w formie pisemnej uwag dotyczących zasadności bezpośredniej zapłaty wynagrodzenia podwykonawcy lub dalszemu podwykonawcy, o którym mowa </w:t>
      </w:r>
      <w:r w:rsidR="00CF3DA8">
        <w:rPr>
          <w:rFonts w:ascii="Arial" w:eastAsia="Times New Roman" w:hAnsi="Arial" w:cs="Arial"/>
          <w:kern w:val="1"/>
          <w:lang w:eastAsia="zh-CN"/>
        </w:rPr>
        <w:br/>
      </w:r>
      <w:r w:rsidRPr="00417E9D">
        <w:rPr>
          <w:rFonts w:ascii="Arial" w:eastAsia="Times New Roman" w:hAnsi="Arial" w:cs="Arial"/>
          <w:kern w:val="1"/>
          <w:lang w:eastAsia="zh-CN"/>
        </w:rPr>
        <w:t>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07DC21E8" w14:textId="03307B5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5F82FD6"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Pr>
          <w:rFonts w:ascii="Arial" w:eastAsia="Times New Roman" w:hAnsi="Arial" w:cs="Arial"/>
          <w:kern w:val="1"/>
          <w:lang w:eastAsia="zh-CN"/>
        </w:rPr>
        <w:br/>
      </w:r>
      <w:r w:rsidRPr="00417E9D">
        <w:rPr>
          <w:rFonts w:ascii="Arial" w:eastAsia="Times New Roman" w:hAnsi="Arial" w:cs="Arial"/>
          <w:kern w:val="1"/>
          <w:lang w:eastAsia="zh-CN"/>
        </w:rPr>
        <w:t>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lastRenderedPageBreak/>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1533715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celu wyeliminowania lub zmniejszenia zagrożenia, jeśli konieczność polecenia wynikła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65A3CE31"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582A27A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643F590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t>
      </w:r>
      <w:r w:rsidR="00CF3DA8">
        <w:rPr>
          <w:rFonts w:ascii="Arial" w:eastAsia="Times New Roman" w:hAnsi="Arial" w:cs="Arial"/>
          <w:kern w:val="1"/>
          <w:lang w:eastAsia="zh-CN"/>
        </w:rPr>
        <w:br/>
      </w:r>
      <w:r w:rsidRPr="00417E9D">
        <w:rPr>
          <w:rFonts w:ascii="Arial" w:eastAsia="Times New Roman" w:hAnsi="Arial" w:cs="Arial"/>
          <w:kern w:val="1"/>
          <w:lang w:eastAsia="zh-CN"/>
        </w:rPr>
        <w:t>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6D473FF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i) zaistnienia omyłki pisarskiej lub rachunkowej; w takim przypadku Strony mogą dokonać poprawienia omyłki pisarskiej lub rachunkowej na analogicznych zasadach, jak opisane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2A6FA56B"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426EA9A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54F6FEFF" w14:textId="0162B2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którego nie można uniknąć, ani któremu Strony nie mogły zapobiec przy zachowaniu należytej staranności,</w:t>
      </w:r>
    </w:p>
    <w:p w14:paraId="22A14D69" w14:textId="6A54E6A8"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3726F2DA" w:rsidR="00417E9D" w:rsidRPr="00C25703" w:rsidRDefault="00C25703" w:rsidP="00417E9D">
      <w:pPr>
        <w:suppressAutoHyphens/>
        <w:spacing w:after="0" w:line="240" w:lineRule="auto"/>
        <w:jc w:val="both"/>
        <w:rPr>
          <w:rFonts w:ascii="Arial" w:eastAsia="Times New Roman" w:hAnsi="Arial" w:cs="Arial"/>
          <w:kern w:val="1"/>
          <w:lang w:eastAsia="zh-CN"/>
        </w:rPr>
      </w:pPr>
      <w:r w:rsidRPr="00C25703">
        <w:rPr>
          <w:rFonts w:ascii="Arial" w:eastAsia="Times New Roman" w:hAnsi="Arial" w:cs="Arial"/>
          <w:kern w:val="1"/>
          <w:lang w:eastAsia="zh-CN"/>
        </w:rPr>
        <w:t>2</w:t>
      </w:r>
      <w:r w:rsidR="00417E9D" w:rsidRPr="00C25703">
        <w:rPr>
          <w:rFonts w:ascii="Arial" w:eastAsia="Times New Roman" w:hAnsi="Arial" w:cs="Arial"/>
          <w:kern w:val="1"/>
          <w:lang w:eastAsia="zh-CN"/>
        </w:rPr>
        <w:t>. Wszystkie powyższe postanowienia stanowią katalog zmian, na które Zamawiający może wyrazić zgodę. Nie stanowią jednocześnie zobowiązania do wyrażenia takiej zgody.</w:t>
      </w:r>
    </w:p>
    <w:p w14:paraId="0724229A" w14:textId="56E45157" w:rsidR="00417E9D" w:rsidRPr="00C25703" w:rsidRDefault="00C25703" w:rsidP="00417E9D">
      <w:pPr>
        <w:suppressAutoHyphens/>
        <w:spacing w:after="0" w:line="240" w:lineRule="auto"/>
        <w:jc w:val="both"/>
        <w:rPr>
          <w:rFonts w:ascii="Arial" w:eastAsia="Times New Roman" w:hAnsi="Arial" w:cs="Arial"/>
          <w:kern w:val="1"/>
          <w:sz w:val="24"/>
          <w:szCs w:val="24"/>
          <w:lang w:eastAsia="zh-CN"/>
        </w:rPr>
      </w:pPr>
      <w:r w:rsidRPr="00C25703">
        <w:rPr>
          <w:rFonts w:ascii="Arial" w:eastAsia="Times New Roman" w:hAnsi="Arial" w:cs="Arial"/>
          <w:kern w:val="1"/>
          <w:lang w:eastAsia="zh-CN"/>
        </w:rPr>
        <w:t>3</w:t>
      </w:r>
      <w:r w:rsidR="00417E9D" w:rsidRPr="00C25703">
        <w:rPr>
          <w:rFonts w:ascii="Arial" w:eastAsia="Times New Roman" w:hAnsi="Arial" w:cs="Arial"/>
          <w:kern w:val="1"/>
          <w:lang w:eastAsia="zh-CN"/>
        </w:rPr>
        <w:t xml:space="preserve">. Zmiany adresu Stron umowy nie wymagają zawierania dodatkowych aneksów. </w:t>
      </w:r>
      <w:r w:rsidR="00EF08AC" w:rsidRPr="00C25703">
        <w:rPr>
          <w:rFonts w:ascii="Arial" w:eastAsia="Times New Roman" w:hAnsi="Arial" w:cs="Arial"/>
          <w:kern w:val="1"/>
          <w:lang w:eastAsia="zh-CN"/>
        </w:rPr>
        <w:t xml:space="preserve">                                     </w:t>
      </w:r>
      <w:r w:rsidR="00417E9D" w:rsidRPr="00C25703">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4CD38ED"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57B94FFE"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2DF59E00"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20F5162A"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008631EB"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22E650FD"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6EEAE936" w14:textId="3735B826"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4530408D"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0041146F">
        <w:rPr>
          <w:rFonts w:ascii="Arial" w:eastAsia="Times New Roman" w:hAnsi="Arial" w:cs="Arial"/>
          <w:kern w:val="1"/>
          <w:lang w:eastAsia="zh-CN"/>
        </w:rPr>
        <w:t>..</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0486F57B"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Pr>
          <w:rFonts w:ascii="Arial" w:eastAsia="SimSun" w:hAnsi="Arial" w:cs="Arial"/>
          <w:kern w:val="1"/>
          <w:lang w:eastAsia="zh-CN" w:bidi="hi-IN"/>
        </w:rPr>
        <w:br/>
      </w:r>
      <w:r w:rsidRPr="00417E9D">
        <w:rPr>
          <w:rFonts w:ascii="Arial" w:eastAsia="SimSun" w:hAnsi="Arial" w:cs="Arial"/>
          <w:kern w:val="1"/>
          <w:lang w:eastAsia="zh-CN" w:bidi="hi-IN"/>
        </w:rPr>
        <w:t>i znajdujące się na nich budynki przed jakimkolwiek oddziaływaniem czy uszkodzeniem</w:t>
      </w:r>
    </w:p>
    <w:p w14:paraId="3B866756" w14:textId="48842B8D"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t>
      </w:r>
      <w:r w:rsidR="00CF3DA8">
        <w:rPr>
          <w:rFonts w:ascii="Arial" w:eastAsia="SimSun" w:hAnsi="Arial" w:cs="Arial"/>
          <w:kern w:val="1"/>
          <w:lang w:eastAsia="zh-CN" w:bidi="hi-IN"/>
        </w:rPr>
        <w:br/>
      </w:r>
      <w:r w:rsidRPr="00417E9D">
        <w:rPr>
          <w:rFonts w:ascii="Arial" w:eastAsia="SimSun" w:hAnsi="Arial" w:cs="Arial"/>
          <w:kern w:val="1"/>
          <w:lang w:eastAsia="zh-CN" w:bidi="hi-IN"/>
        </w:rPr>
        <w:t>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30CD7B9C"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00EC1527">
        <w:rPr>
          <w:rFonts w:ascii="Arial" w:eastAsia="SimSun" w:hAnsi="Arial" w:cs="Arial"/>
          <w:kern w:val="1"/>
          <w:lang w:val="x-none" w:eastAsia="zh-CN" w:bidi="hi-IN"/>
        </w:rPr>
        <w:t>o</w:t>
      </w:r>
      <w:r w:rsidRPr="00417E9D">
        <w:rPr>
          <w:rFonts w:ascii="Arial" w:eastAsia="SimSun" w:hAnsi="Arial"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00CF3DA8">
        <w:rPr>
          <w:rFonts w:ascii="Arial" w:eastAsia="SimSun" w:hAnsi="Arial" w:cs="Arial"/>
          <w:kern w:val="1"/>
          <w:lang w:eastAsia="zh-CN" w:bidi="hi-IN"/>
        </w:rPr>
        <w:br/>
      </w:r>
      <w:r w:rsidRPr="00417E9D">
        <w:rPr>
          <w:rFonts w:ascii="Arial" w:eastAsia="SimSun" w:hAnsi="Arial" w:cs="Arial"/>
          <w:kern w:val="1"/>
          <w:lang w:val="x-none" w:eastAsia="zh-CN" w:bidi="hi-IN"/>
        </w:rPr>
        <w:t xml:space="preserve">z roszczeniami bezpośrednio do Zamawiającego, Wykonawca zobowiązuje się niezwłocznie </w:t>
      </w:r>
      <w:r w:rsidRPr="00417E9D">
        <w:rPr>
          <w:rFonts w:ascii="Arial" w:eastAsia="SimSun" w:hAnsi="Arial" w:cs="Arial"/>
          <w:kern w:val="1"/>
          <w:lang w:val="x-none" w:eastAsia="zh-CN" w:bidi="hi-IN"/>
        </w:rPr>
        <w:lastRenderedPageBreak/>
        <w:t xml:space="preserve">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54680A1C"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8) zapoznanie  się Wykonawcy przed rozpoczęciem jakichkolwiek prac z umiejscowieniem wszystkich istniejących instalacji, w szczególności takich jak linie i słupy elektryczne </w:t>
      </w:r>
      <w:r w:rsidR="00CF3DA8">
        <w:rPr>
          <w:rFonts w:ascii="Arial" w:eastAsia="SimSun" w:hAnsi="Arial" w:cs="Arial"/>
          <w:kern w:val="1"/>
          <w:lang w:eastAsia="zh-CN" w:bidi="hi-IN"/>
        </w:rPr>
        <w:br/>
      </w:r>
      <w:r w:rsidRPr="00417E9D">
        <w:rPr>
          <w:rFonts w:ascii="Arial" w:eastAsia="SimSun" w:hAnsi="Arial" w:cs="Arial"/>
          <w:kern w:val="1"/>
          <w:lang w:eastAsia="zh-CN" w:bidi="hi-IN"/>
        </w:rPr>
        <w:t>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2324B534" w:rsidR="00AB65CF"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1.</w:t>
      </w:r>
      <w:r w:rsidR="00417E9D" w:rsidRPr="00C95911">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00417E9D" w:rsidRPr="00C95911">
        <w:rPr>
          <w:rFonts w:ascii="Arial" w:eastAsia="Times New Roman" w:hAnsi="Arial" w:cs="Arial"/>
          <w:kern w:val="1"/>
          <w:lang w:eastAsia="zh-CN"/>
        </w:rPr>
        <w:t>tj</w:t>
      </w:r>
      <w:proofErr w:type="spellEnd"/>
      <w:r w:rsidR="0041146F" w:rsidRPr="00C95911">
        <w:rPr>
          <w:rFonts w:ascii="Arial" w:eastAsia="Times New Roman" w:hAnsi="Arial" w:cs="Arial"/>
          <w:kern w:val="1"/>
          <w:lang w:eastAsia="zh-CN"/>
        </w:rPr>
        <w:t xml:space="preserve"> </w:t>
      </w:r>
    </w:p>
    <w:p w14:paraId="2FEEF19D" w14:textId="5FB50291" w:rsidR="00417E9D" w:rsidRPr="00AB65CF" w:rsidRDefault="00417E9D" w:rsidP="00C95911">
      <w:pPr>
        <w:suppressAutoHyphens/>
        <w:spacing w:after="0" w:line="240" w:lineRule="auto"/>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AB65CF">
        <w:rPr>
          <w:rFonts w:ascii="Arial" w:eastAsia="Times New Roman" w:hAnsi="Arial" w:cs="Arial"/>
          <w:kern w:val="1"/>
          <w:lang w:eastAsia="zh-CN"/>
        </w:rPr>
        <w:t>ryzyk</w:t>
      </w:r>
      <w:proofErr w:type="spellEnd"/>
      <w:r w:rsidRPr="00AB65CF">
        <w:rPr>
          <w:rFonts w:ascii="Arial" w:eastAsia="Times New Roman" w:hAnsi="Arial" w:cs="Arial"/>
          <w:kern w:val="1"/>
          <w:lang w:eastAsia="zh-CN"/>
        </w:rPr>
        <w:t xml:space="preserve"> budowlanych.</w:t>
      </w:r>
    </w:p>
    <w:p w14:paraId="7CB7F0F1" w14:textId="7453DF03" w:rsidR="00417E9D"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2.</w:t>
      </w:r>
      <w:r w:rsidR="00417E9D" w:rsidRPr="00C95911">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1E6F61C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2.Na żądanie Zamawiającego </w:t>
      </w:r>
      <w:r w:rsidR="00EC1527">
        <w:rPr>
          <w:rFonts w:ascii="Arial" w:eastAsia="Times New Roman" w:hAnsi="Arial" w:cs="Arial"/>
          <w:kern w:val="1"/>
          <w:lang w:eastAsia="zh-CN"/>
        </w:rPr>
        <w:t>W</w:t>
      </w:r>
      <w:r w:rsidRPr="00417E9D">
        <w:rPr>
          <w:rFonts w:ascii="Arial" w:eastAsia="Times New Roman" w:hAnsi="Arial" w:cs="Arial"/>
          <w:kern w:val="1"/>
          <w:lang w:eastAsia="zh-CN"/>
        </w:rPr>
        <w:t>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3B3A8DB9" w:rsidR="00417E9D" w:rsidRPr="00417E9D" w:rsidRDefault="00C95911"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5</w:t>
      </w:r>
      <w:r w:rsidR="00417E9D" w:rsidRPr="00417E9D">
        <w:rPr>
          <w:rFonts w:ascii="Arial" w:eastAsia="Times New Roman" w:hAnsi="Arial" w:cs="Arial"/>
          <w:kern w:val="1"/>
          <w:lang w:eastAsia="zh-CN"/>
        </w:rPr>
        <w:t xml:space="preserve">.Na żądanie Zamawiającego Wykonawca obowiązany jest udowodnić, że użyte materiały spełniają wymagania określone w </w:t>
      </w:r>
      <w:r w:rsidR="00AA6714">
        <w:rPr>
          <w:rFonts w:ascii="Arial" w:eastAsia="Times New Roman" w:hAnsi="Arial" w:cs="Arial"/>
          <w:kern w:val="1"/>
          <w:lang w:eastAsia="zh-CN"/>
        </w:rPr>
        <w:t>S</w:t>
      </w:r>
      <w:r w:rsidR="00417E9D"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4231A767" w:rsidR="00417E9D" w:rsidRPr="00BB39F9" w:rsidRDefault="00BB39F9" w:rsidP="00BB39F9">
      <w:pPr>
        <w:pStyle w:val="Akapitzlist"/>
        <w:suppressAutoHyphens/>
        <w:spacing w:after="0" w:line="240" w:lineRule="auto"/>
        <w:ind w:left="0"/>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 xml:space="preserve">1) </w:t>
      </w:r>
      <w:r w:rsidR="00417E9D" w:rsidRPr="00BB39F9">
        <w:rPr>
          <w:rFonts w:ascii="Arial" w:eastAsia="SimSun" w:hAnsi="Arial" w:cs="Arial"/>
          <w:kern w:val="1"/>
          <w:lang w:eastAsia="zh-CN" w:bidi="hi-IN"/>
        </w:rPr>
        <w:t xml:space="preserve">pełnienia funkcji koordynacyjnej w stosunku do robót realizowanych przez ewentualnych podwykonawców, </w:t>
      </w:r>
    </w:p>
    <w:p w14:paraId="1535C6C5" w14:textId="2EBE3524"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77DEE7A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6098F54D"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informowania każdorazowo Zamawiającego o terminie odbioru robót zanikających.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080244AE"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69707B2D" w14:textId="77777777" w:rsidR="00C95911" w:rsidRDefault="00C95911" w:rsidP="00417E9D">
      <w:pPr>
        <w:suppressAutoHyphens/>
        <w:spacing w:after="0" w:line="240" w:lineRule="auto"/>
        <w:jc w:val="both"/>
        <w:textAlignment w:val="baseline"/>
        <w:rPr>
          <w:rFonts w:ascii="Arial" w:eastAsia="Times New Roman" w:hAnsi="Arial" w:cs="Arial"/>
          <w:kern w:val="1"/>
          <w:sz w:val="24"/>
          <w:szCs w:val="24"/>
          <w:lang w:eastAsia="zh-CN"/>
        </w:rPr>
      </w:pPr>
    </w:p>
    <w:p w14:paraId="101BFAFC" w14:textId="2A8C74F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1.Strony ustalają następujące kary umowne : </w:t>
      </w:r>
    </w:p>
    <w:p w14:paraId="1C78552A" w14:textId="1B325DD1"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nie dotrzymanie terminu  wykonania robót - w wysokości 0,</w:t>
      </w:r>
      <w:r w:rsidR="00EC1527">
        <w:rPr>
          <w:rFonts w:ascii="Arial" w:eastAsia="SimSun" w:hAnsi="Arial" w:cs="Arial"/>
          <w:kern w:val="1"/>
          <w:lang w:eastAsia="zh-CN" w:bidi="hi-IN"/>
        </w:rPr>
        <w:t>4</w:t>
      </w:r>
      <w:r w:rsidRPr="00417E9D">
        <w:rPr>
          <w:rFonts w:ascii="Arial" w:eastAsia="SimSun" w:hAnsi="Arial" w:cs="Arial"/>
          <w:kern w:val="1"/>
          <w:lang w:eastAsia="zh-CN" w:bidi="hi-IN"/>
        </w:rPr>
        <w:t xml:space="preserve">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AF7250"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za nieusunięcie wad ujawnionych przy odbiorze albo w okresie rękojmi i gwarancji jakości – w wysokości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 wynagrodzenia brutto określonego w § 2 ust. 1 umowy za  zakres, którego dotyczy to naruszenie, każdy dzień zwłoki, licząc od dnia wyznaczonego przez Zamawiającego na usunięcie wad; </w:t>
      </w:r>
    </w:p>
    <w:p w14:paraId="6BD01990" w14:textId="33D1EDD6"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odstąpienie od umowy przez Zamawiającego lub Wykonawcę z przyczyn leżących po stronie Wykonawcy  w wysokości </w:t>
      </w:r>
      <w:r w:rsidR="00EC1527">
        <w:rPr>
          <w:rFonts w:ascii="Arial" w:eastAsia="SimSun" w:hAnsi="Arial" w:cs="Arial"/>
          <w:kern w:val="1"/>
          <w:lang w:eastAsia="zh-CN" w:bidi="hi-IN"/>
        </w:rPr>
        <w:t>3</w:t>
      </w:r>
      <w:r w:rsidRPr="00417E9D">
        <w:rPr>
          <w:rFonts w:ascii="Arial" w:eastAsia="SimSun" w:hAnsi="Arial" w:cs="Arial"/>
          <w:kern w:val="1"/>
          <w:lang w:eastAsia="zh-CN" w:bidi="hi-IN"/>
        </w:rPr>
        <w:t>0% wynagrodzenia brutto określonego w § 2 ust. 1 umowy</w:t>
      </w:r>
    </w:p>
    <w:p w14:paraId="2971A060" w14:textId="23DABD0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do zaakceptowania projektu umowy o podwykonawstwo lub dalsze podwykonawstwo, której przedmiotem są roboty budowlane lub projektu jej zmiany – </w:t>
      </w:r>
      <w:r w:rsidR="00EC1527">
        <w:rPr>
          <w:rFonts w:ascii="Arial" w:eastAsia="SimSun" w:hAnsi="Arial" w:cs="Arial"/>
          <w:kern w:val="1"/>
          <w:lang w:eastAsia="zh-CN" w:bidi="hi-IN"/>
        </w:rPr>
        <w:t>4</w:t>
      </w:r>
      <w:r w:rsidRPr="00417E9D">
        <w:rPr>
          <w:rFonts w:ascii="Arial" w:eastAsia="SimSun" w:hAnsi="Arial" w:cs="Arial"/>
          <w:kern w:val="1"/>
          <w:lang w:eastAsia="zh-CN" w:bidi="hi-IN"/>
        </w:rPr>
        <w:t>000 zł za każde zdarzenie,</w:t>
      </w:r>
    </w:p>
    <w:p w14:paraId="07224E7B" w14:textId="3032E571"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w:t>
      </w:r>
      <w:r w:rsidR="00EC1527">
        <w:rPr>
          <w:rFonts w:ascii="Arial" w:eastAsia="SimSun" w:hAnsi="Arial" w:cs="Arial"/>
          <w:kern w:val="1"/>
          <w:lang w:eastAsia="zh-CN" w:bidi="hi-IN"/>
        </w:rPr>
        <w:t>6</w:t>
      </w:r>
      <w:r w:rsidRPr="00417E9D">
        <w:rPr>
          <w:rFonts w:ascii="Arial" w:eastAsia="SimSun" w:hAnsi="Arial" w:cs="Arial"/>
          <w:kern w:val="1"/>
          <w:lang w:eastAsia="zh-CN" w:bidi="hi-IN"/>
        </w:rPr>
        <w:t xml:space="preserve">000 zł za każde zdarzenie, </w:t>
      </w:r>
    </w:p>
    <w:p w14:paraId="4A2982B9" w14:textId="264D164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braku zmiany umowy o podwykonawstwo w zakresie terminu zapłaty, na skutek zastrzeżeń, o których mowa w niniejszej umowie – </w:t>
      </w:r>
      <w:r w:rsidR="00EC1527">
        <w:rPr>
          <w:rFonts w:ascii="Arial" w:eastAsia="SimSun" w:hAnsi="Arial" w:cs="Arial"/>
          <w:kern w:val="1"/>
          <w:lang w:eastAsia="zh-CN" w:bidi="hi-IN"/>
        </w:rPr>
        <w:t>2</w:t>
      </w:r>
      <w:r w:rsidRPr="00417E9D">
        <w:rPr>
          <w:rFonts w:ascii="Arial" w:eastAsia="SimSun" w:hAnsi="Arial" w:cs="Arial"/>
          <w:kern w:val="1"/>
          <w:lang w:eastAsia="zh-CN" w:bidi="hi-IN"/>
        </w:rPr>
        <w:t>000 zł za każde zdarzenie,</w:t>
      </w:r>
    </w:p>
    <w:p w14:paraId="3588DC55" w14:textId="6048A58D"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 xml:space="preserve">w przypadku niewykonania przez Wykonawcę któregokolwiek z obowiązków w zakresie zatrudnienia  na umowę o pracę osób w zakresie  realizacji zamówienia,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szczególności za niezatrudnienie na podstawie umowy o pracę w rozumieniu przepisów Ustawy z dnia 26 czerwca 1974 roku Kodeks pracy, pracowników wykonujących pracę zgodnie  z pkt. 1, Wykonawca zapłaci karę umowną w wysokości </w:t>
      </w:r>
      <w:r w:rsidR="00EC1527">
        <w:rPr>
          <w:rFonts w:ascii="Arial" w:eastAsia="SimSun" w:hAnsi="Arial" w:cs="Arial"/>
          <w:kern w:val="1"/>
          <w:lang w:eastAsia="zh-CN" w:bidi="hi-IN"/>
        </w:rPr>
        <w:t>2</w:t>
      </w:r>
      <w:r w:rsidRPr="00417E9D">
        <w:rPr>
          <w:rFonts w:ascii="Arial" w:eastAsia="SimSun" w:hAnsi="Arial" w:cs="Arial"/>
          <w:kern w:val="1"/>
          <w:lang w:eastAsia="zh-CN" w:bidi="hi-IN"/>
        </w:rPr>
        <w:t xml:space="preserve">.000,00 PLN, za każdy przypadek niewywiązania się przez Wykonawcę </w:t>
      </w:r>
      <w:r w:rsidR="00CF3DA8">
        <w:rPr>
          <w:rFonts w:ascii="Arial" w:eastAsia="SimSun" w:hAnsi="Arial" w:cs="Arial"/>
          <w:kern w:val="1"/>
          <w:lang w:eastAsia="zh-CN" w:bidi="hi-IN"/>
        </w:rPr>
        <w:br/>
      </w:r>
      <w:r w:rsidRPr="00417E9D">
        <w:rPr>
          <w:rFonts w:ascii="Arial" w:eastAsia="SimSun" w:hAnsi="Arial" w:cs="Arial"/>
          <w:kern w:val="1"/>
          <w:lang w:eastAsia="zh-CN" w:bidi="hi-IN"/>
        </w:rPr>
        <w:t>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57B1F16A"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wynagrodzenia umownego brutto, określonego w  § 2 ust. 1 umowy za każdy dzień opóźnienia w zapłacie, naliczaną od terminu zapłaty wynikającego z umowy łączącej podwykonawcę </w:t>
      </w:r>
      <w:r w:rsidR="00CF3DA8">
        <w:rPr>
          <w:rFonts w:ascii="Arial" w:eastAsia="Times New Roman" w:hAnsi="Arial" w:cs="Arial"/>
          <w:kern w:val="1"/>
          <w:lang w:eastAsia="zh-CN"/>
        </w:rPr>
        <w:br/>
      </w:r>
      <w:r w:rsidRPr="00417E9D">
        <w:rPr>
          <w:rFonts w:ascii="Arial" w:eastAsia="Times New Roman" w:hAnsi="Arial" w:cs="Arial"/>
          <w:kern w:val="1"/>
          <w:lang w:eastAsia="zh-CN"/>
        </w:rPr>
        <w:t>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7645E70D"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4C5C08B5" w14:textId="77777777" w:rsidR="00EB6191" w:rsidRPr="00EB6191" w:rsidRDefault="00EB6191" w:rsidP="004077F0">
      <w:pPr>
        <w:suppressAutoHyphens/>
        <w:spacing w:after="0" w:line="240" w:lineRule="auto"/>
        <w:rPr>
          <w:rFonts w:ascii="Arial" w:eastAsia="Times New Roman" w:hAnsi="Arial" w:cs="Arial"/>
          <w:b/>
          <w:kern w:val="1"/>
          <w:lang w:eastAsia="zh-CN"/>
        </w:rPr>
      </w:pPr>
    </w:p>
    <w:p w14:paraId="43A72E76" w14:textId="77777777" w:rsidR="00EB6191" w:rsidRDefault="00EB6191" w:rsidP="00417E9D">
      <w:pPr>
        <w:suppressAutoHyphens/>
        <w:spacing w:after="0" w:line="240" w:lineRule="auto"/>
        <w:jc w:val="center"/>
        <w:rPr>
          <w:rFonts w:ascii="Arial" w:eastAsia="Times New Roman" w:hAnsi="Arial" w:cs="Arial"/>
          <w:b/>
          <w:kern w:val="1"/>
          <w:lang w:eastAsia="zh-CN"/>
        </w:rPr>
      </w:pPr>
    </w:p>
    <w:p w14:paraId="2FA8B0C3" w14:textId="77777777" w:rsidR="00074A23" w:rsidRDefault="00074A23" w:rsidP="00074A23">
      <w:pPr>
        <w:suppressAutoHyphens/>
        <w:spacing w:after="0" w:line="240" w:lineRule="auto"/>
        <w:jc w:val="center"/>
        <w:rPr>
          <w:rFonts w:ascii="Arial" w:eastAsia="Times New Roman" w:hAnsi="Arial" w:cs="Arial"/>
          <w:b/>
          <w:kern w:val="1"/>
          <w:lang w:eastAsia="zh-CN"/>
        </w:rPr>
      </w:pPr>
      <w:bookmarkStart w:id="1" w:name="_Hlk188429128"/>
      <w:r w:rsidRPr="00417E9D">
        <w:rPr>
          <w:rFonts w:ascii="Arial" w:eastAsia="Times New Roman" w:hAnsi="Arial" w:cs="Arial"/>
          <w:b/>
          <w:kern w:val="1"/>
          <w:lang w:eastAsia="zh-CN"/>
        </w:rPr>
        <w:t>§13</w:t>
      </w:r>
    </w:p>
    <w:p w14:paraId="7591F56A" w14:textId="77777777" w:rsidR="00074A23" w:rsidRDefault="00074A23" w:rsidP="00074A23">
      <w:pPr>
        <w:suppressAutoHyphens/>
        <w:spacing w:after="0" w:line="240" w:lineRule="auto"/>
        <w:jc w:val="center"/>
        <w:rPr>
          <w:rFonts w:ascii="Arial" w:eastAsia="Times New Roman" w:hAnsi="Arial" w:cs="Arial"/>
          <w:b/>
          <w:kern w:val="1"/>
          <w:lang w:eastAsia="zh-CN"/>
        </w:rPr>
      </w:pPr>
    </w:p>
    <w:bookmarkEnd w:id="1"/>
    <w:p w14:paraId="7B80D5C5"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1.Wykonawca przed zawarciem Umowy wniósł zabezpieczenie należytego wykonania umowy na zasadach określonych w przepisach ustawy </w:t>
      </w:r>
      <w:proofErr w:type="spellStart"/>
      <w:r w:rsidRPr="00EB6191">
        <w:rPr>
          <w:rFonts w:ascii="Arial" w:eastAsia="Times New Roman" w:hAnsi="Arial" w:cs="Arial"/>
          <w:color w:val="000000"/>
          <w:kern w:val="2"/>
          <w:lang w:eastAsia="pl-PL"/>
        </w:rPr>
        <w:t>Pzp</w:t>
      </w:r>
      <w:proofErr w:type="spellEnd"/>
      <w:r w:rsidRPr="00EB6191">
        <w:rPr>
          <w:rFonts w:ascii="Arial" w:eastAsia="Times New Roman" w:hAnsi="Arial" w:cs="Arial"/>
          <w:color w:val="000000"/>
          <w:kern w:val="2"/>
          <w:lang w:eastAsia="pl-PL"/>
        </w:rPr>
        <w:t xml:space="preserve"> na kwotę równą </w:t>
      </w:r>
      <w:r w:rsidRPr="00074A23">
        <w:rPr>
          <w:rFonts w:ascii="Arial" w:eastAsia="Times New Roman" w:hAnsi="Arial" w:cs="Arial"/>
          <w:kern w:val="2"/>
          <w:lang w:eastAsia="pl-PL"/>
        </w:rPr>
        <w:t xml:space="preserve">5 % </w:t>
      </w:r>
      <w:r w:rsidRPr="00EB6191">
        <w:rPr>
          <w:rFonts w:ascii="Arial" w:eastAsia="Times New Roman" w:hAnsi="Arial" w:cs="Arial"/>
          <w:color w:val="000000"/>
          <w:kern w:val="2"/>
          <w:lang w:eastAsia="pl-PL"/>
        </w:rPr>
        <w:t xml:space="preserve">wartości wynagrodzenia Wykonawcy brutto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w formie……………………….. </w:t>
      </w:r>
    </w:p>
    <w:p w14:paraId="1895E6EC"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2.Dowód wniesienia zabezpieczenia należytego wykonania Umowy w pieniądzu musi zawierać w rubryce „tytułem” sformułowanie: „zabezpieczenie należytego wykonania umowy na </w:t>
      </w:r>
      <w:r>
        <w:rPr>
          <w:rFonts w:ascii="Arial" w:eastAsia="Times New Roman" w:hAnsi="Arial" w:cs="Arial"/>
          <w:color w:val="000000"/>
          <w:kern w:val="2"/>
          <w:lang w:eastAsia="pl-PL"/>
        </w:rPr>
        <w:t>„…….. – nazwa zadania</w:t>
      </w:r>
      <w:r w:rsidRPr="00EB6191">
        <w:rPr>
          <w:rFonts w:ascii="Arial" w:eastAsia="Times New Roman" w:hAnsi="Arial" w:cs="Arial"/>
          <w:color w:val="000000"/>
          <w:kern w:val="2"/>
          <w:lang w:eastAsia="pl-PL"/>
        </w:rPr>
        <w:t>” i należy go przedstawić przed podpisaniem Umowy.</w:t>
      </w:r>
    </w:p>
    <w:p w14:paraId="49C8A50E" w14:textId="53FA098B"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538135" w:themeColor="accent6" w:themeShade="BF"/>
          <w:kern w:val="2"/>
          <w:lang w:eastAsia="pl-PL"/>
        </w:rPr>
      </w:pPr>
      <w:r w:rsidRPr="00EB6191">
        <w:rPr>
          <w:rFonts w:ascii="Arial" w:eastAsia="Times New Roman" w:hAnsi="Arial" w:cs="Arial"/>
          <w:color w:val="000000"/>
          <w:kern w:val="2"/>
          <w:lang w:eastAsia="pl-PL"/>
        </w:rPr>
        <w:t xml:space="preserve">3.Zabezpieczenie wnoszone w pieniądzu Wykonawca wpłaca przelewem na rachunek bankowy </w:t>
      </w:r>
      <w:r w:rsidRPr="003B37FC">
        <w:rPr>
          <w:rFonts w:ascii="Arial" w:eastAsia="Times New Roman" w:hAnsi="Arial" w:cs="Arial"/>
          <w:kern w:val="2"/>
          <w:lang w:eastAsia="pl-PL"/>
        </w:rPr>
        <w:t xml:space="preserve">Zamawiającego </w:t>
      </w:r>
      <w:r w:rsidR="003B37FC">
        <w:rPr>
          <w:rFonts w:ascii="Arial" w:eastAsia="Times New Roman" w:hAnsi="Arial" w:cs="Arial"/>
          <w:kern w:val="2"/>
          <w:lang w:eastAsia="pl-PL"/>
        </w:rPr>
        <w:t xml:space="preserve"> -  nr rachunku </w:t>
      </w:r>
      <w:r w:rsidRPr="003B37FC">
        <w:rPr>
          <w:rFonts w:ascii="Arial" w:eastAsia="Times New Roman" w:hAnsi="Arial" w:cs="Arial"/>
          <w:kern w:val="2"/>
          <w:lang w:eastAsia="pl-PL"/>
        </w:rPr>
        <w:t xml:space="preserve"> </w:t>
      </w:r>
      <w:r w:rsidR="003B37FC" w:rsidRPr="003B37FC">
        <w:rPr>
          <w:rFonts w:ascii="Arial" w:eastAsia="Times New Roman" w:hAnsi="Arial" w:cs="Arial"/>
          <w:kern w:val="2"/>
          <w:lang w:eastAsia="pl-PL"/>
        </w:rPr>
        <w:t xml:space="preserve"> </w:t>
      </w:r>
      <w:r w:rsidR="003B37FC">
        <w:t>49 8181 0000 0001 2742 2000 0002</w:t>
      </w:r>
    </w:p>
    <w:p w14:paraId="3170E234"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4.Zabezpieczenie należytego wykonania Umowy ma na celu zabezpieczenie i ewentualne zaspokojenie roszczeń Zamawiającego z tytułu niewykonania lub nienależytego wykonania Umowy przez Wykonawcę</w:t>
      </w:r>
      <w:r>
        <w:rPr>
          <w:rFonts w:ascii="Arial" w:eastAsia="Times New Roman" w:hAnsi="Arial" w:cs="Arial"/>
          <w:color w:val="000000"/>
          <w:kern w:val="2"/>
          <w:lang w:eastAsia="pl-PL"/>
        </w:rPr>
        <w:t>.</w:t>
      </w:r>
    </w:p>
    <w:p w14:paraId="52A2AFBE" w14:textId="77777777" w:rsidR="00074A23"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5.Wykonawca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63CF778" w14:textId="77777777" w:rsidR="00074A23" w:rsidRPr="00EB6191"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 xml:space="preserve">6. </w:t>
      </w:r>
      <w:r w:rsidRPr="00776C6B">
        <w:rPr>
          <w:rFonts w:ascii="Arial" w:eastAsia="Times New Roman" w:hAnsi="Arial" w:cs="Arial"/>
          <w:color w:val="000000"/>
          <w:kern w:val="2"/>
          <w:lang w:eastAsia="pl-PL"/>
        </w:rPr>
        <w:t>Beneficjentem Zabezpieczenia należytego wykonania Umowy jest Zamawiający.</w:t>
      </w:r>
    </w:p>
    <w:p w14:paraId="2BEEA291" w14:textId="77777777" w:rsidR="00074A23" w:rsidRPr="00EB6191"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7. Koszty zabezpieczenia należytego wykonania Umowy ponosi Wykonawca.</w:t>
      </w:r>
    </w:p>
    <w:p w14:paraId="7CDF64B2" w14:textId="33B4BEEA"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8. W trakcie realizacji umowy Wykonawca może dokonać zmiany formy zabezpieczenia należytego wykonania umowy na jedną lub kilka form, o których mowa w przepisach ustawy </w:t>
      </w:r>
      <w:proofErr w:type="spellStart"/>
      <w:r w:rsidRPr="00EB6191">
        <w:rPr>
          <w:rFonts w:ascii="Arial" w:eastAsia="Times New Roman" w:hAnsi="Arial" w:cs="Arial"/>
          <w:color w:val="000000"/>
          <w:kern w:val="2"/>
          <w:lang w:eastAsia="pl-PL"/>
        </w:rPr>
        <w:t>Pzp</w:t>
      </w:r>
      <w:proofErr w:type="spellEnd"/>
      <w:r w:rsidRPr="00EB6191">
        <w:rPr>
          <w:rFonts w:ascii="Arial" w:eastAsia="Times New Roman" w:hAnsi="Arial" w:cs="Arial"/>
          <w:color w:val="000000"/>
          <w:kern w:val="2"/>
          <w:lang w:eastAsia="pl-PL"/>
        </w:rPr>
        <w:t>, pod warunkiem, że zmiana formy zabezpieczenia zostanie dokonana z zachowaniem ciągłości zabezpieczenia i bez zmniejszenia jego wysokości.</w:t>
      </w:r>
      <w:r w:rsidR="007A2ADB">
        <w:rPr>
          <w:rFonts w:ascii="Arial" w:eastAsia="Times New Roman" w:hAnsi="Arial" w:cs="Arial"/>
          <w:color w:val="000000"/>
          <w:kern w:val="2"/>
          <w:lang w:eastAsia="pl-PL"/>
        </w:rPr>
        <w:t xml:space="preserve"> </w:t>
      </w:r>
      <w:r w:rsidR="007A2ADB" w:rsidRPr="007A2ADB">
        <w:rPr>
          <w:rFonts w:ascii="Arial" w:eastAsiaTheme="minorEastAsia" w:hAnsi="Arial" w:cs="Arial"/>
        </w:rPr>
        <w:t xml:space="preserve">Do zmiany formy zabezpieczenia należytego wykonania umowy w trakcie jego realizacji stosuje się art. 451 ustawy </w:t>
      </w:r>
      <w:proofErr w:type="spellStart"/>
      <w:r w:rsidR="007A2ADB" w:rsidRPr="007A2ADB">
        <w:rPr>
          <w:rFonts w:ascii="Arial" w:eastAsiaTheme="minorEastAsia" w:hAnsi="Arial" w:cs="Arial"/>
        </w:rPr>
        <w:t>Pzp</w:t>
      </w:r>
      <w:proofErr w:type="spellEnd"/>
      <w:r w:rsidR="007A2ADB" w:rsidRPr="007A2ADB">
        <w:rPr>
          <w:rFonts w:ascii="Arial" w:eastAsiaTheme="minorEastAsia" w:hAnsi="Arial" w:cs="Arial"/>
        </w:rPr>
        <w:t>.</w:t>
      </w:r>
    </w:p>
    <w:p w14:paraId="21270092"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9. Zabezpieczenie należytego wykonania umowy pozostaje w dyspozycji Zamawiającego </w:t>
      </w:r>
      <w:r>
        <w:rPr>
          <w:rFonts w:ascii="Arial" w:eastAsia="Times New Roman" w:hAnsi="Arial" w:cs="Arial"/>
          <w:color w:val="000000"/>
          <w:kern w:val="2"/>
          <w:lang w:eastAsia="pl-PL"/>
        </w:rPr>
        <w:br/>
      </w:r>
      <w:r w:rsidRPr="00EB6191">
        <w:rPr>
          <w:rFonts w:ascii="Arial" w:eastAsia="Times New Roman" w:hAnsi="Arial" w:cs="Arial"/>
          <w:color w:val="000000"/>
          <w:kern w:val="2"/>
          <w:lang w:eastAsia="pl-PL"/>
        </w:rPr>
        <w:t xml:space="preserve">i zachowuje swoją ważność na czas określony w Umowie. </w:t>
      </w:r>
    </w:p>
    <w:p w14:paraId="704D96E9"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lastRenderedPageBreak/>
        <w:t xml:space="preserve">10. Wniesione zabezpieczenie zostanie zwrócone w terminie 30 dni od dnia uznania należytego wykonania Umowy. </w:t>
      </w:r>
    </w:p>
    <w:p w14:paraId="6BA3597C" w14:textId="77777777" w:rsidR="00074A23"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11. W przypadku przedłużenia czasu realizacji przedmiotu umowy, niezależnie od przyczyn tego wydłużenia lub zwiększenia wartość wynagrodzenia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o więcej niż 10%, Wykonawca ma obowiązek w dniu zawarcia aneksu do umowy przedstawić Zamawiającemu stosowny aneks do gwarancji/poręczenia albo nową gwarancję/</w:t>
      </w:r>
      <w:r>
        <w:rPr>
          <w:rFonts w:ascii="Arial" w:eastAsia="Times New Roman" w:hAnsi="Arial" w:cs="Arial"/>
          <w:color w:val="000000"/>
          <w:kern w:val="2"/>
          <w:lang w:eastAsia="pl-PL"/>
        </w:rPr>
        <w:t xml:space="preserve"> </w:t>
      </w:r>
      <w:r w:rsidRPr="00EB6191">
        <w:rPr>
          <w:rFonts w:ascii="Arial" w:eastAsia="Times New Roman" w:hAnsi="Arial" w:cs="Arial"/>
          <w:color w:val="000000"/>
          <w:kern w:val="2"/>
          <w:lang w:eastAsia="pl-PL"/>
        </w:rPr>
        <w:t>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w:t>
      </w:r>
    </w:p>
    <w:p w14:paraId="74ACD92A" w14:textId="77777777" w:rsidR="00074A23" w:rsidRPr="00776C6B"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12.</w:t>
      </w:r>
      <w:r w:rsidRPr="00776C6B">
        <w:t xml:space="preserve"> </w:t>
      </w:r>
      <w:r w:rsidRPr="00776C6B">
        <w:rPr>
          <w:rFonts w:ascii="Arial" w:eastAsia="Times New Roman" w:hAnsi="Arial" w:cs="Arial"/>
          <w:color w:val="000000"/>
          <w:kern w:val="2"/>
          <w:lang w:eastAsia="pl-PL"/>
        </w:rPr>
        <w:t>Zabezpieczenia należytego wykonania Umowy, zostanie zwrócone w następujący sposób:</w:t>
      </w:r>
    </w:p>
    <w:p w14:paraId="2614087C" w14:textId="1885864C" w:rsidR="00074A23" w:rsidRPr="00776C6B"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70</w:t>
      </w:r>
      <w:r w:rsidRPr="00776C6B">
        <w:rPr>
          <w:rFonts w:ascii="Arial" w:eastAsia="Times New Roman" w:hAnsi="Arial" w:cs="Arial"/>
          <w:color w:val="000000"/>
          <w:kern w:val="2"/>
          <w:lang w:eastAsia="pl-PL"/>
        </w:rPr>
        <w:t xml:space="preserve"> % wartości zabezpieczenia Zamawiający zwróci Wykonawcy w terminie 30 dni od dnia wykonania przez Wykonawcę </w:t>
      </w:r>
      <w:r>
        <w:rPr>
          <w:rFonts w:ascii="Arial" w:eastAsia="Times New Roman" w:hAnsi="Arial" w:cs="Arial"/>
          <w:color w:val="000000"/>
          <w:kern w:val="2"/>
          <w:lang w:eastAsia="pl-PL"/>
        </w:rPr>
        <w:t>robót</w:t>
      </w:r>
      <w:r w:rsidRPr="00776C6B">
        <w:rPr>
          <w:rFonts w:ascii="Arial" w:eastAsia="Times New Roman" w:hAnsi="Arial" w:cs="Arial"/>
          <w:color w:val="000000"/>
          <w:kern w:val="2"/>
          <w:lang w:eastAsia="pl-PL"/>
        </w:rPr>
        <w:t xml:space="preserve"> </w:t>
      </w:r>
      <w:r>
        <w:rPr>
          <w:rFonts w:ascii="Arial" w:eastAsia="Times New Roman" w:hAnsi="Arial" w:cs="Arial"/>
          <w:color w:val="000000"/>
          <w:kern w:val="2"/>
          <w:lang w:eastAsia="pl-PL"/>
        </w:rPr>
        <w:t xml:space="preserve">i uznania </w:t>
      </w:r>
      <w:r w:rsidRPr="00776C6B">
        <w:rPr>
          <w:rFonts w:ascii="Arial" w:eastAsia="Times New Roman" w:hAnsi="Arial" w:cs="Arial"/>
          <w:color w:val="000000"/>
          <w:kern w:val="2"/>
          <w:lang w:eastAsia="pl-PL"/>
        </w:rPr>
        <w:t>przez Zamawiającego za należycie wykonane,</w:t>
      </w:r>
    </w:p>
    <w:p w14:paraId="699649FF" w14:textId="77777777" w:rsidR="00074A23" w:rsidRPr="00EB6191"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2</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30</w:t>
      </w:r>
      <w:r w:rsidRPr="00776C6B">
        <w:rPr>
          <w:rFonts w:ascii="Arial" w:eastAsia="Times New Roman" w:hAnsi="Arial" w:cs="Arial"/>
          <w:color w:val="000000"/>
          <w:kern w:val="2"/>
          <w:lang w:eastAsia="pl-PL"/>
        </w:rPr>
        <w:t xml:space="preserve"> % wartości zabezpieczenia Zamawiający zwróci Wykonawcy nie później niż w 15 dniu po upływie okresu gwarancji/rękojmi.</w:t>
      </w:r>
      <w:r>
        <w:rPr>
          <w:rFonts w:ascii="Arial" w:eastAsia="Times New Roman" w:hAnsi="Arial" w:cs="Arial"/>
          <w:color w:val="000000"/>
          <w:kern w:val="2"/>
          <w:lang w:eastAsia="pl-PL"/>
        </w:rPr>
        <w:t xml:space="preserve">  </w:t>
      </w:r>
    </w:p>
    <w:p w14:paraId="45A1AA61" w14:textId="77777777" w:rsidR="00074A23" w:rsidRPr="00EB6191" w:rsidRDefault="00074A23" w:rsidP="00074A23">
      <w:pPr>
        <w:suppressAutoHyphens/>
        <w:spacing w:after="0" w:line="240" w:lineRule="auto"/>
        <w:jc w:val="center"/>
        <w:rPr>
          <w:rFonts w:ascii="Arial" w:eastAsia="Times New Roman" w:hAnsi="Arial" w:cs="Arial"/>
          <w:b/>
          <w:kern w:val="1"/>
          <w:lang w:eastAsia="zh-CN"/>
        </w:rPr>
      </w:pPr>
    </w:p>
    <w:p w14:paraId="01B0490A" w14:textId="77777777" w:rsidR="00074A23" w:rsidRDefault="00074A23" w:rsidP="00417E9D">
      <w:pPr>
        <w:suppressAutoHyphens/>
        <w:spacing w:after="0" w:line="240" w:lineRule="auto"/>
        <w:jc w:val="center"/>
        <w:rPr>
          <w:rFonts w:ascii="Arial" w:eastAsia="Times New Roman" w:hAnsi="Arial" w:cs="Arial"/>
          <w:b/>
          <w:kern w:val="1"/>
          <w:lang w:eastAsia="zh-CN"/>
        </w:rPr>
      </w:pPr>
    </w:p>
    <w:p w14:paraId="0147CE83" w14:textId="77777777" w:rsidR="00074A23" w:rsidRDefault="00074A23" w:rsidP="00E01B07">
      <w:pPr>
        <w:suppressAutoHyphens/>
        <w:spacing w:after="0" w:line="240" w:lineRule="auto"/>
        <w:rPr>
          <w:rFonts w:ascii="Arial" w:eastAsia="Times New Roman" w:hAnsi="Arial" w:cs="Arial"/>
          <w:b/>
          <w:kern w:val="1"/>
          <w:lang w:eastAsia="zh-CN"/>
        </w:rPr>
      </w:pPr>
    </w:p>
    <w:p w14:paraId="7A390D75" w14:textId="77777777" w:rsidR="00074A23" w:rsidRDefault="00074A23" w:rsidP="00417E9D">
      <w:pPr>
        <w:suppressAutoHyphens/>
        <w:spacing w:after="0" w:line="240" w:lineRule="auto"/>
        <w:jc w:val="center"/>
        <w:rPr>
          <w:rFonts w:ascii="Arial" w:eastAsia="Times New Roman" w:hAnsi="Arial" w:cs="Arial"/>
          <w:b/>
          <w:kern w:val="1"/>
          <w:lang w:eastAsia="zh-CN"/>
        </w:rPr>
      </w:pPr>
    </w:p>
    <w:p w14:paraId="23F7239F" w14:textId="1CD44FB1" w:rsidR="00EB6191" w:rsidRPr="00EB6191" w:rsidRDefault="00EB6191" w:rsidP="00EB6191">
      <w:pPr>
        <w:suppressAutoHyphens/>
        <w:spacing w:after="0" w:line="240" w:lineRule="auto"/>
        <w:jc w:val="center"/>
        <w:rPr>
          <w:rFonts w:ascii="Arial" w:eastAsia="Times New Roman" w:hAnsi="Arial" w:cs="Arial"/>
          <w:b/>
          <w:kern w:val="1"/>
          <w:lang w:eastAsia="zh-CN"/>
        </w:rPr>
      </w:pPr>
      <w:r w:rsidRPr="00EB6191">
        <w:rPr>
          <w:rFonts w:ascii="Arial" w:eastAsia="Times New Roman" w:hAnsi="Arial" w:cs="Arial"/>
          <w:b/>
          <w:kern w:val="1"/>
          <w:lang w:eastAsia="zh-CN"/>
        </w:rPr>
        <w:t>§1</w:t>
      </w:r>
      <w:r w:rsidR="00E01B07">
        <w:rPr>
          <w:rFonts w:ascii="Arial" w:eastAsia="Times New Roman" w:hAnsi="Arial" w:cs="Arial"/>
          <w:b/>
          <w:kern w:val="1"/>
          <w:lang w:eastAsia="zh-CN"/>
        </w:rPr>
        <w:t>4</w:t>
      </w:r>
    </w:p>
    <w:p w14:paraId="0004A2CF" w14:textId="77777777" w:rsidR="00EB6191" w:rsidRPr="00417E9D" w:rsidRDefault="00EB6191" w:rsidP="00EB6191">
      <w:pPr>
        <w:suppressAutoHyphens/>
        <w:spacing w:after="0" w:line="240" w:lineRule="auto"/>
        <w:rPr>
          <w:rFonts w:ascii="Arial" w:eastAsia="Times New Roman" w:hAnsi="Arial" w:cs="Arial"/>
          <w:kern w:val="1"/>
          <w:sz w:val="24"/>
          <w:szCs w:val="24"/>
          <w:lang w:eastAsia="zh-CN"/>
        </w:rPr>
      </w:pP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891C68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1)wady i usterki nadające się do usunięcia lub drobne prace zaległe – Strony spiszą protokół z wyznaczonym terminem ich usunięcia lub wykonania; </w:t>
      </w:r>
    </w:p>
    <w:p w14:paraId="6C1D44F3" w14:textId="0B7A2846"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2)wady nie nadające się do usunięcia, ale umożliwiające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obniżyć wynagrodzenie Wykonawcy odpowiednio do utraconej z powodu tych wad wartości użytkowej, estetycznej i technicznej; </w:t>
      </w:r>
    </w:p>
    <w:p w14:paraId="39EB00BC" w14:textId="6867C96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3)wady nie nadające się do usunięcia i uniemożliwiające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odmówić odbioru końcowego i zażądać powtórnego, wolnego od wad wykonania przedmiotu Umowy lub odstąpić od Umowy. </w:t>
      </w:r>
    </w:p>
    <w:p w14:paraId="0787F9DA" w14:textId="25F821C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całkowity koszt Wykonawcy, co nie zwalnia Wykonawcy z odpowiedzialności za zwłokę. Jednocześnie Wykonawca przyjmuje na siebie odpowiedzialność z tytułu gwarancji jakości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32A0E26C" w14:textId="77777777" w:rsidR="00CF3DA8" w:rsidRDefault="00CF3DA8" w:rsidP="00417E9D">
      <w:pPr>
        <w:suppressAutoHyphens/>
        <w:spacing w:after="0" w:line="240" w:lineRule="auto"/>
        <w:jc w:val="both"/>
        <w:rPr>
          <w:rFonts w:ascii="Arial" w:eastAsia="Times New Roman" w:hAnsi="Arial" w:cs="Arial"/>
          <w:b/>
          <w:kern w:val="1"/>
          <w:lang w:eastAsia="zh-CN"/>
        </w:rPr>
      </w:pPr>
    </w:p>
    <w:p w14:paraId="6953FF1D" w14:textId="77777777" w:rsidR="00CF3DA8" w:rsidRPr="00417E9D" w:rsidRDefault="00CF3DA8" w:rsidP="00417E9D">
      <w:pPr>
        <w:suppressAutoHyphens/>
        <w:spacing w:after="0" w:line="240" w:lineRule="auto"/>
        <w:jc w:val="both"/>
        <w:rPr>
          <w:rFonts w:ascii="Arial" w:eastAsia="Times New Roman" w:hAnsi="Arial" w:cs="Arial"/>
          <w:b/>
          <w:kern w:val="1"/>
          <w:lang w:eastAsia="zh-CN"/>
        </w:rPr>
      </w:pPr>
    </w:p>
    <w:p w14:paraId="5FAF6DC1" w14:textId="20801674"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E01B07">
        <w:rPr>
          <w:rFonts w:ascii="Arial" w:eastAsia="Times New Roman" w:hAnsi="Arial" w:cs="Arial"/>
          <w:b/>
          <w:kern w:val="1"/>
          <w:lang w:eastAsia="zh-CN"/>
        </w:rPr>
        <w:t>5</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5D00049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oraz usunięcia zaistniałych usterek lub wad, zgodnie z §1</w:t>
      </w:r>
      <w:r w:rsidR="0058311B">
        <w:rPr>
          <w:rFonts w:ascii="Arial" w:eastAsia="Times New Roman" w:hAnsi="Arial" w:cs="Arial"/>
          <w:kern w:val="1"/>
          <w:lang w:eastAsia="zh-CN"/>
        </w:rPr>
        <w:t>4</w:t>
      </w:r>
      <w:r w:rsidRPr="00417E9D">
        <w:rPr>
          <w:rFonts w:ascii="Arial" w:eastAsia="Times New Roman" w:hAnsi="Arial" w:cs="Arial"/>
          <w:kern w:val="1"/>
          <w:lang w:eastAsia="zh-CN"/>
        </w:rPr>
        <w:t>.</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6DE7E493"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E01B07">
        <w:rPr>
          <w:rFonts w:ascii="Arial" w:eastAsia="Times New Roman" w:hAnsi="Arial" w:cs="Arial"/>
          <w:b/>
          <w:kern w:val="1"/>
          <w:lang w:eastAsia="zh-CN"/>
        </w:rPr>
        <w:t>6</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195B04">
      <w:pPr>
        <w:spacing w:after="29" w:line="268" w:lineRule="auto"/>
        <w:ind w:right="47"/>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22D2C4D0" w14:textId="16169ED2" w:rsidR="00417E9D" w:rsidRPr="00195B04" w:rsidRDefault="00417E9D" w:rsidP="00195B04">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04689239"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z odstąpieniem od Umowy lub wykonaniem zastępczym. </w:t>
      </w:r>
    </w:p>
    <w:p w14:paraId="01D74039" w14:textId="77777777" w:rsidR="00417E9D" w:rsidRDefault="00417E9D" w:rsidP="00CF3DA8">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6A4447F0" w14:textId="29D51876" w:rsidR="00E01B07" w:rsidRPr="00E40DE9" w:rsidRDefault="00417E9D" w:rsidP="00E40DE9">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3510CE">
        <w:rPr>
          <w:rFonts w:ascii="Arial" w:eastAsia="Times New Roman" w:hAnsi="Arial" w:cs="Arial"/>
          <w:color w:val="111111"/>
          <w:kern w:val="1"/>
          <w:lang w:eastAsia="zh-CN"/>
        </w:rPr>
        <w:t>Odstąpienie przez Zamawiającego od</w:t>
      </w:r>
      <w:r w:rsidRPr="003510CE">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4FAADD2F" w14:textId="77777777" w:rsidR="0051452D" w:rsidRPr="00417E9D" w:rsidRDefault="0051452D" w:rsidP="00417E9D">
      <w:pPr>
        <w:suppressAutoHyphens/>
        <w:spacing w:after="0" w:line="240" w:lineRule="auto"/>
        <w:jc w:val="both"/>
        <w:rPr>
          <w:rFonts w:ascii="Arial" w:eastAsia="Times New Roman" w:hAnsi="Arial" w:cs="Arial"/>
          <w:b/>
          <w:kern w:val="1"/>
          <w:lang w:eastAsia="zh-CN"/>
        </w:rPr>
      </w:pPr>
    </w:p>
    <w:p w14:paraId="69E5E769" w14:textId="3F851226"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E01B07">
        <w:rPr>
          <w:rFonts w:ascii="Arial" w:eastAsia="Times New Roman" w:hAnsi="Arial" w:cs="Arial"/>
          <w:b/>
          <w:kern w:val="1"/>
          <w:lang w:eastAsia="zh-CN"/>
        </w:rPr>
        <w:t>7</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E1FC46D" w14:textId="16A704F9" w:rsidR="00840B13" w:rsidRDefault="008E0A05" w:rsidP="00AC7969">
      <w:pPr>
        <w:suppressAutoHyphens/>
        <w:spacing w:after="29" w:line="268" w:lineRule="auto"/>
        <w:ind w:left="426" w:right="47"/>
        <w:jc w:val="both"/>
        <w:rPr>
          <w:rFonts w:ascii="Arial" w:eastAsia="Calibri" w:hAnsi="Arial" w:cs="Arial"/>
          <w:color w:val="000000"/>
          <w:lang w:eastAsia="pl-PL"/>
        </w:rPr>
      </w:pPr>
      <w:r>
        <w:rPr>
          <w:rFonts w:ascii="Arial" w:eastAsia="Calibri" w:hAnsi="Arial" w:cs="Arial"/>
          <w:color w:val="000000"/>
          <w:lang w:eastAsia="pl-PL"/>
        </w:rPr>
        <w:t xml:space="preserve">roboty ogólnobudowlane, roboty instalacyjne, roboty z zakresu branż elektrycznych </w:t>
      </w:r>
      <w:r>
        <w:rPr>
          <w:rFonts w:ascii="Arial" w:eastAsia="Calibri" w:hAnsi="Arial" w:cs="Arial"/>
          <w:color w:val="000000"/>
          <w:lang w:eastAsia="pl-PL"/>
        </w:rPr>
        <w:br/>
        <w:t>i sanitarnych</w:t>
      </w:r>
      <w:r w:rsidR="00C9565B">
        <w:rPr>
          <w:rFonts w:ascii="Arial" w:eastAsia="Calibri" w:hAnsi="Arial" w:cs="Arial"/>
          <w:color w:val="000000"/>
          <w:lang w:eastAsia="pl-PL"/>
        </w:rPr>
        <w:t>.</w:t>
      </w:r>
    </w:p>
    <w:p w14:paraId="2C32F802" w14:textId="77777777" w:rsidR="004F22E8" w:rsidRPr="00AC7969" w:rsidRDefault="004F22E8" w:rsidP="00AC7969">
      <w:pPr>
        <w:suppressAutoHyphens/>
        <w:spacing w:after="29" w:line="268" w:lineRule="auto"/>
        <w:ind w:right="47"/>
        <w:jc w:val="both"/>
        <w:rPr>
          <w:rFonts w:ascii="Arial" w:eastAsia="Calibri" w:hAnsi="Arial" w:cs="Arial"/>
          <w:color w:val="000000"/>
          <w:sz w:val="12"/>
          <w:szCs w:val="12"/>
          <w:lang w:eastAsia="pl-PL"/>
        </w:rPr>
      </w:pPr>
    </w:p>
    <w:p w14:paraId="2B6F6F54" w14:textId="4172CCF4" w:rsidR="00417E9D" w:rsidRPr="00417E9D" w:rsidRDefault="00417E9D" w:rsidP="00AC7969">
      <w:pPr>
        <w:suppressAutoHyphens/>
        <w:spacing w:after="29" w:line="268" w:lineRule="auto"/>
        <w:ind w:left="42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Powyższy wymóg dotyczy również podwykonawców, za pomocą których będzie realizowany przedmiot umowy. </w:t>
      </w: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39CC89F0"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tym wezwaniu terminie, Wykonawca przedłoży Zamawiającemu wskazane poniżej dowody w celu potwierdzenia spełnienia wymogu zatrudnienia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przez Wykonawcę lub podwykonawcę osób wykonujących czynności wskazane w ust. 1 w trakcie realizacji zamówienia: </w:t>
      </w:r>
    </w:p>
    <w:p w14:paraId="5A292E81" w14:textId="76D498B9"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w:t>
      </w:r>
      <w:r w:rsidRPr="00417E9D">
        <w:rPr>
          <w:rFonts w:ascii="Arial" w:eastAsia="Calibri" w:hAnsi="Arial" w:cs="Arial"/>
          <w:color w:val="000000"/>
          <w:lang w:eastAsia="pl-PL"/>
        </w:rPr>
        <w:lastRenderedPageBreak/>
        <w:t xml:space="preserve">rozporządzenie o ochronie danych) (dalej: „RODO”) (tj. w szczególności bez adresów, 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54F3D78F"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381C4509" w14:textId="77777777" w:rsidR="0058311B" w:rsidRDefault="0058311B" w:rsidP="0058311B">
      <w:pPr>
        <w:suppressAutoHyphens/>
        <w:spacing w:after="29" w:line="268" w:lineRule="auto"/>
        <w:ind w:right="47"/>
        <w:jc w:val="both"/>
        <w:rPr>
          <w:rFonts w:ascii="Arial" w:eastAsia="Calibri" w:hAnsi="Arial" w:cs="Arial"/>
          <w:color w:val="000000"/>
          <w:lang w:eastAsia="pl-PL"/>
        </w:rPr>
      </w:pPr>
    </w:p>
    <w:p w14:paraId="496859F2" w14:textId="7B934662" w:rsidR="0058311B" w:rsidRDefault="0058311B" w:rsidP="0058311B">
      <w:pPr>
        <w:suppressAutoHyphens/>
        <w:spacing w:after="0" w:line="240" w:lineRule="auto"/>
        <w:jc w:val="center"/>
        <w:rPr>
          <w:rFonts w:ascii="Arial" w:eastAsia="Times New Roman" w:hAnsi="Arial" w:cs="Arial"/>
          <w:b/>
          <w:kern w:val="1"/>
          <w:lang w:eastAsia="zh-CN"/>
        </w:rPr>
      </w:pPr>
      <w:r w:rsidRPr="00CE7AF2">
        <w:rPr>
          <w:rFonts w:ascii="Arial" w:eastAsia="Times New Roman" w:hAnsi="Arial" w:cs="Arial"/>
          <w:b/>
          <w:kern w:val="1"/>
          <w:lang w:eastAsia="zh-CN"/>
        </w:rPr>
        <w:t xml:space="preserve">§ </w:t>
      </w:r>
      <w:r>
        <w:rPr>
          <w:rFonts w:ascii="Arial" w:eastAsia="Times New Roman" w:hAnsi="Arial" w:cs="Arial"/>
          <w:b/>
          <w:kern w:val="1"/>
          <w:lang w:eastAsia="zh-CN"/>
        </w:rPr>
        <w:t>18</w:t>
      </w:r>
    </w:p>
    <w:p w14:paraId="434F7108"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center"/>
        <w:rPr>
          <w:rFonts w:ascii="Arial" w:eastAsia="Arial Unicode MS" w:hAnsi="Arial" w:cs="Arial"/>
          <w:b/>
          <w:kern w:val="1"/>
          <w:lang w:eastAsia="hi-IN" w:bidi="hi-IN"/>
        </w:rPr>
      </w:pPr>
      <w:r w:rsidRPr="00A86CA2">
        <w:rPr>
          <w:rFonts w:ascii="Arial" w:eastAsia="Arial Unicode MS" w:hAnsi="Arial" w:cs="Arial"/>
          <w:b/>
          <w:kern w:val="1"/>
          <w:lang w:eastAsia="hi-IN" w:bidi="hi-IN"/>
        </w:rPr>
        <w:t>Klauzule waloryzacyjne</w:t>
      </w:r>
    </w:p>
    <w:p w14:paraId="59B00AC2"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51999FEC"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Zamawiający przewiduje możliwość zmiany wysokości wynagrodzenia określonego w § 2</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 ust. </w:t>
      </w:r>
      <w:r w:rsidRPr="001504AB">
        <w:rPr>
          <w:rFonts w:ascii="Arial" w:eastAsia="Arial Unicode MS" w:hAnsi="Arial" w:cs="Arial"/>
          <w:bCs/>
          <w:kern w:val="1"/>
          <w:lang w:eastAsia="hi-IN" w:bidi="hi-IN"/>
        </w:rPr>
        <w:t xml:space="preserve">1 </w:t>
      </w:r>
      <w:r w:rsidRPr="00A86CA2">
        <w:rPr>
          <w:rFonts w:ascii="Arial" w:eastAsia="Arial Unicode MS" w:hAnsi="Arial" w:cs="Arial"/>
          <w:bCs/>
          <w:kern w:val="1"/>
          <w:lang w:eastAsia="hi-IN" w:bidi="hi-IN"/>
        </w:rPr>
        <w:t xml:space="preserve">Umowy  w następujących przypadkach: </w:t>
      </w:r>
    </w:p>
    <w:p w14:paraId="0D990CB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w przypadku zmiany stawki podatku od towarów i usług oraz podatku akcyzowego,</w:t>
      </w:r>
    </w:p>
    <w:p w14:paraId="43894BC7"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2) wysokości minimalnego wynagrodzenia za pracę albo wysokości minimalnej stawki godzi-nowej, ustalonych na podstawie ustawy z dnia 10 października 2002 r. o minimalnym wy-nagrodzeniu za pracę,</w:t>
      </w:r>
    </w:p>
    <w:p w14:paraId="052CEAD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zasad podlegania ubezpieczeniom społecznym lub ubezpieczeniu zdrowotnemu lub wysokości stawki składki na ubezpieczenia społeczne lub ubezpieczenie zdrowotne,</w:t>
      </w:r>
    </w:p>
    <w:p w14:paraId="2739C98B"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zasad gromadzenia i wysokości wpłat do pracowniczych planów kapitałowych, o których mowa w ustawie z dnia 4 października 2018 r. o pracowniczych planach kapitałowych (Dz. U. poz. 2215 oraz z 2019 r. poz. 1074 i 1572)</w:t>
      </w:r>
    </w:p>
    <w:p w14:paraId="6EF59D01"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jeśli zmiany określone w ust 1 pkt. 1 – 4 będą miały wpływ na koszty wykonania Umowy przez Wykonawcę.</w:t>
      </w:r>
    </w:p>
    <w:p w14:paraId="5F952274"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775795FA"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2. W sytuacji wystąpienia okoliczności wskazanych w ust 1 pkt 1 niniejszego paragrafu Wykonawca jest uprawniony złożyć Zamawiającemu pisemny wniosek o zmianę Umowy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lastRenderedPageBreak/>
        <w:t>i usług oraz dokładne wyliczenie kwoty wynagrodzenia należnego Wykonawcy po zmianie Umowy.</w:t>
      </w:r>
    </w:p>
    <w:p w14:paraId="76218FDA"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0989E1A"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79F60151"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6D9D7144"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Wniosek może obejmować jedynie dodatkowe koszty realizacji Umowy, które Wykonawca obowiązkowo ponosi w związku ze zmianą zasad, o których mowa w ust 1 pkt 3 lub 4 niniejszego paragrafu.</w:t>
      </w:r>
    </w:p>
    <w:p w14:paraId="4C0F383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7EEC48DA"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9B3E03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14AD4BC4"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7405101"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5970730C"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9FA6B7A"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w:t>
      </w:r>
      <w:r>
        <w:rPr>
          <w:rFonts w:ascii="Arial" w:eastAsia="Arial Unicode MS" w:hAnsi="Arial" w:cs="Arial"/>
          <w:bCs/>
          <w:kern w:val="1"/>
          <w:lang w:eastAsia="hi-IN" w:bidi="hi-IN"/>
        </w:rPr>
        <w:t>2</w:t>
      </w:r>
      <w:r w:rsidRPr="00A86CA2">
        <w:rPr>
          <w:rFonts w:ascii="Arial" w:eastAsia="Arial Unicode MS" w:hAnsi="Arial" w:cs="Arial"/>
          <w:bCs/>
          <w:kern w:val="1"/>
          <w:lang w:eastAsia="hi-IN" w:bidi="hi-IN"/>
        </w:rPr>
        <w:t xml:space="preserve"> miesiące.</w:t>
      </w:r>
    </w:p>
    <w:p w14:paraId="26F9F22D"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5DCC6D6E"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68F00F0"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A86CA2">
        <w:rPr>
          <w:rFonts w:ascii="Arial" w:eastAsia="Arial Unicode MS" w:hAnsi="Arial" w:cs="Arial"/>
          <w:bCs/>
          <w:kern w:val="1"/>
          <w:lang w:eastAsia="hi-IN" w:bidi="hi-IN"/>
        </w:rPr>
        <w:t>10. Obowiązek wykazania wpływu zmian, o których mowa w ust. 1 niniejszego paragrafu na zmianę wynagrodzenia, o którym mowa w § 5 ust. 1 Umowy, należy do Wykonawcy pod rygorem odmowy dokonania zmiany Umowy przez Zamawiającego</w:t>
      </w:r>
      <w:r w:rsidRPr="00A86CA2">
        <w:rPr>
          <w:rFonts w:ascii="Lato Light" w:eastAsia="Arial Unicode MS" w:hAnsi="Lato Light" w:cs="Arial"/>
          <w:bCs/>
          <w:kern w:val="1"/>
          <w:lang w:eastAsia="hi-IN" w:bidi="hi-IN"/>
        </w:rPr>
        <w:t>.</w:t>
      </w:r>
    </w:p>
    <w:p w14:paraId="3723A0D9"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11. Maksymalna wartość poszczególnej zmiany wynagrodzenia, jaką dopuszcza Zamawiający w efekcie zastosowania postanowień o</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6CDE7E5E"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12. Przez maksymalną wartość korekt, o której mowa w ust. 11 należy rozumieć wartość wzrostu lub spadku wynagrodzenia Wykonawcy wynikającą z waloryzacji.</w:t>
      </w:r>
    </w:p>
    <w:p w14:paraId="2EA2DEAD"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13. Wartość zmiany (WZ) o której mowa w ust. 1 pkt 5 określa się na podstawie wzoru:</w:t>
      </w:r>
    </w:p>
    <w:p w14:paraId="39455682"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WZ = (W x F)/100, przy czym:</w:t>
      </w:r>
    </w:p>
    <w:p w14:paraId="341493E4"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 - wynagrodzenie netto za zakres Przedmiotu Umowy, za zakres Przedmiotu umowy niezrealizowany jeszcze przez Wykonawcę i nieodebrany przez Zamawiającego przed dniem złożenia wniosku,</w:t>
      </w:r>
    </w:p>
    <w:p w14:paraId="147A636E"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F – średnia arytmetyczna czterech następujących po sobie wartości zmiany cen materiałów lub kosztów związanych z realizacją Przedmiotu umowy wynikających z komunikatów Prezesa GUS;</w:t>
      </w:r>
    </w:p>
    <w:p w14:paraId="36451F05"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14. Postanowień umownych w zakresie waloryzacji nie stosuje się od chwili osiągnięcia limitu, o którym mowa w ust. 11.</w:t>
      </w:r>
    </w:p>
    <w:p w14:paraId="14C3D52A" w14:textId="77777777" w:rsidR="0058311B" w:rsidRPr="00766537"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09455374"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58311B">
        <w:rPr>
          <w:rFonts w:ascii="Arial" w:eastAsia="Times New Roman" w:hAnsi="Arial" w:cs="Arial"/>
          <w:b/>
          <w:kern w:val="1"/>
          <w:lang w:eastAsia="zh-CN"/>
        </w:rPr>
        <w:t>9</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650E97E5"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5EF4D87C" w14:textId="7E8544B7" w:rsidR="00417E9D" w:rsidRPr="0037161E" w:rsidRDefault="00417E9D" w:rsidP="0037161E">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Niniejsza umowa została zawarta zgodnie z ofertą Wykonawcy</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r w:rsidR="007C79E3">
        <w:rPr>
          <w:rFonts w:ascii="Arial" w:eastAsia="Times New Roman" w:hAnsi="Arial" w:cs="Arial"/>
          <w:kern w:val="1"/>
          <w:lang w:eastAsia="zh-CN"/>
        </w:rPr>
        <w:t>,</w:t>
      </w:r>
      <w:r w:rsidR="007C79E3" w:rsidRPr="007C79E3">
        <w:rPr>
          <w:rFonts w:ascii="Arial" w:eastAsia="Times New Roman" w:hAnsi="Arial" w:cs="Arial"/>
          <w:kern w:val="1"/>
          <w:lang w:eastAsia="zh-CN"/>
        </w:rPr>
        <w:t xml:space="preserve"> </w:t>
      </w:r>
      <w:r w:rsidR="007C79E3">
        <w:rPr>
          <w:rFonts w:ascii="Arial" w:eastAsia="Times New Roman" w:hAnsi="Arial" w:cs="Arial"/>
          <w:kern w:val="1"/>
          <w:lang w:eastAsia="zh-CN"/>
        </w:rPr>
        <w:t>które stanowią jej integralną część.</w:t>
      </w:r>
    </w:p>
    <w:p w14:paraId="7A0B21C1" w14:textId="77777777" w:rsidR="0051452D" w:rsidRDefault="0051452D" w:rsidP="00417E9D">
      <w:pPr>
        <w:suppressAutoHyphens/>
        <w:spacing w:after="0" w:line="240" w:lineRule="auto"/>
        <w:ind w:firstLine="708"/>
        <w:jc w:val="both"/>
        <w:rPr>
          <w:rFonts w:ascii="Arial" w:eastAsia="Lato Light" w:hAnsi="Arial" w:cs="Arial"/>
          <w:b/>
          <w:kern w:val="1"/>
          <w:lang w:eastAsia="zh-CN"/>
        </w:rPr>
      </w:pPr>
    </w:p>
    <w:p w14:paraId="5BAC37CA" w14:textId="77777777" w:rsidR="0051452D" w:rsidRPr="00417E9D" w:rsidRDefault="0051452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6AF54231" w14:textId="5A9ABB57"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Kontrasygnata</w:t>
      </w: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altName w:val="Calibri"/>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336C3DC8"/>
    <w:name w:val="WW8Num25"/>
    <w:lvl w:ilvl="0">
      <w:start w:val="1"/>
      <w:numFmt w:val="decimal"/>
      <w:lvlText w:val="%1."/>
      <w:lvlJc w:val="left"/>
      <w:pPr>
        <w:tabs>
          <w:tab w:val="num" w:pos="0"/>
        </w:tabs>
        <w:ind w:left="360" w:hanging="360"/>
      </w:pPr>
      <w:rPr>
        <w:rFonts w:ascii="Arial" w:eastAsia="Times New Roman" w:hAnsi="Arial" w:cs="Arial"/>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1"/>
  </w:num>
  <w:num w:numId="10" w16cid:durableId="2026860159">
    <w:abstractNumId w:val="9"/>
  </w:num>
  <w:num w:numId="11" w16cid:durableId="857546460">
    <w:abstractNumId w:val="13"/>
  </w:num>
  <w:num w:numId="12" w16cid:durableId="2038307279">
    <w:abstractNumId w:val="10"/>
  </w:num>
  <w:num w:numId="13" w16cid:durableId="1968854521">
    <w:abstractNumId w:val="12"/>
  </w:num>
  <w:num w:numId="14" w16cid:durableId="385298316">
    <w:abstractNumId w:val="14"/>
  </w:num>
  <w:num w:numId="15" w16cid:durableId="855777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74A23"/>
    <w:rsid w:val="00126436"/>
    <w:rsid w:val="001353F9"/>
    <w:rsid w:val="00195B04"/>
    <w:rsid w:val="00227683"/>
    <w:rsid w:val="002747E7"/>
    <w:rsid w:val="00295557"/>
    <w:rsid w:val="002A68BF"/>
    <w:rsid w:val="002C6749"/>
    <w:rsid w:val="00337A6D"/>
    <w:rsid w:val="003510CE"/>
    <w:rsid w:val="0037161E"/>
    <w:rsid w:val="003733B1"/>
    <w:rsid w:val="003B37FC"/>
    <w:rsid w:val="003E5AEB"/>
    <w:rsid w:val="004005D7"/>
    <w:rsid w:val="004077F0"/>
    <w:rsid w:val="0041055E"/>
    <w:rsid w:val="0041146F"/>
    <w:rsid w:val="00417E9D"/>
    <w:rsid w:val="00476234"/>
    <w:rsid w:val="004F22E8"/>
    <w:rsid w:val="0051452D"/>
    <w:rsid w:val="00571DCF"/>
    <w:rsid w:val="0058311B"/>
    <w:rsid w:val="00585024"/>
    <w:rsid w:val="00597F7B"/>
    <w:rsid w:val="006219DE"/>
    <w:rsid w:val="006405E1"/>
    <w:rsid w:val="006F5D51"/>
    <w:rsid w:val="00756977"/>
    <w:rsid w:val="00776C6B"/>
    <w:rsid w:val="007A2ADB"/>
    <w:rsid w:val="007C79E3"/>
    <w:rsid w:val="00821087"/>
    <w:rsid w:val="00840B13"/>
    <w:rsid w:val="008B060C"/>
    <w:rsid w:val="008C48E3"/>
    <w:rsid w:val="008E0A05"/>
    <w:rsid w:val="00963591"/>
    <w:rsid w:val="00A14104"/>
    <w:rsid w:val="00A66073"/>
    <w:rsid w:val="00AA6714"/>
    <w:rsid w:val="00AB65CF"/>
    <w:rsid w:val="00AC7969"/>
    <w:rsid w:val="00BB39F9"/>
    <w:rsid w:val="00BE7B73"/>
    <w:rsid w:val="00C25703"/>
    <w:rsid w:val="00C41CCE"/>
    <w:rsid w:val="00C53C19"/>
    <w:rsid w:val="00C9565B"/>
    <w:rsid w:val="00C95911"/>
    <w:rsid w:val="00CB545F"/>
    <w:rsid w:val="00CF3DA8"/>
    <w:rsid w:val="00D64A75"/>
    <w:rsid w:val="00D944AA"/>
    <w:rsid w:val="00DE5E58"/>
    <w:rsid w:val="00E01B07"/>
    <w:rsid w:val="00E40DE9"/>
    <w:rsid w:val="00E912C1"/>
    <w:rsid w:val="00EB6191"/>
    <w:rsid w:val="00EC1527"/>
    <w:rsid w:val="00EE5253"/>
    <w:rsid w:val="00EF08AC"/>
    <w:rsid w:val="00F33FFE"/>
    <w:rsid w:val="00F36960"/>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4378</TotalTime>
  <Pages>19</Pages>
  <Words>9253</Words>
  <Characters>55524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36</cp:revision>
  <cp:lastPrinted>2024-06-07T10:21:00Z</cp:lastPrinted>
  <dcterms:created xsi:type="dcterms:W3CDTF">2024-06-10T08:12:00Z</dcterms:created>
  <dcterms:modified xsi:type="dcterms:W3CDTF">2025-02-17T10:16:00Z</dcterms:modified>
</cp:coreProperties>
</file>