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1EFD" w14:textId="77777777" w:rsidR="00E24B1C" w:rsidRPr="00A0292F" w:rsidRDefault="00E24B1C" w:rsidP="00E24B1C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1D718FE7" w14:textId="63D24508" w:rsidR="00E24B1C" w:rsidRPr="008E2639" w:rsidRDefault="00E24B1C" w:rsidP="00E24B1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0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>
        <w:rPr>
          <w:b/>
          <w:bCs/>
          <w:sz w:val="18"/>
          <w:szCs w:val="18"/>
          <w:lang w:val="pl-PL"/>
        </w:rPr>
        <w:t>3</w:t>
      </w:r>
      <w:r w:rsidRPr="008E2639">
        <w:rPr>
          <w:b/>
          <w:bCs/>
          <w:sz w:val="18"/>
          <w:szCs w:val="18"/>
          <w:lang w:val="pl-PL"/>
        </w:rPr>
        <w:t>.2</w:t>
      </w:r>
      <w:r w:rsidR="00BF7C60">
        <w:rPr>
          <w:b/>
          <w:bCs/>
          <w:sz w:val="18"/>
          <w:szCs w:val="18"/>
          <w:lang w:val="pl-PL"/>
        </w:rPr>
        <w:t>5</w:t>
      </w:r>
      <w:r w:rsidRPr="008E2639">
        <w:rPr>
          <w:b/>
          <w:bCs/>
          <w:sz w:val="18"/>
          <w:szCs w:val="18"/>
          <w:lang w:val="pl-PL"/>
        </w:rPr>
        <w:t xml:space="preserve">                       </w:t>
      </w:r>
    </w:p>
    <w:p w14:paraId="28AA490A" w14:textId="77777777" w:rsidR="00E24B1C" w:rsidRPr="003B6033" w:rsidRDefault="00E24B1C" w:rsidP="00E24B1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27C0E059" w14:textId="77777777" w:rsidR="00E24B1C" w:rsidRPr="003B6033" w:rsidRDefault="00E24B1C" w:rsidP="00E24B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…………………………………..…………….……………………………………………….……………………………………………</w:t>
      </w:r>
    </w:p>
    <w:p w14:paraId="2D6B7666" w14:textId="77777777" w:rsidR="00E24B1C" w:rsidRPr="003B6033" w:rsidRDefault="00E24B1C" w:rsidP="00E24B1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B603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B6033">
        <w:rPr>
          <w:rFonts w:ascii="Calibri" w:hAnsi="Calibri" w:cs="Calibri"/>
          <w:i/>
          <w:sz w:val="16"/>
          <w:szCs w:val="16"/>
        </w:rPr>
        <w:t>)</w:t>
      </w:r>
    </w:p>
    <w:p w14:paraId="0EA9E626" w14:textId="77777777" w:rsidR="00E24B1C" w:rsidRPr="003B6033" w:rsidRDefault="00E24B1C" w:rsidP="00E24B1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26EEF109" w14:textId="77777777" w:rsidR="00E24B1C" w:rsidRPr="003B6033" w:rsidRDefault="00E24B1C" w:rsidP="00E24B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37A1A6B5" w14:textId="77777777" w:rsidR="00E24B1C" w:rsidRPr="003B6033" w:rsidRDefault="00E24B1C" w:rsidP="00E24B1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4F854FAF" w14:textId="77777777" w:rsidR="00E24B1C" w:rsidRDefault="00E24B1C" w:rsidP="00E24B1C">
      <w:pPr>
        <w:ind w:right="5954"/>
        <w:rPr>
          <w:rFonts w:cs="Calibri"/>
          <w:i/>
          <w:sz w:val="16"/>
          <w:szCs w:val="16"/>
        </w:rPr>
      </w:pPr>
    </w:p>
    <w:p w14:paraId="484ED5EC" w14:textId="77777777" w:rsidR="00E24B1C" w:rsidRPr="003B6033" w:rsidRDefault="00E24B1C" w:rsidP="00E24B1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1371A76A" w14:textId="77777777" w:rsidR="00E24B1C" w:rsidRPr="003B6033" w:rsidRDefault="00E24B1C" w:rsidP="00E24B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A303779" w14:textId="77777777" w:rsidR="00E24B1C" w:rsidRPr="003B6033" w:rsidRDefault="00E24B1C" w:rsidP="00E24B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76CCC5A4" w14:textId="77777777" w:rsidR="00E24B1C" w:rsidRPr="003B6033" w:rsidRDefault="00E24B1C" w:rsidP="00E24B1C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28C7169F" w14:textId="77777777" w:rsidR="00E24B1C" w:rsidRPr="003B6033" w:rsidRDefault="00E24B1C" w:rsidP="00E24B1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78BB96EB" w14:textId="1E6DEA8B" w:rsidR="00E24B1C" w:rsidRPr="003B6033" w:rsidRDefault="00E24B1C" w:rsidP="00E24B1C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>
        <w:rPr>
          <w:rFonts w:ascii="Calibri" w:hAnsi="Calibri" w:cs="Calibri"/>
          <w:sz w:val="21"/>
          <w:szCs w:val="21"/>
        </w:rPr>
        <w:t>s</w:t>
      </w:r>
      <w:r w:rsidRPr="00A0292F">
        <w:rPr>
          <w:rFonts w:ascii="Calibri" w:hAnsi="Calibri" w:cs="Calibri"/>
          <w:sz w:val="21"/>
          <w:szCs w:val="21"/>
        </w:rPr>
        <w:t>ukcesywne dostawy oleju opałowego lekkiego L-1, spełniającego parametry Polskiej Normy PN-C-96024:2011 lub normy równoważnej do Oddziału Zewnętrznego w Stawiszynie Aresztu Śledczego w Grójcu oraz do Aresztu Śledczego w Warszawie-Grochowie</w:t>
      </w:r>
      <w:r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 xml:space="preserve">sprawy: </w:t>
      </w:r>
      <w:r>
        <w:rPr>
          <w:rFonts w:ascii="Calibri" w:hAnsi="Calibri" w:cs="Calibri"/>
          <w:sz w:val="21"/>
          <w:szCs w:val="21"/>
        </w:rPr>
        <w:t>DKW</w:t>
      </w:r>
      <w:r w:rsidRPr="003B6033">
        <w:rPr>
          <w:rFonts w:ascii="Calibri" w:hAnsi="Calibri" w:cs="Calibri"/>
          <w:sz w:val="21"/>
          <w:szCs w:val="21"/>
        </w:rPr>
        <w:t>.2232.0</w:t>
      </w:r>
      <w:r>
        <w:rPr>
          <w:rFonts w:ascii="Calibri" w:hAnsi="Calibri" w:cs="Calibri"/>
          <w:sz w:val="21"/>
          <w:szCs w:val="21"/>
        </w:rPr>
        <w:t>3</w:t>
      </w:r>
      <w:r w:rsidRPr="003B6033">
        <w:rPr>
          <w:rFonts w:ascii="Calibri" w:hAnsi="Calibri" w:cs="Calibri"/>
          <w:sz w:val="21"/>
          <w:szCs w:val="21"/>
        </w:rPr>
        <w:t>.202</w:t>
      </w:r>
      <w:r w:rsidR="00BF7C60">
        <w:rPr>
          <w:rFonts w:ascii="Calibri" w:hAnsi="Calibri" w:cs="Calibri"/>
          <w:sz w:val="21"/>
          <w:szCs w:val="21"/>
        </w:rPr>
        <w:t>5</w:t>
      </w:r>
      <w:r w:rsidRPr="003B6033">
        <w:rPr>
          <w:rFonts w:ascii="Calibri" w:hAnsi="Calibri" w:cs="Calibri"/>
          <w:i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oświadczam, co następuje:</w:t>
      </w:r>
    </w:p>
    <w:p w14:paraId="4F99A84F" w14:textId="77777777" w:rsidR="00E24B1C" w:rsidRDefault="00E24B1C" w:rsidP="00E24B1C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54DAD11D" w14:textId="77777777" w:rsidR="00E24B1C" w:rsidRPr="003B6033" w:rsidRDefault="00E24B1C" w:rsidP="00E24B1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69952D62" w14:textId="77777777" w:rsidR="00E24B1C" w:rsidRPr="00693F6B" w:rsidRDefault="00E24B1C" w:rsidP="00E24B1C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…………….. ustawy </w:t>
      </w:r>
      <w:proofErr w:type="spellStart"/>
      <w:r w:rsidRPr="00693F6B">
        <w:rPr>
          <w:rFonts w:cs="Calibri"/>
          <w:sz w:val="21"/>
          <w:szCs w:val="21"/>
        </w:rPr>
        <w:t>Pzp</w:t>
      </w:r>
      <w:proofErr w:type="spellEnd"/>
      <w:r w:rsidRPr="00693F6B">
        <w:rPr>
          <w:rFonts w:cs="Calibri"/>
          <w:sz w:val="21"/>
          <w:szCs w:val="21"/>
        </w:rPr>
        <w:t xml:space="preserve"> (podać mającą zastosowanie podstawę wykluczenia spośród wymienionych 108 ust. 1 Ustawy) lub art. 109 ust. 1 Ustawy. Jednocześnie oświadczam, że w związku z ww. okolicznością, na podstawie art. 110 ust. 2 ustawy </w:t>
      </w:r>
      <w:proofErr w:type="spellStart"/>
      <w:r w:rsidRPr="00693F6B">
        <w:rPr>
          <w:rFonts w:cs="Calibri"/>
          <w:sz w:val="21"/>
          <w:szCs w:val="21"/>
        </w:rPr>
        <w:t>Pzp</w:t>
      </w:r>
      <w:proofErr w:type="spellEnd"/>
      <w:r w:rsidRPr="00693F6B">
        <w:rPr>
          <w:rFonts w:cs="Calibri"/>
          <w:sz w:val="21"/>
          <w:szCs w:val="21"/>
        </w:rPr>
        <w:t xml:space="preserve"> podjąłem następujące środki naprawcze:</w:t>
      </w:r>
    </w:p>
    <w:p w14:paraId="2A2368CE" w14:textId="433C94F7" w:rsidR="00E24B1C" w:rsidRPr="00E24B1C" w:rsidRDefault="00E24B1C" w:rsidP="00E24B1C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</w:p>
    <w:p w14:paraId="2B786E65" w14:textId="77777777" w:rsidR="00E24B1C" w:rsidRPr="007A73E7" w:rsidRDefault="00E24B1C" w:rsidP="00E24B1C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462FDE13" w14:textId="77777777" w:rsidR="00E24B1C" w:rsidRDefault="00E24B1C" w:rsidP="00E24B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5676063" w14:textId="77777777" w:rsidR="00E24B1C" w:rsidRDefault="00E24B1C" w:rsidP="00E24B1C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9E97581" w14:textId="77777777" w:rsidR="00E24B1C" w:rsidRDefault="00E24B1C" w:rsidP="00E24B1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C4DB0E6" w14:textId="77777777" w:rsidR="00E24B1C" w:rsidRDefault="00E24B1C" w:rsidP="00E24B1C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7B885BFD" w14:textId="77777777" w:rsidR="00E24B1C" w:rsidRPr="007A73E7" w:rsidRDefault="00E24B1C" w:rsidP="00E24B1C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393E039A" w14:textId="77777777" w:rsidR="00E24B1C" w:rsidRDefault="00E24B1C" w:rsidP="00E24B1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1B1D0D2E" w14:textId="77777777" w:rsidR="00E24B1C" w:rsidRPr="003B6033" w:rsidRDefault="00E24B1C" w:rsidP="00E24B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89723C" w14:textId="062B94E9" w:rsidR="00E24B1C" w:rsidRPr="00E24B1C" w:rsidRDefault="00E24B1C" w:rsidP="00E24B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2BF04F20" w14:textId="77777777" w:rsidR="00E24B1C" w:rsidRDefault="00E24B1C" w:rsidP="00E24B1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7193517A" w14:textId="50FC6591" w:rsidR="00260898" w:rsidRPr="00E24B1C" w:rsidRDefault="00E24B1C" w:rsidP="00E24B1C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0"/>
    </w:p>
    <w:sectPr w:rsidR="00260898" w:rsidRPr="00E2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260898"/>
    <w:rsid w:val="002C6F5E"/>
    <w:rsid w:val="0048380A"/>
    <w:rsid w:val="00692E1E"/>
    <w:rsid w:val="006B3DD8"/>
    <w:rsid w:val="009F3CDD"/>
    <w:rsid w:val="00A977CA"/>
    <w:rsid w:val="00BF7C60"/>
    <w:rsid w:val="00E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4</cp:revision>
  <dcterms:created xsi:type="dcterms:W3CDTF">2022-01-13T13:10:00Z</dcterms:created>
  <dcterms:modified xsi:type="dcterms:W3CDTF">2025-03-11T11:52:00Z</dcterms:modified>
</cp:coreProperties>
</file>