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A18B4" w14:textId="1D6503B6" w:rsidR="00CE5D30" w:rsidRPr="00FF4DF8" w:rsidRDefault="00E97619" w:rsidP="00CE5D30">
      <w:pPr>
        <w:spacing w:after="0" w:line="240" w:lineRule="auto"/>
        <w:jc w:val="right"/>
        <w:rPr>
          <w:rFonts w:eastAsia="Times New Roman"/>
          <w:bCs/>
          <w:szCs w:val="24"/>
          <w:lang w:eastAsia="pl-PL"/>
        </w:rPr>
      </w:pPr>
      <w:r w:rsidRPr="00FF4DF8">
        <w:rPr>
          <w:rFonts w:eastAsia="Times New Roman"/>
          <w:bCs/>
          <w:szCs w:val="24"/>
          <w:lang w:eastAsia="pl-PL"/>
        </w:rPr>
        <w:t xml:space="preserve">Załącznik nr </w:t>
      </w:r>
      <w:r w:rsidR="003E677E">
        <w:rPr>
          <w:rFonts w:eastAsia="Times New Roman"/>
          <w:bCs/>
          <w:szCs w:val="24"/>
          <w:lang w:eastAsia="pl-PL"/>
        </w:rPr>
        <w:t>5.1.</w:t>
      </w:r>
      <w:r w:rsidRPr="00FF4DF8">
        <w:rPr>
          <w:rFonts w:eastAsia="Times New Roman"/>
          <w:bCs/>
          <w:szCs w:val="24"/>
          <w:lang w:eastAsia="pl-PL"/>
        </w:rPr>
        <w:t>2</w:t>
      </w:r>
      <w:r w:rsidR="00E816C1" w:rsidRPr="00FF4DF8">
        <w:rPr>
          <w:rFonts w:eastAsia="Times New Roman"/>
          <w:bCs/>
          <w:szCs w:val="24"/>
          <w:lang w:eastAsia="pl-PL"/>
        </w:rPr>
        <w:t xml:space="preserve"> do </w:t>
      </w:r>
      <w:r w:rsidR="003E677E">
        <w:rPr>
          <w:rFonts w:eastAsia="Times New Roman"/>
          <w:bCs/>
          <w:szCs w:val="24"/>
          <w:lang w:eastAsia="pl-PL"/>
        </w:rPr>
        <w:t>SW</w:t>
      </w:r>
      <w:r w:rsidR="00C948BE" w:rsidRPr="00FF4DF8">
        <w:rPr>
          <w:rFonts w:eastAsia="Times New Roman"/>
          <w:bCs/>
          <w:szCs w:val="24"/>
          <w:lang w:eastAsia="pl-PL"/>
        </w:rPr>
        <w:t>Z</w:t>
      </w:r>
    </w:p>
    <w:p w14:paraId="5BF2854F" w14:textId="77777777" w:rsidR="00EA45C7" w:rsidRPr="00DA4272" w:rsidRDefault="00EA45C7" w:rsidP="00CE5D30">
      <w:pPr>
        <w:spacing w:after="0" w:line="240" w:lineRule="auto"/>
        <w:jc w:val="right"/>
        <w:rPr>
          <w:rFonts w:eastAsia="Times New Roman"/>
          <w:b/>
          <w:bCs/>
          <w:sz w:val="24"/>
          <w:szCs w:val="24"/>
          <w:lang w:eastAsia="pl-PL"/>
        </w:rPr>
      </w:pPr>
    </w:p>
    <w:p w14:paraId="01F11254" w14:textId="77777777" w:rsidR="00D0218B" w:rsidRPr="00DA4272" w:rsidRDefault="00EA45C7" w:rsidP="00D0218B">
      <w:pPr>
        <w:spacing w:after="0" w:line="240" w:lineRule="auto"/>
        <w:jc w:val="center"/>
        <w:rPr>
          <w:b/>
          <w:sz w:val="24"/>
          <w:szCs w:val="28"/>
        </w:rPr>
      </w:pPr>
      <w:r w:rsidRPr="00DA4272">
        <w:rPr>
          <w:b/>
          <w:sz w:val="24"/>
          <w:szCs w:val="28"/>
        </w:rPr>
        <w:t xml:space="preserve">WYMAGANIA CO DO PRZEDMIOTU ZAMÓWIENIA </w:t>
      </w:r>
    </w:p>
    <w:p w14:paraId="1858BFD7" w14:textId="1BCD1522" w:rsidR="00CE5D30" w:rsidRPr="00DA4272" w:rsidRDefault="00CE5D30" w:rsidP="00CE5D30">
      <w:pPr>
        <w:spacing w:after="0" w:line="240" w:lineRule="auto"/>
        <w:jc w:val="center"/>
        <w:rPr>
          <w:rFonts w:eastAsia="Times New Roman"/>
          <w:b/>
          <w:bCs/>
          <w:sz w:val="24"/>
          <w:szCs w:val="28"/>
          <w:lang w:eastAsia="pl-PL"/>
        </w:rPr>
      </w:pPr>
      <w:r w:rsidRPr="00DA4272">
        <w:rPr>
          <w:b/>
          <w:sz w:val="24"/>
          <w:szCs w:val="28"/>
        </w:rPr>
        <w:t>DOTYCZĄC</w:t>
      </w:r>
      <w:r w:rsidR="00D0218B" w:rsidRPr="00DA4272">
        <w:rPr>
          <w:b/>
          <w:sz w:val="24"/>
          <w:szCs w:val="28"/>
        </w:rPr>
        <w:t>E</w:t>
      </w:r>
      <w:r w:rsidRPr="00DA4272">
        <w:rPr>
          <w:b/>
          <w:sz w:val="24"/>
          <w:szCs w:val="28"/>
        </w:rPr>
        <w:t xml:space="preserve"> WYPOSAŻENIA </w:t>
      </w:r>
      <w:r w:rsidR="001C5145">
        <w:rPr>
          <w:b/>
          <w:sz w:val="24"/>
          <w:szCs w:val="28"/>
        </w:rPr>
        <w:t>AMBULANSU</w:t>
      </w:r>
      <w:r w:rsidRPr="00DA4272">
        <w:rPr>
          <w:b/>
          <w:sz w:val="24"/>
          <w:szCs w:val="28"/>
        </w:rPr>
        <w:t xml:space="preserve"> W </w:t>
      </w:r>
      <w:r w:rsidR="00C948BE" w:rsidRPr="00DA4272">
        <w:rPr>
          <w:b/>
          <w:sz w:val="24"/>
          <w:szCs w:val="28"/>
        </w:rPr>
        <w:t>WYROBY MEDYCZNE</w:t>
      </w:r>
    </w:p>
    <w:p w14:paraId="1FC44BBD" w14:textId="77777777" w:rsidR="00CE5D30" w:rsidRPr="00BD4736" w:rsidRDefault="00CE5D30" w:rsidP="00CE5D30">
      <w:pPr>
        <w:spacing w:after="0" w:line="360" w:lineRule="auto"/>
        <w:rPr>
          <w:rFonts w:eastAsia="Times New Roman"/>
          <w:bCs/>
          <w:lang w:eastAsia="pl-PL"/>
        </w:rPr>
      </w:pPr>
    </w:p>
    <w:tbl>
      <w:tblPr>
        <w:tblStyle w:val="Tabela-Siatka"/>
        <w:tblW w:w="14596" w:type="dxa"/>
        <w:jc w:val="center"/>
        <w:tblLayout w:type="fixed"/>
        <w:tblLook w:val="04A0" w:firstRow="1" w:lastRow="0" w:firstColumn="1" w:lastColumn="0" w:noHBand="0" w:noVBand="1"/>
        <w:tblCaption w:val="9."/>
      </w:tblPr>
      <w:tblGrid>
        <w:gridCol w:w="578"/>
        <w:gridCol w:w="5654"/>
        <w:gridCol w:w="1418"/>
        <w:gridCol w:w="1843"/>
        <w:gridCol w:w="2976"/>
        <w:gridCol w:w="2127"/>
      </w:tblGrid>
      <w:tr w:rsidR="00FA088A" w:rsidRPr="00BD4736" w14:paraId="47910117" w14:textId="77777777" w:rsidTr="00160F59">
        <w:trPr>
          <w:trHeight w:val="987"/>
          <w:jc w:val="center"/>
        </w:trPr>
        <w:tc>
          <w:tcPr>
            <w:tcW w:w="578" w:type="dxa"/>
            <w:shd w:val="clear" w:color="auto" w:fill="D9D9D9" w:themeFill="background1" w:themeFillShade="D9"/>
            <w:vAlign w:val="center"/>
          </w:tcPr>
          <w:p w14:paraId="489A57B8" w14:textId="5DBEDD7B" w:rsidR="00FA088A" w:rsidRPr="0001267B" w:rsidRDefault="00FA088A" w:rsidP="0001267B">
            <w:pPr>
              <w:spacing w:after="67" w:line="360" w:lineRule="auto"/>
              <w:ind w:left="-117" w:right="-98" w:firstLine="117"/>
              <w:rPr>
                <w:b/>
                <w:szCs w:val="22"/>
              </w:rPr>
            </w:pPr>
            <w:r w:rsidRPr="0001267B">
              <w:rPr>
                <w:b/>
                <w:sz w:val="20"/>
                <w:szCs w:val="22"/>
              </w:rPr>
              <w:t xml:space="preserve">Lp. </w:t>
            </w:r>
            <w:r w:rsidR="0001267B">
              <w:rPr>
                <w:b/>
                <w:sz w:val="20"/>
                <w:szCs w:val="22"/>
              </w:rPr>
              <w:t xml:space="preserve"> </w:t>
            </w:r>
          </w:p>
        </w:tc>
        <w:tc>
          <w:tcPr>
            <w:tcW w:w="5654" w:type="dxa"/>
            <w:shd w:val="clear" w:color="auto" w:fill="D9D9D9" w:themeFill="background1" w:themeFillShade="D9"/>
            <w:vAlign w:val="center"/>
          </w:tcPr>
          <w:p w14:paraId="64240150" w14:textId="77777777" w:rsidR="00FA088A" w:rsidRPr="00BD4736" w:rsidRDefault="00FA088A" w:rsidP="000D72F9">
            <w:pPr>
              <w:jc w:val="center"/>
              <w:rPr>
                <w:b/>
              </w:rPr>
            </w:pPr>
            <w:r w:rsidRPr="00C6314E">
              <w:rPr>
                <w:b/>
                <w:sz w:val="20"/>
              </w:rPr>
              <w:t>Opis wymaganych minimalnych warunków oraz wymaganych parametrów techniczno-użytkowych</w:t>
            </w:r>
          </w:p>
        </w:tc>
        <w:tc>
          <w:tcPr>
            <w:tcW w:w="1418" w:type="dxa"/>
            <w:shd w:val="clear" w:color="auto" w:fill="D9D9D9" w:themeFill="background1" w:themeFillShade="D9"/>
            <w:vAlign w:val="center"/>
          </w:tcPr>
          <w:p w14:paraId="5453413D" w14:textId="0D23DFA9" w:rsidR="00FA088A" w:rsidRPr="00C6314E" w:rsidRDefault="00EE5A01" w:rsidP="00695ECC">
            <w:pPr>
              <w:jc w:val="center"/>
              <w:rPr>
                <w:b/>
                <w:sz w:val="18"/>
                <w:szCs w:val="19"/>
              </w:rPr>
            </w:pPr>
            <w:r>
              <w:rPr>
                <w:b/>
                <w:sz w:val="18"/>
                <w:szCs w:val="19"/>
              </w:rPr>
              <w:t xml:space="preserve">Oświadczam spełnienie warunku </w:t>
            </w:r>
          </w:p>
          <w:p w14:paraId="18FA9F93" w14:textId="77777777" w:rsidR="00FA088A" w:rsidRPr="000D72F9" w:rsidRDefault="00FA088A" w:rsidP="000D72F9">
            <w:pPr>
              <w:jc w:val="center"/>
              <w:rPr>
                <w:b/>
                <w:sz w:val="19"/>
                <w:szCs w:val="19"/>
              </w:rPr>
            </w:pPr>
            <w:r w:rsidRPr="00C6314E">
              <w:rPr>
                <w:b/>
                <w:sz w:val="18"/>
                <w:szCs w:val="19"/>
              </w:rPr>
              <w:t>TAK/NIE</w:t>
            </w:r>
            <w:r w:rsidR="002E0B5A">
              <w:rPr>
                <w:b/>
                <w:sz w:val="18"/>
                <w:szCs w:val="19"/>
              </w:rPr>
              <w:t>*</w:t>
            </w:r>
          </w:p>
        </w:tc>
        <w:tc>
          <w:tcPr>
            <w:tcW w:w="1843" w:type="dxa"/>
            <w:shd w:val="clear" w:color="auto" w:fill="D9D9D9" w:themeFill="background1" w:themeFillShade="D9"/>
            <w:vAlign w:val="center"/>
          </w:tcPr>
          <w:p w14:paraId="52007BE1" w14:textId="77777777" w:rsidR="001C5145" w:rsidRPr="001C5145" w:rsidRDefault="001C5145" w:rsidP="001C5145">
            <w:pPr>
              <w:jc w:val="center"/>
              <w:rPr>
                <w:rFonts w:eastAsia="Times New Roman"/>
                <w:b/>
                <w:sz w:val="20"/>
                <w:lang w:eastAsia="pl-PL"/>
              </w:rPr>
            </w:pPr>
            <w:r w:rsidRPr="001C5145">
              <w:rPr>
                <w:rFonts w:eastAsia="Times New Roman"/>
                <w:b/>
                <w:sz w:val="20"/>
                <w:lang w:eastAsia="pl-PL"/>
              </w:rPr>
              <w:t>Wymogi co</w:t>
            </w:r>
          </w:p>
          <w:p w14:paraId="779D4957" w14:textId="77777777" w:rsidR="001C5145" w:rsidRPr="001C5145" w:rsidRDefault="001C5145" w:rsidP="001C5145">
            <w:pPr>
              <w:jc w:val="center"/>
              <w:rPr>
                <w:rFonts w:eastAsia="Times New Roman"/>
                <w:b/>
                <w:sz w:val="20"/>
                <w:lang w:eastAsia="pl-PL"/>
              </w:rPr>
            </w:pPr>
            <w:r w:rsidRPr="001C5145">
              <w:rPr>
                <w:rFonts w:eastAsia="Times New Roman"/>
                <w:b/>
                <w:sz w:val="20"/>
                <w:lang w:eastAsia="pl-PL"/>
              </w:rPr>
              <w:t>do parametrów które ma wskazać</w:t>
            </w:r>
          </w:p>
          <w:p w14:paraId="61C878C8" w14:textId="6813904E" w:rsidR="00FA088A" w:rsidRPr="00D0218B" w:rsidRDefault="001C5145" w:rsidP="001C5145">
            <w:pPr>
              <w:jc w:val="center"/>
              <w:rPr>
                <w:b/>
              </w:rPr>
            </w:pPr>
            <w:r w:rsidRPr="001C5145">
              <w:rPr>
                <w:rFonts w:eastAsia="Times New Roman"/>
                <w:b/>
                <w:sz w:val="20"/>
                <w:lang w:eastAsia="pl-PL"/>
              </w:rPr>
              <w:t>Wykonawca w kolumnie nr 5</w:t>
            </w:r>
          </w:p>
        </w:tc>
        <w:tc>
          <w:tcPr>
            <w:tcW w:w="2976" w:type="dxa"/>
            <w:shd w:val="clear" w:color="auto" w:fill="D9D9D9" w:themeFill="background1" w:themeFillShade="D9"/>
            <w:vAlign w:val="center"/>
          </w:tcPr>
          <w:p w14:paraId="62CE7B34" w14:textId="77777777" w:rsidR="00FA088A" w:rsidRPr="000D72F9" w:rsidRDefault="00FA088A" w:rsidP="00112F0E">
            <w:pPr>
              <w:jc w:val="center"/>
              <w:rPr>
                <w:rFonts w:eastAsia="Times New Roman"/>
                <w:b/>
                <w:sz w:val="20"/>
                <w:lang w:eastAsia="pl-PL"/>
              </w:rPr>
            </w:pPr>
            <w:r w:rsidRPr="000D72F9">
              <w:rPr>
                <w:rFonts w:eastAsia="Times New Roman"/>
                <w:b/>
                <w:sz w:val="20"/>
                <w:lang w:eastAsia="pl-PL"/>
              </w:rPr>
              <w:t>P</w:t>
            </w:r>
            <w:r w:rsidR="00F421F0">
              <w:rPr>
                <w:rFonts w:eastAsia="Times New Roman"/>
                <w:b/>
                <w:sz w:val="20"/>
                <w:lang w:eastAsia="pl-PL"/>
              </w:rPr>
              <w:t>arametry oferowane</w:t>
            </w:r>
          </w:p>
          <w:p w14:paraId="26595EF9" w14:textId="77777777" w:rsidR="00FA088A" w:rsidRDefault="00FA088A" w:rsidP="00112F0E">
            <w:pPr>
              <w:ind w:firstLine="308"/>
              <w:jc w:val="center"/>
              <w:rPr>
                <w:rFonts w:eastAsia="Times New Roman"/>
                <w:sz w:val="20"/>
                <w:lang w:eastAsia="pl-PL"/>
              </w:rPr>
            </w:pPr>
            <w:r w:rsidRPr="000D72F9">
              <w:rPr>
                <w:rFonts w:eastAsia="Times New Roman"/>
                <w:sz w:val="20"/>
                <w:lang w:eastAsia="pl-PL"/>
              </w:rPr>
              <w:t>(np. waga urządzenia 4 kg)</w:t>
            </w:r>
          </w:p>
          <w:p w14:paraId="218F654D" w14:textId="1F9D3DBC" w:rsidR="00FA088A" w:rsidRPr="001C5145" w:rsidRDefault="002B7B53" w:rsidP="001C5145">
            <w:pPr>
              <w:ind w:firstLine="308"/>
              <w:jc w:val="center"/>
              <w:rPr>
                <w:rFonts w:eastAsia="Times New Roman"/>
                <w:sz w:val="20"/>
                <w:lang w:eastAsia="pl-PL"/>
              </w:rPr>
            </w:pPr>
            <w:r w:rsidRPr="00112F0E">
              <w:rPr>
                <w:rFonts w:eastAsia="Times New Roman"/>
                <w:b/>
                <w:i/>
                <w:sz w:val="20"/>
                <w:lang w:eastAsia="pl-PL"/>
              </w:rPr>
              <w:t>Wykonawca uzupełnia jeżeli wymagają tego informacje w kolumnie Uwagi</w:t>
            </w:r>
          </w:p>
        </w:tc>
        <w:tc>
          <w:tcPr>
            <w:tcW w:w="2127" w:type="dxa"/>
            <w:shd w:val="clear" w:color="auto" w:fill="D9D9D9" w:themeFill="background1" w:themeFillShade="D9"/>
            <w:vAlign w:val="center"/>
          </w:tcPr>
          <w:p w14:paraId="152DF4AC" w14:textId="77777777" w:rsidR="00FA088A" w:rsidRPr="00BD4736" w:rsidRDefault="00FA088A" w:rsidP="00112F0E">
            <w:pPr>
              <w:jc w:val="center"/>
              <w:rPr>
                <w:rFonts w:eastAsia="Times New Roman"/>
                <w:b/>
                <w:sz w:val="20"/>
                <w:lang w:eastAsia="pl-PL"/>
              </w:rPr>
            </w:pPr>
            <w:r w:rsidRPr="00BD4736">
              <w:rPr>
                <w:rFonts w:eastAsia="Times New Roman"/>
                <w:b/>
                <w:sz w:val="20"/>
                <w:lang w:eastAsia="pl-PL"/>
              </w:rPr>
              <w:t xml:space="preserve">Podać nazwę i nr strony dokumentu potwierdzającego </w:t>
            </w:r>
            <w:r>
              <w:rPr>
                <w:rFonts w:eastAsia="Times New Roman"/>
                <w:b/>
                <w:sz w:val="20"/>
                <w:lang w:eastAsia="pl-PL"/>
              </w:rPr>
              <w:t>spełnienie wymagań</w:t>
            </w:r>
          </w:p>
          <w:p w14:paraId="5D73E930" w14:textId="77777777" w:rsidR="00FA088A" w:rsidRDefault="00FA088A" w:rsidP="00112F0E">
            <w:pPr>
              <w:ind w:firstLine="308"/>
              <w:jc w:val="center"/>
              <w:rPr>
                <w:rFonts w:eastAsia="Times New Roman"/>
                <w:sz w:val="20"/>
                <w:lang w:eastAsia="pl-PL"/>
              </w:rPr>
            </w:pPr>
            <w:r w:rsidRPr="00D0218B">
              <w:rPr>
                <w:rFonts w:eastAsia="Times New Roman"/>
                <w:sz w:val="20"/>
                <w:lang w:eastAsia="pl-PL"/>
              </w:rPr>
              <w:t>(np. instrukcja użytkowania str. 42)</w:t>
            </w:r>
          </w:p>
          <w:p w14:paraId="1F1018B8" w14:textId="2F3EB83D" w:rsidR="001C5145" w:rsidRPr="001C5145" w:rsidRDefault="001C5145" w:rsidP="001C5145">
            <w:pPr>
              <w:jc w:val="center"/>
              <w:rPr>
                <w:i/>
                <w:sz w:val="20"/>
              </w:rPr>
            </w:pPr>
            <w:r w:rsidRPr="001C5145">
              <w:rPr>
                <w:rFonts w:eastAsia="Times New Roman"/>
                <w:b/>
                <w:i/>
                <w:sz w:val="20"/>
                <w:lang w:eastAsia="pl-PL"/>
              </w:rPr>
              <w:t>dotyczy tylko pól oznaczonych kolorem białym</w:t>
            </w:r>
          </w:p>
        </w:tc>
      </w:tr>
      <w:tr w:rsidR="00377415" w:rsidRPr="00BD4736" w14:paraId="1B973629" w14:textId="77777777" w:rsidTr="00160F59">
        <w:trPr>
          <w:trHeight w:val="380"/>
          <w:jc w:val="center"/>
        </w:trPr>
        <w:tc>
          <w:tcPr>
            <w:tcW w:w="578" w:type="dxa"/>
            <w:shd w:val="clear" w:color="auto" w:fill="D9D9D9" w:themeFill="background1" w:themeFillShade="D9"/>
            <w:vAlign w:val="center"/>
          </w:tcPr>
          <w:p w14:paraId="20E3BCAE" w14:textId="77777777" w:rsidR="00377415" w:rsidRPr="0001267B" w:rsidRDefault="00377415" w:rsidP="00C40844">
            <w:pPr>
              <w:jc w:val="center"/>
              <w:rPr>
                <w:b/>
                <w:szCs w:val="22"/>
              </w:rPr>
            </w:pPr>
            <w:r w:rsidRPr="0001267B">
              <w:rPr>
                <w:b/>
                <w:sz w:val="18"/>
                <w:szCs w:val="22"/>
              </w:rPr>
              <w:t>1</w:t>
            </w:r>
          </w:p>
        </w:tc>
        <w:tc>
          <w:tcPr>
            <w:tcW w:w="5654" w:type="dxa"/>
            <w:shd w:val="clear" w:color="auto" w:fill="D9D9D9" w:themeFill="background1" w:themeFillShade="D9"/>
            <w:vAlign w:val="center"/>
          </w:tcPr>
          <w:p w14:paraId="5BCA1336" w14:textId="77777777" w:rsidR="00377415" w:rsidRPr="00C40844" w:rsidRDefault="00377415" w:rsidP="00C40844">
            <w:pPr>
              <w:jc w:val="center"/>
              <w:rPr>
                <w:b/>
                <w:sz w:val="18"/>
                <w:szCs w:val="19"/>
              </w:rPr>
            </w:pPr>
            <w:r w:rsidRPr="00C40844">
              <w:rPr>
                <w:b/>
                <w:sz w:val="18"/>
                <w:szCs w:val="19"/>
              </w:rPr>
              <w:t>2</w:t>
            </w:r>
          </w:p>
        </w:tc>
        <w:tc>
          <w:tcPr>
            <w:tcW w:w="1418" w:type="dxa"/>
            <w:shd w:val="clear" w:color="auto" w:fill="D9D9D9" w:themeFill="background1" w:themeFillShade="D9"/>
            <w:vAlign w:val="center"/>
          </w:tcPr>
          <w:p w14:paraId="724FDAB4" w14:textId="77777777" w:rsidR="00377415" w:rsidRDefault="00377415" w:rsidP="00C40844">
            <w:pPr>
              <w:jc w:val="center"/>
              <w:rPr>
                <w:b/>
                <w:sz w:val="18"/>
                <w:szCs w:val="19"/>
              </w:rPr>
            </w:pPr>
            <w:r>
              <w:rPr>
                <w:b/>
                <w:sz w:val="18"/>
                <w:szCs w:val="19"/>
              </w:rPr>
              <w:t>3</w:t>
            </w:r>
          </w:p>
        </w:tc>
        <w:tc>
          <w:tcPr>
            <w:tcW w:w="1843" w:type="dxa"/>
            <w:shd w:val="clear" w:color="auto" w:fill="D9D9D9" w:themeFill="background1" w:themeFillShade="D9"/>
            <w:vAlign w:val="center"/>
          </w:tcPr>
          <w:p w14:paraId="7C860E4B" w14:textId="77777777" w:rsidR="00377415" w:rsidRPr="00C40844" w:rsidRDefault="00377415" w:rsidP="00C40844">
            <w:pPr>
              <w:jc w:val="center"/>
              <w:rPr>
                <w:b/>
                <w:sz w:val="18"/>
                <w:szCs w:val="19"/>
              </w:rPr>
            </w:pPr>
            <w:r w:rsidRPr="00C40844">
              <w:rPr>
                <w:b/>
                <w:sz w:val="18"/>
                <w:szCs w:val="19"/>
              </w:rPr>
              <w:t>4</w:t>
            </w:r>
          </w:p>
        </w:tc>
        <w:tc>
          <w:tcPr>
            <w:tcW w:w="2976" w:type="dxa"/>
            <w:shd w:val="clear" w:color="auto" w:fill="D9D9D9" w:themeFill="background1" w:themeFillShade="D9"/>
            <w:vAlign w:val="center"/>
          </w:tcPr>
          <w:p w14:paraId="3DDF4A75" w14:textId="77777777" w:rsidR="00377415" w:rsidRPr="00C40844" w:rsidRDefault="00377415" w:rsidP="00C40844">
            <w:pPr>
              <w:jc w:val="center"/>
              <w:rPr>
                <w:b/>
                <w:sz w:val="18"/>
                <w:szCs w:val="19"/>
              </w:rPr>
            </w:pPr>
            <w:r w:rsidRPr="00C40844">
              <w:rPr>
                <w:b/>
                <w:sz w:val="18"/>
                <w:szCs w:val="19"/>
              </w:rPr>
              <w:t>5</w:t>
            </w:r>
          </w:p>
        </w:tc>
        <w:tc>
          <w:tcPr>
            <w:tcW w:w="2127" w:type="dxa"/>
            <w:shd w:val="clear" w:color="auto" w:fill="D9D9D9" w:themeFill="background1" w:themeFillShade="D9"/>
            <w:vAlign w:val="center"/>
          </w:tcPr>
          <w:p w14:paraId="3A38440B" w14:textId="77777777" w:rsidR="00377415" w:rsidRPr="00C40844" w:rsidRDefault="00377415" w:rsidP="00C40844">
            <w:pPr>
              <w:jc w:val="center"/>
              <w:rPr>
                <w:b/>
                <w:sz w:val="18"/>
                <w:szCs w:val="19"/>
              </w:rPr>
            </w:pPr>
            <w:r w:rsidRPr="00C40844">
              <w:rPr>
                <w:b/>
                <w:sz w:val="18"/>
                <w:szCs w:val="19"/>
              </w:rPr>
              <w:t>6</w:t>
            </w:r>
          </w:p>
        </w:tc>
      </w:tr>
      <w:tr w:rsidR="00FA088A" w:rsidRPr="00BD4736" w14:paraId="15663CEF" w14:textId="77777777" w:rsidTr="00C40844">
        <w:trPr>
          <w:trHeight w:val="213"/>
          <w:jc w:val="center"/>
        </w:trPr>
        <w:tc>
          <w:tcPr>
            <w:tcW w:w="578" w:type="dxa"/>
            <w:vMerge w:val="restart"/>
            <w:shd w:val="clear" w:color="auto" w:fill="D9D9D9" w:themeFill="background1" w:themeFillShade="D9"/>
          </w:tcPr>
          <w:p w14:paraId="13058668" w14:textId="77777777" w:rsidR="00FA088A" w:rsidRPr="0001267B" w:rsidRDefault="00FA088A" w:rsidP="00695ECC">
            <w:pPr>
              <w:spacing w:after="67" w:line="360" w:lineRule="auto"/>
              <w:rPr>
                <w:b/>
                <w:szCs w:val="22"/>
              </w:rPr>
            </w:pPr>
            <w:r w:rsidRPr="0001267B">
              <w:rPr>
                <w:b/>
                <w:szCs w:val="22"/>
              </w:rPr>
              <w:t>1.</w:t>
            </w:r>
          </w:p>
        </w:tc>
        <w:tc>
          <w:tcPr>
            <w:tcW w:w="14018" w:type="dxa"/>
            <w:gridSpan w:val="5"/>
            <w:shd w:val="clear" w:color="auto" w:fill="D9D9D9" w:themeFill="background1" w:themeFillShade="D9"/>
          </w:tcPr>
          <w:p w14:paraId="56021082" w14:textId="77777777" w:rsidR="00FA088A" w:rsidRPr="0001267B" w:rsidRDefault="00FA088A" w:rsidP="00695ECC">
            <w:pPr>
              <w:spacing w:after="67"/>
              <w:rPr>
                <w:rFonts w:eastAsia="Times New Roman"/>
                <w:b/>
                <w:bCs/>
              </w:rPr>
            </w:pPr>
            <w:r w:rsidRPr="0001267B">
              <w:rPr>
                <w:rFonts w:eastAsia="Times New Roman"/>
                <w:b/>
                <w:bCs/>
              </w:rPr>
              <w:t>NOSZE GŁÓWNE</w:t>
            </w:r>
          </w:p>
          <w:p w14:paraId="28402511" w14:textId="77777777" w:rsidR="00FA088A" w:rsidRPr="0001267B" w:rsidRDefault="00FA088A" w:rsidP="00695ECC">
            <w:pPr>
              <w:spacing w:after="67"/>
              <w:rPr>
                <w:rFonts w:eastAsia="Times New Roman"/>
                <w:b/>
                <w:bCs/>
              </w:rPr>
            </w:pPr>
            <w:r w:rsidRPr="0001267B">
              <w:rPr>
                <w:rFonts w:eastAsia="Times New Roman"/>
                <w:b/>
                <w:bCs/>
              </w:rPr>
              <w:t>producent…………………..………</w:t>
            </w:r>
          </w:p>
          <w:p w14:paraId="3FDACED9" w14:textId="77777777" w:rsidR="00FA088A" w:rsidRPr="0001267B" w:rsidRDefault="00FA088A" w:rsidP="00D42C24">
            <w:pPr>
              <w:spacing w:after="67"/>
              <w:rPr>
                <w:rFonts w:eastAsia="TimesNewRoman"/>
                <w:b/>
              </w:rPr>
            </w:pPr>
            <w:r w:rsidRPr="0001267B">
              <w:rPr>
                <w:rFonts w:eastAsia="Times New Roman"/>
                <w:b/>
                <w:bCs/>
              </w:rPr>
              <w:t>mark</w:t>
            </w:r>
            <w:r w:rsidRPr="0001267B">
              <w:rPr>
                <w:rFonts w:eastAsia="TimesNewRoman"/>
                <w:b/>
              </w:rPr>
              <w:t>a……………………………….</w:t>
            </w:r>
          </w:p>
          <w:p w14:paraId="483E3439" w14:textId="77777777" w:rsidR="00FA088A" w:rsidRPr="00BD4736" w:rsidRDefault="00FA088A" w:rsidP="00D42C24">
            <w:pPr>
              <w:spacing w:after="67"/>
              <w:rPr>
                <w:rFonts w:eastAsia="Times New Roman"/>
                <w:b/>
                <w:bCs/>
                <w:sz w:val="26"/>
              </w:rPr>
            </w:pPr>
            <w:r w:rsidRPr="0001267B">
              <w:rPr>
                <w:rFonts w:eastAsia="Times New Roman"/>
                <w:b/>
                <w:bCs/>
              </w:rPr>
              <w:t xml:space="preserve">model………………………………. </w:t>
            </w:r>
          </w:p>
        </w:tc>
      </w:tr>
      <w:tr w:rsidR="00FA088A" w:rsidRPr="00BD4736" w14:paraId="6B39A1CF" w14:textId="77777777" w:rsidTr="00160F59">
        <w:trPr>
          <w:trHeight w:val="213"/>
          <w:jc w:val="center"/>
        </w:trPr>
        <w:tc>
          <w:tcPr>
            <w:tcW w:w="578" w:type="dxa"/>
            <w:vMerge/>
            <w:shd w:val="clear" w:color="auto" w:fill="D9D9D9" w:themeFill="background1" w:themeFillShade="D9"/>
          </w:tcPr>
          <w:p w14:paraId="0E3C6895" w14:textId="77777777" w:rsidR="00FA088A" w:rsidRPr="0001267B" w:rsidRDefault="00FA088A" w:rsidP="00022EB2">
            <w:pPr>
              <w:spacing w:after="67" w:line="360" w:lineRule="auto"/>
              <w:rPr>
                <w:szCs w:val="22"/>
              </w:rPr>
            </w:pPr>
          </w:p>
        </w:tc>
        <w:tc>
          <w:tcPr>
            <w:tcW w:w="5654" w:type="dxa"/>
            <w:shd w:val="clear" w:color="auto" w:fill="D9D9D9" w:themeFill="background1" w:themeFillShade="D9"/>
          </w:tcPr>
          <w:p w14:paraId="3E84C1BE" w14:textId="77777777" w:rsidR="00FA088A" w:rsidRPr="0001267B" w:rsidRDefault="005D0259" w:rsidP="006975D7">
            <w:pPr>
              <w:widowControl w:val="0"/>
              <w:numPr>
                <w:ilvl w:val="0"/>
                <w:numId w:val="1"/>
              </w:numPr>
              <w:suppressAutoHyphens/>
              <w:autoSpaceDE w:val="0"/>
              <w:ind w:left="714" w:hanging="357"/>
              <w:jc w:val="both"/>
              <w:rPr>
                <w:rFonts w:eastAsia="Times New Roman"/>
                <w:bCs/>
                <w:sz w:val="20"/>
                <w:szCs w:val="22"/>
              </w:rPr>
            </w:pPr>
            <w:r w:rsidRPr="0001267B">
              <w:rPr>
                <w:rFonts w:eastAsia="Times New Roman"/>
                <w:bCs/>
                <w:sz w:val="20"/>
                <w:szCs w:val="22"/>
              </w:rPr>
              <w:t>nosze wykonane z lekkiego materiału odpornego na korozję (stopu aluminium, włókna węglowego);</w:t>
            </w:r>
          </w:p>
        </w:tc>
        <w:tc>
          <w:tcPr>
            <w:tcW w:w="1418" w:type="dxa"/>
            <w:vAlign w:val="center"/>
          </w:tcPr>
          <w:p w14:paraId="060976E9" w14:textId="77777777" w:rsidR="00FA088A" w:rsidRPr="00B50C15" w:rsidRDefault="00FA088A" w:rsidP="006E5C4F">
            <w:pPr>
              <w:spacing w:after="67"/>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42376CD" w14:textId="77777777" w:rsidR="00FA088A" w:rsidRPr="00160F59" w:rsidRDefault="00DA4272" w:rsidP="00160F59">
            <w:pPr>
              <w:jc w:val="center"/>
              <w:rPr>
                <w:sz w:val="18"/>
                <w:szCs w:val="20"/>
              </w:rPr>
            </w:pPr>
            <w:r w:rsidRPr="00160F59">
              <w:rPr>
                <w:sz w:val="18"/>
                <w:szCs w:val="20"/>
              </w:rPr>
              <w:t>Podać materiał, z którego wykonane są nosze</w:t>
            </w:r>
          </w:p>
        </w:tc>
        <w:tc>
          <w:tcPr>
            <w:tcW w:w="2976" w:type="dxa"/>
          </w:tcPr>
          <w:p w14:paraId="4F916C1D" w14:textId="77777777" w:rsidR="00FA088A" w:rsidRPr="00FA088A" w:rsidRDefault="00FA088A" w:rsidP="00CE5D30">
            <w:pPr>
              <w:spacing w:after="67"/>
              <w:ind w:left="-308" w:firstLine="308"/>
              <w:rPr>
                <w:sz w:val="20"/>
                <w:szCs w:val="20"/>
              </w:rPr>
            </w:pPr>
          </w:p>
        </w:tc>
        <w:tc>
          <w:tcPr>
            <w:tcW w:w="2127" w:type="dxa"/>
          </w:tcPr>
          <w:p w14:paraId="18ED85FB" w14:textId="77777777" w:rsidR="00FA088A" w:rsidRPr="00FA088A" w:rsidRDefault="00FA088A" w:rsidP="00CE5D30">
            <w:pPr>
              <w:spacing w:after="67"/>
              <w:ind w:left="-308" w:firstLine="308"/>
              <w:rPr>
                <w:sz w:val="20"/>
                <w:szCs w:val="20"/>
              </w:rPr>
            </w:pPr>
          </w:p>
        </w:tc>
      </w:tr>
      <w:tr w:rsidR="00FA088A" w:rsidRPr="00BD4736" w14:paraId="6A2CF11D" w14:textId="77777777" w:rsidTr="00160F59">
        <w:trPr>
          <w:trHeight w:val="213"/>
          <w:jc w:val="center"/>
        </w:trPr>
        <w:tc>
          <w:tcPr>
            <w:tcW w:w="578" w:type="dxa"/>
            <w:vMerge/>
            <w:shd w:val="clear" w:color="auto" w:fill="D9D9D9" w:themeFill="background1" w:themeFillShade="D9"/>
          </w:tcPr>
          <w:p w14:paraId="1D0161CF" w14:textId="77777777" w:rsidR="00FA088A" w:rsidRPr="0001267B" w:rsidRDefault="00FA088A" w:rsidP="00B5544D">
            <w:pPr>
              <w:spacing w:after="67" w:line="360" w:lineRule="auto"/>
              <w:rPr>
                <w:szCs w:val="22"/>
              </w:rPr>
            </w:pPr>
          </w:p>
        </w:tc>
        <w:tc>
          <w:tcPr>
            <w:tcW w:w="5654" w:type="dxa"/>
            <w:shd w:val="clear" w:color="auto" w:fill="D9D9D9" w:themeFill="background1" w:themeFillShade="D9"/>
          </w:tcPr>
          <w:p w14:paraId="59121358" w14:textId="77777777" w:rsidR="00FA088A" w:rsidRPr="0001267B" w:rsidRDefault="005D0259" w:rsidP="006975D7">
            <w:pPr>
              <w:widowControl w:val="0"/>
              <w:numPr>
                <w:ilvl w:val="0"/>
                <w:numId w:val="1"/>
              </w:numPr>
              <w:suppressAutoHyphens/>
              <w:autoSpaceDE w:val="0"/>
              <w:ind w:left="714" w:hanging="357"/>
              <w:jc w:val="both"/>
              <w:rPr>
                <w:rFonts w:eastAsia="Times New Roman"/>
                <w:bCs/>
                <w:sz w:val="20"/>
                <w:szCs w:val="22"/>
              </w:rPr>
            </w:pPr>
            <w:r w:rsidRPr="0001267B">
              <w:rPr>
                <w:rFonts w:eastAsia="Times New Roman"/>
                <w:bCs/>
                <w:sz w:val="20"/>
                <w:szCs w:val="22"/>
              </w:rPr>
              <w:t xml:space="preserve">rama noszy wykonana z profili </w:t>
            </w:r>
            <w:r w:rsidR="0060498D" w:rsidRPr="0001267B">
              <w:rPr>
                <w:rFonts w:eastAsia="Times New Roman"/>
                <w:bCs/>
                <w:sz w:val="20"/>
                <w:szCs w:val="22"/>
              </w:rPr>
              <w:t>o przekroju</w:t>
            </w:r>
            <w:r w:rsidRPr="0001267B">
              <w:rPr>
                <w:rFonts w:eastAsia="Times New Roman"/>
                <w:bCs/>
                <w:sz w:val="20"/>
                <w:szCs w:val="22"/>
              </w:rPr>
              <w:t xml:space="preserve"> dającym podwyższoną wytrzymałość na ekstremalne przeciążenia;</w:t>
            </w:r>
          </w:p>
        </w:tc>
        <w:tc>
          <w:tcPr>
            <w:tcW w:w="1418" w:type="dxa"/>
            <w:vAlign w:val="center"/>
          </w:tcPr>
          <w:p w14:paraId="257D0C4F" w14:textId="77777777" w:rsidR="00FA088A" w:rsidRPr="00B50C15" w:rsidRDefault="00FA088A" w:rsidP="00B5544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94DF769" w14:textId="77777777" w:rsidR="00FA088A" w:rsidRPr="00160F59" w:rsidRDefault="00FA088A" w:rsidP="00160F59">
            <w:pPr>
              <w:jc w:val="center"/>
              <w:rPr>
                <w:sz w:val="18"/>
                <w:szCs w:val="20"/>
              </w:rPr>
            </w:pPr>
          </w:p>
        </w:tc>
        <w:tc>
          <w:tcPr>
            <w:tcW w:w="2976" w:type="dxa"/>
          </w:tcPr>
          <w:p w14:paraId="4F194046" w14:textId="77777777" w:rsidR="00FA088A" w:rsidRPr="00FA088A" w:rsidRDefault="00FA088A" w:rsidP="00B5544D">
            <w:pPr>
              <w:spacing w:after="67"/>
              <w:ind w:left="-308" w:firstLine="308"/>
              <w:rPr>
                <w:sz w:val="20"/>
                <w:szCs w:val="20"/>
              </w:rPr>
            </w:pPr>
          </w:p>
        </w:tc>
        <w:tc>
          <w:tcPr>
            <w:tcW w:w="2127" w:type="dxa"/>
          </w:tcPr>
          <w:p w14:paraId="16C3A210" w14:textId="77777777" w:rsidR="00FA088A" w:rsidRPr="00FA088A" w:rsidRDefault="00FA088A" w:rsidP="00B5544D">
            <w:pPr>
              <w:spacing w:after="67"/>
              <w:ind w:left="-308" w:firstLine="308"/>
              <w:rPr>
                <w:sz w:val="20"/>
                <w:szCs w:val="20"/>
              </w:rPr>
            </w:pPr>
          </w:p>
        </w:tc>
      </w:tr>
      <w:tr w:rsidR="00FA088A" w:rsidRPr="00BD4736" w14:paraId="6CED61B4" w14:textId="77777777" w:rsidTr="00160F59">
        <w:trPr>
          <w:trHeight w:val="213"/>
          <w:jc w:val="center"/>
        </w:trPr>
        <w:tc>
          <w:tcPr>
            <w:tcW w:w="578" w:type="dxa"/>
            <w:vMerge/>
            <w:shd w:val="clear" w:color="auto" w:fill="D9D9D9" w:themeFill="background1" w:themeFillShade="D9"/>
          </w:tcPr>
          <w:p w14:paraId="592AD34E" w14:textId="77777777" w:rsidR="00FA088A" w:rsidRPr="0001267B" w:rsidRDefault="00FA088A" w:rsidP="00B5544D">
            <w:pPr>
              <w:spacing w:after="67" w:line="360" w:lineRule="auto"/>
              <w:rPr>
                <w:szCs w:val="22"/>
              </w:rPr>
            </w:pPr>
          </w:p>
        </w:tc>
        <w:tc>
          <w:tcPr>
            <w:tcW w:w="5654" w:type="dxa"/>
            <w:shd w:val="clear" w:color="auto" w:fill="D9D9D9" w:themeFill="background1" w:themeFillShade="D9"/>
          </w:tcPr>
          <w:p w14:paraId="5AF93525" w14:textId="77777777" w:rsidR="00FA088A" w:rsidRPr="0001267B" w:rsidRDefault="005D0259" w:rsidP="006975D7">
            <w:pPr>
              <w:widowControl w:val="0"/>
              <w:numPr>
                <w:ilvl w:val="0"/>
                <w:numId w:val="1"/>
              </w:numPr>
              <w:suppressAutoHyphens/>
              <w:autoSpaceDE w:val="0"/>
              <w:ind w:left="714" w:hanging="357"/>
              <w:jc w:val="both"/>
              <w:rPr>
                <w:rFonts w:eastAsia="Times New Roman"/>
                <w:bCs/>
                <w:sz w:val="20"/>
                <w:szCs w:val="22"/>
              </w:rPr>
            </w:pPr>
            <w:r w:rsidRPr="0001267B">
              <w:rPr>
                <w:rFonts w:eastAsia="Times New Roman"/>
                <w:bCs/>
                <w:sz w:val="20"/>
                <w:szCs w:val="22"/>
              </w:rPr>
              <w:t>waga noszy maksymalnie 23 kg;</w:t>
            </w:r>
          </w:p>
        </w:tc>
        <w:tc>
          <w:tcPr>
            <w:tcW w:w="1418" w:type="dxa"/>
            <w:vAlign w:val="center"/>
          </w:tcPr>
          <w:p w14:paraId="2578B62B" w14:textId="77777777" w:rsidR="00FA088A" w:rsidRPr="00B50C15" w:rsidRDefault="00FA088A" w:rsidP="00B5544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2F14E6A" w14:textId="77777777" w:rsidR="00FA088A" w:rsidRPr="00160F59" w:rsidRDefault="0060498D" w:rsidP="00160F59">
            <w:pPr>
              <w:jc w:val="center"/>
              <w:rPr>
                <w:sz w:val="18"/>
                <w:szCs w:val="20"/>
              </w:rPr>
            </w:pPr>
            <w:r w:rsidRPr="00160F59">
              <w:rPr>
                <w:sz w:val="18"/>
                <w:szCs w:val="20"/>
              </w:rPr>
              <w:t>Podać wagę noszy</w:t>
            </w:r>
          </w:p>
        </w:tc>
        <w:tc>
          <w:tcPr>
            <w:tcW w:w="2976" w:type="dxa"/>
          </w:tcPr>
          <w:p w14:paraId="1E59F43A" w14:textId="77777777" w:rsidR="00FA088A" w:rsidRPr="00FA088A" w:rsidRDefault="00FA088A" w:rsidP="00B5544D">
            <w:pPr>
              <w:spacing w:after="67"/>
              <w:ind w:left="-308" w:firstLine="308"/>
              <w:rPr>
                <w:sz w:val="20"/>
                <w:szCs w:val="20"/>
              </w:rPr>
            </w:pPr>
          </w:p>
        </w:tc>
        <w:tc>
          <w:tcPr>
            <w:tcW w:w="2127" w:type="dxa"/>
          </w:tcPr>
          <w:p w14:paraId="7BFB25FD" w14:textId="77777777" w:rsidR="00FA088A" w:rsidRPr="00FA088A" w:rsidRDefault="00FA088A" w:rsidP="00B5544D">
            <w:pPr>
              <w:spacing w:after="67"/>
              <w:ind w:left="-308" w:firstLine="308"/>
              <w:rPr>
                <w:sz w:val="20"/>
                <w:szCs w:val="20"/>
              </w:rPr>
            </w:pPr>
          </w:p>
        </w:tc>
      </w:tr>
      <w:tr w:rsidR="00FA088A" w:rsidRPr="00BD4736" w14:paraId="3B2E57D7" w14:textId="77777777" w:rsidTr="00160F59">
        <w:trPr>
          <w:trHeight w:val="213"/>
          <w:jc w:val="center"/>
        </w:trPr>
        <w:tc>
          <w:tcPr>
            <w:tcW w:w="578" w:type="dxa"/>
            <w:vMerge/>
            <w:shd w:val="clear" w:color="auto" w:fill="D9D9D9" w:themeFill="background1" w:themeFillShade="D9"/>
          </w:tcPr>
          <w:p w14:paraId="69CA2DE6" w14:textId="77777777" w:rsidR="00FA088A" w:rsidRPr="0001267B" w:rsidRDefault="00FA088A" w:rsidP="00B5544D">
            <w:pPr>
              <w:spacing w:after="67" w:line="360" w:lineRule="auto"/>
              <w:rPr>
                <w:szCs w:val="22"/>
              </w:rPr>
            </w:pPr>
          </w:p>
        </w:tc>
        <w:tc>
          <w:tcPr>
            <w:tcW w:w="5654" w:type="dxa"/>
            <w:shd w:val="clear" w:color="auto" w:fill="D9D9D9" w:themeFill="background1" w:themeFillShade="D9"/>
          </w:tcPr>
          <w:p w14:paraId="0C4FC5F9" w14:textId="77777777" w:rsidR="00FA088A" w:rsidRPr="0001267B" w:rsidRDefault="005D0259" w:rsidP="006975D7">
            <w:pPr>
              <w:widowControl w:val="0"/>
              <w:numPr>
                <w:ilvl w:val="0"/>
                <w:numId w:val="1"/>
              </w:numPr>
              <w:suppressAutoHyphens/>
              <w:autoSpaceDE w:val="0"/>
              <w:ind w:left="714" w:hanging="357"/>
              <w:jc w:val="both"/>
              <w:rPr>
                <w:rFonts w:eastAsia="Times New Roman"/>
                <w:bCs/>
                <w:sz w:val="20"/>
                <w:szCs w:val="22"/>
              </w:rPr>
            </w:pPr>
            <w:r w:rsidRPr="0001267B">
              <w:rPr>
                <w:rFonts w:eastAsia="Times New Roman"/>
                <w:bCs/>
                <w:sz w:val="20"/>
                <w:szCs w:val="22"/>
              </w:rPr>
              <w:t>ładowność minimum 150 kg;</w:t>
            </w:r>
          </w:p>
        </w:tc>
        <w:tc>
          <w:tcPr>
            <w:tcW w:w="1418" w:type="dxa"/>
            <w:vAlign w:val="center"/>
          </w:tcPr>
          <w:p w14:paraId="6B6A86C5" w14:textId="77777777" w:rsidR="00FA088A" w:rsidRPr="00B50C15" w:rsidRDefault="00FA088A" w:rsidP="00B5544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0C11EF0" w14:textId="77777777" w:rsidR="00FA088A" w:rsidRPr="00160F59" w:rsidRDefault="0060498D" w:rsidP="00160F59">
            <w:pPr>
              <w:jc w:val="center"/>
              <w:rPr>
                <w:sz w:val="18"/>
                <w:szCs w:val="20"/>
              </w:rPr>
            </w:pPr>
            <w:r w:rsidRPr="00160F59">
              <w:rPr>
                <w:sz w:val="18"/>
                <w:szCs w:val="20"/>
              </w:rPr>
              <w:t>Podać ładowność noszy</w:t>
            </w:r>
            <w:r w:rsidR="00975C6A" w:rsidRPr="00160F59">
              <w:rPr>
                <w:sz w:val="18"/>
                <w:szCs w:val="20"/>
              </w:rPr>
              <w:t xml:space="preserve"> w kg</w:t>
            </w:r>
          </w:p>
        </w:tc>
        <w:tc>
          <w:tcPr>
            <w:tcW w:w="2976" w:type="dxa"/>
          </w:tcPr>
          <w:p w14:paraId="3BCCC244" w14:textId="77777777" w:rsidR="00FA088A" w:rsidRPr="00FA088A" w:rsidRDefault="00FA088A" w:rsidP="00B5544D">
            <w:pPr>
              <w:spacing w:after="67"/>
              <w:ind w:left="-308" w:firstLine="308"/>
              <w:rPr>
                <w:sz w:val="20"/>
                <w:szCs w:val="20"/>
              </w:rPr>
            </w:pPr>
          </w:p>
        </w:tc>
        <w:tc>
          <w:tcPr>
            <w:tcW w:w="2127" w:type="dxa"/>
          </w:tcPr>
          <w:p w14:paraId="394585E4" w14:textId="77777777" w:rsidR="00FA088A" w:rsidRPr="00FA088A" w:rsidRDefault="00FA088A" w:rsidP="00B5544D">
            <w:pPr>
              <w:spacing w:after="67"/>
              <w:ind w:left="-308" w:firstLine="308"/>
              <w:rPr>
                <w:sz w:val="20"/>
                <w:szCs w:val="20"/>
              </w:rPr>
            </w:pPr>
          </w:p>
        </w:tc>
      </w:tr>
      <w:tr w:rsidR="00FA088A" w:rsidRPr="00BD4736" w14:paraId="47B53EF1" w14:textId="77777777" w:rsidTr="00160F59">
        <w:trPr>
          <w:trHeight w:val="213"/>
          <w:jc w:val="center"/>
        </w:trPr>
        <w:tc>
          <w:tcPr>
            <w:tcW w:w="578" w:type="dxa"/>
            <w:vMerge/>
            <w:shd w:val="clear" w:color="auto" w:fill="D9D9D9" w:themeFill="background1" w:themeFillShade="D9"/>
          </w:tcPr>
          <w:p w14:paraId="7BECAF0A" w14:textId="77777777" w:rsidR="00FA088A" w:rsidRPr="0001267B" w:rsidRDefault="00FA088A" w:rsidP="00B5544D">
            <w:pPr>
              <w:spacing w:after="67" w:line="360" w:lineRule="auto"/>
              <w:rPr>
                <w:szCs w:val="22"/>
              </w:rPr>
            </w:pPr>
          </w:p>
        </w:tc>
        <w:tc>
          <w:tcPr>
            <w:tcW w:w="5654" w:type="dxa"/>
            <w:shd w:val="clear" w:color="auto" w:fill="D9D9D9" w:themeFill="background1" w:themeFillShade="D9"/>
          </w:tcPr>
          <w:p w14:paraId="42040DF7" w14:textId="77777777" w:rsidR="00FA088A" w:rsidRPr="0001267B" w:rsidRDefault="005D0259" w:rsidP="006975D7">
            <w:pPr>
              <w:widowControl w:val="0"/>
              <w:numPr>
                <w:ilvl w:val="0"/>
                <w:numId w:val="1"/>
              </w:numPr>
              <w:suppressAutoHyphens/>
              <w:autoSpaceDE w:val="0"/>
              <w:ind w:left="714" w:hanging="357"/>
              <w:jc w:val="both"/>
              <w:rPr>
                <w:rFonts w:eastAsia="Times New Roman"/>
                <w:bCs/>
                <w:sz w:val="20"/>
                <w:szCs w:val="22"/>
              </w:rPr>
            </w:pPr>
            <w:r w:rsidRPr="0001267B">
              <w:rPr>
                <w:rFonts w:eastAsia="Times New Roman"/>
                <w:bCs/>
                <w:sz w:val="20"/>
                <w:szCs w:val="22"/>
              </w:rPr>
              <w:t>nosze potrójnie łamane z możliwością ustawienia pozycji przeciwwstrząsowej i pozycji zmniejszającej napięcie mięśni brzucha;</w:t>
            </w:r>
          </w:p>
        </w:tc>
        <w:tc>
          <w:tcPr>
            <w:tcW w:w="1418" w:type="dxa"/>
            <w:vAlign w:val="center"/>
          </w:tcPr>
          <w:p w14:paraId="309895F9" w14:textId="77777777" w:rsidR="00FA088A" w:rsidRPr="00B50C15" w:rsidRDefault="00FA088A" w:rsidP="00B5544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8BE31BE" w14:textId="77777777" w:rsidR="00FA088A" w:rsidRPr="00160F59" w:rsidRDefault="00FA088A" w:rsidP="00160F59">
            <w:pPr>
              <w:jc w:val="center"/>
              <w:rPr>
                <w:sz w:val="18"/>
                <w:szCs w:val="20"/>
              </w:rPr>
            </w:pPr>
          </w:p>
        </w:tc>
        <w:tc>
          <w:tcPr>
            <w:tcW w:w="2976" w:type="dxa"/>
          </w:tcPr>
          <w:p w14:paraId="63874061" w14:textId="77777777" w:rsidR="00FA088A" w:rsidRPr="00BD4736" w:rsidRDefault="00FA088A" w:rsidP="00B5544D">
            <w:pPr>
              <w:spacing w:after="67"/>
              <w:ind w:left="-308" w:firstLine="308"/>
            </w:pPr>
          </w:p>
        </w:tc>
        <w:tc>
          <w:tcPr>
            <w:tcW w:w="2127" w:type="dxa"/>
          </w:tcPr>
          <w:p w14:paraId="56BDBAD4" w14:textId="77777777" w:rsidR="00FA088A" w:rsidRPr="00BD4736" w:rsidRDefault="00FA088A" w:rsidP="00B5544D">
            <w:pPr>
              <w:spacing w:after="67"/>
              <w:ind w:left="-308" w:firstLine="308"/>
            </w:pPr>
          </w:p>
        </w:tc>
      </w:tr>
      <w:tr w:rsidR="00FA088A" w:rsidRPr="00BD4736" w14:paraId="45E3CD61" w14:textId="77777777" w:rsidTr="00160F59">
        <w:trPr>
          <w:trHeight w:val="213"/>
          <w:jc w:val="center"/>
        </w:trPr>
        <w:tc>
          <w:tcPr>
            <w:tcW w:w="578" w:type="dxa"/>
            <w:vMerge/>
            <w:shd w:val="clear" w:color="auto" w:fill="D9D9D9" w:themeFill="background1" w:themeFillShade="D9"/>
          </w:tcPr>
          <w:p w14:paraId="0F3C7AEC" w14:textId="77777777" w:rsidR="00FA088A" w:rsidRPr="0001267B" w:rsidRDefault="00FA088A" w:rsidP="00B5544D">
            <w:pPr>
              <w:spacing w:after="67" w:line="360" w:lineRule="auto"/>
              <w:rPr>
                <w:szCs w:val="22"/>
              </w:rPr>
            </w:pPr>
          </w:p>
        </w:tc>
        <w:tc>
          <w:tcPr>
            <w:tcW w:w="5654" w:type="dxa"/>
            <w:shd w:val="clear" w:color="auto" w:fill="D9D9D9" w:themeFill="background1" w:themeFillShade="D9"/>
          </w:tcPr>
          <w:p w14:paraId="1E445B45" w14:textId="77777777" w:rsidR="00FA088A" w:rsidRPr="0001267B" w:rsidRDefault="005D0259" w:rsidP="006975D7">
            <w:pPr>
              <w:widowControl w:val="0"/>
              <w:numPr>
                <w:ilvl w:val="0"/>
                <w:numId w:val="1"/>
              </w:numPr>
              <w:suppressAutoHyphens/>
              <w:autoSpaceDE w:val="0"/>
              <w:ind w:left="714" w:hanging="357"/>
              <w:jc w:val="both"/>
              <w:rPr>
                <w:rFonts w:eastAsia="Times New Roman"/>
                <w:bCs/>
                <w:sz w:val="20"/>
                <w:szCs w:val="22"/>
              </w:rPr>
            </w:pPr>
            <w:r w:rsidRPr="0001267B">
              <w:rPr>
                <w:rFonts w:eastAsia="Times New Roman"/>
                <w:bCs/>
                <w:sz w:val="20"/>
                <w:szCs w:val="22"/>
              </w:rPr>
              <w:t>płynna regulacja nachylenia oparcia pod plecami, regulowane co najmniej do 85 stopni;</w:t>
            </w:r>
          </w:p>
        </w:tc>
        <w:tc>
          <w:tcPr>
            <w:tcW w:w="1418" w:type="dxa"/>
            <w:vAlign w:val="center"/>
          </w:tcPr>
          <w:p w14:paraId="3F6E2DFF" w14:textId="77777777" w:rsidR="00FA088A" w:rsidRPr="00B50C15" w:rsidRDefault="00FA088A" w:rsidP="00B5544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0E777DE" w14:textId="77777777" w:rsidR="00FA088A" w:rsidRPr="00160F59" w:rsidRDefault="00E34805" w:rsidP="00160F59">
            <w:pPr>
              <w:jc w:val="center"/>
              <w:rPr>
                <w:sz w:val="18"/>
                <w:szCs w:val="20"/>
              </w:rPr>
            </w:pPr>
            <w:r w:rsidRPr="00160F59">
              <w:rPr>
                <w:sz w:val="18"/>
                <w:szCs w:val="20"/>
              </w:rPr>
              <w:t xml:space="preserve">Podać kąt nachylenia </w:t>
            </w:r>
            <w:r w:rsidR="006975D7" w:rsidRPr="00160F59">
              <w:rPr>
                <w:sz w:val="18"/>
                <w:szCs w:val="20"/>
              </w:rPr>
              <w:t>oparcia</w:t>
            </w:r>
          </w:p>
        </w:tc>
        <w:tc>
          <w:tcPr>
            <w:tcW w:w="2976" w:type="dxa"/>
          </w:tcPr>
          <w:p w14:paraId="4AEE2629" w14:textId="77777777" w:rsidR="00FA088A" w:rsidRPr="00BD4736" w:rsidRDefault="00FA088A" w:rsidP="00B5544D">
            <w:pPr>
              <w:spacing w:after="67"/>
              <w:ind w:left="-308" w:firstLine="308"/>
            </w:pPr>
          </w:p>
        </w:tc>
        <w:tc>
          <w:tcPr>
            <w:tcW w:w="2127" w:type="dxa"/>
          </w:tcPr>
          <w:p w14:paraId="2D3ADAAC" w14:textId="77777777" w:rsidR="00FA088A" w:rsidRPr="00BD4736" w:rsidRDefault="00FA088A" w:rsidP="00B5544D">
            <w:pPr>
              <w:spacing w:after="67"/>
              <w:ind w:left="-308" w:firstLine="308"/>
            </w:pPr>
          </w:p>
        </w:tc>
      </w:tr>
      <w:tr w:rsidR="00FA088A" w:rsidRPr="00BD4736" w14:paraId="7DFD7649" w14:textId="77777777" w:rsidTr="00160F59">
        <w:trPr>
          <w:trHeight w:val="213"/>
          <w:jc w:val="center"/>
        </w:trPr>
        <w:tc>
          <w:tcPr>
            <w:tcW w:w="578" w:type="dxa"/>
            <w:vMerge/>
          </w:tcPr>
          <w:p w14:paraId="4F4AD45C" w14:textId="77777777" w:rsidR="00FA088A" w:rsidRPr="0001267B" w:rsidRDefault="00FA088A" w:rsidP="00B5544D">
            <w:pPr>
              <w:spacing w:after="67" w:line="360" w:lineRule="auto"/>
              <w:rPr>
                <w:szCs w:val="22"/>
              </w:rPr>
            </w:pPr>
          </w:p>
        </w:tc>
        <w:tc>
          <w:tcPr>
            <w:tcW w:w="5654" w:type="dxa"/>
            <w:shd w:val="clear" w:color="auto" w:fill="D9D9D9" w:themeFill="background1" w:themeFillShade="D9"/>
          </w:tcPr>
          <w:p w14:paraId="04C1AA43" w14:textId="77777777" w:rsidR="00FA088A" w:rsidRPr="0001267B" w:rsidRDefault="005D0259" w:rsidP="006975D7">
            <w:pPr>
              <w:widowControl w:val="0"/>
              <w:numPr>
                <w:ilvl w:val="0"/>
                <w:numId w:val="1"/>
              </w:numPr>
              <w:suppressAutoHyphens/>
              <w:autoSpaceDE w:val="0"/>
              <w:ind w:left="714" w:hanging="357"/>
              <w:jc w:val="both"/>
              <w:rPr>
                <w:rFonts w:eastAsia="Times New Roman"/>
                <w:bCs/>
                <w:sz w:val="20"/>
                <w:szCs w:val="22"/>
              </w:rPr>
            </w:pPr>
            <w:r w:rsidRPr="0001267B">
              <w:rPr>
                <w:rFonts w:eastAsia="Times New Roman"/>
                <w:bCs/>
                <w:sz w:val="20"/>
                <w:szCs w:val="22"/>
              </w:rPr>
              <w:t>możliwość wprowadzenia noszy na transporter przodem i tyłem do kierunku jazdy;</w:t>
            </w:r>
          </w:p>
        </w:tc>
        <w:tc>
          <w:tcPr>
            <w:tcW w:w="1418" w:type="dxa"/>
            <w:vAlign w:val="center"/>
          </w:tcPr>
          <w:p w14:paraId="14AD81D7" w14:textId="77777777" w:rsidR="00FA088A" w:rsidRPr="00B50C15" w:rsidRDefault="00FA088A" w:rsidP="00B5544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F5AE31B" w14:textId="77777777" w:rsidR="00FA088A" w:rsidRPr="00B50C15" w:rsidRDefault="00FA088A" w:rsidP="00B91AB5">
            <w:pPr>
              <w:rPr>
                <w:sz w:val="20"/>
                <w:szCs w:val="20"/>
              </w:rPr>
            </w:pPr>
          </w:p>
        </w:tc>
        <w:tc>
          <w:tcPr>
            <w:tcW w:w="2976" w:type="dxa"/>
          </w:tcPr>
          <w:p w14:paraId="3CC76005" w14:textId="77777777" w:rsidR="00FA088A" w:rsidRPr="00BD4736" w:rsidRDefault="00FA088A" w:rsidP="00B5544D">
            <w:pPr>
              <w:spacing w:after="67"/>
              <w:ind w:left="-308" w:firstLine="308"/>
            </w:pPr>
          </w:p>
        </w:tc>
        <w:tc>
          <w:tcPr>
            <w:tcW w:w="2127" w:type="dxa"/>
          </w:tcPr>
          <w:p w14:paraId="47BB7828" w14:textId="77777777" w:rsidR="00FA088A" w:rsidRPr="00BD4736" w:rsidRDefault="00FA088A" w:rsidP="00B5544D">
            <w:pPr>
              <w:spacing w:after="67"/>
              <w:ind w:left="-308" w:firstLine="308"/>
            </w:pPr>
          </w:p>
        </w:tc>
      </w:tr>
      <w:tr w:rsidR="00FA088A" w:rsidRPr="00BD4736" w14:paraId="44C52D66" w14:textId="77777777" w:rsidTr="00160F59">
        <w:trPr>
          <w:trHeight w:val="213"/>
          <w:jc w:val="center"/>
        </w:trPr>
        <w:tc>
          <w:tcPr>
            <w:tcW w:w="578" w:type="dxa"/>
            <w:vMerge/>
          </w:tcPr>
          <w:p w14:paraId="7FAFD3F7" w14:textId="77777777" w:rsidR="00FA088A" w:rsidRPr="0001267B" w:rsidRDefault="00FA088A" w:rsidP="008525DD">
            <w:pPr>
              <w:spacing w:after="67" w:line="360" w:lineRule="auto"/>
              <w:rPr>
                <w:szCs w:val="22"/>
              </w:rPr>
            </w:pPr>
          </w:p>
        </w:tc>
        <w:tc>
          <w:tcPr>
            <w:tcW w:w="5654" w:type="dxa"/>
            <w:shd w:val="clear" w:color="auto" w:fill="D9D9D9" w:themeFill="background1" w:themeFillShade="D9"/>
          </w:tcPr>
          <w:p w14:paraId="176397E7" w14:textId="77777777" w:rsidR="00FA088A" w:rsidRPr="0001267B" w:rsidRDefault="005D0259" w:rsidP="006975D7">
            <w:pPr>
              <w:widowControl w:val="0"/>
              <w:numPr>
                <w:ilvl w:val="0"/>
                <w:numId w:val="1"/>
              </w:numPr>
              <w:suppressAutoHyphens/>
              <w:autoSpaceDE w:val="0"/>
              <w:ind w:left="714" w:hanging="357"/>
              <w:jc w:val="both"/>
              <w:rPr>
                <w:rFonts w:eastAsia="Times New Roman"/>
                <w:bCs/>
                <w:sz w:val="20"/>
                <w:szCs w:val="22"/>
              </w:rPr>
            </w:pPr>
            <w:r w:rsidRPr="0001267B">
              <w:rPr>
                <w:rFonts w:eastAsia="Times New Roman"/>
                <w:bCs/>
                <w:sz w:val="20"/>
                <w:szCs w:val="22"/>
              </w:rPr>
              <w:t>cienki, niesprężynujący materac anatomiczny z tworzywa sztucznego, umożliwiający ustawienie wszystkich pozycji transportowych, o powierzchni antypoślizgowej, odporny na środki dezynfekujące, nieabsorbujący krwi i płynów;</w:t>
            </w:r>
          </w:p>
        </w:tc>
        <w:tc>
          <w:tcPr>
            <w:tcW w:w="1418" w:type="dxa"/>
            <w:vAlign w:val="center"/>
          </w:tcPr>
          <w:p w14:paraId="62C7456B" w14:textId="77777777" w:rsidR="00FA088A" w:rsidRPr="00B50C15" w:rsidRDefault="00FA088A" w:rsidP="008525D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vAlign w:val="center"/>
          </w:tcPr>
          <w:p w14:paraId="11BF052C" w14:textId="77777777" w:rsidR="00FA088A" w:rsidRPr="00B50C15" w:rsidRDefault="00FA088A" w:rsidP="00E34805">
            <w:pPr>
              <w:rPr>
                <w:sz w:val="20"/>
                <w:szCs w:val="20"/>
              </w:rPr>
            </w:pPr>
          </w:p>
        </w:tc>
        <w:tc>
          <w:tcPr>
            <w:tcW w:w="2976" w:type="dxa"/>
          </w:tcPr>
          <w:p w14:paraId="683620A7" w14:textId="77777777" w:rsidR="00FA088A" w:rsidRPr="00BD4736" w:rsidRDefault="00FA088A" w:rsidP="008525DD">
            <w:pPr>
              <w:spacing w:after="67"/>
              <w:ind w:left="-308" w:firstLine="308"/>
            </w:pPr>
          </w:p>
        </w:tc>
        <w:tc>
          <w:tcPr>
            <w:tcW w:w="2127" w:type="dxa"/>
          </w:tcPr>
          <w:p w14:paraId="7F8FA54B" w14:textId="77777777" w:rsidR="00FA088A" w:rsidRPr="00BD4736" w:rsidRDefault="00FA088A" w:rsidP="008525DD">
            <w:pPr>
              <w:spacing w:after="67"/>
              <w:ind w:left="-308" w:firstLine="308"/>
            </w:pPr>
          </w:p>
        </w:tc>
      </w:tr>
      <w:tr w:rsidR="00A2051D" w:rsidRPr="00BD4736" w14:paraId="5C2BC512" w14:textId="77777777" w:rsidTr="00160F59">
        <w:trPr>
          <w:trHeight w:val="385"/>
          <w:jc w:val="center"/>
        </w:trPr>
        <w:tc>
          <w:tcPr>
            <w:tcW w:w="578" w:type="dxa"/>
            <w:vMerge/>
          </w:tcPr>
          <w:p w14:paraId="5B6B8555"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46E70191" w14:textId="77777777" w:rsidR="00A2051D" w:rsidRPr="0001267B" w:rsidRDefault="00A2051D" w:rsidP="006975D7">
            <w:pPr>
              <w:widowControl w:val="0"/>
              <w:numPr>
                <w:ilvl w:val="0"/>
                <w:numId w:val="1"/>
              </w:numPr>
              <w:suppressAutoHyphens/>
              <w:autoSpaceDE w:val="0"/>
              <w:ind w:left="714" w:hanging="357"/>
              <w:jc w:val="both"/>
              <w:rPr>
                <w:rFonts w:eastAsia="Times New Roman"/>
                <w:bCs/>
                <w:sz w:val="20"/>
                <w:szCs w:val="22"/>
              </w:rPr>
            </w:pPr>
            <w:r w:rsidRPr="0001267B">
              <w:rPr>
                <w:rFonts w:eastAsia="Times New Roman"/>
                <w:bCs/>
                <w:sz w:val="20"/>
                <w:szCs w:val="22"/>
              </w:rPr>
              <w:t>poduszka anatomiczna;</w:t>
            </w:r>
          </w:p>
        </w:tc>
        <w:tc>
          <w:tcPr>
            <w:tcW w:w="1418" w:type="dxa"/>
            <w:vAlign w:val="center"/>
          </w:tcPr>
          <w:p w14:paraId="273402E6"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vAlign w:val="center"/>
          </w:tcPr>
          <w:p w14:paraId="116008A0" w14:textId="77777777" w:rsidR="00A2051D" w:rsidRPr="00B50C15" w:rsidRDefault="00A2051D" w:rsidP="00A2051D">
            <w:pPr>
              <w:rPr>
                <w:sz w:val="20"/>
                <w:szCs w:val="20"/>
              </w:rPr>
            </w:pPr>
          </w:p>
        </w:tc>
        <w:tc>
          <w:tcPr>
            <w:tcW w:w="2976" w:type="dxa"/>
          </w:tcPr>
          <w:p w14:paraId="2C379826" w14:textId="77777777" w:rsidR="00A2051D" w:rsidRPr="00BD4736" w:rsidRDefault="00A2051D" w:rsidP="00A2051D">
            <w:pPr>
              <w:spacing w:after="67"/>
              <w:ind w:left="-308" w:firstLine="308"/>
            </w:pPr>
          </w:p>
        </w:tc>
        <w:tc>
          <w:tcPr>
            <w:tcW w:w="2127" w:type="dxa"/>
          </w:tcPr>
          <w:p w14:paraId="6BD4C238" w14:textId="77777777" w:rsidR="00A2051D" w:rsidRPr="00BD4736" w:rsidRDefault="00A2051D" w:rsidP="00A2051D">
            <w:pPr>
              <w:spacing w:after="67"/>
              <w:ind w:left="-308" w:firstLine="308"/>
            </w:pPr>
          </w:p>
        </w:tc>
      </w:tr>
      <w:tr w:rsidR="00A2051D" w:rsidRPr="00BD4736" w14:paraId="6F7C990F" w14:textId="77777777" w:rsidTr="00160F59">
        <w:trPr>
          <w:trHeight w:val="356"/>
          <w:jc w:val="center"/>
        </w:trPr>
        <w:tc>
          <w:tcPr>
            <w:tcW w:w="578" w:type="dxa"/>
            <w:vMerge/>
          </w:tcPr>
          <w:p w14:paraId="16341E94"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6885E1D7" w14:textId="77777777" w:rsidR="00A2051D" w:rsidRPr="0001267B" w:rsidRDefault="00A2051D" w:rsidP="006975D7">
            <w:pPr>
              <w:pStyle w:val="Akapitzlist"/>
              <w:numPr>
                <w:ilvl w:val="0"/>
                <w:numId w:val="1"/>
              </w:numPr>
              <w:ind w:left="714" w:hanging="357"/>
              <w:rPr>
                <w:rFonts w:eastAsia="Times New Roman"/>
                <w:bCs/>
                <w:sz w:val="20"/>
                <w:szCs w:val="22"/>
              </w:rPr>
            </w:pPr>
            <w:r w:rsidRPr="0001267B">
              <w:rPr>
                <w:rFonts w:eastAsia="Times New Roman"/>
                <w:bCs/>
                <w:sz w:val="20"/>
                <w:szCs w:val="22"/>
              </w:rPr>
              <w:t>składane poręcze boczne;</w:t>
            </w:r>
          </w:p>
        </w:tc>
        <w:tc>
          <w:tcPr>
            <w:tcW w:w="1418" w:type="dxa"/>
            <w:vAlign w:val="center"/>
          </w:tcPr>
          <w:p w14:paraId="7335D948"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vAlign w:val="center"/>
          </w:tcPr>
          <w:p w14:paraId="73DD99BC" w14:textId="77777777" w:rsidR="00A2051D" w:rsidRPr="00B50C15" w:rsidRDefault="00A2051D" w:rsidP="00A2051D">
            <w:pPr>
              <w:rPr>
                <w:sz w:val="20"/>
                <w:szCs w:val="20"/>
              </w:rPr>
            </w:pPr>
          </w:p>
        </w:tc>
        <w:tc>
          <w:tcPr>
            <w:tcW w:w="2976" w:type="dxa"/>
          </w:tcPr>
          <w:p w14:paraId="175FC7CC" w14:textId="77777777" w:rsidR="00A2051D" w:rsidRPr="00BD4736" w:rsidRDefault="00A2051D" w:rsidP="00A2051D">
            <w:pPr>
              <w:spacing w:after="67"/>
              <w:ind w:left="-308" w:firstLine="308"/>
            </w:pPr>
          </w:p>
        </w:tc>
        <w:tc>
          <w:tcPr>
            <w:tcW w:w="2127" w:type="dxa"/>
          </w:tcPr>
          <w:p w14:paraId="50809262" w14:textId="77777777" w:rsidR="00A2051D" w:rsidRPr="00BD4736" w:rsidRDefault="00A2051D" w:rsidP="00A2051D">
            <w:pPr>
              <w:spacing w:after="67"/>
              <w:ind w:left="-308" w:firstLine="308"/>
            </w:pPr>
          </w:p>
        </w:tc>
      </w:tr>
      <w:tr w:rsidR="00A2051D" w:rsidRPr="00BD4736" w14:paraId="082610D1" w14:textId="77777777" w:rsidTr="00160F59">
        <w:trPr>
          <w:trHeight w:val="559"/>
          <w:jc w:val="center"/>
        </w:trPr>
        <w:tc>
          <w:tcPr>
            <w:tcW w:w="578" w:type="dxa"/>
            <w:vMerge/>
          </w:tcPr>
          <w:p w14:paraId="1A08BE07"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5C6EC378" w14:textId="77777777" w:rsidR="00A2051D" w:rsidRPr="0001267B" w:rsidRDefault="00A2051D" w:rsidP="006975D7">
            <w:pPr>
              <w:pStyle w:val="Akapitzlist"/>
              <w:numPr>
                <w:ilvl w:val="0"/>
                <w:numId w:val="3"/>
              </w:numPr>
              <w:ind w:left="714" w:hanging="357"/>
              <w:rPr>
                <w:rFonts w:eastAsia="Times New Roman"/>
                <w:bCs/>
                <w:sz w:val="20"/>
                <w:szCs w:val="22"/>
              </w:rPr>
            </w:pPr>
            <w:r w:rsidRPr="0001267B">
              <w:rPr>
                <w:rFonts w:eastAsia="Times New Roman"/>
                <w:bCs/>
                <w:sz w:val="20"/>
                <w:szCs w:val="22"/>
              </w:rPr>
              <w:t>wysuwane, teleskopowe rączki z przodu i z tyłu noszy do przenoszenia;</w:t>
            </w:r>
          </w:p>
        </w:tc>
        <w:tc>
          <w:tcPr>
            <w:tcW w:w="1418" w:type="dxa"/>
            <w:vAlign w:val="center"/>
          </w:tcPr>
          <w:p w14:paraId="204DC3E3"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vAlign w:val="center"/>
          </w:tcPr>
          <w:p w14:paraId="6260A784" w14:textId="77777777" w:rsidR="00A2051D" w:rsidRPr="00B50C15" w:rsidRDefault="00A2051D" w:rsidP="00A2051D">
            <w:pPr>
              <w:rPr>
                <w:sz w:val="20"/>
                <w:szCs w:val="20"/>
              </w:rPr>
            </w:pPr>
          </w:p>
        </w:tc>
        <w:tc>
          <w:tcPr>
            <w:tcW w:w="2976" w:type="dxa"/>
          </w:tcPr>
          <w:p w14:paraId="31075ACE" w14:textId="77777777" w:rsidR="00A2051D" w:rsidRPr="00BD4736" w:rsidRDefault="00A2051D" w:rsidP="00A2051D">
            <w:pPr>
              <w:spacing w:after="67"/>
              <w:ind w:left="-308" w:firstLine="308"/>
            </w:pPr>
          </w:p>
        </w:tc>
        <w:tc>
          <w:tcPr>
            <w:tcW w:w="2127" w:type="dxa"/>
          </w:tcPr>
          <w:p w14:paraId="0233613D" w14:textId="77777777" w:rsidR="00A2051D" w:rsidRPr="00BD4736" w:rsidRDefault="00A2051D" w:rsidP="00A2051D">
            <w:pPr>
              <w:spacing w:after="67"/>
              <w:ind w:left="-308" w:firstLine="308"/>
            </w:pPr>
          </w:p>
        </w:tc>
      </w:tr>
      <w:tr w:rsidR="00A2051D" w:rsidRPr="00BD4736" w14:paraId="44E7DBD9" w14:textId="77777777" w:rsidTr="00160F59">
        <w:trPr>
          <w:trHeight w:val="213"/>
          <w:jc w:val="center"/>
        </w:trPr>
        <w:tc>
          <w:tcPr>
            <w:tcW w:w="578" w:type="dxa"/>
            <w:vMerge/>
          </w:tcPr>
          <w:p w14:paraId="375FE97C"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758D166C" w14:textId="77777777" w:rsidR="00A2051D" w:rsidRPr="0001267B" w:rsidRDefault="00A2051D" w:rsidP="006975D7">
            <w:pPr>
              <w:widowControl w:val="0"/>
              <w:numPr>
                <w:ilvl w:val="0"/>
                <w:numId w:val="3"/>
              </w:numPr>
              <w:suppressAutoHyphens/>
              <w:autoSpaceDE w:val="0"/>
              <w:ind w:left="714" w:hanging="357"/>
              <w:jc w:val="both"/>
              <w:rPr>
                <w:rFonts w:eastAsia="Times New Roman"/>
                <w:bCs/>
                <w:sz w:val="20"/>
                <w:szCs w:val="22"/>
              </w:rPr>
            </w:pPr>
            <w:r w:rsidRPr="0001267B">
              <w:rPr>
                <w:rFonts w:eastAsia="Times New Roman"/>
                <w:bCs/>
                <w:sz w:val="20"/>
                <w:szCs w:val="22"/>
              </w:rPr>
              <w:t>składane poręcze boczne;</w:t>
            </w:r>
          </w:p>
        </w:tc>
        <w:tc>
          <w:tcPr>
            <w:tcW w:w="1418" w:type="dxa"/>
            <w:vAlign w:val="center"/>
          </w:tcPr>
          <w:p w14:paraId="40A21CBA"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vAlign w:val="center"/>
          </w:tcPr>
          <w:p w14:paraId="2634F033" w14:textId="77777777" w:rsidR="00A2051D" w:rsidRPr="00B50C15" w:rsidRDefault="00A2051D" w:rsidP="00A2051D">
            <w:pPr>
              <w:rPr>
                <w:sz w:val="20"/>
                <w:szCs w:val="20"/>
              </w:rPr>
            </w:pPr>
          </w:p>
        </w:tc>
        <w:tc>
          <w:tcPr>
            <w:tcW w:w="2976" w:type="dxa"/>
          </w:tcPr>
          <w:p w14:paraId="57EFAC31" w14:textId="77777777" w:rsidR="00A2051D" w:rsidRPr="00BD4736" w:rsidRDefault="00A2051D" w:rsidP="00A2051D">
            <w:pPr>
              <w:spacing w:after="67"/>
              <w:ind w:left="-308" w:firstLine="308"/>
            </w:pPr>
          </w:p>
        </w:tc>
        <w:tc>
          <w:tcPr>
            <w:tcW w:w="2127" w:type="dxa"/>
          </w:tcPr>
          <w:p w14:paraId="20ADC193" w14:textId="77777777" w:rsidR="00A2051D" w:rsidRPr="00BD4736" w:rsidRDefault="00A2051D" w:rsidP="00A2051D">
            <w:pPr>
              <w:spacing w:after="67"/>
              <w:ind w:left="-308" w:firstLine="308"/>
            </w:pPr>
          </w:p>
        </w:tc>
      </w:tr>
      <w:tr w:rsidR="00A2051D" w:rsidRPr="00BD4736" w14:paraId="10521ECA" w14:textId="77777777" w:rsidTr="00160F59">
        <w:trPr>
          <w:trHeight w:val="213"/>
          <w:jc w:val="center"/>
        </w:trPr>
        <w:tc>
          <w:tcPr>
            <w:tcW w:w="578" w:type="dxa"/>
            <w:vMerge/>
          </w:tcPr>
          <w:p w14:paraId="0DE9FD8F"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64B115BD" w14:textId="77777777" w:rsidR="00A2051D" w:rsidRPr="0001267B" w:rsidRDefault="00A2051D" w:rsidP="006975D7">
            <w:pPr>
              <w:widowControl w:val="0"/>
              <w:numPr>
                <w:ilvl w:val="0"/>
                <w:numId w:val="3"/>
              </w:numPr>
              <w:suppressAutoHyphens/>
              <w:autoSpaceDE w:val="0"/>
              <w:ind w:left="714" w:hanging="357"/>
              <w:jc w:val="both"/>
              <w:rPr>
                <w:rFonts w:eastAsia="Times New Roman"/>
                <w:bCs/>
                <w:sz w:val="20"/>
                <w:szCs w:val="22"/>
              </w:rPr>
            </w:pPr>
            <w:r w:rsidRPr="0001267B">
              <w:rPr>
                <w:rFonts w:eastAsia="Times New Roman"/>
                <w:bCs/>
                <w:sz w:val="20"/>
                <w:szCs w:val="22"/>
              </w:rPr>
              <w:t>wysuwane, teleskopowe rączki z przodu i z tyłu noszy do przenoszenia;</w:t>
            </w:r>
          </w:p>
        </w:tc>
        <w:tc>
          <w:tcPr>
            <w:tcW w:w="1418" w:type="dxa"/>
            <w:vAlign w:val="center"/>
          </w:tcPr>
          <w:p w14:paraId="789BD5BD"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vAlign w:val="center"/>
          </w:tcPr>
          <w:p w14:paraId="0D63AAF3" w14:textId="77777777" w:rsidR="00A2051D" w:rsidRPr="00B50C15" w:rsidRDefault="00A2051D" w:rsidP="00A2051D">
            <w:pPr>
              <w:rPr>
                <w:sz w:val="20"/>
                <w:szCs w:val="20"/>
              </w:rPr>
            </w:pPr>
          </w:p>
        </w:tc>
        <w:tc>
          <w:tcPr>
            <w:tcW w:w="2976" w:type="dxa"/>
          </w:tcPr>
          <w:p w14:paraId="43A1E659" w14:textId="77777777" w:rsidR="00A2051D" w:rsidRPr="00BD4736" w:rsidRDefault="00A2051D" w:rsidP="00A2051D">
            <w:pPr>
              <w:spacing w:after="67"/>
              <w:ind w:left="-308" w:firstLine="308"/>
            </w:pPr>
          </w:p>
        </w:tc>
        <w:tc>
          <w:tcPr>
            <w:tcW w:w="2127" w:type="dxa"/>
          </w:tcPr>
          <w:p w14:paraId="350EB568" w14:textId="77777777" w:rsidR="00A2051D" w:rsidRPr="00BD4736" w:rsidRDefault="00A2051D" w:rsidP="00A2051D">
            <w:pPr>
              <w:spacing w:after="67"/>
              <w:ind w:left="-308" w:firstLine="308"/>
            </w:pPr>
          </w:p>
        </w:tc>
      </w:tr>
      <w:tr w:rsidR="00A2051D" w:rsidRPr="00BD4736" w14:paraId="0B9C77D4" w14:textId="77777777" w:rsidTr="00160F59">
        <w:trPr>
          <w:trHeight w:val="213"/>
          <w:jc w:val="center"/>
        </w:trPr>
        <w:tc>
          <w:tcPr>
            <w:tcW w:w="578" w:type="dxa"/>
            <w:vMerge/>
          </w:tcPr>
          <w:p w14:paraId="3973F437"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306CAABD" w14:textId="77777777" w:rsidR="00A2051D" w:rsidRPr="0001267B" w:rsidRDefault="00A2051D" w:rsidP="006975D7">
            <w:pPr>
              <w:widowControl w:val="0"/>
              <w:numPr>
                <w:ilvl w:val="0"/>
                <w:numId w:val="3"/>
              </w:numPr>
              <w:suppressAutoHyphens/>
              <w:autoSpaceDE w:val="0"/>
              <w:ind w:left="714" w:hanging="357"/>
              <w:jc w:val="both"/>
              <w:rPr>
                <w:rFonts w:eastAsia="Times New Roman"/>
                <w:bCs/>
                <w:sz w:val="20"/>
                <w:szCs w:val="22"/>
              </w:rPr>
            </w:pPr>
            <w:r w:rsidRPr="0001267B">
              <w:rPr>
                <w:rFonts w:eastAsia="Times New Roman"/>
                <w:bCs/>
                <w:sz w:val="20"/>
                <w:szCs w:val="22"/>
              </w:rPr>
              <w:t>przystosowane do prowadzenia reanimacji;</w:t>
            </w:r>
          </w:p>
        </w:tc>
        <w:tc>
          <w:tcPr>
            <w:tcW w:w="1418" w:type="dxa"/>
            <w:vAlign w:val="center"/>
          </w:tcPr>
          <w:p w14:paraId="53DED672"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vAlign w:val="center"/>
          </w:tcPr>
          <w:p w14:paraId="26D5BFB0" w14:textId="77777777" w:rsidR="00A2051D" w:rsidRPr="00B50C15" w:rsidRDefault="00A2051D" w:rsidP="00A2051D">
            <w:pPr>
              <w:rPr>
                <w:sz w:val="20"/>
                <w:szCs w:val="20"/>
              </w:rPr>
            </w:pPr>
          </w:p>
        </w:tc>
        <w:tc>
          <w:tcPr>
            <w:tcW w:w="2976" w:type="dxa"/>
          </w:tcPr>
          <w:p w14:paraId="71278878" w14:textId="77777777" w:rsidR="00A2051D" w:rsidRPr="00BD4736" w:rsidRDefault="00A2051D" w:rsidP="00A2051D">
            <w:pPr>
              <w:spacing w:after="67"/>
              <w:ind w:left="-308" w:firstLine="308"/>
            </w:pPr>
          </w:p>
        </w:tc>
        <w:tc>
          <w:tcPr>
            <w:tcW w:w="2127" w:type="dxa"/>
          </w:tcPr>
          <w:p w14:paraId="14AB5304" w14:textId="77777777" w:rsidR="00A2051D" w:rsidRPr="00BD4736" w:rsidRDefault="00A2051D" w:rsidP="00A2051D">
            <w:pPr>
              <w:spacing w:after="67"/>
              <w:ind w:left="-308" w:firstLine="308"/>
            </w:pPr>
          </w:p>
        </w:tc>
      </w:tr>
      <w:tr w:rsidR="00A2051D" w:rsidRPr="00BD4736" w14:paraId="1E8AAD04" w14:textId="77777777" w:rsidTr="00160F59">
        <w:trPr>
          <w:trHeight w:val="213"/>
          <w:jc w:val="center"/>
        </w:trPr>
        <w:tc>
          <w:tcPr>
            <w:tcW w:w="578" w:type="dxa"/>
            <w:vMerge/>
          </w:tcPr>
          <w:p w14:paraId="0CADBC69"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0021CB0F" w14:textId="77777777" w:rsidR="00A2051D" w:rsidRPr="0001267B" w:rsidRDefault="00A2051D" w:rsidP="006975D7">
            <w:pPr>
              <w:widowControl w:val="0"/>
              <w:numPr>
                <w:ilvl w:val="0"/>
                <w:numId w:val="3"/>
              </w:numPr>
              <w:suppressAutoHyphens/>
              <w:autoSpaceDE w:val="0"/>
              <w:ind w:left="714" w:hanging="357"/>
              <w:jc w:val="both"/>
              <w:rPr>
                <w:rFonts w:eastAsia="Times New Roman"/>
                <w:bCs/>
                <w:sz w:val="20"/>
                <w:szCs w:val="22"/>
              </w:rPr>
            </w:pPr>
            <w:r w:rsidRPr="0001267B">
              <w:rPr>
                <w:rFonts w:eastAsia="Times New Roman"/>
                <w:bCs/>
                <w:sz w:val="20"/>
                <w:szCs w:val="22"/>
              </w:rPr>
              <w:t>komplet pasów zabezpieczających – pasy szelkowe i pasy poprzeczne mocowane bezpośrednio do ramy noszy;</w:t>
            </w:r>
          </w:p>
        </w:tc>
        <w:tc>
          <w:tcPr>
            <w:tcW w:w="1418" w:type="dxa"/>
            <w:vAlign w:val="center"/>
          </w:tcPr>
          <w:p w14:paraId="2B77B9CB"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vAlign w:val="center"/>
          </w:tcPr>
          <w:p w14:paraId="2B1F7531" w14:textId="77777777" w:rsidR="00A2051D" w:rsidRPr="00B50C15" w:rsidRDefault="00A2051D" w:rsidP="00A2051D">
            <w:pPr>
              <w:rPr>
                <w:sz w:val="20"/>
                <w:szCs w:val="20"/>
              </w:rPr>
            </w:pPr>
          </w:p>
        </w:tc>
        <w:tc>
          <w:tcPr>
            <w:tcW w:w="2976" w:type="dxa"/>
          </w:tcPr>
          <w:p w14:paraId="70DFB5DC" w14:textId="77777777" w:rsidR="00A2051D" w:rsidRPr="00BD4736" w:rsidRDefault="00A2051D" w:rsidP="00A2051D">
            <w:pPr>
              <w:spacing w:after="67"/>
              <w:ind w:left="-308" w:firstLine="308"/>
            </w:pPr>
          </w:p>
        </w:tc>
        <w:tc>
          <w:tcPr>
            <w:tcW w:w="2127" w:type="dxa"/>
          </w:tcPr>
          <w:p w14:paraId="5150A9B0" w14:textId="77777777" w:rsidR="00A2051D" w:rsidRPr="00BD4736" w:rsidRDefault="00A2051D" w:rsidP="00A2051D">
            <w:pPr>
              <w:spacing w:after="67"/>
              <w:ind w:left="-308" w:firstLine="308"/>
            </w:pPr>
          </w:p>
        </w:tc>
      </w:tr>
      <w:tr w:rsidR="00A2051D" w:rsidRPr="00BD4736" w14:paraId="1A70F41F" w14:textId="77777777" w:rsidTr="00160F59">
        <w:trPr>
          <w:trHeight w:val="213"/>
          <w:jc w:val="center"/>
        </w:trPr>
        <w:tc>
          <w:tcPr>
            <w:tcW w:w="578" w:type="dxa"/>
            <w:vMerge/>
          </w:tcPr>
          <w:p w14:paraId="491C3165"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599FB958" w14:textId="77777777" w:rsidR="00A2051D" w:rsidRPr="0001267B" w:rsidRDefault="00A2051D" w:rsidP="006975D7">
            <w:pPr>
              <w:widowControl w:val="0"/>
              <w:numPr>
                <w:ilvl w:val="0"/>
                <w:numId w:val="3"/>
              </w:numPr>
              <w:suppressAutoHyphens/>
              <w:autoSpaceDE w:val="0"/>
              <w:ind w:left="714" w:hanging="357"/>
              <w:jc w:val="both"/>
              <w:rPr>
                <w:rFonts w:eastAsia="Times New Roman"/>
                <w:bCs/>
                <w:sz w:val="20"/>
                <w:szCs w:val="22"/>
              </w:rPr>
            </w:pPr>
            <w:r w:rsidRPr="0001267B">
              <w:rPr>
                <w:rFonts w:eastAsia="Times New Roman"/>
                <w:bCs/>
                <w:sz w:val="20"/>
              </w:rPr>
              <w:t>zgodne z normą PN-EN 1865-1+A1.</w:t>
            </w:r>
          </w:p>
        </w:tc>
        <w:tc>
          <w:tcPr>
            <w:tcW w:w="1418" w:type="dxa"/>
            <w:vAlign w:val="center"/>
          </w:tcPr>
          <w:p w14:paraId="5F965403"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vAlign w:val="center"/>
          </w:tcPr>
          <w:p w14:paraId="2521D846" w14:textId="77777777" w:rsidR="00A2051D" w:rsidRPr="00B50C15" w:rsidRDefault="00A2051D" w:rsidP="00A2051D">
            <w:pPr>
              <w:rPr>
                <w:sz w:val="20"/>
                <w:szCs w:val="20"/>
              </w:rPr>
            </w:pPr>
          </w:p>
        </w:tc>
        <w:tc>
          <w:tcPr>
            <w:tcW w:w="2976" w:type="dxa"/>
          </w:tcPr>
          <w:p w14:paraId="1E72BF76" w14:textId="77777777" w:rsidR="00A2051D" w:rsidRPr="00BD4736" w:rsidRDefault="00A2051D" w:rsidP="00A2051D">
            <w:pPr>
              <w:spacing w:after="67"/>
              <w:ind w:left="-308" w:firstLine="308"/>
            </w:pPr>
          </w:p>
        </w:tc>
        <w:tc>
          <w:tcPr>
            <w:tcW w:w="2127" w:type="dxa"/>
          </w:tcPr>
          <w:p w14:paraId="3327D707" w14:textId="77777777" w:rsidR="00A2051D" w:rsidRPr="00BD4736" w:rsidRDefault="00A2051D" w:rsidP="00A2051D">
            <w:pPr>
              <w:spacing w:after="67"/>
              <w:ind w:left="-308" w:firstLine="308"/>
            </w:pPr>
          </w:p>
        </w:tc>
      </w:tr>
      <w:tr w:rsidR="00A2051D" w:rsidRPr="00BD4736" w14:paraId="488CEF7A" w14:textId="77777777" w:rsidTr="00C40844">
        <w:trPr>
          <w:trHeight w:val="213"/>
          <w:jc w:val="center"/>
        </w:trPr>
        <w:tc>
          <w:tcPr>
            <w:tcW w:w="578" w:type="dxa"/>
            <w:vMerge w:val="restart"/>
            <w:shd w:val="clear" w:color="auto" w:fill="D9D9D9" w:themeFill="background1" w:themeFillShade="D9"/>
          </w:tcPr>
          <w:p w14:paraId="7A521529" w14:textId="77777777" w:rsidR="00A2051D" w:rsidRPr="0001267B" w:rsidRDefault="00A2051D" w:rsidP="00A2051D">
            <w:pPr>
              <w:spacing w:after="67" w:line="360" w:lineRule="auto"/>
              <w:rPr>
                <w:b/>
                <w:szCs w:val="22"/>
              </w:rPr>
            </w:pPr>
            <w:r w:rsidRPr="0001267B">
              <w:rPr>
                <w:b/>
                <w:szCs w:val="22"/>
              </w:rPr>
              <w:t>2.</w:t>
            </w:r>
          </w:p>
        </w:tc>
        <w:tc>
          <w:tcPr>
            <w:tcW w:w="14018" w:type="dxa"/>
            <w:gridSpan w:val="5"/>
            <w:shd w:val="clear" w:color="auto" w:fill="D9D9D9" w:themeFill="background1" w:themeFillShade="D9"/>
          </w:tcPr>
          <w:p w14:paraId="3A02C62C" w14:textId="77777777" w:rsidR="00A2051D" w:rsidRPr="0001267B" w:rsidRDefault="00A2051D" w:rsidP="00A2051D">
            <w:pPr>
              <w:rPr>
                <w:rFonts w:eastAsia="Times New Roman"/>
                <w:b/>
                <w:bCs/>
                <w:szCs w:val="20"/>
              </w:rPr>
            </w:pPr>
            <w:r w:rsidRPr="0001267B">
              <w:rPr>
                <w:rFonts w:eastAsia="Times New Roman"/>
                <w:b/>
                <w:bCs/>
                <w:szCs w:val="20"/>
              </w:rPr>
              <w:t>TRANSPORTER NOSZY</w:t>
            </w:r>
          </w:p>
          <w:p w14:paraId="17795EA1" w14:textId="77777777" w:rsidR="00A2051D" w:rsidRPr="0001267B" w:rsidRDefault="00A2051D" w:rsidP="00A2051D">
            <w:pPr>
              <w:rPr>
                <w:rFonts w:eastAsia="Times New Roman"/>
                <w:b/>
                <w:bCs/>
                <w:szCs w:val="20"/>
              </w:rPr>
            </w:pPr>
            <w:r w:rsidRPr="0001267B">
              <w:rPr>
                <w:rFonts w:eastAsia="Times New Roman"/>
                <w:b/>
                <w:bCs/>
                <w:szCs w:val="20"/>
              </w:rPr>
              <w:t xml:space="preserve"> producent……………………….</w:t>
            </w:r>
          </w:p>
          <w:p w14:paraId="262FF565" w14:textId="77777777" w:rsidR="00A2051D" w:rsidRPr="0001267B" w:rsidRDefault="00A2051D" w:rsidP="00A2051D">
            <w:pPr>
              <w:rPr>
                <w:rFonts w:eastAsia="Times New Roman"/>
                <w:b/>
                <w:bCs/>
                <w:szCs w:val="20"/>
              </w:rPr>
            </w:pPr>
            <w:r w:rsidRPr="0001267B">
              <w:rPr>
                <w:rFonts w:eastAsia="Times New Roman"/>
                <w:b/>
                <w:bCs/>
                <w:szCs w:val="20"/>
              </w:rPr>
              <w:t xml:space="preserve"> mark</w:t>
            </w:r>
            <w:r w:rsidRPr="0001267B">
              <w:rPr>
                <w:rFonts w:eastAsia="TimesNewRoman"/>
                <w:b/>
                <w:szCs w:val="20"/>
              </w:rPr>
              <w:t>a……………….…………</w:t>
            </w:r>
            <w:r w:rsidRPr="0001267B">
              <w:rPr>
                <w:rFonts w:eastAsia="Times New Roman"/>
                <w:b/>
                <w:bCs/>
                <w:szCs w:val="20"/>
              </w:rPr>
              <w:t>….</w:t>
            </w:r>
          </w:p>
          <w:p w14:paraId="18E5F24B" w14:textId="77777777" w:rsidR="00A2051D" w:rsidRPr="00B50C15" w:rsidRDefault="00A2051D" w:rsidP="00A2051D">
            <w:pPr>
              <w:rPr>
                <w:rFonts w:eastAsia="Times New Roman"/>
                <w:b/>
                <w:bCs/>
                <w:sz w:val="20"/>
                <w:szCs w:val="20"/>
              </w:rPr>
            </w:pPr>
            <w:r w:rsidRPr="0001267B">
              <w:rPr>
                <w:rFonts w:eastAsia="Times New Roman"/>
                <w:b/>
                <w:bCs/>
                <w:szCs w:val="20"/>
              </w:rPr>
              <w:t xml:space="preserve"> model………………….………….</w:t>
            </w:r>
          </w:p>
        </w:tc>
      </w:tr>
      <w:tr w:rsidR="00A2051D" w:rsidRPr="00BD4736" w14:paraId="7A73516E" w14:textId="77777777" w:rsidTr="00160F59">
        <w:trPr>
          <w:trHeight w:val="542"/>
          <w:jc w:val="center"/>
        </w:trPr>
        <w:tc>
          <w:tcPr>
            <w:tcW w:w="578" w:type="dxa"/>
            <w:vMerge/>
          </w:tcPr>
          <w:p w14:paraId="61CBF90E"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691E70D7" w14:textId="77777777" w:rsidR="00A2051D" w:rsidRPr="0001267B" w:rsidRDefault="00A2051D" w:rsidP="006975D7">
            <w:pPr>
              <w:pStyle w:val="Akapitzlist"/>
              <w:numPr>
                <w:ilvl w:val="0"/>
                <w:numId w:val="2"/>
              </w:numPr>
              <w:tabs>
                <w:tab w:val="left" w:pos="284"/>
              </w:tabs>
              <w:autoSpaceDE w:val="0"/>
              <w:spacing w:line="276" w:lineRule="auto"/>
              <w:jc w:val="both"/>
              <w:rPr>
                <w:rFonts w:eastAsia="Times New Roman"/>
                <w:bCs/>
                <w:sz w:val="20"/>
                <w:szCs w:val="22"/>
              </w:rPr>
            </w:pPr>
            <w:r w:rsidRPr="0001267B">
              <w:rPr>
                <w:rFonts w:eastAsia="Times New Roman"/>
                <w:bCs/>
                <w:sz w:val="20"/>
                <w:szCs w:val="22"/>
              </w:rPr>
              <w:t>transporter wykonany z materiału odpornego na korozję;</w:t>
            </w:r>
          </w:p>
        </w:tc>
        <w:tc>
          <w:tcPr>
            <w:tcW w:w="1418" w:type="dxa"/>
            <w:vAlign w:val="center"/>
          </w:tcPr>
          <w:p w14:paraId="4FDBD161"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EFC57F2" w14:textId="77777777" w:rsidR="00A2051D" w:rsidRPr="00160F59" w:rsidRDefault="00821971" w:rsidP="00160F59">
            <w:pPr>
              <w:jc w:val="center"/>
              <w:rPr>
                <w:sz w:val="18"/>
                <w:szCs w:val="20"/>
              </w:rPr>
            </w:pPr>
            <w:r w:rsidRPr="00160F59">
              <w:rPr>
                <w:sz w:val="18"/>
                <w:szCs w:val="20"/>
              </w:rPr>
              <w:t>Podać rodzaj materiału.</w:t>
            </w:r>
          </w:p>
        </w:tc>
        <w:tc>
          <w:tcPr>
            <w:tcW w:w="2976" w:type="dxa"/>
          </w:tcPr>
          <w:p w14:paraId="71C6B35B" w14:textId="77777777" w:rsidR="00A2051D" w:rsidRPr="00BD4736" w:rsidRDefault="00A2051D" w:rsidP="00A2051D">
            <w:pPr>
              <w:spacing w:after="67"/>
              <w:ind w:left="-308" w:firstLine="308"/>
            </w:pPr>
          </w:p>
        </w:tc>
        <w:tc>
          <w:tcPr>
            <w:tcW w:w="2127" w:type="dxa"/>
          </w:tcPr>
          <w:p w14:paraId="6EDB9F18" w14:textId="77777777" w:rsidR="00A2051D" w:rsidRPr="00BD4736" w:rsidRDefault="00A2051D" w:rsidP="00A2051D">
            <w:pPr>
              <w:spacing w:after="67"/>
              <w:ind w:left="-308" w:firstLine="308"/>
            </w:pPr>
          </w:p>
        </w:tc>
      </w:tr>
      <w:tr w:rsidR="00A2051D" w:rsidRPr="00BD4736" w14:paraId="77ACFD97" w14:textId="77777777" w:rsidTr="00160F59">
        <w:trPr>
          <w:trHeight w:val="841"/>
          <w:jc w:val="center"/>
        </w:trPr>
        <w:tc>
          <w:tcPr>
            <w:tcW w:w="578" w:type="dxa"/>
            <w:vMerge/>
          </w:tcPr>
          <w:p w14:paraId="3507D096"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07D9EC6D" w14:textId="77777777" w:rsidR="00A2051D" w:rsidRPr="0001267B" w:rsidRDefault="00A2051D" w:rsidP="006975D7">
            <w:pPr>
              <w:pStyle w:val="Akapitzlist"/>
              <w:numPr>
                <w:ilvl w:val="0"/>
                <w:numId w:val="2"/>
              </w:numPr>
              <w:autoSpaceDE w:val="0"/>
              <w:spacing w:line="276" w:lineRule="auto"/>
              <w:ind w:left="714" w:hanging="357"/>
              <w:jc w:val="both"/>
              <w:rPr>
                <w:rFonts w:eastAsia="Times New Roman"/>
                <w:bCs/>
                <w:sz w:val="20"/>
                <w:szCs w:val="22"/>
              </w:rPr>
            </w:pPr>
            <w:r w:rsidRPr="0001267B">
              <w:rPr>
                <w:rFonts w:eastAsia="Times New Roman"/>
                <w:bCs/>
                <w:sz w:val="20"/>
                <w:szCs w:val="22"/>
              </w:rPr>
              <w:t xml:space="preserve">system niezależnego składania się przednich </w:t>
            </w:r>
            <w:r w:rsidR="006975D7" w:rsidRPr="0001267B">
              <w:rPr>
                <w:rFonts w:eastAsia="Times New Roman"/>
                <w:bCs/>
                <w:sz w:val="20"/>
                <w:szCs w:val="22"/>
              </w:rPr>
              <w:br/>
            </w:r>
            <w:r w:rsidRPr="0001267B">
              <w:rPr>
                <w:rFonts w:eastAsia="Times New Roman"/>
                <w:bCs/>
                <w:sz w:val="20"/>
                <w:szCs w:val="22"/>
              </w:rPr>
              <w:t xml:space="preserve">i tylnych goleni transportera w momencie załadunku do pojazdu sanitarnego i rozładunku pozwalający na wprowadzenie zestawu transportowego do pojazdu sanitarnego przez </w:t>
            </w:r>
            <w:r w:rsidR="006975D7" w:rsidRPr="0001267B">
              <w:rPr>
                <w:rFonts w:eastAsia="Times New Roman"/>
                <w:bCs/>
                <w:sz w:val="20"/>
                <w:szCs w:val="22"/>
              </w:rPr>
              <w:br/>
            </w:r>
            <w:r w:rsidRPr="0001267B">
              <w:rPr>
                <w:rFonts w:eastAsia="Times New Roman"/>
                <w:bCs/>
                <w:sz w:val="20"/>
                <w:szCs w:val="22"/>
              </w:rPr>
              <w:t>1 osobę, minimalizujący ryzyko urazów operatora noszy;</w:t>
            </w:r>
          </w:p>
        </w:tc>
        <w:tc>
          <w:tcPr>
            <w:tcW w:w="1418" w:type="dxa"/>
            <w:vAlign w:val="center"/>
          </w:tcPr>
          <w:p w14:paraId="4E4FD495"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79B40CD" w14:textId="77777777" w:rsidR="00A2051D" w:rsidRPr="00160F59" w:rsidRDefault="00A2051D" w:rsidP="00160F59">
            <w:pPr>
              <w:jc w:val="center"/>
              <w:rPr>
                <w:sz w:val="18"/>
                <w:szCs w:val="20"/>
              </w:rPr>
            </w:pPr>
          </w:p>
        </w:tc>
        <w:tc>
          <w:tcPr>
            <w:tcW w:w="2976" w:type="dxa"/>
          </w:tcPr>
          <w:p w14:paraId="4A11EF29" w14:textId="77777777" w:rsidR="00A2051D" w:rsidRPr="00BD4736" w:rsidRDefault="00A2051D" w:rsidP="00A2051D">
            <w:pPr>
              <w:spacing w:after="67"/>
              <w:ind w:left="-308" w:firstLine="308"/>
            </w:pPr>
          </w:p>
        </w:tc>
        <w:tc>
          <w:tcPr>
            <w:tcW w:w="2127" w:type="dxa"/>
          </w:tcPr>
          <w:p w14:paraId="2D10C6F2" w14:textId="77777777" w:rsidR="00A2051D" w:rsidRPr="00BD4736" w:rsidRDefault="00A2051D" w:rsidP="00A2051D">
            <w:pPr>
              <w:spacing w:after="67"/>
              <w:ind w:left="-308" w:firstLine="308"/>
            </w:pPr>
          </w:p>
        </w:tc>
      </w:tr>
      <w:tr w:rsidR="00A2051D" w:rsidRPr="00BD4736" w14:paraId="391C0B6B" w14:textId="77777777" w:rsidTr="00160F59">
        <w:trPr>
          <w:trHeight w:val="213"/>
          <w:jc w:val="center"/>
        </w:trPr>
        <w:tc>
          <w:tcPr>
            <w:tcW w:w="578" w:type="dxa"/>
            <w:vMerge/>
          </w:tcPr>
          <w:p w14:paraId="4289753A"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2E631726" w14:textId="77777777" w:rsidR="00A2051D" w:rsidRPr="0001267B" w:rsidRDefault="00A2051D" w:rsidP="006975D7">
            <w:pPr>
              <w:pStyle w:val="Akapitzlist"/>
              <w:numPr>
                <w:ilvl w:val="0"/>
                <w:numId w:val="2"/>
              </w:numPr>
              <w:autoSpaceDE w:val="0"/>
              <w:ind w:left="714" w:hanging="357"/>
              <w:jc w:val="both"/>
              <w:rPr>
                <w:rFonts w:eastAsia="Times New Roman"/>
                <w:bCs/>
                <w:sz w:val="20"/>
                <w:szCs w:val="22"/>
              </w:rPr>
            </w:pPr>
            <w:r w:rsidRPr="0001267B">
              <w:rPr>
                <w:rFonts w:eastAsia="Times New Roman"/>
                <w:bCs/>
                <w:sz w:val="20"/>
                <w:szCs w:val="22"/>
              </w:rPr>
              <w:t>możliwość prowadzenia bokiem przez jedną osobę z dowolnej strony noszy;</w:t>
            </w:r>
          </w:p>
        </w:tc>
        <w:tc>
          <w:tcPr>
            <w:tcW w:w="1418" w:type="dxa"/>
            <w:vAlign w:val="center"/>
          </w:tcPr>
          <w:p w14:paraId="2A7BE7EB"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E7CF76A" w14:textId="77777777" w:rsidR="00A2051D" w:rsidRPr="00160F59" w:rsidRDefault="00A2051D" w:rsidP="00160F59">
            <w:pPr>
              <w:jc w:val="center"/>
              <w:rPr>
                <w:sz w:val="18"/>
                <w:szCs w:val="20"/>
              </w:rPr>
            </w:pPr>
          </w:p>
        </w:tc>
        <w:tc>
          <w:tcPr>
            <w:tcW w:w="2976" w:type="dxa"/>
          </w:tcPr>
          <w:p w14:paraId="4B2C7D91" w14:textId="77777777" w:rsidR="00A2051D" w:rsidRPr="00BD4736" w:rsidRDefault="00A2051D" w:rsidP="00A2051D">
            <w:pPr>
              <w:spacing w:after="67"/>
              <w:ind w:left="-308" w:firstLine="308"/>
            </w:pPr>
          </w:p>
        </w:tc>
        <w:tc>
          <w:tcPr>
            <w:tcW w:w="2127" w:type="dxa"/>
          </w:tcPr>
          <w:p w14:paraId="04D9F86C" w14:textId="77777777" w:rsidR="00A2051D" w:rsidRPr="00BD4736" w:rsidRDefault="00A2051D" w:rsidP="00A2051D">
            <w:pPr>
              <w:spacing w:after="67"/>
              <w:ind w:left="-308" w:firstLine="308"/>
            </w:pPr>
          </w:p>
        </w:tc>
      </w:tr>
      <w:tr w:rsidR="00A2051D" w:rsidRPr="00BD4736" w14:paraId="40241009" w14:textId="77777777" w:rsidTr="00160F59">
        <w:trPr>
          <w:trHeight w:val="213"/>
          <w:jc w:val="center"/>
        </w:trPr>
        <w:tc>
          <w:tcPr>
            <w:tcW w:w="578" w:type="dxa"/>
            <w:vMerge/>
          </w:tcPr>
          <w:p w14:paraId="03EEECF4"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00050165" w14:textId="77777777" w:rsidR="00A2051D" w:rsidRPr="0001267B" w:rsidRDefault="00A2051D" w:rsidP="006975D7">
            <w:pPr>
              <w:pStyle w:val="Akapitzlist"/>
              <w:numPr>
                <w:ilvl w:val="0"/>
                <w:numId w:val="2"/>
              </w:numPr>
              <w:autoSpaceDE w:val="0"/>
              <w:ind w:left="714" w:hanging="357"/>
              <w:jc w:val="both"/>
              <w:rPr>
                <w:rFonts w:eastAsia="Times New Roman"/>
                <w:bCs/>
                <w:sz w:val="20"/>
                <w:szCs w:val="22"/>
              </w:rPr>
            </w:pPr>
            <w:r w:rsidRPr="0001267B">
              <w:rPr>
                <w:rFonts w:eastAsia="Times New Roman"/>
                <w:bCs/>
                <w:sz w:val="20"/>
                <w:szCs w:val="22"/>
              </w:rPr>
              <w:t>szybki i łatwy system bezpiecznego połączenia z noszami;</w:t>
            </w:r>
          </w:p>
        </w:tc>
        <w:tc>
          <w:tcPr>
            <w:tcW w:w="1418" w:type="dxa"/>
            <w:vAlign w:val="center"/>
          </w:tcPr>
          <w:p w14:paraId="5B132E5F"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9E6D293" w14:textId="77777777" w:rsidR="00A2051D" w:rsidRPr="00160F59" w:rsidRDefault="00A2051D" w:rsidP="00160F59">
            <w:pPr>
              <w:jc w:val="center"/>
              <w:rPr>
                <w:sz w:val="18"/>
                <w:szCs w:val="20"/>
              </w:rPr>
            </w:pPr>
          </w:p>
        </w:tc>
        <w:tc>
          <w:tcPr>
            <w:tcW w:w="2976" w:type="dxa"/>
          </w:tcPr>
          <w:p w14:paraId="77290D7E" w14:textId="77777777" w:rsidR="00A2051D" w:rsidRPr="00BD4736" w:rsidRDefault="00A2051D" w:rsidP="00A2051D">
            <w:pPr>
              <w:spacing w:after="67"/>
              <w:ind w:left="-308" w:firstLine="308"/>
            </w:pPr>
          </w:p>
        </w:tc>
        <w:tc>
          <w:tcPr>
            <w:tcW w:w="2127" w:type="dxa"/>
          </w:tcPr>
          <w:p w14:paraId="7CF78E89" w14:textId="77777777" w:rsidR="00A2051D" w:rsidRPr="00BD4736" w:rsidRDefault="00A2051D" w:rsidP="00A2051D">
            <w:pPr>
              <w:spacing w:after="67"/>
              <w:ind w:left="-308" w:firstLine="308"/>
            </w:pPr>
          </w:p>
        </w:tc>
      </w:tr>
      <w:tr w:rsidR="00A2051D" w:rsidRPr="00BD4736" w14:paraId="14A3E67F" w14:textId="77777777" w:rsidTr="00160F59">
        <w:trPr>
          <w:trHeight w:val="863"/>
          <w:jc w:val="center"/>
        </w:trPr>
        <w:tc>
          <w:tcPr>
            <w:tcW w:w="578" w:type="dxa"/>
            <w:vMerge/>
          </w:tcPr>
          <w:p w14:paraId="42880342"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76F1DA95" w14:textId="77777777" w:rsidR="00A2051D" w:rsidRPr="0001267B" w:rsidRDefault="00A2051D" w:rsidP="006975D7">
            <w:pPr>
              <w:pStyle w:val="Akapitzlist"/>
              <w:numPr>
                <w:ilvl w:val="0"/>
                <w:numId w:val="2"/>
              </w:numPr>
              <w:tabs>
                <w:tab w:val="left" w:pos="284"/>
              </w:tabs>
              <w:autoSpaceDE w:val="0"/>
              <w:ind w:left="714" w:hanging="357"/>
              <w:jc w:val="both"/>
              <w:rPr>
                <w:rFonts w:eastAsia="Times New Roman"/>
                <w:bCs/>
                <w:sz w:val="20"/>
                <w:szCs w:val="22"/>
              </w:rPr>
            </w:pPr>
            <w:r w:rsidRPr="0001267B">
              <w:rPr>
                <w:rFonts w:eastAsia="Times New Roman"/>
                <w:bCs/>
                <w:sz w:val="20"/>
                <w:szCs w:val="22"/>
              </w:rPr>
              <w:t>regulacja wysokości na minimum 5 poziomach wysokości;</w:t>
            </w:r>
          </w:p>
        </w:tc>
        <w:tc>
          <w:tcPr>
            <w:tcW w:w="1418" w:type="dxa"/>
            <w:vAlign w:val="center"/>
          </w:tcPr>
          <w:p w14:paraId="375B7DA4"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BEFCBA1" w14:textId="77777777" w:rsidR="00A2051D" w:rsidRPr="00160F59" w:rsidRDefault="00A2051D" w:rsidP="00160F59">
            <w:pPr>
              <w:jc w:val="center"/>
              <w:rPr>
                <w:sz w:val="18"/>
                <w:szCs w:val="20"/>
              </w:rPr>
            </w:pPr>
            <w:r w:rsidRPr="00160F59">
              <w:rPr>
                <w:sz w:val="18"/>
                <w:szCs w:val="20"/>
              </w:rPr>
              <w:t>Podać ilość poziomów regulacji</w:t>
            </w:r>
            <w:r w:rsidR="00FC15D7" w:rsidRPr="00160F59">
              <w:rPr>
                <w:sz w:val="18"/>
                <w:szCs w:val="20"/>
              </w:rPr>
              <w:t xml:space="preserve"> wysokości</w:t>
            </w:r>
          </w:p>
        </w:tc>
        <w:tc>
          <w:tcPr>
            <w:tcW w:w="2976" w:type="dxa"/>
          </w:tcPr>
          <w:p w14:paraId="4963AB2A" w14:textId="77777777" w:rsidR="00A2051D" w:rsidRPr="00BD4736" w:rsidRDefault="00A2051D" w:rsidP="00A2051D">
            <w:pPr>
              <w:spacing w:after="67"/>
              <w:ind w:left="-308" w:firstLine="308"/>
            </w:pPr>
          </w:p>
        </w:tc>
        <w:tc>
          <w:tcPr>
            <w:tcW w:w="2127" w:type="dxa"/>
          </w:tcPr>
          <w:p w14:paraId="0FAA55A2" w14:textId="77777777" w:rsidR="00A2051D" w:rsidRPr="00BD4736" w:rsidRDefault="00A2051D" w:rsidP="00A2051D">
            <w:pPr>
              <w:spacing w:after="67"/>
              <w:ind w:left="-308" w:firstLine="308"/>
            </w:pPr>
          </w:p>
        </w:tc>
      </w:tr>
      <w:tr w:rsidR="00A2051D" w:rsidRPr="00BD4736" w14:paraId="7ABDBBC7" w14:textId="77777777" w:rsidTr="00160F59">
        <w:trPr>
          <w:trHeight w:val="213"/>
          <w:jc w:val="center"/>
        </w:trPr>
        <w:tc>
          <w:tcPr>
            <w:tcW w:w="578" w:type="dxa"/>
            <w:vMerge/>
          </w:tcPr>
          <w:p w14:paraId="6ECE43EA"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7A106788" w14:textId="77777777" w:rsidR="00A2051D" w:rsidRPr="0001267B" w:rsidRDefault="00A2051D" w:rsidP="00160F59">
            <w:pPr>
              <w:pStyle w:val="Akapitzlist"/>
              <w:numPr>
                <w:ilvl w:val="0"/>
                <w:numId w:val="2"/>
              </w:numPr>
              <w:tabs>
                <w:tab w:val="left" w:pos="284"/>
              </w:tabs>
              <w:autoSpaceDE w:val="0"/>
              <w:ind w:left="714" w:hanging="357"/>
              <w:jc w:val="both"/>
              <w:rPr>
                <w:rFonts w:eastAsia="Times New Roman"/>
                <w:bCs/>
                <w:sz w:val="20"/>
                <w:szCs w:val="22"/>
              </w:rPr>
            </w:pPr>
            <w:r w:rsidRPr="0001267B">
              <w:rPr>
                <w:rFonts w:eastAsia="Times New Roman"/>
                <w:bCs/>
                <w:sz w:val="20"/>
                <w:szCs w:val="22"/>
              </w:rPr>
              <w:t>transporter wyposażony w 4 kółka o średnicy 15-20 cm, umożliwiające prowadzenie noszy po różnych rodzajach podłoży, wszystkie kółka obrotowe w zakresie 360 stopni, dwa koła wyposażone w hamulce;</w:t>
            </w:r>
          </w:p>
        </w:tc>
        <w:tc>
          <w:tcPr>
            <w:tcW w:w="1418" w:type="dxa"/>
            <w:vAlign w:val="center"/>
          </w:tcPr>
          <w:p w14:paraId="6260D29A"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77C4413" w14:textId="77777777" w:rsidR="00A2051D" w:rsidRPr="00160F59" w:rsidRDefault="006975D7" w:rsidP="00160F59">
            <w:pPr>
              <w:jc w:val="center"/>
              <w:rPr>
                <w:sz w:val="18"/>
                <w:szCs w:val="20"/>
              </w:rPr>
            </w:pPr>
            <w:r w:rsidRPr="00160F59">
              <w:rPr>
                <w:sz w:val="18"/>
                <w:szCs w:val="20"/>
              </w:rPr>
              <w:t>Podać średnicę kół w cm</w:t>
            </w:r>
          </w:p>
        </w:tc>
        <w:tc>
          <w:tcPr>
            <w:tcW w:w="2976" w:type="dxa"/>
          </w:tcPr>
          <w:p w14:paraId="354C567C" w14:textId="77777777" w:rsidR="00A2051D" w:rsidRPr="00BD4736" w:rsidRDefault="00A2051D" w:rsidP="00A2051D">
            <w:pPr>
              <w:spacing w:after="67"/>
              <w:ind w:left="-308" w:firstLine="308"/>
            </w:pPr>
          </w:p>
        </w:tc>
        <w:tc>
          <w:tcPr>
            <w:tcW w:w="2127" w:type="dxa"/>
          </w:tcPr>
          <w:p w14:paraId="4C9E94C2" w14:textId="77777777" w:rsidR="00A2051D" w:rsidRPr="00BD4736" w:rsidRDefault="00A2051D" w:rsidP="00A2051D">
            <w:pPr>
              <w:spacing w:after="67"/>
              <w:ind w:left="-308" w:firstLine="308"/>
            </w:pPr>
          </w:p>
        </w:tc>
      </w:tr>
      <w:tr w:rsidR="00A2051D" w:rsidRPr="00BD4736" w14:paraId="3B2D3F44" w14:textId="77777777" w:rsidTr="00160F59">
        <w:trPr>
          <w:trHeight w:val="213"/>
          <w:jc w:val="center"/>
        </w:trPr>
        <w:tc>
          <w:tcPr>
            <w:tcW w:w="578" w:type="dxa"/>
            <w:vMerge/>
          </w:tcPr>
          <w:p w14:paraId="5BD9B14F"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497412D1" w14:textId="77777777" w:rsidR="00A2051D" w:rsidRPr="0001267B" w:rsidRDefault="000023C5" w:rsidP="00160F59">
            <w:pPr>
              <w:pStyle w:val="Akapitzlist"/>
              <w:numPr>
                <w:ilvl w:val="0"/>
                <w:numId w:val="2"/>
              </w:numPr>
              <w:tabs>
                <w:tab w:val="left" w:pos="284"/>
              </w:tabs>
              <w:autoSpaceDE w:val="0"/>
              <w:ind w:left="714" w:hanging="357"/>
              <w:jc w:val="both"/>
              <w:rPr>
                <w:rFonts w:eastAsia="Times New Roman"/>
                <w:bCs/>
                <w:sz w:val="20"/>
                <w:szCs w:val="22"/>
              </w:rPr>
            </w:pPr>
            <w:r w:rsidRPr="0001267B">
              <w:rPr>
                <w:rFonts w:eastAsia="Times New Roman"/>
                <w:bCs/>
                <w:sz w:val="20"/>
                <w:szCs w:val="22"/>
              </w:rPr>
              <w:t>możli</w:t>
            </w:r>
            <w:r w:rsidR="00A2051D" w:rsidRPr="0001267B">
              <w:rPr>
                <w:rFonts w:eastAsia="Times New Roman"/>
                <w:bCs/>
                <w:sz w:val="20"/>
                <w:szCs w:val="22"/>
              </w:rPr>
              <w:t>wość blokowania kół – jazda na wprost, jazda bokiem lub koła skrętne;</w:t>
            </w:r>
          </w:p>
        </w:tc>
        <w:tc>
          <w:tcPr>
            <w:tcW w:w="1418" w:type="dxa"/>
            <w:vAlign w:val="center"/>
          </w:tcPr>
          <w:p w14:paraId="0502C414"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628F92C" w14:textId="77777777" w:rsidR="00A2051D" w:rsidRPr="00160F59" w:rsidRDefault="00A2051D" w:rsidP="00160F59">
            <w:pPr>
              <w:jc w:val="center"/>
              <w:rPr>
                <w:sz w:val="18"/>
                <w:szCs w:val="20"/>
              </w:rPr>
            </w:pPr>
          </w:p>
        </w:tc>
        <w:tc>
          <w:tcPr>
            <w:tcW w:w="2976" w:type="dxa"/>
          </w:tcPr>
          <w:p w14:paraId="7CEBF8E1" w14:textId="77777777" w:rsidR="00A2051D" w:rsidRPr="00BD4736" w:rsidRDefault="00A2051D" w:rsidP="00A2051D">
            <w:pPr>
              <w:spacing w:after="67"/>
              <w:ind w:left="-308" w:firstLine="308"/>
            </w:pPr>
          </w:p>
        </w:tc>
        <w:tc>
          <w:tcPr>
            <w:tcW w:w="2127" w:type="dxa"/>
          </w:tcPr>
          <w:p w14:paraId="03B7BF29" w14:textId="77777777" w:rsidR="00A2051D" w:rsidRPr="00BD4736" w:rsidRDefault="00A2051D" w:rsidP="00A2051D">
            <w:pPr>
              <w:spacing w:after="67"/>
              <w:ind w:left="-308" w:firstLine="308"/>
            </w:pPr>
          </w:p>
        </w:tc>
      </w:tr>
      <w:tr w:rsidR="00A2051D" w:rsidRPr="00BD4736" w14:paraId="4FAD3CF1" w14:textId="77777777" w:rsidTr="00160F59">
        <w:trPr>
          <w:trHeight w:val="213"/>
          <w:jc w:val="center"/>
        </w:trPr>
        <w:tc>
          <w:tcPr>
            <w:tcW w:w="578" w:type="dxa"/>
            <w:vMerge/>
          </w:tcPr>
          <w:p w14:paraId="51E0F675"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3E5BCFC7" w14:textId="77777777" w:rsidR="00A2051D" w:rsidRPr="0001267B" w:rsidRDefault="00A2051D" w:rsidP="00160F59">
            <w:pPr>
              <w:pStyle w:val="Akapitzlist"/>
              <w:numPr>
                <w:ilvl w:val="0"/>
                <w:numId w:val="2"/>
              </w:numPr>
              <w:tabs>
                <w:tab w:val="left" w:pos="284"/>
              </w:tabs>
              <w:autoSpaceDE w:val="0"/>
              <w:ind w:left="714" w:hanging="357"/>
              <w:jc w:val="both"/>
              <w:rPr>
                <w:rFonts w:eastAsia="Times New Roman"/>
                <w:bCs/>
                <w:sz w:val="20"/>
                <w:szCs w:val="22"/>
              </w:rPr>
            </w:pPr>
            <w:r w:rsidRPr="0001267B">
              <w:rPr>
                <w:rFonts w:eastAsia="Times New Roman"/>
                <w:bCs/>
                <w:sz w:val="20"/>
                <w:szCs w:val="22"/>
              </w:rPr>
              <w:t>możliwość prowadzenia noszy bokiem przez jedna osobę;</w:t>
            </w:r>
          </w:p>
        </w:tc>
        <w:tc>
          <w:tcPr>
            <w:tcW w:w="1418" w:type="dxa"/>
            <w:vAlign w:val="center"/>
          </w:tcPr>
          <w:p w14:paraId="633EE6FF"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F30BF71" w14:textId="77777777" w:rsidR="00A2051D" w:rsidRPr="00160F59" w:rsidRDefault="00A2051D" w:rsidP="00160F59">
            <w:pPr>
              <w:jc w:val="center"/>
              <w:rPr>
                <w:sz w:val="18"/>
                <w:szCs w:val="20"/>
              </w:rPr>
            </w:pPr>
          </w:p>
        </w:tc>
        <w:tc>
          <w:tcPr>
            <w:tcW w:w="2976" w:type="dxa"/>
          </w:tcPr>
          <w:p w14:paraId="0C2D4718" w14:textId="77777777" w:rsidR="00A2051D" w:rsidRPr="00BD4736" w:rsidRDefault="00A2051D" w:rsidP="00A2051D">
            <w:pPr>
              <w:spacing w:after="67"/>
              <w:ind w:left="-308" w:firstLine="308"/>
            </w:pPr>
          </w:p>
        </w:tc>
        <w:tc>
          <w:tcPr>
            <w:tcW w:w="2127" w:type="dxa"/>
          </w:tcPr>
          <w:p w14:paraId="400D0CB4" w14:textId="77777777" w:rsidR="00A2051D" w:rsidRPr="00BD4736" w:rsidRDefault="00A2051D" w:rsidP="00A2051D">
            <w:pPr>
              <w:spacing w:after="67"/>
              <w:ind w:left="-308" w:firstLine="308"/>
            </w:pPr>
          </w:p>
        </w:tc>
      </w:tr>
      <w:tr w:rsidR="00A2051D" w:rsidRPr="00BD4736" w14:paraId="10B92F61" w14:textId="77777777" w:rsidTr="00160F59">
        <w:trPr>
          <w:trHeight w:val="213"/>
          <w:jc w:val="center"/>
        </w:trPr>
        <w:tc>
          <w:tcPr>
            <w:tcW w:w="578" w:type="dxa"/>
            <w:vMerge/>
          </w:tcPr>
          <w:p w14:paraId="4407C470"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7907E330" w14:textId="77777777" w:rsidR="00A2051D" w:rsidRPr="0001267B" w:rsidRDefault="00A2051D" w:rsidP="00160F59">
            <w:pPr>
              <w:pStyle w:val="Akapitzlist"/>
              <w:numPr>
                <w:ilvl w:val="0"/>
                <w:numId w:val="2"/>
              </w:numPr>
              <w:tabs>
                <w:tab w:val="left" w:pos="284"/>
              </w:tabs>
              <w:autoSpaceDE w:val="0"/>
              <w:ind w:left="714" w:hanging="357"/>
              <w:jc w:val="both"/>
              <w:rPr>
                <w:rFonts w:eastAsia="Times New Roman"/>
                <w:bCs/>
                <w:sz w:val="20"/>
                <w:szCs w:val="22"/>
              </w:rPr>
            </w:pPr>
            <w:r w:rsidRPr="0001267B">
              <w:rPr>
                <w:rFonts w:eastAsia="Times New Roman"/>
                <w:bCs/>
                <w:sz w:val="20"/>
                <w:szCs w:val="22"/>
              </w:rPr>
              <w:t>możliwość ustawienia pozycji drenażowych – Trendelenburga i Fowlera;</w:t>
            </w:r>
          </w:p>
        </w:tc>
        <w:tc>
          <w:tcPr>
            <w:tcW w:w="1418" w:type="dxa"/>
            <w:vAlign w:val="center"/>
          </w:tcPr>
          <w:p w14:paraId="3EA394DC"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4928F78" w14:textId="77777777" w:rsidR="00A2051D" w:rsidRPr="00160F59" w:rsidRDefault="00A2051D" w:rsidP="00160F59">
            <w:pPr>
              <w:jc w:val="center"/>
              <w:rPr>
                <w:sz w:val="18"/>
                <w:szCs w:val="20"/>
              </w:rPr>
            </w:pPr>
          </w:p>
        </w:tc>
        <w:tc>
          <w:tcPr>
            <w:tcW w:w="2976" w:type="dxa"/>
          </w:tcPr>
          <w:p w14:paraId="2596B661" w14:textId="77777777" w:rsidR="00A2051D" w:rsidRPr="00BD4736" w:rsidRDefault="00A2051D" w:rsidP="00A2051D">
            <w:pPr>
              <w:spacing w:after="67"/>
              <w:ind w:left="-308" w:firstLine="308"/>
            </w:pPr>
          </w:p>
        </w:tc>
        <w:tc>
          <w:tcPr>
            <w:tcW w:w="2127" w:type="dxa"/>
          </w:tcPr>
          <w:p w14:paraId="21DF5B2A" w14:textId="77777777" w:rsidR="00A2051D" w:rsidRPr="00BD4736" w:rsidRDefault="00A2051D" w:rsidP="00A2051D">
            <w:pPr>
              <w:spacing w:after="67"/>
              <w:ind w:left="-308" w:firstLine="308"/>
            </w:pPr>
          </w:p>
        </w:tc>
      </w:tr>
      <w:tr w:rsidR="00A2051D" w:rsidRPr="00BD4736" w14:paraId="7825EC80" w14:textId="77777777" w:rsidTr="00160F59">
        <w:trPr>
          <w:trHeight w:val="213"/>
          <w:jc w:val="center"/>
        </w:trPr>
        <w:tc>
          <w:tcPr>
            <w:tcW w:w="578" w:type="dxa"/>
            <w:vMerge/>
          </w:tcPr>
          <w:p w14:paraId="2B5B5CE7"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6B07DA63" w14:textId="77777777" w:rsidR="00A2051D" w:rsidRPr="0001267B" w:rsidRDefault="00A2051D" w:rsidP="00160F59">
            <w:pPr>
              <w:pStyle w:val="Akapitzlist"/>
              <w:numPr>
                <w:ilvl w:val="0"/>
                <w:numId w:val="2"/>
              </w:numPr>
              <w:tabs>
                <w:tab w:val="left" w:pos="284"/>
              </w:tabs>
              <w:autoSpaceDE w:val="0"/>
              <w:ind w:left="714" w:hanging="357"/>
              <w:jc w:val="both"/>
              <w:rPr>
                <w:rFonts w:eastAsia="Times New Roman"/>
                <w:bCs/>
                <w:sz w:val="20"/>
                <w:szCs w:val="22"/>
              </w:rPr>
            </w:pPr>
            <w:r w:rsidRPr="0001267B">
              <w:rPr>
                <w:rFonts w:eastAsia="Times New Roman"/>
                <w:bCs/>
                <w:sz w:val="20"/>
                <w:szCs w:val="22"/>
              </w:rPr>
              <w:t>możliwość złożenia do minimalnego poziomu wysokości poprzez zwolnienie dedykowanych blokad, bez konieczności wykonywania dodatkowych czynności;</w:t>
            </w:r>
          </w:p>
        </w:tc>
        <w:tc>
          <w:tcPr>
            <w:tcW w:w="1418" w:type="dxa"/>
            <w:vAlign w:val="center"/>
          </w:tcPr>
          <w:p w14:paraId="27520B51"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188E5F0" w14:textId="77777777" w:rsidR="00A2051D" w:rsidRPr="00160F59" w:rsidRDefault="00A2051D" w:rsidP="00160F59">
            <w:pPr>
              <w:jc w:val="center"/>
              <w:rPr>
                <w:sz w:val="18"/>
                <w:szCs w:val="20"/>
              </w:rPr>
            </w:pPr>
          </w:p>
        </w:tc>
        <w:tc>
          <w:tcPr>
            <w:tcW w:w="2976" w:type="dxa"/>
          </w:tcPr>
          <w:p w14:paraId="4BE9F4EA" w14:textId="77777777" w:rsidR="00A2051D" w:rsidRPr="00BD4736" w:rsidRDefault="00A2051D" w:rsidP="00A2051D">
            <w:pPr>
              <w:spacing w:after="67"/>
              <w:ind w:left="-308" w:firstLine="308"/>
            </w:pPr>
          </w:p>
        </w:tc>
        <w:tc>
          <w:tcPr>
            <w:tcW w:w="2127" w:type="dxa"/>
          </w:tcPr>
          <w:p w14:paraId="69658ED8" w14:textId="77777777" w:rsidR="00A2051D" w:rsidRPr="00BD4736" w:rsidRDefault="00A2051D" w:rsidP="00A2051D">
            <w:pPr>
              <w:spacing w:after="67"/>
              <w:ind w:left="-308" w:firstLine="308"/>
            </w:pPr>
          </w:p>
        </w:tc>
      </w:tr>
      <w:tr w:rsidR="00A2051D" w:rsidRPr="00BD4736" w14:paraId="2047F5CE" w14:textId="77777777" w:rsidTr="00160F59">
        <w:trPr>
          <w:trHeight w:val="213"/>
          <w:jc w:val="center"/>
        </w:trPr>
        <w:tc>
          <w:tcPr>
            <w:tcW w:w="578" w:type="dxa"/>
            <w:vMerge/>
          </w:tcPr>
          <w:p w14:paraId="61EEEA40"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259D8DEA" w14:textId="77777777" w:rsidR="00A2051D" w:rsidRPr="0001267B" w:rsidRDefault="00A2051D" w:rsidP="00160F59">
            <w:pPr>
              <w:pStyle w:val="Akapitzlist"/>
              <w:numPr>
                <w:ilvl w:val="0"/>
                <w:numId w:val="2"/>
              </w:numPr>
              <w:tabs>
                <w:tab w:val="left" w:pos="284"/>
              </w:tabs>
              <w:autoSpaceDE w:val="0"/>
              <w:jc w:val="both"/>
              <w:rPr>
                <w:rFonts w:eastAsia="Times New Roman"/>
                <w:bCs/>
                <w:sz w:val="20"/>
                <w:szCs w:val="22"/>
              </w:rPr>
            </w:pPr>
            <w:r w:rsidRPr="0001267B">
              <w:rPr>
                <w:rFonts w:eastAsia="Times New Roman"/>
                <w:bCs/>
                <w:sz w:val="20"/>
                <w:szCs w:val="22"/>
              </w:rPr>
              <w:t>wszystkie powierzchnie zabezpieczone przed korozją, czynnikami atmosferyczne i środkami czyszczącymi i dezynfekcyjnymi;</w:t>
            </w:r>
          </w:p>
        </w:tc>
        <w:tc>
          <w:tcPr>
            <w:tcW w:w="1418" w:type="dxa"/>
            <w:vAlign w:val="center"/>
          </w:tcPr>
          <w:p w14:paraId="285A1CBB"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40CF9CB" w14:textId="77777777" w:rsidR="00A2051D" w:rsidRPr="00160F59" w:rsidRDefault="00A2051D" w:rsidP="00160F59">
            <w:pPr>
              <w:jc w:val="center"/>
              <w:rPr>
                <w:sz w:val="18"/>
                <w:szCs w:val="20"/>
              </w:rPr>
            </w:pPr>
          </w:p>
        </w:tc>
        <w:tc>
          <w:tcPr>
            <w:tcW w:w="2976" w:type="dxa"/>
          </w:tcPr>
          <w:p w14:paraId="20D79BA4" w14:textId="77777777" w:rsidR="00A2051D" w:rsidRPr="00BD4736" w:rsidRDefault="00A2051D" w:rsidP="00A2051D">
            <w:pPr>
              <w:spacing w:after="67"/>
              <w:ind w:left="-308" w:firstLine="308"/>
            </w:pPr>
          </w:p>
        </w:tc>
        <w:tc>
          <w:tcPr>
            <w:tcW w:w="2127" w:type="dxa"/>
          </w:tcPr>
          <w:p w14:paraId="0A7AB394" w14:textId="77777777" w:rsidR="00A2051D" w:rsidRPr="00BD4736" w:rsidRDefault="00A2051D" w:rsidP="00A2051D">
            <w:pPr>
              <w:spacing w:after="67"/>
              <w:ind w:left="-308" w:firstLine="308"/>
            </w:pPr>
          </w:p>
        </w:tc>
      </w:tr>
      <w:tr w:rsidR="00A2051D" w:rsidRPr="00BD4736" w14:paraId="4F969F93" w14:textId="77777777" w:rsidTr="00160F59">
        <w:trPr>
          <w:trHeight w:val="469"/>
          <w:jc w:val="center"/>
        </w:trPr>
        <w:tc>
          <w:tcPr>
            <w:tcW w:w="578" w:type="dxa"/>
            <w:vMerge/>
          </w:tcPr>
          <w:p w14:paraId="03ADACCB"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38CA89C4" w14:textId="77777777" w:rsidR="00A2051D" w:rsidRPr="0001267B" w:rsidRDefault="00A2051D" w:rsidP="00160F59">
            <w:pPr>
              <w:pStyle w:val="Akapitzlist"/>
              <w:numPr>
                <w:ilvl w:val="0"/>
                <w:numId w:val="2"/>
              </w:numPr>
              <w:tabs>
                <w:tab w:val="left" w:pos="284"/>
              </w:tabs>
              <w:autoSpaceDE w:val="0"/>
              <w:jc w:val="both"/>
              <w:rPr>
                <w:rFonts w:eastAsia="Times New Roman"/>
                <w:bCs/>
                <w:sz w:val="20"/>
                <w:szCs w:val="22"/>
              </w:rPr>
            </w:pPr>
            <w:r w:rsidRPr="0001267B">
              <w:rPr>
                <w:rFonts w:eastAsia="Times New Roman"/>
                <w:bCs/>
                <w:sz w:val="20"/>
                <w:szCs w:val="22"/>
              </w:rPr>
              <w:t>elementy odblaskowe ułatwiające lokalizację transportera podczas słabej widoczności;</w:t>
            </w:r>
          </w:p>
        </w:tc>
        <w:tc>
          <w:tcPr>
            <w:tcW w:w="1418" w:type="dxa"/>
            <w:vAlign w:val="center"/>
          </w:tcPr>
          <w:p w14:paraId="4D13E983"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FF2211B" w14:textId="77777777" w:rsidR="00A2051D" w:rsidRPr="00160F59" w:rsidRDefault="00A2051D" w:rsidP="00160F59">
            <w:pPr>
              <w:jc w:val="center"/>
              <w:rPr>
                <w:sz w:val="18"/>
                <w:szCs w:val="20"/>
              </w:rPr>
            </w:pPr>
          </w:p>
        </w:tc>
        <w:tc>
          <w:tcPr>
            <w:tcW w:w="2976" w:type="dxa"/>
          </w:tcPr>
          <w:p w14:paraId="56ECCC78" w14:textId="77777777" w:rsidR="00A2051D" w:rsidRPr="00BD4736" w:rsidRDefault="00A2051D" w:rsidP="00A2051D">
            <w:pPr>
              <w:spacing w:after="67"/>
              <w:ind w:left="-308" w:firstLine="308"/>
            </w:pPr>
          </w:p>
        </w:tc>
        <w:tc>
          <w:tcPr>
            <w:tcW w:w="2127" w:type="dxa"/>
          </w:tcPr>
          <w:p w14:paraId="556CF242" w14:textId="77777777" w:rsidR="00A2051D" w:rsidRPr="00BD4736" w:rsidRDefault="00A2051D" w:rsidP="00A2051D">
            <w:pPr>
              <w:spacing w:after="67"/>
              <w:ind w:left="-308" w:firstLine="308"/>
            </w:pPr>
          </w:p>
        </w:tc>
      </w:tr>
      <w:tr w:rsidR="00A2051D" w:rsidRPr="00BD4736" w14:paraId="0671C36B" w14:textId="77777777" w:rsidTr="00160F59">
        <w:trPr>
          <w:trHeight w:val="213"/>
          <w:jc w:val="center"/>
        </w:trPr>
        <w:tc>
          <w:tcPr>
            <w:tcW w:w="578" w:type="dxa"/>
            <w:vMerge/>
          </w:tcPr>
          <w:p w14:paraId="60749CD2"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74B11CFF" w14:textId="77777777" w:rsidR="00A2051D" w:rsidRPr="0001267B" w:rsidRDefault="00A2051D" w:rsidP="00160F59">
            <w:pPr>
              <w:pStyle w:val="Akapitzlist"/>
              <w:numPr>
                <w:ilvl w:val="0"/>
                <w:numId w:val="2"/>
              </w:numPr>
              <w:tabs>
                <w:tab w:val="left" w:pos="284"/>
              </w:tabs>
              <w:autoSpaceDE w:val="0"/>
              <w:jc w:val="both"/>
              <w:rPr>
                <w:rFonts w:eastAsia="Times New Roman"/>
                <w:bCs/>
                <w:sz w:val="20"/>
                <w:szCs w:val="22"/>
              </w:rPr>
            </w:pPr>
            <w:r w:rsidRPr="0001267B">
              <w:rPr>
                <w:rFonts w:eastAsia="Times New Roman"/>
                <w:bCs/>
                <w:sz w:val="20"/>
                <w:szCs w:val="22"/>
              </w:rPr>
              <w:t>waga transportera do 28 kg;</w:t>
            </w:r>
          </w:p>
        </w:tc>
        <w:tc>
          <w:tcPr>
            <w:tcW w:w="1418" w:type="dxa"/>
            <w:vAlign w:val="center"/>
          </w:tcPr>
          <w:p w14:paraId="49B25461"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95BDCE3" w14:textId="77777777" w:rsidR="00A2051D" w:rsidRPr="00160F59" w:rsidRDefault="006975D7" w:rsidP="00160F59">
            <w:pPr>
              <w:jc w:val="center"/>
              <w:rPr>
                <w:sz w:val="18"/>
                <w:szCs w:val="20"/>
              </w:rPr>
            </w:pPr>
            <w:r w:rsidRPr="00160F59">
              <w:rPr>
                <w:sz w:val="18"/>
                <w:szCs w:val="20"/>
              </w:rPr>
              <w:t>Podać wagę w kg</w:t>
            </w:r>
          </w:p>
        </w:tc>
        <w:tc>
          <w:tcPr>
            <w:tcW w:w="2976" w:type="dxa"/>
          </w:tcPr>
          <w:p w14:paraId="3435CD87" w14:textId="77777777" w:rsidR="00A2051D" w:rsidRPr="00BD4736" w:rsidRDefault="00A2051D" w:rsidP="00A2051D">
            <w:pPr>
              <w:spacing w:after="67"/>
              <w:ind w:left="-308" w:firstLine="308"/>
            </w:pPr>
          </w:p>
        </w:tc>
        <w:tc>
          <w:tcPr>
            <w:tcW w:w="2127" w:type="dxa"/>
          </w:tcPr>
          <w:p w14:paraId="0F1A7E73" w14:textId="77777777" w:rsidR="00A2051D" w:rsidRPr="00BD4736" w:rsidRDefault="00A2051D" w:rsidP="00A2051D">
            <w:pPr>
              <w:spacing w:after="67"/>
              <w:ind w:left="-308" w:firstLine="308"/>
            </w:pPr>
          </w:p>
        </w:tc>
      </w:tr>
      <w:tr w:rsidR="00A2051D" w:rsidRPr="00BD4736" w14:paraId="6C45C55A" w14:textId="77777777" w:rsidTr="00160F59">
        <w:trPr>
          <w:trHeight w:val="213"/>
          <w:jc w:val="center"/>
        </w:trPr>
        <w:tc>
          <w:tcPr>
            <w:tcW w:w="578" w:type="dxa"/>
            <w:vMerge/>
          </w:tcPr>
          <w:p w14:paraId="556297D7"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4268073F" w14:textId="77777777" w:rsidR="00A2051D" w:rsidRPr="0001267B" w:rsidRDefault="00A2051D" w:rsidP="00160F59">
            <w:pPr>
              <w:pStyle w:val="Akapitzlist"/>
              <w:numPr>
                <w:ilvl w:val="0"/>
                <w:numId w:val="2"/>
              </w:numPr>
              <w:tabs>
                <w:tab w:val="left" w:pos="284"/>
              </w:tabs>
              <w:autoSpaceDE w:val="0"/>
              <w:jc w:val="both"/>
              <w:rPr>
                <w:rFonts w:eastAsia="Times New Roman"/>
                <w:bCs/>
                <w:sz w:val="20"/>
                <w:szCs w:val="22"/>
              </w:rPr>
            </w:pPr>
            <w:r w:rsidRPr="0001267B">
              <w:rPr>
                <w:rFonts w:eastAsia="Times New Roman"/>
                <w:bCs/>
                <w:sz w:val="20"/>
                <w:szCs w:val="22"/>
              </w:rPr>
              <w:t>obciążenie dopuszczalne co najmniej 249 kg;</w:t>
            </w:r>
          </w:p>
        </w:tc>
        <w:tc>
          <w:tcPr>
            <w:tcW w:w="1418" w:type="dxa"/>
            <w:vAlign w:val="center"/>
          </w:tcPr>
          <w:p w14:paraId="2BEAC432"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8757081" w14:textId="77777777" w:rsidR="00A2051D" w:rsidRPr="00160F59" w:rsidRDefault="00A2051D" w:rsidP="00160F59">
            <w:pPr>
              <w:jc w:val="center"/>
              <w:rPr>
                <w:sz w:val="18"/>
                <w:szCs w:val="20"/>
              </w:rPr>
            </w:pPr>
            <w:r w:rsidRPr="00160F59">
              <w:rPr>
                <w:sz w:val="18"/>
                <w:szCs w:val="20"/>
              </w:rPr>
              <w:t>Podać maksymal</w:t>
            </w:r>
            <w:r w:rsidR="006975D7" w:rsidRPr="00160F59">
              <w:rPr>
                <w:sz w:val="18"/>
                <w:szCs w:val="20"/>
              </w:rPr>
              <w:t>ne dopuszczalne obciążenie w kg</w:t>
            </w:r>
          </w:p>
        </w:tc>
        <w:tc>
          <w:tcPr>
            <w:tcW w:w="2976" w:type="dxa"/>
          </w:tcPr>
          <w:p w14:paraId="7C69E37F" w14:textId="77777777" w:rsidR="00A2051D" w:rsidRPr="00BD4736" w:rsidRDefault="00A2051D" w:rsidP="00A2051D">
            <w:pPr>
              <w:spacing w:after="67"/>
              <w:ind w:left="-308" w:firstLine="308"/>
            </w:pPr>
          </w:p>
        </w:tc>
        <w:tc>
          <w:tcPr>
            <w:tcW w:w="2127" w:type="dxa"/>
          </w:tcPr>
          <w:p w14:paraId="054968CA" w14:textId="77777777" w:rsidR="00A2051D" w:rsidRPr="00BD4736" w:rsidRDefault="00A2051D" w:rsidP="00A2051D">
            <w:pPr>
              <w:spacing w:after="67"/>
              <w:ind w:left="-308" w:firstLine="308"/>
            </w:pPr>
          </w:p>
        </w:tc>
      </w:tr>
      <w:tr w:rsidR="00A2051D" w:rsidRPr="00BD4736" w14:paraId="02EC5A8C" w14:textId="77777777" w:rsidTr="00160F59">
        <w:trPr>
          <w:trHeight w:val="450"/>
          <w:jc w:val="center"/>
        </w:trPr>
        <w:tc>
          <w:tcPr>
            <w:tcW w:w="578" w:type="dxa"/>
            <w:vMerge/>
          </w:tcPr>
          <w:p w14:paraId="4BB101D5"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60A03732" w14:textId="77777777" w:rsidR="00A2051D" w:rsidRPr="0001267B" w:rsidRDefault="00A2051D" w:rsidP="00160F59">
            <w:pPr>
              <w:pStyle w:val="Akapitzlist"/>
              <w:numPr>
                <w:ilvl w:val="0"/>
                <w:numId w:val="2"/>
              </w:numPr>
              <w:tabs>
                <w:tab w:val="left" w:pos="284"/>
              </w:tabs>
              <w:autoSpaceDE w:val="0"/>
              <w:jc w:val="both"/>
              <w:rPr>
                <w:rFonts w:eastAsia="Times New Roman"/>
                <w:bCs/>
                <w:sz w:val="20"/>
                <w:szCs w:val="22"/>
              </w:rPr>
            </w:pPr>
            <w:r w:rsidRPr="0001267B">
              <w:rPr>
                <w:rFonts w:eastAsia="Times New Roman"/>
                <w:bCs/>
                <w:sz w:val="20"/>
                <w:szCs w:val="22"/>
              </w:rPr>
              <w:t>zgodny z normą PN-EN 1865-1+A1;</w:t>
            </w:r>
          </w:p>
        </w:tc>
        <w:tc>
          <w:tcPr>
            <w:tcW w:w="1418" w:type="dxa"/>
            <w:vAlign w:val="center"/>
          </w:tcPr>
          <w:p w14:paraId="7D726BCD"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99E943B" w14:textId="77777777" w:rsidR="00A2051D" w:rsidRPr="00B50C15" w:rsidRDefault="00A2051D" w:rsidP="00A2051D">
            <w:pPr>
              <w:rPr>
                <w:sz w:val="20"/>
                <w:szCs w:val="20"/>
              </w:rPr>
            </w:pPr>
          </w:p>
        </w:tc>
        <w:tc>
          <w:tcPr>
            <w:tcW w:w="2976" w:type="dxa"/>
          </w:tcPr>
          <w:p w14:paraId="43A95F8B" w14:textId="77777777" w:rsidR="00A2051D" w:rsidRPr="00BD4736" w:rsidRDefault="00A2051D" w:rsidP="00A2051D">
            <w:pPr>
              <w:spacing w:after="67"/>
              <w:ind w:left="-308" w:firstLine="308"/>
            </w:pPr>
          </w:p>
        </w:tc>
        <w:tc>
          <w:tcPr>
            <w:tcW w:w="2127" w:type="dxa"/>
          </w:tcPr>
          <w:p w14:paraId="53C3359B" w14:textId="77777777" w:rsidR="00A2051D" w:rsidRPr="00BD4736" w:rsidRDefault="00A2051D" w:rsidP="00A2051D">
            <w:pPr>
              <w:spacing w:after="67"/>
              <w:ind w:left="-308" w:firstLine="308"/>
            </w:pPr>
          </w:p>
        </w:tc>
      </w:tr>
      <w:tr w:rsidR="00A2051D" w:rsidRPr="00BD4736" w14:paraId="1A71A00D" w14:textId="77777777" w:rsidTr="00160F59">
        <w:trPr>
          <w:trHeight w:val="213"/>
          <w:jc w:val="center"/>
        </w:trPr>
        <w:tc>
          <w:tcPr>
            <w:tcW w:w="578" w:type="dxa"/>
            <w:vMerge/>
          </w:tcPr>
          <w:p w14:paraId="405A5B2A"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65683DD7" w14:textId="77777777" w:rsidR="00A2051D" w:rsidRPr="0001267B" w:rsidRDefault="00A2051D" w:rsidP="00160F59">
            <w:pPr>
              <w:widowControl w:val="0"/>
              <w:numPr>
                <w:ilvl w:val="0"/>
                <w:numId w:val="2"/>
              </w:numPr>
              <w:suppressAutoHyphens/>
              <w:autoSpaceDE w:val="0"/>
              <w:spacing w:beforeLines="40" w:before="96"/>
              <w:ind w:hanging="415"/>
              <w:jc w:val="both"/>
              <w:rPr>
                <w:rFonts w:eastAsia="Times New Roman"/>
                <w:sz w:val="20"/>
                <w:szCs w:val="22"/>
              </w:rPr>
            </w:pPr>
            <w:r w:rsidRPr="0001267B">
              <w:rPr>
                <w:rFonts w:eastAsia="Times New Roman"/>
                <w:bCs/>
                <w:sz w:val="20"/>
                <w:szCs w:val="22"/>
              </w:rPr>
              <w:t>mocowanie transportera do lawety zgodne z normą PN-EN 1789: 2021-02.</w:t>
            </w:r>
          </w:p>
        </w:tc>
        <w:tc>
          <w:tcPr>
            <w:tcW w:w="1418" w:type="dxa"/>
            <w:vAlign w:val="center"/>
          </w:tcPr>
          <w:p w14:paraId="6B193AF1"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1F72796" w14:textId="77777777" w:rsidR="00A2051D" w:rsidRPr="00B50C15" w:rsidRDefault="00A2051D" w:rsidP="00A2051D">
            <w:pPr>
              <w:rPr>
                <w:sz w:val="20"/>
                <w:szCs w:val="20"/>
              </w:rPr>
            </w:pPr>
          </w:p>
        </w:tc>
        <w:tc>
          <w:tcPr>
            <w:tcW w:w="2976" w:type="dxa"/>
          </w:tcPr>
          <w:p w14:paraId="41B67F08" w14:textId="77777777" w:rsidR="00A2051D" w:rsidRPr="00BD4736" w:rsidRDefault="00A2051D" w:rsidP="00A2051D">
            <w:pPr>
              <w:spacing w:after="67"/>
              <w:ind w:left="-308" w:firstLine="308"/>
            </w:pPr>
          </w:p>
        </w:tc>
        <w:tc>
          <w:tcPr>
            <w:tcW w:w="2127" w:type="dxa"/>
          </w:tcPr>
          <w:p w14:paraId="11343212" w14:textId="77777777" w:rsidR="00A2051D" w:rsidRPr="00BD4736" w:rsidRDefault="00A2051D" w:rsidP="00A2051D">
            <w:pPr>
              <w:spacing w:after="67"/>
              <w:ind w:left="-308" w:firstLine="308"/>
            </w:pPr>
          </w:p>
        </w:tc>
      </w:tr>
      <w:tr w:rsidR="00A2051D" w:rsidRPr="00BD4736" w14:paraId="6B59F9B0" w14:textId="77777777" w:rsidTr="00C40844">
        <w:trPr>
          <w:trHeight w:val="213"/>
          <w:jc w:val="center"/>
        </w:trPr>
        <w:tc>
          <w:tcPr>
            <w:tcW w:w="578" w:type="dxa"/>
            <w:vMerge w:val="restart"/>
            <w:shd w:val="clear" w:color="auto" w:fill="D9D9D9" w:themeFill="background1" w:themeFillShade="D9"/>
          </w:tcPr>
          <w:p w14:paraId="1415DF74" w14:textId="77777777" w:rsidR="00A2051D" w:rsidRPr="0001267B" w:rsidRDefault="00A2051D" w:rsidP="00A2051D">
            <w:pPr>
              <w:spacing w:after="67" w:line="360" w:lineRule="auto"/>
              <w:rPr>
                <w:b/>
                <w:szCs w:val="22"/>
              </w:rPr>
            </w:pPr>
            <w:r w:rsidRPr="0001267B">
              <w:rPr>
                <w:b/>
                <w:szCs w:val="22"/>
              </w:rPr>
              <w:t>3.</w:t>
            </w:r>
          </w:p>
        </w:tc>
        <w:tc>
          <w:tcPr>
            <w:tcW w:w="14018" w:type="dxa"/>
            <w:gridSpan w:val="5"/>
            <w:shd w:val="clear" w:color="auto" w:fill="D9D9D9" w:themeFill="background1" w:themeFillShade="D9"/>
          </w:tcPr>
          <w:p w14:paraId="262A189E" w14:textId="77777777" w:rsidR="00A2051D" w:rsidRPr="0001267B" w:rsidRDefault="00A2051D" w:rsidP="00A2051D">
            <w:pPr>
              <w:rPr>
                <w:rFonts w:eastAsia="Times New Roman"/>
                <w:b/>
                <w:bCs/>
                <w:szCs w:val="20"/>
              </w:rPr>
            </w:pPr>
            <w:r w:rsidRPr="0001267B">
              <w:rPr>
                <w:rFonts w:eastAsia="Times New Roman"/>
                <w:b/>
                <w:bCs/>
                <w:szCs w:val="20"/>
              </w:rPr>
              <w:t>KRZESEŁKO KARDIOLOGICZNE:</w:t>
            </w:r>
          </w:p>
          <w:p w14:paraId="37FF3712" w14:textId="77777777" w:rsidR="00A2051D" w:rsidRPr="0001267B" w:rsidRDefault="00A2051D" w:rsidP="00A2051D">
            <w:pPr>
              <w:rPr>
                <w:rFonts w:eastAsia="Times New Roman"/>
                <w:b/>
                <w:bCs/>
                <w:szCs w:val="20"/>
              </w:rPr>
            </w:pPr>
            <w:r w:rsidRPr="0001267B">
              <w:rPr>
                <w:rFonts w:eastAsia="Times New Roman"/>
                <w:b/>
                <w:bCs/>
                <w:szCs w:val="20"/>
              </w:rPr>
              <w:t xml:space="preserve"> producent………………………. </w:t>
            </w:r>
          </w:p>
          <w:p w14:paraId="54F086ED" w14:textId="77777777" w:rsidR="00A2051D" w:rsidRPr="0001267B" w:rsidRDefault="00A2051D" w:rsidP="00A2051D">
            <w:pPr>
              <w:rPr>
                <w:rFonts w:eastAsia="Times New Roman"/>
                <w:b/>
                <w:bCs/>
                <w:szCs w:val="20"/>
              </w:rPr>
            </w:pPr>
            <w:r w:rsidRPr="0001267B">
              <w:rPr>
                <w:rFonts w:eastAsia="Times New Roman"/>
                <w:b/>
                <w:bCs/>
                <w:szCs w:val="20"/>
              </w:rPr>
              <w:t>mark</w:t>
            </w:r>
            <w:r w:rsidRPr="0001267B">
              <w:rPr>
                <w:rFonts w:eastAsia="TimesNewRoman"/>
                <w:b/>
                <w:szCs w:val="20"/>
              </w:rPr>
              <w:t>a……………….…………</w:t>
            </w:r>
          </w:p>
          <w:p w14:paraId="2A7526B0" w14:textId="77777777" w:rsidR="00A2051D" w:rsidRPr="00B50C15" w:rsidRDefault="00A2051D" w:rsidP="00A2051D">
            <w:pPr>
              <w:rPr>
                <w:rFonts w:eastAsia="Times New Roman"/>
                <w:b/>
                <w:bCs/>
                <w:sz w:val="20"/>
                <w:szCs w:val="20"/>
              </w:rPr>
            </w:pPr>
            <w:r w:rsidRPr="0001267B">
              <w:rPr>
                <w:rFonts w:eastAsia="Times New Roman"/>
                <w:b/>
                <w:bCs/>
                <w:szCs w:val="20"/>
              </w:rPr>
              <w:t>model………………</w:t>
            </w:r>
            <w:r w:rsidRPr="0001267B">
              <w:rPr>
                <w:rFonts w:eastAsia="TimesNewRoman"/>
                <w:b/>
                <w:szCs w:val="20"/>
              </w:rPr>
              <w:t>…………</w:t>
            </w:r>
          </w:p>
        </w:tc>
      </w:tr>
      <w:tr w:rsidR="00A2051D" w:rsidRPr="00BD4736" w14:paraId="2B23A4E9" w14:textId="77777777" w:rsidTr="00160F59">
        <w:trPr>
          <w:trHeight w:val="213"/>
          <w:jc w:val="center"/>
        </w:trPr>
        <w:tc>
          <w:tcPr>
            <w:tcW w:w="578" w:type="dxa"/>
            <w:vMerge/>
          </w:tcPr>
          <w:p w14:paraId="75CCC746"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4C05CFD3" w14:textId="77777777" w:rsidR="00A2051D" w:rsidRPr="0001267B" w:rsidRDefault="00A2051D" w:rsidP="006975D7">
            <w:pPr>
              <w:pStyle w:val="Akapitzlist"/>
              <w:numPr>
                <w:ilvl w:val="0"/>
                <w:numId w:val="4"/>
              </w:numPr>
              <w:tabs>
                <w:tab w:val="left" w:pos="426"/>
              </w:tabs>
              <w:autoSpaceDE w:val="0"/>
              <w:jc w:val="both"/>
              <w:rPr>
                <w:rFonts w:eastAsia="Times New Roman"/>
                <w:sz w:val="20"/>
                <w:szCs w:val="22"/>
              </w:rPr>
            </w:pPr>
            <w:r w:rsidRPr="0001267B">
              <w:rPr>
                <w:rFonts w:eastAsia="Times New Roman"/>
                <w:sz w:val="20"/>
                <w:szCs w:val="22"/>
              </w:rPr>
              <w:t>składane, z blokad</w:t>
            </w:r>
            <w:r w:rsidRPr="0001267B">
              <w:rPr>
                <w:rFonts w:eastAsia="TimesNewRoman"/>
                <w:sz w:val="20"/>
                <w:szCs w:val="22"/>
              </w:rPr>
              <w:t xml:space="preserve">ą </w:t>
            </w:r>
            <w:r w:rsidRPr="0001267B">
              <w:rPr>
                <w:rFonts w:eastAsia="Times New Roman"/>
                <w:sz w:val="20"/>
                <w:szCs w:val="22"/>
              </w:rPr>
              <w:t>zabezpieczaj</w:t>
            </w:r>
            <w:r w:rsidRPr="0001267B">
              <w:rPr>
                <w:rFonts w:eastAsia="TimesNewRoman"/>
                <w:sz w:val="20"/>
                <w:szCs w:val="22"/>
              </w:rPr>
              <w:t>ą</w:t>
            </w:r>
            <w:r w:rsidRPr="0001267B">
              <w:rPr>
                <w:rFonts w:eastAsia="Times New Roman"/>
                <w:sz w:val="20"/>
                <w:szCs w:val="22"/>
              </w:rPr>
              <w:t>c</w:t>
            </w:r>
            <w:r w:rsidRPr="0001267B">
              <w:rPr>
                <w:rFonts w:eastAsia="TimesNewRoman"/>
                <w:sz w:val="20"/>
                <w:szCs w:val="22"/>
              </w:rPr>
              <w:t xml:space="preserve">ą </w:t>
            </w:r>
            <w:r w:rsidRPr="0001267B">
              <w:rPr>
                <w:rFonts w:eastAsia="Times New Roman"/>
                <w:sz w:val="20"/>
                <w:szCs w:val="22"/>
              </w:rPr>
              <w:t>przed przypadkowym zło</w:t>
            </w:r>
            <w:r w:rsidRPr="0001267B">
              <w:rPr>
                <w:rFonts w:eastAsia="TimesNewRoman"/>
                <w:sz w:val="20"/>
                <w:szCs w:val="22"/>
              </w:rPr>
              <w:t>ż</w:t>
            </w:r>
            <w:r w:rsidRPr="0001267B">
              <w:rPr>
                <w:rFonts w:eastAsia="Times New Roman"/>
                <w:sz w:val="20"/>
                <w:szCs w:val="22"/>
              </w:rPr>
              <w:t xml:space="preserve">eniem w trakcie transportu; </w:t>
            </w:r>
          </w:p>
        </w:tc>
        <w:tc>
          <w:tcPr>
            <w:tcW w:w="1418" w:type="dxa"/>
            <w:vAlign w:val="center"/>
          </w:tcPr>
          <w:p w14:paraId="1602B430"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0C74373" w14:textId="77777777" w:rsidR="00A2051D" w:rsidRPr="00B50C15" w:rsidRDefault="00A2051D" w:rsidP="00A2051D">
            <w:pPr>
              <w:rPr>
                <w:sz w:val="20"/>
                <w:szCs w:val="20"/>
              </w:rPr>
            </w:pPr>
          </w:p>
        </w:tc>
        <w:tc>
          <w:tcPr>
            <w:tcW w:w="2976" w:type="dxa"/>
          </w:tcPr>
          <w:p w14:paraId="7773341E" w14:textId="77777777" w:rsidR="00A2051D" w:rsidRPr="00BD4736" w:rsidRDefault="00A2051D" w:rsidP="00A2051D">
            <w:pPr>
              <w:spacing w:after="67"/>
              <w:ind w:left="-308" w:firstLine="308"/>
            </w:pPr>
          </w:p>
        </w:tc>
        <w:tc>
          <w:tcPr>
            <w:tcW w:w="2127" w:type="dxa"/>
          </w:tcPr>
          <w:p w14:paraId="19A35C96" w14:textId="77777777" w:rsidR="00A2051D" w:rsidRPr="00BD4736" w:rsidRDefault="00A2051D" w:rsidP="00A2051D">
            <w:pPr>
              <w:spacing w:after="67"/>
              <w:ind w:left="-308" w:firstLine="308"/>
            </w:pPr>
          </w:p>
        </w:tc>
      </w:tr>
      <w:tr w:rsidR="00A2051D" w:rsidRPr="00BD4736" w14:paraId="634FF585" w14:textId="77777777" w:rsidTr="00160F59">
        <w:trPr>
          <w:trHeight w:val="213"/>
          <w:jc w:val="center"/>
        </w:trPr>
        <w:tc>
          <w:tcPr>
            <w:tcW w:w="578" w:type="dxa"/>
            <w:vMerge/>
          </w:tcPr>
          <w:p w14:paraId="117A3DE3"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19A4ECA2" w14:textId="77777777" w:rsidR="00A2051D" w:rsidRPr="0001267B" w:rsidRDefault="00A2051D" w:rsidP="006975D7">
            <w:pPr>
              <w:pStyle w:val="Akapitzlist"/>
              <w:numPr>
                <w:ilvl w:val="0"/>
                <w:numId w:val="4"/>
              </w:numPr>
              <w:tabs>
                <w:tab w:val="left" w:pos="426"/>
              </w:tabs>
              <w:autoSpaceDE w:val="0"/>
              <w:jc w:val="both"/>
              <w:rPr>
                <w:rFonts w:eastAsia="Times New Roman"/>
                <w:sz w:val="20"/>
                <w:szCs w:val="22"/>
              </w:rPr>
            </w:pPr>
            <w:r w:rsidRPr="0001267B">
              <w:rPr>
                <w:rFonts w:eastAsia="Times New Roman"/>
                <w:sz w:val="20"/>
                <w:szCs w:val="22"/>
              </w:rPr>
              <w:t>co najmniej 3 pasy bezpiecze</w:t>
            </w:r>
            <w:r w:rsidRPr="0001267B">
              <w:rPr>
                <w:rFonts w:eastAsia="TimesNewRoman"/>
                <w:sz w:val="20"/>
                <w:szCs w:val="22"/>
              </w:rPr>
              <w:t>ń</w:t>
            </w:r>
            <w:r w:rsidRPr="0001267B">
              <w:rPr>
                <w:rFonts w:eastAsia="Times New Roman"/>
                <w:sz w:val="20"/>
                <w:szCs w:val="22"/>
              </w:rPr>
              <w:t>stwa;</w:t>
            </w:r>
          </w:p>
        </w:tc>
        <w:tc>
          <w:tcPr>
            <w:tcW w:w="1418" w:type="dxa"/>
            <w:vAlign w:val="center"/>
          </w:tcPr>
          <w:p w14:paraId="6716BB0C"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E129E0A" w14:textId="77777777" w:rsidR="00A2051D" w:rsidRPr="00160F59" w:rsidRDefault="006975D7" w:rsidP="00160F59">
            <w:pPr>
              <w:jc w:val="center"/>
              <w:rPr>
                <w:sz w:val="18"/>
                <w:szCs w:val="20"/>
              </w:rPr>
            </w:pPr>
            <w:r w:rsidRPr="00160F59">
              <w:rPr>
                <w:sz w:val="18"/>
                <w:szCs w:val="20"/>
              </w:rPr>
              <w:t>Podać ilość pasów</w:t>
            </w:r>
          </w:p>
        </w:tc>
        <w:tc>
          <w:tcPr>
            <w:tcW w:w="2976" w:type="dxa"/>
          </w:tcPr>
          <w:p w14:paraId="5B45C7F0" w14:textId="77777777" w:rsidR="00A2051D" w:rsidRPr="00BD4736" w:rsidRDefault="00A2051D" w:rsidP="00A2051D">
            <w:pPr>
              <w:spacing w:after="67"/>
              <w:ind w:left="-308" w:firstLine="308"/>
            </w:pPr>
          </w:p>
        </w:tc>
        <w:tc>
          <w:tcPr>
            <w:tcW w:w="2127" w:type="dxa"/>
          </w:tcPr>
          <w:p w14:paraId="1F142804" w14:textId="77777777" w:rsidR="00A2051D" w:rsidRPr="00BD4736" w:rsidRDefault="00A2051D" w:rsidP="00A2051D">
            <w:pPr>
              <w:spacing w:after="67"/>
              <w:ind w:left="-308" w:firstLine="308"/>
            </w:pPr>
          </w:p>
        </w:tc>
      </w:tr>
      <w:tr w:rsidR="00A2051D" w:rsidRPr="00BD4736" w14:paraId="42D7CC5A" w14:textId="77777777" w:rsidTr="00160F59">
        <w:trPr>
          <w:trHeight w:val="213"/>
          <w:jc w:val="center"/>
        </w:trPr>
        <w:tc>
          <w:tcPr>
            <w:tcW w:w="578" w:type="dxa"/>
            <w:vMerge/>
          </w:tcPr>
          <w:p w14:paraId="0D8AE7E1"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24EE602E" w14:textId="77777777" w:rsidR="00A2051D" w:rsidRPr="0001267B" w:rsidRDefault="00A2051D" w:rsidP="006975D7">
            <w:pPr>
              <w:pStyle w:val="Akapitzlist"/>
              <w:numPr>
                <w:ilvl w:val="0"/>
                <w:numId w:val="4"/>
              </w:numPr>
              <w:tabs>
                <w:tab w:val="left" w:pos="426"/>
              </w:tabs>
              <w:autoSpaceDE w:val="0"/>
              <w:jc w:val="both"/>
              <w:rPr>
                <w:rFonts w:eastAsia="Times New Roman"/>
                <w:sz w:val="20"/>
                <w:szCs w:val="22"/>
              </w:rPr>
            </w:pPr>
            <w:r w:rsidRPr="0001267B">
              <w:rPr>
                <w:rFonts w:eastAsia="Times New Roman"/>
                <w:sz w:val="20"/>
                <w:szCs w:val="22"/>
              </w:rPr>
              <w:t>elastyczne pokrycie z miękkiego tworzywa sztucznego, umożliwiające szybki demontaż/montaż do mycia i dezynfekcji;</w:t>
            </w:r>
          </w:p>
        </w:tc>
        <w:tc>
          <w:tcPr>
            <w:tcW w:w="1418" w:type="dxa"/>
            <w:vAlign w:val="center"/>
          </w:tcPr>
          <w:p w14:paraId="67EC9C73"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B3ADC83" w14:textId="77777777" w:rsidR="00A2051D" w:rsidRPr="00160F59" w:rsidRDefault="00A2051D" w:rsidP="00160F59">
            <w:pPr>
              <w:jc w:val="center"/>
              <w:rPr>
                <w:sz w:val="18"/>
                <w:szCs w:val="20"/>
              </w:rPr>
            </w:pPr>
          </w:p>
        </w:tc>
        <w:tc>
          <w:tcPr>
            <w:tcW w:w="2976" w:type="dxa"/>
          </w:tcPr>
          <w:p w14:paraId="1C2A8DA5" w14:textId="77777777" w:rsidR="00A2051D" w:rsidRPr="00BD4736" w:rsidRDefault="00A2051D" w:rsidP="00A2051D">
            <w:pPr>
              <w:spacing w:after="67"/>
              <w:ind w:left="-308" w:firstLine="308"/>
            </w:pPr>
          </w:p>
        </w:tc>
        <w:tc>
          <w:tcPr>
            <w:tcW w:w="2127" w:type="dxa"/>
          </w:tcPr>
          <w:p w14:paraId="2788B6C1" w14:textId="77777777" w:rsidR="00A2051D" w:rsidRPr="00BD4736" w:rsidRDefault="00A2051D" w:rsidP="00A2051D">
            <w:pPr>
              <w:spacing w:after="67"/>
              <w:ind w:left="-308" w:firstLine="308"/>
            </w:pPr>
          </w:p>
        </w:tc>
      </w:tr>
      <w:tr w:rsidR="00A2051D" w:rsidRPr="00BD4736" w14:paraId="33F61462" w14:textId="77777777" w:rsidTr="00160F59">
        <w:trPr>
          <w:trHeight w:val="213"/>
          <w:jc w:val="center"/>
        </w:trPr>
        <w:tc>
          <w:tcPr>
            <w:tcW w:w="578" w:type="dxa"/>
            <w:vMerge/>
          </w:tcPr>
          <w:p w14:paraId="6BC7620C"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5B095FE4" w14:textId="77777777" w:rsidR="00A2051D" w:rsidRPr="0001267B" w:rsidRDefault="00A2051D" w:rsidP="006975D7">
            <w:pPr>
              <w:pStyle w:val="Akapitzlist"/>
              <w:numPr>
                <w:ilvl w:val="0"/>
                <w:numId w:val="4"/>
              </w:numPr>
              <w:tabs>
                <w:tab w:val="left" w:pos="426"/>
              </w:tabs>
              <w:autoSpaceDE w:val="0"/>
              <w:jc w:val="both"/>
              <w:rPr>
                <w:rFonts w:eastAsia="Times New Roman"/>
                <w:sz w:val="20"/>
                <w:szCs w:val="22"/>
              </w:rPr>
            </w:pPr>
            <w:r w:rsidRPr="0001267B">
              <w:rPr>
                <w:rFonts w:eastAsia="Times New Roman"/>
                <w:sz w:val="20"/>
                <w:szCs w:val="22"/>
              </w:rPr>
              <w:t>2 małe kółka przednie oraz 2 duże kółka tylne;</w:t>
            </w:r>
          </w:p>
        </w:tc>
        <w:tc>
          <w:tcPr>
            <w:tcW w:w="1418" w:type="dxa"/>
            <w:vAlign w:val="center"/>
          </w:tcPr>
          <w:p w14:paraId="11B09FA6"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FE95369" w14:textId="77777777" w:rsidR="00A2051D" w:rsidRPr="00160F59" w:rsidRDefault="00A2051D" w:rsidP="00160F59">
            <w:pPr>
              <w:jc w:val="center"/>
              <w:rPr>
                <w:sz w:val="18"/>
                <w:szCs w:val="20"/>
              </w:rPr>
            </w:pPr>
          </w:p>
        </w:tc>
        <w:tc>
          <w:tcPr>
            <w:tcW w:w="2976" w:type="dxa"/>
          </w:tcPr>
          <w:p w14:paraId="7531AE25" w14:textId="77777777" w:rsidR="00A2051D" w:rsidRPr="00BD4736" w:rsidRDefault="00A2051D" w:rsidP="00A2051D">
            <w:pPr>
              <w:spacing w:after="67"/>
              <w:ind w:left="-308" w:firstLine="308"/>
            </w:pPr>
          </w:p>
        </w:tc>
        <w:tc>
          <w:tcPr>
            <w:tcW w:w="2127" w:type="dxa"/>
          </w:tcPr>
          <w:p w14:paraId="0DF2BAD4" w14:textId="77777777" w:rsidR="00A2051D" w:rsidRPr="00BD4736" w:rsidRDefault="00A2051D" w:rsidP="00A2051D">
            <w:pPr>
              <w:spacing w:after="67"/>
              <w:ind w:left="-308" w:firstLine="308"/>
            </w:pPr>
          </w:p>
        </w:tc>
      </w:tr>
      <w:tr w:rsidR="00A2051D" w:rsidRPr="00BD4736" w14:paraId="2341940C" w14:textId="77777777" w:rsidTr="00160F59">
        <w:trPr>
          <w:trHeight w:val="213"/>
          <w:jc w:val="center"/>
        </w:trPr>
        <w:tc>
          <w:tcPr>
            <w:tcW w:w="578" w:type="dxa"/>
            <w:vMerge/>
          </w:tcPr>
          <w:p w14:paraId="0278C461"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6E12695E" w14:textId="77777777" w:rsidR="00A2051D" w:rsidRPr="0001267B" w:rsidRDefault="00A2051D" w:rsidP="006975D7">
            <w:pPr>
              <w:pStyle w:val="Akapitzlist"/>
              <w:numPr>
                <w:ilvl w:val="0"/>
                <w:numId w:val="4"/>
              </w:numPr>
              <w:tabs>
                <w:tab w:val="left" w:pos="426"/>
              </w:tabs>
              <w:autoSpaceDE w:val="0"/>
              <w:jc w:val="both"/>
              <w:rPr>
                <w:rFonts w:eastAsia="Times New Roman"/>
                <w:sz w:val="20"/>
                <w:szCs w:val="22"/>
              </w:rPr>
            </w:pPr>
            <w:r w:rsidRPr="0001267B">
              <w:rPr>
                <w:rFonts w:eastAsia="Times New Roman"/>
                <w:sz w:val="20"/>
                <w:szCs w:val="22"/>
              </w:rPr>
              <w:t>wysuwane przednie uchwyty z regulacją ich wysokości co najmniej na 2 poziomach;</w:t>
            </w:r>
          </w:p>
        </w:tc>
        <w:tc>
          <w:tcPr>
            <w:tcW w:w="1418" w:type="dxa"/>
            <w:vAlign w:val="center"/>
          </w:tcPr>
          <w:p w14:paraId="53613AD4"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41AB559" w14:textId="77777777" w:rsidR="00A2051D" w:rsidRPr="00160F59" w:rsidRDefault="00A2051D" w:rsidP="00160F59">
            <w:pPr>
              <w:jc w:val="center"/>
              <w:rPr>
                <w:sz w:val="18"/>
                <w:szCs w:val="20"/>
              </w:rPr>
            </w:pPr>
          </w:p>
        </w:tc>
        <w:tc>
          <w:tcPr>
            <w:tcW w:w="2976" w:type="dxa"/>
          </w:tcPr>
          <w:p w14:paraId="1FAC0B79" w14:textId="77777777" w:rsidR="00A2051D" w:rsidRPr="00BD4736" w:rsidRDefault="00A2051D" w:rsidP="00A2051D">
            <w:pPr>
              <w:spacing w:after="67"/>
              <w:ind w:left="-308" w:firstLine="308"/>
            </w:pPr>
          </w:p>
        </w:tc>
        <w:tc>
          <w:tcPr>
            <w:tcW w:w="2127" w:type="dxa"/>
          </w:tcPr>
          <w:p w14:paraId="2640E944" w14:textId="77777777" w:rsidR="00A2051D" w:rsidRPr="00BD4736" w:rsidRDefault="00A2051D" w:rsidP="00A2051D">
            <w:pPr>
              <w:spacing w:after="67"/>
              <w:ind w:left="-308" w:firstLine="308"/>
            </w:pPr>
          </w:p>
        </w:tc>
      </w:tr>
      <w:tr w:rsidR="00A2051D" w:rsidRPr="00BD4736" w14:paraId="70869207" w14:textId="77777777" w:rsidTr="00160F59">
        <w:trPr>
          <w:trHeight w:val="322"/>
          <w:jc w:val="center"/>
        </w:trPr>
        <w:tc>
          <w:tcPr>
            <w:tcW w:w="578" w:type="dxa"/>
            <w:vMerge/>
          </w:tcPr>
          <w:p w14:paraId="25D948A2"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1BC43224" w14:textId="77777777" w:rsidR="00A2051D" w:rsidRPr="0001267B" w:rsidRDefault="00A2051D" w:rsidP="006975D7">
            <w:pPr>
              <w:pStyle w:val="Akapitzlist"/>
              <w:numPr>
                <w:ilvl w:val="0"/>
                <w:numId w:val="4"/>
              </w:numPr>
              <w:tabs>
                <w:tab w:val="left" w:pos="426"/>
              </w:tabs>
              <w:autoSpaceDE w:val="0"/>
              <w:jc w:val="both"/>
              <w:rPr>
                <w:rFonts w:eastAsia="Times New Roman"/>
                <w:sz w:val="20"/>
                <w:szCs w:val="22"/>
              </w:rPr>
            </w:pPr>
            <w:r w:rsidRPr="0001267B">
              <w:rPr>
                <w:rFonts w:eastAsia="Times New Roman"/>
                <w:sz w:val="20"/>
                <w:szCs w:val="22"/>
              </w:rPr>
              <w:t>składane lub uchylne rączki tylne;</w:t>
            </w:r>
          </w:p>
        </w:tc>
        <w:tc>
          <w:tcPr>
            <w:tcW w:w="1418" w:type="dxa"/>
            <w:vAlign w:val="center"/>
          </w:tcPr>
          <w:p w14:paraId="50C446E6"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4E0CBC3" w14:textId="77777777" w:rsidR="00A2051D" w:rsidRPr="00160F59" w:rsidRDefault="00A2051D" w:rsidP="00160F59">
            <w:pPr>
              <w:jc w:val="center"/>
              <w:rPr>
                <w:sz w:val="18"/>
                <w:szCs w:val="20"/>
              </w:rPr>
            </w:pPr>
          </w:p>
        </w:tc>
        <w:tc>
          <w:tcPr>
            <w:tcW w:w="2976" w:type="dxa"/>
          </w:tcPr>
          <w:p w14:paraId="0EF5A207" w14:textId="77777777" w:rsidR="00A2051D" w:rsidRPr="00BD4736" w:rsidRDefault="00A2051D" w:rsidP="00A2051D">
            <w:pPr>
              <w:spacing w:after="67"/>
              <w:ind w:left="-308" w:firstLine="308"/>
            </w:pPr>
          </w:p>
        </w:tc>
        <w:tc>
          <w:tcPr>
            <w:tcW w:w="2127" w:type="dxa"/>
          </w:tcPr>
          <w:p w14:paraId="0055A423" w14:textId="77777777" w:rsidR="00A2051D" w:rsidRPr="00BD4736" w:rsidRDefault="00A2051D" w:rsidP="00A2051D">
            <w:pPr>
              <w:spacing w:after="67"/>
              <w:ind w:left="-308" w:firstLine="308"/>
            </w:pPr>
          </w:p>
        </w:tc>
      </w:tr>
      <w:tr w:rsidR="00A2051D" w:rsidRPr="00BD4736" w14:paraId="30E20DAF" w14:textId="77777777" w:rsidTr="00160F59">
        <w:trPr>
          <w:trHeight w:val="628"/>
          <w:jc w:val="center"/>
        </w:trPr>
        <w:tc>
          <w:tcPr>
            <w:tcW w:w="578" w:type="dxa"/>
            <w:vMerge/>
          </w:tcPr>
          <w:p w14:paraId="759D030A" w14:textId="77777777" w:rsidR="00A2051D" w:rsidRPr="0001267B" w:rsidRDefault="00A2051D" w:rsidP="00A2051D">
            <w:pPr>
              <w:spacing w:after="67" w:line="360" w:lineRule="auto"/>
              <w:rPr>
                <w:szCs w:val="22"/>
              </w:rPr>
            </w:pPr>
          </w:p>
        </w:tc>
        <w:tc>
          <w:tcPr>
            <w:tcW w:w="5654" w:type="dxa"/>
            <w:shd w:val="clear" w:color="auto" w:fill="D9D9D9" w:themeFill="background1" w:themeFillShade="D9"/>
          </w:tcPr>
          <w:p w14:paraId="238A7F76" w14:textId="77777777" w:rsidR="00A2051D" w:rsidRPr="0001267B" w:rsidRDefault="00A2051D" w:rsidP="006975D7">
            <w:pPr>
              <w:pStyle w:val="Akapitzlist"/>
              <w:numPr>
                <w:ilvl w:val="0"/>
                <w:numId w:val="4"/>
              </w:numPr>
              <w:tabs>
                <w:tab w:val="left" w:pos="426"/>
              </w:tabs>
              <w:autoSpaceDE w:val="0"/>
              <w:jc w:val="both"/>
              <w:rPr>
                <w:rFonts w:eastAsia="Times New Roman"/>
                <w:sz w:val="20"/>
                <w:szCs w:val="22"/>
              </w:rPr>
            </w:pPr>
            <w:r w:rsidRPr="0001267B">
              <w:rPr>
                <w:rFonts w:eastAsia="Times New Roman"/>
                <w:sz w:val="20"/>
                <w:szCs w:val="22"/>
              </w:rPr>
              <w:t>waga maksymalnie 15 kg;</w:t>
            </w:r>
          </w:p>
        </w:tc>
        <w:tc>
          <w:tcPr>
            <w:tcW w:w="1418" w:type="dxa"/>
            <w:vAlign w:val="center"/>
          </w:tcPr>
          <w:p w14:paraId="134889D7" w14:textId="77777777" w:rsidR="00A2051D" w:rsidRPr="00B50C15" w:rsidRDefault="00A2051D" w:rsidP="00A2051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0DCCAE1" w14:textId="77777777" w:rsidR="00A2051D" w:rsidRPr="00160F59" w:rsidRDefault="003E101B" w:rsidP="00160F59">
            <w:pPr>
              <w:jc w:val="center"/>
              <w:rPr>
                <w:sz w:val="18"/>
                <w:szCs w:val="20"/>
              </w:rPr>
            </w:pPr>
            <w:r w:rsidRPr="00160F59">
              <w:rPr>
                <w:rFonts w:eastAsia="Times New Roman"/>
                <w:sz w:val="18"/>
                <w:szCs w:val="20"/>
              </w:rPr>
              <w:t>Poda</w:t>
            </w:r>
            <w:r w:rsidRPr="00160F59">
              <w:rPr>
                <w:rFonts w:eastAsia="TimesNewRoman"/>
                <w:sz w:val="18"/>
                <w:szCs w:val="20"/>
              </w:rPr>
              <w:t xml:space="preserve">ć </w:t>
            </w:r>
            <w:r w:rsidRPr="00160F59">
              <w:rPr>
                <w:rFonts w:eastAsia="Times New Roman"/>
                <w:sz w:val="18"/>
                <w:szCs w:val="20"/>
              </w:rPr>
              <w:t>wag</w:t>
            </w:r>
            <w:r w:rsidRPr="00160F59">
              <w:rPr>
                <w:rFonts w:eastAsia="TimesNewRoman"/>
                <w:sz w:val="18"/>
                <w:szCs w:val="20"/>
              </w:rPr>
              <w:t xml:space="preserve">ę </w:t>
            </w:r>
            <w:r w:rsidR="006975D7" w:rsidRPr="00160F59">
              <w:rPr>
                <w:rFonts w:eastAsia="TimesNewRoman"/>
                <w:sz w:val="18"/>
                <w:szCs w:val="20"/>
              </w:rPr>
              <w:t xml:space="preserve">maksymalną </w:t>
            </w:r>
            <w:r w:rsidR="006975D7" w:rsidRPr="00160F59">
              <w:rPr>
                <w:rFonts w:eastAsia="TimesNewRoman"/>
                <w:sz w:val="18"/>
                <w:szCs w:val="20"/>
              </w:rPr>
              <w:br/>
            </w:r>
            <w:r w:rsidR="006975D7" w:rsidRPr="00160F59">
              <w:rPr>
                <w:rFonts w:eastAsia="Times New Roman"/>
                <w:sz w:val="18"/>
                <w:szCs w:val="20"/>
              </w:rPr>
              <w:t>w kg</w:t>
            </w:r>
          </w:p>
        </w:tc>
        <w:tc>
          <w:tcPr>
            <w:tcW w:w="2976" w:type="dxa"/>
          </w:tcPr>
          <w:p w14:paraId="11600869" w14:textId="77777777" w:rsidR="00A2051D" w:rsidRPr="00BD4736" w:rsidRDefault="00A2051D" w:rsidP="00A2051D">
            <w:pPr>
              <w:spacing w:after="67"/>
              <w:ind w:left="-308" w:firstLine="308"/>
            </w:pPr>
          </w:p>
        </w:tc>
        <w:tc>
          <w:tcPr>
            <w:tcW w:w="2127" w:type="dxa"/>
          </w:tcPr>
          <w:p w14:paraId="2C2F627D" w14:textId="77777777" w:rsidR="00A2051D" w:rsidRPr="00BD4736" w:rsidRDefault="00A2051D" w:rsidP="00A2051D">
            <w:pPr>
              <w:spacing w:after="67"/>
              <w:ind w:left="-308" w:firstLine="308"/>
            </w:pPr>
          </w:p>
        </w:tc>
      </w:tr>
      <w:tr w:rsidR="003E101B" w:rsidRPr="00BD4736" w14:paraId="4583030B" w14:textId="77777777" w:rsidTr="00160F59">
        <w:trPr>
          <w:trHeight w:val="492"/>
          <w:jc w:val="center"/>
        </w:trPr>
        <w:tc>
          <w:tcPr>
            <w:tcW w:w="578" w:type="dxa"/>
            <w:vMerge/>
          </w:tcPr>
          <w:p w14:paraId="6B33B5DC"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39D4971C" w14:textId="77777777" w:rsidR="003E101B" w:rsidRPr="0001267B" w:rsidRDefault="003E101B" w:rsidP="006975D7">
            <w:pPr>
              <w:pStyle w:val="Akapitzlist"/>
              <w:numPr>
                <w:ilvl w:val="0"/>
                <w:numId w:val="4"/>
              </w:numPr>
              <w:tabs>
                <w:tab w:val="left" w:pos="426"/>
              </w:tabs>
              <w:autoSpaceDE w:val="0"/>
              <w:jc w:val="both"/>
              <w:rPr>
                <w:rFonts w:eastAsia="Times New Roman"/>
                <w:sz w:val="20"/>
                <w:szCs w:val="22"/>
              </w:rPr>
            </w:pPr>
            <w:r w:rsidRPr="0001267B">
              <w:rPr>
                <w:rFonts w:eastAsia="Times New Roman"/>
                <w:sz w:val="20"/>
                <w:szCs w:val="22"/>
              </w:rPr>
              <w:t>maksymalne obciążenie co najmniej 150 kg;</w:t>
            </w:r>
          </w:p>
          <w:p w14:paraId="2BB5CD16" w14:textId="77777777" w:rsidR="003E101B" w:rsidRPr="0001267B" w:rsidRDefault="003E101B" w:rsidP="006975D7">
            <w:pPr>
              <w:widowControl w:val="0"/>
              <w:suppressAutoHyphens/>
              <w:autoSpaceDE w:val="0"/>
              <w:spacing w:beforeLines="40" w:before="96"/>
              <w:jc w:val="both"/>
              <w:rPr>
                <w:rFonts w:eastAsia="TimesNewRoman"/>
                <w:sz w:val="20"/>
                <w:szCs w:val="22"/>
              </w:rPr>
            </w:pPr>
          </w:p>
        </w:tc>
        <w:tc>
          <w:tcPr>
            <w:tcW w:w="1418" w:type="dxa"/>
            <w:vAlign w:val="center"/>
          </w:tcPr>
          <w:p w14:paraId="78899C81"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246070F" w14:textId="77777777" w:rsidR="003E101B" w:rsidRPr="00160F59" w:rsidRDefault="003E101B" w:rsidP="00160F59">
            <w:pPr>
              <w:jc w:val="center"/>
              <w:rPr>
                <w:sz w:val="18"/>
                <w:szCs w:val="20"/>
              </w:rPr>
            </w:pPr>
            <w:r w:rsidRPr="00160F59">
              <w:rPr>
                <w:sz w:val="18"/>
                <w:szCs w:val="20"/>
              </w:rPr>
              <w:t>Podać max obciążenie w kg.</w:t>
            </w:r>
          </w:p>
        </w:tc>
        <w:tc>
          <w:tcPr>
            <w:tcW w:w="2976" w:type="dxa"/>
          </w:tcPr>
          <w:p w14:paraId="6389B093" w14:textId="77777777" w:rsidR="003E101B" w:rsidRPr="00BD4736" w:rsidRDefault="003E101B" w:rsidP="003E101B">
            <w:pPr>
              <w:spacing w:after="67"/>
              <w:ind w:left="-308" w:firstLine="308"/>
            </w:pPr>
          </w:p>
        </w:tc>
        <w:tc>
          <w:tcPr>
            <w:tcW w:w="2127" w:type="dxa"/>
          </w:tcPr>
          <w:p w14:paraId="3447E759" w14:textId="77777777" w:rsidR="003E101B" w:rsidRPr="00BD4736" w:rsidRDefault="003E101B" w:rsidP="003E101B">
            <w:pPr>
              <w:spacing w:after="67"/>
              <w:ind w:left="-308" w:firstLine="308"/>
            </w:pPr>
          </w:p>
        </w:tc>
      </w:tr>
      <w:tr w:rsidR="003E101B" w:rsidRPr="00BD4736" w14:paraId="29A2E4AB" w14:textId="77777777" w:rsidTr="00160F59">
        <w:trPr>
          <w:trHeight w:val="429"/>
          <w:jc w:val="center"/>
        </w:trPr>
        <w:tc>
          <w:tcPr>
            <w:tcW w:w="578" w:type="dxa"/>
            <w:vMerge/>
          </w:tcPr>
          <w:p w14:paraId="4E18A24C"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22172DA1" w14:textId="77777777" w:rsidR="003E101B" w:rsidRPr="0001267B" w:rsidRDefault="003E101B" w:rsidP="006975D7">
            <w:pPr>
              <w:pStyle w:val="Akapitzlist"/>
              <w:widowControl w:val="0"/>
              <w:numPr>
                <w:ilvl w:val="0"/>
                <w:numId w:val="4"/>
              </w:numPr>
              <w:suppressAutoHyphens/>
              <w:autoSpaceDE w:val="0"/>
              <w:jc w:val="both"/>
              <w:rPr>
                <w:rFonts w:eastAsia="Times New Roman"/>
                <w:sz w:val="20"/>
                <w:szCs w:val="22"/>
              </w:rPr>
            </w:pPr>
            <w:r w:rsidRPr="0001267B">
              <w:rPr>
                <w:rFonts w:eastAsia="Times New Roman"/>
                <w:sz w:val="20"/>
                <w:szCs w:val="22"/>
              </w:rPr>
              <w:t>zgodne z normą PN EN 1865-1+A1.</w:t>
            </w:r>
          </w:p>
        </w:tc>
        <w:tc>
          <w:tcPr>
            <w:tcW w:w="1418" w:type="dxa"/>
            <w:vAlign w:val="center"/>
          </w:tcPr>
          <w:p w14:paraId="6E3E422B"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57D4CCD" w14:textId="77777777" w:rsidR="003E101B" w:rsidRPr="00B50C15" w:rsidRDefault="003E101B" w:rsidP="003E101B">
            <w:pPr>
              <w:rPr>
                <w:sz w:val="20"/>
                <w:szCs w:val="20"/>
              </w:rPr>
            </w:pPr>
          </w:p>
        </w:tc>
        <w:tc>
          <w:tcPr>
            <w:tcW w:w="2976" w:type="dxa"/>
          </w:tcPr>
          <w:p w14:paraId="12F844F1" w14:textId="77777777" w:rsidR="003E101B" w:rsidRPr="00BD4736" w:rsidRDefault="003E101B" w:rsidP="003E101B">
            <w:pPr>
              <w:spacing w:after="67"/>
              <w:ind w:left="-308" w:firstLine="308"/>
            </w:pPr>
          </w:p>
        </w:tc>
        <w:tc>
          <w:tcPr>
            <w:tcW w:w="2127" w:type="dxa"/>
          </w:tcPr>
          <w:p w14:paraId="59799DAD" w14:textId="77777777" w:rsidR="003E101B" w:rsidRPr="00BD4736" w:rsidRDefault="003E101B" w:rsidP="003E101B">
            <w:pPr>
              <w:spacing w:after="67"/>
              <w:ind w:left="-308" w:firstLine="308"/>
            </w:pPr>
          </w:p>
        </w:tc>
      </w:tr>
      <w:tr w:rsidR="003E101B" w:rsidRPr="00BD4736" w14:paraId="4A9A7BAE" w14:textId="77777777" w:rsidTr="00C40844">
        <w:trPr>
          <w:trHeight w:val="213"/>
          <w:jc w:val="center"/>
        </w:trPr>
        <w:tc>
          <w:tcPr>
            <w:tcW w:w="578" w:type="dxa"/>
            <w:vMerge w:val="restart"/>
            <w:shd w:val="clear" w:color="auto" w:fill="D9D9D9" w:themeFill="background1" w:themeFillShade="D9"/>
          </w:tcPr>
          <w:p w14:paraId="692B4065" w14:textId="77777777" w:rsidR="003E101B" w:rsidRPr="0001267B" w:rsidRDefault="003E101B" w:rsidP="003E101B">
            <w:pPr>
              <w:spacing w:after="67" w:line="360" w:lineRule="auto"/>
              <w:rPr>
                <w:b/>
                <w:szCs w:val="22"/>
              </w:rPr>
            </w:pPr>
            <w:r w:rsidRPr="0001267B">
              <w:rPr>
                <w:b/>
                <w:szCs w:val="22"/>
              </w:rPr>
              <w:t>4.</w:t>
            </w:r>
          </w:p>
        </w:tc>
        <w:tc>
          <w:tcPr>
            <w:tcW w:w="14018" w:type="dxa"/>
            <w:gridSpan w:val="5"/>
            <w:shd w:val="clear" w:color="auto" w:fill="D9D9D9" w:themeFill="background1" w:themeFillShade="D9"/>
          </w:tcPr>
          <w:p w14:paraId="3B525F73" w14:textId="77777777" w:rsidR="003E101B" w:rsidRPr="00F2403D" w:rsidRDefault="003E101B" w:rsidP="003E101B">
            <w:pPr>
              <w:rPr>
                <w:rFonts w:eastAsia="Times New Roman"/>
                <w:b/>
                <w:bCs/>
                <w:szCs w:val="20"/>
              </w:rPr>
            </w:pPr>
            <w:r w:rsidRPr="00F2403D">
              <w:rPr>
                <w:rFonts w:eastAsia="Times New Roman"/>
                <w:b/>
                <w:szCs w:val="20"/>
              </w:rPr>
              <w:t>NOSZE PODBIERAJĄCE</w:t>
            </w:r>
            <w:r w:rsidRPr="00F2403D">
              <w:rPr>
                <w:rFonts w:eastAsia="Times New Roman"/>
                <w:b/>
                <w:bCs/>
                <w:szCs w:val="20"/>
              </w:rPr>
              <w:t>:</w:t>
            </w:r>
          </w:p>
          <w:p w14:paraId="622482CF" w14:textId="77777777" w:rsidR="003E101B" w:rsidRPr="00F2403D" w:rsidRDefault="003E101B" w:rsidP="003E101B">
            <w:pPr>
              <w:rPr>
                <w:rFonts w:eastAsia="Times New Roman"/>
                <w:b/>
                <w:bCs/>
                <w:szCs w:val="20"/>
              </w:rPr>
            </w:pPr>
            <w:r w:rsidRPr="00F2403D">
              <w:rPr>
                <w:rFonts w:eastAsia="Times New Roman"/>
                <w:b/>
                <w:bCs/>
                <w:szCs w:val="20"/>
              </w:rPr>
              <w:t xml:space="preserve"> producent……………………….</w:t>
            </w:r>
          </w:p>
          <w:p w14:paraId="2DBB3CB5" w14:textId="77777777" w:rsidR="003E101B" w:rsidRPr="00F2403D" w:rsidRDefault="003E101B" w:rsidP="003E101B">
            <w:pPr>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w:t>
            </w:r>
          </w:p>
          <w:p w14:paraId="0314A8C0" w14:textId="77777777" w:rsidR="003E101B" w:rsidRPr="00B50C15" w:rsidRDefault="003E101B" w:rsidP="003E101B">
            <w:pPr>
              <w:rPr>
                <w:rFonts w:eastAsia="Times New Roman"/>
                <w:b/>
                <w:bCs/>
                <w:sz w:val="20"/>
                <w:szCs w:val="20"/>
              </w:rPr>
            </w:pPr>
            <w:r w:rsidRPr="00F2403D">
              <w:rPr>
                <w:rFonts w:eastAsia="Times New Roman"/>
                <w:b/>
                <w:bCs/>
                <w:szCs w:val="20"/>
              </w:rPr>
              <w:t xml:space="preserve"> model…………………………….</w:t>
            </w:r>
          </w:p>
        </w:tc>
      </w:tr>
      <w:tr w:rsidR="003E101B" w:rsidRPr="00BD4736" w14:paraId="2D97ED48" w14:textId="77777777" w:rsidTr="00160F59">
        <w:trPr>
          <w:trHeight w:val="213"/>
          <w:jc w:val="center"/>
        </w:trPr>
        <w:tc>
          <w:tcPr>
            <w:tcW w:w="578" w:type="dxa"/>
            <w:vMerge/>
          </w:tcPr>
          <w:p w14:paraId="2387A951"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26775082"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Nosze przeznaczone ewakuacji i transportu osób z podejrzeniem urazów kręgosłupa, miednicy i urazów wielonarządowych;</w:t>
            </w:r>
          </w:p>
        </w:tc>
        <w:tc>
          <w:tcPr>
            <w:tcW w:w="1418" w:type="dxa"/>
            <w:vAlign w:val="center"/>
          </w:tcPr>
          <w:p w14:paraId="4A585B06"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AA8E02E" w14:textId="77777777" w:rsidR="003E101B" w:rsidRPr="00B50C15" w:rsidRDefault="003E101B" w:rsidP="003E101B">
            <w:pPr>
              <w:rPr>
                <w:sz w:val="20"/>
                <w:szCs w:val="20"/>
              </w:rPr>
            </w:pPr>
          </w:p>
        </w:tc>
        <w:tc>
          <w:tcPr>
            <w:tcW w:w="2976" w:type="dxa"/>
          </w:tcPr>
          <w:p w14:paraId="7BAD06DF" w14:textId="77777777" w:rsidR="003E101B" w:rsidRPr="00BD4736" w:rsidRDefault="003E101B" w:rsidP="003E101B">
            <w:pPr>
              <w:spacing w:after="67"/>
              <w:ind w:left="-308" w:firstLine="308"/>
            </w:pPr>
          </w:p>
        </w:tc>
        <w:tc>
          <w:tcPr>
            <w:tcW w:w="2127" w:type="dxa"/>
          </w:tcPr>
          <w:p w14:paraId="37ED81C3" w14:textId="77777777" w:rsidR="003E101B" w:rsidRPr="00BD4736" w:rsidRDefault="003E101B" w:rsidP="003E101B">
            <w:pPr>
              <w:spacing w:after="67"/>
              <w:ind w:left="-308" w:firstLine="308"/>
            </w:pPr>
          </w:p>
        </w:tc>
      </w:tr>
      <w:tr w:rsidR="003E101B" w:rsidRPr="00BD4736" w14:paraId="4D67EB24" w14:textId="77777777" w:rsidTr="00160F59">
        <w:trPr>
          <w:trHeight w:val="213"/>
          <w:jc w:val="center"/>
        </w:trPr>
        <w:tc>
          <w:tcPr>
            <w:tcW w:w="578" w:type="dxa"/>
            <w:vMerge/>
          </w:tcPr>
          <w:p w14:paraId="3876BC06"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3E17F5FE" w14:textId="77777777" w:rsidR="003E101B" w:rsidRPr="00F2403D" w:rsidRDefault="003E101B" w:rsidP="006975D7">
            <w:pPr>
              <w:pStyle w:val="Tekstpodstawowy"/>
              <w:widowControl/>
              <w:numPr>
                <w:ilvl w:val="0"/>
                <w:numId w:val="5"/>
              </w:numPr>
              <w:spacing w:beforeLines="40" w:before="96" w:after="0"/>
              <w:jc w:val="both"/>
              <w:rPr>
                <w:rFonts w:ascii="Arial" w:eastAsia="Times New Roman" w:hAnsi="Arial" w:cs="Arial"/>
                <w:sz w:val="20"/>
                <w:szCs w:val="22"/>
              </w:rPr>
            </w:pPr>
            <w:r w:rsidRPr="00F2403D">
              <w:rPr>
                <w:rFonts w:ascii="Arial" w:eastAsia="Times New Roman" w:hAnsi="Arial" w:cs="Arial"/>
                <w:sz w:val="20"/>
                <w:szCs w:val="22"/>
              </w:rPr>
              <w:t>możliwości zastosowania - podebranie, podniesienie i przełożenie poszkodowanego na nosze główne lub deskę ortopedyczną przez min. 2 osoby</w:t>
            </w:r>
          </w:p>
        </w:tc>
        <w:tc>
          <w:tcPr>
            <w:tcW w:w="1418" w:type="dxa"/>
            <w:vAlign w:val="center"/>
          </w:tcPr>
          <w:p w14:paraId="3844D383"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37311F2" w14:textId="77777777" w:rsidR="003E101B" w:rsidRPr="00B50C15" w:rsidRDefault="003E101B" w:rsidP="003E101B">
            <w:pPr>
              <w:rPr>
                <w:sz w:val="20"/>
                <w:szCs w:val="20"/>
              </w:rPr>
            </w:pPr>
          </w:p>
        </w:tc>
        <w:tc>
          <w:tcPr>
            <w:tcW w:w="2976" w:type="dxa"/>
          </w:tcPr>
          <w:p w14:paraId="30844416" w14:textId="77777777" w:rsidR="003E101B" w:rsidRPr="00BD4736" w:rsidRDefault="003E101B" w:rsidP="003E101B">
            <w:pPr>
              <w:spacing w:after="67"/>
              <w:ind w:left="-308" w:firstLine="308"/>
            </w:pPr>
          </w:p>
        </w:tc>
        <w:tc>
          <w:tcPr>
            <w:tcW w:w="2127" w:type="dxa"/>
          </w:tcPr>
          <w:p w14:paraId="5D34CB4B" w14:textId="77777777" w:rsidR="003E101B" w:rsidRPr="00BD4736" w:rsidRDefault="003E101B" w:rsidP="003E101B">
            <w:pPr>
              <w:spacing w:after="67"/>
              <w:ind w:left="-308" w:firstLine="308"/>
            </w:pPr>
          </w:p>
        </w:tc>
      </w:tr>
      <w:tr w:rsidR="003E101B" w:rsidRPr="00BD4736" w14:paraId="3706A6CE" w14:textId="77777777" w:rsidTr="00160F59">
        <w:trPr>
          <w:trHeight w:val="213"/>
          <w:jc w:val="center"/>
        </w:trPr>
        <w:tc>
          <w:tcPr>
            <w:tcW w:w="578" w:type="dxa"/>
            <w:vMerge/>
          </w:tcPr>
          <w:p w14:paraId="26B49753"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791E1D6C"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wykonane z lekkich stopów lub tworzywa sztucznego;</w:t>
            </w:r>
          </w:p>
        </w:tc>
        <w:tc>
          <w:tcPr>
            <w:tcW w:w="1418" w:type="dxa"/>
            <w:vAlign w:val="center"/>
          </w:tcPr>
          <w:p w14:paraId="135BA303"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D89576C" w14:textId="77777777" w:rsidR="003E101B" w:rsidRPr="00160F59" w:rsidRDefault="006975D7" w:rsidP="00160F59">
            <w:pPr>
              <w:jc w:val="center"/>
              <w:rPr>
                <w:sz w:val="18"/>
                <w:szCs w:val="20"/>
              </w:rPr>
            </w:pPr>
            <w:r w:rsidRPr="00160F59">
              <w:rPr>
                <w:sz w:val="18"/>
                <w:szCs w:val="20"/>
              </w:rPr>
              <w:t>Podać materiał</w:t>
            </w:r>
          </w:p>
        </w:tc>
        <w:tc>
          <w:tcPr>
            <w:tcW w:w="2976" w:type="dxa"/>
          </w:tcPr>
          <w:p w14:paraId="58EB9FF3" w14:textId="77777777" w:rsidR="003E101B" w:rsidRPr="00BD4736" w:rsidRDefault="003E101B" w:rsidP="003E101B">
            <w:pPr>
              <w:spacing w:after="67"/>
              <w:ind w:left="-308" w:firstLine="308"/>
            </w:pPr>
          </w:p>
        </w:tc>
        <w:tc>
          <w:tcPr>
            <w:tcW w:w="2127" w:type="dxa"/>
          </w:tcPr>
          <w:p w14:paraId="626425AF" w14:textId="77777777" w:rsidR="003E101B" w:rsidRPr="00BD4736" w:rsidRDefault="003E101B" w:rsidP="003E101B">
            <w:pPr>
              <w:spacing w:after="67"/>
              <w:ind w:left="-308" w:firstLine="308"/>
            </w:pPr>
          </w:p>
        </w:tc>
      </w:tr>
      <w:tr w:rsidR="003E101B" w:rsidRPr="00BD4736" w14:paraId="27BD1C03" w14:textId="77777777" w:rsidTr="00160F59">
        <w:trPr>
          <w:trHeight w:val="213"/>
          <w:jc w:val="center"/>
        </w:trPr>
        <w:tc>
          <w:tcPr>
            <w:tcW w:w="578" w:type="dxa"/>
            <w:vMerge/>
          </w:tcPr>
          <w:p w14:paraId="153A0CD2"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6F0AA1EA"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maksymalna waga 11 kg;</w:t>
            </w:r>
          </w:p>
        </w:tc>
        <w:tc>
          <w:tcPr>
            <w:tcW w:w="1418" w:type="dxa"/>
            <w:vAlign w:val="center"/>
          </w:tcPr>
          <w:p w14:paraId="05F26EBE"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08F35AE" w14:textId="77777777" w:rsidR="003E101B" w:rsidRPr="00160F59" w:rsidRDefault="006975D7" w:rsidP="00160F59">
            <w:pPr>
              <w:jc w:val="center"/>
              <w:rPr>
                <w:sz w:val="18"/>
                <w:szCs w:val="20"/>
              </w:rPr>
            </w:pPr>
            <w:r w:rsidRPr="00160F59">
              <w:rPr>
                <w:sz w:val="18"/>
                <w:szCs w:val="20"/>
              </w:rPr>
              <w:t>Podać wagę noszy</w:t>
            </w:r>
          </w:p>
        </w:tc>
        <w:tc>
          <w:tcPr>
            <w:tcW w:w="2976" w:type="dxa"/>
          </w:tcPr>
          <w:p w14:paraId="510B3910" w14:textId="77777777" w:rsidR="003E101B" w:rsidRPr="00BD4736" w:rsidRDefault="003E101B" w:rsidP="003E101B">
            <w:pPr>
              <w:spacing w:after="67"/>
              <w:ind w:left="-308" w:firstLine="308"/>
            </w:pPr>
          </w:p>
        </w:tc>
        <w:tc>
          <w:tcPr>
            <w:tcW w:w="2127" w:type="dxa"/>
          </w:tcPr>
          <w:p w14:paraId="36990762" w14:textId="77777777" w:rsidR="003E101B" w:rsidRPr="00BD4736" w:rsidRDefault="003E101B" w:rsidP="003E101B">
            <w:pPr>
              <w:spacing w:after="67"/>
              <w:ind w:left="-308" w:firstLine="308"/>
            </w:pPr>
          </w:p>
        </w:tc>
      </w:tr>
      <w:tr w:rsidR="003E101B" w:rsidRPr="00BD4736" w14:paraId="6470F2E8" w14:textId="77777777" w:rsidTr="00160F59">
        <w:trPr>
          <w:trHeight w:val="213"/>
          <w:jc w:val="center"/>
        </w:trPr>
        <w:tc>
          <w:tcPr>
            <w:tcW w:w="578" w:type="dxa"/>
            <w:vMerge/>
          </w:tcPr>
          <w:p w14:paraId="1CE857AA" w14:textId="77777777" w:rsidR="003E101B" w:rsidRPr="0001267B" w:rsidRDefault="003E101B" w:rsidP="003E101B">
            <w:pPr>
              <w:spacing w:line="360" w:lineRule="auto"/>
              <w:rPr>
                <w:szCs w:val="22"/>
              </w:rPr>
            </w:pPr>
          </w:p>
        </w:tc>
        <w:tc>
          <w:tcPr>
            <w:tcW w:w="5654" w:type="dxa"/>
            <w:shd w:val="clear" w:color="auto" w:fill="D9D9D9" w:themeFill="background1" w:themeFillShade="D9"/>
          </w:tcPr>
          <w:p w14:paraId="1877CD8E"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wykonane z materiału umożliwiającego łatwe czyszczenie i dezynfekcję;</w:t>
            </w:r>
          </w:p>
        </w:tc>
        <w:tc>
          <w:tcPr>
            <w:tcW w:w="1418" w:type="dxa"/>
            <w:vAlign w:val="center"/>
          </w:tcPr>
          <w:p w14:paraId="47158E49"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1006E39" w14:textId="77777777" w:rsidR="003E101B" w:rsidRPr="00160F59" w:rsidRDefault="003E101B" w:rsidP="00160F59">
            <w:pPr>
              <w:jc w:val="center"/>
              <w:rPr>
                <w:sz w:val="18"/>
                <w:szCs w:val="20"/>
              </w:rPr>
            </w:pPr>
          </w:p>
        </w:tc>
        <w:tc>
          <w:tcPr>
            <w:tcW w:w="2976" w:type="dxa"/>
          </w:tcPr>
          <w:p w14:paraId="2891432C" w14:textId="77777777" w:rsidR="003E101B" w:rsidRPr="00BD4736" w:rsidRDefault="003E101B" w:rsidP="003E101B">
            <w:pPr>
              <w:ind w:left="-308" w:firstLine="308"/>
            </w:pPr>
          </w:p>
        </w:tc>
        <w:tc>
          <w:tcPr>
            <w:tcW w:w="2127" w:type="dxa"/>
          </w:tcPr>
          <w:p w14:paraId="67CAA6E1" w14:textId="77777777" w:rsidR="003E101B" w:rsidRPr="00BD4736" w:rsidRDefault="003E101B" w:rsidP="003E101B">
            <w:pPr>
              <w:ind w:left="-308" w:firstLine="308"/>
            </w:pPr>
          </w:p>
        </w:tc>
      </w:tr>
      <w:tr w:rsidR="003E101B" w:rsidRPr="00BD4736" w14:paraId="0FFD76B6" w14:textId="77777777" w:rsidTr="00160F59">
        <w:trPr>
          <w:trHeight w:val="557"/>
          <w:jc w:val="center"/>
        </w:trPr>
        <w:tc>
          <w:tcPr>
            <w:tcW w:w="578" w:type="dxa"/>
            <w:vMerge/>
          </w:tcPr>
          <w:p w14:paraId="5C23A112"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5DE713DE"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odporne na korozję, czynniki atmosferyczne oraz na środki czyszczące i dezynfekcyjne;</w:t>
            </w:r>
          </w:p>
        </w:tc>
        <w:tc>
          <w:tcPr>
            <w:tcW w:w="1418" w:type="dxa"/>
            <w:vAlign w:val="center"/>
          </w:tcPr>
          <w:p w14:paraId="04F20DCF"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5086FBA" w14:textId="77777777" w:rsidR="003E101B" w:rsidRPr="00160F59" w:rsidRDefault="003E101B" w:rsidP="00160F59">
            <w:pPr>
              <w:jc w:val="center"/>
              <w:rPr>
                <w:sz w:val="18"/>
                <w:szCs w:val="20"/>
              </w:rPr>
            </w:pPr>
          </w:p>
        </w:tc>
        <w:tc>
          <w:tcPr>
            <w:tcW w:w="2976" w:type="dxa"/>
          </w:tcPr>
          <w:p w14:paraId="3FB30EE2" w14:textId="77777777" w:rsidR="003E101B" w:rsidRPr="00BD4736" w:rsidRDefault="003E101B" w:rsidP="003E101B">
            <w:pPr>
              <w:spacing w:after="67"/>
              <w:ind w:left="-308" w:firstLine="308"/>
            </w:pPr>
          </w:p>
        </w:tc>
        <w:tc>
          <w:tcPr>
            <w:tcW w:w="2127" w:type="dxa"/>
          </w:tcPr>
          <w:p w14:paraId="534EC58C" w14:textId="77777777" w:rsidR="003E101B" w:rsidRPr="00BD4736" w:rsidRDefault="003E101B" w:rsidP="003E101B">
            <w:pPr>
              <w:spacing w:after="67"/>
              <w:ind w:left="-308" w:firstLine="308"/>
            </w:pPr>
          </w:p>
        </w:tc>
      </w:tr>
      <w:tr w:rsidR="003E101B" w:rsidRPr="00BD4736" w14:paraId="6F8217A2" w14:textId="77777777" w:rsidTr="00160F59">
        <w:trPr>
          <w:trHeight w:val="213"/>
          <w:jc w:val="center"/>
        </w:trPr>
        <w:tc>
          <w:tcPr>
            <w:tcW w:w="578" w:type="dxa"/>
            <w:vMerge/>
          </w:tcPr>
          <w:p w14:paraId="09BFD859"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1FDB729A"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maksy</w:t>
            </w:r>
            <w:r w:rsidR="006975D7" w:rsidRPr="00F2403D">
              <w:rPr>
                <w:rFonts w:eastAsia="Times New Roman"/>
                <w:sz w:val="20"/>
                <w:szCs w:val="22"/>
              </w:rPr>
              <w:t>malny udźwig co najmniej 150 kg;</w:t>
            </w:r>
          </w:p>
        </w:tc>
        <w:tc>
          <w:tcPr>
            <w:tcW w:w="1418" w:type="dxa"/>
            <w:vAlign w:val="center"/>
          </w:tcPr>
          <w:p w14:paraId="40C82E20"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A9E5398" w14:textId="77777777" w:rsidR="003E101B" w:rsidRPr="00160F59" w:rsidRDefault="00282831" w:rsidP="00160F59">
            <w:pPr>
              <w:jc w:val="center"/>
              <w:rPr>
                <w:sz w:val="18"/>
                <w:szCs w:val="20"/>
              </w:rPr>
            </w:pPr>
            <w:r w:rsidRPr="00160F59">
              <w:rPr>
                <w:sz w:val="18"/>
                <w:szCs w:val="20"/>
              </w:rPr>
              <w:t>Podać maksymalny udźwig.</w:t>
            </w:r>
          </w:p>
        </w:tc>
        <w:tc>
          <w:tcPr>
            <w:tcW w:w="2976" w:type="dxa"/>
          </w:tcPr>
          <w:p w14:paraId="06F9E37C" w14:textId="77777777" w:rsidR="003E101B" w:rsidRPr="00BD4736" w:rsidRDefault="003E101B" w:rsidP="003E101B">
            <w:pPr>
              <w:spacing w:after="67"/>
              <w:ind w:left="-308" w:firstLine="308"/>
            </w:pPr>
          </w:p>
        </w:tc>
        <w:tc>
          <w:tcPr>
            <w:tcW w:w="2127" w:type="dxa"/>
          </w:tcPr>
          <w:p w14:paraId="3B98C9CA" w14:textId="77777777" w:rsidR="003E101B" w:rsidRPr="00BD4736" w:rsidRDefault="003E101B" w:rsidP="003E101B">
            <w:pPr>
              <w:spacing w:after="67"/>
              <w:ind w:left="-308" w:firstLine="308"/>
            </w:pPr>
          </w:p>
        </w:tc>
      </w:tr>
      <w:tr w:rsidR="003E101B" w:rsidRPr="00BD4736" w14:paraId="3B6E9F2F" w14:textId="77777777" w:rsidTr="00160F59">
        <w:trPr>
          <w:trHeight w:val="528"/>
          <w:jc w:val="center"/>
        </w:trPr>
        <w:tc>
          <w:tcPr>
            <w:tcW w:w="578" w:type="dxa"/>
            <w:vMerge/>
          </w:tcPr>
          <w:p w14:paraId="6CD1861A"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3D129526"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regulowana długość umożliwiająca dopasowan</w:t>
            </w:r>
            <w:r w:rsidR="006975D7" w:rsidRPr="00F2403D">
              <w:rPr>
                <w:rFonts w:eastAsia="Times New Roman"/>
                <w:sz w:val="20"/>
                <w:szCs w:val="22"/>
              </w:rPr>
              <w:t>ie długości do wzrostu pacjenta;</w:t>
            </w:r>
          </w:p>
        </w:tc>
        <w:tc>
          <w:tcPr>
            <w:tcW w:w="1418" w:type="dxa"/>
            <w:vAlign w:val="center"/>
          </w:tcPr>
          <w:p w14:paraId="0CF09678"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4C92DE6" w14:textId="77777777" w:rsidR="003E101B" w:rsidRPr="00160F59" w:rsidRDefault="003E101B" w:rsidP="00160F59">
            <w:pPr>
              <w:jc w:val="center"/>
              <w:rPr>
                <w:sz w:val="18"/>
                <w:szCs w:val="20"/>
              </w:rPr>
            </w:pPr>
          </w:p>
        </w:tc>
        <w:tc>
          <w:tcPr>
            <w:tcW w:w="2976" w:type="dxa"/>
          </w:tcPr>
          <w:p w14:paraId="34F27BCA" w14:textId="77777777" w:rsidR="003E101B" w:rsidRPr="00BD4736" w:rsidRDefault="003E101B" w:rsidP="003E101B">
            <w:pPr>
              <w:spacing w:after="67"/>
              <w:ind w:left="-308" w:firstLine="308"/>
            </w:pPr>
          </w:p>
        </w:tc>
        <w:tc>
          <w:tcPr>
            <w:tcW w:w="2127" w:type="dxa"/>
          </w:tcPr>
          <w:p w14:paraId="5583C6CE" w14:textId="77777777" w:rsidR="003E101B" w:rsidRPr="00BD4736" w:rsidRDefault="003E101B" w:rsidP="003E101B">
            <w:pPr>
              <w:spacing w:after="67"/>
              <w:ind w:left="-308" w:firstLine="308"/>
            </w:pPr>
          </w:p>
        </w:tc>
      </w:tr>
      <w:tr w:rsidR="003E101B" w:rsidRPr="00BD4736" w14:paraId="18D97008" w14:textId="77777777" w:rsidTr="00160F59">
        <w:trPr>
          <w:trHeight w:val="639"/>
          <w:jc w:val="center"/>
        </w:trPr>
        <w:tc>
          <w:tcPr>
            <w:tcW w:w="578" w:type="dxa"/>
            <w:vMerge/>
          </w:tcPr>
          <w:p w14:paraId="1DDD9974"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5954C6A3"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 xml:space="preserve">minimalne wymiary rozłożonych noszy wys./szer./głęb. (mm) -  2010 x 400 x 60; </w:t>
            </w:r>
          </w:p>
        </w:tc>
        <w:tc>
          <w:tcPr>
            <w:tcW w:w="1418" w:type="dxa"/>
            <w:vAlign w:val="center"/>
          </w:tcPr>
          <w:p w14:paraId="245550B4"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805DC09" w14:textId="77777777" w:rsidR="003E101B" w:rsidRPr="00160F59" w:rsidRDefault="00EC6C3F" w:rsidP="00160F59">
            <w:pPr>
              <w:jc w:val="center"/>
              <w:rPr>
                <w:sz w:val="18"/>
                <w:szCs w:val="20"/>
              </w:rPr>
            </w:pPr>
            <w:r w:rsidRPr="00160F59">
              <w:rPr>
                <w:sz w:val="18"/>
                <w:szCs w:val="20"/>
              </w:rPr>
              <w:t>Podać wymiary noszy.</w:t>
            </w:r>
          </w:p>
        </w:tc>
        <w:tc>
          <w:tcPr>
            <w:tcW w:w="2976" w:type="dxa"/>
          </w:tcPr>
          <w:p w14:paraId="13D72C86" w14:textId="77777777" w:rsidR="003E101B" w:rsidRPr="00BD4736" w:rsidRDefault="003E101B" w:rsidP="003E101B">
            <w:pPr>
              <w:spacing w:after="67"/>
              <w:ind w:left="-308" w:firstLine="308"/>
            </w:pPr>
          </w:p>
        </w:tc>
        <w:tc>
          <w:tcPr>
            <w:tcW w:w="2127" w:type="dxa"/>
          </w:tcPr>
          <w:p w14:paraId="40D3CFD8" w14:textId="77777777" w:rsidR="003E101B" w:rsidRPr="00BD4736" w:rsidRDefault="003E101B" w:rsidP="003E101B">
            <w:pPr>
              <w:spacing w:after="67"/>
              <w:ind w:left="-308" w:firstLine="308"/>
            </w:pPr>
          </w:p>
        </w:tc>
      </w:tr>
      <w:tr w:rsidR="003E101B" w:rsidRPr="00BD4736" w14:paraId="4341C9EA" w14:textId="77777777" w:rsidTr="00160F59">
        <w:trPr>
          <w:trHeight w:val="213"/>
          <w:jc w:val="center"/>
        </w:trPr>
        <w:tc>
          <w:tcPr>
            <w:tcW w:w="578" w:type="dxa"/>
            <w:vMerge/>
          </w:tcPr>
          <w:p w14:paraId="68AB9F39"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1B083004"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 xml:space="preserve">możliwość złożenia noszy do transportu </w:t>
            </w:r>
            <w:r w:rsidR="006975D7" w:rsidRPr="00F2403D">
              <w:rPr>
                <w:rFonts w:eastAsia="Times New Roman"/>
                <w:sz w:val="20"/>
                <w:szCs w:val="22"/>
              </w:rPr>
              <w:br/>
            </w:r>
            <w:r w:rsidRPr="00F2403D">
              <w:rPr>
                <w:rFonts w:eastAsia="Times New Roman"/>
                <w:sz w:val="20"/>
                <w:szCs w:val="22"/>
              </w:rPr>
              <w:t>w pojeździe;</w:t>
            </w:r>
          </w:p>
        </w:tc>
        <w:tc>
          <w:tcPr>
            <w:tcW w:w="1418" w:type="dxa"/>
            <w:vAlign w:val="center"/>
          </w:tcPr>
          <w:p w14:paraId="2426C8EB"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EF6B370" w14:textId="77777777" w:rsidR="003E101B" w:rsidRPr="00B50C15" w:rsidRDefault="003E101B" w:rsidP="003E101B">
            <w:pPr>
              <w:rPr>
                <w:sz w:val="20"/>
                <w:szCs w:val="20"/>
              </w:rPr>
            </w:pPr>
          </w:p>
        </w:tc>
        <w:tc>
          <w:tcPr>
            <w:tcW w:w="2976" w:type="dxa"/>
          </w:tcPr>
          <w:p w14:paraId="594EC83F" w14:textId="77777777" w:rsidR="003E101B" w:rsidRPr="00BD4736" w:rsidRDefault="003E101B" w:rsidP="003E101B">
            <w:pPr>
              <w:spacing w:after="67"/>
              <w:ind w:left="-308" w:firstLine="308"/>
            </w:pPr>
          </w:p>
        </w:tc>
        <w:tc>
          <w:tcPr>
            <w:tcW w:w="2127" w:type="dxa"/>
          </w:tcPr>
          <w:p w14:paraId="3E64FCC4" w14:textId="77777777" w:rsidR="003E101B" w:rsidRPr="00BD4736" w:rsidRDefault="003E101B" w:rsidP="003E101B">
            <w:pPr>
              <w:spacing w:after="67"/>
              <w:ind w:left="-308" w:firstLine="308"/>
            </w:pPr>
          </w:p>
        </w:tc>
      </w:tr>
      <w:tr w:rsidR="003E101B" w:rsidRPr="00BD4736" w14:paraId="04EAF484" w14:textId="77777777" w:rsidTr="00160F59">
        <w:trPr>
          <w:trHeight w:val="70"/>
          <w:jc w:val="center"/>
        </w:trPr>
        <w:tc>
          <w:tcPr>
            <w:tcW w:w="578" w:type="dxa"/>
            <w:vMerge/>
          </w:tcPr>
          <w:p w14:paraId="4DEBE043" w14:textId="77777777" w:rsidR="003E101B" w:rsidRPr="0001267B" w:rsidRDefault="003E101B" w:rsidP="003E101B">
            <w:pPr>
              <w:spacing w:after="67" w:line="360" w:lineRule="auto"/>
              <w:rPr>
                <w:szCs w:val="22"/>
              </w:rPr>
            </w:pPr>
          </w:p>
        </w:tc>
        <w:tc>
          <w:tcPr>
            <w:tcW w:w="5654" w:type="dxa"/>
            <w:shd w:val="clear" w:color="auto" w:fill="D9D9D9" w:themeFill="background1" w:themeFillShade="D9"/>
          </w:tcPr>
          <w:p w14:paraId="6D074467" w14:textId="77777777" w:rsidR="003E101B" w:rsidRPr="00F2403D" w:rsidRDefault="003E101B" w:rsidP="006975D7">
            <w:pPr>
              <w:pStyle w:val="Akapitzlist"/>
              <w:widowControl w:val="0"/>
              <w:numPr>
                <w:ilvl w:val="0"/>
                <w:numId w:val="5"/>
              </w:numPr>
              <w:tabs>
                <w:tab w:val="left" w:pos="426"/>
              </w:tabs>
              <w:suppressAutoHyphens/>
              <w:autoSpaceDE w:val="0"/>
              <w:jc w:val="both"/>
              <w:rPr>
                <w:rFonts w:eastAsia="Times New Roman"/>
                <w:sz w:val="20"/>
                <w:szCs w:val="22"/>
              </w:rPr>
            </w:pPr>
            <w:r w:rsidRPr="00F2403D">
              <w:rPr>
                <w:rFonts w:eastAsia="Times New Roman"/>
                <w:sz w:val="20"/>
                <w:szCs w:val="22"/>
              </w:rPr>
              <w:t>zamki spinające dwie części podbieraków umieszczone po zewnętrznej stronie ramy noszy;</w:t>
            </w:r>
          </w:p>
        </w:tc>
        <w:tc>
          <w:tcPr>
            <w:tcW w:w="1418" w:type="dxa"/>
            <w:vAlign w:val="center"/>
          </w:tcPr>
          <w:p w14:paraId="4AD809FF"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D0448BD" w14:textId="77777777" w:rsidR="003E101B" w:rsidRPr="00B50C15" w:rsidRDefault="003E101B" w:rsidP="003E101B">
            <w:pPr>
              <w:rPr>
                <w:sz w:val="20"/>
                <w:szCs w:val="20"/>
              </w:rPr>
            </w:pPr>
          </w:p>
        </w:tc>
        <w:tc>
          <w:tcPr>
            <w:tcW w:w="2976" w:type="dxa"/>
          </w:tcPr>
          <w:p w14:paraId="086750FB" w14:textId="77777777" w:rsidR="003E101B" w:rsidRPr="00BD4736" w:rsidRDefault="003E101B" w:rsidP="003E101B">
            <w:pPr>
              <w:spacing w:after="67"/>
              <w:ind w:left="-308" w:firstLine="308"/>
            </w:pPr>
          </w:p>
        </w:tc>
        <w:tc>
          <w:tcPr>
            <w:tcW w:w="2127" w:type="dxa"/>
          </w:tcPr>
          <w:p w14:paraId="7E9A6A3F" w14:textId="77777777" w:rsidR="003E101B" w:rsidRPr="00BD4736" w:rsidRDefault="003E101B" w:rsidP="003E101B">
            <w:pPr>
              <w:spacing w:after="67"/>
              <w:ind w:left="-308" w:firstLine="308"/>
            </w:pPr>
          </w:p>
        </w:tc>
      </w:tr>
      <w:tr w:rsidR="003E101B" w:rsidRPr="00BD4736" w14:paraId="050D8D4B" w14:textId="77777777" w:rsidTr="00160F59">
        <w:trPr>
          <w:trHeight w:val="446"/>
          <w:jc w:val="center"/>
        </w:trPr>
        <w:tc>
          <w:tcPr>
            <w:tcW w:w="578" w:type="dxa"/>
            <w:vMerge/>
          </w:tcPr>
          <w:p w14:paraId="44B328B8" w14:textId="77777777" w:rsidR="003E101B" w:rsidRPr="0001267B" w:rsidRDefault="003E101B" w:rsidP="003E101B">
            <w:pPr>
              <w:rPr>
                <w:szCs w:val="22"/>
              </w:rPr>
            </w:pPr>
          </w:p>
        </w:tc>
        <w:tc>
          <w:tcPr>
            <w:tcW w:w="5654" w:type="dxa"/>
            <w:shd w:val="clear" w:color="auto" w:fill="D9D9D9" w:themeFill="background1" w:themeFillShade="D9"/>
          </w:tcPr>
          <w:p w14:paraId="282E0099" w14:textId="77777777" w:rsidR="003E101B" w:rsidRPr="00F2403D" w:rsidRDefault="003E101B" w:rsidP="006975D7">
            <w:pPr>
              <w:pStyle w:val="Akapitzlist"/>
              <w:widowControl w:val="0"/>
              <w:numPr>
                <w:ilvl w:val="0"/>
                <w:numId w:val="5"/>
              </w:numPr>
              <w:tabs>
                <w:tab w:val="left" w:pos="455"/>
              </w:tabs>
              <w:suppressAutoHyphens/>
              <w:jc w:val="both"/>
              <w:rPr>
                <w:sz w:val="20"/>
                <w:szCs w:val="22"/>
              </w:rPr>
            </w:pPr>
            <w:r w:rsidRPr="00F2403D">
              <w:rPr>
                <w:rFonts w:eastAsia="Times New Roman"/>
                <w:sz w:val="20"/>
                <w:szCs w:val="22"/>
              </w:rPr>
              <w:t>zgodne z normą PN-EN 1865-1+A1.</w:t>
            </w:r>
          </w:p>
        </w:tc>
        <w:tc>
          <w:tcPr>
            <w:tcW w:w="1418" w:type="dxa"/>
            <w:vAlign w:val="center"/>
          </w:tcPr>
          <w:p w14:paraId="07D9BAB0"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6DBA1E4" w14:textId="77777777" w:rsidR="003E101B" w:rsidRPr="00B50C15" w:rsidRDefault="003E101B" w:rsidP="003E101B">
            <w:pPr>
              <w:rPr>
                <w:sz w:val="20"/>
                <w:szCs w:val="20"/>
              </w:rPr>
            </w:pPr>
          </w:p>
        </w:tc>
        <w:tc>
          <w:tcPr>
            <w:tcW w:w="2976" w:type="dxa"/>
          </w:tcPr>
          <w:p w14:paraId="72DE8B41" w14:textId="77777777" w:rsidR="003E101B" w:rsidRPr="00BD4736" w:rsidRDefault="003E101B" w:rsidP="003E101B">
            <w:pPr>
              <w:ind w:left="-308" w:firstLine="308"/>
            </w:pPr>
          </w:p>
        </w:tc>
        <w:tc>
          <w:tcPr>
            <w:tcW w:w="2127" w:type="dxa"/>
          </w:tcPr>
          <w:p w14:paraId="5E913E3D" w14:textId="77777777" w:rsidR="003E101B" w:rsidRPr="00BD4736" w:rsidRDefault="003E101B" w:rsidP="003E101B">
            <w:pPr>
              <w:ind w:left="-308" w:firstLine="308"/>
            </w:pPr>
          </w:p>
        </w:tc>
      </w:tr>
      <w:tr w:rsidR="003E101B" w:rsidRPr="00BD4736" w14:paraId="5ABE4F9A" w14:textId="77777777" w:rsidTr="00C40844">
        <w:trPr>
          <w:trHeight w:val="213"/>
          <w:jc w:val="center"/>
        </w:trPr>
        <w:tc>
          <w:tcPr>
            <w:tcW w:w="578" w:type="dxa"/>
            <w:vMerge w:val="restart"/>
            <w:shd w:val="clear" w:color="auto" w:fill="D9D9D9" w:themeFill="background1" w:themeFillShade="D9"/>
          </w:tcPr>
          <w:p w14:paraId="73F235A2" w14:textId="77777777" w:rsidR="003E101B" w:rsidRPr="0001267B" w:rsidRDefault="003E101B" w:rsidP="003E101B">
            <w:pPr>
              <w:spacing w:after="67" w:line="360" w:lineRule="auto"/>
              <w:rPr>
                <w:b/>
                <w:szCs w:val="22"/>
              </w:rPr>
            </w:pPr>
            <w:r w:rsidRPr="0001267B">
              <w:rPr>
                <w:b/>
                <w:szCs w:val="22"/>
              </w:rPr>
              <w:t>5.</w:t>
            </w:r>
          </w:p>
        </w:tc>
        <w:tc>
          <w:tcPr>
            <w:tcW w:w="14018" w:type="dxa"/>
            <w:gridSpan w:val="5"/>
            <w:shd w:val="clear" w:color="auto" w:fill="D9D9D9" w:themeFill="background1" w:themeFillShade="D9"/>
          </w:tcPr>
          <w:p w14:paraId="2E007B51" w14:textId="77777777" w:rsidR="003E101B" w:rsidRPr="00F2403D" w:rsidRDefault="003E101B" w:rsidP="003E101B">
            <w:pPr>
              <w:rPr>
                <w:rFonts w:eastAsia="Times New Roman"/>
                <w:b/>
                <w:bCs/>
                <w:szCs w:val="20"/>
              </w:rPr>
            </w:pPr>
            <w:r w:rsidRPr="00F2403D">
              <w:rPr>
                <w:rFonts w:eastAsia="Times New Roman"/>
                <w:b/>
                <w:bCs/>
                <w:szCs w:val="20"/>
              </w:rPr>
              <w:t xml:space="preserve">NOSZE MIĘKKIE TYPU PŁACHTOWEGO: </w:t>
            </w:r>
          </w:p>
          <w:p w14:paraId="6387A8D1" w14:textId="77777777" w:rsidR="003E101B" w:rsidRPr="00F2403D" w:rsidRDefault="003E101B" w:rsidP="003E101B">
            <w:pPr>
              <w:rPr>
                <w:rFonts w:eastAsia="Times New Roman"/>
                <w:b/>
                <w:bCs/>
                <w:szCs w:val="20"/>
              </w:rPr>
            </w:pPr>
            <w:r w:rsidRPr="00F2403D">
              <w:rPr>
                <w:rFonts w:eastAsia="Times New Roman"/>
                <w:b/>
                <w:bCs/>
                <w:szCs w:val="20"/>
              </w:rPr>
              <w:t>producent……………………….</w:t>
            </w:r>
          </w:p>
          <w:p w14:paraId="66644452" w14:textId="77777777" w:rsidR="003E101B" w:rsidRPr="00F2403D" w:rsidRDefault="003E101B" w:rsidP="003E101B">
            <w:pPr>
              <w:rPr>
                <w:rFonts w:eastAsia="TimesNewRoman"/>
                <w:b/>
                <w:szCs w:val="20"/>
              </w:rPr>
            </w:pPr>
            <w:r w:rsidRPr="00F2403D">
              <w:rPr>
                <w:rFonts w:eastAsia="Times New Roman"/>
                <w:b/>
                <w:bCs/>
                <w:szCs w:val="20"/>
              </w:rPr>
              <w:t xml:space="preserve"> mark</w:t>
            </w:r>
            <w:r w:rsidRPr="00F2403D">
              <w:rPr>
                <w:rFonts w:eastAsia="TimesNewRoman"/>
                <w:b/>
                <w:szCs w:val="20"/>
              </w:rPr>
              <w:t>a……………….…………..</w:t>
            </w:r>
          </w:p>
          <w:p w14:paraId="2F9DFB4C" w14:textId="77777777" w:rsidR="003E101B" w:rsidRPr="00B50C15" w:rsidRDefault="003E101B" w:rsidP="003E101B">
            <w:pPr>
              <w:rPr>
                <w:rFonts w:eastAsia="Times New Roman"/>
                <w:b/>
                <w:bCs/>
                <w:sz w:val="20"/>
                <w:szCs w:val="20"/>
              </w:rPr>
            </w:pPr>
            <w:r w:rsidRPr="00F2403D">
              <w:rPr>
                <w:rFonts w:eastAsia="Times New Roman"/>
                <w:b/>
                <w:bCs/>
                <w:szCs w:val="20"/>
              </w:rPr>
              <w:t xml:space="preserve"> model…………………………… </w:t>
            </w:r>
          </w:p>
        </w:tc>
      </w:tr>
      <w:tr w:rsidR="003E101B" w:rsidRPr="00BD4736" w14:paraId="54459063" w14:textId="77777777" w:rsidTr="00160F59">
        <w:trPr>
          <w:trHeight w:val="213"/>
          <w:jc w:val="center"/>
        </w:trPr>
        <w:tc>
          <w:tcPr>
            <w:tcW w:w="578" w:type="dxa"/>
            <w:vMerge/>
          </w:tcPr>
          <w:p w14:paraId="52009B3D" w14:textId="77777777" w:rsidR="003E101B" w:rsidRPr="0001267B" w:rsidRDefault="003E101B" w:rsidP="003E101B">
            <w:pPr>
              <w:spacing w:line="360" w:lineRule="auto"/>
              <w:rPr>
                <w:szCs w:val="22"/>
              </w:rPr>
            </w:pPr>
          </w:p>
        </w:tc>
        <w:tc>
          <w:tcPr>
            <w:tcW w:w="5654" w:type="dxa"/>
            <w:shd w:val="clear" w:color="auto" w:fill="D9D9D9" w:themeFill="background1" w:themeFillShade="D9"/>
          </w:tcPr>
          <w:p w14:paraId="7C505A42" w14:textId="77777777" w:rsidR="003E101B" w:rsidRPr="00F2403D" w:rsidRDefault="003E101B"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wykonane z tworzywa sztucznego, ze stabilnej i wytrzymałej mechanicznie miękkiej tkaniny, pokrytej polichlorkiem winylu o wysokich parametrach wytrzymałościowych na rozciąganie i rozrywanie;</w:t>
            </w:r>
          </w:p>
        </w:tc>
        <w:tc>
          <w:tcPr>
            <w:tcW w:w="1418" w:type="dxa"/>
            <w:vAlign w:val="center"/>
          </w:tcPr>
          <w:p w14:paraId="31A393C8"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B693898" w14:textId="77777777" w:rsidR="003E101B" w:rsidRPr="00B50C15" w:rsidRDefault="003E101B" w:rsidP="003E101B">
            <w:pPr>
              <w:rPr>
                <w:sz w:val="20"/>
                <w:szCs w:val="20"/>
              </w:rPr>
            </w:pPr>
          </w:p>
        </w:tc>
        <w:tc>
          <w:tcPr>
            <w:tcW w:w="2976" w:type="dxa"/>
          </w:tcPr>
          <w:p w14:paraId="3EAD105C" w14:textId="77777777" w:rsidR="003E101B" w:rsidRPr="00BD4736" w:rsidRDefault="003E101B" w:rsidP="003E101B">
            <w:pPr>
              <w:ind w:left="-308" w:firstLine="308"/>
            </w:pPr>
          </w:p>
        </w:tc>
        <w:tc>
          <w:tcPr>
            <w:tcW w:w="2127" w:type="dxa"/>
          </w:tcPr>
          <w:p w14:paraId="10597E0E" w14:textId="77777777" w:rsidR="003E101B" w:rsidRPr="00BD4736" w:rsidRDefault="003E101B" w:rsidP="003E101B">
            <w:pPr>
              <w:ind w:left="-308" w:firstLine="308"/>
            </w:pPr>
          </w:p>
        </w:tc>
      </w:tr>
      <w:tr w:rsidR="003E101B" w:rsidRPr="00BD4736" w14:paraId="168B84D3" w14:textId="77777777" w:rsidTr="00DE78B5">
        <w:trPr>
          <w:trHeight w:val="366"/>
          <w:jc w:val="center"/>
        </w:trPr>
        <w:tc>
          <w:tcPr>
            <w:tcW w:w="578" w:type="dxa"/>
            <w:vMerge/>
          </w:tcPr>
          <w:p w14:paraId="0BC113BD" w14:textId="77777777" w:rsidR="003E101B" w:rsidRPr="0001267B" w:rsidRDefault="003E101B" w:rsidP="003E101B">
            <w:pPr>
              <w:spacing w:line="360" w:lineRule="auto"/>
              <w:rPr>
                <w:szCs w:val="22"/>
              </w:rPr>
            </w:pPr>
          </w:p>
        </w:tc>
        <w:tc>
          <w:tcPr>
            <w:tcW w:w="5654" w:type="dxa"/>
            <w:shd w:val="clear" w:color="auto" w:fill="D9D9D9" w:themeFill="background1" w:themeFillShade="D9"/>
          </w:tcPr>
          <w:p w14:paraId="091EF11C" w14:textId="77777777" w:rsidR="003E101B" w:rsidRPr="00F2403D" w:rsidRDefault="003E101B"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tkanina wzmacniana na brzegach taśmą;</w:t>
            </w:r>
          </w:p>
        </w:tc>
        <w:tc>
          <w:tcPr>
            <w:tcW w:w="1418" w:type="dxa"/>
            <w:vAlign w:val="center"/>
          </w:tcPr>
          <w:p w14:paraId="03148289"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4E0808F" w14:textId="77777777" w:rsidR="003E101B" w:rsidRPr="00B50C15" w:rsidRDefault="003E101B" w:rsidP="003E101B">
            <w:pPr>
              <w:rPr>
                <w:sz w:val="20"/>
                <w:szCs w:val="20"/>
              </w:rPr>
            </w:pPr>
          </w:p>
        </w:tc>
        <w:tc>
          <w:tcPr>
            <w:tcW w:w="2976" w:type="dxa"/>
          </w:tcPr>
          <w:p w14:paraId="73B0D008" w14:textId="77777777" w:rsidR="003E101B" w:rsidRPr="00BD4736" w:rsidRDefault="003E101B" w:rsidP="003E101B">
            <w:pPr>
              <w:ind w:left="-308" w:firstLine="308"/>
            </w:pPr>
          </w:p>
        </w:tc>
        <w:tc>
          <w:tcPr>
            <w:tcW w:w="2127" w:type="dxa"/>
          </w:tcPr>
          <w:p w14:paraId="6129AAD5" w14:textId="77777777" w:rsidR="003E101B" w:rsidRPr="00BD4736" w:rsidRDefault="003E101B" w:rsidP="003E101B">
            <w:pPr>
              <w:ind w:left="-308" w:firstLine="308"/>
            </w:pPr>
          </w:p>
        </w:tc>
      </w:tr>
      <w:tr w:rsidR="003E101B" w:rsidRPr="00BD4736" w14:paraId="6CC2DE7B" w14:textId="77777777" w:rsidTr="00160F59">
        <w:trPr>
          <w:trHeight w:val="213"/>
          <w:jc w:val="center"/>
        </w:trPr>
        <w:tc>
          <w:tcPr>
            <w:tcW w:w="578" w:type="dxa"/>
            <w:vMerge/>
          </w:tcPr>
          <w:p w14:paraId="01734528" w14:textId="77777777" w:rsidR="003E101B" w:rsidRPr="0001267B" w:rsidRDefault="003E101B" w:rsidP="003E101B">
            <w:pPr>
              <w:spacing w:line="360" w:lineRule="auto"/>
              <w:rPr>
                <w:szCs w:val="22"/>
              </w:rPr>
            </w:pPr>
          </w:p>
        </w:tc>
        <w:tc>
          <w:tcPr>
            <w:tcW w:w="5654" w:type="dxa"/>
            <w:shd w:val="clear" w:color="auto" w:fill="D9D9D9" w:themeFill="background1" w:themeFillShade="D9"/>
          </w:tcPr>
          <w:p w14:paraId="3E30D357" w14:textId="77777777" w:rsidR="003E101B" w:rsidRPr="00F2403D" w:rsidRDefault="003E101B"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odporne na płyny fizjologiczne i innego rodzaju ciecze;</w:t>
            </w:r>
          </w:p>
        </w:tc>
        <w:tc>
          <w:tcPr>
            <w:tcW w:w="1418" w:type="dxa"/>
            <w:vAlign w:val="center"/>
          </w:tcPr>
          <w:p w14:paraId="72289934" w14:textId="77777777" w:rsidR="003E101B" w:rsidRPr="00B50C15" w:rsidRDefault="003E101B" w:rsidP="003E101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A8A5B13" w14:textId="77777777" w:rsidR="003E101B" w:rsidRPr="00B50C15" w:rsidRDefault="003E101B" w:rsidP="003E101B">
            <w:pPr>
              <w:rPr>
                <w:sz w:val="20"/>
                <w:szCs w:val="20"/>
              </w:rPr>
            </w:pPr>
          </w:p>
        </w:tc>
        <w:tc>
          <w:tcPr>
            <w:tcW w:w="2976" w:type="dxa"/>
          </w:tcPr>
          <w:p w14:paraId="48D4B30E" w14:textId="77777777" w:rsidR="003E101B" w:rsidRPr="00BD4736" w:rsidRDefault="003E101B" w:rsidP="003E101B">
            <w:pPr>
              <w:ind w:left="-308" w:firstLine="308"/>
            </w:pPr>
          </w:p>
        </w:tc>
        <w:tc>
          <w:tcPr>
            <w:tcW w:w="2127" w:type="dxa"/>
          </w:tcPr>
          <w:p w14:paraId="22E6010C" w14:textId="77777777" w:rsidR="003E101B" w:rsidRPr="00BD4736" w:rsidRDefault="003E101B" w:rsidP="003E101B">
            <w:pPr>
              <w:ind w:left="-308" w:firstLine="308"/>
            </w:pPr>
          </w:p>
        </w:tc>
      </w:tr>
      <w:tr w:rsidR="00EC6C3F" w:rsidRPr="00BD4736" w14:paraId="0C6B3146" w14:textId="77777777" w:rsidTr="00160F59">
        <w:trPr>
          <w:trHeight w:val="475"/>
          <w:jc w:val="center"/>
        </w:trPr>
        <w:tc>
          <w:tcPr>
            <w:tcW w:w="578" w:type="dxa"/>
            <w:vMerge/>
          </w:tcPr>
          <w:p w14:paraId="0ADE0C93" w14:textId="77777777" w:rsidR="00EC6C3F" w:rsidRPr="0001267B" w:rsidRDefault="00EC6C3F" w:rsidP="00EC6C3F">
            <w:pPr>
              <w:spacing w:line="360" w:lineRule="auto"/>
              <w:rPr>
                <w:szCs w:val="22"/>
              </w:rPr>
            </w:pPr>
          </w:p>
        </w:tc>
        <w:tc>
          <w:tcPr>
            <w:tcW w:w="5654" w:type="dxa"/>
            <w:shd w:val="clear" w:color="auto" w:fill="D9D9D9" w:themeFill="background1" w:themeFillShade="D9"/>
          </w:tcPr>
          <w:p w14:paraId="0395087F" w14:textId="77777777" w:rsidR="00EC6C3F" w:rsidRPr="00F2403D" w:rsidRDefault="00EC6C3F"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łatwe w czyszczeniu, dezynfekcji i myciu;</w:t>
            </w:r>
          </w:p>
        </w:tc>
        <w:tc>
          <w:tcPr>
            <w:tcW w:w="1418" w:type="dxa"/>
            <w:vAlign w:val="center"/>
          </w:tcPr>
          <w:p w14:paraId="0773A03F"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9D73586" w14:textId="77777777" w:rsidR="00EC6C3F" w:rsidRPr="00B50C15" w:rsidRDefault="00EC6C3F" w:rsidP="00EC6C3F">
            <w:pPr>
              <w:rPr>
                <w:sz w:val="20"/>
                <w:szCs w:val="20"/>
              </w:rPr>
            </w:pPr>
          </w:p>
        </w:tc>
        <w:tc>
          <w:tcPr>
            <w:tcW w:w="2976" w:type="dxa"/>
          </w:tcPr>
          <w:p w14:paraId="502D4F10" w14:textId="77777777" w:rsidR="00EC6C3F" w:rsidRPr="00B50C15" w:rsidRDefault="00EC6C3F" w:rsidP="00EC6C3F">
            <w:pPr>
              <w:rPr>
                <w:sz w:val="20"/>
                <w:szCs w:val="20"/>
              </w:rPr>
            </w:pPr>
          </w:p>
        </w:tc>
        <w:tc>
          <w:tcPr>
            <w:tcW w:w="2127" w:type="dxa"/>
          </w:tcPr>
          <w:p w14:paraId="753EFC8A" w14:textId="77777777" w:rsidR="00EC6C3F" w:rsidRPr="00BD4736" w:rsidRDefault="00EC6C3F" w:rsidP="00EC6C3F">
            <w:pPr>
              <w:ind w:left="-308" w:firstLine="308"/>
            </w:pPr>
          </w:p>
        </w:tc>
      </w:tr>
      <w:tr w:rsidR="00EC6C3F" w:rsidRPr="00BD4736" w14:paraId="627D4539" w14:textId="77777777" w:rsidTr="00DE78B5">
        <w:trPr>
          <w:trHeight w:val="469"/>
          <w:jc w:val="center"/>
        </w:trPr>
        <w:tc>
          <w:tcPr>
            <w:tcW w:w="578" w:type="dxa"/>
            <w:vMerge/>
          </w:tcPr>
          <w:p w14:paraId="074DF6B7" w14:textId="77777777" w:rsidR="00EC6C3F" w:rsidRPr="0001267B" w:rsidRDefault="00EC6C3F" w:rsidP="00EC6C3F">
            <w:pPr>
              <w:spacing w:line="360" w:lineRule="auto"/>
              <w:rPr>
                <w:szCs w:val="22"/>
              </w:rPr>
            </w:pPr>
          </w:p>
        </w:tc>
        <w:tc>
          <w:tcPr>
            <w:tcW w:w="5654" w:type="dxa"/>
            <w:shd w:val="clear" w:color="auto" w:fill="D9D9D9" w:themeFill="background1" w:themeFillShade="D9"/>
          </w:tcPr>
          <w:p w14:paraId="54FE8B5E" w14:textId="77777777" w:rsidR="00EC6C3F" w:rsidRPr="00F2403D" w:rsidRDefault="00EC6C3F"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maksymalna długość co najmniej 1850mm;</w:t>
            </w:r>
          </w:p>
        </w:tc>
        <w:tc>
          <w:tcPr>
            <w:tcW w:w="1418" w:type="dxa"/>
            <w:vAlign w:val="center"/>
          </w:tcPr>
          <w:p w14:paraId="44357A87"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2AA5DAA" w14:textId="77777777" w:rsidR="00EC6C3F" w:rsidRPr="00DE78B5" w:rsidRDefault="006975D7" w:rsidP="00DE78B5">
            <w:pPr>
              <w:jc w:val="center"/>
              <w:rPr>
                <w:sz w:val="18"/>
                <w:szCs w:val="20"/>
              </w:rPr>
            </w:pPr>
            <w:r w:rsidRPr="00DE78B5">
              <w:rPr>
                <w:sz w:val="18"/>
                <w:szCs w:val="20"/>
              </w:rPr>
              <w:t>Podać maksymalną długość w mm</w:t>
            </w:r>
          </w:p>
        </w:tc>
        <w:tc>
          <w:tcPr>
            <w:tcW w:w="2976" w:type="dxa"/>
          </w:tcPr>
          <w:p w14:paraId="6CD82DAE" w14:textId="77777777" w:rsidR="00EC6C3F" w:rsidRPr="00B50C15" w:rsidRDefault="00EC6C3F" w:rsidP="00EC6C3F">
            <w:pPr>
              <w:rPr>
                <w:sz w:val="20"/>
                <w:szCs w:val="20"/>
              </w:rPr>
            </w:pPr>
          </w:p>
        </w:tc>
        <w:tc>
          <w:tcPr>
            <w:tcW w:w="2127" w:type="dxa"/>
          </w:tcPr>
          <w:p w14:paraId="3C5D4DC5" w14:textId="77777777" w:rsidR="00EC6C3F" w:rsidRPr="00BD4736" w:rsidRDefault="00EC6C3F" w:rsidP="00EC6C3F">
            <w:pPr>
              <w:ind w:left="-308" w:firstLine="308"/>
            </w:pPr>
          </w:p>
        </w:tc>
      </w:tr>
      <w:tr w:rsidR="00EC6C3F" w:rsidRPr="00BD4736" w14:paraId="72C0C131" w14:textId="77777777" w:rsidTr="00160F59">
        <w:trPr>
          <w:trHeight w:val="558"/>
          <w:jc w:val="center"/>
        </w:trPr>
        <w:tc>
          <w:tcPr>
            <w:tcW w:w="578" w:type="dxa"/>
            <w:vMerge/>
          </w:tcPr>
          <w:p w14:paraId="7AD5808F" w14:textId="77777777" w:rsidR="00EC6C3F" w:rsidRPr="0001267B" w:rsidRDefault="00EC6C3F" w:rsidP="00EC6C3F">
            <w:pPr>
              <w:spacing w:line="360" w:lineRule="auto"/>
              <w:rPr>
                <w:szCs w:val="22"/>
              </w:rPr>
            </w:pPr>
          </w:p>
        </w:tc>
        <w:tc>
          <w:tcPr>
            <w:tcW w:w="5654" w:type="dxa"/>
            <w:shd w:val="clear" w:color="auto" w:fill="D9D9D9" w:themeFill="background1" w:themeFillShade="D9"/>
          </w:tcPr>
          <w:p w14:paraId="6BB1DA85" w14:textId="77777777" w:rsidR="00EC6C3F" w:rsidRPr="00F2403D" w:rsidRDefault="00EC6C3F"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maksymalna szerokość co najmniej 740 mm (z uchwytami do przenoszenia min. 6 uchwytów wykonanych z taśmy, ze specjalnymi wzmocnieniami i gumowymi rączkami );</w:t>
            </w:r>
          </w:p>
        </w:tc>
        <w:tc>
          <w:tcPr>
            <w:tcW w:w="1418" w:type="dxa"/>
            <w:vAlign w:val="center"/>
          </w:tcPr>
          <w:p w14:paraId="211901CD"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766D516" w14:textId="77777777" w:rsidR="00EC6C3F" w:rsidRPr="00DE78B5" w:rsidRDefault="00EC6C3F" w:rsidP="00DE78B5">
            <w:pPr>
              <w:jc w:val="center"/>
              <w:rPr>
                <w:sz w:val="18"/>
                <w:szCs w:val="20"/>
              </w:rPr>
            </w:pPr>
            <w:r w:rsidRPr="00DE78B5">
              <w:rPr>
                <w:sz w:val="18"/>
                <w:szCs w:val="20"/>
              </w:rPr>
              <w:t>Po</w:t>
            </w:r>
            <w:r w:rsidR="006975D7" w:rsidRPr="00DE78B5">
              <w:rPr>
                <w:sz w:val="18"/>
                <w:szCs w:val="20"/>
              </w:rPr>
              <w:t>dać szerokość i ilość uchwytów</w:t>
            </w:r>
          </w:p>
        </w:tc>
        <w:tc>
          <w:tcPr>
            <w:tcW w:w="2976" w:type="dxa"/>
          </w:tcPr>
          <w:p w14:paraId="1F098F00" w14:textId="77777777" w:rsidR="00EC6C3F" w:rsidRPr="00B50C15" w:rsidRDefault="00EC6C3F" w:rsidP="00EC6C3F">
            <w:pPr>
              <w:rPr>
                <w:sz w:val="20"/>
                <w:szCs w:val="20"/>
              </w:rPr>
            </w:pPr>
          </w:p>
        </w:tc>
        <w:tc>
          <w:tcPr>
            <w:tcW w:w="2127" w:type="dxa"/>
          </w:tcPr>
          <w:p w14:paraId="4CBFBCF4" w14:textId="77777777" w:rsidR="00EC6C3F" w:rsidRPr="00BD4736" w:rsidRDefault="00EC6C3F" w:rsidP="00EC6C3F">
            <w:pPr>
              <w:ind w:left="-308" w:firstLine="308"/>
            </w:pPr>
          </w:p>
        </w:tc>
      </w:tr>
      <w:tr w:rsidR="00EC6C3F" w:rsidRPr="00BD4736" w14:paraId="62B6F567" w14:textId="77777777" w:rsidTr="00160F59">
        <w:trPr>
          <w:trHeight w:val="213"/>
          <w:jc w:val="center"/>
        </w:trPr>
        <w:tc>
          <w:tcPr>
            <w:tcW w:w="578" w:type="dxa"/>
            <w:vMerge/>
          </w:tcPr>
          <w:p w14:paraId="67C06BDC" w14:textId="77777777" w:rsidR="00EC6C3F" w:rsidRPr="0001267B" w:rsidRDefault="00EC6C3F" w:rsidP="00EC6C3F">
            <w:pPr>
              <w:spacing w:line="360" w:lineRule="auto"/>
              <w:rPr>
                <w:szCs w:val="22"/>
              </w:rPr>
            </w:pPr>
          </w:p>
        </w:tc>
        <w:tc>
          <w:tcPr>
            <w:tcW w:w="5654" w:type="dxa"/>
            <w:shd w:val="clear" w:color="auto" w:fill="D9D9D9" w:themeFill="background1" w:themeFillShade="D9"/>
          </w:tcPr>
          <w:p w14:paraId="5BF6C8E3" w14:textId="77777777" w:rsidR="00EC6C3F" w:rsidRPr="00F2403D" w:rsidRDefault="00EC6C3F"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obciążenie maksymalne minimum 150 kg;</w:t>
            </w:r>
          </w:p>
        </w:tc>
        <w:tc>
          <w:tcPr>
            <w:tcW w:w="1418" w:type="dxa"/>
            <w:vAlign w:val="center"/>
          </w:tcPr>
          <w:p w14:paraId="258590DF"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0137DC7" w14:textId="77777777" w:rsidR="00EC6C3F" w:rsidRPr="00DE78B5" w:rsidRDefault="006975D7" w:rsidP="00DE78B5">
            <w:pPr>
              <w:jc w:val="center"/>
              <w:rPr>
                <w:sz w:val="18"/>
                <w:szCs w:val="20"/>
              </w:rPr>
            </w:pPr>
            <w:r w:rsidRPr="00DE78B5">
              <w:rPr>
                <w:sz w:val="18"/>
                <w:szCs w:val="20"/>
              </w:rPr>
              <w:t>Podać maksymalne obciążenie</w:t>
            </w:r>
          </w:p>
        </w:tc>
        <w:tc>
          <w:tcPr>
            <w:tcW w:w="2976" w:type="dxa"/>
          </w:tcPr>
          <w:p w14:paraId="56CCE8B3" w14:textId="77777777" w:rsidR="00EC6C3F" w:rsidRPr="00B50C15" w:rsidRDefault="00EC6C3F" w:rsidP="00EC6C3F">
            <w:pPr>
              <w:rPr>
                <w:sz w:val="20"/>
                <w:szCs w:val="20"/>
              </w:rPr>
            </w:pPr>
          </w:p>
        </w:tc>
        <w:tc>
          <w:tcPr>
            <w:tcW w:w="2127" w:type="dxa"/>
          </w:tcPr>
          <w:p w14:paraId="0E07F7B8" w14:textId="77777777" w:rsidR="00EC6C3F" w:rsidRPr="00BD4736" w:rsidRDefault="00EC6C3F" w:rsidP="00EC6C3F">
            <w:pPr>
              <w:ind w:left="-308" w:firstLine="308"/>
            </w:pPr>
          </w:p>
        </w:tc>
      </w:tr>
      <w:tr w:rsidR="00EC6C3F" w:rsidRPr="00BD4736" w14:paraId="189F305D" w14:textId="77777777" w:rsidTr="00160F59">
        <w:trPr>
          <w:trHeight w:val="213"/>
          <w:jc w:val="center"/>
        </w:trPr>
        <w:tc>
          <w:tcPr>
            <w:tcW w:w="578" w:type="dxa"/>
            <w:vMerge/>
          </w:tcPr>
          <w:p w14:paraId="1FF16D07" w14:textId="77777777" w:rsidR="00EC6C3F" w:rsidRPr="0001267B" w:rsidRDefault="00EC6C3F" w:rsidP="00EC6C3F">
            <w:pPr>
              <w:spacing w:line="360" w:lineRule="auto"/>
              <w:rPr>
                <w:szCs w:val="22"/>
              </w:rPr>
            </w:pPr>
          </w:p>
        </w:tc>
        <w:tc>
          <w:tcPr>
            <w:tcW w:w="5654" w:type="dxa"/>
            <w:shd w:val="clear" w:color="auto" w:fill="D9D9D9" w:themeFill="background1" w:themeFillShade="D9"/>
          </w:tcPr>
          <w:p w14:paraId="0BF05BA5" w14:textId="77777777" w:rsidR="00EC6C3F" w:rsidRPr="00F2403D" w:rsidRDefault="00EC6C3F"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waga maksymalna 5 kg;</w:t>
            </w:r>
          </w:p>
        </w:tc>
        <w:tc>
          <w:tcPr>
            <w:tcW w:w="1418" w:type="dxa"/>
            <w:vAlign w:val="center"/>
          </w:tcPr>
          <w:p w14:paraId="1EF881F7"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E9E9CF9" w14:textId="77777777" w:rsidR="00EC6C3F" w:rsidRPr="00DE78B5" w:rsidRDefault="006975D7" w:rsidP="00DE78B5">
            <w:pPr>
              <w:jc w:val="center"/>
              <w:rPr>
                <w:sz w:val="18"/>
                <w:szCs w:val="20"/>
              </w:rPr>
            </w:pPr>
            <w:r w:rsidRPr="00DE78B5">
              <w:rPr>
                <w:sz w:val="18"/>
                <w:szCs w:val="20"/>
              </w:rPr>
              <w:t>Podać maksymalną wagę</w:t>
            </w:r>
          </w:p>
        </w:tc>
        <w:tc>
          <w:tcPr>
            <w:tcW w:w="2976" w:type="dxa"/>
          </w:tcPr>
          <w:p w14:paraId="65F8D7CB" w14:textId="77777777" w:rsidR="00EC6C3F" w:rsidRPr="00BD4736" w:rsidRDefault="00EC6C3F" w:rsidP="00EC6C3F">
            <w:pPr>
              <w:ind w:left="-308" w:firstLine="308"/>
            </w:pPr>
          </w:p>
        </w:tc>
        <w:tc>
          <w:tcPr>
            <w:tcW w:w="2127" w:type="dxa"/>
          </w:tcPr>
          <w:p w14:paraId="167B70B3" w14:textId="77777777" w:rsidR="00EC6C3F" w:rsidRPr="00BD4736" w:rsidRDefault="00EC6C3F" w:rsidP="00EC6C3F">
            <w:pPr>
              <w:ind w:left="-308" w:firstLine="308"/>
            </w:pPr>
          </w:p>
        </w:tc>
      </w:tr>
      <w:tr w:rsidR="00EC6C3F" w:rsidRPr="00BD4736" w14:paraId="5F4C114B" w14:textId="77777777" w:rsidTr="00160F59">
        <w:trPr>
          <w:trHeight w:val="604"/>
          <w:jc w:val="center"/>
        </w:trPr>
        <w:tc>
          <w:tcPr>
            <w:tcW w:w="578" w:type="dxa"/>
            <w:vMerge/>
          </w:tcPr>
          <w:p w14:paraId="2E0F0F24" w14:textId="77777777" w:rsidR="00EC6C3F" w:rsidRPr="0001267B" w:rsidRDefault="00EC6C3F" w:rsidP="00EC6C3F">
            <w:pPr>
              <w:spacing w:line="360" w:lineRule="auto"/>
              <w:rPr>
                <w:szCs w:val="22"/>
              </w:rPr>
            </w:pPr>
          </w:p>
        </w:tc>
        <w:tc>
          <w:tcPr>
            <w:tcW w:w="5654" w:type="dxa"/>
            <w:shd w:val="clear" w:color="auto" w:fill="D9D9D9" w:themeFill="background1" w:themeFillShade="D9"/>
          </w:tcPr>
          <w:p w14:paraId="12C4AA21" w14:textId="77777777" w:rsidR="00EC6C3F" w:rsidRPr="00F2403D" w:rsidRDefault="00EC6C3F"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 xml:space="preserve">przepuszczalne dla promieni X </w:t>
            </w:r>
            <w:r w:rsidRPr="00F2403D">
              <w:rPr>
                <w:rFonts w:eastAsia="Times New Roman"/>
                <w:sz w:val="20"/>
                <w:szCs w:val="22"/>
              </w:rPr>
              <w:t>w stopniu umożliwiającym diagnostykę RTG</w:t>
            </w:r>
            <w:r w:rsidRPr="00F2403D">
              <w:rPr>
                <w:rFonts w:eastAsia="Times New Roman"/>
                <w:bCs/>
                <w:sz w:val="20"/>
                <w:szCs w:val="22"/>
              </w:rPr>
              <w:t>;</w:t>
            </w:r>
          </w:p>
        </w:tc>
        <w:tc>
          <w:tcPr>
            <w:tcW w:w="1418" w:type="dxa"/>
            <w:vAlign w:val="center"/>
          </w:tcPr>
          <w:p w14:paraId="1DBF637F"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258B8C1" w14:textId="77777777" w:rsidR="00EC6C3F" w:rsidRPr="00B50C15" w:rsidRDefault="00EC6C3F" w:rsidP="00EC6C3F">
            <w:pPr>
              <w:rPr>
                <w:sz w:val="20"/>
                <w:szCs w:val="20"/>
              </w:rPr>
            </w:pPr>
          </w:p>
        </w:tc>
        <w:tc>
          <w:tcPr>
            <w:tcW w:w="2976" w:type="dxa"/>
          </w:tcPr>
          <w:p w14:paraId="30B4B81B" w14:textId="77777777" w:rsidR="00EC6C3F" w:rsidRPr="00BD4736" w:rsidRDefault="00EC6C3F" w:rsidP="00EC6C3F">
            <w:pPr>
              <w:ind w:left="-308" w:firstLine="308"/>
            </w:pPr>
          </w:p>
        </w:tc>
        <w:tc>
          <w:tcPr>
            <w:tcW w:w="2127" w:type="dxa"/>
          </w:tcPr>
          <w:p w14:paraId="20079E2E" w14:textId="77777777" w:rsidR="00EC6C3F" w:rsidRPr="00BD4736" w:rsidRDefault="00EC6C3F" w:rsidP="00EC6C3F">
            <w:pPr>
              <w:ind w:left="-308" w:firstLine="308"/>
            </w:pPr>
          </w:p>
        </w:tc>
      </w:tr>
      <w:tr w:rsidR="00EC6C3F" w:rsidRPr="00BD4736" w14:paraId="2B3CF6AF" w14:textId="77777777" w:rsidTr="00160F59">
        <w:trPr>
          <w:trHeight w:val="477"/>
          <w:jc w:val="center"/>
        </w:trPr>
        <w:tc>
          <w:tcPr>
            <w:tcW w:w="578" w:type="dxa"/>
            <w:vMerge/>
          </w:tcPr>
          <w:p w14:paraId="04404823" w14:textId="77777777" w:rsidR="00EC6C3F" w:rsidRPr="0001267B" w:rsidRDefault="00EC6C3F" w:rsidP="00EC6C3F">
            <w:pPr>
              <w:spacing w:line="360" w:lineRule="auto"/>
              <w:rPr>
                <w:szCs w:val="22"/>
              </w:rPr>
            </w:pPr>
          </w:p>
        </w:tc>
        <w:tc>
          <w:tcPr>
            <w:tcW w:w="5654" w:type="dxa"/>
            <w:shd w:val="clear" w:color="auto" w:fill="D9D9D9" w:themeFill="background1" w:themeFillShade="D9"/>
          </w:tcPr>
          <w:p w14:paraId="311C0AAF" w14:textId="77777777" w:rsidR="00EC6C3F" w:rsidRPr="00F2403D" w:rsidRDefault="00EC6C3F" w:rsidP="006975D7">
            <w:pPr>
              <w:pStyle w:val="Akapitzlist"/>
              <w:widowControl w:val="0"/>
              <w:numPr>
                <w:ilvl w:val="0"/>
                <w:numId w:val="6"/>
              </w:numPr>
              <w:tabs>
                <w:tab w:val="left" w:pos="426"/>
              </w:tabs>
              <w:suppressAutoHyphens/>
              <w:autoSpaceDE w:val="0"/>
              <w:ind w:left="714" w:hanging="357"/>
              <w:jc w:val="both"/>
              <w:rPr>
                <w:rFonts w:eastAsia="Times New Roman"/>
                <w:bCs/>
                <w:sz w:val="20"/>
                <w:szCs w:val="22"/>
              </w:rPr>
            </w:pPr>
            <w:r w:rsidRPr="00F2403D">
              <w:rPr>
                <w:rFonts w:eastAsia="Times New Roman"/>
                <w:bCs/>
                <w:sz w:val="20"/>
                <w:szCs w:val="22"/>
              </w:rPr>
              <w:t>torba transportowa;</w:t>
            </w:r>
          </w:p>
        </w:tc>
        <w:tc>
          <w:tcPr>
            <w:tcW w:w="1418" w:type="dxa"/>
            <w:vAlign w:val="center"/>
          </w:tcPr>
          <w:p w14:paraId="1BD2963F"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8DAAAFA" w14:textId="77777777" w:rsidR="00EC6C3F" w:rsidRPr="00B50C15" w:rsidRDefault="00EC6C3F" w:rsidP="00EC6C3F">
            <w:pPr>
              <w:rPr>
                <w:sz w:val="20"/>
                <w:szCs w:val="20"/>
              </w:rPr>
            </w:pPr>
          </w:p>
        </w:tc>
        <w:tc>
          <w:tcPr>
            <w:tcW w:w="2976" w:type="dxa"/>
          </w:tcPr>
          <w:p w14:paraId="77DE2C95" w14:textId="77777777" w:rsidR="00EC6C3F" w:rsidRPr="00BD4736" w:rsidRDefault="00EC6C3F" w:rsidP="00EC6C3F">
            <w:pPr>
              <w:ind w:left="-308" w:firstLine="308"/>
            </w:pPr>
          </w:p>
        </w:tc>
        <w:tc>
          <w:tcPr>
            <w:tcW w:w="2127" w:type="dxa"/>
          </w:tcPr>
          <w:p w14:paraId="21614266" w14:textId="77777777" w:rsidR="00EC6C3F" w:rsidRPr="00BD4736" w:rsidRDefault="00EC6C3F" w:rsidP="00EC6C3F">
            <w:pPr>
              <w:ind w:left="-308" w:firstLine="308"/>
            </w:pPr>
          </w:p>
        </w:tc>
      </w:tr>
      <w:tr w:rsidR="00EC6C3F" w:rsidRPr="00BD4736" w14:paraId="5823B868" w14:textId="77777777" w:rsidTr="00160F59">
        <w:trPr>
          <w:trHeight w:val="357"/>
          <w:jc w:val="center"/>
        </w:trPr>
        <w:tc>
          <w:tcPr>
            <w:tcW w:w="578" w:type="dxa"/>
            <w:vMerge/>
          </w:tcPr>
          <w:p w14:paraId="5CD050D1" w14:textId="77777777" w:rsidR="00EC6C3F" w:rsidRPr="0001267B" w:rsidRDefault="00EC6C3F" w:rsidP="00EC6C3F">
            <w:pPr>
              <w:spacing w:line="360" w:lineRule="auto"/>
              <w:rPr>
                <w:szCs w:val="22"/>
              </w:rPr>
            </w:pPr>
          </w:p>
        </w:tc>
        <w:tc>
          <w:tcPr>
            <w:tcW w:w="5654" w:type="dxa"/>
            <w:shd w:val="clear" w:color="auto" w:fill="D9D9D9" w:themeFill="background1" w:themeFillShade="D9"/>
          </w:tcPr>
          <w:p w14:paraId="3EB95970" w14:textId="77777777" w:rsidR="00EC6C3F" w:rsidRPr="00F2403D" w:rsidRDefault="00EC6C3F" w:rsidP="00EC6C3F">
            <w:pPr>
              <w:pStyle w:val="Akapitzlist"/>
              <w:numPr>
                <w:ilvl w:val="0"/>
                <w:numId w:val="6"/>
              </w:numPr>
              <w:rPr>
                <w:sz w:val="20"/>
                <w:szCs w:val="22"/>
              </w:rPr>
            </w:pPr>
            <w:r w:rsidRPr="00F2403D">
              <w:rPr>
                <w:rFonts w:eastAsia="Times New Roman"/>
                <w:bCs/>
                <w:sz w:val="20"/>
                <w:szCs w:val="22"/>
              </w:rPr>
              <w:t>zgodne z normą PN-EN 1865-1+A1.</w:t>
            </w:r>
          </w:p>
        </w:tc>
        <w:tc>
          <w:tcPr>
            <w:tcW w:w="1418" w:type="dxa"/>
            <w:vAlign w:val="center"/>
          </w:tcPr>
          <w:p w14:paraId="67A8ECA9"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68BFA77" w14:textId="77777777" w:rsidR="00EC6C3F" w:rsidRPr="00B50C15" w:rsidRDefault="00EC6C3F" w:rsidP="00EC6C3F">
            <w:pPr>
              <w:rPr>
                <w:sz w:val="20"/>
                <w:szCs w:val="20"/>
              </w:rPr>
            </w:pPr>
          </w:p>
        </w:tc>
        <w:tc>
          <w:tcPr>
            <w:tcW w:w="2976" w:type="dxa"/>
          </w:tcPr>
          <w:p w14:paraId="531496B9" w14:textId="77777777" w:rsidR="00EC6C3F" w:rsidRPr="00BD4736" w:rsidRDefault="00EC6C3F" w:rsidP="00EC6C3F">
            <w:pPr>
              <w:ind w:left="-308" w:firstLine="308"/>
            </w:pPr>
          </w:p>
        </w:tc>
        <w:tc>
          <w:tcPr>
            <w:tcW w:w="2127" w:type="dxa"/>
          </w:tcPr>
          <w:p w14:paraId="57E71BD6" w14:textId="77777777" w:rsidR="00EC6C3F" w:rsidRPr="00BD4736" w:rsidRDefault="00EC6C3F" w:rsidP="00EC6C3F">
            <w:pPr>
              <w:ind w:left="-308" w:firstLine="308"/>
            </w:pPr>
          </w:p>
        </w:tc>
      </w:tr>
      <w:tr w:rsidR="00EC6C3F" w:rsidRPr="00BD4736" w14:paraId="08F88C52" w14:textId="77777777" w:rsidTr="00C40844">
        <w:trPr>
          <w:trHeight w:val="213"/>
          <w:jc w:val="center"/>
        </w:trPr>
        <w:tc>
          <w:tcPr>
            <w:tcW w:w="578" w:type="dxa"/>
            <w:vMerge w:val="restart"/>
            <w:shd w:val="clear" w:color="auto" w:fill="D9D9D9" w:themeFill="background1" w:themeFillShade="D9"/>
          </w:tcPr>
          <w:p w14:paraId="6D665B8C" w14:textId="77777777" w:rsidR="00EC6C3F" w:rsidRPr="0001267B" w:rsidRDefault="00EC6C3F" w:rsidP="00EC6C3F">
            <w:pPr>
              <w:spacing w:after="67" w:line="360" w:lineRule="auto"/>
              <w:rPr>
                <w:b/>
                <w:szCs w:val="22"/>
              </w:rPr>
            </w:pPr>
            <w:r w:rsidRPr="0001267B">
              <w:rPr>
                <w:b/>
                <w:szCs w:val="22"/>
              </w:rPr>
              <w:lastRenderedPageBreak/>
              <w:t>6.</w:t>
            </w:r>
          </w:p>
        </w:tc>
        <w:tc>
          <w:tcPr>
            <w:tcW w:w="14018" w:type="dxa"/>
            <w:gridSpan w:val="5"/>
            <w:shd w:val="clear" w:color="auto" w:fill="D9D9D9" w:themeFill="background1" w:themeFillShade="D9"/>
          </w:tcPr>
          <w:p w14:paraId="0AD30E09" w14:textId="77777777" w:rsidR="00EC6C3F" w:rsidRPr="00F2403D" w:rsidRDefault="00EC6C3F" w:rsidP="00EC6C3F">
            <w:pPr>
              <w:tabs>
                <w:tab w:val="left" w:pos="426"/>
              </w:tabs>
              <w:autoSpaceDE w:val="0"/>
              <w:spacing w:beforeLines="40" w:before="96" w:line="276" w:lineRule="auto"/>
              <w:jc w:val="both"/>
              <w:rPr>
                <w:rFonts w:eastAsia="Times New Roman"/>
                <w:b/>
                <w:bCs/>
                <w:szCs w:val="20"/>
              </w:rPr>
            </w:pPr>
            <w:r w:rsidRPr="00F2403D">
              <w:rPr>
                <w:rFonts w:eastAsia="Times New Roman"/>
                <w:b/>
                <w:bCs/>
                <w:szCs w:val="20"/>
              </w:rPr>
              <w:t>NOSZE EWAKUACYJNE TYPU SKED:</w:t>
            </w:r>
          </w:p>
          <w:p w14:paraId="5DCE32A1" w14:textId="77777777" w:rsidR="00EC6C3F" w:rsidRPr="00F2403D" w:rsidRDefault="00EC6C3F" w:rsidP="00EC6C3F">
            <w:pPr>
              <w:rPr>
                <w:rFonts w:eastAsia="Times New Roman"/>
                <w:b/>
                <w:bCs/>
                <w:szCs w:val="20"/>
              </w:rPr>
            </w:pPr>
            <w:r w:rsidRPr="00F2403D">
              <w:rPr>
                <w:rFonts w:eastAsia="Times New Roman"/>
                <w:b/>
                <w:bCs/>
                <w:szCs w:val="20"/>
              </w:rPr>
              <w:t xml:space="preserve"> producent……………………………………………..….</w:t>
            </w:r>
          </w:p>
          <w:p w14:paraId="4A792FA4" w14:textId="77777777" w:rsidR="00EC6C3F" w:rsidRPr="00F2403D" w:rsidRDefault="00EC6C3F" w:rsidP="00EC6C3F">
            <w:pPr>
              <w:shd w:val="clear" w:color="auto" w:fill="D9D9D9" w:themeFill="background1" w:themeFillShade="D9"/>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w:t>
            </w:r>
          </w:p>
          <w:p w14:paraId="262588A9" w14:textId="77777777" w:rsidR="00EC6C3F" w:rsidRPr="00B50C15" w:rsidRDefault="00EC6C3F" w:rsidP="00EC6C3F">
            <w:pPr>
              <w:rPr>
                <w:rFonts w:eastAsia="Times New Roman"/>
                <w:b/>
                <w:bCs/>
                <w:sz w:val="20"/>
                <w:szCs w:val="20"/>
              </w:rPr>
            </w:pPr>
            <w:r w:rsidRPr="00F2403D">
              <w:rPr>
                <w:rFonts w:eastAsia="Times New Roman"/>
                <w:b/>
                <w:bCs/>
                <w:szCs w:val="20"/>
              </w:rPr>
              <w:t xml:space="preserve"> model……………………………………………………… </w:t>
            </w:r>
          </w:p>
        </w:tc>
      </w:tr>
      <w:tr w:rsidR="00EC6C3F" w:rsidRPr="00BD4736" w14:paraId="22F86D38" w14:textId="77777777" w:rsidTr="00160F59">
        <w:trPr>
          <w:trHeight w:val="213"/>
          <w:jc w:val="center"/>
        </w:trPr>
        <w:tc>
          <w:tcPr>
            <w:tcW w:w="578" w:type="dxa"/>
            <w:vMerge/>
          </w:tcPr>
          <w:p w14:paraId="422BDFDC"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2837CBFF" w14:textId="77777777" w:rsidR="00EC6C3F" w:rsidRPr="00F2403D" w:rsidRDefault="00EC6C3F" w:rsidP="00DE78B5">
            <w:pPr>
              <w:pStyle w:val="Akapitzlist"/>
              <w:widowControl w:val="0"/>
              <w:numPr>
                <w:ilvl w:val="0"/>
                <w:numId w:val="7"/>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Nosze rolowane, ewakuacyjno-transportowe</w:t>
            </w:r>
          </w:p>
          <w:p w14:paraId="7F99BDA4" w14:textId="77777777" w:rsidR="006975D7" w:rsidRPr="00F2403D" w:rsidRDefault="006975D7" w:rsidP="00DE78B5">
            <w:pPr>
              <w:pStyle w:val="Akapitzlist"/>
              <w:widowControl w:val="0"/>
              <w:tabs>
                <w:tab w:val="left" w:pos="426"/>
              </w:tabs>
              <w:suppressAutoHyphens/>
              <w:autoSpaceDE w:val="0"/>
              <w:jc w:val="both"/>
              <w:rPr>
                <w:rFonts w:eastAsia="Times New Roman"/>
                <w:bCs/>
                <w:sz w:val="20"/>
                <w:szCs w:val="22"/>
              </w:rPr>
            </w:pPr>
          </w:p>
        </w:tc>
        <w:tc>
          <w:tcPr>
            <w:tcW w:w="1418" w:type="dxa"/>
            <w:vAlign w:val="center"/>
          </w:tcPr>
          <w:p w14:paraId="480D2BC6"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C5513B0" w14:textId="77777777" w:rsidR="00EC6C3F" w:rsidRPr="00B50C15" w:rsidRDefault="00EC6C3F" w:rsidP="00EC6C3F">
            <w:pPr>
              <w:rPr>
                <w:rFonts w:eastAsia="Times New Roman"/>
                <w:sz w:val="20"/>
                <w:szCs w:val="20"/>
              </w:rPr>
            </w:pPr>
          </w:p>
        </w:tc>
        <w:tc>
          <w:tcPr>
            <w:tcW w:w="2976" w:type="dxa"/>
          </w:tcPr>
          <w:p w14:paraId="26E108BA" w14:textId="77777777" w:rsidR="00EC6C3F" w:rsidRPr="00BD4736" w:rsidRDefault="00EC6C3F" w:rsidP="00EC6C3F">
            <w:pPr>
              <w:spacing w:after="67"/>
              <w:ind w:left="-308" w:firstLine="308"/>
            </w:pPr>
          </w:p>
        </w:tc>
        <w:tc>
          <w:tcPr>
            <w:tcW w:w="2127" w:type="dxa"/>
          </w:tcPr>
          <w:p w14:paraId="22188D7B" w14:textId="77777777" w:rsidR="00EC6C3F" w:rsidRPr="00BD4736" w:rsidRDefault="00EC6C3F" w:rsidP="00EC6C3F">
            <w:pPr>
              <w:spacing w:after="67"/>
              <w:ind w:left="-308" w:firstLine="308"/>
            </w:pPr>
          </w:p>
        </w:tc>
      </w:tr>
      <w:tr w:rsidR="00EC6C3F" w:rsidRPr="00BD4736" w14:paraId="7CB85312" w14:textId="77777777" w:rsidTr="00160F59">
        <w:trPr>
          <w:trHeight w:val="213"/>
          <w:jc w:val="center"/>
        </w:trPr>
        <w:tc>
          <w:tcPr>
            <w:tcW w:w="578" w:type="dxa"/>
            <w:vMerge/>
          </w:tcPr>
          <w:p w14:paraId="2F82C666"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470214B7" w14:textId="77777777" w:rsidR="00EC6C3F" w:rsidRPr="00F2403D" w:rsidRDefault="00EC6C3F" w:rsidP="00DE78B5">
            <w:pPr>
              <w:pStyle w:val="Akapitzlist"/>
              <w:widowControl w:val="0"/>
              <w:numPr>
                <w:ilvl w:val="0"/>
                <w:numId w:val="7"/>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Zastosowanie:</w:t>
            </w:r>
          </w:p>
          <w:p w14:paraId="35E18C45" w14:textId="77777777" w:rsidR="00EC6C3F" w:rsidRPr="00F2403D" w:rsidRDefault="00EC6C3F" w:rsidP="00DE78B5">
            <w:pPr>
              <w:widowControl w:val="0"/>
              <w:numPr>
                <w:ilvl w:val="1"/>
                <w:numId w:val="8"/>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ewakuacja z ciasnych i wąskich przestrzeni;</w:t>
            </w:r>
          </w:p>
          <w:p w14:paraId="28CEFA1A" w14:textId="77777777" w:rsidR="00EC6C3F" w:rsidRPr="00F2403D" w:rsidRDefault="00EC6C3F" w:rsidP="00DE78B5">
            <w:pPr>
              <w:widowControl w:val="0"/>
              <w:numPr>
                <w:ilvl w:val="1"/>
                <w:numId w:val="8"/>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ewakuacja z wody;</w:t>
            </w:r>
          </w:p>
          <w:p w14:paraId="275D726A" w14:textId="77777777" w:rsidR="00EC6C3F" w:rsidRPr="00F2403D" w:rsidRDefault="00EC6C3F" w:rsidP="00DE78B5">
            <w:pPr>
              <w:widowControl w:val="0"/>
              <w:numPr>
                <w:ilvl w:val="1"/>
                <w:numId w:val="8"/>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transport wysokościowy w pozycji horyzontalnej i pionowej;</w:t>
            </w:r>
          </w:p>
          <w:p w14:paraId="46FB2479" w14:textId="77777777" w:rsidR="00EC6C3F" w:rsidRPr="00F2403D" w:rsidRDefault="00EC6C3F" w:rsidP="00DE78B5">
            <w:pPr>
              <w:widowControl w:val="0"/>
              <w:numPr>
                <w:ilvl w:val="1"/>
                <w:numId w:val="8"/>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ewakuacja przy użyciu śmigłowca;</w:t>
            </w:r>
          </w:p>
          <w:p w14:paraId="2BB3193D" w14:textId="77777777" w:rsidR="00EC6C3F" w:rsidRPr="00F2403D" w:rsidRDefault="00EC6C3F" w:rsidP="00DE78B5">
            <w:pPr>
              <w:widowControl w:val="0"/>
              <w:numPr>
                <w:ilvl w:val="1"/>
                <w:numId w:val="8"/>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transport przez 1 osobę.</w:t>
            </w:r>
          </w:p>
        </w:tc>
        <w:tc>
          <w:tcPr>
            <w:tcW w:w="1418" w:type="dxa"/>
            <w:vAlign w:val="center"/>
          </w:tcPr>
          <w:p w14:paraId="10DC067D"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3F1AE44" w14:textId="77777777" w:rsidR="00EC6C3F" w:rsidRPr="00B50C15" w:rsidRDefault="00EC6C3F" w:rsidP="00EC6C3F">
            <w:pPr>
              <w:rPr>
                <w:sz w:val="20"/>
                <w:szCs w:val="20"/>
              </w:rPr>
            </w:pPr>
          </w:p>
        </w:tc>
        <w:tc>
          <w:tcPr>
            <w:tcW w:w="2976" w:type="dxa"/>
          </w:tcPr>
          <w:p w14:paraId="49B76422" w14:textId="77777777" w:rsidR="00EC6C3F" w:rsidRPr="00BD4736" w:rsidRDefault="00EC6C3F" w:rsidP="00EC6C3F">
            <w:pPr>
              <w:spacing w:after="67"/>
              <w:ind w:left="-308" w:firstLine="308"/>
            </w:pPr>
          </w:p>
        </w:tc>
        <w:tc>
          <w:tcPr>
            <w:tcW w:w="2127" w:type="dxa"/>
          </w:tcPr>
          <w:p w14:paraId="1B8948BE" w14:textId="77777777" w:rsidR="00EC6C3F" w:rsidRPr="00BD4736" w:rsidRDefault="00EC6C3F" w:rsidP="00EC6C3F">
            <w:pPr>
              <w:spacing w:after="67"/>
              <w:ind w:left="-308" w:firstLine="308"/>
            </w:pPr>
          </w:p>
        </w:tc>
      </w:tr>
      <w:tr w:rsidR="00EC6C3F" w:rsidRPr="00BD4736" w14:paraId="0C062497" w14:textId="77777777" w:rsidTr="00160F59">
        <w:trPr>
          <w:trHeight w:val="213"/>
          <w:jc w:val="center"/>
        </w:trPr>
        <w:tc>
          <w:tcPr>
            <w:tcW w:w="578" w:type="dxa"/>
            <w:vMerge/>
          </w:tcPr>
          <w:p w14:paraId="4657E6A1"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35378987" w14:textId="77777777" w:rsidR="00EC6C3F" w:rsidRPr="00F2403D" w:rsidRDefault="00EC6C3F" w:rsidP="00DE78B5">
            <w:pPr>
              <w:pStyle w:val="Akapitzlist"/>
              <w:widowControl w:val="0"/>
              <w:numPr>
                <w:ilvl w:val="0"/>
                <w:numId w:val="7"/>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Konfiguracja:</w:t>
            </w:r>
          </w:p>
          <w:p w14:paraId="2EA3CE1F" w14:textId="77777777" w:rsidR="00EC6C3F" w:rsidRPr="00F2403D" w:rsidRDefault="00EC6C3F" w:rsidP="00DE78B5">
            <w:pPr>
              <w:widowControl w:val="0"/>
              <w:numPr>
                <w:ilvl w:val="1"/>
                <w:numId w:val="10"/>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nosze</w:t>
            </w:r>
          </w:p>
          <w:p w14:paraId="5D273913" w14:textId="77777777" w:rsidR="00EC6C3F" w:rsidRPr="00F2403D" w:rsidRDefault="00EC6C3F" w:rsidP="00DE78B5">
            <w:pPr>
              <w:widowControl w:val="0"/>
              <w:numPr>
                <w:ilvl w:val="1"/>
                <w:numId w:val="10"/>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zawiesia do transportu wysokościowego;</w:t>
            </w:r>
          </w:p>
          <w:p w14:paraId="44C5887C" w14:textId="77777777" w:rsidR="00EC6C3F" w:rsidRPr="00F2403D" w:rsidRDefault="00EC6C3F" w:rsidP="00DE78B5">
            <w:pPr>
              <w:widowControl w:val="0"/>
              <w:numPr>
                <w:ilvl w:val="1"/>
                <w:numId w:val="10"/>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taśma do ciągnięcia noszy na duże odległości;</w:t>
            </w:r>
          </w:p>
          <w:p w14:paraId="6911DD2D" w14:textId="77777777" w:rsidR="00EC6C3F" w:rsidRPr="00F2403D" w:rsidRDefault="00EC6C3F" w:rsidP="00DE78B5">
            <w:pPr>
              <w:widowControl w:val="0"/>
              <w:numPr>
                <w:ilvl w:val="1"/>
                <w:numId w:val="10"/>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dodatkowe uchwyty transportowe do przenoszenia;</w:t>
            </w:r>
          </w:p>
          <w:p w14:paraId="6D5F0945" w14:textId="77777777" w:rsidR="00EC6C3F" w:rsidRPr="00F2403D" w:rsidRDefault="00EC6C3F" w:rsidP="00DE78B5">
            <w:pPr>
              <w:widowControl w:val="0"/>
              <w:numPr>
                <w:ilvl w:val="1"/>
                <w:numId w:val="10"/>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system pływający;</w:t>
            </w:r>
          </w:p>
          <w:p w14:paraId="71F39AEB" w14:textId="77777777" w:rsidR="00EC6C3F" w:rsidRPr="00F2403D" w:rsidRDefault="00EC6C3F" w:rsidP="00DE78B5">
            <w:pPr>
              <w:widowControl w:val="0"/>
              <w:numPr>
                <w:ilvl w:val="1"/>
                <w:numId w:val="10"/>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kamizelka unieruchamiająca lub materac próżniowy;</w:t>
            </w:r>
          </w:p>
          <w:p w14:paraId="298B1725" w14:textId="77777777" w:rsidR="00EC6C3F" w:rsidRPr="00F2403D" w:rsidRDefault="00EC6C3F" w:rsidP="00DE78B5">
            <w:pPr>
              <w:widowControl w:val="0"/>
              <w:numPr>
                <w:ilvl w:val="1"/>
                <w:numId w:val="10"/>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zestaw lin do stabilizacji (antyrotacyjne);</w:t>
            </w:r>
          </w:p>
          <w:p w14:paraId="58039DF6" w14:textId="77777777" w:rsidR="00EC6C3F" w:rsidRPr="00F2403D" w:rsidRDefault="00EC6C3F" w:rsidP="00DE78B5">
            <w:pPr>
              <w:widowControl w:val="0"/>
              <w:numPr>
                <w:ilvl w:val="1"/>
                <w:numId w:val="10"/>
              </w:numPr>
              <w:tabs>
                <w:tab w:val="left" w:pos="426"/>
              </w:tabs>
              <w:suppressAutoHyphens/>
              <w:autoSpaceDE w:val="0"/>
              <w:ind w:hanging="357"/>
              <w:jc w:val="both"/>
              <w:rPr>
                <w:rFonts w:eastAsia="Times New Roman"/>
                <w:bCs/>
                <w:sz w:val="20"/>
                <w:szCs w:val="22"/>
              </w:rPr>
            </w:pPr>
            <w:r w:rsidRPr="00F2403D">
              <w:rPr>
                <w:rFonts w:eastAsia="Times New Roman"/>
                <w:bCs/>
                <w:sz w:val="20"/>
                <w:szCs w:val="22"/>
              </w:rPr>
              <w:t>plecak transportowy na zestaw.</w:t>
            </w:r>
          </w:p>
        </w:tc>
        <w:tc>
          <w:tcPr>
            <w:tcW w:w="1418" w:type="dxa"/>
            <w:vAlign w:val="center"/>
          </w:tcPr>
          <w:p w14:paraId="1DCFD710"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97A3B7B" w14:textId="77777777" w:rsidR="00EC6C3F" w:rsidRPr="00B50C15" w:rsidRDefault="00EC6C3F" w:rsidP="00FC15D7">
            <w:pPr>
              <w:rPr>
                <w:sz w:val="20"/>
                <w:szCs w:val="20"/>
              </w:rPr>
            </w:pPr>
          </w:p>
        </w:tc>
        <w:tc>
          <w:tcPr>
            <w:tcW w:w="2976" w:type="dxa"/>
          </w:tcPr>
          <w:p w14:paraId="7148C023" w14:textId="77777777" w:rsidR="00EC6C3F" w:rsidRPr="00BD4736" w:rsidRDefault="00EC6C3F" w:rsidP="001B7C76"/>
        </w:tc>
        <w:tc>
          <w:tcPr>
            <w:tcW w:w="2127" w:type="dxa"/>
          </w:tcPr>
          <w:p w14:paraId="0EFFF27B" w14:textId="77777777" w:rsidR="00EC6C3F" w:rsidRPr="00BD4736" w:rsidRDefault="00EC6C3F" w:rsidP="00EC6C3F">
            <w:pPr>
              <w:spacing w:after="67"/>
              <w:ind w:left="-308" w:firstLine="308"/>
            </w:pPr>
          </w:p>
        </w:tc>
      </w:tr>
      <w:tr w:rsidR="00EC6C3F" w:rsidRPr="00BD4736" w14:paraId="7EB8FC3E" w14:textId="77777777" w:rsidTr="00160F59">
        <w:trPr>
          <w:trHeight w:val="213"/>
          <w:jc w:val="center"/>
        </w:trPr>
        <w:tc>
          <w:tcPr>
            <w:tcW w:w="578" w:type="dxa"/>
            <w:vMerge/>
          </w:tcPr>
          <w:p w14:paraId="62B66868"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0AD0366D" w14:textId="77777777" w:rsidR="00EC6C3F" w:rsidRPr="00F2403D" w:rsidRDefault="00EC6C3F" w:rsidP="00DE78B5">
            <w:pPr>
              <w:pStyle w:val="Akapitzlist"/>
              <w:widowControl w:val="0"/>
              <w:numPr>
                <w:ilvl w:val="0"/>
                <w:numId w:val="7"/>
              </w:numPr>
              <w:tabs>
                <w:tab w:val="left" w:pos="426"/>
              </w:tabs>
              <w:suppressAutoHyphens/>
              <w:autoSpaceDE w:val="0"/>
              <w:jc w:val="both"/>
              <w:rPr>
                <w:rFonts w:eastAsia="Times New Roman"/>
                <w:bCs/>
                <w:sz w:val="20"/>
                <w:szCs w:val="22"/>
              </w:rPr>
            </w:pPr>
            <w:r w:rsidRPr="00F2403D">
              <w:rPr>
                <w:rFonts w:eastAsia="Times New Roman"/>
                <w:bCs/>
                <w:sz w:val="20"/>
                <w:szCs w:val="22"/>
              </w:rPr>
              <w:t>Konstrukcja:</w:t>
            </w:r>
          </w:p>
          <w:p w14:paraId="70C4A280" w14:textId="77777777" w:rsidR="00EC6C3F" w:rsidRPr="00F2403D" w:rsidRDefault="00EC6C3F" w:rsidP="00DE78B5">
            <w:pPr>
              <w:widowControl w:val="0"/>
              <w:numPr>
                <w:ilvl w:val="0"/>
                <w:numId w:val="9"/>
              </w:numPr>
              <w:tabs>
                <w:tab w:val="left" w:pos="426"/>
              </w:tabs>
              <w:suppressAutoHyphens/>
              <w:autoSpaceDE w:val="0"/>
              <w:jc w:val="both"/>
              <w:rPr>
                <w:rFonts w:eastAsia="Times New Roman"/>
                <w:bCs/>
                <w:sz w:val="20"/>
                <w:szCs w:val="22"/>
              </w:rPr>
            </w:pPr>
            <w:r w:rsidRPr="00F2403D">
              <w:rPr>
                <w:rFonts w:eastAsia="Times New Roman"/>
                <w:bCs/>
                <w:sz w:val="20"/>
                <w:szCs w:val="22"/>
              </w:rPr>
              <w:t>materiał – elastyczne tworzywo sztuczne, dopasowujące się do pacjenta;</w:t>
            </w:r>
          </w:p>
          <w:p w14:paraId="429AFD77" w14:textId="77777777" w:rsidR="00EC6C3F" w:rsidRPr="00F2403D" w:rsidRDefault="00EC6C3F" w:rsidP="00DE78B5">
            <w:pPr>
              <w:widowControl w:val="0"/>
              <w:numPr>
                <w:ilvl w:val="0"/>
                <w:numId w:val="9"/>
              </w:numPr>
              <w:tabs>
                <w:tab w:val="left" w:pos="426"/>
              </w:tabs>
              <w:suppressAutoHyphens/>
              <w:autoSpaceDE w:val="0"/>
              <w:jc w:val="both"/>
              <w:rPr>
                <w:rFonts w:eastAsia="Times New Roman"/>
                <w:bCs/>
                <w:sz w:val="20"/>
                <w:szCs w:val="22"/>
              </w:rPr>
            </w:pPr>
            <w:r w:rsidRPr="00F2403D">
              <w:rPr>
                <w:rFonts w:eastAsia="Times New Roman"/>
                <w:bCs/>
                <w:sz w:val="20"/>
                <w:szCs w:val="22"/>
              </w:rPr>
              <w:t>wbudowane uchwyty do przenoszenia;</w:t>
            </w:r>
          </w:p>
          <w:p w14:paraId="4EFA8689" w14:textId="77777777" w:rsidR="00EC6C3F" w:rsidRPr="00F2403D" w:rsidRDefault="00EC6C3F" w:rsidP="00DE78B5">
            <w:pPr>
              <w:widowControl w:val="0"/>
              <w:numPr>
                <w:ilvl w:val="0"/>
                <w:numId w:val="9"/>
              </w:numPr>
              <w:tabs>
                <w:tab w:val="left" w:pos="426"/>
              </w:tabs>
              <w:suppressAutoHyphens/>
              <w:autoSpaceDE w:val="0"/>
              <w:jc w:val="both"/>
              <w:rPr>
                <w:rFonts w:eastAsia="Times New Roman"/>
                <w:bCs/>
                <w:sz w:val="20"/>
                <w:szCs w:val="22"/>
              </w:rPr>
            </w:pPr>
            <w:r w:rsidRPr="00F2403D">
              <w:rPr>
                <w:rFonts w:eastAsia="Times New Roman"/>
                <w:bCs/>
                <w:sz w:val="20"/>
                <w:szCs w:val="22"/>
              </w:rPr>
              <w:t>pasy zabezpieczające;</w:t>
            </w:r>
          </w:p>
          <w:p w14:paraId="7C081A78" w14:textId="77777777" w:rsidR="00EC6C3F" w:rsidRPr="00F2403D" w:rsidRDefault="00EC6C3F" w:rsidP="00DE78B5">
            <w:pPr>
              <w:widowControl w:val="0"/>
              <w:numPr>
                <w:ilvl w:val="0"/>
                <w:numId w:val="9"/>
              </w:numPr>
              <w:tabs>
                <w:tab w:val="left" w:pos="426"/>
              </w:tabs>
              <w:suppressAutoHyphens/>
              <w:autoSpaceDE w:val="0"/>
              <w:jc w:val="both"/>
              <w:rPr>
                <w:rFonts w:eastAsia="Times New Roman"/>
                <w:bCs/>
                <w:sz w:val="20"/>
                <w:szCs w:val="22"/>
              </w:rPr>
            </w:pPr>
            <w:r w:rsidRPr="00F2403D">
              <w:rPr>
                <w:rFonts w:eastAsia="Times New Roman"/>
                <w:bCs/>
                <w:sz w:val="20"/>
                <w:szCs w:val="22"/>
              </w:rPr>
              <w:t>otwory konstrukcyjne do mocowania osprzętu dodatkowego (pływaki, dodatkowe rączki itp.).</w:t>
            </w:r>
          </w:p>
          <w:p w14:paraId="5DEC7297" w14:textId="77777777" w:rsidR="00EC6C3F" w:rsidRPr="00F2403D" w:rsidRDefault="00EC6C3F" w:rsidP="00DE78B5">
            <w:pPr>
              <w:widowControl w:val="0"/>
              <w:numPr>
                <w:ilvl w:val="0"/>
                <w:numId w:val="9"/>
              </w:numPr>
              <w:tabs>
                <w:tab w:val="left" w:pos="426"/>
              </w:tabs>
              <w:suppressAutoHyphens/>
              <w:autoSpaceDE w:val="0"/>
              <w:jc w:val="both"/>
              <w:rPr>
                <w:rFonts w:eastAsia="Times New Roman"/>
                <w:bCs/>
                <w:sz w:val="20"/>
                <w:szCs w:val="22"/>
              </w:rPr>
            </w:pPr>
            <w:r w:rsidRPr="00F2403D">
              <w:rPr>
                <w:rFonts w:eastAsia="Times New Roman"/>
                <w:bCs/>
                <w:sz w:val="20"/>
                <w:szCs w:val="22"/>
              </w:rPr>
              <w:t xml:space="preserve">możliwość transportu i przechowywania noszy </w:t>
            </w:r>
            <w:r w:rsidRPr="00F2403D">
              <w:rPr>
                <w:rFonts w:eastAsia="Times New Roman"/>
                <w:bCs/>
                <w:sz w:val="20"/>
                <w:szCs w:val="22"/>
              </w:rPr>
              <w:lastRenderedPageBreak/>
              <w:t>zwiniętych w rulon;</w:t>
            </w:r>
          </w:p>
        </w:tc>
        <w:tc>
          <w:tcPr>
            <w:tcW w:w="1418" w:type="dxa"/>
            <w:vAlign w:val="center"/>
          </w:tcPr>
          <w:p w14:paraId="52F4F494"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lastRenderedPageBreak/>
              <w:t>TAK/NIE*</w:t>
            </w:r>
          </w:p>
        </w:tc>
        <w:tc>
          <w:tcPr>
            <w:tcW w:w="1843" w:type="dxa"/>
            <w:shd w:val="clear" w:color="auto" w:fill="D9D9D9" w:themeFill="background1" w:themeFillShade="D9"/>
          </w:tcPr>
          <w:p w14:paraId="1A57B6EC" w14:textId="77777777" w:rsidR="00EC6C3F" w:rsidRPr="00B50C15" w:rsidRDefault="00EC6C3F" w:rsidP="00EC6C3F">
            <w:pPr>
              <w:rPr>
                <w:sz w:val="20"/>
                <w:szCs w:val="20"/>
              </w:rPr>
            </w:pPr>
          </w:p>
        </w:tc>
        <w:tc>
          <w:tcPr>
            <w:tcW w:w="2976" w:type="dxa"/>
          </w:tcPr>
          <w:p w14:paraId="32113774" w14:textId="77777777" w:rsidR="00EC6C3F" w:rsidRPr="00BD4736" w:rsidRDefault="00EC6C3F" w:rsidP="00EC6C3F">
            <w:pPr>
              <w:spacing w:after="67"/>
              <w:ind w:left="-308" w:firstLine="308"/>
            </w:pPr>
          </w:p>
        </w:tc>
        <w:tc>
          <w:tcPr>
            <w:tcW w:w="2127" w:type="dxa"/>
          </w:tcPr>
          <w:p w14:paraId="59892E10" w14:textId="77777777" w:rsidR="00EC6C3F" w:rsidRPr="00BD4736" w:rsidRDefault="00EC6C3F" w:rsidP="00EC6C3F">
            <w:pPr>
              <w:spacing w:after="67"/>
              <w:ind w:left="-308" w:firstLine="308"/>
            </w:pPr>
          </w:p>
        </w:tc>
      </w:tr>
      <w:tr w:rsidR="00EC6C3F" w:rsidRPr="00BD4736" w14:paraId="439AD427" w14:textId="77777777" w:rsidTr="00DE78B5">
        <w:trPr>
          <w:trHeight w:val="414"/>
          <w:jc w:val="center"/>
        </w:trPr>
        <w:tc>
          <w:tcPr>
            <w:tcW w:w="578" w:type="dxa"/>
            <w:vMerge/>
          </w:tcPr>
          <w:p w14:paraId="19B1CDF6"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55371E86" w14:textId="77777777" w:rsidR="00EC6C3F" w:rsidRPr="00F2403D" w:rsidRDefault="00EC6C3F" w:rsidP="00DE78B5">
            <w:pPr>
              <w:pStyle w:val="Akapitzlist"/>
              <w:widowControl w:val="0"/>
              <w:numPr>
                <w:ilvl w:val="0"/>
                <w:numId w:val="7"/>
              </w:numPr>
              <w:tabs>
                <w:tab w:val="left" w:pos="426"/>
              </w:tabs>
              <w:suppressAutoHyphens/>
              <w:autoSpaceDE w:val="0"/>
              <w:jc w:val="both"/>
              <w:rPr>
                <w:rFonts w:eastAsia="Times New Roman"/>
                <w:bCs/>
                <w:sz w:val="20"/>
                <w:szCs w:val="22"/>
              </w:rPr>
            </w:pPr>
            <w:r w:rsidRPr="00F2403D">
              <w:rPr>
                <w:rFonts w:eastAsia="Times New Roman"/>
                <w:bCs/>
                <w:sz w:val="20"/>
                <w:szCs w:val="22"/>
              </w:rPr>
              <w:t>Możliwość poziomego nasunięcia pacjenta na nosze.</w:t>
            </w:r>
          </w:p>
        </w:tc>
        <w:tc>
          <w:tcPr>
            <w:tcW w:w="1418" w:type="dxa"/>
            <w:vAlign w:val="center"/>
          </w:tcPr>
          <w:p w14:paraId="3E9AD172"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461E94A" w14:textId="77777777" w:rsidR="00EC6C3F" w:rsidRPr="00B50C15" w:rsidRDefault="00EC6C3F" w:rsidP="00EC6C3F">
            <w:pPr>
              <w:rPr>
                <w:sz w:val="20"/>
                <w:szCs w:val="20"/>
              </w:rPr>
            </w:pPr>
          </w:p>
        </w:tc>
        <w:tc>
          <w:tcPr>
            <w:tcW w:w="2976" w:type="dxa"/>
          </w:tcPr>
          <w:p w14:paraId="4B3FA4C8" w14:textId="77777777" w:rsidR="00EC6C3F" w:rsidRPr="00BD4736" w:rsidRDefault="00EC6C3F" w:rsidP="00EC6C3F">
            <w:pPr>
              <w:spacing w:after="67"/>
              <w:ind w:left="-308" w:firstLine="308"/>
            </w:pPr>
          </w:p>
        </w:tc>
        <w:tc>
          <w:tcPr>
            <w:tcW w:w="2127" w:type="dxa"/>
          </w:tcPr>
          <w:p w14:paraId="63A171E2" w14:textId="77777777" w:rsidR="00EC6C3F" w:rsidRPr="00BD4736" w:rsidRDefault="00EC6C3F" w:rsidP="00EC6C3F">
            <w:pPr>
              <w:spacing w:after="67"/>
              <w:ind w:left="-308" w:firstLine="308"/>
            </w:pPr>
          </w:p>
        </w:tc>
      </w:tr>
      <w:tr w:rsidR="00EC6C3F" w:rsidRPr="00BD4736" w14:paraId="3F56D391" w14:textId="77777777" w:rsidTr="00160F59">
        <w:trPr>
          <w:trHeight w:val="213"/>
          <w:jc w:val="center"/>
        </w:trPr>
        <w:tc>
          <w:tcPr>
            <w:tcW w:w="578" w:type="dxa"/>
            <w:vMerge/>
          </w:tcPr>
          <w:p w14:paraId="25C9A8F9"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446412E7" w14:textId="77777777" w:rsidR="00EC6C3F" w:rsidRPr="00F2403D" w:rsidRDefault="00EC6C3F" w:rsidP="00DE78B5">
            <w:pPr>
              <w:pStyle w:val="Akapitzlist"/>
              <w:widowControl w:val="0"/>
              <w:numPr>
                <w:ilvl w:val="0"/>
                <w:numId w:val="7"/>
              </w:numPr>
              <w:tabs>
                <w:tab w:val="left" w:pos="426"/>
              </w:tabs>
              <w:suppressAutoHyphens/>
              <w:autoSpaceDE w:val="0"/>
              <w:jc w:val="both"/>
              <w:rPr>
                <w:rFonts w:eastAsia="Times New Roman"/>
                <w:bCs/>
                <w:sz w:val="20"/>
                <w:szCs w:val="22"/>
              </w:rPr>
            </w:pPr>
            <w:r w:rsidRPr="00F2403D">
              <w:rPr>
                <w:rFonts w:eastAsia="Times New Roman"/>
                <w:bCs/>
                <w:sz w:val="20"/>
                <w:szCs w:val="22"/>
              </w:rPr>
              <w:t>System bezpieczeństwa zapewniający niezatapialność zestawu oraz bezpieczeństwo osób znajdujących się w wodzie.</w:t>
            </w:r>
          </w:p>
        </w:tc>
        <w:tc>
          <w:tcPr>
            <w:tcW w:w="1418" w:type="dxa"/>
            <w:vAlign w:val="center"/>
          </w:tcPr>
          <w:p w14:paraId="4E35F578"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716D65D" w14:textId="77777777" w:rsidR="00EC6C3F" w:rsidRPr="00B50C15" w:rsidRDefault="00EC6C3F" w:rsidP="00EC6C3F">
            <w:pPr>
              <w:rPr>
                <w:sz w:val="20"/>
                <w:szCs w:val="20"/>
              </w:rPr>
            </w:pPr>
          </w:p>
        </w:tc>
        <w:tc>
          <w:tcPr>
            <w:tcW w:w="2976" w:type="dxa"/>
          </w:tcPr>
          <w:p w14:paraId="122A5221" w14:textId="77777777" w:rsidR="00EC6C3F" w:rsidRPr="00BD4736" w:rsidRDefault="00EC6C3F" w:rsidP="00EC6C3F">
            <w:pPr>
              <w:spacing w:after="67"/>
              <w:ind w:left="-308" w:firstLine="308"/>
            </w:pPr>
          </w:p>
        </w:tc>
        <w:tc>
          <w:tcPr>
            <w:tcW w:w="2127" w:type="dxa"/>
          </w:tcPr>
          <w:p w14:paraId="7C9D7322" w14:textId="77777777" w:rsidR="00EC6C3F" w:rsidRPr="00BD4736" w:rsidRDefault="00EC6C3F" w:rsidP="00EC6C3F">
            <w:pPr>
              <w:spacing w:after="67"/>
              <w:ind w:left="-308" w:firstLine="308"/>
            </w:pPr>
          </w:p>
        </w:tc>
      </w:tr>
      <w:tr w:rsidR="00EC6C3F" w:rsidRPr="00BD4736" w14:paraId="69F1F189" w14:textId="77777777" w:rsidTr="00160F59">
        <w:trPr>
          <w:trHeight w:val="213"/>
          <w:jc w:val="center"/>
        </w:trPr>
        <w:tc>
          <w:tcPr>
            <w:tcW w:w="578" w:type="dxa"/>
            <w:vMerge/>
          </w:tcPr>
          <w:p w14:paraId="00FF3107"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59089ABB" w14:textId="77777777" w:rsidR="00EC6C3F" w:rsidRPr="00F2403D" w:rsidRDefault="00EC6C3F" w:rsidP="00EC6C3F">
            <w:pPr>
              <w:pStyle w:val="Akapitzlist"/>
              <w:widowControl w:val="0"/>
              <w:numPr>
                <w:ilvl w:val="0"/>
                <w:numId w:val="7"/>
              </w:numPr>
              <w:tabs>
                <w:tab w:val="left" w:pos="426"/>
              </w:tabs>
              <w:suppressAutoHyphens/>
              <w:autoSpaceDE w:val="0"/>
              <w:spacing w:line="276" w:lineRule="auto"/>
              <w:jc w:val="both"/>
              <w:rPr>
                <w:rFonts w:eastAsia="Times New Roman"/>
                <w:bCs/>
                <w:sz w:val="20"/>
                <w:szCs w:val="22"/>
              </w:rPr>
            </w:pPr>
            <w:r w:rsidRPr="00F2403D">
              <w:rPr>
                <w:rFonts w:eastAsia="Times New Roman"/>
                <w:bCs/>
                <w:sz w:val="20"/>
                <w:szCs w:val="22"/>
              </w:rPr>
              <w:t xml:space="preserve">System umożliwiający pływanie noszy z pacjentem zawsze w pozycji w której głowa i część klatki piersiowej jest ponad powierzchnią wody z taśmami do holowania oraz dopinanym balastem. </w:t>
            </w:r>
          </w:p>
        </w:tc>
        <w:tc>
          <w:tcPr>
            <w:tcW w:w="1418" w:type="dxa"/>
          </w:tcPr>
          <w:p w14:paraId="3A24D2D3" w14:textId="77777777" w:rsidR="00EC6C3F" w:rsidRPr="00B50C15" w:rsidRDefault="00EC6C3F" w:rsidP="00EC6C3F">
            <w:pP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1B8B442" w14:textId="77777777" w:rsidR="00EC6C3F" w:rsidRPr="00B50C15" w:rsidRDefault="00EC6C3F" w:rsidP="00EC6C3F">
            <w:pPr>
              <w:rPr>
                <w:sz w:val="20"/>
                <w:szCs w:val="20"/>
              </w:rPr>
            </w:pPr>
          </w:p>
        </w:tc>
        <w:tc>
          <w:tcPr>
            <w:tcW w:w="2976" w:type="dxa"/>
          </w:tcPr>
          <w:p w14:paraId="15E80605" w14:textId="77777777" w:rsidR="00EC6C3F" w:rsidRPr="00BD4736" w:rsidRDefault="00EC6C3F" w:rsidP="00EC6C3F">
            <w:pPr>
              <w:spacing w:after="67"/>
              <w:ind w:left="-308" w:firstLine="308"/>
            </w:pPr>
          </w:p>
        </w:tc>
        <w:tc>
          <w:tcPr>
            <w:tcW w:w="2127" w:type="dxa"/>
          </w:tcPr>
          <w:p w14:paraId="013BB095" w14:textId="77777777" w:rsidR="00EC6C3F" w:rsidRPr="00BD4736" w:rsidRDefault="00EC6C3F" w:rsidP="00EC6C3F">
            <w:pPr>
              <w:spacing w:after="67"/>
              <w:ind w:left="-308" w:firstLine="308"/>
            </w:pPr>
          </w:p>
        </w:tc>
      </w:tr>
      <w:tr w:rsidR="00EC6C3F" w:rsidRPr="00BD4736" w14:paraId="569AD48C" w14:textId="77777777" w:rsidTr="00160F59">
        <w:trPr>
          <w:trHeight w:val="213"/>
          <w:jc w:val="center"/>
        </w:trPr>
        <w:tc>
          <w:tcPr>
            <w:tcW w:w="578" w:type="dxa"/>
            <w:vMerge/>
          </w:tcPr>
          <w:p w14:paraId="01CBF176"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07FAEEE6" w14:textId="77777777" w:rsidR="00EC6C3F" w:rsidRPr="00F2403D" w:rsidRDefault="00EC6C3F" w:rsidP="00EC6C3F">
            <w:pPr>
              <w:pStyle w:val="Akapitzlist"/>
              <w:widowControl w:val="0"/>
              <w:numPr>
                <w:ilvl w:val="0"/>
                <w:numId w:val="7"/>
              </w:numPr>
              <w:tabs>
                <w:tab w:val="left" w:pos="426"/>
              </w:tabs>
              <w:suppressAutoHyphens/>
              <w:autoSpaceDE w:val="0"/>
              <w:spacing w:line="276" w:lineRule="auto"/>
              <w:jc w:val="both"/>
              <w:rPr>
                <w:rFonts w:eastAsia="Times New Roman"/>
                <w:bCs/>
                <w:sz w:val="20"/>
                <w:szCs w:val="22"/>
              </w:rPr>
            </w:pPr>
            <w:r w:rsidRPr="00F2403D">
              <w:rPr>
                <w:rFonts w:eastAsia="Times New Roman"/>
                <w:bCs/>
                <w:sz w:val="20"/>
                <w:szCs w:val="22"/>
              </w:rPr>
              <w:t>Możliwość zastosowania zestawu do koszy ratowniczych siatkowych.</w:t>
            </w:r>
          </w:p>
        </w:tc>
        <w:tc>
          <w:tcPr>
            <w:tcW w:w="1418" w:type="dxa"/>
          </w:tcPr>
          <w:p w14:paraId="40AB956B" w14:textId="77777777" w:rsidR="00EC6C3F" w:rsidRPr="00B50C15" w:rsidRDefault="00EC6C3F" w:rsidP="00EC6C3F">
            <w:pP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11900C9F" w14:textId="77777777" w:rsidR="00EC6C3F" w:rsidRPr="00B50C15" w:rsidRDefault="00EC6C3F" w:rsidP="00EC6C3F">
            <w:pPr>
              <w:rPr>
                <w:sz w:val="20"/>
                <w:szCs w:val="20"/>
              </w:rPr>
            </w:pPr>
          </w:p>
        </w:tc>
        <w:tc>
          <w:tcPr>
            <w:tcW w:w="2976" w:type="dxa"/>
          </w:tcPr>
          <w:p w14:paraId="5E40E363" w14:textId="77777777" w:rsidR="00EC6C3F" w:rsidRPr="00BD4736" w:rsidRDefault="00EC6C3F" w:rsidP="00EC6C3F">
            <w:pPr>
              <w:spacing w:after="67"/>
              <w:ind w:left="-308" w:firstLine="308"/>
            </w:pPr>
          </w:p>
        </w:tc>
        <w:tc>
          <w:tcPr>
            <w:tcW w:w="2127" w:type="dxa"/>
          </w:tcPr>
          <w:p w14:paraId="7A602C92" w14:textId="77777777" w:rsidR="00EC6C3F" w:rsidRPr="00BD4736" w:rsidRDefault="00EC6C3F" w:rsidP="00EC6C3F">
            <w:pPr>
              <w:spacing w:after="67"/>
              <w:ind w:left="-308" w:firstLine="308"/>
            </w:pPr>
          </w:p>
        </w:tc>
      </w:tr>
      <w:tr w:rsidR="00EC6C3F" w:rsidRPr="00BD4736" w14:paraId="47312AC5" w14:textId="77777777" w:rsidTr="00160F59">
        <w:trPr>
          <w:trHeight w:val="213"/>
          <w:jc w:val="center"/>
        </w:trPr>
        <w:tc>
          <w:tcPr>
            <w:tcW w:w="578" w:type="dxa"/>
            <w:vMerge/>
          </w:tcPr>
          <w:p w14:paraId="0CD8F447"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7A1FED1B" w14:textId="77777777" w:rsidR="00EC6C3F" w:rsidRPr="00F2403D" w:rsidRDefault="00EC6C3F" w:rsidP="00EC6C3F">
            <w:pPr>
              <w:pStyle w:val="Akapitzlist"/>
              <w:widowControl w:val="0"/>
              <w:numPr>
                <w:ilvl w:val="0"/>
                <w:numId w:val="7"/>
              </w:numPr>
              <w:tabs>
                <w:tab w:val="left" w:pos="426"/>
              </w:tabs>
              <w:suppressAutoHyphens/>
              <w:autoSpaceDE w:val="0"/>
              <w:spacing w:line="276" w:lineRule="auto"/>
              <w:jc w:val="both"/>
              <w:rPr>
                <w:rFonts w:eastAsia="Times New Roman"/>
                <w:bCs/>
                <w:sz w:val="20"/>
                <w:szCs w:val="22"/>
              </w:rPr>
            </w:pPr>
            <w:r w:rsidRPr="00F2403D">
              <w:rPr>
                <w:rFonts w:eastAsia="Times New Roman"/>
                <w:bCs/>
                <w:sz w:val="20"/>
                <w:szCs w:val="22"/>
              </w:rPr>
              <w:t>Maksymalne obciążenie noszy 200 kg przy transporcie pionowym i poziomym.</w:t>
            </w:r>
          </w:p>
        </w:tc>
        <w:tc>
          <w:tcPr>
            <w:tcW w:w="1418" w:type="dxa"/>
            <w:vAlign w:val="center"/>
          </w:tcPr>
          <w:p w14:paraId="35D8102F"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CF199CA" w14:textId="77777777" w:rsidR="00EC6C3F" w:rsidRPr="00DE78B5" w:rsidRDefault="00FC15D7" w:rsidP="00DE78B5">
            <w:pPr>
              <w:jc w:val="center"/>
              <w:rPr>
                <w:sz w:val="18"/>
                <w:szCs w:val="20"/>
              </w:rPr>
            </w:pPr>
            <w:r w:rsidRPr="00DE78B5">
              <w:rPr>
                <w:sz w:val="18"/>
                <w:szCs w:val="20"/>
              </w:rPr>
              <w:t>Podać maksymalne obciążenie noszy.</w:t>
            </w:r>
          </w:p>
        </w:tc>
        <w:tc>
          <w:tcPr>
            <w:tcW w:w="2976" w:type="dxa"/>
          </w:tcPr>
          <w:p w14:paraId="1BA5B580" w14:textId="77777777" w:rsidR="00EC6C3F" w:rsidRPr="00BD4736" w:rsidRDefault="00EC6C3F" w:rsidP="00EC6C3F">
            <w:pPr>
              <w:spacing w:after="67"/>
              <w:ind w:left="-308" w:firstLine="308"/>
            </w:pPr>
          </w:p>
        </w:tc>
        <w:tc>
          <w:tcPr>
            <w:tcW w:w="2127" w:type="dxa"/>
          </w:tcPr>
          <w:p w14:paraId="3F309E2E" w14:textId="77777777" w:rsidR="00EC6C3F" w:rsidRPr="00BD4736" w:rsidRDefault="00EC6C3F" w:rsidP="00EC6C3F">
            <w:pPr>
              <w:spacing w:after="67"/>
              <w:ind w:left="-308" w:firstLine="308"/>
            </w:pPr>
          </w:p>
        </w:tc>
      </w:tr>
      <w:tr w:rsidR="00EC6C3F" w:rsidRPr="00BD4736" w14:paraId="69619485" w14:textId="77777777" w:rsidTr="00160F59">
        <w:trPr>
          <w:trHeight w:val="518"/>
          <w:jc w:val="center"/>
        </w:trPr>
        <w:tc>
          <w:tcPr>
            <w:tcW w:w="578" w:type="dxa"/>
            <w:vMerge/>
          </w:tcPr>
          <w:p w14:paraId="44429C29"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4A6DAD81" w14:textId="77777777" w:rsidR="00EC6C3F" w:rsidRPr="00F2403D" w:rsidRDefault="00EC6C3F" w:rsidP="00EC6C3F">
            <w:pPr>
              <w:pStyle w:val="Akapitzlist"/>
              <w:numPr>
                <w:ilvl w:val="0"/>
                <w:numId w:val="7"/>
              </w:numPr>
              <w:rPr>
                <w:sz w:val="20"/>
                <w:szCs w:val="22"/>
              </w:rPr>
            </w:pPr>
            <w:r w:rsidRPr="00F2403D">
              <w:rPr>
                <w:rFonts w:eastAsia="Times New Roman"/>
                <w:bCs/>
                <w:sz w:val="20"/>
                <w:szCs w:val="22"/>
              </w:rPr>
              <w:t>Waga noszy maksymalnie 9 kg.</w:t>
            </w:r>
          </w:p>
        </w:tc>
        <w:tc>
          <w:tcPr>
            <w:tcW w:w="1418" w:type="dxa"/>
            <w:vAlign w:val="center"/>
          </w:tcPr>
          <w:p w14:paraId="6CA61B2E"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B6DB470" w14:textId="2AE1E416" w:rsidR="00EC6C3F" w:rsidRPr="00DE78B5" w:rsidRDefault="006975D7" w:rsidP="00DE78B5">
            <w:pPr>
              <w:jc w:val="center"/>
              <w:rPr>
                <w:sz w:val="18"/>
                <w:szCs w:val="20"/>
              </w:rPr>
            </w:pPr>
            <w:r w:rsidRPr="00DE78B5">
              <w:rPr>
                <w:sz w:val="18"/>
                <w:szCs w:val="20"/>
              </w:rPr>
              <w:t>Podać maksymalną</w:t>
            </w:r>
            <w:r w:rsidR="00FC15D7" w:rsidRPr="00DE78B5">
              <w:rPr>
                <w:sz w:val="18"/>
                <w:szCs w:val="20"/>
              </w:rPr>
              <w:t xml:space="preserve"> wagę noszy.</w:t>
            </w:r>
          </w:p>
        </w:tc>
        <w:tc>
          <w:tcPr>
            <w:tcW w:w="2976" w:type="dxa"/>
          </w:tcPr>
          <w:p w14:paraId="7AB008EC" w14:textId="77777777" w:rsidR="00EC6C3F" w:rsidRPr="00BD4736" w:rsidRDefault="00EC6C3F" w:rsidP="00EC6C3F">
            <w:pPr>
              <w:spacing w:after="67"/>
              <w:ind w:left="-308" w:firstLine="308"/>
            </w:pPr>
          </w:p>
        </w:tc>
        <w:tc>
          <w:tcPr>
            <w:tcW w:w="2127" w:type="dxa"/>
          </w:tcPr>
          <w:p w14:paraId="4E533693" w14:textId="77777777" w:rsidR="00EC6C3F" w:rsidRPr="00BD4736" w:rsidRDefault="00EC6C3F" w:rsidP="00EC6C3F">
            <w:pPr>
              <w:spacing w:after="67"/>
              <w:ind w:left="-308" w:firstLine="308"/>
            </w:pPr>
          </w:p>
        </w:tc>
      </w:tr>
      <w:tr w:rsidR="00EC6C3F" w:rsidRPr="00BD4736" w14:paraId="3BF60CAB" w14:textId="77777777" w:rsidTr="00C40844">
        <w:trPr>
          <w:trHeight w:val="213"/>
          <w:jc w:val="center"/>
        </w:trPr>
        <w:tc>
          <w:tcPr>
            <w:tcW w:w="578" w:type="dxa"/>
            <w:vMerge w:val="restart"/>
            <w:shd w:val="clear" w:color="auto" w:fill="D9D9D9" w:themeFill="background1" w:themeFillShade="D9"/>
          </w:tcPr>
          <w:p w14:paraId="5F8B9A77" w14:textId="77777777" w:rsidR="00EC6C3F" w:rsidRPr="0001267B" w:rsidRDefault="00EC6C3F" w:rsidP="00EC6C3F">
            <w:pPr>
              <w:spacing w:after="67" w:line="360" w:lineRule="auto"/>
              <w:rPr>
                <w:b/>
                <w:szCs w:val="22"/>
              </w:rPr>
            </w:pPr>
            <w:r w:rsidRPr="0001267B">
              <w:rPr>
                <w:b/>
                <w:szCs w:val="22"/>
              </w:rPr>
              <w:t>7.</w:t>
            </w:r>
          </w:p>
        </w:tc>
        <w:tc>
          <w:tcPr>
            <w:tcW w:w="14018" w:type="dxa"/>
            <w:gridSpan w:val="5"/>
            <w:shd w:val="clear" w:color="auto" w:fill="D9D9D9" w:themeFill="background1" w:themeFillShade="D9"/>
          </w:tcPr>
          <w:p w14:paraId="09B1B381" w14:textId="77777777" w:rsidR="00EC6C3F" w:rsidRPr="00F2403D" w:rsidRDefault="00EC6C3F" w:rsidP="00EC6C3F">
            <w:pPr>
              <w:rPr>
                <w:rFonts w:eastAsia="Times New Roman"/>
                <w:b/>
                <w:bCs/>
                <w:szCs w:val="20"/>
              </w:rPr>
            </w:pPr>
            <w:r w:rsidRPr="00F2403D">
              <w:rPr>
                <w:rFonts w:eastAsia="Times New Roman"/>
                <w:b/>
                <w:bCs/>
                <w:szCs w:val="20"/>
              </w:rPr>
              <w:t>MATERAC PRÓŻNIOWY PODCIŚNIENIOWY DLA DOROSŁYCH:</w:t>
            </w:r>
          </w:p>
          <w:p w14:paraId="01402167" w14:textId="77777777" w:rsidR="00EC6C3F" w:rsidRPr="00F2403D" w:rsidRDefault="00EC6C3F" w:rsidP="00EC6C3F">
            <w:pPr>
              <w:rPr>
                <w:rFonts w:eastAsia="Times New Roman"/>
                <w:b/>
                <w:bCs/>
                <w:szCs w:val="20"/>
              </w:rPr>
            </w:pPr>
            <w:r w:rsidRPr="00F2403D">
              <w:rPr>
                <w:rFonts w:eastAsia="Times New Roman"/>
                <w:b/>
                <w:bCs/>
                <w:szCs w:val="20"/>
              </w:rPr>
              <w:t xml:space="preserve"> producent………………….………………</w:t>
            </w:r>
          </w:p>
          <w:p w14:paraId="144E0F1D" w14:textId="77777777" w:rsidR="00EC6C3F" w:rsidRPr="00F2403D" w:rsidRDefault="00EC6C3F" w:rsidP="00EC6C3F">
            <w:pPr>
              <w:rPr>
                <w:rFonts w:eastAsia="TimesNewRoman"/>
                <w:b/>
                <w:szCs w:val="20"/>
              </w:rPr>
            </w:pPr>
            <w:r w:rsidRPr="00F2403D">
              <w:rPr>
                <w:rFonts w:eastAsia="Times New Roman"/>
                <w:b/>
                <w:bCs/>
                <w:szCs w:val="20"/>
              </w:rPr>
              <w:t xml:space="preserve"> mark</w:t>
            </w:r>
            <w:r w:rsidRPr="00F2403D">
              <w:rPr>
                <w:rFonts w:eastAsia="TimesNewRoman"/>
                <w:b/>
                <w:szCs w:val="20"/>
              </w:rPr>
              <w:t>a……………………………………….</w:t>
            </w:r>
          </w:p>
          <w:p w14:paraId="11A682D6" w14:textId="77777777" w:rsidR="00EC6C3F" w:rsidRPr="00B50C15" w:rsidRDefault="00EC6C3F" w:rsidP="00EC6C3F">
            <w:pPr>
              <w:rPr>
                <w:rFonts w:eastAsia="Times New Roman"/>
                <w:b/>
                <w:bCs/>
                <w:sz w:val="20"/>
                <w:szCs w:val="20"/>
              </w:rPr>
            </w:pPr>
            <w:r w:rsidRPr="00F2403D">
              <w:rPr>
                <w:rFonts w:eastAsia="Times New Roman"/>
                <w:b/>
                <w:bCs/>
                <w:szCs w:val="20"/>
              </w:rPr>
              <w:t xml:space="preserve"> model………………………………………. </w:t>
            </w:r>
          </w:p>
        </w:tc>
      </w:tr>
      <w:tr w:rsidR="001E3388" w:rsidRPr="00BD4736" w14:paraId="002B033F" w14:textId="77777777" w:rsidTr="00160F59">
        <w:trPr>
          <w:trHeight w:val="384"/>
          <w:jc w:val="center"/>
        </w:trPr>
        <w:tc>
          <w:tcPr>
            <w:tcW w:w="578" w:type="dxa"/>
            <w:vMerge/>
          </w:tcPr>
          <w:p w14:paraId="6950D1CD" w14:textId="77777777" w:rsidR="001E3388" w:rsidRPr="0001267B" w:rsidRDefault="001E3388" w:rsidP="00EC6C3F">
            <w:pPr>
              <w:spacing w:after="67" w:line="360" w:lineRule="auto"/>
              <w:rPr>
                <w:szCs w:val="22"/>
              </w:rPr>
            </w:pPr>
          </w:p>
        </w:tc>
        <w:tc>
          <w:tcPr>
            <w:tcW w:w="5654" w:type="dxa"/>
            <w:shd w:val="clear" w:color="auto" w:fill="D9D9D9" w:themeFill="background1" w:themeFillShade="D9"/>
          </w:tcPr>
          <w:p w14:paraId="5C8D872D" w14:textId="77777777" w:rsidR="001E3388" w:rsidRPr="00F2403D" w:rsidRDefault="001E3388" w:rsidP="00DE78B5">
            <w:pPr>
              <w:pStyle w:val="Akapitzlist"/>
              <w:numPr>
                <w:ilvl w:val="0"/>
                <w:numId w:val="11"/>
              </w:numPr>
              <w:tabs>
                <w:tab w:val="left" w:pos="426"/>
              </w:tabs>
              <w:autoSpaceDE w:val="0"/>
              <w:ind w:left="714" w:hanging="357"/>
              <w:rPr>
                <w:rFonts w:eastAsia="Times New Roman"/>
                <w:sz w:val="20"/>
                <w:szCs w:val="22"/>
              </w:rPr>
            </w:pPr>
            <w:r w:rsidRPr="00F2403D">
              <w:rPr>
                <w:rFonts w:eastAsia="Times New Roman"/>
                <w:sz w:val="20"/>
                <w:szCs w:val="22"/>
              </w:rPr>
              <w:t>Materac wyposażony w system pasów spinających;</w:t>
            </w:r>
          </w:p>
        </w:tc>
        <w:tc>
          <w:tcPr>
            <w:tcW w:w="1418" w:type="dxa"/>
            <w:vAlign w:val="center"/>
          </w:tcPr>
          <w:p w14:paraId="3C87C428" w14:textId="4EE423ED" w:rsidR="001E3388" w:rsidRPr="00B50C15" w:rsidRDefault="00DE78B5"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F7D0135" w14:textId="77777777" w:rsidR="001E3388" w:rsidRPr="00B50C15" w:rsidRDefault="001E3388" w:rsidP="00EC6C3F">
            <w:pPr>
              <w:rPr>
                <w:sz w:val="20"/>
                <w:szCs w:val="20"/>
              </w:rPr>
            </w:pPr>
          </w:p>
        </w:tc>
        <w:tc>
          <w:tcPr>
            <w:tcW w:w="2976" w:type="dxa"/>
          </w:tcPr>
          <w:p w14:paraId="39A41D74" w14:textId="77777777" w:rsidR="001E3388" w:rsidRPr="00BD4736" w:rsidRDefault="001E3388" w:rsidP="00EC6C3F">
            <w:pPr>
              <w:spacing w:after="67"/>
              <w:ind w:left="-308" w:firstLine="308"/>
            </w:pPr>
          </w:p>
        </w:tc>
        <w:tc>
          <w:tcPr>
            <w:tcW w:w="2127" w:type="dxa"/>
          </w:tcPr>
          <w:p w14:paraId="680AC4C1" w14:textId="77777777" w:rsidR="001E3388" w:rsidRPr="00BD4736" w:rsidRDefault="001E3388" w:rsidP="00EC6C3F">
            <w:pPr>
              <w:spacing w:after="67"/>
              <w:ind w:left="-308" w:firstLine="308"/>
            </w:pPr>
          </w:p>
        </w:tc>
      </w:tr>
      <w:tr w:rsidR="00EC6C3F" w:rsidRPr="00BD4736" w14:paraId="1F07F4A1" w14:textId="77777777" w:rsidTr="00160F59">
        <w:trPr>
          <w:trHeight w:val="850"/>
          <w:jc w:val="center"/>
        </w:trPr>
        <w:tc>
          <w:tcPr>
            <w:tcW w:w="578" w:type="dxa"/>
            <w:vMerge/>
          </w:tcPr>
          <w:p w14:paraId="0D284748"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5D433BE5" w14:textId="77777777" w:rsidR="00EC6C3F" w:rsidRPr="00F2403D" w:rsidRDefault="00EC6C3F" w:rsidP="00DE78B5">
            <w:pPr>
              <w:pStyle w:val="Akapitzlist"/>
              <w:numPr>
                <w:ilvl w:val="0"/>
                <w:numId w:val="11"/>
              </w:numPr>
              <w:tabs>
                <w:tab w:val="left" w:pos="426"/>
              </w:tabs>
              <w:autoSpaceDE w:val="0"/>
              <w:ind w:left="714" w:hanging="357"/>
              <w:rPr>
                <w:rFonts w:eastAsia="Times New Roman"/>
                <w:sz w:val="20"/>
                <w:szCs w:val="22"/>
              </w:rPr>
            </w:pPr>
            <w:r w:rsidRPr="00F2403D">
              <w:rPr>
                <w:rFonts w:eastAsia="Times New Roman"/>
                <w:sz w:val="20"/>
                <w:szCs w:val="22"/>
              </w:rPr>
              <w:t>Wykonany z tworzywa sztucznego, ze wzmacnianą dopinaną podłogą zabezpieczająca przed rozszczelnieniem,  powleczony z obu stron powłoka PCV;</w:t>
            </w:r>
          </w:p>
        </w:tc>
        <w:tc>
          <w:tcPr>
            <w:tcW w:w="1418" w:type="dxa"/>
            <w:vAlign w:val="center"/>
          </w:tcPr>
          <w:p w14:paraId="775DA4E2"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E8B67D0" w14:textId="77777777" w:rsidR="00EC6C3F" w:rsidRPr="00DE78B5" w:rsidRDefault="00EC6C3F" w:rsidP="00DE78B5">
            <w:pPr>
              <w:jc w:val="center"/>
              <w:rPr>
                <w:sz w:val="18"/>
                <w:szCs w:val="20"/>
              </w:rPr>
            </w:pPr>
          </w:p>
        </w:tc>
        <w:tc>
          <w:tcPr>
            <w:tcW w:w="2976" w:type="dxa"/>
          </w:tcPr>
          <w:p w14:paraId="251A7E31" w14:textId="77777777" w:rsidR="00EC6C3F" w:rsidRPr="00BD4736" w:rsidRDefault="00EC6C3F" w:rsidP="00EC6C3F">
            <w:pPr>
              <w:spacing w:after="67"/>
              <w:ind w:left="-308" w:firstLine="308"/>
            </w:pPr>
          </w:p>
        </w:tc>
        <w:tc>
          <w:tcPr>
            <w:tcW w:w="2127" w:type="dxa"/>
          </w:tcPr>
          <w:p w14:paraId="0467D94C" w14:textId="77777777" w:rsidR="00EC6C3F" w:rsidRPr="00BD4736" w:rsidRDefault="00EC6C3F" w:rsidP="00EC6C3F">
            <w:pPr>
              <w:spacing w:after="67"/>
              <w:ind w:left="-308" w:firstLine="308"/>
            </w:pPr>
          </w:p>
        </w:tc>
      </w:tr>
      <w:tr w:rsidR="00EC6C3F" w:rsidRPr="00BD4736" w14:paraId="556C5671" w14:textId="77777777" w:rsidTr="00160F59">
        <w:trPr>
          <w:trHeight w:val="538"/>
          <w:jc w:val="center"/>
        </w:trPr>
        <w:tc>
          <w:tcPr>
            <w:tcW w:w="578" w:type="dxa"/>
            <w:vMerge/>
          </w:tcPr>
          <w:p w14:paraId="0F408AED" w14:textId="77777777" w:rsidR="00EC6C3F" w:rsidRPr="0001267B" w:rsidRDefault="00EC6C3F" w:rsidP="00EC6C3F">
            <w:pPr>
              <w:spacing w:after="67" w:line="360" w:lineRule="auto"/>
              <w:rPr>
                <w:szCs w:val="22"/>
              </w:rPr>
            </w:pPr>
          </w:p>
        </w:tc>
        <w:tc>
          <w:tcPr>
            <w:tcW w:w="5654" w:type="dxa"/>
            <w:shd w:val="clear" w:color="auto" w:fill="D9D9D9" w:themeFill="background1" w:themeFillShade="D9"/>
          </w:tcPr>
          <w:p w14:paraId="3A1E4FAF" w14:textId="77777777" w:rsidR="00EC6C3F" w:rsidRPr="00F2403D" w:rsidRDefault="00EC6C3F" w:rsidP="00DE78B5">
            <w:pPr>
              <w:pStyle w:val="Akapitzlist"/>
              <w:numPr>
                <w:ilvl w:val="0"/>
                <w:numId w:val="11"/>
              </w:numPr>
              <w:tabs>
                <w:tab w:val="left" w:pos="426"/>
              </w:tabs>
              <w:autoSpaceDE w:val="0"/>
              <w:ind w:left="714" w:hanging="357"/>
              <w:rPr>
                <w:rFonts w:eastAsia="Times New Roman"/>
                <w:sz w:val="20"/>
                <w:szCs w:val="22"/>
              </w:rPr>
            </w:pPr>
            <w:r w:rsidRPr="00F2403D">
              <w:rPr>
                <w:rFonts w:eastAsia="Times New Roman"/>
                <w:sz w:val="20"/>
                <w:szCs w:val="22"/>
              </w:rPr>
              <w:t>Polimerowe wypełnienie;</w:t>
            </w:r>
          </w:p>
        </w:tc>
        <w:tc>
          <w:tcPr>
            <w:tcW w:w="1418" w:type="dxa"/>
            <w:vAlign w:val="center"/>
          </w:tcPr>
          <w:p w14:paraId="37E3BF25" w14:textId="77777777" w:rsidR="00EC6C3F" w:rsidRPr="00B50C15" w:rsidRDefault="00EC6C3F" w:rsidP="00EC6C3F">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728CEBA" w14:textId="77777777" w:rsidR="00EC6C3F" w:rsidRPr="00DE78B5" w:rsidRDefault="00EC6C3F" w:rsidP="00DE78B5">
            <w:pPr>
              <w:jc w:val="center"/>
              <w:rPr>
                <w:sz w:val="18"/>
                <w:szCs w:val="20"/>
              </w:rPr>
            </w:pPr>
          </w:p>
        </w:tc>
        <w:tc>
          <w:tcPr>
            <w:tcW w:w="2976" w:type="dxa"/>
          </w:tcPr>
          <w:p w14:paraId="338F78B5" w14:textId="77777777" w:rsidR="00EC6C3F" w:rsidRPr="00BD4736" w:rsidRDefault="00EC6C3F" w:rsidP="00EC6C3F">
            <w:pPr>
              <w:spacing w:after="67"/>
              <w:ind w:left="-308" w:firstLine="308"/>
            </w:pPr>
          </w:p>
        </w:tc>
        <w:tc>
          <w:tcPr>
            <w:tcW w:w="2127" w:type="dxa"/>
          </w:tcPr>
          <w:p w14:paraId="22168801" w14:textId="77777777" w:rsidR="00EC6C3F" w:rsidRPr="00BD4736" w:rsidRDefault="00EC6C3F" w:rsidP="00EC6C3F">
            <w:pPr>
              <w:spacing w:after="67"/>
              <w:ind w:left="-308" w:firstLine="308"/>
            </w:pPr>
          </w:p>
        </w:tc>
      </w:tr>
      <w:tr w:rsidR="00FE3714" w:rsidRPr="00BD4736" w14:paraId="1D0682AE" w14:textId="77777777" w:rsidTr="00160F59">
        <w:trPr>
          <w:trHeight w:val="213"/>
          <w:jc w:val="center"/>
        </w:trPr>
        <w:tc>
          <w:tcPr>
            <w:tcW w:w="578" w:type="dxa"/>
            <w:vMerge/>
          </w:tcPr>
          <w:p w14:paraId="383D2337"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C7CB99E" w14:textId="77777777" w:rsidR="00FE3714" w:rsidRPr="00F2403D" w:rsidRDefault="00FE3714" w:rsidP="00DE78B5">
            <w:pPr>
              <w:pStyle w:val="Akapitzlist"/>
              <w:numPr>
                <w:ilvl w:val="0"/>
                <w:numId w:val="11"/>
              </w:numPr>
              <w:tabs>
                <w:tab w:val="left" w:pos="426"/>
              </w:tabs>
              <w:autoSpaceDE w:val="0"/>
              <w:ind w:left="714" w:hanging="357"/>
              <w:rPr>
                <w:rFonts w:eastAsia="Times New Roman"/>
                <w:sz w:val="20"/>
                <w:szCs w:val="22"/>
              </w:rPr>
            </w:pPr>
            <w:r w:rsidRPr="00F2403D">
              <w:rPr>
                <w:rFonts w:eastAsia="Times New Roman"/>
                <w:sz w:val="20"/>
                <w:szCs w:val="22"/>
              </w:rPr>
              <w:t>Szybkie czyszczenie i dezynfekcja, nie przyjmujący płynów fizjologicznych, odporny na środki czystości i dezynfekcyjne;</w:t>
            </w:r>
          </w:p>
        </w:tc>
        <w:tc>
          <w:tcPr>
            <w:tcW w:w="1418" w:type="dxa"/>
            <w:vAlign w:val="center"/>
          </w:tcPr>
          <w:p w14:paraId="77E9A48F"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95AEAB3" w14:textId="77777777" w:rsidR="00FE3714" w:rsidRPr="00DE78B5" w:rsidRDefault="00FE3714" w:rsidP="00DE78B5">
            <w:pPr>
              <w:jc w:val="center"/>
              <w:rPr>
                <w:sz w:val="18"/>
                <w:szCs w:val="20"/>
              </w:rPr>
            </w:pPr>
          </w:p>
        </w:tc>
        <w:tc>
          <w:tcPr>
            <w:tcW w:w="2976" w:type="dxa"/>
          </w:tcPr>
          <w:p w14:paraId="0FEAAC79" w14:textId="77777777" w:rsidR="00FE3714" w:rsidRPr="00B50C15" w:rsidRDefault="00FE3714" w:rsidP="00FE3714">
            <w:pPr>
              <w:rPr>
                <w:sz w:val="20"/>
                <w:szCs w:val="20"/>
              </w:rPr>
            </w:pPr>
          </w:p>
        </w:tc>
        <w:tc>
          <w:tcPr>
            <w:tcW w:w="2127" w:type="dxa"/>
          </w:tcPr>
          <w:p w14:paraId="38E75076" w14:textId="77777777" w:rsidR="00FE3714" w:rsidRPr="00BD4736" w:rsidRDefault="00FE3714" w:rsidP="00FE3714">
            <w:pPr>
              <w:spacing w:after="67"/>
              <w:ind w:left="-308" w:firstLine="308"/>
            </w:pPr>
          </w:p>
        </w:tc>
      </w:tr>
      <w:tr w:rsidR="00FE3714" w:rsidRPr="00BD4736" w14:paraId="6819F7DC" w14:textId="77777777" w:rsidTr="00DE78B5">
        <w:trPr>
          <w:trHeight w:val="715"/>
          <w:jc w:val="center"/>
        </w:trPr>
        <w:tc>
          <w:tcPr>
            <w:tcW w:w="578" w:type="dxa"/>
            <w:vMerge/>
          </w:tcPr>
          <w:p w14:paraId="1DD00F73"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51ED7822" w14:textId="77777777" w:rsidR="00FE3714" w:rsidRPr="00F2403D" w:rsidRDefault="00FE3714" w:rsidP="00DE78B5">
            <w:pPr>
              <w:pStyle w:val="Akapitzlist"/>
              <w:numPr>
                <w:ilvl w:val="0"/>
                <w:numId w:val="11"/>
              </w:numPr>
              <w:rPr>
                <w:rFonts w:eastAsia="Times New Roman"/>
                <w:sz w:val="20"/>
                <w:szCs w:val="22"/>
              </w:rPr>
            </w:pPr>
            <w:r w:rsidRPr="00F2403D">
              <w:rPr>
                <w:rFonts w:eastAsia="Times New Roman"/>
                <w:sz w:val="20"/>
                <w:szCs w:val="22"/>
              </w:rPr>
              <w:t xml:space="preserve">Z uchwytami rozmieszczonymi na obwodzie materaca służącymi do przenoszenia </w:t>
            </w:r>
            <w:r w:rsidR="006975D7" w:rsidRPr="00F2403D">
              <w:rPr>
                <w:rFonts w:eastAsia="Times New Roman"/>
                <w:sz w:val="20"/>
                <w:szCs w:val="22"/>
              </w:rPr>
              <w:t>(min. 8  uchwytów</w:t>
            </w:r>
            <w:r w:rsidRPr="00F2403D">
              <w:rPr>
                <w:rFonts w:eastAsia="Times New Roman"/>
                <w:sz w:val="20"/>
                <w:szCs w:val="22"/>
              </w:rPr>
              <w:t>);</w:t>
            </w:r>
          </w:p>
        </w:tc>
        <w:tc>
          <w:tcPr>
            <w:tcW w:w="1418" w:type="dxa"/>
            <w:vAlign w:val="center"/>
          </w:tcPr>
          <w:p w14:paraId="1E268386"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69076FC" w14:textId="77777777" w:rsidR="00FE3714" w:rsidRPr="00DE78B5" w:rsidRDefault="006975D7" w:rsidP="00DE78B5">
            <w:pPr>
              <w:jc w:val="center"/>
              <w:rPr>
                <w:sz w:val="18"/>
                <w:szCs w:val="20"/>
              </w:rPr>
            </w:pPr>
            <w:r w:rsidRPr="00DE78B5">
              <w:rPr>
                <w:sz w:val="18"/>
                <w:szCs w:val="20"/>
              </w:rPr>
              <w:t>Podać ilość uchwytów</w:t>
            </w:r>
          </w:p>
        </w:tc>
        <w:tc>
          <w:tcPr>
            <w:tcW w:w="2976" w:type="dxa"/>
          </w:tcPr>
          <w:p w14:paraId="2F316A14" w14:textId="77777777" w:rsidR="00FE3714" w:rsidRPr="00B50C15" w:rsidRDefault="00FE3714" w:rsidP="00FE3714">
            <w:pPr>
              <w:rPr>
                <w:sz w:val="20"/>
                <w:szCs w:val="20"/>
              </w:rPr>
            </w:pPr>
          </w:p>
        </w:tc>
        <w:tc>
          <w:tcPr>
            <w:tcW w:w="2127" w:type="dxa"/>
          </w:tcPr>
          <w:p w14:paraId="15BF5484" w14:textId="77777777" w:rsidR="00FE3714" w:rsidRPr="00BD4736" w:rsidRDefault="00FE3714" w:rsidP="00FE3714">
            <w:pPr>
              <w:spacing w:after="67"/>
              <w:ind w:left="-308" w:firstLine="308"/>
            </w:pPr>
          </w:p>
        </w:tc>
      </w:tr>
      <w:tr w:rsidR="00FE3714" w:rsidRPr="00BD4736" w14:paraId="25022A67" w14:textId="77777777" w:rsidTr="00160F59">
        <w:trPr>
          <w:trHeight w:val="474"/>
          <w:jc w:val="center"/>
        </w:trPr>
        <w:tc>
          <w:tcPr>
            <w:tcW w:w="578" w:type="dxa"/>
            <w:vMerge/>
          </w:tcPr>
          <w:p w14:paraId="47469DB2"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7B1C8948" w14:textId="77777777" w:rsidR="00FE3714" w:rsidRPr="00F2403D" w:rsidRDefault="00FE3714" w:rsidP="00DE78B5">
            <w:pPr>
              <w:pStyle w:val="Akapitzlist"/>
              <w:numPr>
                <w:ilvl w:val="0"/>
                <w:numId w:val="11"/>
              </w:numPr>
              <w:tabs>
                <w:tab w:val="left" w:pos="426"/>
              </w:tabs>
              <w:autoSpaceDE w:val="0"/>
              <w:rPr>
                <w:rFonts w:eastAsia="Times New Roman"/>
                <w:sz w:val="20"/>
                <w:szCs w:val="22"/>
              </w:rPr>
            </w:pPr>
            <w:r w:rsidRPr="00F2403D">
              <w:rPr>
                <w:rFonts w:eastAsia="Times New Roman"/>
                <w:sz w:val="20"/>
                <w:szCs w:val="22"/>
              </w:rPr>
              <w:t>Zawór regulujący ciśnienie;</w:t>
            </w:r>
          </w:p>
        </w:tc>
        <w:tc>
          <w:tcPr>
            <w:tcW w:w="1418" w:type="dxa"/>
            <w:vAlign w:val="center"/>
          </w:tcPr>
          <w:p w14:paraId="10CB8446"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A9E214E" w14:textId="77777777" w:rsidR="00FE3714" w:rsidRPr="00B50C15" w:rsidRDefault="00FE3714" w:rsidP="00FE3714">
            <w:pPr>
              <w:rPr>
                <w:sz w:val="20"/>
                <w:szCs w:val="20"/>
              </w:rPr>
            </w:pPr>
          </w:p>
        </w:tc>
        <w:tc>
          <w:tcPr>
            <w:tcW w:w="2976" w:type="dxa"/>
          </w:tcPr>
          <w:p w14:paraId="4F70B029" w14:textId="77777777" w:rsidR="00FE3714" w:rsidRPr="00B50C15" w:rsidRDefault="00FE3714" w:rsidP="00FE3714">
            <w:pPr>
              <w:rPr>
                <w:sz w:val="20"/>
                <w:szCs w:val="20"/>
              </w:rPr>
            </w:pPr>
          </w:p>
        </w:tc>
        <w:tc>
          <w:tcPr>
            <w:tcW w:w="2127" w:type="dxa"/>
          </w:tcPr>
          <w:p w14:paraId="3122F448" w14:textId="77777777" w:rsidR="00FE3714" w:rsidRPr="00BD4736" w:rsidRDefault="00FE3714" w:rsidP="00FE3714">
            <w:pPr>
              <w:spacing w:after="67"/>
              <w:ind w:left="-308" w:firstLine="308"/>
            </w:pPr>
          </w:p>
        </w:tc>
      </w:tr>
      <w:tr w:rsidR="00FE3714" w:rsidRPr="00BD4736" w14:paraId="1CAAD592" w14:textId="77777777" w:rsidTr="00DE78B5">
        <w:trPr>
          <w:trHeight w:val="506"/>
          <w:jc w:val="center"/>
        </w:trPr>
        <w:tc>
          <w:tcPr>
            <w:tcW w:w="578" w:type="dxa"/>
            <w:vMerge/>
          </w:tcPr>
          <w:p w14:paraId="5F216664"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F61F447" w14:textId="77777777" w:rsidR="00FE3714" w:rsidRPr="00F2403D" w:rsidRDefault="00FE3714" w:rsidP="00DE78B5">
            <w:pPr>
              <w:pStyle w:val="Akapitzlist"/>
              <w:numPr>
                <w:ilvl w:val="0"/>
                <w:numId w:val="11"/>
              </w:numPr>
              <w:tabs>
                <w:tab w:val="left" w:pos="426"/>
              </w:tabs>
              <w:autoSpaceDE w:val="0"/>
              <w:rPr>
                <w:rFonts w:eastAsia="Times New Roman"/>
                <w:sz w:val="20"/>
                <w:szCs w:val="22"/>
              </w:rPr>
            </w:pPr>
            <w:r w:rsidRPr="00F2403D">
              <w:rPr>
                <w:rFonts w:eastAsia="Times New Roman"/>
                <w:sz w:val="20"/>
                <w:szCs w:val="22"/>
              </w:rPr>
              <w:t>Lekka pompa aluminiowa;</w:t>
            </w:r>
          </w:p>
        </w:tc>
        <w:tc>
          <w:tcPr>
            <w:tcW w:w="1418" w:type="dxa"/>
            <w:vAlign w:val="center"/>
          </w:tcPr>
          <w:p w14:paraId="0BE51B7E"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F5C6020" w14:textId="77777777" w:rsidR="00FE3714" w:rsidRPr="00B50C15" w:rsidRDefault="00FE3714" w:rsidP="00FE3714">
            <w:pPr>
              <w:rPr>
                <w:sz w:val="20"/>
                <w:szCs w:val="20"/>
              </w:rPr>
            </w:pPr>
          </w:p>
        </w:tc>
        <w:tc>
          <w:tcPr>
            <w:tcW w:w="2976" w:type="dxa"/>
          </w:tcPr>
          <w:p w14:paraId="45E0A409" w14:textId="77777777" w:rsidR="00FE3714" w:rsidRPr="00B50C15" w:rsidRDefault="00FE3714" w:rsidP="00FE3714">
            <w:pPr>
              <w:rPr>
                <w:sz w:val="20"/>
                <w:szCs w:val="20"/>
              </w:rPr>
            </w:pPr>
          </w:p>
        </w:tc>
        <w:tc>
          <w:tcPr>
            <w:tcW w:w="2127" w:type="dxa"/>
          </w:tcPr>
          <w:p w14:paraId="5601C336" w14:textId="77777777" w:rsidR="00FE3714" w:rsidRPr="00BD4736" w:rsidRDefault="00FE3714" w:rsidP="00FE3714">
            <w:pPr>
              <w:spacing w:after="67"/>
              <w:ind w:left="-308" w:firstLine="308"/>
            </w:pPr>
          </w:p>
        </w:tc>
      </w:tr>
      <w:tr w:rsidR="00FE3714" w:rsidRPr="00BD4736" w14:paraId="2F05EF8C" w14:textId="77777777" w:rsidTr="00160F59">
        <w:trPr>
          <w:trHeight w:val="675"/>
          <w:jc w:val="center"/>
        </w:trPr>
        <w:tc>
          <w:tcPr>
            <w:tcW w:w="578" w:type="dxa"/>
            <w:vMerge/>
          </w:tcPr>
          <w:p w14:paraId="60D00B8B"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857B49B" w14:textId="77777777" w:rsidR="00FE3714" w:rsidRPr="00F2403D" w:rsidRDefault="00FE3714" w:rsidP="00DE78B5">
            <w:pPr>
              <w:pStyle w:val="Akapitzlist"/>
              <w:numPr>
                <w:ilvl w:val="0"/>
                <w:numId w:val="11"/>
              </w:numPr>
              <w:tabs>
                <w:tab w:val="left" w:pos="426"/>
              </w:tabs>
              <w:autoSpaceDE w:val="0"/>
              <w:rPr>
                <w:rFonts w:eastAsia="Times New Roman"/>
                <w:sz w:val="20"/>
                <w:szCs w:val="22"/>
              </w:rPr>
            </w:pPr>
            <w:r w:rsidRPr="00F2403D">
              <w:rPr>
                <w:rFonts w:eastAsia="Times New Roman"/>
                <w:sz w:val="20"/>
                <w:szCs w:val="22"/>
              </w:rPr>
              <w:t xml:space="preserve">Pompa musi zmniejszyć ciśnienie o 500 hpa w </w:t>
            </w:r>
            <w:r w:rsidR="0064761E" w:rsidRPr="00F2403D">
              <w:rPr>
                <w:rFonts w:eastAsia="Times New Roman"/>
                <w:sz w:val="20"/>
                <w:szCs w:val="22"/>
              </w:rPr>
              <w:t xml:space="preserve">maksymalnie </w:t>
            </w:r>
            <w:r w:rsidRPr="00F2403D">
              <w:rPr>
                <w:rFonts w:eastAsia="Times New Roman"/>
                <w:sz w:val="20"/>
                <w:szCs w:val="22"/>
              </w:rPr>
              <w:t>4 minuty;</w:t>
            </w:r>
          </w:p>
        </w:tc>
        <w:tc>
          <w:tcPr>
            <w:tcW w:w="1418" w:type="dxa"/>
            <w:vAlign w:val="center"/>
          </w:tcPr>
          <w:p w14:paraId="47B8615F"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77C42CC" w14:textId="77777777" w:rsidR="00FE3714" w:rsidRPr="00B50C15" w:rsidRDefault="00FE3714" w:rsidP="00FE3714">
            <w:pPr>
              <w:rPr>
                <w:sz w:val="20"/>
                <w:szCs w:val="20"/>
              </w:rPr>
            </w:pPr>
          </w:p>
        </w:tc>
        <w:tc>
          <w:tcPr>
            <w:tcW w:w="2976" w:type="dxa"/>
          </w:tcPr>
          <w:p w14:paraId="451B31F3" w14:textId="77777777" w:rsidR="00FE3714" w:rsidRPr="00B50C15" w:rsidRDefault="00FE3714" w:rsidP="00FE3714">
            <w:pPr>
              <w:rPr>
                <w:sz w:val="20"/>
                <w:szCs w:val="20"/>
              </w:rPr>
            </w:pPr>
          </w:p>
        </w:tc>
        <w:tc>
          <w:tcPr>
            <w:tcW w:w="2127" w:type="dxa"/>
          </w:tcPr>
          <w:p w14:paraId="3F5806B4" w14:textId="77777777" w:rsidR="00FE3714" w:rsidRPr="00BD4736" w:rsidRDefault="00FE3714" w:rsidP="00FE3714">
            <w:pPr>
              <w:spacing w:after="67"/>
              <w:ind w:left="-308" w:firstLine="308"/>
            </w:pPr>
          </w:p>
        </w:tc>
      </w:tr>
      <w:tr w:rsidR="00FE3714" w:rsidRPr="00BD4736" w14:paraId="6DDC1264" w14:textId="77777777" w:rsidTr="00E21398">
        <w:trPr>
          <w:trHeight w:val="567"/>
          <w:jc w:val="center"/>
        </w:trPr>
        <w:tc>
          <w:tcPr>
            <w:tcW w:w="578" w:type="dxa"/>
            <w:vMerge/>
          </w:tcPr>
          <w:p w14:paraId="11C3A4A1"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98F7501" w14:textId="77777777" w:rsidR="00FE3714" w:rsidRPr="00F2403D" w:rsidRDefault="00FE3714" w:rsidP="00DE78B5">
            <w:pPr>
              <w:pStyle w:val="Akapitzlist"/>
              <w:numPr>
                <w:ilvl w:val="0"/>
                <w:numId w:val="11"/>
              </w:numPr>
              <w:tabs>
                <w:tab w:val="left" w:pos="426"/>
              </w:tabs>
              <w:autoSpaceDE w:val="0"/>
              <w:rPr>
                <w:rFonts w:eastAsia="Times New Roman"/>
                <w:sz w:val="20"/>
                <w:szCs w:val="22"/>
              </w:rPr>
            </w:pPr>
            <w:r w:rsidRPr="00F2403D">
              <w:rPr>
                <w:rFonts w:eastAsia="Times New Roman"/>
                <w:sz w:val="20"/>
                <w:szCs w:val="22"/>
              </w:rPr>
              <w:t>Praca w przedziale temperatur co najmniej od</w:t>
            </w:r>
            <w:r w:rsidR="001E3388" w:rsidRPr="00F2403D">
              <w:rPr>
                <w:rFonts w:eastAsia="Times New Roman"/>
                <w:sz w:val="20"/>
                <w:szCs w:val="22"/>
              </w:rPr>
              <w:br/>
            </w:r>
            <w:r w:rsidRPr="00F2403D">
              <w:rPr>
                <w:rFonts w:eastAsia="Times New Roman"/>
                <w:sz w:val="20"/>
                <w:szCs w:val="22"/>
              </w:rPr>
              <w:t xml:space="preserve"> -20</w:t>
            </w:r>
            <w:r w:rsidRPr="00F2403D">
              <w:rPr>
                <w:rFonts w:eastAsia="Times New Roman"/>
                <w:sz w:val="20"/>
                <w:szCs w:val="22"/>
                <w:vertAlign w:val="superscript"/>
              </w:rPr>
              <w:t xml:space="preserve"> o</w:t>
            </w:r>
            <w:r w:rsidRPr="00F2403D">
              <w:rPr>
                <w:rFonts w:eastAsia="Times New Roman"/>
                <w:sz w:val="20"/>
                <w:szCs w:val="22"/>
              </w:rPr>
              <w:t xml:space="preserve"> C do +70</w:t>
            </w:r>
            <w:r w:rsidRPr="00F2403D">
              <w:rPr>
                <w:rFonts w:eastAsia="Times New Roman"/>
                <w:sz w:val="20"/>
                <w:szCs w:val="22"/>
                <w:vertAlign w:val="superscript"/>
              </w:rPr>
              <w:t>o</w:t>
            </w:r>
            <w:r w:rsidRPr="00F2403D">
              <w:rPr>
                <w:rFonts w:eastAsia="Times New Roman"/>
                <w:sz w:val="20"/>
                <w:szCs w:val="22"/>
              </w:rPr>
              <w:t xml:space="preserve"> C;</w:t>
            </w:r>
          </w:p>
        </w:tc>
        <w:tc>
          <w:tcPr>
            <w:tcW w:w="1418" w:type="dxa"/>
            <w:vAlign w:val="center"/>
          </w:tcPr>
          <w:p w14:paraId="2F8869E7"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F5381C9" w14:textId="77777777" w:rsidR="00FE3714" w:rsidRPr="00DE78B5" w:rsidRDefault="00FE3714" w:rsidP="00DE78B5">
            <w:pPr>
              <w:jc w:val="center"/>
              <w:rPr>
                <w:sz w:val="18"/>
                <w:szCs w:val="20"/>
              </w:rPr>
            </w:pPr>
            <w:r w:rsidRPr="00DE78B5">
              <w:rPr>
                <w:sz w:val="18"/>
                <w:szCs w:val="20"/>
              </w:rPr>
              <w:t>Podać przedział temperatur pracy</w:t>
            </w:r>
          </w:p>
        </w:tc>
        <w:tc>
          <w:tcPr>
            <w:tcW w:w="2976" w:type="dxa"/>
          </w:tcPr>
          <w:p w14:paraId="61A6BEB4" w14:textId="77777777" w:rsidR="00FE3714" w:rsidRPr="00B50C15" w:rsidRDefault="00FE3714" w:rsidP="00FE3714">
            <w:pPr>
              <w:rPr>
                <w:sz w:val="20"/>
                <w:szCs w:val="20"/>
              </w:rPr>
            </w:pPr>
          </w:p>
        </w:tc>
        <w:tc>
          <w:tcPr>
            <w:tcW w:w="2127" w:type="dxa"/>
          </w:tcPr>
          <w:p w14:paraId="54EEF28E" w14:textId="77777777" w:rsidR="00FE3714" w:rsidRPr="00BD4736" w:rsidRDefault="00FE3714" w:rsidP="00FE3714">
            <w:pPr>
              <w:spacing w:after="67"/>
              <w:ind w:left="-308" w:firstLine="308"/>
            </w:pPr>
          </w:p>
        </w:tc>
      </w:tr>
      <w:tr w:rsidR="00FE3714" w:rsidRPr="00BD4736" w14:paraId="7D1BD52C" w14:textId="77777777" w:rsidTr="00DE78B5">
        <w:trPr>
          <w:trHeight w:val="436"/>
          <w:jc w:val="center"/>
        </w:trPr>
        <w:tc>
          <w:tcPr>
            <w:tcW w:w="578" w:type="dxa"/>
            <w:vMerge/>
          </w:tcPr>
          <w:p w14:paraId="2EBA7A3E"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2F0765D" w14:textId="77777777" w:rsidR="00FE3714" w:rsidRPr="00F2403D" w:rsidRDefault="00FE3714" w:rsidP="00DE78B5">
            <w:pPr>
              <w:pStyle w:val="Akapitzlist"/>
              <w:numPr>
                <w:ilvl w:val="0"/>
                <w:numId w:val="11"/>
              </w:numPr>
              <w:ind w:left="714" w:hanging="357"/>
              <w:rPr>
                <w:rFonts w:eastAsia="Times New Roman"/>
                <w:sz w:val="20"/>
                <w:szCs w:val="22"/>
                <w:lang w:bidi="en-US"/>
              </w:rPr>
            </w:pPr>
            <w:r w:rsidRPr="00F2403D">
              <w:rPr>
                <w:rFonts w:eastAsia="Times New Roman"/>
                <w:sz w:val="20"/>
                <w:szCs w:val="22"/>
                <w:lang w:bidi="en-US"/>
              </w:rPr>
              <w:t xml:space="preserve">Przenikalny dla promieni X </w:t>
            </w:r>
            <w:r w:rsidRPr="00F2403D">
              <w:rPr>
                <w:rFonts w:eastAsia="Times New Roman"/>
                <w:sz w:val="20"/>
                <w:szCs w:val="22"/>
              </w:rPr>
              <w:t>w stopniu umożliwiającym diagnostykę RTG</w:t>
            </w:r>
            <w:r w:rsidRPr="00F2403D">
              <w:rPr>
                <w:rFonts w:eastAsia="Times New Roman"/>
                <w:sz w:val="20"/>
                <w:szCs w:val="22"/>
                <w:lang w:bidi="en-US"/>
              </w:rPr>
              <w:t>;</w:t>
            </w:r>
          </w:p>
        </w:tc>
        <w:tc>
          <w:tcPr>
            <w:tcW w:w="1418" w:type="dxa"/>
            <w:vAlign w:val="center"/>
          </w:tcPr>
          <w:p w14:paraId="1DF99F76"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C6724E6" w14:textId="77777777" w:rsidR="00FE3714" w:rsidRPr="00DE78B5" w:rsidRDefault="00FE3714" w:rsidP="00DE78B5">
            <w:pPr>
              <w:jc w:val="center"/>
              <w:rPr>
                <w:sz w:val="18"/>
                <w:szCs w:val="20"/>
              </w:rPr>
            </w:pPr>
          </w:p>
        </w:tc>
        <w:tc>
          <w:tcPr>
            <w:tcW w:w="2976" w:type="dxa"/>
          </w:tcPr>
          <w:p w14:paraId="6BFF336A" w14:textId="77777777" w:rsidR="00FE3714" w:rsidRPr="00B50C15" w:rsidRDefault="00FE3714" w:rsidP="00FE3714">
            <w:pPr>
              <w:rPr>
                <w:sz w:val="20"/>
                <w:szCs w:val="20"/>
              </w:rPr>
            </w:pPr>
          </w:p>
        </w:tc>
        <w:tc>
          <w:tcPr>
            <w:tcW w:w="2127" w:type="dxa"/>
          </w:tcPr>
          <w:p w14:paraId="38645BA0" w14:textId="77777777" w:rsidR="00FE3714" w:rsidRPr="00BD4736" w:rsidRDefault="00FE3714" w:rsidP="00FE3714">
            <w:pPr>
              <w:spacing w:after="67"/>
              <w:ind w:left="-308" w:firstLine="308"/>
            </w:pPr>
          </w:p>
        </w:tc>
      </w:tr>
      <w:tr w:rsidR="00FE3714" w:rsidRPr="00BD4736" w14:paraId="604C40A1" w14:textId="77777777" w:rsidTr="00160F59">
        <w:trPr>
          <w:trHeight w:val="213"/>
          <w:jc w:val="center"/>
        </w:trPr>
        <w:tc>
          <w:tcPr>
            <w:tcW w:w="578" w:type="dxa"/>
            <w:vMerge/>
          </w:tcPr>
          <w:p w14:paraId="2FCE0733"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DF70014" w14:textId="77777777" w:rsidR="00FE3714" w:rsidRPr="00F2403D" w:rsidRDefault="00FE3714" w:rsidP="00DE78B5">
            <w:pPr>
              <w:pStyle w:val="Akapitzlist"/>
              <w:numPr>
                <w:ilvl w:val="0"/>
                <w:numId w:val="11"/>
              </w:numPr>
              <w:tabs>
                <w:tab w:val="left" w:pos="426"/>
              </w:tabs>
              <w:autoSpaceDE w:val="0"/>
              <w:rPr>
                <w:rFonts w:eastAsia="Times New Roman"/>
                <w:sz w:val="20"/>
                <w:szCs w:val="22"/>
              </w:rPr>
            </w:pPr>
            <w:r w:rsidRPr="00F2403D">
              <w:rPr>
                <w:rFonts w:eastAsia="Times New Roman"/>
                <w:sz w:val="20"/>
                <w:szCs w:val="22"/>
              </w:rPr>
              <w:t>Maksymalna waga 7,5 kg;</w:t>
            </w:r>
          </w:p>
        </w:tc>
        <w:tc>
          <w:tcPr>
            <w:tcW w:w="1418" w:type="dxa"/>
            <w:vAlign w:val="center"/>
          </w:tcPr>
          <w:p w14:paraId="57CABCDB"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7BC033D" w14:textId="77777777" w:rsidR="00FE3714" w:rsidRPr="00DE78B5" w:rsidRDefault="0064761E" w:rsidP="00DE78B5">
            <w:pPr>
              <w:jc w:val="center"/>
              <w:rPr>
                <w:sz w:val="18"/>
                <w:szCs w:val="20"/>
              </w:rPr>
            </w:pPr>
            <w:r w:rsidRPr="00DE78B5">
              <w:rPr>
                <w:sz w:val="18"/>
                <w:szCs w:val="20"/>
              </w:rPr>
              <w:t>Podać maksymalną wagę</w:t>
            </w:r>
          </w:p>
        </w:tc>
        <w:tc>
          <w:tcPr>
            <w:tcW w:w="2976" w:type="dxa"/>
          </w:tcPr>
          <w:p w14:paraId="22D5014C" w14:textId="77777777" w:rsidR="00FE3714" w:rsidRPr="00B50C15" w:rsidRDefault="00FE3714" w:rsidP="00FE3714">
            <w:pPr>
              <w:rPr>
                <w:sz w:val="20"/>
                <w:szCs w:val="20"/>
              </w:rPr>
            </w:pPr>
          </w:p>
        </w:tc>
        <w:tc>
          <w:tcPr>
            <w:tcW w:w="2127" w:type="dxa"/>
          </w:tcPr>
          <w:p w14:paraId="609F74AF" w14:textId="77777777" w:rsidR="00FE3714" w:rsidRPr="00BD4736" w:rsidRDefault="00FE3714" w:rsidP="00FE3714">
            <w:pPr>
              <w:spacing w:after="67"/>
              <w:ind w:left="-308" w:firstLine="308"/>
            </w:pPr>
          </w:p>
        </w:tc>
      </w:tr>
      <w:tr w:rsidR="00FE3714" w:rsidRPr="00BD4736" w14:paraId="615F586C" w14:textId="77777777" w:rsidTr="00160F59">
        <w:trPr>
          <w:trHeight w:val="213"/>
          <w:jc w:val="center"/>
        </w:trPr>
        <w:tc>
          <w:tcPr>
            <w:tcW w:w="578" w:type="dxa"/>
            <w:vMerge/>
          </w:tcPr>
          <w:p w14:paraId="68583F45"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C8031A8" w14:textId="77777777" w:rsidR="00FE3714" w:rsidRPr="00F2403D" w:rsidRDefault="00FE3714" w:rsidP="00DE78B5">
            <w:pPr>
              <w:pStyle w:val="Akapitzlist"/>
              <w:numPr>
                <w:ilvl w:val="0"/>
                <w:numId w:val="11"/>
              </w:numPr>
              <w:tabs>
                <w:tab w:val="left" w:pos="426"/>
              </w:tabs>
              <w:autoSpaceDE w:val="0"/>
              <w:rPr>
                <w:rFonts w:eastAsia="Times New Roman"/>
                <w:sz w:val="20"/>
                <w:szCs w:val="22"/>
                <w:lang w:bidi="en-US"/>
              </w:rPr>
            </w:pPr>
            <w:r w:rsidRPr="00F2403D">
              <w:rPr>
                <w:rFonts w:eastAsia="Times New Roman"/>
                <w:sz w:val="20"/>
                <w:szCs w:val="22"/>
              </w:rPr>
              <w:t xml:space="preserve">Wymiary: długość </w:t>
            </w:r>
            <w:r w:rsidRPr="00F2403D">
              <w:rPr>
                <w:rFonts w:eastAsia="Times New Roman"/>
                <w:sz w:val="20"/>
                <w:szCs w:val="22"/>
                <w:lang w:bidi="en-US"/>
              </w:rPr>
              <w:t>co najmniej 2000 mm., szerokość co najmniej 800mm;</w:t>
            </w:r>
          </w:p>
        </w:tc>
        <w:tc>
          <w:tcPr>
            <w:tcW w:w="1418" w:type="dxa"/>
            <w:vAlign w:val="center"/>
          </w:tcPr>
          <w:p w14:paraId="7CFDA99B"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A60ACA0" w14:textId="77777777" w:rsidR="00FE3714" w:rsidRPr="00DE78B5" w:rsidRDefault="00FE3714" w:rsidP="00DE78B5">
            <w:pPr>
              <w:jc w:val="center"/>
              <w:rPr>
                <w:sz w:val="18"/>
                <w:szCs w:val="20"/>
              </w:rPr>
            </w:pPr>
            <w:r w:rsidRPr="00DE78B5">
              <w:rPr>
                <w:sz w:val="18"/>
                <w:szCs w:val="20"/>
              </w:rPr>
              <w:t xml:space="preserve">Podać </w:t>
            </w:r>
            <w:r w:rsidR="0064761E" w:rsidRPr="00DE78B5">
              <w:rPr>
                <w:sz w:val="18"/>
                <w:szCs w:val="20"/>
              </w:rPr>
              <w:t>długość oraz szerokość</w:t>
            </w:r>
          </w:p>
        </w:tc>
        <w:tc>
          <w:tcPr>
            <w:tcW w:w="2976" w:type="dxa"/>
          </w:tcPr>
          <w:p w14:paraId="59CB3FC7" w14:textId="77777777" w:rsidR="00FE3714" w:rsidRPr="00B50C15" w:rsidRDefault="00FE3714" w:rsidP="00FE3714">
            <w:pPr>
              <w:rPr>
                <w:sz w:val="20"/>
                <w:szCs w:val="20"/>
              </w:rPr>
            </w:pPr>
          </w:p>
        </w:tc>
        <w:tc>
          <w:tcPr>
            <w:tcW w:w="2127" w:type="dxa"/>
          </w:tcPr>
          <w:p w14:paraId="655AA456" w14:textId="77777777" w:rsidR="00FE3714" w:rsidRPr="00BD4736" w:rsidRDefault="00FE3714" w:rsidP="00FE3714">
            <w:pPr>
              <w:spacing w:after="67"/>
              <w:ind w:left="-308" w:firstLine="308"/>
            </w:pPr>
          </w:p>
        </w:tc>
      </w:tr>
      <w:tr w:rsidR="00FE3714" w:rsidRPr="00BD4736" w14:paraId="64478197" w14:textId="77777777" w:rsidTr="00160F59">
        <w:trPr>
          <w:trHeight w:val="213"/>
          <w:jc w:val="center"/>
        </w:trPr>
        <w:tc>
          <w:tcPr>
            <w:tcW w:w="578" w:type="dxa"/>
            <w:vMerge/>
          </w:tcPr>
          <w:p w14:paraId="21D017A1"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72740A6" w14:textId="77777777" w:rsidR="00FE3714" w:rsidRPr="00F2403D" w:rsidRDefault="00FE3714" w:rsidP="00DE78B5">
            <w:pPr>
              <w:pStyle w:val="Akapitzlist"/>
              <w:numPr>
                <w:ilvl w:val="0"/>
                <w:numId w:val="11"/>
              </w:numPr>
              <w:tabs>
                <w:tab w:val="left" w:pos="426"/>
              </w:tabs>
              <w:autoSpaceDE w:val="0"/>
              <w:rPr>
                <w:rFonts w:eastAsia="Times New Roman"/>
                <w:sz w:val="20"/>
                <w:szCs w:val="22"/>
                <w:lang w:bidi="en-US"/>
              </w:rPr>
            </w:pPr>
            <w:r w:rsidRPr="00F2403D">
              <w:rPr>
                <w:rFonts w:eastAsia="Times New Roman"/>
                <w:sz w:val="20"/>
                <w:szCs w:val="22"/>
                <w:lang w:bidi="en-US"/>
              </w:rPr>
              <w:t>Maksymalny udźwig co najmniej 150 kg;</w:t>
            </w:r>
          </w:p>
        </w:tc>
        <w:tc>
          <w:tcPr>
            <w:tcW w:w="1418" w:type="dxa"/>
            <w:vAlign w:val="center"/>
          </w:tcPr>
          <w:p w14:paraId="47E7ECE2"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7776601" w14:textId="77777777" w:rsidR="00FE3714" w:rsidRPr="00DE78B5" w:rsidRDefault="0064761E" w:rsidP="00DE78B5">
            <w:pPr>
              <w:jc w:val="center"/>
              <w:rPr>
                <w:sz w:val="18"/>
                <w:szCs w:val="20"/>
              </w:rPr>
            </w:pPr>
            <w:r w:rsidRPr="00DE78B5">
              <w:rPr>
                <w:sz w:val="18"/>
                <w:szCs w:val="20"/>
              </w:rPr>
              <w:t>Podać maksymalny udźwig</w:t>
            </w:r>
          </w:p>
        </w:tc>
        <w:tc>
          <w:tcPr>
            <w:tcW w:w="2976" w:type="dxa"/>
          </w:tcPr>
          <w:p w14:paraId="2A910E47" w14:textId="77777777" w:rsidR="00FE3714" w:rsidRPr="00BD4736" w:rsidRDefault="00FE3714" w:rsidP="00FE3714">
            <w:pPr>
              <w:spacing w:after="67"/>
              <w:ind w:left="-308" w:firstLine="308"/>
            </w:pPr>
          </w:p>
        </w:tc>
        <w:tc>
          <w:tcPr>
            <w:tcW w:w="2127" w:type="dxa"/>
          </w:tcPr>
          <w:p w14:paraId="19DD9270" w14:textId="77777777" w:rsidR="00FE3714" w:rsidRPr="00BD4736" w:rsidRDefault="00FE3714" w:rsidP="00FE3714">
            <w:pPr>
              <w:spacing w:after="67"/>
              <w:ind w:left="-308" w:firstLine="308"/>
            </w:pPr>
          </w:p>
        </w:tc>
      </w:tr>
      <w:tr w:rsidR="00FE3714" w:rsidRPr="00BD4736" w14:paraId="6F08A431" w14:textId="77777777" w:rsidTr="00160F59">
        <w:trPr>
          <w:trHeight w:val="417"/>
          <w:jc w:val="center"/>
        </w:trPr>
        <w:tc>
          <w:tcPr>
            <w:tcW w:w="578" w:type="dxa"/>
            <w:vMerge/>
          </w:tcPr>
          <w:p w14:paraId="264372D2"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498AA86" w14:textId="77777777" w:rsidR="00FE3714" w:rsidRPr="00F2403D" w:rsidRDefault="00FE3714" w:rsidP="00DE78B5">
            <w:pPr>
              <w:pStyle w:val="Akapitzlist"/>
              <w:numPr>
                <w:ilvl w:val="0"/>
                <w:numId w:val="11"/>
              </w:numPr>
              <w:tabs>
                <w:tab w:val="left" w:pos="426"/>
              </w:tabs>
              <w:autoSpaceDE w:val="0"/>
              <w:rPr>
                <w:rFonts w:eastAsia="Times New Roman"/>
                <w:sz w:val="20"/>
                <w:szCs w:val="22"/>
                <w:lang w:bidi="en-US"/>
              </w:rPr>
            </w:pPr>
            <w:r w:rsidRPr="00F2403D">
              <w:rPr>
                <w:rFonts w:eastAsia="Times New Roman"/>
                <w:sz w:val="20"/>
                <w:szCs w:val="22"/>
              </w:rPr>
              <w:t>Zestaw naprawczy</w:t>
            </w:r>
            <w:r w:rsidRPr="00F2403D">
              <w:rPr>
                <w:rFonts w:eastAsia="Times New Roman"/>
                <w:sz w:val="20"/>
                <w:szCs w:val="22"/>
                <w:lang w:bidi="en-US"/>
              </w:rPr>
              <w:t>;</w:t>
            </w:r>
          </w:p>
        </w:tc>
        <w:tc>
          <w:tcPr>
            <w:tcW w:w="1418" w:type="dxa"/>
            <w:vAlign w:val="center"/>
          </w:tcPr>
          <w:p w14:paraId="6FD28E0D"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BA06B7A" w14:textId="77777777" w:rsidR="00FE3714" w:rsidRPr="00B50C15" w:rsidRDefault="00FE3714" w:rsidP="00FE3714">
            <w:pPr>
              <w:rPr>
                <w:sz w:val="20"/>
                <w:szCs w:val="20"/>
              </w:rPr>
            </w:pPr>
          </w:p>
        </w:tc>
        <w:tc>
          <w:tcPr>
            <w:tcW w:w="2976" w:type="dxa"/>
          </w:tcPr>
          <w:p w14:paraId="544810BE" w14:textId="77777777" w:rsidR="00FE3714" w:rsidRPr="00BD4736" w:rsidRDefault="00FE3714" w:rsidP="00FE3714">
            <w:pPr>
              <w:spacing w:after="67"/>
              <w:ind w:left="-308" w:firstLine="308"/>
            </w:pPr>
          </w:p>
        </w:tc>
        <w:tc>
          <w:tcPr>
            <w:tcW w:w="2127" w:type="dxa"/>
          </w:tcPr>
          <w:p w14:paraId="6BB738BD" w14:textId="77777777" w:rsidR="00FE3714" w:rsidRPr="00BD4736" w:rsidRDefault="00FE3714" w:rsidP="00FE3714">
            <w:pPr>
              <w:spacing w:after="67"/>
              <w:ind w:left="-308" w:firstLine="308"/>
            </w:pPr>
          </w:p>
        </w:tc>
      </w:tr>
      <w:tr w:rsidR="00FE3714" w:rsidRPr="00BD4736" w14:paraId="1BFD0999" w14:textId="77777777" w:rsidTr="00160F59">
        <w:trPr>
          <w:trHeight w:val="213"/>
          <w:jc w:val="center"/>
        </w:trPr>
        <w:tc>
          <w:tcPr>
            <w:tcW w:w="578" w:type="dxa"/>
            <w:vMerge/>
          </w:tcPr>
          <w:p w14:paraId="398FDD9E"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5F35CCF0" w14:textId="77777777" w:rsidR="00FE3714" w:rsidRPr="00F2403D" w:rsidRDefault="00FE3714" w:rsidP="00DE78B5">
            <w:pPr>
              <w:pStyle w:val="Akapitzlist"/>
              <w:numPr>
                <w:ilvl w:val="0"/>
                <w:numId w:val="11"/>
              </w:numPr>
              <w:tabs>
                <w:tab w:val="left" w:pos="426"/>
              </w:tabs>
              <w:autoSpaceDE w:val="0"/>
              <w:rPr>
                <w:rFonts w:eastAsia="Times New Roman"/>
                <w:sz w:val="20"/>
                <w:szCs w:val="22"/>
                <w:lang w:bidi="en-US"/>
              </w:rPr>
            </w:pPr>
            <w:r w:rsidRPr="00F2403D">
              <w:rPr>
                <w:rFonts w:eastAsia="Times New Roman"/>
                <w:sz w:val="20"/>
                <w:szCs w:val="22"/>
              </w:rPr>
              <w:t>Torba transportowa;</w:t>
            </w:r>
          </w:p>
        </w:tc>
        <w:tc>
          <w:tcPr>
            <w:tcW w:w="1418" w:type="dxa"/>
            <w:vAlign w:val="center"/>
          </w:tcPr>
          <w:p w14:paraId="2E040B86"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C3AE294" w14:textId="77777777" w:rsidR="00FE3714" w:rsidRPr="00B50C15" w:rsidRDefault="00FE3714" w:rsidP="00FE3714">
            <w:pPr>
              <w:rPr>
                <w:sz w:val="20"/>
                <w:szCs w:val="20"/>
              </w:rPr>
            </w:pPr>
          </w:p>
        </w:tc>
        <w:tc>
          <w:tcPr>
            <w:tcW w:w="2976" w:type="dxa"/>
          </w:tcPr>
          <w:p w14:paraId="2A132BDF" w14:textId="77777777" w:rsidR="00FE3714" w:rsidRPr="00BD4736" w:rsidRDefault="00FE3714" w:rsidP="00FE3714">
            <w:pPr>
              <w:spacing w:after="67"/>
              <w:ind w:left="-308" w:firstLine="308"/>
            </w:pPr>
          </w:p>
        </w:tc>
        <w:tc>
          <w:tcPr>
            <w:tcW w:w="2127" w:type="dxa"/>
          </w:tcPr>
          <w:p w14:paraId="3C86D743" w14:textId="77777777" w:rsidR="00FE3714" w:rsidRPr="00BD4736" w:rsidRDefault="00FE3714" w:rsidP="00FE3714">
            <w:pPr>
              <w:spacing w:after="67"/>
              <w:ind w:left="-308" w:firstLine="308"/>
            </w:pPr>
          </w:p>
        </w:tc>
      </w:tr>
      <w:tr w:rsidR="00FE3714" w:rsidRPr="00BD4736" w14:paraId="6EF3327D" w14:textId="77777777" w:rsidTr="00160F59">
        <w:trPr>
          <w:trHeight w:val="434"/>
          <w:jc w:val="center"/>
        </w:trPr>
        <w:tc>
          <w:tcPr>
            <w:tcW w:w="578" w:type="dxa"/>
            <w:vMerge/>
          </w:tcPr>
          <w:p w14:paraId="5565E768"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16B5CCB" w14:textId="77777777" w:rsidR="00FE3714" w:rsidRPr="00F2403D" w:rsidRDefault="00FE3714" w:rsidP="00DE78B5">
            <w:pPr>
              <w:pStyle w:val="Akapitzlist"/>
              <w:numPr>
                <w:ilvl w:val="0"/>
                <w:numId w:val="11"/>
              </w:numPr>
              <w:rPr>
                <w:sz w:val="20"/>
                <w:szCs w:val="22"/>
              </w:rPr>
            </w:pPr>
            <w:r w:rsidRPr="00F2403D">
              <w:rPr>
                <w:rFonts w:eastAsia="Times New Roman"/>
                <w:sz w:val="20"/>
                <w:szCs w:val="22"/>
                <w:lang w:bidi="en-US"/>
              </w:rPr>
              <w:t>Zgodny z normą PN-EN 1865-1+A1.</w:t>
            </w:r>
          </w:p>
        </w:tc>
        <w:tc>
          <w:tcPr>
            <w:tcW w:w="1418" w:type="dxa"/>
            <w:vAlign w:val="center"/>
          </w:tcPr>
          <w:p w14:paraId="4ED3B3AF"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AA1158B" w14:textId="77777777" w:rsidR="00FE3714" w:rsidRPr="00B50C15" w:rsidRDefault="00FE3714" w:rsidP="00FE3714">
            <w:pPr>
              <w:rPr>
                <w:sz w:val="20"/>
                <w:szCs w:val="20"/>
              </w:rPr>
            </w:pPr>
          </w:p>
        </w:tc>
        <w:tc>
          <w:tcPr>
            <w:tcW w:w="2976" w:type="dxa"/>
          </w:tcPr>
          <w:p w14:paraId="00C44E97" w14:textId="77777777" w:rsidR="00FE3714" w:rsidRPr="00BD4736" w:rsidRDefault="00FE3714" w:rsidP="00FE3714">
            <w:pPr>
              <w:spacing w:after="67"/>
              <w:ind w:left="-308" w:firstLine="308"/>
            </w:pPr>
          </w:p>
        </w:tc>
        <w:tc>
          <w:tcPr>
            <w:tcW w:w="2127" w:type="dxa"/>
          </w:tcPr>
          <w:p w14:paraId="0607A936" w14:textId="77777777" w:rsidR="00FE3714" w:rsidRPr="00BD4736" w:rsidRDefault="00FE3714" w:rsidP="00FE3714">
            <w:pPr>
              <w:spacing w:after="67"/>
              <w:ind w:left="-308" w:firstLine="308"/>
            </w:pPr>
          </w:p>
        </w:tc>
      </w:tr>
      <w:tr w:rsidR="00FE3714" w:rsidRPr="00BD4736" w14:paraId="5D043939" w14:textId="77777777" w:rsidTr="00C40844">
        <w:trPr>
          <w:trHeight w:val="213"/>
          <w:jc w:val="center"/>
        </w:trPr>
        <w:tc>
          <w:tcPr>
            <w:tcW w:w="578" w:type="dxa"/>
            <w:vMerge w:val="restart"/>
            <w:shd w:val="clear" w:color="auto" w:fill="D9D9D9" w:themeFill="background1" w:themeFillShade="D9"/>
          </w:tcPr>
          <w:p w14:paraId="02E4E1C1" w14:textId="77777777" w:rsidR="00FE3714" w:rsidRPr="0001267B" w:rsidRDefault="00FE3714" w:rsidP="00FE3714">
            <w:pPr>
              <w:spacing w:after="67" w:line="360" w:lineRule="auto"/>
              <w:rPr>
                <w:b/>
                <w:szCs w:val="22"/>
              </w:rPr>
            </w:pPr>
            <w:r w:rsidRPr="0001267B">
              <w:rPr>
                <w:b/>
                <w:szCs w:val="22"/>
              </w:rPr>
              <w:t>8.</w:t>
            </w:r>
          </w:p>
        </w:tc>
        <w:tc>
          <w:tcPr>
            <w:tcW w:w="14018" w:type="dxa"/>
            <w:gridSpan w:val="5"/>
            <w:shd w:val="clear" w:color="auto" w:fill="D9D9D9" w:themeFill="background1" w:themeFillShade="D9"/>
          </w:tcPr>
          <w:p w14:paraId="21B55267" w14:textId="77777777" w:rsidR="00FE3714" w:rsidRPr="00F2403D" w:rsidRDefault="00FE3714" w:rsidP="00FE3714">
            <w:pPr>
              <w:rPr>
                <w:rFonts w:eastAsia="Times New Roman"/>
                <w:b/>
                <w:bCs/>
                <w:szCs w:val="20"/>
              </w:rPr>
            </w:pPr>
            <w:r w:rsidRPr="00F2403D">
              <w:rPr>
                <w:rFonts w:eastAsia="Times New Roman"/>
                <w:b/>
                <w:bCs/>
                <w:szCs w:val="20"/>
              </w:rPr>
              <w:t xml:space="preserve">ZESTAW SZYN PRÓŻNIOWY </w:t>
            </w:r>
          </w:p>
          <w:p w14:paraId="4426F01E" w14:textId="77777777" w:rsidR="00FE3714" w:rsidRPr="00F2403D" w:rsidRDefault="00FE3714" w:rsidP="00FE3714">
            <w:pPr>
              <w:rPr>
                <w:rFonts w:eastAsia="Times New Roman"/>
                <w:b/>
                <w:bCs/>
                <w:szCs w:val="20"/>
              </w:rPr>
            </w:pPr>
            <w:r w:rsidRPr="00F2403D">
              <w:rPr>
                <w:rFonts w:eastAsia="Times New Roman"/>
                <w:b/>
                <w:bCs/>
                <w:szCs w:val="20"/>
              </w:rPr>
              <w:t>producent………………….………………</w:t>
            </w:r>
          </w:p>
          <w:p w14:paraId="24D6904F" w14:textId="77777777" w:rsidR="00FE3714" w:rsidRPr="00F2403D" w:rsidRDefault="00FE3714" w:rsidP="00FE3714">
            <w:pPr>
              <w:rPr>
                <w:rFonts w:eastAsia="TimesNewRoman"/>
                <w:b/>
                <w:szCs w:val="20"/>
              </w:rPr>
            </w:pPr>
            <w:r w:rsidRPr="00F2403D">
              <w:rPr>
                <w:rFonts w:eastAsia="Times New Roman"/>
                <w:b/>
                <w:bCs/>
                <w:szCs w:val="20"/>
              </w:rPr>
              <w:t>mark</w:t>
            </w:r>
            <w:r w:rsidRPr="00F2403D">
              <w:rPr>
                <w:rFonts w:eastAsia="TimesNewRoman"/>
                <w:b/>
                <w:szCs w:val="20"/>
              </w:rPr>
              <w:t>a……………………………………….</w:t>
            </w:r>
          </w:p>
          <w:p w14:paraId="566ADF45" w14:textId="77777777" w:rsidR="00FE3714" w:rsidRPr="0064761E" w:rsidRDefault="00FE3714" w:rsidP="00FE3714">
            <w:pPr>
              <w:widowControl w:val="0"/>
              <w:suppressAutoHyphens/>
              <w:autoSpaceDE w:val="0"/>
              <w:jc w:val="both"/>
              <w:rPr>
                <w:rFonts w:eastAsia="Times New Roman"/>
                <w:b/>
                <w:bCs/>
                <w:sz w:val="24"/>
                <w:szCs w:val="20"/>
              </w:rPr>
            </w:pPr>
            <w:r w:rsidRPr="00F2403D">
              <w:rPr>
                <w:rFonts w:eastAsia="Times New Roman"/>
                <w:b/>
                <w:bCs/>
                <w:szCs w:val="20"/>
              </w:rPr>
              <w:t>model……………………………………….</w:t>
            </w:r>
          </w:p>
        </w:tc>
      </w:tr>
      <w:tr w:rsidR="00FE3714" w:rsidRPr="00BD4736" w14:paraId="38187546" w14:textId="77777777" w:rsidTr="00E21398">
        <w:trPr>
          <w:trHeight w:val="801"/>
          <w:jc w:val="center"/>
        </w:trPr>
        <w:tc>
          <w:tcPr>
            <w:tcW w:w="578" w:type="dxa"/>
            <w:vMerge/>
          </w:tcPr>
          <w:p w14:paraId="061433C6"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5012F444"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 xml:space="preserve">Zestaw szyn próżniowych do unieruchomienia uszkodzonej części ciała w pożądanej pozycji w celu udzielenia pierwszej pomocy przedmedycznej. </w:t>
            </w:r>
          </w:p>
        </w:tc>
        <w:tc>
          <w:tcPr>
            <w:tcW w:w="1418" w:type="dxa"/>
          </w:tcPr>
          <w:p w14:paraId="0231BD88"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940C24D" w14:textId="77777777" w:rsidR="00FE3714" w:rsidRPr="00B50C15" w:rsidRDefault="00FE3714" w:rsidP="00FE3714">
            <w:pPr>
              <w:rPr>
                <w:sz w:val="20"/>
                <w:szCs w:val="20"/>
              </w:rPr>
            </w:pPr>
          </w:p>
        </w:tc>
        <w:tc>
          <w:tcPr>
            <w:tcW w:w="2976" w:type="dxa"/>
            <w:shd w:val="clear" w:color="auto" w:fill="D9D9D9" w:themeFill="background1" w:themeFillShade="D9"/>
          </w:tcPr>
          <w:p w14:paraId="546AF125" w14:textId="77777777" w:rsidR="00FE3714" w:rsidRPr="00BD4736" w:rsidRDefault="00FE3714" w:rsidP="00FE3714">
            <w:pPr>
              <w:spacing w:after="67"/>
              <w:ind w:left="-308" w:firstLine="308"/>
            </w:pPr>
          </w:p>
        </w:tc>
        <w:tc>
          <w:tcPr>
            <w:tcW w:w="2127" w:type="dxa"/>
            <w:shd w:val="clear" w:color="auto" w:fill="D9D9D9" w:themeFill="background1" w:themeFillShade="D9"/>
          </w:tcPr>
          <w:p w14:paraId="25B1FBE0" w14:textId="77777777" w:rsidR="00FE3714" w:rsidRPr="00BD4736" w:rsidRDefault="00FE3714" w:rsidP="00FE3714">
            <w:pPr>
              <w:spacing w:after="67"/>
              <w:ind w:left="-308" w:firstLine="308"/>
            </w:pPr>
          </w:p>
        </w:tc>
      </w:tr>
      <w:tr w:rsidR="00FE3714" w:rsidRPr="00BD4736" w14:paraId="45689D9C" w14:textId="77777777" w:rsidTr="00E21398">
        <w:trPr>
          <w:trHeight w:val="402"/>
          <w:jc w:val="center"/>
        </w:trPr>
        <w:tc>
          <w:tcPr>
            <w:tcW w:w="578" w:type="dxa"/>
            <w:vMerge/>
          </w:tcPr>
          <w:p w14:paraId="1D57E16A"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F6F50F6"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Unieruchomienie: rąk, kolan, nóg i kręgów szyjnych.</w:t>
            </w:r>
          </w:p>
        </w:tc>
        <w:tc>
          <w:tcPr>
            <w:tcW w:w="1418" w:type="dxa"/>
          </w:tcPr>
          <w:p w14:paraId="7C81C2B5"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191795B0" w14:textId="77777777" w:rsidR="00FE3714" w:rsidRPr="00B50C15" w:rsidRDefault="00FE3714" w:rsidP="00FE3714">
            <w:pPr>
              <w:rPr>
                <w:sz w:val="20"/>
                <w:szCs w:val="20"/>
              </w:rPr>
            </w:pPr>
          </w:p>
        </w:tc>
        <w:tc>
          <w:tcPr>
            <w:tcW w:w="2976" w:type="dxa"/>
            <w:shd w:val="clear" w:color="auto" w:fill="D9D9D9" w:themeFill="background1" w:themeFillShade="D9"/>
          </w:tcPr>
          <w:p w14:paraId="38D64533" w14:textId="77777777" w:rsidR="00FE3714" w:rsidRPr="00BD4736" w:rsidRDefault="00FE3714" w:rsidP="00FE3714">
            <w:pPr>
              <w:spacing w:after="67"/>
              <w:ind w:left="-308" w:firstLine="308"/>
            </w:pPr>
          </w:p>
        </w:tc>
        <w:tc>
          <w:tcPr>
            <w:tcW w:w="2127" w:type="dxa"/>
            <w:shd w:val="clear" w:color="auto" w:fill="D9D9D9" w:themeFill="background1" w:themeFillShade="D9"/>
          </w:tcPr>
          <w:p w14:paraId="0F297B37" w14:textId="77777777" w:rsidR="00FE3714" w:rsidRPr="00BD4736" w:rsidRDefault="00FE3714" w:rsidP="00FE3714">
            <w:pPr>
              <w:spacing w:after="67"/>
              <w:ind w:left="-308" w:firstLine="308"/>
            </w:pPr>
          </w:p>
        </w:tc>
      </w:tr>
      <w:tr w:rsidR="00FE3714" w:rsidRPr="00BD4736" w14:paraId="2835C701" w14:textId="77777777" w:rsidTr="00160F59">
        <w:trPr>
          <w:trHeight w:val="213"/>
          <w:jc w:val="center"/>
        </w:trPr>
        <w:tc>
          <w:tcPr>
            <w:tcW w:w="578" w:type="dxa"/>
            <w:vMerge/>
          </w:tcPr>
          <w:p w14:paraId="59733F17"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354831E5"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Produkt wielorazowego użytku wykonany z tworzywa sztucznego przystosowanego do dezynfekcji, nie absorbujący krwi, brudu, moczu i innych wydzielin.</w:t>
            </w:r>
          </w:p>
        </w:tc>
        <w:tc>
          <w:tcPr>
            <w:tcW w:w="1418" w:type="dxa"/>
          </w:tcPr>
          <w:p w14:paraId="2DAEDE2E"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88E6933" w14:textId="77777777" w:rsidR="00FE3714" w:rsidRPr="00B50C15" w:rsidRDefault="00FE3714" w:rsidP="00FE3714">
            <w:pPr>
              <w:rPr>
                <w:sz w:val="20"/>
                <w:szCs w:val="20"/>
              </w:rPr>
            </w:pPr>
          </w:p>
        </w:tc>
        <w:tc>
          <w:tcPr>
            <w:tcW w:w="2976" w:type="dxa"/>
            <w:shd w:val="clear" w:color="auto" w:fill="D9D9D9" w:themeFill="background1" w:themeFillShade="D9"/>
          </w:tcPr>
          <w:p w14:paraId="7A667EE0" w14:textId="77777777" w:rsidR="00FE3714" w:rsidRPr="00BD4736" w:rsidRDefault="00FE3714" w:rsidP="00FE3714">
            <w:pPr>
              <w:spacing w:after="67"/>
              <w:ind w:left="-308" w:firstLine="308"/>
            </w:pPr>
          </w:p>
        </w:tc>
        <w:tc>
          <w:tcPr>
            <w:tcW w:w="2127" w:type="dxa"/>
            <w:shd w:val="clear" w:color="auto" w:fill="D9D9D9" w:themeFill="background1" w:themeFillShade="D9"/>
          </w:tcPr>
          <w:p w14:paraId="491E3DCD" w14:textId="77777777" w:rsidR="00FE3714" w:rsidRPr="00BD4736" w:rsidRDefault="00FE3714" w:rsidP="00FE3714">
            <w:pPr>
              <w:spacing w:after="67"/>
              <w:ind w:left="-308" w:firstLine="308"/>
            </w:pPr>
          </w:p>
        </w:tc>
      </w:tr>
      <w:tr w:rsidR="00FE3714" w:rsidRPr="00BD4736" w14:paraId="70B39AF8" w14:textId="77777777" w:rsidTr="00E21398">
        <w:trPr>
          <w:trHeight w:val="431"/>
          <w:jc w:val="center"/>
        </w:trPr>
        <w:tc>
          <w:tcPr>
            <w:tcW w:w="578" w:type="dxa"/>
            <w:vMerge/>
          </w:tcPr>
          <w:p w14:paraId="32202990"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6E735A2"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Wypełnione granulatem z tworzywa sztucznego.</w:t>
            </w:r>
          </w:p>
        </w:tc>
        <w:tc>
          <w:tcPr>
            <w:tcW w:w="1418" w:type="dxa"/>
          </w:tcPr>
          <w:p w14:paraId="3F0143CB"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E92A893" w14:textId="77777777" w:rsidR="00FE3714" w:rsidRPr="00B50C15" w:rsidRDefault="00FE3714" w:rsidP="00FE3714">
            <w:pPr>
              <w:rPr>
                <w:sz w:val="20"/>
                <w:szCs w:val="20"/>
              </w:rPr>
            </w:pPr>
          </w:p>
        </w:tc>
        <w:tc>
          <w:tcPr>
            <w:tcW w:w="2976" w:type="dxa"/>
            <w:shd w:val="clear" w:color="auto" w:fill="D9D9D9" w:themeFill="background1" w:themeFillShade="D9"/>
          </w:tcPr>
          <w:p w14:paraId="4B59E379" w14:textId="77777777" w:rsidR="00FE3714" w:rsidRPr="00BD4736" w:rsidRDefault="00FE3714" w:rsidP="00FE3714">
            <w:pPr>
              <w:spacing w:after="67"/>
              <w:ind w:left="-308" w:firstLine="308"/>
            </w:pPr>
          </w:p>
        </w:tc>
        <w:tc>
          <w:tcPr>
            <w:tcW w:w="2127" w:type="dxa"/>
            <w:shd w:val="clear" w:color="auto" w:fill="D9D9D9" w:themeFill="background1" w:themeFillShade="D9"/>
          </w:tcPr>
          <w:p w14:paraId="52786B27" w14:textId="77777777" w:rsidR="00FE3714" w:rsidRPr="00BD4736" w:rsidRDefault="00FE3714" w:rsidP="00FE3714">
            <w:pPr>
              <w:spacing w:after="67"/>
              <w:ind w:left="-308" w:firstLine="308"/>
            </w:pPr>
          </w:p>
        </w:tc>
      </w:tr>
      <w:tr w:rsidR="00FE3714" w:rsidRPr="00BD4736" w14:paraId="1CF5CA40" w14:textId="77777777" w:rsidTr="00E21398">
        <w:trPr>
          <w:trHeight w:val="409"/>
          <w:jc w:val="center"/>
        </w:trPr>
        <w:tc>
          <w:tcPr>
            <w:tcW w:w="578" w:type="dxa"/>
            <w:vMerge/>
          </w:tcPr>
          <w:p w14:paraId="354D1A33"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69F2E4FA"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Mocowanie szyn na rzepy.</w:t>
            </w:r>
          </w:p>
        </w:tc>
        <w:tc>
          <w:tcPr>
            <w:tcW w:w="1418" w:type="dxa"/>
          </w:tcPr>
          <w:p w14:paraId="26472B7B"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135BCD4D" w14:textId="77777777" w:rsidR="00FE3714" w:rsidRPr="00B50C15" w:rsidRDefault="00FE3714" w:rsidP="00FE3714">
            <w:pPr>
              <w:rPr>
                <w:sz w:val="20"/>
                <w:szCs w:val="20"/>
              </w:rPr>
            </w:pPr>
          </w:p>
        </w:tc>
        <w:tc>
          <w:tcPr>
            <w:tcW w:w="2976" w:type="dxa"/>
            <w:shd w:val="clear" w:color="auto" w:fill="D9D9D9" w:themeFill="background1" w:themeFillShade="D9"/>
          </w:tcPr>
          <w:p w14:paraId="43DFBE9E" w14:textId="77777777" w:rsidR="00FE3714" w:rsidRPr="00BD4736" w:rsidRDefault="00FE3714" w:rsidP="00FE3714">
            <w:pPr>
              <w:spacing w:after="67"/>
              <w:ind w:left="-308" w:firstLine="308"/>
            </w:pPr>
          </w:p>
        </w:tc>
        <w:tc>
          <w:tcPr>
            <w:tcW w:w="2127" w:type="dxa"/>
            <w:shd w:val="clear" w:color="auto" w:fill="D9D9D9" w:themeFill="background1" w:themeFillShade="D9"/>
          </w:tcPr>
          <w:p w14:paraId="79A07D59" w14:textId="77777777" w:rsidR="00FE3714" w:rsidRPr="00BD4736" w:rsidRDefault="00FE3714" w:rsidP="00FE3714">
            <w:pPr>
              <w:spacing w:after="67"/>
              <w:ind w:left="-308" w:firstLine="308"/>
            </w:pPr>
          </w:p>
        </w:tc>
      </w:tr>
      <w:tr w:rsidR="00FE3714" w:rsidRPr="00BD4736" w14:paraId="29A222D4" w14:textId="77777777" w:rsidTr="00E21398">
        <w:trPr>
          <w:trHeight w:val="416"/>
          <w:jc w:val="center"/>
        </w:trPr>
        <w:tc>
          <w:tcPr>
            <w:tcW w:w="578" w:type="dxa"/>
            <w:vMerge/>
          </w:tcPr>
          <w:p w14:paraId="1C5CCA1A"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EC1FA8C"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Szyna na kończynę górną.</w:t>
            </w:r>
          </w:p>
        </w:tc>
        <w:tc>
          <w:tcPr>
            <w:tcW w:w="1418" w:type="dxa"/>
          </w:tcPr>
          <w:p w14:paraId="62B5A20D"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6D16BAB7" w14:textId="77777777" w:rsidR="00FE3714" w:rsidRPr="00B50C15" w:rsidRDefault="00FE3714" w:rsidP="00FE3714">
            <w:pPr>
              <w:rPr>
                <w:sz w:val="20"/>
                <w:szCs w:val="20"/>
              </w:rPr>
            </w:pPr>
          </w:p>
        </w:tc>
        <w:tc>
          <w:tcPr>
            <w:tcW w:w="2976" w:type="dxa"/>
            <w:shd w:val="clear" w:color="auto" w:fill="D9D9D9" w:themeFill="background1" w:themeFillShade="D9"/>
          </w:tcPr>
          <w:p w14:paraId="1C05F133" w14:textId="77777777" w:rsidR="00FE3714" w:rsidRPr="00BD4736" w:rsidRDefault="00FE3714" w:rsidP="00FE3714">
            <w:pPr>
              <w:spacing w:after="67"/>
              <w:ind w:left="-308" w:firstLine="308"/>
            </w:pPr>
          </w:p>
        </w:tc>
        <w:tc>
          <w:tcPr>
            <w:tcW w:w="2127" w:type="dxa"/>
            <w:shd w:val="clear" w:color="auto" w:fill="D9D9D9" w:themeFill="background1" w:themeFillShade="D9"/>
          </w:tcPr>
          <w:p w14:paraId="2B02E89A" w14:textId="77777777" w:rsidR="00FE3714" w:rsidRPr="00BD4736" w:rsidRDefault="00FE3714" w:rsidP="00FE3714">
            <w:pPr>
              <w:spacing w:after="67"/>
              <w:ind w:left="-308" w:firstLine="308"/>
            </w:pPr>
          </w:p>
        </w:tc>
      </w:tr>
      <w:tr w:rsidR="00FE3714" w:rsidRPr="00BD4736" w14:paraId="39D9B85A" w14:textId="77777777" w:rsidTr="00E21398">
        <w:trPr>
          <w:trHeight w:val="408"/>
          <w:jc w:val="center"/>
        </w:trPr>
        <w:tc>
          <w:tcPr>
            <w:tcW w:w="578" w:type="dxa"/>
            <w:vMerge/>
          </w:tcPr>
          <w:p w14:paraId="4C1EF269"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5A46865A"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Szyna na kończynę dolną.</w:t>
            </w:r>
          </w:p>
        </w:tc>
        <w:tc>
          <w:tcPr>
            <w:tcW w:w="1418" w:type="dxa"/>
          </w:tcPr>
          <w:p w14:paraId="5E9D0D39"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A113E70" w14:textId="77777777" w:rsidR="00FE3714" w:rsidRPr="00B50C15" w:rsidRDefault="00FE3714" w:rsidP="00FE3714">
            <w:pPr>
              <w:rPr>
                <w:sz w:val="20"/>
                <w:szCs w:val="20"/>
              </w:rPr>
            </w:pPr>
          </w:p>
        </w:tc>
        <w:tc>
          <w:tcPr>
            <w:tcW w:w="2976" w:type="dxa"/>
            <w:shd w:val="clear" w:color="auto" w:fill="D9D9D9" w:themeFill="background1" w:themeFillShade="D9"/>
          </w:tcPr>
          <w:p w14:paraId="12953CC3" w14:textId="77777777" w:rsidR="00FE3714" w:rsidRPr="00BD4736" w:rsidRDefault="00FE3714" w:rsidP="00FE3714">
            <w:pPr>
              <w:spacing w:after="67"/>
              <w:ind w:left="-308" w:firstLine="308"/>
            </w:pPr>
          </w:p>
        </w:tc>
        <w:tc>
          <w:tcPr>
            <w:tcW w:w="2127" w:type="dxa"/>
            <w:shd w:val="clear" w:color="auto" w:fill="D9D9D9" w:themeFill="background1" w:themeFillShade="D9"/>
          </w:tcPr>
          <w:p w14:paraId="0248B1CD" w14:textId="77777777" w:rsidR="00FE3714" w:rsidRPr="00BD4736" w:rsidRDefault="00FE3714" w:rsidP="00FE3714">
            <w:pPr>
              <w:spacing w:after="67"/>
              <w:ind w:left="-308" w:firstLine="308"/>
            </w:pPr>
          </w:p>
        </w:tc>
      </w:tr>
      <w:tr w:rsidR="00FE3714" w:rsidRPr="00BD4736" w14:paraId="27842B3C" w14:textId="77777777" w:rsidTr="00E21398">
        <w:trPr>
          <w:trHeight w:val="427"/>
          <w:jc w:val="center"/>
        </w:trPr>
        <w:tc>
          <w:tcPr>
            <w:tcW w:w="578" w:type="dxa"/>
            <w:vMerge/>
          </w:tcPr>
          <w:p w14:paraId="708214FC"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96BF28B"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Szyna do unieruchomienia kręgów szyjnych.</w:t>
            </w:r>
          </w:p>
        </w:tc>
        <w:tc>
          <w:tcPr>
            <w:tcW w:w="1418" w:type="dxa"/>
          </w:tcPr>
          <w:p w14:paraId="4D44A705"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DC85391" w14:textId="77777777" w:rsidR="00FE3714" w:rsidRPr="00B50C15" w:rsidRDefault="00FE3714" w:rsidP="00FE3714">
            <w:pPr>
              <w:rPr>
                <w:sz w:val="20"/>
                <w:szCs w:val="20"/>
              </w:rPr>
            </w:pPr>
          </w:p>
        </w:tc>
        <w:tc>
          <w:tcPr>
            <w:tcW w:w="2976" w:type="dxa"/>
            <w:shd w:val="clear" w:color="auto" w:fill="D9D9D9" w:themeFill="background1" w:themeFillShade="D9"/>
          </w:tcPr>
          <w:p w14:paraId="693AB8F7" w14:textId="77777777" w:rsidR="00FE3714" w:rsidRPr="00BD4736" w:rsidRDefault="00FE3714" w:rsidP="00FE3714">
            <w:pPr>
              <w:spacing w:after="67"/>
              <w:ind w:left="-308" w:firstLine="308"/>
            </w:pPr>
          </w:p>
        </w:tc>
        <w:tc>
          <w:tcPr>
            <w:tcW w:w="2127" w:type="dxa"/>
            <w:shd w:val="clear" w:color="auto" w:fill="D9D9D9" w:themeFill="background1" w:themeFillShade="D9"/>
          </w:tcPr>
          <w:p w14:paraId="0CD6CD07" w14:textId="77777777" w:rsidR="00FE3714" w:rsidRPr="00BD4736" w:rsidRDefault="00FE3714" w:rsidP="00FE3714">
            <w:pPr>
              <w:spacing w:after="67"/>
              <w:ind w:left="-308" w:firstLine="308"/>
            </w:pPr>
          </w:p>
        </w:tc>
      </w:tr>
      <w:tr w:rsidR="00FE3714" w:rsidRPr="00BD4736" w14:paraId="41A2DBB5" w14:textId="77777777" w:rsidTr="00160F59">
        <w:trPr>
          <w:trHeight w:val="213"/>
          <w:jc w:val="center"/>
        </w:trPr>
        <w:tc>
          <w:tcPr>
            <w:tcW w:w="578" w:type="dxa"/>
            <w:vMerge/>
          </w:tcPr>
          <w:p w14:paraId="147B5E4A"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5BDCE6EB"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Ręczna pompka próżniowa.</w:t>
            </w:r>
          </w:p>
        </w:tc>
        <w:tc>
          <w:tcPr>
            <w:tcW w:w="1418" w:type="dxa"/>
          </w:tcPr>
          <w:p w14:paraId="44939B64"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6DBD12E2" w14:textId="77777777" w:rsidR="00FE3714" w:rsidRPr="00B50C15" w:rsidRDefault="00FE3714" w:rsidP="00FE3714">
            <w:pPr>
              <w:rPr>
                <w:sz w:val="20"/>
                <w:szCs w:val="20"/>
              </w:rPr>
            </w:pPr>
          </w:p>
        </w:tc>
        <w:tc>
          <w:tcPr>
            <w:tcW w:w="2976" w:type="dxa"/>
            <w:shd w:val="clear" w:color="auto" w:fill="D9D9D9" w:themeFill="background1" w:themeFillShade="D9"/>
          </w:tcPr>
          <w:p w14:paraId="098A53DA" w14:textId="77777777" w:rsidR="00FE3714" w:rsidRPr="00BD4736" w:rsidRDefault="00FE3714" w:rsidP="00FE3714">
            <w:pPr>
              <w:spacing w:after="67"/>
              <w:ind w:left="-308" w:firstLine="308"/>
            </w:pPr>
          </w:p>
        </w:tc>
        <w:tc>
          <w:tcPr>
            <w:tcW w:w="2127" w:type="dxa"/>
            <w:shd w:val="clear" w:color="auto" w:fill="D9D9D9" w:themeFill="background1" w:themeFillShade="D9"/>
          </w:tcPr>
          <w:p w14:paraId="1ABF8D77" w14:textId="77777777" w:rsidR="00FE3714" w:rsidRPr="00BD4736" w:rsidRDefault="00FE3714" w:rsidP="00FE3714">
            <w:pPr>
              <w:spacing w:after="67"/>
              <w:ind w:left="-308" w:firstLine="308"/>
            </w:pPr>
          </w:p>
        </w:tc>
      </w:tr>
      <w:tr w:rsidR="00FE3714" w:rsidRPr="00BD4736" w14:paraId="0BD05093" w14:textId="77777777" w:rsidTr="00E21398">
        <w:trPr>
          <w:trHeight w:val="425"/>
          <w:jc w:val="center"/>
        </w:trPr>
        <w:tc>
          <w:tcPr>
            <w:tcW w:w="578" w:type="dxa"/>
            <w:vMerge/>
          </w:tcPr>
          <w:p w14:paraId="1FD3818D"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01DCD0D" w14:textId="77777777" w:rsidR="00FE3714" w:rsidRPr="00F2403D" w:rsidRDefault="00FE3714" w:rsidP="0064761E">
            <w:pPr>
              <w:pStyle w:val="Akapitzlist"/>
              <w:numPr>
                <w:ilvl w:val="0"/>
                <w:numId w:val="12"/>
              </w:numPr>
              <w:tabs>
                <w:tab w:val="left" w:pos="426"/>
              </w:tabs>
              <w:autoSpaceDE w:val="0"/>
              <w:ind w:left="714" w:hanging="357"/>
              <w:jc w:val="both"/>
              <w:rPr>
                <w:rFonts w:eastAsia="Times New Roman"/>
                <w:sz w:val="20"/>
                <w:szCs w:val="22"/>
              </w:rPr>
            </w:pPr>
            <w:r w:rsidRPr="00F2403D">
              <w:rPr>
                <w:rFonts w:eastAsia="Times New Roman"/>
                <w:sz w:val="20"/>
                <w:szCs w:val="22"/>
              </w:rPr>
              <w:t>Torba transportowa.</w:t>
            </w:r>
          </w:p>
        </w:tc>
        <w:tc>
          <w:tcPr>
            <w:tcW w:w="1418" w:type="dxa"/>
          </w:tcPr>
          <w:p w14:paraId="6250227E"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7483382" w14:textId="77777777" w:rsidR="00FE3714" w:rsidRPr="00B50C15" w:rsidRDefault="00FE3714" w:rsidP="00FE3714">
            <w:pPr>
              <w:rPr>
                <w:sz w:val="20"/>
                <w:szCs w:val="20"/>
              </w:rPr>
            </w:pPr>
          </w:p>
        </w:tc>
        <w:tc>
          <w:tcPr>
            <w:tcW w:w="2976" w:type="dxa"/>
            <w:shd w:val="clear" w:color="auto" w:fill="D9D9D9" w:themeFill="background1" w:themeFillShade="D9"/>
          </w:tcPr>
          <w:p w14:paraId="67ECE61B" w14:textId="77777777" w:rsidR="00FE3714" w:rsidRPr="00BD4736" w:rsidRDefault="00FE3714" w:rsidP="00FE3714">
            <w:pPr>
              <w:spacing w:after="67"/>
              <w:ind w:left="-308" w:firstLine="308"/>
            </w:pPr>
          </w:p>
        </w:tc>
        <w:tc>
          <w:tcPr>
            <w:tcW w:w="2127" w:type="dxa"/>
            <w:shd w:val="clear" w:color="auto" w:fill="D9D9D9" w:themeFill="background1" w:themeFillShade="D9"/>
          </w:tcPr>
          <w:p w14:paraId="06447886" w14:textId="77777777" w:rsidR="00FE3714" w:rsidRPr="00BD4736" w:rsidRDefault="00FE3714" w:rsidP="00FE3714">
            <w:pPr>
              <w:spacing w:after="67"/>
              <w:ind w:left="-308" w:firstLine="308"/>
            </w:pPr>
          </w:p>
        </w:tc>
      </w:tr>
      <w:tr w:rsidR="00FE3714" w:rsidRPr="00BD4736" w14:paraId="1EF7E8AF" w14:textId="77777777" w:rsidTr="00E21398">
        <w:trPr>
          <w:trHeight w:val="403"/>
          <w:jc w:val="center"/>
        </w:trPr>
        <w:tc>
          <w:tcPr>
            <w:tcW w:w="578" w:type="dxa"/>
            <w:vMerge/>
          </w:tcPr>
          <w:p w14:paraId="51AFCB1A"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600F8B05" w14:textId="77777777" w:rsidR="00FE3714" w:rsidRPr="00F2403D" w:rsidRDefault="00FE3714" w:rsidP="0064761E">
            <w:pPr>
              <w:pStyle w:val="Akapitzlist"/>
              <w:numPr>
                <w:ilvl w:val="0"/>
                <w:numId w:val="12"/>
              </w:numPr>
              <w:ind w:left="714" w:hanging="357"/>
              <w:rPr>
                <w:sz w:val="20"/>
                <w:szCs w:val="22"/>
              </w:rPr>
            </w:pPr>
            <w:r w:rsidRPr="00F2403D">
              <w:rPr>
                <w:rFonts w:eastAsia="Times New Roman"/>
                <w:sz w:val="20"/>
                <w:szCs w:val="22"/>
              </w:rPr>
              <w:t>Zestaw transportowy z dodatkowym zaworem.</w:t>
            </w:r>
          </w:p>
        </w:tc>
        <w:tc>
          <w:tcPr>
            <w:tcW w:w="1418" w:type="dxa"/>
          </w:tcPr>
          <w:p w14:paraId="4F553235"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1273EA9B" w14:textId="77777777" w:rsidR="00FE3714" w:rsidRPr="00B50C15" w:rsidRDefault="00FE3714" w:rsidP="00FE3714">
            <w:pPr>
              <w:rPr>
                <w:sz w:val="20"/>
                <w:szCs w:val="20"/>
              </w:rPr>
            </w:pPr>
          </w:p>
        </w:tc>
        <w:tc>
          <w:tcPr>
            <w:tcW w:w="2976" w:type="dxa"/>
            <w:shd w:val="clear" w:color="auto" w:fill="D9D9D9" w:themeFill="background1" w:themeFillShade="D9"/>
          </w:tcPr>
          <w:p w14:paraId="03FBFD80" w14:textId="77777777" w:rsidR="00FE3714" w:rsidRPr="00BD4736" w:rsidRDefault="00FE3714" w:rsidP="00FE3714">
            <w:pPr>
              <w:spacing w:after="67"/>
              <w:ind w:left="-308" w:firstLine="308"/>
            </w:pPr>
          </w:p>
        </w:tc>
        <w:tc>
          <w:tcPr>
            <w:tcW w:w="2127" w:type="dxa"/>
            <w:shd w:val="clear" w:color="auto" w:fill="D9D9D9" w:themeFill="background1" w:themeFillShade="D9"/>
          </w:tcPr>
          <w:p w14:paraId="7538CC06" w14:textId="77777777" w:rsidR="00FE3714" w:rsidRPr="00BD4736" w:rsidRDefault="00FE3714" w:rsidP="00FE3714">
            <w:pPr>
              <w:spacing w:after="67"/>
              <w:ind w:left="-308" w:firstLine="308"/>
            </w:pPr>
          </w:p>
        </w:tc>
      </w:tr>
      <w:tr w:rsidR="00FE3714" w:rsidRPr="00BD4736" w14:paraId="20176EEA" w14:textId="77777777" w:rsidTr="00C40844">
        <w:trPr>
          <w:trHeight w:val="331"/>
          <w:jc w:val="center"/>
        </w:trPr>
        <w:tc>
          <w:tcPr>
            <w:tcW w:w="578" w:type="dxa"/>
            <w:vMerge w:val="restart"/>
            <w:shd w:val="clear" w:color="auto" w:fill="D9D9D9" w:themeFill="background1" w:themeFillShade="D9"/>
          </w:tcPr>
          <w:p w14:paraId="27A647A2" w14:textId="77777777" w:rsidR="00FE3714" w:rsidRPr="0001267B" w:rsidRDefault="00FE3714" w:rsidP="00FE3714">
            <w:pPr>
              <w:spacing w:after="67" w:line="360" w:lineRule="auto"/>
              <w:rPr>
                <w:b/>
                <w:szCs w:val="22"/>
              </w:rPr>
            </w:pPr>
            <w:r w:rsidRPr="0001267B">
              <w:rPr>
                <w:b/>
                <w:szCs w:val="22"/>
              </w:rPr>
              <w:t>9.</w:t>
            </w:r>
          </w:p>
        </w:tc>
        <w:tc>
          <w:tcPr>
            <w:tcW w:w="14018" w:type="dxa"/>
            <w:gridSpan w:val="5"/>
            <w:shd w:val="clear" w:color="auto" w:fill="D9D9D9" w:themeFill="background1" w:themeFillShade="D9"/>
          </w:tcPr>
          <w:p w14:paraId="3116E553" w14:textId="77777777" w:rsidR="00FE3714" w:rsidRPr="00F2403D" w:rsidRDefault="00FE3714" w:rsidP="00FE3714">
            <w:pPr>
              <w:tabs>
                <w:tab w:val="left" w:pos="426"/>
              </w:tabs>
              <w:autoSpaceDE w:val="0"/>
              <w:spacing w:line="276" w:lineRule="auto"/>
              <w:jc w:val="both"/>
              <w:rPr>
                <w:rFonts w:eastAsia="Times New Roman"/>
                <w:b/>
                <w:bCs/>
                <w:szCs w:val="20"/>
              </w:rPr>
            </w:pPr>
            <w:r w:rsidRPr="00F2403D">
              <w:rPr>
                <w:rFonts w:eastAsia="Times New Roman"/>
                <w:b/>
                <w:bCs/>
                <w:szCs w:val="20"/>
              </w:rPr>
              <w:t>DESKA ORTOPEDYCZNA DLA DOROSŁYCH Z UNIERUCHOMIENIEM GŁOWY I PASAMI:</w:t>
            </w:r>
          </w:p>
          <w:p w14:paraId="566861F7" w14:textId="77777777" w:rsidR="00FE3714" w:rsidRPr="00F2403D" w:rsidRDefault="00FE3714" w:rsidP="00FE3714">
            <w:pPr>
              <w:rPr>
                <w:rFonts w:eastAsia="Times New Roman"/>
                <w:b/>
                <w:bCs/>
                <w:szCs w:val="20"/>
              </w:rPr>
            </w:pPr>
            <w:r w:rsidRPr="00F2403D">
              <w:rPr>
                <w:rFonts w:eastAsia="Times New Roman"/>
                <w:b/>
                <w:bCs/>
                <w:szCs w:val="20"/>
              </w:rPr>
              <w:t>producent……………………………………………..….</w:t>
            </w:r>
          </w:p>
          <w:p w14:paraId="7D831F23" w14:textId="77777777" w:rsidR="00FE3714" w:rsidRPr="00F2403D" w:rsidRDefault="00FE3714" w:rsidP="00FE3714">
            <w:pPr>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w:t>
            </w:r>
          </w:p>
          <w:p w14:paraId="2A4E7CD3" w14:textId="77777777" w:rsidR="00FE3714" w:rsidRPr="00B50C15" w:rsidRDefault="00FE3714" w:rsidP="00FE3714">
            <w:pPr>
              <w:rPr>
                <w:b/>
                <w:sz w:val="20"/>
                <w:szCs w:val="20"/>
              </w:rPr>
            </w:pPr>
            <w:r w:rsidRPr="00F2403D">
              <w:rPr>
                <w:rFonts w:eastAsia="Times New Roman"/>
                <w:b/>
                <w:bCs/>
                <w:szCs w:val="20"/>
              </w:rPr>
              <w:t xml:space="preserve"> model……………………………………………………… </w:t>
            </w:r>
          </w:p>
        </w:tc>
      </w:tr>
      <w:tr w:rsidR="00FE3714" w:rsidRPr="00BD4736" w14:paraId="392423B4" w14:textId="77777777" w:rsidTr="00160F59">
        <w:trPr>
          <w:trHeight w:val="213"/>
          <w:jc w:val="center"/>
        </w:trPr>
        <w:tc>
          <w:tcPr>
            <w:tcW w:w="578" w:type="dxa"/>
            <w:vMerge/>
          </w:tcPr>
          <w:p w14:paraId="3E06CCB1"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25E7794B" w14:textId="77777777" w:rsidR="00FE3714" w:rsidRPr="00F2403D" w:rsidRDefault="00FE3714" w:rsidP="00E21398">
            <w:pPr>
              <w:pStyle w:val="Akapitzlist"/>
              <w:widowControl w:val="0"/>
              <w:numPr>
                <w:ilvl w:val="0"/>
                <w:numId w:val="13"/>
              </w:numPr>
              <w:suppressAutoHyphens/>
              <w:autoSpaceDE w:val="0"/>
              <w:ind w:left="714" w:hanging="357"/>
              <w:jc w:val="both"/>
              <w:rPr>
                <w:rFonts w:eastAsia="Times New Roman"/>
                <w:sz w:val="20"/>
                <w:szCs w:val="22"/>
              </w:rPr>
            </w:pPr>
            <w:r w:rsidRPr="00F2403D">
              <w:rPr>
                <w:rFonts w:eastAsia="Times New Roman"/>
                <w:sz w:val="20"/>
                <w:szCs w:val="22"/>
              </w:rPr>
              <w:t>Deska ratownicza do ewakuacji i transportu pacjentów z podejrzeniem urazów kręgosłupa, miednicy i wielonarządowych</w:t>
            </w:r>
          </w:p>
        </w:tc>
        <w:tc>
          <w:tcPr>
            <w:tcW w:w="1418" w:type="dxa"/>
            <w:vAlign w:val="center"/>
          </w:tcPr>
          <w:p w14:paraId="3C2507AA"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3A3E14B" w14:textId="77777777" w:rsidR="00FE3714" w:rsidRPr="00B50C15" w:rsidRDefault="00FE3714" w:rsidP="00FE3714">
            <w:pPr>
              <w:rPr>
                <w:sz w:val="20"/>
                <w:szCs w:val="20"/>
              </w:rPr>
            </w:pPr>
          </w:p>
        </w:tc>
        <w:tc>
          <w:tcPr>
            <w:tcW w:w="2976" w:type="dxa"/>
          </w:tcPr>
          <w:p w14:paraId="7106E098" w14:textId="77777777" w:rsidR="00FE3714" w:rsidRPr="00BD4736" w:rsidRDefault="00FE3714" w:rsidP="00FE3714">
            <w:pPr>
              <w:spacing w:after="67"/>
              <w:ind w:left="-308" w:firstLine="308"/>
            </w:pPr>
          </w:p>
        </w:tc>
        <w:tc>
          <w:tcPr>
            <w:tcW w:w="2127" w:type="dxa"/>
          </w:tcPr>
          <w:p w14:paraId="2FE32C38" w14:textId="77777777" w:rsidR="00FE3714" w:rsidRPr="00BD4736" w:rsidRDefault="00FE3714" w:rsidP="00FE3714">
            <w:pPr>
              <w:spacing w:after="67"/>
              <w:ind w:left="-308" w:firstLine="308"/>
            </w:pPr>
          </w:p>
        </w:tc>
      </w:tr>
      <w:tr w:rsidR="00FE3714" w:rsidRPr="00BD4736" w14:paraId="3B687C11" w14:textId="77777777" w:rsidTr="00160F59">
        <w:trPr>
          <w:trHeight w:val="213"/>
          <w:jc w:val="center"/>
        </w:trPr>
        <w:tc>
          <w:tcPr>
            <w:tcW w:w="578" w:type="dxa"/>
            <w:vMerge/>
          </w:tcPr>
          <w:p w14:paraId="3A7A958B"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0BC7D795" w14:textId="77777777" w:rsidR="00FE3714" w:rsidRPr="00F2403D" w:rsidRDefault="00FE3714" w:rsidP="00E21398">
            <w:pPr>
              <w:pStyle w:val="Akapitzlist"/>
              <w:widowControl w:val="0"/>
              <w:numPr>
                <w:ilvl w:val="0"/>
                <w:numId w:val="13"/>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Możliwości zastosowania:</w:t>
            </w:r>
          </w:p>
          <w:p w14:paraId="0CA619B1" w14:textId="77777777" w:rsidR="00FE3714" w:rsidRPr="00F2403D" w:rsidRDefault="00FE3714" w:rsidP="00E21398">
            <w:pPr>
              <w:widowControl w:val="0"/>
              <w:numPr>
                <w:ilvl w:val="0"/>
                <w:numId w:val="14"/>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Przenoszenie przez min 2 osoby;</w:t>
            </w:r>
          </w:p>
          <w:p w14:paraId="5B34555E" w14:textId="77777777" w:rsidR="00FE3714" w:rsidRPr="00F2403D" w:rsidRDefault="00FE3714" w:rsidP="00E21398">
            <w:pPr>
              <w:widowControl w:val="0"/>
              <w:numPr>
                <w:ilvl w:val="0"/>
                <w:numId w:val="14"/>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Ewakuacja z pojazdów i wąskich przestrzeni;</w:t>
            </w:r>
          </w:p>
          <w:p w14:paraId="01BBEE97" w14:textId="77777777" w:rsidR="00FE3714" w:rsidRPr="00F2403D" w:rsidRDefault="00FE3714" w:rsidP="00E21398">
            <w:pPr>
              <w:widowControl w:val="0"/>
              <w:numPr>
                <w:ilvl w:val="0"/>
                <w:numId w:val="14"/>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Ewakuacja w pozycji pionowej;</w:t>
            </w:r>
          </w:p>
          <w:p w14:paraId="21BCB880" w14:textId="77777777" w:rsidR="00FE3714" w:rsidRPr="00F2403D" w:rsidRDefault="00FE3714" w:rsidP="00E21398">
            <w:pPr>
              <w:widowControl w:val="0"/>
              <w:numPr>
                <w:ilvl w:val="0"/>
                <w:numId w:val="14"/>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Transport w noszach – koszu ratowniczym;</w:t>
            </w:r>
          </w:p>
          <w:p w14:paraId="5FFECF55" w14:textId="77777777" w:rsidR="00FE3714" w:rsidRPr="00F2403D" w:rsidRDefault="00FE3714" w:rsidP="00E21398">
            <w:pPr>
              <w:widowControl w:val="0"/>
              <w:numPr>
                <w:ilvl w:val="0"/>
                <w:numId w:val="14"/>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Transport na noszach w środkach ewakuacji medycznej.</w:t>
            </w:r>
          </w:p>
        </w:tc>
        <w:tc>
          <w:tcPr>
            <w:tcW w:w="1418" w:type="dxa"/>
            <w:vAlign w:val="center"/>
          </w:tcPr>
          <w:p w14:paraId="4D64CFA3"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F7E7F4D" w14:textId="77777777" w:rsidR="00FE3714" w:rsidRPr="00B50C15" w:rsidRDefault="00FE3714" w:rsidP="00FE3714">
            <w:pPr>
              <w:rPr>
                <w:sz w:val="20"/>
                <w:szCs w:val="20"/>
              </w:rPr>
            </w:pPr>
          </w:p>
        </w:tc>
        <w:tc>
          <w:tcPr>
            <w:tcW w:w="2976" w:type="dxa"/>
          </w:tcPr>
          <w:p w14:paraId="22E673B5" w14:textId="77777777" w:rsidR="00FE3714" w:rsidRPr="00BD4736" w:rsidRDefault="00FE3714" w:rsidP="00FE3714">
            <w:pPr>
              <w:spacing w:after="67"/>
              <w:ind w:left="-308" w:firstLine="308"/>
            </w:pPr>
          </w:p>
        </w:tc>
        <w:tc>
          <w:tcPr>
            <w:tcW w:w="2127" w:type="dxa"/>
          </w:tcPr>
          <w:p w14:paraId="7DF1AC35" w14:textId="77777777" w:rsidR="00FE3714" w:rsidRPr="00BD4736" w:rsidRDefault="00FE3714" w:rsidP="00FE3714">
            <w:pPr>
              <w:spacing w:after="67"/>
              <w:ind w:left="-308" w:firstLine="308"/>
            </w:pPr>
          </w:p>
        </w:tc>
      </w:tr>
      <w:tr w:rsidR="00FE3714" w:rsidRPr="00BD4736" w14:paraId="13616725" w14:textId="77777777" w:rsidTr="00160F59">
        <w:trPr>
          <w:trHeight w:val="213"/>
          <w:jc w:val="center"/>
        </w:trPr>
        <w:tc>
          <w:tcPr>
            <w:tcW w:w="578" w:type="dxa"/>
            <w:vMerge/>
          </w:tcPr>
          <w:p w14:paraId="326C7A1C"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06954729" w14:textId="77777777" w:rsidR="00FE3714" w:rsidRPr="00F2403D" w:rsidRDefault="00FE3714" w:rsidP="00E21398">
            <w:pPr>
              <w:pStyle w:val="Akapitzlist"/>
              <w:widowControl w:val="0"/>
              <w:numPr>
                <w:ilvl w:val="0"/>
                <w:numId w:val="13"/>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Konstrukcja:</w:t>
            </w:r>
          </w:p>
          <w:p w14:paraId="27D7B235" w14:textId="77777777" w:rsidR="00FE3714" w:rsidRPr="00F2403D" w:rsidRDefault="00FE3714" w:rsidP="00E21398">
            <w:pPr>
              <w:widowControl w:val="0"/>
              <w:numPr>
                <w:ilvl w:val="0"/>
                <w:numId w:val="15"/>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 xml:space="preserve">Materiał – gładkie tworzywo sztuczne, wypełnione pianką, odporne na smary, nie wchłaniająca płynów, łatwa </w:t>
            </w:r>
            <w:r w:rsidRPr="00F2403D">
              <w:rPr>
                <w:rFonts w:eastAsia="Times New Roman"/>
                <w:sz w:val="20"/>
                <w:szCs w:val="22"/>
              </w:rPr>
              <w:br/>
              <w:t>w utrzymaniu czystości;</w:t>
            </w:r>
          </w:p>
          <w:p w14:paraId="18DC6B94" w14:textId="77777777" w:rsidR="00FE3714" w:rsidRPr="00F2403D" w:rsidRDefault="00FE3714" w:rsidP="00E21398">
            <w:pPr>
              <w:widowControl w:val="0"/>
              <w:numPr>
                <w:ilvl w:val="0"/>
                <w:numId w:val="15"/>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Minimum 10 uchwytów (otworów) do przenoszenia, rozmieszczonych na obwodzie deski, zdystansowanych od podłoża;</w:t>
            </w:r>
          </w:p>
          <w:p w14:paraId="5B17DBD0" w14:textId="77777777" w:rsidR="00FE3714" w:rsidRPr="00F2403D" w:rsidRDefault="00FE3714" w:rsidP="00E21398">
            <w:pPr>
              <w:widowControl w:val="0"/>
              <w:numPr>
                <w:ilvl w:val="0"/>
                <w:numId w:val="15"/>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Wbudowane trzpienie – min 5 po każdej stronie deski do mocowania pasów zabezpieczających;</w:t>
            </w:r>
          </w:p>
          <w:p w14:paraId="3D58AC9B" w14:textId="77777777" w:rsidR="00FE3714" w:rsidRPr="00F2403D" w:rsidRDefault="00FE3714" w:rsidP="00E21398">
            <w:pPr>
              <w:widowControl w:val="0"/>
              <w:numPr>
                <w:ilvl w:val="0"/>
                <w:numId w:val="15"/>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Przystosowana do montażu unieruchomienia i stabilizacji głowy.</w:t>
            </w:r>
          </w:p>
        </w:tc>
        <w:tc>
          <w:tcPr>
            <w:tcW w:w="1418" w:type="dxa"/>
            <w:vAlign w:val="center"/>
          </w:tcPr>
          <w:p w14:paraId="0DE27B52"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4A1B76E" w14:textId="76FEBCCF" w:rsidR="00FE3714" w:rsidRPr="00B50C15" w:rsidRDefault="00FE3714" w:rsidP="00FE3714">
            <w:pPr>
              <w:rPr>
                <w:sz w:val="20"/>
                <w:szCs w:val="20"/>
              </w:rPr>
            </w:pPr>
          </w:p>
        </w:tc>
        <w:tc>
          <w:tcPr>
            <w:tcW w:w="2976" w:type="dxa"/>
          </w:tcPr>
          <w:p w14:paraId="0B06CB1C" w14:textId="77777777" w:rsidR="00FE3714" w:rsidRPr="00BD4736" w:rsidRDefault="00FE3714" w:rsidP="00FE3714">
            <w:pPr>
              <w:spacing w:after="67"/>
              <w:ind w:left="-308" w:firstLine="308"/>
            </w:pPr>
          </w:p>
        </w:tc>
        <w:tc>
          <w:tcPr>
            <w:tcW w:w="2127" w:type="dxa"/>
          </w:tcPr>
          <w:p w14:paraId="1EAAA3FA" w14:textId="77777777" w:rsidR="00FE3714" w:rsidRPr="00BD4736" w:rsidRDefault="00FE3714" w:rsidP="00FE3714">
            <w:pPr>
              <w:spacing w:after="67"/>
              <w:ind w:left="-308" w:firstLine="308"/>
            </w:pPr>
          </w:p>
        </w:tc>
      </w:tr>
      <w:tr w:rsidR="00FE3714" w:rsidRPr="00BD4736" w14:paraId="49B4757D" w14:textId="77777777" w:rsidTr="00160F59">
        <w:trPr>
          <w:trHeight w:val="213"/>
          <w:jc w:val="center"/>
        </w:trPr>
        <w:tc>
          <w:tcPr>
            <w:tcW w:w="578" w:type="dxa"/>
            <w:vMerge/>
          </w:tcPr>
          <w:p w14:paraId="1ABEA832"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1F475105" w14:textId="77777777" w:rsidR="00FE3714" w:rsidRPr="00F2403D" w:rsidRDefault="00FE3714" w:rsidP="00E21398">
            <w:pPr>
              <w:pStyle w:val="Akapitzlist"/>
              <w:widowControl w:val="0"/>
              <w:numPr>
                <w:ilvl w:val="0"/>
                <w:numId w:val="13"/>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W zestawie:</w:t>
            </w:r>
          </w:p>
          <w:p w14:paraId="0DFBF1E7" w14:textId="77777777" w:rsidR="00FE3714" w:rsidRPr="00F2403D" w:rsidRDefault="0064761E" w:rsidP="00E21398">
            <w:pPr>
              <w:widowControl w:val="0"/>
              <w:numPr>
                <w:ilvl w:val="0"/>
                <w:numId w:val="16"/>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lastRenderedPageBreak/>
              <w:t>d</w:t>
            </w:r>
            <w:r w:rsidR="00FE3714" w:rsidRPr="00F2403D">
              <w:rPr>
                <w:rFonts w:eastAsia="Times New Roman"/>
                <w:sz w:val="20"/>
                <w:szCs w:val="22"/>
              </w:rPr>
              <w:t>eska ortopedyczna;</w:t>
            </w:r>
          </w:p>
          <w:p w14:paraId="157BF087" w14:textId="77777777" w:rsidR="00FE3714" w:rsidRPr="00F2403D" w:rsidRDefault="0064761E" w:rsidP="00E21398">
            <w:pPr>
              <w:widowControl w:val="0"/>
              <w:numPr>
                <w:ilvl w:val="0"/>
                <w:numId w:val="16"/>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s</w:t>
            </w:r>
            <w:r w:rsidR="00FE3714" w:rsidRPr="00F2403D">
              <w:rPr>
                <w:rFonts w:eastAsia="Times New Roman"/>
                <w:sz w:val="20"/>
                <w:szCs w:val="22"/>
              </w:rPr>
              <w:t>tabilizator klockowy głowy;</w:t>
            </w:r>
          </w:p>
          <w:p w14:paraId="4EC73B11" w14:textId="77777777" w:rsidR="00FE3714" w:rsidRPr="00F2403D" w:rsidRDefault="0064761E" w:rsidP="00E21398">
            <w:pPr>
              <w:widowControl w:val="0"/>
              <w:numPr>
                <w:ilvl w:val="0"/>
                <w:numId w:val="16"/>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s</w:t>
            </w:r>
            <w:r w:rsidR="00FE3714" w:rsidRPr="00F2403D">
              <w:rPr>
                <w:rFonts w:eastAsia="Times New Roman"/>
                <w:sz w:val="20"/>
                <w:szCs w:val="22"/>
              </w:rPr>
              <w:t>ystem pasów zabezpieczających.</w:t>
            </w:r>
          </w:p>
        </w:tc>
        <w:tc>
          <w:tcPr>
            <w:tcW w:w="1418" w:type="dxa"/>
            <w:vAlign w:val="center"/>
          </w:tcPr>
          <w:p w14:paraId="4C31D4B7"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lastRenderedPageBreak/>
              <w:t>TAK/NIE*</w:t>
            </w:r>
          </w:p>
        </w:tc>
        <w:tc>
          <w:tcPr>
            <w:tcW w:w="1843" w:type="dxa"/>
            <w:shd w:val="clear" w:color="auto" w:fill="D9D9D9" w:themeFill="background1" w:themeFillShade="D9"/>
          </w:tcPr>
          <w:p w14:paraId="2EBA4CA5" w14:textId="77777777" w:rsidR="00FE3714" w:rsidRPr="00B50C15" w:rsidRDefault="00FE3714" w:rsidP="00FE3714">
            <w:pPr>
              <w:rPr>
                <w:sz w:val="20"/>
                <w:szCs w:val="20"/>
              </w:rPr>
            </w:pPr>
          </w:p>
        </w:tc>
        <w:tc>
          <w:tcPr>
            <w:tcW w:w="2976" w:type="dxa"/>
          </w:tcPr>
          <w:p w14:paraId="3C1B1974" w14:textId="77777777" w:rsidR="00FE3714" w:rsidRPr="00BD4736" w:rsidRDefault="00FE3714" w:rsidP="00FE3714">
            <w:pPr>
              <w:spacing w:after="67"/>
              <w:ind w:left="-308" w:firstLine="308"/>
            </w:pPr>
          </w:p>
        </w:tc>
        <w:tc>
          <w:tcPr>
            <w:tcW w:w="2127" w:type="dxa"/>
          </w:tcPr>
          <w:p w14:paraId="76AC43DD" w14:textId="77777777" w:rsidR="00FE3714" w:rsidRPr="00BD4736" w:rsidRDefault="00FE3714" w:rsidP="00FE3714">
            <w:pPr>
              <w:spacing w:after="67"/>
              <w:ind w:left="-308" w:firstLine="308"/>
            </w:pPr>
          </w:p>
        </w:tc>
      </w:tr>
      <w:tr w:rsidR="00FE3714" w:rsidRPr="00BD4736" w14:paraId="549423D0" w14:textId="77777777" w:rsidTr="00160F59">
        <w:trPr>
          <w:trHeight w:val="213"/>
          <w:jc w:val="center"/>
        </w:trPr>
        <w:tc>
          <w:tcPr>
            <w:tcW w:w="578" w:type="dxa"/>
            <w:vMerge/>
          </w:tcPr>
          <w:p w14:paraId="2B0C0E29"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0887F4E5" w14:textId="77777777" w:rsidR="00FE3714" w:rsidRPr="00F2403D" w:rsidRDefault="00FE3714" w:rsidP="00E21398">
            <w:pPr>
              <w:pStyle w:val="Akapitzlist"/>
              <w:widowControl w:val="0"/>
              <w:numPr>
                <w:ilvl w:val="0"/>
                <w:numId w:val="13"/>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Przenikalna dla promieni X w stopniu umożliwiającym diagnostykę RTG;</w:t>
            </w:r>
          </w:p>
        </w:tc>
        <w:tc>
          <w:tcPr>
            <w:tcW w:w="1418" w:type="dxa"/>
            <w:vAlign w:val="center"/>
          </w:tcPr>
          <w:p w14:paraId="62CA98EE"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159D4F4" w14:textId="77777777" w:rsidR="00FE3714" w:rsidRPr="00B50C15" w:rsidRDefault="00FE3714" w:rsidP="00FE3714">
            <w:pPr>
              <w:rPr>
                <w:sz w:val="20"/>
                <w:szCs w:val="20"/>
              </w:rPr>
            </w:pPr>
          </w:p>
        </w:tc>
        <w:tc>
          <w:tcPr>
            <w:tcW w:w="2976" w:type="dxa"/>
          </w:tcPr>
          <w:p w14:paraId="3E4B5D19" w14:textId="77777777" w:rsidR="00FE3714" w:rsidRPr="00BD4736" w:rsidRDefault="00FE3714" w:rsidP="00FE3714">
            <w:pPr>
              <w:spacing w:after="67"/>
              <w:ind w:left="-308" w:firstLine="308"/>
            </w:pPr>
          </w:p>
        </w:tc>
        <w:tc>
          <w:tcPr>
            <w:tcW w:w="2127" w:type="dxa"/>
          </w:tcPr>
          <w:p w14:paraId="6C3F545B" w14:textId="77777777" w:rsidR="00FE3714" w:rsidRPr="00BD4736" w:rsidRDefault="00FE3714" w:rsidP="00FE3714">
            <w:pPr>
              <w:spacing w:after="67"/>
              <w:ind w:left="-308" w:firstLine="308"/>
            </w:pPr>
          </w:p>
        </w:tc>
      </w:tr>
      <w:tr w:rsidR="00FE3714" w:rsidRPr="00BD4736" w14:paraId="5CFBA076" w14:textId="77777777" w:rsidTr="00160F59">
        <w:trPr>
          <w:trHeight w:val="213"/>
          <w:jc w:val="center"/>
        </w:trPr>
        <w:tc>
          <w:tcPr>
            <w:tcW w:w="578" w:type="dxa"/>
            <w:vMerge/>
          </w:tcPr>
          <w:p w14:paraId="522ECD09"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687CB061" w14:textId="77777777" w:rsidR="00FE3714" w:rsidRPr="00F2403D" w:rsidRDefault="00FE3714" w:rsidP="0064761E">
            <w:pPr>
              <w:pStyle w:val="Akapitzlist"/>
              <w:widowControl w:val="0"/>
              <w:numPr>
                <w:ilvl w:val="0"/>
                <w:numId w:val="13"/>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Waga maksymalnie 8 kg;</w:t>
            </w:r>
          </w:p>
        </w:tc>
        <w:tc>
          <w:tcPr>
            <w:tcW w:w="1418" w:type="dxa"/>
            <w:vAlign w:val="center"/>
          </w:tcPr>
          <w:p w14:paraId="1287587A"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D59EEA0" w14:textId="3A728FBE" w:rsidR="00FE3714" w:rsidRPr="00E21398" w:rsidRDefault="00FE3714" w:rsidP="00E21398">
            <w:pPr>
              <w:jc w:val="center"/>
              <w:rPr>
                <w:sz w:val="18"/>
                <w:szCs w:val="20"/>
              </w:rPr>
            </w:pPr>
            <w:r w:rsidRPr="00E21398">
              <w:rPr>
                <w:sz w:val="18"/>
                <w:szCs w:val="20"/>
              </w:rPr>
              <w:t>Podać maksymalną wagę.</w:t>
            </w:r>
          </w:p>
        </w:tc>
        <w:tc>
          <w:tcPr>
            <w:tcW w:w="2976" w:type="dxa"/>
          </w:tcPr>
          <w:p w14:paraId="2E2453B5" w14:textId="77777777" w:rsidR="00FE3714" w:rsidRPr="00BD4736" w:rsidRDefault="00FE3714" w:rsidP="00FE3714">
            <w:pPr>
              <w:spacing w:after="67"/>
              <w:ind w:left="-308" w:firstLine="308"/>
            </w:pPr>
          </w:p>
        </w:tc>
        <w:tc>
          <w:tcPr>
            <w:tcW w:w="2127" w:type="dxa"/>
          </w:tcPr>
          <w:p w14:paraId="42AC09AA" w14:textId="77777777" w:rsidR="00FE3714" w:rsidRPr="00BD4736" w:rsidRDefault="00FE3714" w:rsidP="00FE3714">
            <w:pPr>
              <w:spacing w:after="67"/>
              <w:ind w:left="-308" w:firstLine="308"/>
            </w:pPr>
          </w:p>
        </w:tc>
      </w:tr>
      <w:tr w:rsidR="00FE3714" w:rsidRPr="00BD4736" w14:paraId="21D72571" w14:textId="77777777" w:rsidTr="00160F59">
        <w:trPr>
          <w:trHeight w:val="213"/>
          <w:jc w:val="center"/>
        </w:trPr>
        <w:tc>
          <w:tcPr>
            <w:tcW w:w="578" w:type="dxa"/>
            <w:vMerge/>
          </w:tcPr>
          <w:p w14:paraId="3C47C9AD"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2910C086" w14:textId="77777777" w:rsidR="00FE3714" w:rsidRPr="00F2403D" w:rsidRDefault="00FE3714" w:rsidP="0064761E">
            <w:pPr>
              <w:pStyle w:val="Akapitzlist"/>
              <w:widowControl w:val="0"/>
              <w:numPr>
                <w:ilvl w:val="0"/>
                <w:numId w:val="13"/>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Wymiary:</w:t>
            </w:r>
          </w:p>
          <w:p w14:paraId="02B6A3E2" w14:textId="77777777" w:rsidR="00FE3714" w:rsidRPr="00F2403D" w:rsidRDefault="0064761E" w:rsidP="0064761E">
            <w:pPr>
              <w:widowControl w:val="0"/>
              <w:numPr>
                <w:ilvl w:val="0"/>
                <w:numId w:val="17"/>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d</w:t>
            </w:r>
            <w:r w:rsidR="00FE3714" w:rsidRPr="00F2403D">
              <w:rPr>
                <w:rFonts w:eastAsia="Times New Roman"/>
                <w:sz w:val="20"/>
                <w:szCs w:val="22"/>
              </w:rPr>
              <w:t>ługość w zakresie 1830 - 1980 mm;</w:t>
            </w:r>
          </w:p>
          <w:p w14:paraId="33B9C85B" w14:textId="77777777" w:rsidR="00FE3714" w:rsidRPr="00F2403D" w:rsidRDefault="0064761E" w:rsidP="0064761E">
            <w:pPr>
              <w:widowControl w:val="0"/>
              <w:numPr>
                <w:ilvl w:val="0"/>
                <w:numId w:val="17"/>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s</w:t>
            </w:r>
            <w:r w:rsidR="00FE3714" w:rsidRPr="00F2403D">
              <w:rPr>
                <w:rFonts w:eastAsia="Times New Roman"/>
                <w:sz w:val="20"/>
                <w:szCs w:val="22"/>
              </w:rPr>
              <w:t>zerokość w zakresie 400 mm –  500 mm;</w:t>
            </w:r>
          </w:p>
        </w:tc>
        <w:tc>
          <w:tcPr>
            <w:tcW w:w="1418" w:type="dxa"/>
            <w:vAlign w:val="center"/>
          </w:tcPr>
          <w:p w14:paraId="794807D3"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B612668" w14:textId="58013800" w:rsidR="00FE3714" w:rsidRPr="00E21398" w:rsidRDefault="00FE3714" w:rsidP="00E21398">
            <w:pPr>
              <w:jc w:val="center"/>
              <w:rPr>
                <w:sz w:val="18"/>
                <w:szCs w:val="20"/>
              </w:rPr>
            </w:pPr>
            <w:r w:rsidRPr="00E21398">
              <w:rPr>
                <w:sz w:val="18"/>
                <w:szCs w:val="20"/>
              </w:rPr>
              <w:t>Podać wymiary w mm</w:t>
            </w:r>
          </w:p>
        </w:tc>
        <w:tc>
          <w:tcPr>
            <w:tcW w:w="2976" w:type="dxa"/>
          </w:tcPr>
          <w:p w14:paraId="390B4E41" w14:textId="77777777" w:rsidR="00FE3714" w:rsidRPr="00BD4736" w:rsidRDefault="00FE3714" w:rsidP="00FE3714">
            <w:pPr>
              <w:spacing w:after="67"/>
              <w:ind w:left="-308" w:firstLine="308"/>
            </w:pPr>
          </w:p>
        </w:tc>
        <w:tc>
          <w:tcPr>
            <w:tcW w:w="2127" w:type="dxa"/>
          </w:tcPr>
          <w:p w14:paraId="01C5F1BA" w14:textId="77777777" w:rsidR="00FE3714" w:rsidRPr="00BD4736" w:rsidRDefault="00FE3714" w:rsidP="00FE3714">
            <w:pPr>
              <w:spacing w:after="67"/>
              <w:ind w:left="-308" w:firstLine="308"/>
            </w:pPr>
          </w:p>
        </w:tc>
      </w:tr>
      <w:tr w:rsidR="0064761E" w:rsidRPr="00BD4736" w14:paraId="411134EA" w14:textId="77777777" w:rsidTr="00160F59">
        <w:trPr>
          <w:trHeight w:val="213"/>
          <w:jc w:val="center"/>
        </w:trPr>
        <w:tc>
          <w:tcPr>
            <w:tcW w:w="578" w:type="dxa"/>
            <w:vMerge/>
          </w:tcPr>
          <w:p w14:paraId="55C434B9" w14:textId="77777777" w:rsidR="0064761E" w:rsidRPr="0001267B" w:rsidRDefault="0064761E" w:rsidP="00FE3714">
            <w:pPr>
              <w:spacing w:after="67" w:line="360" w:lineRule="auto"/>
              <w:rPr>
                <w:szCs w:val="22"/>
              </w:rPr>
            </w:pPr>
          </w:p>
        </w:tc>
        <w:tc>
          <w:tcPr>
            <w:tcW w:w="5654" w:type="dxa"/>
            <w:shd w:val="clear" w:color="auto" w:fill="D9D9D9" w:themeFill="background1" w:themeFillShade="D9"/>
            <w:vAlign w:val="center"/>
          </w:tcPr>
          <w:p w14:paraId="6327716D" w14:textId="77777777" w:rsidR="0064761E" w:rsidRPr="00F2403D" w:rsidRDefault="0064761E" w:rsidP="0064761E">
            <w:pPr>
              <w:pStyle w:val="Akapitzlist"/>
              <w:widowControl w:val="0"/>
              <w:numPr>
                <w:ilvl w:val="0"/>
                <w:numId w:val="13"/>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Maksymalny udźwig co najmniej 175 kg;</w:t>
            </w:r>
          </w:p>
        </w:tc>
        <w:tc>
          <w:tcPr>
            <w:tcW w:w="1418" w:type="dxa"/>
            <w:vAlign w:val="center"/>
          </w:tcPr>
          <w:p w14:paraId="7B3742BA" w14:textId="77777777" w:rsidR="0064761E" w:rsidRPr="00B50C15" w:rsidRDefault="0064761E" w:rsidP="00FE3714">
            <w:pPr>
              <w:jc w:val="center"/>
              <w:rPr>
                <w:rFonts w:eastAsia="Times New Roman"/>
                <w:bCs/>
                <w:sz w:val="20"/>
                <w:szCs w:val="20"/>
                <w:lang w:eastAsia="pl-PL"/>
              </w:rPr>
            </w:pPr>
          </w:p>
        </w:tc>
        <w:tc>
          <w:tcPr>
            <w:tcW w:w="1843" w:type="dxa"/>
            <w:shd w:val="clear" w:color="auto" w:fill="D9D9D9" w:themeFill="background1" w:themeFillShade="D9"/>
          </w:tcPr>
          <w:p w14:paraId="1207DB80" w14:textId="77777777" w:rsidR="0064761E" w:rsidRPr="00E21398" w:rsidRDefault="0064761E" w:rsidP="00E21398">
            <w:pPr>
              <w:jc w:val="center"/>
              <w:rPr>
                <w:sz w:val="18"/>
                <w:szCs w:val="20"/>
              </w:rPr>
            </w:pPr>
            <w:r w:rsidRPr="00E21398">
              <w:rPr>
                <w:sz w:val="18"/>
                <w:szCs w:val="20"/>
              </w:rPr>
              <w:t>Podać maksymalny udźwig</w:t>
            </w:r>
          </w:p>
        </w:tc>
        <w:tc>
          <w:tcPr>
            <w:tcW w:w="2976" w:type="dxa"/>
          </w:tcPr>
          <w:p w14:paraId="527C6FC7" w14:textId="77777777" w:rsidR="0064761E" w:rsidRPr="00BD4736" w:rsidRDefault="0064761E" w:rsidP="00FE3714">
            <w:pPr>
              <w:spacing w:after="67"/>
              <w:ind w:left="-308" w:firstLine="308"/>
            </w:pPr>
          </w:p>
        </w:tc>
        <w:tc>
          <w:tcPr>
            <w:tcW w:w="2127" w:type="dxa"/>
          </w:tcPr>
          <w:p w14:paraId="0AD8FA91" w14:textId="77777777" w:rsidR="0064761E" w:rsidRPr="00BD4736" w:rsidRDefault="0064761E" w:rsidP="00FE3714">
            <w:pPr>
              <w:spacing w:after="67"/>
              <w:ind w:left="-308" w:firstLine="308"/>
            </w:pPr>
          </w:p>
        </w:tc>
      </w:tr>
      <w:tr w:rsidR="00FE3714" w:rsidRPr="00BD4736" w14:paraId="01CE3A98" w14:textId="77777777" w:rsidTr="00160F59">
        <w:trPr>
          <w:trHeight w:val="213"/>
          <w:jc w:val="center"/>
        </w:trPr>
        <w:tc>
          <w:tcPr>
            <w:tcW w:w="578" w:type="dxa"/>
            <w:vMerge/>
          </w:tcPr>
          <w:p w14:paraId="4C27BD3D"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2B93AAE6" w14:textId="77777777" w:rsidR="00FE3714" w:rsidRPr="00F2403D" w:rsidRDefault="00FE3714" w:rsidP="0064761E">
            <w:pPr>
              <w:pStyle w:val="Akapitzlist"/>
              <w:widowControl w:val="0"/>
              <w:numPr>
                <w:ilvl w:val="0"/>
                <w:numId w:val="13"/>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Pasy zabezpieczające do deski ortopedycznej:</w:t>
            </w:r>
          </w:p>
          <w:p w14:paraId="5B0FF5F2" w14:textId="77777777" w:rsidR="00FE3714" w:rsidRPr="00F2403D" w:rsidRDefault="0064761E" w:rsidP="0064761E">
            <w:pPr>
              <w:widowControl w:val="0"/>
              <w:numPr>
                <w:ilvl w:val="0"/>
                <w:numId w:val="18"/>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k</w:t>
            </w:r>
            <w:r w:rsidR="00FE3714" w:rsidRPr="00F2403D">
              <w:rPr>
                <w:rFonts w:eastAsia="Times New Roman"/>
                <w:sz w:val="20"/>
                <w:szCs w:val="22"/>
              </w:rPr>
              <w:t>onstrukcja pasa – dwuczęściowa;</w:t>
            </w:r>
          </w:p>
          <w:p w14:paraId="0E5B2E31" w14:textId="77777777" w:rsidR="00FE3714" w:rsidRPr="00F2403D" w:rsidRDefault="0064761E" w:rsidP="0064761E">
            <w:pPr>
              <w:widowControl w:val="0"/>
              <w:numPr>
                <w:ilvl w:val="0"/>
                <w:numId w:val="18"/>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m</w:t>
            </w:r>
            <w:r w:rsidR="00FE3714" w:rsidRPr="00F2403D">
              <w:rPr>
                <w:rFonts w:eastAsia="Times New Roman"/>
                <w:sz w:val="20"/>
                <w:szCs w:val="22"/>
              </w:rPr>
              <w:t>ożliwość regulacji długości;</w:t>
            </w:r>
          </w:p>
          <w:p w14:paraId="5B07C925" w14:textId="77777777" w:rsidR="00FE3714" w:rsidRPr="00F2403D" w:rsidRDefault="0064761E" w:rsidP="0064761E">
            <w:pPr>
              <w:widowControl w:val="0"/>
              <w:numPr>
                <w:ilvl w:val="0"/>
                <w:numId w:val="18"/>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z</w:t>
            </w:r>
            <w:r w:rsidR="00FE3714" w:rsidRPr="00F2403D">
              <w:rPr>
                <w:rFonts w:eastAsia="Times New Roman"/>
                <w:sz w:val="20"/>
                <w:szCs w:val="22"/>
              </w:rPr>
              <w:t>apięcie pasów w postaci metalowego szybkozłącza;</w:t>
            </w:r>
          </w:p>
          <w:p w14:paraId="54BC64E2" w14:textId="77777777" w:rsidR="00FE3714" w:rsidRPr="00F2403D" w:rsidRDefault="0064761E" w:rsidP="0064761E">
            <w:pPr>
              <w:widowControl w:val="0"/>
              <w:numPr>
                <w:ilvl w:val="0"/>
                <w:numId w:val="18"/>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m</w:t>
            </w:r>
            <w:r w:rsidR="00FE3714" w:rsidRPr="00F2403D">
              <w:rPr>
                <w:rFonts w:eastAsia="Times New Roman"/>
                <w:sz w:val="20"/>
                <w:szCs w:val="22"/>
              </w:rPr>
              <w:t>ocowanie pasa do deski za pomocą metalowych, obrotowych karabińczyków;</w:t>
            </w:r>
          </w:p>
          <w:p w14:paraId="5A772723" w14:textId="77777777" w:rsidR="00FE3714" w:rsidRPr="00F2403D" w:rsidRDefault="0064761E" w:rsidP="0064761E">
            <w:pPr>
              <w:widowControl w:val="0"/>
              <w:numPr>
                <w:ilvl w:val="0"/>
                <w:numId w:val="18"/>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k</w:t>
            </w:r>
            <w:r w:rsidR="00FE3714" w:rsidRPr="00F2403D">
              <w:rPr>
                <w:rFonts w:eastAsia="Times New Roman"/>
                <w:sz w:val="20"/>
                <w:szCs w:val="22"/>
              </w:rPr>
              <w:t>odowanie pasów kolorami;</w:t>
            </w:r>
          </w:p>
          <w:p w14:paraId="28255F47" w14:textId="77777777" w:rsidR="00FE3714" w:rsidRPr="00F2403D" w:rsidRDefault="0064761E" w:rsidP="0064761E">
            <w:pPr>
              <w:widowControl w:val="0"/>
              <w:numPr>
                <w:ilvl w:val="0"/>
                <w:numId w:val="18"/>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minimum 4 szt. p</w:t>
            </w:r>
            <w:r w:rsidR="00FE3714" w:rsidRPr="00F2403D">
              <w:rPr>
                <w:rFonts w:eastAsia="Times New Roman"/>
                <w:sz w:val="20"/>
                <w:szCs w:val="22"/>
              </w:rPr>
              <w:t>asów w zestawie;</w:t>
            </w:r>
          </w:p>
        </w:tc>
        <w:tc>
          <w:tcPr>
            <w:tcW w:w="1418" w:type="dxa"/>
            <w:vAlign w:val="center"/>
          </w:tcPr>
          <w:p w14:paraId="3CC50068"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CAD78E9" w14:textId="11DC5C72" w:rsidR="00FE3714" w:rsidRPr="00B50C15" w:rsidRDefault="00FE3714" w:rsidP="00FE3714">
            <w:pPr>
              <w:rPr>
                <w:sz w:val="20"/>
                <w:szCs w:val="20"/>
              </w:rPr>
            </w:pPr>
          </w:p>
        </w:tc>
        <w:tc>
          <w:tcPr>
            <w:tcW w:w="2976" w:type="dxa"/>
          </w:tcPr>
          <w:p w14:paraId="56046865" w14:textId="77777777" w:rsidR="00FE3714" w:rsidRPr="00BD4736" w:rsidRDefault="00FE3714" w:rsidP="00FE3714">
            <w:pPr>
              <w:spacing w:after="67"/>
              <w:ind w:left="-308" w:firstLine="308"/>
            </w:pPr>
          </w:p>
        </w:tc>
        <w:tc>
          <w:tcPr>
            <w:tcW w:w="2127" w:type="dxa"/>
          </w:tcPr>
          <w:p w14:paraId="0225DE4F" w14:textId="77777777" w:rsidR="00FE3714" w:rsidRPr="00BD4736" w:rsidRDefault="00FE3714" w:rsidP="00FE3714">
            <w:pPr>
              <w:spacing w:after="67"/>
              <w:ind w:left="-308" w:firstLine="308"/>
            </w:pPr>
          </w:p>
        </w:tc>
      </w:tr>
      <w:tr w:rsidR="00FE3714" w:rsidRPr="00BD4736" w14:paraId="183D05DC" w14:textId="77777777" w:rsidTr="00160F59">
        <w:trPr>
          <w:trHeight w:val="213"/>
          <w:jc w:val="center"/>
        </w:trPr>
        <w:tc>
          <w:tcPr>
            <w:tcW w:w="578" w:type="dxa"/>
            <w:vMerge/>
          </w:tcPr>
          <w:p w14:paraId="5FAA8E0B"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2D182F02" w14:textId="77777777" w:rsidR="00FE3714" w:rsidRPr="00F2403D" w:rsidRDefault="00FE3714" w:rsidP="0064761E">
            <w:pPr>
              <w:pStyle w:val="Akapitzlist"/>
              <w:widowControl w:val="0"/>
              <w:numPr>
                <w:ilvl w:val="0"/>
                <w:numId w:val="13"/>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System unieruchomienia głowy w konfiguracji:</w:t>
            </w:r>
          </w:p>
          <w:p w14:paraId="13D02AF5" w14:textId="77777777" w:rsidR="00FE3714" w:rsidRPr="00F2403D" w:rsidRDefault="0064761E" w:rsidP="0064761E">
            <w:pPr>
              <w:widowControl w:val="0"/>
              <w:numPr>
                <w:ilvl w:val="0"/>
                <w:numId w:val="19"/>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p</w:t>
            </w:r>
            <w:r w:rsidR="00FE3714" w:rsidRPr="00F2403D">
              <w:rPr>
                <w:rFonts w:eastAsia="Times New Roman"/>
                <w:sz w:val="20"/>
                <w:szCs w:val="22"/>
              </w:rPr>
              <w:t>odkładka pod głowę z paskami mocującymi do mocowania w otworach montażowych deski ortopedycznej;</w:t>
            </w:r>
          </w:p>
          <w:p w14:paraId="340CBA91" w14:textId="77777777" w:rsidR="00FE3714" w:rsidRPr="00F2403D" w:rsidRDefault="0064761E" w:rsidP="0064761E">
            <w:pPr>
              <w:widowControl w:val="0"/>
              <w:numPr>
                <w:ilvl w:val="0"/>
                <w:numId w:val="19"/>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m</w:t>
            </w:r>
            <w:r w:rsidR="00FE3714" w:rsidRPr="00F2403D">
              <w:rPr>
                <w:rFonts w:eastAsia="Times New Roman"/>
                <w:sz w:val="20"/>
                <w:szCs w:val="22"/>
              </w:rPr>
              <w:t>in. 4 uchwyty do pasków mocujących, po każdej stronie podkładki pod głowę;</w:t>
            </w:r>
          </w:p>
          <w:p w14:paraId="675E240A" w14:textId="77777777" w:rsidR="00FE3714" w:rsidRPr="00F2403D" w:rsidRDefault="00FE3714" w:rsidP="0064761E">
            <w:pPr>
              <w:widowControl w:val="0"/>
              <w:numPr>
                <w:ilvl w:val="0"/>
                <w:numId w:val="19"/>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2 demontowalne klocki do stabilizacji bocznej głowy z otworami usznymi;</w:t>
            </w:r>
          </w:p>
          <w:p w14:paraId="21998BE5" w14:textId="77777777" w:rsidR="00FE3714" w:rsidRPr="00F2403D" w:rsidRDefault="0064761E" w:rsidP="0064761E">
            <w:pPr>
              <w:widowControl w:val="0"/>
              <w:numPr>
                <w:ilvl w:val="0"/>
                <w:numId w:val="19"/>
              </w:numPr>
              <w:tabs>
                <w:tab w:val="left" w:pos="426"/>
              </w:tabs>
              <w:suppressAutoHyphens/>
              <w:autoSpaceDE w:val="0"/>
              <w:ind w:left="714" w:hanging="357"/>
              <w:jc w:val="both"/>
              <w:rPr>
                <w:rFonts w:eastAsia="Times New Roman"/>
                <w:sz w:val="20"/>
                <w:szCs w:val="22"/>
              </w:rPr>
            </w:pPr>
            <w:r w:rsidRPr="00F2403D">
              <w:rPr>
                <w:rFonts w:eastAsia="Times New Roman"/>
                <w:sz w:val="20"/>
                <w:szCs w:val="22"/>
              </w:rPr>
              <w:t>p</w:t>
            </w:r>
            <w:r w:rsidR="00FE3714" w:rsidRPr="00F2403D">
              <w:rPr>
                <w:rFonts w:eastAsia="Times New Roman"/>
                <w:sz w:val="20"/>
                <w:szCs w:val="22"/>
              </w:rPr>
              <w:t>aski mocujące głowę;</w:t>
            </w:r>
          </w:p>
        </w:tc>
        <w:tc>
          <w:tcPr>
            <w:tcW w:w="1418" w:type="dxa"/>
            <w:vAlign w:val="center"/>
          </w:tcPr>
          <w:p w14:paraId="1A989820"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B10C57C" w14:textId="2FE189D4" w:rsidR="00FE3714" w:rsidRPr="00B50C15" w:rsidRDefault="00FE3714" w:rsidP="00FE3714">
            <w:pPr>
              <w:rPr>
                <w:sz w:val="20"/>
                <w:szCs w:val="20"/>
              </w:rPr>
            </w:pPr>
          </w:p>
        </w:tc>
        <w:tc>
          <w:tcPr>
            <w:tcW w:w="2976" w:type="dxa"/>
          </w:tcPr>
          <w:p w14:paraId="7D751948" w14:textId="77777777" w:rsidR="00FE3714" w:rsidRPr="00BD4736" w:rsidRDefault="00FE3714" w:rsidP="00FE3714">
            <w:pPr>
              <w:spacing w:after="67"/>
              <w:ind w:left="-308" w:firstLine="308"/>
            </w:pPr>
          </w:p>
        </w:tc>
        <w:tc>
          <w:tcPr>
            <w:tcW w:w="2127" w:type="dxa"/>
          </w:tcPr>
          <w:p w14:paraId="1057ED73" w14:textId="77777777" w:rsidR="00FE3714" w:rsidRPr="00BD4736" w:rsidRDefault="00FE3714" w:rsidP="00FE3714">
            <w:pPr>
              <w:spacing w:after="67"/>
              <w:ind w:left="-308" w:firstLine="308"/>
            </w:pPr>
          </w:p>
        </w:tc>
      </w:tr>
      <w:tr w:rsidR="00FE3714" w:rsidRPr="00BD4736" w14:paraId="5AA92391" w14:textId="77777777" w:rsidTr="00E21398">
        <w:trPr>
          <w:trHeight w:val="458"/>
          <w:jc w:val="center"/>
        </w:trPr>
        <w:tc>
          <w:tcPr>
            <w:tcW w:w="578" w:type="dxa"/>
            <w:vMerge/>
          </w:tcPr>
          <w:p w14:paraId="78167B6C"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1189C869" w14:textId="77777777" w:rsidR="00FE3714" w:rsidRPr="00F2403D" w:rsidRDefault="00FE3714" w:rsidP="0064761E">
            <w:pPr>
              <w:pStyle w:val="Akapitzlist"/>
              <w:widowControl w:val="0"/>
              <w:numPr>
                <w:ilvl w:val="0"/>
                <w:numId w:val="13"/>
              </w:numPr>
              <w:suppressAutoHyphens/>
              <w:autoSpaceDE w:val="0"/>
              <w:ind w:left="714" w:hanging="357"/>
              <w:jc w:val="both"/>
              <w:rPr>
                <w:sz w:val="20"/>
                <w:szCs w:val="22"/>
              </w:rPr>
            </w:pPr>
            <w:r w:rsidRPr="00F2403D">
              <w:rPr>
                <w:rFonts w:eastAsia="Times New Roman"/>
                <w:sz w:val="20"/>
                <w:szCs w:val="22"/>
              </w:rPr>
              <w:t>Zgodna z normą PN-EN 1865-1+A1</w:t>
            </w:r>
            <w:r w:rsidRPr="00F2403D">
              <w:rPr>
                <w:rFonts w:eastAsia="Times New Roman"/>
                <w:bCs/>
                <w:sz w:val="20"/>
                <w:szCs w:val="22"/>
              </w:rPr>
              <w:t>.</w:t>
            </w:r>
          </w:p>
        </w:tc>
        <w:tc>
          <w:tcPr>
            <w:tcW w:w="1418" w:type="dxa"/>
            <w:vAlign w:val="center"/>
          </w:tcPr>
          <w:p w14:paraId="6DDA2674"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50226D3" w14:textId="77777777" w:rsidR="00FE3714" w:rsidRPr="00B50C15" w:rsidRDefault="00FE3714" w:rsidP="00FE3714">
            <w:pPr>
              <w:rPr>
                <w:sz w:val="20"/>
                <w:szCs w:val="20"/>
              </w:rPr>
            </w:pPr>
          </w:p>
        </w:tc>
        <w:tc>
          <w:tcPr>
            <w:tcW w:w="2976" w:type="dxa"/>
          </w:tcPr>
          <w:p w14:paraId="1E986211" w14:textId="77777777" w:rsidR="00FE3714" w:rsidRPr="00BD4736" w:rsidRDefault="00FE3714" w:rsidP="00FE3714">
            <w:pPr>
              <w:spacing w:after="67"/>
              <w:ind w:left="-308" w:firstLine="308"/>
            </w:pPr>
          </w:p>
        </w:tc>
        <w:tc>
          <w:tcPr>
            <w:tcW w:w="2127" w:type="dxa"/>
          </w:tcPr>
          <w:p w14:paraId="56F6F1DA" w14:textId="77777777" w:rsidR="00FE3714" w:rsidRPr="00BD4736" w:rsidRDefault="00FE3714" w:rsidP="00FE3714">
            <w:pPr>
              <w:spacing w:after="67"/>
              <w:ind w:left="-308" w:firstLine="308"/>
            </w:pPr>
          </w:p>
        </w:tc>
      </w:tr>
      <w:tr w:rsidR="00FE3714" w:rsidRPr="00BD4736" w14:paraId="70A49F23" w14:textId="77777777" w:rsidTr="00C40844">
        <w:trPr>
          <w:trHeight w:val="213"/>
          <w:jc w:val="center"/>
        </w:trPr>
        <w:tc>
          <w:tcPr>
            <w:tcW w:w="578" w:type="dxa"/>
            <w:vMerge w:val="restart"/>
            <w:shd w:val="clear" w:color="auto" w:fill="D9D9D9" w:themeFill="background1" w:themeFillShade="D9"/>
          </w:tcPr>
          <w:p w14:paraId="25C656AE" w14:textId="77777777" w:rsidR="00FE3714" w:rsidRPr="0001267B" w:rsidRDefault="00FE3714" w:rsidP="00FE3714">
            <w:pPr>
              <w:spacing w:after="67" w:line="360" w:lineRule="auto"/>
              <w:rPr>
                <w:b/>
                <w:szCs w:val="22"/>
              </w:rPr>
            </w:pPr>
            <w:r w:rsidRPr="0001267B">
              <w:rPr>
                <w:b/>
                <w:szCs w:val="22"/>
              </w:rPr>
              <w:t>10.</w:t>
            </w:r>
          </w:p>
        </w:tc>
        <w:tc>
          <w:tcPr>
            <w:tcW w:w="14018" w:type="dxa"/>
            <w:gridSpan w:val="5"/>
            <w:shd w:val="clear" w:color="auto" w:fill="D9D9D9" w:themeFill="background1" w:themeFillShade="D9"/>
          </w:tcPr>
          <w:p w14:paraId="44F8255B" w14:textId="77777777" w:rsidR="00FE3714" w:rsidRPr="00F2403D" w:rsidRDefault="00FE3714" w:rsidP="00FE3714">
            <w:pPr>
              <w:rPr>
                <w:rFonts w:eastAsia="Times New Roman"/>
                <w:b/>
                <w:bCs/>
                <w:szCs w:val="20"/>
              </w:rPr>
            </w:pPr>
            <w:r w:rsidRPr="00F2403D">
              <w:rPr>
                <w:rFonts w:eastAsia="Times New Roman"/>
                <w:b/>
                <w:bCs/>
                <w:szCs w:val="20"/>
              </w:rPr>
              <w:t>DESKA ORTOPEDYCZNA PEDIATRYCZNA:</w:t>
            </w:r>
          </w:p>
          <w:p w14:paraId="7EBDED38" w14:textId="77777777" w:rsidR="00FE3714" w:rsidRPr="00F2403D" w:rsidRDefault="00FE3714" w:rsidP="00FE3714">
            <w:pPr>
              <w:rPr>
                <w:rFonts w:eastAsia="Times New Roman"/>
                <w:b/>
                <w:bCs/>
                <w:szCs w:val="20"/>
              </w:rPr>
            </w:pPr>
            <w:r w:rsidRPr="00F2403D">
              <w:rPr>
                <w:rFonts w:eastAsia="Times New Roman"/>
                <w:b/>
                <w:bCs/>
                <w:szCs w:val="20"/>
              </w:rPr>
              <w:t xml:space="preserve"> producent………………….………………</w:t>
            </w:r>
          </w:p>
          <w:p w14:paraId="57428364" w14:textId="77777777" w:rsidR="00FE3714" w:rsidRPr="00F2403D" w:rsidRDefault="00FE3714" w:rsidP="00FE3714">
            <w:pPr>
              <w:rPr>
                <w:rFonts w:eastAsia="TimesNewRoman"/>
                <w:b/>
                <w:szCs w:val="20"/>
              </w:rPr>
            </w:pPr>
            <w:r w:rsidRPr="00F2403D">
              <w:rPr>
                <w:rFonts w:eastAsia="Times New Roman"/>
                <w:b/>
                <w:bCs/>
                <w:szCs w:val="20"/>
              </w:rPr>
              <w:t xml:space="preserve"> mark</w:t>
            </w:r>
            <w:r w:rsidRPr="00F2403D">
              <w:rPr>
                <w:rFonts w:eastAsia="TimesNewRoman"/>
                <w:b/>
                <w:szCs w:val="20"/>
              </w:rPr>
              <w:t>a………………………………………..</w:t>
            </w:r>
          </w:p>
          <w:p w14:paraId="2DB76B85" w14:textId="77777777" w:rsidR="00FE3714" w:rsidRPr="00B50C15" w:rsidRDefault="00FE3714" w:rsidP="00FE3714">
            <w:pPr>
              <w:rPr>
                <w:rFonts w:eastAsia="Times New Roman"/>
                <w:b/>
                <w:bCs/>
                <w:sz w:val="20"/>
                <w:szCs w:val="20"/>
              </w:rPr>
            </w:pPr>
            <w:r w:rsidRPr="00F2403D">
              <w:rPr>
                <w:rFonts w:eastAsia="Times New Roman"/>
                <w:b/>
                <w:bCs/>
                <w:szCs w:val="20"/>
              </w:rPr>
              <w:t xml:space="preserve"> model………………………………………… </w:t>
            </w:r>
          </w:p>
        </w:tc>
      </w:tr>
      <w:tr w:rsidR="00FE3714" w:rsidRPr="00BD4736" w14:paraId="2F0DE2F9" w14:textId="77777777" w:rsidTr="00160F59">
        <w:trPr>
          <w:trHeight w:val="213"/>
          <w:jc w:val="center"/>
        </w:trPr>
        <w:tc>
          <w:tcPr>
            <w:tcW w:w="578" w:type="dxa"/>
            <w:vMerge/>
          </w:tcPr>
          <w:p w14:paraId="7679E90A"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3DEE110E" w14:textId="77777777" w:rsidR="00FE3714" w:rsidRPr="00F2403D" w:rsidRDefault="00FE3714" w:rsidP="00E21398">
            <w:pPr>
              <w:pStyle w:val="Akapitzlist"/>
              <w:numPr>
                <w:ilvl w:val="0"/>
                <w:numId w:val="20"/>
              </w:numPr>
              <w:tabs>
                <w:tab w:val="left" w:pos="426"/>
              </w:tabs>
              <w:autoSpaceDE w:val="0"/>
              <w:ind w:left="714" w:hanging="357"/>
              <w:jc w:val="both"/>
              <w:rPr>
                <w:rFonts w:eastAsia="Times New Roman"/>
                <w:bCs/>
                <w:sz w:val="20"/>
                <w:szCs w:val="22"/>
              </w:rPr>
            </w:pPr>
            <w:r w:rsidRPr="00F2403D">
              <w:rPr>
                <w:rFonts w:eastAsia="Times New Roman"/>
                <w:bCs/>
                <w:sz w:val="20"/>
                <w:szCs w:val="22"/>
              </w:rPr>
              <w:t>Deska do stabilizacji poszkodowanego, przeznaczona specjalnie dla dzieci;</w:t>
            </w:r>
          </w:p>
        </w:tc>
        <w:tc>
          <w:tcPr>
            <w:tcW w:w="1418" w:type="dxa"/>
            <w:vAlign w:val="center"/>
          </w:tcPr>
          <w:p w14:paraId="711119A1" w14:textId="77777777" w:rsidR="00FE3714" w:rsidRPr="00B50C15" w:rsidRDefault="00FE3714" w:rsidP="00F2403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81123A2" w14:textId="77777777" w:rsidR="00FE3714" w:rsidRPr="00B50C15" w:rsidRDefault="00FE3714" w:rsidP="00FE3714">
            <w:pPr>
              <w:rPr>
                <w:sz w:val="20"/>
                <w:szCs w:val="20"/>
              </w:rPr>
            </w:pPr>
          </w:p>
        </w:tc>
        <w:tc>
          <w:tcPr>
            <w:tcW w:w="2976" w:type="dxa"/>
          </w:tcPr>
          <w:p w14:paraId="0490D84B" w14:textId="77777777" w:rsidR="00FE3714" w:rsidRPr="00BD4736" w:rsidRDefault="00FE3714" w:rsidP="00FE3714">
            <w:pPr>
              <w:ind w:left="-308" w:firstLine="308"/>
            </w:pPr>
          </w:p>
        </w:tc>
        <w:tc>
          <w:tcPr>
            <w:tcW w:w="2127" w:type="dxa"/>
          </w:tcPr>
          <w:p w14:paraId="43C671F0" w14:textId="77777777" w:rsidR="00FE3714" w:rsidRPr="00BD4736" w:rsidRDefault="00FE3714" w:rsidP="00FE3714">
            <w:pPr>
              <w:ind w:left="-308" w:firstLine="308"/>
            </w:pPr>
          </w:p>
        </w:tc>
      </w:tr>
      <w:tr w:rsidR="00FE3714" w:rsidRPr="00BD4736" w14:paraId="7A2221FA" w14:textId="77777777" w:rsidTr="00160F59">
        <w:trPr>
          <w:trHeight w:val="213"/>
          <w:jc w:val="center"/>
        </w:trPr>
        <w:tc>
          <w:tcPr>
            <w:tcW w:w="578" w:type="dxa"/>
            <w:vMerge/>
          </w:tcPr>
          <w:p w14:paraId="42C93BAE"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3D035827" w14:textId="77777777" w:rsidR="00FE3714" w:rsidRPr="00F2403D" w:rsidRDefault="00FE3714" w:rsidP="00E21398">
            <w:pPr>
              <w:pStyle w:val="Akapitzlist"/>
              <w:numPr>
                <w:ilvl w:val="0"/>
                <w:numId w:val="20"/>
              </w:numPr>
              <w:tabs>
                <w:tab w:val="left" w:pos="426"/>
              </w:tabs>
              <w:autoSpaceDE w:val="0"/>
              <w:ind w:left="714" w:hanging="357"/>
              <w:jc w:val="both"/>
              <w:rPr>
                <w:rFonts w:eastAsia="Times New Roman"/>
                <w:bCs/>
                <w:sz w:val="20"/>
                <w:szCs w:val="22"/>
              </w:rPr>
            </w:pPr>
            <w:r w:rsidRPr="00F2403D">
              <w:rPr>
                <w:rFonts w:eastAsia="Times New Roman"/>
                <w:bCs/>
                <w:sz w:val="20"/>
                <w:szCs w:val="22"/>
              </w:rPr>
              <w:t>Wykonana z tworzywa sztucznego, zmywalnego, nienasiąkliwa, przystosowana do dezynfekcji;</w:t>
            </w:r>
          </w:p>
        </w:tc>
        <w:tc>
          <w:tcPr>
            <w:tcW w:w="1418" w:type="dxa"/>
            <w:vAlign w:val="center"/>
          </w:tcPr>
          <w:p w14:paraId="4459B71F" w14:textId="77777777" w:rsidR="00FE3714" w:rsidRPr="00B50C15" w:rsidRDefault="00FE3714" w:rsidP="00F2403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0D2E9C4" w14:textId="77777777" w:rsidR="00FE3714" w:rsidRPr="00B50C15" w:rsidRDefault="00FE3714" w:rsidP="00FE3714">
            <w:pPr>
              <w:rPr>
                <w:sz w:val="20"/>
                <w:szCs w:val="20"/>
              </w:rPr>
            </w:pPr>
          </w:p>
        </w:tc>
        <w:tc>
          <w:tcPr>
            <w:tcW w:w="2976" w:type="dxa"/>
          </w:tcPr>
          <w:p w14:paraId="765EE54F" w14:textId="77777777" w:rsidR="00FE3714" w:rsidRPr="00BD4736" w:rsidRDefault="00FE3714" w:rsidP="00FE3714">
            <w:pPr>
              <w:ind w:left="-308" w:firstLine="308"/>
            </w:pPr>
          </w:p>
        </w:tc>
        <w:tc>
          <w:tcPr>
            <w:tcW w:w="2127" w:type="dxa"/>
          </w:tcPr>
          <w:p w14:paraId="318FF120" w14:textId="77777777" w:rsidR="00FE3714" w:rsidRPr="00BD4736" w:rsidRDefault="00FE3714" w:rsidP="00FE3714">
            <w:pPr>
              <w:ind w:left="-308" w:firstLine="308"/>
            </w:pPr>
          </w:p>
        </w:tc>
      </w:tr>
      <w:tr w:rsidR="00FE3714" w:rsidRPr="00BD4736" w14:paraId="4624F4E6" w14:textId="77777777" w:rsidTr="00160F59">
        <w:trPr>
          <w:trHeight w:val="213"/>
          <w:jc w:val="center"/>
        </w:trPr>
        <w:tc>
          <w:tcPr>
            <w:tcW w:w="578" w:type="dxa"/>
            <w:vMerge/>
          </w:tcPr>
          <w:p w14:paraId="0A7E6D5C"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2F360783" w14:textId="77777777" w:rsidR="00FE3714" w:rsidRPr="00F2403D" w:rsidRDefault="00FE3714" w:rsidP="00E21398">
            <w:pPr>
              <w:pStyle w:val="Akapitzlist"/>
              <w:numPr>
                <w:ilvl w:val="0"/>
                <w:numId w:val="20"/>
              </w:numPr>
              <w:tabs>
                <w:tab w:val="left" w:pos="426"/>
              </w:tabs>
              <w:autoSpaceDE w:val="0"/>
              <w:ind w:left="714" w:hanging="357"/>
              <w:jc w:val="both"/>
              <w:rPr>
                <w:rFonts w:eastAsia="Times New Roman"/>
                <w:bCs/>
                <w:sz w:val="20"/>
                <w:szCs w:val="22"/>
              </w:rPr>
            </w:pPr>
            <w:r w:rsidRPr="00F2403D">
              <w:rPr>
                <w:rFonts w:eastAsia="Times New Roman"/>
                <w:bCs/>
                <w:sz w:val="20"/>
                <w:szCs w:val="22"/>
              </w:rPr>
              <w:t>Przepuszczalna dla promieni X w stopniu umożliwiającym diagnostykę RTG.</w:t>
            </w:r>
          </w:p>
        </w:tc>
        <w:tc>
          <w:tcPr>
            <w:tcW w:w="1418" w:type="dxa"/>
          </w:tcPr>
          <w:p w14:paraId="46CB030F" w14:textId="77777777" w:rsidR="00FE3714" w:rsidRPr="00B50C15" w:rsidRDefault="00FE3714" w:rsidP="00F2403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75412173" w14:textId="77777777" w:rsidR="00FE3714" w:rsidRPr="00B50C15" w:rsidRDefault="00FE3714" w:rsidP="00FE3714">
            <w:pPr>
              <w:rPr>
                <w:sz w:val="20"/>
                <w:szCs w:val="20"/>
              </w:rPr>
            </w:pPr>
          </w:p>
        </w:tc>
        <w:tc>
          <w:tcPr>
            <w:tcW w:w="2976" w:type="dxa"/>
          </w:tcPr>
          <w:p w14:paraId="5EAD3229" w14:textId="77777777" w:rsidR="00FE3714" w:rsidRPr="00BD4736" w:rsidRDefault="00FE3714" w:rsidP="00FE3714">
            <w:pPr>
              <w:ind w:left="-308" w:firstLine="308"/>
            </w:pPr>
          </w:p>
        </w:tc>
        <w:tc>
          <w:tcPr>
            <w:tcW w:w="2127" w:type="dxa"/>
          </w:tcPr>
          <w:p w14:paraId="356A32A0" w14:textId="77777777" w:rsidR="00FE3714" w:rsidRPr="00BD4736" w:rsidRDefault="00FE3714" w:rsidP="00FE3714">
            <w:pPr>
              <w:ind w:left="-308" w:firstLine="308"/>
            </w:pPr>
          </w:p>
        </w:tc>
      </w:tr>
      <w:tr w:rsidR="00FE3714" w:rsidRPr="00BD4736" w14:paraId="71FC53C0" w14:textId="77777777" w:rsidTr="00160F59">
        <w:trPr>
          <w:trHeight w:val="213"/>
          <w:jc w:val="center"/>
        </w:trPr>
        <w:tc>
          <w:tcPr>
            <w:tcW w:w="578" w:type="dxa"/>
            <w:vMerge/>
          </w:tcPr>
          <w:p w14:paraId="12D3EE0E"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67604209" w14:textId="77777777" w:rsidR="00FE3714" w:rsidRPr="00F2403D" w:rsidRDefault="00FE3714" w:rsidP="00E21398">
            <w:pPr>
              <w:pStyle w:val="Akapitzlist"/>
              <w:numPr>
                <w:ilvl w:val="0"/>
                <w:numId w:val="20"/>
              </w:numPr>
              <w:tabs>
                <w:tab w:val="left" w:pos="426"/>
              </w:tabs>
              <w:autoSpaceDE w:val="0"/>
              <w:ind w:left="714" w:hanging="357"/>
              <w:jc w:val="both"/>
              <w:rPr>
                <w:rFonts w:eastAsia="Times New Roman"/>
                <w:bCs/>
                <w:sz w:val="20"/>
                <w:szCs w:val="22"/>
              </w:rPr>
            </w:pPr>
            <w:r w:rsidRPr="00F2403D">
              <w:rPr>
                <w:rFonts w:eastAsia="Times New Roman"/>
                <w:bCs/>
                <w:sz w:val="20"/>
                <w:szCs w:val="22"/>
              </w:rPr>
              <w:t>Wyposażona we wbudowane unieruchomienie głowy, kodowane kolorem pasy zabezpieczające i co najmniej 4 uchwyty do przenoszenia;</w:t>
            </w:r>
          </w:p>
        </w:tc>
        <w:tc>
          <w:tcPr>
            <w:tcW w:w="1418" w:type="dxa"/>
          </w:tcPr>
          <w:p w14:paraId="72D240E3" w14:textId="77777777" w:rsidR="00FE3714" w:rsidRPr="00B50C15" w:rsidRDefault="00FE3714" w:rsidP="00F2403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7103AB5" w14:textId="19465475" w:rsidR="00FE3714" w:rsidRPr="00E21398" w:rsidRDefault="00FE3714" w:rsidP="00E21398">
            <w:pPr>
              <w:jc w:val="center"/>
              <w:rPr>
                <w:sz w:val="18"/>
                <w:szCs w:val="20"/>
              </w:rPr>
            </w:pPr>
          </w:p>
        </w:tc>
        <w:tc>
          <w:tcPr>
            <w:tcW w:w="2976" w:type="dxa"/>
          </w:tcPr>
          <w:p w14:paraId="14A8D725" w14:textId="77777777" w:rsidR="00FE3714" w:rsidRPr="00BD4736" w:rsidRDefault="00FE3714" w:rsidP="00FE3714">
            <w:pPr>
              <w:ind w:left="-308" w:firstLine="308"/>
            </w:pPr>
          </w:p>
        </w:tc>
        <w:tc>
          <w:tcPr>
            <w:tcW w:w="2127" w:type="dxa"/>
          </w:tcPr>
          <w:p w14:paraId="2C52726C" w14:textId="77777777" w:rsidR="00FE3714" w:rsidRPr="00BD4736" w:rsidRDefault="00FE3714" w:rsidP="00FE3714">
            <w:pPr>
              <w:ind w:left="-308" w:firstLine="308"/>
            </w:pPr>
          </w:p>
        </w:tc>
      </w:tr>
      <w:tr w:rsidR="00FE3714" w:rsidRPr="00BD4736" w14:paraId="26B0F87A" w14:textId="77777777" w:rsidTr="00E21398">
        <w:trPr>
          <w:trHeight w:val="421"/>
          <w:jc w:val="center"/>
        </w:trPr>
        <w:tc>
          <w:tcPr>
            <w:tcW w:w="578" w:type="dxa"/>
            <w:vMerge/>
          </w:tcPr>
          <w:p w14:paraId="7825E7A1"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6134077E" w14:textId="77777777" w:rsidR="00FE3714" w:rsidRPr="00F2403D" w:rsidRDefault="00FE3714" w:rsidP="00E21398">
            <w:pPr>
              <w:pStyle w:val="Akapitzlist"/>
              <w:numPr>
                <w:ilvl w:val="0"/>
                <w:numId w:val="20"/>
              </w:numPr>
              <w:tabs>
                <w:tab w:val="left" w:pos="426"/>
              </w:tabs>
              <w:autoSpaceDE w:val="0"/>
              <w:ind w:left="714" w:hanging="357"/>
              <w:jc w:val="both"/>
              <w:rPr>
                <w:rFonts w:eastAsia="Times New Roman"/>
                <w:bCs/>
                <w:sz w:val="20"/>
                <w:szCs w:val="22"/>
              </w:rPr>
            </w:pPr>
            <w:r w:rsidRPr="00F2403D">
              <w:rPr>
                <w:rFonts w:eastAsia="Times New Roman"/>
                <w:bCs/>
                <w:sz w:val="20"/>
                <w:szCs w:val="22"/>
              </w:rPr>
              <w:t>Wbudowane uchwyty do mocowania na noszach;</w:t>
            </w:r>
          </w:p>
        </w:tc>
        <w:tc>
          <w:tcPr>
            <w:tcW w:w="1418" w:type="dxa"/>
          </w:tcPr>
          <w:p w14:paraId="24105E4B" w14:textId="77777777" w:rsidR="00FE3714" w:rsidRPr="00B50C15" w:rsidRDefault="00FE3714" w:rsidP="00F2403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2FE1DD8" w14:textId="77777777" w:rsidR="00FE3714" w:rsidRPr="00E21398" w:rsidRDefault="00FE3714" w:rsidP="00E21398">
            <w:pPr>
              <w:jc w:val="center"/>
              <w:rPr>
                <w:sz w:val="18"/>
                <w:szCs w:val="20"/>
              </w:rPr>
            </w:pPr>
          </w:p>
        </w:tc>
        <w:tc>
          <w:tcPr>
            <w:tcW w:w="2976" w:type="dxa"/>
          </w:tcPr>
          <w:p w14:paraId="09CB9C99" w14:textId="77777777" w:rsidR="00FE3714" w:rsidRPr="00BD4736" w:rsidRDefault="00FE3714" w:rsidP="00FE3714">
            <w:pPr>
              <w:ind w:left="-308" w:firstLine="308"/>
            </w:pPr>
          </w:p>
        </w:tc>
        <w:tc>
          <w:tcPr>
            <w:tcW w:w="2127" w:type="dxa"/>
          </w:tcPr>
          <w:p w14:paraId="634344BD" w14:textId="77777777" w:rsidR="00FE3714" w:rsidRPr="00BD4736" w:rsidRDefault="00FE3714" w:rsidP="00FE3714">
            <w:pPr>
              <w:ind w:left="-308" w:firstLine="308"/>
            </w:pPr>
          </w:p>
        </w:tc>
      </w:tr>
      <w:tr w:rsidR="00FE3714" w:rsidRPr="00BD4736" w14:paraId="35F5F68A" w14:textId="77777777" w:rsidTr="00160F59">
        <w:trPr>
          <w:trHeight w:val="213"/>
          <w:jc w:val="center"/>
        </w:trPr>
        <w:tc>
          <w:tcPr>
            <w:tcW w:w="578" w:type="dxa"/>
            <w:vMerge/>
          </w:tcPr>
          <w:p w14:paraId="6E3936C9"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23F7AE63" w14:textId="77777777" w:rsidR="00FE3714" w:rsidRPr="00F2403D" w:rsidRDefault="00FE3714" w:rsidP="00E21398">
            <w:pPr>
              <w:pStyle w:val="Akapitzlist"/>
              <w:numPr>
                <w:ilvl w:val="0"/>
                <w:numId w:val="20"/>
              </w:numPr>
              <w:tabs>
                <w:tab w:val="left" w:pos="426"/>
              </w:tabs>
              <w:autoSpaceDE w:val="0"/>
              <w:ind w:left="714" w:hanging="357"/>
              <w:jc w:val="both"/>
              <w:rPr>
                <w:rFonts w:eastAsia="Times New Roman"/>
                <w:bCs/>
                <w:sz w:val="20"/>
                <w:szCs w:val="22"/>
              </w:rPr>
            </w:pPr>
            <w:r w:rsidRPr="00F2403D">
              <w:rPr>
                <w:rFonts w:eastAsia="Times New Roman"/>
                <w:bCs/>
                <w:sz w:val="20"/>
                <w:szCs w:val="22"/>
              </w:rPr>
              <w:t>Dopuszczalne obciążenie minimum 40 kg;</w:t>
            </w:r>
          </w:p>
        </w:tc>
        <w:tc>
          <w:tcPr>
            <w:tcW w:w="1418" w:type="dxa"/>
          </w:tcPr>
          <w:p w14:paraId="6FE9DF0F" w14:textId="77777777" w:rsidR="00FE3714" w:rsidRPr="00B50C15" w:rsidRDefault="00FE3714" w:rsidP="00F2403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A1F2D25" w14:textId="77777777" w:rsidR="00FE3714" w:rsidRPr="00E21398" w:rsidRDefault="00083F49" w:rsidP="00E21398">
            <w:pPr>
              <w:jc w:val="center"/>
              <w:rPr>
                <w:sz w:val="18"/>
                <w:szCs w:val="20"/>
              </w:rPr>
            </w:pPr>
            <w:r w:rsidRPr="00E21398">
              <w:rPr>
                <w:sz w:val="18"/>
                <w:szCs w:val="20"/>
              </w:rPr>
              <w:t>Podać minimalne obciążenie</w:t>
            </w:r>
          </w:p>
        </w:tc>
        <w:tc>
          <w:tcPr>
            <w:tcW w:w="2976" w:type="dxa"/>
          </w:tcPr>
          <w:p w14:paraId="1913D776" w14:textId="77777777" w:rsidR="00FE3714" w:rsidRPr="00BD4736" w:rsidRDefault="00FE3714" w:rsidP="00FE3714">
            <w:pPr>
              <w:ind w:left="-308" w:firstLine="308"/>
            </w:pPr>
          </w:p>
        </w:tc>
        <w:tc>
          <w:tcPr>
            <w:tcW w:w="2127" w:type="dxa"/>
          </w:tcPr>
          <w:p w14:paraId="293D7674" w14:textId="77777777" w:rsidR="00FE3714" w:rsidRPr="00BD4736" w:rsidRDefault="00FE3714" w:rsidP="00FE3714">
            <w:pPr>
              <w:ind w:left="-308" w:firstLine="308"/>
            </w:pPr>
          </w:p>
        </w:tc>
      </w:tr>
      <w:tr w:rsidR="00FE3714" w:rsidRPr="00BD4736" w14:paraId="3CFA9392" w14:textId="77777777" w:rsidTr="00160F59">
        <w:trPr>
          <w:trHeight w:val="213"/>
          <w:jc w:val="center"/>
        </w:trPr>
        <w:tc>
          <w:tcPr>
            <w:tcW w:w="578" w:type="dxa"/>
            <w:vMerge/>
          </w:tcPr>
          <w:p w14:paraId="37FFE107"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6E689BA9" w14:textId="77777777" w:rsidR="00FE3714" w:rsidRPr="00F2403D" w:rsidRDefault="00FE3714" w:rsidP="00E21398">
            <w:pPr>
              <w:pStyle w:val="Akapitzlist"/>
              <w:numPr>
                <w:ilvl w:val="0"/>
                <w:numId w:val="20"/>
              </w:numPr>
              <w:tabs>
                <w:tab w:val="left" w:pos="426"/>
              </w:tabs>
              <w:autoSpaceDE w:val="0"/>
              <w:ind w:left="714" w:hanging="357"/>
              <w:jc w:val="both"/>
              <w:rPr>
                <w:rFonts w:eastAsia="Times New Roman"/>
                <w:bCs/>
                <w:sz w:val="20"/>
                <w:szCs w:val="22"/>
              </w:rPr>
            </w:pPr>
            <w:r w:rsidRPr="00F2403D">
              <w:rPr>
                <w:rFonts w:eastAsia="Times New Roman"/>
                <w:bCs/>
                <w:sz w:val="20"/>
                <w:szCs w:val="22"/>
              </w:rPr>
              <w:t>Waga deski maksymalnie 4 kg;</w:t>
            </w:r>
          </w:p>
        </w:tc>
        <w:tc>
          <w:tcPr>
            <w:tcW w:w="1418" w:type="dxa"/>
            <w:vAlign w:val="center"/>
          </w:tcPr>
          <w:p w14:paraId="3E28A598" w14:textId="77777777" w:rsidR="00FE3714" w:rsidRPr="00B50C15" w:rsidRDefault="00FE3714" w:rsidP="00F2403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8659428" w14:textId="77777777" w:rsidR="00FE3714" w:rsidRPr="00E21398" w:rsidRDefault="00083F49" w:rsidP="00E21398">
            <w:pPr>
              <w:jc w:val="center"/>
              <w:rPr>
                <w:sz w:val="18"/>
                <w:szCs w:val="20"/>
              </w:rPr>
            </w:pPr>
            <w:r w:rsidRPr="00E21398">
              <w:rPr>
                <w:sz w:val="18"/>
                <w:szCs w:val="20"/>
              </w:rPr>
              <w:t>Podać maksymalną wagę deski</w:t>
            </w:r>
          </w:p>
        </w:tc>
        <w:tc>
          <w:tcPr>
            <w:tcW w:w="2976" w:type="dxa"/>
          </w:tcPr>
          <w:p w14:paraId="2BF19780" w14:textId="77777777" w:rsidR="00FE3714" w:rsidRPr="00BD4736" w:rsidRDefault="00FE3714" w:rsidP="00FE3714">
            <w:pPr>
              <w:ind w:left="-308" w:firstLine="308"/>
            </w:pPr>
          </w:p>
        </w:tc>
        <w:tc>
          <w:tcPr>
            <w:tcW w:w="2127" w:type="dxa"/>
          </w:tcPr>
          <w:p w14:paraId="6E4DE296" w14:textId="77777777" w:rsidR="00FE3714" w:rsidRPr="00BD4736" w:rsidRDefault="00FE3714" w:rsidP="00FE3714">
            <w:pPr>
              <w:ind w:left="-308" w:firstLine="308"/>
            </w:pPr>
          </w:p>
        </w:tc>
      </w:tr>
      <w:tr w:rsidR="00FE3714" w:rsidRPr="00BD4736" w14:paraId="327566DB" w14:textId="77777777" w:rsidTr="00E21398">
        <w:trPr>
          <w:trHeight w:val="423"/>
          <w:jc w:val="center"/>
        </w:trPr>
        <w:tc>
          <w:tcPr>
            <w:tcW w:w="578" w:type="dxa"/>
            <w:vMerge/>
          </w:tcPr>
          <w:p w14:paraId="73FC2446"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2B088246" w14:textId="77777777" w:rsidR="00FE3714" w:rsidRPr="00F2403D" w:rsidRDefault="00FE3714" w:rsidP="00E21398">
            <w:pPr>
              <w:pStyle w:val="Akapitzlist"/>
              <w:numPr>
                <w:ilvl w:val="0"/>
                <w:numId w:val="20"/>
              </w:numPr>
              <w:ind w:left="714" w:hanging="357"/>
              <w:rPr>
                <w:sz w:val="20"/>
                <w:szCs w:val="22"/>
              </w:rPr>
            </w:pPr>
            <w:r w:rsidRPr="00F2403D">
              <w:rPr>
                <w:rFonts w:eastAsia="Times New Roman"/>
                <w:bCs/>
                <w:sz w:val="20"/>
                <w:szCs w:val="22"/>
              </w:rPr>
              <w:t>Pokrowiec ochronny transportowy.</w:t>
            </w:r>
          </w:p>
        </w:tc>
        <w:tc>
          <w:tcPr>
            <w:tcW w:w="1418" w:type="dxa"/>
            <w:vAlign w:val="center"/>
          </w:tcPr>
          <w:p w14:paraId="007A8030" w14:textId="77777777" w:rsidR="00FE3714" w:rsidRPr="00B50C15" w:rsidRDefault="00FE3714" w:rsidP="00F2403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6947339" w14:textId="77777777" w:rsidR="00FE3714" w:rsidRPr="00B50C15" w:rsidRDefault="00FE3714" w:rsidP="00FE3714">
            <w:pPr>
              <w:rPr>
                <w:sz w:val="20"/>
                <w:szCs w:val="20"/>
              </w:rPr>
            </w:pPr>
          </w:p>
        </w:tc>
        <w:tc>
          <w:tcPr>
            <w:tcW w:w="2976" w:type="dxa"/>
          </w:tcPr>
          <w:p w14:paraId="38153DFB" w14:textId="77777777" w:rsidR="00FE3714" w:rsidRPr="00BD4736" w:rsidRDefault="00FE3714" w:rsidP="00FE3714">
            <w:pPr>
              <w:ind w:left="-308" w:firstLine="308"/>
            </w:pPr>
          </w:p>
        </w:tc>
        <w:tc>
          <w:tcPr>
            <w:tcW w:w="2127" w:type="dxa"/>
          </w:tcPr>
          <w:p w14:paraId="21F79755" w14:textId="77777777" w:rsidR="00FE3714" w:rsidRPr="00BD4736" w:rsidRDefault="00FE3714" w:rsidP="00FE3714">
            <w:pPr>
              <w:ind w:left="-308" w:firstLine="308"/>
            </w:pPr>
          </w:p>
        </w:tc>
      </w:tr>
      <w:tr w:rsidR="00FE3714" w:rsidRPr="00BD4736" w14:paraId="0387CCD2" w14:textId="77777777" w:rsidTr="00C40844">
        <w:trPr>
          <w:trHeight w:val="213"/>
          <w:jc w:val="center"/>
        </w:trPr>
        <w:tc>
          <w:tcPr>
            <w:tcW w:w="578" w:type="dxa"/>
            <w:vMerge w:val="restart"/>
            <w:shd w:val="clear" w:color="auto" w:fill="D9D9D9" w:themeFill="background1" w:themeFillShade="D9"/>
          </w:tcPr>
          <w:p w14:paraId="5CF7A444" w14:textId="77777777" w:rsidR="00FE3714" w:rsidRPr="0001267B" w:rsidRDefault="00FE3714" w:rsidP="00FE3714">
            <w:pPr>
              <w:spacing w:after="67" w:line="360" w:lineRule="auto"/>
              <w:rPr>
                <w:b/>
                <w:szCs w:val="22"/>
              </w:rPr>
            </w:pPr>
            <w:r w:rsidRPr="0001267B">
              <w:rPr>
                <w:b/>
                <w:szCs w:val="22"/>
              </w:rPr>
              <w:t>11.</w:t>
            </w:r>
          </w:p>
        </w:tc>
        <w:tc>
          <w:tcPr>
            <w:tcW w:w="14018" w:type="dxa"/>
            <w:gridSpan w:val="5"/>
            <w:shd w:val="clear" w:color="auto" w:fill="D9D9D9" w:themeFill="background1" w:themeFillShade="D9"/>
          </w:tcPr>
          <w:p w14:paraId="2365B433" w14:textId="77777777" w:rsidR="00FE3714" w:rsidRPr="00F2403D" w:rsidRDefault="00FE3714" w:rsidP="00FE3714">
            <w:pPr>
              <w:rPr>
                <w:rFonts w:eastAsia="Times New Roman"/>
                <w:b/>
                <w:bCs/>
                <w:szCs w:val="20"/>
              </w:rPr>
            </w:pPr>
            <w:r w:rsidRPr="00F2403D">
              <w:rPr>
                <w:b/>
                <w:szCs w:val="20"/>
              </w:rPr>
              <w:t>SSAK ELEKTRYCZNY AKUMULATOROWY PRZENOŚNY</w:t>
            </w:r>
            <w:r w:rsidRPr="00F2403D">
              <w:rPr>
                <w:rFonts w:eastAsia="Times New Roman"/>
                <w:b/>
                <w:bCs/>
                <w:szCs w:val="20"/>
              </w:rPr>
              <w:t xml:space="preserve"> </w:t>
            </w:r>
          </w:p>
          <w:p w14:paraId="0FBEC6CC" w14:textId="77777777" w:rsidR="00FE3714" w:rsidRPr="00F2403D" w:rsidRDefault="00FE3714" w:rsidP="00FE3714">
            <w:pPr>
              <w:rPr>
                <w:rFonts w:eastAsia="Times New Roman"/>
                <w:b/>
                <w:bCs/>
                <w:szCs w:val="20"/>
              </w:rPr>
            </w:pPr>
            <w:r w:rsidRPr="00F2403D">
              <w:rPr>
                <w:rFonts w:eastAsia="Times New Roman"/>
                <w:b/>
                <w:bCs/>
                <w:szCs w:val="20"/>
              </w:rPr>
              <w:t>producent………………….………………</w:t>
            </w:r>
          </w:p>
          <w:p w14:paraId="24DD316A" w14:textId="77777777" w:rsidR="00FE3714" w:rsidRPr="00F2403D" w:rsidRDefault="00FE3714" w:rsidP="00FE3714">
            <w:pPr>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w:t>
            </w:r>
          </w:p>
          <w:p w14:paraId="54BD76EA" w14:textId="77777777" w:rsidR="00FE3714" w:rsidRPr="00B50C15" w:rsidRDefault="00FE3714" w:rsidP="00FE3714">
            <w:pPr>
              <w:rPr>
                <w:rFonts w:eastAsia="Times New Roman"/>
                <w:b/>
                <w:bCs/>
                <w:sz w:val="20"/>
                <w:szCs w:val="20"/>
              </w:rPr>
            </w:pPr>
            <w:r w:rsidRPr="00F2403D">
              <w:rPr>
                <w:rFonts w:eastAsia="Times New Roman"/>
                <w:b/>
                <w:bCs/>
                <w:szCs w:val="20"/>
              </w:rPr>
              <w:t xml:space="preserve"> model…………………….……………… </w:t>
            </w:r>
          </w:p>
        </w:tc>
      </w:tr>
      <w:tr w:rsidR="00FE3714" w:rsidRPr="00BD4736" w14:paraId="42CD6B48" w14:textId="77777777" w:rsidTr="00160F59">
        <w:trPr>
          <w:trHeight w:val="691"/>
          <w:jc w:val="center"/>
        </w:trPr>
        <w:tc>
          <w:tcPr>
            <w:tcW w:w="578" w:type="dxa"/>
            <w:vMerge/>
          </w:tcPr>
          <w:p w14:paraId="0BC957A7"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46346075"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Przepływ bez obciążenia co najmniej 25 litrów/min.;</w:t>
            </w:r>
          </w:p>
        </w:tc>
        <w:tc>
          <w:tcPr>
            <w:tcW w:w="1418" w:type="dxa"/>
            <w:vAlign w:val="center"/>
          </w:tcPr>
          <w:p w14:paraId="62654A95"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2EB2D6A" w14:textId="7202AB82" w:rsidR="00FE3714" w:rsidRPr="00E21398" w:rsidRDefault="00FE3714" w:rsidP="00E21398">
            <w:pPr>
              <w:jc w:val="center"/>
              <w:rPr>
                <w:sz w:val="18"/>
                <w:szCs w:val="20"/>
              </w:rPr>
            </w:pPr>
            <w:r w:rsidRPr="00E21398">
              <w:rPr>
                <w:sz w:val="18"/>
                <w:szCs w:val="20"/>
              </w:rPr>
              <w:t>Podać pr</w:t>
            </w:r>
            <w:r w:rsidR="00E21398">
              <w:rPr>
                <w:sz w:val="18"/>
                <w:szCs w:val="20"/>
              </w:rPr>
              <w:t>zepływ minimalny bez obciążenia</w:t>
            </w:r>
          </w:p>
        </w:tc>
        <w:tc>
          <w:tcPr>
            <w:tcW w:w="2976" w:type="dxa"/>
          </w:tcPr>
          <w:p w14:paraId="733A1BF0" w14:textId="77777777" w:rsidR="00FE3714" w:rsidRPr="00BD4736" w:rsidRDefault="00FE3714" w:rsidP="00FE3714">
            <w:pPr>
              <w:ind w:left="-308" w:firstLine="308"/>
            </w:pPr>
          </w:p>
        </w:tc>
        <w:tc>
          <w:tcPr>
            <w:tcW w:w="2127" w:type="dxa"/>
          </w:tcPr>
          <w:p w14:paraId="174EBDA0" w14:textId="77777777" w:rsidR="00FE3714" w:rsidRPr="00BD4736" w:rsidRDefault="00FE3714" w:rsidP="00FE3714">
            <w:pPr>
              <w:ind w:left="-308" w:firstLine="308"/>
            </w:pPr>
          </w:p>
        </w:tc>
      </w:tr>
      <w:tr w:rsidR="00FE3714" w:rsidRPr="00BD4736" w14:paraId="166DFC8F" w14:textId="77777777" w:rsidTr="00160F59">
        <w:trPr>
          <w:trHeight w:val="213"/>
          <w:jc w:val="center"/>
        </w:trPr>
        <w:tc>
          <w:tcPr>
            <w:tcW w:w="578" w:type="dxa"/>
            <w:vMerge/>
          </w:tcPr>
          <w:p w14:paraId="5D997FEC"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64CD679C"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Siła ssania regulowana co n</w:t>
            </w:r>
            <w:r w:rsidR="00A46704" w:rsidRPr="00F2403D">
              <w:rPr>
                <w:sz w:val="20"/>
                <w:szCs w:val="22"/>
              </w:rPr>
              <w:t>ajmniej w zakresie od 5 do 75 kP</w:t>
            </w:r>
            <w:r w:rsidRPr="00F2403D">
              <w:rPr>
                <w:sz w:val="20"/>
                <w:szCs w:val="22"/>
              </w:rPr>
              <w:t>a;</w:t>
            </w:r>
          </w:p>
        </w:tc>
        <w:tc>
          <w:tcPr>
            <w:tcW w:w="1418" w:type="dxa"/>
            <w:vAlign w:val="center"/>
          </w:tcPr>
          <w:p w14:paraId="370CB493"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D782A44" w14:textId="1139770E" w:rsidR="00FE3714" w:rsidRPr="00E21398" w:rsidRDefault="00FE3714" w:rsidP="00E21398">
            <w:pPr>
              <w:jc w:val="center"/>
              <w:rPr>
                <w:sz w:val="18"/>
                <w:szCs w:val="20"/>
              </w:rPr>
            </w:pPr>
            <w:r w:rsidRPr="00E21398">
              <w:rPr>
                <w:sz w:val="18"/>
                <w:szCs w:val="20"/>
              </w:rPr>
              <w:t>Pod</w:t>
            </w:r>
            <w:r w:rsidR="00E21398">
              <w:rPr>
                <w:sz w:val="18"/>
                <w:szCs w:val="20"/>
              </w:rPr>
              <w:t>ać zakres regulacji siły ssania</w:t>
            </w:r>
          </w:p>
        </w:tc>
        <w:tc>
          <w:tcPr>
            <w:tcW w:w="2976" w:type="dxa"/>
          </w:tcPr>
          <w:p w14:paraId="05FA5BC2" w14:textId="77777777" w:rsidR="00FE3714" w:rsidRPr="00B50C15" w:rsidRDefault="00FE3714" w:rsidP="00FE3714">
            <w:pPr>
              <w:rPr>
                <w:sz w:val="20"/>
                <w:szCs w:val="20"/>
              </w:rPr>
            </w:pPr>
          </w:p>
        </w:tc>
        <w:tc>
          <w:tcPr>
            <w:tcW w:w="2127" w:type="dxa"/>
          </w:tcPr>
          <w:p w14:paraId="709EC810" w14:textId="77777777" w:rsidR="00FE3714" w:rsidRPr="00BD4736" w:rsidRDefault="00FE3714" w:rsidP="00FE3714">
            <w:pPr>
              <w:ind w:left="-308" w:firstLine="308"/>
            </w:pPr>
          </w:p>
        </w:tc>
      </w:tr>
      <w:tr w:rsidR="00FE3714" w:rsidRPr="00BD4736" w14:paraId="722FACF5" w14:textId="77777777" w:rsidTr="00160F59">
        <w:trPr>
          <w:trHeight w:val="213"/>
          <w:jc w:val="center"/>
        </w:trPr>
        <w:tc>
          <w:tcPr>
            <w:tcW w:w="578" w:type="dxa"/>
            <w:vMerge/>
          </w:tcPr>
          <w:p w14:paraId="147EBF69"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5D81E13B"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Słój wielorazowego użytku o pojemności min. 1 l,</w:t>
            </w:r>
            <w:r w:rsidRPr="00F2403D">
              <w:rPr>
                <w:rFonts w:eastAsia="Times New Roman"/>
                <w:sz w:val="20"/>
                <w:szCs w:val="22"/>
              </w:rPr>
              <w:t xml:space="preserve"> </w:t>
            </w:r>
            <w:r w:rsidRPr="00F2403D">
              <w:rPr>
                <w:sz w:val="20"/>
                <w:szCs w:val="22"/>
              </w:rPr>
              <w:t>przystosowany do dezynfekcji w płynach;</w:t>
            </w:r>
          </w:p>
        </w:tc>
        <w:tc>
          <w:tcPr>
            <w:tcW w:w="1418" w:type="dxa"/>
            <w:vAlign w:val="center"/>
          </w:tcPr>
          <w:p w14:paraId="5AAA7637"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885F764" w14:textId="67323907" w:rsidR="00FE3714" w:rsidRPr="00E21398" w:rsidRDefault="00E21398" w:rsidP="00E21398">
            <w:pPr>
              <w:jc w:val="center"/>
              <w:rPr>
                <w:sz w:val="18"/>
                <w:szCs w:val="20"/>
              </w:rPr>
            </w:pPr>
            <w:r>
              <w:rPr>
                <w:sz w:val="18"/>
                <w:szCs w:val="20"/>
              </w:rPr>
              <w:t>Podać pojemność słoja</w:t>
            </w:r>
          </w:p>
        </w:tc>
        <w:tc>
          <w:tcPr>
            <w:tcW w:w="2976" w:type="dxa"/>
            <w:shd w:val="clear" w:color="auto" w:fill="FFFFFF" w:themeFill="background1"/>
          </w:tcPr>
          <w:p w14:paraId="2670A83F" w14:textId="77777777" w:rsidR="00FE3714" w:rsidRPr="00B50C15" w:rsidRDefault="00FE3714" w:rsidP="00FE3714">
            <w:pPr>
              <w:rPr>
                <w:sz w:val="20"/>
                <w:szCs w:val="20"/>
              </w:rPr>
            </w:pPr>
          </w:p>
        </w:tc>
        <w:tc>
          <w:tcPr>
            <w:tcW w:w="2127" w:type="dxa"/>
          </w:tcPr>
          <w:p w14:paraId="4AF34876" w14:textId="77777777" w:rsidR="00FE3714" w:rsidRPr="00BD4736" w:rsidRDefault="00FE3714" w:rsidP="00FE3714">
            <w:pPr>
              <w:ind w:left="-308" w:firstLine="308"/>
            </w:pPr>
          </w:p>
        </w:tc>
      </w:tr>
      <w:tr w:rsidR="00FE3714" w:rsidRPr="00BD4736" w14:paraId="1DD1C11A" w14:textId="77777777" w:rsidTr="00E21398">
        <w:trPr>
          <w:trHeight w:val="454"/>
          <w:jc w:val="center"/>
        </w:trPr>
        <w:tc>
          <w:tcPr>
            <w:tcW w:w="578" w:type="dxa"/>
            <w:vMerge/>
          </w:tcPr>
          <w:p w14:paraId="2A0B27E5"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09063D75"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Zawór zabezpieczający przed przepełnieniem słoja;</w:t>
            </w:r>
          </w:p>
        </w:tc>
        <w:tc>
          <w:tcPr>
            <w:tcW w:w="1418" w:type="dxa"/>
            <w:vAlign w:val="center"/>
          </w:tcPr>
          <w:p w14:paraId="4F706CFF"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7125505" w14:textId="77777777" w:rsidR="00FE3714" w:rsidRPr="00E21398" w:rsidRDefault="00FE3714" w:rsidP="00E21398">
            <w:pPr>
              <w:jc w:val="center"/>
              <w:rPr>
                <w:sz w:val="18"/>
                <w:szCs w:val="20"/>
              </w:rPr>
            </w:pPr>
          </w:p>
        </w:tc>
        <w:tc>
          <w:tcPr>
            <w:tcW w:w="2976" w:type="dxa"/>
            <w:shd w:val="clear" w:color="auto" w:fill="FFFFFF" w:themeFill="background1"/>
          </w:tcPr>
          <w:p w14:paraId="05546741" w14:textId="77777777" w:rsidR="00FE3714" w:rsidRPr="00B50C15" w:rsidRDefault="00FE3714" w:rsidP="00FE3714">
            <w:pPr>
              <w:rPr>
                <w:sz w:val="20"/>
                <w:szCs w:val="20"/>
              </w:rPr>
            </w:pPr>
          </w:p>
        </w:tc>
        <w:tc>
          <w:tcPr>
            <w:tcW w:w="2127" w:type="dxa"/>
          </w:tcPr>
          <w:p w14:paraId="1209D234" w14:textId="77777777" w:rsidR="00FE3714" w:rsidRPr="00BD4736" w:rsidRDefault="00FE3714" w:rsidP="00FE3714">
            <w:pPr>
              <w:ind w:left="-308" w:firstLine="308"/>
            </w:pPr>
          </w:p>
        </w:tc>
      </w:tr>
      <w:tr w:rsidR="00FE3714" w:rsidRPr="00BD4736" w14:paraId="550A1993" w14:textId="77777777" w:rsidTr="00160F59">
        <w:trPr>
          <w:trHeight w:val="213"/>
          <w:jc w:val="center"/>
        </w:trPr>
        <w:tc>
          <w:tcPr>
            <w:tcW w:w="578" w:type="dxa"/>
            <w:vMerge/>
          </w:tcPr>
          <w:p w14:paraId="12E9BC5E"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2BEC2549"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Możliwość stosowania wkładów jednorazowych do słoja wielorazowego z przejściówką;</w:t>
            </w:r>
          </w:p>
        </w:tc>
        <w:tc>
          <w:tcPr>
            <w:tcW w:w="1418" w:type="dxa"/>
            <w:vAlign w:val="center"/>
          </w:tcPr>
          <w:p w14:paraId="1D5F31C5"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8051AA5" w14:textId="77777777" w:rsidR="00FE3714" w:rsidRPr="00E21398" w:rsidRDefault="00FE3714" w:rsidP="00E21398">
            <w:pPr>
              <w:jc w:val="center"/>
              <w:rPr>
                <w:sz w:val="18"/>
                <w:szCs w:val="20"/>
              </w:rPr>
            </w:pPr>
          </w:p>
        </w:tc>
        <w:tc>
          <w:tcPr>
            <w:tcW w:w="2976" w:type="dxa"/>
          </w:tcPr>
          <w:p w14:paraId="26DC221B" w14:textId="77777777" w:rsidR="00FE3714" w:rsidRPr="00BD4736" w:rsidRDefault="00FE3714" w:rsidP="00FE3714">
            <w:pPr>
              <w:ind w:left="-308" w:firstLine="308"/>
            </w:pPr>
          </w:p>
        </w:tc>
        <w:tc>
          <w:tcPr>
            <w:tcW w:w="2127" w:type="dxa"/>
          </w:tcPr>
          <w:p w14:paraId="66152A71" w14:textId="77777777" w:rsidR="00FE3714" w:rsidRPr="00BD4736" w:rsidRDefault="00FE3714" w:rsidP="00FE3714">
            <w:pPr>
              <w:ind w:left="-308" w:firstLine="308"/>
            </w:pPr>
          </w:p>
        </w:tc>
      </w:tr>
      <w:tr w:rsidR="00FE3714" w:rsidRPr="00BD4736" w14:paraId="61C0AA68" w14:textId="77777777" w:rsidTr="00E21398">
        <w:trPr>
          <w:trHeight w:val="496"/>
          <w:jc w:val="center"/>
        </w:trPr>
        <w:tc>
          <w:tcPr>
            <w:tcW w:w="578" w:type="dxa"/>
            <w:vMerge/>
          </w:tcPr>
          <w:p w14:paraId="7F840526"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06C68077"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Filtr zabezpieczający przed zanieczyszczeniem pompy;</w:t>
            </w:r>
          </w:p>
        </w:tc>
        <w:tc>
          <w:tcPr>
            <w:tcW w:w="1418" w:type="dxa"/>
            <w:vAlign w:val="center"/>
          </w:tcPr>
          <w:p w14:paraId="083AF9E0"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990B308" w14:textId="77777777" w:rsidR="00FE3714" w:rsidRPr="00E21398" w:rsidRDefault="00FE3714" w:rsidP="00E21398">
            <w:pPr>
              <w:jc w:val="center"/>
              <w:rPr>
                <w:sz w:val="18"/>
                <w:szCs w:val="20"/>
              </w:rPr>
            </w:pPr>
          </w:p>
        </w:tc>
        <w:tc>
          <w:tcPr>
            <w:tcW w:w="2976" w:type="dxa"/>
          </w:tcPr>
          <w:p w14:paraId="1F311DA3" w14:textId="77777777" w:rsidR="00FE3714" w:rsidRPr="00BD4736" w:rsidRDefault="00FE3714" w:rsidP="00FE3714">
            <w:pPr>
              <w:ind w:left="-308" w:firstLine="308"/>
            </w:pPr>
          </w:p>
        </w:tc>
        <w:tc>
          <w:tcPr>
            <w:tcW w:w="2127" w:type="dxa"/>
          </w:tcPr>
          <w:p w14:paraId="3A4AC6FD" w14:textId="77777777" w:rsidR="00FE3714" w:rsidRPr="00BD4736" w:rsidRDefault="00FE3714" w:rsidP="00FE3714">
            <w:pPr>
              <w:ind w:left="-308" w:firstLine="308"/>
            </w:pPr>
          </w:p>
        </w:tc>
      </w:tr>
      <w:tr w:rsidR="00FE3714" w:rsidRPr="00BD4736" w14:paraId="58D14DF2" w14:textId="77777777" w:rsidTr="00160F59">
        <w:trPr>
          <w:trHeight w:val="432"/>
          <w:jc w:val="center"/>
        </w:trPr>
        <w:tc>
          <w:tcPr>
            <w:tcW w:w="578" w:type="dxa"/>
            <w:vMerge/>
          </w:tcPr>
          <w:p w14:paraId="37563119"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00A65358"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Wąż ssący silikonowy z zaworkiem;</w:t>
            </w:r>
          </w:p>
        </w:tc>
        <w:tc>
          <w:tcPr>
            <w:tcW w:w="1418" w:type="dxa"/>
            <w:vAlign w:val="center"/>
          </w:tcPr>
          <w:p w14:paraId="07D8007C"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4973A4B" w14:textId="77777777" w:rsidR="00FE3714" w:rsidRPr="00E21398" w:rsidRDefault="00FE3714" w:rsidP="00E21398">
            <w:pPr>
              <w:jc w:val="center"/>
              <w:rPr>
                <w:sz w:val="18"/>
                <w:szCs w:val="20"/>
              </w:rPr>
            </w:pPr>
          </w:p>
        </w:tc>
        <w:tc>
          <w:tcPr>
            <w:tcW w:w="2976" w:type="dxa"/>
          </w:tcPr>
          <w:p w14:paraId="38A3F26D" w14:textId="77777777" w:rsidR="00FE3714" w:rsidRPr="00BD4736" w:rsidRDefault="00FE3714" w:rsidP="00FE3714">
            <w:pPr>
              <w:ind w:left="-308" w:firstLine="308"/>
            </w:pPr>
          </w:p>
        </w:tc>
        <w:tc>
          <w:tcPr>
            <w:tcW w:w="2127" w:type="dxa"/>
          </w:tcPr>
          <w:p w14:paraId="04981103" w14:textId="77777777" w:rsidR="00FE3714" w:rsidRPr="00BD4736" w:rsidRDefault="00FE3714" w:rsidP="00FE3714">
            <w:pPr>
              <w:ind w:left="-308" w:firstLine="308"/>
            </w:pPr>
          </w:p>
        </w:tc>
      </w:tr>
      <w:tr w:rsidR="00FE3714" w:rsidRPr="00BD4736" w14:paraId="505C1D02" w14:textId="77777777" w:rsidTr="00160F59">
        <w:trPr>
          <w:trHeight w:val="368"/>
          <w:jc w:val="center"/>
        </w:trPr>
        <w:tc>
          <w:tcPr>
            <w:tcW w:w="578" w:type="dxa"/>
            <w:vMerge/>
          </w:tcPr>
          <w:p w14:paraId="70A81D0B"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7C6F30EB"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Temperatura pracy co najmniej w zakresie od 0 do 45 °C,</w:t>
            </w:r>
          </w:p>
        </w:tc>
        <w:tc>
          <w:tcPr>
            <w:tcW w:w="1418" w:type="dxa"/>
            <w:vAlign w:val="center"/>
          </w:tcPr>
          <w:p w14:paraId="50B4A660"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D5F8638" w14:textId="5488C136" w:rsidR="00FE3714" w:rsidRPr="00E21398" w:rsidRDefault="00FE3714" w:rsidP="00E21398">
            <w:pPr>
              <w:jc w:val="center"/>
              <w:rPr>
                <w:sz w:val="18"/>
                <w:szCs w:val="20"/>
              </w:rPr>
            </w:pPr>
            <w:r w:rsidRPr="00E21398">
              <w:rPr>
                <w:sz w:val="18"/>
                <w:szCs w:val="20"/>
              </w:rPr>
              <w:t>Podać zakres temperatury</w:t>
            </w:r>
          </w:p>
        </w:tc>
        <w:tc>
          <w:tcPr>
            <w:tcW w:w="2976" w:type="dxa"/>
          </w:tcPr>
          <w:p w14:paraId="14ACE7EA" w14:textId="77777777" w:rsidR="00FE3714" w:rsidRPr="00BD4736" w:rsidRDefault="00FE3714" w:rsidP="00FE3714">
            <w:pPr>
              <w:ind w:left="-308" w:firstLine="308"/>
            </w:pPr>
          </w:p>
        </w:tc>
        <w:tc>
          <w:tcPr>
            <w:tcW w:w="2127" w:type="dxa"/>
          </w:tcPr>
          <w:p w14:paraId="4849C01E" w14:textId="77777777" w:rsidR="00FE3714" w:rsidRPr="00BD4736" w:rsidRDefault="00FE3714" w:rsidP="00FE3714">
            <w:pPr>
              <w:ind w:left="-308" w:firstLine="308"/>
            </w:pPr>
          </w:p>
        </w:tc>
      </w:tr>
      <w:tr w:rsidR="00FE3714" w:rsidRPr="00BD4736" w14:paraId="44629723" w14:textId="77777777" w:rsidTr="00E21398">
        <w:trPr>
          <w:trHeight w:val="502"/>
          <w:jc w:val="center"/>
        </w:trPr>
        <w:tc>
          <w:tcPr>
            <w:tcW w:w="578" w:type="dxa"/>
            <w:vMerge/>
          </w:tcPr>
          <w:p w14:paraId="78D1B4F5"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2018160A" w14:textId="77777777" w:rsidR="00FE3714" w:rsidRPr="00F2403D" w:rsidRDefault="00FE3714" w:rsidP="00E21398">
            <w:pPr>
              <w:pStyle w:val="Akapitzlist"/>
              <w:numPr>
                <w:ilvl w:val="0"/>
                <w:numId w:val="21"/>
              </w:numPr>
              <w:tabs>
                <w:tab w:val="left" w:pos="1385"/>
              </w:tabs>
              <w:jc w:val="both"/>
              <w:rPr>
                <w:sz w:val="20"/>
                <w:szCs w:val="22"/>
              </w:rPr>
            </w:pPr>
            <w:r w:rsidRPr="00F2403D">
              <w:rPr>
                <w:sz w:val="20"/>
                <w:szCs w:val="22"/>
              </w:rPr>
              <w:t>Poziom hałasu maksymalnie 70 d</w:t>
            </w:r>
            <w:r w:rsidR="00D87AF0" w:rsidRPr="00F2403D">
              <w:rPr>
                <w:sz w:val="20"/>
                <w:szCs w:val="22"/>
              </w:rPr>
              <w:t>B</w:t>
            </w:r>
            <w:r w:rsidRPr="00F2403D">
              <w:rPr>
                <w:sz w:val="20"/>
                <w:szCs w:val="22"/>
              </w:rPr>
              <w:t>;</w:t>
            </w:r>
          </w:p>
        </w:tc>
        <w:tc>
          <w:tcPr>
            <w:tcW w:w="1418" w:type="dxa"/>
            <w:vAlign w:val="center"/>
          </w:tcPr>
          <w:p w14:paraId="57123AFF"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16E3FC5" w14:textId="67AAA145" w:rsidR="00FE3714" w:rsidRPr="00E21398" w:rsidRDefault="00E21398" w:rsidP="00E21398">
            <w:pPr>
              <w:jc w:val="center"/>
              <w:rPr>
                <w:sz w:val="18"/>
                <w:szCs w:val="20"/>
              </w:rPr>
            </w:pPr>
            <w:r>
              <w:rPr>
                <w:sz w:val="18"/>
                <w:szCs w:val="20"/>
              </w:rPr>
              <w:t>Podać maksymalny poziom hałasu</w:t>
            </w:r>
          </w:p>
        </w:tc>
        <w:tc>
          <w:tcPr>
            <w:tcW w:w="2976" w:type="dxa"/>
          </w:tcPr>
          <w:p w14:paraId="2D91616D" w14:textId="77777777" w:rsidR="00FE3714" w:rsidRPr="00BD4736" w:rsidRDefault="00FE3714" w:rsidP="00FE3714">
            <w:pPr>
              <w:ind w:left="-308" w:firstLine="308"/>
            </w:pPr>
          </w:p>
        </w:tc>
        <w:tc>
          <w:tcPr>
            <w:tcW w:w="2127" w:type="dxa"/>
          </w:tcPr>
          <w:p w14:paraId="3D536BFD" w14:textId="77777777" w:rsidR="00FE3714" w:rsidRPr="00BD4736" w:rsidRDefault="00FE3714" w:rsidP="00FE3714">
            <w:pPr>
              <w:ind w:left="-308" w:firstLine="308"/>
            </w:pPr>
          </w:p>
        </w:tc>
      </w:tr>
      <w:tr w:rsidR="00FE3714" w:rsidRPr="00BD4736" w14:paraId="13C31414" w14:textId="77777777" w:rsidTr="00E21398">
        <w:trPr>
          <w:trHeight w:val="410"/>
          <w:jc w:val="center"/>
        </w:trPr>
        <w:tc>
          <w:tcPr>
            <w:tcW w:w="578" w:type="dxa"/>
            <w:vMerge/>
          </w:tcPr>
          <w:p w14:paraId="154CE578"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420BF892" w14:textId="77777777" w:rsidR="00FE3714" w:rsidRPr="00F2403D" w:rsidRDefault="00FE3714" w:rsidP="00E21398">
            <w:pPr>
              <w:pStyle w:val="Akapitzlist"/>
              <w:numPr>
                <w:ilvl w:val="0"/>
                <w:numId w:val="21"/>
              </w:numPr>
              <w:tabs>
                <w:tab w:val="left" w:pos="1385"/>
              </w:tabs>
              <w:jc w:val="both"/>
              <w:rPr>
                <w:sz w:val="20"/>
                <w:szCs w:val="22"/>
              </w:rPr>
            </w:pPr>
            <w:r w:rsidRPr="00F2403D">
              <w:rPr>
                <w:sz w:val="20"/>
                <w:szCs w:val="22"/>
              </w:rPr>
              <w:t>Wymiary nie większe niż: 400 x 150 x 350mm;</w:t>
            </w:r>
          </w:p>
        </w:tc>
        <w:tc>
          <w:tcPr>
            <w:tcW w:w="1418" w:type="dxa"/>
            <w:vAlign w:val="center"/>
          </w:tcPr>
          <w:p w14:paraId="604BD9EB"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8F40741" w14:textId="4B6837FE" w:rsidR="00FE3714" w:rsidRPr="00E21398" w:rsidRDefault="00E21398" w:rsidP="00E21398">
            <w:pPr>
              <w:jc w:val="center"/>
              <w:rPr>
                <w:sz w:val="18"/>
                <w:szCs w:val="20"/>
              </w:rPr>
            </w:pPr>
            <w:r>
              <w:rPr>
                <w:sz w:val="18"/>
                <w:szCs w:val="20"/>
              </w:rPr>
              <w:t>Podać wymiary</w:t>
            </w:r>
          </w:p>
        </w:tc>
        <w:tc>
          <w:tcPr>
            <w:tcW w:w="2976" w:type="dxa"/>
          </w:tcPr>
          <w:p w14:paraId="24C71E42" w14:textId="77777777" w:rsidR="00FE3714" w:rsidRPr="00BD4736" w:rsidRDefault="00FE3714" w:rsidP="00FE3714">
            <w:pPr>
              <w:ind w:left="-308" w:firstLine="308"/>
            </w:pPr>
          </w:p>
        </w:tc>
        <w:tc>
          <w:tcPr>
            <w:tcW w:w="2127" w:type="dxa"/>
          </w:tcPr>
          <w:p w14:paraId="05E0950F" w14:textId="77777777" w:rsidR="00FE3714" w:rsidRPr="00BD4736" w:rsidRDefault="00FE3714" w:rsidP="00FE3714">
            <w:pPr>
              <w:ind w:left="-308" w:firstLine="308"/>
            </w:pPr>
          </w:p>
        </w:tc>
      </w:tr>
      <w:tr w:rsidR="00FE3714" w:rsidRPr="00BD4736" w14:paraId="2DB64CB2" w14:textId="77777777" w:rsidTr="00160F59">
        <w:trPr>
          <w:trHeight w:val="213"/>
          <w:jc w:val="center"/>
        </w:trPr>
        <w:tc>
          <w:tcPr>
            <w:tcW w:w="578" w:type="dxa"/>
            <w:vMerge/>
          </w:tcPr>
          <w:p w14:paraId="3DE5FC83"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3B14FEBD" w14:textId="77777777" w:rsidR="00FE3714" w:rsidRPr="00F2403D" w:rsidRDefault="00FE3714" w:rsidP="00E21398">
            <w:pPr>
              <w:pStyle w:val="Akapitzlist"/>
              <w:numPr>
                <w:ilvl w:val="0"/>
                <w:numId w:val="21"/>
              </w:numPr>
              <w:tabs>
                <w:tab w:val="left" w:pos="1385"/>
              </w:tabs>
              <w:jc w:val="both"/>
              <w:rPr>
                <w:sz w:val="20"/>
                <w:szCs w:val="22"/>
              </w:rPr>
            </w:pPr>
            <w:r w:rsidRPr="00F2403D">
              <w:rPr>
                <w:sz w:val="20"/>
                <w:szCs w:val="22"/>
              </w:rPr>
              <w:t xml:space="preserve">Waga nie większa niż 5,5 kg (z pełnym wyposażeniem); </w:t>
            </w:r>
          </w:p>
        </w:tc>
        <w:tc>
          <w:tcPr>
            <w:tcW w:w="1418" w:type="dxa"/>
            <w:vAlign w:val="center"/>
          </w:tcPr>
          <w:p w14:paraId="2F7D67A3"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8FD9CEC" w14:textId="7AC750BD" w:rsidR="00FE3714" w:rsidRPr="00B50C15" w:rsidRDefault="00FE3714" w:rsidP="00E21398">
            <w:pPr>
              <w:jc w:val="center"/>
              <w:rPr>
                <w:sz w:val="20"/>
                <w:szCs w:val="20"/>
              </w:rPr>
            </w:pPr>
            <w:r w:rsidRPr="00E21398">
              <w:rPr>
                <w:sz w:val="18"/>
                <w:szCs w:val="20"/>
              </w:rPr>
              <w:t xml:space="preserve">Podać wagę urządzenia z </w:t>
            </w:r>
            <w:r w:rsidR="00EA670A" w:rsidRPr="00E21398">
              <w:rPr>
                <w:sz w:val="18"/>
                <w:szCs w:val="20"/>
              </w:rPr>
              <w:t xml:space="preserve">pełnym </w:t>
            </w:r>
            <w:r w:rsidRPr="00E21398">
              <w:rPr>
                <w:sz w:val="18"/>
                <w:szCs w:val="20"/>
              </w:rPr>
              <w:t>wyposażeniem w kg</w:t>
            </w:r>
          </w:p>
        </w:tc>
        <w:tc>
          <w:tcPr>
            <w:tcW w:w="2976" w:type="dxa"/>
          </w:tcPr>
          <w:p w14:paraId="3479F93B" w14:textId="77777777" w:rsidR="00FE3714" w:rsidRPr="00BD4736" w:rsidRDefault="00FE3714" w:rsidP="00FE3714">
            <w:pPr>
              <w:ind w:left="-308" w:firstLine="308"/>
            </w:pPr>
          </w:p>
        </w:tc>
        <w:tc>
          <w:tcPr>
            <w:tcW w:w="2127" w:type="dxa"/>
          </w:tcPr>
          <w:p w14:paraId="465B0AB3" w14:textId="77777777" w:rsidR="00FE3714" w:rsidRPr="00BD4736" w:rsidRDefault="00FE3714" w:rsidP="00FE3714">
            <w:pPr>
              <w:ind w:left="-308" w:firstLine="308"/>
            </w:pPr>
          </w:p>
        </w:tc>
      </w:tr>
      <w:tr w:rsidR="00FE3714" w:rsidRPr="00BD4736" w14:paraId="16E58D48" w14:textId="77777777" w:rsidTr="00160F59">
        <w:trPr>
          <w:trHeight w:val="213"/>
          <w:jc w:val="center"/>
        </w:trPr>
        <w:tc>
          <w:tcPr>
            <w:tcW w:w="578" w:type="dxa"/>
            <w:vMerge/>
          </w:tcPr>
          <w:p w14:paraId="45A91012"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01DA605A" w14:textId="77777777" w:rsidR="00FE3714" w:rsidRPr="00F2403D" w:rsidRDefault="00FE3714" w:rsidP="00FE3714">
            <w:pPr>
              <w:pStyle w:val="Akapitzlist"/>
              <w:numPr>
                <w:ilvl w:val="0"/>
                <w:numId w:val="21"/>
              </w:numPr>
              <w:tabs>
                <w:tab w:val="left" w:pos="1385"/>
              </w:tabs>
              <w:spacing w:after="200" w:line="276" w:lineRule="auto"/>
              <w:jc w:val="both"/>
              <w:rPr>
                <w:sz w:val="20"/>
                <w:szCs w:val="22"/>
              </w:rPr>
            </w:pPr>
            <w:r w:rsidRPr="00F2403D">
              <w:rPr>
                <w:sz w:val="20"/>
                <w:szCs w:val="22"/>
              </w:rPr>
              <w:t>Wbudowany uchwyt do przenoszenia;</w:t>
            </w:r>
          </w:p>
        </w:tc>
        <w:tc>
          <w:tcPr>
            <w:tcW w:w="1418" w:type="dxa"/>
            <w:vAlign w:val="center"/>
          </w:tcPr>
          <w:p w14:paraId="31AF200F"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66D9E3E" w14:textId="77777777" w:rsidR="00FE3714" w:rsidRPr="00B50C15" w:rsidRDefault="00FE3714" w:rsidP="00FE3714">
            <w:pPr>
              <w:rPr>
                <w:sz w:val="20"/>
                <w:szCs w:val="20"/>
              </w:rPr>
            </w:pPr>
          </w:p>
        </w:tc>
        <w:tc>
          <w:tcPr>
            <w:tcW w:w="2976" w:type="dxa"/>
          </w:tcPr>
          <w:p w14:paraId="565C833E" w14:textId="77777777" w:rsidR="00FE3714" w:rsidRPr="00BD4736" w:rsidRDefault="00FE3714" w:rsidP="00FE3714">
            <w:pPr>
              <w:ind w:left="-308" w:firstLine="308"/>
            </w:pPr>
          </w:p>
        </w:tc>
        <w:tc>
          <w:tcPr>
            <w:tcW w:w="2127" w:type="dxa"/>
          </w:tcPr>
          <w:p w14:paraId="3623CFBE" w14:textId="77777777" w:rsidR="00FE3714" w:rsidRPr="00BD4736" w:rsidRDefault="00FE3714" w:rsidP="00FE3714">
            <w:pPr>
              <w:ind w:left="-308" w:firstLine="308"/>
            </w:pPr>
          </w:p>
        </w:tc>
      </w:tr>
      <w:tr w:rsidR="00FE3714" w:rsidRPr="00BD4736" w14:paraId="69A33AEB" w14:textId="77777777" w:rsidTr="00160F59">
        <w:trPr>
          <w:trHeight w:val="213"/>
          <w:jc w:val="center"/>
        </w:trPr>
        <w:tc>
          <w:tcPr>
            <w:tcW w:w="578" w:type="dxa"/>
            <w:vMerge/>
          </w:tcPr>
          <w:p w14:paraId="7F69D426"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19FCC392" w14:textId="77777777" w:rsidR="00FE3714" w:rsidRPr="00F2403D" w:rsidRDefault="00FE3714" w:rsidP="00FE3714">
            <w:pPr>
              <w:pStyle w:val="Akapitzlist"/>
              <w:numPr>
                <w:ilvl w:val="0"/>
                <w:numId w:val="21"/>
              </w:numPr>
              <w:tabs>
                <w:tab w:val="left" w:pos="1385"/>
              </w:tabs>
              <w:spacing w:after="200" w:line="276" w:lineRule="auto"/>
              <w:jc w:val="both"/>
              <w:rPr>
                <w:sz w:val="20"/>
                <w:szCs w:val="22"/>
              </w:rPr>
            </w:pPr>
            <w:r w:rsidRPr="00F2403D">
              <w:rPr>
                <w:sz w:val="20"/>
                <w:szCs w:val="22"/>
              </w:rPr>
              <w:t>Ładowarka z mocowaniem na ścianie pojazdu;</w:t>
            </w:r>
          </w:p>
        </w:tc>
        <w:tc>
          <w:tcPr>
            <w:tcW w:w="1418" w:type="dxa"/>
            <w:vAlign w:val="center"/>
          </w:tcPr>
          <w:p w14:paraId="10E784FE"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CE5CCA8" w14:textId="77777777" w:rsidR="00FE3714" w:rsidRPr="00B50C15" w:rsidRDefault="00FE3714" w:rsidP="00FE3714">
            <w:pPr>
              <w:rPr>
                <w:sz w:val="20"/>
                <w:szCs w:val="20"/>
              </w:rPr>
            </w:pPr>
          </w:p>
        </w:tc>
        <w:tc>
          <w:tcPr>
            <w:tcW w:w="2976" w:type="dxa"/>
          </w:tcPr>
          <w:p w14:paraId="36E90E57" w14:textId="77777777" w:rsidR="00FE3714" w:rsidRPr="00BD4736" w:rsidRDefault="00FE3714" w:rsidP="00FE3714">
            <w:pPr>
              <w:ind w:left="-308" w:firstLine="308"/>
            </w:pPr>
          </w:p>
        </w:tc>
        <w:tc>
          <w:tcPr>
            <w:tcW w:w="2127" w:type="dxa"/>
          </w:tcPr>
          <w:p w14:paraId="25D7FA1F" w14:textId="77777777" w:rsidR="00FE3714" w:rsidRPr="00BD4736" w:rsidRDefault="00FE3714" w:rsidP="00FE3714">
            <w:pPr>
              <w:ind w:left="-308" w:firstLine="308"/>
            </w:pPr>
          </w:p>
        </w:tc>
      </w:tr>
      <w:tr w:rsidR="00FE3714" w:rsidRPr="00BD4736" w14:paraId="573CE94D" w14:textId="77777777" w:rsidTr="00E21398">
        <w:trPr>
          <w:trHeight w:val="595"/>
          <w:jc w:val="center"/>
        </w:trPr>
        <w:tc>
          <w:tcPr>
            <w:tcW w:w="578" w:type="dxa"/>
            <w:vMerge/>
          </w:tcPr>
          <w:p w14:paraId="36184A66"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5CEAFCA6" w14:textId="77777777" w:rsidR="00FE3714" w:rsidRPr="00F2403D" w:rsidRDefault="00FE3714" w:rsidP="00FE3714">
            <w:pPr>
              <w:pStyle w:val="Akapitzlist"/>
              <w:numPr>
                <w:ilvl w:val="0"/>
                <w:numId w:val="21"/>
              </w:numPr>
              <w:tabs>
                <w:tab w:val="left" w:pos="1385"/>
              </w:tabs>
              <w:spacing w:after="200" w:line="276" w:lineRule="auto"/>
              <w:jc w:val="both"/>
              <w:rPr>
                <w:sz w:val="20"/>
                <w:szCs w:val="22"/>
              </w:rPr>
            </w:pPr>
            <w:r w:rsidRPr="00F2403D">
              <w:rPr>
                <w:sz w:val="20"/>
                <w:szCs w:val="22"/>
              </w:rPr>
              <w:t>Wbudowany akumulator, czas pracy na akumulatorze co najmniej 45 minut;</w:t>
            </w:r>
          </w:p>
        </w:tc>
        <w:tc>
          <w:tcPr>
            <w:tcW w:w="1418" w:type="dxa"/>
            <w:vAlign w:val="center"/>
          </w:tcPr>
          <w:p w14:paraId="3DEB6517"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A91F5B5" w14:textId="684591CB" w:rsidR="00FE3714" w:rsidRPr="00B50C15" w:rsidRDefault="00EA670A" w:rsidP="00E21398">
            <w:pPr>
              <w:jc w:val="center"/>
              <w:rPr>
                <w:sz w:val="20"/>
                <w:szCs w:val="20"/>
              </w:rPr>
            </w:pPr>
            <w:r w:rsidRPr="00E21398">
              <w:rPr>
                <w:sz w:val="18"/>
                <w:szCs w:val="20"/>
              </w:rPr>
              <w:t>Podać czas pracy na akumulatorze w minutach</w:t>
            </w:r>
          </w:p>
        </w:tc>
        <w:tc>
          <w:tcPr>
            <w:tcW w:w="2976" w:type="dxa"/>
          </w:tcPr>
          <w:p w14:paraId="1C8BC5C5" w14:textId="77777777" w:rsidR="00FE3714" w:rsidRPr="00BD4736" w:rsidRDefault="00FE3714" w:rsidP="00FE3714">
            <w:pPr>
              <w:ind w:left="-308" w:firstLine="308"/>
            </w:pPr>
          </w:p>
        </w:tc>
        <w:tc>
          <w:tcPr>
            <w:tcW w:w="2127" w:type="dxa"/>
          </w:tcPr>
          <w:p w14:paraId="392EE611" w14:textId="77777777" w:rsidR="00FE3714" w:rsidRPr="00BD4736" w:rsidRDefault="00FE3714" w:rsidP="00FE3714">
            <w:pPr>
              <w:ind w:left="-308" w:firstLine="308"/>
            </w:pPr>
          </w:p>
        </w:tc>
      </w:tr>
      <w:tr w:rsidR="00FE3714" w:rsidRPr="00BD4736" w14:paraId="097BD5BC" w14:textId="77777777" w:rsidTr="00160F59">
        <w:trPr>
          <w:trHeight w:val="213"/>
          <w:jc w:val="center"/>
        </w:trPr>
        <w:tc>
          <w:tcPr>
            <w:tcW w:w="578" w:type="dxa"/>
            <w:vMerge/>
          </w:tcPr>
          <w:p w14:paraId="56CF019E"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5E7DF1A6" w14:textId="77777777" w:rsidR="00FE3714" w:rsidRPr="00F2403D" w:rsidRDefault="00FE3714" w:rsidP="00FE3714">
            <w:pPr>
              <w:pStyle w:val="Akapitzlist"/>
              <w:numPr>
                <w:ilvl w:val="0"/>
                <w:numId w:val="21"/>
              </w:numPr>
              <w:tabs>
                <w:tab w:val="left" w:pos="1385"/>
              </w:tabs>
              <w:spacing w:after="200" w:line="276" w:lineRule="auto"/>
              <w:jc w:val="both"/>
              <w:rPr>
                <w:sz w:val="20"/>
                <w:szCs w:val="22"/>
              </w:rPr>
            </w:pPr>
            <w:r w:rsidRPr="00F2403D">
              <w:rPr>
                <w:sz w:val="20"/>
                <w:szCs w:val="22"/>
              </w:rPr>
              <w:t>Wskaźnik poziomu naładowania akumulatora;</w:t>
            </w:r>
          </w:p>
        </w:tc>
        <w:tc>
          <w:tcPr>
            <w:tcW w:w="1418" w:type="dxa"/>
            <w:vAlign w:val="center"/>
          </w:tcPr>
          <w:p w14:paraId="20AC52AF"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DECD433" w14:textId="77777777" w:rsidR="00FE3714" w:rsidRPr="00B50C15" w:rsidRDefault="00FE3714" w:rsidP="00FE3714">
            <w:pPr>
              <w:rPr>
                <w:sz w:val="20"/>
                <w:szCs w:val="20"/>
              </w:rPr>
            </w:pPr>
          </w:p>
        </w:tc>
        <w:tc>
          <w:tcPr>
            <w:tcW w:w="2976" w:type="dxa"/>
          </w:tcPr>
          <w:p w14:paraId="51956D16" w14:textId="77777777" w:rsidR="00FE3714" w:rsidRPr="00BD4736" w:rsidRDefault="00FE3714" w:rsidP="00FE3714">
            <w:pPr>
              <w:ind w:left="-308" w:firstLine="308"/>
            </w:pPr>
          </w:p>
        </w:tc>
        <w:tc>
          <w:tcPr>
            <w:tcW w:w="2127" w:type="dxa"/>
          </w:tcPr>
          <w:p w14:paraId="6C86C68C" w14:textId="77777777" w:rsidR="00FE3714" w:rsidRPr="00BD4736" w:rsidRDefault="00FE3714" w:rsidP="00FE3714">
            <w:pPr>
              <w:ind w:left="-308" w:firstLine="308"/>
            </w:pPr>
          </w:p>
        </w:tc>
      </w:tr>
      <w:tr w:rsidR="00FE3714" w:rsidRPr="00BD4736" w14:paraId="4B4EB5B6" w14:textId="77777777" w:rsidTr="00E21398">
        <w:trPr>
          <w:trHeight w:val="951"/>
          <w:jc w:val="center"/>
        </w:trPr>
        <w:tc>
          <w:tcPr>
            <w:tcW w:w="578" w:type="dxa"/>
            <w:vMerge/>
          </w:tcPr>
          <w:p w14:paraId="6EC33DEC"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532B8284"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Ssak wraz z płytą ścienną musi być zgodny z normą PN-EN 1789 w zakresie bezpiecznego mocowania w przedziale medycznym, uchwyt naścienny w komplecie;</w:t>
            </w:r>
          </w:p>
        </w:tc>
        <w:tc>
          <w:tcPr>
            <w:tcW w:w="1418" w:type="dxa"/>
            <w:vAlign w:val="center"/>
          </w:tcPr>
          <w:p w14:paraId="473ADE7D"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87647C3" w14:textId="77777777" w:rsidR="00FE3714" w:rsidRPr="00B50C15" w:rsidRDefault="00FE3714" w:rsidP="00FE3714">
            <w:pPr>
              <w:rPr>
                <w:sz w:val="20"/>
                <w:szCs w:val="20"/>
              </w:rPr>
            </w:pPr>
          </w:p>
        </w:tc>
        <w:tc>
          <w:tcPr>
            <w:tcW w:w="2976" w:type="dxa"/>
          </w:tcPr>
          <w:p w14:paraId="2CABE253" w14:textId="77777777" w:rsidR="00FE3714" w:rsidRPr="00BD4736" w:rsidRDefault="00FE3714" w:rsidP="00FE3714">
            <w:pPr>
              <w:ind w:left="-308" w:firstLine="308"/>
            </w:pPr>
          </w:p>
        </w:tc>
        <w:tc>
          <w:tcPr>
            <w:tcW w:w="2127" w:type="dxa"/>
          </w:tcPr>
          <w:p w14:paraId="591665DD" w14:textId="77777777" w:rsidR="00FE3714" w:rsidRPr="00BD4736" w:rsidRDefault="00FE3714" w:rsidP="00FE3714">
            <w:pPr>
              <w:ind w:left="-308" w:firstLine="308"/>
            </w:pPr>
          </w:p>
        </w:tc>
      </w:tr>
      <w:tr w:rsidR="00FE3714" w:rsidRPr="00BD4736" w14:paraId="3FDE6830" w14:textId="77777777" w:rsidTr="00160F59">
        <w:trPr>
          <w:trHeight w:val="213"/>
          <w:jc w:val="center"/>
        </w:trPr>
        <w:tc>
          <w:tcPr>
            <w:tcW w:w="578" w:type="dxa"/>
            <w:vMerge/>
          </w:tcPr>
          <w:p w14:paraId="259DEC92"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368974A2" w14:textId="77777777" w:rsidR="00FE3714" w:rsidRPr="00F2403D" w:rsidRDefault="00FE3714" w:rsidP="00E21398">
            <w:pPr>
              <w:pStyle w:val="Akapitzlist"/>
              <w:numPr>
                <w:ilvl w:val="0"/>
                <w:numId w:val="21"/>
              </w:numPr>
              <w:tabs>
                <w:tab w:val="left" w:pos="1385"/>
              </w:tabs>
              <w:ind w:left="714" w:hanging="357"/>
              <w:jc w:val="both"/>
              <w:rPr>
                <w:sz w:val="20"/>
                <w:szCs w:val="22"/>
              </w:rPr>
            </w:pPr>
            <w:r w:rsidRPr="00F2403D">
              <w:rPr>
                <w:sz w:val="20"/>
                <w:szCs w:val="22"/>
              </w:rPr>
              <w:t>Możliwość zasilania i ładowania z instalacji 12V DC i 230 V AC;</w:t>
            </w:r>
          </w:p>
        </w:tc>
        <w:tc>
          <w:tcPr>
            <w:tcW w:w="1418" w:type="dxa"/>
            <w:vAlign w:val="center"/>
          </w:tcPr>
          <w:p w14:paraId="524C2B4A"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F2597D0" w14:textId="77777777" w:rsidR="00FE3714" w:rsidRPr="00B50C15" w:rsidRDefault="00FE3714" w:rsidP="00FE3714">
            <w:pPr>
              <w:rPr>
                <w:sz w:val="20"/>
                <w:szCs w:val="20"/>
              </w:rPr>
            </w:pPr>
          </w:p>
        </w:tc>
        <w:tc>
          <w:tcPr>
            <w:tcW w:w="2976" w:type="dxa"/>
          </w:tcPr>
          <w:p w14:paraId="703DEFE9" w14:textId="77777777" w:rsidR="00FE3714" w:rsidRPr="00BD4736" w:rsidRDefault="00FE3714" w:rsidP="00FE3714">
            <w:pPr>
              <w:ind w:left="-308" w:firstLine="308"/>
            </w:pPr>
          </w:p>
        </w:tc>
        <w:tc>
          <w:tcPr>
            <w:tcW w:w="2127" w:type="dxa"/>
          </w:tcPr>
          <w:p w14:paraId="1329A653" w14:textId="77777777" w:rsidR="00FE3714" w:rsidRPr="00BD4736" w:rsidRDefault="00FE3714" w:rsidP="00FE3714">
            <w:pPr>
              <w:ind w:left="-308" w:firstLine="308"/>
            </w:pPr>
          </w:p>
        </w:tc>
      </w:tr>
      <w:tr w:rsidR="00FE3714" w:rsidRPr="00BD4736" w14:paraId="524F7C31" w14:textId="77777777" w:rsidTr="00E21398">
        <w:trPr>
          <w:trHeight w:val="361"/>
          <w:jc w:val="center"/>
        </w:trPr>
        <w:tc>
          <w:tcPr>
            <w:tcW w:w="578" w:type="dxa"/>
            <w:vMerge/>
          </w:tcPr>
          <w:p w14:paraId="524FCF74" w14:textId="77777777" w:rsidR="00FE3714" w:rsidRPr="0001267B" w:rsidRDefault="00FE3714" w:rsidP="00FE3714">
            <w:pPr>
              <w:spacing w:line="360" w:lineRule="auto"/>
              <w:rPr>
                <w:szCs w:val="22"/>
              </w:rPr>
            </w:pPr>
          </w:p>
        </w:tc>
        <w:tc>
          <w:tcPr>
            <w:tcW w:w="5654" w:type="dxa"/>
            <w:shd w:val="clear" w:color="auto" w:fill="D9D9D9" w:themeFill="background1" w:themeFillShade="D9"/>
          </w:tcPr>
          <w:p w14:paraId="5AD6830F" w14:textId="77777777" w:rsidR="00FE3714" w:rsidRPr="00F2403D" w:rsidRDefault="00FE3714" w:rsidP="00E21398">
            <w:pPr>
              <w:pStyle w:val="Akapitzlist"/>
              <w:numPr>
                <w:ilvl w:val="0"/>
                <w:numId w:val="21"/>
              </w:numPr>
              <w:ind w:left="714" w:hanging="357"/>
              <w:rPr>
                <w:sz w:val="20"/>
                <w:szCs w:val="22"/>
              </w:rPr>
            </w:pPr>
            <w:r w:rsidRPr="00F2403D">
              <w:rPr>
                <w:sz w:val="20"/>
                <w:szCs w:val="22"/>
              </w:rPr>
              <w:t>Urządzenie zgodne z normą PN-EN ISO 10079</w:t>
            </w:r>
            <w:r w:rsidR="004C5827" w:rsidRPr="00F2403D">
              <w:rPr>
                <w:sz w:val="20"/>
                <w:szCs w:val="22"/>
              </w:rPr>
              <w:t>-1</w:t>
            </w:r>
          </w:p>
        </w:tc>
        <w:tc>
          <w:tcPr>
            <w:tcW w:w="1418" w:type="dxa"/>
            <w:vAlign w:val="center"/>
          </w:tcPr>
          <w:p w14:paraId="726EC231"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E1CD9A6" w14:textId="77777777" w:rsidR="00FE3714" w:rsidRPr="00B50C15" w:rsidRDefault="00FE3714" w:rsidP="00FE3714">
            <w:pPr>
              <w:rPr>
                <w:sz w:val="20"/>
                <w:szCs w:val="20"/>
              </w:rPr>
            </w:pPr>
          </w:p>
        </w:tc>
        <w:tc>
          <w:tcPr>
            <w:tcW w:w="2976" w:type="dxa"/>
          </w:tcPr>
          <w:p w14:paraId="53D674EB" w14:textId="77777777" w:rsidR="00FE3714" w:rsidRPr="00BD4736" w:rsidRDefault="00FE3714" w:rsidP="00FE3714">
            <w:pPr>
              <w:ind w:left="-308" w:firstLine="308"/>
            </w:pPr>
          </w:p>
        </w:tc>
        <w:tc>
          <w:tcPr>
            <w:tcW w:w="2127" w:type="dxa"/>
          </w:tcPr>
          <w:p w14:paraId="65503D60" w14:textId="77777777" w:rsidR="00FE3714" w:rsidRPr="00BD4736" w:rsidRDefault="00FE3714" w:rsidP="00FE3714">
            <w:pPr>
              <w:ind w:left="-308" w:firstLine="308"/>
            </w:pPr>
          </w:p>
        </w:tc>
      </w:tr>
      <w:tr w:rsidR="00FE3714" w:rsidRPr="00BD4736" w14:paraId="209CD575" w14:textId="77777777" w:rsidTr="00C40844">
        <w:trPr>
          <w:trHeight w:val="213"/>
          <w:jc w:val="center"/>
        </w:trPr>
        <w:tc>
          <w:tcPr>
            <w:tcW w:w="578" w:type="dxa"/>
            <w:vMerge w:val="restart"/>
            <w:shd w:val="clear" w:color="auto" w:fill="D9D9D9" w:themeFill="background1" w:themeFillShade="D9"/>
          </w:tcPr>
          <w:p w14:paraId="4E5C485B" w14:textId="77777777" w:rsidR="00FE3714" w:rsidRPr="0001267B" w:rsidRDefault="00FE3714" w:rsidP="00FE3714">
            <w:pPr>
              <w:spacing w:after="67" w:line="360" w:lineRule="auto"/>
              <w:rPr>
                <w:b/>
                <w:szCs w:val="22"/>
              </w:rPr>
            </w:pPr>
            <w:r w:rsidRPr="0001267B">
              <w:rPr>
                <w:b/>
                <w:szCs w:val="22"/>
              </w:rPr>
              <w:t>12.</w:t>
            </w:r>
          </w:p>
        </w:tc>
        <w:tc>
          <w:tcPr>
            <w:tcW w:w="14018" w:type="dxa"/>
            <w:gridSpan w:val="5"/>
            <w:shd w:val="clear" w:color="auto" w:fill="D9D9D9" w:themeFill="background1" w:themeFillShade="D9"/>
          </w:tcPr>
          <w:p w14:paraId="45509BC2" w14:textId="77777777" w:rsidR="00FE3714" w:rsidRPr="00F2403D" w:rsidRDefault="00FE3714" w:rsidP="00FE3714">
            <w:pPr>
              <w:rPr>
                <w:rFonts w:eastAsia="Times New Roman"/>
                <w:b/>
                <w:bCs/>
                <w:szCs w:val="20"/>
              </w:rPr>
            </w:pPr>
            <w:r w:rsidRPr="00F2403D">
              <w:rPr>
                <w:rFonts w:eastAsia="Times New Roman"/>
                <w:b/>
                <w:bCs/>
                <w:szCs w:val="20"/>
              </w:rPr>
              <w:t>PRZENOŚNE URZĄDZENIE DO ODSYSANIA (SSAK RĘCZNY):</w:t>
            </w:r>
          </w:p>
          <w:p w14:paraId="40742D01" w14:textId="77777777" w:rsidR="00FE3714" w:rsidRPr="00F2403D" w:rsidRDefault="00FE3714" w:rsidP="00FE3714">
            <w:pPr>
              <w:rPr>
                <w:rFonts w:eastAsia="Times New Roman"/>
                <w:b/>
                <w:bCs/>
                <w:szCs w:val="20"/>
              </w:rPr>
            </w:pPr>
            <w:r w:rsidRPr="00F2403D">
              <w:rPr>
                <w:rFonts w:eastAsia="Times New Roman"/>
                <w:b/>
                <w:bCs/>
                <w:szCs w:val="20"/>
              </w:rPr>
              <w:t>producent………………….………………</w:t>
            </w:r>
          </w:p>
          <w:p w14:paraId="43EF5CCD" w14:textId="77777777" w:rsidR="00FE3714" w:rsidRPr="00F2403D" w:rsidRDefault="00FE3714" w:rsidP="00FE3714">
            <w:pPr>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 xml:space="preserve"> </w:t>
            </w:r>
          </w:p>
          <w:p w14:paraId="50C7EB5B" w14:textId="77777777" w:rsidR="00FE3714" w:rsidRPr="00B50C15" w:rsidRDefault="00FE3714" w:rsidP="00FE3714">
            <w:pPr>
              <w:rPr>
                <w:rFonts w:eastAsia="Times New Roman"/>
                <w:b/>
                <w:bCs/>
                <w:sz w:val="20"/>
                <w:szCs w:val="20"/>
              </w:rPr>
            </w:pPr>
            <w:r w:rsidRPr="00F2403D">
              <w:rPr>
                <w:rFonts w:eastAsia="Times New Roman"/>
                <w:b/>
                <w:bCs/>
                <w:szCs w:val="20"/>
              </w:rPr>
              <w:t xml:space="preserve">model………………………………………… </w:t>
            </w:r>
          </w:p>
        </w:tc>
      </w:tr>
      <w:tr w:rsidR="00FE3714" w:rsidRPr="00BD4736" w14:paraId="6EAC83C6" w14:textId="77777777" w:rsidTr="00160F59">
        <w:trPr>
          <w:trHeight w:val="213"/>
          <w:jc w:val="center"/>
        </w:trPr>
        <w:tc>
          <w:tcPr>
            <w:tcW w:w="578" w:type="dxa"/>
            <w:vMerge/>
          </w:tcPr>
          <w:p w14:paraId="3BB5A359"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2486FDD" w14:textId="77777777" w:rsidR="00FE3714" w:rsidRPr="00F2403D" w:rsidRDefault="00395E77" w:rsidP="00FE3714">
            <w:pPr>
              <w:pStyle w:val="Akapitzlist"/>
              <w:numPr>
                <w:ilvl w:val="0"/>
                <w:numId w:val="22"/>
              </w:numPr>
              <w:tabs>
                <w:tab w:val="left" w:pos="1938"/>
              </w:tabs>
              <w:spacing w:after="200" w:line="276" w:lineRule="auto"/>
              <w:jc w:val="both"/>
              <w:rPr>
                <w:sz w:val="20"/>
                <w:szCs w:val="22"/>
              </w:rPr>
            </w:pPr>
            <w:r w:rsidRPr="00F2403D">
              <w:rPr>
                <w:sz w:val="20"/>
                <w:szCs w:val="22"/>
              </w:rPr>
              <w:t>Minimalna siła ssania 350mmH</w:t>
            </w:r>
            <w:r w:rsidR="00FE3714" w:rsidRPr="00F2403D">
              <w:rPr>
                <w:sz w:val="20"/>
                <w:szCs w:val="22"/>
              </w:rPr>
              <w:t>g;</w:t>
            </w:r>
          </w:p>
        </w:tc>
        <w:tc>
          <w:tcPr>
            <w:tcW w:w="1418" w:type="dxa"/>
          </w:tcPr>
          <w:p w14:paraId="6FF845A7" w14:textId="77777777" w:rsidR="00FE3714" w:rsidRPr="00B50C15" w:rsidRDefault="00FE3714" w:rsidP="00E21398">
            <w:pPr>
              <w:spacing w:after="67"/>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29505BD" w14:textId="2B4D0E1D" w:rsidR="00FE3714" w:rsidRPr="00B50C15" w:rsidRDefault="00FE3714" w:rsidP="00BA59CA">
            <w:pPr>
              <w:rPr>
                <w:sz w:val="20"/>
                <w:szCs w:val="20"/>
              </w:rPr>
            </w:pPr>
          </w:p>
        </w:tc>
        <w:tc>
          <w:tcPr>
            <w:tcW w:w="2976" w:type="dxa"/>
            <w:shd w:val="clear" w:color="auto" w:fill="D9D9D9" w:themeFill="background1" w:themeFillShade="D9"/>
          </w:tcPr>
          <w:p w14:paraId="4A09F70E" w14:textId="77777777" w:rsidR="00FE3714" w:rsidRPr="00BD4736" w:rsidRDefault="00FE3714" w:rsidP="00FE3714">
            <w:pPr>
              <w:spacing w:after="67"/>
              <w:ind w:left="-308" w:firstLine="308"/>
            </w:pPr>
          </w:p>
        </w:tc>
        <w:tc>
          <w:tcPr>
            <w:tcW w:w="2127" w:type="dxa"/>
            <w:shd w:val="clear" w:color="auto" w:fill="D9D9D9" w:themeFill="background1" w:themeFillShade="D9"/>
          </w:tcPr>
          <w:p w14:paraId="7B57B44A" w14:textId="77777777" w:rsidR="00FE3714" w:rsidRPr="00BD4736" w:rsidRDefault="00FE3714" w:rsidP="00FE3714">
            <w:pPr>
              <w:spacing w:after="67"/>
              <w:ind w:left="-308" w:firstLine="308"/>
            </w:pPr>
          </w:p>
        </w:tc>
      </w:tr>
      <w:tr w:rsidR="00FE3714" w:rsidRPr="00BD4736" w14:paraId="064845BA" w14:textId="77777777" w:rsidTr="00160F59">
        <w:trPr>
          <w:trHeight w:val="213"/>
          <w:jc w:val="center"/>
        </w:trPr>
        <w:tc>
          <w:tcPr>
            <w:tcW w:w="578" w:type="dxa"/>
            <w:vMerge/>
          </w:tcPr>
          <w:p w14:paraId="6B483DBC"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D754A69" w14:textId="77777777" w:rsidR="00FE3714" w:rsidRPr="00F2403D" w:rsidRDefault="00FE3714" w:rsidP="00FE3714">
            <w:pPr>
              <w:pStyle w:val="Akapitzlist"/>
              <w:numPr>
                <w:ilvl w:val="0"/>
                <w:numId w:val="22"/>
              </w:numPr>
              <w:tabs>
                <w:tab w:val="left" w:pos="1938"/>
              </w:tabs>
              <w:spacing w:after="200" w:line="276" w:lineRule="auto"/>
              <w:jc w:val="both"/>
              <w:rPr>
                <w:sz w:val="20"/>
                <w:szCs w:val="22"/>
              </w:rPr>
            </w:pPr>
            <w:r w:rsidRPr="00F2403D">
              <w:rPr>
                <w:sz w:val="20"/>
                <w:szCs w:val="22"/>
              </w:rPr>
              <w:t>Wydajność ssaka co najmniej 15 l/min;</w:t>
            </w:r>
          </w:p>
        </w:tc>
        <w:tc>
          <w:tcPr>
            <w:tcW w:w="1418" w:type="dxa"/>
            <w:vAlign w:val="center"/>
          </w:tcPr>
          <w:p w14:paraId="27B47464"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0E1D66D" w14:textId="46234AFF" w:rsidR="00FE3714" w:rsidRPr="00B50C15" w:rsidRDefault="00FE3714" w:rsidP="00FE3714">
            <w:pPr>
              <w:rPr>
                <w:sz w:val="20"/>
                <w:szCs w:val="20"/>
              </w:rPr>
            </w:pPr>
          </w:p>
        </w:tc>
        <w:tc>
          <w:tcPr>
            <w:tcW w:w="2976" w:type="dxa"/>
            <w:shd w:val="clear" w:color="auto" w:fill="D9D9D9" w:themeFill="background1" w:themeFillShade="D9"/>
          </w:tcPr>
          <w:p w14:paraId="02EBF2FC" w14:textId="77777777" w:rsidR="00FE3714" w:rsidRPr="00BD4736" w:rsidRDefault="00FE3714" w:rsidP="00FE3714">
            <w:pPr>
              <w:spacing w:after="67"/>
              <w:ind w:left="-308" w:firstLine="308"/>
            </w:pPr>
          </w:p>
        </w:tc>
        <w:tc>
          <w:tcPr>
            <w:tcW w:w="2127" w:type="dxa"/>
            <w:shd w:val="clear" w:color="auto" w:fill="D9D9D9" w:themeFill="background1" w:themeFillShade="D9"/>
          </w:tcPr>
          <w:p w14:paraId="30D569CA" w14:textId="77777777" w:rsidR="00FE3714" w:rsidRPr="00BD4736" w:rsidRDefault="00FE3714" w:rsidP="00FE3714">
            <w:pPr>
              <w:spacing w:after="67"/>
              <w:ind w:left="-308" w:firstLine="308"/>
            </w:pPr>
          </w:p>
        </w:tc>
      </w:tr>
      <w:tr w:rsidR="00FE3714" w:rsidRPr="00BD4736" w14:paraId="5F874EF6" w14:textId="77777777" w:rsidTr="00160F59">
        <w:trPr>
          <w:trHeight w:val="213"/>
          <w:jc w:val="center"/>
        </w:trPr>
        <w:tc>
          <w:tcPr>
            <w:tcW w:w="578" w:type="dxa"/>
            <w:vMerge/>
          </w:tcPr>
          <w:p w14:paraId="1DA7A4CC"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369F0BD" w14:textId="77777777" w:rsidR="00FE3714" w:rsidRPr="00F2403D" w:rsidRDefault="00FE3714" w:rsidP="00FE3714">
            <w:pPr>
              <w:pStyle w:val="Akapitzlist"/>
              <w:numPr>
                <w:ilvl w:val="0"/>
                <w:numId w:val="22"/>
              </w:numPr>
              <w:tabs>
                <w:tab w:val="left" w:pos="1938"/>
              </w:tabs>
              <w:spacing w:after="200" w:line="276" w:lineRule="auto"/>
              <w:jc w:val="both"/>
              <w:rPr>
                <w:sz w:val="20"/>
                <w:szCs w:val="22"/>
              </w:rPr>
            </w:pPr>
            <w:r w:rsidRPr="00F2403D">
              <w:rPr>
                <w:sz w:val="20"/>
                <w:szCs w:val="22"/>
              </w:rPr>
              <w:t>Urządzenie wielokrotnego użytku;</w:t>
            </w:r>
          </w:p>
        </w:tc>
        <w:tc>
          <w:tcPr>
            <w:tcW w:w="1418" w:type="dxa"/>
            <w:vAlign w:val="center"/>
          </w:tcPr>
          <w:p w14:paraId="52455934"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97BF1DD" w14:textId="77777777" w:rsidR="00FE3714" w:rsidRPr="00B50C15" w:rsidRDefault="00FE3714" w:rsidP="00FE3714">
            <w:pPr>
              <w:rPr>
                <w:sz w:val="20"/>
                <w:szCs w:val="20"/>
              </w:rPr>
            </w:pPr>
          </w:p>
        </w:tc>
        <w:tc>
          <w:tcPr>
            <w:tcW w:w="2976" w:type="dxa"/>
            <w:shd w:val="clear" w:color="auto" w:fill="D9D9D9" w:themeFill="background1" w:themeFillShade="D9"/>
          </w:tcPr>
          <w:p w14:paraId="32FA7A30" w14:textId="77777777" w:rsidR="00FE3714" w:rsidRPr="00BD4736" w:rsidRDefault="00FE3714" w:rsidP="00FE3714">
            <w:pPr>
              <w:spacing w:after="67"/>
              <w:ind w:left="-308" w:firstLine="308"/>
            </w:pPr>
          </w:p>
        </w:tc>
        <w:tc>
          <w:tcPr>
            <w:tcW w:w="2127" w:type="dxa"/>
            <w:shd w:val="clear" w:color="auto" w:fill="D9D9D9" w:themeFill="background1" w:themeFillShade="D9"/>
          </w:tcPr>
          <w:p w14:paraId="4E2E412E" w14:textId="77777777" w:rsidR="00FE3714" w:rsidRPr="00BD4736" w:rsidRDefault="00FE3714" w:rsidP="00FE3714">
            <w:pPr>
              <w:spacing w:after="67"/>
              <w:ind w:left="-308" w:firstLine="308"/>
            </w:pPr>
          </w:p>
        </w:tc>
      </w:tr>
      <w:tr w:rsidR="00FE3714" w:rsidRPr="00BD4736" w14:paraId="0E81B7E5" w14:textId="77777777" w:rsidTr="00160F59">
        <w:trPr>
          <w:trHeight w:val="213"/>
          <w:jc w:val="center"/>
        </w:trPr>
        <w:tc>
          <w:tcPr>
            <w:tcW w:w="578" w:type="dxa"/>
            <w:vMerge/>
          </w:tcPr>
          <w:p w14:paraId="64ED179F"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76B009F2" w14:textId="77777777" w:rsidR="00FE3714" w:rsidRPr="00F2403D" w:rsidRDefault="00FE3714" w:rsidP="00FE3714">
            <w:pPr>
              <w:pStyle w:val="Akapitzlist"/>
              <w:numPr>
                <w:ilvl w:val="0"/>
                <w:numId w:val="22"/>
              </w:numPr>
              <w:tabs>
                <w:tab w:val="left" w:pos="1938"/>
              </w:tabs>
              <w:spacing w:after="200" w:line="276" w:lineRule="auto"/>
              <w:jc w:val="both"/>
              <w:rPr>
                <w:sz w:val="20"/>
                <w:szCs w:val="22"/>
              </w:rPr>
            </w:pPr>
            <w:r w:rsidRPr="00F2403D">
              <w:rPr>
                <w:sz w:val="20"/>
                <w:szCs w:val="22"/>
              </w:rPr>
              <w:t>Giętki cewnik działający również przy załamaniu;</w:t>
            </w:r>
          </w:p>
        </w:tc>
        <w:tc>
          <w:tcPr>
            <w:tcW w:w="1418" w:type="dxa"/>
            <w:vAlign w:val="center"/>
          </w:tcPr>
          <w:p w14:paraId="5A7A8B4A"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A3E71D2" w14:textId="77777777" w:rsidR="00FE3714" w:rsidRPr="00B50C15" w:rsidRDefault="00FE3714" w:rsidP="00FE3714">
            <w:pPr>
              <w:rPr>
                <w:sz w:val="20"/>
                <w:szCs w:val="20"/>
              </w:rPr>
            </w:pPr>
          </w:p>
        </w:tc>
        <w:tc>
          <w:tcPr>
            <w:tcW w:w="2976" w:type="dxa"/>
            <w:shd w:val="clear" w:color="auto" w:fill="D9D9D9" w:themeFill="background1" w:themeFillShade="D9"/>
          </w:tcPr>
          <w:p w14:paraId="38A15A42" w14:textId="77777777" w:rsidR="00FE3714" w:rsidRPr="00BD4736" w:rsidRDefault="00FE3714" w:rsidP="00FE3714">
            <w:pPr>
              <w:spacing w:after="67"/>
              <w:ind w:left="-308" w:firstLine="308"/>
            </w:pPr>
          </w:p>
        </w:tc>
        <w:tc>
          <w:tcPr>
            <w:tcW w:w="2127" w:type="dxa"/>
            <w:shd w:val="clear" w:color="auto" w:fill="D9D9D9" w:themeFill="background1" w:themeFillShade="D9"/>
          </w:tcPr>
          <w:p w14:paraId="21106F12" w14:textId="77777777" w:rsidR="00FE3714" w:rsidRPr="00BD4736" w:rsidRDefault="00FE3714" w:rsidP="00FE3714">
            <w:pPr>
              <w:spacing w:after="67"/>
              <w:ind w:left="-308" w:firstLine="308"/>
            </w:pPr>
          </w:p>
        </w:tc>
      </w:tr>
      <w:tr w:rsidR="00FE3714" w:rsidRPr="00BD4736" w14:paraId="52C174E3" w14:textId="77777777" w:rsidTr="00E21398">
        <w:trPr>
          <w:trHeight w:val="763"/>
          <w:jc w:val="center"/>
        </w:trPr>
        <w:tc>
          <w:tcPr>
            <w:tcW w:w="578" w:type="dxa"/>
            <w:vMerge/>
          </w:tcPr>
          <w:p w14:paraId="21788211"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72290A8" w14:textId="77777777" w:rsidR="00FE3714" w:rsidRPr="00F2403D" w:rsidRDefault="00FE3714" w:rsidP="00FE3714">
            <w:pPr>
              <w:pStyle w:val="Akapitzlist"/>
              <w:numPr>
                <w:ilvl w:val="0"/>
                <w:numId w:val="22"/>
              </w:numPr>
              <w:rPr>
                <w:sz w:val="20"/>
                <w:szCs w:val="22"/>
              </w:rPr>
            </w:pPr>
            <w:r w:rsidRPr="00F2403D">
              <w:rPr>
                <w:sz w:val="20"/>
                <w:szCs w:val="22"/>
              </w:rPr>
              <w:t>Wyposażony w filtr, zabezpieczający przed ewentualnymi zakażeniami grypą,  HIV/AIDS, TB, Hepatitis i SARS.</w:t>
            </w:r>
          </w:p>
        </w:tc>
        <w:tc>
          <w:tcPr>
            <w:tcW w:w="1418" w:type="dxa"/>
            <w:vAlign w:val="center"/>
          </w:tcPr>
          <w:p w14:paraId="741445A2"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8C0586E" w14:textId="77777777" w:rsidR="00FE3714" w:rsidRPr="00B50C15" w:rsidRDefault="00FE3714" w:rsidP="00FE3714">
            <w:pPr>
              <w:rPr>
                <w:sz w:val="20"/>
                <w:szCs w:val="20"/>
              </w:rPr>
            </w:pPr>
          </w:p>
        </w:tc>
        <w:tc>
          <w:tcPr>
            <w:tcW w:w="2976" w:type="dxa"/>
            <w:shd w:val="clear" w:color="auto" w:fill="D9D9D9" w:themeFill="background1" w:themeFillShade="D9"/>
          </w:tcPr>
          <w:p w14:paraId="160D421D" w14:textId="77777777" w:rsidR="00FE3714" w:rsidRPr="00BD4736" w:rsidRDefault="00FE3714" w:rsidP="00FE3714">
            <w:pPr>
              <w:spacing w:after="67"/>
              <w:ind w:left="-308" w:firstLine="308"/>
            </w:pPr>
          </w:p>
        </w:tc>
        <w:tc>
          <w:tcPr>
            <w:tcW w:w="2127" w:type="dxa"/>
            <w:shd w:val="clear" w:color="auto" w:fill="D9D9D9" w:themeFill="background1" w:themeFillShade="D9"/>
          </w:tcPr>
          <w:p w14:paraId="15AE1752" w14:textId="77777777" w:rsidR="00FE3714" w:rsidRPr="00BD4736" w:rsidRDefault="00FE3714" w:rsidP="00FE3714">
            <w:pPr>
              <w:spacing w:after="67"/>
              <w:ind w:left="-308" w:firstLine="308"/>
            </w:pPr>
          </w:p>
        </w:tc>
      </w:tr>
      <w:tr w:rsidR="00FE3714" w:rsidRPr="00BD4736" w14:paraId="0CB6A1E4" w14:textId="77777777" w:rsidTr="00C40844">
        <w:trPr>
          <w:trHeight w:val="213"/>
          <w:jc w:val="center"/>
        </w:trPr>
        <w:tc>
          <w:tcPr>
            <w:tcW w:w="578" w:type="dxa"/>
            <w:vMerge w:val="restart"/>
            <w:shd w:val="clear" w:color="auto" w:fill="D9D9D9" w:themeFill="background1" w:themeFillShade="D9"/>
          </w:tcPr>
          <w:p w14:paraId="62AE08F8" w14:textId="77777777" w:rsidR="00FE3714" w:rsidRPr="0001267B" w:rsidRDefault="00FE3714" w:rsidP="00FE3714">
            <w:pPr>
              <w:spacing w:after="67" w:line="360" w:lineRule="auto"/>
              <w:rPr>
                <w:b/>
                <w:szCs w:val="22"/>
              </w:rPr>
            </w:pPr>
            <w:r w:rsidRPr="0001267B">
              <w:rPr>
                <w:b/>
                <w:szCs w:val="22"/>
              </w:rPr>
              <w:t>13.</w:t>
            </w:r>
          </w:p>
        </w:tc>
        <w:tc>
          <w:tcPr>
            <w:tcW w:w="14018" w:type="dxa"/>
            <w:gridSpan w:val="5"/>
            <w:shd w:val="clear" w:color="auto" w:fill="D9D9D9" w:themeFill="background1" w:themeFillShade="D9"/>
          </w:tcPr>
          <w:p w14:paraId="499B107F" w14:textId="77777777" w:rsidR="00FE3714" w:rsidRPr="00F2403D" w:rsidRDefault="00FE3714" w:rsidP="00FE3714">
            <w:pPr>
              <w:rPr>
                <w:rFonts w:eastAsia="Times New Roman"/>
                <w:b/>
                <w:bCs/>
                <w:szCs w:val="20"/>
              </w:rPr>
            </w:pPr>
            <w:r w:rsidRPr="00F2403D">
              <w:rPr>
                <w:rFonts w:eastAsia="Arial Unicode MS"/>
                <w:b/>
                <w:kern w:val="1"/>
                <w:szCs w:val="20"/>
                <w:lang w:eastAsia="pl-PL"/>
              </w:rPr>
              <w:t>DEFIBRYLATOR PRZENOŚNY Z KARDIOWERSJĄ</w:t>
            </w:r>
            <w:r w:rsidRPr="00F2403D">
              <w:rPr>
                <w:rFonts w:eastAsia="Times New Roman"/>
                <w:b/>
                <w:bCs/>
                <w:szCs w:val="20"/>
              </w:rPr>
              <w:t xml:space="preserve"> </w:t>
            </w:r>
          </w:p>
          <w:p w14:paraId="5CD4C262" w14:textId="77777777" w:rsidR="00FE3714" w:rsidRPr="00F2403D" w:rsidRDefault="00FE3714" w:rsidP="00FE3714">
            <w:pPr>
              <w:rPr>
                <w:rFonts w:eastAsia="Times New Roman"/>
                <w:b/>
                <w:bCs/>
                <w:szCs w:val="20"/>
              </w:rPr>
            </w:pPr>
            <w:r w:rsidRPr="00F2403D">
              <w:rPr>
                <w:rFonts w:eastAsia="Times New Roman"/>
                <w:b/>
                <w:bCs/>
                <w:szCs w:val="20"/>
              </w:rPr>
              <w:t>producent……………………………………………..….</w:t>
            </w:r>
          </w:p>
          <w:p w14:paraId="6932192B" w14:textId="77777777" w:rsidR="00FE3714" w:rsidRPr="00F2403D" w:rsidRDefault="00FE3714" w:rsidP="00FE3714">
            <w:pPr>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 xml:space="preserve">.. </w:t>
            </w:r>
          </w:p>
          <w:p w14:paraId="41FC7238" w14:textId="77777777" w:rsidR="00FE3714" w:rsidRPr="00B50C15" w:rsidRDefault="00FE3714" w:rsidP="00FE3714">
            <w:pPr>
              <w:rPr>
                <w:rFonts w:eastAsia="Times New Roman"/>
                <w:b/>
                <w:bCs/>
                <w:sz w:val="20"/>
                <w:szCs w:val="20"/>
              </w:rPr>
            </w:pPr>
            <w:r w:rsidRPr="00F2403D">
              <w:rPr>
                <w:rFonts w:eastAsia="Times New Roman"/>
                <w:b/>
                <w:bCs/>
                <w:szCs w:val="20"/>
              </w:rPr>
              <w:t xml:space="preserve">model……………………………………………………… </w:t>
            </w:r>
          </w:p>
        </w:tc>
      </w:tr>
      <w:tr w:rsidR="00CE56CD" w:rsidRPr="00BD4736" w14:paraId="35ADCAF7" w14:textId="77777777" w:rsidTr="00465931">
        <w:trPr>
          <w:trHeight w:val="213"/>
          <w:jc w:val="center"/>
        </w:trPr>
        <w:tc>
          <w:tcPr>
            <w:tcW w:w="578" w:type="dxa"/>
            <w:vMerge/>
          </w:tcPr>
          <w:p w14:paraId="556D6F9C" w14:textId="77777777" w:rsidR="00CE56CD" w:rsidRPr="0001267B" w:rsidRDefault="00CE56CD" w:rsidP="00FE3714">
            <w:pPr>
              <w:spacing w:after="67" w:line="360" w:lineRule="auto"/>
              <w:rPr>
                <w:szCs w:val="22"/>
              </w:rPr>
            </w:pPr>
          </w:p>
        </w:tc>
        <w:tc>
          <w:tcPr>
            <w:tcW w:w="14018" w:type="dxa"/>
            <w:gridSpan w:val="5"/>
            <w:shd w:val="clear" w:color="auto" w:fill="D9D9D9" w:themeFill="background1" w:themeFillShade="D9"/>
            <w:vAlign w:val="center"/>
          </w:tcPr>
          <w:p w14:paraId="402DBCB9" w14:textId="5A26817A" w:rsidR="00CE56CD" w:rsidRPr="00F2403D" w:rsidRDefault="00CE56CD" w:rsidP="00CE56CD">
            <w:pPr>
              <w:pStyle w:val="Akapitzlist"/>
              <w:numPr>
                <w:ilvl w:val="0"/>
                <w:numId w:val="77"/>
              </w:numPr>
              <w:spacing w:after="67"/>
              <w:rPr>
                <w:sz w:val="20"/>
              </w:rPr>
            </w:pPr>
            <w:r w:rsidRPr="00F2403D">
              <w:rPr>
                <w:sz w:val="20"/>
                <w:szCs w:val="22"/>
              </w:rPr>
              <w:t>WYMAGANIA OGÓLNE</w:t>
            </w:r>
          </w:p>
        </w:tc>
      </w:tr>
      <w:tr w:rsidR="00FE3714" w:rsidRPr="00BD4736" w14:paraId="46A4E5BD" w14:textId="77777777" w:rsidTr="00E21398">
        <w:trPr>
          <w:trHeight w:val="992"/>
          <w:jc w:val="center"/>
        </w:trPr>
        <w:tc>
          <w:tcPr>
            <w:tcW w:w="578" w:type="dxa"/>
            <w:vMerge/>
          </w:tcPr>
          <w:p w14:paraId="675043B0"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D41AE9A" w14:textId="77777777" w:rsidR="00FE3714" w:rsidRPr="00F2403D" w:rsidRDefault="00FE3714" w:rsidP="00E21398">
            <w:pPr>
              <w:pStyle w:val="Akapitzlist"/>
              <w:numPr>
                <w:ilvl w:val="0"/>
                <w:numId w:val="24"/>
              </w:numPr>
              <w:tabs>
                <w:tab w:val="left" w:pos="377"/>
              </w:tabs>
              <w:ind w:left="164" w:hanging="164"/>
              <w:rPr>
                <w:sz w:val="20"/>
                <w:szCs w:val="22"/>
              </w:rPr>
            </w:pPr>
            <w:r w:rsidRPr="00F2403D">
              <w:rPr>
                <w:sz w:val="20"/>
                <w:szCs w:val="22"/>
              </w:rPr>
              <w:t>Defibrylator przenośny posiadający funkcję defibrylacji w trybie automatycznym i ręcznym, kardiowersji, nieinwazyjnej stymulacji oraz monitorowania EKG i czynności życiowych.</w:t>
            </w:r>
          </w:p>
        </w:tc>
        <w:tc>
          <w:tcPr>
            <w:tcW w:w="1418" w:type="dxa"/>
            <w:vAlign w:val="center"/>
          </w:tcPr>
          <w:p w14:paraId="2BD4007F"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F23C49A" w14:textId="77777777" w:rsidR="00FE3714" w:rsidRPr="00B50C15" w:rsidRDefault="00FE3714" w:rsidP="00FE3714">
            <w:pPr>
              <w:rPr>
                <w:sz w:val="20"/>
                <w:szCs w:val="20"/>
              </w:rPr>
            </w:pPr>
          </w:p>
        </w:tc>
        <w:tc>
          <w:tcPr>
            <w:tcW w:w="2976" w:type="dxa"/>
            <w:shd w:val="clear" w:color="auto" w:fill="FFFFFF" w:themeFill="background1"/>
          </w:tcPr>
          <w:p w14:paraId="1A3A3831" w14:textId="77777777" w:rsidR="00FE3714" w:rsidRPr="00B50C15" w:rsidRDefault="00FE3714" w:rsidP="00FE3714">
            <w:pPr>
              <w:rPr>
                <w:sz w:val="20"/>
                <w:szCs w:val="20"/>
              </w:rPr>
            </w:pPr>
          </w:p>
        </w:tc>
        <w:tc>
          <w:tcPr>
            <w:tcW w:w="2127" w:type="dxa"/>
          </w:tcPr>
          <w:p w14:paraId="468A672C" w14:textId="77777777" w:rsidR="00FE3714" w:rsidRPr="00BD4736" w:rsidRDefault="00FE3714" w:rsidP="00FE3714">
            <w:pPr>
              <w:spacing w:after="67"/>
              <w:ind w:left="-308" w:firstLine="308"/>
            </w:pPr>
          </w:p>
        </w:tc>
      </w:tr>
      <w:tr w:rsidR="00FE3714" w:rsidRPr="00BD4736" w14:paraId="70FFAC88" w14:textId="77777777" w:rsidTr="00160F59">
        <w:trPr>
          <w:trHeight w:val="213"/>
          <w:jc w:val="center"/>
        </w:trPr>
        <w:tc>
          <w:tcPr>
            <w:tcW w:w="578" w:type="dxa"/>
            <w:vMerge/>
          </w:tcPr>
          <w:p w14:paraId="3F0E6CEF"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775EE88" w14:textId="77777777" w:rsidR="00FE3714" w:rsidRPr="00F2403D" w:rsidRDefault="00FE3714" w:rsidP="00E21398">
            <w:pPr>
              <w:pStyle w:val="Akapitzlist"/>
              <w:numPr>
                <w:ilvl w:val="0"/>
                <w:numId w:val="24"/>
              </w:numPr>
              <w:tabs>
                <w:tab w:val="left" w:pos="1094"/>
              </w:tabs>
              <w:ind w:left="484" w:hanging="357"/>
              <w:rPr>
                <w:sz w:val="20"/>
                <w:szCs w:val="22"/>
              </w:rPr>
            </w:pPr>
            <w:r w:rsidRPr="00F2403D">
              <w:rPr>
                <w:sz w:val="20"/>
                <w:szCs w:val="22"/>
              </w:rPr>
              <w:t>Praca w trybie:</w:t>
            </w:r>
          </w:p>
          <w:p w14:paraId="724CABD9" w14:textId="77777777" w:rsidR="00FE3714" w:rsidRPr="00F2403D" w:rsidRDefault="00FE3714" w:rsidP="00E21398">
            <w:pPr>
              <w:pStyle w:val="Akapitzlist"/>
              <w:numPr>
                <w:ilvl w:val="0"/>
                <w:numId w:val="25"/>
              </w:numPr>
              <w:tabs>
                <w:tab w:val="left" w:pos="1094"/>
              </w:tabs>
              <w:ind w:left="587" w:hanging="357"/>
              <w:rPr>
                <w:sz w:val="20"/>
                <w:szCs w:val="22"/>
              </w:rPr>
            </w:pPr>
            <w:r w:rsidRPr="00F2403D">
              <w:rPr>
                <w:sz w:val="20"/>
                <w:szCs w:val="22"/>
              </w:rPr>
              <w:t>AED;</w:t>
            </w:r>
          </w:p>
          <w:p w14:paraId="026998E0" w14:textId="77777777" w:rsidR="00FE3714" w:rsidRPr="00F2403D" w:rsidRDefault="00FE3714" w:rsidP="00E21398">
            <w:pPr>
              <w:pStyle w:val="Akapitzlist"/>
              <w:numPr>
                <w:ilvl w:val="0"/>
                <w:numId w:val="25"/>
              </w:numPr>
              <w:tabs>
                <w:tab w:val="left" w:pos="1094"/>
              </w:tabs>
              <w:ind w:left="587" w:hanging="357"/>
              <w:rPr>
                <w:sz w:val="20"/>
                <w:szCs w:val="22"/>
              </w:rPr>
            </w:pPr>
            <w:r w:rsidRPr="00F2403D">
              <w:rPr>
                <w:sz w:val="20"/>
                <w:szCs w:val="22"/>
              </w:rPr>
              <w:t>ręcznym;</w:t>
            </w:r>
          </w:p>
          <w:p w14:paraId="281A725D" w14:textId="77777777" w:rsidR="00FE3714" w:rsidRPr="00F2403D" w:rsidRDefault="00FE3714" w:rsidP="00E21398">
            <w:pPr>
              <w:pStyle w:val="Akapitzlist"/>
              <w:numPr>
                <w:ilvl w:val="0"/>
                <w:numId w:val="25"/>
              </w:numPr>
              <w:tabs>
                <w:tab w:val="left" w:pos="1094"/>
              </w:tabs>
              <w:ind w:left="587" w:hanging="357"/>
              <w:rPr>
                <w:sz w:val="20"/>
                <w:szCs w:val="22"/>
              </w:rPr>
            </w:pPr>
            <w:r w:rsidRPr="00F2403D">
              <w:rPr>
                <w:sz w:val="20"/>
                <w:szCs w:val="22"/>
              </w:rPr>
              <w:t>dostęp do zapisanych informacji;</w:t>
            </w:r>
          </w:p>
          <w:p w14:paraId="19A21AFA" w14:textId="77777777" w:rsidR="00FE3714" w:rsidRPr="00F2403D" w:rsidRDefault="00FE3714" w:rsidP="00E21398">
            <w:pPr>
              <w:pStyle w:val="Akapitzlist"/>
              <w:numPr>
                <w:ilvl w:val="0"/>
                <w:numId w:val="25"/>
              </w:numPr>
              <w:tabs>
                <w:tab w:val="left" w:pos="1094"/>
              </w:tabs>
              <w:ind w:left="587" w:hanging="357"/>
              <w:rPr>
                <w:sz w:val="20"/>
                <w:szCs w:val="22"/>
              </w:rPr>
            </w:pPr>
            <w:r w:rsidRPr="00F2403D">
              <w:rPr>
                <w:sz w:val="20"/>
                <w:szCs w:val="22"/>
              </w:rPr>
              <w:t>zmiany ustawień i konfiguracji;</w:t>
            </w:r>
          </w:p>
          <w:p w14:paraId="7AF1B458" w14:textId="77777777" w:rsidR="00FE3714" w:rsidRPr="00F2403D" w:rsidRDefault="00FE3714" w:rsidP="00E21398">
            <w:pPr>
              <w:pStyle w:val="Akapitzlist"/>
              <w:numPr>
                <w:ilvl w:val="0"/>
                <w:numId w:val="25"/>
              </w:numPr>
              <w:tabs>
                <w:tab w:val="left" w:pos="1094"/>
              </w:tabs>
              <w:ind w:left="587" w:hanging="357"/>
              <w:rPr>
                <w:sz w:val="20"/>
                <w:szCs w:val="22"/>
              </w:rPr>
            </w:pPr>
            <w:r w:rsidRPr="00F2403D">
              <w:rPr>
                <w:sz w:val="20"/>
                <w:szCs w:val="22"/>
              </w:rPr>
              <w:t>serwisowania – testy diagnostyczne i kalibracja;</w:t>
            </w:r>
          </w:p>
        </w:tc>
        <w:tc>
          <w:tcPr>
            <w:tcW w:w="1418" w:type="dxa"/>
            <w:vAlign w:val="center"/>
          </w:tcPr>
          <w:p w14:paraId="25A097C5"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CEB2787" w14:textId="1897BF17" w:rsidR="00FE3714" w:rsidRPr="00B50C15" w:rsidRDefault="00FE3714" w:rsidP="00FE3714">
            <w:pPr>
              <w:rPr>
                <w:sz w:val="20"/>
                <w:szCs w:val="20"/>
              </w:rPr>
            </w:pPr>
          </w:p>
        </w:tc>
        <w:tc>
          <w:tcPr>
            <w:tcW w:w="2976" w:type="dxa"/>
            <w:shd w:val="clear" w:color="auto" w:fill="FFFFFF" w:themeFill="background1"/>
          </w:tcPr>
          <w:p w14:paraId="04581A0C" w14:textId="77777777" w:rsidR="00FE3714" w:rsidRPr="00B50C15" w:rsidRDefault="00FE3714" w:rsidP="00FE3714">
            <w:pPr>
              <w:rPr>
                <w:sz w:val="20"/>
                <w:szCs w:val="20"/>
              </w:rPr>
            </w:pPr>
          </w:p>
        </w:tc>
        <w:tc>
          <w:tcPr>
            <w:tcW w:w="2127" w:type="dxa"/>
          </w:tcPr>
          <w:p w14:paraId="42EBF415" w14:textId="77777777" w:rsidR="00FE3714" w:rsidRPr="00BD4736" w:rsidRDefault="00FE3714" w:rsidP="00FE3714">
            <w:pPr>
              <w:spacing w:after="67"/>
              <w:ind w:left="-308" w:firstLine="308"/>
            </w:pPr>
          </w:p>
        </w:tc>
      </w:tr>
      <w:tr w:rsidR="00FE3714" w:rsidRPr="00BD4736" w14:paraId="39299CDA" w14:textId="77777777" w:rsidTr="00160F59">
        <w:trPr>
          <w:trHeight w:val="213"/>
          <w:jc w:val="center"/>
        </w:trPr>
        <w:tc>
          <w:tcPr>
            <w:tcW w:w="578" w:type="dxa"/>
            <w:vMerge/>
          </w:tcPr>
          <w:p w14:paraId="1B8AD49F"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380B8AF0" w14:textId="77777777" w:rsidR="00FE3714" w:rsidRPr="00F2403D" w:rsidRDefault="00FE3714" w:rsidP="00E21398">
            <w:pPr>
              <w:pStyle w:val="Akapitzlist"/>
              <w:numPr>
                <w:ilvl w:val="0"/>
                <w:numId w:val="24"/>
              </w:numPr>
              <w:tabs>
                <w:tab w:val="left" w:pos="1094"/>
              </w:tabs>
              <w:ind w:left="445" w:hanging="357"/>
              <w:rPr>
                <w:sz w:val="20"/>
                <w:szCs w:val="22"/>
              </w:rPr>
            </w:pPr>
            <w:r w:rsidRPr="00F2403D">
              <w:rPr>
                <w:sz w:val="20"/>
                <w:szCs w:val="22"/>
              </w:rPr>
              <w:t>Waga aparatu z kompletem akumulatorów/baterii zasilających oraz papierem w drukarce do 10 kg.</w:t>
            </w:r>
          </w:p>
        </w:tc>
        <w:tc>
          <w:tcPr>
            <w:tcW w:w="1418" w:type="dxa"/>
            <w:vAlign w:val="center"/>
          </w:tcPr>
          <w:p w14:paraId="2DDDF55A"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71A4135" w14:textId="2EE4F45F" w:rsidR="00FE3714" w:rsidRPr="00E21398" w:rsidRDefault="00FE3714" w:rsidP="00E21398">
            <w:pPr>
              <w:jc w:val="center"/>
              <w:rPr>
                <w:sz w:val="18"/>
                <w:szCs w:val="20"/>
              </w:rPr>
            </w:pPr>
            <w:r w:rsidRPr="00E21398">
              <w:rPr>
                <w:sz w:val="18"/>
                <w:szCs w:val="20"/>
              </w:rPr>
              <w:t xml:space="preserve">Podać wagę </w:t>
            </w:r>
            <w:r w:rsidR="00CE56CD" w:rsidRPr="00E21398">
              <w:rPr>
                <w:sz w:val="18"/>
                <w:szCs w:val="20"/>
              </w:rPr>
              <w:t xml:space="preserve">w kg </w:t>
            </w:r>
            <w:r w:rsidRPr="00E21398">
              <w:rPr>
                <w:sz w:val="18"/>
                <w:szCs w:val="20"/>
              </w:rPr>
              <w:t>z kompletem akumulatorów/ baterii zasilających oraz papierem w dr</w:t>
            </w:r>
            <w:r w:rsidR="00CE56CD" w:rsidRPr="00E21398">
              <w:rPr>
                <w:sz w:val="18"/>
                <w:szCs w:val="20"/>
              </w:rPr>
              <w:t>ukarce</w:t>
            </w:r>
          </w:p>
        </w:tc>
        <w:tc>
          <w:tcPr>
            <w:tcW w:w="2976" w:type="dxa"/>
            <w:shd w:val="clear" w:color="auto" w:fill="FFFFFF" w:themeFill="background1"/>
          </w:tcPr>
          <w:p w14:paraId="05445AFC" w14:textId="77777777" w:rsidR="00FE3714" w:rsidRPr="00B50C15" w:rsidRDefault="00FE3714" w:rsidP="00FE3714">
            <w:pPr>
              <w:rPr>
                <w:sz w:val="20"/>
                <w:szCs w:val="20"/>
              </w:rPr>
            </w:pPr>
          </w:p>
        </w:tc>
        <w:tc>
          <w:tcPr>
            <w:tcW w:w="2127" w:type="dxa"/>
          </w:tcPr>
          <w:p w14:paraId="2A632906" w14:textId="77777777" w:rsidR="00FE3714" w:rsidRPr="00BD4736" w:rsidRDefault="00FE3714" w:rsidP="00FE3714">
            <w:pPr>
              <w:spacing w:after="67"/>
              <w:ind w:left="-308" w:firstLine="308"/>
            </w:pPr>
          </w:p>
        </w:tc>
      </w:tr>
      <w:tr w:rsidR="00FE3714" w:rsidRPr="00BD4736" w14:paraId="3E1AA133" w14:textId="77777777" w:rsidTr="00160F59">
        <w:trPr>
          <w:trHeight w:val="213"/>
          <w:jc w:val="center"/>
        </w:trPr>
        <w:tc>
          <w:tcPr>
            <w:tcW w:w="578" w:type="dxa"/>
            <w:vMerge/>
          </w:tcPr>
          <w:p w14:paraId="0C733097"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3A1BB8B8" w14:textId="77777777" w:rsidR="00FE3714" w:rsidRPr="00F2403D" w:rsidRDefault="00FE3714" w:rsidP="00E21398">
            <w:pPr>
              <w:pStyle w:val="Akapitzlist"/>
              <w:numPr>
                <w:ilvl w:val="0"/>
                <w:numId w:val="24"/>
              </w:numPr>
              <w:tabs>
                <w:tab w:val="left" w:pos="1094"/>
              </w:tabs>
              <w:ind w:left="445" w:hanging="357"/>
              <w:rPr>
                <w:sz w:val="20"/>
                <w:szCs w:val="20"/>
              </w:rPr>
            </w:pPr>
            <w:r w:rsidRPr="00F2403D">
              <w:rPr>
                <w:sz w:val="20"/>
                <w:szCs w:val="20"/>
              </w:rPr>
              <w:t xml:space="preserve">Komplet wyposażenia i akcesoriów niezbędnych do pracy defibrylatora oraz użycia w przypadku osoby dorosłej. Zakres akcesoriów i wyposażenia musi być dostosowany do przewidywanego (opisanego w wymaganiach) sposobu użycia. </w:t>
            </w:r>
          </w:p>
        </w:tc>
        <w:tc>
          <w:tcPr>
            <w:tcW w:w="1418" w:type="dxa"/>
            <w:vAlign w:val="center"/>
          </w:tcPr>
          <w:p w14:paraId="548A3698"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55D578F" w14:textId="77777777" w:rsidR="00FE3714" w:rsidRPr="00B50C15" w:rsidRDefault="00FE3714" w:rsidP="00FE3714">
            <w:pPr>
              <w:rPr>
                <w:sz w:val="20"/>
                <w:szCs w:val="20"/>
              </w:rPr>
            </w:pPr>
          </w:p>
        </w:tc>
        <w:tc>
          <w:tcPr>
            <w:tcW w:w="2976" w:type="dxa"/>
            <w:shd w:val="clear" w:color="auto" w:fill="FFFFFF" w:themeFill="background1"/>
          </w:tcPr>
          <w:p w14:paraId="78F4E9D4" w14:textId="77777777" w:rsidR="00FE3714" w:rsidRPr="00B50C15" w:rsidRDefault="00FE3714" w:rsidP="00FE3714">
            <w:pPr>
              <w:rPr>
                <w:sz w:val="20"/>
                <w:szCs w:val="20"/>
              </w:rPr>
            </w:pPr>
          </w:p>
        </w:tc>
        <w:tc>
          <w:tcPr>
            <w:tcW w:w="2127" w:type="dxa"/>
          </w:tcPr>
          <w:p w14:paraId="66BB64E5" w14:textId="77777777" w:rsidR="00FE3714" w:rsidRPr="00BD4736" w:rsidRDefault="00FE3714" w:rsidP="00FE3714">
            <w:pPr>
              <w:spacing w:after="67"/>
              <w:ind w:left="-308" w:firstLine="308"/>
            </w:pPr>
          </w:p>
        </w:tc>
      </w:tr>
      <w:tr w:rsidR="00CE56CD" w:rsidRPr="00BD4736" w14:paraId="3BB1900C" w14:textId="77777777" w:rsidTr="00E21398">
        <w:trPr>
          <w:trHeight w:val="356"/>
          <w:jc w:val="center"/>
        </w:trPr>
        <w:tc>
          <w:tcPr>
            <w:tcW w:w="578" w:type="dxa"/>
            <w:vMerge/>
          </w:tcPr>
          <w:p w14:paraId="1EA6EC9C" w14:textId="77777777" w:rsidR="00CE56CD" w:rsidRPr="0001267B" w:rsidRDefault="00CE56CD" w:rsidP="00FE3714">
            <w:pPr>
              <w:spacing w:after="67" w:line="360" w:lineRule="auto"/>
              <w:rPr>
                <w:szCs w:val="22"/>
              </w:rPr>
            </w:pPr>
          </w:p>
        </w:tc>
        <w:tc>
          <w:tcPr>
            <w:tcW w:w="14018" w:type="dxa"/>
            <w:gridSpan w:val="5"/>
            <w:shd w:val="clear" w:color="auto" w:fill="D9D9D9" w:themeFill="background1" w:themeFillShade="D9"/>
            <w:vAlign w:val="center"/>
          </w:tcPr>
          <w:p w14:paraId="1F41D5BE" w14:textId="26C94A97" w:rsidR="00CE56CD" w:rsidRPr="00F2403D" w:rsidRDefault="00CE56CD" w:rsidP="00E21398">
            <w:pPr>
              <w:pStyle w:val="Akapitzlist"/>
              <w:numPr>
                <w:ilvl w:val="0"/>
                <w:numId w:val="77"/>
              </w:numPr>
              <w:rPr>
                <w:sz w:val="20"/>
                <w:szCs w:val="20"/>
              </w:rPr>
            </w:pPr>
            <w:r w:rsidRPr="00F2403D">
              <w:rPr>
                <w:sz w:val="20"/>
                <w:szCs w:val="20"/>
              </w:rPr>
              <w:t>DEFIBRYLACJA</w:t>
            </w:r>
          </w:p>
        </w:tc>
      </w:tr>
      <w:tr w:rsidR="00FE3714" w:rsidRPr="00BD4736" w14:paraId="2A558991" w14:textId="77777777" w:rsidTr="00160F59">
        <w:trPr>
          <w:trHeight w:val="213"/>
          <w:jc w:val="center"/>
        </w:trPr>
        <w:tc>
          <w:tcPr>
            <w:tcW w:w="578" w:type="dxa"/>
            <w:vMerge/>
          </w:tcPr>
          <w:p w14:paraId="25EFF4C7"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18E36A9" w14:textId="77777777" w:rsidR="00FE3714" w:rsidRPr="00F2403D" w:rsidRDefault="00FE3714" w:rsidP="00E21398">
            <w:pPr>
              <w:pStyle w:val="Akapitzlist"/>
              <w:numPr>
                <w:ilvl w:val="0"/>
                <w:numId w:val="26"/>
              </w:numPr>
              <w:tabs>
                <w:tab w:val="left" w:pos="1094"/>
              </w:tabs>
              <w:ind w:left="442" w:hanging="357"/>
              <w:rPr>
                <w:sz w:val="20"/>
                <w:szCs w:val="20"/>
              </w:rPr>
            </w:pPr>
            <w:r w:rsidRPr="00F2403D">
              <w:rPr>
                <w:sz w:val="20"/>
                <w:szCs w:val="20"/>
              </w:rPr>
              <w:t>Dwufazowa fala defibrylacji.</w:t>
            </w:r>
          </w:p>
        </w:tc>
        <w:tc>
          <w:tcPr>
            <w:tcW w:w="1418" w:type="dxa"/>
          </w:tcPr>
          <w:p w14:paraId="47D3A5FE"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1D93EEBF" w14:textId="77777777" w:rsidR="00FE3714" w:rsidRPr="00B50C15" w:rsidRDefault="00FE3714" w:rsidP="00FE3714">
            <w:pPr>
              <w:rPr>
                <w:sz w:val="20"/>
                <w:szCs w:val="20"/>
              </w:rPr>
            </w:pPr>
          </w:p>
        </w:tc>
        <w:tc>
          <w:tcPr>
            <w:tcW w:w="2976" w:type="dxa"/>
            <w:shd w:val="clear" w:color="auto" w:fill="FFFFFF" w:themeFill="background1"/>
          </w:tcPr>
          <w:p w14:paraId="4F3AE2C9" w14:textId="77777777" w:rsidR="00FE3714" w:rsidRPr="00B50C15" w:rsidRDefault="00FE3714" w:rsidP="00FE3714">
            <w:pPr>
              <w:rPr>
                <w:sz w:val="20"/>
                <w:szCs w:val="20"/>
              </w:rPr>
            </w:pPr>
          </w:p>
        </w:tc>
        <w:tc>
          <w:tcPr>
            <w:tcW w:w="2127" w:type="dxa"/>
          </w:tcPr>
          <w:p w14:paraId="211B2B36" w14:textId="77777777" w:rsidR="00FE3714" w:rsidRPr="00BD4736" w:rsidRDefault="00FE3714" w:rsidP="00FE3714">
            <w:pPr>
              <w:spacing w:after="67"/>
              <w:ind w:left="-308" w:firstLine="308"/>
            </w:pPr>
          </w:p>
        </w:tc>
      </w:tr>
      <w:tr w:rsidR="00FE3714" w:rsidRPr="00BD4736" w14:paraId="386CBCD2" w14:textId="77777777" w:rsidTr="00160F59">
        <w:trPr>
          <w:trHeight w:val="213"/>
          <w:jc w:val="center"/>
        </w:trPr>
        <w:tc>
          <w:tcPr>
            <w:tcW w:w="578" w:type="dxa"/>
            <w:vMerge/>
          </w:tcPr>
          <w:p w14:paraId="2E8B3613"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DA64BCC" w14:textId="77777777" w:rsidR="00FE3714" w:rsidRPr="00F2403D" w:rsidRDefault="00FE3714" w:rsidP="00E21398">
            <w:pPr>
              <w:pStyle w:val="Akapitzlist"/>
              <w:numPr>
                <w:ilvl w:val="0"/>
                <w:numId w:val="26"/>
              </w:numPr>
              <w:tabs>
                <w:tab w:val="left" w:pos="1094"/>
              </w:tabs>
              <w:ind w:left="442" w:hanging="357"/>
              <w:rPr>
                <w:sz w:val="20"/>
                <w:szCs w:val="20"/>
              </w:rPr>
            </w:pPr>
            <w:r w:rsidRPr="00F2403D">
              <w:rPr>
                <w:sz w:val="20"/>
                <w:szCs w:val="20"/>
              </w:rPr>
              <w:t>Defibrylacja ręczna i półautomatyczna.</w:t>
            </w:r>
          </w:p>
        </w:tc>
        <w:tc>
          <w:tcPr>
            <w:tcW w:w="1418" w:type="dxa"/>
          </w:tcPr>
          <w:p w14:paraId="5FB6A33B"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7CA0EB44" w14:textId="77777777" w:rsidR="00FE3714" w:rsidRPr="00B50C15" w:rsidRDefault="00FE3714" w:rsidP="00FE3714">
            <w:pPr>
              <w:rPr>
                <w:sz w:val="20"/>
                <w:szCs w:val="20"/>
              </w:rPr>
            </w:pPr>
          </w:p>
        </w:tc>
        <w:tc>
          <w:tcPr>
            <w:tcW w:w="2976" w:type="dxa"/>
            <w:shd w:val="clear" w:color="auto" w:fill="FFFFFF" w:themeFill="background1"/>
          </w:tcPr>
          <w:p w14:paraId="446E91EE" w14:textId="77777777" w:rsidR="00FE3714" w:rsidRPr="00B50C15" w:rsidRDefault="00FE3714" w:rsidP="00FE3714">
            <w:pPr>
              <w:rPr>
                <w:sz w:val="20"/>
                <w:szCs w:val="20"/>
              </w:rPr>
            </w:pPr>
          </w:p>
        </w:tc>
        <w:tc>
          <w:tcPr>
            <w:tcW w:w="2127" w:type="dxa"/>
          </w:tcPr>
          <w:p w14:paraId="60E1259C" w14:textId="77777777" w:rsidR="00FE3714" w:rsidRPr="00BD4736" w:rsidRDefault="00FE3714" w:rsidP="00FE3714">
            <w:pPr>
              <w:spacing w:after="67"/>
              <w:ind w:left="-308" w:firstLine="308"/>
            </w:pPr>
          </w:p>
        </w:tc>
      </w:tr>
      <w:tr w:rsidR="00FE3714" w:rsidRPr="00BD4736" w14:paraId="7B6CB563" w14:textId="77777777" w:rsidTr="00160F59">
        <w:trPr>
          <w:trHeight w:val="213"/>
          <w:jc w:val="center"/>
        </w:trPr>
        <w:tc>
          <w:tcPr>
            <w:tcW w:w="578" w:type="dxa"/>
            <w:vMerge/>
          </w:tcPr>
          <w:p w14:paraId="3E949463"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650D7A78" w14:textId="77777777" w:rsidR="00FE3714" w:rsidRPr="00F2403D" w:rsidRDefault="00FE3714" w:rsidP="00E21398">
            <w:pPr>
              <w:pStyle w:val="Akapitzlist"/>
              <w:numPr>
                <w:ilvl w:val="0"/>
                <w:numId w:val="26"/>
              </w:numPr>
              <w:tabs>
                <w:tab w:val="left" w:pos="1094"/>
              </w:tabs>
              <w:ind w:left="442" w:hanging="357"/>
              <w:rPr>
                <w:sz w:val="20"/>
                <w:szCs w:val="20"/>
              </w:rPr>
            </w:pPr>
            <w:r w:rsidRPr="00F2403D">
              <w:rPr>
                <w:sz w:val="20"/>
                <w:szCs w:val="20"/>
              </w:rPr>
              <w:t>Protokół AED zgodny z aktualnymi wytycznymi ERC/AHA.</w:t>
            </w:r>
          </w:p>
        </w:tc>
        <w:tc>
          <w:tcPr>
            <w:tcW w:w="1418" w:type="dxa"/>
          </w:tcPr>
          <w:p w14:paraId="51204BFF"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F105FE2" w14:textId="77777777" w:rsidR="00FE3714" w:rsidRPr="00B50C15" w:rsidRDefault="00FE3714" w:rsidP="00FE3714">
            <w:pPr>
              <w:rPr>
                <w:sz w:val="20"/>
                <w:szCs w:val="20"/>
              </w:rPr>
            </w:pPr>
          </w:p>
        </w:tc>
        <w:tc>
          <w:tcPr>
            <w:tcW w:w="2976" w:type="dxa"/>
            <w:shd w:val="clear" w:color="auto" w:fill="FFFFFF" w:themeFill="background1"/>
          </w:tcPr>
          <w:p w14:paraId="123B50AC" w14:textId="77777777" w:rsidR="00FE3714" w:rsidRPr="00B50C15" w:rsidRDefault="00FE3714" w:rsidP="00FE3714">
            <w:pPr>
              <w:rPr>
                <w:sz w:val="20"/>
                <w:szCs w:val="20"/>
              </w:rPr>
            </w:pPr>
          </w:p>
        </w:tc>
        <w:tc>
          <w:tcPr>
            <w:tcW w:w="2127" w:type="dxa"/>
          </w:tcPr>
          <w:p w14:paraId="08929BB9" w14:textId="77777777" w:rsidR="00FE3714" w:rsidRPr="00BD4736" w:rsidRDefault="00FE3714" w:rsidP="00FE3714">
            <w:pPr>
              <w:spacing w:after="67"/>
              <w:ind w:left="-308" w:firstLine="308"/>
            </w:pPr>
          </w:p>
        </w:tc>
      </w:tr>
      <w:tr w:rsidR="00FE3714" w:rsidRPr="00BD4736" w14:paraId="59607851" w14:textId="77777777" w:rsidTr="00160F59">
        <w:trPr>
          <w:trHeight w:val="213"/>
          <w:jc w:val="center"/>
        </w:trPr>
        <w:tc>
          <w:tcPr>
            <w:tcW w:w="578" w:type="dxa"/>
            <w:vMerge/>
          </w:tcPr>
          <w:p w14:paraId="1477851D"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83A5D9C" w14:textId="77777777" w:rsidR="00FE3714" w:rsidRPr="00F2403D" w:rsidRDefault="00FE3714" w:rsidP="00E21398">
            <w:pPr>
              <w:pStyle w:val="Akapitzlist"/>
              <w:numPr>
                <w:ilvl w:val="0"/>
                <w:numId w:val="26"/>
              </w:numPr>
              <w:tabs>
                <w:tab w:val="left" w:pos="1094"/>
              </w:tabs>
              <w:ind w:left="442" w:hanging="357"/>
              <w:rPr>
                <w:sz w:val="20"/>
                <w:szCs w:val="20"/>
              </w:rPr>
            </w:pPr>
            <w:r w:rsidRPr="00F2403D">
              <w:rPr>
                <w:sz w:val="20"/>
                <w:szCs w:val="20"/>
              </w:rPr>
              <w:t>Wbudowany metronom.</w:t>
            </w:r>
          </w:p>
        </w:tc>
        <w:tc>
          <w:tcPr>
            <w:tcW w:w="1418" w:type="dxa"/>
          </w:tcPr>
          <w:p w14:paraId="02260CBB"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08C31A5C" w14:textId="77777777" w:rsidR="00FE3714" w:rsidRPr="00B50C15" w:rsidRDefault="00FE3714" w:rsidP="00FE3714">
            <w:pPr>
              <w:rPr>
                <w:sz w:val="20"/>
                <w:szCs w:val="20"/>
              </w:rPr>
            </w:pPr>
          </w:p>
        </w:tc>
        <w:tc>
          <w:tcPr>
            <w:tcW w:w="2976" w:type="dxa"/>
            <w:shd w:val="clear" w:color="auto" w:fill="FFFFFF" w:themeFill="background1"/>
          </w:tcPr>
          <w:p w14:paraId="3FD6E649" w14:textId="77777777" w:rsidR="00FE3714" w:rsidRPr="00B50C15" w:rsidRDefault="00FE3714" w:rsidP="00FE3714">
            <w:pPr>
              <w:rPr>
                <w:sz w:val="20"/>
                <w:szCs w:val="20"/>
              </w:rPr>
            </w:pPr>
          </w:p>
        </w:tc>
        <w:tc>
          <w:tcPr>
            <w:tcW w:w="2127" w:type="dxa"/>
          </w:tcPr>
          <w:p w14:paraId="324D4518" w14:textId="77777777" w:rsidR="00FE3714" w:rsidRPr="00BD4736" w:rsidRDefault="00FE3714" w:rsidP="00FE3714">
            <w:pPr>
              <w:spacing w:after="67"/>
              <w:ind w:left="-308" w:firstLine="308"/>
            </w:pPr>
          </w:p>
        </w:tc>
      </w:tr>
      <w:tr w:rsidR="00FE3714" w:rsidRPr="00BD4736" w14:paraId="2AC4C6AC" w14:textId="77777777" w:rsidTr="00160F59">
        <w:trPr>
          <w:trHeight w:val="213"/>
          <w:jc w:val="center"/>
        </w:trPr>
        <w:tc>
          <w:tcPr>
            <w:tcW w:w="578" w:type="dxa"/>
            <w:vMerge/>
          </w:tcPr>
          <w:p w14:paraId="64F4AA05"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92B5F8E" w14:textId="77777777" w:rsidR="00FE3714" w:rsidRPr="00F2403D" w:rsidRDefault="00FE3714" w:rsidP="00E21398">
            <w:pPr>
              <w:pStyle w:val="Akapitzlist"/>
              <w:numPr>
                <w:ilvl w:val="0"/>
                <w:numId w:val="26"/>
              </w:numPr>
              <w:tabs>
                <w:tab w:val="left" w:pos="1094"/>
              </w:tabs>
              <w:ind w:left="442" w:hanging="357"/>
              <w:rPr>
                <w:sz w:val="20"/>
                <w:szCs w:val="20"/>
              </w:rPr>
            </w:pPr>
            <w:r w:rsidRPr="00F2403D">
              <w:rPr>
                <w:sz w:val="20"/>
                <w:szCs w:val="20"/>
              </w:rPr>
              <w:t>Energia defibrylacji trybu ręcznego w zakresie, co najmniej od 2 J do 200 J.</w:t>
            </w:r>
          </w:p>
        </w:tc>
        <w:tc>
          <w:tcPr>
            <w:tcW w:w="1418" w:type="dxa"/>
          </w:tcPr>
          <w:p w14:paraId="2FFD86FB"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C300E19" w14:textId="44ECF06E" w:rsidR="00FE3714" w:rsidRPr="00E21398" w:rsidRDefault="00FE3714" w:rsidP="00E21398">
            <w:pPr>
              <w:jc w:val="center"/>
              <w:rPr>
                <w:sz w:val="18"/>
                <w:szCs w:val="20"/>
              </w:rPr>
            </w:pPr>
            <w:r w:rsidRPr="00E21398">
              <w:rPr>
                <w:sz w:val="18"/>
                <w:szCs w:val="20"/>
              </w:rPr>
              <w:t xml:space="preserve">Podać zakres energii </w:t>
            </w:r>
            <w:r w:rsidR="00E21398">
              <w:rPr>
                <w:sz w:val="18"/>
                <w:szCs w:val="20"/>
              </w:rPr>
              <w:t>defibrylacji trybu ręcznego w J</w:t>
            </w:r>
          </w:p>
        </w:tc>
        <w:tc>
          <w:tcPr>
            <w:tcW w:w="2976" w:type="dxa"/>
            <w:shd w:val="clear" w:color="auto" w:fill="FFFFFF" w:themeFill="background1"/>
          </w:tcPr>
          <w:p w14:paraId="4A99906D" w14:textId="77777777" w:rsidR="00FE3714" w:rsidRPr="00B50C15" w:rsidRDefault="00FE3714" w:rsidP="00FE3714">
            <w:pPr>
              <w:rPr>
                <w:sz w:val="20"/>
                <w:szCs w:val="20"/>
              </w:rPr>
            </w:pPr>
          </w:p>
        </w:tc>
        <w:tc>
          <w:tcPr>
            <w:tcW w:w="2127" w:type="dxa"/>
          </w:tcPr>
          <w:p w14:paraId="00467A0C" w14:textId="77777777" w:rsidR="00FE3714" w:rsidRPr="00BD4736" w:rsidRDefault="00FE3714" w:rsidP="00FE3714">
            <w:pPr>
              <w:spacing w:after="67"/>
              <w:ind w:left="-308" w:firstLine="308"/>
            </w:pPr>
          </w:p>
        </w:tc>
      </w:tr>
      <w:tr w:rsidR="00FE3714" w:rsidRPr="00BD4736" w14:paraId="69DB6EC0" w14:textId="77777777" w:rsidTr="00160F59">
        <w:trPr>
          <w:trHeight w:val="213"/>
          <w:jc w:val="center"/>
        </w:trPr>
        <w:tc>
          <w:tcPr>
            <w:tcW w:w="578" w:type="dxa"/>
            <w:vMerge/>
          </w:tcPr>
          <w:p w14:paraId="5A0683AF"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6F6B893" w14:textId="77777777" w:rsidR="00FE3714" w:rsidRPr="00F2403D" w:rsidRDefault="00FE3714" w:rsidP="00CE56CD">
            <w:pPr>
              <w:pStyle w:val="Akapitzlist"/>
              <w:numPr>
                <w:ilvl w:val="0"/>
                <w:numId w:val="26"/>
              </w:numPr>
              <w:tabs>
                <w:tab w:val="left" w:pos="1094"/>
              </w:tabs>
              <w:spacing w:line="276" w:lineRule="auto"/>
              <w:ind w:left="442" w:hanging="357"/>
              <w:rPr>
                <w:sz w:val="20"/>
                <w:szCs w:val="20"/>
              </w:rPr>
            </w:pPr>
            <w:r w:rsidRPr="00F2403D">
              <w:rPr>
                <w:sz w:val="20"/>
                <w:szCs w:val="20"/>
              </w:rPr>
              <w:t>Minimum 20 poziomów energii defibrylacji.</w:t>
            </w:r>
          </w:p>
        </w:tc>
        <w:tc>
          <w:tcPr>
            <w:tcW w:w="1418" w:type="dxa"/>
            <w:vAlign w:val="center"/>
          </w:tcPr>
          <w:p w14:paraId="0213BDBE"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A62C96F" w14:textId="60A55DAA" w:rsidR="00FE3714" w:rsidRPr="00E21398" w:rsidRDefault="00FE3714" w:rsidP="00E21398">
            <w:pPr>
              <w:jc w:val="center"/>
              <w:rPr>
                <w:sz w:val="18"/>
                <w:szCs w:val="18"/>
              </w:rPr>
            </w:pPr>
            <w:r w:rsidRPr="00E21398">
              <w:rPr>
                <w:sz w:val="18"/>
                <w:szCs w:val="18"/>
              </w:rPr>
              <w:t>Podać iloś</w:t>
            </w:r>
            <w:r w:rsidR="00E21398" w:rsidRPr="00E21398">
              <w:rPr>
                <w:sz w:val="18"/>
                <w:szCs w:val="18"/>
              </w:rPr>
              <w:t>ć poziomów energii defibrylacji</w:t>
            </w:r>
          </w:p>
        </w:tc>
        <w:tc>
          <w:tcPr>
            <w:tcW w:w="2976" w:type="dxa"/>
            <w:shd w:val="clear" w:color="auto" w:fill="FFFFFF" w:themeFill="background1"/>
          </w:tcPr>
          <w:p w14:paraId="4AD695FF" w14:textId="77777777" w:rsidR="00FE3714" w:rsidRPr="00B50C15" w:rsidRDefault="00FE3714" w:rsidP="00FE3714">
            <w:pPr>
              <w:rPr>
                <w:sz w:val="20"/>
                <w:szCs w:val="20"/>
              </w:rPr>
            </w:pPr>
          </w:p>
        </w:tc>
        <w:tc>
          <w:tcPr>
            <w:tcW w:w="2127" w:type="dxa"/>
          </w:tcPr>
          <w:p w14:paraId="25452CFB" w14:textId="77777777" w:rsidR="00FE3714" w:rsidRPr="00BD4736" w:rsidRDefault="00FE3714" w:rsidP="00FE3714">
            <w:pPr>
              <w:spacing w:after="67"/>
              <w:ind w:left="-308" w:firstLine="308"/>
            </w:pPr>
          </w:p>
        </w:tc>
      </w:tr>
      <w:tr w:rsidR="00FE3714" w:rsidRPr="00BD4736" w14:paraId="03F1F649" w14:textId="77777777" w:rsidTr="00160F59">
        <w:trPr>
          <w:trHeight w:val="213"/>
          <w:jc w:val="center"/>
        </w:trPr>
        <w:tc>
          <w:tcPr>
            <w:tcW w:w="578" w:type="dxa"/>
            <w:vMerge/>
          </w:tcPr>
          <w:p w14:paraId="2234A63A"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58D9B6D1" w14:textId="77777777" w:rsidR="00FE3714" w:rsidRPr="00F2403D" w:rsidRDefault="00FE3714" w:rsidP="00CE56CD">
            <w:pPr>
              <w:pStyle w:val="Akapitzlist"/>
              <w:numPr>
                <w:ilvl w:val="0"/>
                <w:numId w:val="26"/>
              </w:numPr>
              <w:tabs>
                <w:tab w:val="left" w:pos="1094"/>
              </w:tabs>
              <w:spacing w:line="276" w:lineRule="auto"/>
              <w:ind w:left="442" w:hanging="357"/>
              <w:rPr>
                <w:sz w:val="20"/>
                <w:szCs w:val="20"/>
              </w:rPr>
            </w:pPr>
            <w:r w:rsidRPr="00F2403D">
              <w:rPr>
                <w:sz w:val="20"/>
                <w:szCs w:val="20"/>
              </w:rPr>
              <w:t>Czas ładowania do energii maksymalnej do 10 sekund, gotowość sygnalizowana sygnałem akustycznym i optycznym.</w:t>
            </w:r>
          </w:p>
        </w:tc>
        <w:tc>
          <w:tcPr>
            <w:tcW w:w="1418" w:type="dxa"/>
            <w:vAlign w:val="center"/>
          </w:tcPr>
          <w:p w14:paraId="33474F29"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1B4AC90" w14:textId="1DF6AF72" w:rsidR="00FE3714" w:rsidRPr="00E21398" w:rsidRDefault="00FE3714" w:rsidP="00E21398">
            <w:pPr>
              <w:jc w:val="center"/>
              <w:rPr>
                <w:sz w:val="18"/>
                <w:szCs w:val="18"/>
              </w:rPr>
            </w:pPr>
            <w:r w:rsidRPr="00E21398">
              <w:rPr>
                <w:sz w:val="18"/>
                <w:szCs w:val="18"/>
              </w:rPr>
              <w:t>Podać czas ła</w:t>
            </w:r>
            <w:r w:rsidR="00E21398" w:rsidRPr="00E21398">
              <w:rPr>
                <w:sz w:val="18"/>
                <w:szCs w:val="18"/>
              </w:rPr>
              <w:t>dowania do energii maksymalnej</w:t>
            </w:r>
          </w:p>
        </w:tc>
        <w:tc>
          <w:tcPr>
            <w:tcW w:w="2976" w:type="dxa"/>
            <w:shd w:val="clear" w:color="auto" w:fill="FFFFFF" w:themeFill="background1"/>
          </w:tcPr>
          <w:p w14:paraId="1B4CF3E5" w14:textId="77777777" w:rsidR="00FE3714" w:rsidRPr="00B50C15" w:rsidRDefault="00FE3714" w:rsidP="00FE3714">
            <w:pPr>
              <w:rPr>
                <w:sz w:val="20"/>
                <w:szCs w:val="20"/>
              </w:rPr>
            </w:pPr>
          </w:p>
        </w:tc>
        <w:tc>
          <w:tcPr>
            <w:tcW w:w="2127" w:type="dxa"/>
          </w:tcPr>
          <w:p w14:paraId="72355B06" w14:textId="77777777" w:rsidR="00FE3714" w:rsidRPr="00BD4736" w:rsidRDefault="00FE3714" w:rsidP="00FE3714">
            <w:pPr>
              <w:spacing w:after="67"/>
              <w:ind w:left="-308" w:firstLine="308"/>
            </w:pPr>
          </w:p>
        </w:tc>
      </w:tr>
      <w:tr w:rsidR="00FE3714" w:rsidRPr="00BD4736" w14:paraId="4795166A" w14:textId="77777777" w:rsidTr="00E21398">
        <w:trPr>
          <w:trHeight w:val="425"/>
          <w:jc w:val="center"/>
        </w:trPr>
        <w:tc>
          <w:tcPr>
            <w:tcW w:w="578" w:type="dxa"/>
            <w:vMerge/>
          </w:tcPr>
          <w:p w14:paraId="748200CB"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3A656761" w14:textId="77777777" w:rsidR="00FE3714" w:rsidRPr="00F2403D" w:rsidRDefault="00FE3714" w:rsidP="00CE56CD">
            <w:pPr>
              <w:pStyle w:val="Akapitzlist"/>
              <w:numPr>
                <w:ilvl w:val="0"/>
                <w:numId w:val="26"/>
              </w:numPr>
              <w:tabs>
                <w:tab w:val="left" w:pos="1094"/>
              </w:tabs>
              <w:spacing w:line="276" w:lineRule="auto"/>
              <w:ind w:left="442" w:hanging="357"/>
              <w:rPr>
                <w:sz w:val="20"/>
                <w:szCs w:val="20"/>
              </w:rPr>
            </w:pPr>
            <w:r w:rsidRPr="00F2403D">
              <w:rPr>
                <w:sz w:val="20"/>
                <w:szCs w:val="20"/>
              </w:rPr>
              <w:t>Automatyczna kompensacja impedancji ciała pacjenta.</w:t>
            </w:r>
          </w:p>
        </w:tc>
        <w:tc>
          <w:tcPr>
            <w:tcW w:w="1418" w:type="dxa"/>
          </w:tcPr>
          <w:p w14:paraId="5F3BC2FD"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12B43A15" w14:textId="77777777" w:rsidR="00FE3714" w:rsidRPr="00B50C15" w:rsidRDefault="00FE3714" w:rsidP="00FE3714">
            <w:pPr>
              <w:rPr>
                <w:sz w:val="20"/>
                <w:szCs w:val="20"/>
              </w:rPr>
            </w:pPr>
          </w:p>
        </w:tc>
        <w:tc>
          <w:tcPr>
            <w:tcW w:w="2976" w:type="dxa"/>
            <w:shd w:val="clear" w:color="auto" w:fill="FFFFFF" w:themeFill="background1"/>
          </w:tcPr>
          <w:p w14:paraId="2724E6C3" w14:textId="77777777" w:rsidR="00FE3714" w:rsidRPr="00BD4736" w:rsidRDefault="00FE3714" w:rsidP="00FE3714">
            <w:pPr>
              <w:spacing w:after="67"/>
              <w:ind w:left="-308" w:firstLine="308"/>
            </w:pPr>
          </w:p>
        </w:tc>
        <w:tc>
          <w:tcPr>
            <w:tcW w:w="2127" w:type="dxa"/>
          </w:tcPr>
          <w:p w14:paraId="4DB583FB" w14:textId="77777777" w:rsidR="00FE3714" w:rsidRPr="00BD4736" w:rsidRDefault="00FE3714" w:rsidP="00FE3714">
            <w:pPr>
              <w:spacing w:after="67"/>
              <w:ind w:left="-308" w:firstLine="308"/>
            </w:pPr>
          </w:p>
        </w:tc>
      </w:tr>
      <w:tr w:rsidR="00FE3714" w:rsidRPr="00BD4736" w14:paraId="76A03F2C" w14:textId="77777777" w:rsidTr="00160F59">
        <w:trPr>
          <w:trHeight w:val="213"/>
          <w:jc w:val="center"/>
        </w:trPr>
        <w:tc>
          <w:tcPr>
            <w:tcW w:w="578" w:type="dxa"/>
            <w:vMerge/>
          </w:tcPr>
          <w:p w14:paraId="3D89BF5E"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687F5156" w14:textId="77777777" w:rsidR="00FE3714" w:rsidRPr="00F2403D" w:rsidRDefault="00FE3714" w:rsidP="00CE56CD">
            <w:pPr>
              <w:pStyle w:val="Akapitzlist"/>
              <w:numPr>
                <w:ilvl w:val="0"/>
                <w:numId w:val="26"/>
              </w:numPr>
              <w:tabs>
                <w:tab w:val="left" w:pos="1094"/>
              </w:tabs>
              <w:spacing w:line="276" w:lineRule="auto"/>
              <w:ind w:left="442" w:hanging="357"/>
              <w:rPr>
                <w:sz w:val="20"/>
                <w:szCs w:val="20"/>
              </w:rPr>
            </w:pPr>
            <w:r w:rsidRPr="00F2403D">
              <w:rPr>
                <w:sz w:val="20"/>
                <w:szCs w:val="20"/>
              </w:rPr>
              <w:t>Wyświetlanie energii wyładowania zadanego lub wydruk protokołu defibrylacji z informacją o energii wyładowania zadanego i dostarczonego.</w:t>
            </w:r>
          </w:p>
        </w:tc>
        <w:tc>
          <w:tcPr>
            <w:tcW w:w="1418" w:type="dxa"/>
          </w:tcPr>
          <w:p w14:paraId="7760486D"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3C764ED" w14:textId="77777777" w:rsidR="00FE3714" w:rsidRPr="00B50C15" w:rsidRDefault="00FE3714" w:rsidP="00FE3714">
            <w:pPr>
              <w:rPr>
                <w:sz w:val="20"/>
                <w:szCs w:val="20"/>
              </w:rPr>
            </w:pPr>
          </w:p>
        </w:tc>
        <w:tc>
          <w:tcPr>
            <w:tcW w:w="2976" w:type="dxa"/>
          </w:tcPr>
          <w:p w14:paraId="53779E28" w14:textId="77777777" w:rsidR="00FE3714" w:rsidRPr="00BD4736" w:rsidRDefault="00FE3714" w:rsidP="00FE3714">
            <w:pPr>
              <w:spacing w:after="67"/>
              <w:ind w:left="-308" w:firstLine="308"/>
            </w:pPr>
          </w:p>
        </w:tc>
        <w:tc>
          <w:tcPr>
            <w:tcW w:w="2127" w:type="dxa"/>
          </w:tcPr>
          <w:p w14:paraId="2EFB3801" w14:textId="77777777" w:rsidR="00FE3714" w:rsidRPr="00BD4736" w:rsidRDefault="00FE3714" w:rsidP="00FE3714">
            <w:pPr>
              <w:spacing w:after="67"/>
              <w:ind w:left="-308" w:firstLine="308"/>
            </w:pPr>
          </w:p>
        </w:tc>
      </w:tr>
      <w:tr w:rsidR="00FE3714" w:rsidRPr="00BD4736" w14:paraId="167CB0BA" w14:textId="77777777" w:rsidTr="00160F59">
        <w:trPr>
          <w:trHeight w:val="213"/>
          <w:jc w:val="center"/>
        </w:trPr>
        <w:tc>
          <w:tcPr>
            <w:tcW w:w="578" w:type="dxa"/>
            <w:vMerge/>
          </w:tcPr>
          <w:p w14:paraId="7CA47FC1"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DC60A38" w14:textId="77777777" w:rsidR="00FE3714" w:rsidRPr="00F2403D" w:rsidRDefault="00FE3714" w:rsidP="00CE56CD">
            <w:pPr>
              <w:pStyle w:val="Akapitzlist"/>
              <w:numPr>
                <w:ilvl w:val="0"/>
                <w:numId w:val="26"/>
              </w:numPr>
              <w:tabs>
                <w:tab w:val="left" w:pos="1094"/>
              </w:tabs>
              <w:spacing w:line="276" w:lineRule="auto"/>
              <w:ind w:left="442" w:hanging="357"/>
              <w:rPr>
                <w:sz w:val="20"/>
                <w:szCs w:val="20"/>
              </w:rPr>
            </w:pPr>
            <w:r w:rsidRPr="00F2403D">
              <w:rPr>
                <w:sz w:val="20"/>
                <w:szCs w:val="20"/>
              </w:rPr>
              <w:t>Łyżki standardowe oraz elektrody do stymulacji / defibrylacji / EKG w komplecie.</w:t>
            </w:r>
          </w:p>
        </w:tc>
        <w:tc>
          <w:tcPr>
            <w:tcW w:w="1418" w:type="dxa"/>
          </w:tcPr>
          <w:p w14:paraId="4182F0F8"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7631FC7" w14:textId="77777777" w:rsidR="00FE3714" w:rsidRPr="00B50C15" w:rsidRDefault="00FE3714" w:rsidP="00FE3714">
            <w:pPr>
              <w:rPr>
                <w:sz w:val="20"/>
                <w:szCs w:val="20"/>
              </w:rPr>
            </w:pPr>
          </w:p>
        </w:tc>
        <w:tc>
          <w:tcPr>
            <w:tcW w:w="2976" w:type="dxa"/>
          </w:tcPr>
          <w:p w14:paraId="10C6EC4A" w14:textId="77777777" w:rsidR="00FE3714" w:rsidRPr="00BD4736" w:rsidRDefault="00FE3714" w:rsidP="00FE3714">
            <w:pPr>
              <w:spacing w:after="67"/>
              <w:ind w:left="-308" w:firstLine="308"/>
            </w:pPr>
          </w:p>
        </w:tc>
        <w:tc>
          <w:tcPr>
            <w:tcW w:w="2127" w:type="dxa"/>
          </w:tcPr>
          <w:p w14:paraId="3A6381F0" w14:textId="77777777" w:rsidR="00FE3714" w:rsidRPr="00BD4736" w:rsidRDefault="00FE3714" w:rsidP="00FE3714">
            <w:pPr>
              <w:spacing w:after="67"/>
              <w:ind w:left="-308" w:firstLine="308"/>
            </w:pPr>
          </w:p>
        </w:tc>
      </w:tr>
      <w:tr w:rsidR="00FE3714" w:rsidRPr="00BD4736" w14:paraId="5C92F9D3" w14:textId="77777777" w:rsidTr="00E21398">
        <w:trPr>
          <w:trHeight w:val="336"/>
          <w:jc w:val="center"/>
        </w:trPr>
        <w:tc>
          <w:tcPr>
            <w:tcW w:w="578" w:type="dxa"/>
            <w:vMerge/>
          </w:tcPr>
          <w:p w14:paraId="48948F8F"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6543F70" w14:textId="77777777" w:rsidR="00FE3714" w:rsidRPr="00F2403D" w:rsidRDefault="00FE3714" w:rsidP="00CE56CD">
            <w:pPr>
              <w:pStyle w:val="Akapitzlist"/>
              <w:numPr>
                <w:ilvl w:val="0"/>
                <w:numId w:val="26"/>
              </w:numPr>
              <w:tabs>
                <w:tab w:val="left" w:pos="1094"/>
              </w:tabs>
              <w:spacing w:line="276" w:lineRule="auto"/>
              <w:ind w:left="442" w:hanging="357"/>
              <w:rPr>
                <w:sz w:val="20"/>
                <w:szCs w:val="20"/>
              </w:rPr>
            </w:pPr>
            <w:r w:rsidRPr="00F2403D">
              <w:rPr>
                <w:sz w:val="20"/>
                <w:szCs w:val="20"/>
              </w:rPr>
              <w:t>Wykrywanie odłączenia łyżek.</w:t>
            </w:r>
          </w:p>
        </w:tc>
        <w:tc>
          <w:tcPr>
            <w:tcW w:w="1418" w:type="dxa"/>
          </w:tcPr>
          <w:p w14:paraId="69126109"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01217CB3" w14:textId="77777777" w:rsidR="00FE3714" w:rsidRPr="00B50C15" w:rsidRDefault="00FE3714" w:rsidP="00FE3714">
            <w:pPr>
              <w:rPr>
                <w:sz w:val="20"/>
                <w:szCs w:val="20"/>
              </w:rPr>
            </w:pPr>
          </w:p>
        </w:tc>
        <w:tc>
          <w:tcPr>
            <w:tcW w:w="2976" w:type="dxa"/>
          </w:tcPr>
          <w:p w14:paraId="7CB99E1D" w14:textId="77777777" w:rsidR="00FE3714" w:rsidRPr="00BD4736" w:rsidRDefault="00FE3714" w:rsidP="00FE3714">
            <w:pPr>
              <w:spacing w:after="67"/>
              <w:ind w:left="-308" w:firstLine="308"/>
            </w:pPr>
          </w:p>
        </w:tc>
        <w:tc>
          <w:tcPr>
            <w:tcW w:w="2127" w:type="dxa"/>
          </w:tcPr>
          <w:p w14:paraId="77F3BC7D" w14:textId="77777777" w:rsidR="00FE3714" w:rsidRPr="00BD4736" w:rsidRDefault="00FE3714" w:rsidP="00FE3714">
            <w:pPr>
              <w:spacing w:after="67"/>
              <w:ind w:left="-308" w:firstLine="308"/>
            </w:pPr>
          </w:p>
        </w:tc>
      </w:tr>
      <w:tr w:rsidR="00FE3714" w:rsidRPr="00BD4736" w14:paraId="4CA9B696" w14:textId="77777777" w:rsidTr="00160F59">
        <w:trPr>
          <w:trHeight w:val="213"/>
          <w:jc w:val="center"/>
        </w:trPr>
        <w:tc>
          <w:tcPr>
            <w:tcW w:w="578" w:type="dxa"/>
            <w:vMerge/>
          </w:tcPr>
          <w:p w14:paraId="0D86FB95"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E6E3423" w14:textId="77777777" w:rsidR="00FE3714" w:rsidRPr="00F2403D" w:rsidRDefault="00FE3714" w:rsidP="00CE56CD">
            <w:pPr>
              <w:pStyle w:val="Akapitzlist"/>
              <w:numPr>
                <w:ilvl w:val="0"/>
                <w:numId w:val="26"/>
              </w:numPr>
              <w:tabs>
                <w:tab w:val="left" w:pos="1094"/>
              </w:tabs>
              <w:spacing w:line="276" w:lineRule="auto"/>
              <w:ind w:left="442" w:hanging="357"/>
              <w:rPr>
                <w:sz w:val="20"/>
                <w:szCs w:val="20"/>
              </w:rPr>
            </w:pPr>
            <w:r w:rsidRPr="00F2403D">
              <w:rPr>
                <w:sz w:val="20"/>
                <w:szCs w:val="20"/>
              </w:rPr>
              <w:t>Kardiowersja synchroniczna.</w:t>
            </w:r>
          </w:p>
        </w:tc>
        <w:tc>
          <w:tcPr>
            <w:tcW w:w="1418" w:type="dxa"/>
            <w:vAlign w:val="center"/>
          </w:tcPr>
          <w:p w14:paraId="34D2CE40"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63F352F" w14:textId="77777777" w:rsidR="00FE3714" w:rsidRPr="00B50C15" w:rsidRDefault="00FE3714" w:rsidP="00FE3714">
            <w:pPr>
              <w:rPr>
                <w:sz w:val="20"/>
                <w:szCs w:val="20"/>
              </w:rPr>
            </w:pPr>
          </w:p>
        </w:tc>
        <w:tc>
          <w:tcPr>
            <w:tcW w:w="2976" w:type="dxa"/>
          </w:tcPr>
          <w:p w14:paraId="11E80DF0" w14:textId="77777777" w:rsidR="00FE3714" w:rsidRPr="00BD4736" w:rsidRDefault="00FE3714" w:rsidP="00FE3714">
            <w:pPr>
              <w:spacing w:after="67"/>
              <w:ind w:left="-308" w:firstLine="308"/>
            </w:pPr>
          </w:p>
        </w:tc>
        <w:tc>
          <w:tcPr>
            <w:tcW w:w="2127" w:type="dxa"/>
          </w:tcPr>
          <w:p w14:paraId="0E6B7D11" w14:textId="77777777" w:rsidR="00FE3714" w:rsidRPr="00BD4736" w:rsidRDefault="00FE3714" w:rsidP="00FE3714">
            <w:pPr>
              <w:spacing w:after="67"/>
              <w:ind w:left="-308" w:firstLine="308"/>
            </w:pPr>
          </w:p>
        </w:tc>
      </w:tr>
      <w:tr w:rsidR="00FE3714" w:rsidRPr="00BD4736" w14:paraId="2162D036" w14:textId="77777777" w:rsidTr="00160F59">
        <w:trPr>
          <w:trHeight w:val="213"/>
          <w:jc w:val="center"/>
        </w:trPr>
        <w:tc>
          <w:tcPr>
            <w:tcW w:w="578" w:type="dxa"/>
            <w:vMerge/>
          </w:tcPr>
          <w:p w14:paraId="25CE884A"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7F4F32A8" w14:textId="77777777" w:rsidR="00FE3714" w:rsidRPr="00F2403D" w:rsidRDefault="00FE3714" w:rsidP="00CE56CD">
            <w:pPr>
              <w:pStyle w:val="Akapitzlist"/>
              <w:numPr>
                <w:ilvl w:val="0"/>
                <w:numId w:val="26"/>
              </w:numPr>
              <w:tabs>
                <w:tab w:val="left" w:pos="1094"/>
              </w:tabs>
              <w:spacing w:line="276" w:lineRule="auto"/>
              <w:ind w:left="445"/>
              <w:rPr>
                <w:sz w:val="20"/>
                <w:szCs w:val="20"/>
              </w:rPr>
            </w:pPr>
            <w:r w:rsidRPr="00F2403D">
              <w:rPr>
                <w:sz w:val="20"/>
                <w:szCs w:val="20"/>
              </w:rPr>
              <w:t>Dodatkowe niezbędne wyposażenie w komplecie, w tym żel do elektrod 2 opakowania, co najmniej 100 g.</w:t>
            </w:r>
          </w:p>
        </w:tc>
        <w:tc>
          <w:tcPr>
            <w:tcW w:w="1418" w:type="dxa"/>
          </w:tcPr>
          <w:p w14:paraId="1C574494"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AEEAAD2" w14:textId="77777777" w:rsidR="00FE3714" w:rsidRPr="00B50C15" w:rsidRDefault="00FE3714" w:rsidP="00FE3714">
            <w:pPr>
              <w:rPr>
                <w:sz w:val="20"/>
                <w:szCs w:val="20"/>
              </w:rPr>
            </w:pPr>
          </w:p>
        </w:tc>
        <w:tc>
          <w:tcPr>
            <w:tcW w:w="2976" w:type="dxa"/>
          </w:tcPr>
          <w:p w14:paraId="111C17F4" w14:textId="77777777" w:rsidR="00FE3714" w:rsidRPr="00BD4736" w:rsidRDefault="00FE3714" w:rsidP="00FE3714">
            <w:pPr>
              <w:spacing w:after="67"/>
              <w:ind w:left="-308" w:firstLine="308"/>
            </w:pPr>
          </w:p>
        </w:tc>
        <w:tc>
          <w:tcPr>
            <w:tcW w:w="2127" w:type="dxa"/>
          </w:tcPr>
          <w:p w14:paraId="7DCFA110" w14:textId="77777777" w:rsidR="00FE3714" w:rsidRPr="00BD4736" w:rsidRDefault="00FE3714" w:rsidP="00FE3714">
            <w:pPr>
              <w:spacing w:after="67"/>
              <w:ind w:left="-308" w:firstLine="308"/>
            </w:pPr>
          </w:p>
        </w:tc>
      </w:tr>
      <w:tr w:rsidR="00CE56CD" w:rsidRPr="00BD4736" w14:paraId="28BF5CE8" w14:textId="77777777" w:rsidTr="00465931">
        <w:trPr>
          <w:trHeight w:val="213"/>
          <w:jc w:val="center"/>
        </w:trPr>
        <w:tc>
          <w:tcPr>
            <w:tcW w:w="578" w:type="dxa"/>
            <w:vMerge/>
          </w:tcPr>
          <w:p w14:paraId="66DA6295" w14:textId="77777777" w:rsidR="00CE56CD" w:rsidRPr="0001267B" w:rsidRDefault="00CE56CD" w:rsidP="00FE3714">
            <w:pPr>
              <w:spacing w:after="67" w:line="360" w:lineRule="auto"/>
              <w:rPr>
                <w:szCs w:val="22"/>
              </w:rPr>
            </w:pPr>
          </w:p>
        </w:tc>
        <w:tc>
          <w:tcPr>
            <w:tcW w:w="14018" w:type="dxa"/>
            <w:gridSpan w:val="5"/>
            <w:shd w:val="clear" w:color="auto" w:fill="D9D9D9" w:themeFill="background1" w:themeFillShade="D9"/>
          </w:tcPr>
          <w:p w14:paraId="3AAA0CF1" w14:textId="723EE5F0" w:rsidR="00CE56CD" w:rsidRPr="00BD4736" w:rsidRDefault="00CE56CD" w:rsidP="00CE56CD">
            <w:pPr>
              <w:pStyle w:val="Akapitzlist"/>
              <w:numPr>
                <w:ilvl w:val="0"/>
                <w:numId w:val="77"/>
              </w:numPr>
              <w:spacing w:after="67"/>
            </w:pPr>
            <w:r w:rsidRPr="00F2403D">
              <w:rPr>
                <w:sz w:val="20"/>
                <w:szCs w:val="22"/>
              </w:rPr>
              <w:t>STYMULACJA ZEWNĘTRZNA</w:t>
            </w:r>
          </w:p>
        </w:tc>
      </w:tr>
      <w:tr w:rsidR="00FE3714" w:rsidRPr="00BD4736" w14:paraId="3270FA0C" w14:textId="77777777" w:rsidTr="00160F59">
        <w:trPr>
          <w:trHeight w:val="213"/>
          <w:jc w:val="center"/>
        </w:trPr>
        <w:tc>
          <w:tcPr>
            <w:tcW w:w="578" w:type="dxa"/>
            <w:vMerge/>
          </w:tcPr>
          <w:p w14:paraId="505C0493"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75286280" w14:textId="77777777" w:rsidR="00FE3714" w:rsidRPr="00F2403D" w:rsidRDefault="00FE3714" w:rsidP="00FE3714">
            <w:pPr>
              <w:pStyle w:val="Akapitzlist"/>
              <w:numPr>
                <w:ilvl w:val="0"/>
                <w:numId w:val="27"/>
              </w:numPr>
              <w:tabs>
                <w:tab w:val="left" w:pos="1094"/>
              </w:tabs>
              <w:spacing w:after="200" w:line="276" w:lineRule="auto"/>
              <w:ind w:left="445"/>
              <w:rPr>
                <w:sz w:val="20"/>
                <w:szCs w:val="22"/>
              </w:rPr>
            </w:pPr>
            <w:r w:rsidRPr="00F2403D">
              <w:rPr>
                <w:sz w:val="20"/>
                <w:szCs w:val="22"/>
              </w:rPr>
              <w:t>Stymulacja zewnętrzna nieinwazyjna.</w:t>
            </w:r>
          </w:p>
        </w:tc>
        <w:tc>
          <w:tcPr>
            <w:tcW w:w="1418" w:type="dxa"/>
          </w:tcPr>
          <w:p w14:paraId="2957C64E"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75F7747" w14:textId="77777777" w:rsidR="00FE3714" w:rsidRPr="00B50C15" w:rsidRDefault="00FE3714" w:rsidP="00FE3714">
            <w:pPr>
              <w:rPr>
                <w:sz w:val="20"/>
                <w:szCs w:val="20"/>
              </w:rPr>
            </w:pPr>
          </w:p>
        </w:tc>
        <w:tc>
          <w:tcPr>
            <w:tcW w:w="2976" w:type="dxa"/>
          </w:tcPr>
          <w:p w14:paraId="146FA993" w14:textId="77777777" w:rsidR="00FE3714" w:rsidRPr="00BD4736" w:rsidRDefault="00FE3714" w:rsidP="00FE3714">
            <w:pPr>
              <w:spacing w:after="67"/>
              <w:ind w:left="-308" w:firstLine="308"/>
            </w:pPr>
          </w:p>
        </w:tc>
        <w:tc>
          <w:tcPr>
            <w:tcW w:w="2127" w:type="dxa"/>
          </w:tcPr>
          <w:p w14:paraId="1AC92A85" w14:textId="77777777" w:rsidR="00FE3714" w:rsidRPr="00BD4736" w:rsidRDefault="00FE3714" w:rsidP="00FE3714">
            <w:pPr>
              <w:spacing w:after="67"/>
              <w:ind w:left="-308" w:firstLine="308"/>
            </w:pPr>
          </w:p>
        </w:tc>
      </w:tr>
      <w:tr w:rsidR="00FE3714" w:rsidRPr="00BD4736" w14:paraId="512E2038" w14:textId="77777777" w:rsidTr="00160F59">
        <w:trPr>
          <w:trHeight w:val="213"/>
          <w:jc w:val="center"/>
        </w:trPr>
        <w:tc>
          <w:tcPr>
            <w:tcW w:w="578" w:type="dxa"/>
            <w:vMerge/>
          </w:tcPr>
          <w:p w14:paraId="33356E02"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3CA1FCA" w14:textId="77777777" w:rsidR="00FE3714" w:rsidRPr="00F2403D" w:rsidRDefault="00FE3714" w:rsidP="00FE3714">
            <w:pPr>
              <w:pStyle w:val="Akapitzlist"/>
              <w:numPr>
                <w:ilvl w:val="0"/>
                <w:numId w:val="27"/>
              </w:numPr>
              <w:tabs>
                <w:tab w:val="left" w:pos="1094"/>
              </w:tabs>
              <w:spacing w:after="200" w:line="276" w:lineRule="auto"/>
              <w:ind w:left="445"/>
              <w:rPr>
                <w:sz w:val="20"/>
                <w:szCs w:val="22"/>
              </w:rPr>
            </w:pPr>
            <w:r w:rsidRPr="00F2403D">
              <w:rPr>
                <w:sz w:val="20"/>
                <w:szCs w:val="22"/>
              </w:rPr>
              <w:t>Tryby stymulacji: sztywny i „na żądanie”.</w:t>
            </w:r>
          </w:p>
        </w:tc>
        <w:tc>
          <w:tcPr>
            <w:tcW w:w="1418" w:type="dxa"/>
          </w:tcPr>
          <w:p w14:paraId="1C3252CA"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19ED105" w14:textId="77777777" w:rsidR="00FE3714" w:rsidRPr="00B50C15" w:rsidRDefault="00FE3714" w:rsidP="00FE3714">
            <w:pPr>
              <w:rPr>
                <w:sz w:val="20"/>
                <w:szCs w:val="20"/>
              </w:rPr>
            </w:pPr>
          </w:p>
        </w:tc>
        <w:tc>
          <w:tcPr>
            <w:tcW w:w="2976" w:type="dxa"/>
          </w:tcPr>
          <w:p w14:paraId="54C58B26" w14:textId="77777777" w:rsidR="00FE3714" w:rsidRPr="00BD4736" w:rsidRDefault="00FE3714" w:rsidP="00FE3714">
            <w:pPr>
              <w:spacing w:after="67"/>
              <w:ind w:left="-308" w:firstLine="308"/>
            </w:pPr>
          </w:p>
        </w:tc>
        <w:tc>
          <w:tcPr>
            <w:tcW w:w="2127" w:type="dxa"/>
          </w:tcPr>
          <w:p w14:paraId="397824F2" w14:textId="77777777" w:rsidR="00FE3714" w:rsidRPr="00BD4736" w:rsidRDefault="00FE3714" w:rsidP="00FE3714">
            <w:pPr>
              <w:spacing w:after="67"/>
              <w:ind w:left="-308" w:firstLine="308"/>
            </w:pPr>
          </w:p>
        </w:tc>
      </w:tr>
      <w:tr w:rsidR="00FE3714" w:rsidRPr="00BD4736" w14:paraId="77E19899" w14:textId="77777777" w:rsidTr="00160F59">
        <w:trPr>
          <w:trHeight w:val="213"/>
          <w:jc w:val="center"/>
        </w:trPr>
        <w:tc>
          <w:tcPr>
            <w:tcW w:w="578" w:type="dxa"/>
            <w:vMerge/>
          </w:tcPr>
          <w:p w14:paraId="7196E90B"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5774FFE" w14:textId="77777777" w:rsidR="00FE3714" w:rsidRPr="00F2403D" w:rsidRDefault="00FE3714" w:rsidP="00FE3714">
            <w:pPr>
              <w:pStyle w:val="Akapitzlist"/>
              <w:numPr>
                <w:ilvl w:val="0"/>
                <w:numId w:val="27"/>
              </w:numPr>
              <w:tabs>
                <w:tab w:val="left" w:pos="1094"/>
              </w:tabs>
              <w:spacing w:after="200" w:line="276" w:lineRule="auto"/>
              <w:ind w:left="445"/>
              <w:rPr>
                <w:sz w:val="20"/>
                <w:szCs w:val="22"/>
              </w:rPr>
            </w:pPr>
            <w:r w:rsidRPr="00F2403D">
              <w:rPr>
                <w:sz w:val="20"/>
                <w:szCs w:val="22"/>
              </w:rPr>
              <w:t>Tempo stymulacji w zakresie, co najmniej od 40 do 150 imp./min.</w:t>
            </w:r>
          </w:p>
        </w:tc>
        <w:tc>
          <w:tcPr>
            <w:tcW w:w="1418" w:type="dxa"/>
            <w:vAlign w:val="center"/>
          </w:tcPr>
          <w:p w14:paraId="0D44AD00"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EAD97CB" w14:textId="6A88D949" w:rsidR="00FE3714" w:rsidRPr="00E21398" w:rsidRDefault="00FE3714" w:rsidP="00E21398">
            <w:pPr>
              <w:jc w:val="center"/>
              <w:rPr>
                <w:sz w:val="18"/>
                <w:szCs w:val="20"/>
              </w:rPr>
            </w:pPr>
            <w:r w:rsidRPr="00E21398">
              <w:rPr>
                <w:sz w:val="18"/>
                <w:szCs w:val="20"/>
              </w:rPr>
              <w:t>Podać za</w:t>
            </w:r>
            <w:r w:rsidR="00E21398">
              <w:rPr>
                <w:sz w:val="18"/>
                <w:szCs w:val="20"/>
              </w:rPr>
              <w:t>kres tempa stymulacji w imp/min</w:t>
            </w:r>
          </w:p>
        </w:tc>
        <w:tc>
          <w:tcPr>
            <w:tcW w:w="2976" w:type="dxa"/>
          </w:tcPr>
          <w:p w14:paraId="04A50278" w14:textId="77777777" w:rsidR="00FE3714" w:rsidRPr="00BD4736" w:rsidRDefault="00FE3714" w:rsidP="00FE3714">
            <w:pPr>
              <w:spacing w:after="67"/>
              <w:ind w:left="-308" w:firstLine="308"/>
            </w:pPr>
          </w:p>
        </w:tc>
        <w:tc>
          <w:tcPr>
            <w:tcW w:w="2127" w:type="dxa"/>
          </w:tcPr>
          <w:p w14:paraId="495C6027" w14:textId="77777777" w:rsidR="00FE3714" w:rsidRPr="00BD4736" w:rsidRDefault="00FE3714" w:rsidP="00FE3714">
            <w:pPr>
              <w:spacing w:after="67"/>
              <w:ind w:left="-308" w:firstLine="308"/>
            </w:pPr>
          </w:p>
        </w:tc>
      </w:tr>
      <w:tr w:rsidR="00FE3714" w:rsidRPr="00BD4736" w14:paraId="6AF62681" w14:textId="77777777" w:rsidTr="00160F59">
        <w:trPr>
          <w:trHeight w:val="213"/>
          <w:jc w:val="center"/>
        </w:trPr>
        <w:tc>
          <w:tcPr>
            <w:tcW w:w="578" w:type="dxa"/>
            <w:vMerge/>
          </w:tcPr>
          <w:p w14:paraId="24A81D05"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606E10F8" w14:textId="77777777" w:rsidR="00FE3714" w:rsidRPr="00F2403D" w:rsidRDefault="00FE3714" w:rsidP="00FE3714">
            <w:pPr>
              <w:pStyle w:val="Akapitzlist"/>
              <w:numPr>
                <w:ilvl w:val="0"/>
                <w:numId w:val="27"/>
              </w:numPr>
              <w:tabs>
                <w:tab w:val="left" w:pos="1094"/>
              </w:tabs>
              <w:spacing w:after="200" w:line="276" w:lineRule="auto"/>
              <w:ind w:left="445"/>
              <w:rPr>
                <w:sz w:val="20"/>
                <w:szCs w:val="22"/>
              </w:rPr>
            </w:pPr>
            <w:r w:rsidRPr="00F2403D">
              <w:rPr>
                <w:sz w:val="20"/>
                <w:szCs w:val="22"/>
              </w:rPr>
              <w:t>Prąd stymulacji w zakresie, co najmniej od 0 do 140 mA.</w:t>
            </w:r>
          </w:p>
        </w:tc>
        <w:tc>
          <w:tcPr>
            <w:tcW w:w="1418" w:type="dxa"/>
          </w:tcPr>
          <w:p w14:paraId="798DF739"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6522C95" w14:textId="33D26D9F" w:rsidR="00FE3714" w:rsidRPr="00E21398" w:rsidRDefault="00FE3714" w:rsidP="00E21398">
            <w:pPr>
              <w:jc w:val="center"/>
              <w:rPr>
                <w:sz w:val="18"/>
                <w:szCs w:val="20"/>
              </w:rPr>
            </w:pPr>
            <w:r w:rsidRPr="00E21398">
              <w:rPr>
                <w:sz w:val="18"/>
                <w:szCs w:val="20"/>
              </w:rPr>
              <w:t>Pod</w:t>
            </w:r>
            <w:r w:rsidR="00E21398">
              <w:rPr>
                <w:sz w:val="18"/>
                <w:szCs w:val="20"/>
              </w:rPr>
              <w:t>ać zakres prądu stymulacji w mA</w:t>
            </w:r>
          </w:p>
        </w:tc>
        <w:tc>
          <w:tcPr>
            <w:tcW w:w="2976" w:type="dxa"/>
          </w:tcPr>
          <w:p w14:paraId="2985391B" w14:textId="77777777" w:rsidR="00FE3714" w:rsidRPr="00BD4736" w:rsidRDefault="00FE3714" w:rsidP="00FE3714">
            <w:pPr>
              <w:spacing w:after="67"/>
              <w:ind w:left="-308" w:firstLine="308"/>
            </w:pPr>
          </w:p>
        </w:tc>
        <w:tc>
          <w:tcPr>
            <w:tcW w:w="2127" w:type="dxa"/>
          </w:tcPr>
          <w:p w14:paraId="76EC86A4" w14:textId="77777777" w:rsidR="00FE3714" w:rsidRPr="00BD4736" w:rsidRDefault="00FE3714" w:rsidP="00FE3714">
            <w:pPr>
              <w:spacing w:after="67"/>
              <w:ind w:left="-308" w:firstLine="308"/>
            </w:pPr>
          </w:p>
        </w:tc>
      </w:tr>
      <w:tr w:rsidR="00FE3714" w:rsidRPr="00BD4736" w14:paraId="0CDD94CC" w14:textId="77777777" w:rsidTr="00160F59">
        <w:trPr>
          <w:trHeight w:val="213"/>
          <w:jc w:val="center"/>
        </w:trPr>
        <w:tc>
          <w:tcPr>
            <w:tcW w:w="578" w:type="dxa"/>
            <w:vMerge/>
          </w:tcPr>
          <w:p w14:paraId="0030167B"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FDB2AA6" w14:textId="77777777" w:rsidR="00FE3714" w:rsidRPr="00F2403D" w:rsidRDefault="00FE3714" w:rsidP="00FE3714">
            <w:pPr>
              <w:pStyle w:val="Akapitzlist"/>
              <w:numPr>
                <w:ilvl w:val="0"/>
                <w:numId w:val="27"/>
              </w:numPr>
              <w:tabs>
                <w:tab w:val="left" w:pos="1094"/>
              </w:tabs>
              <w:spacing w:after="200" w:line="276" w:lineRule="auto"/>
              <w:ind w:left="445"/>
              <w:rPr>
                <w:sz w:val="20"/>
                <w:szCs w:val="22"/>
              </w:rPr>
            </w:pPr>
            <w:r w:rsidRPr="00F2403D">
              <w:rPr>
                <w:sz w:val="20"/>
                <w:szCs w:val="22"/>
              </w:rPr>
              <w:t>Dodatkowe niezbędne wyposażenie w komplecie.</w:t>
            </w:r>
          </w:p>
        </w:tc>
        <w:tc>
          <w:tcPr>
            <w:tcW w:w="1418" w:type="dxa"/>
            <w:vAlign w:val="center"/>
          </w:tcPr>
          <w:p w14:paraId="26000477"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9B80924" w14:textId="6BA3DDFE" w:rsidR="00FE3714" w:rsidRPr="00B50C15" w:rsidRDefault="00FE3714" w:rsidP="00FE3714">
            <w:pPr>
              <w:rPr>
                <w:sz w:val="20"/>
                <w:szCs w:val="20"/>
              </w:rPr>
            </w:pPr>
          </w:p>
        </w:tc>
        <w:tc>
          <w:tcPr>
            <w:tcW w:w="2976" w:type="dxa"/>
          </w:tcPr>
          <w:p w14:paraId="5443A7F5" w14:textId="77777777" w:rsidR="00FE3714" w:rsidRPr="00BD4736" w:rsidRDefault="00FE3714" w:rsidP="00FE3714">
            <w:pPr>
              <w:spacing w:after="67"/>
              <w:ind w:left="-308" w:firstLine="308"/>
            </w:pPr>
          </w:p>
        </w:tc>
        <w:tc>
          <w:tcPr>
            <w:tcW w:w="2127" w:type="dxa"/>
          </w:tcPr>
          <w:p w14:paraId="428F41D6" w14:textId="77777777" w:rsidR="00FE3714" w:rsidRPr="00BD4736" w:rsidRDefault="00FE3714" w:rsidP="00FE3714">
            <w:pPr>
              <w:spacing w:after="67"/>
              <w:ind w:left="-308" w:firstLine="308"/>
            </w:pPr>
          </w:p>
        </w:tc>
      </w:tr>
      <w:tr w:rsidR="00CE56CD" w:rsidRPr="00BD4736" w14:paraId="37BD7718" w14:textId="77777777" w:rsidTr="00465931">
        <w:trPr>
          <w:trHeight w:val="273"/>
          <w:jc w:val="center"/>
        </w:trPr>
        <w:tc>
          <w:tcPr>
            <w:tcW w:w="578" w:type="dxa"/>
            <w:vMerge/>
          </w:tcPr>
          <w:p w14:paraId="2BA218B9" w14:textId="77777777" w:rsidR="00CE56CD" w:rsidRPr="0001267B" w:rsidRDefault="00CE56CD" w:rsidP="00FE3714">
            <w:pPr>
              <w:spacing w:after="67" w:line="360" w:lineRule="auto"/>
              <w:rPr>
                <w:szCs w:val="22"/>
              </w:rPr>
            </w:pPr>
          </w:p>
        </w:tc>
        <w:tc>
          <w:tcPr>
            <w:tcW w:w="14018" w:type="dxa"/>
            <w:gridSpan w:val="5"/>
            <w:shd w:val="clear" w:color="auto" w:fill="D9D9D9" w:themeFill="background1" w:themeFillShade="D9"/>
            <w:vAlign w:val="center"/>
          </w:tcPr>
          <w:p w14:paraId="7C0DC7F8" w14:textId="7BE704A4" w:rsidR="00CE56CD" w:rsidRPr="00F2403D" w:rsidRDefault="00CE56CD" w:rsidP="00CE56CD">
            <w:pPr>
              <w:pStyle w:val="Akapitzlist"/>
              <w:numPr>
                <w:ilvl w:val="0"/>
                <w:numId w:val="77"/>
              </w:numPr>
              <w:spacing w:after="67"/>
              <w:rPr>
                <w:sz w:val="20"/>
              </w:rPr>
            </w:pPr>
            <w:r w:rsidRPr="00F2403D">
              <w:rPr>
                <w:sz w:val="20"/>
                <w:szCs w:val="22"/>
              </w:rPr>
              <w:t>MONITOROWANIE EKG</w:t>
            </w:r>
          </w:p>
        </w:tc>
      </w:tr>
      <w:tr w:rsidR="00FE3714" w:rsidRPr="00BD4736" w14:paraId="240B9957" w14:textId="77777777" w:rsidTr="00160F59">
        <w:trPr>
          <w:trHeight w:val="213"/>
          <w:jc w:val="center"/>
        </w:trPr>
        <w:tc>
          <w:tcPr>
            <w:tcW w:w="578" w:type="dxa"/>
            <w:vMerge/>
          </w:tcPr>
          <w:p w14:paraId="7A8EB340"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F7F8ECB" w14:textId="77777777" w:rsidR="00FE3714" w:rsidRPr="00F2403D" w:rsidRDefault="00FE3714" w:rsidP="00CE56CD">
            <w:pPr>
              <w:pStyle w:val="Akapitzlist"/>
              <w:numPr>
                <w:ilvl w:val="0"/>
                <w:numId w:val="28"/>
              </w:numPr>
              <w:tabs>
                <w:tab w:val="left" w:pos="1094"/>
              </w:tabs>
              <w:spacing w:line="276" w:lineRule="auto"/>
              <w:ind w:left="300" w:hanging="357"/>
              <w:rPr>
                <w:sz w:val="20"/>
                <w:szCs w:val="22"/>
              </w:rPr>
            </w:pPr>
            <w:r w:rsidRPr="00F2403D">
              <w:rPr>
                <w:sz w:val="20"/>
                <w:szCs w:val="22"/>
              </w:rPr>
              <w:t xml:space="preserve">Monitorowanie co najmniej 3, 6 (lub 5) i 12 odprowadzeń EKG za pomocą odpowiedniego przewodu. </w:t>
            </w:r>
            <w:r w:rsidRPr="00F2403D">
              <w:rPr>
                <w:sz w:val="20"/>
                <w:szCs w:val="22"/>
              </w:rPr>
              <w:lastRenderedPageBreak/>
              <w:t>Automatyczne wykrywanie przewodu. Odpowiednie przewody na wyposażeniu.</w:t>
            </w:r>
          </w:p>
        </w:tc>
        <w:tc>
          <w:tcPr>
            <w:tcW w:w="1418" w:type="dxa"/>
          </w:tcPr>
          <w:p w14:paraId="6B95D4FD" w14:textId="77777777" w:rsidR="00FE3714" w:rsidRPr="00B50C15" w:rsidRDefault="00FE3714" w:rsidP="00CE56CD">
            <w:pPr>
              <w:jc w:val="center"/>
              <w:rPr>
                <w:sz w:val="20"/>
                <w:szCs w:val="20"/>
              </w:rPr>
            </w:pPr>
            <w:r w:rsidRPr="00B50C15">
              <w:rPr>
                <w:rFonts w:eastAsia="Times New Roman"/>
                <w:bCs/>
                <w:sz w:val="20"/>
                <w:szCs w:val="20"/>
                <w:lang w:eastAsia="pl-PL"/>
              </w:rPr>
              <w:lastRenderedPageBreak/>
              <w:t>TAK/NIE*</w:t>
            </w:r>
          </w:p>
        </w:tc>
        <w:tc>
          <w:tcPr>
            <w:tcW w:w="1843" w:type="dxa"/>
            <w:shd w:val="clear" w:color="auto" w:fill="D9D9D9" w:themeFill="background1" w:themeFillShade="D9"/>
          </w:tcPr>
          <w:p w14:paraId="6E18E68B" w14:textId="66A165A8" w:rsidR="00FE3714" w:rsidRPr="00B50C15" w:rsidRDefault="00FE3714" w:rsidP="00FE3714">
            <w:pPr>
              <w:rPr>
                <w:sz w:val="20"/>
                <w:szCs w:val="20"/>
              </w:rPr>
            </w:pPr>
          </w:p>
        </w:tc>
        <w:tc>
          <w:tcPr>
            <w:tcW w:w="2976" w:type="dxa"/>
          </w:tcPr>
          <w:p w14:paraId="4C514D6B" w14:textId="77777777" w:rsidR="00FE3714" w:rsidRPr="00BD4736" w:rsidRDefault="00FE3714" w:rsidP="00FE3714">
            <w:pPr>
              <w:spacing w:after="67"/>
              <w:ind w:left="-308" w:firstLine="308"/>
            </w:pPr>
          </w:p>
        </w:tc>
        <w:tc>
          <w:tcPr>
            <w:tcW w:w="2127" w:type="dxa"/>
          </w:tcPr>
          <w:p w14:paraId="6613E380" w14:textId="77777777" w:rsidR="00FE3714" w:rsidRPr="00BD4736" w:rsidRDefault="00FE3714" w:rsidP="00FE3714">
            <w:pPr>
              <w:spacing w:after="67"/>
              <w:ind w:left="-308" w:firstLine="308"/>
            </w:pPr>
          </w:p>
        </w:tc>
      </w:tr>
      <w:tr w:rsidR="00FE3714" w:rsidRPr="00BD4736" w14:paraId="33ECDCDC" w14:textId="77777777" w:rsidTr="00160F59">
        <w:trPr>
          <w:trHeight w:val="213"/>
          <w:jc w:val="center"/>
        </w:trPr>
        <w:tc>
          <w:tcPr>
            <w:tcW w:w="578" w:type="dxa"/>
            <w:vMerge/>
          </w:tcPr>
          <w:p w14:paraId="6C067166"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E394B3E" w14:textId="6911EB2F" w:rsidR="00FE3714" w:rsidRPr="00F2403D" w:rsidRDefault="00FE3714" w:rsidP="00CE56CD">
            <w:pPr>
              <w:pStyle w:val="Akapitzlist"/>
              <w:numPr>
                <w:ilvl w:val="0"/>
                <w:numId w:val="28"/>
              </w:numPr>
              <w:tabs>
                <w:tab w:val="left" w:pos="1094"/>
              </w:tabs>
              <w:spacing w:line="276" w:lineRule="auto"/>
              <w:ind w:left="300" w:hanging="357"/>
              <w:rPr>
                <w:sz w:val="20"/>
                <w:szCs w:val="22"/>
              </w:rPr>
            </w:pPr>
            <w:r w:rsidRPr="00F2403D">
              <w:rPr>
                <w:sz w:val="20"/>
                <w:szCs w:val="22"/>
              </w:rPr>
              <w:t>Analiza i interpretacja danych 12-</w:t>
            </w:r>
            <w:r w:rsidR="00CE56CD" w:rsidRPr="00F2403D">
              <w:rPr>
                <w:sz w:val="20"/>
                <w:szCs w:val="22"/>
              </w:rPr>
              <w:t>o</w:t>
            </w:r>
            <w:r w:rsidRPr="00F2403D">
              <w:rPr>
                <w:sz w:val="20"/>
                <w:szCs w:val="22"/>
              </w:rPr>
              <w:t>dprowadzeniowego EKG.</w:t>
            </w:r>
          </w:p>
        </w:tc>
        <w:tc>
          <w:tcPr>
            <w:tcW w:w="1418" w:type="dxa"/>
          </w:tcPr>
          <w:p w14:paraId="070866AA"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685732C4" w14:textId="77777777" w:rsidR="00FE3714" w:rsidRPr="00B50C15" w:rsidRDefault="00FE3714" w:rsidP="00FE3714">
            <w:pPr>
              <w:rPr>
                <w:sz w:val="20"/>
                <w:szCs w:val="20"/>
              </w:rPr>
            </w:pPr>
          </w:p>
        </w:tc>
        <w:tc>
          <w:tcPr>
            <w:tcW w:w="2976" w:type="dxa"/>
          </w:tcPr>
          <w:p w14:paraId="74436D14" w14:textId="77777777" w:rsidR="00FE3714" w:rsidRPr="00BD4736" w:rsidRDefault="00FE3714" w:rsidP="00FE3714">
            <w:pPr>
              <w:spacing w:after="67"/>
              <w:ind w:left="-308" w:firstLine="308"/>
            </w:pPr>
          </w:p>
        </w:tc>
        <w:tc>
          <w:tcPr>
            <w:tcW w:w="2127" w:type="dxa"/>
          </w:tcPr>
          <w:p w14:paraId="59BC9D56" w14:textId="77777777" w:rsidR="00FE3714" w:rsidRPr="00BD4736" w:rsidRDefault="00FE3714" w:rsidP="00FE3714">
            <w:pPr>
              <w:spacing w:after="67"/>
              <w:ind w:left="-308" w:firstLine="308"/>
            </w:pPr>
          </w:p>
        </w:tc>
      </w:tr>
      <w:tr w:rsidR="00FE3714" w:rsidRPr="00BD4736" w14:paraId="25E38A84" w14:textId="77777777" w:rsidTr="00160F59">
        <w:trPr>
          <w:trHeight w:val="213"/>
          <w:jc w:val="center"/>
        </w:trPr>
        <w:tc>
          <w:tcPr>
            <w:tcW w:w="578" w:type="dxa"/>
            <w:vMerge/>
          </w:tcPr>
          <w:p w14:paraId="20E1BDFD"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F425321" w14:textId="77777777" w:rsidR="00FE3714" w:rsidRPr="00F2403D" w:rsidRDefault="00FE3714" w:rsidP="00CE56CD">
            <w:pPr>
              <w:pStyle w:val="Akapitzlist"/>
              <w:numPr>
                <w:ilvl w:val="0"/>
                <w:numId w:val="28"/>
              </w:numPr>
              <w:tabs>
                <w:tab w:val="left" w:pos="1094"/>
              </w:tabs>
              <w:spacing w:line="276" w:lineRule="auto"/>
              <w:ind w:left="300" w:hanging="357"/>
              <w:rPr>
                <w:sz w:val="20"/>
                <w:szCs w:val="22"/>
              </w:rPr>
            </w:pPr>
            <w:r w:rsidRPr="00F2403D">
              <w:rPr>
                <w:sz w:val="20"/>
                <w:szCs w:val="22"/>
              </w:rPr>
              <w:t>Wyświetlanie częstości akcji serca w zakresie co najmniej od 30 do 300 uderzeń/min.</w:t>
            </w:r>
          </w:p>
        </w:tc>
        <w:tc>
          <w:tcPr>
            <w:tcW w:w="1418" w:type="dxa"/>
          </w:tcPr>
          <w:p w14:paraId="7E7BBFA6"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6C743904" w14:textId="553308D4" w:rsidR="00FE3714" w:rsidRPr="00E21398" w:rsidRDefault="00FE3714" w:rsidP="00E21398">
            <w:pPr>
              <w:jc w:val="center"/>
              <w:rPr>
                <w:sz w:val="18"/>
                <w:szCs w:val="18"/>
              </w:rPr>
            </w:pPr>
            <w:r w:rsidRPr="00E21398">
              <w:rPr>
                <w:sz w:val="18"/>
                <w:szCs w:val="18"/>
              </w:rPr>
              <w:t xml:space="preserve">Podać zakres wyświetlania częstości akcji serca w </w:t>
            </w:r>
            <w:r w:rsidR="00E21398">
              <w:rPr>
                <w:sz w:val="18"/>
                <w:szCs w:val="18"/>
              </w:rPr>
              <w:t>uderzeniach/</w:t>
            </w:r>
            <w:r w:rsidR="00E21398">
              <w:rPr>
                <w:sz w:val="18"/>
                <w:szCs w:val="18"/>
              </w:rPr>
              <w:br/>
              <w:t>min</w:t>
            </w:r>
          </w:p>
        </w:tc>
        <w:tc>
          <w:tcPr>
            <w:tcW w:w="2976" w:type="dxa"/>
          </w:tcPr>
          <w:p w14:paraId="41BC3614" w14:textId="77777777" w:rsidR="00FE3714" w:rsidRPr="00BD4736" w:rsidRDefault="00FE3714" w:rsidP="00FE3714">
            <w:pPr>
              <w:spacing w:after="67"/>
              <w:ind w:left="-308" w:firstLine="308"/>
            </w:pPr>
          </w:p>
        </w:tc>
        <w:tc>
          <w:tcPr>
            <w:tcW w:w="2127" w:type="dxa"/>
          </w:tcPr>
          <w:p w14:paraId="6C737F32" w14:textId="77777777" w:rsidR="00FE3714" w:rsidRPr="00BD4736" w:rsidRDefault="00FE3714" w:rsidP="00FE3714">
            <w:pPr>
              <w:spacing w:after="67"/>
              <w:ind w:left="-308" w:firstLine="308"/>
            </w:pPr>
          </w:p>
        </w:tc>
      </w:tr>
      <w:tr w:rsidR="00FE3714" w:rsidRPr="00BD4736" w14:paraId="641DD95D" w14:textId="77777777" w:rsidTr="00160F59">
        <w:trPr>
          <w:trHeight w:val="213"/>
          <w:jc w:val="center"/>
        </w:trPr>
        <w:tc>
          <w:tcPr>
            <w:tcW w:w="578" w:type="dxa"/>
            <w:vMerge/>
          </w:tcPr>
          <w:p w14:paraId="2545AC6B"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7CF43CC4" w14:textId="77777777" w:rsidR="00FE3714" w:rsidRPr="00F2403D" w:rsidRDefault="00FE3714" w:rsidP="00CE56CD">
            <w:pPr>
              <w:pStyle w:val="Akapitzlist"/>
              <w:numPr>
                <w:ilvl w:val="0"/>
                <w:numId w:val="28"/>
              </w:numPr>
              <w:tabs>
                <w:tab w:val="left" w:pos="1094"/>
              </w:tabs>
              <w:spacing w:line="276" w:lineRule="auto"/>
              <w:ind w:left="300" w:hanging="357"/>
              <w:rPr>
                <w:sz w:val="20"/>
                <w:szCs w:val="22"/>
              </w:rPr>
            </w:pPr>
            <w:r w:rsidRPr="00F2403D">
              <w:rPr>
                <w:sz w:val="20"/>
                <w:szCs w:val="22"/>
              </w:rPr>
              <w:t>Dokładność wyświetlania częstości akcji serca co najmniej ± 4% lub ± 3 uderzeń/minutę.</w:t>
            </w:r>
          </w:p>
        </w:tc>
        <w:tc>
          <w:tcPr>
            <w:tcW w:w="1418" w:type="dxa"/>
            <w:vAlign w:val="center"/>
          </w:tcPr>
          <w:p w14:paraId="40CC1860"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0CFE760" w14:textId="77777777" w:rsidR="00FE3714" w:rsidRPr="00E21398" w:rsidRDefault="00FE3714" w:rsidP="00E21398">
            <w:pPr>
              <w:jc w:val="center"/>
              <w:rPr>
                <w:sz w:val="18"/>
                <w:szCs w:val="18"/>
              </w:rPr>
            </w:pPr>
            <w:r w:rsidRPr="00E21398">
              <w:rPr>
                <w:sz w:val="18"/>
                <w:szCs w:val="18"/>
              </w:rPr>
              <w:t>Podać dokładność wyświetlania częstości w % lub w uderzeniach/</w:t>
            </w:r>
          </w:p>
          <w:p w14:paraId="72EC392B" w14:textId="73F044AC" w:rsidR="00FE3714" w:rsidRPr="00E21398" w:rsidRDefault="00E21398" w:rsidP="00E21398">
            <w:pPr>
              <w:jc w:val="center"/>
              <w:rPr>
                <w:sz w:val="18"/>
                <w:szCs w:val="18"/>
              </w:rPr>
            </w:pPr>
            <w:r>
              <w:rPr>
                <w:sz w:val="18"/>
                <w:szCs w:val="18"/>
              </w:rPr>
              <w:t>min</w:t>
            </w:r>
          </w:p>
        </w:tc>
        <w:tc>
          <w:tcPr>
            <w:tcW w:w="2976" w:type="dxa"/>
          </w:tcPr>
          <w:p w14:paraId="6B5A2B04" w14:textId="77777777" w:rsidR="00FE3714" w:rsidRPr="00BD4736" w:rsidRDefault="00FE3714" w:rsidP="00FE3714">
            <w:pPr>
              <w:spacing w:after="67"/>
              <w:ind w:left="-308" w:firstLine="308"/>
            </w:pPr>
          </w:p>
        </w:tc>
        <w:tc>
          <w:tcPr>
            <w:tcW w:w="2127" w:type="dxa"/>
          </w:tcPr>
          <w:p w14:paraId="7D313727" w14:textId="77777777" w:rsidR="00FE3714" w:rsidRPr="00BD4736" w:rsidRDefault="00FE3714" w:rsidP="00FE3714">
            <w:pPr>
              <w:spacing w:after="67"/>
              <w:ind w:left="-308" w:firstLine="308"/>
            </w:pPr>
          </w:p>
        </w:tc>
      </w:tr>
      <w:tr w:rsidR="00FE3714" w:rsidRPr="00BD4736" w14:paraId="1E63EF68" w14:textId="77777777" w:rsidTr="00160F59">
        <w:trPr>
          <w:trHeight w:val="213"/>
          <w:jc w:val="center"/>
        </w:trPr>
        <w:tc>
          <w:tcPr>
            <w:tcW w:w="578" w:type="dxa"/>
            <w:vMerge/>
          </w:tcPr>
          <w:p w14:paraId="6828AAE9"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7B319C96" w14:textId="77777777" w:rsidR="00FE3714" w:rsidRPr="00F2403D" w:rsidRDefault="00FE3714" w:rsidP="00CE56CD">
            <w:pPr>
              <w:pStyle w:val="Akapitzlist"/>
              <w:numPr>
                <w:ilvl w:val="0"/>
                <w:numId w:val="28"/>
              </w:numPr>
              <w:tabs>
                <w:tab w:val="left" w:pos="1094"/>
              </w:tabs>
              <w:spacing w:line="276" w:lineRule="auto"/>
              <w:ind w:left="300" w:hanging="357"/>
              <w:rPr>
                <w:sz w:val="20"/>
                <w:szCs w:val="22"/>
              </w:rPr>
            </w:pPr>
            <w:r w:rsidRPr="00F2403D">
              <w:rPr>
                <w:sz w:val="20"/>
                <w:szCs w:val="22"/>
              </w:rPr>
              <w:t>Prędkość przesuwu: 25 lub 50 mm/sek.</w:t>
            </w:r>
          </w:p>
        </w:tc>
        <w:tc>
          <w:tcPr>
            <w:tcW w:w="1418" w:type="dxa"/>
          </w:tcPr>
          <w:p w14:paraId="39510E91"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75A8B60D" w14:textId="7A38676E" w:rsidR="00FE3714" w:rsidRPr="00E21398" w:rsidRDefault="00FE3714" w:rsidP="00E21398">
            <w:pPr>
              <w:jc w:val="center"/>
              <w:rPr>
                <w:sz w:val="18"/>
                <w:szCs w:val="18"/>
              </w:rPr>
            </w:pPr>
            <w:r w:rsidRPr="00E21398">
              <w:rPr>
                <w:sz w:val="18"/>
                <w:szCs w:val="18"/>
              </w:rPr>
              <w:t>Po</w:t>
            </w:r>
            <w:r w:rsidR="00E21398">
              <w:rPr>
                <w:sz w:val="18"/>
                <w:szCs w:val="18"/>
              </w:rPr>
              <w:t>dać prędkość przesuwu w  mm/sek</w:t>
            </w:r>
          </w:p>
        </w:tc>
        <w:tc>
          <w:tcPr>
            <w:tcW w:w="2976" w:type="dxa"/>
          </w:tcPr>
          <w:p w14:paraId="645D07B5" w14:textId="77777777" w:rsidR="00FE3714" w:rsidRPr="00BD4736" w:rsidRDefault="00FE3714" w:rsidP="00FE3714">
            <w:pPr>
              <w:spacing w:after="67"/>
              <w:ind w:left="-308" w:firstLine="308"/>
            </w:pPr>
          </w:p>
        </w:tc>
        <w:tc>
          <w:tcPr>
            <w:tcW w:w="2127" w:type="dxa"/>
          </w:tcPr>
          <w:p w14:paraId="5FFD95AD" w14:textId="77777777" w:rsidR="00FE3714" w:rsidRPr="00BD4736" w:rsidRDefault="00FE3714" w:rsidP="00FE3714">
            <w:pPr>
              <w:spacing w:after="67"/>
              <w:ind w:left="-308" w:firstLine="308"/>
            </w:pPr>
          </w:p>
        </w:tc>
      </w:tr>
      <w:tr w:rsidR="00FE3714" w:rsidRPr="00BD4736" w14:paraId="67F011EC" w14:textId="77777777" w:rsidTr="00160F59">
        <w:trPr>
          <w:trHeight w:val="213"/>
          <w:jc w:val="center"/>
        </w:trPr>
        <w:tc>
          <w:tcPr>
            <w:tcW w:w="578" w:type="dxa"/>
            <w:vMerge/>
          </w:tcPr>
          <w:p w14:paraId="7AE42F49"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EF700CD" w14:textId="77777777" w:rsidR="00FE3714" w:rsidRPr="00F2403D" w:rsidRDefault="00FE3714" w:rsidP="00CE56CD">
            <w:pPr>
              <w:pStyle w:val="Akapitzlist"/>
              <w:numPr>
                <w:ilvl w:val="0"/>
                <w:numId w:val="28"/>
              </w:numPr>
              <w:tabs>
                <w:tab w:val="left" w:pos="1094"/>
              </w:tabs>
              <w:spacing w:line="276" w:lineRule="auto"/>
              <w:ind w:left="304"/>
              <w:rPr>
                <w:sz w:val="20"/>
                <w:szCs w:val="22"/>
              </w:rPr>
            </w:pPr>
            <w:r w:rsidRPr="00F2403D">
              <w:rPr>
                <w:sz w:val="20"/>
                <w:szCs w:val="22"/>
              </w:rPr>
              <w:t>Dodatkowe niezbędne wyposażenie w komplecie.</w:t>
            </w:r>
          </w:p>
        </w:tc>
        <w:tc>
          <w:tcPr>
            <w:tcW w:w="1418" w:type="dxa"/>
            <w:vAlign w:val="center"/>
          </w:tcPr>
          <w:p w14:paraId="04E686ED"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AD2EC65" w14:textId="77777777" w:rsidR="00FE3714" w:rsidRPr="00B50C15" w:rsidRDefault="00FE3714" w:rsidP="00FE3714">
            <w:pPr>
              <w:rPr>
                <w:sz w:val="20"/>
                <w:szCs w:val="20"/>
              </w:rPr>
            </w:pPr>
          </w:p>
        </w:tc>
        <w:tc>
          <w:tcPr>
            <w:tcW w:w="2976" w:type="dxa"/>
          </w:tcPr>
          <w:p w14:paraId="28C39E4F" w14:textId="77777777" w:rsidR="00FE3714" w:rsidRPr="00BD4736" w:rsidRDefault="00FE3714" w:rsidP="00FE3714">
            <w:pPr>
              <w:spacing w:after="67"/>
              <w:ind w:left="-308" w:firstLine="308"/>
            </w:pPr>
          </w:p>
        </w:tc>
        <w:tc>
          <w:tcPr>
            <w:tcW w:w="2127" w:type="dxa"/>
          </w:tcPr>
          <w:p w14:paraId="739CF857" w14:textId="77777777" w:rsidR="00FE3714" w:rsidRPr="00BD4736" w:rsidRDefault="00FE3714" w:rsidP="00FE3714">
            <w:pPr>
              <w:spacing w:after="67"/>
              <w:ind w:left="-308" w:firstLine="308"/>
            </w:pPr>
          </w:p>
        </w:tc>
      </w:tr>
      <w:tr w:rsidR="00CE56CD" w:rsidRPr="00BD4736" w14:paraId="68ED0F94" w14:textId="77777777" w:rsidTr="00465931">
        <w:trPr>
          <w:trHeight w:val="213"/>
          <w:jc w:val="center"/>
        </w:trPr>
        <w:tc>
          <w:tcPr>
            <w:tcW w:w="578" w:type="dxa"/>
            <w:vMerge/>
          </w:tcPr>
          <w:p w14:paraId="7FEC6F5C" w14:textId="77777777" w:rsidR="00CE56CD" w:rsidRPr="0001267B" w:rsidRDefault="00CE56CD" w:rsidP="00FE3714">
            <w:pPr>
              <w:spacing w:after="67" w:line="360" w:lineRule="auto"/>
              <w:rPr>
                <w:szCs w:val="22"/>
              </w:rPr>
            </w:pPr>
          </w:p>
        </w:tc>
        <w:tc>
          <w:tcPr>
            <w:tcW w:w="14018" w:type="dxa"/>
            <w:gridSpan w:val="5"/>
            <w:shd w:val="clear" w:color="auto" w:fill="D9D9D9" w:themeFill="background1" w:themeFillShade="D9"/>
            <w:vAlign w:val="center"/>
          </w:tcPr>
          <w:p w14:paraId="54194807" w14:textId="171A5191" w:rsidR="00CE56CD" w:rsidRPr="00F2403D" w:rsidRDefault="00CE56CD" w:rsidP="00CE56CD">
            <w:pPr>
              <w:pStyle w:val="Akapitzlist"/>
              <w:numPr>
                <w:ilvl w:val="0"/>
                <w:numId w:val="77"/>
              </w:numPr>
              <w:spacing w:after="67"/>
              <w:rPr>
                <w:sz w:val="20"/>
              </w:rPr>
            </w:pPr>
            <w:r w:rsidRPr="00F2403D">
              <w:rPr>
                <w:sz w:val="20"/>
                <w:szCs w:val="22"/>
              </w:rPr>
              <w:t>PULSOKSYMETRIA</w:t>
            </w:r>
          </w:p>
        </w:tc>
      </w:tr>
      <w:tr w:rsidR="00FE3714" w:rsidRPr="00BD4736" w14:paraId="30CD6837" w14:textId="77777777" w:rsidTr="00160F59">
        <w:trPr>
          <w:trHeight w:val="213"/>
          <w:jc w:val="center"/>
        </w:trPr>
        <w:tc>
          <w:tcPr>
            <w:tcW w:w="578" w:type="dxa"/>
            <w:vMerge/>
          </w:tcPr>
          <w:p w14:paraId="697B9534"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517D012" w14:textId="77777777" w:rsidR="00FE3714" w:rsidRPr="00E21398" w:rsidRDefault="00FE3714" w:rsidP="009B1B0F">
            <w:pPr>
              <w:pStyle w:val="Akapitzlist"/>
              <w:numPr>
                <w:ilvl w:val="0"/>
                <w:numId w:val="29"/>
              </w:numPr>
              <w:tabs>
                <w:tab w:val="left" w:pos="1094"/>
              </w:tabs>
              <w:ind w:left="300" w:hanging="357"/>
              <w:rPr>
                <w:sz w:val="20"/>
                <w:szCs w:val="20"/>
              </w:rPr>
            </w:pPr>
            <w:r w:rsidRPr="00E21398">
              <w:rPr>
                <w:sz w:val="20"/>
                <w:szCs w:val="20"/>
              </w:rPr>
              <w:t>Pomiar SpO</w:t>
            </w:r>
            <w:r w:rsidRPr="00E21398">
              <w:rPr>
                <w:sz w:val="20"/>
                <w:szCs w:val="20"/>
                <w:vertAlign w:val="subscript"/>
              </w:rPr>
              <w:t>2</w:t>
            </w:r>
            <w:r w:rsidRPr="00E21398">
              <w:rPr>
                <w:sz w:val="20"/>
                <w:szCs w:val="20"/>
              </w:rPr>
              <w:t xml:space="preserve"> w technologii odpornej na zakłócenia.</w:t>
            </w:r>
          </w:p>
        </w:tc>
        <w:tc>
          <w:tcPr>
            <w:tcW w:w="1418" w:type="dxa"/>
          </w:tcPr>
          <w:p w14:paraId="3D9616C2"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1F3F09C" w14:textId="77777777" w:rsidR="00FE3714" w:rsidRPr="00B50C15" w:rsidRDefault="00FE3714" w:rsidP="00FE3714">
            <w:pPr>
              <w:rPr>
                <w:sz w:val="20"/>
                <w:szCs w:val="20"/>
              </w:rPr>
            </w:pPr>
          </w:p>
        </w:tc>
        <w:tc>
          <w:tcPr>
            <w:tcW w:w="2976" w:type="dxa"/>
          </w:tcPr>
          <w:p w14:paraId="46626C3C" w14:textId="77777777" w:rsidR="00FE3714" w:rsidRPr="00BD4736" w:rsidRDefault="00FE3714" w:rsidP="00FE3714">
            <w:pPr>
              <w:spacing w:after="67"/>
              <w:ind w:left="-308" w:firstLine="308"/>
            </w:pPr>
          </w:p>
        </w:tc>
        <w:tc>
          <w:tcPr>
            <w:tcW w:w="2127" w:type="dxa"/>
          </w:tcPr>
          <w:p w14:paraId="48DF1249" w14:textId="77777777" w:rsidR="00FE3714" w:rsidRPr="00BD4736" w:rsidRDefault="00FE3714" w:rsidP="00FE3714">
            <w:pPr>
              <w:spacing w:after="67"/>
              <w:ind w:left="-308" w:firstLine="308"/>
            </w:pPr>
          </w:p>
        </w:tc>
      </w:tr>
      <w:tr w:rsidR="00FE3714" w:rsidRPr="00BD4736" w14:paraId="550A7DB9" w14:textId="77777777" w:rsidTr="00160F59">
        <w:trPr>
          <w:trHeight w:val="213"/>
          <w:jc w:val="center"/>
        </w:trPr>
        <w:tc>
          <w:tcPr>
            <w:tcW w:w="578" w:type="dxa"/>
            <w:vMerge/>
          </w:tcPr>
          <w:p w14:paraId="5323DCD2"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1DB5223" w14:textId="77777777" w:rsidR="00FE3714" w:rsidRPr="00E21398" w:rsidRDefault="00FE3714" w:rsidP="009B1B0F">
            <w:pPr>
              <w:pStyle w:val="Akapitzlist"/>
              <w:numPr>
                <w:ilvl w:val="0"/>
                <w:numId w:val="29"/>
              </w:numPr>
              <w:tabs>
                <w:tab w:val="left" w:pos="1094"/>
              </w:tabs>
              <w:ind w:left="300" w:hanging="357"/>
              <w:rPr>
                <w:sz w:val="20"/>
                <w:szCs w:val="20"/>
              </w:rPr>
            </w:pPr>
            <w:r w:rsidRPr="00E21398">
              <w:rPr>
                <w:sz w:val="20"/>
                <w:szCs w:val="20"/>
              </w:rPr>
              <w:t>Pomiar SpO</w:t>
            </w:r>
            <w:r w:rsidRPr="00E21398">
              <w:rPr>
                <w:sz w:val="20"/>
                <w:szCs w:val="20"/>
                <w:vertAlign w:val="subscript"/>
              </w:rPr>
              <w:t>2</w:t>
            </w:r>
            <w:r w:rsidRPr="00E21398">
              <w:rPr>
                <w:sz w:val="20"/>
                <w:szCs w:val="20"/>
              </w:rPr>
              <w:t xml:space="preserve"> w zakresie co najmniej od 50 do 100%.</w:t>
            </w:r>
          </w:p>
        </w:tc>
        <w:tc>
          <w:tcPr>
            <w:tcW w:w="1418" w:type="dxa"/>
          </w:tcPr>
          <w:p w14:paraId="75EAC721"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AE62297" w14:textId="4E74D29E" w:rsidR="00FE3714" w:rsidRPr="00E21398" w:rsidRDefault="00FE3714" w:rsidP="00E21398">
            <w:pPr>
              <w:jc w:val="center"/>
              <w:rPr>
                <w:sz w:val="18"/>
                <w:szCs w:val="20"/>
              </w:rPr>
            </w:pPr>
            <w:r w:rsidRPr="00E21398">
              <w:rPr>
                <w:sz w:val="18"/>
                <w:szCs w:val="20"/>
              </w:rPr>
              <w:t>Podać zakres SpO</w:t>
            </w:r>
            <w:r w:rsidRPr="00E21398">
              <w:rPr>
                <w:sz w:val="18"/>
                <w:szCs w:val="20"/>
                <w:vertAlign w:val="subscript"/>
              </w:rPr>
              <w:t xml:space="preserve">2 </w:t>
            </w:r>
            <w:r w:rsidR="00E21398" w:rsidRPr="00E21398">
              <w:rPr>
                <w:sz w:val="18"/>
                <w:szCs w:val="20"/>
              </w:rPr>
              <w:t>w %</w:t>
            </w:r>
          </w:p>
        </w:tc>
        <w:tc>
          <w:tcPr>
            <w:tcW w:w="2976" w:type="dxa"/>
          </w:tcPr>
          <w:p w14:paraId="79C9E061" w14:textId="77777777" w:rsidR="00FE3714" w:rsidRPr="00BD4736" w:rsidRDefault="00FE3714" w:rsidP="00FE3714">
            <w:pPr>
              <w:spacing w:after="67"/>
              <w:ind w:left="-308" w:firstLine="308"/>
            </w:pPr>
          </w:p>
        </w:tc>
        <w:tc>
          <w:tcPr>
            <w:tcW w:w="2127" w:type="dxa"/>
          </w:tcPr>
          <w:p w14:paraId="50B1EE29" w14:textId="77777777" w:rsidR="00FE3714" w:rsidRPr="00BD4736" w:rsidRDefault="00FE3714" w:rsidP="00FE3714">
            <w:pPr>
              <w:spacing w:after="67"/>
              <w:ind w:left="-308" w:firstLine="308"/>
            </w:pPr>
          </w:p>
        </w:tc>
      </w:tr>
      <w:tr w:rsidR="00FE3714" w:rsidRPr="00BD4736" w14:paraId="37309358" w14:textId="77777777" w:rsidTr="00160F59">
        <w:trPr>
          <w:trHeight w:val="213"/>
          <w:jc w:val="center"/>
        </w:trPr>
        <w:tc>
          <w:tcPr>
            <w:tcW w:w="578" w:type="dxa"/>
            <w:vMerge/>
          </w:tcPr>
          <w:p w14:paraId="0E861274"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87EA35D" w14:textId="77777777" w:rsidR="00FE3714" w:rsidRPr="00E21398" w:rsidRDefault="00FE3714" w:rsidP="009B1B0F">
            <w:pPr>
              <w:pStyle w:val="Akapitzlist"/>
              <w:numPr>
                <w:ilvl w:val="0"/>
                <w:numId w:val="29"/>
              </w:numPr>
              <w:tabs>
                <w:tab w:val="left" w:pos="1094"/>
              </w:tabs>
              <w:ind w:left="300" w:hanging="357"/>
              <w:rPr>
                <w:sz w:val="20"/>
                <w:szCs w:val="20"/>
              </w:rPr>
            </w:pPr>
            <w:r w:rsidRPr="00E21398">
              <w:rPr>
                <w:sz w:val="20"/>
                <w:szCs w:val="20"/>
              </w:rPr>
              <w:t>Dokładność pomiaru SpO</w:t>
            </w:r>
            <w:r w:rsidRPr="00E21398">
              <w:rPr>
                <w:sz w:val="20"/>
                <w:szCs w:val="20"/>
                <w:vertAlign w:val="subscript"/>
              </w:rPr>
              <w:t>2</w:t>
            </w:r>
            <w:r w:rsidRPr="00E21398">
              <w:rPr>
                <w:sz w:val="20"/>
                <w:szCs w:val="20"/>
              </w:rPr>
              <w:t xml:space="preserve"> co najmniej ±3 cyfry w zakresie od 70 do 100%.</w:t>
            </w:r>
          </w:p>
        </w:tc>
        <w:tc>
          <w:tcPr>
            <w:tcW w:w="1418" w:type="dxa"/>
          </w:tcPr>
          <w:p w14:paraId="3D4DFB9B"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73BA3475" w14:textId="2820141E" w:rsidR="00FE3714" w:rsidRPr="00E21398" w:rsidRDefault="00E21398" w:rsidP="00E21398">
            <w:pPr>
              <w:jc w:val="center"/>
              <w:rPr>
                <w:sz w:val="18"/>
                <w:szCs w:val="20"/>
              </w:rPr>
            </w:pPr>
            <w:r w:rsidRPr="00E21398">
              <w:rPr>
                <w:sz w:val="18"/>
                <w:szCs w:val="20"/>
              </w:rPr>
              <w:t>Podać dokładność pomiaru</w:t>
            </w:r>
          </w:p>
        </w:tc>
        <w:tc>
          <w:tcPr>
            <w:tcW w:w="2976" w:type="dxa"/>
          </w:tcPr>
          <w:p w14:paraId="497B73D3" w14:textId="77777777" w:rsidR="00FE3714" w:rsidRPr="00BD4736" w:rsidRDefault="00FE3714" w:rsidP="00FE3714">
            <w:pPr>
              <w:spacing w:after="67"/>
              <w:ind w:left="-308" w:firstLine="308"/>
            </w:pPr>
          </w:p>
        </w:tc>
        <w:tc>
          <w:tcPr>
            <w:tcW w:w="2127" w:type="dxa"/>
          </w:tcPr>
          <w:p w14:paraId="2017414B" w14:textId="77777777" w:rsidR="00FE3714" w:rsidRPr="00BD4736" w:rsidRDefault="00FE3714" w:rsidP="00FE3714">
            <w:pPr>
              <w:spacing w:after="67"/>
              <w:ind w:left="-308" w:firstLine="308"/>
            </w:pPr>
          </w:p>
        </w:tc>
      </w:tr>
      <w:tr w:rsidR="00FE3714" w:rsidRPr="00BD4736" w14:paraId="57BF8DD0" w14:textId="77777777" w:rsidTr="00160F59">
        <w:trPr>
          <w:trHeight w:val="213"/>
          <w:jc w:val="center"/>
        </w:trPr>
        <w:tc>
          <w:tcPr>
            <w:tcW w:w="578" w:type="dxa"/>
            <w:vMerge/>
          </w:tcPr>
          <w:p w14:paraId="5D915A2E"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C3D6DEE" w14:textId="77777777" w:rsidR="00FE3714" w:rsidRPr="00E21398" w:rsidRDefault="00FE3714" w:rsidP="009B1B0F">
            <w:pPr>
              <w:pStyle w:val="Akapitzlist"/>
              <w:numPr>
                <w:ilvl w:val="0"/>
                <w:numId w:val="29"/>
              </w:numPr>
              <w:tabs>
                <w:tab w:val="left" w:pos="1094"/>
              </w:tabs>
              <w:ind w:left="300" w:hanging="357"/>
              <w:rPr>
                <w:sz w:val="20"/>
                <w:szCs w:val="20"/>
              </w:rPr>
            </w:pPr>
            <w:r w:rsidRPr="00E21398">
              <w:rPr>
                <w:sz w:val="20"/>
                <w:szCs w:val="20"/>
              </w:rPr>
              <w:t>Zakres częstości tętna co najmniej od 25 do 240 uderzeń na minutę.</w:t>
            </w:r>
          </w:p>
        </w:tc>
        <w:tc>
          <w:tcPr>
            <w:tcW w:w="1418" w:type="dxa"/>
            <w:vAlign w:val="center"/>
          </w:tcPr>
          <w:p w14:paraId="4BAF076C"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4BC8A69" w14:textId="78E5D633" w:rsidR="00FE3714" w:rsidRPr="00E21398" w:rsidRDefault="00FE3714" w:rsidP="00E21398">
            <w:pPr>
              <w:jc w:val="center"/>
              <w:rPr>
                <w:sz w:val="18"/>
                <w:szCs w:val="20"/>
              </w:rPr>
            </w:pPr>
            <w:r w:rsidRPr="00E21398">
              <w:rPr>
                <w:sz w:val="18"/>
                <w:szCs w:val="20"/>
              </w:rPr>
              <w:t>Podać zakres częstości tętna</w:t>
            </w:r>
            <w:r w:rsidR="00CE56CD" w:rsidRPr="00E21398">
              <w:rPr>
                <w:sz w:val="18"/>
                <w:szCs w:val="20"/>
              </w:rPr>
              <w:t xml:space="preserve"> w ud./minutę</w:t>
            </w:r>
          </w:p>
        </w:tc>
        <w:tc>
          <w:tcPr>
            <w:tcW w:w="2976" w:type="dxa"/>
          </w:tcPr>
          <w:p w14:paraId="20169F42" w14:textId="77777777" w:rsidR="00FE3714" w:rsidRPr="00BD4736" w:rsidRDefault="00FE3714" w:rsidP="00FE3714">
            <w:pPr>
              <w:spacing w:after="67"/>
              <w:ind w:left="-308" w:firstLine="308"/>
            </w:pPr>
          </w:p>
        </w:tc>
        <w:tc>
          <w:tcPr>
            <w:tcW w:w="2127" w:type="dxa"/>
          </w:tcPr>
          <w:p w14:paraId="1EE87AE6" w14:textId="77777777" w:rsidR="00FE3714" w:rsidRPr="00BD4736" w:rsidRDefault="00FE3714" w:rsidP="00FE3714">
            <w:pPr>
              <w:spacing w:after="67"/>
              <w:ind w:left="-308" w:firstLine="308"/>
            </w:pPr>
          </w:p>
        </w:tc>
      </w:tr>
      <w:tr w:rsidR="00FE3714" w:rsidRPr="00BD4736" w14:paraId="0C38AB3C" w14:textId="77777777" w:rsidTr="009B1B0F">
        <w:trPr>
          <w:trHeight w:val="498"/>
          <w:jc w:val="center"/>
        </w:trPr>
        <w:tc>
          <w:tcPr>
            <w:tcW w:w="578" w:type="dxa"/>
            <w:vMerge/>
          </w:tcPr>
          <w:p w14:paraId="6AB0509B"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91147AB" w14:textId="77777777" w:rsidR="00FE3714" w:rsidRPr="00E21398" w:rsidRDefault="00FE3714" w:rsidP="009B1B0F">
            <w:pPr>
              <w:pStyle w:val="Akapitzlist"/>
              <w:numPr>
                <w:ilvl w:val="0"/>
                <w:numId w:val="29"/>
              </w:numPr>
              <w:tabs>
                <w:tab w:val="left" w:pos="1094"/>
              </w:tabs>
              <w:ind w:left="300" w:hanging="357"/>
              <w:rPr>
                <w:sz w:val="20"/>
                <w:szCs w:val="20"/>
              </w:rPr>
            </w:pPr>
            <w:r w:rsidRPr="00E21398">
              <w:rPr>
                <w:sz w:val="20"/>
                <w:szCs w:val="20"/>
              </w:rPr>
              <w:t>Czujnik wielorazowy typu klips na palec dla dorosłych do monitorowania SpO</w:t>
            </w:r>
            <w:r w:rsidRPr="00E21398">
              <w:rPr>
                <w:sz w:val="20"/>
                <w:szCs w:val="20"/>
                <w:vertAlign w:val="subscript"/>
              </w:rPr>
              <w:t>2</w:t>
            </w:r>
            <w:r w:rsidRPr="00E21398">
              <w:rPr>
                <w:sz w:val="20"/>
                <w:szCs w:val="20"/>
              </w:rPr>
              <w:t xml:space="preserve"> w komplecie.</w:t>
            </w:r>
          </w:p>
        </w:tc>
        <w:tc>
          <w:tcPr>
            <w:tcW w:w="1418" w:type="dxa"/>
          </w:tcPr>
          <w:p w14:paraId="76F71A2C"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00B40CE3" w14:textId="77777777" w:rsidR="00FE3714" w:rsidRPr="00B50C15" w:rsidRDefault="00FE3714" w:rsidP="00FE3714">
            <w:pPr>
              <w:rPr>
                <w:sz w:val="20"/>
                <w:szCs w:val="20"/>
              </w:rPr>
            </w:pPr>
          </w:p>
        </w:tc>
        <w:tc>
          <w:tcPr>
            <w:tcW w:w="2976" w:type="dxa"/>
          </w:tcPr>
          <w:p w14:paraId="165F2088" w14:textId="77777777" w:rsidR="00FE3714" w:rsidRPr="00BD4736" w:rsidRDefault="00FE3714" w:rsidP="00FE3714">
            <w:pPr>
              <w:spacing w:after="67"/>
              <w:ind w:left="-308" w:firstLine="308"/>
            </w:pPr>
          </w:p>
        </w:tc>
        <w:tc>
          <w:tcPr>
            <w:tcW w:w="2127" w:type="dxa"/>
          </w:tcPr>
          <w:p w14:paraId="5A6FC07F" w14:textId="77777777" w:rsidR="00FE3714" w:rsidRPr="00BD4736" w:rsidRDefault="00FE3714" w:rsidP="00FE3714">
            <w:pPr>
              <w:spacing w:after="67"/>
              <w:ind w:left="-308" w:firstLine="308"/>
            </w:pPr>
          </w:p>
        </w:tc>
      </w:tr>
      <w:tr w:rsidR="00FE3714" w:rsidRPr="00BD4736" w14:paraId="15CCC05E" w14:textId="77777777" w:rsidTr="00160F59">
        <w:trPr>
          <w:trHeight w:val="213"/>
          <w:jc w:val="center"/>
        </w:trPr>
        <w:tc>
          <w:tcPr>
            <w:tcW w:w="578" w:type="dxa"/>
            <w:vMerge/>
          </w:tcPr>
          <w:p w14:paraId="750DC58E"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C60D199" w14:textId="77777777" w:rsidR="00FE3714" w:rsidRPr="00E21398" w:rsidRDefault="00FE3714" w:rsidP="009B1B0F">
            <w:pPr>
              <w:pStyle w:val="Akapitzlist"/>
              <w:numPr>
                <w:ilvl w:val="0"/>
                <w:numId w:val="29"/>
              </w:numPr>
              <w:tabs>
                <w:tab w:val="left" w:pos="1094"/>
              </w:tabs>
              <w:ind w:left="300" w:hanging="357"/>
              <w:rPr>
                <w:sz w:val="20"/>
                <w:szCs w:val="20"/>
              </w:rPr>
            </w:pPr>
            <w:r w:rsidRPr="00E21398">
              <w:rPr>
                <w:sz w:val="20"/>
                <w:szCs w:val="20"/>
              </w:rPr>
              <w:t>Dodatkowe niezbędne wyposażenie w komplecie.</w:t>
            </w:r>
          </w:p>
        </w:tc>
        <w:tc>
          <w:tcPr>
            <w:tcW w:w="1418" w:type="dxa"/>
            <w:vAlign w:val="center"/>
          </w:tcPr>
          <w:p w14:paraId="19559B8C"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43D0FD9" w14:textId="77777777" w:rsidR="00FE3714" w:rsidRPr="00B50C15" w:rsidRDefault="00FE3714" w:rsidP="00FE3714">
            <w:pPr>
              <w:rPr>
                <w:sz w:val="20"/>
                <w:szCs w:val="20"/>
              </w:rPr>
            </w:pPr>
          </w:p>
        </w:tc>
        <w:tc>
          <w:tcPr>
            <w:tcW w:w="2976" w:type="dxa"/>
          </w:tcPr>
          <w:p w14:paraId="35959DF9" w14:textId="77777777" w:rsidR="00FE3714" w:rsidRPr="00BD4736" w:rsidRDefault="00FE3714" w:rsidP="00FE3714">
            <w:pPr>
              <w:spacing w:after="67"/>
              <w:ind w:left="-308" w:firstLine="308"/>
            </w:pPr>
          </w:p>
        </w:tc>
        <w:tc>
          <w:tcPr>
            <w:tcW w:w="2127" w:type="dxa"/>
          </w:tcPr>
          <w:p w14:paraId="47DA1E64" w14:textId="77777777" w:rsidR="00FE3714" w:rsidRPr="00BD4736" w:rsidRDefault="00FE3714" w:rsidP="00FE3714">
            <w:pPr>
              <w:spacing w:after="67"/>
              <w:ind w:left="-308" w:firstLine="308"/>
            </w:pPr>
          </w:p>
        </w:tc>
      </w:tr>
      <w:tr w:rsidR="00CE56CD" w:rsidRPr="00BD4736" w14:paraId="3FA7DD46" w14:textId="77777777" w:rsidTr="00465931">
        <w:trPr>
          <w:trHeight w:val="213"/>
          <w:jc w:val="center"/>
        </w:trPr>
        <w:tc>
          <w:tcPr>
            <w:tcW w:w="578" w:type="dxa"/>
            <w:vMerge/>
          </w:tcPr>
          <w:p w14:paraId="6AFC880C" w14:textId="77777777" w:rsidR="00CE56CD" w:rsidRPr="0001267B" w:rsidRDefault="00CE56CD" w:rsidP="00FE3714">
            <w:pPr>
              <w:spacing w:after="67" w:line="360" w:lineRule="auto"/>
              <w:rPr>
                <w:szCs w:val="22"/>
              </w:rPr>
            </w:pPr>
          </w:p>
        </w:tc>
        <w:tc>
          <w:tcPr>
            <w:tcW w:w="14018" w:type="dxa"/>
            <w:gridSpan w:val="5"/>
            <w:shd w:val="clear" w:color="auto" w:fill="D9D9D9" w:themeFill="background1" w:themeFillShade="D9"/>
            <w:vAlign w:val="center"/>
          </w:tcPr>
          <w:p w14:paraId="0A281B31" w14:textId="2E789AB7" w:rsidR="00CE56CD" w:rsidRPr="00E21398" w:rsidRDefault="00CE56CD" w:rsidP="00CE56CD">
            <w:pPr>
              <w:pStyle w:val="Akapitzlist"/>
              <w:numPr>
                <w:ilvl w:val="0"/>
                <w:numId w:val="77"/>
              </w:numPr>
              <w:spacing w:after="67"/>
              <w:rPr>
                <w:sz w:val="20"/>
                <w:szCs w:val="20"/>
              </w:rPr>
            </w:pPr>
            <w:r w:rsidRPr="00E21398">
              <w:rPr>
                <w:sz w:val="20"/>
                <w:szCs w:val="20"/>
              </w:rPr>
              <w:t>KAPNOMETRIA</w:t>
            </w:r>
          </w:p>
        </w:tc>
      </w:tr>
      <w:tr w:rsidR="00FE3714" w:rsidRPr="00BD4736" w14:paraId="0A4A6D0C" w14:textId="77777777" w:rsidTr="00160F59">
        <w:trPr>
          <w:trHeight w:val="213"/>
          <w:jc w:val="center"/>
        </w:trPr>
        <w:tc>
          <w:tcPr>
            <w:tcW w:w="578" w:type="dxa"/>
            <w:vMerge/>
          </w:tcPr>
          <w:p w14:paraId="25E0A24B"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35BEE53F" w14:textId="77777777" w:rsidR="00FE3714" w:rsidRPr="00E21398" w:rsidRDefault="00FE3714" w:rsidP="00CE56CD">
            <w:pPr>
              <w:pStyle w:val="Akapitzlist"/>
              <w:numPr>
                <w:ilvl w:val="0"/>
                <w:numId w:val="30"/>
              </w:numPr>
              <w:tabs>
                <w:tab w:val="left" w:pos="1094"/>
              </w:tabs>
              <w:spacing w:line="276" w:lineRule="auto"/>
              <w:ind w:left="300" w:hanging="357"/>
              <w:rPr>
                <w:sz w:val="20"/>
                <w:szCs w:val="20"/>
              </w:rPr>
            </w:pPr>
            <w:r w:rsidRPr="00E21398">
              <w:rPr>
                <w:sz w:val="20"/>
                <w:szCs w:val="20"/>
              </w:rPr>
              <w:t>Monitorowanie etCO</w:t>
            </w:r>
            <w:r w:rsidRPr="00E21398">
              <w:rPr>
                <w:sz w:val="20"/>
                <w:szCs w:val="20"/>
                <w:vertAlign w:val="subscript"/>
              </w:rPr>
              <w:t>2</w:t>
            </w:r>
            <w:r w:rsidRPr="00E21398">
              <w:rPr>
                <w:sz w:val="20"/>
                <w:szCs w:val="20"/>
              </w:rPr>
              <w:t>, możliwość monitorowania pacjentów zaintubowanych i niezaintubowanych.</w:t>
            </w:r>
          </w:p>
        </w:tc>
        <w:tc>
          <w:tcPr>
            <w:tcW w:w="1418" w:type="dxa"/>
          </w:tcPr>
          <w:p w14:paraId="776D7F18"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EB1BA6C" w14:textId="77777777" w:rsidR="00FE3714" w:rsidRPr="00B50C15" w:rsidRDefault="00FE3714" w:rsidP="00FE3714">
            <w:pPr>
              <w:rPr>
                <w:sz w:val="20"/>
                <w:szCs w:val="20"/>
              </w:rPr>
            </w:pPr>
          </w:p>
        </w:tc>
        <w:tc>
          <w:tcPr>
            <w:tcW w:w="2976" w:type="dxa"/>
          </w:tcPr>
          <w:p w14:paraId="4349A111" w14:textId="77777777" w:rsidR="00FE3714" w:rsidRPr="00BD4736" w:rsidRDefault="00FE3714" w:rsidP="00FE3714">
            <w:pPr>
              <w:spacing w:after="67"/>
              <w:ind w:left="-308" w:firstLine="308"/>
            </w:pPr>
          </w:p>
        </w:tc>
        <w:tc>
          <w:tcPr>
            <w:tcW w:w="2127" w:type="dxa"/>
          </w:tcPr>
          <w:p w14:paraId="7AB4EF3A" w14:textId="77777777" w:rsidR="00FE3714" w:rsidRPr="00BD4736" w:rsidRDefault="00FE3714" w:rsidP="00FE3714">
            <w:pPr>
              <w:spacing w:after="67"/>
              <w:ind w:left="-308" w:firstLine="308"/>
            </w:pPr>
          </w:p>
        </w:tc>
      </w:tr>
      <w:tr w:rsidR="00FE3714" w:rsidRPr="00BD4736" w14:paraId="118AB53D" w14:textId="77777777" w:rsidTr="00160F59">
        <w:trPr>
          <w:trHeight w:val="213"/>
          <w:jc w:val="center"/>
        </w:trPr>
        <w:tc>
          <w:tcPr>
            <w:tcW w:w="578" w:type="dxa"/>
            <w:vMerge/>
          </w:tcPr>
          <w:p w14:paraId="64462B44"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72F6BB99" w14:textId="77777777" w:rsidR="00FE3714" w:rsidRPr="00E21398" w:rsidRDefault="00FE3714" w:rsidP="00CE56CD">
            <w:pPr>
              <w:pStyle w:val="Akapitzlist"/>
              <w:numPr>
                <w:ilvl w:val="0"/>
                <w:numId w:val="30"/>
              </w:numPr>
              <w:tabs>
                <w:tab w:val="left" w:pos="1094"/>
              </w:tabs>
              <w:spacing w:line="276" w:lineRule="auto"/>
              <w:ind w:left="300" w:hanging="357"/>
              <w:rPr>
                <w:sz w:val="20"/>
                <w:szCs w:val="20"/>
              </w:rPr>
            </w:pPr>
            <w:r w:rsidRPr="00E21398">
              <w:rPr>
                <w:sz w:val="20"/>
                <w:szCs w:val="20"/>
              </w:rPr>
              <w:t>Pomiar EtCO</w:t>
            </w:r>
            <w:r w:rsidRPr="00E21398">
              <w:rPr>
                <w:sz w:val="20"/>
                <w:szCs w:val="20"/>
                <w:vertAlign w:val="subscript"/>
              </w:rPr>
              <w:t>2</w:t>
            </w:r>
            <w:r w:rsidRPr="00E21398">
              <w:rPr>
                <w:sz w:val="20"/>
                <w:szCs w:val="20"/>
              </w:rPr>
              <w:t xml:space="preserve"> w zakresie co najmniej od 0 do 99 mmHg.</w:t>
            </w:r>
          </w:p>
        </w:tc>
        <w:tc>
          <w:tcPr>
            <w:tcW w:w="1418" w:type="dxa"/>
          </w:tcPr>
          <w:p w14:paraId="7E87CBFF"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AA9F9BC" w14:textId="7394B9CE" w:rsidR="00FE3714" w:rsidRPr="009B1B0F" w:rsidRDefault="00FE3714" w:rsidP="009B1B0F">
            <w:pPr>
              <w:jc w:val="center"/>
              <w:rPr>
                <w:sz w:val="18"/>
                <w:szCs w:val="20"/>
              </w:rPr>
            </w:pPr>
            <w:r w:rsidRPr="009B1B0F">
              <w:rPr>
                <w:sz w:val="18"/>
                <w:szCs w:val="20"/>
              </w:rPr>
              <w:t>Podać zakres pomiaru EtCO</w:t>
            </w:r>
            <w:r w:rsidRPr="009B1B0F">
              <w:rPr>
                <w:sz w:val="18"/>
                <w:szCs w:val="20"/>
                <w:vertAlign w:val="subscript"/>
              </w:rPr>
              <w:t xml:space="preserve">2 </w:t>
            </w:r>
            <w:r w:rsidR="00E21398" w:rsidRPr="009B1B0F">
              <w:rPr>
                <w:sz w:val="18"/>
                <w:szCs w:val="20"/>
              </w:rPr>
              <w:t>w mmHg</w:t>
            </w:r>
          </w:p>
        </w:tc>
        <w:tc>
          <w:tcPr>
            <w:tcW w:w="2976" w:type="dxa"/>
          </w:tcPr>
          <w:p w14:paraId="25DE8421" w14:textId="77777777" w:rsidR="00FE3714" w:rsidRPr="00BD4736" w:rsidRDefault="00FE3714" w:rsidP="00FE3714">
            <w:pPr>
              <w:spacing w:after="67"/>
              <w:ind w:left="-308" w:firstLine="308"/>
            </w:pPr>
          </w:p>
        </w:tc>
        <w:tc>
          <w:tcPr>
            <w:tcW w:w="2127" w:type="dxa"/>
          </w:tcPr>
          <w:p w14:paraId="647FAFDE" w14:textId="77777777" w:rsidR="00FE3714" w:rsidRPr="00BD4736" w:rsidRDefault="00FE3714" w:rsidP="00FE3714">
            <w:pPr>
              <w:spacing w:after="67"/>
              <w:ind w:left="-308" w:firstLine="308"/>
            </w:pPr>
          </w:p>
        </w:tc>
      </w:tr>
      <w:tr w:rsidR="00FE3714" w:rsidRPr="00BD4736" w14:paraId="03A615E5" w14:textId="77777777" w:rsidTr="00160F59">
        <w:trPr>
          <w:trHeight w:val="213"/>
          <w:jc w:val="center"/>
        </w:trPr>
        <w:tc>
          <w:tcPr>
            <w:tcW w:w="578" w:type="dxa"/>
            <w:vMerge/>
          </w:tcPr>
          <w:p w14:paraId="1157939E"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67C6DF8D" w14:textId="77777777" w:rsidR="00FE3714" w:rsidRPr="00E21398" w:rsidRDefault="00FE3714" w:rsidP="00CE56CD">
            <w:pPr>
              <w:pStyle w:val="Akapitzlist"/>
              <w:numPr>
                <w:ilvl w:val="0"/>
                <w:numId w:val="30"/>
              </w:numPr>
              <w:tabs>
                <w:tab w:val="left" w:pos="1094"/>
              </w:tabs>
              <w:spacing w:line="276" w:lineRule="auto"/>
              <w:ind w:left="300" w:hanging="357"/>
              <w:rPr>
                <w:sz w:val="20"/>
                <w:szCs w:val="20"/>
              </w:rPr>
            </w:pPr>
            <w:r w:rsidRPr="00E21398">
              <w:rPr>
                <w:sz w:val="20"/>
                <w:szCs w:val="20"/>
              </w:rPr>
              <w:t>Pomiar respiracji w zakresie co najmniej od 5 do 80 oddechów/minutę.</w:t>
            </w:r>
          </w:p>
        </w:tc>
        <w:tc>
          <w:tcPr>
            <w:tcW w:w="1418" w:type="dxa"/>
          </w:tcPr>
          <w:p w14:paraId="537B052E"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1829133" w14:textId="1CC02624" w:rsidR="00FE3714" w:rsidRPr="009B1B0F" w:rsidRDefault="00FE3714" w:rsidP="009B1B0F">
            <w:pPr>
              <w:jc w:val="center"/>
              <w:rPr>
                <w:sz w:val="18"/>
                <w:szCs w:val="20"/>
              </w:rPr>
            </w:pPr>
            <w:r w:rsidRPr="009B1B0F">
              <w:rPr>
                <w:sz w:val="18"/>
                <w:szCs w:val="20"/>
              </w:rPr>
              <w:t xml:space="preserve">Podać zakres pomiaru </w:t>
            </w:r>
            <w:r w:rsidR="00E21398" w:rsidRPr="009B1B0F">
              <w:rPr>
                <w:sz w:val="18"/>
                <w:szCs w:val="20"/>
              </w:rPr>
              <w:t>respiracji w oddechach/ minutę</w:t>
            </w:r>
          </w:p>
        </w:tc>
        <w:tc>
          <w:tcPr>
            <w:tcW w:w="2976" w:type="dxa"/>
          </w:tcPr>
          <w:p w14:paraId="7909230C" w14:textId="77777777" w:rsidR="00FE3714" w:rsidRPr="00BD4736" w:rsidRDefault="00FE3714" w:rsidP="00FE3714">
            <w:pPr>
              <w:spacing w:after="67"/>
              <w:ind w:left="-308" w:firstLine="308"/>
            </w:pPr>
          </w:p>
        </w:tc>
        <w:tc>
          <w:tcPr>
            <w:tcW w:w="2127" w:type="dxa"/>
          </w:tcPr>
          <w:p w14:paraId="6E92752C" w14:textId="77777777" w:rsidR="00FE3714" w:rsidRPr="00BD4736" w:rsidRDefault="00FE3714" w:rsidP="00FE3714">
            <w:pPr>
              <w:spacing w:after="67"/>
              <w:ind w:left="-308" w:firstLine="308"/>
            </w:pPr>
          </w:p>
        </w:tc>
      </w:tr>
      <w:tr w:rsidR="00FE3714" w:rsidRPr="00BD4736" w14:paraId="44B915E2" w14:textId="77777777" w:rsidTr="00160F59">
        <w:trPr>
          <w:trHeight w:val="213"/>
          <w:jc w:val="center"/>
        </w:trPr>
        <w:tc>
          <w:tcPr>
            <w:tcW w:w="578" w:type="dxa"/>
            <w:vMerge/>
          </w:tcPr>
          <w:p w14:paraId="15A29DE1"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A8F703F" w14:textId="77777777" w:rsidR="00FE3714" w:rsidRPr="00F2403D" w:rsidRDefault="00FE3714" w:rsidP="00CE56CD">
            <w:pPr>
              <w:pStyle w:val="Akapitzlist"/>
              <w:numPr>
                <w:ilvl w:val="0"/>
                <w:numId w:val="30"/>
              </w:numPr>
              <w:tabs>
                <w:tab w:val="left" w:pos="1094"/>
              </w:tabs>
              <w:spacing w:line="276" w:lineRule="auto"/>
              <w:ind w:left="300" w:hanging="357"/>
              <w:rPr>
                <w:sz w:val="20"/>
                <w:szCs w:val="22"/>
              </w:rPr>
            </w:pPr>
            <w:r w:rsidRPr="00F2403D">
              <w:rPr>
                <w:sz w:val="20"/>
                <w:szCs w:val="22"/>
              </w:rPr>
              <w:t>Dokładność pomiaru respiracji co najmniej ±3 oddechy/minutę.</w:t>
            </w:r>
          </w:p>
        </w:tc>
        <w:tc>
          <w:tcPr>
            <w:tcW w:w="1418" w:type="dxa"/>
            <w:vAlign w:val="center"/>
          </w:tcPr>
          <w:p w14:paraId="0BD1DA83"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CB87ADB" w14:textId="4CC96CC7" w:rsidR="00FE3714" w:rsidRPr="009B1B0F" w:rsidRDefault="00FE3714" w:rsidP="009B1B0F">
            <w:pPr>
              <w:jc w:val="center"/>
              <w:rPr>
                <w:sz w:val="18"/>
                <w:szCs w:val="20"/>
              </w:rPr>
            </w:pPr>
            <w:r w:rsidRPr="009B1B0F">
              <w:rPr>
                <w:sz w:val="18"/>
                <w:szCs w:val="20"/>
              </w:rPr>
              <w:t>Poda</w:t>
            </w:r>
            <w:r w:rsidR="009B1B0F">
              <w:rPr>
                <w:sz w:val="18"/>
                <w:szCs w:val="20"/>
              </w:rPr>
              <w:t>ć dokładność pomiaru respiracji</w:t>
            </w:r>
          </w:p>
        </w:tc>
        <w:tc>
          <w:tcPr>
            <w:tcW w:w="2976" w:type="dxa"/>
          </w:tcPr>
          <w:p w14:paraId="1C4DDDEE" w14:textId="77777777" w:rsidR="00FE3714" w:rsidRPr="00BD4736" w:rsidRDefault="00FE3714" w:rsidP="00FE3714">
            <w:pPr>
              <w:spacing w:after="67"/>
              <w:ind w:left="-308" w:firstLine="308"/>
            </w:pPr>
          </w:p>
        </w:tc>
        <w:tc>
          <w:tcPr>
            <w:tcW w:w="2127" w:type="dxa"/>
          </w:tcPr>
          <w:p w14:paraId="7247BA0A" w14:textId="77777777" w:rsidR="00FE3714" w:rsidRPr="00BD4736" w:rsidRDefault="00FE3714" w:rsidP="00FE3714">
            <w:pPr>
              <w:spacing w:after="67"/>
              <w:ind w:left="-308" w:firstLine="308"/>
            </w:pPr>
          </w:p>
        </w:tc>
      </w:tr>
      <w:tr w:rsidR="00FE3714" w:rsidRPr="00BD4736" w14:paraId="1B02E7F7" w14:textId="77777777" w:rsidTr="00160F59">
        <w:trPr>
          <w:trHeight w:val="213"/>
          <w:jc w:val="center"/>
        </w:trPr>
        <w:tc>
          <w:tcPr>
            <w:tcW w:w="578" w:type="dxa"/>
            <w:vMerge/>
          </w:tcPr>
          <w:p w14:paraId="0B894982"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2CD5C1DE" w14:textId="77777777" w:rsidR="00FE3714" w:rsidRPr="00F2403D" w:rsidRDefault="00FE3714" w:rsidP="00CE56CD">
            <w:pPr>
              <w:pStyle w:val="Akapitzlist"/>
              <w:numPr>
                <w:ilvl w:val="0"/>
                <w:numId w:val="30"/>
              </w:numPr>
              <w:tabs>
                <w:tab w:val="left" w:pos="1094"/>
              </w:tabs>
              <w:spacing w:line="276" w:lineRule="auto"/>
              <w:ind w:left="300" w:hanging="357"/>
              <w:rPr>
                <w:sz w:val="20"/>
                <w:szCs w:val="22"/>
              </w:rPr>
            </w:pPr>
            <w:r w:rsidRPr="00F2403D">
              <w:rPr>
                <w:sz w:val="20"/>
                <w:szCs w:val="22"/>
              </w:rPr>
              <w:t>Dodatkowe niezbędne wyposażenie w komplecie.</w:t>
            </w:r>
          </w:p>
        </w:tc>
        <w:tc>
          <w:tcPr>
            <w:tcW w:w="1418" w:type="dxa"/>
            <w:vAlign w:val="center"/>
          </w:tcPr>
          <w:p w14:paraId="1F7B199F" w14:textId="77777777" w:rsidR="00FE3714" w:rsidRPr="00B50C15" w:rsidRDefault="00FE3714" w:rsidP="00CE56CD">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092B689" w14:textId="77777777" w:rsidR="00FE3714" w:rsidRPr="00B50C15" w:rsidRDefault="00FE3714" w:rsidP="00FE3714">
            <w:pPr>
              <w:rPr>
                <w:sz w:val="20"/>
                <w:szCs w:val="20"/>
              </w:rPr>
            </w:pPr>
          </w:p>
        </w:tc>
        <w:tc>
          <w:tcPr>
            <w:tcW w:w="2976" w:type="dxa"/>
          </w:tcPr>
          <w:p w14:paraId="27719471" w14:textId="77777777" w:rsidR="00FE3714" w:rsidRPr="00BD4736" w:rsidRDefault="00FE3714" w:rsidP="00FE3714">
            <w:pPr>
              <w:spacing w:after="67"/>
              <w:ind w:left="-308" w:firstLine="308"/>
            </w:pPr>
          </w:p>
        </w:tc>
        <w:tc>
          <w:tcPr>
            <w:tcW w:w="2127" w:type="dxa"/>
          </w:tcPr>
          <w:p w14:paraId="4B587164" w14:textId="77777777" w:rsidR="00FE3714" w:rsidRPr="00BD4736" w:rsidRDefault="00FE3714" w:rsidP="00FE3714">
            <w:pPr>
              <w:spacing w:after="67"/>
              <w:ind w:left="-308" w:firstLine="308"/>
            </w:pPr>
          </w:p>
        </w:tc>
      </w:tr>
      <w:tr w:rsidR="00CE56CD" w:rsidRPr="00BD4736" w14:paraId="31B26704" w14:textId="77777777" w:rsidTr="00465931">
        <w:trPr>
          <w:trHeight w:val="213"/>
          <w:jc w:val="center"/>
        </w:trPr>
        <w:tc>
          <w:tcPr>
            <w:tcW w:w="578" w:type="dxa"/>
            <w:vMerge/>
          </w:tcPr>
          <w:p w14:paraId="5989B204" w14:textId="77777777" w:rsidR="00CE56CD" w:rsidRPr="0001267B" w:rsidRDefault="00CE56CD" w:rsidP="00FE3714">
            <w:pPr>
              <w:spacing w:after="67" w:line="360" w:lineRule="auto"/>
              <w:rPr>
                <w:szCs w:val="22"/>
              </w:rPr>
            </w:pPr>
          </w:p>
        </w:tc>
        <w:tc>
          <w:tcPr>
            <w:tcW w:w="14018" w:type="dxa"/>
            <w:gridSpan w:val="5"/>
            <w:shd w:val="clear" w:color="auto" w:fill="D9D9D9" w:themeFill="background1" w:themeFillShade="D9"/>
            <w:vAlign w:val="center"/>
          </w:tcPr>
          <w:p w14:paraId="36353155" w14:textId="2F230725" w:rsidR="00CE56CD" w:rsidRPr="00F2403D" w:rsidRDefault="00CE56CD" w:rsidP="00CE56CD">
            <w:pPr>
              <w:pStyle w:val="Akapitzlist"/>
              <w:numPr>
                <w:ilvl w:val="0"/>
                <w:numId w:val="77"/>
              </w:numPr>
              <w:spacing w:after="67"/>
              <w:rPr>
                <w:sz w:val="20"/>
              </w:rPr>
            </w:pPr>
            <w:r w:rsidRPr="00F2403D">
              <w:rPr>
                <w:sz w:val="20"/>
                <w:szCs w:val="22"/>
              </w:rPr>
              <w:t>CIŚNIENIE NIEINWAZYJNE</w:t>
            </w:r>
          </w:p>
        </w:tc>
      </w:tr>
      <w:tr w:rsidR="00FE3714" w:rsidRPr="00BD4736" w14:paraId="54425A5F" w14:textId="77777777" w:rsidTr="00160F59">
        <w:trPr>
          <w:trHeight w:val="213"/>
          <w:jc w:val="center"/>
        </w:trPr>
        <w:tc>
          <w:tcPr>
            <w:tcW w:w="578" w:type="dxa"/>
            <w:vMerge/>
          </w:tcPr>
          <w:p w14:paraId="2426D5D4"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0E5E389" w14:textId="77777777" w:rsidR="00FE3714" w:rsidRPr="00F2403D" w:rsidRDefault="00FE3714" w:rsidP="009B1B0F">
            <w:pPr>
              <w:pStyle w:val="Akapitzlist"/>
              <w:numPr>
                <w:ilvl w:val="0"/>
                <w:numId w:val="31"/>
              </w:numPr>
              <w:ind w:left="304" w:hanging="357"/>
              <w:rPr>
                <w:sz w:val="20"/>
                <w:szCs w:val="22"/>
              </w:rPr>
            </w:pPr>
            <w:r w:rsidRPr="00F2403D">
              <w:rPr>
                <w:sz w:val="20"/>
                <w:szCs w:val="22"/>
              </w:rPr>
              <w:t>Pomiar ciśnienia w zakresie co najmniej od 30 do 250 mmHg.</w:t>
            </w:r>
          </w:p>
        </w:tc>
        <w:tc>
          <w:tcPr>
            <w:tcW w:w="1418" w:type="dxa"/>
            <w:vAlign w:val="center"/>
          </w:tcPr>
          <w:p w14:paraId="0E56B71E" w14:textId="77777777" w:rsidR="00FE3714" w:rsidRPr="00B50C15" w:rsidRDefault="00FE3714" w:rsidP="00FE371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FBBC428" w14:textId="1EA24C45" w:rsidR="00FE3714" w:rsidRPr="009B1B0F" w:rsidRDefault="00FE3714" w:rsidP="009B1B0F">
            <w:pPr>
              <w:jc w:val="center"/>
              <w:rPr>
                <w:sz w:val="18"/>
                <w:szCs w:val="20"/>
              </w:rPr>
            </w:pPr>
            <w:r w:rsidRPr="009B1B0F">
              <w:rPr>
                <w:sz w:val="18"/>
                <w:szCs w:val="20"/>
              </w:rPr>
              <w:t xml:space="preserve">Podać </w:t>
            </w:r>
            <w:r w:rsidR="009B1B0F" w:rsidRPr="009B1B0F">
              <w:rPr>
                <w:sz w:val="18"/>
                <w:szCs w:val="20"/>
              </w:rPr>
              <w:t>zakres pomiaru ciśnienia w mmHg</w:t>
            </w:r>
          </w:p>
        </w:tc>
        <w:tc>
          <w:tcPr>
            <w:tcW w:w="2976" w:type="dxa"/>
          </w:tcPr>
          <w:p w14:paraId="5160F1BC" w14:textId="77777777" w:rsidR="00FE3714" w:rsidRPr="00BD4736" w:rsidRDefault="00FE3714" w:rsidP="00FE3714">
            <w:pPr>
              <w:spacing w:after="67"/>
              <w:ind w:left="-308" w:firstLine="308"/>
            </w:pPr>
          </w:p>
        </w:tc>
        <w:tc>
          <w:tcPr>
            <w:tcW w:w="2127" w:type="dxa"/>
          </w:tcPr>
          <w:p w14:paraId="0F26882A" w14:textId="77777777" w:rsidR="00FE3714" w:rsidRPr="00BD4736" w:rsidRDefault="00FE3714" w:rsidP="00FE3714">
            <w:pPr>
              <w:spacing w:after="67"/>
              <w:ind w:left="-308" w:firstLine="308"/>
            </w:pPr>
          </w:p>
        </w:tc>
      </w:tr>
      <w:tr w:rsidR="00FE3714" w:rsidRPr="00BD4736" w14:paraId="59FC2A84" w14:textId="77777777" w:rsidTr="00160F59">
        <w:trPr>
          <w:trHeight w:val="213"/>
          <w:jc w:val="center"/>
        </w:trPr>
        <w:tc>
          <w:tcPr>
            <w:tcW w:w="578" w:type="dxa"/>
            <w:vMerge/>
          </w:tcPr>
          <w:p w14:paraId="1091C150"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2B1C286" w14:textId="77777777" w:rsidR="00FE3714" w:rsidRPr="00F2403D" w:rsidRDefault="00FE3714" w:rsidP="009B1B0F">
            <w:pPr>
              <w:pStyle w:val="Akapitzlist"/>
              <w:numPr>
                <w:ilvl w:val="0"/>
                <w:numId w:val="31"/>
              </w:numPr>
              <w:ind w:left="304" w:hanging="357"/>
              <w:rPr>
                <w:sz w:val="20"/>
                <w:szCs w:val="22"/>
              </w:rPr>
            </w:pPr>
            <w:r w:rsidRPr="00F2403D">
              <w:rPr>
                <w:sz w:val="20"/>
                <w:szCs w:val="22"/>
              </w:rPr>
              <w:t>Dokładność pomiaru ciśnienia co najmniej ±5 mmHg.</w:t>
            </w:r>
          </w:p>
        </w:tc>
        <w:tc>
          <w:tcPr>
            <w:tcW w:w="1418" w:type="dxa"/>
          </w:tcPr>
          <w:p w14:paraId="38806BD1"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1B5024D" w14:textId="040B3366" w:rsidR="00FE3714" w:rsidRPr="009B1B0F" w:rsidRDefault="00FE3714" w:rsidP="009B1B0F">
            <w:pPr>
              <w:jc w:val="center"/>
              <w:rPr>
                <w:sz w:val="18"/>
                <w:szCs w:val="20"/>
              </w:rPr>
            </w:pPr>
            <w:r w:rsidRPr="009B1B0F">
              <w:rPr>
                <w:sz w:val="18"/>
                <w:szCs w:val="20"/>
              </w:rPr>
              <w:t>Pod</w:t>
            </w:r>
            <w:r w:rsidR="009B1B0F" w:rsidRPr="009B1B0F">
              <w:rPr>
                <w:sz w:val="18"/>
                <w:szCs w:val="20"/>
              </w:rPr>
              <w:t>ać dokładność pomiaru ciśnienia</w:t>
            </w:r>
          </w:p>
        </w:tc>
        <w:tc>
          <w:tcPr>
            <w:tcW w:w="2976" w:type="dxa"/>
          </w:tcPr>
          <w:p w14:paraId="0826017E" w14:textId="77777777" w:rsidR="00FE3714" w:rsidRPr="00BD4736" w:rsidRDefault="00FE3714" w:rsidP="00FE3714">
            <w:pPr>
              <w:spacing w:after="67"/>
              <w:ind w:left="-308" w:firstLine="308"/>
            </w:pPr>
          </w:p>
        </w:tc>
        <w:tc>
          <w:tcPr>
            <w:tcW w:w="2127" w:type="dxa"/>
          </w:tcPr>
          <w:p w14:paraId="3513F71F" w14:textId="77777777" w:rsidR="00FE3714" w:rsidRPr="00BD4736" w:rsidRDefault="00FE3714" w:rsidP="00FE3714">
            <w:pPr>
              <w:spacing w:after="67"/>
              <w:ind w:left="-308" w:firstLine="308"/>
            </w:pPr>
          </w:p>
        </w:tc>
      </w:tr>
      <w:tr w:rsidR="00FE3714" w:rsidRPr="00BD4736" w14:paraId="2166A0E5" w14:textId="77777777" w:rsidTr="00160F59">
        <w:trPr>
          <w:trHeight w:val="213"/>
          <w:jc w:val="center"/>
        </w:trPr>
        <w:tc>
          <w:tcPr>
            <w:tcW w:w="578" w:type="dxa"/>
            <w:vMerge/>
          </w:tcPr>
          <w:p w14:paraId="39F7E405" w14:textId="77777777" w:rsidR="00FE3714" w:rsidRPr="0001267B" w:rsidRDefault="00FE3714" w:rsidP="00FE3714">
            <w:pPr>
              <w:spacing w:after="67" w:line="360" w:lineRule="auto"/>
              <w:rPr>
                <w:szCs w:val="22"/>
              </w:rPr>
            </w:pPr>
          </w:p>
        </w:tc>
        <w:tc>
          <w:tcPr>
            <w:tcW w:w="5654" w:type="dxa"/>
            <w:shd w:val="clear" w:color="auto" w:fill="D9D9D9" w:themeFill="background1" w:themeFillShade="D9"/>
            <w:vAlign w:val="center"/>
          </w:tcPr>
          <w:p w14:paraId="75F35407" w14:textId="77777777" w:rsidR="00FE3714" w:rsidRPr="00F2403D" w:rsidRDefault="00FE3714" w:rsidP="009B1B0F">
            <w:pPr>
              <w:pStyle w:val="Akapitzlist"/>
              <w:numPr>
                <w:ilvl w:val="0"/>
                <w:numId w:val="31"/>
              </w:numPr>
              <w:ind w:left="304" w:hanging="357"/>
              <w:rPr>
                <w:sz w:val="20"/>
                <w:szCs w:val="22"/>
              </w:rPr>
            </w:pPr>
            <w:r w:rsidRPr="00F2403D">
              <w:rPr>
                <w:sz w:val="20"/>
                <w:szCs w:val="22"/>
              </w:rPr>
              <w:t>Tryb pomiarów:</w:t>
            </w:r>
          </w:p>
          <w:p w14:paraId="12EB83F0" w14:textId="77777777" w:rsidR="00FE3714" w:rsidRPr="00F2403D" w:rsidRDefault="00FE3714" w:rsidP="009B1B0F">
            <w:pPr>
              <w:pStyle w:val="Akapitzlist"/>
              <w:numPr>
                <w:ilvl w:val="0"/>
                <w:numId w:val="32"/>
              </w:numPr>
              <w:ind w:hanging="357"/>
              <w:rPr>
                <w:sz w:val="20"/>
                <w:szCs w:val="22"/>
              </w:rPr>
            </w:pPr>
            <w:r w:rsidRPr="00F2403D">
              <w:rPr>
                <w:sz w:val="20"/>
                <w:szCs w:val="22"/>
              </w:rPr>
              <w:t>manualny;</w:t>
            </w:r>
          </w:p>
          <w:p w14:paraId="7031372C" w14:textId="77777777" w:rsidR="00FE3714" w:rsidRPr="00F2403D" w:rsidRDefault="00FE3714" w:rsidP="009B1B0F">
            <w:pPr>
              <w:pStyle w:val="Akapitzlist"/>
              <w:numPr>
                <w:ilvl w:val="0"/>
                <w:numId w:val="32"/>
              </w:numPr>
              <w:ind w:hanging="357"/>
              <w:rPr>
                <w:sz w:val="20"/>
                <w:szCs w:val="22"/>
              </w:rPr>
            </w:pPr>
            <w:r w:rsidRPr="00F2403D">
              <w:rPr>
                <w:sz w:val="20"/>
                <w:szCs w:val="22"/>
              </w:rPr>
              <w:t>automatyczny w interwałach w zakresie od 2 do 60 minut.</w:t>
            </w:r>
          </w:p>
        </w:tc>
        <w:tc>
          <w:tcPr>
            <w:tcW w:w="1418" w:type="dxa"/>
          </w:tcPr>
          <w:p w14:paraId="2B1E7A89" w14:textId="77777777" w:rsidR="00FE3714" w:rsidRPr="00B50C15" w:rsidRDefault="00FE3714" w:rsidP="00CE56CD">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B4FB4CF" w14:textId="77777777" w:rsidR="00FE3714" w:rsidRPr="00B50C15" w:rsidRDefault="00FE3714" w:rsidP="00FE3714">
            <w:pPr>
              <w:rPr>
                <w:sz w:val="20"/>
                <w:szCs w:val="20"/>
              </w:rPr>
            </w:pPr>
          </w:p>
        </w:tc>
        <w:tc>
          <w:tcPr>
            <w:tcW w:w="2976" w:type="dxa"/>
          </w:tcPr>
          <w:p w14:paraId="4BD83746" w14:textId="77777777" w:rsidR="00FE3714" w:rsidRPr="00BD4736" w:rsidRDefault="00FE3714" w:rsidP="00FE3714">
            <w:pPr>
              <w:spacing w:after="67"/>
              <w:ind w:left="-308" w:firstLine="308"/>
            </w:pPr>
          </w:p>
        </w:tc>
        <w:tc>
          <w:tcPr>
            <w:tcW w:w="2127" w:type="dxa"/>
          </w:tcPr>
          <w:p w14:paraId="40CD5C9C" w14:textId="77777777" w:rsidR="00FE3714" w:rsidRPr="00BD4736" w:rsidRDefault="00FE3714" w:rsidP="00FE3714">
            <w:pPr>
              <w:spacing w:after="67"/>
              <w:ind w:left="-308" w:firstLine="308"/>
            </w:pPr>
          </w:p>
        </w:tc>
      </w:tr>
      <w:tr w:rsidR="00FE3714" w:rsidRPr="00BD4736" w14:paraId="10E848A9" w14:textId="77777777" w:rsidTr="00160F59">
        <w:trPr>
          <w:trHeight w:val="213"/>
          <w:jc w:val="center"/>
        </w:trPr>
        <w:tc>
          <w:tcPr>
            <w:tcW w:w="578" w:type="dxa"/>
            <w:vMerge/>
          </w:tcPr>
          <w:p w14:paraId="79372AF5"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5477FAEE" w14:textId="77777777" w:rsidR="00FE3714" w:rsidRPr="00F2403D" w:rsidRDefault="00FE3714" w:rsidP="009B1B0F">
            <w:pPr>
              <w:pStyle w:val="Akapitzlist"/>
              <w:numPr>
                <w:ilvl w:val="0"/>
                <w:numId w:val="31"/>
              </w:numPr>
              <w:ind w:left="304" w:hanging="357"/>
              <w:rPr>
                <w:sz w:val="20"/>
                <w:szCs w:val="20"/>
              </w:rPr>
            </w:pPr>
            <w:r w:rsidRPr="00F2403D">
              <w:rPr>
                <w:sz w:val="20"/>
                <w:szCs w:val="20"/>
              </w:rPr>
              <w:t>Wyświetlanie: ciśnienie skurczowe, rozkurczowe i średnie.</w:t>
            </w:r>
          </w:p>
        </w:tc>
        <w:tc>
          <w:tcPr>
            <w:tcW w:w="1418" w:type="dxa"/>
          </w:tcPr>
          <w:p w14:paraId="19E2551B" w14:textId="77777777" w:rsidR="00FE3714" w:rsidRPr="00F2403D" w:rsidRDefault="00FE3714" w:rsidP="00CE56CD">
            <w:pPr>
              <w:jc w:val="center"/>
              <w:rPr>
                <w:sz w:val="20"/>
                <w:szCs w:val="20"/>
              </w:rPr>
            </w:pPr>
            <w:r w:rsidRPr="00F2403D">
              <w:rPr>
                <w:rFonts w:eastAsia="Times New Roman"/>
                <w:bCs/>
                <w:sz w:val="20"/>
                <w:szCs w:val="20"/>
                <w:lang w:eastAsia="pl-PL"/>
              </w:rPr>
              <w:t>TAK/NIE*</w:t>
            </w:r>
          </w:p>
        </w:tc>
        <w:tc>
          <w:tcPr>
            <w:tcW w:w="1843" w:type="dxa"/>
            <w:shd w:val="clear" w:color="auto" w:fill="D9D9D9" w:themeFill="background1" w:themeFillShade="D9"/>
          </w:tcPr>
          <w:p w14:paraId="1AE79BB7" w14:textId="77777777" w:rsidR="00FE3714" w:rsidRPr="00F2403D" w:rsidRDefault="00FE3714" w:rsidP="00FE3714">
            <w:pPr>
              <w:rPr>
                <w:sz w:val="20"/>
                <w:szCs w:val="20"/>
              </w:rPr>
            </w:pPr>
          </w:p>
        </w:tc>
        <w:tc>
          <w:tcPr>
            <w:tcW w:w="2976" w:type="dxa"/>
          </w:tcPr>
          <w:p w14:paraId="424D8A15" w14:textId="77777777" w:rsidR="00FE3714" w:rsidRPr="00F2403D" w:rsidRDefault="00FE3714" w:rsidP="00FE3714">
            <w:pPr>
              <w:spacing w:after="67"/>
              <w:ind w:left="-308" w:firstLine="308"/>
              <w:rPr>
                <w:sz w:val="20"/>
                <w:szCs w:val="20"/>
              </w:rPr>
            </w:pPr>
          </w:p>
        </w:tc>
        <w:tc>
          <w:tcPr>
            <w:tcW w:w="2127" w:type="dxa"/>
          </w:tcPr>
          <w:p w14:paraId="33B70FDC" w14:textId="77777777" w:rsidR="00FE3714" w:rsidRPr="00F2403D" w:rsidRDefault="00FE3714" w:rsidP="00FE3714">
            <w:pPr>
              <w:spacing w:after="67"/>
              <w:ind w:left="-308" w:firstLine="308"/>
              <w:rPr>
                <w:sz w:val="20"/>
                <w:szCs w:val="20"/>
              </w:rPr>
            </w:pPr>
          </w:p>
        </w:tc>
      </w:tr>
      <w:tr w:rsidR="00FE3714" w:rsidRPr="00BD4736" w14:paraId="45EADE25" w14:textId="77777777" w:rsidTr="00160F59">
        <w:trPr>
          <w:trHeight w:val="213"/>
          <w:jc w:val="center"/>
        </w:trPr>
        <w:tc>
          <w:tcPr>
            <w:tcW w:w="578" w:type="dxa"/>
            <w:vMerge/>
          </w:tcPr>
          <w:p w14:paraId="3A3837CA"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9C1034C" w14:textId="77777777" w:rsidR="00FE3714" w:rsidRPr="00F2403D" w:rsidRDefault="00FE3714" w:rsidP="009B1B0F">
            <w:pPr>
              <w:pStyle w:val="Akapitzlist"/>
              <w:numPr>
                <w:ilvl w:val="0"/>
                <w:numId w:val="31"/>
              </w:numPr>
              <w:ind w:left="304" w:hanging="357"/>
              <w:rPr>
                <w:sz w:val="20"/>
                <w:szCs w:val="20"/>
              </w:rPr>
            </w:pPr>
            <w:r w:rsidRPr="00F2403D">
              <w:rPr>
                <w:sz w:val="20"/>
                <w:szCs w:val="20"/>
              </w:rPr>
              <w:t>Zabezpieczenie mankietu przed przepompowaniem.</w:t>
            </w:r>
          </w:p>
        </w:tc>
        <w:tc>
          <w:tcPr>
            <w:tcW w:w="1418" w:type="dxa"/>
          </w:tcPr>
          <w:p w14:paraId="1CA835F4" w14:textId="77777777" w:rsidR="00FE3714" w:rsidRPr="00F2403D" w:rsidRDefault="00FE3714" w:rsidP="00CE56CD">
            <w:pPr>
              <w:jc w:val="center"/>
              <w:rPr>
                <w:sz w:val="20"/>
                <w:szCs w:val="20"/>
              </w:rPr>
            </w:pPr>
            <w:r w:rsidRPr="00F2403D">
              <w:rPr>
                <w:rFonts w:eastAsia="Times New Roman"/>
                <w:bCs/>
                <w:sz w:val="20"/>
                <w:szCs w:val="20"/>
                <w:lang w:eastAsia="pl-PL"/>
              </w:rPr>
              <w:t>TAK/NIE*</w:t>
            </w:r>
          </w:p>
        </w:tc>
        <w:tc>
          <w:tcPr>
            <w:tcW w:w="1843" w:type="dxa"/>
            <w:shd w:val="clear" w:color="auto" w:fill="D9D9D9" w:themeFill="background1" w:themeFillShade="D9"/>
          </w:tcPr>
          <w:p w14:paraId="7C2AA615" w14:textId="77777777" w:rsidR="00FE3714" w:rsidRPr="00F2403D" w:rsidRDefault="00FE3714" w:rsidP="00FE3714">
            <w:pPr>
              <w:rPr>
                <w:sz w:val="20"/>
                <w:szCs w:val="20"/>
              </w:rPr>
            </w:pPr>
          </w:p>
        </w:tc>
        <w:tc>
          <w:tcPr>
            <w:tcW w:w="2976" w:type="dxa"/>
          </w:tcPr>
          <w:p w14:paraId="0B3268AC" w14:textId="77777777" w:rsidR="00FE3714" w:rsidRPr="00F2403D" w:rsidRDefault="00FE3714" w:rsidP="00FE3714">
            <w:pPr>
              <w:spacing w:after="67"/>
              <w:ind w:left="-308" w:firstLine="308"/>
              <w:rPr>
                <w:sz w:val="20"/>
                <w:szCs w:val="20"/>
              </w:rPr>
            </w:pPr>
          </w:p>
        </w:tc>
        <w:tc>
          <w:tcPr>
            <w:tcW w:w="2127" w:type="dxa"/>
          </w:tcPr>
          <w:p w14:paraId="27E63779" w14:textId="77777777" w:rsidR="00FE3714" w:rsidRPr="00F2403D" w:rsidRDefault="00FE3714" w:rsidP="00FE3714">
            <w:pPr>
              <w:spacing w:after="67"/>
              <w:ind w:left="-308" w:firstLine="308"/>
              <w:rPr>
                <w:sz w:val="20"/>
                <w:szCs w:val="20"/>
              </w:rPr>
            </w:pPr>
          </w:p>
        </w:tc>
      </w:tr>
      <w:tr w:rsidR="00FE3714" w:rsidRPr="00BD4736" w14:paraId="34F36097" w14:textId="77777777" w:rsidTr="00160F59">
        <w:trPr>
          <w:trHeight w:val="213"/>
          <w:jc w:val="center"/>
        </w:trPr>
        <w:tc>
          <w:tcPr>
            <w:tcW w:w="578" w:type="dxa"/>
            <w:vMerge/>
          </w:tcPr>
          <w:p w14:paraId="5E590C54"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93AD905" w14:textId="77777777" w:rsidR="00FE3714" w:rsidRPr="00F2403D" w:rsidRDefault="00FE3714" w:rsidP="009B1B0F">
            <w:pPr>
              <w:pStyle w:val="Akapitzlist"/>
              <w:numPr>
                <w:ilvl w:val="0"/>
                <w:numId w:val="31"/>
              </w:numPr>
              <w:ind w:left="304" w:hanging="357"/>
              <w:rPr>
                <w:sz w:val="20"/>
                <w:szCs w:val="20"/>
              </w:rPr>
            </w:pPr>
            <w:r w:rsidRPr="00F2403D">
              <w:rPr>
                <w:sz w:val="20"/>
                <w:szCs w:val="20"/>
              </w:rPr>
              <w:t>Mankiet wielorazowy dla dorosłych w komplecie.</w:t>
            </w:r>
          </w:p>
        </w:tc>
        <w:tc>
          <w:tcPr>
            <w:tcW w:w="1418" w:type="dxa"/>
            <w:vAlign w:val="center"/>
          </w:tcPr>
          <w:p w14:paraId="01A45AE1" w14:textId="77777777" w:rsidR="00FE3714" w:rsidRPr="00F2403D" w:rsidRDefault="00FE3714" w:rsidP="00CE56CD">
            <w:pPr>
              <w:jc w:val="center"/>
              <w:rPr>
                <w:rFonts w:eastAsia="Times New Roman"/>
                <w:bCs/>
                <w:sz w:val="20"/>
                <w:szCs w:val="20"/>
                <w:lang w:eastAsia="pl-PL"/>
              </w:rPr>
            </w:pPr>
            <w:r w:rsidRPr="00F2403D">
              <w:rPr>
                <w:rFonts w:eastAsia="Times New Roman"/>
                <w:bCs/>
                <w:sz w:val="20"/>
                <w:szCs w:val="20"/>
                <w:lang w:eastAsia="pl-PL"/>
              </w:rPr>
              <w:t>TAK/NIE*</w:t>
            </w:r>
          </w:p>
        </w:tc>
        <w:tc>
          <w:tcPr>
            <w:tcW w:w="1843" w:type="dxa"/>
            <w:shd w:val="clear" w:color="auto" w:fill="D9D9D9" w:themeFill="background1" w:themeFillShade="D9"/>
          </w:tcPr>
          <w:p w14:paraId="193F16D9" w14:textId="77777777" w:rsidR="00FE3714" w:rsidRPr="00F2403D" w:rsidRDefault="00FE3714" w:rsidP="00FE3714">
            <w:pPr>
              <w:rPr>
                <w:sz w:val="20"/>
                <w:szCs w:val="20"/>
              </w:rPr>
            </w:pPr>
          </w:p>
        </w:tc>
        <w:tc>
          <w:tcPr>
            <w:tcW w:w="2976" w:type="dxa"/>
          </w:tcPr>
          <w:p w14:paraId="245C43A6" w14:textId="77777777" w:rsidR="00FE3714" w:rsidRPr="00F2403D" w:rsidRDefault="00FE3714" w:rsidP="00FE3714">
            <w:pPr>
              <w:spacing w:after="67"/>
              <w:ind w:left="-308" w:firstLine="308"/>
              <w:rPr>
                <w:sz w:val="20"/>
                <w:szCs w:val="20"/>
              </w:rPr>
            </w:pPr>
          </w:p>
        </w:tc>
        <w:tc>
          <w:tcPr>
            <w:tcW w:w="2127" w:type="dxa"/>
          </w:tcPr>
          <w:p w14:paraId="029BFADB" w14:textId="77777777" w:rsidR="00FE3714" w:rsidRPr="00F2403D" w:rsidRDefault="00FE3714" w:rsidP="00FE3714">
            <w:pPr>
              <w:spacing w:after="67"/>
              <w:ind w:left="-308" w:firstLine="308"/>
              <w:rPr>
                <w:sz w:val="20"/>
                <w:szCs w:val="20"/>
              </w:rPr>
            </w:pPr>
          </w:p>
        </w:tc>
      </w:tr>
      <w:tr w:rsidR="00CE56CD" w:rsidRPr="00BD4736" w14:paraId="37835FCD" w14:textId="77777777" w:rsidTr="00465931">
        <w:trPr>
          <w:trHeight w:val="213"/>
          <w:jc w:val="center"/>
        </w:trPr>
        <w:tc>
          <w:tcPr>
            <w:tcW w:w="578" w:type="dxa"/>
            <w:vMerge/>
          </w:tcPr>
          <w:p w14:paraId="77CD4574" w14:textId="77777777" w:rsidR="00CE56CD" w:rsidRPr="0001267B" w:rsidRDefault="00CE56CD" w:rsidP="00FE3714">
            <w:pPr>
              <w:spacing w:after="67" w:line="360" w:lineRule="auto"/>
              <w:rPr>
                <w:szCs w:val="22"/>
              </w:rPr>
            </w:pPr>
          </w:p>
        </w:tc>
        <w:tc>
          <w:tcPr>
            <w:tcW w:w="14018" w:type="dxa"/>
            <w:gridSpan w:val="5"/>
            <w:shd w:val="clear" w:color="auto" w:fill="D9D9D9" w:themeFill="background1" w:themeFillShade="D9"/>
            <w:vAlign w:val="center"/>
          </w:tcPr>
          <w:p w14:paraId="7358FA33" w14:textId="71E8D8AE" w:rsidR="00CE56CD" w:rsidRPr="00F2403D" w:rsidRDefault="00CE56CD" w:rsidP="00CE56CD">
            <w:pPr>
              <w:pStyle w:val="Akapitzlist"/>
              <w:numPr>
                <w:ilvl w:val="0"/>
                <w:numId w:val="77"/>
              </w:numPr>
              <w:spacing w:after="67"/>
              <w:rPr>
                <w:sz w:val="20"/>
                <w:szCs w:val="20"/>
              </w:rPr>
            </w:pPr>
            <w:r w:rsidRPr="00F2403D">
              <w:rPr>
                <w:sz w:val="20"/>
                <w:szCs w:val="20"/>
              </w:rPr>
              <w:t>WYŚWIETLACZ</w:t>
            </w:r>
          </w:p>
        </w:tc>
      </w:tr>
      <w:tr w:rsidR="00FE3714" w:rsidRPr="00BD4736" w14:paraId="0C34AD6F" w14:textId="77777777" w:rsidTr="00160F59">
        <w:trPr>
          <w:trHeight w:val="213"/>
          <w:jc w:val="center"/>
        </w:trPr>
        <w:tc>
          <w:tcPr>
            <w:tcW w:w="578" w:type="dxa"/>
            <w:vMerge/>
          </w:tcPr>
          <w:p w14:paraId="45FF1D41"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67122206" w14:textId="77777777" w:rsidR="00FE3714" w:rsidRPr="00F2403D" w:rsidRDefault="00FE3714" w:rsidP="009B1B0F">
            <w:pPr>
              <w:pStyle w:val="Akapitzlist"/>
              <w:numPr>
                <w:ilvl w:val="0"/>
                <w:numId w:val="33"/>
              </w:numPr>
              <w:tabs>
                <w:tab w:val="left" w:pos="1094"/>
              </w:tabs>
              <w:ind w:left="306" w:hanging="357"/>
              <w:rPr>
                <w:sz w:val="20"/>
                <w:szCs w:val="20"/>
              </w:rPr>
            </w:pPr>
            <w:r w:rsidRPr="00F2403D">
              <w:rPr>
                <w:sz w:val="20"/>
                <w:szCs w:val="20"/>
              </w:rPr>
              <w:t>Ekran kolorowy o przekątnej co najmniej 6,5 cala.</w:t>
            </w:r>
          </w:p>
        </w:tc>
        <w:tc>
          <w:tcPr>
            <w:tcW w:w="1418" w:type="dxa"/>
          </w:tcPr>
          <w:p w14:paraId="3DB03119" w14:textId="77777777" w:rsidR="00FE3714" w:rsidRPr="00F2403D" w:rsidRDefault="00FE3714" w:rsidP="00625975">
            <w:pPr>
              <w:jc w:val="center"/>
              <w:rPr>
                <w:sz w:val="20"/>
                <w:szCs w:val="20"/>
              </w:rPr>
            </w:pPr>
            <w:r w:rsidRPr="00F2403D">
              <w:rPr>
                <w:rFonts w:eastAsia="Times New Roman"/>
                <w:bCs/>
                <w:sz w:val="20"/>
                <w:szCs w:val="20"/>
                <w:lang w:eastAsia="pl-PL"/>
              </w:rPr>
              <w:t>TAK/NIE*</w:t>
            </w:r>
          </w:p>
        </w:tc>
        <w:tc>
          <w:tcPr>
            <w:tcW w:w="1843" w:type="dxa"/>
            <w:shd w:val="clear" w:color="auto" w:fill="D9D9D9" w:themeFill="background1" w:themeFillShade="D9"/>
          </w:tcPr>
          <w:p w14:paraId="2B585BA8" w14:textId="00A823B2" w:rsidR="00FE3714" w:rsidRPr="009B1B0F" w:rsidRDefault="00FE3714" w:rsidP="009B1B0F">
            <w:pPr>
              <w:jc w:val="center"/>
              <w:rPr>
                <w:sz w:val="18"/>
                <w:szCs w:val="20"/>
              </w:rPr>
            </w:pPr>
            <w:r w:rsidRPr="009B1B0F">
              <w:rPr>
                <w:sz w:val="18"/>
                <w:szCs w:val="20"/>
              </w:rPr>
              <w:t xml:space="preserve">Podać </w:t>
            </w:r>
            <w:r w:rsidR="009B1B0F">
              <w:rPr>
                <w:sz w:val="18"/>
                <w:szCs w:val="20"/>
              </w:rPr>
              <w:t>przekątną wyświetlacza w calach</w:t>
            </w:r>
          </w:p>
        </w:tc>
        <w:tc>
          <w:tcPr>
            <w:tcW w:w="2976" w:type="dxa"/>
          </w:tcPr>
          <w:p w14:paraId="77C1121F" w14:textId="77777777" w:rsidR="00FE3714" w:rsidRPr="00F2403D" w:rsidRDefault="00FE3714" w:rsidP="00FE3714">
            <w:pPr>
              <w:spacing w:after="67"/>
              <w:ind w:left="-308" w:firstLine="308"/>
              <w:rPr>
                <w:sz w:val="20"/>
                <w:szCs w:val="20"/>
              </w:rPr>
            </w:pPr>
          </w:p>
        </w:tc>
        <w:tc>
          <w:tcPr>
            <w:tcW w:w="2127" w:type="dxa"/>
          </w:tcPr>
          <w:p w14:paraId="44E12426" w14:textId="77777777" w:rsidR="00FE3714" w:rsidRPr="00F2403D" w:rsidRDefault="00FE3714" w:rsidP="00FE3714">
            <w:pPr>
              <w:spacing w:after="67"/>
              <w:ind w:left="-308" w:firstLine="308"/>
              <w:rPr>
                <w:sz w:val="20"/>
                <w:szCs w:val="20"/>
              </w:rPr>
            </w:pPr>
          </w:p>
        </w:tc>
      </w:tr>
      <w:tr w:rsidR="00FE3714" w:rsidRPr="00BD4736" w14:paraId="4A497ACB" w14:textId="77777777" w:rsidTr="00160F59">
        <w:trPr>
          <w:trHeight w:val="213"/>
          <w:jc w:val="center"/>
        </w:trPr>
        <w:tc>
          <w:tcPr>
            <w:tcW w:w="578" w:type="dxa"/>
            <w:vMerge/>
          </w:tcPr>
          <w:p w14:paraId="5BEE36D1"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5CB9D24E" w14:textId="77777777" w:rsidR="00FE3714" w:rsidRPr="00F2403D" w:rsidRDefault="00FE3714" w:rsidP="009B1B0F">
            <w:pPr>
              <w:pStyle w:val="Akapitzlist"/>
              <w:numPr>
                <w:ilvl w:val="0"/>
                <w:numId w:val="33"/>
              </w:numPr>
              <w:tabs>
                <w:tab w:val="left" w:pos="1094"/>
              </w:tabs>
              <w:ind w:left="306" w:hanging="357"/>
              <w:rPr>
                <w:sz w:val="20"/>
                <w:szCs w:val="20"/>
              </w:rPr>
            </w:pPr>
            <w:r w:rsidRPr="00F2403D">
              <w:rPr>
                <w:sz w:val="20"/>
                <w:szCs w:val="20"/>
              </w:rPr>
              <w:t>Rozdzielczość co najmniej 640 x 480 punktów, wysoki kontrast.</w:t>
            </w:r>
          </w:p>
        </w:tc>
        <w:tc>
          <w:tcPr>
            <w:tcW w:w="1418" w:type="dxa"/>
            <w:vAlign w:val="center"/>
          </w:tcPr>
          <w:p w14:paraId="5FC5E721" w14:textId="77777777" w:rsidR="00FE3714" w:rsidRPr="00F2403D" w:rsidRDefault="00FE3714" w:rsidP="00625975">
            <w:pPr>
              <w:jc w:val="center"/>
              <w:rPr>
                <w:rFonts w:eastAsia="Times New Roman"/>
                <w:bCs/>
                <w:sz w:val="20"/>
                <w:szCs w:val="20"/>
                <w:lang w:eastAsia="pl-PL"/>
              </w:rPr>
            </w:pPr>
            <w:r w:rsidRPr="00F2403D">
              <w:rPr>
                <w:rFonts w:eastAsia="Times New Roman"/>
                <w:bCs/>
                <w:sz w:val="20"/>
                <w:szCs w:val="20"/>
                <w:lang w:eastAsia="pl-PL"/>
              </w:rPr>
              <w:t>TAK/NIE*</w:t>
            </w:r>
          </w:p>
        </w:tc>
        <w:tc>
          <w:tcPr>
            <w:tcW w:w="1843" w:type="dxa"/>
            <w:shd w:val="clear" w:color="auto" w:fill="D9D9D9" w:themeFill="background1" w:themeFillShade="D9"/>
          </w:tcPr>
          <w:p w14:paraId="4640D34D" w14:textId="64D3ABDF" w:rsidR="00FE3714" w:rsidRPr="009B1B0F" w:rsidRDefault="00FE3714" w:rsidP="009B1B0F">
            <w:pPr>
              <w:jc w:val="center"/>
              <w:rPr>
                <w:sz w:val="18"/>
                <w:szCs w:val="20"/>
              </w:rPr>
            </w:pPr>
            <w:r w:rsidRPr="009B1B0F">
              <w:rPr>
                <w:sz w:val="18"/>
                <w:szCs w:val="20"/>
              </w:rPr>
              <w:t>P</w:t>
            </w:r>
            <w:r w:rsidR="009B1B0F">
              <w:rPr>
                <w:sz w:val="18"/>
                <w:szCs w:val="20"/>
              </w:rPr>
              <w:t>odać rozdzielczość wyświetlacza</w:t>
            </w:r>
          </w:p>
        </w:tc>
        <w:tc>
          <w:tcPr>
            <w:tcW w:w="2976" w:type="dxa"/>
          </w:tcPr>
          <w:p w14:paraId="3FF7038B" w14:textId="77777777" w:rsidR="00FE3714" w:rsidRPr="00F2403D" w:rsidRDefault="00FE3714" w:rsidP="00FE3714">
            <w:pPr>
              <w:spacing w:after="67"/>
              <w:ind w:left="-308" w:firstLine="308"/>
              <w:rPr>
                <w:sz w:val="20"/>
                <w:szCs w:val="20"/>
              </w:rPr>
            </w:pPr>
          </w:p>
        </w:tc>
        <w:tc>
          <w:tcPr>
            <w:tcW w:w="2127" w:type="dxa"/>
          </w:tcPr>
          <w:p w14:paraId="024FCBC8" w14:textId="77777777" w:rsidR="00FE3714" w:rsidRPr="00F2403D" w:rsidRDefault="00FE3714" w:rsidP="00FE3714">
            <w:pPr>
              <w:spacing w:after="67"/>
              <w:ind w:left="-308" w:firstLine="308"/>
              <w:rPr>
                <w:sz w:val="20"/>
                <w:szCs w:val="20"/>
              </w:rPr>
            </w:pPr>
          </w:p>
        </w:tc>
      </w:tr>
      <w:tr w:rsidR="00FE3714" w:rsidRPr="00BD4736" w14:paraId="4161060C" w14:textId="77777777" w:rsidTr="00160F59">
        <w:trPr>
          <w:trHeight w:val="213"/>
          <w:jc w:val="center"/>
        </w:trPr>
        <w:tc>
          <w:tcPr>
            <w:tcW w:w="578" w:type="dxa"/>
            <w:vMerge/>
          </w:tcPr>
          <w:p w14:paraId="7FF88DFE"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7D6C4EB8" w14:textId="77777777" w:rsidR="00FE3714" w:rsidRPr="00F2403D" w:rsidRDefault="00FE3714" w:rsidP="009B1B0F">
            <w:pPr>
              <w:pStyle w:val="Akapitzlist"/>
              <w:numPr>
                <w:ilvl w:val="0"/>
                <w:numId w:val="33"/>
              </w:numPr>
              <w:tabs>
                <w:tab w:val="left" w:pos="1094"/>
              </w:tabs>
              <w:ind w:left="306" w:hanging="357"/>
              <w:rPr>
                <w:sz w:val="20"/>
                <w:szCs w:val="20"/>
              </w:rPr>
            </w:pPr>
            <w:r w:rsidRPr="00F2403D">
              <w:rPr>
                <w:sz w:val="20"/>
                <w:szCs w:val="20"/>
              </w:rPr>
              <w:t>Wyświetlanie co najmniej 3 krzywych.</w:t>
            </w:r>
          </w:p>
        </w:tc>
        <w:tc>
          <w:tcPr>
            <w:tcW w:w="1418" w:type="dxa"/>
          </w:tcPr>
          <w:p w14:paraId="3F14D604" w14:textId="77777777" w:rsidR="00FE3714" w:rsidRPr="00F2403D" w:rsidRDefault="00FE3714" w:rsidP="00625975">
            <w:pPr>
              <w:jc w:val="center"/>
              <w:rPr>
                <w:sz w:val="20"/>
                <w:szCs w:val="20"/>
              </w:rPr>
            </w:pPr>
            <w:r w:rsidRPr="00F2403D">
              <w:rPr>
                <w:rFonts w:eastAsia="Times New Roman"/>
                <w:bCs/>
                <w:sz w:val="20"/>
                <w:szCs w:val="20"/>
                <w:lang w:eastAsia="pl-PL"/>
              </w:rPr>
              <w:t>TAK/NIE*</w:t>
            </w:r>
          </w:p>
        </w:tc>
        <w:tc>
          <w:tcPr>
            <w:tcW w:w="1843" w:type="dxa"/>
            <w:shd w:val="clear" w:color="auto" w:fill="D9D9D9" w:themeFill="background1" w:themeFillShade="D9"/>
          </w:tcPr>
          <w:p w14:paraId="1D6323F5" w14:textId="1635A365" w:rsidR="00FE3714" w:rsidRPr="009B1B0F" w:rsidRDefault="00FE3714" w:rsidP="009B1B0F">
            <w:pPr>
              <w:jc w:val="center"/>
              <w:rPr>
                <w:sz w:val="18"/>
                <w:szCs w:val="20"/>
              </w:rPr>
            </w:pPr>
            <w:r w:rsidRPr="009B1B0F">
              <w:rPr>
                <w:sz w:val="18"/>
                <w:szCs w:val="20"/>
              </w:rPr>
              <w:t>Pod</w:t>
            </w:r>
            <w:r w:rsidR="009B1B0F">
              <w:rPr>
                <w:sz w:val="18"/>
                <w:szCs w:val="20"/>
              </w:rPr>
              <w:t>ać ilość wyświetlanych krzywych</w:t>
            </w:r>
          </w:p>
        </w:tc>
        <w:tc>
          <w:tcPr>
            <w:tcW w:w="2976" w:type="dxa"/>
          </w:tcPr>
          <w:p w14:paraId="7F6732EF" w14:textId="77777777" w:rsidR="00FE3714" w:rsidRPr="00F2403D" w:rsidRDefault="00FE3714" w:rsidP="00FE3714">
            <w:pPr>
              <w:spacing w:after="67"/>
              <w:ind w:left="-308" w:firstLine="308"/>
              <w:rPr>
                <w:sz w:val="20"/>
                <w:szCs w:val="20"/>
              </w:rPr>
            </w:pPr>
          </w:p>
        </w:tc>
        <w:tc>
          <w:tcPr>
            <w:tcW w:w="2127" w:type="dxa"/>
          </w:tcPr>
          <w:p w14:paraId="3519FF39" w14:textId="77777777" w:rsidR="00FE3714" w:rsidRPr="00F2403D" w:rsidRDefault="00FE3714" w:rsidP="00FE3714">
            <w:pPr>
              <w:spacing w:after="67"/>
              <w:ind w:left="-308" w:firstLine="308"/>
              <w:rPr>
                <w:sz w:val="20"/>
                <w:szCs w:val="20"/>
              </w:rPr>
            </w:pPr>
          </w:p>
        </w:tc>
      </w:tr>
      <w:tr w:rsidR="00625975" w:rsidRPr="00BD4736" w14:paraId="6B46E751" w14:textId="77777777" w:rsidTr="00465931">
        <w:trPr>
          <w:trHeight w:val="213"/>
          <w:jc w:val="center"/>
        </w:trPr>
        <w:tc>
          <w:tcPr>
            <w:tcW w:w="578" w:type="dxa"/>
            <w:vMerge/>
          </w:tcPr>
          <w:p w14:paraId="4231DA1E" w14:textId="77777777" w:rsidR="00625975" w:rsidRPr="0001267B" w:rsidRDefault="00625975" w:rsidP="00FE3714">
            <w:pPr>
              <w:spacing w:after="67" w:line="360" w:lineRule="auto"/>
              <w:rPr>
                <w:szCs w:val="22"/>
              </w:rPr>
            </w:pPr>
          </w:p>
        </w:tc>
        <w:tc>
          <w:tcPr>
            <w:tcW w:w="14018" w:type="dxa"/>
            <w:gridSpan w:val="5"/>
            <w:shd w:val="clear" w:color="auto" w:fill="D9D9D9" w:themeFill="background1" w:themeFillShade="D9"/>
            <w:vAlign w:val="center"/>
          </w:tcPr>
          <w:p w14:paraId="428E61B3" w14:textId="761FA629" w:rsidR="00625975" w:rsidRPr="00F2403D" w:rsidRDefault="00625975" w:rsidP="00625975">
            <w:pPr>
              <w:pStyle w:val="Akapitzlist"/>
              <w:numPr>
                <w:ilvl w:val="0"/>
                <w:numId w:val="77"/>
              </w:numPr>
              <w:spacing w:after="67"/>
              <w:rPr>
                <w:sz w:val="20"/>
                <w:szCs w:val="20"/>
              </w:rPr>
            </w:pPr>
            <w:r w:rsidRPr="00F2403D">
              <w:rPr>
                <w:sz w:val="20"/>
                <w:szCs w:val="20"/>
              </w:rPr>
              <w:t>DRUKARKA</w:t>
            </w:r>
          </w:p>
        </w:tc>
      </w:tr>
      <w:tr w:rsidR="00FE3714" w:rsidRPr="00BD4736" w14:paraId="0DD7E74F" w14:textId="77777777" w:rsidTr="00160F59">
        <w:trPr>
          <w:trHeight w:val="213"/>
          <w:jc w:val="center"/>
        </w:trPr>
        <w:tc>
          <w:tcPr>
            <w:tcW w:w="578" w:type="dxa"/>
            <w:vMerge/>
          </w:tcPr>
          <w:p w14:paraId="1A24FFB8"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187301E6" w14:textId="77777777" w:rsidR="00FE3714" w:rsidRPr="00F2403D" w:rsidRDefault="00FE3714" w:rsidP="009B1B0F">
            <w:pPr>
              <w:pStyle w:val="Akapitzlist"/>
              <w:numPr>
                <w:ilvl w:val="0"/>
                <w:numId w:val="34"/>
              </w:numPr>
              <w:tabs>
                <w:tab w:val="left" w:pos="1094"/>
              </w:tabs>
              <w:ind w:left="300" w:hanging="357"/>
              <w:rPr>
                <w:sz w:val="20"/>
                <w:szCs w:val="20"/>
              </w:rPr>
            </w:pPr>
            <w:r w:rsidRPr="00F2403D">
              <w:rPr>
                <w:sz w:val="20"/>
                <w:szCs w:val="20"/>
              </w:rPr>
              <w:t>Wbudowana drukarka termiczna.</w:t>
            </w:r>
          </w:p>
        </w:tc>
        <w:tc>
          <w:tcPr>
            <w:tcW w:w="1418" w:type="dxa"/>
          </w:tcPr>
          <w:p w14:paraId="0F1C960C" w14:textId="77777777" w:rsidR="00FE3714" w:rsidRPr="00F2403D" w:rsidRDefault="00FE3714" w:rsidP="00625975">
            <w:pPr>
              <w:jc w:val="center"/>
              <w:rPr>
                <w:sz w:val="20"/>
                <w:szCs w:val="20"/>
              </w:rPr>
            </w:pPr>
            <w:r w:rsidRPr="00F2403D">
              <w:rPr>
                <w:rFonts w:eastAsia="Times New Roman"/>
                <w:bCs/>
                <w:sz w:val="20"/>
                <w:szCs w:val="20"/>
                <w:lang w:eastAsia="pl-PL"/>
              </w:rPr>
              <w:t>TAK/NIE*</w:t>
            </w:r>
          </w:p>
        </w:tc>
        <w:tc>
          <w:tcPr>
            <w:tcW w:w="1843" w:type="dxa"/>
            <w:shd w:val="clear" w:color="auto" w:fill="D9D9D9" w:themeFill="background1" w:themeFillShade="D9"/>
          </w:tcPr>
          <w:p w14:paraId="56B4F465" w14:textId="77777777" w:rsidR="00FE3714" w:rsidRPr="00F2403D" w:rsidRDefault="00FE3714" w:rsidP="00FE3714">
            <w:pPr>
              <w:rPr>
                <w:sz w:val="20"/>
                <w:szCs w:val="20"/>
              </w:rPr>
            </w:pPr>
          </w:p>
        </w:tc>
        <w:tc>
          <w:tcPr>
            <w:tcW w:w="2976" w:type="dxa"/>
          </w:tcPr>
          <w:p w14:paraId="77109CB5" w14:textId="77777777" w:rsidR="00FE3714" w:rsidRPr="00F2403D" w:rsidRDefault="00FE3714" w:rsidP="00FE3714">
            <w:pPr>
              <w:spacing w:after="67"/>
              <w:ind w:left="-308" w:firstLine="308"/>
              <w:rPr>
                <w:sz w:val="20"/>
                <w:szCs w:val="20"/>
              </w:rPr>
            </w:pPr>
          </w:p>
        </w:tc>
        <w:tc>
          <w:tcPr>
            <w:tcW w:w="2127" w:type="dxa"/>
          </w:tcPr>
          <w:p w14:paraId="5358B9AC" w14:textId="77777777" w:rsidR="00FE3714" w:rsidRPr="00F2403D" w:rsidRDefault="00FE3714" w:rsidP="00FE3714">
            <w:pPr>
              <w:spacing w:after="67"/>
              <w:ind w:left="-308" w:firstLine="308"/>
              <w:rPr>
                <w:sz w:val="20"/>
                <w:szCs w:val="20"/>
              </w:rPr>
            </w:pPr>
          </w:p>
        </w:tc>
      </w:tr>
      <w:tr w:rsidR="00FE3714" w:rsidRPr="00BD4736" w14:paraId="6AAB67C2" w14:textId="77777777" w:rsidTr="00160F59">
        <w:trPr>
          <w:trHeight w:val="213"/>
          <w:jc w:val="center"/>
        </w:trPr>
        <w:tc>
          <w:tcPr>
            <w:tcW w:w="578" w:type="dxa"/>
            <w:vMerge/>
          </w:tcPr>
          <w:p w14:paraId="2ED183CA"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36B997CD" w14:textId="77777777" w:rsidR="00FE3714" w:rsidRPr="00F2403D" w:rsidRDefault="00FE3714" w:rsidP="009B1B0F">
            <w:pPr>
              <w:pStyle w:val="Akapitzlist"/>
              <w:numPr>
                <w:ilvl w:val="0"/>
                <w:numId w:val="34"/>
              </w:numPr>
              <w:tabs>
                <w:tab w:val="left" w:pos="1094"/>
              </w:tabs>
              <w:ind w:left="300" w:hanging="357"/>
              <w:rPr>
                <w:sz w:val="20"/>
                <w:szCs w:val="20"/>
              </w:rPr>
            </w:pPr>
            <w:r w:rsidRPr="00F2403D">
              <w:rPr>
                <w:sz w:val="20"/>
                <w:szCs w:val="20"/>
              </w:rPr>
              <w:t>Wydruk na papierze o szerokości od 80 do 106 mm.</w:t>
            </w:r>
          </w:p>
        </w:tc>
        <w:tc>
          <w:tcPr>
            <w:tcW w:w="1418" w:type="dxa"/>
          </w:tcPr>
          <w:p w14:paraId="09016EE4" w14:textId="77777777" w:rsidR="00FE3714" w:rsidRPr="00F2403D" w:rsidRDefault="00FE3714" w:rsidP="00625975">
            <w:pPr>
              <w:jc w:val="center"/>
              <w:rPr>
                <w:sz w:val="20"/>
                <w:szCs w:val="20"/>
              </w:rPr>
            </w:pPr>
            <w:r w:rsidRPr="00F2403D">
              <w:rPr>
                <w:rFonts w:eastAsia="Times New Roman"/>
                <w:bCs/>
                <w:sz w:val="20"/>
                <w:szCs w:val="20"/>
                <w:lang w:eastAsia="pl-PL"/>
              </w:rPr>
              <w:t>TAK/NIE*</w:t>
            </w:r>
          </w:p>
        </w:tc>
        <w:tc>
          <w:tcPr>
            <w:tcW w:w="1843" w:type="dxa"/>
            <w:shd w:val="clear" w:color="auto" w:fill="D9D9D9" w:themeFill="background1" w:themeFillShade="D9"/>
          </w:tcPr>
          <w:p w14:paraId="1707C505" w14:textId="427C0E7B" w:rsidR="00FE3714" w:rsidRPr="00F2403D" w:rsidRDefault="009B1B0F" w:rsidP="009B1B0F">
            <w:pPr>
              <w:jc w:val="center"/>
              <w:rPr>
                <w:sz w:val="20"/>
                <w:szCs w:val="20"/>
              </w:rPr>
            </w:pPr>
            <w:r w:rsidRPr="009B1B0F">
              <w:rPr>
                <w:sz w:val="18"/>
                <w:szCs w:val="20"/>
              </w:rPr>
              <w:t>Podać szerokość papieru</w:t>
            </w:r>
          </w:p>
        </w:tc>
        <w:tc>
          <w:tcPr>
            <w:tcW w:w="2976" w:type="dxa"/>
          </w:tcPr>
          <w:p w14:paraId="201E2064" w14:textId="77777777" w:rsidR="00FE3714" w:rsidRPr="00F2403D" w:rsidRDefault="00FE3714" w:rsidP="00FE3714">
            <w:pPr>
              <w:spacing w:after="67"/>
              <w:ind w:left="-308" w:firstLine="308"/>
              <w:rPr>
                <w:sz w:val="20"/>
                <w:szCs w:val="20"/>
              </w:rPr>
            </w:pPr>
          </w:p>
        </w:tc>
        <w:tc>
          <w:tcPr>
            <w:tcW w:w="2127" w:type="dxa"/>
          </w:tcPr>
          <w:p w14:paraId="3ECD726C" w14:textId="77777777" w:rsidR="00FE3714" w:rsidRPr="00F2403D" w:rsidRDefault="00FE3714" w:rsidP="00FE3714">
            <w:pPr>
              <w:spacing w:after="67"/>
              <w:ind w:left="-308" w:firstLine="308"/>
              <w:rPr>
                <w:sz w:val="20"/>
                <w:szCs w:val="20"/>
              </w:rPr>
            </w:pPr>
          </w:p>
        </w:tc>
      </w:tr>
      <w:tr w:rsidR="00FE3714" w:rsidRPr="00BD4736" w14:paraId="50C75B72" w14:textId="77777777" w:rsidTr="00160F59">
        <w:trPr>
          <w:trHeight w:val="213"/>
          <w:jc w:val="center"/>
        </w:trPr>
        <w:tc>
          <w:tcPr>
            <w:tcW w:w="578" w:type="dxa"/>
            <w:vMerge/>
          </w:tcPr>
          <w:p w14:paraId="4CB8651A"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590B784D" w14:textId="77777777" w:rsidR="00FE3714" w:rsidRPr="00F2403D" w:rsidRDefault="00FE3714" w:rsidP="009B1B0F">
            <w:pPr>
              <w:pStyle w:val="Akapitzlist"/>
              <w:numPr>
                <w:ilvl w:val="0"/>
                <w:numId w:val="34"/>
              </w:numPr>
              <w:tabs>
                <w:tab w:val="left" w:pos="1094"/>
              </w:tabs>
              <w:ind w:left="300" w:hanging="357"/>
              <w:rPr>
                <w:sz w:val="20"/>
                <w:szCs w:val="20"/>
              </w:rPr>
            </w:pPr>
            <w:r w:rsidRPr="00F2403D">
              <w:rPr>
                <w:sz w:val="20"/>
                <w:szCs w:val="20"/>
              </w:rPr>
              <w:t>Papier 10 rolek w komplecie.</w:t>
            </w:r>
          </w:p>
        </w:tc>
        <w:tc>
          <w:tcPr>
            <w:tcW w:w="1418" w:type="dxa"/>
            <w:vAlign w:val="center"/>
          </w:tcPr>
          <w:p w14:paraId="2813045B" w14:textId="77777777" w:rsidR="00FE3714" w:rsidRPr="00F2403D" w:rsidRDefault="00FE3714" w:rsidP="00625975">
            <w:pPr>
              <w:jc w:val="center"/>
              <w:rPr>
                <w:rFonts w:eastAsia="Times New Roman"/>
                <w:bCs/>
                <w:sz w:val="20"/>
                <w:szCs w:val="20"/>
                <w:lang w:eastAsia="pl-PL"/>
              </w:rPr>
            </w:pPr>
            <w:r w:rsidRPr="00F2403D">
              <w:rPr>
                <w:rFonts w:eastAsia="Times New Roman"/>
                <w:bCs/>
                <w:sz w:val="20"/>
                <w:szCs w:val="20"/>
                <w:lang w:eastAsia="pl-PL"/>
              </w:rPr>
              <w:t>TAK/NIE*</w:t>
            </w:r>
          </w:p>
        </w:tc>
        <w:tc>
          <w:tcPr>
            <w:tcW w:w="1843" w:type="dxa"/>
            <w:shd w:val="clear" w:color="auto" w:fill="D9D9D9" w:themeFill="background1" w:themeFillShade="D9"/>
          </w:tcPr>
          <w:p w14:paraId="7C9ADD7D" w14:textId="77777777" w:rsidR="00FE3714" w:rsidRPr="00F2403D" w:rsidRDefault="00FE3714" w:rsidP="00FE3714">
            <w:pPr>
              <w:rPr>
                <w:sz w:val="20"/>
                <w:szCs w:val="20"/>
              </w:rPr>
            </w:pPr>
          </w:p>
        </w:tc>
        <w:tc>
          <w:tcPr>
            <w:tcW w:w="2976" w:type="dxa"/>
          </w:tcPr>
          <w:p w14:paraId="5C2FFAB8" w14:textId="77777777" w:rsidR="00FE3714" w:rsidRPr="00F2403D" w:rsidRDefault="00FE3714" w:rsidP="00FE3714">
            <w:pPr>
              <w:spacing w:after="67"/>
              <w:ind w:left="-308" w:firstLine="308"/>
              <w:rPr>
                <w:sz w:val="20"/>
                <w:szCs w:val="20"/>
              </w:rPr>
            </w:pPr>
          </w:p>
        </w:tc>
        <w:tc>
          <w:tcPr>
            <w:tcW w:w="2127" w:type="dxa"/>
          </w:tcPr>
          <w:p w14:paraId="37B25DDB" w14:textId="77777777" w:rsidR="00FE3714" w:rsidRPr="00F2403D" w:rsidRDefault="00FE3714" w:rsidP="00FE3714">
            <w:pPr>
              <w:spacing w:after="67"/>
              <w:ind w:left="-308" w:firstLine="308"/>
              <w:rPr>
                <w:sz w:val="20"/>
                <w:szCs w:val="20"/>
              </w:rPr>
            </w:pPr>
          </w:p>
        </w:tc>
      </w:tr>
      <w:tr w:rsidR="00625975" w:rsidRPr="00BD4736" w14:paraId="6CD44461" w14:textId="77777777" w:rsidTr="00465931">
        <w:trPr>
          <w:trHeight w:val="213"/>
          <w:jc w:val="center"/>
        </w:trPr>
        <w:tc>
          <w:tcPr>
            <w:tcW w:w="578" w:type="dxa"/>
            <w:vMerge/>
          </w:tcPr>
          <w:p w14:paraId="0B0C09CC" w14:textId="77777777" w:rsidR="00625975" w:rsidRPr="0001267B" w:rsidRDefault="00625975" w:rsidP="00FE3714">
            <w:pPr>
              <w:spacing w:after="67" w:line="360" w:lineRule="auto"/>
              <w:rPr>
                <w:szCs w:val="22"/>
              </w:rPr>
            </w:pPr>
          </w:p>
        </w:tc>
        <w:tc>
          <w:tcPr>
            <w:tcW w:w="14018" w:type="dxa"/>
            <w:gridSpan w:val="5"/>
            <w:shd w:val="clear" w:color="auto" w:fill="D9D9D9" w:themeFill="background1" w:themeFillShade="D9"/>
            <w:vAlign w:val="center"/>
          </w:tcPr>
          <w:p w14:paraId="44E052C6" w14:textId="34C0510A" w:rsidR="00625975" w:rsidRPr="00F2403D" w:rsidRDefault="00625975" w:rsidP="00625975">
            <w:pPr>
              <w:pStyle w:val="Akapitzlist"/>
              <w:numPr>
                <w:ilvl w:val="0"/>
                <w:numId w:val="77"/>
              </w:numPr>
              <w:spacing w:after="67"/>
              <w:rPr>
                <w:sz w:val="20"/>
                <w:szCs w:val="20"/>
              </w:rPr>
            </w:pPr>
            <w:r w:rsidRPr="00F2403D">
              <w:rPr>
                <w:sz w:val="20"/>
                <w:szCs w:val="20"/>
              </w:rPr>
              <w:t>ALARMY</w:t>
            </w:r>
          </w:p>
        </w:tc>
      </w:tr>
      <w:tr w:rsidR="00FE3714" w:rsidRPr="00BD4736" w14:paraId="3AF65D11" w14:textId="77777777" w:rsidTr="00160F59">
        <w:trPr>
          <w:trHeight w:val="213"/>
          <w:jc w:val="center"/>
        </w:trPr>
        <w:tc>
          <w:tcPr>
            <w:tcW w:w="578" w:type="dxa"/>
            <w:vMerge/>
          </w:tcPr>
          <w:p w14:paraId="26501DE6"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6A97C051" w14:textId="77777777" w:rsidR="00FE3714" w:rsidRPr="00F2403D" w:rsidRDefault="00FE3714" w:rsidP="009B1B0F">
            <w:pPr>
              <w:pStyle w:val="Akapitzlist"/>
              <w:numPr>
                <w:ilvl w:val="0"/>
                <w:numId w:val="35"/>
              </w:numPr>
              <w:tabs>
                <w:tab w:val="left" w:pos="1094"/>
              </w:tabs>
              <w:ind w:left="300" w:hanging="357"/>
              <w:rPr>
                <w:sz w:val="20"/>
                <w:szCs w:val="20"/>
              </w:rPr>
            </w:pPr>
            <w:r w:rsidRPr="00F2403D">
              <w:rPr>
                <w:sz w:val="20"/>
                <w:szCs w:val="20"/>
              </w:rPr>
              <w:t>Alarm bezdechu.</w:t>
            </w:r>
          </w:p>
        </w:tc>
        <w:tc>
          <w:tcPr>
            <w:tcW w:w="1418" w:type="dxa"/>
          </w:tcPr>
          <w:p w14:paraId="5AB9D35E" w14:textId="77777777" w:rsidR="00FE3714" w:rsidRPr="00F2403D" w:rsidRDefault="00FE3714" w:rsidP="00625975">
            <w:pPr>
              <w:jc w:val="center"/>
              <w:rPr>
                <w:sz w:val="20"/>
                <w:szCs w:val="20"/>
              </w:rPr>
            </w:pPr>
            <w:r w:rsidRPr="00F2403D">
              <w:rPr>
                <w:rFonts w:eastAsia="Times New Roman"/>
                <w:bCs/>
                <w:sz w:val="20"/>
                <w:szCs w:val="20"/>
                <w:lang w:eastAsia="pl-PL"/>
              </w:rPr>
              <w:t>TAK/NIE*</w:t>
            </w:r>
          </w:p>
        </w:tc>
        <w:tc>
          <w:tcPr>
            <w:tcW w:w="1843" w:type="dxa"/>
            <w:shd w:val="clear" w:color="auto" w:fill="D9D9D9" w:themeFill="background1" w:themeFillShade="D9"/>
          </w:tcPr>
          <w:p w14:paraId="25EEA53A" w14:textId="77777777" w:rsidR="00FE3714" w:rsidRPr="00F2403D" w:rsidRDefault="00FE3714" w:rsidP="00FE3714">
            <w:pPr>
              <w:rPr>
                <w:sz w:val="20"/>
                <w:szCs w:val="20"/>
              </w:rPr>
            </w:pPr>
          </w:p>
        </w:tc>
        <w:tc>
          <w:tcPr>
            <w:tcW w:w="2976" w:type="dxa"/>
          </w:tcPr>
          <w:p w14:paraId="4F456102" w14:textId="77777777" w:rsidR="00FE3714" w:rsidRPr="00F2403D" w:rsidRDefault="00FE3714" w:rsidP="00FE3714">
            <w:pPr>
              <w:spacing w:after="67"/>
              <w:ind w:left="-308" w:firstLine="308"/>
              <w:rPr>
                <w:sz w:val="20"/>
                <w:szCs w:val="20"/>
              </w:rPr>
            </w:pPr>
          </w:p>
        </w:tc>
        <w:tc>
          <w:tcPr>
            <w:tcW w:w="2127" w:type="dxa"/>
          </w:tcPr>
          <w:p w14:paraId="33A779BF" w14:textId="77777777" w:rsidR="00FE3714" w:rsidRPr="00F2403D" w:rsidRDefault="00FE3714" w:rsidP="00FE3714">
            <w:pPr>
              <w:spacing w:after="67"/>
              <w:ind w:left="-308" w:firstLine="308"/>
              <w:rPr>
                <w:sz w:val="20"/>
                <w:szCs w:val="20"/>
              </w:rPr>
            </w:pPr>
          </w:p>
        </w:tc>
      </w:tr>
      <w:tr w:rsidR="00FE3714" w:rsidRPr="00BD4736" w14:paraId="7E256EC5" w14:textId="77777777" w:rsidTr="00160F59">
        <w:trPr>
          <w:trHeight w:val="213"/>
          <w:jc w:val="center"/>
        </w:trPr>
        <w:tc>
          <w:tcPr>
            <w:tcW w:w="578" w:type="dxa"/>
            <w:vMerge/>
          </w:tcPr>
          <w:p w14:paraId="185D365C"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4AFB3173" w14:textId="77777777" w:rsidR="00FE3714" w:rsidRPr="00F2403D" w:rsidRDefault="00FE3714" w:rsidP="009B1B0F">
            <w:pPr>
              <w:pStyle w:val="Akapitzlist"/>
              <w:numPr>
                <w:ilvl w:val="0"/>
                <w:numId w:val="35"/>
              </w:numPr>
              <w:tabs>
                <w:tab w:val="left" w:pos="1094"/>
              </w:tabs>
              <w:ind w:left="300" w:hanging="357"/>
              <w:rPr>
                <w:sz w:val="20"/>
                <w:szCs w:val="20"/>
              </w:rPr>
            </w:pPr>
            <w:r w:rsidRPr="00F2403D">
              <w:rPr>
                <w:sz w:val="20"/>
                <w:szCs w:val="20"/>
              </w:rPr>
              <w:t>Alarm zakresu częstości akcji serca.</w:t>
            </w:r>
          </w:p>
        </w:tc>
        <w:tc>
          <w:tcPr>
            <w:tcW w:w="1418" w:type="dxa"/>
            <w:vAlign w:val="center"/>
          </w:tcPr>
          <w:p w14:paraId="21A4F44D" w14:textId="77777777" w:rsidR="00FE3714" w:rsidRPr="00F2403D" w:rsidRDefault="00FE3714" w:rsidP="00625975">
            <w:pPr>
              <w:jc w:val="center"/>
              <w:rPr>
                <w:rFonts w:eastAsia="Times New Roman"/>
                <w:bCs/>
                <w:sz w:val="20"/>
                <w:szCs w:val="20"/>
                <w:lang w:eastAsia="pl-PL"/>
              </w:rPr>
            </w:pPr>
            <w:r w:rsidRPr="00F2403D">
              <w:rPr>
                <w:rFonts w:eastAsia="Times New Roman"/>
                <w:bCs/>
                <w:sz w:val="20"/>
                <w:szCs w:val="20"/>
                <w:lang w:eastAsia="pl-PL"/>
              </w:rPr>
              <w:t>TAK/NIE*</w:t>
            </w:r>
          </w:p>
        </w:tc>
        <w:tc>
          <w:tcPr>
            <w:tcW w:w="1843" w:type="dxa"/>
            <w:shd w:val="clear" w:color="auto" w:fill="D9D9D9" w:themeFill="background1" w:themeFillShade="D9"/>
          </w:tcPr>
          <w:p w14:paraId="503CFA8C" w14:textId="77777777" w:rsidR="00FE3714" w:rsidRPr="00F2403D" w:rsidRDefault="00FE3714" w:rsidP="00FE3714">
            <w:pPr>
              <w:rPr>
                <w:sz w:val="20"/>
                <w:szCs w:val="20"/>
              </w:rPr>
            </w:pPr>
          </w:p>
        </w:tc>
        <w:tc>
          <w:tcPr>
            <w:tcW w:w="2976" w:type="dxa"/>
          </w:tcPr>
          <w:p w14:paraId="4E64BF20" w14:textId="77777777" w:rsidR="00FE3714" w:rsidRPr="00F2403D" w:rsidRDefault="00FE3714" w:rsidP="00FE3714">
            <w:pPr>
              <w:spacing w:after="67"/>
              <w:ind w:left="-308" w:firstLine="308"/>
              <w:rPr>
                <w:sz w:val="20"/>
                <w:szCs w:val="20"/>
              </w:rPr>
            </w:pPr>
          </w:p>
        </w:tc>
        <w:tc>
          <w:tcPr>
            <w:tcW w:w="2127" w:type="dxa"/>
          </w:tcPr>
          <w:p w14:paraId="0A05088B" w14:textId="77777777" w:rsidR="00FE3714" w:rsidRPr="00F2403D" w:rsidRDefault="00FE3714" w:rsidP="00FE3714">
            <w:pPr>
              <w:spacing w:after="67"/>
              <w:ind w:left="-308" w:firstLine="308"/>
              <w:rPr>
                <w:sz w:val="20"/>
                <w:szCs w:val="20"/>
              </w:rPr>
            </w:pPr>
          </w:p>
        </w:tc>
      </w:tr>
      <w:tr w:rsidR="00FE3714" w:rsidRPr="00BD4736" w14:paraId="0485A21E" w14:textId="77777777" w:rsidTr="00160F59">
        <w:trPr>
          <w:trHeight w:val="213"/>
          <w:jc w:val="center"/>
        </w:trPr>
        <w:tc>
          <w:tcPr>
            <w:tcW w:w="578" w:type="dxa"/>
            <w:vMerge/>
          </w:tcPr>
          <w:p w14:paraId="7D177732" w14:textId="77777777" w:rsidR="00FE3714" w:rsidRPr="0001267B" w:rsidRDefault="00FE3714" w:rsidP="00FE3714">
            <w:pPr>
              <w:spacing w:after="67" w:line="360" w:lineRule="auto"/>
              <w:rPr>
                <w:szCs w:val="22"/>
              </w:rPr>
            </w:pPr>
          </w:p>
        </w:tc>
        <w:tc>
          <w:tcPr>
            <w:tcW w:w="5654" w:type="dxa"/>
            <w:shd w:val="clear" w:color="auto" w:fill="D9D9D9" w:themeFill="background1" w:themeFillShade="D9"/>
          </w:tcPr>
          <w:p w14:paraId="0844AE48" w14:textId="77777777" w:rsidR="00FE3714" w:rsidRPr="00F2403D" w:rsidRDefault="00FE3714" w:rsidP="009B1B0F">
            <w:pPr>
              <w:pStyle w:val="Akapitzlist"/>
              <w:numPr>
                <w:ilvl w:val="0"/>
                <w:numId w:val="35"/>
              </w:numPr>
              <w:tabs>
                <w:tab w:val="left" w:pos="1094"/>
              </w:tabs>
              <w:ind w:left="300" w:hanging="357"/>
              <w:rPr>
                <w:sz w:val="20"/>
                <w:szCs w:val="20"/>
              </w:rPr>
            </w:pPr>
            <w:r w:rsidRPr="00F2403D">
              <w:rPr>
                <w:sz w:val="20"/>
                <w:szCs w:val="20"/>
              </w:rPr>
              <w:t>Alarm VF/VT.</w:t>
            </w:r>
          </w:p>
        </w:tc>
        <w:tc>
          <w:tcPr>
            <w:tcW w:w="1418" w:type="dxa"/>
          </w:tcPr>
          <w:p w14:paraId="4DDEB009" w14:textId="77777777" w:rsidR="00FE3714" w:rsidRPr="00F2403D" w:rsidRDefault="00FE3714" w:rsidP="00625975">
            <w:pPr>
              <w:jc w:val="center"/>
              <w:rPr>
                <w:sz w:val="20"/>
                <w:szCs w:val="20"/>
              </w:rPr>
            </w:pPr>
            <w:r w:rsidRPr="00F2403D">
              <w:rPr>
                <w:rFonts w:eastAsia="Times New Roman"/>
                <w:bCs/>
                <w:sz w:val="20"/>
                <w:szCs w:val="20"/>
                <w:lang w:eastAsia="pl-PL"/>
              </w:rPr>
              <w:t>TAK/NIE*</w:t>
            </w:r>
          </w:p>
        </w:tc>
        <w:tc>
          <w:tcPr>
            <w:tcW w:w="1843" w:type="dxa"/>
            <w:shd w:val="clear" w:color="auto" w:fill="D9D9D9" w:themeFill="background1" w:themeFillShade="D9"/>
          </w:tcPr>
          <w:p w14:paraId="731425BA" w14:textId="77777777" w:rsidR="00FE3714" w:rsidRPr="00F2403D" w:rsidRDefault="00FE3714" w:rsidP="00FE3714">
            <w:pPr>
              <w:rPr>
                <w:sz w:val="20"/>
                <w:szCs w:val="20"/>
              </w:rPr>
            </w:pPr>
          </w:p>
        </w:tc>
        <w:tc>
          <w:tcPr>
            <w:tcW w:w="2976" w:type="dxa"/>
          </w:tcPr>
          <w:p w14:paraId="66F85651" w14:textId="77777777" w:rsidR="00FE3714" w:rsidRPr="00F2403D" w:rsidRDefault="00FE3714" w:rsidP="00FE3714">
            <w:pPr>
              <w:spacing w:after="67"/>
              <w:ind w:left="-308" w:firstLine="308"/>
              <w:rPr>
                <w:sz w:val="20"/>
                <w:szCs w:val="20"/>
              </w:rPr>
            </w:pPr>
          </w:p>
        </w:tc>
        <w:tc>
          <w:tcPr>
            <w:tcW w:w="2127" w:type="dxa"/>
          </w:tcPr>
          <w:p w14:paraId="6014441B" w14:textId="77777777" w:rsidR="00FE3714" w:rsidRPr="00F2403D" w:rsidRDefault="00FE3714" w:rsidP="00FE3714">
            <w:pPr>
              <w:spacing w:after="67"/>
              <w:ind w:left="-308" w:firstLine="308"/>
              <w:rPr>
                <w:sz w:val="20"/>
                <w:szCs w:val="20"/>
              </w:rPr>
            </w:pPr>
          </w:p>
        </w:tc>
      </w:tr>
      <w:tr w:rsidR="00A01C29" w:rsidRPr="00BD4736" w14:paraId="7E3B5655" w14:textId="77777777" w:rsidTr="00160F59">
        <w:trPr>
          <w:trHeight w:val="213"/>
          <w:jc w:val="center"/>
        </w:trPr>
        <w:tc>
          <w:tcPr>
            <w:tcW w:w="578" w:type="dxa"/>
            <w:vMerge/>
          </w:tcPr>
          <w:p w14:paraId="15A9185E"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13187BDC" w14:textId="77777777" w:rsidR="00A01C29" w:rsidRPr="00F2403D" w:rsidRDefault="00A01C29" w:rsidP="009B1B0F">
            <w:pPr>
              <w:pStyle w:val="Akapitzlist"/>
              <w:numPr>
                <w:ilvl w:val="0"/>
                <w:numId w:val="35"/>
              </w:numPr>
              <w:tabs>
                <w:tab w:val="left" w:pos="1094"/>
              </w:tabs>
              <w:ind w:left="304"/>
              <w:rPr>
                <w:sz w:val="20"/>
                <w:szCs w:val="20"/>
              </w:rPr>
            </w:pPr>
            <w:r w:rsidRPr="00F2403D">
              <w:rPr>
                <w:sz w:val="20"/>
                <w:szCs w:val="20"/>
              </w:rPr>
              <w:t>Możliwość ustawienia głośności oraz odłączenia i szybkiego włączenia alarmów.</w:t>
            </w:r>
          </w:p>
        </w:tc>
        <w:tc>
          <w:tcPr>
            <w:tcW w:w="1418" w:type="dxa"/>
          </w:tcPr>
          <w:p w14:paraId="2D5452C2" w14:textId="77777777" w:rsidR="00A01C29" w:rsidRPr="00F2403D" w:rsidRDefault="00A01C29" w:rsidP="00625975">
            <w:pPr>
              <w:jc w:val="center"/>
              <w:rPr>
                <w:sz w:val="20"/>
                <w:szCs w:val="20"/>
              </w:rPr>
            </w:pPr>
            <w:r w:rsidRPr="00F2403D">
              <w:rPr>
                <w:rFonts w:eastAsia="Times New Roman"/>
                <w:bCs/>
                <w:sz w:val="20"/>
                <w:szCs w:val="20"/>
                <w:lang w:eastAsia="pl-PL"/>
              </w:rPr>
              <w:t>TAK/NIE*</w:t>
            </w:r>
          </w:p>
        </w:tc>
        <w:tc>
          <w:tcPr>
            <w:tcW w:w="1843" w:type="dxa"/>
            <w:shd w:val="clear" w:color="auto" w:fill="D9D9D9" w:themeFill="background1" w:themeFillShade="D9"/>
          </w:tcPr>
          <w:p w14:paraId="16F799EC" w14:textId="77777777" w:rsidR="00A01C29" w:rsidRPr="00F2403D" w:rsidRDefault="00A01C29" w:rsidP="00A01C29">
            <w:pPr>
              <w:rPr>
                <w:sz w:val="20"/>
                <w:szCs w:val="20"/>
              </w:rPr>
            </w:pPr>
          </w:p>
        </w:tc>
        <w:tc>
          <w:tcPr>
            <w:tcW w:w="2976" w:type="dxa"/>
          </w:tcPr>
          <w:p w14:paraId="33D8A41D" w14:textId="77777777" w:rsidR="00A01C29" w:rsidRPr="00F2403D" w:rsidRDefault="00A01C29" w:rsidP="00A01C29">
            <w:pPr>
              <w:spacing w:after="67"/>
              <w:ind w:left="-308" w:firstLine="308"/>
              <w:rPr>
                <w:sz w:val="20"/>
                <w:szCs w:val="20"/>
              </w:rPr>
            </w:pPr>
          </w:p>
        </w:tc>
        <w:tc>
          <w:tcPr>
            <w:tcW w:w="2127" w:type="dxa"/>
          </w:tcPr>
          <w:p w14:paraId="191CBAEA" w14:textId="77777777" w:rsidR="00A01C29" w:rsidRPr="00F2403D" w:rsidRDefault="00A01C29" w:rsidP="00A01C29">
            <w:pPr>
              <w:spacing w:after="67"/>
              <w:ind w:left="-308" w:firstLine="308"/>
              <w:rPr>
                <w:sz w:val="20"/>
                <w:szCs w:val="20"/>
              </w:rPr>
            </w:pPr>
          </w:p>
        </w:tc>
      </w:tr>
      <w:tr w:rsidR="00625975" w:rsidRPr="00BD4736" w14:paraId="085F2FBD" w14:textId="77777777" w:rsidTr="00465931">
        <w:trPr>
          <w:trHeight w:val="213"/>
          <w:jc w:val="center"/>
        </w:trPr>
        <w:tc>
          <w:tcPr>
            <w:tcW w:w="578" w:type="dxa"/>
            <w:vMerge/>
          </w:tcPr>
          <w:p w14:paraId="456BE4FA" w14:textId="77777777" w:rsidR="00625975" w:rsidRPr="0001267B" w:rsidRDefault="00625975" w:rsidP="00A01C29">
            <w:pPr>
              <w:spacing w:after="67" w:line="360" w:lineRule="auto"/>
              <w:rPr>
                <w:szCs w:val="22"/>
              </w:rPr>
            </w:pPr>
          </w:p>
        </w:tc>
        <w:tc>
          <w:tcPr>
            <w:tcW w:w="14018" w:type="dxa"/>
            <w:gridSpan w:val="5"/>
            <w:shd w:val="clear" w:color="auto" w:fill="D9D9D9" w:themeFill="background1" w:themeFillShade="D9"/>
            <w:vAlign w:val="center"/>
          </w:tcPr>
          <w:p w14:paraId="7E25BA0B" w14:textId="5BA499D6" w:rsidR="00625975" w:rsidRPr="00F2403D" w:rsidRDefault="00625975" w:rsidP="00625975">
            <w:pPr>
              <w:pStyle w:val="Akapitzlist"/>
              <w:numPr>
                <w:ilvl w:val="0"/>
                <w:numId w:val="77"/>
              </w:numPr>
              <w:spacing w:after="67"/>
              <w:rPr>
                <w:sz w:val="20"/>
                <w:szCs w:val="20"/>
              </w:rPr>
            </w:pPr>
            <w:r w:rsidRPr="00F2403D">
              <w:rPr>
                <w:sz w:val="20"/>
                <w:szCs w:val="20"/>
              </w:rPr>
              <w:t>ZARZĄDZANIE DANYMI I KOMUNIKACJA</w:t>
            </w:r>
          </w:p>
        </w:tc>
      </w:tr>
      <w:tr w:rsidR="00A01C29" w:rsidRPr="00BD4736" w14:paraId="0ABA842A" w14:textId="77777777" w:rsidTr="00160F59">
        <w:trPr>
          <w:trHeight w:val="213"/>
          <w:jc w:val="center"/>
        </w:trPr>
        <w:tc>
          <w:tcPr>
            <w:tcW w:w="578" w:type="dxa"/>
            <w:vMerge/>
          </w:tcPr>
          <w:p w14:paraId="46B7085A"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76C8425A" w14:textId="77777777" w:rsidR="00A01C29" w:rsidRPr="00F2403D" w:rsidRDefault="00A01C29" w:rsidP="009B1B0F">
            <w:pPr>
              <w:pStyle w:val="Akapitzlist"/>
              <w:numPr>
                <w:ilvl w:val="0"/>
                <w:numId w:val="36"/>
              </w:numPr>
              <w:tabs>
                <w:tab w:val="left" w:pos="1094"/>
              </w:tabs>
              <w:ind w:left="300" w:hanging="357"/>
              <w:rPr>
                <w:sz w:val="20"/>
                <w:szCs w:val="22"/>
              </w:rPr>
            </w:pPr>
            <w:r w:rsidRPr="00F2403D">
              <w:rPr>
                <w:sz w:val="20"/>
                <w:szCs w:val="22"/>
              </w:rPr>
              <w:t>Pamięć, wewnętrzna lub wymienna, z możliwością zapisywania monitorowanych parametrów, zdarzeń, trendów oraz danych pacjenta. Pamięć o pojemności co najmniej 2 GB lub umożliwiająca zapisanie co najmniej 360 minut ciągłego monitorowania EKG lub 400 pojedynczych zdarzeń z krzywymi.</w:t>
            </w:r>
          </w:p>
        </w:tc>
        <w:tc>
          <w:tcPr>
            <w:tcW w:w="1418" w:type="dxa"/>
          </w:tcPr>
          <w:p w14:paraId="7BA678D8"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C76E3F1" w14:textId="3681D542" w:rsidR="00A01C29" w:rsidRPr="009B1B0F" w:rsidRDefault="00A01C29" w:rsidP="009B1B0F">
            <w:pPr>
              <w:jc w:val="center"/>
              <w:rPr>
                <w:sz w:val="18"/>
                <w:szCs w:val="20"/>
              </w:rPr>
            </w:pPr>
            <w:r w:rsidRPr="009B1B0F">
              <w:rPr>
                <w:sz w:val="18"/>
                <w:szCs w:val="20"/>
              </w:rPr>
              <w:t xml:space="preserve">Podać </w:t>
            </w:r>
            <w:r w:rsidR="00625975" w:rsidRPr="009B1B0F">
              <w:rPr>
                <w:sz w:val="18"/>
                <w:szCs w:val="20"/>
              </w:rPr>
              <w:t>rozmiar pamięci</w:t>
            </w:r>
          </w:p>
        </w:tc>
        <w:tc>
          <w:tcPr>
            <w:tcW w:w="2976" w:type="dxa"/>
          </w:tcPr>
          <w:p w14:paraId="38135690" w14:textId="77777777" w:rsidR="00A01C29" w:rsidRPr="00BD4736" w:rsidRDefault="00A01C29" w:rsidP="00A01C29">
            <w:pPr>
              <w:spacing w:after="67"/>
              <w:ind w:left="-308" w:firstLine="308"/>
            </w:pPr>
          </w:p>
        </w:tc>
        <w:tc>
          <w:tcPr>
            <w:tcW w:w="2127" w:type="dxa"/>
          </w:tcPr>
          <w:p w14:paraId="58ECAD20" w14:textId="77777777" w:rsidR="00A01C29" w:rsidRPr="00BD4736" w:rsidRDefault="00A01C29" w:rsidP="00A01C29">
            <w:pPr>
              <w:spacing w:after="67"/>
              <w:ind w:left="-308" w:firstLine="308"/>
            </w:pPr>
          </w:p>
        </w:tc>
      </w:tr>
      <w:tr w:rsidR="00A01C29" w:rsidRPr="00BD4736" w14:paraId="5B6A9C66" w14:textId="77777777" w:rsidTr="00160F59">
        <w:trPr>
          <w:trHeight w:val="213"/>
          <w:jc w:val="center"/>
        </w:trPr>
        <w:tc>
          <w:tcPr>
            <w:tcW w:w="578" w:type="dxa"/>
            <w:vMerge/>
          </w:tcPr>
          <w:p w14:paraId="306CE313"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5C5022FF" w14:textId="77777777" w:rsidR="00A01C29" w:rsidRPr="00F2403D" w:rsidRDefault="00A01C29" w:rsidP="009B1B0F">
            <w:pPr>
              <w:pStyle w:val="Akapitzlist"/>
              <w:numPr>
                <w:ilvl w:val="0"/>
                <w:numId w:val="36"/>
              </w:numPr>
              <w:tabs>
                <w:tab w:val="left" w:pos="1094"/>
              </w:tabs>
              <w:ind w:left="300" w:hanging="357"/>
              <w:rPr>
                <w:sz w:val="20"/>
                <w:szCs w:val="22"/>
              </w:rPr>
            </w:pPr>
            <w:r w:rsidRPr="00F2403D">
              <w:rPr>
                <w:sz w:val="20"/>
                <w:szCs w:val="22"/>
              </w:rPr>
              <w:t xml:space="preserve">Przesyłanie danych za pomocą połączeń przewodowych lub bezprzewodowych m.in. do komputera PC. </w:t>
            </w:r>
          </w:p>
        </w:tc>
        <w:tc>
          <w:tcPr>
            <w:tcW w:w="1418" w:type="dxa"/>
          </w:tcPr>
          <w:p w14:paraId="095B7B57"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15975EE6" w14:textId="71DFE9CC" w:rsidR="00A01C29" w:rsidRPr="009B1B0F" w:rsidRDefault="00A01C29" w:rsidP="009B1B0F">
            <w:pPr>
              <w:jc w:val="center"/>
              <w:rPr>
                <w:sz w:val="18"/>
                <w:szCs w:val="20"/>
              </w:rPr>
            </w:pPr>
            <w:r w:rsidRPr="009B1B0F">
              <w:rPr>
                <w:sz w:val="18"/>
                <w:szCs w:val="20"/>
              </w:rPr>
              <w:t>Podać sposoby prz</w:t>
            </w:r>
            <w:r w:rsidR="009B1B0F">
              <w:rPr>
                <w:sz w:val="18"/>
                <w:szCs w:val="20"/>
              </w:rPr>
              <w:t>esyłania danych do komputera PC</w:t>
            </w:r>
          </w:p>
        </w:tc>
        <w:tc>
          <w:tcPr>
            <w:tcW w:w="2976" w:type="dxa"/>
          </w:tcPr>
          <w:p w14:paraId="6B204A0F" w14:textId="77777777" w:rsidR="00A01C29" w:rsidRPr="00BD4736" w:rsidRDefault="00A01C29" w:rsidP="00A01C29">
            <w:pPr>
              <w:spacing w:after="67"/>
              <w:ind w:left="-308" w:firstLine="308"/>
            </w:pPr>
          </w:p>
        </w:tc>
        <w:tc>
          <w:tcPr>
            <w:tcW w:w="2127" w:type="dxa"/>
          </w:tcPr>
          <w:p w14:paraId="50C61D9B" w14:textId="77777777" w:rsidR="00A01C29" w:rsidRPr="00BD4736" w:rsidRDefault="00A01C29" w:rsidP="00A01C29">
            <w:pPr>
              <w:spacing w:after="67"/>
              <w:ind w:left="-308" w:firstLine="308"/>
            </w:pPr>
          </w:p>
        </w:tc>
      </w:tr>
      <w:tr w:rsidR="00A01C29" w:rsidRPr="00BD4736" w14:paraId="19C988A0" w14:textId="77777777" w:rsidTr="00160F59">
        <w:trPr>
          <w:trHeight w:val="213"/>
          <w:jc w:val="center"/>
        </w:trPr>
        <w:tc>
          <w:tcPr>
            <w:tcW w:w="578" w:type="dxa"/>
            <w:vMerge/>
          </w:tcPr>
          <w:p w14:paraId="23FECDC6"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0128DACF" w14:textId="77777777" w:rsidR="00A01C29" w:rsidRPr="00F2403D" w:rsidRDefault="00A01C29" w:rsidP="009B1B0F">
            <w:pPr>
              <w:pStyle w:val="Akapitzlist"/>
              <w:numPr>
                <w:ilvl w:val="0"/>
                <w:numId w:val="36"/>
              </w:numPr>
              <w:tabs>
                <w:tab w:val="left" w:pos="1094"/>
              </w:tabs>
              <w:ind w:left="300" w:hanging="357"/>
              <w:rPr>
                <w:sz w:val="20"/>
                <w:szCs w:val="22"/>
              </w:rPr>
            </w:pPr>
            <w:r w:rsidRPr="00F2403D">
              <w:rPr>
                <w:sz w:val="20"/>
                <w:szCs w:val="22"/>
              </w:rPr>
              <w:t>Oprogramowanie do komputera PC do przeglądania i archiwizacji zapisu wszystkich danych dołączone do defibrylatora.</w:t>
            </w:r>
          </w:p>
        </w:tc>
        <w:tc>
          <w:tcPr>
            <w:tcW w:w="1418" w:type="dxa"/>
            <w:vAlign w:val="center"/>
          </w:tcPr>
          <w:p w14:paraId="175EDB51" w14:textId="77777777" w:rsidR="00A01C29" w:rsidRPr="00B50C15" w:rsidRDefault="00A01C29" w:rsidP="00625975">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D107B09" w14:textId="77777777" w:rsidR="00A01C29" w:rsidRPr="009B1B0F" w:rsidRDefault="00A01C29" w:rsidP="009B1B0F">
            <w:pPr>
              <w:jc w:val="center"/>
              <w:rPr>
                <w:sz w:val="18"/>
                <w:szCs w:val="20"/>
              </w:rPr>
            </w:pPr>
          </w:p>
        </w:tc>
        <w:tc>
          <w:tcPr>
            <w:tcW w:w="2976" w:type="dxa"/>
          </w:tcPr>
          <w:p w14:paraId="6C4CC79E" w14:textId="77777777" w:rsidR="00A01C29" w:rsidRPr="00BD4736" w:rsidRDefault="00A01C29" w:rsidP="00A01C29">
            <w:pPr>
              <w:spacing w:after="67"/>
              <w:ind w:left="-308" w:firstLine="308"/>
            </w:pPr>
          </w:p>
        </w:tc>
        <w:tc>
          <w:tcPr>
            <w:tcW w:w="2127" w:type="dxa"/>
          </w:tcPr>
          <w:p w14:paraId="5892FB8F" w14:textId="77777777" w:rsidR="00A01C29" w:rsidRPr="00BD4736" w:rsidRDefault="00A01C29" w:rsidP="00A01C29">
            <w:pPr>
              <w:spacing w:after="67"/>
              <w:ind w:left="-308" w:firstLine="308"/>
            </w:pPr>
          </w:p>
        </w:tc>
      </w:tr>
      <w:tr w:rsidR="00A01C29" w:rsidRPr="00BD4736" w14:paraId="2AB205AD" w14:textId="77777777" w:rsidTr="00160F59">
        <w:trPr>
          <w:trHeight w:val="213"/>
          <w:jc w:val="center"/>
        </w:trPr>
        <w:tc>
          <w:tcPr>
            <w:tcW w:w="578" w:type="dxa"/>
            <w:vMerge/>
          </w:tcPr>
          <w:p w14:paraId="638B1646"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69E26573" w14:textId="77777777" w:rsidR="00A01C29" w:rsidRPr="00F2403D" w:rsidRDefault="00A01C29" w:rsidP="009B1B0F">
            <w:pPr>
              <w:pStyle w:val="Akapitzlist"/>
              <w:numPr>
                <w:ilvl w:val="0"/>
                <w:numId w:val="36"/>
              </w:numPr>
              <w:tabs>
                <w:tab w:val="left" w:pos="1094"/>
              </w:tabs>
              <w:ind w:left="300" w:hanging="357"/>
              <w:rPr>
                <w:sz w:val="20"/>
                <w:szCs w:val="22"/>
              </w:rPr>
            </w:pPr>
            <w:r w:rsidRPr="00F2403D">
              <w:rPr>
                <w:sz w:val="20"/>
                <w:szCs w:val="22"/>
              </w:rPr>
              <w:t>Moduł połączenia bezprzewodowego typu BLUETOOTH lub WiFi lub GSM.</w:t>
            </w:r>
          </w:p>
        </w:tc>
        <w:tc>
          <w:tcPr>
            <w:tcW w:w="1418" w:type="dxa"/>
            <w:vAlign w:val="center"/>
          </w:tcPr>
          <w:p w14:paraId="2D5AEDCE" w14:textId="77777777" w:rsidR="00A01C29" w:rsidRPr="00B50C15" w:rsidRDefault="00A01C29" w:rsidP="00625975">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461C970" w14:textId="742DC866" w:rsidR="00A01C29" w:rsidRPr="009B1B0F" w:rsidRDefault="00A01C29" w:rsidP="009B1B0F">
            <w:pPr>
              <w:jc w:val="center"/>
              <w:rPr>
                <w:sz w:val="18"/>
                <w:szCs w:val="20"/>
              </w:rPr>
            </w:pPr>
            <w:r w:rsidRPr="009B1B0F">
              <w:rPr>
                <w:sz w:val="18"/>
                <w:szCs w:val="20"/>
              </w:rPr>
              <w:t>Podać</w:t>
            </w:r>
            <w:r w:rsidR="009B1B0F">
              <w:rPr>
                <w:sz w:val="18"/>
                <w:szCs w:val="20"/>
              </w:rPr>
              <w:t xml:space="preserve"> typ połączenia bezprzewodowego</w:t>
            </w:r>
          </w:p>
        </w:tc>
        <w:tc>
          <w:tcPr>
            <w:tcW w:w="2976" w:type="dxa"/>
          </w:tcPr>
          <w:p w14:paraId="067979C0" w14:textId="77777777" w:rsidR="00A01C29" w:rsidRPr="00BD4736" w:rsidRDefault="00A01C29" w:rsidP="00A01C29">
            <w:pPr>
              <w:spacing w:after="67"/>
              <w:ind w:left="-308" w:firstLine="308"/>
            </w:pPr>
          </w:p>
        </w:tc>
        <w:tc>
          <w:tcPr>
            <w:tcW w:w="2127" w:type="dxa"/>
          </w:tcPr>
          <w:p w14:paraId="7D4066BB" w14:textId="77777777" w:rsidR="00A01C29" w:rsidRPr="00BD4736" w:rsidRDefault="00A01C29" w:rsidP="00A01C29">
            <w:pPr>
              <w:spacing w:after="67"/>
              <w:ind w:left="-308" w:firstLine="308"/>
            </w:pPr>
          </w:p>
        </w:tc>
      </w:tr>
      <w:tr w:rsidR="00A01C29" w:rsidRPr="00BD4736" w14:paraId="5A9AC36D" w14:textId="77777777" w:rsidTr="00160F59">
        <w:trPr>
          <w:trHeight w:val="675"/>
          <w:jc w:val="center"/>
        </w:trPr>
        <w:tc>
          <w:tcPr>
            <w:tcW w:w="578" w:type="dxa"/>
            <w:vMerge/>
          </w:tcPr>
          <w:p w14:paraId="0A908D80"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66911E32" w14:textId="77777777" w:rsidR="00A01C29" w:rsidRPr="00F2403D" w:rsidRDefault="00A01C29" w:rsidP="009B1B0F">
            <w:pPr>
              <w:pStyle w:val="Akapitzlist"/>
              <w:numPr>
                <w:ilvl w:val="0"/>
                <w:numId w:val="36"/>
              </w:numPr>
              <w:tabs>
                <w:tab w:val="left" w:pos="1094"/>
              </w:tabs>
              <w:ind w:left="300" w:hanging="357"/>
              <w:rPr>
                <w:sz w:val="20"/>
                <w:szCs w:val="22"/>
              </w:rPr>
            </w:pPr>
            <w:r w:rsidRPr="00F2403D">
              <w:rPr>
                <w:sz w:val="20"/>
                <w:szCs w:val="22"/>
              </w:rPr>
              <w:t>Teletransmisja danych w czasie rzeczywistym lub FAX lub e-mail.</w:t>
            </w:r>
          </w:p>
        </w:tc>
        <w:tc>
          <w:tcPr>
            <w:tcW w:w="1418" w:type="dxa"/>
          </w:tcPr>
          <w:p w14:paraId="684054EE"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07071677" w14:textId="29E4D58E" w:rsidR="00A01C29" w:rsidRPr="009B1B0F" w:rsidRDefault="00A01C29" w:rsidP="009B1B0F">
            <w:pPr>
              <w:jc w:val="center"/>
              <w:rPr>
                <w:sz w:val="18"/>
                <w:szCs w:val="20"/>
              </w:rPr>
            </w:pPr>
            <w:r w:rsidRPr="009B1B0F">
              <w:rPr>
                <w:sz w:val="18"/>
                <w:szCs w:val="20"/>
              </w:rPr>
              <w:t>Pod</w:t>
            </w:r>
            <w:r w:rsidR="009B1B0F">
              <w:rPr>
                <w:sz w:val="18"/>
                <w:szCs w:val="20"/>
              </w:rPr>
              <w:t>ać rodzaj teletransmisji danych</w:t>
            </w:r>
          </w:p>
        </w:tc>
        <w:tc>
          <w:tcPr>
            <w:tcW w:w="2976" w:type="dxa"/>
          </w:tcPr>
          <w:p w14:paraId="35F58B34" w14:textId="77777777" w:rsidR="00A01C29" w:rsidRPr="00BD4736" w:rsidRDefault="00A01C29" w:rsidP="00A01C29">
            <w:pPr>
              <w:spacing w:after="67"/>
              <w:ind w:left="-308" w:firstLine="308"/>
            </w:pPr>
          </w:p>
        </w:tc>
        <w:tc>
          <w:tcPr>
            <w:tcW w:w="2127" w:type="dxa"/>
          </w:tcPr>
          <w:p w14:paraId="27EA17AB" w14:textId="77777777" w:rsidR="00A01C29" w:rsidRPr="00BD4736" w:rsidRDefault="00A01C29" w:rsidP="00A01C29">
            <w:pPr>
              <w:spacing w:after="67"/>
              <w:ind w:left="-308" w:firstLine="308"/>
            </w:pPr>
          </w:p>
        </w:tc>
      </w:tr>
      <w:tr w:rsidR="00625975" w:rsidRPr="00BD4736" w14:paraId="5BAB36D1" w14:textId="77777777" w:rsidTr="00465931">
        <w:trPr>
          <w:trHeight w:val="213"/>
          <w:jc w:val="center"/>
        </w:trPr>
        <w:tc>
          <w:tcPr>
            <w:tcW w:w="578" w:type="dxa"/>
            <w:vMerge/>
          </w:tcPr>
          <w:p w14:paraId="7E48114C" w14:textId="77777777" w:rsidR="00625975" w:rsidRPr="0001267B" w:rsidRDefault="00625975" w:rsidP="00A01C29">
            <w:pPr>
              <w:spacing w:after="67" w:line="360" w:lineRule="auto"/>
              <w:rPr>
                <w:szCs w:val="22"/>
              </w:rPr>
            </w:pPr>
          </w:p>
        </w:tc>
        <w:tc>
          <w:tcPr>
            <w:tcW w:w="14018" w:type="dxa"/>
            <w:gridSpan w:val="5"/>
            <w:shd w:val="clear" w:color="auto" w:fill="D9D9D9" w:themeFill="background1" w:themeFillShade="D9"/>
            <w:vAlign w:val="center"/>
          </w:tcPr>
          <w:p w14:paraId="001C6068" w14:textId="79102C71" w:rsidR="00625975" w:rsidRPr="00F2403D" w:rsidRDefault="00625975" w:rsidP="00625975">
            <w:pPr>
              <w:pStyle w:val="Akapitzlist"/>
              <w:numPr>
                <w:ilvl w:val="0"/>
                <w:numId w:val="77"/>
              </w:numPr>
              <w:spacing w:after="67"/>
              <w:rPr>
                <w:sz w:val="20"/>
              </w:rPr>
            </w:pPr>
            <w:r w:rsidRPr="00F2403D">
              <w:rPr>
                <w:sz w:val="20"/>
                <w:szCs w:val="22"/>
              </w:rPr>
              <w:t>WARUNKI ŚRODOWISKOWE EKSPLOATACJI</w:t>
            </w:r>
          </w:p>
        </w:tc>
      </w:tr>
      <w:tr w:rsidR="00A01C29" w:rsidRPr="00BD4736" w14:paraId="427D5EF0" w14:textId="77777777" w:rsidTr="00160F59">
        <w:trPr>
          <w:trHeight w:val="213"/>
          <w:jc w:val="center"/>
        </w:trPr>
        <w:tc>
          <w:tcPr>
            <w:tcW w:w="578" w:type="dxa"/>
            <w:vMerge/>
          </w:tcPr>
          <w:p w14:paraId="5262E33E"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36B4984B" w14:textId="77777777" w:rsidR="00A01C29" w:rsidRPr="00F2403D" w:rsidRDefault="00A01C29" w:rsidP="009B1B0F">
            <w:pPr>
              <w:pStyle w:val="Akapitzlist"/>
              <w:numPr>
                <w:ilvl w:val="0"/>
                <w:numId w:val="37"/>
              </w:numPr>
              <w:tabs>
                <w:tab w:val="left" w:pos="1094"/>
              </w:tabs>
              <w:ind w:left="300" w:hanging="357"/>
              <w:rPr>
                <w:sz w:val="20"/>
                <w:szCs w:val="22"/>
              </w:rPr>
            </w:pPr>
            <w:r w:rsidRPr="00F2403D">
              <w:rPr>
                <w:sz w:val="20"/>
                <w:szCs w:val="22"/>
              </w:rPr>
              <w:t>Temperatura pracy w zakresie co najmniej od 0 st. C do 45 st. C.</w:t>
            </w:r>
          </w:p>
        </w:tc>
        <w:tc>
          <w:tcPr>
            <w:tcW w:w="1418" w:type="dxa"/>
          </w:tcPr>
          <w:p w14:paraId="494335C2"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2723C61" w14:textId="6AA6C792" w:rsidR="00A01C29" w:rsidRPr="009B1B0F" w:rsidRDefault="00A01C29" w:rsidP="009B1B0F">
            <w:pPr>
              <w:jc w:val="center"/>
              <w:rPr>
                <w:sz w:val="18"/>
                <w:szCs w:val="20"/>
              </w:rPr>
            </w:pPr>
            <w:r w:rsidRPr="009B1B0F">
              <w:rPr>
                <w:sz w:val="18"/>
                <w:szCs w:val="20"/>
              </w:rPr>
              <w:t>Podać z</w:t>
            </w:r>
            <w:r w:rsidR="009B1B0F">
              <w:rPr>
                <w:sz w:val="18"/>
                <w:szCs w:val="20"/>
              </w:rPr>
              <w:t>akres temperatury pracy w st. C</w:t>
            </w:r>
          </w:p>
        </w:tc>
        <w:tc>
          <w:tcPr>
            <w:tcW w:w="2976" w:type="dxa"/>
          </w:tcPr>
          <w:p w14:paraId="6383141A" w14:textId="77777777" w:rsidR="00A01C29" w:rsidRPr="00BD4736" w:rsidRDefault="00A01C29" w:rsidP="00A01C29">
            <w:pPr>
              <w:spacing w:after="67"/>
              <w:ind w:left="-308" w:firstLine="308"/>
            </w:pPr>
          </w:p>
        </w:tc>
        <w:tc>
          <w:tcPr>
            <w:tcW w:w="2127" w:type="dxa"/>
          </w:tcPr>
          <w:p w14:paraId="36A7127F" w14:textId="77777777" w:rsidR="00A01C29" w:rsidRPr="00BD4736" w:rsidRDefault="00A01C29" w:rsidP="00A01C29">
            <w:pPr>
              <w:spacing w:after="67"/>
              <w:ind w:left="-308" w:firstLine="308"/>
            </w:pPr>
          </w:p>
        </w:tc>
      </w:tr>
      <w:tr w:rsidR="00A01C29" w:rsidRPr="00BD4736" w14:paraId="04E4A64C" w14:textId="77777777" w:rsidTr="00160F59">
        <w:trPr>
          <w:trHeight w:val="213"/>
          <w:jc w:val="center"/>
        </w:trPr>
        <w:tc>
          <w:tcPr>
            <w:tcW w:w="578" w:type="dxa"/>
            <w:vMerge/>
          </w:tcPr>
          <w:p w14:paraId="5EAFFDFE"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20AFED31" w14:textId="77777777" w:rsidR="00A01C29" w:rsidRPr="00F2403D" w:rsidRDefault="00A01C29" w:rsidP="009B1B0F">
            <w:pPr>
              <w:pStyle w:val="Akapitzlist"/>
              <w:numPr>
                <w:ilvl w:val="0"/>
                <w:numId w:val="37"/>
              </w:numPr>
              <w:tabs>
                <w:tab w:val="left" w:pos="1094"/>
              </w:tabs>
              <w:ind w:left="300" w:hanging="357"/>
              <w:rPr>
                <w:sz w:val="20"/>
                <w:szCs w:val="22"/>
              </w:rPr>
            </w:pPr>
            <w:r w:rsidRPr="00F2403D">
              <w:rPr>
                <w:sz w:val="20"/>
                <w:szCs w:val="22"/>
              </w:rPr>
              <w:t>Temperatura przechowywania w zakresie co najmniej od -20 st. C do +50 st. C</w:t>
            </w:r>
          </w:p>
        </w:tc>
        <w:tc>
          <w:tcPr>
            <w:tcW w:w="1418" w:type="dxa"/>
          </w:tcPr>
          <w:p w14:paraId="182B2434"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A18A998" w14:textId="7E8C7821" w:rsidR="00A01C29" w:rsidRPr="009B1B0F" w:rsidRDefault="00A01C29" w:rsidP="009B1B0F">
            <w:pPr>
              <w:jc w:val="center"/>
              <w:rPr>
                <w:sz w:val="18"/>
                <w:szCs w:val="20"/>
              </w:rPr>
            </w:pPr>
            <w:r w:rsidRPr="009B1B0F">
              <w:rPr>
                <w:sz w:val="18"/>
                <w:szCs w:val="20"/>
              </w:rPr>
              <w:t>Poda</w:t>
            </w:r>
            <w:r w:rsidR="009B1B0F">
              <w:rPr>
                <w:sz w:val="18"/>
                <w:szCs w:val="20"/>
              </w:rPr>
              <w:t>ć zakres przechowywania w st. C</w:t>
            </w:r>
          </w:p>
        </w:tc>
        <w:tc>
          <w:tcPr>
            <w:tcW w:w="2976" w:type="dxa"/>
          </w:tcPr>
          <w:p w14:paraId="2F2F09BB" w14:textId="77777777" w:rsidR="00A01C29" w:rsidRPr="00BD4736" w:rsidRDefault="00A01C29" w:rsidP="00A01C29">
            <w:pPr>
              <w:spacing w:after="67"/>
              <w:ind w:left="-308" w:firstLine="308"/>
            </w:pPr>
          </w:p>
        </w:tc>
        <w:tc>
          <w:tcPr>
            <w:tcW w:w="2127" w:type="dxa"/>
          </w:tcPr>
          <w:p w14:paraId="3A9518C9" w14:textId="77777777" w:rsidR="00A01C29" w:rsidRPr="00BD4736" w:rsidRDefault="00A01C29" w:rsidP="00A01C29">
            <w:pPr>
              <w:spacing w:after="67"/>
              <w:ind w:left="-308" w:firstLine="308"/>
            </w:pPr>
          </w:p>
        </w:tc>
      </w:tr>
      <w:tr w:rsidR="00A01C29" w:rsidRPr="00BD4736" w14:paraId="25A4554C" w14:textId="77777777" w:rsidTr="00160F59">
        <w:trPr>
          <w:trHeight w:val="213"/>
          <w:jc w:val="center"/>
        </w:trPr>
        <w:tc>
          <w:tcPr>
            <w:tcW w:w="578" w:type="dxa"/>
            <w:vMerge/>
          </w:tcPr>
          <w:p w14:paraId="52CC6BD4"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07518307" w14:textId="77777777" w:rsidR="00A01C29" w:rsidRPr="00F2403D" w:rsidRDefault="00A01C29" w:rsidP="009B1B0F">
            <w:pPr>
              <w:pStyle w:val="Akapitzlist"/>
              <w:numPr>
                <w:ilvl w:val="0"/>
                <w:numId w:val="37"/>
              </w:numPr>
              <w:tabs>
                <w:tab w:val="left" w:pos="1094"/>
              </w:tabs>
              <w:ind w:left="300" w:hanging="357"/>
              <w:rPr>
                <w:sz w:val="20"/>
                <w:szCs w:val="22"/>
              </w:rPr>
            </w:pPr>
            <w:r w:rsidRPr="00F2403D">
              <w:rPr>
                <w:sz w:val="20"/>
                <w:szCs w:val="22"/>
              </w:rPr>
              <w:t>Praca przy wilgotności bez kondensacji w zakresie co najmniej od 15% do 95%.</w:t>
            </w:r>
          </w:p>
        </w:tc>
        <w:tc>
          <w:tcPr>
            <w:tcW w:w="1418" w:type="dxa"/>
          </w:tcPr>
          <w:p w14:paraId="5D1C634E"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51A9748" w14:textId="70507D62" w:rsidR="00A01C29" w:rsidRPr="009B1B0F" w:rsidRDefault="00625975" w:rsidP="009B1B0F">
            <w:pPr>
              <w:jc w:val="center"/>
              <w:rPr>
                <w:sz w:val="18"/>
                <w:szCs w:val="20"/>
              </w:rPr>
            </w:pPr>
            <w:r w:rsidRPr="009B1B0F">
              <w:rPr>
                <w:sz w:val="18"/>
                <w:szCs w:val="20"/>
              </w:rPr>
              <w:t>Podać zakres wilgotności w %</w:t>
            </w:r>
          </w:p>
        </w:tc>
        <w:tc>
          <w:tcPr>
            <w:tcW w:w="2976" w:type="dxa"/>
          </w:tcPr>
          <w:p w14:paraId="082A66DF" w14:textId="77777777" w:rsidR="00A01C29" w:rsidRPr="00BD4736" w:rsidRDefault="00A01C29" w:rsidP="00A01C29">
            <w:pPr>
              <w:spacing w:after="67"/>
              <w:ind w:left="-308" w:firstLine="308"/>
            </w:pPr>
          </w:p>
        </w:tc>
        <w:tc>
          <w:tcPr>
            <w:tcW w:w="2127" w:type="dxa"/>
          </w:tcPr>
          <w:p w14:paraId="5DB937F3" w14:textId="77777777" w:rsidR="00A01C29" w:rsidRPr="00BD4736" w:rsidRDefault="00A01C29" w:rsidP="00A01C29">
            <w:pPr>
              <w:spacing w:after="67"/>
              <w:ind w:left="-308" w:firstLine="308"/>
            </w:pPr>
          </w:p>
        </w:tc>
      </w:tr>
      <w:tr w:rsidR="00A01C29" w:rsidRPr="00BD4736" w14:paraId="47038E1B" w14:textId="77777777" w:rsidTr="00160F59">
        <w:trPr>
          <w:trHeight w:val="213"/>
          <w:jc w:val="center"/>
        </w:trPr>
        <w:tc>
          <w:tcPr>
            <w:tcW w:w="578" w:type="dxa"/>
            <w:vMerge/>
          </w:tcPr>
          <w:p w14:paraId="2C690D4B"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552FB110" w14:textId="77777777" w:rsidR="00A01C29" w:rsidRPr="00F2403D" w:rsidRDefault="00A01C29" w:rsidP="009B1B0F">
            <w:pPr>
              <w:pStyle w:val="Akapitzlist"/>
              <w:numPr>
                <w:ilvl w:val="0"/>
                <w:numId w:val="37"/>
              </w:numPr>
              <w:tabs>
                <w:tab w:val="left" w:pos="1094"/>
              </w:tabs>
              <w:ind w:left="300" w:hanging="357"/>
              <w:rPr>
                <w:sz w:val="20"/>
                <w:szCs w:val="22"/>
              </w:rPr>
            </w:pPr>
            <w:r w:rsidRPr="00F2403D">
              <w:rPr>
                <w:sz w:val="20"/>
                <w:szCs w:val="22"/>
              </w:rPr>
              <w:t>Stopień ochrony co najmniej IP44 zgodnie z normą IEC60529.</w:t>
            </w:r>
          </w:p>
        </w:tc>
        <w:tc>
          <w:tcPr>
            <w:tcW w:w="1418" w:type="dxa"/>
          </w:tcPr>
          <w:p w14:paraId="21A8A335"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D89ED69" w14:textId="77777777" w:rsidR="00A01C29" w:rsidRPr="009B1B0F" w:rsidRDefault="00A01C29" w:rsidP="009B1B0F">
            <w:pPr>
              <w:jc w:val="center"/>
              <w:rPr>
                <w:sz w:val="18"/>
                <w:szCs w:val="20"/>
              </w:rPr>
            </w:pPr>
            <w:r w:rsidRPr="009B1B0F">
              <w:rPr>
                <w:sz w:val="18"/>
                <w:szCs w:val="20"/>
              </w:rPr>
              <w:t>Podać stopień ochrony zgodnie z normą IEC60529</w:t>
            </w:r>
          </w:p>
        </w:tc>
        <w:tc>
          <w:tcPr>
            <w:tcW w:w="2976" w:type="dxa"/>
          </w:tcPr>
          <w:p w14:paraId="0F65C816" w14:textId="77777777" w:rsidR="00A01C29" w:rsidRPr="00BD4736" w:rsidRDefault="00A01C29" w:rsidP="00A01C29">
            <w:pPr>
              <w:spacing w:after="67"/>
              <w:ind w:left="-308" w:firstLine="308"/>
            </w:pPr>
          </w:p>
        </w:tc>
        <w:tc>
          <w:tcPr>
            <w:tcW w:w="2127" w:type="dxa"/>
          </w:tcPr>
          <w:p w14:paraId="4EB9BFE5" w14:textId="77777777" w:rsidR="00A01C29" w:rsidRPr="00BD4736" w:rsidRDefault="00A01C29" w:rsidP="00A01C29">
            <w:pPr>
              <w:spacing w:after="67"/>
              <w:ind w:left="-308" w:firstLine="308"/>
            </w:pPr>
          </w:p>
        </w:tc>
      </w:tr>
      <w:tr w:rsidR="00A01C29" w:rsidRPr="00BD4736" w14:paraId="46ED7BA7" w14:textId="77777777" w:rsidTr="00160F59">
        <w:trPr>
          <w:trHeight w:val="213"/>
          <w:jc w:val="center"/>
        </w:trPr>
        <w:tc>
          <w:tcPr>
            <w:tcW w:w="578" w:type="dxa"/>
            <w:vMerge/>
          </w:tcPr>
          <w:p w14:paraId="6E6F7A72"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45B9630C" w14:textId="77777777" w:rsidR="00A01C29" w:rsidRPr="00F2403D" w:rsidRDefault="00A01C29" w:rsidP="009B1B0F">
            <w:pPr>
              <w:pStyle w:val="Akapitzlist"/>
              <w:numPr>
                <w:ilvl w:val="0"/>
                <w:numId w:val="37"/>
              </w:numPr>
              <w:tabs>
                <w:tab w:val="left" w:pos="1094"/>
              </w:tabs>
              <w:ind w:left="300" w:hanging="357"/>
              <w:rPr>
                <w:sz w:val="20"/>
                <w:szCs w:val="22"/>
              </w:rPr>
            </w:pPr>
            <w:r w:rsidRPr="00F2403D">
              <w:rPr>
                <w:sz w:val="20"/>
                <w:szCs w:val="22"/>
              </w:rPr>
              <w:t>Odporność na wibracje, wstrząsy, upadek i udarowość zgodnie z odpowiednią regulacją: EN-1789, IEC 60601-1, IEC 60068-2, MIL-STD-810E lub nowszą.</w:t>
            </w:r>
          </w:p>
        </w:tc>
        <w:tc>
          <w:tcPr>
            <w:tcW w:w="1418" w:type="dxa"/>
            <w:vAlign w:val="center"/>
          </w:tcPr>
          <w:p w14:paraId="7419921B" w14:textId="77777777" w:rsidR="00A01C29" w:rsidRPr="00B50C15" w:rsidRDefault="00A01C29" w:rsidP="00625975">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4071258" w14:textId="77777777" w:rsidR="00A01C29" w:rsidRPr="009B1B0F" w:rsidRDefault="00A01C29" w:rsidP="009B1B0F">
            <w:pPr>
              <w:jc w:val="center"/>
              <w:rPr>
                <w:sz w:val="18"/>
                <w:szCs w:val="20"/>
              </w:rPr>
            </w:pPr>
            <w:r w:rsidRPr="009B1B0F">
              <w:rPr>
                <w:sz w:val="18"/>
                <w:szCs w:val="20"/>
              </w:rPr>
              <w:t xml:space="preserve">Podać, z którymi regulacjami dotyczącymi odporności na wibracje, wstrząsy, </w:t>
            </w:r>
            <w:r w:rsidRPr="009B1B0F">
              <w:rPr>
                <w:sz w:val="18"/>
                <w:szCs w:val="20"/>
              </w:rPr>
              <w:lastRenderedPageBreak/>
              <w:t>upadek i udarowość produkt jest zgodny</w:t>
            </w:r>
          </w:p>
        </w:tc>
        <w:tc>
          <w:tcPr>
            <w:tcW w:w="2976" w:type="dxa"/>
          </w:tcPr>
          <w:p w14:paraId="6E57693F" w14:textId="77777777" w:rsidR="00A01C29" w:rsidRPr="00BD4736" w:rsidRDefault="00A01C29" w:rsidP="00A01C29">
            <w:pPr>
              <w:spacing w:after="67"/>
              <w:ind w:left="-308" w:firstLine="308"/>
            </w:pPr>
          </w:p>
        </w:tc>
        <w:tc>
          <w:tcPr>
            <w:tcW w:w="2127" w:type="dxa"/>
          </w:tcPr>
          <w:p w14:paraId="2A6D8754" w14:textId="77777777" w:rsidR="00A01C29" w:rsidRPr="00BD4736" w:rsidRDefault="00A01C29" w:rsidP="00A01C29">
            <w:pPr>
              <w:spacing w:after="67"/>
              <w:ind w:left="-308" w:firstLine="308"/>
            </w:pPr>
          </w:p>
        </w:tc>
      </w:tr>
      <w:tr w:rsidR="00A01C29" w:rsidRPr="00BD4736" w14:paraId="613B1490" w14:textId="77777777" w:rsidTr="00160F59">
        <w:trPr>
          <w:trHeight w:val="213"/>
          <w:jc w:val="center"/>
        </w:trPr>
        <w:tc>
          <w:tcPr>
            <w:tcW w:w="578" w:type="dxa"/>
            <w:vMerge/>
          </w:tcPr>
          <w:p w14:paraId="1FADA337"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635B3DE2" w14:textId="77777777" w:rsidR="00A01C29" w:rsidRPr="00F2403D" w:rsidRDefault="00A01C29" w:rsidP="009B1B0F">
            <w:pPr>
              <w:pStyle w:val="Akapitzlist"/>
              <w:numPr>
                <w:ilvl w:val="0"/>
                <w:numId w:val="37"/>
              </w:numPr>
              <w:tabs>
                <w:tab w:val="left" w:pos="1094"/>
              </w:tabs>
              <w:ind w:left="300" w:hanging="357"/>
              <w:rPr>
                <w:sz w:val="20"/>
                <w:szCs w:val="22"/>
              </w:rPr>
            </w:pPr>
            <w:r w:rsidRPr="00F2403D">
              <w:rPr>
                <w:sz w:val="20"/>
                <w:szCs w:val="22"/>
              </w:rPr>
              <w:t>Zgodność urządzenia z normą EN 1789 z możliwością bezpiecznego montażu w pojeździe sanitarnym za pomocą mocowania naściennego. Uchwyt naścienny zgodny z normą EN 1789 w komplecie.</w:t>
            </w:r>
          </w:p>
        </w:tc>
        <w:tc>
          <w:tcPr>
            <w:tcW w:w="1418" w:type="dxa"/>
            <w:vAlign w:val="center"/>
          </w:tcPr>
          <w:p w14:paraId="3E61FD30" w14:textId="77777777" w:rsidR="00A01C29" w:rsidRPr="00B50C15" w:rsidRDefault="00A01C29" w:rsidP="00625975">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03AFE77" w14:textId="77777777" w:rsidR="00A01C29" w:rsidRPr="00B50C15" w:rsidRDefault="00A01C29" w:rsidP="00A01C29">
            <w:pPr>
              <w:rPr>
                <w:sz w:val="20"/>
                <w:szCs w:val="20"/>
              </w:rPr>
            </w:pPr>
          </w:p>
        </w:tc>
        <w:tc>
          <w:tcPr>
            <w:tcW w:w="2976" w:type="dxa"/>
          </w:tcPr>
          <w:p w14:paraId="024107E1" w14:textId="77777777" w:rsidR="00A01C29" w:rsidRPr="00BD4736" w:rsidRDefault="00A01C29" w:rsidP="00A01C29">
            <w:pPr>
              <w:spacing w:after="67"/>
              <w:ind w:left="-308" w:firstLine="308"/>
            </w:pPr>
          </w:p>
        </w:tc>
        <w:tc>
          <w:tcPr>
            <w:tcW w:w="2127" w:type="dxa"/>
          </w:tcPr>
          <w:p w14:paraId="13D804C1" w14:textId="77777777" w:rsidR="00A01C29" w:rsidRPr="00BD4736" w:rsidRDefault="00A01C29" w:rsidP="00A01C29">
            <w:pPr>
              <w:spacing w:after="67"/>
              <w:ind w:left="-308" w:firstLine="308"/>
            </w:pPr>
          </w:p>
        </w:tc>
      </w:tr>
      <w:tr w:rsidR="00625975" w:rsidRPr="00BD4736" w14:paraId="730858F3" w14:textId="77777777" w:rsidTr="00465931">
        <w:trPr>
          <w:trHeight w:val="213"/>
          <w:jc w:val="center"/>
        </w:trPr>
        <w:tc>
          <w:tcPr>
            <w:tcW w:w="578" w:type="dxa"/>
            <w:vMerge/>
          </w:tcPr>
          <w:p w14:paraId="3290CEDA" w14:textId="77777777" w:rsidR="00625975" w:rsidRPr="0001267B" w:rsidRDefault="00625975" w:rsidP="00A01C29">
            <w:pPr>
              <w:spacing w:after="67" w:line="360" w:lineRule="auto"/>
              <w:rPr>
                <w:szCs w:val="22"/>
              </w:rPr>
            </w:pPr>
          </w:p>
        </w:tc>
        <w:tc>
          <w:tcPr>
            <w:tcW w:w="14018" w:type="dxa"/>
            <w:gridSpan w:val="5"/>
            <w:shd w:val="clear" w:color="auto" w:fill="D9D9D9" w:themeFill="background1" w:themeFillShade="D9"/>
            <w:vAlign w:val="center"/>
          </w:tcPr>
          <w:p w14:paraId="3EA5A06D" w14:textId="4CFC9B0B" w:rsidR="00625975" w:rsidRPr="00F2403D" w:rsidRDefault="00625975" w:rsidP="00625975">
            <w:pPr>
              <w:pStyle w:val="Akapitzlist"/>
              <w:numPr>
                <w:ilvl w:val="0"/>
                <w:numId w:val="77"/>
              </w:numPr>
              <w:spacing w:after="67"/>
              <w:rPr>
                <w:sz w:val="20"/>
              </w:rPr>
            </w:pPr>
            <w:r w:rsidRPr="00F2403D">
              <w:rPr>
                <w:sz w:val="20"/>
                <w:szCs w:val="22"/>
              </w:rPr>
              <w:t>ZASILANIE</w:t>
            </w:r>
          </w:p>
        </w:tc>
      </w:tr>
      <w:tr w:rsidR="00A01C29" w:rsidRPr="00BD4736" w14:paraId="7595B79F" w14:textId="77777777" w:rsidTr="00160F59">
        <w:trPr>
          <w:trHeight w:val="213"/>
          <w:jc w:val="center"/>
        </w:trPr>
        <w:tc>
          <w:tcPr>
            <w:tcW w:w="578" w:type="dxa"/>
            <w:vMerge/>
          </w:tcPr>
          <w:p w14:paraId="22495CF0"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737F23FF" w14:textId="77777777" w:rsidR="00A01C29" w:rsidRPr="00F2403D" w:rsidRDefault="00A01C29" w:rsidP="00625975">
            <w:pPr>
              <w:pStyle w:val="Akapitzlist"/>
              <w:numPr>
                <w:ilvl w:val="0"/>
                <w:numId w:val="38"/>
              </w:numPr>
              <w:tabs>
                <w:tab w:val="left" w:pos="1094"/>
              </w:tabs>
              <w:spacing w:line="276" w:lineRule="auto"/>
              <w:ind w:left="304"/>
              <w:rPr>
                <w:sz w:val="20"/>
                <w:szCs w:val="22"/>
              </w:rPr>
            </w:pPr>
            <w:r w:rsidRPr="00F2403D">
              <w:rPr>
                <w:sz w:val="20"/>
                <w:szCs w:val="22"/>
              </w:rPr>
              <w:t>Zasilanie akumulatorowe/ bateryjne (wielokrotnego ładowania).</w:t>
            </w:r>
          </w:p>
        </w:tc>
        <w:tc>
          <w:tcPr>
            <w:tcW w:w="1418" w:type="dxa"/>
            <w:vAlign w:val="center"/>
          </w:tcPr>
          <w:p w14:paraId="6F94F268" w14:textId="77777777" w:rsidR="00A01C29" w:rsidRPr="00B50C15" w:rsidRDefault="00A01C29" w:rsidP="00625975">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0247AE4" w14:textId="77777777" w:rsidR="00A01C29" w:rsidRPr="00B50C15" w:rsidRDefault="00A01C29" w:rsidP="00A01C29">
            <w:pPr>
              <w:rPr>
                <w:sz w:val="20"/>
                <w:szCs w:val="20"/>
              </w:rPr>
            </w:pPr>
          </w:p>
        </w:tc>
        <w:tc>
          <w:tcPr>
            <w:tcW w:w="2976" w:type="dxa"/>
          </w:tcPr>
          <w:p w14:paraId="528B4116" w14:textId="77777777" w:rsidR="00A01C29" w:rsidRPr="00BD4736" w:rsidRDefault="00A01C29" w:rsidP="00A01C29">
            <w:pPr>
              <w:spacing w:after="67"/>
              <w:ind w:left="-308" w:firstLine="308"/>
            </w:pPr>
          </w:p>
        </w:tc>
        <w:tc>
          <w:tcPr>
            <w:tcW w:w="2127" w:type="dxa"/>
          </w:tcPr>
          <w:p w14:paraId="434CD50A" w14:textId="77777777" w:rsidR="00A01C29" w:rsidRPr="00BD4736" w:rsidRDefault="00A01C29" w:rsidP="00A01C29">
            <w:pPr>
              <w:spacing w:after="67"/>
              <w:ind w:left="-308" w:firstLine="308"/>
            </w:pPr>
          </w:p>
        </w:tc>
      </w:tr>
      <w:tr w:rsidR="00A01C29" w:rsidRPr="00BD4736" w14:paraId="1B368F26" w14:textId="77777777" w:rsidTr="00160F59">
        <w:trPr>
          <w:trHeight w:val="213"/>
          <w:jc w:val="center"/>
        </w:trPr>
        <w:tc>
          <w:tcPr>
            <w:tcW w:w="578" w:type="dxa"/>
            <w:vMerge/>
          </w:tcPr>
          <w:p w14:paraId="0BB24A8C"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25B51589" w14:textId="77777777" w:rsidR="009B1B0F" w:rsidRDefault="00A01C29" w:rsidP="00625975">
            <w:pPr>
              <w:pStyle w:val="Akapitzlist"/>
              <w:numPr>
                <w:ilvl w:val="0"/>
                <w:numId w:val="38"/>
              </w:numPr>
              <w:tabs>
                <w:tab w:val="left" w:pos="1094"/>
              </w:tabs>
              <w:spacing w:line="276" w:lineRule="auto"/>
              <w:ind w:left="304"/>
              <w:rPr>
                <w:sz w:val="20"/>
                <w:szCs w:val="22"/>
              </w:rPr>
            </w:pPr>
            <w:r w:rsidRPr="00F2403D">
              <w:rPr>
                <w:sz w:val="20"/>
                <w:szCs w:val="22"/>
              </w:rPr>
              <w:t xml:space="preserve">Akumulatory/baterie litowo-jonowe bez efektu pamięci. </w:t>
            </w:r>
          </w:p>
          <w:p w14:paraId="51E29308" w14:textId="47BB5C20" w:rsidR="00A01C29" w:rsidRPr="00F2403D" w:rsidRDefault="00A01C29" w:rsidP="009B1B0F">
            <w:pPr>
              <w:pStyle w:val="Akapitzlist"/>
              <w:tabs>
                <w:tab w:val="left" w:pos="1094"/>
              </w:tabs>
              <w:spacing w:line="276" w:lineRule="auto"/>
              <w:ind w:left="304"/>
              <w:rPr>
                <w:sz w:val="20"/>
                <w:szCs w:val="22"/>
              </w:rPr>
            </w:pPr>
            <w:r w:rsidRPr="00F2403D">
              <w:rPr>
                <w:sz w:val="20"/>
                <w:szCs w:val="22"/>
              </w:rPr>
              <w:t>W zestawie co najmniej dwa komplety akumulatorów/</w:t>
            </w:r>
            <w:r w:rsidR="009B1B0F">
              <w:rPr>
                <w:sz w:val="20"/>
                <w:szCs w:val="22"/>
              </w:rPr>
              <w:t xml:space="preserve"> </w:t>
            </w:r>
            <w:r w:rsidRPr="00F2403D">
              <w:rPr>
                <w:sz w:val="20"/>
                <w:szCs w:val="22"/>
              </w:rPr>
              <w:t>baterii.</w:t>
            </w:r>
          </w:p>
        </w:tc>
        <w:tc>
          <w:tcPr>
            <w:tcW w:w="1418" w:type="dxa"/>
          </w:tcPr>
          <w:p w14:paraId="7C2F8041"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5584276" w14:textId="4AAE6387" w:rsidR="00A01C29" w:rsidRPr="009B1B0F" w:rsidRDefault="00A01C29" w:rsidP="009B1B0F">
            <w:pPr>
              <w:jc w:val="center"/>
              <w:rPr>
                <w:sz w:val="18"/>
                <w:szCs w:val="20"/>
              </w:rPr>
            </w:pPr>
            <w:r w:rsidRPr="009B1B0F">
              <w:rPr>
                <w:sz w:val="18"/>
                <w:szCs w:val="20"/>
              </w:rPr>
              <w:t xml:space="preserve">Podać ilość </w:t>
            </w:r>
            <w:r w:rsidR="009B1B0F">
              <w:rPr>
                <w:sz w:val="18"/>
                <w:szCs w:val="20"/>
              </w:rPr>
              <w:t>kompletów akumulatorów/ baterii</w:t>
            </w:r>
          </w:p>
        </w:tc>
        <w:tc>
          <w:tcPr>
            <w:tcW w:w="2976" w:type="dxa"/>
          </w:tcPr>
          <w:p w14:paraId="65FA84A7" w14:textId="77777777" w:rsidR="00A01C29" w:rsidRPr="00BD4736" w:rsidRDefault="00A01C29" w:rsidP="00A01C29">
            <w:pPr>
              <w:spacing w:after="67"/>
              <w:ind w:left="-308" w:firstLine="308"/>
            </w:pPr>
          </w:p>
        </w:tc>
        <w:tc>
          <w:tcPr>
            <w:tcW w:w="2127" w:type="dxa"/>
          </w:tcPr>
          <w:p w14:paraId="56BFE810" w14:textId="77777777" w:rsidR="00A01C29" w:rsidRPr="00BD4736" w:rsidRDefault="00A01C29" w:rsidP="00A01C29">
            <w:pPr>
              <w:spacing w:after="67"/>
              <w:ind w:left="-308" w:firstLine="308"/>
            </w:pPr>
          </w:p>
        </w:tc>
      </w:tr>
      <w:tr w:rsidR="00A01C29" w:rsidRPr="00BD4736" w14:paraId="0C565FDA" w14:textId="77777777" w:rsidTr="00160F59">
        <w:trPr>
          <w:trHeight w:val="213"/>
          <w:jc w:val="center"/>
        </w:trPr>
        <w:tc>
          <w:tcPr>
            <w:tcW w:w="578" w:type="dxa"/>
            <w:vMerge/>
          </w:tcPr>
          <w:p w14:paraId="171E5669"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01E5B711" w14:textId="77777777" w:rsidR="00A01C29" w:rsidRPr="00F2403D" w:rsidRDefault="00A01C29" w:rsidP="00A01C29">
            <w:pPr>
              <w:pStyle w:val="Akapitzlist"/>
              <w:numPr>
                <w:ilvl w:val="0"/>
                <w:numId w:val="38"/>
              </w:numPr>
              <w:tabs>
                <w:tab w:val="left" w:pos="1094"/>
              </w:tabs>
              <w:spacing w:after="200" w:line="276" w:lineRule="auto"/>
              <w:ind w:left="304"/>
              <w:rPr>
                <w:sz w:val="20"/>
                <w:szCs w:val="22"/>
              </w:rPr>
            </w:pPr>
            <w:r w:rsidRPr="00F2403D">
              <w:rPr>
                <w:sz w:val="20"/>
                <w:szCs w:val="22"/>
              </w:rPr>
              <w:t>Czas pracy przy całkowicie naładowanym 1 kpl. akumulatorów/baterii minimum 340 minut ciągłego monitorowania lub 200 defibrylacji.</w:t>
            </w:r>
          </w:p>
        </w:tc>
        <w:tc>
          <w:tcPr>
            <w:tcW w:w="1418" w:type="dxa"/>
          </w:tcPr>
          <w:p w14:paraId="64ACAE23"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FA15FF0" w14:textId="0C631BA3" w:rsidR="00A01C29" w:rsidRPr="009B1B0F" w:rsidRDefault="00A01C29" w:rsidP="009B1B0F">
            <w:pPr>
              <w:jc w:val="center"/>
              <w:rPr>
                <w:sz w:val="18"/>
                <w:szCs w:val="20"/>
              </w:rPr>
            </w:pPr>
            <w:r w:rsidRPr="009B1B0F">
              <w:rPr>
                <w:sz w:val="18"/>
                <w:szCs w:val="20"/>
              </w:rPr>
              <w:t>Podać czas pracy akumulatorów/ baterii w minu</w:t>
            </w:r>
            <w:r w:rsidR="009B1B0F">
              <w:rPr>
                <w:sz w:val="18"/>
                <w:szCs w:val="20"/>
              </w:rPr>
              <w:t>tach lub ilościach defibrylacji</w:t>
            </w:r>
          </w:p>
        </w:tc>
        <w:tc>
          <w:tcPr>
            <w:tcW w:w="2976" w:type="dxa"/>
          </w:tcPr>
          <w:p w14:paraId="7CEA6841" w14:textId="77777777" w:rsidR="00A01C29" w:rsidRPr="00BD4736" w:rsidRDefault="00A01C29" w:rsidP="00A01C29">
            <w:pPr>
              <w:spacing w:after="67"/>
              <w:ind w:left="-308" w:firstLine="308"/>
            </w:pPr>
          </w:p>
        </w:tc>
        <w:tc>
          <w:tcPr>
            <w:tcW w:w="2127" w:type="dxa"/>
          </w:tcPr>
          <w:p w14:paraId="47AE7F4C" w14:textId="77777777" w:rsidR="00A01C29" w:rsidRPr="00BD4736" w:rsidRDefault="00A01C29" w:rsidP="00A01C29">
            <w:pPr>
              <w:spacing w:after="67"/>
              <w:ind w:left="-308" w:firstLine="308"/>
            </w:pPr>
          </w:p>
        </w:tc>
      </w:tr>
      <w:tr w:rsidR="00A01C29" w:rsidRPr="00BD4736" w14:paraId="50CC2C74" w14:textId="77777777" w:rsidTr="00160F59">
        <w:trPr>
          <w:trHeight w:val="213"/>
          <w:jc w:val="center"/>
        </w:trPr>
        <w:tc>
          <w:tcPr>
            <w:tcW w:w="578" w:type="dxa"/>
            <w:vMerge/>
          </w:tcPr>
          <w:p w14:paraId="68A7EE7B"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0D74DF0B" w14:textId="77777777" w:rsidR="00A01C29" w:rsidRPr="00F2403D" w:rsidRDefault="00A01C29" w:rsidP="00625975">
            <w:pPr>
              <w:pStyle w:val="Akapitzlist"/>
              <w:numPr>
                <w:ilvl w:val="0"/>
                <w:numId w:val="38"/>
              </w:numPr>
              <w:tabs>
                <w:tab w:val="left" w:pos="1094"/>
              </w:tabs>
              <w:spacing w:line="276" w:lineRule="auto"/>
              <w:ind w:left="300" w:hanging="357"/>
              <w:rPr>
                <w:sz w:val="20"/>
                <w:szCs w:val="22"/>
              </w:rPr>
            </w:pPr>
            <w:r w:rsidRPr="00F2403D">
              <w:rPr>
                <w:sz w:val="20"/>
                <w:szCs w:val="22"/>
              </w:rPr>
              <w:t>Ładowanie akumulatora/baterii napięciem 220-240V AC i 12V DC. Zasilacz integralny lub zewnętrzny moduł w komplecie. Wszystkie niezbędne przewody w komplecie.</w:t>
            </w:r>
          </w:p>
        </w:tc>
        <w:tc>
          <w:tcPr>
            <w:tcW w:w="1418" w:type="dxa"/>
          </w:tcPr>
          <w:p w14:paraId="579D7439"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E8096A2" w14:textId="199DE1B3" w:rsidR="00A01C29" w:rsidRPr="009B1B0F" w:rsidRDefault="00625975" w:rsidP="009B1B0F">
            <w:pPr>
              <w:jc w:val="center"/>
              <w:rPr>
                <w:sz w:val="18"/>
                <w:szCs w:val="20"/>
              </w:rPr>
            </w:pPr>
            <w:r w:rsidRPr="009B1B0F">
              <w:rPr>
                <w:sz w:val="18"/>
                <w:szCs w:val="20"/>
              </w:rPr>
              <w:t>Podać typ zasilacza</w:t>
            </w:r>
          </w:p>
        </w:tc>
        <w:tc>
          <w:tcPr>
            <w:tcW w:w="2976" w:type="dxa"/>
          </w:tcPr>
          <w:p w14:paraId="361F9C38" w14:textId="77777777" w:rsidR="00A01C29" w:rsidRPr="00BD4736" w:rsidRDefault="00A01C29" w:rsidP="00A01C29">
            <w:pPr>
              <w:spacing w:after="67"/>
              <w:ind w:left="-308" w:firstLine="308"/>
            </w:pPr>
          </w:p>
        </w:tc>
        <w:tc>
          <w:tcPr>
            <w:tcW w:w="2127" w:type="dxa"/>
          </w:tcPr>
          <w:p w14:paraId="75B8E23D" w14:textId="77777777" w:rsidR="00A01C29" w:rsidRPr="00BD4736" w:rsidRDefault="00A01C29" w:rsidP="00A01C29">
            <w:pPr>
              <w:spacing w:after="67"/>
              <w:ind w:left="-308" w:firstLine="308"/>
            </w:pPr>
          </w:p>
        </w:tc>
      </w:tr>
      <w:tr w:rsidR="00A01C29" w:rsidRPr="00BD4736" w14:paraId="0519DD9F" w14:textId="77777777" w:rsidTr="00160F59">
        <w:trPr>
          <w:trHeight w:val="213"/>
          <w:jc w:val="center"/>
        </w:trPr>
        <w:tc>
          <w:tcPr>
            <w:tcW w:w="578" w:type="dxa"/>
            <w:vMerge/>
          </w:tcPr>
          <w:p w14:paraId="43D2465E"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74E25106" w14:textId="77777777" w:rsidR="00A01C29" w:rsidRPr="00F2403D" w:rsidRDefault="00A01C29" w:rsidP="00625975">
            <w:pPr>
              <w:pStyle w:val="Akapitzlist"/>
              <w:numPr>
                <w:ilvl w:val="0"/>
                <w:numId w:val="38"/>
              </w:numPr>
              <w:tabs>
                <w:tab w:val="left" w:pos="1094"/>
              </w:tabs>
              <w:spacing w:line="276" w:lineRule="auto"/>
              <w:ind w:left="300" w:hanging="357"/>
              <w:rPr>
                <w:sz w:val="20"/>
                <w:szCs w:val="22"/>
              </w:rPr>
            </w:pPr>
            <w:r w:rsidRPr="00F2403D">
              <w:rPr>
                <w:sz w:val="20"/>
                <w:szCs w:val="22"/>
              </w:rPr>
              <w:t>Czas ładowania akumulatora/baterii do pełnej pojemności maksymalnie 7 godzin.</w:t>
            </w:r>
          </w:p>
        </w:tc>
        <w:tc>
          <w:tcPr>
            <w:tcW w:w="1418" w:type="dxa"/>
          </w:tcPr>
          <w:p w14:paraId="294B3AF5" w14:textId="77777777" w:rsidR="00A01C29" w:rsidRPr="00B50C15" w:rsidRDefault="00A01C29" w:rsidP="00625975">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6219282" w14:textId="71083F7E" w:rsidR="00A01C29" w:rsidRPr="009B1B0F" w:rsidRDefault="00A01C29" w:rsidP="009B1B0F">
            <w:pPr>
              <w:jc w:val="center"/>
              <w:rPr>
                <w:sz w:val="18"/>
                <w:szCs w:val="20"/>
              </w:rPr>
            </w:pPr>
            <w:r w:rsidRPr="009B1B0F">
              <w:rPr>
                <w:sz w:val="18"/>
                <w:szCs w:val="20"/>
              </w:rPr>
              <w:t xml:space="preserve">Podać czas </w:t>
            </w:r>
            <w:r w:rsidR="009B1B0F">
              <w:rPr>
                <w:sz w:val="18"/>
                <w:szCs w:val="20"/>
              </w:rPr>
              <w:t>ładowania akumulatorów/ baterii</w:t>
            </w:r>
          </w:p>
        </w:tc>
        <w:tc>
          <w:tcPr>
            <w:tcW w:w="2976" w:type="dxa"/>
          </w:tcPr>
          <w:p w14:paraId="10FE6656" w14:textId="77777777" w:rsidR="00A01C29" w:rsidRPr="00BD4736" w:rsidRDefault="00A01C29" w:rsidP="00A01C29">
            <w:pPr>
              <w:spacing w:after="67"/>
              <w:ind w:left="-308" w:firstLine="308"/>
            </w:pPr>
          </w:p>
        </w:tc>
        <w:tc>
          <w:tcPr>
            <w:tcW w:w="2127" w:type="dxa"/>
          </w:tcPr>
          <w:p w14:paraId="0AA8B44E" w14:textId="77777777" w:rsidR="00A01C29" w:rsidRPr="00BD4736" w:rsidRDefault="00A01C29" w:rsidP="00A01C29">
            <w:pPr>
              <w:spacing w:after="67"/>
              <w:ind w:left="-308" w:firstLine="308"/>
            </w:pPr>
          </w:p>
        </w:tc>
      </w:tr>
      <w:tr w:rsidR="00A01C29" w:rsidRPr="00BD4736" w14:paraId="44885217" w14:textId="77777777" w:rsidTr="00160F59">
        <w:trPr>
          <w:trHeight w:val="213"/>
          <w:jc w:val="center"/>
        </w:trPr>
        <w:tc>
          <w:tcPr>
            <w:tcW w:w="578" w:type="dxa"/>
            <w:vMerge/>
          </w:tcPr>
          <w:p w14:paraId="4C57C29A"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5DD15D5E" w14:textId="77777777" w:rsidR="00A01C29" w:rsidRPr="00F2403D" w:rsidRDefault="00A01C29" w:rsidP="00625975">
            <w:pPr>
              <w:pStyle w:val="Akapitzlist"/>
              <w:numPr>
                <w:ilvl w:val="0"/>
                <w:numId w:val="38"/>
              </w:numPr>
              <w:tabs>
                <w:tab w:val="left" w:pos="1094"/>
              </w:tabs>
              <w:spacing w:line="276" w:lineRule="auto"/>
              <w:ind w:left="300" w:hanging="357"/>
              <w:rPr>
                <w:sz w:val="20"/>
                <w:szCs w:val="22"/>
              </w:rPr>
            </w:pPr>
            <w:r w:rsidRPr="00F2403D">
              <w:rPr>
                <w:sz w:val="20"/>
                <w:szCs w:val="22"/>
              </w:rPr>
              <w:t xml:space="preserve">Wyświetlanie stanu naładowania akumulatora / baterii wraz z pozostałym czasem działania urządzenia oraz wskaźnik i komunikat niskiego poziomu naładowania baterii i komunikat konieczności wymiany baterii. </w:t>
            </w:r>
            <w:r w:rsidR="005D501B" w:rsidRPr="00F2403D">
              <w:rPr>
                <w:sz w:val="20"/>
                <w:szCs w:val="22"/>
              </w:rPr>
              <w:t>Dopuszczalne jest rozwiązanie: wyświetlanie stanu naładowania akumulatorów/baterii oraz wskaźnik i komunikat niskiego poziomu naładowania baterii i komunikat konieczności wymiany baterii.</w:t>
            </w:r>
          </w:p>
        </w:tc>
        <w:tc>
          <w:tcPr>
            <w:tcW w:w="1418" w:type="dxa"/>
            <w:vAlign w:val="center"/>
          </w:tcPr>
          <w:p w14:paraId="43F7CDAB" w14:textId="77777777" w:rsidR="00A01C29" w:rsidRPr="00B50C15" w:rsidRDefault="00A01C29" w:rsidP="00625975">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499EFE4" w14:textId="6D0DEC27" w:rsidR="00A01C29" w:rsidRPr="009B1B0F" w:rsidRDefault="00A01C29" w:rsidP="009B1B0F">
            <w:pPr>
              <w:jc w:val="center"/>
              <w:rPr>
                <w:sz w:val="18"/>
                <w:szCs w:val="20"/>
              </w:rPr>
            </w:pPr>
            <w:r w:rsidRPr="009B1B0F">
              <w:rPr>
                <w:sz w:val="18"/>
                <w:szCs w:val="20"/>
              </w:rPr>
              <w:t>Podać sposób powiadamiania o poziomie na naładowania oraz nisk</w:t>
            </w:r>
            <w:r w:rsidR="009B1B0F">
              <w:rPr>
                <w:sz w:val="18"/>
                <w:szCs w:val="20"/>
              </w:rPr>
              <w:t>im poziomie naładowania baterii</w:t>
            </w:r>
          </w:p>
        </w:tc>
        <w:tc>
          <w:tcPr>
            <w:tcW w:w="2976" w:type="dxa"/>
          </w:tcPr>
          <w:p w14:paraId="7094BE57" w14:textId="77777777" w:rsidR="00A01C29" w:rsidRPr="00BD4736" w:rsidRDefault="00A01C29" w:rsidP="00A01C29">
            <w:pPr>
              <w:spacing w:after="67"/>
              <w:ind w:left="-308" w:firstLine="308"/>
            </w:pPr>
          </w:p>
        </w:tc>
        <w:tc>
          <w:tcPr>
            <w:tcW w:w="2127" w:type="dxa"/>
          </w:tcPr>
          <w:p w14:paraId="1556F882" w14:textId="77777777" w:rsidR="00A01C29" w:rsidRPr="00BD4736" w:rsidRDefault="00A01C29" w:rsidP="00A01C29">
            <w:pPr>
              <w:spacing w:after="67"/>
              <w:ind w:left="-308" w:firstLine="308"/>
            </w:pPr>
          </w:p>
        </w:tc>
      </w:tr>
      <w:tr w:rsidR="00A01C29" w:rsidRPr="00BD4736" w14:paraId="463E327C" w14:textId="77777777" w:rsidTr="009B1B0F">
        <w:trPr>
          <w:trHeight w:val="470"/>
          <w:jc w:val="center"/>
        </w:trPr>
        <w:tc>
          <w:tcPr>
            <w:tcW w:w="578" w:type="dxa"/>
            <w:vMerge/>
          </w:tcPr>
          <w:p w14:paraId="3CC22568"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7F21D394" w14:textId="12F14805" w:rsidR="00F2403D" w:rsidRPr="009B1B0F" w:rsidRDefault="005D501B" w:rsidP="009B1B0F">
            <w:pPr>
              <w:pStyle w:val="Akapitzlist"/>
              <w:numPr>
                <w:ilvl w:val="0"/>
                <w:numId w:val="38"/>
              </w:numPr>
              <w:tabs>
                <w:tab w:val="left" w:pos="1094"/>
              </w:tabs>
              <w:ind w:left="300" w:hanging="357"/>
              <w:rPr>
                <w:szCs w:val="22"/>
              </w:rPr>
            </w:pPr>
            <w:r w:rsidRPr="00F2403D">
              <w:rPr>
                <w:sz w:val="20"/>
                <w:szCs w:val="22"/>
              </w:rPr>
              <w:t xml:space="preserve">Krótki czas wymiany akumulatorów/ baterii przez użytkownika. </w:t>
            </w:r>
          </w:p>
        </w:tc>
        <w:tc>
          <w:tcPr>
            <w:tcW w:w="1418" w:type="dxa"/>
            <w:vAlign w:val="center"/>
          </w:tcPr>
          <w:p w14:paraId="4FBEDBF0" w14:textId="77777777" w:rsidR="00A01C29" w:rsidRPr="00B50C15" w:rsidRDefault="00A01C29" w:rsidP="00625975">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80853BC" w14:textId="77777777" w:rsidR="00A01C29" w:rsidRPr="00B50C15" w:rsidRDefault="00A01C29" w:rsidP="00A01C29">
            <w:pPr>
              <w:rPr>
                <w:sz w:val="20"/>
                <w:szCs w:val="20"/>
              </w:rPr>
            </w:pPr>
          </w:p>
        </w:tc>
        <w:tc>
          <w:tcPr>
            <w:tcW w:w="2976" w:type="dxa"/>
          </w:tcPr>
          <w:p w14:paraId="2281536D" w14:textId="77777777" w:rsidR="00A01C29" w:rsidRPr="00BD4736" w:rsidRDefault="00A01C29" w:rsidP="00A01C29">
            <w:pPr>
              <w:spacing w:after="67"/>
              <w:ind w:left="-308" w:firstLine="308"/>
            </w:pPr>
          </w:p>
        </w:tc>
        <w:tc>
          <w:tcPr>
            <w:tcW w:w="2127" w:type="dxa"/>
          </w:tcPr>
          <w:p w14:paraId="566A474D" w14:textId="77777777" w:rsidR="00A01C29" w:rsidRPr="00BD4736" w:rsidRDefault="00A01C29" w:rsidP="00A01C29">
            <w:pPr>
              <w:spacing w:after="67"/>
              <w:ind w:left="-308" w:firstLine="308"/>
            </w:pPr>
          </w:p>
        </w:tc>
      </w:tr>
      <w:tr w:rsidR="00A01C29" w:rsidRPr="00BD4736" w14:paraId="1D3DCC05" w14:textId="77777777" w:rsidTr="00C40844">
        <w:trPr>
          <w:trHeight w:val="213"/>
          <w:jc w:val="center"/>
        </w:trPr>
        <w:tc>
          <w:tcPr>
            <w:tcW w:w="578" w:type="dxa"/>
            <w:vMerge w:val="restart"/>
            <w:shd w:val="clear" w:color="auto" w:fill="D9D9D9" w:themeFill="background1" w:themeFillShade="D9"/>
          </w:tcPr>
          <w:p w14:paraId="5B238CE5" w14:textId="77777777" w:rsidR="00A01C29" w:rsidRPr="0001267B" w:rsidRDefault="00A01C29" w:rsidP="00A01C29">
            <w:pPr>
              <w:spacing w:after="67" w:line="360" w:lineRule="auto"/>
              <w:rPr>
                <w:b/>
                <w:szCs w:val="22"/>
              </w:rPr>
            </w:pPr>
            <w:r w:rsidRPr="0001267B">
              <w:rPr>
                <w:b/>
                <w:szCs w:val="22"/>
              </w:rPr>
              <w:t>14.</w:t>
            </w:r>
          </w:p>
        </w:tc>
        <w:tc>
          <w:tcPr>
            <w:tcW w:w="14018" w:type="dxa"/>
            <w:gridSpan w:val="5"/>
            <w:shd w:val="clear" w:color="auto" w:fill="D9D9D9" w:themeFill="background1" w:themeFillShade="D9"/>
          </w:tcPr>
          <w:p w14:paraId="7DE122D3" w14:textId="77777777" w:rsidR="00A01C29" w:rsidRPr="00F2403D" w:rsidRDefault="00A01C29" w:rsidP="00A01C29">
            <w:pPr>
              <w:rPr>
                <w:rFonts w:eastAsia="Times New Roman"/>
                <w:b/>
                <w:bCs/>
                <w:szCs w:val="20"/>
              </w:rPr>
            </w:pPr>
            <w:r w:rsidRPr="00F2403D">
              <w:rPr>
                <w:rFonts w:eastAsia="Times New Roman"/>
                <w:b/>
                <w:bCs/>
                <w:szCs w:val="20"/>
              </w:rPr>
              <w:t>RESPIRATOR TRANSPORTOWY</w:t>
            </w:r>
          </w:p>
          <w:p w14:paraId="4101FF99" w14:textId="77777777" w:rsidR="00A01C29" w:rsidRPr="00F2403D" w:rsidRDefault="00A01C29" w:rsidP="00A01C29">
            <w:pPr>
              <w:rPr>
                <w:rFonts w:eastAsia="Times New Roman"/>
                <w:b/>
                <w:bCs/>
                <w:szCs w:val="20"/>
              </w:rPr>
            </w:pPr>
            <w:r w:rsidRPr="00F2403D">
              <w:rPr>
                <w:rFonts w:eastAsia="Times New Roman"/>
                <w:b/>
                <w:bCs/>
                <w:szCs w:val="20"/>
              </w:rPr>
              <w:t>producent……………………………………………..….</w:t>
            </w:r>
          </w:p>
          <w:p w14:paraId="04B76FAC" w14:textId="77777777" w:rsidR="00A01C29" w:rsidRPr="00F2403D" w:rsidRDefault="00A01C29" w:rsidP="00A01C29">
            <w:pPr>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 xml:space="preserve">.. </w:t>
            </w:r>
          </w:p>
          <w:p w14:paraId="0C43B9DB" w14:textId="77777777" w:rsidR="00A01C29" w:rsidRPr="00B50C15" w:rsidRDefault="00A01C29" w:rsidP="00A01C29">
            <w:pPr>
              <w:rPr>
                <w:b/>
                <w:sz w:val="20"/>
                <w:szCs w:val="20"/>
              </w:rPr>
            </w:pPr>
            <w:r w:rsidRPr="00F2403D">
              <w:rPr>
                <w:rFonts w:eastAsia="Times New Roman"/>
                <w:b/>
                <w:bCs/>
                <w:szCs w:val="20"/>
              </w:rPr>
              <w:lastRenderedPageBreak/>
              <w:t xml:space="preserve">model……………………………………………………… </w:t>
            </w:r>
          </w:p>
        </w:tc>
      </w:tr>
      <w:tr w:rsidR="00A01C29" w:rsidRPr="00BD4736" w14:paraId="0EE1BE95" w14:textId="77777777" w:rsidTr="00160F59">
        <w:trPr>
          <w:trHeight w:val="213"/>
          <w:jc w:val="center"/>
        </w:trPr>
        <w:tc>
          <w:tcPr>
            <w:tcW w:w="578" w:type="dxa"/>
            <w:vMerge/>
          </w:tcPr>
          <w:p w14:paraId="66C89DE7" w14:textId="77777777" w:rsidR="00A01C29" w:rsidRPr="0001267B" w:rsidRDefault="00A01C29" w:rsidP="00A01C29">
            <w:pPr>
              <w:spacing w:after="67" w:line="360" w:lineRule="auto"/>
              <w:rPr>
                <w:szCs w:val="22"/>
              </w:rPr>
            </w:pPr>
          </w:p>
        </w:tc>
        <w:tc>
          <w:tcPr>
            <w:tcW w:w="5654" w:type="dxa"/>
            <w:shd w:val="clear" w:color="auto" w:fill="D9D9D9" w:themeFill="background1" w:themeFillShade="D9"/>
          </w:tcPr>
          <w:p w14:paraId="395E88B3" w14:textId="77777777" w:rsidR="00A01C29" w:rsidRPr="00F2403D" w:rsidRDefault="00A01C29" w:rsidP="009B1B0F">
            <w:pPr>
              <w:pStyle w:val="Akapitzlist"/>
              <w:numPr>
                <w:ilvl w:val="0"/>
                <w:numId w:val="39"/>
              </w:numPr>
              <w:tabs>
                <w:tab w:val="left" w:pos="426"/>
              </w:tabs>
              <w:autoSpaceDE w:val="0"/>
              <w:ind w:left="300" w:hanging="357"/>
              <w:jc w:val="both"/>
              <w:rPr>
                <w:rFonts w:eastAsia="Times New Roman"/>
                <w:bCs/>
                <w:sz w:val="20"/>
                <w:szCs w:val="22"/>
              </w:rPr>
            </w:pPr>
            <w:r w:rsidRPr="00F2403D">
              <w:rPr>
                <w:rFonts w:eastAsia="Times New Roman"/>
                <w:bCs/>
                <w:sz w:val="20"/>
                <w:szCs w:val="22"/>
              </w:rPr>
              <w:t>Respirator transportowy przeznaczony do wentylacji osób poszkodowanych, wymagających właściwego zaopatrzenia medycznego.</w:t>
            </w:r>
          </w:p>
        </w:tc>
        <w:tc>
          <w:tcPr>
            <w:tcW w:w="1418" w:type="dxa"/>
            <w:vAlign w:val="center"/>
          </w:tcPr>
          <w:p w14:paraId="7AAF1670"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9FCB79B" w14:textId="77777777" w:rsidR="00A01C29" w:rsidRPr="00B50C15" w:rsidRDefault="00A01C29" w:rsidP="00A01C29">
            <w:pPr>
              <w:rPr>
                <w:sz w:val="20"/>
                <w:szCs w:val="20"/>
              </w:rPr>
            </w:pPr>
          </w:p>
        </w:tc>
        <w:tc>
          <w:tcPr>
            <w:tcW w:w="2976" w:type="dxa"/>
          </w:tcPr>
          <w:p w14:paraId="5F1C84F5" w14:textId="77777777" w:rsidR="00A01C29" w:rsidRPr="00BD4736" w:rsidRDefault="00A01C29" w:rsidP="00A01C29">
            <w:pPr>
              <w:spacing w:after="67"/>
              <w:ind w:left="-308" w:firstLine="308"/>
            </w:pPr>
          </w:p>
        </w:tc>
        <w:tc>
          <w:tcPr>
            <w:tcW w:w="2127" w:type="dxa"/>
          </w:tcPr>
          <w:p w14:paraId="64258810" w14:textId="77777777" w:rsidR="00A01C29" w:rsidRPr="00BD4736" w:rsidRDefault="00A01C29" w:rsidP="00A01C29">
            <w:pPr>
              <w:spacing w:after="67"/>
              <w:ind w:left="-308" w:firstLine="308"/>
            </w:pPr>
          </w:p>
        </w:tc>
      </w:tr>
      <w:tr w:rsidR="00A01C29" w:rsidRPr="00BD4736" w14:paraId="006C2994" w14:textId="77777777" w:rsidTr="00160F59">
        <w:trPr>
          <w:trHeight w:val="213"/>
          <w:jc w:val="center"/>
        </w:trPr>
        <w:tc>
          <w:tcPr>
            <w:tcW w:w="578" w:type="dxa"/>
            <w:vMerge/>
          </w:tcPr>
          <w:p w14:paraId="05591BC5" w14:textId="77777777" w:rsidR="00A01C29" w:rsidRPr="0001267B" w:rsidRDefault="00A01C29" w:rsidP="00A01C29">
            <w:pPr>
              <w:spacing w:line="360" w:lineRule="auto"/>
              <w:rPr>
                <w:szCs w:val="22"/>
              </w:rPr>
            </w:pPr>
          </w:p>
        </w:tc>
        <w:tc>
          <w:tcPr>
            <w:tcW w:w="5654" w:type="dxa"/>
            <w:shd w:val="clear" w:color="auto" w:fill="D9D9D9" w:themeFill="background1" w:themeFillShade="D9"/>
          </w:tcPr>
          <w:p w14:paraId="468B0C8A" w14:textId="77777777" w:rsidR="00A01C29" w:rsidRPr="00F2403D" w:rsidRDefault="00A01C29" w:rsidP="009B1B0F">
            <w:pPr>
              <w:pStyle w:val="Akapitzlist"/>
              <w:numPr>
                <w:ilvl w:val="0"/>
                <w:numId w:val="39"/>
              </w:numPr>
              <w:tabs>
                <w:tab w:val="left" w:pos="426"/>
              </w:tabs>
              <w:autoSpaceDE w:val="0"/>
              <w:ind w:left="300" w:hanging="357"/>
              <w:jc w:val="both"/>
              <w:rPr>
                <w:rFonts w:eastAsia="Times New Roman"/>
                <w:bCs/>
                <w:sz w:val="20"/>
                <w:szCs w:val="22"/>
              </w:rPr>
            </w:pPr>
            <w:r w:rsidRPr="00F2403D">
              <w:rPr>
                <w:rFonts w:eastAsia="Times New Roman"/>
                <w:bCs/>
                <w:sz w:val="20"/>
                <w:szCs w:val="22"/>
              </w:rPr>
              <w:t>Zasilanie respiratora pneumatyczne z przenośnego lub stacjonarnego źródła tlenu  o ciśnieniu do 6,0 bar. Dopuszcza się zasilanie elektryczne respiratora za pomocą baterii/akumulatora sterującego jego pracą. Czas pracy na zasilaniu akumulatorowym minimum 6h.</w:t>
            </w:r>
          </w:p>
        </w:tc>
        <w:tc>
          <w:tcPr>
            <w:tcW w:w="1418" w:type="dxa"/>
            <w:vAlign w:val="center"/>
          </w:tcPr>
          <w:p w14:paraId="5F6CD7E8"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B002783" w14:textId="77777777" w:rsidR="00A01C29" w:rsidRPr="009B1B0F" w:rsidRDefault="00A01C29" w:rsidP="009B1B0F">
            <w:pPr>
              <w:jc w:val="center"/>
              <w:rPr>
                <w:sz w:val="18"/>
                <w:szCs w:val="20"/>
              </w:rPr>
            </w:pPr>
            <w:r w:rsidRPr="009B1B0F">
              <w:rPr>
                <w:sz w:val="18"/>
                <w:szCs w:val="20"/>
              </w:rPr>
              <w:t>Podać typ zasilania.</w:t>
            </w:r>
          </w:p>
          <w:p w14:paraId="39E909EF" w14:textId="77777777" w:rsidR="00465931" w:rsidRPr="009B1B0F" w:rsidRDefault="00465931" w:rsidP="009B1B0F">
            <w:pPr>
              <w:jc w:val="center"/>
              <w:rPr>
                <w:sz w:val="18"/>
                <w:szCs w:val="20"/>
              </w:rPr>
            </w:pPr>
          </w:p>
          <w:p w14:paraId="6DA3CDF3" w14:textId="241AF9AC" w:rsidR="00465931" w:rsidRPr="009B1B0F" w:rsidRDefault="00465931" w:rsidP="009B1B0F">
            <w:pPr>
              <w:jc w:val="center"/>
              <w:rPr>
                <w:sz w:val="18"/>
                <w:szCs w:val="20"/>
              </w:rPr>
            </w:pPr>
            <w:r w:rsidRPr="009B1B0F">
              <w:rPr>
                <w:sz w:val="18"/>
                <w:szCs w:val="20"/>
              </w:rPr>
              <w:t>Podać czas pracy na zasilaniu akumulatorowym jeśli dotyczy</w:t>
            </w:r>
          </w:p>
        </w:tc>
        <w:tc>
          <w:tcPr>
            <w:tcW w:w="2976" w:type="dxa"/>
          </w:tcPr>
          <w:p w14:paraId="4020C7FB" w14:textId="77777777" w:rsidR="00A01C29" w:rsidRPr="00BD4736" w:rsidRDefault="00A01C29" w:rsidP="00A01C29">
            <w:pPr>
              <w:ind w:left="-308" w:firstLine="308"/>
            </w:pPr>
          </w:p>
        </w:tc>
        <w:tc>
          <w:tcPr>
            <w:tcW w:w="2127" w:type="dxa"/>
          </w:tcPr>
          <w:p w14:paraId="44A4C6D1" w14:textId="77777777" w:rsidR="00A01C29" w:rsidRPr="00BD4736" w:rsidRDefault="00A01C29" w:rsidP="00A01C29">
            <w:pPr>
              <w:ind w:left="-308" w:firstLine="308"/>
            </w:pPr>
          </w:p>
        </w:tc>
      </w:tr>
      <w:tr w:rsidR="00A01C29" w:rsidRPr="00BD4736" w14:paraId="47146EC1" w14:textId="77777777" w:rsidTr="00160F59">
        <w:trPr>
          <w:trHeight w:val="213"/>
          <w:jc w:val="center"/>
        </w:trPr>
        <w:tc>
          <w:tcPr>
            <w:tcW w:w="578" w:type="dxa"/>
            <w:vMerge/>
          </w:tcPr>
          <w:p w14:paraId="5083CA96" w14:textId="77777777" w:rsidR="00A01C29" w:rsidRPr="0001267B" w:rsidRDefault="00A01C29" w:rsidP="00A01C29">
            <w:pPr>
              <w:spacing w:line="360" w:lineRule="auto"/>
              <w:rPr>
                <w:szCs w:val="22"/>
              </w:rPr>
            </w:pPr>
          </w:p>
        </w:tc>
        <w:tc>
          <w:tcPr>
            <w:tcW w:w="5654" w:type="dxa"/>
            <w:shd w:val="clear" w:color="auto" w:fill="D9D9D9" w:themeFill="background1" w:themeFillShade="D9"/>
          </w:tcPr>
          <w:p w14:paraId="6AFFC2B1" w14:textId="77777777" w:rsidR="00A01C29" w:rsidRPr="00F2403D" w:rsidRDefault="00A01C29"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Zużycie gazu napędowego do 60 ml/cykl oddechowy (jeśli dotyczy).</w:t>
            </w:r>
          </w:p>
        </w:tc>
        <w:tc>
          <w:tcPr>
            <w:tcW w:w="1418" w:type="dxa"/>
            <w:vAlign w:val="center"/>
          </w:tcPr>
          <w:p w14:paraId="70DD02AC"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9BC82C8" w14:textId="0F185204" w:rsidR="00A01C29" w:rsidRPr="009B1B0F" w:rsidRDefault="00A01C29" w:rsidP="009B1B0F">
            <w:pPr>
              <w:jc w:val="center"/>
              <w:rPr>
                <w:sz w:val="18"/>
                <w:szCs w:val="20"/>
              </w:rPr>
            </w:pPr>
            <w:r w:rsidRPr="009B1B0F">
              <w:rPr>
                <w:sz w:val="18"/>
                <w:szCs w:val="20"/>
              </w:rPr>
              <w:t>Podać zużycie gazu</w:t>
            </w:r>
            <w:r w:rsidR="009B1B0F">
              <w:rPr>
                <w:sz w:val="18"/>
                <w:szCs w:val="20"/>
              </w:rPr>
              <w:t xml:space="preserve"> napędowego w ml/cykl oddechowy</w:t>
            </w:r>
          </w:p>
        </w:tc>
        <w:tc>
          <w:tcPr>
            <w:tcW w:w="2976" w:type="dxa"/>
          </w:tcPr>
          <w:p w14:paraId="7FF22E0F" w14:textId="77777777" w:rsidR="00A01C29" w:rsidRPr="00BD4736" w:rsidRDefault="00A01C29" w:rsidP="00A01C29">
            <w:pPr>
              <w:ind w:left="-308" w:firstLine="308"/>
            </w:pPr>
          </w:p>
        </w:tc>
        <w:tc>
          <w:tcPr>
            <w:tcW w:w="2127" w:type="dxa"/>
          </w:tcPr>
          <w:p w14:paraId="08DDFBE0" w14:textId="77777777" w:rsidR="00A01C29" w:rsidRPr="00BD4736" w:rsidRDefault="00A01C29" w:rsidP="00A01C29">
            <w:pPr>
              <w:ind w:left="-308" w:firstLine="308"/>
            </w:pPr>
          </w:p>
        </w:tc>
      </w:tr>
      <w:tr w:rsidR="00A01C29" w:rsidRPr="00BD4736" w14:paraId="6BD7BCD4" w14:textId="77777777" w:rsidTr="00160F59">
        <w:trPr>
          <w:trHeight w:val="213"/>
          <w:jc w:val="center"/>
        </w:trPr>
        <w:tc>
          <w:tcPr>
            <w:tcW w:w="578" w:type="dxa"/>
            <w:vMerge/>
          </w:tcPr>
          <w:p w14:paraId="75E9CCA9" w14:textId="77777777" w:rsidR="00A01C29" w:rsidRPr="0001267B" w:rsidRDefault="00A01C29" w:rsidP="00A01C29">
            <w:pPr>
              <w:spacing w:line="360" w:lineRule="auto"/>
              <w:rPr>
                <w:szCs w:val="22"/>
              </w:rPr>
            </w:pPr>
          </w:p>
        </w:tc>
        <w:tc>
          <w:tcPr>
            <w:tcW w:w="5654" w:type="dxa"/>
            <w:shd w:val="clear" w:color="auto" w:fill="D9D9D9" w:themeFill="background1" w:themeFillShade="D9"/>
          </w:tcPr>
          <w:p w14:paraId="255D547A" w14:textId="77777777" w:rsidR="00A01C29" w:rsidRPr="00F2403D" w:rsidRDefault="00A01C29"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Okres eksploatacji baterii zasilającej pracę respiratora minimum 2 lata (jeśli dotyczy).</w:t>
            </w:r>
          </w:p>
        </w:tc>
        <w:tc>
          <w:tcPr>
            <w:tcW w:w="1418" w:type="dxa"/>
            <w:vAlign w:val="center"/>
          </w:tcPr>
          <w:p w14:paraId="087E8126"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82D4473" w14:textId="04291974" w:rsidR="00A01C29" w:rsidRPr="009B1B0F" w:rsidRDefault="00A01C29" w:rsidP="009B1B0F">
            <w:pPr>
              <w:jc w:val="center"/>
              <w:rPr>
                <w:sz w:val="18"/>
                <w:szCs w:val="20"/>
              </w:rPr>
            </w:pPr>
            <w:r w:rsidRPr="009B1B0F">
              <w:rPr>
                <w:sz w:val="18"/>
                <w:szCs w:val="20"/>
              </w:rPr>
              <w:t>Podać okres eksploatacji/ żywotność bate</w:t>
            </w:r>
            <w:r w:rsidR="009B1B0F">
              <w:rPr>
                <w:sz w:val="18"/>
                <w:szCs w:val="20"/>
              </w:rPr>
              <w:t>rii/ akumulatora w latach pracy</w:t>
            </w:r>
          </w:p>
        </w:tc>
        <w:tc>
          <w:tcPr>
            <w:tcW w:w="2976" w:type="dxa"/>
          </w:tcPr>
          <w:p w14:paraId="7BA7F213" w14:textId="77777777" w:rsidR="00A01C29" w:rsidRPr="00BD4736" w:rsidRDefault="00A01C29" w:rsidP="00A01C29">
            <w:pPr>
              <w:ind w:left="-308" w:firstLine="308"/>
            </w:pPr>
          </w:p>
        </w:tc>
        <w:tc>
          <w:tcPr>
            <w:tcW w:w="2127" w:type="dxa"/>
          </w:tcPr>
          <w:p w14:paraId="74FEBE4E" w14:textId="77777777" w:rsidR="00A01C29" w:rsidRPr="00BD4736" w:rsidRDefault="00A01C29" w:rsidP="00A01C29">
            <w:pPr>
              <w:ind w:left="-308" w:firstLine="308"/>
            </w:pPr>
          </w:p>
        </w:tc>
      </w:tr>
      <w:tr w:rsidR="00A01C29" w:rsidRPr="00BD4736" w14:paraId="07967D55" w14:textId="77777777" w:rsidTr="00160F59">
        <w:trPr>
          <w:trHeight w:val="213"/>
          <w:jc w:val="center"/>
        </w:trPr>
        <w:tc>
          <w:tcPr>
            <w:tcW w:w="578" w:type="dxa"/>
            <w:vMerge/>
          </w:tcPr>
          <w:p w14:paraId="4E741304" w14:textId="77777777" w:rsidR="00A01C29" w:rsidRPr="0001267B" w:rsidRDefault="00A01C29" w:rsidP="00A01C29">
            <w:pPr>
              <w:spacing w:line="360" w:lineRule="auto"/>
              <w:rPr>
                <w:szCs w:val="22"/>
              </w:rPr>
            </w:pPr>
          </w:p>
        </w:tc>
        <w:tc>
          <w:tcPr>
            <w:tcW w:w="5654" w:type="dxa"/>
            <w:shd w:val="clear" w:color="auto" w:fill="D9D9D9" w:themeFill="background1" w:themeFillShade="D9"/>
          </w:tcPr>
          <w:p w14:paraId="24F502AF" w14:textId="77777777" w:rsidR="00465931" w:rsidRPr="00F2403D" w:rsidRDefault="00A01C29"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 xml:space="preserve">Okres eksploatacji baterii zasilającej alarmy świetlne i dźwiękowe min. 1 rok (jeśli dotyczy). </w:t>
            </w:r>
          </w:p>
          <w:p w14:paraId="560A5FFC" w14:textId="17D01652" w:rsidR="00A01C29" w:rsidRPr="00F2403D" w:rsidRDefault="00A01C29" w:rsidP="009B1B0F">
            <w:pPr>
              <w:pStyle w:val="Akapitzlist"/>
              <w:tabs>
                <w:tab w:val="left" w:pos="426"/>
              </w:tabs>
              <w:autoSpaceDE w:val="0"/>
              <w:ind w:left="304"/>
              <w:jc w:val="both"/>
              <w:rPr>
                <w:rFonts w:eastAsia="Times New Roman"/>
                <w:bCs/>
                <w:sz w:val="20"/>
                <w:szCs w:val="22"/>
              </w:rPr>
            </w:pPr>
            <w:r w:rsidRPr="00F2403D">
              <w:rPr>
                <w:rFonts w:eastAsia="Times New Roman"/>
                <w:bCs/>
                <w:sz w:val="20"/>
                <w:szCs w:val="22"/>
              </w:rPr>
              <w:t>Dopuszcza się jedną baterię zasilającą pracę respiratora oraz zasilającą alarmy świetlne i dźwiękowe. Okres eksploatacji takiej baterii minimum 2 lata.</w:t>
            </w:r>
          </w:p>
        </w:tc>
        <w:tc>
          <w:tcPr>
            <w:tcW w:w="1418" w:type="dxa"/>
            <w:vAlign w:val="center"/>
          </w:tcPr>
          <w:p w14:paraId="67113716"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A7B4074" w14:textId="6D9BD9F5" w:rsidR="00A01C29" w:rsidRPr="009B1B0F" w:rsidRDefault="00465931" w:rsidP="009B1B0F">
            <w:pPr>
              <w:jc w:val="center"/>
              <w:rPr>
                <w:sz w:val="18"/>
                <w:szCs w:val="20"/>
              </w:rPr>
            </w:pPr>
            <w:r w:rsidRPr="009B1B0F">
              <w:rPr>
                <w:sz w:val="18"/>
                <w:szCs w:val="20"/>
              </w:rPr>
              <w:t>Podać zastosowane rozwiązanie i okres eksploatacji baterii</w:t>
            </w:r>
          </w:p>
        </w:tc>
        <w:tc>
          <w:tcPr>
            <w:tcW w:w="2976" w:type="dxa"/>
          </w:tcPr>
          <w:p w14:paraId="0564667B" w14:textId="77777777" w:rsidR="00A01C29" w:rsidRPr="00BD4736" w:rsidRDefault="00A01C29" w:rsidP="00A01C29">
            <w:pPr>
              <w:ind w:left="-308" w:firstLine="308"/>
            </w:pPr>
          </w:p>
        </w:tc>
        <w:tc>
          <w:tcPr>
            <w:tcW w:w="2127" w:type="dxa"/>
          </w:tcPr>
          <w:p w14:paraId="77BC22F8" w14:textId="77777777" w:rsidR="00A01C29" w:rsidRPr="00BD4736" w:rsidRDefault="00A01C29" w:rsidP="00A01C29">
            <w:pPr>
              <w:ind w:left="-308" w:firstLine="308"/>
            </w:pPr>
          </w:p>
        </w:tc>
      </w:tr>
      <w:tr w:rsidR="00A01C29" w:rsidRPr="00BD4736" w14:paraId="4423F563" w14:textId="77777777" w:rsidTr="00160F59">
        <w:trPr>
          <w:trHeight w:val="213"/>
          <w:jc w:val="center"/>
        </w:trPr>
        <w:tc>
          <w:tcPr>
            <w:tcW w:w="578" w:type="dxa"/>
            <w:vMerge/>
          </w:tcPr>
          <w:p w14:paraId="3352D576" w14:textId="77777777" w:rsidR="00A01C29" w:rsidRPr="0001267B" w:rsidRDefault="00A01C29" w:rsidP="00A01C29">
            <w:pPr>
              <w:spacing w:line="360" w:lineRule="auto"/>
              <w:rPr>
                <w:szCs w:val="22"/>
              </w:rPr>
            </w:pPr>
          </w:p>
        </w:tc>
        <w:tc>
          <w:tcPr>
            <w:tcW w:w="5654" w:type="dxa"/>
            <w:shd w:val="clear" w:color="auto" w:fill="D9D9D9" w:themeFill="background1" w:themeFillShade="D9"/>
          </w:tcPr>
          <w:p w14:paraId="0BD3D075" w14:textId="77777777" w:rsidR="00A01C29" w:rsidRPr="00F2403D" w:rsidRDefault="00A01C29"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 xml:space="preserve">Tryby pracy co najmniej: </w:t>
            </w:r>
          </w:p>
          <w:p w14:paraId="57F0E202" w14:textId="77777777" w:rsidR="00A01C29" w:rsidRPr="00F2403D" w:rsidRDefault="00A01C29" w:rsidP="009B1B0F">
            <w:pPr>
              <w:pStyle w:val="Akapitzlist"/>
              <w:numPr>
                <w:ilvl w:val="0"/>
                <w:numId w:val="40"/>
              </w:numPr>
              <w:autoSpaceDE w:val="0"/>
              <w:ind w:left="587"/>
              <w:jc w:val="both"/>
              <w:rPr>
                <w:rFonts w:eastAsia="Times New Roman"/>
                <w:bCs/>
                <w:sz w:val="20"/>
                <w:szCs w:val="22"/>
              </w:rPr>
            </w:pPr>
            <w:r w:rsidRPr="00F2403D">
              <w:rPr>
                <w:rFonts w:eastAsia="Times New Roman"/>
                <w:bCs/>
                <w:sz w:val="20"/>
                <w:szCs w:val="22"/>
              </w:rPr>
              <w:t xml:space="preserve">kontrolowana wentylacja mechaniczna CMV/IPPV lub równoważny; </w:t>
            </w:r>
          </w:p>
          <w:p w14:paraId="4F1B47D5" w14:textId="77777777" w:rsidR="00A01C29" w:rsidRPr="00F2403D" w:rsidRDefault="00A01C29" w:rsidP="009B1B0F">
            <w:pPr>
              <w:pStyle w:val="Akapitzlist"/>
              <w:numPr>
                <w:ilvl w:val="0"/>
                <w:numId w:val="40"/>
              </w:numPr>
              <w:autoSpaceDE w:val="0"/>
              <w:ind w:left="587"/>
              <w:jc w:val="both"/>
              <w:rPr>
                <w:rFonts w:eastAsia="Times New Roman"/>
                <w:bCs/>
                <w:sz w:val="20"/>
                <w:szCs w:val="22"/>
              </w:rPr>
            </w:pPr>
            <w:r w:rsidRPr="00F2403D">
              <w:rPr>
                <w:rFonts w:eastAsia="Times New Roman"/>
                <w:bCs/>
                <w:sz w:val="20"/>
                <w:szCs w:val="22"/>
              </w:rPr>
              <w:t xml:space="preserve">częściowo wspomagana wentylacja SMMV/SIMV lub równoważny; </w:t>
            </w:r>
          </w:p>
          <w:p w14:paraId="649F9FCD" w14:textId="77777777" w:rsidR="00A01C29" w:rsidRPr="00F2403D" w:rsidRDefault="00A01C29" w:rsidP="009B1B0F">
            <w:pPr>
              <w:pStyle w:val="Akapitzlist"/>
              <w:numPr>
                <w:ilvl w:val="0"/>
                <w:numId w:val="40"/>
              </w:numPr>
              <w:autoSpaceDE w:val="0"/>
              <w:ind w:left="587"/>
              <w:jc w:val="both"/>
              <w:rPr>
                <w:rFonts w:eastAsia="Times New Roman"/>
                <w:bCs/>
                <w:sz w:val="20"/>
                <w:szCs w:val="22"/>
              </w:rPr>
            </w:pPr>
            <w:r w:rsidRPr="00F2403D">
              <w:rPr>
                <w:rFonts w:eastAsia="Times New Roman"/>
                <w:bCs/>
                <w:sz w:val="20"/>
                <w:szCs w:val="22"/>
              </w:rPr>
              <w:t>CPAP lub równoważny.</w:t>
            </w:r>
          </w:p>
        </w:tc>
        <w:tc>
          <w:tcPr>
            <w:tcW w:w="1418" w:type="dxa"/>
            <w:vAlign w:val="center"/>
          </w:tcPr>
          <w:p w14:paraId="5AC26B1D"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F942A19" w14:textId="1DF0CE8D" w:rsidR="00A01C29" w:rsidRPr="009B1B0F" w:rsidRDefault="009B1B0F" w:rsidP="009B1B0F">
            <w:pPr>
              <w:jc w:val="center"/>
              <w:rPr>
                <w:sz w:val="18"/>
                <w:szCs w:val="20"/>
              </w:rPr>
            </w:pPr>
            <w:r>
              <w:rPr>
                <w:sz w:val="18"/>
                <w:szCs w:val="20"/>
              </w:rPr>
              <w:t>Podać tryby pracy</w:t>
            </w:r>
          </w:p>
        </w:tc>
        <w:tc>
          <w:tcPr>
            <w:tcW w:w="2976" w:type="dxa"/>
          </w:tcPr>
          <w:p w14:paraId="221FF6DF" w14:textId="77777777" w:rsidR="00A01C29" w:rsidRPr="00BD4736" w:rsidRDefault="00A01C29" w:rsidP="00EE19F4">
            <w:pPr>
              <w:ind w:left="-308" w:firstLine="308"/>
            </w:pPr>
          </w:p>
        </w:tc>
        <w:tc>
          <w:tcPr>
            <w:tcW w:w="2127" w:type="dxa"/>
          </w:tcPr>
          <w:p w14:paraId="3F4E912B" w14:textId="77777777" w:rsidR="00A01C29" w:rsidRPr="00BD4736" w:rsidRDefault="00A01C29" w:rsidP="00A01C29">
            <w:pPr>
              <w:ind w:left="-308" w:firstLine="308"/>
            </w:pPr>
          </w:p>
        </w:tc>
      </w:tr>
      <w:tr w:rsidR="00A01C29" w:rsidRPr="00BD4736" w14:paraId="260D473D" w14:textId="77777777" w:rsidTr="00160F59">
        <w:trPr>
          <w:trHeight w:val="213"/>
          <w:jc w:val="center"/>
        </w:trPr>
        <w:tc>
          <w:tcPr>
            <w:tcW w:w="578" w:type="dxa"/>
            <w:vMerge/>
          </w:tcPr>
          <w:p w14:paraId="3289BDD8" w14:textId="77777777" w:rsidR="00A01C29" w:rsidRPr="0001267B" w:rsidRDefault="00A01C29" w:rsidP="00A01C29">
            <w:pPr>
              <w:spacing w:line="360" w:lineRule="auto"/>
              <w:rPr>
                <w:szCs w:val="22"/>
              </w:rPr>
            </w:pPr>
          </w:p>
        </w:tc>
        <w:tc>
          <w:tcPr>
            <w:tcW w:w="5654" w:type="dxa"/>
            <w:shd w:val="clear" w:color="auto" w:fill="D9D9D9" w:themeFill="background1" w:themeFillShade="D9"/>
          </w:tcPr>
          <w:p w14:paraId="6944CA01" w14:textId="2864AFEA" w:rsidR="00A01C29" w:rsidRPr="00F2403D" w:rsidRDefault="00A01C29"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Wentylacja 100% tlenem i Air Mix</w:t>
            </w:r>
            <w:r w:rsidR="00465931" w:rsidRPr="00F2403D">
              <w:rPr>
                <w:rFonts w:eastAsia="Times New Roman"/>
                <w:bCs/>
                <w:sz w:val="20"/>
                <w:szCs w:val="22"/>
              </w:rPr>
              <w:t xml:space="preserve"> lub równoważny</w:t>
            </w:r>
            <w:r w:rsidRPr="00F2403D">
              <w:rPr>
                <w:rFonts w:eastAsia="Times New Roman"/>
                <w:bCs/>
                <w:sz w:val="20"/>
                <w:szCs w:val="22"/>
              </w:rPr>
              <w:t>.</w:t>
            </w:r>
          </w:p>
        </w:tc>
        <w:tc>
          <w:tcPr>
            <w:tcW w:w="1418" w:type="dxa"/>
            <w:vAlign w:val="center"/>
          </w:tcPr>
          <w:p w14:paraId="0F066D98"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4A722E9" w14:textId="77777777" w:rsidR="00A01C29" w:rsidRPr="00B50C15" w:rsidRDefault="00A01C29" w:rsidP="00A01C29">
            <w:pPr>
              <w:rPr>
                <w:sz w:val="20"/>
                <w:szCs w:val="20"/>
              </w:rPr>
            </w:pPr>
          </w:p>
        </w:tc>
        <w:tc>
          <w:tcPr>
            <w:tcW w:w="2976" w:type="dxa"/>
          </w:tcPr>
          <w:p w14:paraId="1AF2EB16" w14:textId="77777777" w:rsidR="00A01C29" w:rsidRPr="00BD4736" w:rsidRDefault="00A01C29" w:rsidP="00A01C29">
            <w:pPr>
              <w:ind w:left="-308" w:firstLine="308"/>
            </w:pPr>
          </w:p>
        </w:tc>
        <w:tc>
          <w:tcPr>
            <w:tcW w:w="2127" w:type="dxa"/>
          </w:tcPr>
          <w:p w14:paraId="7431656F" w14:textId="77777777" w:rsidR="00A01C29" w:rsidRPr="00BD4736" w:rsidRDefault="00A01C29" w:rsidP="00A01C29">
            <w:pPr>
              <w:ind w:left="-308" w:firstLine="308"/>
            </w:pPr>
          </w:p>
        </w:tc>
      </w:tr>
      <w:tr w:rsidR="00A01C29" w:rsidRPr="00BD4736" w14:paraId="5D58A93E" w14:textId="77777777" w:rsidTr="00160F59">
        <w:trPr>
          <w:trHeight w:val="213"/>
          <w:jc w:val="center"/>
        </w:trPr>
        <w:tc>
          <w:tcPr>
            <w:tcW w:w="578" w:type="dxa"/>
            <w:vMerge/>
          </w:tcPr>
          <w:p w14:paraId="6672C8FF" w14:textId="77777777" w:rsidR="00A01C29" w:rsidRPr="0001267B" w:rsidRDefault="00A01C29" w:rsidP="00A01C29">
            <w:pPr>
              <w:spacing w:line="360" w:lineRule="auto"/>
              <w:rPr>
                <w:szCs w:val="22"/>
              </w:rPr>
            </w:pPr>
          </w:p>
        </w:tc>
        <w:tc>
          <w:tcPr>
            <w:tcW w:w="5654" w:type="dxa"/>
            <w:shd w:val="clear" w:color="auto" w:fill="D9D9D9" w:themeFill="background1" w:themeFillShade="D9"/>
          </w:tcPr>
          <w:p w14:paraId="5C95D6AC" w14:textId="77777777" w:rsidR="00A01C29" w:rsidRPr="00F2403D" w:rsidRDefault="00A01C29" w:rsidP="009B1B0F">
            <w:pPr>
              <w:pStyle w:val="Akapitzlist"/>
              <w:numPr>
                <w:ilvl w:val="0"/>
                <w:numId w:val="39"/>
              </w:numPr>
              <w:tabs>
                <w:tab w:val="left" w:pos="426"/>
              </w:tabs>
              <w:autoSpaceDE w:val="0"/>
              <w:ind w:left="300" w:hanging="357"/>
              <w:jc w:val="both"/>
              <w:rPr>
                <w:rFonts w:eastAsia="Times New Roman"/>
                <w:bCs/>
                <w:sz w:val="20"/>
                <w:szCs w:val="22"/>
              </w:rPr>
            </w:pPr>
            <w:r w:rsidRPr="00F2403D">
              <w:rPr>
                <w:rFonts w:eastAsia="Times New Roman"/>
                <w:bCs/>
                <w:sz w:val="20"/>
                <w:szCs w:val="22"/>
              </w:rPr>
              <w:t>Niezależna płynna regulacja częstości oddechowej i objętości oddechowej.</w:t>
            </w:r>
          </w:p>
        </w:tc>
        <w:tc>
          <w:tcPr>
            <w:tcW w:w="1418" w:type="dxa"/>
            <w:vAlign w:val="center"/>
          </w:tcPr>
          <w:p w14:paraId="7B595DDF"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E73289A" w14:textId="1C441011" w:rsidR="00A01C29" w:rsidRPr="00B50C15" w:rsidRDefault="00A01C29" w:rsidP="00A01C29">
            <w:pPr>
              <w:rPr>
                <w:sz w:val="20"/>
                <w:szCs w:val="20"/>
              </w:rPr>
            </w:pPr>
          </w:p>
        </w:tc>
        <w:tc>
          <w:tcPr>
            <w:tcW w:w="2976" w:type="dxa"/>
          </w:tcPr>
          <w:p w14:paraId="12E967B3" w14:textId="77777777" w:rsidR="00A01C29" w:rsidRPr="00BD4736" w:rsidRDefault="00A01C29" w:rsidP="00A01C29">
            <w:pPr>
              <w:ind w:left="-308" w:firstLine="308"/>
            </w:pPr>
          </w:p>
        </w:tc>
        <w:tc>
          <w:tcPr>
            <w:tcW w:w="2127" w:type="dxa"/>
          </w:tcPr>
          <w:p w14:paraId="1F3C0A02" w14:textId="77777777" w:rsidR="00A01C29" w:rsidRPr="00BD4736" w:rsidRDefault="00A01C29" w:rsidP="00A01C29">
            <w:pPr>
              <w:ind w:left="-308" w:firstLine="308"/>
            </w:pPr>
          </w:p>
        </w:tc>
      </w:tr>
      <w:tr w:rsidR="00A01C29" w:rsidRPr="00BD4736" w14:paraId="5A050671" w14:textId="77777777" w:rsidTr="00160F59">
        <w:trPr>
          <w:trHeight w:val="213"/>
          <w:jc w:val="center"/>
        </w:trPr>
        <w:tc>
          <w:tcPr>
            <w:tcW w:w="578" w:type="dxa"/>
            <w:vMerge/>
          </w:tcPr>
          <w:p w14:paraId="2D61AA68" w14:textId="77777777" w:rsidR="00A01C29" w:rsidRPr="0001267B" w:rsidRDefault="00A01C29" w:rsidP="00A01C29">
            <w:pPr>
              <w:spacing w:line="360" w:lineRule="auto"/>
              <w:rPr>
                <w:szCs w:val="22"/>
              </w:rPr>
            </w:pPr>
          </w:p>
        </w:tc>
        <w:tc>
          <w:tcPr>
            <w:tcW w:w="5654" w:type="dxa"/>
            <w:shd w:val="clear" w:color="auto" w:fill="D9D9D9" w:themeFill="background1" w:themeFillShade="D9"/>
          </w:tcPr>
          <w:p w14:paraId="16D32D6D" w14:textId="77777777" w:rsidR="00A01C29" w:rsidRPr="00F2403D" w:rsidRDefault="00A01C29" w:rsidP="009B1B0F">
            <w:pPr>
              <w:pStyle w:val="Akapitzlist"/>
              <w:numPr>
                <w:ilvl w:val="0"/>
                <w:numId w:val="39"/>
              </w:numPr>
              <w:tabs>
                <w:tab w:val="left" w:pos="426"/>
              </w:tabs>
              <w:autoSpaceDE w:val="0"/>
              <w:ind w:left="300" w:hanging="357"/>
              <w:jc w:val="both"/>
              <w:rPr>
                <w:rFonts w:eastAsia="Times New Roman"/>
                <w:bCs/>
                <w:sz w:val="20"/>
                <w:szCs w:val="22"/>
              </w:rPr>
            </w:pPr>
            <w:r w:rsidRPr="00F2403D">
              <w:rPr>
                <w:rFonts w:eastAsia="Times New Roman"/>
                <w:bCs/>
                <w:sz w:val="20"/>
                <w:szCs w:val="22"/>
              </w:rPr>
              <w:t>Częstość oddechów regulowana w zakresie minimum 8-40 oddechów na minutę.</w:t>
            </w:r>
          </w:p>
        </w:tc>
        <w:tc>
          <w:tcPr>
            <w:tcW w:w="1418" w:type="dxa"/>
            <w:vAlign w:val="center"/>
          </w:tcPr>
          <w:p w14:paraId="3E8279AD"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E82BBD7" w14:textId="0313F7D9" w:rsidR="00A01C29" w:rsidRPr="009B1B0F" w:rsidRDefault="00A01C29" w:rsidP="009B1B0F">
            <w:pPr>
              <w:jc w:val="center"/>
              <w:rPr>
                <w:sz w:val="18"/>
                <w:szCs w:val="20"/>
              </w:rPr>
            </w:pPr>
            <w:r w:rsidRPr="009B1B0F">
              <w:rPr>
                <w:sz w:val="18"/>
                <w:szCs w:val="20"/>
              </w:rPr>
              <w:t>Poda</w:t>
            </w:r>
            <w:r w:rsidR="009B1B0F">
              <w:rPr>
                <w:sz w:val="18"/>
                <w:szCs w:val="20"/>
              </w:rPr>
              <w:t>ć zakres częstości oddechów/min</w:t>
            </w:r>
          </w:p>
        </w:tc>
        <w:tc>
          <w:tcPr>
            <w:tcW w:w="2976" w:type="dxa"/>
          </w:tcPr>
          <w:p w14:paraId="686CE059" w14:textId="77777777" w:rsidR="00A01C29" w:rsidRPr="00BD4736" w:rsidRDefault="00A01C29" w:rsidP="00A01C29">
            <w:pPr>
              <w:ind w:left="-308" w:firstLine="308"/>
            </w:pPr>
          </w:p>
        </w:tc>
        <w:tc>
          <w:tcPr>
            <w:tcW w:w="2127" w:type="dxa"/>
          </w:tcPr>
          <w:p w14:paraId="33E7ADD8" w14:textId="77777777" w:rsidR="00A01C29" w:rsidRPr="00BD4736" w:rsidRDefault="00A01C29" w:rsidP="00A01C29">
            <w:pPr>
              <w:ind w:left="-308" w:firstLine="308"/>
            </w:pPr>
          </w:p>
        </w:tc>
      </w:tr>
      <w:tr w:rsidR="00A01C29" w:rsidRPr="00BD4736" w14:paraId="1751080A" w14:textId="77777777" w:rsidTr="00160F59">
        <w:trPr>
          <w:trHeight w:val="213"/>
          <w:jc w:val="center"/>
        </w:trPr>
        <w:tc>
          <w:tcPr>
            <w:tcW w:w="578" w:type="dxa"/>
            <w:vMerge/>
          </w:tcPr>
          <w:p w14:paraId="0DD50820" w14:textId="77777777" w:rsidR="00A01C29" w:rsidRPr="0001267B" w:rsidRDefault="00A01C29" w:rsidP="00A01C29">
            <w:pPr>
              <w:spacing w:line="360" w:lineRule="auto"/>
              <w:rPr>
                <w:szCs w:val="22"/>
              </w:rPr>
            </w:pPr>
          </w:p>
        </w:tc>
        <w:tc>
          <w:tcPr>
            <w:tcW w:w="5654" w:type="dxa"/>
            <w:shd w:val="clear" w:color="auto" w:fill="D9D9D9" w:themeFill="background1" w:themeFillShade="D9"/>
          </w:tcPr>
          <w:p w14:paraId="40A57CC1" w14:textId="77777777" w:rsidR="00A01C29" w:rsidRPr="00F2403D" w:rsidRDefault="00A01C29" w:rsidP="009B1B0F">
            <w:pPr>
              <w:pStyle w:val="Akapitzlist"/>
              <w:numPr>
                <w:ilvl w:val="0"/>
                <w:numId w:val="39"/>
              </w:numPr>
              <w:tabs>
                <w:tab w:val="left" w:pos="426"/>
              </w:tabs>
              <w:autoSpaceDE w:val="0"/>
              <w:ind w:left="300" w:hanging="357"/>
              <w:jc w:val="both"/>
              <w:rPr>
                <w:rFonts w:eastAsia="Times New Roman"/>
                <w:bCs/>
                <w:sz w:val="20"/>
                <w:szCs w:val="22"/>
              </w:rPr>
            </w:pPr>
            <w:r w:rsidRPr="00F2403D">
              <w:rPr>
                <w:rFonts w:eastAsia="Times New Roman"/>
                <w:bCs/>
                <w:sz w:val="20"/>
                <w:szCs w:val="22"/>
              </w:rPr>
              <w:t>Objętość oddechowa regulowana w zakresie minimum 75-1500 ml lub odpowiadająca objętość minutowa.</w:t>
            </w:r>
          </w:p>
        </w:tc>
        <w:tc>
          <w:tcPr>
            <w:tcW w:w="1418" w:type="dxa"/>
            <w:vAlign w:val="center"/>
          </w:tcPr>
          <w:p w14:paraId="27AFDCBE" w14:textId="77777777" w:rsidR="00A01C29" w:rsidRPr="00B50C15" w:rsidRDefault="00A01C29" w:rsidP="00A01C29">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0B43CB1" w14:textId="24D1A03A" w:rsidR="00A01C29" w:rsidRPr="009B1B0F" w:rsidRDefault="00A01C29" w:rsidP="009B1B0F">
            <w:pPr>
              <w:jc w:val="center"/>
              <w:rPr>
                <w:sz w:val="18"/>
                <w:szCs w:val="20"/>
              </w:rPr>
            </w:pPr>
            <w:r w:rsidRPr="009B1B0F">
              <w:rPr>
                <w:sz w:val="18"/>
                <w:szCs w:val="20"/>
              </w:rPr>
              <w:t>Podać zakres objętości oddechowej</w:t>
            </w:r>
            <w:r w:rsidR="009B1B0F">
              <w:rPr>
                <w:sz w:val="18"/>
                <w:szCs w:val="20"/>
              </w:rPr>
              <w:t xml:space="preserve"> lub zakres objętości minutowej</w:t>
            </w:r>
          </w:p>
        </w:tc>
        <w:tc>
          <w:tcPr>
            <w:tcW w:w="2976" w:type="dxa"/>
          </w:tcPr>
          <w:p w14:paraId="3D8919B5" w14:textId="77777777" w:rsidR="00A01C29" w:rsidRPr="00BD4736" w:rsidRDefault="00A01C29" w:rsidP="00A01C29">
            <w:pPr>
              <w:ind w:left="-308" w:firstLine="308"/>
            </w:pPr>
          </w:p>
        </w:tc>
        <w:tc>
          <w:tcPr>
            <w:tcW w:w="2127" w:type="dxa"/>
          </w:tcPr>
          <w:p w14:paraId="4FAC1290" w14:textId="77777777" w:rsidR="00A01C29" w:rsidRPr="00BD4736" w:rsidRDefault="00A01C29" w:rsidP="00A01C29">
            <w:pPr>
              <w:ind w:left="-308" w:firstLine="308"/>
            </w:pPr>
          </w:p>
        </w:tc>
      </w:tr>
      <w:tr w:rsidR="00EE19F4" w:rsidRPr="00BD4736" w14:paraId="3BA9851F" w14:textId="77777777" w:rsidTr="00160F59">
        <w:trPr>
          <w:trHeight w:val="213"/>
          <w:jc w:val="center"/>
        </w:trPr>
        <w:tc>
          <w:tcPr>
            <w:tcW w:w="578" w:type="dxa"/>
            <w:vMerge/>
          </w:tcPr>
          <w:p w14:paraId="1AAE266D" w14:textId="77777777" w:rsidR="00EE19F4" w:rsidRPr="0001267B" w:rsidRDefault="00EE19F4" w:rsidP="00EE19F4">
            <w:pPr>
              <w:spacing w:line="360" w:lineRule="auto"/>
              <w:rPr>
                <w:szCs w:val="22"/>
              </w:rPr>
            </w:pPr>
          </w:p>
        </w:tc>
        <w:tc>
          <w:tcPr>
            <w:tcW w:w="5654" w:type="dxa"/>
            <w:shd w:val="clear" w:color="auto" w:fill="D9D9D9" w:themeFill="background1" w:themeFillShade="D9"/>
          </w:tcPr>
          <w:p w14:paraId="2604DF51" w14:textId="77777777" w:rsidR="00EE19F4" w:rsidRPr="00F2403D" w:rsidRDefault="00EE19F4" w:rsidP="009B1B0F">
            <w:pPr>
              <w:pStyle w:val="Akapitzlist"/>
              <w:numPr>
                <w:ilvl w:val="0"/>
                <w:numId w:val="39"/>
              </w:numPr>
              <w:tabs>
                <w:tab w:val="left" w:pos="426"/>
              </w:tabs>
              <w:autoSpaceDE w:val="0"/>
              <w:ind w:left="300" w:hanging="357"/>
              <w:jc w:val="both"/>
              <w:rPr>
                <w:rFonts w:eastAsia="Times New Roman"/>
                <w:bCs/>
                <w:sz w:val="20"/>
                <w:szCs w:val="22"/>
              </w:rPr>
            </w:pPr>
            <w:r w:rsidRPr="00F2403D">
              <w:rPr>
                <w:rFonts w:eastAsia="Times New Roman"/>
                <w:bCs/>
                <w:sz w:val="20"/>
                <w:szCs w:val="22"/>
              </w:rPr>
              <w:t>Ciśnieniowa zastawka bezpieczeństwa regulowana w zakresie minimum 20 – 60 cm H</w:t>
            </w:r>
            <w:r w:rsidRPr="00F2403D">
              <w:rPr>
                <w:rFonts w:eastAsia="Times New Roman"/>
                <w:bCs/>
                <w:sz w:val="20"/>
                <w:szCs w:val="22"/>
                <w:vertAlign w:val="subscript"/>
              </w:rPr>
              <w:t>2</w:t>
            </w:r>
            <w:r w:rsidRPr="00F2403D">
              <w:rPr>
                <w:rFonts w:eastAsia="Times New Roman"/>
                <w:bCs/>
                <w:sz w:val="20"/>
                <w:szCs w:val="22"/>
              </w:rPr>
              <w:t>O.</w:t>
            </w:r>
          </w:p>
        </w:tc>
        <w:tc>
          <w:tcPr>
            <w:tcW w:w="1418" w:type="dxa"/>
            <w:vAlign w:val="center"/>
          </w:tcPr>
          <w:p w14:paraId="23F7F75A" w14:textId="77777777" w:rsidR="00EE19F4" w:rsidRPr="00B50C15" w:rsidRDefault="00EE19F4" w:rsidP="00EE19F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AD8F1C3" w14:textId="6ED68908" w:rsidR="00EE19F4" w:rsidRPr="009B1B0F" w:rsidRDefault="009B1B0F" w:rsidP="009B1B0F">
            <w:pPr>
              <w:jc w:val="center"/>
              <w:rPr>
                <w:sz w:val="18"/>
                <w:szCs w:val="20"/>
              </w:rPr>
            </w:pPr>
            <w:r>
              <w:rPr>
                <w:sz w:val="18"/>
                <w:szCs w:val="20"/>
              </w:rPr>
              <w:t>Podać zakres regulacji zastawki</w:t>
            </w:r>
          </w:p>
        </w:tc>
        <w:tc>
          <w:tcPr>
            <w:tcW w:w="2976" w:type="dxa"/>
          </w:tcPr>
          <w:p w14:paraId="6FBFBD46" w14:textId="77777777" w:rsidR="00EE19F4" w:rsidRPr="0010397B" w:rsidRDefault="00EE19F4" w:rsidP="0010397B">
            <w:pPr>
              <w:tabs>
                <w:tab w:val="left" w:pos="426"/>
              </w:tabs>
              <w:autoSpaceDE w:val="0"/>
              <w:spacing w:beforeLines="40" w:before="96" w:after="200" w:line="276" w:lineRule="auto"/>
              <w:jc w:val="both"/>
              <w:rPr>
                <w:rFonts w:eastAsia="Times New Roman"/>
                <w:bCs/>
                <w:szCs w:val="22"/>
              </w:rPr>
            </w:pPr>
          </w:p>
        </w:tc>
        <w:tc>
          <w:tcPr>
            <w:tcW w:w="2127" w:type="dxa"/>
          </w:tcPr>
          <w:p w14:paraId="29CD14F3" w14:textId="77777777" w:rsidR="00EE19F4" w:rsidRPr="00BD4736" w:rsidRDefault="00EE19F4" w:rsidP="00EE19F4">
            <w:pPr>
              <w:ind w:left="-308" w:firstLine="308"/>
            </w:pPr>
          </w:p>
        </w:tc>
      </w:tr>
      <w:tr w:rsidR="00EE19F4" w:rsidRPr="00BD4736" w14:paraId="39076C50" w14:textId="77777777" w:rsidTr="00160F59">
        <w:trPr>
          <w:trHeight w:val="1117"/>
          <w:jc w:val="center"/>
        </w:trPr>
        <w:tc>
          <w:tcPr>
            <w:tcW w:w="578" w:type="dxa"/>
            <w:vMerge/>
          </w:tcPr>
          <w:p w14:paraId="7164BDBE" w14:textId="77777777" w:rsidR="00EE19F4" w:rsidRPr="0001267B" w:rsidRDefault="00EE19F4" w:rsidP="00EE19F4">
            <w:pPr>
              <w:spacing w:line="360" w:lineRule="auto"/>
              <w:rPr>
                <w:szCs w:val="22"/>
              </w:rPr>
            </w:pPr>
          </w:p>
        </w:tc>
        <w:tc>
          <w:tcPr>
            <w:tcW w:w="5654" w:type="dxa"/>
            <w:shd w:val="clear" w:color="auto" w:fill="D9D9D9" w:themeFill="background1" w:themeFillShade="D9"/>
          </w:tcPr>
          <w:p w14:paraId="40D006CD" w14:textId="77777777" w:rsidR="00EE19F4" w:rsidRPr="00F2403D" w:rsidRDefault="00EE19F4" w:rsidP="009B1B0F">
            <w:pPr>
              <w:pStyle w:val="Akapitzlist"/>
              <w:numPr>
                <w:ilvl w:val="0"/>
                <w:numId w:val="39"/>
              </w:numPr>
              <w:tabs>
                <w:tab w:val="left" w:pos="426"/>
              </w:tabs>
              <w:autoSpaceDE w:val="0"/>
              <w:ind w:left="300" w:hanging="357"/>
              <w:jc w:val="both"/>
              <w:rPr>
                <w:rFonts w:eastAsia="Times New Roman"/>
                <w:bCs/>
                <w:sz w:val="20"/>
                <w:szCs w:val="22"/>
              </w:rPr>
            </w:pPr>
            <w:r w:rsidRPr="00F2403D">
              <w:rPr>
                <w:rFonts w:eastAsia="Times New Roman"/>
                <w:bCs/>
                <w:sz w:val="20"/>
                <w:szCs w:val="22"/>
              </w:rPr>
              <w:t>Zastawka PEEP regulowana w zakresie minimum 0 – 20 cm H</w:t>
            </w:r>
            <w:r w:rsidRPr="00F2403D">
              <w:rPr>
                <w:rFonts w:eastAsia="Times New Roman"/>
                <w:bCs/>
                <w:sz w:val="20"/>
                <w:szCs w:val="22"/>
                <w:vertAlign w:val="subscript"/>
              </w:rPr>
              <w:t>2</w:t>
            </w:r>
            <w:r w:rsidRPr="00F2403D">
              <w:rPr>
                <w:rFonts w:eastAsia="Times New Roman"/>
                <w:bCs/>
                <w:sz w:val="20"/>
                <w:szCs w:val="22"/>
              </w:rPr>
              <w:t>O lub w zakresie minimum 0 mbar do 20 mbar.</w:t>
            </w:r>
          </w:p>
        </w:tc>
        <w:tc>
          <w:tcPr>
            <w:tcW w:w="1418" w:type="dxa"/>
            <w:vAlign w:val="center"/>
          </w:tcPr>
          <w:p w14:paraId="07A1CC27" w14:textId="77777777" w:rsidR="00EE19F4" w:rsidRPr="00B50C15" w:rsidRDefault="00EE19F4" w:rsidP="00EE19F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521BA4D" w14:textId="374865C6" w:rsidR="00EE19F4" w:rsidRPr="009B1B0F" w:rsidRDefault="009B1B0F" w:rsidP="009B1B0F">
            <w:pPr>
              <w:jc w:val="center"/>
              <w:rPr>
                <w:sz w:val="18"/>
                <w:szCs w:val="20"/>
              </w:rPr>
            </w:pPr>
            <w:r>
              <w:rPr>
                <w:sz w:val="18"/>
                <w:szCs w:val="20"/>
              </w:rPr>
              <w:t>Podać zakres regulacji zastawki</w:t>
            </w:r>
          </w:p>
        </w:tc>
        <w:tc>
          <w:tcPr>
            <w:tcW w:w="2976" w:type="dxa"/>
          </w:tcPr>
          <w:p w14:paraId="59F4F669" w14:textId="77777777" w:rsidR="00EE19F4" w:rsidRPr="0010397B" w:rsidRDefault="00EE19F4" w:rsidP="0010397B">
            <w:pPr>
              <w:tabs>
                <w:tab w:val="left" w:pos="426"/>
              </w:tabs>
              <w:autoSpaceDE w:val="0"/>
              <w:spacing w:beforeLines="40" w:before="96" w:after="200" w:line="276" w:lineRule="auto"/>
              <w:jc w:val="both"/>
              <w:rPr>
                <w:rFonts w:eastAsia="Times New Roman"/>
                <w:bCs/>
                <w:szCs w:val="22"/>
              </w:rPr>
            </w:pPr>
          </w:p>
        </w:tc>
        <w:tc>
          <w:tcPr>
            <w:tcW w:w="2127" w:type="dxa"/>
          </w:tcPr>
          <w:p w14:paraId="259DFD34" w14:textId="77777777" w:rsidR="00EE19F4" w:rsidRPr="00BD4736" w:rsidRDefault="00EE19F4" w:rsidP="00EE19F4">
            <w:pPr>
              <w:ind w:left="-308" w:firstLine="308"/>
            </w:pPr>
          </w:p>
        </w:tc>
      </w:tr>
      <w:tr w:rsidR="00EE19F4" w:rsidRPr="00BD4736" w14:paraId="7169669C" w14:textId="77777777" w:rsidTr="00160F59">
        <w:trPr>
          <w:trHeight w:val="213"/>
          <w:jc w:val="center"/>
        </w:trPr>
        <w:tc>
          <w:tcPr>
            <w:tcW w:w="578" w:type="dxa"/>
            <w:vMerge/>
          </w:tcPr>
          <w:p w14:paraId="6CD30A48" w14:textId="77777777" w:rsidR="00EE19F4" w:rsidRPr="0001267B" w:rsidRDefault="00EE19F4" w:rsidP="00EE19F4">
            <w:pPr>
              <w:spacing w:line="360" w:lineRule="auto"/>
              <w:rPr>
                <w:szCs w:val="22"/>
              </w:rPr>
            </w:pPr>
          </w:p>
        </w:tc>
        <w:tc>
          <w:tcPr>
            <w:tcW w:w="5654" w:type="dxa"/>
            <w:shd w:val="clear" w:color="auto" w:fill="D9D9D9" w:themeFill="background1" w:themeFillShade="D9"/>
          </w:tcPr>
          <w:p w14:paraId="773E6876" w14:textId="77777777" w:rsidR="00EE19F4" w:rsidRPr="00F2403D" w:rsidRDefault="00EE19F4"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Detekcja oddechu spontanicznego.</w:t>
            </w:r>
          </w:p>
        </w:tc>
        <w:tc>
          <w:tcPr>
            <w:tcW w:w="1418" w:type="dxa"/>
            <w:vAlign w:val="center"/>
          </w:tcPr>
          <w:p w14:paraId="303A5DE5" w14:textId="77777777" w:rsidR="00EE19F4" w:rsidRPr="00B50C15" w:rsidRDefault="00EE19F4" w:rsidP="00EE19F4">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A30EABD" w14:textId="77777777" w:rsidR="00EE19F4" w:rsidRPr="00B50C15" w:rsidRDefault="00EE19F4" w:rsidP="00EE19F4">
            <w:pPr>
              <w:rPr>
                <w:sz w:val="20"/>
                <w:szCs w:val="20"/>
              </w:rPr>
            </w:pPr>
          </w:p>
        </w:tc>
        <w:tc>
          <w:tcPr>
            <w:tcW w:w="2976" w:type="dxa"/>
          </w:tcPr>
          <w:p w14:paraId="51AA389D" w14:textId="77777777" w:rsidR="00EE19F4" w:rsidRPr="00BD4736" w:rsidRDefault="00EE19F4" w:rsidP="00EE19F4">
            <w:pPr>
              <w:ind w:left="-308" w:firstLine="308"/>
            </w:pPr>
          </w:p>
        </w:tc>
        <w:tc>
          <w:tcPr>
            <w:tcW w:w="2127" w:type="dxa"/>
          </w:tcPr>
          <w:p w14:paraId="0A4AC4B7" w14:textId="77777777" w:rsidR="00EE19F4" w:rsidRPr="00BD4736" w:rsidRDefault="00EE19F4" w:rsidP="00EE19F4">
            <w:pPr>
              <w:ind w:left="-308" w:firstLine="308"/>
            </w:pPr>
          </w:p>
        </w:tc>
      </w:tr>
      <w:tr w:rsidR="0010397B" w:rsidRPr="00BD4736" w14:paraId="4AA4D89D" w14:textId="77777777" w:rsidTr="00160F59">
        <w:trPr>
          <w:trHeight w:val="213"/>
          <w:jc w:val="center"/>
        </w:trPr>
        <w:tc>
          <w:tcPr>
            <w:tcW w:w="578" w:type="dxa"/>
            <w:vMerge/>
          </w:tcPr>
          <w:p w14:paraId="73926F79"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53CB5816" w14:textId="77777777" w:rsidR="0010397B" w:rsidRPr="00F2403D" w:rsidRDefault="0010397B"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Alarmy wizualne lub dźwiękowe co najmniej:</w:t>
            </w:r>
          </w:p>
          <w:p w14:paraId="3AFF29D2" w14:textId="77777777" w:rsidR="0010397B" w:rsidRPr="00F2403D" w:rsidRDefault="0010397B" w:rsidP="009B1B0F">
            <w:pPr>
              <w:pStyle w:val="Akapitzlist"/>
              <w:numPr>
                <w:ilvl w:val="0"/>
                <w:numId w:val="42"/>
              </w:numPr>
              <w:tabs>
                <w:tab w:val="left" w:pos="426"/>
              </w:tabs>
              <w:autoSpaceDE w:val="0"/>
              <w:ind w:left="871"/>
              <w:jc w:val="both"/>
              <w:rPr>
                <w:rFonts w:eastAsia="Times New Roman"/>
                <w:bCs/>
                <w:sz w:val="20"/>
                <w:szCs w:val="22"/>
              </w:rPr>
            </w:pPr>
            <w:r w:rsidRPr="00F2403D">
              <w:rPr>
                <w:rFonts w:eastAsia="Times New Roman"/>
                <w:bCs/>
                <w:sz w:val="20"/>
                <w:szCs w:val="22"/>
              </w:rPr>
              <w:t xml:space="preserve">wysokiego ciśnienia w drogach oddechowych; </w:t>
            </w:r>
          </w:p>
          <w:p w14:paraId="69F4315B" w14:textId="77777777" w:rsidR="0010397B" w:rsidRPr="00F2403D" w:rsidRDefault="0010397B" w:rsidP="009B1B0F">
            <w:pPr>
              <w:pStyle w:val="Akapitzlist"/>
              <w:numPr>
                <w:ilvl w:val="0"/>
                <w:numId w:val="42"/>
              </w:numPr>
              <w:tabs>
                <w:tab w:val="left" w:pos="426"/>
              </w:tabs>
              <w:autoSpaceDE w:val="0"/>
              <w:ind w:left="871"/>
              <w:jc w:val="both"/>
              <w:rPr>
                <w:rFonts w:eastAsia="Times New Roman"/>
                <w:bCs/>
                <w:sz w:val="20"/>
                <w:szCs w:val="22"/>
              </w:rPr>
            </w:pPr>
            <w:r w:rsidRPr="00F2403D">
              <w:rPr>
                <w:rFonts w:eastAsia="Times New Roman"/>
                <w:bCs/>
                <w:sz w:val="20"/>
                <w:szCs w:val="22"/>
              </w:rPr>
              <w:t xml:space="preserve">niskiego ciśnienia / rozłączenia w układzie oddechowym; </w:t>
            </w:r>
          </w:p>
          <w:p w14:paraId="5816689E" w14:textId="77777777" w:rsidR="0010397B" w:rsidRPr="00F2403D" w:rsidRDefault="0010397B" w:rsidP="009B1B0F">
            <w:pPr>
              <w:pStyle w:val="Akapitzlist"/>
              <w:numPr>
                <w:ilvl w:val="0"/>
                <w:numId w:val="42"/>
              </w:numPr>
              <w:tabs>
                <w:tab w:val="left" w:pos="426"/>
              </w:tabs>
              <w:autoSpaceDE w:val="0"/>
              <w:ind w:left="871"/>
              <w:jc w:val="both"/>
              <w:rPr>
                <w:rFonts w:eastAsia="Times New Roman"/>
                <w:bCs/>
                <w:sz w:val="20"/>
                <w:szCs w:val="22"/>
              </w:rPr>
            </w:pPr>
            <w:r w:rsidRPr="00F2403D">
              <w:rPr>
                <w:rFonts w:eastAsia="Times New Roman"/>
                <w:bCs/>
                <w:sz w:val="20"/>
                <w:szCs w:val="22"/>
              </w:rPr>
              <w:t>spadku ciśnienia zasilania/ rozładowania baterii.</w:t>
            </w:r>
          </w:p>
        </w:tc>
        <w:tc>
          <w:tcPr>
            <w:tcW w:w="1418" w:type="dxa"/>
            <w:vAlign w:val="center"/>
          </w:tcPr>
          <w:p w14:paraId="6EB85933"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142F7A2" w14:textId="3689D3F1" w:rsidR="0010397B" w:rsidRPr="00B50C15" w:rsidRDefault="0010397B" w:rsidP="0010397B">
            <w:pPr>
              <w:rPr>
                <w:sz w:val="20"/>
                <w:szCs w:val="20"/>
              </w:rPr>
            </w:pPr>
          </w:p>
        </w:tc>
        <w:tc>
          <w:tcPr>
            <w:tcW w:w="2976" w:type="dxa"/>
          </w:tcPr>
          <w:p w14:paraId="7122D04C" w14:textId="77777777" w:rsidR="0010397B" w:rsidRPr="00DD3DC9" w:rsidRDefault="0010397B" w:rsidP="0010397B">
            <w:pPr>
              <w:ind w:left="-308" w:firstLine="308"/>
              <w:rPr>
                <w:rFonts w:eastAsia="Times New Roman"/>
                <w:bCs/>
                <w:szCs w:val="22"/>
              </w:rPr>
            </w:pPr>
          </w:p>
        </w:tc>
        <w:tc>
          <w:tcPr>
            <w:tcW w:w="2127" w:type="dxa"/>
          </w:tcPr>
          <w:p w14:paraId="5F9DFAA1" w14:textId="77777777" w:rsidR="0010397B" w:rsidRPr="00BD4736" w:rsidRDefault="0010397B" w:rsidP="0010397B">
            <w:pPr>
              <w:ind w:left="-308" w:firstLine="308"/>
            </w:pPr>
          </w:p>
        </w:tc>
      </w:tr>
      <w:tr w:rsidR="0010397B" w:rsidRPr="00BD4736" w14:paraId="0A46DFD6" w14:textId="77777777" w:rsidTr="00160F59">
        <w:trPr>
          <w:trHeight w:val="213"/>
          <w:jc w:val="center"/>
        </w:trPr>
        <w:tc>
          <w:tcPr>
            <w:tcW w:w="578" w:type="dxa"/>
            <w:vMerge/>
          </w:tcPr>
          <w:p w14:paraId="3116EEFB"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57DAD4E5" w14:textId="77777777" w:rsidR="0010397B" w:rsidRPr="00F2403D" w:rsidRDefault="0010397B"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Manometr ciśnienia w drogach oddechowych.</w:t>
            </w:r>
          </w:p>
        </w:tc>
        <w:tc>
          <w:tcPr>
            <w:tcW w:w="1418" w:type="dxa"/>
            <w:vAlign w:val="center"/>
          </w:tcPr>
          <w:p w14:paraId="01263A80"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29EE3CB" w14:textId="77777777" w:rsidR="0010397B" w:rsidRPr="00B50C15" w:rsidRDefault="0010397B" w:rsidP="0010397B">
            <w:pPr>
              <w:rPr>
                <w:sz w:val="20"/>
                <w:szCs w:val="20"/>
              </w:rPr>
            </w:pPr>
          </w:p>
        </w:tc>
        <w:tc>
          <w:tcPr>
            <w:tcW w:w="2976" w:type="dxa"/>
          </w:tcPr>
          <w:p w14:paraId="1495AB6E" w14:textId="77777777" w:rsidR="0010397B" w:rsidRPr="00DD3DC9" w:rsidRDefault="0010397B" w:rsidP="0010397B">
            <w:pPr>
              <w:ind w:left="-308" w:firstLine="308"/>
              <w:rPr>
                <w:rFonts w:eastAsia="Times New Roman"/>
                <w:bCs/>
                <w:szCs w:val="22"/>
              </w:rPr>
            </w:pPr>
          </w:p>
        </w:tc>
        <w:tc>
          <w:tcPr>
            <w:tcW w:w="2127" w:type="dxa"/>
          </w:tcPr>
          <w:p w14:paraId="4CDE6148" w14:textId="77777777" w:rsidR="0010397B" w:rsidRPr="00BD4736" w:rsidRDefault="0010397B" w:rsidP="0010397B">
            <w:pPr>
              <w:ind w:left="-308" w:firstLine="308"/>
            </w:pPr>
          </w:p>
        </w:tc>
      </w:tr>
      <w:tr w:rsidR="0010397B" w:rsidRPr="00BD4736" w14:paraId="68A65C49" w14:textId="77777777" w:rsidTr="00160F59">
        <w:trPr>
          <w:trHeight w:val="213"/>
          <w:jc w:val="center"/>
        </w:trPr>
        <w:tc>
          <w:tcPr>
            <w:tcW w:w="578" w:type="dxa"/>
            <w:vMerge/>
          </w:tcPr>
          <w:p w14:paraId="5C05DA46"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67939ED9" w14:textId="77777777" w:rsidR="0010397B" w:rsidRPr="00F2403D" w:rsidRDefault="0010397B"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 xml:space="preserve">Budowa:  </w:t>
            </w:r>
          </w:p>
          <w:p w14:paraId="2541C87F" w14:textId="77777777" w:rsidR="0010397B" w:rsidRPr="00F2403D" w:rsidRDefault="0010397B" w:rsidP="009B1B0F">
            <w:pPr>
              <w:pStyle w:val="Akapitzlist"/>
              <w:numPr>
                <w:ilvl w:val="0"/>
                <w:numId w:val="41"/>
              </w:numPr>
              <w:tabs>
                <w:tab w:val="left" w:pos="426"/>
              </w:tabs>
              <w:autoSpaceDE w:val="0"/>
              <w:ind w:left="587"/>
              <w:jc w:val="both"/>
              <w:rPr>
                <w:rFonts w:eastAsia="Times New Roman"/>
                <w:bCs/>
                <w:sz w:val="20"/>
                <w:szCs w:val="22"/>
              </w:rPr>
            </w:pPr>
            <w:r w:rsidRPr="00F2403D">
              <w:rPr>
                <w:rFonts w:eastAsia="Times New Roman"/>
                <w:bCs/>
                <w:sz w:val="20"/>
                <w:szCs w:val="22"/>
              </w:rPr>
              <w:t>zwarta, monoblokowa;</w:t>
            </w:r>
          </w:p>
          <w:p w14:paraId="67B5658F" w14:textId="77777777" w:rsidR="0010397B" w:rsidRPr="00F2403D" w:rsidRDefault="0010397B" w:rsidP="009B1B0F">
            <w:pPr>
              <w:pStyle w:val="Akapitzlist"/>
              <w:numPr>
                <w:ilvl w:val="0"/>
                <w:numId w:val="41"/>
              </w:numPr>
              <w:tabs>
                <w:tab w:val="left" w:pos="426"/>
              </w:tabs>
              <w:autoSpaceDE w:val="0"/>
              <w:ind w:left="587"/>
              <w:jc w:val="both"/>
              <w:rPr>
                <w:rFonts w:eastAsia="Times New Roman"/>
                <w:bCs/>
                <w:sz w:val="20"/>
                <w:szCs w:val="22"/>
              </w:rPr>
            </w:pPr>
            <w:r w:rsidRPr="00F2403D">
              <w:rPr>
                <w:rFonts w:eastAsia="Times New Roman"/>
                <w:bCs/>
                <w:sz w:val="20"/>
                <w:szCs w:val="22"/>
              </w:rPr>
              <w:t xml:space="preserve">odporność na wstrząsy, wibracje, upadki, uszkodzenia mechaniczne, </w:t>
            </w:r>
          </w:p>
          <w:p w14:paraId="35060C58" w14:textId="77777777" w:rsidR="0010397B" w:rsidRPr="00F2403D" w:rsidRDefault="0010397B" w:rsidP="009B1B0F">
            <w:pPr>
              <w:pStyle w:val="Akapitzlist"/>
              <w:numPr>
                <w:ilvl w:val="0"/>
                <w:numId w:val="41"/>
              </w:numPr>
              <w:tabs>
                <w:tab w:val="left" w:pos="426"/>
              </w:tabs>
              <w:autoSpaceDE w:val="0"/>
              <w:ind w:left="587"/>
              <w:jc w:val="both"/>
              <w:rPr>
                <w:rFonts w:eastAsia="Times New Roman"/>
                <w:bCs/>
                <w:sz w:val="20"/>
                <w:szCs w:val="22"/>
              </w:rPr>
            </w:pPr>
            <w:r w:rsidRPr="00F2403D">
              <w:rPr>
                <w:rFonts w:eastAsia="Times New Roman"/>
                <w:bCs/>
                <w:sz w:val="20"/>
                <w:szCs w:val="22"/>
              </w:rPr>
              <w:t>elementy sterujące osłonięte przez obudowę urządzenia;</w:t>
            </w:r>
          </w:p>
          <w:p w14:paraId="44146D4D" w14:textId="77777777" w:rsidR="0010397B" w:rsidRPr="00F2403D" w:rsidRDefault="0010397B" w:rsidP="009B1B0F">
            <w:pPr>
              <w:pStyle w:val="Akapitzlist"/>
              <w:tabs>
                <w:tab w:val="left" w:pos="426"/>
              </w:tabs>
              <w:autoSpaceDE w:val="0"/>
              <w:ind w:left="304"/>
              <w:jc w:val="both"/>
              <w:rPr>
                <w:rFonts w:eastAsia="Times New Roman"/>
                <w:bCs/>
                <w:sz w:val="20"/>
                <w:szCs w:val="22"/>
              </w:rPr>
            </w:pPr>
            <w:r w:rsidRPr="00F2403D">
              <w:rPr>
                <w:rFonts w:eastAsia="Times New Roman"/>
                <w:bCs/>
                <w:sz w:val="20"/>
                <w:szCs w:val="22"/>
              </w:rPr>
              <w:t>- wodoodporność - stopień ochrony co najmniej IPX 4.</w:t>
            </w:r>
          </w:p>
        </w:tc>
        <w:tc>
          <w:tcPr>
            <w:tcW w:w="1418" w:type="dxa"/>
            <w:vAlign w:val="center"/>
          </w:tcPr>
          <w:p w14:paraId="5EB1FAF0" w14:textId="77777777" w:rsidR="0010397B" w:rsidRPr="00B50C15" w:rsidRDefault="0010397B" w:rsidP="0010397B">
            <w:pPr>
              <w:jc w:val="center"/>
              <w:rPr>
                <w:rFonts w:eastAsia="Times New Roman"/>
                <w:bCs/>
                <w:sz w:val="20"/>
                <w:szCs w:val="20"/>
                <w:lang w:eastAsia="pl-PL"/>
              </w:rPr>
            </w:pPr>
          </w:p>
        </w:tc>
        <w:tc>
          <w:tcPr>
            <w:tcW w:w="1843" w:type="dxa"/>
            <w:shd w:val="clear" w:color="auto" w:fill="D9D9D9" w:themeFill="background1" w:themeFillShade="D9"/>
          </w:tcPr>
          <w:p w14:paraId="6CF4AC77" w14:textId="43D2138B" w:rsidR="0010397B" w:rsidRPr="009B1B0F" w:rsidRDefault="00465931" w:rsidP="009B1B0F">
            <w:pPr>
              <w:jc w:val="center"/>
              <w:rPr>
                <w:sz w:val="18"/>
                <w:szCs w:val="20"/>
              </w:rPr>
            </w:pPr>
            <w:r w:rsidRPr="009B1B0F">
              <w:rPr>
                <w:sz w:val="18"/>
                <w:szCs w:val="20"/>
              </w:rPr>
              <w:t>Podać stopień ochrony</w:t>
            </w:r>
          </w:p>
        </w:tc>
        <w:tc>
          <w:tcPr>
            <w:tcW w:w="2976" w:type="dxa"/>
          </w:tcPr>
          <w:p w14:paraId="018944ED" w14:textId="77777777" w:rsidR="0010397B" w:rsidRPr="00BD4736" w:rsidRDefault="0010397B" w:rsidP="0010397B">
            <w:pPr>
              <w:ind w:left="-308" w:firstLine="308"/>
            </w:pPr>
          </w:p>
        </w:tc>
        <w:tc>
          <w:tcPr>
            <w:tcW w:w="2127" w:type="dxa"/>
          </w:tcPr>
          <w:p w14:paraId="0A25D699" w14:textId="77777777" w:rsidR="0010397B" w:rsidRPr="00BD4736" w:rsidRDefault="0010397B" w:rsidP="0010397B">
            <w:pPr>
              <w:ind w:left="-308" w:firstLine="308"/>
            </w:pPr>
          </w:p>
        </w:tc>
      </w:tr>
      <w:tr w:rsidR="0010397B" w:rsidRPr="00BD4736" w14:paraId="4D4BF5A5" w14:textId="77777777" w:rsidTr="00160F59">
        <w:trPr>
          <w:trHeight w:val="213"/>
          <w:jc w:val="center"/>
        </w:trPr>
        <w:tc>
          <w:tcPr>
            <w:tcW w:w="578" w:type="dxa"/>
            <w:vMerge/>
          </w:tcPr>
          <w:p w14:paraId="512F4468"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1D6030E3" w14:textId="77777777" w:rsidR="0010397B" w:rsidRPr="00F2403D" w:rsidRDefault="0010397B"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Przewód pacjenta jednorazowego użytku.</w:t>
            </w:r>
          </w:p>
        </w:tc>
        <w:tc>
          <w:tcPr>
            <w:tcW w:w="1418" w:type="dxa"/>
            <w:vAlign w:val="center"/>
          </w:tcPr>
          <w:p w14:paraId="0E40258C"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DED1E5C" w14:textId="77777777" w:rsidR="0010397B" w:rsidRPr="009B1B0F" w:rsidRDefault="0010397B" w:rsidP="009B1B0F">
            <w:pPr>
              <w:jc w:val="center"/>
              <w:rPr>
                <w:sz w:val="18"/>
                <w:szCs w:val="20"/>
              </w:rPr>
            </w:pPr>
          </w:p>
        </w:tc>
        <w:tc>
          <w:tcPr>
            <w:tcW w:w="2976" w:type="dxa"/>
          </w:tcPr>
          <w:p w14:paraId="1CB29999" w14:textId="77777777" w:rsidR="0010397B" w:rsidRPr="00BD4736" w:rsidRDefault="0010397B" w:rsidP="0010397B">
            <w:pPr>
              <w:ind w:left="-308" w:firstLine="308"/>
            </w:pPr>
          </w:p>
        </w:tc>
        <w:tc>
          <w:tcPr>
            <w:tcW w:w="2127" w:type="dxa"/>
          </w:tcPr>
          <w:p w14:paraId="0ABB44D2" w14:textId="77777777" w:rsidR="0010397B" w:rsidRPr="00BD4736" w:rsidRDefault="0010397B" w:rsidP="0010397B">
            <w:pPr>
              <w:ind w:left="-308" w:firstLine="308"/>
            </w:pPr>
          </w:p>
        </w:tc>
      </w:tr>
      <w:tr w:rsidR="0010397B" w:rsidRPr="00BD4736" w14:paraId="0772558E" w14:textId="77777777" w:rsidTr="00160F59">
        <w:trPr>
          <w:trHeight w:val="213"/>
          <w:jc w:val="center"/>
        </w:trPr>
        <w:tc>
          <w:tcPr>
            <w:tcW w:w="578" w:type="dxa"/>
            <w:vMerge/>
          </w:tcPr>
          <w:p w14:paraId="761B8E1C"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1A27B9D7" w14:textId="77777777" w:rsidR="0010397B" w:rsidRPr="00F2403D" w:rsidRDefault="0010397B"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Maska twarzowa nr 3, maska twarzowa nr 5 lub równoważne.</w:t>
            </w:r>
          </w:p>
        </w:tc>
        <w:tc>
          <w:tcPr>
            <w:tcW w:w="1418" w:type="dxa"/>
            <w:vAlign w:val="center"/>
          </w:tcPr>
          <w:p w14:paraId="011135B7"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C466156" w14:textId="77777777" w:rsidR="0010397B" w:rsidRPr="009B1B0F" w:rsidRDefault="0010397B" w:rsidP="009B1B0F">
            <w:pPr>
              <w:jc w:val="center"/>
              <w:rPr>
                <w:sz w:val="18"/>
                <w:szCs w:val="20"/>
              </w:rPr>
            </w:pPr>
          </w:p>
        </w:tc>
        <w:tc>
          <w:tcPr>
            <w:tcW w:w="2976" w:type="dxa"/>
          </w:tcPr>
          <w:p w14:paraId="0310C809" w14:textId="77777777" w:rsidR="0010397B" w:rsidRPr="00BD4736" w:rsidRDefault="0010397B" w:rsidP="0010397B">
            <w:pPr>
              <w:ind w:left="-308" w:firstLine="308"/>
            </w:pPr>
          </w:p>
        </w:tc>
        <w:tc>
          <w:tcPr>
            <w:tcW w:w="2127" w:type="dxa"/>
          </w:tcPr>
          <w:p w14:paraId="35D6AB31" w14:textId="77777777" w:rsidR="0010397B" w:rsidRPr="00BD4736" w:rsidRDefault="0010397B" w:rsidP="0010397B">
            <w:pPr>
              <w:ind w:left="-308" w:firstLine="308"/>
            </w:pPr>
          </w:p>
        </w:tc>
      </w:tr>
      <w:tr w:rsidR="0010397B" w:rsidRPr="00BD4736" w14:paraId="3ED306EE" w14:textId="77777777" w:rsidTr="00160F59">
        <w:trPr>
          <w:trHeight w:val="213"/>
          <w:jc w:val="center"/>
        </w:trPr>
        <w:tc>
          <w:tcPr>
            <w:tcW w:w="578" w:type="dxa"/>
            <w:vMerge/>
          </w:tcPr>
          <w:p w14:paraId="4848D3BF"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2CF011D7" w14:textId="77777777" w:rsidR="0010397B" w:rsidRPr="00F2403D" w:rsidRDefault="0010397B"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 xml:space="preserve">Przewód zasilający: </w:t>
            </w:r>
          </w:p>
          <w:p w14:paraId="10E93B93" w14:textId="77777777" w:rsidR="0010397B" w:rsidRPr="00F2403D" w:rsidRDefault="0010397B" w:rsidP="009B1B0F">
            <w:pPr>
              <w:pStyle w:val="Akapitzlist"/>
              <w:numPr>
                <w:ilvl w:val="0"/>
                <w:numId w:val="43"/>
              </w:numPr>
              <w:tabs>
                <w:tab w:val="left" w:pos="426"/>
              </w:tabs>
              <w:autoSpaceDE w:val="0"/>
              <w:ind w:left="729"/>
              <w:jc w:val="both"/>
              <w:rPr>
                <w:rFonts w:eastAsia="Times New Roman"/>
                <w:bCs/>
                <w:sz w:val="20"/>
                <w:szCs w:val="22"/>
              </w:rPr>
            </w:pPr>
            <w:r w:rsidRPr="00F2403D">
              <w:rPr>
                <w:rFonts w:eastAsia="Times New Roman"/>
                <w:bCs/>
                <w:sz w:val="20"/>
                <w:szCs w:val="22"/>
              </w:rPr>
              <w:t xml:space="preserve">długość minimum 150 cm; </w:t>
            </w:r>
          </w:p>
          <w:p w14:paraId="5E9F4167" w14:textId="77777777" w:rsidR="0010397B" w:rsidRPr="00F2403D" w:rsidRDefault="0010397B" w:rsidP="009B1B0F">
            <w:pPr>
              <w:pStyle w:val="Akapitzlist"/>
              <w:numPr>
                <w:ilvl w:val="0"/>
                <w:numId w:val="43"/>
              </w:numPr>
              <w:tabs>
                <w:tab w:val="left" w:pos="426"/>
              </w:tabs>
              <w:autoSpaceDE w:val="0"/>
              <w:ind w:left="729"/>
              <w:jc w:val="both"/>
              <w:rPr>
                <w:rFonts w:eastAsia="Times New Roman"/>
                <w:bCs/>
                <w:sz w:val="20"/>
                <w:szCs w:val="22"/>
              </w:rPr>
            </w:pPr>
            <w:r w:rsidRPr="00F2403D">
              <w:rPr>
                <w:rFonts w:eastAsia="Times New Roman"/>
                <w:bCs/>
                <w:sz w:val="20"/>
                <w:szCs w:val="22"/>
              </w:rPr>
              <w:t>zakończony wtykiem szybkozłącza typu AGA.</w:t>
            </w:r>
          </w:p>
        </w:tc>
        <w:tc>
          <w:tcPr>
            <w:tcW w:w="1418" w:type="dxa"/>
            <w:vAlign w:val="center"/>
          </w:tcPr>
          <w:p w14:paraId="1E9D05CE"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8F46D35" w14:textId="6644D287" w:rsidR="0010397B" w:rsidRPr="009B1B0F" w:rsidRDefault="0010397B" w:rsidP="009B1B0F">
            <w:pPr>
              <w:jc w:val="center"/>
              <w:rPr>
                <w:sz w:val="18"/>
                <w:szCs w:val="20"/>
              </w:rPr>
            </w:pPr>
            <w:r w:rsidRPr="009B1B0F">
              <w:rPr>
                <w:sz w:val="18"/>
                <w:szCs w:val="20"/>
              </w:rPr>
              <w:t>Poda</w:t>
            </w:r>
            <w:r w:rsidR="009B1B0F">
              <w:rPr>
                <w:sz w:val="18"/>
                <w:szCs w:val="20"/>
              </w:rPr>
              <w:t>ć długość przewodu zasilającego</w:t>
            </w:r>
          </w:p>
        </w:tc>
        <w:tc>
          <w:tcPr>
            <w:tcW w:w="2976" w:type="dxa"/>
          </w:tcPr>
          <w:p w14:paraId="240E34AA" w14:textId="77777777" w:rsidR="0010397B" w:rsidRPr="00BD4736" w:rsidRDefault="0010397B" w:rsidP="0010397B">
            <w:pPr>
              <w:ind w:left="-308" w:firstLine="308"/>
            </w:pPr>
          </w:p>
        </w:tc>
        <w:tc>
          <w:tcPr>
            <w:tcW w:w="2127" w:type="dxa"/>
          </w:tcPr>
          <w:p w14:paraId="50073041" w14:textId="77777777" w:rsidR="0010397B" w:rsidRPr="00BD4736" w:rsidRDefault="0010397B" w:rsidP="0010397B">
            <w:pPr>
              <w:ind w:left="-308" w:firstLine="308"/>
            </w:pPr>
          </w:p>
        </w:tc>
      </w:tr>
      <w:tr w:rsidR="0010397B" w:rsidRPr="00BD4736" w14:paraId="611EDB75" w14:textId="77777777" w:rsidTr="00160F59">
        <w:trPr>
          <w:trHeight w:val="213"/>
          <w:jc w:val="center"/>
        </w:trPr>
        <w:tc>
          <w:tcPr>
            <w:tcW w:w="578" w:type="dxa"/>
            <w:vMerge/>
          </w:tcPr>
          <w:p w14:paraId="40BD9FB8"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45A525B8" w14:textId="77777777" w:rsidR="0010397B" w:rsidRPr="00F2403D" w:rsidRDefault="0010397B"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Waga maksymalnie 4 kg.</w:t>
            </w:r>
          </w:p>
        </w:tc>
        <w:tc>
          <w:tcPr>
            <w:tcW w:w="1418" w:type="dxa"/>
            <w:vAlign w:val="center"/>
          </w:tcPr>
          <w:p w14:paraId="6BA4CF72"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CB72CD2" w14:textId="54DFE44A" w:rsidR="0010397B" w:rsidRPr="009B1B0F" w:rsidRDefault="009B1B0F" w:rsidP="009B1B0F">
            <w:pPr>
              <w:jc w:val="center"/>
              <w:rPr>
                <w:sz w:val="18"/>
                <w:szCs w:val="20"/>
              </w:rPr>
            </w:pPr>
            <w:r>
              <w:rPr>
                <w:sz w:val="18"/>
                <w:szCs w:val="20"/>
              </w:rPr>
              <w:t>Podać wagę w kg</w:t>
            </w:r>
          </w:p>
        </w:tc>
        <w:tc>
          <w:tcPr>
            <w:tcW w:w="2976" w:type="dxa"/>
          </w:tcPr>
          <w:p w14:paraId="0A3F370E" w14:textId="77777777" w:rsidR="0010397B" w:rsidRPr="00BD4736" w:rsidRDefault="0010397B" w:rsidP="0010397B">
            <w:pPr>
              <w:ind w:left="-308" w:firstLine="308"/>
            </w:pPr>
          </w:p>
        </w:tc>
        <w:tc>
          <w:tcPr>
            <w:tcW w:w="2127" w:type="dxa"/>
          </w:tcPr>
          <w:p w14:paraId="362FC17E" w14:textId="77777777" w:rsidR="0010397B" w:rsidRPr="00BD4736" w:rsidRDefault="0010397B" w:rsidP="0010397B">
            <w:pPr>
              <w:ind w:left="-308" w:firstLine="308"/>
            </w:pPr>
          </w:p>
        </w:tc>
      </w:tr>
      <w:tr w:rsidR="0010397B" w:rsidRPr="00BD4736" w14:paraId="74C4E7BB" w14:textId="77777777" w:rsidTr="00160F59">
        <w:trPr>
          <w:trHeight w:val="213"/>
          <w:jc w:val="center"/>
        </w:trPr>
        <w:tc>
          <w:tcPr>
            <w:tcW w:w="578" w:type="dxa"/>
            <w:vMerge/>
          </w:tcPr>
          <w:p w14:paraId="77D60BCA"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698F40FD" w14:textId="77777777" w:rsidR="0010397B" w:rsidRPr="00F2403D" w:rsidRDefault="0010397B"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Temperatura pracy w zakresie co najmniej od -5 st. C do + 50 st. C.</w:t>
            </w:r>
          </w:p>
        </w:tc>
        <w:tc>
          <w:tcPr>
            <w:tcW w:w="1418" w:type="dxa"/>
            <w:vAlign w:val="center"/>
          </w:tcPr>
          <w:p w14:paraId="37BD0673"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9AD29C4" w14:textId="4C80EEE4" w:rsidR="0010397B" w:rsidRPr="009B1B0F" w:rsidRDefault="009B1B0F" w:rsidP="009B1B0F">
            <w:pPr>
              <w:jc w:val="center"/>
              <w:rPr>
                <w:sz w:val="18"/>
                <w:szCs w:val="20"/>
              </w:rPr>
            </w:pPr>
            <w:r>
              <w:rPr>
                <w:sz w:val="18"/>
                <w:szCs w:val="20"/>
              </w:rPr>
              <w:t>Podać zakres temperatury pracy</w:t>
            </w:r>
          </w:p>
        </w:tc>
        <w:tc>
          <w:tcPr>
            <w:tcW w:w="2976" w:type="dxa"/>
          </w:tcPr>
          <w:p w14:paraId="332822B0" w14:textId="77777777" w:rsidR="0010397B" w:rsidRPr="00BD4736" w:rsidRDefault="0010397B" w:rsidP="0010397B">
            <w:pPr>
              <w:ind w:left="-308" w:firstLine="308"/>
            </w:pPr>
          </w:p>
        </w:tc>
        <w:tc>
          <w:tcPr>
            <w:tcW w:w="2127" w:type="dxa"/>
          </w:tcPr>
          <w:p w14:paraId="25C795A7" w14:textId="77777777" w:rsidR="0010397B" w:rsidRPr="00BD4736" w:rsidRDefault="0010397B" w:rsidP="0010397B">
            <w:pPr>
              <w:ind w:left="-308" w:firstLine="308"/>
            </w:pPr>
          </w:p>
        </w:tc>
      </w:tr>
      <w:tr w:rsidR="0010397B" w:rsidRPr="00BD4736" w14:paraId="752B9DA1" w14:textId="77777777" w:rsidTr="00160F59">
        <w:trPr>
          <w:trHeight w:val="213"/>
          <w:jc w:val="center"/>
        </w:trPr>
        <w:tc>
          <w:tcPr>
            <w:tcW w:w="578" w:type="dxa"/>
            <w:vMerge/>
          </w:tcPr>
          <w:p w14:paraId="40FAD663"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71FF6BB4" w14:textId="77777777" w:rsidR="0010397B" w:rsidRPr="00F2403D" w:rsidRDefault="0010397B" w:rsidP="009B1B0F">
            <w:pPr>
              <w:pStyle w:val="Akapitzlist"/>
              <w:numPr>
                <w:ilvl w:val="0"/>
                <w:numId w:val="39"/>
              </w:numPr>
              <w:tabs>
                <w:tab w:val="left" w:pos="426"/>
              </w:tabs>
              <w:autoSpaceDE w:val="0"/>
              <w:ind w:left="304"/>
              <w:jc w:val="both"/>
              <w:rPr>
                <w:rFonts w:eastAsia="Times New Roman"/>
                <w:bCs/>
                <w:sz w:val="20"/>
                <w:szCs w:val="22"/>
              </w:rPr>
            </w:pPr>
            <w:r w:rsidRPr="00F2403D">
              <w:rPr>
                <w:rFonts w:eastAsia="Times New Roman"/>
                <w:bCs/>
                <w:sz w:val="20"/>
                <w:szCs w:val="22"/>
              </w:rPr>
              <w:t>Temperatura przechowywania w zakresie co najmniej od -20 st. C do + 60 st. C.</w:t>
            </w:r>
          </w:p>
        </w:tc>
        <w:tc>
          <w:tcPr>
            <w:tcW w:w="1418" w:type="dxa"/>
            <w:vAlign w:val="center"/>
          </w:tcPr>
          <w:p w14:paraId="6ED3CD20"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E7144D4" w14:textId="77777777" w:rsidR="0010397B" w:rsidRPr="009B1B0F" w:rsidRDefault="0010397B" w:rsidP="009B1B0F">
            <w:pPr>
              <w:jc w:val="center"/>
              <w:rPr>
                <w:sz w:val="18"/>
                <w:szCs w:val="20"/>
              </w:rPr>
            </w:pPr>
            <w:r w:rsidRPr="009B1B0F">
              <w:rPr>
                <w:sz w:val="18"/>
                <w:szCs w:val="20"/>
              </w:rPr>
              <w:t>Podać zakres temperatury przechowywania</w:t>
            </w:r>
          </w:p>
        </w:tc>
        <w:tc>
          <w:tcPr>
            <w:tcW w:w="2976" w:type="dxa"/>
          </w:tcPr>
          <w:p w14:paraId="6A6A4AC3" w14:textId="77777777" w:rsidR="0010397B" w:rsidRPr="00BD4736" w:rsidRDefault="0010397B" w:rsidP="0010397B">
            <w:pPr>
              <w:ind w:left="-308" w:firstLine="308"/>
            </w:pPr>
          </w:p>
        </w:tc>
        <w:tc>
          <w:tcPr>
            <w:tcW w:w="2127" w:type="dxa"/>
          </w:tcPr>
          <w:p w14:paraId="0AC2FB34" w14:textId="77777777" w:rsidR="0010397B" w:rsidRPr="00BD4736" w:rsidRDefault="0010397B" w:rsidP="0010397B">
            <w:pPr>
              <w:ind w:left="-308" w:firstLine="308"/>
            </w:pPr>
          </w:p>
        </w:tc>
      </w:tr>
      <w:tr w:rsidR="0010397B" w:rsidRPr="00BD4736" w14:paraId="1B298E45" w14:textId="77777777" w:rsidTr="00160F59">
        <w:trPr>
          <w:trHeight w:val="213"/>
          <w:jc w:val="center"/>
        </w:trPr>
        <w:tc>
          <w:tcPr>
            <w:tcW w:w="578" w:type="dxa"/>
            <w:vMerge/>
          </w:tcPr>
          <w:p w14:paraId="254B1BFB"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4D7D34A4" w14:textId="77777777" w:rsidR="0010397B" w:rsidRPr="00F2403D" w:rsidRDefault="0010397B" w:rsidP="009B1B0F">
            <w:pPr>
              <w:pStyle w:val="Akapitzlist"/>
              <w:numPr>
                <w:ilvl w:val="0"/>
                <w:numId w:val="39"/>
              </w:numPr>
              <w:tabs>
                <w:tab w:val="left" w:pos="426"/>
              </w:tabs>
              <w:autoSpaceDE w:val="0"/>
              <w:ind w:left="300" w:hanging="357"/>
              <w:jc w:val="both"/>
              <w:rPr>
                <w:rFonts w:eastAsia="Times New Roman"/>
                <w:bCs/>
                <w:sz w:val="20"/>
                <w:szCs w:val="22"/>
              </w:rPr>
            </w:pPr>
            <w:r w:rsidRPr="00F2403D">
              <w:rPr>
                <w:rFonts w:eastAsia="Times New Roman"/>
                <w:bCs/>
                <w:sz w:val="20"/>
                <w:szCs w:val="22"/>
              </w:rPr>
              <w:t>Autotest pozwalający na sprawdzenie działania respiratora.</w:t>
            </w:r>
          </w:p>
        </w:tc>
        <w:tc>
          <w:tcPr>
            <w:tcW w:w="1418" w:type="dxa"/>
            <w:vAlign w:val="center"/>
          </w:tcPr>
          <w:p w14:paraId="575943DB"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68CFEF4" w14:textId="77777777" w:rsidR="0010397B" w:rsidRPr="00B50C15" w:rsidRDefault="0010397B" w:rsidP="0010397B">
            <w:pPr>
              <w:rPr>
                <w:sz w:val="20"/>
                <w:szCs w:val="20"/>
              </w:rPr>
            </w:pPr>
          </w:p>
        </w:tc>
        <w:tc>
          <w:tcPr>
            <w:tcW w:w="2976" w:type="dxa"/>
          </w:tcPr>
          <w:p w14:paraId="3A1D9AAD" w14:textId="77777777" w:rsidR="0010397B" w:rsidRPr="00BD4736" w:rsidRDefault="0010397B" w:rsidP="0010397B">
            <w:pPr>
              <w:ind w:left="-308" w:firstLine="308"/>
            </w:pPr>
          </w:p>
        </w:tc>
        <w:tc>
          <w:tcPr>
            <w:tcW w:w="2127" w:type="dxa"/>
          </w:tcPr>
          <w:p w14:paraId="1CC3B5FE" w14:textId="77777777" w:rsidR="0010397B" w:rsidRPr="00BD4736" w:rsidRDefault="0010397B" w:rsidP="0010397B">
            <w:pPr>
              <w:ind w:left="-308" w:firstLine="308"/>
            </w:pPr>
          </w:p>
        </w:tc>
      </w:tr>
      <w:tr w:rsidR="0010397B" w:rsidRPr="00BD4736" w14:paraId="41161A64" w14:textId="77777777" w:rsidTr="00160F59">
        <w:trPr>
          <w:trHeight w:val="213"/>
          <w:jc w:val="center"/>
        </w:trPr>
        <w:tc>
          <w:tcPr>
            <w:tcW w:w="578" w:type="dxa"/>
            <w:vMerge/>
          </w:tcPr>
          <w:p w14:paraId="24439B00"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509E0FBD" w14:textId="77777777" w:rsidR="0010397B" w:rsidRPr="00F2403D" w:rsidRDefault="0010397B" w:rsidP="009B1B0F">
            <w:pPr>
              <w:pStyle w:val="Akapitzlist"/>
              <w:numPr>
                <w:ilvl w:val="0"/>
                <w:numId w:val="39"/>
              </w:numPr>
              <w:tabs>
                <w:tab w:val="left" w:pos="426"/>
              </w:tabs>
              <w:autoSpaceDE w:val="0"/>
              <w:ind w:left="300" w:hanging="357"/>
              <w:jc w:val="both"/>
              <w:rPr>
                <w:rFonts w:eastAsia="Times New Roman"/>
                <w:bCs/>
                <w:sz w:val="20"/>
                <w:szCs w:val="22"/>
              </w:rPr>
            </w:pPr>
            <w:r w:rsidRPr="00F2403D">
              <w:rPr>
                <w:rFonts w:eastAsia="Times New Roman"/>
                <w:bCs/>
                <w:sz w:val="20"/>
                <w:szCs w:val="22"/>
              </w:rPr>
              <w:t>Zgodny z normami PN-EN 60601-1, PN-EN 794-3, RTCA-DO 160.</w:t>
            </w:r>
          </w:p>
        </w:tc>
        <w:tc>
          <w:tcPr>
            <w:tcW w:w="1418" w:type="dxa"/>
            <w:vAlign w:val="center"/>
          </w:tcPr>
          <w:p w14:paraId="5ACE9D1A"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36DC74F" w14:textId="77777777" w:rsidR="0010397B" w:rsidRPr="00B50C15" w:rsidRDefault="0010397B" w:rsidP="0010397B">
            <w:pPr>
              <w:rPr>
                <w:sz w:val="20"/>
                <w:szCs w:val="20"/>
              </w:rPr>
            </w:pPr>
          </w:p>
        </w:tc>
        <w:tc>
          <w:tcPr>
            <w:tcW w:w="2976" w:type="dxa"/>
          </w:tcPr>
          <w:p w14:paraId="65840BDF" w14:textId="77777777" w:rsidR="0010397B" w:rsidRPr="00BD4736" w:rsidRDefault="0010397B" w:rsidP="0010397B">
            <w:pPr>
              <w:ind w:left="-308" w:firstLine="308"/>
            </w:pPr>
          </w:p>
        </w:tc>
        <w:tc>
          <w:tcPr>
            <w:tcW w:w="2127" w:type="dxa"/>
          </w:tcPr>
          <w:p w14:paraId="15C8529D" w14:textId="77777777" w:rsidR="0010397B" w:rsidRPr="00BD4736" w:rsidRDefault="0010397B" w:rsidP="0010397B">
            <w:pPr>
              <w:ind w:left="-308" w:firstLine="308"/>
            </w:pPr>
          </w:p>
        </w:tc>
      </w:tr>
      <w:tr w:rsidR="0010397B" w:rsidRPr="00BD4736" w14:paraId="44CAA097" w14:textId="77777777" w:rsidTr="00160F59">
        <w:trPr>
          <w:trHeight w:val="1606"/>
          <w:jc w:val="center"/>
        </w:trPr>
        <w:tc>
          <w:tcPr>
            <w:tcW w:w="578" w:type="dxa"/>
            <w:vMerge/>
          </w:tcPr>
          <w:p w14:paraId="07FF4181"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668096CD" w14:textId="77777777" w:rsidR="0010397B" w:rsidRPr="00F2403D" w:rsidRDefault="0010397B" w:rsidP="009B1B0F">
            <w:pPr>
              <w:pStyle w:val="Akapitzlist"/>
              <w:numPr>
                <w:ilvl w:val="0"/>
                <w:numId w:val="39"/>
              </w:numPr>
              <w:ind w:left="300" w:hanging="357"/>
              <w:rPr>
                <w:sz w:val="20"/>
                <w:szCs w:val="22"/>
              </w:rPr>
            </w:pPr>
            <w:r w:rsidRPr="00F2403D">
              <w:rPr>
                <w:rFonts w:eastAsia="Times New Roman"/>
                <w:bCs/>
                <w:sz w:val="20"/>
                <w:szCs w:val="22"/>
              </w:rPr>
              <w:t>Urządzenie zgodne z normą PN-EN 1789, z możliwością bezpiecznego montażu w pojeździe sanitarnym za pomocą mocowania naściennego, zawieszenia na ramie noszy, przenoszenia w ręku lub zawieszenia na ramieniu. Uchwyt naścienny zgodny z normą PN-EN 1789 w komplecie.</w:t>
            </w:r>
          </w:p>
        </w:tc>
        <w:tc>
          <w:tcPr>
            <w:tcW w:w="1418" w:type="dxa"/>
            <w:vAlign w:val="center"/>
          </w:tcPr>
          <w:p w14:paraId="6E26255D"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8745A65" w14:textId="77777777" w:rsidR="0010397B" w:rsidRPr="00B50C15" w:rsidRDefault="0010397B" w:rsidP="0010397B">
            <w:pPr>
              <w:rPr>
                <w:sz w:val="20"/>
                <w:szCs w:val="20"/>
              </w:rPr>
            </w:pPr>
          </w:p>
        </w:tc>
        <w:tc>
          <w:tcPr>
            <w:tcW w:w="2976" w:type="dxa"/>
          </w:tcPr>
          <w:p w14:paraId="32BCA70A" w14:textId="77777777" w:rsidR="0010397B" w:rsidRPr="00BD4736" w:rsidRDefault="0010397B" w:rsidP="0010397B">
            <w:pPr>
              <w:ind w:left="-308" w:firstLine="308"/>
            </w:pPr>
          </w:p>
        </w:tc>
        <w:tc>
          <w:tcPr>
            <w:tcW w:w="2127" w:type="dxa"/>
          </w:tcPr>
          <w:p w14:paraId="0A60F604" w14:textId="77777777" w:rsidR="0010397B" w:rsidRPr="00BD4736" w:rsidRDefault="0010397B" w:rsidP="0010397B">
            <w:pPr>
              <w:ind w:left="-308" w:firstLine="308"/>
            </w:pPr>
          </w:p>
        </w:tc>
      </w:tr>
      <w:tr w:rsidR="0010397B" w:rsidRPr="00BD4736" w14:paraId="2AF5842D" w14:textId="77777777" w:rsidTr="00C40844">
        <w:trPr>
          <w:trHeight w:val="213"/>
          <w:jc w:val="center"/>
        </w:trPr>
        <w:tc>
          <w:tcPr>
            <w:tcW w:w="578" w:type="dxa"/>
            <w:vMerge w:val="restart"/>
            <w:shd w:val="clear" w:color="auto" w:fill="D9D9D9" w:themeFill="background1" w:themeFillShade="D9"/>
          </w:tcPr>
          <w:p w14:paraId="2C7F8FFB" w14:textId="77777777" w:rsidR="0010397B" w:rsidRPr="0001267B" w:rsidRDefault="0010397B" w:rsidP="0010397B">
            <w:pPr>
              <w:spacing w:after="67" w:line="360" w:lineRule="auto"/>
              <w:rPr>
                <w:szCs w:val="22"/>
              </w:rPr>
            </w:pPr>
            <w:r w:rsidRPr="0001267B">
              <w:rPr>
                <w:b/>
                <w:szCs w:val="22"/>
              </w:rPr>
              <w:t>15.</w:t>
            </w:r>
            <w:r w:rsidRPr="0001267B">
              <w:rPr>
                <w:szCs w:val="22"/>
              </w:rPr>
              <w:t xml:space="preserve"> </w:t>
            </w:r>
          </w:p>
        </w:tc>
        <w:tc>
          <w:tcPr>
            <w:tcW w:w="14018" w:type="dxa"/>
            <w:gridSpan w:val="5"/>
            <w:shd w:val="clear" w:color="auto" w:fill="D9D9D9" w:themeFill="background1" w:themeFillShade="D9"/>
          </w:tcPr>
          <w:p w14:paraId="34C362D5" w14:textId="77777777" w:rsidR="0010397B" w:rsidRPr="00F2403D" w:rsidRDefault="0010397B" w:rsidP="0010397B">
            <w:pPr>
              <w:tabs>
                <w:tab w:val="left" w:pos="426"/>
              </w:tabs>
              <w:autoSpaceDE w:val="0"/>
              <w:spacing w:line="276" w:lineRule="auto"/>
              <w:jc w:val="both"/>
              <w:rPr>
                <w:rFonts w:eastAsia="Times New Roman"/>
                <w:b/>
                <w:bCs/>
                <w:szCs w:val="20"/>
              </w:rPr>
            </w:pPr>
            <w:r w:rsidRPr="00F2403D">
              <w:rPr>
                <w:rFonts w:eastAsia="Times New Roman"/>
                <w:b/>
                <w:bCs/>
                <w:szCs w:val="20"/>
              </w:rPr>
              <w:t>PRZENOŚNY ZESTAW TLENOWY do RESPIRATORA TRANSPORTOWEGO:</w:t>
            </w:r>
          </w:p>
          <w:p w14:paraId="46B34644" w14:textId="77777777" w:rsidR="0010397B" w:rsidRPr="00F2403D" w:rsidRDefault="0010397B" w:rsidP="0010397B">
            <w:pPr>
              <w:rPr>
                <w:rFonts w:eastAsia="Times New Roman"/>
                <w:b/>
                <w:bCs/>
                <w:szCs w:val="20"/>
              </w:rPr>
            </w:pPr>
            <w:r w:rsidRPr="00F2403D">
              <w:rPr>
                <w:rFonts w:eastAsia="Times New Roman"/>
                <w:b/>
                <w:bCs/>
                <w:szCs w:val="20"/>
              </w:rPr>
              <w:t xml:space="preserve">producent……………………………………………..…. </w:t>
            </w:r>
          </w:p>
          <w:p w14:paraId="669B8414" w14:textId="77777777" w:rsidR="0010397B" w:rsidRPr="00F2403D" w:rsidRDefault="0010397B" w:rsidP="0010397B">
            <w:pPr>
              <w:rPr>
                <w:rFonts w:eastAsia="Times New Roman"/>
                <w:b/>
                <w:bCs/>
                <w:szCs w:val="20"/>
              </w:rPr>
            </w:pPr>
            <w:r w:rsidRPr="00F2403D">
              <w:rPr>
                <w:rFonts w:eastAsia="Times New Roman"/>
                <w:b/>
                <w:bCs/>
                <w:szCs w:val="20"/>
              </w:rPr>
              <w:t>mark</w:t>
            </w:r>
            <w:r w:rsidRPr="00F2403D">
              <w:rPr>
                <w:rFonts w:eastAsia="TimesNewRoman"/>
                <w:b/>
                <w:szCs w:val="20"/>
              </w:rPr>
              <w:t>a…………………………………….………………</w:t>
            </w:r>
            <w:r w:rsidRPr="00F2403D">
              <w:rPr>
                <w:rFonts w:eastAsia="Times New Roman"/>
                <w:b/>
                <w:bCs/>
                <w:szCs w:val="20"/>
              </w:rPr>
              <w:t>..</w:t>
            </w:r>
          </w:p>
          <w:p w14:paraId="7726EA40" w14:textId="77777777" w:rsidR="0010397B" w:rsidRPr="00B50C15" w:rsidRDefault="0010397B" w:rsidP="0010397B">
            <w:pPr>
              <w:ind w:left="-308" w:firstLine="308"/>
              <w:rPr>
                <w:sz w:val="20"/>
                <w:szCs w:val="20"/>
              </w:rPr>
            </w:pPr>
            <w:r w:rsidRPr="00F2403D">
              <w:rPr>
                <w:rFonts w:eastAsia="Times New Roman"/>
                <w:b/>
                <w:bCs/>
                <w:szCs w:val="20"/>
              </w:rPr>
              <w:t xml:space="preserve"> model………………………………………………………</w:t>
            </w:r>
          </w:p>
        </w:tc>
      </w:tr>
      <w:tr w:rsidR="0010397B" w:rsidRPr="00BD4736" w14:paraId="2E2459DD" w14:textId="77777777" w:rsidTr="00160F59">
        <w:trPr>
          <w:trHeight w:val="213"/>
          <w:jc w:val="center"/>
        </w:trPr>
        <w:tc>
          <w:tcPr>
            <w:tcW w:w="578" w:type="dxa"/>
            <w:vMerge/>
            <w:shd w:val="clear" w:color="auto" w:fill="D9D9D9" w:themeFill="background1" w:themeFillShade="D9"/>
          </w:tcPr>
          <w:p w14:paraId="27DC6D9E"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4E6613E0" w14:textId="77777777" w:rsidR="0010397B" w:rsidRPr="00F2403D" w:rsidRDefault="0010397B" w:rsidP="00C00A04">
            <w:pPr>
              <w:pStyle w:val="Akapitzlist"/>
              <w:numPr>
                <w:ilvl w:val="0"/>
                <w:numId w:val="49"/>
              </w:numPr>
              <w:tabs>
                <w:tab w:val="left" w:pos="426"/>
              </w:tabs>
              <w:autoSpaceDE w:val="0"/>
              <w:ind w:left="445"/>
              <w:jc w:val="both"/>
              <w:rPr>
                <w:rFonts w:eastAsia="Times New Roman"/>
                <w:bCs/>
                <w:sz w:val="20"/>
                <w:szCs w:val="22"/>
              </w:rPr>
            </w:pPr>
            <w:r w:rsidRPr="00F2403D">
              <w:rPr>
                <w:rFonts w:eastAsia="Times New Roman"/>
                <w:bCs/>
                <w:sz w:val="20"/>
                <w:szCs w:val="22"/>
              </w:rPr>
              <w:t>Możliwość zawieszenia na ramie noszy, przenoszenia w ręku, na ramieniu lub na plecach.</w:t>
            </w:r>
          </w:p>
        </w:tc>
        <w:tc>
          <w:tcPr>
            <w:tcW w:w="1418" w:type="dxa"/>
            <w:vAlign w:val="center"/>
          </w:tcPr>
          <w:p w14:paraId="3D154B2C"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4F1A5CE" w14:textId="77777777" w:rsidR="0010397B" w:rsidRPr="00B50C15" w:rsidRDefault="0010397B" w:rsidP="0010397B">
            <w:pPr>
              <w:rPr>
                <w:sz w:val="20"/>
                <w:szCs w:val="20"/>
              </w:rPr>
            </w:pPr>
          </w:p>
        </w:tc>
        <w:tc>
          <w:tcPr>
            <w:tcW w:w="2976" w:type="dxa"/>
          </w:tcPr>
          <w:p w14:paraId="7572D355" w14:textId="77777777" w:rsidR="0010397B" w:rsidRPr="00BD4736" w:rsidRDefault="0010397B" w:rsidP="0010397B">
            <w:pPr>
              <w:ind w:left="-308" w:firstLine="308"/>
            </w:pPr>
          </w:p>
        </w:tc>
        <w:tc>
          <w:tcPr>
            <w:tcW w:w="2127" w:type="dxa"/>
          </w:tcPr>
          <w:p w14:paraId="51225BB0" w14:textId="77777777" w:rsidR="0010397B" w:rsidRPr="00BD4736" w:rsidRDefault="0010397B" w:rsidP="0010397B">
            <w:pPr>
              <w:ind w:left="-308" w:firstLine="308"/>
            </w:pPr>
          </w:p>
        </w:tc>
      </w:tr>
      <w:tr w:rsidR="0010397B" w:rsidRPr="00BD4736" w14:paraId="71DB50F0" w14:textId="77777777" w:rsidTr="00160F59">
        <w:trPr>
          <w:trHeight w:val="213"/>
          <w:jc w:val="center"/>
        </w:trPr>
        <w:tc>
          <w:tcPr>
            <w:tcW w:w="578" w:type="dxa"/>
            <w:vMerge/>
            <w:shd w:val="clear" w:color="auto" w:fill="D9D9D9" w:themeFill="background1" w:themeFillShade="D9"/>
          </w:tcPr>
          <w:p w14:paraId="43982E7B"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403BEB31" w14:textId="77777777" w:rsidR="0010397B" w:rsidRPr="00F2403D" w:rsidRDefault="0010397B" w:rsidP="00C00A04">
            <w:pPr>
              <w:pStyle w:val="Akapitzlist"/>
              <w:numPr>
                <w:ilvl w:val="0"/>
                <w:numId w:val="49"/>
              </w:numPr>
              <w:tabs>
                <w:tab w:val="left" w:pos="426"/>
              </w:tabs>
              <w:autoSpaceDE w:val="0"/>
              <w:ind w:left="445"/>
              <w:jc w:val="both"/>
              <w:rPr>
                <w:rFonts w:eastAsia="Times New Roman"/>
                <w:bCs/>
                <w:sz w:val="20"/>
                <w:szCs w:val="22"/>
              </w:rPr>
            </w:pPr>
            <w:r w:rsidRPr="00F2403D">
              <w:rPr>
                <w:rFonts w:eastAsia="Times New Roman"/>
                <w:bCs/>
                <w:sz w:val="20"/>
                <w:szCs w:val="22"/>
              </w:rPr>
              <w:t>Konfiguracja zestawu:</w:t>
            </w:r>
          </w:p>
        </w:tc>
        <w:tc>
          <w:tcPr>
            <w:tcW w:w="1418" w:type="dxa"/>
            <w:vAlign w:val="center"/>
          </w:tcPr>
          <w:p w14:paraId="55BA8DB7"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0DB9A4B" w14:textId="77777777" w:rsidR="0010397B" w:rsidRPr="00B50C15" w:rsidRDefault="0010397B" w:rsidP="0010397B">
            <w:pPr>
              <w:rPr>
                <w:sz w:val="20"/>
                <w:szCs w:val="20"/>
              </w:rPr>
            </w:pPr>
          </w:p>
        </w:tc>
        <w:tc>
          <w:tcPr>
            <w:tcW w:w="2976" w:type="dxa"/>
          </w:tcPr>
          <w:p w14:paraId="33BB0FE8" w14:textId="77777777" w:rsidR="0010397B" w:rsidRPr="00BD4736" w:rsidRDefault="0010397B" w:rsidP="0010397B">
            <w:pPr>
              <w:ind w:left="-308" w:firstLine="308"/>
            </w:pPr>
          </w:p>
        </w:tc>
        <w:tc>
          <w:tcPr>
            <w:tcW w:w="2127" w:type="dxa"/>
          </w:tcPr>
          <w:p w14:paraId="2A5DF70C" w14:textId="77777777" w:rsidR="0010397B" w:rsidRPr="00BD4736" w:rsidRDefault="0010397B" w:rsidP="0010397B">
            <w:pPr>
              <w:ind w:left="-308" w:firstLine="308"/>
            </w:pPr>
          </w:p>
        </w:tc>
      </w:tr>
      <w:tr w:rsidR="0010397B" w:rsidRPr="00BD4736" w14:paraId="3B7A756E" w14:textId="77777777" w:rsidTr="00160F59">
        <w:trPr>
          <w:trHeight w:val="213"/>
          <w:jc w:val="center"/>
        </w:trPr>
        <w:tc>
          <w:tcPr>
            <w:tcW w:w="578" w:type="dxa"/>
            <w:vMerge/>
            <w:shd w:val="clear" w:color="auto" w:fill="D9D9D9" w:themeFill="background1" w:themeFillShade="D9"/>
          </w:tcPr>
          <w:p w14:paraId="05BCEF44"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3C33C2B8" w14:textId="77777777" w:rsidR="0010397B" w:rsidRPr="00F2403D" w:rsidRDefault="0010397B" w:rsidP="009B1B0F">
            <w:pPr>
              <w:pStyle w:val="Akapitzlist"/>
              <w:autoSpaceDE w:val="0"/>
              <w:ind w:left="768"/>
              <w:jc w:val="both"/>
              <w:rPr>
                <w:rFonts w:eastAsia="Times New Roman"/>
                <w:bCs/>
                <w:sz w:val="20"/>
                <w:szCs w:val="22"/>
              </w:rPr>
            </w:pPr>
            <w:r w:rsidRPr="00F2403D">
              <w:rPr>
                <w:rFonts w:eastAsia="Times New Roman"/>
                <w:bCs/>
                <w:sz w:val="20"/>
                <w:szCs w:val="22"/>
              </w:rPr>
              <w:t>torba transportowa:</w:t>
            </w:r>
          </w:p>
          <w:p w14:paraId="28C1DD78" w14:textId="77777777" w:rsidR="0010397B" w:rsidRPr="00F2403D" w:rsidRDefault="0010397B" w:rsidP="009B1B0F">
            <w:pPr>
              <w:pStyle w:val="Akapitzlist"/>
              <w:numPr>
                <w:ilvl w:val="0"/>
                <w:numId w:val="50"/>
              </w:numPr>
              <w:tabs>
                <w:tab w:val="left" w:pos="426"/>
              </w:tabs>
              <w:autoSpaceDE w:val="0"/>
              <w:rPr>
                <w:rFonts w:eastAsia="Times New Roman"/>
                <w:bCs/>
                <w:sz w:val="20"/>
                <w:szCs w:val="22"/>
              </w:rPr>
            </w:pPr>
            <w:r w:rsidRPr="00F2403D">
              <w:rPr>
                <w:rFonts w:eastAsia="Times New Roman"/>
                <w:bCs/>
                <w:sz w:val="20"/>
                <w:szCs w:val="22"/>
              </w:rPr>
              <w:t>z materiału z typu CORDURA lub równoważnego;</w:t>
            </w:r>
          </w:p>
          <w:p w14:paraId="305A0928" w14:textId="77777777" w:rsidR="0010397B" w:rsidRPr="00F2403D" w:rsidRDefault="0010397B" w:rsidP="009B1B0F">
            <w:pPr>
              <w:pStyle w:val="Akapitzlist"/>
              <w:numPr>
                <w:ilvl w:val="0"/>
                <w:numId w:val="50"/>
              </w:numPr>
              <w:tabs>
                <w:tab w:val="left" w:pos="426"/>
              </w:tabs>
              <w:autoSpaceDE w:val="0"/>
              <w:rPr>
                <w:rFonts w:eastAsia="Times New Roman"/>
                <w:bCs/>
                <w:sz w:val="20"/>
                <w:szCs w:val="22"/>
              </w:rPr>
            </w:pPr>
            <w:r w:rsidRPr="00F2403D">
              <w:rPr>
                <w:rFonts w:eastAsia="Times New Roman"/>
                <w:bCs/>
                <w:sz w:val="20"/>
                <w:szCs w:val="22"/>
              </w:rPr>
              <w:t>umożliwiająca transport zestawu w ręku, na ramieniu i na plecach;</w:t>
            </w:r>
          </w:p>
          <w:p w14:paraId="091DFEBA" w14:textId="77777777" w:rsidR="0010397B" w:rsidRPr="00F2403D" w:rsidRDefault="0010397B" w:rsidP="009B1B0F">
            <w:pPr>
              <w:pStyle w:val="Akapitzlist"/>
              <w:numPr>
                <w:ilvl w:val="0"/>
                <w:numId w:val="50"/>
              </w:numPr>
              <w:tabs>
                <w:tab w:val="left" w:pos="426"/>
              </w:tabs>
              <w:autoSpaceDE w:val="0"/>
              <w:rPr>
                <w:rFonts w:eastAsia="Times New Roman"/>
                <w:bCs/>
                <w:sz w:val="20"/>
                <w:szCs w:val="22"/>
              </w:rPr>
            </w:pPr>
            <w:r w:rsidRPr="00F2403D">
              <w:rPr>
                <w:rFonts w:eastAsia="Times New Roman"/>
                <w:bCs/>
                <w:sz w:val="20"/>
                <w:szCs w:val="22"/>
              </w:rPr>
              <w:t>chowane szelki do transportu na plecach;</w:t>
            </w:r>
          </w:p>
          <w:p w14:paraId="5EC1EC14" w14:textId="77777777" w:rsidR="0010397B" w:rsidRPr="00F2403D" w:rsidRDefault="0010397B" w:rsidP="009B1B0F">
            <w:pPr>
              <w:pStyle w:val="Akapitzlist"/>
              <w:numPr>
                <w:ilvl w:val="0"/>
                <w:numId w:val="50"/>
              </w:numPr>
              <w:tabs>
                <w:tab w:val="left" w:pos="426"/>
              </w:tabs>
              <w:autoSpaceDE w:val="0"/>
              <w:rPr>
                <w:rFonts w:eastAsia="Times New Roman"/>
                <w:bCs/>
                <w:sz w:val="20"/>
                <w:szCs w:val="22"/>
              </w:rPr>
            </w:pPr>
            <w:r w:rsidRPr="00F2403D">
              <w:rPr>
                <w:rFonts w:eastAsia="Times New Roman"/>
                <w:bCs/>
                <w:sz w:val="20"/>
                <w:szCs w:val="22"/>
              </w:rPr>
              <w:t>kieszenie i uchwyty do mocowania akcesoriów dodatkowych;</w:t>
            </w:r>
          </w:p>
          <w:p w14:paraId="508A922F" w14:textId="77777777" w:rsidR="0010397B" w:rsidRPr="00F2403D" w:rsidRDefault="0010397B" w:rsidP="009B1B0F">
            <w:pPr>
              <w:pStyle w:val="Akapitzlist"/>
              <w:numPr>
                <w:ilvl w:val="0"/>
                <w:numId w:val="50"/>
              </w:numPr>
              <w:tabs>
                <w:tab w:val="left" w:pos="426"/>
              </w:tabs>
              <w:autoSpaceDE w:val="0"/>
              <w:rPr>
                <w:rFonts w:eastAsia="Times New Roman"/>
                <w:bCs/>
                <w:sz w:val="20"/>
                <w:szCs w:val="22"/>
              </w:rPr>
            </w:pPr>
            <w:r w:rsidRPr="00F2403D">
              <w:rPr>
                <w:rFonts w:eastAsia="Times New Roman"/>
                <w:bCs/>
                <w:sz w:val="20"/>
                <w:szCs w:val="22"/>
              </w:rPr>
              <w:t>niezależny, wyjmowany organizer na zestaw intubacyjny;</w:t>
            </w:r>
          </w:p>
        </w:tc>
        <w:tc>
          <w:tcPr>
            <w:tcW w:w="1418" w:type="dxa"/>
            <w:vAlign w:val="center"/>
          </w:tcPr>
          <w:p w14:paraId="6F16E386"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C236C56" w14:textId="77777777" w:rsidR="0010397B" w:rsidRPr="00B50C15" w:rsidRDefault="0010397B" w:rsidP="0010397B">
            <w:pPr>
              <w:rPr>
                <w:sz w:val="20"/>
                <w:szCs w:val="20"/>
              </w:rPr>
            </w:pPr>
          </w:p>
        </w:tc>
        <w:tc>
          <w:tcPr>
            <w:tcW w:w="2976" w:type="dxa"/>
          </w:tcPr>
          <w:p w14:paraId="5600055E" w14:textId="77777777" w:rsidR="0010397B" w:rsidRPr="00BD4736" w:rsidRDefault="0010397B" w:rsidP="0010397B">
            <w:pPr>
              <w:ind w:left="-308" w:firstLine="308"/>
            </w:pPr>
          </w:p>
        </w:tc>
        <w:tc>
          <w:tcPr>
            <w:tcW w:w="2127" w:type="dxa"/>
          </w:tcPr>
          <w:p w14:paraId="59DAD717" w14:textId="77777777" w:rsidR="0010397B" w:rsidRPr="00BD4736" w:rsidRDefault="0010397B" w:rsidP="0010397B">
            <w:pPr>
              <w:ind w:left="-308" w:firstLine="308"/>
            </w:pPr>
          </w:p>
        </w:tc>
      </w:tr>
      <w:tr w:rsidR="0010397B" w:rsidRPr="00BD4736" w14:paraId="2DD6D7E9" w14:textId="77777777" w:rsidTr="00160F59">
        <w:trPr>
          <w:trHeight w:val="213"/>
          <w:jc w:val="center"/>
        </w:trPr>
        <w:tc>
          <w:tcPr>
            <w:tcW w:w="578" w:type="dxa"/>
            <w:vMerge/>
            <w:shd w:val="clear" w:color="auto" w:fill="D9D9D9" w:themeFill="background1" w:themeFillShade="D9"/>
          </w:tcPr>
          <w:p w14:paraId="63F7E243" w14:textId="77777777" w:rsidR="0010397B" w:rsidRPr="0001267B" w:rsidRDefault="0010397B" w:rsidP="0010397B">
            <w:pPr>
              <w:spacing w:line="360" w:lineRule="auto"/>
              <w:rPr>
                <w:szCs w:val="22"/>
              </w:rPr>
            </w:pPr>
          </w:p>
        </w:tc>
        <w:tc>
          <w:tcPr>
            <w:tcW w:w="5654" w:type="dxa"/>
            <w:shd w:val="clear" w:color="auto" w:fill="D9D9D9" w:themeFill="background1" w:themeFillShade="D9"/>
            <w:vAlign w:val="center"/>
          </w:tcPr>
          <w:p w14:paraId="37B0145C" w14:textId="77777777" w:rsidR="0010397B" w:rsidRPr="00F2403D" w:rsidRDefault="0010397B" w:rsidP="009B1B0F">
            <w:pPr>
              <w:pStyle w:val="Akapitzlist"/>
              <w:tabs>
                <w:tab w:val="left" w:pos="426"/>
              </w:tabs>
              <w:autoSpaceDE w:val="0"/>
              <w:jc w:val="both"/>
              <w:rPr>
                <w:rFonts w:eastAsia="Times New Roman"/>
                <w:bCs/>
                <w:sz w:val="20"/>
                <w:szCs w:val="22"/>
              </w:rPr>
            </w:pPr>
            <w:r w:rsidRPr="00F2403D">
              <w:rPr>
                <w:rFonts w:eastAsia="Times New Roman"/>
                <w:bCs/>
                <w:sz w:val="20"/>
                <w:szCs w:val="22"/>
              </w:rPr>
              <w:t>butla tlenowa 2 szt.:</w:t>
            </w:r>
          </w:p>
          <w:p w14:paraId="7909D619" w14:textId="77777777" w:rsidR="0010397B" w:rsidRPr="00F2403D" w:rsidRDefault="0010397B" w:rsidP="009B1B0F">
            <w:pPr>
              <w:pStyle w:val="Akapitzlist"/>
              <w:numPr>
                <w:ilvl w:val="0"/>
                <w:numId w:val="51"/>
              </w:numPr>
              <w:tabs>
                <w:tab w:val="left" w:pos="426"/>
              </w:tabs>
              <w:autoSpaceDE w:val="0"/>
              <w:jc w:val="both"/>
              <w:rPr>
                <w:rFonts w:eastAsia="Times New Roman"/>
                <w:bCs/>
                <w:sz w:val="20"/>
                <w:szCs w:val="22"/>
              </w:rPr>
            </w:pPr>
            <w:r w:rsidRPr="00F2403D">
              <w:rPr>
                <w:rFonts w:eastAsia="Times New Roman"/>
                <w:bCs/>
                <w:sz w:val="20"/>
                <w:szCs w:val="22"/>
              </w:rPr>
              <w:t>aluminiowa o pojemności 2,0-2,7 dm</w:t>
            </w:r>
            <w:r w:rsidRPr="00F2403D">
              <w:rPr>
                <w:rFonts w:eastAsia="Times New Roman"/>
                <w:bCs/>
                <w:sz w:val="20"/>
                <w:szCs w:val="22"/>
                <w:vertAlign w:val="superscript"/>
              </w:rPr>
              <w:t>3</w:t>
            </w:r>
            <w:r w:rsidRPr="00F2403D">
              <w:rPr>
                <w:rFonts w:eastAsia="Times New Roman"/>
                <w:bCs/>
                <w:sz w:val="20"/>
                <w:szCs w:val="22"/>
              </w:rPr>
              <w:t>;</w:t>
            </w:r>
          </w:p>
          <w:p w14:paraId="096784A2" w14:textId="77777777" w:rsidR="0010397B" w:rsidRPr="00F2403D" w:rsidRDefault="0010397B" w:rsidP="009B1B0F">
            <w:pPr>
              <w:pStyle w:val="Akapitzlist"/>
              <w:numPr>
                <w:ilvl w:val="0"/>
                <w:numId w:val="51"/>
              </w:numPr>
              <w:tabs>
                <w:tab w:val="left" w:pos="426"/>
              </w:tabs>
              <w:autoSpaceDE w:val="0"/>
              <w:jc w:val="both"/>
              <w:rPr>
                <w:rFonts w:eastAsia="Times New Roman"/>
                <w:bCs/>
                <w:sz w:val="20"/>
                <w:szCs w:val="22"/>
              </w:rPr>
            </w:pPr>
            <w:r w:rsidRPr="00F2403D">
              <w:rPr>
                <w:rFonts w:eastAsia="Times New Roman"/>
                <w:bCs/>
                <w:sz w:val="20"/>
                <w:szCs w:val="22"/>
              </w:rPr>
              <w:t>możliwość napełnienia min. 400 l O</w:t>
            </w:r>
            <w:r w:rsidRPr="00F2403D">
              <w:rPr>
                <w:rFonts w:eastAsia="Times New Roman"/>
                <w:bCs/>
                <w:sz w:val="20"/>
                <w:szCs w:val="22"/>
                <w:vertAlign w:val="subscript"/>
              </w:rPr>
              <w:t>2</w:t>
            </w:r>
            <w:r w:rsidRPr="00F2403D">
              <w:rPr>
                <w:rFonts w:eastAsia="Times New Roman"/>
                <w:bCs/>
                <w:sz w:val="20"/>
                <w:szCs w:val="22"/>
              </w:rPr>
              <w:t>;</w:t>
            </w:r>
          </w:p>
          <w:p w14:paraId="6357DE97" w14:textId="77777777" w:rsidR="0010397B" w:rsidRPr="00F2403D" w:rsidRDefault="0010397B" w:rsidP="009B1B0F">
            <w:pPr>
              <w:pStyle w:val="Akapitzlist"/>
              <w:numPr>
                <w:ilvl w:val="0"/>
                <w:numId w:val="51"/>
              </w:numPr>
              <w:tabs>
                <w:tab w:val="left" w:pos="426"/>
              </w:tabs>
              <w:autoSpaceDE w:val="0"/>
              <w:jc w:val="both"/>
              <w:rPr>
                <w:rFonts w:eastAsia="Times New Roman"/>
                <w:bCs/>
                <w:sz w:val="20"/>
                <w:szCs w:val="22"/>
              </w:rPr>
            </w:pPr>
            <w:r w:rsidRPr="00F2403D">
              <w:rPr>
                <w:rFonts w:eastAsia="Times New Roman"/>
                <w:bCs/>
                <w:sz w:val="20"/>
                <w:szCs w:val="22"/>
              </w:rPr>
              <w:t>możliwość pracy przy min. 200 atm;</w:t>
            </w:r>
          </w:p>
          <w:p w14:paraId="3FBBD3CA" w14:textId="1DFB9BCD" w:rsidR="0010397B" w:rsidRPr="00C00A04" w:rsidRDefault="0010397B" w:rsidP="009B1B0F">
            <w:pPr>
              <w:pStyle w:val="Akapitzlist"/>
              <w:numPr>
                <w:ilvl w:val="0"/>
                <w:numId w:val="51"/>
              </w:numPr>
              <w:tabs>
                <w:tab w:val="left" w:pos="426"/>
              </w:tabs>
              <w:autoSpaceDE w:val="0"/>
              <w:jc w:val="both"/>
              <w:rPr>
                <w:rFonts w:eastAsia="Times New Roman"/>
                <w:bCs/>
                <w:sz w:val="20"/>
                <w:szCs w:val="22"/>
              </w:rPr>
            </w:pPr>
            <w:r w:rsidRPr="00F2403D">
              <w:rPr>
                <w:rFonts w:eastAsia="Times New Roman"/>
                <w:bCs/>
                <w:sz w:val="20"/>
                <w:szCs w:val="22"/>
              </w:rPr>
              <w:t>głowica DIN;</w:t>
            </w:r>
          </w:p>
        </w:tc>
        <w:tc>
          <w:tcPr>
            <w:tcW w:w="1418" w:type="dxa"/>
            <w:vAlign w:val="center"/>
          </w:tcPr>
          <w:p w14:paraId="23B8B8A9"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09101CB" w14:textId="1106D84C" w:rsidR="0010397B" w:rsidRPr="009B1B0F" w:rsidRDefault="0010397B" w:rsidP="009B1B0F">
            <w:pPr>
              <w:jc w:val="center"/>
              <w:rPr>
                <w:sz w:val="18"/>
                <w:szCs w:val="20"/>
              </w:rPr>
            </w:pPr>
            <w:r w:rsidRPr="009B1B0F">
              <w:rPr>
                <w:sz w:val="18"/>
                <w:szCs w:val="20"/>
              </w:rPr>
              <w:t>Podać pojemność, objęto</w:t>
            </w:r>
            <w:r w:rsidR="009B1B0F">
              <w:rPr>
                <w:sz w:val="18"/>
                <w:szCs w:val="20"/>
              </w:rPr>
              <w:t>ść i maksymalne ciśnienie butli</w:t>
            </w:r>
          </w:p>
        </w:tc>
        <w:tc>
          <w:tcPr>
            <w:tcW w:w="2976" w:type="dxa"/>
          </w:tcPr>
          <w:p w14:paraId="55FE666B" w14:textId="77777777" w:rsidR="0010397B" w:rsidRPr="00BD4736" w:rsidRDefault="0010397B" w:rsidP="0010397B">
            <w:pPr>
              <w:ind w:left="-308" w:firstLine="308"/>
            </w:pPr>
          </w:p>
        </w:tc>
        <w:tc>
          <w:tcPr>
            <w:tcW w:w="2127" w:type="dxa"/>
          </w:tcPr>
          <w:p w14:paraId="1BABEE04" w14:textId="77777777" w:rsidR="0010397B" w:rsidRPr="00BD4736" w:rsidRDefault="0010397B" w:rsidP="0010397B">
            <w:pPr>
              <w:ind w:left="-308" w:firstLine="308"/>
            </w:pPr>
          </w:p>
        </w:tc>
      </w:tr>
      <w:tr w:rsidR="0010397B" w:rsidRPr="00BD4736" w14:paraId="6F0BF324" w14:textId="77777777" w:rsidTr="00160F59">
        <w:trPr>
          <w:trHeight w:val="213"/>
          <w:jc w:val="center"/>
        </w:trPr>
        <w:tc>
          <w:tcPr>
            <w:tcW w:w="578" w:type="dxa"/>
            <w:vMerge/>
            <w:shd w:val="clear" w:color="auto" w:fill="D9D9D9" w:themeFill="background1" w:themeFillShade="D9"/>
          </w:tcPr>
          <w:p w14:paraId="2625D1EC" w14:textId="77777777" w:rsidR="0010397B" w:rsidRPr="0001267B" w:rsidRDefault="0010397B" w:rsidP="0010397B">
            <w:pPr>
              <w:spacing w:line="360" w:lineRule="auto"/>
              <w:rPr>
                <w:szCs w:val="22"/>
              </w:rPr>
            </w:pPr>
          </w:p>
        </w:tc>
        <w:tc>
          <w:tcPr>
            <w:tcW w:w="5654" w:type="dxa"/>
            <w:shd w:val="clear" w:color="auto" w:fill="D9D9D9" w:themeFill="background1" w:themeFillShade="D9"/>
            <w:vAlign w:val="center"/>
          </w:tcPr>
          <w:p w14:paraId="13F32121" w14:textId="77777777" w:rsidR="0010397B" w:rsidRPr="00F2403D" w:rsidRDefault="0010397B" w:rsidP="009B1B0F">
            <w:pPr>
              <w:pStyle w:val="Akapitzlist"/>
              <w:tabs>
                <w:tab w:val="left" w:pos="426"/>
              </w:tabs>
              <w:autoSpaceDE w:val="0"/>
              <w:jc w:val="both"/>
              <w:rPr>
                <w:rFonts w:eastAsia="Times New Roman"/>
                <w:bCs/>
                <w:sz w:val="20"/>
                <w:szCs w:val="22"/>
              </w:rPr>
            </w:pPr>
            <w:r w:rsidRPr="00F2403D">
              <w:rPr>
                <w:rFonts w:eastAsia="Times New Roman"/>
                <w:bCs/>
                <w:sz w:val="20"/>
                <w:szCs w:val="22"/>
              </w:rPr>
              <w:t>reduktor tlenowy:</w:t>
            </w:r>
          </w:p>
          <w:p w14:paraId="714AB305" w14:textId="77777777" w:rsidR="0010397B" w:rsidRPr="00F2403D" w:rsidRDefault="0010397B" w:rsidP="009B1B0F">
            <w:pPr>
              <w:pStyle w:val="Akapitzlist"/>
              <w:numPr>
                <w:ilvl w:val="0"/>
                <w:numId w:val="52"/>
              </w:numPr>
              <w:tabs>
                <w:tab w:val="left" w:pos="426"/>
              </w:tabs>
              <w:autoSpaceDE w:val="0"/>
              <w:jc w:val="both"/>
              <w:rPr>
                <w:rFonts w:eastAsia="Times New Roman"/>
                <w:bCs/>
                <w:sz w:val="20"/>
                <w:szCs w:val="22"/>
              </w:rPr>
            </w:pPr>
            <w:r w:rsidRPr="00F2403D">
              <w:rPr>
                <w:rFonts w:eastAsia="Times New Roman"/>
                <w:bCs/>
                <w:sz w:val="20"/>
                <w:szCs w:val="22"/>
              </w:rPr>
              <w:t xml:space="preserve">typu AGA ze złączem umożliwiającym podłączenie do źródła zasilania o stałym ciśnieniu tlenu znajdujących się w pojeździe; </w:t>
            </w:r>
          </w:p>
          <w:p w14:paraId="59C2C452" w14:textId="77777777" w:rsidR="0010397B" w:rsidRPr="00F2403D" w:rsidRDefault="0010397B" w:rsidP="009B1B0F">
            <w:pPr>
              <w:pStyle w:val="Akapitzlist"/>
              <w:numPr>
                <w:ilvl w:val="0"/>
                <w:numId w:val="52"/>
              </w:numPr>
              <w:tabs>
                <w:tab w:val="left" w:pos="426"/>
              </w:tabs>
              <w:autoSpaceDE w:val="0"/>
              <w:jc w:val="both"/>
              <w:rPr>
                <w:rFonts w:eastAsia="Times New Roman"/>
                <w:bCs/>
                <w:sz w:val="20"/>
                <w:szCs w:val="22"/>
              </w:rPr>
            </w:pPr>
            <w:r w:rsidRPr="00F2403D">
              <w:rPr>
                <w:rFonts w:eastAsia="Times New Roman"/>
                <w:bCs/>
                <w:sz w:val="20"/>
                <w:szCs w:val="22"/>
              </w:rPr>
              <w:t>konstrukcja umożliwiająca montaż i demontaż reduktora bez konieczności używania kluczy;</w:t>
            </w:r>
          </w:p>
          <w:p w14:paraId="1FF26139" w14:textId="77777777" w:rsidR="0010397B" w:rsidRPr="00F2403D" w:rsidRDefault="0010397B" w:rsidP="009B1B0F">
            <w:pPr>
              <w:pStyle w:val="Akapitzlist"/>
              <w:numPr>
                <w:ilvl w:val="0"/>
                <w:numId w:val="52"/>
              </w:numPr>
              <w:tabs>
                <w:tab w:val="left" w:pos="426"/>
              </w:tabs>
              <w:autoSpaceDE w:val="0"/>
              <w:jc w:val="both"/>
              <w:rPr>
                <w:rFonts w:eastAsia="Times New Roman"/>
                <w:bCs/>
                <w:sz w:val="20"/>
                <w:szCs w:val="22"/>
              </w:rPr>
            </w:pPr>
            <w:r w:rsidRPr="00F2403D">
              <w:rPr>
                <w:rFonts w:eastAsia="Times New Roman"/>
                <w:bCs/>
                <w:sz w:val="20"/>
                <w:szCs w:val="22"/>
              </w:rPr>
              <w:lastRenderedPageBreak/>
              <w:t>z przepływomierzem obrotowym 0-25l/min;</w:t>
            </w:r>
          </w:p>
          <w:p w14:paraId="30887C9C" w14:textId="77777777" w:rsidR="0010397B" w:rsidRPr="00F2403D" w:rsidRDefault="0010397B" w:rsidP="009B1B0F">
            <w:pPr>
              <w:pStyle w:val="Akapitzlist"/>
              <w:numPr>
                <w:ilvl w:val="0"/>
                <w:numId w:val="52"/>
              </w:numPr>
              <w:tabs>
                <w:tab w:val="left" w:pos="426"/>
              </w:tabs>
              <w:autoSpaceDE w:val="0"/>
              <w:jc w:val="both"/>
              <w:rPr>
                <w:rFonts w:eastAsia="Times New Roman"/>
                <w:bCs/>
                <w:sz w:val="20"/>
                <w:szCs w:val="22"/>
                <w:vertAlign w:val="subscript"/>
              </w:rPr>
            </w:pPr>
            <w:r w:rsidRPr="00F2403D">
              <w:rPr>
                <w:rFonts w:eastAsia="Times New Roman"/>
                <w:bCs/>
                <w:sz w:val="20"/>
                <w:szCs w:val="22"/>
              </w:rPr>
              <w:t>z gniazdem typu AGA</w:t>
            </w:r>
            <w:r w:rsidRPr="00F2403D">
              <w:rPr>
                <w:rFonts w:eastAsia="Times New Roman"/>
                <w:bCs/>
                <w:sz w:val="20"/>
                <w:szCs w:val="22"/>
                <w:vertAlign w:val="subscript"/>
              </w:rPr>
              <w:t>;</w:t>
            </w:r>
          </w:p>
          <w:p w14:paraId="7F212949" w14:textId="77777777" w:rsidR="0010397B" w:rsidRPr="00F2403D" w:rsidRDefault="0010397B" w:rsidP="009B1B0F">
            <w:pPr>
              <w:pStyle w:val="Akapitzlist"/>
              <w:numPr>
                <w:ilvl w:val="0"/>
                <w:numId w:val="52"/>
              </w:numPr>
              <w:tabs>
                <w:tab w:val="left" w:pos="426"/>
              </w:tabs>
              <w:autoSpaceDE w:val="0"/>
              <w:jc w:val="both"/>
              <w:rPr>
                <w:rFonts w:eastAsia="Times New Roman"/>
                <w:bCs/>
                <w:sz w:val="20"/>
                <w:szCs w:val="22"/>
              </w:rPr>
            </w:pPr>
            <w:r w:rsidRPr="00F2403D">
              <w:rPr>
                <w:rFonts w:eastAsia="Times New Roman"/>
                <w:bCs/>
                <w:sz w:val="20"/>
                <w:szCs w:val="22"/>
              </w:rPr>
              <w:t xml:space="preserve">możliwość pracy przy min. 200 atm; </w:t>
            </w:r>
          </w:p>
          <w:p w14:paraId="3639D3B3" w14:textId="77777777" w:rsidR="0010397B" w:rsidRPr="00F2403D" w:rsidRDefault="0010397B" w:rsidP="009B1B0F">
            <w:pPr>
              <w:pStyle w:val="Akapitzlist"/>
              <w:numPr>
                <w:ilvl w:val="0"/>
                <w:numId w:val="52"/>
              </w:numPr>
              <w:tabs>
                <w:tab w:val="left" w:pos="426"/>
              </w:tabs>
              <w:autoSpaceDE w:val="0"/>
              <w:jc w:val="both"/>
              <w:rPr>
                <w:rFonts w:eastAsia="Times New Roman"/>
                <w:bCs/>
                <w:sz w:val="20"/>
                <w:szCs w:val="22"/>
              </w:rPr>
            </w:pPr>
            <w:r w:rsidRPr="00F2403D">
              <w:rPr>
                <w:rFonts w:eastAsia="Times New Roman"/>
                <w:bCs/>
                <w:sz w:val="20"/>
                <w:szCs w:val="22"/>
              </w:rPr>
              <w:t>ciśnienie zredukowane 3,5-4 bar;</w:t>
            </w:r>
          </w:p>
          <w:p w14:paraId="637B4F5E" w14:textId="77777777" w:rsidR="0010397B" w:rsidRPr="00F2403D" w:rsidRDefault="0010397B" w:rsidP="009B1B0F">
            <w:pPr>
              <w:pStyle w:val="Akapitzlist"/>
              <w:numPr>
                <w:ilvl w:val="0"/>
                <w:numId w:val="52"/>
              </w:numPr>
              <w:tabs>
                <w:tab w:val="left" w:pos="426"/>
              </w:tabs>
              <w:autoSpaceDE w:val="0"/>
              <w:jc w:val="both"/>
              <w:rPr>
                <w:rFonts w:eastAsia="Times New Roman"/>
                <w:bCs/>
                <w:sz w:val="20"/>
                <w:szCs w:val="22"/>
              </w:rPr>
            </w:pPr>
            <w:r w:rsidRPr="00F2403D">
              <w:rPr>
                <w:rFonts w:eastAsia="Times New Roman"/>
                <w:bCs/>
                <w:sz w:val="20"/>
                <w:szCs w:val="22"/>
              </w:rPr>
              <w:t xml:space="preserve">manometr w osłonie zabezpieczającej przed uszkodzeniem; </w:t>
            </w:r>
          </w:p>
        </w:tc>
        <w:tc>
          <w:tcPr>
            <w:tcW w:w="1418" w:type="dxa"/>
            <w:vAlign w:val="center"/>
          </w:tcPr>
          <w:p w14:paraId="0CA0C515"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lastRenderedPageBreak/>
              <w:t>TAK/NIE*</w:t>
            </w:r>
          </w:p>
        </w:tc>
        <w:tc>
          <w:tcPr>
            <w:tcW w:w="1843" w:type="dxa"/>
            <w:shd w:val="clear" w:color="auto" w:fill="D9D9D9" w:themeFill="background1" w:themeFillShade="D9"/>
          </w:tcPr>
          <w:p w14:paraId="0EB57ABE" w14:textId="44C89F3F" w:rsidR="0010397B" w:rsidRPr="009B1B0F" w:rsidRDefault="0010397B" w:rsidP="009B1B0F">
            <w:pPr>
              <w:jc w:val="center"/>
              <w:rPr>
                <w:sz w:val="18"/>
                <w:szCs w:val="20"/>
              </w:rPr>
            </w:pPr>
          </w:p>
        </w:tc>
        <w:tc>
          <w:tcPr>
            <w:tcW w:w="2976" w:type="dxa"/>
          </w:tcPr>
          <w:p w14:paraId="633282C5" w14:textId="77777777" w:rsidR="0010397B" w:rsidRPr="00BD4736" w:rsidRDefault="0010397B" w:rsidP="0010397B">
            <w:pPr>
              <w:ind w:left="-308" w:firstLine="308"/>
            </w:pPr>
          </w:p>
        </w:tc>
        <w:tc>
          <w:tcPr>
            <w:tcW w:w="2127" w:type="dxa"/>
          </w:tcPr>
          <w:p w14:paraId="23CF9ECD" w14:textId="77777777" w:rsidR="0010397B" w:rsidRPr="00BD4736" w:rsidRDefault="0010397B" w:rsidP="0010397B">
            <w:pPr>
              <w:ind w:left="-308" w:firstLine="308"/>
            </w:pPr>
          </w:p>
        </w:tc>
      </w:tr>
      <w:tr w:rsidR="0010397B" w:rsidRPr="00BD4736" w14:paraId="212D9407" w14:textId="77777777" w:rsidTr="00160F59">
        <w:trPr>
          <w:trHeight w:val="213"/>
          <w:jc w:val="center"/>
        </w:trPr>
        <w:tc>
          <w:tcPr>
            <w:tcW w:w="578" w:type="dxa"/>
            <w:vMerge/>
            <w:shd w:val="clear" w:color="auto" w:fill="D9D9D9" w:themeFill="background1" w:themeFillShade="D9"/>
          </w:tcPr>
          <w:p w14:paraId="387B8FA9" w14:textId="77777777" w:rsidR="0010397B" w:rsidRPr="0001267B" w:rsidRDefault="0010397B" w:rsidP="0010397B">
            <w:pPr>
              <w:spacing w:line="360" w:lineRule="auto"/>
              <w:rPr>
                <w:szCs w:val="22"/>
              </w:rPr>
            </w:pPr>
          </w:p>
        </w:tc>
        <w:tc>
          <w:tcPr>
            <w:tcW w:w="5654" w:type="dxa"/>
            <w:shd w:val="clear" w:color="auto" w:fill="D9D9D9" w:themeFill="background1" w:themeFillShade="D9"/>
            <w:vAlign w:val="center"/>
          </w:tcPr>
          <w:p w14:paraId="7743094D" w14:textId="77777777" w:rsidR="0010397B" w:rsidRPr="00F2403D" w:rsidRDefault="0010397B" w:rsidP="009B1B0F">
            <w:pPr>
              <w:pStyle w:val="Akapitzlist"/>
              <w:tabs>
                <w:tab w:val="left" w:pos="426"/>
              </w:tabs>
              <w:autoSpaceDE w:val="0"/>
              <w:jc w:val="both"/>
              <w:rPr>
                <w:rFonts w:eastAsia="Times New Roman"/>
                <w:bCs/>
                <w:sz w:val="20"/>
                <w:szCs w:val="22"/>
              </w:rPr>
            </w:pPr>
            <w:r w:rsidRPr="00F2403D">
              <w:rPr>
                <w:rFonts w:eastAsia="Times New Roman"/>
                <w:bCs/>
                <w:sz w:val="20"/>
                <w:szCs w:val="22"/>
              </w:rPr>
              <w:t xml:space="preserve">5 szt. filtrów przeciwbakteryjnych: </w:t>
            </w:r>
          </w:p>
          <w:p w14:paraId="61C8D70A" w14:textId="77777777" w:rsidR="0010397B" w:rsidRPr="00F2403D" w:rsidRDefault="0010397B" w:rsidP="009B1B0F">
            <w:pPr>
              <w:pStyle w:val="Akapitzlist"/>
              <w:numPr>
                <w:ilvl w:val="0"/>
                <w:numId w:val="53"/>
              </w:numPr>
              <w:tabs>
                <w:tab w:val="left" w:pos="426"/>
              </w:tabs>
              <w:autoSpaceDE w:val="0"/>
              <w:jc w:val="both"/>
              <w:rPr>
                <w:rFonts w:eastAsia="Times New Roman"/>
                <w:bCs/>
                <w:sz w:val="20"/>
                <w:szCs w:val="22"/>
              </w:rPr>
            </w:pPr>
            <w:r w:rsidRPr="00F2403D">
              <w:rPr>
                <w:rFonts w:eastAsia="Times New Roman"/>
                <w:bCs/>
                <w:sz w:val="20"/>
                <w:szCs w:val="22"/>
              </w:rPr>
              <w:t xml:space="preserve">konstrukcja mechaniczna; </w:t>
            </w:r>
          </w:p>
          <w:p w14:paraId="70EE9570" w14:textId="77777777" w:rsidR="0010397B" w:rsidRPr="00F2403D" w:rsidRDefault="0010397B" w:rsidP="009B1B0F">
            <w:pPr>
              <w:pStyle w:val="Akapitzlist"/>
              <w:numPr>
                <w:ilvl w:val="0"/>
                <w:numId w:val="53"/>
              </w:numPr>
              <w:tabs>
                <w:tab w:val="left" w:pos="426"/>
              </w:tabs>
              <w:autoSpaceDE w:val="0"/>
              <w:jc w:val="both"/>
              <w:rPr>
                <w:rFonts w:eastAsia="Times New Roman"/>
                <w:bCs/>
                <w:sz w:val="20"/>
                <w:szCs w:val="22"/>
              </w:rPr>
            </w:pPr>
            <w:r w:rsidRPr="00F2403D">
              <w:rPr>
                <w:rFonts w:eastAsia="Times New Roman"/>
                <w:bCs/>
                <w:sz w:val="20"/>
                <w:szCs w:val="22"/>
              </w:rPr>
              <w:t>z wymiennikiem ciepła i wilgoci;</w:t>
            </w:r>
          </w:p>
          <w:p w14:paraId="0BE7DEBB" w14:textId="77777777" w:rsidR="0010397B" w:rsidRPr="00F2403D" w:rsidRDefault="0010397B" w:rsidP="009B1B0F">
            <w:pPr>
              <w:pStyle w:val="Akapitzlist"/>
              <w:numPr>
                <w:ilvl w:val="0"/>
                <w:numId w:val="53"/>
              </w:numPr>
              <w:tabs>
                <w:tab w:val="left" w:pos="426"/>
              </w:tabs>
              <w:autoSpaceDE w:val="0"/>
              <w:jc w:val="both"/>
              <w:rPr>
                <w:rFonts w:eastAsia="Times New Roman"/>
                <w:bCs/>
                <w:sz w:val="20"/>
                <w:szCs w:val="22"/>
              </w:rPr>
            </w:pPr>
            <w:r w:rsidRPr="00F2403D">
              <w:rPr>
                <w:rFonts w:eastAsia="Times New Roman"/>
                <w:bCs/>
                <w:sz w:val="20"/>
                <w:szCs w:val="22"/>
              </w:rPr>
              <w:t xml:space="preserve">dla HIV, hepatitis C, TBC; </w:t>
            </w:r>
          </w:p>
          <w:p w14:paraId="595854EB" w14:textId="77777777" w:rsidR="0010397B" w:rsidRPr="00F2403D" w:rsidRDefault="0010397B" w:rsidP="009B1B0F">
            <w:pPr>
              <w:pStyle w:val="Akapitzlist"/>
              <w:numPr>
                <w:ilvl w:val="0"/>
                <w:numId w:val="53"/>
              </w:numPr>
              <w:tabs>
                <w:tab w:val="left" w:pos="426"/>
              </w:tabs>
              <w:autoSpaceDE w:val="0"/>
              <w:jc w:val="both"/>
              <w:rPr>
                <w:rFonts w:eastAsia="Times New Roman"/>
                <w:bCs/>
                <w:sz w:val="20"/>
                <w:szCs w:val="22"/>
              </w:rPr>
            </w:pPr>
            <w:r w:rsidRPr="00F2403D">
              <w:rPr>
                <w:rFonts w:eastAsia="Times New Roman"/>
                <w:bCs/>
                <w:sz w:val="20"/>
                <w:szCs w:val="22"/>
              </w:rPr>
              <w:t>opór przepływu przy 30l/min poniżej 1,5 cm słupa H</w:t>
            </w:r>
            <w:r w:rsidRPr="00F2403D">
              <w:rPr>
                <w:rFonts w:eastAsia="Times New Roman"/>
                <w:bCs/>
                <w:sz w:val="20"/>
                <w:szCs w:val="22"/>
                <w:vertAlign w:val="subscript"/>
              </w:rPr>
              <w:t>2</w:t>
            </w:r>
            <w:r w:rsidRPr="00F2403D">
              <w:rPr>
                <w:rFonts w:eastAsia="Times New Roman"/>
                <w:bCs/>
                <w:sz w:val="20"/>
                <w:szCs w:val="22"/>
              </w:rPr>
              <w:t>O;</w:t>
            </w:r>
          </w:p>
          <w:p w14:paraId="2CBEA2EC" w14:textId="77777777" w:rsidR="0010397B" w:rsidRPr="00F2403D" w:rsidRDefault="0010397B" w:rsidP="009B1B0F">
            <w:pPr>
              <w:pStyle w:val="Akapitzlist"/>
              <w:numPr>
                <w:ilvl w:val="0"/>
                <w:numId w:val="53"/>
              </w:numPr>
              <w:tabs>
                <w:tab w:val="left" w:pos="426"/>
              </w:tabs>
              <w:autoSpaceDE w:val="0"/>
              <w:jc w:val="both"/>
              <w:rPr>
                <w:rFonts w:eastAsia="Times New Roman"/>
                <w:bCs/>
                <w:sz w:val="20"/>
                <w:szCs w:val="22"/>
              </w:rPr>
            </w:pPr>
            <w:r w:rsidRPr="00F2403D">
              <w:rPr>
                <w:rFonts w:eastAsia="Times New Roman"/>
                <w:bCs/>
                <w:sz w:val="20"/>
                <w:szCs w:val="22"/>
              </w:rPr>
              <w:t>skuteczność dla wirusów powyżej 99,99%;</w:t>
            </w:r>
          </w:p>
        </w:tc>
        <w:tc>
          <w:tcPr>
            <w:tcW w:w="1418" w:type="dxa"/>
            <w:vAlign w:val="center"/>
          </w:tcPr>
          <w:p w14:paraId="287D12A0"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1404443" w14:textId="77777777" w:rsidR="0010397B" w:rsidRPr="00B50C15" w:rsidRDefault="0010397B" w:rsidP="0010397B">
            <w:pPr>
              <w:rPr>
                <w:sz w:val="20"/>
                <w:szCs w:val="20"/>
              </w:rPr>
            </w:pPr>
          </w:p>
        </w:tc>
        <w:tc>
          <w:tcPr>
            <w:tcW w:w="2976" w:type="dxa"/>
          </w:tcPr>
          <w:p w14:paraId="7987AAC2" w14:textId="77777777" w:rsidR="0010397B" w:rsidRPr="00BD4736" w:rsidRDefault="0010397B" w:rsidP="0010397B">
            <w:pPr>
              <w:ind w:left="-308" w:firstLine="308"/>
            </w:pPr>
          </w:p>
        </w:tc>
        <w:tc>
          <w:tcPr>
            <w:tcW w:w="2127" w:type="dxa"/>
          </w:tcPr>
          <w:p w14:paraId="64AECE4F" w14:textId="77777777" w:rsidR="0010397B" w:rsidRPr="00BD4736" w:rsidRDefault="0010397B" w:rsidP="0010397B">
            <w:pPr>
              <w:ind w:left="-308" w:firstLine="308"/>
            </w:pPr>
          </w:p>
        </w:tc>
      </w:tr>
      <w:tr w:rsidR="0010397B" w:rsidRPr="00BD4736" w14:paraId="4BD73A41" w14:textId="77777777" w:rsidTr="00160F59">
        <w:trPr>
          <w:trHeight w:val="213"/>
          <w:jc w:val="center"/>
        </w:trPr>
        <w:tc>
          <w:tcPr>
            <w:tcW w:w="578" w:type="dxa"/>
            <w:vMerge/>
            <w:shd w:val="clear" w:color="auto" w:fill="D9D9D9" w:themeFill="background1" w:themeFillShade="D9"/>
          </w:tcPr>
          <w:p w14:paraId="6C949686" w14:textId="77777777" w:rsidR="0010397B" w:rsidRPr="0001267B" w:rsidRDefault="0010397B" w:rsidP="0010397B">
            <w:pPr>
              <w:spacing w:line="360" w:lineRule="auto"/>
              <w:rPr>
                <w:szCs w:val="22"/>
              </w:rPr>
            </w:pPr>
          </w:p>
        </w:tc>
        <w:tc>
          <w:tcPr>
            <w:tcW w:w="5654" w:type="dxa"/>
            <w:shd w:val="clear" w:color="auto" w:fill="D9D9D9" w:themeFill="background1" w:themeFillShade="D9"/>
            <w:vAlign w:val="center"/>
          </w:tcPr>
          <w:p w14:paraId="1B5F858C" w14:textId="77777777" w:rsidR="0010397B" w:rsidRPr="00DD3DC9" w:rsidRDefault="0010397B" w:rsidP="009B1B0F">
            <w:pPr>
              <w:widowControl w:val="0"/>
              <w:tabs>
                <w:tab w:val="left" w:pos="426"/>
              </w:tabs>
              <w:suppressAutoHyphens/>
              <w:autoSpaceDE w:val="0"/>
              <w:ind w:left="734"/>
              <w:jc w:val="both"/>
              <w:rPr>
                <w:rFonts w:eastAsia="Times New Roman"/>
                <w:szCs w:val="22"/>
              </w:rPr>
            </w:pPr>
            <w:r w:rsidRPr="00F2403D">
              <w:rPr>
                <w:rFonts w:eastAsia="Times New Roman"/>
                <w:bCs/>
                <w:sz w:val="20"/>
                <w:szCs w:val="22"/>
              </w:rPr>
              <w:t>maski twarzowe silikonowe – 1 szt. nr 3 i 1 szt. nr 5 (lub równoważne);</w:t>
            </w:r>
          </w:p>
        </w:tc>
        <w:tc>
          <w:tcPr>
            <w:tcW w:w="1418" w:type="dxa"/>
            <w:vAlign w:val="center"/>
          </w:tcPr>
          <w:p w14:paraId="3A9310DE"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6FAF9A7" w14:textId="77777777" w:rsidR="0010397B" w:rsidRPr="00B50C15" w:rsidRDefault="0010397B" w:rsidP="0010397B">
            <w:pPr>
              <w:rPr>
                <w:sz w:val="20"/>
                <w:szCs w:val="20"/>
              </w:rPr>
            </w:pPr>
          </w:p>
        </w:tc>
        <w:tc>
          <w:tcPr>
            <w:tcW w:w="2976" w:type="dxa"/>
          </w:tcPr>
          <w:p w14:paraId="55484FD0" w14:textId="77777777" w:rsidR="0010397B" w:rsidRPr="00BD4736" w:rsidRDefault="0010397B" w:rsidP="0010397B">
            <w:pPr>
              <w:ind w:left="-308" w:firstLine="308"/>
            </w:pPr>
          </w:p>
        </w:tc>
        <w:tc>
          <w:tcPr>
            <w:tcW w:w="2127" w:type="dxa"/>
          </w:tcPr>
          <w:p w14:paraId="522AB7BA" w14:textId="77777777" w:rsidR="0010397B" w:rsidRPr="00BD4736" w:rsidRDefault="0010397B" w:rsidP="0010397B">
            <w:pPr>
              <w:ind w:left="-308" w:firstLine="308"/>
            </w:pPr>
          </w:p>
        </w:tc>
      </w:tr>
      <w:tr w:rsidR="0010397B" w:rsidRPr="00BD4736" w14:paraId="554C028C" w14:textId="77777777" w:rsidTr="00C40844">
        <w:trPr>
          <w:trHeight w:val="213"/>
          <w:jc w:val="center"/>
        </w:trPr>
        <w:tc>
          <w:tcPr>
            <w:tcW w:w="578" w:type="dxa"/>
            <w:vMerge w:val="restart"/>
            <w:shd w:val="clear" w:color="auto" w:fill="D9D9D9" w:themeFill="background1" w:themeFillShade="D9"/>
          </w:tcPr>
          <w:p w14:paraId="1AE2A7BB" w14:textId="77777777" w:rsidR="0010397B" w:rsidRPr="0001267B" w:rsidRDefault="0010397B" w:rsidP="0010397B">
            <w:pPr>
              <w:spacing w:after="67" w:line="360" w:lineRule="auto"/>
              <w:rPr>
                <w:b/>
                <w:szCs w:val="22"/>
              </w:rPr>
            </w:pPr>
            <w:r w:rsidRPr="0001267B">
              <w:rPr>
                <w:b/>
                <w:szCs w:val="22"/>
              </w:rPr>
              <w:t>16.</w:t>
            </w:r>
          </w:p>
        </w:tc>
        <w:tc>
          <w:tcPr>
            <w:tcW w:w="14018" w:type="dxa"/>
            <w:gridSpan w:val="5"/>
            <w:shd w:val="clear" w:color="auto" w:fill="D9D9D9" w:themeFill="background1" w:themeFillShade="D9"/>
          </w:tcPr>
          <w:p w14:paraId="04497BCA" w14:textId="77777777" w:rsidR="0010397B" w:rsidRPr="00F2403D" w:rsidRDefault="0010397B" w:rsidP="0010397B">
            <w:pPr>
              <w:tabs>
                <w:tab w:val="left" w:pos="1855"/>
              </w:tabs>
              <w:autoSpaceDE w:val="0"/>
              <w:spacing w:after="120"/>
              <w:jc w:val="both"/>
              <w:rPr>
                <w:rFonts w:eastAsia="Times New Roman"/>
                <w:b/>
                <w:szCs w:val="20"/>
              </w:rPr>
            </w:pPr>
            <w:r w:rsidRPr="00F2403D">
              <w:rPr>
                <w:rFonts w:eastAsia="Times New Roman"/>
                <w:b/>
                <w:bCs/>
                <w:szCs w:val="20"/>
              </w:rPr>
              <w:t>ZESTAW DO INFUZJII:</w:t>
            </w:r>
          </w:p>
          <w:p w14:paraId="121EB978" w14:textId="77777777" w:rsidR="0010397B" w:rsidRPr="00F2403D" w:rsidRDefault="0010397B" w:rsidP="0010397B">
            <w:pPr>
              <w:rPr>
                <w:rFonts w:eastAsia="Times New Roman"/>
                <w:b/>
                <w:bCs/>
                <w:szCs w:val="20"/>
              </w:rPr>
            </w:pPr>
            <w:r w:rsidRPr="00F2403D">
              <w:rPr>
                <w:rFonts w:eastAsia="Times New Roman"/>
                <w:b/>
                <w:bCs/>
                <w:szCs w:val="20"/>
              </w:rPr>
              <w:t xml:space="preserve">producent……………………………………………..…. </w:t>
            </w:r>
          </w:p>
          <w:p w14:paraId="3FBDF634" w14:textId="77777777" w:rsidR="0010397B" w:rsidRPr="00F2403D" w:rsidRDefault="0010397B" w:rsidP="0010397B">
            <w:pPr>
              <w:rPr>
                <w:rFonts w:eastAsia="Times New Roman"/>
                <w:b/>
                <w:bCs/>
                <w:szCs w:val="20"/>
              </w:rPr>
            </w:pPr>
            <w:r w:rsidRPr="00F2403D">
              <w:rPr>
                <w:rFonts w:eastAsia="Times New Roman"/>
                <w:b/>
                <w:bCs/>
                <w:szCs w:val="20"/>
              </w:rPr>
              <w:t>mark</w:t>
            </w:r>
            <w:r w:rsidRPr="00F2403D">
              <w:rPr>
                <w:rFonts w:eastAsia="TimesNewRoman"/>
                <w:b/>
                <w:szCs w:val="20"/>
              </w:rPr>
              <w:t>a…………………………………….………………</w:t>
            </w:r>
            <w:r w:rsidRPr="00F2403D">
              <w:rPr>
                <w:rFonts w:eastAsia="Times New Roman"/>
                <w:b/>
                <w:bCs/>
                <w:szCs w:val="20"/>
              </w:rPr>
              <w:t xml:space="preserve">.. </w:t>
            </w:r>
          </w:p>
          <w:p w14:paraId="759AF8E9" w14:textId="77777777" w:rsidR="0010397B" w:rsidRPr="00B50C15" w:rsidRDefault="0010397B" w:rsidP="0010397B">
            <w:pPr>
              <w:rPr>
                <w:b/>
                <w:sz w:val="20"/>
                <w:szCs w:val="20"/>
              </w:rPr>
            </w:pPr>
            <w:r w:rsidRPr="00F2403D">
              <w:rPr>
                <w:rFonts w:eastAsia="Times New Roman"/>
                <w:b/>
                <w:bCs/>
                <w:szCs w:val="20"/>
              </w:rPr>
              <w:t xml:space="preserve">model……………………………………………………… </w:t>
            </w:r>
          </w:p>
        </w:tc>
      </w:tr>
      <w:tr w:rsidR="0010397B" w:rsidRPr="00BD4736" w14:paraId="566AD94A" w14:textId="77777777" w:rsidTr="00160F59">
        <w:trPr>
          <w:trHeight w:val="213"/>
          <w:jc w:val="center"/>
        </w:trPr>
        <w:tc>
          <w:tcPr>
            <w:tcW w:w="578" w:type="dxa"/>
            <w:vMerge/>
          </w:tcPr>
          <w:p w14:paraId="600A9118" w14:textId="77777777" w:rsidR="0010397B" w:rsidRPr="0001267B" w:rsidRDefault="0010397B" w:rsidP="0010397B">
            <w:pPr>
              <w:spacing w:after="67" w:line="360" w:lineRule="auto"/>
              <w:rPr>
                <w:szCs w:val="22"/>
              </w:rPr>
            </w:pPr>
          </w:p>
        </w:tc>
        <w:tc>
          <w:tcPr>
            <w:tcW w:w="5654" w:type="dxa"/>
            <w:shd w:val="clear" w:color="auto" w:fill="D9D9D9" w:themeFill="background1" w:themeFillShade="D9"/>
            <w:vAlign w:val="center"/>
          </w:tcPr>
          <w:p w14:paraId="106D3690" w14:textId="77777777" w:rsidR="0010397B" w:rsidRPr="00F2403D" w:rsidRDefault="0010397B" w:rsidP="009B1B0F">
            <w:pPr>
              <w:pStyle w:val="Akapitzlist"/>
              <w:numPr>
                <w:ilvl w:val="0"/>
                <w:numId w:val="44"/>
              </w:numPr>
              <w:tabs>
                <w:tab w:val="left" w:pos="1855"/>
              </w:tabs>
              <w:autoSpaceDE w:val="0"/>
              <w:ind w:left="445" w:hanging="357"/>
              <w:jc w:val="both"/>
              <w:rPr>
                <w:rFonts w:eastAsia="Times New Roman"/>
                <w:sz w:val="20"/>
                <w:szCs w:val="22"/>
              </w:rPr>
            </w:pPr>
            <w:r w:rsidRPr="00F2403D">
              <w:rPr>
                <w:rFonts w:eastAsia="Times New Roman"/>
                <w:sz w:val="20"/>
                <w:szCs w:val="22"/>
              </w:rPr>
              <w:t>zestaw do infuzji musi posiadać:</w:t>
            </w:r>
          </w:p>
          <w:p w14:paraId="48D2FAEB" w14:textId="77777777" w:rsidR="0010397B" w:rsidRPr="00F2403D" w:rsidRDefault="0010397B" w:rsidP="009B1B0F">
            <w:pPr>
              <w:pStyle w:val="Akapitzlist"/>
              <w:numPr>
                <w:ilvl w:val="0"/>
                <w:numId w:val="45"/>
              </w:numPr>
              <w:tabs>
                <w:tab w:val="left" w:pos="1855"/>
              </w:tabs>
              <w:autoSpaceDE w:val="0"/>
              <w:ind w:hanging="357"/>
              <w:jc w:val="both"/>
              <w:rPr>
                <w:rFonts w:eastAsia="Times New Roman"/>
                <w:sz w:val="20"/>
                <w:szCs w:val="22"/>
              </w:rPr>
            </w:pPr>
            <w:r w:rsidRPr="00F2403D">
              <w:rPr>
                <w:rFonts w:eastAsia="Times New Roman"/>
                <w:sz w:val="20"/>
                <w:szCs w:val="22"/>
              </w:rPr>
              <w:t>uchwyt do zestawu do infuzji;</w:t>
            </w:r>
          </w:p>
          <w:p w14:paraId="60F0E395" w14:textId="77777777" w:rsidR="0010397B" w:rsidRPr="00F2403D" w:rsidRDefault="0010397B" w:rsidP="009B1B0F">
            <w:pPr>
              <w:pStyle w:val="Akapitzlist"/>
              <w:numPr>
                <w:ilvl w:val="0"/>
                <w:numId w:val="45"/>
              </w:numPr>
              <w:tabs>
                <w:tab w:val="left" w:pos="1855"/>
              </w:tabs>
              <w:autoSpaceDE w:val="0"/>
              <w:ind w:hanging="357"/>
              <w:jc w:val="both"/>
              <w:rPr>
                <w:rFonts w:eastAsia="Times New Roman"/>
                <w:sz w:val="20"/>
                <w:szCs w:val="22"/>
              </w:rPr>
            </w:pPr>
            <w:r w:rsidRPr="00F2403D">
              <w:rPr>
                <w:rFonts w:eastAsia="Times New Roman"/>
                <w:sz w:val="20"/>
                <w:szCs w:val="22"/>
              </w:rPr>
              <w:t>ogrzewacz płynów infuzyjnych z termostatem;</w:t>
            </w:r>
          </w:p>
          <w:p w14:paraId="1457BFA5" w14:textId="77777777" w:rsidR="0010397B" w:rsidRPr="00F2403D" w:rsidRDefault="0010397B" w:rsidP="009B1B0F">
            <w:pPr>
              <w:pStyle w:val="Akapitzlist"/>
              <w:numPr>
                <w:ilvl w:val="0"/>
                <w:numId w:val="45"/>
              </w:numPr>
              <w:tabs>
                <w:tab w:val="left" w:pos="1855"/>
              </w:tabs>
              <w:autoSpaceDE w:val="0"/>
              <w:ind w:hanging="357"/>
              <w:jc w:val="both"/>
              <w:rPr>
                <w:rFonts w:eastAsia="Times New Roman"/>
                <w:sz w:val="20"/>
                <w:szCs w:val="22"/>
              </w:rPr>
            </w:pPr>
            <w:r w:rsidRPr="00F2403D">
              <w:rPr>
                <w:rFonts w:eastAsia="Times New Roman"/>
                <w:sz w:val="20"/>
                <w:szCs w:val="22"/>
              </w:rPr>
              <w:t>pompa infuzyjna.</w:t>
            </w:r>
          </w:p>
        </w:tc>
        <w:tc>
          <w:tcPr>
            <w:tcW w:w="1418" w:type="dxa"/>
            <w:vAlign w:val="center"/>
          </w:tcPr>
          <w:p w14:paraId="055FE1BB"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A636CAB" w14:textId="77777777" w:rsidR="0010397B" w:rsidRPr="00B50C15" w:rsidRDefault="0010397B" w:rsidP="0010397B">
            <w:pPr>
              <w:rPr>
                <w:sz w:val="20"/>
                <w:szCs w:val="20"/>
              </w:rPr>
            </w:pPr>
          </w:p>
        </w:tc>
        <w:tc>
          <w:tcPr>
            <w:tcW w:w="2976" w:type="dxa"/>
            <w:shd w:val="clear" w:color="auto" w:fill="D9D9D9" w:themeFill="background1" w:themeFillShade="D9"/>
          </w:tcPr>
          <w:p w14:paraId="634CBCA0" w14:textId="77777777" w:rsidR="0010397B" w:rsidRPr="00BD4736" w:rsidRDefault="0010397B" w:rsidP="0010397B">
            <w:pPr>
              <w:spacing w:after="67"/>
              <w:ind w:left="-308" w:firstLine="308"/>
            </w:pPr>
          </w:p>
        </w:tc>
        <w:tc>
          <w:tcPr>
            <w:tcW w:w="2127" w:type="dxa"/>
            <w:shd w:val="clear" w:color="auto" w:fill="D9D9D9" w:themeFill="background1" w:themeFillShade="D9"/>
          </w:tcPr>
          <w:p w14:paraId="11ED4488" w14:textId="77777777" w:rsidR="0010397B" w:rsidRPr="00BD4736" w:rsidRDefault="0010397B" w:rsidP="0010397B">
            <w:pPr>
              <w:spacing w:after="67"/>
              <w:ind w:left="-308" w:firstLine="308"/>
            </w:pPr>
          </w:p>
        </w:tc>
      </w:tr>
      <w:tr w:rsidR="0010397B" w:rsidRPr="00BD4736" w14:paraId="5E2032AD" w14:textId="77777777" w:rsidTr="00160F59">
        <w:trPr>
          <w:trHeight w:val="213"/>
          <w:jc w:val="center"/>
        </w:trPr>
        <w:tc>
          <w:tcPr>
            <w:tcW w:w="578" w:type="dxa"/>
            <w:vMerge/>
          </w:tcPr>
          <w:p w14:paraId="5C1EDB73" w14:textId="77777777" w:rsidR="0010397B" w:rsidRPr="0001267B" w:rsidRDefault="0010397B" w:rsidP="0010397B">
            <w:pPr>
              <w:spacing w:after="67" w:line="360" w:lineRule="auto"/>
              <w:rPr>
                <w:szCs w:val="22"/>
              </w:rPr>
            </w:pPr>
          </w:p>
        </w:tc>
        <w:tc>
          <w:tcPr>
            <w:tcW w:w="5654" w:type="dxa"/>
            <w:shd w:val="clear" w:color="auto" w:fill="D9D9D9" w:themeFill="background1" w:themeFillShade="D9"/>
            <w:vAlign w:val="center"/>
          </w:tcPr>
          <w:p w14:paraId="26D5B660" w14:textId="77777777" w:rsidR="0010397B" w:rsidRPr="00F2403D" w:rsidRDefault="0010397B" w:rsidP="009B1B0F">
            <w:pPr>
              <w:pStyle w:val="Akapitzlist"/>
              <w:numPr>
                <w:ilvl w:val="0"/>
                <w:numId w:val="44"/>
              </w:numPr>
              <w:tabs>
                <w:tab w:val="left" w:pos="1855"/>
              </w:tabs>
              <w:autoSpaceDE w:val="0"/>
              <w:ind w:left="445" w:hanging="357"/>
              <w:jc w:val="both"/>
              <w:rPr>
                <w:rFonts w:eastAsia="Times New Roman"/>
                <w:sz w:val="20"/>
                <w:szCs w:val="22"/>
              </w:rPr>
            </w:pPr>
            <w:r w:rsidRPr="00F2403D">
              <w:rPr>
                <w:rFonts w:eastAsia="Times New Roman"/>
                <w:sz w:val="20"/>
                <w:szCs w:val="22"/>
              </w:rPr>
              <w:t xml:space="preserve">Układ do infuzji przeznaczony do podawania płynu ogrzanego do 37± 2°C musi posiadać: </w:t>
            </w:r>
          </w:p>
          <w:p w14:paraId="6FC2546B" w14:textId="77777777" w:rsidR="0010397B" w:rsidRPr="00F2403D" w:rsidRDefault="0010397B" w:rsidP="009B1B0F">
            <w:pPr>
              <w:pStyle w:val="Akapitzlist"/>
              <w:numPr>
                <w:ilvl w:val="0"/>
                <w:numId w:val="46"/>
              </w:numPr>
              <w:tabs>
                <w:tab w:val="left" w:pos="1855"/>
              </w:tabs>
              <w:autoSpaceDE w:val="0"/>
              <w:ind w:hanging="357"/>
              <w:jc w:val="both"/>
              <w:rPr>
                <w:rFonts w:eastAsia="Times New Roman"/>
                <w:sz w:val="20"/>
                <w:szCs w:val="22"/>
              </w:rPr>
            </w:pPr>
            <w:r w:rsidRPr="00F2403D">
              <w:rPr>
                <w:rFonts w:eastAsia="Times New Roman"/>
                <w:sz w:val="20"/>
                <w:szCs w:val="22"/>
              </w:rPr>
              <w:t>pasek do powieszenia na stojaku;</w:t>
            </w:r>
          </w:p>
          <w:p w14:paraId="0D2D7B05" w14:textId="77777777" w:rsidR="0010397B" w:rsidRPr="00F2403D" w:rsidRDefault="0010397B" w:rsidP="009B1B0F">
            <w:pPr>
              <w:pStyle w:val="Akapitzlist"/>
              <w:numPr>
                <w:ilvl w:val="0"/>
                <w:numId w:val="46"/>
              </w:numPr>
              <w:tabs>
                <w:tab w:val="left" w:pos="1855"/>
              </w:tabs>
              <w:autoSpaceDE w:val="0"/>
              <w:ind w:hanging="357"/>
              <w:jc w:val="both"/>
              <w:rPr>
                <w:rFonts w:eastAsia="Times New Roman"/>
                <w:sz w:val="20"/>
                <w:szCs w:val="22"/>
              </w:rPr>
            </w:pPr>
            <w:r w:rsidRPr="00F2403D">
              <w:rPr>
                <w:rFonts w:eastAsia="Times New Roman"/>
                <w:sz w:val="20"/>
                <w:szCs w:val="22"/>
              </w:rPr>
              <w:t>czytelny wyświetlacz temperatury w stopniach °C;</w:t>
            </w:r>
          </w:p>
          <w:p w14:paraId="24D522E5" w14:textId="77777777" w:rsidR="0010397B" w:rsidRPr="00F2403D" w:rsidRDefault="0010397B" w:rsidP="009B1B0F">
            <w:pPr>
              <w:pStyle w:val="Akapitzlist"/>
              <w:numPr>
                <w:ilvl w:val="0"/>
                <w:numId w:val="46"/>
              </w:numPr>
              <w:tabs>
                <w:tab w:val="left" w:pos="1855"/>
              </w:tabs>
              <w:autoSpaceDE w:val="0"/>
              <w:ind w:hanging="357"/>
              <w:jc w:val="both"/>
              <w:rPr>
                <w:rFonts w:eastAsia="Times New Roman"/>
                <w:sz w:val="20"/>
                <w:szCs w:val="22"/>
              </w:rPr>
            </w:pPr>
            <w:r w:rsidRPr="00F2403D">
              <w:rPr>
                <w:rFonts w:eastAsia="Times New Roman"/>
                <w:sz w:val="20"/>
                <w:szCs w:val="22"/>
              </w:rPr>
              <w:t>zabezpieczenie przed przegrzaniem;</w:t>
            </w:r>
          </w:p>
          <w:p w14:paraId="1FA867E3" w14:textId="77777777" w:rsidR="0010397B" w:rsidRPr="00F2403D" w:rsidRDefault="0010397B" w:rsidP="009B1B0F">
            <w:pPr>
              <w:pStyle w:val="Akapitzlist"/>
              <w:numPr>
                <w:ilvl w:val="0"/>
                <w:numId w:val="46"/>
              </w:numPr>
              <w:tabs>
                <w:tab w:val="left" w:pos="1855"/>
              </w:tabs>
              <w:autoSpaceDE w:val="0"/>
              <w:ind w:hanging="357"/>
              <w:jc w:val="both"/>
              <w:rPr>
                <w:rFonts w:eastAsia="Times New Roman"/>
                <w:sz w:val="20"/>
                <w:szCs w:val="22"/>
              </w:rPr>
            </w:pPr>
            <w:r w:rsidRPr="00F2403D">
              <w:rPr>
                <w:rFonts w:eastAsia="Times New Roman"/>
                <w:sz w:val="20"/>
                <w:szCs w:val="22"/>
              </w:rPr>
              <w:t>sygnalizacja wizualna informująca o awarii termostatu.</w:t>
            </w:r>
          </w:p>
        </w:tc>
        <w:tc>
          <w:tcPr>
            <w:tcW w:w="1418" w:type="dxa"/>
            <w:vAlign w:val="center"/>
          </w:tcPr>
          <w:p w14:paraId="1AA627E3"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35500AF" w14:textId="77777777" w:rsidR="0010397B" w:rsidRPr="00B50C15" w:rsidRDefault="0010397B" w:rsidP="0010397B">
            <w:pPr>
              <w:rPr>
                <w:sz w:val="20"/>
                <w:szCs w:val="20"/>
              </w:rPr>
            </w:pPr>
          </w:p>
        </w:tc>
        <w:tc>
          <w:tcPr>
            <w:tcW w:w="2976" w:type="dxa"/>
            <w:shd w:val="clear" w:color="auto" w:fill="D9D9D9" w:themeFill="background1" w:themeFillShade="D9"/>
          </w:tcPr>
          <w:p w14:paraId="1F0835E2" w14:textId="77777777" w:rsidR="0010397B" w:rsidRPr="00BD4736" w:rsidRDefault="0010397B" w:rsidP="0010397B">
            <w:pPr>
              <w:spacing w:after="67"/>
              <w:ind w:left="-308" w:firstLine="308"/>
            </w:pPr>
          </w:p>
        </w:tc>
        <w:tc>
          <w:tcPr>
            <w:tcW w:w="2127" w:type="dxa"/>
            <w:shd w:val="clear" w:color="auto" w:fill="D9D9D9" w:themeFill="background1" w:themeFillShade="D9"/>
          </w:tcPr>
          <w:p w14:paraId="1907DFC4" w14:textId="77777777" w:rsidR="0010397B" w:rsidRPr="00BD4736" w:rsidRDefault="0010397B" w:rsidP="0010397B">
            <w:pPr>
              <w:spacing w:after="67"/>
              <w:ind w:left="-308" w:firstLine="308"/>
            </w:pPr>
          </w:p>
        </w:tc>
      </w:tr>
      <w:tr w:rsidR="0010397B" w:rsidRPr="00BD4736" w14:paraId="704FE694" w14:textId="77777777" w:rsidTr="00160F59">
        <w:trPr>
          <w:trHeight w:val="213"/>
          <w:jc w:val="center"/>
        </w:trPr>
        <w:tc>
          <w:tcPr>
            <w:tcW w:w="578" w:type="dxa"/>
            <w:vMerge/>
          </w:tcPr>
          <w:p w14:paraId="1444F3D6" w14:textId="77777777" w:rsidR="0010397B" w:rsidRPr="0001267B" w:rsidRDefault="0010397B" w:rsidP="0010397B">
            <w:pPr>
              <w:spacing w:after="67" w:line="360" w:lineRule="auto"/>
              <w:rPr>
                <w:szCs w:val="22"/>
              </w:rPr>
            </w:pPr>
          </w:p>
        </w:tc>
        <w:tc>
          <w:tcPr>
            <w:tcW w:w="5654" w:type="dxa"/>
            <w:shd w:val="clear" w:color="auto" w:fill="D9D9D9" w:themeFill="background1" w:themeFillShade="D9"/>
            <w:vAlign w:val="center"/>
          </w:tcPr>
          <w:p w14:paraId="344B1C2E" w14:textId="77777777" w:rsidR="0010397B" w:rsidRPr="00F2403D" w:rsidRDefault="0010397B" w:rsidP="009B1B0F">
            <w:pPr>
              <w:pStyle w:val="Akapitzlist"/>
              <w:numPr>
                <w:ilvl w:val="0"/>
                <w:numId w:val="44"/>
              </w:numPr>
              <w:tabs>
                <w:tab w:val="left" w:pos="1855"/>
              </w:tabs>
              <w:autoSpaceDE w:val="0"/>
              <w:ind w:left="445" w:hanging="357"/>
              <w:jc w:val="both"/>
              <w:rPr>
                <w:rFonts w:eastAsia="Times New Roman"/>
                <w:sz w:val="20"/>
                <w:szCs w:val="22"/>
              </w:rPr>
            </w:pPr>
            <w:r w:rsidRPr="00F2403D">
              <w:rPr>
                <w:rFonts w:eastAsia="Times New Roman"/>
                <w:sz w:val="20"/>
                <w:szCs w:val="22"/>
              </w:rPr>
              <w:t xml:space="preserve">Urządzenie do infuzji pod ciśnieniem musi posiadać: </w:t>
            </w:r>
          </w:p>
          <w:p w14:paraId="4084D678" w14:textId="77777777" w:rsidR="0010397B" w:rsidRPr="00F2403D" w:rsidRDefault="0010397B" w:rsidP="009B1B0F">
            <w:pPr>
              <w:pStyle w:val="Akapitzlist"/>
              <w:numPr>
                <w:ilvl w:val="0"/>
                <w:numId w:val="47"/>
              </w:numPr>
              <w:autoSpaceDE w:val="0"/>
              <w:ind w:hanging="357"/>
              <w:jc w:val="both"/>
              <w:rPr>
                <w:rFonts w:eastAsia="Times New Roman"/>
                <w:sz w:val="20"/>
                <w:szCs w:val="22"/>
              </w:rPr>
            </w:pPr>
            <w:r w:rsidRPr="00F2403D">
              <w:rPr>
                <w:rFonts w:eastAsia="Times New Roman"/>
                <w:sz w:val="20"/>
                <w:szCs w:val="22"/>
              </w:rPr>
              <w:t>ciśnieniowy mankiet z manometrem i gruszką do wytworzenia ciśnienia, z możliwością zwieszenia;</w:t>
            </w:r>
          </w:p>
          <w:p w14:paraId="4324978E" w14:textId="77777777" w:rsidR="0010397B" w:rsidRPr="00F2403D" w:rsidRDefault="0010397B" w:rsidP="009B1B0F">
            <w:pPr>
              <w:pStyle w:val="Akapitzlist"/>
              <w:numPr>
                <w:ilvl w:val="0"/>
                <w:numId w:val="47"/>
              </w:numPr>
              <w:autoSpaceDE w:val="0"/>
              <w:ind w:hanging="357"/>
              <w:jc w:val="both"/>
              <w:rPr>
                <w:rFonts w:eastAsia="Times New Roman"/>
                <w:sz w:val="20"/>
                <w:szCs w:val="22"/>
              </w:rPr>
            </w:pPr>
            <w:r w:rsidRPr="00F2403D">
              <w:rPr>
                <w:rFonts w:eastAsia="Times New Roman"/>
                <w:sz w:val="20"/>
                <w:szCs w:val="22"/>
              </w:rPr>
              <w:lastRenderedPageBreak/>
              <w:t>odczyt poziomu płynu;</w:t>
            </w:r>
          </w:p>
          <w:p w14:paraId="6DD6F3E1" w14:textId="77777777" w:rsidR="0010397B" w:rsidRPr="00F2403D" w:rsidRDefault="0010397B" w:rsidP="009B1B0F">
            <w:pPr>
              <w:pStyle w:val="Akapitzlist"/>
              <w:numPr>
                <w:ilvl w:val="0"/>
                <w:numId w:val="47"/>
              </w:numPr>
              <w:autoSpaceDE w:val="0"/>
              <w:ind w:hanging="357"/>
              <w:jc w:val="both"/>
              <w:rPr>
                <w:rFonts w:eastAsia="Times New Roman"/>
                <w:sz w:val="20"/>
                <w:szCs w:val="22"/>
              </w:rPr>
            </w:pPr>
            <w:r w:rsidRPr="00F2403D">
              <w:rPr>
                <w:rFonts w:eastAsia="Times New Roman"/>
                <w:sz w:val="20"/>
                <w:szCs w:val="22"/>
              </w:rPr>
              <w:t>manometr z łatwą do odczytu skalą (do 300 mmHg).</w:t>
            </w:r>
          </w:p>
        </w:tc>
        <w:tc>
          <w:tcPr>
            <w:tcW w:w="1418" w:type="dxa"/>
            <w:vAlign w:val="center"/>
          </w:tcPr>
          <w:p w14:paraId="6A570203"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lastRenderedPageBreak/>
              <w:t>TAK/NIE*</w:t>
            </w:r>
          </w:p>
        </w:tc>
        <w:tc>
          <w:tcPr>
            <w:tcW w:w="1843" w:type="dxa"/>
            <w:shd w:val="clear" w:color="auto" w:fill="D9D9D9" w:themeFill="background1" w:themeFillShade="D9"/>
          </w:tcPr>
          <w:p w14:paraId="26F50FEC" w14:textId="77777777" w:rsidR="0010397B" w:rsidRPr="00B50C15" w:rsidRDefault="0010397B" w:rsidP="0010397B">
            <w:pPr>
              <w:rPr>
                <w:sz w:val="20"/>
                <w:szCs w:val="20"/>
              </w:rPr>
            </w:pPr>
          </w:p>
        </w:tc>
        <w:tc>
          <w:tcPr>
            <w:tcW w:w="2976" w:type="dxa"/>
            <w:shd w:val="clear" w:color="auto" w:fill="D9D9D9" w:themeFill="background1" w:themeFillShade="D9"/>
          </w:tcPr>
          <w:p w14:paraId="22709A9E" w14:textId="77777777" w:rsidR="0010397B" w:rsidRPr="00BD4736" w:rsidRDefault="0010397B" w:rsidP="0010397B">
            <w:pPr>
              <w:spacing w:after="67"/>
              <w:ind w:left="-308" w:firstLine="308"/>
            </w:pPr>
          </w:p>
        </w:tc>
        <w:tc>
          <w:tcPr>
            <w:tcW w:w="2127" w:type="dxa"/>
            <w:shd w:val="clear" w:color="auto" w:fill="D9D9D9" w:themeFill="background1" w:themeFillShade="D9"/>
          </w:tcPr>
          <w:p w14:paraId="54E8569F" w14:textId="77777777" w:rsidR="0010397B" w:rsidRPr="00BD4736" w:rsidRDefault="0010397B" w:rsidP="0010397B">
            <w:pPr>
              <w:spacing w:after="67"/>
              <w:ind w:left="-308" w:firstLine="308"/>
            </w:pPr>
          </w:p>
        </w:tc>
      </w:tr>
      <w:tr w:rsidR="0010397B" w:rsidRPr="00BD4736" w14:paraId="23AE1744" w14:textId="77777777" w:rsidTr="00160F59">
        <w:trPr>
          <w:trHeight w:val="213"/>
          <w:jc w:val="center"/>
        </w:trPr>
        <w:tc>
          <w:tcPr>
            <w:tcW w:w="578" w:type="dxa"/>
            <w:vMerge/>
          </w:tcPr>
          <w:p w14:paraId="444DAD48" w14:textId="77777777" w:rsidR="0010397B" w:rsidRPr="0001267B" w:rsidRDefault="0010397B" w:rsidP="0010397B">
            <w:pPr>
              <w:spacing w:after="67" w:line="360" w:lineRule="auto"/>
              <w:rPr>
                <w:szCs w:val="22"/>
              </w:rPr>
            </w:pPr>
          </w:p>
        </w:tc>
        <w:tc>
          <w:tcPr>
            <w:tcW w:w="5654" w:type="dxa"/>
            <w:shd w:val="clear" w:color="auto" w:fill="D9D9D9" w:themeFill="background1" w:themeFillShade="D9"/>
            <w:vAlign w:val="center"/>
          </w:tcPr>
          <w:p w14:paraId="72FD8430" w14:textId="77777777" w:rsidR="0010397B" w:rsidRPr="00F2403D" w:rsidRDefault="0010397B" w:rsidP="009B1B0F">
            <w:pPr>
              <w:pStyle w:val="Akapitzlist"/>
              <w:numPr>
                <w:ilvl w:val="0"/>
                <w:numId w:val="44"/>
              </w:numPr>
              <w:autoSpaceDE w:val="0"/>
              <w:ind w:left="445" w:hanging="357"/>
              <w:jc w:val="both"/>
              <w:rPr>
                <w:rFonts w:eastAsia="Times New Roman"/>
                <w:sz w:val="20"/>
                <w:szCs w:val="22"/>
              </w:rPr>
            </w:pPr>
            <w:r w:rsidRPr="00F2403D">
              <w:rPr>
                <w:rFonts w:eastAsia="Times New Roman"/>
                <w:sz w:val="20"/>
                <w:szCs w:val="22"/>
              </w:rPr>
              <w:t>Objętościowa pompa infuzyjna musi posiadać:</w:t>
            </w:r>
          </w:p>
          <w:p w14:paraId="02C507E6" w14:textId="77777777" w:rsidR="0010397B" w:rsidRPr="00F2403D" w:rsidRDefault="0010397B" w:rsidP="009B1B0F">
            <w:pPr>
              <w:pStyle w:val="Akapitzlist"/>
              <w:numPr>
                <w:ilvl w:val="0"/>
                <w:numId w:val="48"/>
              </w:numPr>
              <w:autoSpaceDE w:val="0"/>
              <w:ind w:hanging="357"/>
              <w:jc w:val="both"/>
              <w:rPr>
                <w:rFonts w:eastAsia="Times New Roman"/>
                <w:sz w:val="20"/>
                <w:szCs w:val="22"/>
              </w:rPr>
            </w:pPr>
            <w:r w:rsidRPr="00F2403D">
              <w:rPr>
                <w:rFonts w:eastAsia="Times New Roman"/>
                <w:sz w:val="20"/>
                <w:szCs w:val="22"/>
              </w:rPr>
              <w:t>automatyczne chwytanie i rozpoznawanie strzykawki zmniejszające błędy początkowe infuzji;</w:t>
            </w:r>
          </w:p>
          <w:p w14:paraId="5BCCA9BE" w14:textId="77777777" w:rsidR="0010397B" w:rsidRPr="00F2403D" w:rsidRDefault="0010397B" w:rsidP="009B1B0F">
            <w:pPr>
              <w:pStyle w:val="Akapitzlist"/>
              <w:numPr>
                <w:ilvl w:val="0"/>
                <w:numId w:val="48"/>
              </w:numPr>
              <w:autoSpaceDE w:val="0"/>
              <w:ind w:hanging="357"/>
              <w:jc w:val="both"/>
              <w:rPr>
                <w:rFonts w:eastAsia="Times New Roman"/>
                <w:sz w:val="20"/>
                <w:szCs w:val="22"/>
              </w:rPr>
            </w:pPr>
            <w:r w:rsidRPr="00F2403D">
              <w:rPr>
                <w:rFonts w:eastAsia="Times New Roman"/>
                <w:sz w:val="20"/>
                <w:szCs w:val="22"/>
              </w:rPr>
              <w:t>kolorowy wyświetlacz dotykowy;</w:t>
            </w:r>
          </w:p>
          <w:p w14:paraId="5598B7CA" w14:textId="77777777" w:rsidR="0010397B" w:rsidRPr="00F2403D" w:rsidRDefault="0010397B" w:rsidP="009B1B0F">
            <w:pPr>
              <w:pStyle w:val="Akapitzlist"/>
              <w:numPr>
                <w:ilvl w:val="0"/>
                <w:numId w:val="48"/>
              </w:numPr>
              <w:autoSpaceDE w:val="0"/>
              <w:ind w:hanging="357"/>
              <w:jc w:val="both"/>
              <w:rPr>
                <w:rFonts w:eastAsia="Times New Roman"/>
                <w:sz w:val="20"/>
                <w:szCs w:val="22"/>
              </w:rPr>
            </w:pPr>
            <w:r w:rsidRPr="00F2403D">
              <w:rPr>
                <w:rFonts w:eastAsia="Times New Roman"/>
                <w:sz w:val="20"/>
                <w:szCs w:val="22"/>
              </w:rPr>
              <w:t>możliwość instalacji strzykawek o różnych objętościach (2, 5, 10, 20, 30, 50 ml);</w:t>
            </w:r>
          </w:p>
          <w:p w14:paraId="5ECFA216" w14:textId="77777777" w:rsidR="0010397B" w:rsidRPr="00F2403D" w:rsidRDefault="0010397B" w:rsidP="009B1B0F">
            <w:pPr>
              <w:pStyle w:val="Akapitzlist"/>
              <w:numPr>
                <w:ilvl w:val="0"/>
                <w:numId w:val="48"/>
              </w:numPr>
              <w:autoSpaceDE w:val="0"/>
              <w:ind w:hanging="357"/>
              <w:jc w:val="both"/>
              <w:rPr>
                <w:rFonts w:eastAsia="Times New Roman"/>
                <w:sz w:val="20"/>
                <w:szCs w:val="22"/>
              </w:rPr>
            </w:pPr>
            <w:r w:rsidRPr="00F2403D">
              <w:rPr>
                <w:rFonts w:eastAsia="Times New Roman"/>
                <w:sz w:val="20"/>
                <w:szCs w:val="22"/>
              </w:rPr>
              <w:t>możliwość infuzji w różnych jednostkach;</w:t>
            </w:r>
          </w:p>
          <w:p w14:paraId="5E8A20CC" w14:textId="77777777" w:rsidR="0010397B" w:rsidRPr="00F2403D" w:rsidRDefault="0010397B" w:rsidP="009B1B0F">
            <w:pPr>
              <w:pStyle w:val="Akapitzlist"/>
              <w:numPr>
                <w:ilvl w:val="0"/>
                <w:numId w:val="48"/>
              </w:numPr>
              <w:autoSpaceDE w:val="0"/>
              <w:ind w:hanging="357"/>
              <w:jc w:val="both"/>
              <w:rPr>
                <w:rFonts w:eastAsia="Times New Roman"/>
                <w:sz w:val="20"/>
                <w:szCs w:val="22"/>
              </w:rPr>
            </w:pPr>
            <w:r w:rsidRPr="00F2403D">
              <w:rPr>
                <w:rFonts w:eastAsia="Times New Roman"/>
                <w:sz w:val="20"/>
                <w:szCs w:val="22"/>
              </w:rPr>
              <w:t>bolus automatyczny i manualny z możliwością programowania dawki, czasu lub szybkości podaży;</w:t>
            </w:r>
          </w:p>
          <w:p w14:paraId="74192725" w14:textId="77777777" w:rsidR="0010397B" w:rsidRPr="00F2403D" w:rsidRDefault="0010397B" w:rsidP="009B1B0F">
            <w:pPr>
              <w:pStyle w:val="Akapitzlist"/>
              <w:numPr>
                <w:ilvl w:val="0"/>
                <w:numId w:val="48"/>
              </w:numPr>
              <w:autoSpaceDE w:val="0"/>
              <w:ind w:hanging="357"/>
              <w:jc w:val="both"/>
              <w:rPr>
                <w:rFonts w:eastAsia="Times New Roman"/>
                <w:sz w:val="20"/>
                <w:szCs w:val="22"/>
              </w:rPr>
            </w:pPr>
            <w:r w:rsidRPr="00F2403D">
              <w:rPr>
                <w:rFonts w:eastAsia="Times New Roman"/>
                <w:sz w:val="20"/>
                <w:szCs w:val="22"/>
              </w:rPr>
              <w:t>system alarmów;</w:t>
            </w:r>
          </w:p>
          <w:p w14:paraId="03FFAC02" w14:textId="77777777" w:rsidR="0010397B" w:rsidRPr="00F2403D" w:rsidRDefault="0010397B" w:rsidP="009B1B0F">
            <w:pPr>
              <w:pStyle w:val="Akapitzlist"/>
              <w:numPr>
                <w:ilvl w:val="0"/>
                <w:numId w:val="48"/>
              </w:numPr>
              <w:autoSpaceDE w:val="0"/>
              <w:ind w:hanging="357"/>
              <w:jc w:val="both"/>
              <w:rPr>
                <w:rFonts w:eastAsia="Times New Roman"/>
                <w:sz w:val="20"/>
                <w:szCs w:val="22"/>
              </w:rPr>
            </w:pPr>
            <w:r w:rsidRPr="00F2403D">
              <w:rPr>
                <w:rFonts w:eastAsia="Times New Roman"/>
                <w:sz w:val="20"/>
                <w:szCs w:val="22"/>
              </w:rPr>
              <w:t>rejestr zdarzeń umożliwiający zapisanie pełnej historii infuzji;</w:t>
            </w:r>
          </w:p>
          <w:p w14:paraId="02767C0E" w14:textId="77777777" w:rsidR="0010397B" w:rsidRPr="00F2403D" w:rsidRDefault="0010397B" w:rsidP="009B1B0F">
            <w:pPr>
              <w:pStyle w:val="Akapitzlist"/>
              <w:numPr>
                <w:ilvl w:val="0"/>
                <w:numId w:val="48"/>
              </w:numPr>
              <w:autoSpaceDE w:val="0"/>
              <w:ind w:hanging="357"/>
              <w:jc w:val="both"/>
              <w:rPr>
                <w:rFonts w:eastAsia="Times New Roman"/>
                <w:sz w:val="20"/>
                <w:szCs w:val="22"/>
              </w:rPr>
            </w:pPr>
            <w:r w:rsidRPr="00F2403D">
              <w:rPr>
                <w:rFonts w:eastAsia="Times New Roman"/>
                <w:sz w:val="20"/>
                <w:szCs w:val="22"/>
              </w:rPr>
              <w:t>biblioteka leków;</w:t>
            </w:r>
          </w:p>
          <w:p w14:paraId="1681E8D3" w14:textId="77777777" w:rsidR="0010397B" w:rsidRPr="00F2403D" w:rsidRDefault="0010397B" w:rsidP="009B1B0F">
            <w:pPr>
              <w:pStyle w:val="Akapitzlist"/>
              <w:widowControl w:val="0"/>
              <w:numPr>
                <w:ilvl w:val="0"/>
                <w:numId w:val="48"/>
              </w:numPr>
              <w:tabs>
                <w:tab w:val="left" w:pos="426"/>
              </w:tabs>
              <w:suppressAutoHyphens/>
              <w:autoSpaceDE w:val="0"/>
              <w:ind w:hanging="357"/>
              <w:jc w:val="both"/>
              <w:rPr>
                <w:rFonts w:eastAsia="Times New Roman"/>
                <w:sz w:val="20"/>
                <w:szCs w:val="22"/>
              </w:rPr>
            </w:pPr>
            <w:r w:rsidRPr="00F2403D">
              <w:rPr>
                <w:rFonts w:eastAsia="Times New Roman"/>
                <w:sz w:val="20"/>
                <w:szCs w:val="22"/>
              </w:rPr>
              <w:t>stacja dokująca z ładowarką oraz płytą do mocowania w ścianie pojazdu.</w:t>
            </w:r>
          </w:p>
        </w:tc>
        <w:tc>
          <w:tcPr>
            <w:tcW w:w="1418" w:type="dxa"/>
            <w:vAlign w:val="center"/>
          </w:tcPr>
          <w:p w14:paraId="10CDA1ED"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BC9BF37" w14:textId="77777777" w:rsidR="0010397B" w:rsidRPr="00B50C15" w:rsidRDefault="0010397B" w:rsidP="0010397B">
            <w:pPr>
              <w:rPr>
                <w:sz w:val="20"/>
                <w:szCs w:val="20"/>
              </w:rPr>
            </w:pPr>
          </w:p>
        </w:tc>
        <w:tc>
          <w:tcPr>
            <w:tcW w:w="2976" w:type="dxa"/>
            <w:shd w:val="clear" w:color="auto" w:fill="D9D9D9" w:themeFill="background1" w:themeFillShade="D9"/>
          </w:tcPr>
          <w:p w14:paraId="45B96AB6" w14:textId="77777777" w:rsidR="0010397B" w:rsidRPr="00BD4736" w:rsidRDefault="0010397B" w:rsidP="0010397B">
            <w:pPr>
              <w:spacing w:after="67"/>
              <w:ind w:left="-308" w:firstLine="308"/>
            </w:pPr>
          </w:p>
        </w:tc>
        <w:tc>
          <w:tcPr>
            <w:tcW w:w="2127" w:type="dxa"/>
            <w:shd w:val="clear" w:color="auto" w:fill="D9D9D9" w:themeFill="background1" w:themeFillShade="D9"/>
          </w:tcPr>
          <w:p w14:paraId="753F97C3" w14:textId="77777777" w:rsidR="0010397B" w:rsidRPr="00BD4736" w:rsidRDefault="0010397B" w:rsidP="0010397B">
            <w:pPr>
              <w:spacing w:after="67"/>
              <w:ind w:left="-308" w:firstLine="308"/>
            </w:pPr>
          </w:p>
        </w:tc>
      </w:tr>
      <w:tr w:rsidR="0010397B" w:rsidRPr="00BD4736" w14:paraId="031BB9DA" w14:textId="77777777" w:rsidTr="00465931">
        <w:trPr>
          <w:trHeight w:val="1074"/>
          <w:jc w:val="center"/>
        </w:trPr>
        <w:tc>
          <w:tcPr>
            <w:tcW w:w="578" w:type="dxa"/>
            <w:vMerge w:val="restart"/>
            <w:shd w:val="clear" w:color="auto" w:fill="D9D9D9" w:themeFill="background1" w:themeFillShade="D9"/>
          </w:tcPr>
          <w:p w14:paraId="68BF5641" w14:textId="77777777" w:rsidR="0010397B" w:rsidRPr="0001267B" w:rsidRDefault="0010397B" w:rsidP="0010397B">
            <w:pPr>
              <w:spacing w:after="67" w:line="360" w:lineRule="auto"/>
              <w:rPr>
                <w:b/>
                <w:szCs w:val="22"/>
              </w:rPr>
            </w:pPr>
            <w:r w:rsidRPr="0001267B">
              <w:rPr>
                <w:b/>
                <w:szCs w:val="22"/>
              </w:rPr>
              <w:t>17.</w:t>
            </w:r>
          </w:p>
        </w:tc>
        <w:tc>
          <w:tcPr>
            <w:tcW w:w="14018" w:type="dxa"/>
            <w:gridSpan w:val="5"/>
            <w:shd w:val="clear" w:color="auto" w:fill="D9D9D9" w:themeFill="background1" w:themeFillShade="D9"/>
          </w:tcPr>
          <w:p w14:paraId="0F5CF18E" w14:textId="77777777" w:rsidR="0010397B" w:rsidRPr="00F2403D" w:rsidRDefault="0010397B" w:rsidP="0010397B">
            <w:pPr>
              <w:tabs>
                <w:tab w:val="left" w:pos="426"/>
              </w:tabs>
              <w:autoSpaceDE w:val="0"/>
              <w:spacing w:line="276" w:lineRule="auto"/>
              <w:jc w:val="both"/>
              <w:rPr>
                <w:rFonts w:eastAsia="Times New Roman"/>
                <w:b/>
                <w:bCs/>
                <w:szCs w:val="20"/>
              </w:rPr>
            </w:pPr>
            <w:r w:rsidRPr="00F2403D">
              <w:rPr>
                <w:rFonts w:eastAsia="Times New Roman"/>
                <w:b/>
                <w:bCs/>
                <w:szCs w:val="20"/>
              </w:rPr>
              <w:t>ZESTAW UNIERUCHAMIAJĄCY DO ZŁAMAŃ:</w:t>
            </w:r>
          </w:p>
          <w:p w14:paraId="7BAB8450" w14:textId="77777777" w:rsidR="0010397B" w:rsidRPr="00F2403D" w:rsidRDefault="0010397B" w:rsidP="0010397B">
            <w:pPr>
              <w:rPr>
                <w:rFonts w:eastAsia="Times New Roman"/>
                <w:b/>
                <w:bCs/>
                <w:szCs w:val="20"/>
              </w:rPr>
            </w:pPr>
            <w:r w:rsidRPr="00F2403D">
              <w:rPr>
                <w:rFonts w:eastAsia="Times New Roman"/>
                <w:b/>
                <w:bCs/>
                <w:szCs w:val="20"/>
              </w:rPr>
              <w:t>producent……………………………………………..….</w:t>
            </w:r>
          </w:p>
          <w:p w14:paraId="7DFFE5F2" w14:textId="77777777" w:rsidR="0010397B" w:rsidRPr="00F2403D" w:rsidRDefault="0010397B" w:rsidP="0010397B">
            <w:pPr>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 xml:space="preserve">.. </w:t>
            </w:r>
          </w:p>
          <w:p w14:paraId="5D2582E7" w14:textId="77777777" w:rsidR="0010397B" w:rsidRPr="00B50C15" w:rsidRDefault="0010397B" w:rsidP="0010397B">
            <w:pPr>
              <w:rPr>
                <w:b/>
                <w:sz w:val="20"/>
                <w:szCs w:val="20"/>
              </w:rPr>
            </w:pPr>
            <w:r w:rsidRPr="00F2403D">
              <w:rPr>
                <w:rFonts w:eastAsia="Times New Roman"/>
                <w:b/>
                <w:bCs/>
                <w:szCs w:val="20"/>
              </w:rPr>
              <w:t xml:space="preserve">model……………………………………………………… </w:t>
            </w:r>
          </w:p>
        </w:tc>
      </w:tr>
      <w:tr w:rsidR="0010397B" w:rsidRPr="00BD4736" w14:paraId="378FDA4C" w14:textId="77777777" w:rsidTr="00160F59">
        <w:trPr>
          <w:trHeight w:val="433"/>
          <w:jc w:val="center"/>
        </w:trPr>
        <w:tc>
          <w:tcPr>
            <w:tcW w:w="578" w:type="dxa"/>
            <w:vMerge/>
          </w:tcPr>
          <w:p w14:paraId="59B5A32E" w14:textId="77777777" w:rsidR="0010397B" w:rsidRPr="0001267B" w:rsidRDefault="0010397B" w:rsidP="0010397B">
            <w:pPr>
              <w:spacing w:after="67" w:line="360" w:lineRule="auto"/>
              <w:rPr>
                <w:szCs w:val="22"/>
              </w:rPr>
            </w:pPr>
          </w:p>
        </w:tc>
        <w:tc>
          <w:tcPr>
            <w:tcW w:w="5654" w:type="dxa"/>
            <w:shd w:val="clear" w:color="auto" w:fill="D9D9D9" w:themeFill="background1" w:themeFillShade="D9"/>
          </w:tcPr>
          <w:p w14:paraId="28420464" w14:textId="77777777" w:rsidR="0010397B" w:rsidRPr="00F2403D" w:rsidRDefault="0010397B" w:rsidP="00EF1B1F">
            <w:pPr>
              <w:widowControl w:val="0"/>
              <w:numPr>
                <w:ilvl w:val="0"/>
                <w:numId w:val="54"/>
              </w:numPr>
              <w:suppressAutoHyphens/>
              <w:autoSpaceDE w:val="0"/>
              <w:ind w:left="304"/>
              <w:jc w:val="both"/>
              <w:rPr>
                <w:rFonts w:eastAsia="Times New Roman"/>
                <w:sz w:val="20"/>
                <w:szCs w:val="22"/>
              </w:rPr>
            </w:pPr>
            <w:r w:rsidRPr="00F2403D">
              <w:rPr>
                <w:rFonts w:eastAsia="Times New Roman"/>
                <w:sz w:val="20"/>
                <w:szCs w:val="22"/>
              </w:rPr>
              <w:t>Zestaw szyn metalowych typu KRAMERA do usztywniania złamań kończyn;</w:t>
            </w:r>
          </w:p>
        </w:tc>
        <w:tc>
          <w:tcPr>
            <w:tcW w:w="1418" w:type="dxa"/>
            <w:vAlign w:val="center"/>
          </w:tcPr>
          <w:p w14:paraId="07AF314B"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702D03A" w14:textId="77777777" w:rsidR="0010397B" w:rsidRPr="00B50C15" w:rsidRDefault="0010397B" w:rsidP="0010397B">
            <w:pPr>
              <w:rPr>
                <w:sz w:val="20"/>
                <w:szCs w:val="20"/>
              </w:rPr>
            </w:pPr>
          </w:p>
        </w:tc>
        <w:tc>
          <w:tcPr>
            <w:tcW w:w="2976" w:type="dxa"/>
            <w:shd w:val="clear" w:color="auto" w:fill="D9D9D9" w:themeFill="background1" w:themeFillShade="D9"/>
          </w:tcPr>
          <w:p w14:paraId="71FB33EF" w14:textId="77777777" w:rsidR="0010397B" w:rsidRPr="00BD4736" w:rsidRDefault="0010397B" w:rsidP="0010397B">
            <w:pPr>
              <w:spacing w:after="67"/>
              <w:ind w:left="-308" w:firstLine="308"/>
            </w:pPr>
          </w:p>
        </w:tc>
        <w:tc>
          <w:tcPr>
            <w:tcW w:w="2127" w:type="dxa"/>
            <w:shd w:val="clear" w:color="auto" w:fill="D9D9D9" w:themeFill="background1" w:themeFillShade="D9"/>
          </w:tcPr>
          <w:p w14:paraId="4D04431F" w14:textId="77777777" w:rsidR="0010397B" w:rsidRPr="00BD4736" w:rsidRDefault="0010397B" w:rsidP="0010397B">
            <w:pPr>
              <w:spacing w:after="67"/>
              <w:ind w:left="-308" w:firstLine="308"/>
            </w:pPr>
          </w:p>
        </w:tc>
      </w:tr>
      <w:tr w:rsidR="0010397B" w:rsidRPr="00BD4736" w14:paraId="11EFD17B" w14:textId="77777777" w:rsidTr="00160F59">
        <w:trPr>
          <w:trHeight w:val="213"/>
          <w:jc w:val="center"/>
        </w:trPr>
        <w:tc>
          <w:tcPr>
            <w:tcW w:w="578" w:type="dxa"/>
            <w:vMerge/>
          </w:tcPr>
          <w:p w14:paraId="24B66DE0" w14:textId="77777777" w:rsidR="0010397B" w:rsidRPr="0001267B" w:rsidRDefault="0010397B" w:rsidP="0010397B">
            <w:pPr>
              <w:spacing w:after="67" w:line="360" w:lineRule="auto"/>
              <w:rPr>
                <w:szCs w:val="22"/>
              </w:rPr>
            </w:pPr>
          </w:p>
        </w:tc>
        <w:tc>
          <w:tcPr>
            <w:tcW w:w="5654" w:type="dxa"/>
            <w:shd w:val="clear" w:color="auto" w:fill="D9D9D9" w:themeFill="background1" w:themeFillShade="D9"/>
          </w:tcPr>
          <w:p w14:paraId="05A2032B" w14:textId="77777777" w:rsidR="0010397B" w:rsidRPr="00F2403D" w:rsidRDefault="0010397B" w:rsidP="00EF1B1F">
            <w:pPr>
              <w:widowControl w:val="0"/>
              <w:numPr>
                <w:ilvl w:val="0"/>
                <w:numId w:val="54"/>
              </w:numPr>
              <w:suppressAutoHyphens/>
              <w:autoSpaceDE w:val="0"/>
              <w:ind w:left="304"/>
              <w:jc w:val="both"/>
              <w:rPr>
                <w:rFonts w:eastAsia="Times New Roman"/>
                <w:sz w:val="20"/>
                <w:szCs w:val="22"/>
              </w:rPr>
            </w:pPr>
            <w:r w:rsidRPr="00F2403D">
              <w:rPr>
                <w:rFonts w:eastAsia="Times New Roman"/>
                <w:sz w:val="20"/>
                <w:szCs w:val="22"/>
              </w:rPr>
              <w:t xml:space="preserve">Szyny w rozmiarach: </w:t>
            </w:r>
          </w:p>
          <w:p w14:paraId="33604577" w14:textId="77777777" w:rsidR="0010397B" w:rsidRPr="00F2403D" w:rsidRDefault="0010397B" w:rsidP="00EF1B1F">
            <w:pPr>
              <w:pStyle w:val="Akapitzlist"/>
              <w:numPr>
                <w:ilvl w:val="0"/>
                <w:numId w:val="55"/>
              </w:numPr>
              <w:autoSpaceDE w:val="0"/>
              <w:jc w:val="both"/>
              <w:rPr>
                <w:rFonts w:eastAsia="Times New Roman"/>
                <w:sz w:val="20"/>
                <w:szCs w:val="22"/>
              </w:rPr>
            </w:pPr>
            <w:r w:rsidRPr="00F2403D">
              <w:rPr>
                <w:rFonts w:eastAsia="Times New Roman"/>
                <w:sz w:val="20"/>
                <w:szCs w:val="22"/>
              </w:rPr>
              <w:t>1500x120 mm – 2 szt.</w:t>
            </w:r>
          </w:p>
          <w:p w14:paraId="0F55AC97" w14:textId="77777777" w:rsidR="0010397B" w:rsidRPr="00F2403D" w:rsidRDefault="0010397B" w:rsidP="00EF1B1F">
            <w:pPr>
              <w:pStyle w:val="Akapitzlist"/>
              <w:numPr>
                <w:ilvl w:val="0"/>
                <w:numId w:val="55"/>
              </w:numPr>
              <w:autoSpaceDE w:val="0"/>
              <w:jc w:val="both"/>
              <w:rPr>
                <w:rFonts w:eastAsia="Times New Roman"/>
                <w:sz w:val="20"/>
                <w:szCs w:val="22"/>
              </w:rPr>
            </w:pPr>
            <w:r w:rsidRPr="00F2403D">
              <w:rPr>
                <w:rFonts w:eastAsia="Times New Roman"/>
                <w:sz w:val="20"/>
                <w:szCs w:val="22"/>
              </w:rPr>
              <w:t>1200x200 mm – 1 szt.</w:t>
            </w:r>
          </w:p>
          <w:p w14:paraId="64CAE5D5" w14:textId="77777777" w:rsidR="0010397B" w:rsidRPr="00F2403D" w:rsidRDefault="0010397B" w:rsidP="00EF1B1F">
            <w:pPr>
              <w:pStyle w:val="Akapitzlist"/>
              <w:numPr>
                <w:ilvl w:val="0"/>
                <w:numId w:val="55"/>
              </w:numPr>
              <w:autoSpaceDE w:val="0"/>
              <w:jc w:val="both"/>
              <w:rPr>
                <w:rFonts w:eastAsia="Times New Roman"/>
                <w:sz w:val="20"/>
                <w:szCs w:val="22"/>
              </w:rPr>
            </w:pPr>
            <w:r w:rsidRPr="00F2403D">
              <w:rPr>
                <w:rFonts w:eastAsia="Times New Roman"/>
                <w:sz w:val="20"/>
                <w:szCs w:val="22"/>
              </w:rPr>
              <w:t>1000x100 mm – 1 szt.</w:t>
            </w:r>
          </w:p>
          <w:p w14:paraId="56E0196F" w14:textId="77777777" w:rsidR="0010397B" w:rsidRPr="00F2403D" w:rsidRDefault="0010397B" w:rsidP="00EF1B1F">
            <w:pPr>
              <w:pStyle w:val="Akapitzlist"/>
              <w:numPr>
                <w:ilvl w:val="0"/>
                <w:numId w:val="55"/>
              </w:numPr>
              <w:autoSpaceDE w:val="0"/>
              <w:jc w:val="both"/>
              <w:rPr>
                <w:rFonts w:eastAsia="Times New Roman"/>
                <w:sz w:val="20"/>
                <w:szCs w:val="22"/>
              </w:rPr>
            </w:pPr>
            <w:r w:rsidRPr="00F2403D">
              <w:rPr>
                <w:rFonts w:eastAsia="Times New Roman"/>
                <w:sz w:val="20"/>
                <w:szCs w:val="22"/>
              </w:rPr>
              <w:t>900x120 mm – 2 szt.</w:t>
            </w:r>
          </w:p>
          <w:p w14:paraId="6E3C973B" w14:textId="77777777" w:rsidR="0010397B" w:rsidRPr="00F2403D" w:rsidRDefault="0010397B" w:rsidP="00EF1B1F">
            <w:pPr>
              <w:pStyle w:val="Akapitzlist"/>
              <w:numPr>
                <w:ilvl w:val="0"/>
                <w:numId w:val="55"/>
              </w:numPr>
              <w:autoSpaceDE w:val="0"/>
              <w:jc w:val="both"/>
              <w:rPr>
                <w:rFonts w:eastAsia="Times New Roman"/>
                <w:sz w:val="20"/>
                <w:szCs w:val="22"/>
              </w:rPr>
            </w:pPr>
            <w:r w:rsidRPr="00F2403D">
              <w:rPr>
                <w:rFonts w:eastAsia="Times New Roman"/>
                <w:sz w:val="20"/>
                <w:szCs w:val="22"/>
              </w:rPr>
              <w:t>800x120 mm – 1szt.</w:t>
            </w:r>
          </w:p>
          <w:p w14:paraId="25829F75" w14:textId="77777777" w:rsidR="0010397B" w:rsidRPr="00F2403D" w:rsidRDefault="0010397B" w:rsidP="00EF1B1F">
            <w:pPr>
              <w:pStyle w:val="Akapitzlist"/>
              <w:numPr>
                <w:ilvl w:val="0"/>
                <w:numId w:val="55"/>
              </w:numPr>
              <w:tabs>
                <w:tab w:val="left" w:pos="421"/>
              </w:tabs>
              <w:autoSpaceDE w:val="0"/>
              <w:jc w:val="both"/>
              <w:rPr>
                <w:rFonts w:eastAsia="Times New Roman"/>
                <w:sz w:val="20"/>
                <w:szCs w:val="22"/>
              </w:rPr>
            </w:pPr>
            <w:r w:rsidRPr="00F2403D">
              <w:rPr>
                <w:rFonts w:eastAsia="Times New Roman"/>
                <w:sz w:val="20"/>
                <w:szCs w:val="22"/>
              </w:rPr>
              <w:t>800x100 mm – 1szt.</w:t>
            </w:r>
          </w:p>
          <w:p w14:paraId="1F2C0A12" w14:textId="77777777" w:rsidR="0010397B" w:rsidRPr="00F2403D" w:rsidRDefault="0010397B" w:rsidP="00EF1B1F">
            <w:pPr>
              <w:pStyle w:val="Akapitzlist"/>
              <w:numPr>
                <w:ilvl w:val="0"/>
                <w:numId w:val="55"/>
              </w:numPr>
              <w:autoSpaceDE w:val="0"/>
              <w:jc w:val="both"/>
              <w:rPr>
                <w:rFonts w:eastAsia="Times New Roman"/>
                <w:sz w:val="20"/>
                <w:szCs w:val="22"/>
              </w:rPr>
            </w:pPr>
            <w:r w:rsidRPr="00F2403D">
              <w:rPr>
                <w:rFonts w:eastAsia="Times New Roman"/>
                <w:sz w:val="20"/>
                <w:szCs w:val="22"/>
              </w:rPr>
              <w:t>700x70 mm – 2szt.</w:t>
            </w:r>
          </w:p>
          <w:p w14:paraId="778B21B6" w14:textId="77777777" w:rsidR="0010397B" w:rsidRPr="00F2403D" w:rsidRDefault="0010397B" w:rsidP="00EF1B1F">
            <w:pPr>
              <w:pStyle w:val="Akapitzlist"/>
              <w:numPr>
                <w:ilvl w:val="0"/>
                <w:numId w:val="55"/>
              </w:numPr>
              <w:autoSpaceDE w:val="0"/>
              <w:jc w:val="both"/>
              <w:rPr>
                <w:rFonts w:eastAsia="Times New Roman"/>
                <w:sz w:val="20"/>
                <w:szCs w:val="22"/>
              </w:rPr>
            </w:pPr>
            <w:r w:rsidRPr="00F2403D">
              <w:rPr>
                <w:rFonts w:eastAsia="Times New Roman"/>
                <w:sz w:val="20"/>
                <w:szCs w:val="22"/>
              </w:rPr>
              <w:t>600x70 mm – 2szt.</w:t>
            </w:r>
          </w:p>
          <w:p w14:paraId="2F9946C4" w14:textId="77777777" w:rsidR="0010397B" w:rsidRPr="00F2403D" w:rsidRDefault="0010397B" w:rsidP="00EF1B1F">
            <w:pPr>
              <w:pStyle w:val="Akapitzlist"/>
              <w:numPr>
                <w:ilvl w:val="0"/>
                <w:numId w:val="55"/>
              </w:numPr>
              <w:autoSpaceDE w:val="0"/>
              <w:ind w:left="714" w:hanging="357"/>
              <w:jc w:val="both"/>
              <w:rPr>
                <w:rFonts w:eastAsia="Times New Roman"/>
                <w:sz w:val="20"/>
                <w:szCs w:val="22"/>
              </w:rPr>
            </w:pPr>
            <w:r w:rsidRPr="00F2403D">
              <w:rPr>
                <w:rFonts w:eastAsia="Times New Roman"/>
                <w:sz w:val="20"/>
                <w:szCs w:val="22"/>
              </w:rPr>
              <w:t>250x50 mm – 2 szt.</w:t>
            </w:r>
          </w:p>
        </w:tc>
        <w:tc>
          <w:tcPr>
            <w:tcW w:w="1418" w:type="dxa"/>
            <w:vAlign w:val="center"/>
          </w:tcPr>
          <w:p w14:paraId="263CAC97"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B566F6B" w14:textId="77777777" w:rsidR="0010397B" w:rsidRPr="00B50C15" w:rsidRDefault="0010397B" w:rsidP="00C00A04">
            <w:pPr>
              <w:rPr>
                <w:sz w:val="20"/>
                <w:szCs w:val="20"/>
              </w:rPr>
            </w:pPr>
          </w:p>
        </w:tc>
        <w:tc>
          <w:tcPr>
            <w:tcW w:w="2976" w:type="dxa"/>
            <w:shd w:val="clear" w:color="auto" w:fill="D9D9D9" w:themeFill="background1" w:themeFillShade="D9"/>
          </w:tcPr>
          <w:p w14:paraId="1DFD45D3" w14:textId="77777777" w:rsidR="0010397B" w:rsidRPr="00BD4736" w:rsidRDefault="0010397B" w:rsidP="0010397B">
            <w:pPr>
              <w:spacing w:after="67"/>
              <w:ind w:left="-308" w:firstLine="308"/>
            </w:pPr>
          </w:p>
        </w:tc>
        <w:tc>
          <w:tcPr>
            <w:tcW w:w="2127" w:type="dxa"/>
            <w:shd w:val="clear" w:color="auto" w:fill="D9D9D9" w:themeFill="background1" w:themeFillShade="D9"/>
          </w:tcPr>
          <w:p w14:paraId="186C6873" w14:textId="77777777" w:rsidR="0010397B" w:rsidRPr="00BD4736" w:rsidRDefault="0010397B" w:rsidP="0010397B">
            <w:pPr>
              <w:spacing w:after="67"/>
              <w:ind w:left="-308" w:firstLine="308"/>
            </w:pPr>
          </w:p>
        </w:tc>
      </w:tr>
      <w:tr w:rsidR="0010397B" w:rsidRPr="00BD4736" w14:paraId="7515AFD2" w14:textId="77777777" w:rsidTr="00160F59">
        <w:trPr>
          <w:trHeight w:val="458"/>
          <w:jc w:val="center"/>
        </w:trPr>
        <w:tc>
          <w:tcPr>
            <w:tcW w:w="578" w:type="dxa"/>
            <w:vMerge/>
          </w:tcPr>
          <w:p w14:paraId="38441D06" w14:textId="77777777" w:rsidR="0010397B" w:rsidRPr="0001267B" w:rsidRDefault="0010397B" w:rsidP="0010397B">
            <w:pPr>
              <w:spacing w:after="67" w:line="360" w:lineRule="auto"/>
              <w:rPr>
                <w:szCs w:val="22"/>
              </w:rPr>
            </w:pPr>
          </w:p>
        </w:tc>
        <w:tc>
          <w:tcPr>
            <w:tcW w:w="5654" w:type="dxa"/>
            <w:shd w:val="clear" w:color="auto" w:fill="D9D9D9" w:themeFill="background1" w:themeFillShade="D9"/>
          </w:tcPr>
          <w:p w14:paraId="281A31A5" w14:textId="77777777" w:rsidR="0010397B" w:rsidRPr="00F2403D" w:rsidRDefault="0010397B" w:rsidP="00EF1B1F">
            <w:pPr>
              <w:widowControl w:val="0"/>
              <w:numPr>
                <w:ilvl w:val="0"/>
                <w:numId w:val="54"/>
              </w:numPr>
              <w:suppressAutoHyphens/>
              <w:autoSpaceDE w:val="0"/>
              <w:ind w:left="304"/>
              <w:jc w:val="both"/>
              <w:rPr>
                <w:rFonts w:eastAsia="Times New Roman"/>
                <w:sz w:val="20"/>
                <w:szCs w:val="22"/>
              </w:rPr>
            </w:pPr>
            <w:r w:rsidRPr="00F2403D">
              <w:rPr>
                <w:rFonts w:eastAsia="Times New Roman"/>
                <w:sz w:val="20"/>
                <w:szCs w:val="22"/>
              </w:rPr>
              <w:t>szyny w miękkim powleczeniu;</w:t>
            </w:r>
          </w:p>
        </w:tc>
        <w:tc>
          <w:tcPr>
            <w:tcW w:w="1418" w:type="dxa"/>
            <w:vAlign w:val="center"/>
          </w:tcPr>
          <w:p w14:paraId="0FEF3ED7"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84A84E9" w14:textId="77777777" w:rsidR="0010397B" w:rsidRPr="00B50C15" w:rsidRDefault="0010397B" w:rsidP="0010397B">
            <w:pPr>
              <w:rPr>
                <w:sz w:val="20"/>
                <w:szCs w:val="20"/>
              </w:rPr>
            </w:pPr>
          </w:p>
        </w:tc>
        <w:tc>
          <w:tcPr>
            <w:tcW w:w="2976" w:type="dxa"/>
            <w:shd w:val="clear" w:color="auto" w:fill="D9D9D9" w:themeFill="background1" w:themeFillShade="D9"/>
          </w:tcPr>
          <w:p w14:paraId="0DD9D170" w14:textId="77777777" w:rsidR="0010397B" w:rsidRPr="00BD4736" w:rsidRDefault="0010397B" w:rsidP="0010397B">
            <w:pPr>
              <w:spacing w:after="67"/>
              <w:ind w:left="-308" w:firstLine="308"/>
            </w:pPr>
          </w:p>
        </w:tc>
        <w:tc>
          <w:tcPr>
            <w:tcW w:w="2127" w:type="dxa"/>
            <w:shd w:val="clear" w:color="auto" w:fill="D9D9D9" w:themeFill="background1" w:themeFillShade="D9"/>
          </w:tcPr>
          <w:p w14:paraId="784473A6" w14:textId="77777777" w:rsidR="0010397B" w:rsidRPr="00BD4736" w:rsidRDefault="0010397B" w:rsidP="0010397B">
            <w:pPr>
              <w:spacing w:after="67"/>
              <w:ind w:left="-308" w:firstLine="308"/>
            </w:pPr>
          </w:p>
        </w:tc>
      </w:tr>
      <w:tr w:rsidR="0010397B" w:rsidRPr="00BD4736" w14:paraId="6F0A30A3" w14:textId="77777777" w:rsidTr="00160F59">
        <w:trPr>
          <w:trHeight w:val="213"/>
          <w:jc w:val="center"/>
        </w:trPr>
        <w:tc>
          <w:tcPr>
            <w:tcW w:w="578" w:type="dxa"/>
            <w:vMerge/>
          </w:tcPr>
          <w:p w14:paraId="5C0709B1" w14:textId="77777777" w:rsidR="0010397B" w:rsidRPr="0001267B" w:rsidRDefault="0010397B" w:rsidP="0010397B">
            <w:pPr>
              <w:spacing w:after="67" w:line="360" w:lineRule="auto"/>
              <w:rPr>
                <w:szCs w:val="22"/>
              </w:rPr>
            </w:pPr>
          </w:p>
        </w:tc>
        <w:tc>
          <w:tcPr>
            <w:tcW w:w="5654" w:type="dxa"/>
            <w:shd w:val="clear" w:color="auto" w:fill="D9D9D9" w:themeFill="background1" w:themeFillShade="D9"/>
          </w:tcPr>
          <w:p w14:paraId="150BB5A1" w14:textId="3F25CEB4" w:rsidR="00F2403D" w:rsidRPr="00C00A04" w:rsidRDefault="0010397B" w:rsidP="00EF1B1F">
            <w:pPr>
              <w:pStyle w:val="Akapitzlist"/>
              <w:numPr>
                <w:ilvl w:val="0"/>
                <w:numId w:val="54"/>
              </w:numPr>
              <w:ind w:left="304"/>
              <w:rPr>
                <w:sz w:val="20"/>
                <w:szCs w:val="22"/>
              </w:rPr>
            </w:pPr>
            <w:r w:rsidRPr="00F2403D">
              <w:rPr>
                <w:rFonts w:eastAsia="Times New Roman"/>
                <w:sz w:val="20"/>
                <w:szCs w:val="22"/>
              </w:rPr>
              <w:t>torba do transportu szyn wyposażona w uchwyty do transportu w ręku lub na ramieniu.</w:t>
            </w:r>
          </w:p>
        </w:tc>
        <w:tc>
          <w:tcPr>
            <w:tcW w:w="1418" w:type="dxa"/>
            <w:vAlign w:val="center"/>
          </w:tcPr>
          <w:p w14:paraId="7D438B4B"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343CA16" w14:textId="77777777" w:rsidR="0010397B" w:rsidRPr="00B50C15" w:rsidRDefault="0010397B" w:rsidP="0010397B">
            <w:pPr>
              <w:rPr>
                <w:sz w:val="20"/>
                <w:szCs w:val="20"/>
              </w:rPr>
            </w:pPr>
          </w:p>
        </w:tc>
        <w:tc>
          <w:tcPr>
            <w:tcW w:w="2976" w:type="dxa"/>
            <w:shd w:val="clear" w:color="auto" w:fill="D9D9D9" w:themeFill="background1" w:themeFillShade="D9"/>
          </w:tcPr>
          <w:p w14:paraId="7AAC81FC" w14:textId="77777777" w:rsidR="0010397B" w:rsidRPr="00BD4736" w:rsidRDefault="0010397B" w:rsidP="0010397B">
            <w:pPr>
              <w:spacing w:after="67"/>
              <w:ind w:left="-308" w:firstLine="308"/>
            </w:pPr>
          </w:p>
        </w:tc>
        <w:tc>
          <w:tcPr>
            <w:tcW w:w="2127" w:type="dxa"/>
            <w:shd w:val="clear" w:color="auto" w:fill="D9D9D9" w:themeFill="background1" w:themeFillShade="D9"/>
          </w:tcPr>
          <w:p w14:paraId="47039223" w14:textId="77777777" w:rsidR="0010397B" w:rsidRPr="00BD4736" w:rsidRDefault="0010397B" w:rsidP="0010397B">
            <w:pPr>
              <w:spacing w:after="67"/>
              <w:ind w:left="-308" w:firstLine="308"/>
            </w:pPr>
          </w:p>
        </w:tc>
      </w:tr>
      <w:tr w:rsidR="0010397B" w:rsidRPr="00BD4736" w14:paraId="4F7AA3E8" w14:textId="77777777" w:rsidTr="00C40844">
        <w:trPr>
          <w:trHeight w:val="213"/>
          <w:jc w:val="center"/>
        </w:trPr>
        <w:tc>
          <w:tcPr>
            <w:tcW w:w="578" w:type="dxa"/>
            <w:vMerge w:val="restart"/>
            <w:shd w:val="clear" w:color="auto" w:fill="D9D9D9" w:themeFill="background1" w:themeFillShade="D9"/>
          </w:tcPr>
          <w:p w14:paraId="74F8DAF1" w14:textId="77777777" w:rsidR="0010397B" w:rsidRPr="0001267B" w:rsidRDefault="0010397B" w:rsidP="0010397B">
            <w:pPr>
              <w:spacing w:line="360" w:lineRule="auto"/>
              <w:rPr>
                <w:b/>
                <w:szCs w:val="22"/>
              </w:rPr>
            </w:pPr>
            <w:r w:rsidRPr="0001267B">
              <w:rPr>
                <w:b/>
                <w:szCs w:val="22"/>
              </w:rPr>
              <w:t>18.</w:t>
            </w:r>
          </w:p>
        </w:tc>
        <w:tc>
          <w:tcPr>
            <w:tcW w:w="14018" w:type="dxa"/>
            <w:gridSpan w:val="5"/>
            <w:shd w:val="clear" w:color="auto" w:fill="D9D9D9" w:themeFill="background1" w:themeFillShade="D9"/>
          </w:tcPr>
          <w:p w14:paraId="09F447F7" w14:textId="77777777" w:rsidR="0010397B" w:rsidRPr="00F2403D" w:rsidRDefault="0010397B" w:rsidP="0010397B">
            <w:pPr>
              <w:spacing w:line="276" w:lineRule="auto"/>
              <w:jc w:val="both"/>
              <w:rPr>
                <w:szCs w:val="20"/>
              </w:rPr>
            </w:pPr>
            <w:r w:rsidRPr="00F2403D">
              <w:rPr>
                <w:rFonts w:eastAsia="Times New Roman"/>
                <w:b/>
                <w:bCs/>
                <w:szCs w:val="20"/>
              </w:rPr>
              <w:t>ZESTAW UNIERUCHAMIAJĄCY GÓRNY SZYJNY ODCINEK KRĘGOSŁUPA (zestaw kołnierzy szyjnych):</w:t>
            </w:r>
          </w:p>
          <w:p w14:paraId="7B797E4E" w14:textId="77777777" w:rsidR="0010397B" w:rsidRPr="00F2403D" w:rsidRDefault="0010397B" w:rsidP="0010397B">
            <w:pPr>
              <w:rPr>
                <w:rFonts w:eastAsia="Times New Roman"/>
                <w:b/>
                <w:bCs/>
                <w:szCs w:val="20"/>
              </w:rPr>
            </w:pPr>
            <w:r w:rsidRPr="00F2403D">
              <w:rPr>
                <w:rFonts w:eastAsia="Times New Roman"/>
                <w:b/>
                <w:bCs/>
                <w:szCs w:val="20"/>
              </w:rPr>
              <w:t>producent……………………………………………..….</w:t>
            </w:r>
          </w:p>
          <w:p w14:paraId="7EEF83A6" w14:textId="77777777" w:rsidR="0010397B" w:rsidRPr="00F2403D" w:rsidRDefault="0010397B" w:rsidP="0010397B">
            <w:pPr>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 xml:space="preserve">.. </w:t>
            </w:r>
          </w:p>
          <w:p w14:paraId="459A6753" w14:textId="77777777" w:rsidR="0010397B" w:rsidRPr="00B50C15" w:rsidRDefault="0010397B" w:rsidP="0010397B">
            <w:pPr>
              <w:rPr>
                <w:b/>
                <w:sz w:val="20"/>
                <w:szCs w:val="20"/>
              </w:rPr>
            </w:pPr>
            <w:r w:rsidRPr="00F2403D">
              <w:rPr>
                <w:rFonts w:eastAsia="Times New Roman"/>
                <w:b/>
                <w:bCs/>
                <w:szCs w:val="20"/>
              </w:rPr>
              <w:t xml:space="preserve">model……………………………………………………… </w:t>
            </w:r>
          </w:p>
        </w:tc>
      </w:tr>
      <w:tr w:rsidR="0010397B" w:rsidRPr="00BD4736" w14:paraId="0FE565C7" w14:textId="77777777" w:rsidTr="00160F59">
        <w:trPr>
          <w:trHeight w:val="213"/>
          <w:jc w:val="center"/>
        </w:trPr>
        <w:tc>
          <w:tcPr>
            <w:tcW w:w="578" w:type="dxa"/>
            <w:vMerge/>
          </w:tcPr>
          <w:p w14:paraId="2EEEE36F"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1D97DF3C" w14:textId="77777777" w:rsidR="0010397B" w:rsidRPr="00F2403D" w:rsidRDefault="0010397B" w:rsidP="0010397B">
            <w:pPr>
              <w:widowControl w:val="0"/>
              <w:numPr>
                <w:ilvl w:val="0"/>
                <w:numId w:val="56"/>
              </w:numPr>
              <w:suppressAutoHyphens/>
              <w:spacing w:line="276" w:lineRule="auto"/>
              <w:jc w:val="both"/>
              <w:rPr>
                <w:sz w:val="20"/>
                <w:szCs w:val="22"/>
              </w:rPr>
            </w:pPr>
            <w:r w:rsidRPr="00F2403D">
              <w:rPr>
                <w:sz w:val="20"/>
                <w:szCs w:val="22"/>
              </w:rPr>
              <w:t>o rozmiarze S – 1 szt.</w:t>
            </w:r>
          </w:p>
        </w:tc>
        <w:tc>
          <w:tcPr>
            <w:tcW w:w="1418" w:type="dxa"/>
            <w:vAlign w:val="center"/>
          </w:tcPr>
          <w:p w14:paraId="665BC654"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9D473EF" w14:textId="77777777" w:rsidR="0010397B" w:rsidRPr="00B50C15" w:rsidRDefault="0010397B" w:rsidP="0010397B">
            <w:pPr>
              <w:rPr>
                <w:sz w:val="20"/>
                <w:szCs w:val="20"/>
              </w:rPr>
            </w:pPr>
          </w:p>
        </w:tc>
        <w:tc>
          <w:tcPr>
            <w:tcW w:w="2976" w:type="dxa"/>
            <w:shd w:val="clear" w:color="auto" w:fill="D9D9D9" w:themeFill="background1" w:themeFillShade="D9"/>
          </w:tcPr>
          <w:p w14:paraId="1670757D" w14:textId="77777777" w:rsidR="0010397B" w:rsidRPr="00BD4736" w:rsidRDefault="0010397B" w:rsidP="0010397B">
            <w:pPr>
              <w:ind w:left="-308" w:firstLine="308"/>
            </w:pPr>
          </w:p>
        </w:tc>
        <w:tc>
          <w:tcPr>
            <w:tcW w:w="2127" w:type="dxa"/>
            <w:shd w:val="clear" w:color="auto" w:fill="D9D9D9" w:themeFill="background1" w:themeFillShade="D9"/>
          </w:tcPr>
          <w:p w14:paraId="7357F1D5" w14:textId="77777777" w:rsidR="0010397B" w:rsidRPr="00BD4736" w:rsidRDefault="0010397B" w:rsidP="0010397B">
            <w:pPr>
              <w:ind w:left="-308" w:firstLine="308"/>
            </w:pPr>
          </w:p>
        </w:tc>
      </w:tr>
      <w:tr w:rsidR="0010397B" w:rsidRPr="00BD4736" w14:paraId="17A87FE0" w14:textId="77777777" w:rsidTr="00160F59">
        <w:trPr>
          <w:trHeight w:val="213"/>
          <w:jc w:val="center"/>
        </w:trPr>
        <w:tc>
          <w:tcPr>
            <w:tcW w:w="578" w:type="dxa"/>
            <w:vMerge/>
          </w:tcPr>
          <w:p w14:paraId="6E7E3E42"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7C27684D" w14:textId="77777777" w:rsidR="0010397B" w:rsidRPr="00F2403D" w:rsidRDefault="0010397B" w:rsidP="0010397B">
            <w:pPr>
              <w:widowControl w:val="0"/>
              <w:numPr>
                <w:ilvl w:val="0"/>
                <w:numId w:val="56"/>
              </w:numPr>
              <w:suppressAutoHyphens/>
              <w:spacing w:line="276" w:lineRule="auto"/>
              <w:jc w:val="both"/>
              <w:rPr>
                <w:sz w:val="20"/>
                <w:szCs w:val="22"/>
              </w:rPr>
            </w:pPr>
            <w:r w:rsidRPr="00F2403D">
              <w:rPr>
                <w:sz w:val="20"/>
                <w:szCs w:val="22"/>
              </w:rPr>
              <w:t>o rozmiarze M – 1 szt.</w:t>
            </w:r>
          </w:p>
        </w:tc>
        <w:tc>
          <w:tcPr>
            <w:tcW w:w="1418" w:type="dxa"/>
            <w:vAlign w:val="center"/>
          </w:tcPr>
          <w:p w14:paraId="0ED95BC5"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3A2498A" w14:textId="77777777" w:rsidR="0010397B" w:rsidRPr="00B50C15" w:rsidRDefault="0010397B" w:rsidP="0010397B">
            <w:pPr>
              <w:rPr>
                <w:sz w:val="20"/>
                <w:szCs w:val="20"/>
              </w:rPr>
            </w:pPr>
          </w:p>
        </w:tc>
        <w:tc>
          <w:tcPr>
            <w:tcW w:w="2976" w:type="dxa"/>
            <w:shd w:val="clear" w:color="auto" w:fill="D9D9D9" w:themeFill="background1" w:themeFillShade="D9"/>
          </w:tcPr>
          <w:p w14:paraId="43EC1D15" w14:textId="77777777" w:rsidR="0010397B" w:rsidRPr="00BD4736" w:rsidRDefault="0010397B" w:rsidP="0010397B">
            <w:pPr>
              <w:ind w:left="-308" w:firstLine="308"/>
            </w:pPr>
          </w:p>
        </w:tc>
        <w:tc>
          <w:tcPr>
            <w:tcW w:w="2127" w:type="dxa"/>
            <w:shd w:val="clear" w:color="auto" w:fill="D9D9D9" w:themeFill="background1" w:themeFillShade="D9"/>
          </w:tcPr>
          <w:p w14:paraId="54248253" w14:textId="77777777" w:rsidR="0010397B" w:rsidRPr="00BD4736" w:rsidRDefault="0010397B" w:rsidP="0010397B">
            <w:pPr>
              <w:ind w:left="-308" w:firstLine="308"/>
            </w:pPr>
          </w:p>
        </w:tc>
      </w:tr>
      <w:tr w:rsidR="0010397B" w:rsidRPr="00BD4736" w14:paraId="58203C78" w14:textId="77777777" w:rsidTr="00160F59">
        <w:trPr>
          <w:trHeight w:val="213"/>
          <w:jc w:val="center"/>
        </w:trPr>
        <w:tc>
          <w:tcPr>
            <w:tcW w:w="578" w:type="dxa"/>
            <w:vMerge/>
          </w:tcPr>
          <w:p w14:paraId="363E600F"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11F7F552" w14:textId="77777777" w:rsidR="0010397B" w:rsidRPr="00F2403D" w:rsidRDefault="0010397B" w:rsidP="0010397B">
            <w:pPr>
              <w:pStyle w:val="Akapitzlist"/>
              <w:numPr>
                <w:ilvl w:val="0"/>
                <w:numId w:val="56"/>
              </w:numPr>
              <w:rPr>
                <w:rFonts w:eastAsia="Times New Roman"/>
                <w:bCs/>
                <w:sz w:val="20"/>
                <w:szCs w:val="22"/>
              </w:rPr>
            </w:pPr>
            <w:r w:rsidRPr="00F2403D">
              <w:rPr>
                <w:rFonts w:eastAsia="Times New Roman"/>
                <w:bCs/>
                <w:sz w:val="20"/>
                <w:szCs w:val="22"/>
              </w:rPr>
              <w:t>o rozmiarze L – 1 szt.</w:t>
            </w:r>
          </w:p>
        </w:tc>
        <w:tc>
          <w:tcPr>
            <w:tcW w:w="1418" w:type="dxa"/>
            <w:vAlign w:val="center"/>
          </w:tcPr>
          <w:p w14:paraId="708B0468"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034FDC6" w14:textId="77777777" w:rsidR="0010397B" w:rsidRPr="00B50C15" w:rsidRDefault="0010397B" w:rsidP="0010397B">
            <w:pPr>
              <w:rPr>
                <w:sz w:val="20"/>
                <w:szCs w:val="20"/>
              </w:rPr>
            </w:pPr>
          </w:p>
        </w:tc>
        <w:tc>
          <w:tcPr>
            <w:tcW w:w="2976" w:type="dxa"/>
            <w:shd w:val="clear" w:color="auto" w:fill="D9D9D9" w:themeFill="background1" w:themeFillShade="D9"/>
          </w:tcPr>
          <w:p w14:paraId="2BF84F4D" w14:textId="77777777" w:rsidR="0010397B" w:rsidRPr="00BD4736" w:rsidRDefault="0010397B" w:rsidP="0010397B">
            <w:pPr>
              <w:ind w:left="-308" w:firstLine="308"/>
            </w:pPr>
          </w:p>
        </w:tc>
        <w:tc>
          <w:tcPr>
            <w:tcW w:w="2127" w:type="dxa"/>
            <w:shd w:val="clear" w:color="auto" w:fill="D9D9D9" w:themeFill="background1" w:themeFillShade="D9"/>
          </w:tcPr>
          <w:p w14:paraId="7007038D" w14:textId="77777777" w:rsidR="0010397B" w:rsidRPr="00BD4736" w:rsidRDefault="0010397B" w:rsidP="0010397B">
            <w:pPr>
              <w:ind w:left="-308" w:firstLine="308"/>
            </w:pPr>
          </w:p>
        </w:tc>
      </w:tr>
      <w:tr w:rsidR="0010397B" w:rsidRPr="00BD4736" w14:paraId="6FE93261" w14:textId="77777777" w:rsidTr="00C40844">
        <w:trPr>
          <w:trHeight w:val="213"/>
          <w:jc w:val="center"/>
        </w:trPr>
        <w:tc>
          <w:tcPr>
            <w:tcW w:w="578" w:type="dxa"/>
            <w:vMerge w:val="restart"/>
            <w:shd w:val="clear" w:color="auto" w:fill="D9D9D9" w:themeFill="background1" w:themeFillShade="D9"/>
          </w:tcPr>
          <w:p w14:paraId="67BCB85C" w14:textId="77777777" w:rsidR="0010397B" w:rsidRPr="0001267B" w:rsidRDefault="0010397B" w:rsidP="0010397B">
            <w:pPr>
              <w:spacing w:line="360" w:lineRule="auto"/>
              <w:rPr>
                <w:b/>
                <w:szCs w:val="22"/>
              </w:rPr>
            </w:pPr>
            <w:r w:rsidRPr="0001267B">
              <w:rPr>
                <w:b/>
                <w:szCs w:val="22"/>
              </w:rPr>
              <w:t>19.</w:t>
            </w:r>
          </w:p>
        </w:tc>
        <w:tc>
          <w:tcPr>
            <w:tcW w:w="14018" w:type="dxa"/>
            <w:gridSpan w:val="5"/>
            <w:shd w:val="clear" w:color="auto" w:fill="D9D9D9" w:themeFill="background1" w:themeFillShade="D9"/>
          </w:tcPr>
          <w:p w14:paraId="5B86B899" w14:textId="77777777" w:rsidR="00F2403D" w:rsidRPr="00F2403D" w:rsidRDefault="0010397B" w:rsidP="0010397B">
            <w:pPr>
              <w:rPr>
                <w:rFonts w:eastAsia="Times New Roman"/>
                <w:b/>
                <w:bCs/>
                <w:szCs w:val="20"/>
              </w:rPr>
            </w:pPr>
            <w:r w:rsidRPr="00F2403D">
              <w:rPr>
                <w:rFonts w:eastAsia="Times New Roman"/>
                <w:b/>
                <w:bCs/>
                <w:szCs w:val="20"/>
              </w:rPr>
              <w:t xml:space="preserve">URZĄDZENIE DO EWAKUACJI (KAMIZELKA – KRÓTKIE UNIERUCHOMIENIE KRĘGOSŁUPA): </w:t>
            </w:r>
          </w:p>
          <w:p w14:paraId="4DF9896C" w14:textId="0D1DF45D" w:rsidR="0010397B" w:rsidRPr="00F2403D" w:rsidRDefault="00F2403D" w:rsidP="0010397B">
            <w:pPr>
              <w:rPr>
                <w:rFonts w:eastAsia="Times New Roman"/>
                <w:b/>
                <w:bCs/>
                <w:szCs w:val="20"/>
              </w:rPr>
            </w:pPr>
            <w:r w:rsidRPr="00F2403D">
              <w:rPr>
                <w:rFonts w:eastAsia="Times New Roman"/>
                <w:b/>
                <w:bCs/>
                <w:szCs w:val="20"/>
              </w:rPr>
              <w:t xml:space="preserve"> </w:t>
            </w:r>
            <w:r w:rsidR="0010397B" w:rsidRPr="00F2403D">
              <w:rPr>
                <w:rFonts w:eastAsia="Times New Roman"/>
                <w:b/>
                <w:bCs/>
                <w:szCs w:val="20"/>
              </w:rPr>
              <w:t>producent……………………………………………..….</w:t>
            </w:r>
          </w:p>
          <w:p w14:paraId="7919D291" w14:textId="77777777" w:rsidR="0010397B" w:rsidRPr="00F2403D" w:rsidRDefault="0010397B" w:rsidP="0010397B">
            <w:pPr>
              <w:rPr>
                <w:rFonts w:eastAsia="Times New Roman"/>
                <w:b/>
                <w:bCs/>
                <w:szCs w:val="20"/>
              </w:rPr>
            </w:pPr>
            <w:r w:rsidRPr="00F2403D">
              <w:rPr>
                <w:rFonts w:eastAsia="Times New Roman"/>
                <w:b/>
                <w:bCs/>
                <w:szCs w:val="20"/>
              </w:rPr>
              <w:t xml:space="preserve"> marka…………………………………….………………..</w:t>
            </w:r>
          </w:p>
          <w:p w14:paraId="6EAFF8D0" w14:textId="77777777" w:rsidR="0010397B" w:rsidRPr="00B50C15" w:rsidRDefault="0010397B" w:rsidP="0010397B">
            <w:pPr>
              <w:rPr>
                <w:rFonts w:eastAsia="Times New Roman"/>
                <w:b/>
                <w:bCs/>
                <w:sz w:val="20"/>
                <w:szCs w:val="20"/>
              </w:rPr>
            </w:pPr>
            <w:r w:rsidRPr="00F2403D">
              <w:rPr>
                <w:rFonts w:eastAsia="Times New Roman"/>
                <w:b/>
                <w:bCs/>
                <w:szCs w:val="20"/>
              </w:rPr>
              <w:t xml:space="preserve"> model……………………………………………………… </w:t>
            </w:r>
          </w:p>
        </w:tc>
      </w:tr>
      <w:tr w:rsidR="0010397B" w:rsidRPr="00BD4736" w14:paraId="07429C62" w14:textId="77777777" w:rsidTr="00160F59">
        <w:trPr>
          <w:trHeight w:val="213"/>
          <w:jc w:val="center"/>
        </w:trPr>
        <w:tc>
          <w:tcPr>
            <w:tcW w:w="578" w:type="dxa"/>
            <w:vMerge/>
          </w:tcPr>
          <w:p w14:paraId="603EA5F4"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5E715F13" w14:textId="4AB60A8A"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 xml:space="preserve">przeznaczona do ewakuacji i transportu pacjentów </w:t>
            </w:r>
            <w:r w:rsidR="005E4332" w:rsidRPr="00F2403D">
              <w:rPr>
                <w:sz w:val="20"/>
                <w:szCs w:val="22"/>
              </w:rPr>
              <w:br/>
            </w:r>
            <w:r w:rsidRPr="00F2403D">
              <w:rPr>
                <w:sz w:val="20"/>
                <w:szCs w:val="22"/>
              </w:rPr>
              <w:t>z podejrzeniem urazu kręgosłupa;</w:t>
            </w:r>
          </w:p>
        </w:tc>
        <w:tc>
          <w:tcPr>
            <w:tcW w:w="1418" w:type="dxa"/>
            <w:vAlign w:val="center"/>
          </w:tcPr>
          <w:p w14:paraId="3E594926"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2580A34" w14:textId="77777777" w:rsidR="0010397B" w:rsidRPr="00B50C15" w:rsidRDefault="0010397B" w:rsidP="0010397B">
            <w:pPr>
              <w:rPr>
                <w:sz w:val="20"/>
                <w:szCs w:val="20"/>
              </w:rPr>
            </w:pPr>
          </w:p>
        </w:tc>
        <w:tc>
          <w:tcPr>
            <w:tcW w:w="2976" w:type="dxa"/>
            <w:shd w:val="clear" w:color="auto" w:fill="D9D9D9" w:themeFill="background1" w:themeFillShade="D9"/>
          </w:tcPr>
          <w:p w14:paraId="068C26BD" w14:textId="77777777" w:rsidR="0010397B" w:rsidRPr="00BD4736" w:rsidRDefault="0010397B" w:rsidP="0010397B">
            <w:pPr>
              <w:ind w:left="-308" w:firstLine="308"/>
            </w:pPr>
          </w:p>
        </w:tc>
        <w:tc>
          <w:tcPr>
            <w:tcW w:w="2127" w:type="dxa"/>
            <w:shd w:val="clear" w:color="auto" w:fill="D9D9D9" w:themeFill="background1" w:themeFillShade="D9"/>
          </w:tcPr>
          <w:p w14:paraId="49B6DCD4" w14:textId="77777777" w:rsidR="0010397B" w:rsidRPr="00BD4736" w:rsidRDefault="0010397B" w:rsidP="0010397B">
            <w:pPr>
              <w:ind w:left="-308" w:firstLine="308"/>
            </w:pPr>
          </w:p>
        </w:tc>
      </w:tr>
      <w:tr w:rsidR="0010397B" w:rsidRPr="00BD4736" w14:paraId="308978B4" w14:textId="77777777" w:rsidTr="00160F59">
        <w:trPr>
          <w:trHeight w:val="213"/>
          <w:jc w:val="center"/>
        </w:trPr>
        <w:tc>
          <w:tcPr>
            <w:tcW w:w="578" w:type="dxa"/>
            <w:vMerge/>
          </w:tcPr>
          <w:p w14:paraId="21760AF5"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488F2B0D"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unieruchomienie głowy, szyi, tułowia oraz kręgosłupa na całej jego długości;</w:t>
            </w:r>
          </w:p>
        </w:tc>
        <w:tc>
          <w:tcPr>
            <w:tcW w:w="1418" w:type="dxa"/>
            <w:vAlign w:val="center"/>
          </w:tcPr>
          <w:p w14:paraId="37736797"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159EBD6" w14:textId="77777777" w:rsidR="0010397B" w:rsidRPr="00B50C15" w:rsidRDefault="0010397B" w:rsidP="0010397B">
            <w:pPr>
              <w:rPr>
                <w:sz w:val="20"/>
                <w:szCs w:val="20"/>
              </w:rPr>
            </w:pPr>
          </w:p>
        </w:tc>
        <w:tc>
          <w:tcPr>
            <w:tcW w:w="2976" w:type="dxa"/>
            <w:shd w:val="clear" w:color="auto" w:fill="D9D9D9" w:themeFill="background1" w:themeFillShade="D9"/>
          </w:tcPr>
          <w:p w14:paraId="51B964BB" w14:textId="77777777" w:rsidR="0010397B" w:rsidRPr="00BD4736" w:rsidRDefault="0010397B" w:rsidP="0010397B">
            <w:pPr>
              <w:ind w:left="-308" w:firstLine="308"/>
            </w:pPr>
          </w:p>
        </w:tc>
        <w:tc>
          <w:tcPr>
            <w:tcW w:w="2127" w:type="dxa"/>
            <w:shd w:val="clear" w:color="auto" w:fill="D9D9D9" w:themeFill="background1" w:themeFillShade="D9"/>
          </w:tcPr>
          <w:p w14:paraId="505A3AAA" w14:textId="77777777" w:rsidR="0010397B" w:rsidRPr="00BD4736" w:rsidRDefault="0010397B" w:rsidP="0010397B">
            <w:pPr>
              <w:ind w:left="-308" w:firstLine="308"/>
            </w:pPr>
          </w:p>
        </w:tc>
      </w:tr>
      <w:tr w:rsidR="0010397B" w:rsidRPr="00BD4736" w14:paraId="4DAFD938" w14:textId="77777777" w:rsidTr="00160F59">
        <w:trPr>
          <w:trHeight w:val="213"/>
          <w:jc w:val="center"/>
        </w:trPr>
        <w:tc>
          <w:tcPr>
            <w:tcW w:w="578" w:type="dxa"/>
            <w:vMerge/>
          </w:tcPr>
          <w:p w14:paraId="24E86F47"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0401C120"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zastosowanie w trudnodostępnych miejscach;</w:t>
            </w:r>
          </w:p>
        </w:tc>
        <w:tc>
          <w:tcPr>
            <w:tcW w:w="1418" w:type="dxa"/>
            <w:vAlign w:val="center"/>
          </w:tcPr>
          <w:p w14:paraId="525AA34B"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A3756B3" w14:textId="77777777" w:rsidR="0010397B" w:rsidRPr="00B50C15" w:rsidRDefault="0010397B" w:rsidP="0010397B">
            <w:pPr>
              <w:rPr>
                <w:sz w:val="20"/>
                <w:szCs w:val="20"/>
              </w:rPr>
            </w:pPr>
          </w:p>
        </w:tc>
        <w:tc>
          <w:tcPr>
            <w:tcW w:w="2976" w:type="dxa"/>
            <w:shd w:val="clear" w:color="auto" w:fill="D9D9D9" w:themeFill="background1" w:themeFillShade="D9"/>
          </w:tcPr>
          <w:p w14:paraId="380604CB" w14:textId="77777777" w:rsidR="0010397B" w:rsidRPr="00BD4736" w:rsidRDefault="0010397B" w:rsidP="0010397B">
            <w:pPr>
              <w:ind w:left="-308" w:firstLine="308"/>
            </w:pPr>
          </w:p>
        </w:tc>
        <w:tc>
          <w:tcPr>
            <w:tcW w:w="2127" w:type="dxa"/>
            <w:shd w:val="clear" w:color="auto" w:fill="D9D9D9" w:themeFill="background1" w:themeFillShade="D9"/>
          </w:tcPr>
          <w:p w14:paraId="59F2ABA6" w14:textId="77777777" w:rsidR="0010397B" w:rsidRPr="00BD4736" w:rsidRDefault="0010397B" w:rsidP="0010397B">
            <w:pPr>
              <w:ind w:left="-308" w:firstLine="308"/>
            </w:pPr>
          </w:p>
        </w:tc>
      </w:tr>
      <w:tr w:rsidR="0010397B" w:rsidRPr="00BD4736" w14:paraId="31BDAEE3" w14:textId="77777777" w:rsidTr="00160F59">
        <w:trPr>
          <w:trHeight w:val="213"/>
          <w:jc w:val="center"/>
        </w:trPr>
        <w:tc>
          <w:tcPr>
            <w:tcW w:w="578" w:type="dxa"/>
            <w:vMerge/>
          </w:tcPr>
          <w:p w14:paraId="6E2D11FB"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5217C5D1"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swobodny dostęp do klatki piersiowej;</w:t>
            </w:r>
          </w:p>
        </w:tc>
        <w:tc>
          <w:tcPr>
            <w:tcW w:w="1418" w:type="dxa"/>
            <w:vAlign w:val="center"/>
          </w:tcPr>
          <w:p w14:paraId="750CB1AC"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3091005" w14:textId="77777777" w:rsidR="0010397B" w:rsidRPr="00B50C15" w:rsidRDefault="0010397B" w:rsidP="0010397B">
            <w:pPr>
              <w:rPr>
                <w:sz w:val="20"/>
                <w:szCs w:val="20"/>
              </w:rPr>
            </w:pPr>
          </w:p>
        </w:tc>
        <w:tc>
          <w:tcPr>
            <w:tcW w:w="2976" w:type="dxa"/>
            <w:shd w:val="clear" w:color="auto" w:fill="D9D9D9" w:themeFill="background1" w:themeFillShade="D9"/>
          </w:tcPr>
          <w:p w14:paraId="0DB83F19" w14:textId="77777777" w:rsidR="0010397B" w:rsidRPr="00BD4736" w:rsidRDefault="0010397B" w:rsidP="0010397B">
            <w:pPr>
              <w:ind w:left="-308" w:firstLine="308"/>
            </w:pPr>
          </w:p>
        </w:tc>
        <w:tc>
          <w:tcPr>
            <w:tcW w:w="2127" w:type="dxa"/>
            <w:shd w:val="clear" w:color="auto" w:fill="D9D9D9" w:themeFill="background1" w:themeFillShade="D9"/>
          </w:tcPr>
          <w:p w14:paraId="70596D29" w14:textId="77777777" w:rsidR="0010397B" w:rsidRPr="00BD4736" w:rsidRDefault="0010397B" w:rsidP="0010397B">
            <w:pPr>
              <w:ind w:left="-308" w:firstLine="308"/>
            </w:pPr>
          </w:p>
        </w:tc>
      </w:tr>
      <w:tr w:rsidR="0010397B" w:rsidRPr="00BD4736" w14:paraId="043F3CF1" w14:textId="77777777" w:rsidTr="00160F59">
        <w:trPr>
          <w:trHeight w:val="213"/>
          <w:jc w:val="center"/>
        </w:trPr>
        <w:tc>
          <w:tcPr>
            <w:tcW w:w="578" w:type="dxa"/>
            <w:vMerge/>
          </w:tcPr>
          <w:p w14:paraId="54EB1102"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58F84BB2" w14:textId="2DF0B0B5"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konstrukcja zawierająca m. in. listwy wzmacniające, wbudowane pasy, min</w:t>
            </w:r>
            <w:r w:rsidR="005E4332" w:rsidRPr="00F2403D">
              <w:rPr>
                <w:sz w:val="20"/>
                <w:szCs w:val="22"/>
              </w:rPr>
              <w:t>.</w:t>
            </w:r>
            <w:r w:rsidRPr="00F2403D">
              <w:rPr>
                <w:sz w:val="20"/>
                <w:szCs w:val="22"/>
              </w:rPr>
              <w:t xml:space="preserve"> 3 uchwyty transportowe;</w:t>
            </w:r>
          </w:p>
        </w:tc>
        <w:tc>
          <w:tcPr>
            <w:tcW w:w="1418" w:type="dxa"/>
            <w:shd w:val="clear" w:color="auto" w:fill="FFFFFF" w:themeFill="background1"/>
            <w:vAlign w:val="center"/>
          </w:tcPr>
          <w:p w14:paraId="487CE0ED"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9CDC833" w14:textId="22765A3B" w:rsidR="0010397B" w:rsidRPr="00B50C15" w:rsidRDefault="0010397B" w:rsidP="0010397B">
            <w:pPr>
              <w:rPr>
                <w:sz w:val="20"/>
                <w:szCs w:val="20"/>
              </w:rPr>
            </w:pPr>
          </w:p>
        </w:tc>
        <w:tc>
          <w:tcPr>
            <w:tcW w:w="2976" w:type="dxa"/>
            <w:shd w:val="clear" w:color="auto" w:fill="D9D9D9" w:themeFill="background1" w:themeFillShade="D9"/>
          </w:tcPr>
          <w:p w14:paraId="66864024" w14:textId="77777777" w:rsidR="0010397B" w:rsidRPr="00BD4736" w:rsidRDefault="0010397B" w:rsidP="0010397B">
            <w:pPr>
              <w:ind w:left="-308" w:firstLine="308"/>
            </w:pPr>
          </w:p>
        </w:tc>
        <w:tc>
          <w:tcPr>
            <w:tcW w:w="2127" w:type="dxa"/>
            <w:shd w:val="clear" w:color="auto" w:fill="D9D9D9" w:themeFill="background1" w:themeFillShade="D9"/>
          </w:tcPr>
          <w:p w14:paraId="47578968" w14:textId="77777777" w:rsidR="0010397B" w:rsidRPr="00BD4736" w:rsidRDefault="0010397B" w:rsidP="0010397B">
            <w:pPr>
              <w:ind w:left="-308" w:firstLine="308"/>
            </w:pPr>
          </w:p>
        </w:tc>
      </w:tr>
      <w:tr w:rsidR="0010397B" w:rsidRPr="00BD4736" w14:paraId="06A889EB" w14:textId="77777777" w:rsidTr="00160F59">
        <w:trPr>
          <w:trHeight w:val="213"/>
          <w:jc w:val="center"/>
        </w:trPr>
        <w:tc>
          <w:tcPr>
            <w:tcW w:w="578" w:type="dxa"/>
            <w:vMerge/>
          </w:tcPr>
          <w:p w14:paraId="09119B15"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03772A95"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kodowane kolorami pasy spinające tułów, obręcz barkową</w:t>
            </w:r>
            <w:r w:rsidRPr="00F2403D">
              <w:rPr>
                <w:rFonts w:eastAsia="Times New Roman"/>
                <w:sz w:val="20"/>
                <w:szCs w:val="22"/>
              </w:rPr>
              <w:t xml:space="preserve"> i </w:t>
            </w:r>
            <w:r w:rsidRPr="00F2403D">
              <w:rPr>
                <w:sz w:val="20"/>
                <w:szCs w:val="22"/>
              </w:rPr>
              <w:t>pasy biodrowe;</w:t>
            </w:r>
          </w:p>
        </w:tc>
        <w:tc>
          <w:tcPr>
            <w:tcW w:w="1418" w:type="dxa"/>
            <w:vAlign w:val="center"/>
          </w:tcPr>
          <w:p w14:paraId="0DA94137"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1379F77" w14:textId="77777777" w:rsidR="0010397B" w:rsidRPr="00B50C15" w:rsidRDefault="0010397B" w:rsidP="0010397B">
            <w:pPr>
              <w:rPr>
                <w:sz w:val="20"/>
                <w:szCs w:val="20"/>
              </w:rPr>
            </w:pPr>
          </w:p>
        </w:tc>
        <w:tc>
          <w:tcPr>
            <w:tcW w:w="2976" w:type="dxa"/>
            <w:shd w:val="clear" w:color="auto" w:fill="D9D9D9" w:themeFill="background1" w:themeFillShade="D9"/>
          </w:tcPr>
          <w:p w14:paraId="3DED72D2" w14:textId="77777777" w:rsidR="0010397B" w:rsidRPr="00BD4736" w:rsidRDefault="0010397B" w:rsidP="0010397B">
            <w:pPr>
              <w:ind w:left="-308" w:firstLine="308"/>
            </w:pPr>
          </w:p>
        </w:tc>
        <w:tc>
          <w:tcPr>
            <w:tcW w:w="2127" w:type="dxa"/>
            <w:shd w:val="clear" w:color="auto" w:fill="D9D9D9" w:themeFill="background1" w:themeFillShade="D9"/>
          </w:tcPr>
          <w:p w14:paraId="595AACEB" w14:textId="77777777" w:rsidR="0010397B" w:rsidRPr="00BD4736" w:rsidRDefault="0010397B" w:rsidP="0010397B">
            <w:pPr>
              <w:ind w:left="-308" w:firstLine="308"/>
            </w:pPr>
          </w:p>
        </w:tc>
      </w:tr>
      <w:tr w:rsidR="0010397B" w:rsidRPr="00BD4736" w14:paraId="45CCE36C" w14:textId="77777777" w:rsidTr="00160F59">
        <w:trPr>
          <w:trHeight w:val="213"/>
          <w:jc w:val="center"/>
        </w:trPr>
        <w:tc>
          <w:tcPr>
            <w:tcW w:w="578" w:type="dxa"/>
            <w:vMerge/>
          </w:tcPr>
          <w:p w14:paraId="0ABFA7FC"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759C1715"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zachowany dostęp do klatki piersiowej przy założonej kamizelce;</w:t>
            </w:r>
          </w:p>
        </w:tc>
        <w:tc>
          <w:tcPr>
            <w:tcW w:w="1418" w:type="dxa"/>
            <w:vAlign w:val="center"/>
          </w:tcPr>
          <w:p w14:paraId="002E64BD"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EDB4D8D" w14:textId="77777777" w:rsidR="0010397B" w:rsidRPr="00B50C15" w:rsidRDefault="0010397B" w:rsidP="0010397B">
            <w:pPr>
              <w:rPr>
                <w:sz w:val="20"/>
                <w:szCs w:val="20"/>
              </w:rPr>
            </w:pPr>
          </w:p>
        </w:tc>
        <w:tc>
          <w:tcPr>
            <w:tcW w:w="2976" w:type="dxa"/>
            <w:shd w:val="clear" w:color="auto" w:fill="D9D9D9" w:themeFill="background1" w:themeFillShade="D9"/>
          </w:tcPr>
          <w:p w14:paraId="0E3AD81E" w14:textId="77777777" w:rsidR="0010397B" w:rsidRPr="00BD4736" w:rsidRDefault="0010397B" w:rsidP="0010397B">
            <w:pPr>
              <w:ind w:left="-308" w:firstLine="308"/>
            </w:pPr>
          </w:p>
        </w:tc>
        <w:tc>
          <w:tcPr>
            <w:tcW w:w="2127" w:type="dxa"/>
            <w:shd w:val="clear" w:color="auto" w:fill="D9D9D9" w:themeFill="background1" w:themeFillShade="D9"/>
          </w:tcPr>
          <w:p w14:paraId="0281BA18" w14:textId="77777777" w:rsidR="0010397B" w:rsidRPr="00BD4736" w:rsidRDefault="0010397B" w:rsidP="0010397B">
            <w:pPr>
              <w:ind w:left="-308" w:firstLine="308"/>
            </w:pPr>
          </w:p>
        </w:tc>
      </w:tr>
      <w:tr w:rsidR="0010397B" w:rsidRPr="00BD4736" w14:paraId="1F910B5D" w14:textId="77777777" w:rsidTr="00160F59">
        <w:trPr>
          <w:trHeight w:val="213"/>
          <w:jc w:val="center"/>
        </w:trPr>
        <w:tc>
          <w:tcPr>
            <w:tcW w:w="578" w:type="dxa"/>
            <w:vMerge/>
          </w:tcPr>
          <w:p w14:paraId="603D74D1"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30B75D07"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szybkie i łatwe czyszczenie oraz dezynfekcja;</w:t>
            </w:r>
          </w:p>
        </w:tc>
        <w:tc>
          <w:tcPr>
            <w:tcW w:w="1418" w:type="dxa"/>
            <w:vAlign w:val="center"/>
          </w:tcPr>
          <w:p w14:paraId="0578ACFD"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191186A" w14:textId="77777777" w:rsidR="0010397B" w:rsidRPr="00B50C15" w:rsidRDefault="0010397B" w:rsidP="0010397B">
            <w:pPr>
              <w:rPr>
                <w:sz w:val="20"/>
                <w:szCs w:val="20"/>
              </w:rPr>
            </w:pPr>
          </w:p>
        </w:tc>
        <w:tc>
          <w:tcPr>
            <w:tcW w:w="2976" w:type="dxa"/>
            <w:shd w:val="clear" w:color="auto" w:fill="D9D9D9" w:themeFill="background1" w:themeFillShade="D9"/>
          </w:tcPr>
          <w:p w14:paraId="36625E52" w14:textId="77777777" w:rsidR="0010397B" w:rsidRPr="00BD4736" w:rsidRDefault="0010397B" w:rsidP="0010397B">
            <w:pPr>
              <w:ind w:left="-308" w:firstLine="308"/>
            </w:pPr>
          </w:p>
        </w:tc>
        <w:tc>
          <w:tcPr>
            <w:tcW w:w="2127" w:type="dxa"/>
            <w:shd w:val="clear" w:color="auto" w:fill="D9D9D9" w:themeFill="background1" w:themeFillShade="D9"/>
          </w:tcPr>
          <w:p w14:paraId="76C93206" w14:textId="77777777" w:rsidR="0010397B" w:rsidRPr="00BD4736" w:rsidRDefault="0010397B" w:rsidP="0010397B">
            <w:pPr>
              <w:ind w:left="-308" w:firstLine="308"/>
            </w:pPr>
          </w:p>
        </w:tc>
      </w:tr>
      <w:tr w:rsidR="0010397B" w:rsidRPr="00BD4736" w14:paraId="7616D1CC" w14:textId="77777777" w:rsidTr="00160F59">
        <w:trPr>
          <w:trHeight w:val="213"/>
          <w:jc w:val="center"/>
        </w:trPr>
        <w:tc>
          <w:tcPr>
            <w:tcW w:w="578" w:type="dxa"/>
            <w:vMerge/>
          </w:tcPr>
          <w:p w14:paraId="1A6DB9F1"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7E830D24"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wielokrotnego użytku;</w:t>
            </w:r>
          </w:p>
        </w:tc>
        <w:tc>
          <w:tcPr>
            <w:tcW w:w="1418" w:type="dxa"/>
            <w:vAlign w:val="center"/>
          </w:tcPr>
          <w:p w14:paraId="049C1FEF"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481BF0E" w14:textId="77777777" w:rsidR="0010397B" w:rsidRPr="00B50C15" w:rsidRDefault="0010397B" w:rsidP="0010397B">
            <w:pPr>
              <w:rPr>
                <w:sz w:val="20"/>
                <w:szCs w:val="20"/>
              </w:rPr>
            </w:pPr>
          </w:p>
        </w:tc>
        <w:tc>
          <w:tcPr>
            <w:tcW w:w="2976" w:type="dxa"/>
            <w:shd w:val="clear" w:color="auto" w:fill="D9D9D9" w:themeFill="background1" w:themeFillShade="D9"/>
          </w:tcPr>
          <w:p w14:paraId="308B74DF" w14:textId="77777777" w:rsidR="0010397B" w:rsidRPr="00BD4736" w:rsidRDefault="0010397B" w:rsidP="0010397B">
            <w:pPr>
              <w:ind w:left="-308" w:firstLine="308"/>
            </w:pPr>
          </w:p>
        </w:tc>
        <w:tc>
          <w:tcPr>
            <w:tcW w:w="2127" w:type="dxa"/>
            <w:shd w:val="clear" w:color="auto" w:fill="D9D9D9" w:themeFill="background1" w:themeFillShade="D9"/>
          </w:tcPr>
          <w:p w14:paraId="710F615B" w14:textId="77777777" w:rsidR="0010397B" w:rsidRPr="00BD4736" w:rsidRDefault="0010397B" w:rsidP="0010397B">
            <w:pPr>
              <w:ind w:left="-308" w:firstLine="308"/>
            </w:pPr>
          </w:p>
        </w:tc>
      </w:tr>
      <w:tr w:rsidR="0010397B" w:rsidRPr="00BD4736" w14:paraId="23DC455E" w14:textId="77777777" w:rsidTr="00160F59">
        <w:trPr>
          <w:trHeight w:val="213"/>
          <w:jc w:val="center"/>
        </w:trPr>
        <w:tc>
          <w:tcPr>
            <w:tcW w:w="578" w:type="dxa"/>
            <w:vMerge/>
          </w:tcPr>
          <w:p w14:paraId="647B751F"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6F490365"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przenikalna dla promieni X w stopniu umożliwiającym diagnostykę RTG;</w:t>
            </w:r>
          </w:p>
        </w:tc>
        <w:tc>
          <w:tcPr>
            <w:tcW w:w="1418" w:type="dxa"/>
            <w:vAlign w:val="center"/>
          </w:tcPr>
          <w:p w14:paraId="5F14316D"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4B906A1" w14:textId="77777777" w:rsidR="0010397B" w:rsidRPr="00B50C15" w:rsidRDefault="0010397B" w:rsidP="0010397B">
            <w:pPr>
              <w:rPr>
                <w:sz w:val="20"/>
                <w:szCs w:val="20"/>
              </w:rPr>
            </w:pPr>
          </w:p>
        </w:tc>
        <w:tc>
          <w:tcPr>
            <w:tcW w:w="2976" w:type="dxa"/>
            <w:shd w:val="clear" w:color="auto" w:fill="D9D9D9" w:themeFill="background1" w:themeFillShade="D9"/>
          </w:tcPr>
          <w:p w14:paraId="694014C5" w14:textId="77777777" w:rsidR="0010397B" w:rsidRPr="00BD4736" w:rsidRDefault="0010397B" w:rsidP="0010397B">
            <w:pPr>
              <w:ind w:left="-308" w:firstLine="308"/>
            </w:pPr>
          </w:p>
        </w:tc>
        <w:tc>
          <w:tcPr>
            <w:tcW w:w="2127" w:type="dxa"/>
            <w:shd w:val="clear" w:color="auto" w:fill="D9D9D9" w:themeFill="background1" w:themeFillShade="D9"/>
          </w:tcPr>
          <w:p w14:paraId="5A69B1F1" w14:textId="77777777" w:rsidR="0010397B" w:rsidRPr="00BD4736" w:rsidRDefault="0010397B" w:rsidP="0010397B">
            <w:pPr>
              <w:ind w:left="-308" w:firstLine="308"/>
            </w:pPr>
          </w:p>
        </w:tc>
      </w:tr>
      <w:tr w:rsidR="0010397B" w:rsidRPr="00BD4736" w14:paraId="49EB4D7B" w14:textId="77777777" w:rsidTr="00160F59">
        <w:trPr>
          <w:trHeight w:val="213"/>
          <w:jc w:val="center"/>
        </w:trPr>
        <w:tc>
          <w:tcPr>
            <w:tcW w:w="578" w:type="dxa"/>
            <w:vMerge/>
          </w:tcPr>
          <w:p w14:paraId="545DE051"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307373F8"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maksymalna waga 4 kg;</w:t>
            </w:r>
          </w:p>
        </w:tc>
        <w:tc>
          <w:tcPr>
            <w:tcW w:w="1418" w:type="dxa"/>
            <w:vAlign w:val="center"/>
          </w:tcPr>
          <w:p w14:paraId="5834C430"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B575022" w14:textId="66755A5A" w:rsidR="0010397B" w:rsidRPr="00B50C15" w:rsidRDefault="0010397B" w:rsidP="0010397B">
            <w:pPr>
              <w:rPr>
                <w:sz w:val="20"/>
                <w:szCs w:val="20"/>
              </w:rPr>
            </w:pPr>
          </w:p>
        </w:tc>
        <w:tc>
          <w:tcPr>
            <w:tcW w:w="2976" w:type="dxa"/>
            <w:shd w:val="clear" w:color="auto" w:fill="D9D9D9" w:themeFill="background1" w:themeFillShade="D9"/>
          </w:tcPr>
          <w:p w14:paraId="5FAA1B5D" w14:textId="77777777" w:rsidR="0010397B" w:rsidRPr="00BD4736" w:rsidRDefault="0010397B" w:rsidP="0010397B">
            <w:pPr>
              <w:ind w:left="-308" w:firstLine="308"/>
            </w:pPr>
          </w:p>
        </w:tc>
        <w:tc>
          <w:tcPr>
            <w:tcW w:w="2127" w:type="dxa"/>
            <w:shd w:val="clear" w:color="auto" w:fill="D9D9D9" w:themeFill="background1" w:themeFillShade="D9"/>
          </w:tcPr>
          <w:p w14:paraId="1BE8B819" w14:textId="77777777" w:rsidR="0010397B" w:rsidRPr="00BD4736" w:rsidRDefault="0010397B" w:rsidP="0010397B">
            <w:pPr>
              <w:ind w:left="-308" w:firstLine="308"/>
            </w:pPr>
          </w:p>
        </w:tc>
      </w:tr>
      <w:tr w:rsidR="0010397B" w:rsidRPr="00BD4736" w14:paraId="2422C424" w14:textId="77777777" w:rsidTr="00160F59">
        <w:trPr>
          <w:trHeight w:val="213"/>
          <w:jc w:val="center"/>
        </w:trPr>
        <w:tc>
          <w:tcPr>
            <w:tcW w:w="578" w:type="dxa"/>
            <w:vMerge/>
          </w:tcPr>
          <w:p w14:paraId="63083C93"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4E08CBE3" w14:textId="77777777" w:rsidR="0010397B" w:rsidRPr="00F2403D" w:rsidRDefault="0010397B" w:rsidP="0010397B">
            <w:pPr>
              <w:widowControl w:val="0"/>
              <w:numPr>
                <w:ilvl w:val="0"/>
                <w:numId w:val="57"/>
              </w:numPr>
              <w:suppressAutoHyphens/>
              <w:spacing w:line="276" w:lineRule="auto"/>
              <w:ind w:left="304"/>
              <w:jc w:val="both"/>
              <w:rPr>
                <w:sz w:val="20"/>
                <w:szCs w:val="22"/>
              </w:rPr>
            </w:pPr>
            <w:r w:rsidRPr="00F2403D">
              <w:rPr>
                <w:sz w:val="20"/>
                <w:szCs w:val="22"/>
              </w:rPr>
              <w:t>maksymalne obciążenie minimum 150kg;</w:t>
            </w:r>
          </w:p>
        </w:tc>
        <w:tc>
          <w:tcPr>
            <w:tcW w:w="1418" w:type="dxa"/>
            <w:vAlign w:val="center"/>
          </w:tcPr>
          <w:p w14:paraId="4282A04D"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84C85D6" w14:textId="3F1809F5" w:rsidR="0010397B" w:rsidRPr="00B50C15" w:rsidRDefault="0010397B" w:rsidP="0010397B">
            <w:pPr>
              <w:rPr>
                <w:sz w:val="20"/>
                <w:szCs w:val="20"/>
              </w:rPr>
            </w:pPr>
          </w:p>
        </w:tc>
        <w:tc>
          <w:tcPr>
            <w:tcW w:w="2976" w:type="dxa"/>
            <w:shd w:val="clear" w:color="auto" w:fill="D9D9D9" w:themeFill="background1" w:themeFillShade="D9"/>
          </w:tcPr>
          <w:p w14:paraId="1AB730BF" w14:textId="77777777" w:rsidR="0010397B" w:rsidRPr="00BD4736" w:rsidRDefault="0010397B" w:rsidP="0010397B">
            <w:pPr>
              <w:ind w:left="-308" w:firstLine="308"/>
            </w:pPr>
          </w:p>
        </w:tc>
        <w:tc>
          <w:tcPr>
            <w:tcW w:w="2127" w:type="dxa"/>
            <w:shd w:val="clear" w:color="auto" w:fill="D9D9D9" w:themeFill="background1" w:themeFillShade="D9"/>
          </w:tcPr>
          <w:p w14:paraId="00D5C63D" w14:textId="77777777" w:rsidR="0010397B" w:rsidRPr="00BD4736" w:rsidRDefault="0010397B" w:rsidP="0010397B">
            <w:pPr>
              <w:ind w:left="-308" w:firstLine="308"/>
            </w:pPr>
          </w:p>
        </w:tc>
      </w:tr>
      <w:tr w:rsidR="0010397B" w:rsidRPr="00BD4736" w14:paraId="75F62207" w14:textId="77777777" w:rsidTr="00160F59">
        <w:trPr>
          <w:trHeight w:val="213"/>
          <w:jc w:val="center"/>
        </w:trPr>
        <w:tc>
          <w:tcPr>
            <w:tcW w:w="578" w:type="dxa"/>
            <w:vMerge/>
          </w:tcPr>
          <w:p w14:paraId="64CB5279"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6727D68A" w14:textId="77777777" w:rsidR="0010397B" w:rsidRPr="00F2403D" w:rsidRDefault="0010397B" w:rsidP="0010397B">
            <w:pPr>
              <w:pStyle w:val="Akapitzlist"/>
              <w:numPr>
                <w:ilvl w:val="0"/>
                <w:numId w:val="57"/>
              </w:numPr>
              <w:ind w:left="304"/>
              <w:rPr>
                <w:sz w:val="20"/>
                <w:szCs w:val="22"/>
              </w:rPr>
            </w:pPr>
            <w:r w:rsidRPr="00F2403D">
              <w:rPr>
                <w:sz w:val="20"/>
                <w:szCs w:val="22"/>
              </w:rPr>
              <w:t>pokrowiec transportowy.</w:t>
            </w:r>
          </w:p>
        </w:tc>
        <w:tc>
          <w:tcPr>
            <w:tcW w:w="1418" w:type="dxa"/>
            <w:vAlign w:val="center"/>
          </w:tcPr>
          <w:p w14:paraId="7E5E67E9"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6C5588C" w14:textId="77777777" w:rsidR="0010397B" w:rsidRPr="00B50C15" w:rsidRDefault="0010397B" w:rsidP="0010397B">
            <w:pPr>
              <w:rPr>
                <w:sz w:val="20"/>
                <w:szCs w:val="20"/>
              </w:rPr>
            </w:pPr>
          </w:p>
        </w:tc>
        <w:tc>
          <w:tcPr>
            <w:tcW w:w="2976" w:type="dxa"/>
            <w:shd w:val="clear" w:color="auto" w:fill="D9D9D9" w:themeFill="background1" w:themeFillShade="D9"/>
          </w:tcPr>
          <w:p w14:paraId="5BE2B2EC" w14:textId="77777777" w:rsidR="0010397B" w:rsidRPr="00BD4736" w:rsidRDefault="0010397B" w:rsidP="0010397B">
            <w:pPr>
              <w:ind w:left="-308" w:firstLine="308"/>
            </w:pPr>
          </w:p>
        </w:tc>
        <w:tc>
          <w:tcPr>
            <w:tcW w:w="2127" w:type="dxa"/>
            <w:shd w:val="clear" w:color="auto" w:fill="D9D9D9" w:themeFill="background1" w:themeFillShade="D9"/>
          </w:tcPr>
          <w:p w14:paraId="22F6ED30" w14:textId="77777777" w:rsidR="0010397B" w:rsidRPr="00BD4736" w:rsidRDefault="0010397B" w:rsidP="0010397B">
            <w:pPr>
              <w:ind w:left="-308" w:firstLine="308"/>
            </w:pPr>
          </w:p>
        </w:tc>
      </w:tr>
      <w:tr w:rsidR="0010397B" w:rsidRPr="00BD4736" w14:paraId="32170EC0" w14:textId="77777777" w:rsidTr="00C40844">
        <w:trPr>
          <w:trHeight w:val="213"/>
          <w:jc w:val="center"/>
        </w:trPr>
        <w:tc>
          <w:tcPr>
            <w:tcW w:w="578" w:type="dxa"/>
            <w:vMerge w:val="restart"/>
            <w:shd w:val="clear" w:color="auto" w:fill="D9D9D9" w:themeFill="background1" w:themeFillShade="D9"/>
          </w:tcPr>
          <w:p w14:paraId="7E844D57" w14:textId="77777777" w:rsidR="0010397B" w:rsidRPr="0001267B" w:rsidRDefault="0010397B" w:rsidP="0010397B">
            <w:pPr>
              <w:spacing w:line="360" w:lineRule="auto"/>
              <w:rPr>
                <w:b/>
                <w:szCs w:val="22"/>
              </w:rPr>
            </w:pPr>
            <w:r w:rsidRPr="0001267B">
              <w:rPr>
                <w:b/>
                <w:szCs w:val="22"/>
              </w:rPr>
              <w:t>20.</w:t>
            </w:r>
          </w:p>
        </w:tc>
        <w:tc>
          <w:tcPr>
            <w:tcW w:w="14018" w:type="dxa"/>
            <w:gridSpan w:val="5"/>
            <w:shd w:val="clear" w:color="auto" w:fill="D9D9D9" w:themeFill="background1" w:themeFillShade="D9"/>
          </w:tcPr>
          <w:p w14:paraId="34980AE7" w14:textId="77777777" w:rsidR="0010397B" w:rsidRPr="00F2403D" w:rsidRDefault="0010397B" w:rsidP="0010397B">
            <w:pPr>
              <w:rPr>
                <w:rFonts w:eastAsia="Times New Roman"/>
                <w:b/>
                <w:bCs/>
                <w:szCs w:val="20"/>
              </w:rPr>
            </w:pPr>
            <w:r w:rsidRPr="00F2403D">
              <w:rPr>
                <w:rFonts w:eastAsia="Times New Roman"/>
                <w:b/>
                <w:bCs/>
                <w:szCs w:val="20"/>
              </w:rPr>
              <w:t xml:space="preserve">ZESTAW ODZIEŻY OCHRONNEJ - 2 kpl. </w:t>
            </w:r>
          </w:p>
          <w:p w14:paraId="47E702FB" w14:textId="77777777" w:rsidR="0010397B" w:rsidRPr="00F2403D" w:rsidRDefault="0010397B" w:rsidP="0010397B">
            <w:pPr>
              <w:rPr>
                <w:rFonts w:eastAsia="Times New Roman"/>
                <w:b/>
                <w:bCs/>
                <w:szCs w:val="20"/>
              </w:rPr>
            </w:pPr>
            <w:r w:rsidRPr="00F2403D">
              <w:rPr>
                <w:rFonts w:eastAsia="Times New Roman"/>
                <w:b/>
                <w:bCs/>
                <w:szCs w:val="20"/>
              </w:rPr>
              <w:lastRenderedPageBreak/>
              <w:t xml:space="preserve"> producent……………………………………………..….</w:t>
            </w:r>
          </w:p>
          <w:p w14:paraId="046A2078" w14:textId="77777777" w:rsidR="0010397B" w:rsidRPr="00F2403D" w:rsidRDefault="0010397B" w:rsidP="0010397B">
            <w:pPr>
              <w:rPr>
                <w:rFonts w:eastAsia="Times New Roman"/>
                <w:b/>
                <w:bCs/>
                <w:szCs w:val="20"/>
              </w:rPr>
            </w:pPr>
            <w:r w:rsidRPr="00F2403D">
              <w:rPr>
                <w:rFonts w:eastAsia="Times New Roman"/>
                <w:b/>
                <w:bCs/>
                <w:szCs w:val="20"/>
              </w:rPr>
              <w:t xml:space="preserve"> mark</w:t>
            </w:r>
            <w:r w:rsidRPr="00F2403D">
              <w:rPr>
                <w:rFonts w:eastAsia="TimesNewRoman"/>
                <w:b/>
                <w:szCs w:val="20"/>
              </w:rPr>
              <w:t>a…………………………………….………………</w:t>
            </w:r>
            <w:r w:rsidRPr="00F2403D">
              <w:rPr>
                <w:rFonts w:eastAsia="Times New Roman"/>
                <w:b/>
                <w:bCs/>
                <w:szCs w:val="20"/>
              </w:rPr>
              <w:t>..</w:t>
            </w:r>
          </w:p>
          <w:p w14:paraId="766C416E" w14:textId="77777777" w:rsidR="0010397B" w:rsidRPr="00B50C15" w:rsidRDefault="0010397B" w:rsidP="0010397B">
            <w:pPr>
              <w:rPr>
                <w:rFonts w:eastAsia="Times New Roman"/>
                <w:b/>
                <w:bCs/>
                <w:sz w:val="20"/>
                <w:szCs w:val="20"/>
              </w:rPr>
            </w:pPr>
            <w:r w:rsidRPr="00F2403D">
              <w:rPr>
                <w:rFonts w:eastAsia="Times New Roman"/>
                <w:b/>
                <w:bCs/>
                <w:szCs w:val="20"/>
              </w:rPr>
              <w:t xml:space="preserve"> model………………………………………………………</w:t>
            </w:r>
          </w:p>
        </w:tc>
      </w:tr>
      <w:tr w:rsidR="0010397B" w:rsidRPr="00BD4736" w14:paraId="27629FBF" w14:textId="77777777" w:rsidTr="00160F59">
        <w:trPr>
          <w:trHeight w:val="213"/>
          <w:jc w:val="center"/>
        </w:trPr>
        <w:tc>
          <w:tcPr>
            <w:tcW w:w="578" w:type="dxa"/>
            <w:vMerge/>
          </w:tcPr>
          <w:p w14:paraId="399DA3E8"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6FA5D20C" w14:textId="77777777" w:rsidR="0010397B" w:rsidRPr="00F2403D" w:rsidRDefault="0010397B" w:rsidP="00EF1B1F">
            <w:pPr>
              <w:pStyle w:val="Akapitzlist"/>
              <w:numPr>
                <w:ilvl w:val="0"/>
                <w:numId w:val="58"/>
              </w:numPr>
              <w:ind w:left="300" w:hanging="357"/>
              <w:jc w:val="both"/>
              <w:rPr>
                <w:sz w:val="20"/>
                <w:szCs w:val="22"/>
              </w:rPr>
            </w:pPr>
            <w:r w:rsidRPr="00F2403D">
              <w:rPr>
                <w:sz w:val="20"/>
                <w:szCs w:val="22"/>
              </w:rPr>
              <w:t>kombinezon ochronny klasy co najmniej 3;</w:t>
            </w:r>
          </w:p>
        </w:tc>
        <w:tc>
          <w:tcPr>
            <w:tcW w:w="1418" w:type="dxa"/>
            <w:vAlign w:val="center"/>
          </w:tcPr>
          <w:p w14:paraId="4777FD3C"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13ACFC5" w14:textId="5699E67B" w:rsidR="0010397B" w:rsidRPr="00B50C15" w:rsidRDefault="0010397B" w:rsidP="0010397B">
            <w:pPr>
              <w:rPr>
                <w:sz w:val="20"/>
                <w:szCs w:val="20"/>
              </w:rPr>
            </w:pPr>
          </w:p>
        </w:tc>
        <w:tc>
          <w:tcPr>
            <w:tcW w:w="2976" w:type="dxa"/>
            <w:shd w:val="clear" w:color="auto" w:fill="D9D9D9" w:themeFill="background1" w:themeFillShade="D9"/>
          </w:tcPr>
          <w:p w14:paraId="2841A4C4" w14:textId="77777777" w:rsidR="0010397B" w:rsidRPr="00BD4736" w:rsidRDefault="0010397B" w:rsidP="0010397B">
            <w:pPr>
              <w:ind w:left="-308" w:firstLine="308"/>
            </w:pPr>
          </w:p>
        </w:tc>
        <w:tc>
          <w:tcPr>
            <w:tcW w:w="2127" w:type="dxa"/>
            <w:shd w:val="clear" w:color="auto" w:fill="D9D9D9" w:themeFill="background1" w:themeFillShade="D9"/>
          </w:tcPr>
          <w:p w14:paraId="795AB1C4" w14:textId="77777777" w:rsidR="0010397B" w:rsidRPr="00BD4736" w:rsidRDefault="0010397B" w:rsidP="0010397B">
            <w:pPr>
              <w:ind w:left="-308" w:firstLine="308"/>
            </w:pPr>
          </w:p>
        </w:tc>
      </w:tr>
      <w:tr w:rsidR="0010397B" w:rsidRPr="00BD4736" w14:paraId="50591272" w14:textId="77777777" w:rsidTr="00160F59">
        <w:trPr>
          <w:trHeight w:val="213"/>
          <w:jc w:val="center"/>
        </w:trPr>
        <w:tc>
          <w:tcPr>
            <w:tcW w:w="578" w:type="dxa"/>
            <w:vMerge/>
          </w:tcPr>
          <w:p w14:paraId="0D971976"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78B88ABF" w14:textId="77777777" w:rsidR="0010397B" w:rsidRPr="00F2403D" w:rsidRDefault="0010397B" w:rsidP="00EF1B1F">
            <w:pPr>
              <w:pStyle w:val="Akapitzlist"/>
              <w:numPr>
                <w:ilvl w:val="0"/>
                <w:numId w:val="58"/>
              </w:numPr>
              <w:ind w:left="300" w:hanging="357"/>
              <w:jc w:val="both"/>
              <w:rPr>
                <w:sz w:val="20"/>
                <w:szCs w:val="22"/>
              </w:rPr>
            </w:pPr>
            <w:r w:rsidRPr="00F2403D">
              <w:rPr>
                <w:sz w:val="20"/>
                <w:szCs w:val="22"/>
              </w:rPr>
              <w:t>ochraniacze butów;</w:t>
            </w:r>
          </w:p>
        </w:tc>
        <w:tc>
          <w:tcPr>
            <w:tcW w:w="1418" w:type="dxa"/>
            <w:vAlign w:val="center"/>
          </w:tcPr>
          <w:p w14:paraId="5AAFBB25"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2AB5ABA" w14:textId="77777777" w:rsidR="0010397B" w:rsidRPr="00B50C15" w:rsidRDefault="0010397B" w:rsidP="0010397B">
            <w:pPr>
              <w:rPr>
                <w:sz w:val="20"/>
                <w:szCs w:val="20"/>
              </w:rPr>
            </w:pPr>
          </w:p>
        </w:tc>
        <w:tc>
          <w:tcPr>
            <w:tcW w:w="2976" w:type="dxa"/>
            <w:shd w:val="clear" w:color="auto" w:fill="D9D9D9" w:themeFill="background1" w:themeFillShade="D9"/>
          </w:tcPr>
          <w:p w14:paraId="22C454B5" w14:textId="77777777" w:rsidR="0010397B" w:rsidRPr="00BD4736" w:rsidRDefault="0010397B" w:rsidP="0010397B">
            <w:pPr>
              <w:ind w:left="-308" w:firstLine="308"/>
            </w:pPr>
          </w:p>
        </w:tc>
        <w:tc>
          <w:tcPr>
            <w:tcW w:w="2127" w:type="dxa"/>
            <w:shd w:val="clear" w:color="auto" w:fill="D9D9D9" w:themeFill="background1" w:themeFillShade="D9"/>
          </w:tcPr>
          <w:p w14:paraId="60F27400" w14:textId="77777777" w:rsidR="0010397B" w:rsidRPr="00BD4736" w:rsidRDefault="0010397B" w:rsidP="0010397B">
            <w:pPr>
              <w:ind w:left="-308" w:firstLine="308"/>
            </w:pPr>
          </w:p>
        </w:tc>
      </w:tr>
      <w:tr w:rsidR="0010397B" w:rsidRPr="00BD4736" w14:paraId="63EBFAD7" w14:textId="77777777" w:rsidTr="00EF1B1F">
        <w:trPr>
          <w:trHeight w:val="503"/>
          <w:jc w:val="center"/>
        </w:trPr>
        <w:tc>
          <w:tcPr>
            <w:tcW w:w="578" w:type="dxa"/>
            <w:vMerge/>
          </w:tcPr>
          <w:p w14:paraId="04256F37"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2B28559E" w14:textId="0163DD4C" w:rsidR="0010397B" w:rsidRPr="00F2403D" w:rsidRDefault="0010397B" w:rsidP="00EF1B1F">
            <w:pPr>
              <w:pStyle w:val="Akapitzlist"/>
              <w:numPr>
                <w:ilvl w:val="0"/>
                <w:numId w:val="58"/>
              </w:numPr>
              <w:ind w:left="300" w:hanging="357"/>
              <w:jc w:val="both"/>
              <w:rPr>
                <w:sz w:val="20"/>
                <w:szCs w:val="22"/>
              </w:rPr>
            </w:pPr>
            <w:r w:rsidRPr="00F2403D">
              <w:rPr>
                <w:sz w:val="20"/>
                <w:szCs w:val="22"/>
              </w:rPr>
              <w:t xml:space="preserve">półmaska twarzowa wielokrotnego użytku </w:t>
            </w:r>
            <w:r w:rsidR="005E4332" w:rsidRPr="00F2403D">
              <w:rPr>
                <w:sz w:val="20"/>
                <w:szCs w:val="22"/>
              </w:rPr>
              <w:br/>
            </w:r>
            <w:r w:rsidRPr="00F2403D">
              <w:rPr>
                <w:sz w:val="20"/>
                <w:szCs w:val="22"/>
              </w:rPr>
              <w:t>z wymiennym filtrem FFP3;</w:t>
            </w:r>
          </w:p>
        </w:tc>
        <w:tc>
          <w:tcPr>
            <w:tcW w:w="1418" w:type="dxa"/>
            <w:vAlign w:val="center"/>
          </w:tcPr>
          <w:p w14:paraId="4569508F"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44466B2" w14:textId="77777777" w:rsidR="0010397B" w:rsidRPr="00B50C15" w:rsidRDefault="0010397B" w:rsidP="0010397B">
            <w:pPr>
              <w:rPr>
                <w:sz w:val="20"/>
                <w:szCs w:val="20"/>
              </w:rPr>
            </w:pPr>
          </w:p>
        </w:tc>
        <w:tc>
          <w:tcPr>
            <w:tcW w:w="2976" w:type="dxa"/>
            <w:shd w:val="clear" w:color="auto" w:fill="D9D9D9" w:themeFill="background1" w:themeFillShade="D9"/>
          </w:tcPr>
          <w:p w14:paraId="7F24B851" w14:textId="77777777" w:rsidR="0010397B" w:rsidRPr="00BD4736" w:rsidRDefault="0010397B" w:rsidP="0010397B">
            <w:pPr>
              <w:ind w:left="-308" w:firstLine="308"/>
            </w:pPr>
          </w:p>
        </w:tc>
        <w:tc>
          <w:tcPr>
            <w:tcW w:w="2127" w:type="dxa"/>
            <w:shd w:val="clear" w:color="auto" w:fill="D9D9D9" w:themeFill="background1" w:themeFillShade="D9"/>
          </w:tcPr>
          <w:p w14:paraId="3EBFECCB" w14:textId="77777777" w:rsidR="0010397B" w:rsidRPr="00BD4736" w:rsidRDefault="0010397B" w:rsidP="0010397B">
            <w:pPr>
              <w:ind w:left="-308" w:firstLine="308"/>
            </w:pPr>
          </w:p>
        </w:tc>
      </w:tr>
      <w:tr w:rsidR="0010397B" w:rsidRPr="00BD4736" w14:paraId="54E7A500" w14:textId="77777777" w:rsidTr="00160F59">
        <w:trPr>
          <w:trHeight w:val="213"/>
          <w:jc w:val="center"/>
        </w:trPr>
        <w:tc>
          <w:tcPr>
            <w:tcW w:w="578" w:type="dxa"/>
            <w:vMerge/>
          </w:tcPr>
          <w:p w14:paraId="6F02F4CD"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5F764F7C" w14:textId="77777777" w:rsidR="0010397B" w:rsidRPr="00F2403D" w:rsidRDefault="0010397B" w:rsidP="00EF1B1F">
            <w:pPr>
              <w:pStyle w:val="Akapitzlist"/>
              <w:numPr>
                <w:ilvl w:val="0"/>
                <w:numId w:val="58"/>
              </w:numPr>
              <w:ind w:left="300" w:hanging="357"/>
              <w:jc w:val="both"/>
              <w:rPr>
                <w:sz w:val="20"/>
                <w:szCs w:val="22"/>
              </w:rPr>
            </w:pPr>
            <w:r w:rsidRPr="00F2403D">
              <w:rPr>
                <w:sz w:val="20"/>
                <w:szCs w:val="22"/>
              </w:rPr>
              <w:t>okulary ochronne;</w:t>
            </w:r>
          </w:p>
        </w:tc>
        <w:tc>
          <w:tcPr>
            <w:tcW w:w="1418" w:type="dxa"/>
            <w:vAlign w:val="center"/>
          </w:tcPr>
          <w:p w14:paraId="58D4415B"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1DC1CD1" w14:textId="77777777" w:rsidR="0010397B" w:rsidRPr="00B50C15" w:rsidRDefault="0010397B" w:rsidP="0010397B">
            <w:pPr>
              <w:rPr>
                <w:sz w:val="20"/>
                <w:szCs w:val="20"/>
              </w:rPr>
            </w:pPr>
          </w:p>
        </w:tc>
        <w:tc>
          <w:tcPr>
            <w:tcW w:w="2976" w:type="dxa"/>
            <w:shd w:val="clear" w:color="auto" w:fill="D9D9D9" w:themeFill="background1" w:themeFillShade="D9"/>
          </w:tcPr>
          <w:p w14:paraId="544A792F" w14:textId="77777777" w:rsidR="0010397B" w:rsidRPr="00BD4736" w:rsidRDefault="0010397B" w:rsidP="0010397B">
            <w:pPr>
              <w:ind w:left="-308" w:firstLine="308"/>
            </w:pPr>
          </w:p>
        </w:tc>
        <w:tc>
          <w:tcPr>
            <w:tcW w:w="2127" w:type="dxa"/>
            <w:shd w:val="clear" w:color="auto" w:fill="D9D9D9" w:themeFill="background1" w:themeFillShade="D9"/>
          </w:tcPr>
          <w:p w14:paraId="4817D232" w14:textId="77777777" w:rsidR="0010397B" w:rsidRPr="00BD4736" w:rsidRDefault="0010397B" w:rsidP="0010397B">
            <w:pPr>
              <w:ind w:left="-308" w:firstLine="308"/>
            </w:pPr>
          </w:p>
        </w:tc>
      </w:tr>
      <w:tr w:rsidR="0010397B" w:rsidRPr="00BD4736" w14:paraId="2FE1CB6A" w14:textId="77777777" w:rsidTr="00160F59">
        <w:trPr>
          <w:trHeight w:val="213"/>
          <w:jc w:val="center"/>
        </w:trPr>
        <w:tc>
          <w:tcPr>
            <w:tcW w:w="578" w:type="dxa"/>
            <w:vMerge/>
          </w:tcPr>
          <w:p w14:paraId="55B1CCDC" w14:textId="77777777" w:rsidR="0010397B" w:rsidRPr="0001267B" w:rsidRDefault="0010397B" w:rsidP="0010397B">
            <w:pPr>
              <w:spacing w:line="360" w:lineRule="auto"/>
              <w:rPr>
                <w:szCs w:val="22"/>
              </w:rPr>
            </w:pPr>
          </w:p>
        </w:tc>
        <w:tc>
          <w:tcPr>
            <w:tcW w:w="5654" w:type="dxa"/>
            <w:shd w:val="clear" w:color="auto" w:fill="D9D9D9" w:themeFill="background1" w:themeFillShade="D9"/>
          </w:tcPr>
          <w:p w14:paraId="210D084A" w14:textId="77777777" w:rsidR="0010397B" w:rsidRPr="00F2403D" w:rsidRDefault="0010397B" w:rsidP="00EF1B1F">
            <w:pPr>
              <w:pStyle w:val="Akapitzlist"/>
              <w:numPr>
                <w:ilvl w:val="0"/>
                <w:numId w:val="58"/>
              </w:numPr>
              <w:ind w:left="300" w:hanging="357"/>
              <w:rPr>
                <w:sz w:val="20"/>
                <w:szCs w:val="22"/>
              </w:rPr>
            </w:pPr>
            <w:r w:rsidRPr="00F2403D">
              <w:rPr>
                <w:sz w:val="20"/>
                <w:szCs w:val="22"/>
              </w:rPr>
              <w:t>maseczka chirurgiczna 3-warstwowa.</w:t>
            </w:r>
          </w:p>
        </w:tc>
        <w:tc>
          <w:tcPr>
            <w:tcW w:w="1418" w:type="dxa"/>
            <w:vAlign w:val="center"/>
          </w:tcPr>
          <w:p w14:paraId="0C03B5BC" w14:textId="77777777" w:rsidR="0010397B" w:rsidRPr="00B50C15" w:rsidRDefault="0010397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55F9F47" w14:textId="77777777" w:rsidR="0010397B" w:rsidRPr="00B50C15" w:rsidRDefault="0010397B" w:rsidP="0010397B">
            <w:pPr>
              <w:rPr>
                <w:sz w:val="20"/>
                <w:szCs w:val="20"/>
              </w:rPr>
            </w:pPr>
          </w:p>
        </w:tc>
        <w:tc>
          <w:tcPr>
            <w:tcW w:w="2976" w:type="dxa"/>
            <w:shd w:val="clear" w:color="auto" w:fill="D9D9D9" w:themeFill="background1" w:themeFillShade="D9"/>
          </w:tcPr>
          <w:p w14:paraId="406E2030" w14:textId="77777777" w:rsidR="0010397B" w:rsidRPr="00BD4736" w:rsidRDefault="0010397B" w:rsidP="0010397B">
            <w:pPr>
              <w:ind w:left="-308" w:firstLine="308"/>
            </w:pPr>
          </w:p>
        </w:tc>
        <w:tc>
          <w:tcPr>
            <w:tcW w:w="2127" w:type="dxa"/>
            <w:shd w:val="clear" w:color="auto" w:fill="D9D9D9" w:themeFill="background1" w:themeFillShade="D9"/>
          </w:tcPr>
          <w:p w14:paraId="5BD5B085" w14:textId="77777777" w:rsidR="0010397B" w:rsidRPr="00BD4736" w:rsidRDefault="0010397B" w:rsidP="0010397B">
            <w:pPr>
              <w:ind w:left="-308" w:firstLine="308"/>
            </w:pPr>
          </w:p>
        </w:tc>
      </w:tr>
      <w:tr w:rsidR="00C82E1B" w:rsidRPr="00BD4736" w14:paraId="4961D5BD" w14:textId="77777777" w:rsidTr="00C40844">
        <w:trPr>
          <w:trHeight w:val="552"/>
          <w:jc w:val="center"/>
        </w:trPr>
        <w:tc>
          <w:tcPr>
            <w:tcW w:w="578" w:type="dxa"/>
            <w:vMerge w:val="restart"/>
            <w:shd w:val="clear" w:color="auto" w:fill="D9D9D9" w:themeFill="background1" w:themeFillShade="D9"/>
          </w:tcPr>
          <w:p w14:paraId="044566F8" w14:textId="77777777" w:rsidR="00C82E1B" w:rsidRPr="0001267B" w:rsidRDefault="00C82E1B" w:rsidP="0010397B">
            <w:pPr>
              <w:spacing w:line="360" w:lineRule="auto"/>
              <w:rPr>
                <w:b/>
                <w:szCs w:val="22"/>
              </w:rPr>
            </w:pPr>
            <w:bookmarkStart w:id="0" w:name="_Hlk59113052"/>
            <w:r w:rsidRPr="0001267B">
              <w:rPr>
                <w:b/>
                <w:szCs w:val="22"/>
              </w:rPr>
              <w:t>21.</w:t>
            </w:r>
          </w:p>
        </w:tc>
        <w:tc>
          <w:tcPr>
            <w:tcW w:w="14018" w:type="dxa"/>
            <w:gridSpan w:val="5"/>
            <w:shd w:val="clear" w:color="auto" w:fill="D9D9D9" w:themeFill="background1" w:themeFillShade="D9"/>
          </w:tcPr>
          <w:p w14:paraId="758BFA2D" w14:textId="77777777" w:rsidR="00C82E1B" w:rsidRPr="00F2403D" w:rsidRDefault="00C82E1B" w:rsidP="0010397B">
            <w:pPr>
              <w:rPr>
                <w:rFonts w:eastAsia="Times New Roman"/>
                <w:b/>
                <w:bCs/>
                <w:szCs w:val="20"/>
              </w:rPr>
            </w:pPr>
            <w:r w:rsidRPr="00F2403D">
              <w:rPr>
                <w:rFonts w:eastAsia="Times New Roman"/>
                <w:b/>
                <w:bCs/>
                <w:szCs w:val="20"/>
              </w:rPr>
              <w:t>WOREK SAMOROZPRĘŻALNY</w:t>
            </w:r>
          </w:p>
          <w:p w14:paraId="1609987F" w14:textId="77777777" w:rsidR="00C82E1B" w:rsidRPr="00F2403D" w:rsidRDefault="00C82E1B" w:rsidP="0010397B">
            <w:pPr>
              <w:rPr>
                <w:rFonts w:eastAsia="Times New Roman"/>
                <w:b/>
                <w:bCs/>
                <w:szCs w:val="20"/>
              </w:rPr>
            </w:pPr>
            <w:r w:rsidRPr="00F2403D">
              <w:rPr>
                <w:rFonts w:eastAsia="Times New Roman"/>
                <w:b/>
                <w:bCs/>
                <w:szCs w:val="20"/>
              </w:rPr>
              <w:t>producent……………………………………………..….</w:t>
            </w:r>
          </w:p>
          <w:p w14:paraId="092BF544" w14:textId="77777777" w:rsidR="00C82E1B" w:rsidRPr="00F2403D" w:rsidRDefault="00C82E1B" w:rsidP="0010397B">
            <w:pPr>
              <w:rPr>
                <w:rFonts w:eastAsia="Times New Roman"/>
                <w:b/>
                <w:bCs/>
                <w:szCs w:val="20"/>
              </w:rPr>
            </w:pPr>
            <w:r w:rsidRPr="00F2403D">
              <w:rPr>
                <w:rFonts w:eastAsia="Times New Roman"/>
                <w:b/>
                <w:bCs/>
                <w:szCs w:val="20"/>
              </w:rPr>
              <w:t>mark</w:t>
            </w:r>
            <w:r w:rsidRPr="00F2403D">
              <w:rPr>
                <w:rFonts w:eastAsia="TimesNewRoman"/>
                <w:b/>
                <w:szCs w:val="20"/>
              </w:rPr>
              <w:t>a…………………………………….………………</w:t>
            </w:r>
            <w:r w:rsidRPr="00F2403D">
              <w:rPr>
                <w:rFonts w:eastAsia="Times New Roman"/>
                <w:b/>
                <w:bCs/>
                <w:szCs w:val="20"/>
              </w:rPr>
              <w:t xml:space="preserve">.. </w:t>
            </w:r>
          </w:p>
          <w:p w14:paraId="766CDCDC" w14:textId="77777777" w:rsidR="00C82E1B" w:rsidRPr="00B50C15" w:rsidRDefault="00C82E1B" w:rsidP="0010397B">
            <w:pPr>
              <w:rPr>
                <w:rFonts w:eastAsia="Times New Roman"/>
                <w:bCs/>
                <w:sz w:val="20"/>
                <w:szCs w:val="20"/>
              </w:rPr>
            </w:pPr>
            <w:r w:rsidRPr="00F2403D">
              <w:rPr>
                <w:rFonts w:eastAsia="Times New Roman"/>
                <w:b/>
                <w:bCs/>
                <w:szCs w:val="20"/>
              </w:rPr>
              <w:t>model………………………………………………………</w:t>
            </w:r>
          </w:p>
        </w:tc>
      </w:tr>
      <w:tr w:rsidR="00C82E1B" w:rsidRPr="00BD4736" w14:paraId="73B0D2F2" w14:textId="77777777" w:rsidTr="00160F59">
        <w:trPr>
          <w:trHeight w:val="268"/>
          <w:jc w:val="center"/>
        </w:trPr>
        <w:tc>
          <w:tcPr>
            <w:tcW w:w="578" w:type="dxa"/>
            <w:vMerge/>
          </w:tcPr>
          <w:p w14:paraId="49518A34" w14:textId="77777777" w:rsidR="00C82E1B" w:rsidRPr="0001267B" w:rsidRDefault="00C82E1B" w:rsidP="0010397B">
            <w:pPr>
              <w:spacing w:line="360" w:lineRule="auto"/>
              <w:rPr>
                <w:b/>
                <w:szCs w:val="22"/>
              </w:rPr>
            </w:pPr>
          </w:p>
        </w:tc>
        <w:tc>
          <w:tcPr>
            <w:tcW w:w="5654" w:type="dxa"/>
            <w:shd w:val="clear" w:color="auto" w:fill="D9D9D9" w:themeFill="background1" w:themeFillShade="D9"/>
          </w:tcPr>
          <w:p w14:paraId="582FBEDC" w14:textId="77777777" w:rsidR="00C82E1B" w:rsidRPr="00F2403D" w:rsidRDefault="00C82E1B" w:rsidP="0010397B">
            <w:pPr>
              <w:widowControl w:val="0"/>
              <w:numPr>
                <w:ilvl w:val="0"/>
                <w:numId w:val="59"/>
              </w:numPr>
              <w:suppressAutoHyphens/>
              <w:spacing w:line="276" w:lineRule="auto"/>
              <w:ind w:left="304"/>
              <w:jc w:val="both"/>
              <w:rPr>
                <w:sz w:val="20"/>
                <w:szCs w:val="22"/>
              </w:rPr>
            </w:pPr>
            <w:r w:rsidRPr="00F2403D">
              <w:rPr>
                <w:sz w:val="20"/>
                <w:szCs w:val="22"/>
              </w:rPr>
              <w:t>worek samorozprężalny dla dorosłych umożliwiający wentylację bierną i czynną 100% tlenem (złączka);</w:t>
            </w:r>
          </w:p>
        </w:tc>
        <w:tc>
          <w:tcPr>
            <w:tcW w:w="1418" w:type="dxa"/>
            <w:vAlign w:val="center"/>
          </w:tcPr>
          <w:p w14:paraId="3AB9F32F" w14:textId="77777777" w:rsidR="00C82E1B" w:rsidRPr="00B50C15" w:rsidRDefault="00C82E1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AB3362F" w14:textId="77777777" w:rsidR="00C82E1B" w:rsidRPr="00B50C15" w:rsidRDefault="00C82E1B" w:rsidP="0010397B">
            <w:pPr>
              <w:rPr>
                <w:rFonts w:eastAsia="Times New Roman"/>
                <w:bCs/>
                <w:sz w:val="20"/>
                <w:szCs w:val="20"/>
              </w:rPr>
            </w:pPr>
          </w:p>
        </w:tc>
        <w:tc>
          <w:tcPr>
            <w:tcW w:w="2976" w:type="dxa"/>
            <w:shd w:val="clear" w:color="auto" w:fill="D9D9D9" w:themeFill="background1" w:themeFillShade="D9"/>
          </w:tcPr>
          <w:p w14:paraId="18324FF7" w14:textId="77777777" w:rsidR="00C82E1B" w:rsidRPr="00BD4736" w:rsidRDefault="00C82E1B" w:rsidP="0010397B">
            <w:pPr>
              <w:rPr>
                <w:rFonts w:eastAsia="Times New Roman"/>
                <w:b/>
                <w:bCs/>
                <w:sz w:val="26"/>
              </w:rPr>
            </w:pPr>
          </w:p>
        </w:tc>
        <w:tc>
          <w:tcPr>
            <w:tcW w:w="2127" w:type="dxa"/>
            <w:shd w:val="clear" w:color="auto" w:fill="D9D9D9" w:themeFill="background1" w:themeFillShade="D9"/>
          </w:tcPr>
          <w:p w14:paraId="5D32749F" w14:textId="77777777" w:rsidR="00C82E1B" w:rsidRPr="00BD4736" w:rsidRDefault="00C82E1B" w:rsidP="0010397B">
            <w:pPr>
              <w:rPr>
                <w:rFonts w:eastAsia="Times New Roman"/>
                <w:b/>
                <w:bCs/>
                <w:sz w:val="26"/>
              </w:rPr>
            </w:pPr>
          </w:p>
        </w:tc>
      </w:tr>
      <w:tr w:rsidR="00C82E1B" w:rsidRPr="00BD4736" w14:paraId="1480778C" w14:textId="77777777" w:rsidTr="00160F59">
        <w:trPr>
          <w:trHeight w:val="313"/>
          <w:jc w:val="center"/>
        </w:trPr>
        <w:tc>
          <w:tcPr>
            <w:tcW w:w="578" w:type="dxa"/>
            <w:vMerge/>
          </w:tcPr>
          <w:p w14:paraId="6199904A" w14:textId="77777777" w:rsidR="00C82E1B" w:rsidRPr="0001267B" w:rsidRDefault="00C82E1B" w:rsidP="0010397B">
            <w:pPr>
              <w:spacing w:line="360" w:lineRule="auto"/>
              <w:rPr>
                <w:b/>
                <w:szCs w:val="22"/>
              </w:rPr>
            </w:pPr>
          </w:p>
        </w:tc>
        <w:tc>
          <w:tcPr>
            <w:tcW w:w="5654" w:type="dxa"/>
            <w:shd w:val="clear" w:color="auto" w:fill="D9D9D9" w:themeFill="background1" w:themeFillShade="D9"/>
          </w:tcPr>
          <w:p w14:paraId="5B4142D2" w14:textId="77777777" w:rsidR="00C82E1B" w:rsidRPr="00F2403D" w:rsidRDefault="00C82E1B" w:rsidP="0010397B">
            <w:pPr>
              <w:widowControl w:val="0"/>
              <w:numPr>
                <w:ilvl w:val="0"/>
                <w:numId w:val="59"/>
              </w:numPr>
              <w:suppressAutoHyphens/>
              <w:spacing w:line="276" w:lineRule="auto"/>
              <w:ind w:left="304"/>
              <w:jc w:val="both"/>
              <w:rPr>
                <w:sz w:val="20"/>
                <w:szCs w:val="22"/>
              </w:rPr>
            </w:pPr>
            <w:r w:rsidRPr="00F2403D">
              <w:rPr>
                <w:sz w:val="20"/>
                <w:szCs w:val="22"/>
              </w:rPr>
              <w:t>wielorazowy, możliwość sterylizacji worka (chemiczna);</w:t>
            </w:r>
          </w:p>
        </w:tc>
        <w:tc>
          <w:tcPr>
            <w:tcW w:w="1418" w:type="dxa"/>
            <w:vAlign w:val="center"/>
          </w:tcPr>
          <w:p w14:paraId="71AD4741" w14:textId="77777777" w:rsidR="00C82E1B" w:rsidRPr="00B50C15" w:rsidRDefault="00C82E1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F938812" w14:textId="77777777" w:rsidR="00C82E1B" w:rsidRPr="00B50C15" w:rsidRDefault="00C82E1B" w:rsidP="0010397B">
            <w:pPr>
              <w:rPr>
                <w:rFonts w:eastAsia="Times New Roman"/>
                <w:bCs/>
                <w:sz w:val="20"/>
                <w:szCs w:val="20"/>
              </w:rPr>
            </w:pPr>
          </w:p>
        </w:tc>
        <w:tc>
          <w:tcPr>
            <w:tcW w:w="2976" w:type="dxa"/>
            <w:shd w:val="clear" w:color="auto" w:fill="D9D9D9" w:themeFill="background1" w:themeFillShade="D9"/>
          </w:tcPr>
          <w:p w14:paraId="79D7CCF6" w14:textId="77777777" w:rsidR="00C82E1B" w:rsidRPr="00BD4736" w:rsidRDefault="00C82E1B" w:rsidP="0010397B">
            <w:pPr>
              <w:rPr>
                <w:rFonts w:eastAsia="Times New Roman"/>
                <w:bCs/>
              </w:rPr>
            </w:pPr>
          </w:p>
        </w:tc>
        <w:tc>
          <w:tcPr>
            <w:tcW w:w="2127" w:type="dxa"/>
            <w:shd w:val="clear" w:color="auto" w:fill="D9D9D9" w:themeFill="background1" w:themeFillShade="D9"/>
          </w:tcPr>
          <w:p w14:paraId="66DF02EF" w14:textId="77777777" w:rsidR="00C82E1B" w:rsidRPr="00BD4736" w:rsidRDefault="00C82E1B" w:rsidP="0010397B">
            <w:pPr>
              <w:rPr>
                <w:rFonts w:eastAsia="Times New Roman"/>
                <w:bCs/>
              </w:rPr>
            </w:pPr>
          </w:p>
        </w:tc>
      </w:tr>
      <w:tr w:rsidR="00C82E1B" w:rsidRPr="00BD4736" w14:paraId="19F71E0D" w14:textId="77777777" w:rsidTr="00160F59">
        <w:trPr>
          <w:trHeight w:val="421"/>
          <w:jc w:val="center"/>
        </w:trPr>
        <w:tc>
          <w:tcPr>
            <w:tcW w:w="578" w:type="dxa"/>
            <w:vMerge/>
          </w:tcPr>
          <w:p w14:paraId="1F76FED8" w14:textId="77777777" w:rsidR="00C82E1B" w:rsidRPr="0001267B" w:rsidRDefault="00C82E1B" w:rsidP="0010397B">
            <w:pPr>
              <w:spacing w:line="360" w:lineRule="auto"/>
              <w:rPr>
                <w:b/>
                <w:szCs w:val="22"/>
              </w:rPr>
            </w:pPr>
          </w:p>
        </w:tc>
        <w:tc>
          <w:tcPr>
            <w:tcW w:w="5654" w:type="dxa"/>
            <w:shd w:val="clear" w:color="auto" w:fill="D9D9D9" w:themeFill="background1" w:themeFillShade="D9"/>
          </w:tcPr>
          <w:p w14:paraId="331B54CC" w14:textId="55D7E4D2" w:rsidR="00C82E1B" w:rsidRPr="00F2403D" w:rsidRDefault="00C82E1B" w:rsidP="0010397B">
            <w:pPr>
              <w:widowControl w:val="0"/>
              <w:numPr>
                <w:ilvl w:val="0"/>
                <w:numId w:val="59"/>
              </w:numPr>
              <w:suppressAutoHyphens/>
              <w:spacing w:line="276" w:lineRule="auto"/>
              <w:ind w:left="304"/>
              <w:jc w:val="both"/>
              <w:rPr>
                <w:sz w:val="20"/>
                <w:szCs w:val="22"/>
              </w:rPr>
            </w:pPr>
            <w:r w:rsidRPr="00F2403D">
              <w:rPr>
                <w:sz w:val="20"/>
                <w:szCs w:val="22"/>
              </w:rPr>
              <w:t xml:space="preserve">worek wyposażony w złączkę do zaworu bezpieczeństwa, wkład ze zintegrowanym zaworem zbiornika do resuscytatora oraz  ciśnieniowy zawór bezpieczeństwa automatycznie ograniczający nadmierny przepływ gazu do dróg oddechowych pacjenta (redukcja ryzyka wentylacji żołądka) przy zbyt intensywnym sprężaniu worka przez ratownika, narzucający tempo bezpiecznej wentylacji oraz posiadający wbudowany system wizualnego </w:t>
            </w:r>
            <w:r w:rsidR="00EF1B1F">
              <w:rPr>
                <w:sz w:val="20"/>
                <w:szCs w:val="22"/>
              </w:rPr>
              <w:br/>
            </w:r>
            <w:r w:rsidRPr="00F2403D">
              <w:rPr>
                <w:sz w:val="20"/>
                <w:szCs w:val="22"/>
              </w:rPr>
              <w:t>i akustycznego ostrzegania w przypadku prowadzenia niewłaściwej wentylacji; Dopuszczalne jest rozwiązanie równoważne w zakresie funkcji opisanych wyżej.</w:t>
            </w:r>
          </w:p>
        </w:tc>
        <w:tc>
          <w:tcPr>
            <w:tcW w:w="1418" w:type="dxa"/>
            <w:vAlign w:val="center"/>
          </w:tcPr>
          <w:p w14:paraId="3A90F605" w14:textId="77777777" w:rsidR="00C82E1B" w:rsidRPr="00B50C15" w:rsidRDefault="00C82E1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63AE479" w14:textId="77777777" w:rsidR="00C82E1B" w:rsidRPr="00B50C15" w:rsidRDefault="00C82E1B" w:rsidP="0010397B">
            <w:pPr>
              <w:rPr>
                <w:rFonts w:eastAsia="Times New Roman"/>
                <w:bCs/>
                <w:sz w:val="20"/>
                <w:szCs w:val="20"/>
              </w:rPr>
            </w:pPr>
          </w:p>
        </w:tc>
        <w:tc>
          <w:tcPr>
            <w:tcW w:w="2976" w:type="dxa"/>
            <w:shd w:val="clear" w:color="auto" w:fill="D9D9D9" w:themeFill="background1" w:themeFillShade="D9"/>
          </w:tcPr>
          <w:p w14:paraId="7C5BDACF" w14:textId="77777777" w:rsidR="00C82E1B" w:rsidRPr="00BD4736" w:rsidRDefault="00C82E1B" w:rsidP="0010397B">
            <w:pPr>
              <w:rPr>
                <w:rFonts w:eastAsia="Times New Roman"/>
                <w:bCs/>
              </w:rPr>
            </w:pPr>
          </w:p>
        </w:tc>
        <w:tc>
          <w:tcPr>
            <w:tcW w:w="2127" w:type="dxa"/>
            <w:shd w:val="clear" w:color="auto" w:fill="D9D9D9" w:themeFill="background1" w:themeFillShade="D9"/>
          </w:tcPr>
          <w:p w14:paraId="6AE623C5" w14:textId="77777777" w:rsidR="00C82E1B" w:rsidRPr="00BD4736" w:rsidRDefault="00C82E1B" w:rsidP="0010397B">
            <w:pPr>
              <w:rPr>
                <w:rFonts w:eastAsia="Times New Roman"/>
                <w:bCs/>
              </w:rPr>
            </w:pPr>
          </w:p>
        </w:tc>
      </w:tr>
      <w:tr w:rsidR="00C82E1B" w:rsidRPr="00BD4736" w14:paraId="56FF9607" w14:textId="77777777" w:rsidTr="00160F59">
        <w:trPr>
          <w:trHeight w:val="421"/>
          <w:jc w:val="center"/>
        </w:trPr>
        <w:tc>
          <w:tcPr>
            <w:tcW w:w="578" w:type="dxa"/>
            <w:vMerge/>
          </w:tcPr>
          <w:p w14:paraId="38489856" w14:textId="77777777" w:rsidR="00C82E1B" w:rsidRPr="0001267B" w:rsidRDefault="00C82E1B" w:rsidP="0010397B">
            <w:pPr>
              <w:spacing w:line="360" w:lineRule="auto"/>
              <w:rPr>
                <w:b/>
                <w:szCs w:val="22"/>
              </w:rPr>
            </w:pPr>
          </w:p>
        </w:tc>
        <w:tc>
          <w:tcPr>
            <w:tcW w:w="5654" w:type="dxa"/>
            <w:shd w:val="clear" w:color="auto" w:fill="D9D9D9" w:themeFill="background1" w:themeFillShade="D9"/>
          </w:tcPr>
          <w:p w14:paraId="5408FD3F" w14:textId="77777777" w:rsidR="00C82E1B" w:rsidRPr="00F2403D" w:rsidRDefault="00C82E1B" w:rsidP="0010397B">
            <w:pPr>
              <w:widowControl w:val="0"/>
              <w:numPr>
                <w:ilvl w:val="0"/>
                <w:numId w:val="59"/>
              </w:numPr>
              <w:suppressAutoHyphens/>
              <w:spacing w:line="276" w:lineRule="auto"/>
              <w:ind w:left="304"/>
              <w:jc w:val="both"/>
              <w:rPr>
                <w:sz w:val="20"/>
                <w:szCs w:val="22"/>
              </w:rPr>
            </w:pPr>
            <w:r w:rsidRPr="00F2403D">
              <w:rPr>
                <w:sz w:val="20"/>
                <w:szCs w:val="22"/>
              </w:rPr>
              <w:t>rezerwuar tlenu min. 1600 ml rezerwuar (zwiększający stężenie tlenu do ok 85%);</w:t>
            </w:r>
          </w:p>
        </w:tc>
        <w:tc>
          <w:tcPr>
            <w:tcW w:w="1418" w:type="dxa"/>
            <w:vAlign w:val="center"/>
          </w:tcPr>
          <w:p w14:paraId="77E84A33" w14:textId="77777777" w:rsidR="00C82E1B" w:rsidRPr="00B50C15" w:rsidRDefault="00C82E1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5739172" w14:textId="3489A242" w:rsidR="00C82E1B" w:rsidRPr="00B50C15" w:rsidRDefault="00C82E1B" w:rsidP="0010397B">
            <w:pPr>
              <w:rPr>
                <w:rFonts w:eastAsia="Times New Roman"/>
                <w:bCs/>
                <w:sz w:val="20"/>
                <w:szCs w:val="20"/>
              </w:rPr>
            </w:pPr>
          </w:p>
        </w:tc>
        <w:tc>
          <w:tcPr>
            <w:tcW w:w="2976" w:type="dxa"/>
            <w:shd w:val="clear" w:color="auto" w:fill="D9D9D9" w:themeFill="background1" w:themeFillShade="D9"/>
          </w:tcPr>
          <w:p w14:paraId="5D9F9343" w14:textId="77777777" w:rsidR="00C82E1B" w:rsidRPr="00BD4736" w:rsidRDefault="00C82E1B" w:rsidP="0010397B">
            <w:pPr>
              <w:rPr>
                <w:rFonts w:eastAsia="Times New Roman"/>
                <w:bCs/>
              </w:rPr>
            </w:pPr>
          </w:p>
        </w:tc>
        <w:tc>
          <w:tcPr>
            <w:tcW w:w="2127" w:type="dxa"/>
            <w:shd w:val="clear" w:color="auto" w:fill="D9D9D9" w:themeFill="background1" w:themeFillShade="D9"/>
          </w:tcPr>
          <w:p w14:paraId="4DE14ACE" w14:textId="77777777" w:rsidR="00C82E1B" w:rsidRPr="00BD4736" w:rsidRDefault="00C82E1B" w:rsidP="0010397B">
            <w:pPr>
              <w:rPr>
                <w:rFonts w:eastAsia="Times New Roman"/>
                <w:bCs/>
              </w:rPr>
            </w:pPr>
          </w:p>
        </w:tc>
      </w:tr>
      <w:tr w:rsidR="00C82E1B" w:rsidRPr="00BD4736" w14:paraId="41EFFFC5" w14:textId="77777777" w:rsidTr="00160F59">
        <w:trPr>
          <w:trHeight w:val="421"/>
          <w:jc w:val="center"/>
        </w:trPr>
        <w:tc>
          <w:tcPr>
            <w:tcW w:w="578" w:type="dxa"/>
            <w:vMerge/>
          </w:tcPr>
          <w:p w14:paraId="262B788A" w14:textId="77777777" w:rsidR="00C82E1B" w:rsidRPr="0001267B" w:rsidRDefault="00C82E1B" w:rsidP="0010397B">
            <w:pPr>
              <w:spacing w:line="360" w:lineRule="auto"/>
              <w:rPr>
                <w:b/>
                <w:szCs w:val="22"/>
              </w:rPr>
            </w:pPr>
          </w:p>
        </w:tc>
        <w:tc>
          <w:tcPr>
            <w:tcW w:w="5654" w:type="dxa"/>
            <w:shd w:val="clear" w:color="auto" w:fill="D9D9D9" w:themeFill="background1" w:themeFillShade="D9"/>
          </w:tcPr>
          <w:p w14:paraId="6CBC127B" w14:textId="77777777" w:rsidR="00C82E1B" w:rsidRPr="00F2403D" w:rsidRDefault="00C82E1B" w:rsidP="0010397B">
            <w:pPr>
              <w:widowControl w:val="0"/>
              <w:numPr>
                <w:ilvl w:val="0"/>
                <w:numId w:val="59"/>
              </w:numPr>
              <w:suppressAutoHyphens/>
              <w:spacing w:line="276" w:lineRule="auto"/>
              <w:ind w:left="304"/>
              <w:jc w:val="both"/>
              <w:rPr>
                <w:sz w:val="20"/>
                <w:szCs w:val="22"/>
              </w:rPr>
            </w:pPr>
            <w:r w:rsidRPr="00F2403D">
              <w:rPr>
                <w:sz w:val="20"/>
                <w:szCs w:val="22"/>
              </w:rPr>
              <w:t>przewód tlenowy nie załamujący się, o długości min. 2 m;</w:t>
            </w:r>
          </w:p>
        </w:tc>
        <w:tc>
          <w:tcPr>
            <w:tcW w:w="1418" w:type="dxa"/>
            <w:vAlign w:val="center"/>
          </w:tcPr>
          <w:p w14:paraId="061DFC69" w14:textId="77777777" w:rsidR="00C82E1B" w:rsidRPr="00B50C15" w:rsidRDefault="00C82E1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7690835" w14:textId="1F229785" w:rsidR="00C82E1B" w:rsidRPr="00B50C15" w:rsidRDefault="00C82E1B" w:rsidP="0010397B">
            <w:pPr>
              <w:rPr>
                <w:rFonts w:eastAsia="Times New Roman"/>
                <w:bCs/>
                <w:sz w:val="20"/>
                <w:szCs w:val="20"/>
              </w:rPr>
            </w:pPr>
          </w:p>
        </w:tc>
        <w:tc>
          <w:tcPr>
            <w:tcW w:w="2976" w:type="dxa"/>
            <w:shd w:val="clear" w:color="auto" w:fill="D9D9D9" w:themeFill="background1" w:themeFillShade="D9"/>
          </w:tcPr>
          <w:p w14:paraId="236CBEB5" w14:textId="77777777" w:rsidR="00C82E1B" w:rsidRPr="00BD4736" w:rsidRDefault="00C82E1B" w:rsidP="0010397B">
            <w:pPr>
              <w:rPr>
                <w:rFonts w:eastAsia="Times New Roman"/>
                <w:bCs/>
              </w:rPr>
            </w:pPr>
          </w:p>
        </w:tc>
        <w:tc>
          <w:tcPr>
            <w:tcW w:w="2127" w:type="dxa"/>
            <w:shd w:val="clear" w:color="auto" w:fill="D9D9D9" w:themeFill="background1" w:themeFillShade="D9"/>
          </w:tcPr>
          <w:p w14:paraId="1DDCFD59" w14:textId="77777777" w:rsidR="00C82E1B" w:rsidRPr="00BD4736" w:rsidRDefault="00C82E1B" w:rsidP="0010397B">
            <w:pPr>
              <w:rPr>
                <w:rFonts w:eastAsia="Times New Roman"/>
                <w:bCs/>
              </w:rPr>
            </w:pPr>
          </w:p>
        </w:tc>
      </w:tr>
      <w:tr w:rsidR="00C82E1B" w:rsidRPr="00BD4736" w14:paraId="19F1254A" w14:textId="77777777" w:rsidTr="00160F59">
        <w:trPr>
          <w:trHeight w:val="421"/>
          <w:jc w:val="center"/>
        </w:trPr>
        <w:tc>
          <w:tcPr>
            <w:tcW w:w="578" w:type="dxa"/>
            <w:vMerge/>
          </w:tcPr>
          <w:p w14:paraId="2F340A80" w14:textId="77777777" w:rsidR="00C82E1B" w:rsidRPr="0001267B" w:rsidRDefault="00C82E1B" w:rsidP="0010397B">
            <w:pPr>
              <w:spacing w:line="360" w:lineRule="auto"/>
              <w:rPr>
                <w:b/>
                <w:szCs w:val="22"/>
              </w:rPr>
            </w:pPr>
          </w:p>
        </w:tc>
        <w:tc>
          <w:tcPr>
            <w:tcW w:w="5654" w:type="dxa"/>
            <w:shd w:val="clear" w:color="auto" w:fill="D9D9D9" w:themeFill="background1" w:themeFillShade="D9"/>
          </w:tcPr>
          <w:p w14:paraId="7A83937C" w14:textId="77777777" w:rsidR="00C82E1B" w:rsidRPr="00F2403D" w:rsidRDefault="00C82E1B" w:rsidP="0010397B">
            <w:pPr>
              <w:widowControl w:val="0"/>
              <w:numPr>
                <w:ilvl w:val="0"/>
                <w:numId w:val="59"/>
              </w:numPr>
              <w:suppressAutoHyphens/>
              <w:spacing w:line="276" w:lineRule="auto"/>
              <w:ind w:left="304"/>
              <w:jc w:val="both"/>
              <w:rPr>
                <w:sz w:val="20"/>
                <w:szCs w:val="22"/>
              </w:rPr>
            </w:pPr>
            <w:r w:rsidRPr="00F2403D">
              <w:rPr>
                <w:sz w:val="20"/>
                <w:szCs w:val="22"/>
              </w:rPr>
              <w:t>maska do resuscytatora z silikonowym mankietem, rozmiar: 3 – 1 szt., rozmiar 5 – 5 szt. (lub równoważne rozmiary); przeźroczysta, której konstrukcja umożliwia swobodny obrót o 360 stopni względem osi łącznika;</w:t>
            </w:r>
          </w:p>
        </w:tc>
        <w:tc>
          <w:tcPr>
            <w:tcW w:w="1418" w:type="dxa"/>
            <w:vAlign w:val="center"/>
          </w:tcPr>
          <w:p w14:paraId="24BDE4B9" w14:textId="77777777" w:rsidR="00C82E1B" w:rsidRPr="00B50C15" w:rsidRDefault="00C82E1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3FC5D9B" w14:textId="77777777" w:rsidR="00C82E1B" w:rsidRPr="00B50C15" w:rsidRDefault="00C82E1B" w:rsidP="0010397B">
            <w:pPr>
              <w:rPr>
                <w:rFonts w:eastAsia="Times New Roman"/>
                <w:bCs/>
                <w:sz w:val="20"/>
                <w:szCs w:val="20"/>
              </w:rPr>
            </w:pPr>
          </w:p>
        </w:tc>
        <w:tc>
          <w:tcPr>
            <w:tcW w:w="2976" w:type="dxa"/>
            <w:shd w:val="clear" w:color="auto" w:fill="D9D9D9" w:themeFill="background1" w:themeFillShade="D9"/>
          </w:tcPr>
          <w:p w14:paraId="239FD954" w14:textId="77777777" w:rsidR="00C82E1B" w:rsidRPr="00BD4736" w:rsidRDefault="00C82E1B" w:rsidP="0010397B">
            <w:pPr>
              <w:rPr>
                <w:rFonts w:eastAsia="Times New Roman"/>
                <w:bCs/>
              </w:rPr>
            </w:pPr>
          </w:p>
        </w:tc>
        <w:tc>
          <w:tcPr>
            <w:tcW w:w="2127" w:type="dxa"/>
            <w:shd w:val="clear" w:color="auto" w:fill="D9D9D9" w:themeFill="background1" w:themeFillShade="D9"/>
          </w:tcPr>
          <w:p w14:paraId="46613312" w14:textId="77777777" w:rsidR="00C82E1B" w:rsidRPr="00BD4736" w:rsidRDefault="00C82E1B" w:rsidP="0010397B">
            <w:pPr>
              <w:rPr>
                <w:rFonts w:eastAsia="Times New Roman"/>
                <w:bCs/>
              </w:rPr>
            </w:pPr>
          </w:p>
        </w:tc>
      </w:tr>
      <w:tr w:rsidR="00C82E1B" w:rsidRPr="00BD4736" w14:paraId="30207430" w14:textId="77777777" w:rsidTr="00160F59">
        <w:trPr>
          <w:trHeight w:val="421"/>
          <w:jc w:val="center"/>
        </w:trPr>
        <w:tc>
          <w:tcPr>
            <w:tcW w:w="578" w:type="dxa"/>
            <w:vMerge/>
          </w:tcPr>
          <w:p w14:paraId="53304300" w14:textId="77777777" w:rsidR="00C82E1B" w:rsidRPr="0001267B" w:rsidRDefault="00C82E1B" w:rsidP="0010397B">
            <w:pPr>
              <w:spacing w:line="360" w:lineRule="auto"/>
              <w:rPr>
                <w:b/>
                <w:szCs w:val="22"/>
              </w:rPr>
            </w:pPr>
          </w:p>
        </w:tc>
        <w:tc>
          <w:tcPr>
            <w:tcW w:w="5654" w:type="dxa"/>
            <w:shd w:val="clear" w:color="auto" w:fill="D9D9D9" w:themeFill="background1" w:themeFillShade="D9"/>
          </w:tcPr>
          <w:p w14:paraId="7D873CE6" w14:textId="77777777" w:rsidR="00C82E1B" w:rsidRPr="00F2403D" w:rsidRDefault="00C82E1B" w:rsidP="0010397B">
            <w:pPr>
              <w:widowControl w:val="0"/>
              <w:numPr>
                <w:ilvl w:val="0"/>
                <w:numId w:val="59"/>
              </w:numPr>
              <w:suppressAutoHyphens/>
              <w:spacing w:line="276" w:lineRule="auto"/>
              <w:ind w:left="304"/>
              <w:jc w:val="both"/>
              <w:rPr>
                <w:sz w:val="20"/>
                <w:szCs w:val="22"/>
              </w:rPr>
            </w:pPr>
            <w:r w:rsidRPr="00F2403D">
              <w:rPr>
                <w:sz w:val="20"/>
                <w:szCs w:val="22"/>
              </w:rPr>
              <w:t>filtr przeciwbakteryjny mechaniczny – 5 szt. (filtry bakteryjne dla dorosłych dla HIV, hepatitis C, TBC bez wymiennika ciepła i wilgoci – min. 5 sztuk,  konstrukcja mechaniczna;</w:t>
            </w:r>
          </w:p>
        </w:tc>
        <w:tc>
          <w:tcPr>
            <w:tcW w:w="1418" w:type="dxa"/>
            <w:vAlign w:val="center"/>
          </w:tcPr>
          <w:p w14:paraId="483844F5" w14:textId="77777777" w:rsidR="00C82E1B" w:rsidRPr="00B50C15" w:rsidRDefault="00C82E1B" w:rsidP="0010397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1BA3928" w14:textId="77777777" w:rsidR="00C82E1B" w:rsidRPr="00B50C15" w:rsidRDefault="00C82E1B" w:rsidP="0010397B">
            <w:pPr>
              <w:rPr>
                <w:rFonts w:eastAsia="Times New Roman"/>
                <w:bCs/>
                <w:sz w:val="20"/>
                <w:szCs w:val="20"/>
              </w:rPr>
            </w:pPr>
          </w:p>
        </w:tc>
        <w:tc>
          <w:tcPr>
            <w:tcW w:w="2976" w:type="dxa"/>
            <w:shd w:val="clear" w:color="auto" w:fill="D9D9D9" w:themeFill="background1" w:themeFillShade="D9"/>
          </w:tcPr>
          <w:p w14:paraId="502F7851" w14:textId="77777777" w:rsidR="00C82E1B" w:rsidRPr="00BD4736" w:rsidRDefault="00C82E1B" w:rsidP="0010397B">
            <w:pPr>
              <w:rPr>
                <w:rFonts w:eastAsia="Times New Roman"/>
                <w:bCs/>
              </w:rPr>
            </w:pPr>
          </w:p>
        </w:tc>
        <w:tc>
          <w:tcPr>
            <w:tcW w:w="2127" w:type="dxa"/>
            <w:shd w:val="clear" w:color="auto" w:fill="D9D9D9" w:themeFill="background1" w:themeFillShade="D9"/>
          </w:tcPr>
          <w:p w14:paraId="48278B86" w14:textId="77777777" w:rsidR="00C82E1B" w:rsidRPr="00BD4736" w:rsidRDefault="00C82E1B" w:rsidP="0010397B">
            <w:pPr>
              <w:rPr>
                <w:rFonts w:eastAsia="Times New Roman"/>
                <w:bCs/>
              </w:rPr>
            </w:pPr>
          </w:p>
        </w:tc>
      </w:tr>
      <w:tr w:rsidR="00C82E1B" w:rsidRPr="00BD4736" w14:paraId="76585278" w14:textId="77777777" w:rsidTr="00160F59">
        <w:trPr>
          <w:trHeight w:val="421"/>
          <w:jc w:val="center"/>
        </w:trPr>
        <w:tc>
          <w:tcPr>
            <w:tcW w:w="578" w:type="dxa"/>
            <w:vMerge/>
          </w:tcPr>
          <w:p w14:paraId="68162D7A" w14:textId="77777777" w:rsidR="00C82E1B" w:rsidRPr="0001267B" w:rsidRDefault="00C82E1B" w:rsidP="0010397B">
            <w:pPr>
              <w:spacing w:line="360" w:lineRule="auto"/>
              <w:rPr>
                <w:b/>
                <w:szCs w:val="22"/>
              </w:rPr>
            </w:pPr>
          </w:p>
        </w:tc>
        <w:tc>
          <w:tcPr>
            <w:tcW w:w="5654" w:type="dxa"/>
            <w:shd w:val="clear" w:color="auto" w:fill="D9D9D9" w:themeFill="background1" w:themeFillShade="D9"/>
          </w:tcPr>
          <w:p w14:paraId="35DB8B92" w14:textId="77777777" w:rsidR="00C82E1B" w:rsidRPr="00F2403D" w:rsidRDefault="00C82E1B" w:rsidP="0010397B">
            <w:pPr>
              <w:widowControl w:val="0"/>
              <w:numPr>
                <w:ilvl w:val="0"/>
                <w:numId w:val="59"/>
              </w:numPr>
              <w:suppressAutoHyphens/>
              <w:spacing w:line="276" w:lineRule="auto"/>
              <w:ind w:left="304"/>
              <w:jc w:val="both"/>
              <w:rPr>
                <w:sz w:val="20"/>
                <w:szCs w:val="22"/>
              </w:rPr>
            </w:pPr>
            <w:r w:rsidRPr="00F2403D">
              <w:rPr>
                <w:sz w:val="20"/>
                <w:szCs w:val="22"/>
              </w:rPr>
              <w:t xml:space="preserve">objętość worka samorozprężalnego co najmniej 1500 ml. </w:t>
            </w:r>
          </w:p>
        </w:tc>
        <w:tc>
          <w:tcPr>
            <w:tcW w:w="1418" w:type="dxa"/>
            <w:vAlign w:val="center"/>
          </w:tcPr>
          <w:p w14:paraId="4286293F" w14:textId="77777777" w:rsidR="00C82E1B" w:rsidRPr="00B50C15" w:rsidRDefault="00C82E1B" w:rsidP="0010397B">
            <w:pPr>
              <w:jc w:val="center"/>
              <w:rPr>
                <w:rFonts w:eastAsia="Times New Roman"/>
                <w:bCs/>
                <w:sz w:val="20"/>
                <w:szCs w:val="20"/>
                <w:lang w:eastAsia="pl-PL"/>
              </w:rPr>
            </w:pPr>
          </w:p>
        </w:tc>
        <w:tc>
          <w:tcPr>
            <w:tcW w:w="1843" w:type="dxa"/>
            <w:shd w:val="clear" w:color="auto" w:fill="D9D9D9" w:themeFill="background1" w:themeFillShade="D9"/>
          </w:tcPr>
          <w:p w14:paraId="2FE91B1F" w14:textId="32AD338F" w:rsidR="00C82E1B" w:rsidRPr="00B50C15" w:rsidRDefault="00C82E1B" w:rsidP="0010397B">
            <w:pPr>
              <w:rPr>
                <w:rFonts w:eastAsia="Times New Roman"/>
                <w:bCs/>
                <w:sz w:val="20"/>
                <w:szCs w:val="20"/>
              </w:rPr>
            </w:pPr>
          </w:p>
        </w:tc>
        <w:tc>
          <w:tcPr>
            <w:tcW w:w="2976" w:type="dxa"/>
            <w:shd w:val="clear" w:color="auto" w:fill="D9D9D9" w:themeFill="background1" w:themeFillShade="D9"/>
          </w:tcPr>
          <w:p w14:paraId="1CC247CF" w14:textId="77777777" w:rsidR="00C82E1B" w:rsidRPr="00BD4736" w:rsidRDefault="00C82E1B" w:rsidP="0010397B">
            <w:pPr>
              <w:rPr>
                <w:rFonts w:eastAsia="Times New Roman"/>
                <w:bCs/>
              </w:rPr>
            </w:pPr>
          </w:p>
        </w:tc>
        <w:tc>
          <w:tcPr>
            <w:tcW w:w="2127" w:type="dxa"/>
            <w:shd w:val="clear" w:color="auto" w:fill="D9D9D9" w:themeFill="background1" w:themeFillShade="D9"/>
          </w:tcPr>
          <w:p w14:paraId="644997FB" w14:textId="77777777" w:rsidR="00C82E1B" w:rsidRPr="00BD4736" w:rsidRDefault="00C82E1B" w:rsidP="0010397B">
            <w:pPr>
              <w:rPr>
                <w:rFonts w:eastAsia="Times New Roman"/>
                <w:bCs/>
              </w:rPr>
            </w:pPr>
          </w:p>
        </w:tc>
      </w:tr>
      <w:tr w:rsidR="0010397B" w:rsidRPr="00BD4736" w14:paraId="44B26BC2" w14:textId="77777777" w:rsidTr="00C40844">
        <w:trPr>
          <w:trHeight w:val="631"/>
          <w:jc w:val="center"/>
        </w:trPr>
        <w:tc>
          <w:tcPr>
            <w:tcW w:w="578" w:type="dxa"/>
            <w:vMerge w:val="restart"/>
            <w:shd w:val="clear" w:color="auto" w:fill="D9D9D9" w:themeFill="background1" w:themeFillShade="D9"/>
          </w:tcPr>
          <w:p w14:paraId="3560C114" w14:textId="77777777" w:rsidR="0010397B" w:rsidRPr="0001267B" w:rsidRDefault="0010397B" w:rsidP="0010397B">
            <w:pPr>
              <w:spacing w:line="360" w:lineRule="auto"/>
              <w:rPr>
                <w:b/>
                <w:szCs w:val="22"/>
              </w:rPr>
            </w:pPr>
            <w:r w:rsidRPr="0001267B">
              <w:rPr>
                <w:b/>
                <w:szCs w:val="22"/>
              </w:rPr>
              <w:t>22.</w:t>
            </w:r>
          </w:p>
        </w:tc>
        <w:tc>
          <w:tcPr>
            <w:tcW w:w="14018" w:type="dxa"/>
            <w:gridSpan w:val="5"/>
            <w:shd w:val="clear" w:color="auto" w:fill="D9D9D9" w:themeFill="background1" w:themeFillShade="D9"/>
          </w:tcPr>
          <w:p w14:paraId="5BDBDCED" w14:textId="77777777" w:rsidR="0010397B" w:rsidRPr="00F2403D" w:rsidRDefault="0010397B" w:rsidP="0010397B">
            <w:pPr>
              <w:rPr>
                <w:rFonts w:eastAsia="Times New Roman"/>
                <w:b/>
                <w:bCs/>
                <w:szCs w:val="20"/>
              </w:rPr>
            </w:pPr>
            <w:r w:rsidRPr="00F2403D">
              <w:rPr>
                <w:rFonts w:eastAsia="Times New Roman"/>
                <w:b/>
                <w:bCs/>
                <w:szCs w:val="20"/>
              </w:rPr>
              <w:t xml:space="preserve">APARAT DO RĘCZNEGO POMIARU CIŚNIENIA KRWI: </w:t>
            </w:r>
          </w:p>
          <w:p w14:paraId="1CB766F0" w14:textId="77777777" w:rsidR="0010397B" w:rsidRPr="00F2403D" w:rsidRDefault="0010397B" w:rsidP="0010397B">
            <w:pPr>
              <w:rPr>
                <w:rFonts w:eastAsia="Times New Roman"/>
                <w:b/>
                <w:bCs/>
                <w:szCs w:val="20"/>
              </w:rPr>
            </w:pPr>
            <w:r w:rsidRPr="00F2403D">
              <w:rPr>
                <w:rFonts w:eastAsia="Times New Roman"/>
                <w:b/>
                <w:bCs/>
                <w:szCs w:val="20"/>
              </w:rPr>
              <w:t>producent……………………………………………..….</w:t>
            </w:r>
          </w:p>
          <w:p w14:paraId="42F4BBCF" w14:textId="77777777" w:rsidR="0010397B" w:rsidRPr="00F2403D" w:rsidRDefault="0010397B" w:rsidP="0010397B">
            <w:pPr>
              <w:rPr>
                <w:rFonts w:eastAsia="Times New Roman"/>
                <w:b/>
                <w:bCs/>
                <w:szCs w:val="20"/>
              </w:rPr>
            </w:pPr>
            <w:r w:rsidRPr="00F2403D">
              <w:rPr>
                <w:rFonts w:eastAsia="Times New Roman"/>
                <w:b/>
                <w:bCs/>
                <w:szCs w:val="20"/>
              </w:rPr>
              <w:t>marka…………………………………….………………..</w:t>
            </w:r>
          </w:p>
          <w:p w14:paraId="41D5DE00"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581EFBA6" w14:textId="77777777" w:rsidTr="00EF1B1F">
        <w:trPr>
          <w:trHeight w:val="530"/>
          <w:jc w:val="center"/>
        </w:trPr>
        <w:tc>
          <w:tcPr>
            <w:tcW w:w="578" w:type="dxa"/>
            <w:vMerge/>
          </w:tcPr>
          <w:p w14:paraId="0BDCCF71"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310ECCFC"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Ciśnieniomierz mechaniczny, ręczny, precyzyjny, lekki, trwały i prosty  w obsłudze.</w:t>
            </w:r>
          </w:p>
        </w:tc>
        <w:tc>
          <w:tcPr>
            <w:tcW w:w="1418" w:type="dxa"/>
          </w:tcPr>
          <w:p w14:paraId="1FDABC76"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57CB756" w14:textId="77777777" w:rsidR="0010397B" w:rsidRPr="00EF1B1F" w:rsidRDefault="0010397B" w:rsidP="00EF1B1F">
            <w:pPr>
              <w:jc w:val="center"/>
              <w:rPr>
                <w:rFonts w:eastAsia="Times New Roman"/>
                <w:bCs/>
                <w:sz w:val="18"/>
                <w:szCs w:val="20"/>
              </w:rPr>
            </w:pPr>
          </w:p>
        </w:tc>
        <w:tc>
          <w:tcPr>
            <w:tcW w:w="2976" w:type="dxa"/>
          </w:tcPr>
          <w:p w14:paraId="3C92281F" w14:textId="77777777" w:rsidR="0010397B" w:rsidRPr="00BD4736" w:rsidRDefault="0010397B" w:rsidP="0010397B">
            <w:pPr>
              <w:rPr>
                <w:rFonts w:eastAsia="Times New Roman"/>
                <w:bCs/>
              </w:rPr>
            </w:pPr>
          </w:p>
        </w:tc>
        <w:tc>
          <w:tcPr>
            <w:tcW w:w="2127" w:type="dxa"/>
          </w:tcPr>
          <w:p w14:paraId="4E1A0AD9" w14:textId="77777777" w:rsidR="0010397B" w:rsidRPr="00BD4736" w:rsidRDefault="0010397B" w:rsidP="0010397B">
            <w:pPr>
              <w:rPr>
                <w:rFonts w:eastAsia="Times New Roman"/>
                <w:bCs/>
              </w:rPr>
            </w:pPr>
          </w:p>
        </w:tc>
      </w:tr>
      <w:tr w:rsidR="0010397B" w:rsidRPr="00BD4736" w14:paraId="62960DAA" w14:textId="77777777" w:rsidTr="00EF1B1F">
        <w:trPr>
          <w:trHeight w:val="454"/>
          <w:jc w:val="center"/>
        </w:trPr>
        <w:tc>
          <w:tcPr>
            <w:tcW w:w="578" w:type="dxa"/>
            <w:vMerge/>
          </w:tcPr>
          <w:p w14:paraId="37A900D2"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6991593E"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Przeznaczony do częstych pomiarów ciśnienia tętniczego metodą nieinwazyjną.</w:t>
            </w:r>
          </w:p>
        </w:tc>
        <w:tc>
          <w:tcPr>
            <w:tcW w:w="1418" w:type="dxa"/>
          </w:tcPr>
          <w:p w14:paraId="0819A161"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A50B165" w14:textId="77777777" w:rsidR="0010397B" w:rsidRPr="00EF1B1F" w:rsidRDefault="0010397B" w:rsidP="00EF1B1F">
            <w:pPr>
              <w:jc w:val="center"/>
              <w:rPr>
                <w:rFonts w:eastAsia="Times New Roman"/>
                <w:bCs/>
                <w:sz w:val="18"/>
                <w:szCs w:val="20"/>
              </w:rPr>
            </w:pPr>
          </w:p>
        </w:tc>
        <w:tc>
          <w:tcPr>
            <w:tcW w:w="2976" w:type="dxa"/>
          </w:tcPr>
          <w:p w14:paraId="64B26181" w14:textId="77777777" w:rsidR="0010397B" w:rsidRPr="00BD4736" w:rsidRDefault="0010397B" w:rsidP="0010397B">
            <w:pPr>
              <w:rPr>
                <w:rFonts w:eastAsia="Times New Roman"/>
                <w:bCs/>
              </w:rPr>
            </w:pPr>
          </w:p>
        </w:tc>
        <w:tc>
          <w:tcPr>
            <w:tcW w:w="2127" w:type="dxa"/>
          </w:tcPr>
          <w:p w14:paraId="2A538EB2" w14:textId="77777777" w:rsidR="0010397B" w:rsidRPr="00BD4736" w:rsidRDefault="0010397B" w:rsidP="0010397B">
            <w:pPr>
              <w:rPr>
                <w:rFonts w:eastAsia="Times New Roman"/>
                <w:bCs/>
              </w:rPr>
            </w:pPr>
          </w:p>
        </w:tc>
      </w:tr>
      <w:tr w:rsidR="0010397B" w:rsidRPr="00BD4736" w14:paraId="1E6C9438" w14:textId="77777777" w:rsidTr="00EF1B1F">
        <w:trPr>
          <w:trHeight w:val="378"/>
          <w:jc w:val="center"/>
        </w:trPr>
        <w:tc>
          <w:tcPr>
            <w:tcW w:w="578" w:type="dxa"/>
            <w:vMerge/>
          </w:tcPr>
          <w:p w14:paraId="31972C25"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0F8544D0"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Kolor dominujący czarny.</w:t>
            </w:r>
          </w:p>
        </w:tc>
        <w:tc>
          <w:tcPr>
            <w:tcW w:w="1418" w:type="dxa"/>
          </w:tcPr>
          <w:p w14:paraId="06AD89FA"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A92E7F4" w14:textId="77777777" w:rsidR="0010397B" w:rsidRPr="00EF1B1F" w:rsidRDefault="0010397B" w:rsidP="00EF1B1F">
            <w:pPr>
              <w:jc w:val="center"/>
              <w:rPr>
                <w:rFonts w:eastAsia="Times New Roman"/>
                <w:bCs/>
                <w:sz w:val="18"/>
                <w:szCs w:val="20"/>
              </w:rPr>
            </w:pPr>
          </w:p>
        </w:tc>
        <w:tc>
          <w:tcPr>
            <w:tcW w:w="2976" w:type="dxa"/>
          </w:tcPr>
          <w:p w14:paraId="00D954F6" w14:textId="77777777" w:rsidR="0010397B" w:rsidRPr="00BD4736" w:rsidRDefault="0010397B" w:rsidP="0010397B">
            <w:pPr>
              <w:rPr>
                <w:rFonts w:eastAsia="Times New Roman"/>
                <w:bCs/>
              </w:rPr>
            </w:pPr>
          </w:p>
        </w:tc>
        <w:tc>
          <w:tcPr>
            <w:tcW w:w="2127" w:type="dxa"/>
          </w:tcPr>
          <w:p w14:paraId="2C9D0243" w14:textId="77777777" w:rsidR="0010397B" w:rsidRPr="00BD4736" w:rsidRDefault="0010397B" w:rsidP="0010397B">
            <w:pPr>
              <w:rPr>
                <w:rFonts w:eastAsia="Times New Roman"/>
                <w:bCs/>
              </w:rPr>
            </w:pPr>
          </w:p>
        </w:tc>
      </w:tr>
      <w:tr w:rsidR="0010397B" w:rsidRPr="00BD4736" w14:paraId="1D254E6F" w14:textId="77777777" w:rsidTr="00EF1B1F">
        <w:trPr>
          <w:trHeight w:val="444"/>
          <w:jc w:val="center"/>
        </w:trPr>
        <w:tc>
          <w:tcPr>
            <w:tcW w:w="578" w:type="dxa"/>
            <w:vMerge/>
          </w:tcPr>
          <w:p w14:paraId="467ED916"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0B5AEDAF"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Dokładność pomiaru aneroidu co najmniej +/- 3mmHg.</w:t>
            </w:r>
          </w:p>
        </w:tc>
        <w:tc>
          <w:tcPr>
            <w:tcW w:w="1418" w:type="dxa"/>
          </w:tcPr>
          <w:p w14:paraId="3A5D15B6"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016B75E" w14:textId="5F07DF7D" w:rsidR="0010397B" w:rsidRPr="00EF1B1F" w:rsidRDefault="005E4332" w:rsidP="00EF1B1F">
            <w:pPr>
              <w:jc w:val="center"/>
              <w:rPr>
                <w:rFonts w:eastAsia="Times New Roman"/>
                <w:bCs/>
                <w:sz w:val="18"/>
                <w:szCs w:val="20"/>
              </w:rPr>
            </w:pPr>
            <w:r w:rsidRPr="00EF1B1F">
              <w:rPr>
                <w:rFonts w:eastAsia="Times New Roman"/>
                <w:bCs/>
                <w:sz w:val="18"/>
                <w:szCs w:val="20"/>
              </w:rPr>
              <w:t>Podać dokładność pomiaru w mmHg</w:t>
            </w:r>
          </w:p>
        </w:tc>
        <w:tc>
          <w:tcPr>
            <w:tcW w:w="2976" w:type="dxa"/>
          </w:tcPr>
          <w:p w14:paraId="2285593B" w14:textId="77777777" w:rsidR="0010397B" w:rsidRPr="00BD4736" w:rsidRDefault="0010397B" w:rsidP="0010397B">
            <w:pPr>
              <w:rPr>
                <w:rFonts w:eastAsia="Times New Roman"/>
                <w:bCs/>
              </w:rPr>
            </w:pPr>
          </w:p>
        </w:tc>
        <w:tc>
          <w:tcPr>
            <w:tcW w:w="2127" w:type="dxa"/>
          </w:tcPr>
          <w:p w14:paraId="70BCFC3B" w14:textId="77777777" w:rsidR="0010397B" w:rsidRPr="00BD4736" w:rsidRDefault="0010397B" w:rsidP="0010397B">
            <w:pPr>
              <w:rPr>
                <w:rFonts w:eastAsia="Times New Roman"/>
                <w:bCs/>
              </w:rPr>
            </w:pPr>
          </w:p>
        </w:tc>
      </w:tr>
      <w:tr w:rsidR="0010397B" w:rsidRPr="00BD4736" w14:paraId="3D38CDBE" w14:textId="77777777" w:rsidTr="00EF1B1F">
        <w:trPr>
          <w:trHeight w:val="510"/>
          <w:jc w:val="center"/>
        </w:trPr>
        <w:tc>
          <w:tcPr>
            <w:tcW w:w="578" w:type="dxa"/>
            <w:vMerge/>
          </w:tcPr>
          <w:p w14:paraId="3B3EBA7D"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0850FCB"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 xml:space="preserve">Manometr dodatkowo chroniony pierścieniem ochronnym z tworzywa sztucznego. </w:t>
            </w:r>
          </w:p>
        </w:tc>
        <w:tc>
          <w:tcPr>
            <w:tcW w:w="1418" w:type="dxa"/>
          </w:tcPr>
          <w:p w14:paraId="3BBBDC67"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103266C" w14:textId="77777777" w:rsidR="0010397B" w:rsidRPr="00EF1B1F" w:rsidRDefault="0010397B" w:rsidP="00EF1B1F">
            <w:pPr>
              <w:jc w:val="center"/>
              <w:rPr>
                <w:rFonts w:eastAsia="Times New Roman"/>
                <w:bCs/>
                <w:sz w:val="18"/>
                <w:szCs w:val="20"/>
              </w:rPr>
            </w:pPr>
          </w:p>
        </w:tc>
        <w:tc>
          <w:tcPr>
            <w:tcW w:w="2976" w:type="dxa"/>
          </w:tcPr>
          <w:p w14:paraId="60E5D041" w14:textId="77777777" w:rsidR="0010397B" w:rsidRPr="00BD4736" w:rsidRDefault="0010397B" w:rsidP="0010397B">
            <w:pPr>
              <w:rPr>
                <w:rFonts w:eastAsia="Times New Roman"/>
                <w:bCs/>
              </w:rPr>
            </w:pPr>
          </w:p>
        </w:tc>
        <w:tc>
          <w:tcPr>
            <w:tcW w:w="2127" w:type="dxa"/>
          </w:tcPr>
          <w:p w14:paraId="6B733157" w14:textId="77777777" w:rsidR="0010397B" w:rsidRPr="00BD4736" w:rsidRDefault="0010397B" w:rsidP="0010397B">
            <w:pPr>
              <w:rPr>
                <w:rFonts w:eastAsia="Times New Roman"/>
                <w:bCs/>
              </w:rPr>
            </w:pPr>
          </w:p>
        </w:tc>
      </w:tr>
      <w:tr w:rsidR="0010397B" w:rsidRPr="00BD4736" w14:paraId="742471FF" w14:textId="77777777" w:rsidTr="00EF1B1F">
        <w:trPr>
          <w:trHeight w:val="433"/>
          <w:jc w:val="center"/>
        </w:trPr>
        <w:tc>
          <w:tcPr>
            <w:tcW w:w="578" w:type="dxa"/>
            <w:vMerge/>
          </w:tcPr>
          <w:p w14:paraId="4739C4AB"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0E3ABB60"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 xml:space="preserve">Zakres pomiaru: co najmniej 0-300 mmHg. </w:t>
            </w:r>
          </w:p>
        </w:tc>
        <w:tc>
          <w:tcPr>
            <w:tcW w:w="1418" w:type="dxa"/>
          </w:tcPr>
          <w:p w14:paraId="7E3310E3"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081BCB74" w14:textId="10B6AA9A" w:rsidR="0010397B" w:rsidRPr="00EF1B1F" w:rsidRDefault="00EF1B1F" w:rsidP="00EF1B1F">
            <w:pPr>
              <w:jc w:val="center"/>
              <w:rPr>
                <w:rFonts w:eastAsia="Times New Roman"/>
                <w:bCs/>
                <w:sz w:val="18"/>
                <w:szCs w:val="20"/>
              </w:rPr>
            </w:pPr>
            <w:r>
              <w:rPr>
                <w:rFonts w:eastAsia="Times New Roman"/>
                <w:bCs/>
                <w:sz w:val="18"/>
                <w:szCs w:val="20"/>
              </w:rPr>
              <w:t>Podać zakres pomiaru</w:t>
            </w:r>
          </w:p>
        </w:tc>
        <w:tc>
          <w:tcPr>
            <w:tcW w:w="2976" w:type="dxa"/>
          </w:tcPr>
          <w:p w14:paraId="2D58E5B4" w14:textId="77777777" w:rsidR="0010397B" w:rsidRPr="00BD4736" w:rsidRDefault="0010397B" w:rsidP="0010397B">
            <w:pPr>
              <w:rPr>
                <w:rFonts w:eastAsia="Times New Roman"/>
                <w:bCs/>
              </w:rPr>
            </w:pPr>
          </w:p>
        </w:tc>
        <w:tc>
          <w:tcPr>
            <w:tcW w:w="2127" w:type="dxa"/>
          </w:tcPr>
          <w:p w14:paraId="4670E595" w14:textId="77777777" w:rsidR="0010397B" w:rsidRPr="00BD4736" w:rsidRDefault="0010397B" w:rsidP="0010397B">
            <w:pPr>
              <w:rPr>
                <w:rFonts w:eastAsia="Times New Roman"/>
                <w:bCs/>
              </w:rPr>
            </w:pPr>
          </w:p>
        </w:tc>
      </w:tr>
      <w:tr w:rsidR="0010397B" w:rsidRPr="00BD4736" w14:paraId="4E60B2B3" w14:textId="77777777" w:rsidTr="00EF1B1F">
        <w:trPr>
          <w:trHeight w:val="371"/>
          <w:jc w:val="center"/>
        </w:trPr>
        <w:tc>
          <w:tcPr>
            <w:tcW w:w="578" w:type="dxa"/>
            <w:vMerge/>
          </w:tcPr>
          <w:p w14:paraId="353640EB"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D6545D1"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 xml:space="preserve">Płynnie regulowany zawór spustowy obrotowy. </w:t>
            </w:r>
          </w:p>
        </w:tc>
        <w:tc>
          <w:tcPr>
            <w:tcW w:w="1418" w:type="dxa"/>
          </w:tcPr>
          <w:p w14:paraId="313469F3"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2D14F0B" w14:textId="77777777" w:rsidR="0010397B" w:rsidRPr="00B50C15" w:rsidRDefault="0010397B" w:rsidP="0010397B">
            <w:pPr>
              <w:rPr>
                <w:rFonts w:eastAsia="Times New Roman"/>
                <w:bCs/>
                <w:sz w:val="20"/>
                <w:szCs w:val="20"/>
              </w:rPr>
            </w:pPr>
          </w:p>
        </w:tc>
        <w:tc>
          <w:tcPr>
            <w:tcW w:w="2976" w:type="dxa"/>
          </w:tcPr>
          <w:p w14:paraId="72D22293" w14:textId="77777777" w:rsidR="0010397B" w:rsidRPr="00BD4736" w:rsidRDefault="0010397B" w:rsidP="0010397B">
            <w:pPr>
              <w:rPr>
                <w:rFonts w:eastAsia="Times New Roman"/>
                <w:bCs/>
              </w:rPr>
            </w:pPr>
          </w:p>
        </w:tc>
        <w:tc>
          <w:tcPr>
            <w:tcW w:w="2127" w:type="dxa"/>
          </w:tcPr>
          <w:p w14:paraId="0285497B" w14:textId="77777777" w:rsidR="0010397B" w:rsidRPr="00BD4736" w:rsidRDefault="0010397B" w:rsidP="0010397B">
            <w:pPr>
              <w:rPr>
                <w:rFonts w:eastAsia="Times New Roman"/>
                <w:bCs/>
              </w:rPr>
            </w:pPr>
          </w:p>
        </w:tc>
      </w:tr>
      <w:tr w:rsidR="0010397B" w:rsidRPr="00BD4736" w14:paraId="48457BF1" w14:textId="77777777" w:rsidTr="00160F59">
        <w:trPr>
          <w:trHeight w:val="631"/>
          <w:jc w:val="center"/>
        </w:trPr>
        <w:tc>
          <w:tcPr>
            <w:tcW w:w="578" w:type="dxa"/>
            <w:vMerge/>
          </w:tcPr>
          <w:p w14:paraId="6EB44DA6"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1613DB3C"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 xml:space="preserve">Mankiet ciśnieniomierza wielorazowy, posiadający oznaczenia rozmiaru oraz obwodu ramienia, zapinany na rzep. </w:t>
            </w:r>
          </w:p>
        </w:tc>
        <w:tc>
          <w:tcPr>
            <w:tcW w:w="1418" w:type="dxa"/>
          </w:tcPr>
          <w:p w14:paraId="12CE3F14"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0D56912D" w14:textId="77777777" w:rsidR="0010397B" w:rsidRPr="00B50C15" w:rsidRDefault="0010397B" w:rsidP="0010397B">
            <w:pPr>
              <w:rPr>
                <w:rFonts w:eastAsia="Times New Roman"/>
                <w:bCs/>
                <w:sz w:val="20"/>
                <w:szCs w:val="20"/>
              </w:rPr>
            </w:pPr>
          </w:p>
        </w:tc>
        <w:tc>
          <w:tcPr>
            <w:tcW w:w="2976" w:type="dxa"/>
          </w:tcPr>
          <w:p w14:paraId="4D0C1395" w14:textId="77777777" w:rsidR="0010397B" w:rsidRPr="00BD4736" w:rsidRDefault="0010397B" w:rsidP="0010397B">
            <w:pPr>
              <w:rPr>
                <w:rFonts w:eastAsia="Times New Roman"/>
                <w:bCs/>
              </w:rPr>
            </w:pPr>
          </w:p>
        </w:tc>
        <w:tc>
          <w:tcPr>
            <w:tcW w:w="2127" w:type="dxa"/>
          </w:tcPr>
          <w:p w14:paraId="635829B9" w14:textId="77777777" w:rsidR="0010397B" w:rsidRPr="00BD4736" w:rsidRDefault="0010397B" w:rsidP="0010397B">
            <w:pPr>
              <w:rPr>
                <w:rFonts w:eastAsia="Times New Roman"/>
                <w:bCs/>
              </w:rPr>
            </w:pPr>
          </w:p>
        </w:tc>
      </w:tr>
      <w:tr w:rsidR="0010397B" w:rsidRPr="00BD4736" w14:paraId="68DDDA64" w14:textId="77777777" w:rsidTr="00B95461">
        <w:trPr>
          <w:trHeight w:val="457"/>
          <w:jc w:val="center"/>
        </w:trPr>
        <w:tc>
          <w:tcPr>
            <w:tcW w:w="578" w:type="dxa"/>
            <w:vMerge/>
          </w:tcPr>
          <w:p w14:paraId="2CB0AF4F"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11422C9D"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 xml:space="preserve">Mankiet jednoczęściowy, zgrzewany, bez dodatkowego wewnętrznego balonu powietrznego. </w:t>
            </w:r>
          </w:p>
        </w:tc>
        <w:tc>
          <w:tcPr>
            <w:tcW w:w="1418" w:type="dxa"/>
          </w:tcPr>
          <w:p w14:paraId="32B63E61"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1483E3AF" w14:textId="77777777" w:rsidR="0010397B" w:rsidRPr="00B50C15" w:rsidRDefault="0010397B" w:rsidP="0010397B">
            <w:pPr>
              <w:rPr>
                <w:rFonts w:eastAsia="Times New Roman"/>
                <w:bCs/>
                <w:sz w:val="20"/>
                <w:szCs w:val="20"/>
              </w:rPr>
            </w:pPr>
          </w:p>
        </w:tc>
        <w:tc>
          <w:tcPr>
            <w:tcW w:w="2976" w:type="dxa"/>
          </w:tcPr>
          <w:p w14:paraId="22C27F40" w14:textId="77777777" w:rsidR="0010397B" w:rsidRPr="00BD4736" w:rsidRDefault="0010397B" w:rsidP="0010397B">
            <w:pPr>
              <w:rPr>
                <w:rFonts w:eastAsia="Times New Roman"/>
                <w:bCs/>
              </w:rPr>
            </w:pPr>
          </w:p>
        </w:tc>
        <w:tc>
          <w:tcPr>
            <w:tcW w:w="2127" w:type="dxa"/>
          </w:tcPr>
          <w:p w14:paraId="1A988974" w14:textId="77777777" w:rsidR="0010397B" w:rsidRPr="00BD4736" w:rsidRDefault="0010397B" w:rsidP="0010397B">
            <w:pPr>
              <w:rPr>
                <w:rFonts w:eastAsia="Times New Roman"/>
                <w:bCs/>
              </w:rPr>
            </w:pPr>
          </w:p>
        </w:tc>
      </w:tr>
      <w:tr w:rsidR="0010397B" w:rsidRPr="00BD4736" w14:paraId="266AD799" w14:textId="77777777" w:rsidTr="00B95461">
        <w:trPr>
          <w:trHeight w:val="524"/>
          <w:jc w:val="center"/>
        </w:trPr>
        <w:tc>
          <w:tcPr>
            <w:tcW w:w="578" w:type="dxa"/>
            <w:vMerge/>
          </w:tcPr>
          <w:p w14:paraId="22101176"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D7A9B41"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 xml:space="preserve">W zestawie mankiet przeznaczony dla obwodu ramienia w zakresie min. 26-34 cm. </w:t>
            </w:r>
          </w:p>
        </w:tc>
        <w:tc>
          <w:tcPr>
            <w:tcW w:w="1418" w:type="dxa"/>
          </w:tcPr>
          <w:p w14:paraId="43A30014"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F46D595" w14:textId="77777777" w:rsidR="0010397B" w:rsidRPr="00B50C15" w:rsidRDefault="0010397B" w:rsidP="0010397B">
            <w:pPr>
              <w:rPr>
                <w:rFonts w:eastAsia="Times New Roman"/>
                <w:bCs/>
                <w:sz w:val="20"/>
                <w:szCs w:val="20"/>
              </w:rPr>
            </w:pPr>
          </w:p>
        </w:tc>
        <w:tc>
          <w:tcPr>
            <w:tcW w:w="2976" w:type="dxa"/>
          </w:tcPr>
          <w:p w14:paraId="3B7C988F" w14:textId="77777777" w:rsidR="0010397B" w:rsidRPr="00BD4736" w:rsidRDefault="0010397B" w:rsidP="0010397B">
            <w:pPr>
              <w:rPr>
                <w:rFonts w:eastAsia="Times New Roman"/>
                <w:bCs/>
              </w:rPr>
            </w:pPr>
          </w:p>
        </w:tc>
        <w:tc>
          <w:tcPr>
            <w:tcW w:w="2127" w:type="dxa"/>
          </w:tcPr>
          <w:p w14:paraId="35F58136" w14:textId="77777777" w:rsidR="0010397B" w:rsidRPr="00BD4736" w:rsidRDefault="0010397B" w:rsidP="0010397B">
            <w:pPr>
              <w:rPr>
                <w:rFonts w:eastAsia="Times New Roman"/>
                <w:bCs/>
              </w:rPr>
            </w:pPr>
          </w:p>
        </w:tc>
      </w:tr>
      <w:tr w:rsidR="0010397B" w:rsidRPr="00BD4736" w14:paraId="3A0277FE" w14:textId="77777777" w:rsidTr="00EF1B1F">
        <w:trPr>
          <w:trHeight w:val="566"/>
          <w:jc w:val="center"/>
        </w:trPr>
        <w:tc>
          <w:tcPr>
            <w:tcW w:w="578" w:type="dxa"/>
            <w:vMerge/>
          </w:tcPr>
          <w:p w14:paraId="6BDDE065"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39F67E66"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 xml:space="preserve">Na mankiecie wskazane właściwe miejsce położenia tętnicy. </w:t>
            </w:r>
          </w:p>
        </w:tc>
        <w:tc>
          <w:tcPr>
            <w:tcW w:w="1418" w:type="dxa"/>
          </w:tcPr>
          <w:p w14:paraId="405BE4B3"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061721C" w14:textId="77777777" w:rsidR="0010397B" w:rsidRPr="00B50C15" w:rsidRDefault="0010397B" w:rsidP="0010397B">
            <w:pPr>
              <w:rPr>
                <w:rFonts w:eastAsia="Times New Roman"/>
                <w:bCs/>
                <w:sz w:val="20"/>
                <w:szCs w:val="20"/>
              </w:rPr>
            </w:pPr>
          </w:p>
        </w:tc>
        <w:tc>
          <w:tcPr>
            <w:tcW w:w="2976" w:type="dxa"/>
          </w:tcPr>
          <w:p w14:paraId="55634FCC" w14:textId="77777777" w:rsidR="0010397B" w:rsidRPr="00BD4736" w:rsidRDefault="0010397B" w:rsidP="0010397B">
            <w:pPr>
              <w:rPr>
                <w:rFonts w:eastAsia="Times New Roman"/>
                <w:bCs/>
              </w:rPr>
            </w:pPr>
          </w:p>
        </w:tc>
        <w:tc>
          <w:tcPr>
            <w:tcW w:w="2127" w:type="dxa"/>
          </w:tcPr>
          <w:p w14:paraId="5DF924B7" w14:textId="77777777" w:rsidR="0010397B" w:rsidRPr="00BD4736" w:rsidRDefault="0010397B" w:rsidP="0010397B">
            <w:pPr>
              <w:rPr>
                <w:rFonts w:eastAsia="Times New Roman"/>
                <w:bCs/>
              </w:rPr>
            </w:pPr>
          </w:p>
        </w:tc>
      </w:tr>
      <w:tr w:rsidR="0010397B" w:rsidRPr="00BD4736" w14:paraId="3D4061C2" w14:textId="77777777" w:rsidTr="00160F59">
        <w:trPr>
          <w:trHeight w:val="349"/>
          <w:jc w:val="center"/>
        </w:trPr>
        <w:tc>
          <w:tcPr>
            <w:tcW w:w="578" w:type="dxa"/>
            <w:vMerge/>
          </w:tcPr>
          <w:p w14:paraId="0BC21A40"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3075CDF6" w14:textId="77777777" w:rsidR="0010397B" w:rsidRPr="00F2403D" w:rsidRDefault="0010397B" w:rsidP="00EF1B1F">
            <w:pPr>
              <w:widowControl w:val="0"/>
              <w:numPr>
                <w:ilvl w:val="0"/>
                <w:numId w:val="60"/>
              </w:numPr>
              <w:suppressAutoHyphens/>
              <w:ind w:left="300" w:hanging="357"/>
              <w:rPr>
                <w:sz w:val="20"/>
                <w:szCs w:val="22"/>
              </w:rPr>
            </w:pPr>
            <w:r w:rsidRPr="00F2403D">
              <w:rPr>
                <w:sz w:val="20"/>
                <w:szCs w:val="22"/>
              </w:rPr>
              <w:t xml:space="preserve">Zgodność z normą EN-ISO 81060-1:2012. </w:t>
            </w:r>
          </w:p>
        </w:tc>
        <w:tc>
          <w:tcPr>
            <w:tcW w:w="1418" w:type="dxa"/>
          </w:tcPr>
          <w:p w14:paraId="326B1F80" w14:textId="77777777" w:rsidR="0010397B" w:rsidRPr="00B50C15" w:rsidRDefault="0010397B" w:rsidP="00EF1B1F">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2A42FC4" w14:textId="77777777" w:rsidR="0010397B" w:rsidRPr="00B50C15" w:rsidRDefault="0010397B" w:rsidP="0010397B">
            <w:pPr>
              <w:rPr>
                <w:rFonts w:eastAsia="Times New Roman"/>
                <w:bCs/>
                <w:sz w:val="20"/>
                <w:szCs w:val="20"/>
              </w:rPr>
            </w:pPr>
          </w:p>
        </w:tc>
        <w:tc>
          <w:tcPr>
            <w:tcW w:w="2976" w:type="dxa"/>
          </w:tcPr>
          <w:p w14:paraId="7FC949DE" w14:textId="77777777" w:rsidR="0010397B" w:rsidRPr="00BD4736" w:rsidRDefault="0010397B" w:rsidP="0010397B">
            <w:pPr>
              <w:rPr>
                <w:rFonts w:eastAsia="Times New Roman"/>
                <w:bCs/>
              </w:rPr>
            </w:pPr>
          </w:p>
        </w:tc>
        <w:tc>
          <w:tcPr>
            <w:tcW w:w="2127" w:type="dxa"/>
          </w:tcPr>
          <w:p w14:paraId="6823B76B" w14:textId="77777777" w:rsidR="0010397B" w:rsidRPr="00BD4736" w:rsidRDefault="0010397B" w:rsidP="0010397B">
            <w:pPr>
              <w:rPr>
                <w:rFonts w:eastAsia="Times New Roman"/>
                <w:bCs/>
              </w:rPr>
            </w:pPr>
          </w:p>
        </w:tc>
      </w:tr>
      <w:tr w:rsidR="0010397B" w:rsidRPr="00BD4736" w14:paraId="13718130" w14:textId="77777777" w:rsidTr="00160F59">
        <w:trPr>
          <w:trHeight w:val="429"/>
          <w:jc w:val="center"/>
        </w:trPr>
        <w:tc>
          <w:tcPr>
            <w:tcW w:w="578" w:type="dxa"/>
            <w:vMerge/>
          </w:tcPr>
          <w:p w14:paraId="69F319CE"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2E31D4DF" w14:textId="77777777" w:rsidR="0010397B" w:rsidRPr="00F2403D" w:rsidRDefault="0010397B" w:rsidP="00EF1B1F">
            <w:pPr>
              <w:widowControl w:val="0"/>
              <w:numPr>
                <w:ilvl w:val="0"/>
                <w:numId w:val="60"/>
              </w:numPr>
              <w:suppressAutoHyphens/>
              <w:ind w:left="304"/>
              <w:rPr>
                <w:sz w:val="20"/>
                <w:szCs w:val="22"/>
              </w:rPr>
            </w:pPr>
            <w:r w:rsidRPr="00F2403D">
              <w:rPr>
                <w:sz w:val="20"/>
                <w:szCs w:val="22"/>
              </w:rPr>
              <w:t xml:space="preserve">Zakres temperatury pracy: co najmniej 10-40 st. C. </w:t>
            </w:r>
          </w:p>
        </w:tc>
        <w:tc>
          <w:tcPr>
            <w:tcW w:w="1418" w:type="dxa"/>
          </w:tcPr>
          <w:p w14:paraId="48C02B1B" w14:textId="77777777" w:rsidR="0010397B" w:rsidRPr="00B50C15" w:rsidRDefault="0010397B" w:rsidP="0010397B">
            <w:pP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0F427836" w14:textId="144C5C21" w:rsidR="0010397B" w:rsidRPr="00EF1B1F" w:rsidRDefault="005E4332" w:rsidP="00EF1B1F">
            <w:pPr>
              <w:jc w:val="center"/>
              <w:rPr>
                <w:rFonts w:eastAsia="Times New Roman"/>
                <w:bCs/>
                <w:sz w:val="18"/>
                <w:szCs w:val="20"/>
              </w:rPr>
            </w:pPr>
            <w:r w:rsidRPr="00EF1B1F">
              <w:rPr>
                <w:rFonts w:eastAsia="Times New Roman"/>
                <w:bCs/>
                <w:sz w:val="18"/>
                <w:szCs w:val="20"/>
              </w:rPr>
              <w:t>Podać zakres temperatury pracy</w:t>
            </w:r>
          </w:p>
        </w:tc>
        <w:tc>
          <w:tcPr>
            <w:tcW w:w="2976" w:type="dxa"/>
          </w:tcPr>
          <w:p w14:paraId="040A7B73" w14:textId="77777777" w:rsidR="0010397B" w:rsidRPr="00BD4736" w:rsidRDefault="0010397B" w:rsidP="0010397B">
            <w:pPr>
              <w:rPr>
                <w:rFonts w:eastAsia="Times New Roman"/>
                <w:bCs/>
              </w:rPr>
            </w:pPr>
          </w:p>
        </w:tc>
        <w:tc>
          <w:tcPr>
            <w:tcW w:w="2127" w:type="dxa"/>
          </w:tcPr>
          <w:p w14:paraId="212E975D" w14:textId="77777777" w:rsidR="0010397B" w:rsidRPr="00BD4736" w:rsidRDefault="0010397B" w:rsidP="0010397B">
            <w:pPr>
              <w:rPr>
                <w:rFonts w:eastAsia="Times New Roman"/>
                <w:bCs/>
              </w:rPr>
            </w:pPr>
          </w:p>
        </w:tc>
      </w:tr>
      <w:tr w:rsidR="0010397B" w:rsidRPr="00BD4736" w14:paraId="44198DE7" w14:textId="77777777" w:rsidTr="00EF1B1F">
        <w:trPr>
          <w:trHeight w:val="403"/>
          <w:jc w:val="center"/>
        </w:trPr>
        <w:tc>
          <w:tcPr>
            <w:tcW w:w="578" w:type="dxa"/>
            <w:vMerge/>
          </w:tcPr>
          <w:p w14:paraId="0475BCF9"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33DF4837" w14:textId="77777777" w:rsidR="0010397B" w:rsidRPr="00F2403D" w:rsidRDefault="0010397B" w:rsidP="00EF1B1F">
            <w:pPr>
              <w:widowControl w:val="0"/>
              <w:numPr>
                <w:ilvl w:val="0"/>
                <w:numId w:val="60"/>
              </w:numPr>
              <w:suppressAutoHyphens/>
              <w:ind w:left="304"/>
              <w:rPr>
                <w:sz w:val="20"/>
                <w:szCs w:val="22"/>
              </w:rPr>
            </w:pPr>
            <w:r w:rsidRPr="00F2403D">
              <w:rPr>
                <w:sz w:val="20"/>
                <w:szCs w:val="22"/>
              </w:rPr>
              <w:t xml:space="preserve">Waga maksymalnie 200 g. </w:t>
            </w:r>
          </w:p>
        </w:tc>
        <w:tc>
          <w:tcPr>
            <w:tcW w:w="1418" w:type="dxa"/>
          </w:tcPr>
          <w:p w14:paraId="17E242D2" w14:textId="77777777" w:rsidR="0010397B" w:rsidRPr="00B50C15" w:rsidRDefault="0010397B" w:rsidP="0010397B">
            <w:pP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5E2A27C9" w14:textId="77777777" w:rsidR="0010397B" w:rsidRPr="00EF1B1F" w:rsidRDefault="0010397B" w:rsidP="00EF1B1F">
            <w:pPr>
              <w:jc w:val="center"/>
              <w:rPr>
                <w:rFonts w:eastAsia="Times New Roman"/>
                <w:bCs/>
                <w:sz w:val="18"/>
                <w:szCs w:val="20"/>
              </w:rPr>
            </w:pPr>
          </w:p>
        </w:tc>
        <w:tc>
          <w:tcPr>
            <w:tcW w:w="2976" w:type="dxa"/>
          </w:tcPr>
          <w:p w14:paraId="12453E63" w14:textId="77777777" w:rsidR="0010397B" w:rsidRPr="00BD4736" w:rsidRDefault="0010397B" w:rsidP="0010397B">
            <w:pPr>
              <w:rPr>
                <w:rFonts w:eastAsia="Times New Roman"/>
                <w:bCs/>
              </w:rPr>
            </w:pPr>
          </w:p>
        </w:tc>
        <w:tc>
          <w:tcPr>
            <w:tcW w:w="2127" w:type="dxa"/>
          </w:tcPr>
          <w:p w14:paraId="057712D1" w14:textId="77777777" w:rsidR="0010397B" w:rsidRPr="00BD4736" w:rsidRDefault="0010397B" w:rsidP="0010397B">
            <w:pPr>
              <w:rPr>
                <w:rFonts w:eastAsia="Times New Roman"/>
                <w:bCs/>
              </w:rPr>
            </w:pPr>
          </w:p>
        </w:tc>
      </w:tr>
      <w:tr w:rsidR="0010397B" w:rsidRPr="00BD4736" w14:paraId="28903765" w14:textId="77777777" w:rsidTr="00160F59">
        <w:trPr>
          <w:trHeight w:val="404"/>
          <w:jc w:val="center"/>
        </w:trPr>
        <w:tc>
          <w:tcPr>
            <w:tcW w:w="578" w:type="dxa"/>
            <w:vMerge/>
          </w:tcPr>
          <w:p w14:paraId="2365B6AE"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101DE9EF" w14:textId="77777777" w:rsidR="0010397B" w:rsidRPr="00F2403D" w:rsidRDefault="0010397B" w:rsidP="00EF1B1F">
            <w:pPr>
              <w:widowControl w:val="0"/>
              <w:numPr>
                <w:ilvl w:val="0"/>
                <w:numId w:val="60"/>
              </w:numPr>
              <w:suppressAutoHyphens/>
              <w:ind w:left="304"/>
              <w:rPr>
                <w:sz w:val="20"/>
                <w:szCs w:val="22"/>
              </w:rPr>
            </w:pPr>
            <w:r w:rsidRPr="00F2403D">
              <w:rPr>
                <w:sz w:val="20"/>
                <w:szCs w:val="22"/>
              </w:rPr>
              <w:t xml:space="preserve">Gwarancja kalibracji min. 10 lat. </w:t>
            </w:r>
          </w:p>
        </w:tc>
        <w:tc>
          <w:tcPr>
            <w:tcW w:w="1418" w:type="dxa"/>
          </w:tcPr>
          <w:p w14:paraId="66A43C8E" w14:textId="77777777" w:rsidR="0010397B" w:rsidRPr="00B50C15" w:rsidRDefault="0010397B" w:rsidP="0010397B">
            <w:pP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5B3FF68" w14:textId="74F7A612" w:rsidR="0010397B" w:rsidRPr="00EF1B1F" w:rsidRDefault="005E4332" w:rsidP="00EF1B1F">
            <w:pPr>
              <w:jc w:val="center"/>
              <w:rPr>
                <w:rFonts w:eastAsia="Times New Roman"/>
                <w:bCs/>
                <w:sz w:val="18"/>
                <w:szCs w:val="20"/>
              </w:rPr>
            </w:pPr>
            <w:r w:rsidRPr="00EF1B1F">
              <w:rPr>
                <w:rFonts w:eastAsia="Times New Roman"/>
                <w:bCs/>
                <w:sz w:val="18"/>
                <w:szCs w:val="20"/>
              </w:rPr>
              <w:t>Podać długość gwarancji kalibracji</w:t>
            </w:r>
          </w:p>
        </w:tc>
        <w:tc>
          <w:tcPr>
            <w:tcW w:w="2976" w:type="dxa"/>
          </w:tcPr>
          <w:p w14:paraId="255A213C" w14:textId="77777777" w:rsidR="0010397B" w:rsidRPr="00BD4736" w:rsidRDefault="0010397B" w:rsidP="0010397B">
            <w:pPr>
              <w:rPr>
                <w:rFonts w:eastAsia="Times New Roman"/>
                <w:bCs/>
              </w:rPr>
            </w:pPr>
          </w:p>
        </w:tc>
        <w:tc>
          <w:tcPr>
            <w:tcW w:w="2127" w:type="dxa"/>
          </w:tcPr>
          <w:p w14:paraId="0DB9B638" w14:textId="77777777" w:rsidR="0010397B" w:rsidRPr="00BD4736" w:rsidRDefault="0010397B" w:rsidP="0010397B">
            <w:pPr>
              <w:rPr>
                <w:rFonts w:eastAsia="Times New Roman"/>
                <w:bCs/>
              </w:rPr>
            </w:pPr>
          </w:p>
        </w:tc>
      </w:tr>
      <w:tr w:rsidR="0010397B" w:rsidRPr="00BD4736" w14:paraId="64F5E538" w14:textId="77777777" w:rsidTr="00160F59">
        <w:trPr>
          <w:trHeight w:val="328"/>
          <w:jc w:val="center"/>
        </w:trPr>
        <w:tc>
          <w:tcPr>
            <w:tcW w:w="578" w:type="dxa"/>
            <w:vMerge/>
          </w:tcPr>
          <w:p w14:paraId="3FA9E83F"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43F8875" w14:textId="77777777" w:rsidR="0010397B" w:rsidRPr="00F2403D" w:rsidRDefault="0010397B" w:rsidP="00EF1B1F">
            <w:pPr>
              <w:pStyle w:val="Akapitzlist"/>
              <w:numPr>
                <w:ilvl w:val="0"/>
                <w:numId w:val="60"/>
              </w:numPr>
              <w:ind w:left="304"/>
              <w:rPr>
                <w:sz w:val="20"/>
                <w:szCs w:val="22"/>
              </w:rPr>
            </w:pPr>
            <w:r w:rsidRPr="00F2403D">
              <w:rPr>
                <w:sz w:val="20"/>
                <w:szCs w:val="22"/>
              </w:rPr>
              <w:t>Miękkie opakowanie.</w:t>
            </w:r>
          </w:p>
        </w:tc>
        <w:tc>
          <w:tcPr>
            <w:tcW w:w="1418" w:type="dxa"/>
          </w:tcPr>
          <w:p w14:paraId="4462ECF6" w14:textId="77777777" w:rsidR="0010397B" w:rsidRPr="00B50C15" w:rsidRDefault="0010397B" w:rsidP="0010397B">
            <w:pP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222967F8" w14:textId="77777777" w:rsidR="0010397B" w:rsidRPr="00B50C15" w:rsidRDefault="0010397B" w:rsidP="0010397B">
            <w:pPr>
              <w:rPr>
                <w:rFonts w:eastAsia="Times New Roman"/>
                <w:bCs/>
                <w:sz w:val="20"/>
                <w:szCs w:val="20"/>
              </w:rPr>
            </w:pPr>
          </w:p>
        </w:tc>
        <w:tc>
          <w:tcPr>
            <w:tcW w:w="2976" w:type="dxa"/>
          </w:tcPr>
          <w:p w14:paraId="29865D54" w14:textId="77777777" w:rsidR="0010397B" w:rsidRPr="00BD4736" w:rsidRDefault="0010397B" w:rsidP="0010397B">
            <w:pPr>
              <w:rPr>
                <w:rFonts w:eastAsia="Times New Roman"/>
                <w:bCs/>
              </w:rPr>
            </w:pPr>
          </w:p>
        </w:tc>
        <w:tc>
          <w:tcPr>
            <w:tcW w:w="2127" w:type="dxa"/>
          </w:tcPr>
          <w:p w14:paraId="22B716E4" w14:textId="77777777" w:rsidR="0010397B" w:rsidRPr="00BD4736" w:rsidRDefault="0010397B" w:rsidP="0010397B">
            <w:pPr>
              <w:rPr>
                <w:rFonts w:eastAsia="Times New Roman"/>
                <w:bCs/>
              </w:rPr>
            </w:pPr>
          </w:p>
        </w:tc>
      </w:tr>
      <w:tr w:rsidR="0010397B" w:rsidRPr="00BD4736" w14:paraId="1E003E3F" w14:textId="77777777" w:rsidTr="00C40844">
        <w:trPr>
          <w:trHeight w:val="631"/>
          <w:jc w:val="center"/>
        </w:trPr>
        <w:tc>
          <w:tcPr>
            <w:tcW w:w="578" w:type="dxa"/>
            <w:vMerge w:val="restart"/>
            <w:shd w:val="clear" w:color="auto" w:fill="D9D9D9" w:themeFill="background1" w:themeFillShade="D9"/>
          </w:tcPr>
          <w:p w14:paraId="48677E9E" w14:textId="77777777" w:rsidR="0010397B" w:rsidRPr="0001267B" w:rsidRDefault="0010397B" w:rsidP="0010397B">
            <w:pPr>
              <w:spacing w:line="360" w:lineRule="auto"/>
              <w:rPr>
                <w:b/>
                <w:szCs w:val="22"/>
              </w:rPr>
            </w:pPr>
            <w:r w:rsidRPr="0001267B">
              <w:rPr>
                <w:b/>
                <w:szCs w:val="22"/>
              </w:rPr>
              <w:t>23.</w:t>
            </w:r>
          </w:p>
        </w:tc>
        <w:tc>
          <w:tcPr>
            <w:tcW w:w="14018" w:type="dxa"/>
            <w:gridSpan w:val="5"/>
            <w:shd w:val="clear" w:color="auto" w:fill="D9D9D9" w:themeFill="background1" w:themeFillShade="D9"/>
          </w:tcPr>
          <w:p w14:paraId="4571551B" w14:textId="77777777" w:rsidR="0010397B" w:rsidRPr="00F2403D" w:rsidRDefault="0010397B" w:rsidP="0010397B">
            <w:pPr>
              <w:spacing w:line="276" w:lineRule="auto"/>
              <w:jc w:val="both"/>
              <w:rPr>
                <w:b/>
                <w:szCs w:val="20"/>
              </w:rPr>
            </w:pPr>
            <w:r w:rsidRPr="00F2403D">
              <w:rPr>
                <w:b/>
                <w:szCs w:val="20"/>
              </w:rPr>
              <w:t xml:space="preserve">URZĄDZENIE DO OZNACZANIA GLUKOZY WE KRWI: </w:t>
            </w:r>
          </w:p>
          <w:p w14:paraId="27DAC141" w14:textId="77777777" w:rsidR="0010397B" w:rsidRPr="00F2403D" w:rsidRDefault="0010397B" w:rsidP="0010397B">
            <w:pPr>
              <w:rPr>
                <w:rFonts w:eastAsia="Times New Roman"/>
                <w:b/>
                <w:bCs/>
                <w:szCs w:val="20"/>
              </w:rPr>
            </w:pPr>
            <w:r w:rsidRPr="00F2403D">
              <w:rPr>
                <w:rFonts w:eastAsia="Times New Roman"/>
                <w:b/>
                <w:bCs/>
                <w:szCs w:val="20"/>
              </w:rPr>
              <w:t>producent……………………………………………..….</w:t>
            </w:r>
          </w:p>
          <w:p w14:paraId="0E34A94B" w14:textId="77777777" w:rsidR="0010397B" w:rsidRPr="00F2403D" w:rsidRDefault="0010397B" w:rsidP="0010397B">
            <w:pPr>
              <w:rPr>
                <w:rFonts w:eastAsia="Times New Roman"/>
                <w:b/>
                <w:bCs/>
                <w:szCs w:val="20"/>
              </w:rPr>
            </w:pPr>
            <w:r w:rsidRPr="00F2403D">
              <w:rPr>
                <w:rFonts w:eastAsia="Times New Roman"/>
                <w:b/>
                <w:bCs/>
                <w:szCs w:val="20"/>
              </w:rPr>
              <w:t>marka…………………………………….………………..</w:t>
            </w:r>
          </w:p>
          <w:p w14:paraId="154F4B16"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5851C82C" w14:textId="77777777" w:rsidTr="00B95461">
        <w:trPr>
          <w:trHeight w:val="2184"/>
          <w:jc w:val="center"/>
        </w:trPr>
        <w:tc>
          <w:tcPr>
            <w:tcW w:w="578" w:type="dxa"/>
            <w:vMerge/>
          </w:tcPr>
          <w:p w14:paraId="0A60B3A8"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3AD8F36C" w14:textId="77777777" w:rsidR="0010397B" w:rsidRPr="00F2403D" w:rsidRDefault="0010397B" w:rsidP="00B95461">
            <w:pPr>
              <w:pStyle w:val="Akapitzlist"/>
              <w:numPr>
                <w:ilvl w:val="0"/>
                <w:numId w:val="61"/>
              </w:numPr>
              <w:ind w:left="445"/>
              <w:contextualSpacing w:val="0"/>
              <w:rPr>
                <w:rFonts w:eastAsia="Arial Unicode MS"/>
                <w:kern w:val="1"/>
                <w:sz w:val="20"/>
                <w:szCs w:val="22"/>
                <w:lang w:eastAsia="pl-PL"/>
              </w:rPr>
            </w:pPr>
            <w:r w:rsidRPr="00F2403D">
              <w:rPr>
                <w:rFonts w:eastAsia="Arial Unicode MS"/>
                <w:kern w:val="1"/>
                <w:sz w:val="20"/>
                <w:szCs w:val="22"/>
                <w:lang w:eastAsia="pl-PL"/>
              </w:rPr>
              <w:t>w zestawie:</w:t>
            </w:r>
          </w:p>
          <w:p w14:paraId="2FFF4356" w14:textId="77777777" w:rsidR="0010397B" w:rsidRPr="00F2403D" w:rsidRDefault="0010397B" w:rsidP="00B95461">
            <w:pPr>
              <w:pStyle w:val="Akapitzlist"/>
              <w:numPr>
                <w:ilvl w:val="0"/>
                <w:numId w:val="62"/>
              </w:numPr>
              <w:ind w:left="587"/>
              <w:contextualSpacing w:val="0"/>
              <w:rPr>
                <w:sz w:val="20"/>
                <w:szCs w:val="22"/>
              </w:rPr>
            </w:pPr>
            <w:r w:rsidRPr="00F2403D">
              <w:rPr>
                <w:sz w:val="20"/>
                <w:szCs w:val="22"/>
              </w:rPr>
              <w:t>glukometr;</w:t>
            </w:r>
          </w:p>
          <w:p w14:paraId="6EC7108F" w14:textId="77777777" w:rsidR="0010397B" w:rsidRPr="00F2403D" w:rsidRDefault="0010397B" w:rsidP="00B95461">
            <w:pPr>
              <w:pStyle w:val="Akapitzlist"/>
              <w:numPr>
                <w:ilvl w:val="0"/>
                <w:numId w:val="62"/>
              </w:numPr>
              <w:ind w:left="587"/>
              <w:contextualSpacing w:val="0"/>
              <w:rPr>
                <w:sz w:val="20"/>
                <w:szCs w:val="22"/>
              </w:rPr>
            </w:pPr>
            <w:r w:rsidRPr="00F2403D">
              <w:rPr>
                <w:sz w:val="20"/>
                <w:szCs w:val="22"/>
              </w:rPr>
              <w:t>nakłuwacz;</w:t>
            </w:r>
          </w:p>
          <w:p w14:paraId="65D32161" w14:textId="77777777" w:rsidR="0010397B" w:rsidRPr="00F2403D" w:rsidRDefault="0010397B" w:rsidP="00B95461">
            <w:pPr>
              <w:pStyle w:val="Akapitzlist"/>
              <w:numPr>
                <w:ilvl w:val="0"/>
                <w:numId w:val="62"/>
              </w:numPr>
              <w:ind w:left="587"/>
              <w:contextualSpacing w:val="0"/>
              <w:rPr>
                <w:sz w:val="20"/>
                <w:szCs w:val="22"/>
              </w:rPr>
            </w:pPr>
            <w:r w:rsidRPr="00F2403D">
              <w:rPr>
                <w:sz w:val="20"/>
                <w:szCs w:val="22"/>
              </w:rPr>
              <w:t>min. 100 szt. pasków;</w:t>
            </w:r>
          </w:p>
          <w:p w14:paraId="6FB46193" w14:textId="77777777" w:rsidR="0010397B" w:rsidRPr="00F2403D" w:rsidRDefault="0010397B" w:rsidP="00B95461">
            <w:pPr>
              <w:pStyle w:val="Akapitzlist"/>
              <w:numPr>
                <w:ilvl w:val="0"/>
                <w:numId w:val="62"/>
              </w:numPr>
              <w:ind w:left="587"/>
              <w:contextualSpacing w:val="0"/>
              <w:rPr>
                <w:sz w:val="20"/>
                <w:szCs w:val="22"/>
              </w:rPr>
            </w:pPr>
            <w:r w:rsidRPr="00F2403D">
              <w:rPr>
                <w:sz w:val="20"/>
                <w:szCs w:val="22"/>
              </w:rPr>
              <w:t>min. 100 szt. lancetów;</w:t>
            </w:r>
          </w:p>
          <w:p w14:paraId="76102E59" w14:textId="77777777" w:rsidR="0010397B" w:rsidRPr="00F2403D" w:rsidRDefault="0010397B" w:rsidP="00B95461">
            <w:pPr>
              <w:pStyle w:val="Akapitzlist"/>
              <w:numPr>
                <w:ilvl w:val="0"/>
                <w:numId w:val="62"/>
              </w:numPr>
              <w:ind w:left="587"/>
              <w:contextualSpacing w:val="0"/>
              <w:rPr>
                <w:sz w:val="20"/>
                <w:szCs w:val="22"/>
              </w:rPr>
            </w:pPr>
            <w:r w:rsidRPr="00F2403D">
              <w:rPr>
                <w:sz w:val="20"/>
                <w:szCs w:val="22"/>
              </w:rPr>
              <w:t>1 kpl. baterii alkalicznych;</w:t>
            </w:r>
          </w:p>
          <w:p w14:paraId="523ABFDD" w14:textId="29A39EFE" w:rsidR="0010397B" w:rsidRPr="00B95461" w:rsidRDefault="0010397B" w:rsidP="00B95461">
            <w:pPr>
              <w:pStyle w:val="Akapitzlist"/>
              <w:numPr>
                <w:ilvl w:val="0"/>
                <w:numId w:val="62"/>
              </w:numPr>
              <w:ind w:left="587"/>
              <w:contextualSpacing w:val="0"/>
              <w:rPr>
                <w:sz w:val="20"/>
                <w:szCs w:val="22"/>
              </w:rPr>
            </w:pPr>
            <w:r w:rsidRPr="00F2403D">
              <w:rPr>
                <w:sz w:val="20"/>
                <w:szCs w:val="22"/>
              </w:rPr>
              <w:t>opakowanie transportowe.</w:t>
            </w:r>
          </w:p>
        </w:tc>
        <w:tc>
          <w:tcPr>
            <w:tcW w:w="1418" w:type="dxa"/>
            <w:vAlign w:val="center"/>
          </w:tcPr>
          <w:p w14:paraId="32DF520F" w14:textId="77777777" w:rsidR="0010397B" w:rsidRPr="00B50C15" w:rsidRDefault="0010397B" w:rsidP="00B95461">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C5BDBF2" w14:textId="77777777" w:rsidR="0010397B" w:rsidRPr="00B50C15" w:rsidRDefault="0010397B" w:rsidP="0010397B">
            <w:pPr>
              <w:rPr>
                <w:rFonts w:eastAsia="Times New Roman"/>
                <w:bCs/>
                <w:sz w:val="20"/>
                <w:szCs w:val="20"/>
              </w:rPr>
            </w:pPr>
          </w:p>
        </w:tc>
        <w:tc>
          <w:tcPr>
            <w:tcW w:w="2976" w:type="dxa"/>
          </w:tcPr>
          <w:p w14:paraId="2B11AC3B" w14:textId="77777777" w:rsidR="0010397B" w:rsidRPr="00BD4736" w:rsidRDefault="0010397B" w:rsidP="0010397B">
            <w:pPr>
              <w:rPr>
                <w:rFonts w:eastAsia="Times New Roman"/>
                <w:bCs/>
              </w:rPr>
            </w:pPr>
          </w:p>
        </w:tc>
        <w:tc>
          <w:tcPr>
            <w:tcW w:w="2127" w:type="dxa"/>
          </w:tcPr>
          <w:p w14:paraId="60091AB0" w14:textId="77777777" w:rsidR="0010397B" w:rsidRPr="00BD4736" w:rsidRDefault="0010397B" w:rsidP="0010397B">
            <w:pPr>
              <w:rPr>
                <w:rFonts w:eastAsia="Times New Roman"/>
                <w:bCs/>
              </w:rPr>
            </w:pPr>
          </w:p>
        </w:tc>
      </w:tr>
      <w:tr w:rsidR="0010397B" w:rsidRPr="00BD4736" w14:paraId="2F5D8F75" w14:textId="77777777" w:rsidTr="00B95461">
        <w:trPr>
          <w:trHeight w:val="348"/>
          <w:jc w:val="center"/>
        </w:trPr>
        <w:tc>
          <w:tcPr>
            <w:tcW w:w="578" w:type="dxa"/>
            <w:vMerge/>
          </w:tcPr>
          <w:p w14:paraId="547931F3"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87E1BAE" w14:textId="77777777" w:rsidR="0010397B" w:rsidRPr="00F2403D" w:rsidRDefault="0010397B" w:rsidP="00B95461">
            <w:pPr>
              <w:widowControl w:val="0"/>
              <w:numPr>
                <w:ilvl w:val="0"/>
                <w:numId w:val="61"/>
              </w:numPr>
              <w:suppressAutoHyphens/>
              <w:ind w:left="445"/>
              <w:rPr>
                <w:sz w:val="20"/>
                <w:szCs w:val="22"/>
              </w:rPr>
            </w:pPr>
            <w:r w:rsidRPr="00F2403D">
              <w:rPr>
                <w:sz w:val="20"/>
                <w:szCs w:val="22"/>
              </w:rPr>
              <w:t>próbka krwi 0,6-2 µl.</w:t>
            </w:r>
          </w:p>
        </w:tc>
        <w:tc>
          <w:tcPr>
            <w:tcW w:w="1418" w:type="dxa"/>
            <w:vAlign w:val="center"/>
          </w:tcPr>
          <w:p w14:paraId="28F8CB56" w14:textId="77777777" w:rsidR="0010397B" w:rsidRPr="00B50C15" w:rsidRDefault="0010397B" w:rsidP="00B95461">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6B9D7602" w14:textId="44C67C1B" w:rsidR="0010397B" w:rsidRPr="00B95461" w:rsidRDefault="0010397B" w:rsidP="00B95461">
            <w:pPr>
              <w:jc w:val="center"/>
              <w:rPr>
                <w:rFonts w:eastAsia="Times New Roman"/>
                <w:bCs/>
                <w:sz w:val="18"/>
                <w:szCs w:val="20"/>
              </w:rPr>
            </w:pPr>
            <w:r w:rsidRPr="00B95461">
              <w:rPr>
                <w:rFonts w:eastAsia="Times New Roman"/>
                <w:bCs/>
                <w:sz w:val="18"/>
                <w:szCs w:val="20"/>
              </w:rPr>
              <w:t>Podać wielkość próbki</w:t>
            </w:r>
          </w:p>
        </w:tc>
        <w:tc>
          <w:tcPr>
            <w:tcW w:w="2976" w:type="dxa"/>
          </w:tcPr>
          <w:p w14:paraId="12C52DC7" w14:textId="77777777" w:rsidR="0010397B" w:rsidRPr="00BD4736" w:rsidRDefault="0010397B" w:rsidP="0010397B">
            <w:pPr>
              <w:rPr>
                <w:rFonts w:eastAsia="Times New Roman"/>
                <w:bCs/>
              </w:rPr>
            </w:pPr>
          </w:p>
        </w:tc>
        <w:tc>
          <w:tcPr>
            <w:tcW w:w="2127" w:type="dxa"/>
          </w:tcPr>
          <w:p w14:paraId="3179F94B" w14:textId="77777777" w:rsidR="0010397B" w:rsidRPr="00BD4736" w:rsidRDefault="0010397B" w:rsidP="0010397B">
            <w:pPr>
              <w:rPr>
                <w:rFonts w:eastAsia="Times New Roman"/>
                <w:bCs/>
              </w:rPr>
            </w:pPr>
          </w:p>
        </w:tc>
      </w:tr>
      <w:tr w:rsidR="0010397B" w:rsidRPr="00BD4736" w14:paraId="4F2B94D8" w14:textId="77777777" w:rsidTr="00B95461">
        <w:trPr>
          <w:trHeight w:val="400"/>
          <w:jc w:val="center"/>
        </w:trPr>
        <w:tc>
          <w:tcPr>
            <w:tcW w:w="578" w:type="dxa"/>
            <w:vMerge/>
          </w:tcPr>
          <w:p w14:paraId="335553D8"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6B7E653A" w14:textId="77777777" w:rsidR="0010397B" w:rsidRPr="00F2403D" w:rsidRDefault="0010397B" w:rsidP="00B95461">
            <w:pPr>
              <w:widowControl w:val="0"/>
              <w:numPr>
                <w:ilvl w:val="0"/>
                <w:numId w:val="61"/>
              </w:numPr>
              <w:suppressAutoHyphens/>
              <w:ind w:left="445"/>
              <w:rPr>
                <w:sz w:val="20"/>
                <w:szCs w:val="22"/>
              </w:rPr>
            </w:pPr>
            <w:r w:rsidRPr="00F2403D">
              <w:rPr>
                <w:sz w:val="20"/>
                <w:szCs w:val="22"/>
              </w:rPr>
              <w:t>czas pomiaru maksymalnie 8 sek.</w:t>
            </w:r>
          </w:p>
        </w:tc>
        <w:tc>
          <w:tcPr>
            <w:tcW w:w="1418" w:type="dxa"/>
            <w:vAlign w:val="center"/>
          </w:tcPr>
          <w:p w14:paraId="6AFE4127" w14:textId="77777777" w:rsidR="0010397B" w:rsidRPr="00B50C15" w:rsidRDefault="0010397B" w:rsidP="00B95461">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7166257" w14:textId="56439C87" w:rsidR="0010397B" w:rsidRPr="00B95461" w:rsidRDefault="00B95461" w:rsidP="00B95461">
            <w:pPr>
              <w:jc w:val="center"/>
              <w:rPr>
                <w:rFonts w:eastAsia="Times New Roman"/>
                <w:bCs/>
                <w:sz w:val="18"/>
                <w:szCs w:val="20"/>
              </w:rPr>
            </w:pPr>
            <w:r>
              <w:rPr>
                <w:rFonts w:eastAsia="Times New Roman"/>
                <w:bCs/>
                <w:sz w:val="18"/>
                <w:szCs w:val="20"/>
              </w:rPr>
              <w:t>Podać maksymalny czas pomiaru</w:t>
            </w:r>
          </w:p>
        </w:tc>
        <w:tc>
          <w:tcPr>
            <w:tcW w:w="2976" w:type="dxa"/>
          </w:tcPr>
          <w:p w14:paraId="70C7701B" w14:textId="77777777" w:rsidR="0010397B" w:rsidRPr="00BD4736" w:rsidRDefault="0010397B" w:rsidP="0010397B">
            <w:pPr>
              <w:rPr>
                <w:rFonts w:eastAsia="Times New Roman"/>
                <w:bCs/>
              </w:rPr>
            </w:pPr>
          </w:p>
        </w:tc>
        <w:tc>
          <w:tcPr>
            <w:tcW w:w="2127" w:type="dxa"/>
          </w:tcPr>
          <w:p w14:paraId="2E24A71B" w14:textId="77777777" w:rsidR="0010397B" w:rsidRPr="00BD4736" w:rsidRDefault="0010397B" w:rsidP="0010397B">
            <w:pPr>
              <w:rPr>
                <w:rFonts w:eastAsia="Times New Roman"/>
                <w:bCs/>
              </w:rPr>
            </w:pPr>
          </w:p>
        </w:tc>
      </w:tr>
      <w:tr w:rsidR="0010397B" w:rsidRPr="00BD4736" w14:paraId="1E9418CB" w14:textId="77777777" w:rsidTr="00B95461">
        <w:trPr>
          <w:trHeight w:val="426"/>
          <w:jc w:val="center"/>
        </w:trPr>
        <w:tc>
          <w:tcPr>
            <w:tcW w:w="578" w:type="dxa"/>
            <w:vMerge/>
          </w:tcPr>
          <w:p w14:paraId="55F9FABC"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214D716" w14:textId="77777777" w:rsidR="0010397B" w:rsidRPr="00F2403D" w:rsidRDefault="0010397B" w:rsidP="00B95461">
            <w:pPr>
              <w:widowControl w:val="0"/>
              <w:numPr>
                <w:ilvl w:val="0"/>
                <w:numId w:val="61"/>
              </w:numPr>
              <w:suppressAutoHyphens/>
              <w:ind w:left="445"/>
              <w:rPr>
                <w:sz w:val="20"/>
                <w:szCs w:val="22"/>
              </w:rPr>
            </w:pPr>
            <w:r w:rsidRPr="00F2403D">
              <w:rPr>
                <w:sz w:val="20"/>
                <w:szCs w:val="22"/>
              </w:rPr>
              <w:t>wyświetlacz LCD oraz obsługa za pomocą przycisków.</w:t>
            </w:r>
          </w:p>
        </w:tc>
        <w:tc>
          <w:tcPr>
            <w:tcW w:w="1418" w:type="dxa"/>
            <w:vAlign w:val="center"/>
          </w:tcPr>
          <w:p w14:paraId="248C4A33" w14:textId="77777777" w:rsidR="0010397B" w:rsidRPr="00B50C15" w:rsidRDefault="0010397B" w:rsidP="00B95461">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5074CE3" w14:textId="77777777" w:rsidR="0010397B" w:rsidRPr="00B95461" w:rsidRDefault="0010397B" w:rsidP="00B95461">
            <w:pPr>
              <w:jc w:val="center"/>
              <w:rPr>
                <w:rFonts w:eastAsia="Times New Roman"/>
                <w:bCs/>
                <w:sz w:val="18"/>
                <w:szCs w:val="20"/>
              </w:rPr>
            </w:pPr>
          </w:p>
        </w:tc>
        <w:tc>
          <w:tcPr>
            <w:tcW w:w="2976" w:type="dxa"/>
          </w:tcPr>
          <w:p w14:paraId="741D6971" w14:textId="77777777" w:rsidR="0010397B" w:rsidRPr="00BD4736" w:rsidRDefault="0010397B" w:rsidP="0010397B">
            <w:pPr>
              <w:rPr>
                <w:rFonts w:eastAsia="Times New Roman"/>
                <w:bCs/>
              </w:rPr>
            </w:pPr>
          </w:p>
        </w:tc>
        <w:tc>
          <w:tcPr>
            <w:tcW w:w="2127" w:type="dxa"/>
          </w:tcPr>
          <w:p w14:paraId="2763111C" w14:textId="77777777" w:rsidR="0010397B" w:rsidRPr="00BD4736" w:rsidRDefault="0010397B" w:rsidP="0010397B">
            <w:pPr>
              <w:rPr>
                <w:rFonts w:eastAsia="Times New Roman"/>
                <w:bCs/>
              </w:rPr>
            </w:pPr>
          </w:p>
        </w:tc>
      </w:tr>
      <w:tr w:rsidR="0010397B" w:rsidRPr="00BD4736" w14:paraId="01DC69B9" w14:textId="77777777" w:rsidTr="00B95461">
        <w:trPr>
          <w:trHeight w:val="491"/>
          <w:jc w:val="center"/>
        </w:trPr>
        <w:tc>
          <w:tcPr>
            <w:tcW w:w="578" w:type="dxa"/>
            <w:vMerge/>
          </w:tcPr>
          <w:p w14:paraId="3287F15F"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2443AA3F" w14:textId="77777777" w:rsidR="0010397B" w:rsidRPr="00F2403D" w:rsidRDefault="0010397B" w:rsidP="00B95461">
            <w:pPr>
              <w:widowControl w:val="0"/>
              <w:numPr>
                <w:ilvl w:val="0"/>
                <w:numId w:val="61"/>
              </w:numPr>
              <w:suppressAutoHyphens/>
              <w:ind w:left="445"/>
              <w:rPr>
                <w:sz w:val="20"/>
                <w:szCs w:val="22"/>
              </w:rPr>
            </w:pPr>
            <w:r w:rsidRPr="00F2403D">
              <w:rPr>
                <w:sz w:val="20"/>
                <w:szCs w:val="22"/>
              </w:rPr>
              <w:t>zakres pomiaru co najmniej 10-600mg/dl /0,6-33,3mmol/l/.</w:t>
            </w:r>
          </w:p>
        </w:tc>
        <w:tc>
          <w:tcPr>
            <w:tcW w:w="1418" w:type="dxa"/>
            <w:vAlign w:val="center"/>
          </w:tcPr>
          <w:p w14:paraId="52E6F978" w14:textId="77777777" w:rsidR="0010397B" w:rsidRPr="00B50C15" w:rsidRDefault="0010397B" w:rsidP="00B95461">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01FD4E7C" w14:textId="41264D95" w:rsidR="0010397B" w:rsidRPr="00B95461" w:rsidRDefault="00B95461" w:rsidP="00B95461">
            <w:pPr>
              <w:jc w:val="center"/>
              <w:rPr>
                <w:rFonts w:eastAsia="Times New Roman"/>
                <w:bCs/>
                <w:sz w:val="18"/>
                <w:szCs w:val="20"/>
              </w:rPr>
            </w:pPr>
            <w:r>
              <w:rPr>
                <w:rFonts w:eastAsia="Times New Roman"/>
                <w:bCs/>
                <w:sz w:val="18"/>
                <w:szCs w:val="20"/>
              </w:rPr>
              <w:t>Podać zakres pomiaru</w:t>
            </w:r>
          </w:p>
        </w:tc>
        <w:tc>
          <w:tcPr>
            <w:tcW w:w="2976" w:type="dxa"/>
          </w:tcPr>
          <w:p w14:paraId="6DB88F03" w14:textId="77777777" w:rsidR="0010397B" w:rsidRPr="00BD4736" w:rsidRDefault="0010397B" w:rsidP="0010397B">
            <w:pPr>
              <w:rPr>
                <w:rFonts w:eastAsia="Times New Roman"/>
                <w:bCs/>
              </w:rPr>
            </w:pPr>
          </w:p>
        </w:tc>
        <w:tc>
          <w:tcPr>
            <w:tcW w:w="2127" w:type="dxa"/>
          </w:tcPr>
          <w:p w14:paraId="5C53471F" w14:textId="77777777" w:rsidR="0010397B" w:rsidRPr="00BD4736" w:rsidRDefault="0010397B" w:rsidP="0010397B">
            <w:pPr>
              <w:rPr>
                <w:rFonts w:eastAsia="Times New Roman"/>
                <w:bCs/>
              </w:rPr>
            </w:pPr>
          </w:p>
        </w:tc>
      </w:tr>
      <w:tr w:rsidR="0010397B" w:rsidRPr="00BD4736" w14:paraId="2010579F" w14:textId="77777777" w:rsidTr="00B95461">
        <w:trPr>
          <w:trHeight w:val="482"/>
          <w:jc w:val="center"/>
        </w:trPr>
        <w:tc>
          <w:tcPr>
            <w:tcW w:w="578" w:type="dxa"/>
            <w:vMerge/>
          </w:tcPr>
          <w:p w14:paraId="7FD0A28A"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01F87B27" w14:textId="0B9643DC" w:rsidR="0010397B" w:rsidRPr="00F2403D" w:rsidRDefault="0010397B" w:rsidP="00B95461">
            <w:pPr>
              <w:widowControl w:val="0"/>
              <w:numPr>
                <w:ilvl w:val="0"/>
                <w:numId w:val="61"/>
              </w:numPr>
              <w:suppressAutoHyphens/>
              <w:ind w:left="445"/>
              <w:rPr>
                <w:sz w:val="20"/>
                <w:szCs w:val="22"/>
              </w:rPr>
            </w:pPr>
            <w:r w:rsidRPr="00F2403D">
              <w:rPr>
                <w:sz w:val="20"/>
                <w:szCs w:val="22"/>
              </w:rPr>
              <w:t>funkcja automatyczn</w:t>
            </w:r>
            <w:r w:rsidR="005E4332" w:rsidRPr="00F2403D">
              <w:rPr>
                <w:sz w:val="20"/>
                <w:szCs w:val="22"/>
              </w:rPr>
              <w:t>ego wyłączania urządzenia po maksymalnie</w:t>
            </w:r>
            <w:r w:rsidRPr="00F2403D">
              <w:rPr>
                <w:sz w:val="20"/>
                <w:szCs w:val="22"/>
              </w:rPr>
              <w:t xml:space="preserve"> 2 minutach bezczynności.</w:t>
            </w:r>
          </w:p>
        </w:tc>
        <w:tc>
          <w:tcPr>
            <w:tcW w:w="1418" w:type="dxa"/>
            <w:vAlign w:val="center"/>
          </w:tcPr>
          <w:p w14:paraId="34994AAE" w14:textId="77777777" w:rsidR="0010397B" w:rsidRPr="00B50C15" w:rsidRDefault="0010397B" w:rsidP="00B95461">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77D2C1F0" w14:textId="77777777" w:rsidR="0010397B" w:rsidRPr="00B95461" w:rsidRDefault="0010397B" w:rsidP="00B95461">
            <w:pPr>
              <w:jc w:val="center"/>
              <w:rPr>
                <w:rFonts w:eastAsia="Times New Roman"/>
                <w:bCs/>
                <w:sz w:val="18"/>
                <w:szCs w:val="20"/>
              </w:rPr>
            </w:pPr>
          </w:p>
        </w:tc>
        <w:tc>
          <w:tcPr>
            <w:tcW w:w="2976" w:type="dxa"/>
          </w:tcPr>
          <w:p w14:paraId="6B670507" w14:textId="77777777" w:rsidR="0010397B" w:rsidRPr="00BD4736" w:rsidRDefault="0010397B" w:rsidP="0010397B">
            <w:pPr>
              <w:rPr>
                <w:rFonts w:eastAsia="Times New Roman"/>
                <w:bCs/>
              </w:rPr>
            </w:pPr>
          </w:p>
        </w:tc>
        <w:tc>
          <w:tcPr>
            <w:tcW w:w="2127" w:type="dxa"/>
          </w:tcPr>
          <w:p w14:paraId="6A38CCA9" w14:textId="77777777" w:rsidR="0010397B" w:rsidRPr="00BD4736" w:rsidRDefault="0010397B" w:rsidP="0010397B">
            <w:pPr>
              <w:rPr>
                <w:rFonts w:eastAsia="Times New Roman"/>
                <w:bCs/>
              </w:rPr>
            </w:pPr>
          </w:p>
        </w:tc>
      </w:tr>
      <w:tr w:rsidR="0010397B" w:rsidRPr="00BD4736" w14:paraId="07A16491" w14:textId="77777777" w:rsidTr="00B95461">
        <w:trPr>
          <w:trHeight w:val="349"/>
          <w:jc w:val="center"/>
        </w:trPr>
        <w:tc>
          <w:tcPr>
            <w:tcW w:w="578" w:type="dxa"/>
            <w:vMerge/>
          </w:tcPr>
          <w:p w14:paraId="2DFE3BA4"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0D42C3FE" w14:textId="77777777" w:rsidR="0010397B" w:rsidRPr="00F2403D" w:rsidRDefault="0010397B" w:rsidP="00B95461">
            <w:pPr>
              <w:widowControl w:val="0"/>
              <w:numPr>
                <w:ilvl w:val="0"/>
                <w:numId w:val="61"/>
              </w:numPr>
              <w:suppressAutoHyphens/>
              <w:ind w:left="445"/>
              <w:rPr>
                <w:sz w:val="20"/>
                <w:szCs w:val="22"/>
              </w:rPr>
            </w:pPr>
            <w:r w:rsidRPr="00F2403D">
              <w:rPr>
                <w:sz w:val="20"/>
                <w:szCs w:val="22"/>
              </w:rPr>
              <w:t>waga maksymalnie 100 g z baterią.</w:t>
            </w:r>
          </w:p>
        </w:tc>
        <w:tc>
          <w:tcPr>
            <w:tcW w:w="1418" w:type="dxa"/>
            <w:vAlign w:val="center"/>
          </w:tcPr>
          <w:p w14:paraId="5565B0B4" w14:textId="77777777" w:rsidR="0010397B" w:rsidRPr="00B50C15" w:rsidRDefault="0010397B" w:rsidP="00B95461">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3938C388" w14:textId="4161D86C" w:rsidR="0010397B" w:rsidRPr="00B95461" w:rsidRDefault="00B95461" w:rsidP="00B95461">
            <w:pPr>
              <w:jc w:val="center"/>
              <w:rPr>
                <w:rFonts w:eastAsia="Times New Roman"/>
                <w:bCs/>
                <w:sz w:val="18"/>
                <w:szCs w:val="20"/>
              </w:rPr>
            </w:pPr>
            <w:r>
              <w:rPr>
                <w:rFonts w:eastAsia="Times New Roman"/>
                <w:bCs/>
                <w:sz w:val="18"/>
                <w:szCs w:val="20"/>
              </w:rPr>
              <w:t>Podać maksymalną wagę z baterią</w:t>
            </w:r>
          </w:p>
        </w:tc>
        <w:tc>
          <w:tcPr>
            <w:tcW w:w="2976" w:type="dxa"/>
          </w:tcPr>
          <w:p w14:paraId="51B1FF96" w14:textId="77777777" w:rsidR="0010397B" w:rsidRPr="00BD4736" w:rsidRDefault="0010397B" w:rsidP="0010397B">
            <w:pPr>
              <w:rPr>
                <w:rFonts w:eastAsia="Times New Roman"/>
                <w:bCs/>
              </w:rPr>
            </w:pPr>
          </w:p>
        </w:tc>
        <w:tc>
          <w:tcPr>
            <w:tcW w:w="2127" w:type="dxa"/>
          </w:tcPr>
          <w:p w14:paraId="34A70CC3" w14:textId="77777777" w:rsidR="0010397B" w:rsidRPr="00BD4736" w:rsidRDefault="0010397B" w:rsidP="0010397B">
            <w:pPr>
              <w:rPr>
                <w:rFonts w:eastAsia="Times New Roman"/>
                <w:bCs/>
              </w:rPr>
            </w:pPr>
          </w:p>
        </w:tc>
      </w:tr>
      <w:tr w:rsidR="0010397B" w:rsidRPr="00BD4736" w14:paraId="6B11C30F" w14:textId="77777777" w:rsidTr="00B95461">
        <w:trPr>
          <w:trHeight w:val="428"/>
          <w:jc w:val="center"/>
        </w:trPr>
        <w:tc>
          <w:tcPr>
            <w:tcW w:w="578" w:type="dxa"/>
            <w:vMerge/>
          </w:tcPr>
          <w:p w14:paraId="559BCC57"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4FB1240" w14:textId="77777777" w:rsidR="0010397B" w:rsidRPr="00F2403D" w:rsidRDefault="0010397B" w:rsidP="00B95461">
            <w:pPr>
              <w:pStyle w:val="Akapitzlist"/>
              <w:numPr>
                <w:ilvl w:val="0"/>
                <w:numId w:val="61"/>
              </w:numPr>
              <w:ind w:left="445"/>
              <w:rPr>
                <w:sz w:val="20"/>
                <w:szCs w:val="22"/>
              </w:rPr>
            </w:pPr>
            <w:r w:rsidRPr="00F2403D">
              <w:rPr>
                <w:sz w:val="20"/>
                <w:szCs w:val="22"/>
              </w:rPr>
              <w:t>pamięć minimum 250 pomiarów.</w:t>
            </w:r>
          </w:p>
        </w:tc>
        <w:tc>
          <w:tcPr>
            <w:tcW w:w="1418" w:type="dxa"/>
            <w:vAlign w:val="center"/>
          </w:tcPr>
          <w:p w14:paraId="3EF809A0" w14:textId="77777777" w:rsidR="0010397B" w:rsidRPr="00B50C15" w:rsidRDefault="0010397B" w:rsidP="00B95461">
            <w:pPr>
              <w:jc w:val="center"/>
              <w:rPr>
                <w:sz w:val="20"/>
                <w:szCs w:val="20"/>
              </w:rPr>
            </w:pPr>
            <w:r w:rsidRPr="00B50C15">
              <w:rPr>
                <w:rFonts w:eastAsia="Times New Roman"/>
                <w:bCs/>
                <w:sz w:val="20"/>
                <w:szCs w:val="20"/>
                <w:lang w:eastAsia="pl-PL"/>
              </w:rPr>
              <w:t>TAK/NIE*</w:t>
            </w:r>
          </w:p>
        </w:tc>
        <w:tc>
          <w:tcPr>
            <w:tcW w:w="1843" w:type="dxa"/>
            <w:shd w:val="clear" w:color="auto" w:fill="D9D9D9" w:themeFill="background1" w:themeFillShade="D9"/>
          </w:tcPr>
          <w:p w14:paraId="4C9619F0" w14:textId="75EEBA76" w:rsidR="0010397B" w:rsidRPr="00B95461" w:rsidRDefault="00B95461" w:rsidP="00B95461">
            <w:pPr>
              <w:jc w:val="center"/>
              <w:rPr>
                <w:rFonts w:eastAsia="Times New Roman"/>
                <w:bCs/>
                <w:sz w:val="18"/>
                <w:szCs w:val="20"/>
              </w:rPr>
            </w:pPr>
            <w:r>
              <w:rPr>
                <w:rFonts w:eastAsia="Times New Roman"/>
                <w:bCs/>
                <w:sz w:val="18"/>
                <w:szCs w:val="20"/>
              </w:rPr>
              <w:t>Podać zakres pamięci</w:t>
            </w:r>
          </w:p>
        </w:tc>
        <w:tc>
          <w:tcPr>
            <w:tcW w:w="2976" w:type="dxa"/>
          </w:tcPr>
          <w:p w14:paraId="356DEBB9" w14:textId="77777777" w:rsidR="0010397B" w:rsidRPr="00BD4736" w:rsidRDefault="0010397B" w:rsidP="0010397B">
            <w:pPr>
              <w:rPr>
                <w:rFonts w:eastAsia="Times New Roman"/>
                <w:bCs/>
              </w:rPr>
            </w:pPr>
          </w:p>
        </w:tc>
        <w:tc>
          <w:tcPr>
            <w:tcW w:w="2127" w:type="dxa"/>
          </w:tcPr>
          <w:p w14:paraId="54F8E263" w14:textId="77777777" w:rsidR="0010397B" w:rsidRPr="00BD4736" w:rsidRDefault="0010397B" w:rsidP="0010397B">
            <w:pPr>
              <w:rPr>
                <w:rFonts w:eastAsia="Times New Roman"/>
                <w:bCs/>
              </w:rPr>
            </w:pPr>
          </w:p>
        </w:tc>
      </w:tr>
      <w:tr w:rsidR="0010397B" w:rsidRPr="00BD4736" w14:paraId="4F418F76" w14:textId="77777777" w:rsidTr="00C40844">
        <w:trPr>
          <w:trHeight w:val="631"/>
          <w:jc w:val="center"/>
        </w:trPr>
        <w:tc>
          <w:tcPr>
            <w:tcW w:w="578" w:type="dxa"/>
            <w:vMerge w:val="restart"/>
            <w:shd w:val="clear" w:color="auto" w:fill="D9D9D9" w:themeFill="background1" w:themeFillShade="D9"/>
          </w:tcPr>
          <w:p w14:paraId="23750126" w14:textId="77777777" w:rsidR="0010397B" w:rsidRPr="0001267B" w:rsidRDefault="0010397B" w:rsidP="0010397B">
            <w:pPr>
              <w:spacing w:line="360" w:lineRule="auto"/>
              <w:rPr>
                <w:b/>
                <w:szCs w:val="22"/>
              </w:rPr>
            </w:pPr>
            <w:r w:rsidRPr="0001267B">
              <w:rPr>
                <w:b/>
                <w:szCs w:val="22"/>
              </w:rPr>
              <w:t>24.</w:t>
            </w:r>
          </w:p>
        </w:tc>
        <w:tc>
          <w:tcPr>
            <w:tcW w:w="14018" w:type="dxa"/>
            <w:gridSpan w:val="5"/>
            <w:shd w:val="clear" w:color="auto" w:fill="D9D9D9" w:themeFill="background1" w:themeFillShade="D9"/>
          </w:tcPr>
          <w:p w14:paraId="5AB9DB74" w14:textId="77777777" w:rsidR="0010397B" w:rsidRPr="00F2403D" w:rsidRDefault="0010397B" w:rsidP="0010397B">
            <w:pPr>
              <w:tabs>
                <w:tab w:val="left" w:pos="426"/>
                <w:tab w:val="left" w:pos="955"/>
              </w:tabs>
              <w:autoSpaceDE w:val="0"/>
              <w:spacing w:line="276" w:lineRule="auto"/>
              <w:jc w:val="both"/>
              <w:rPr>
                <w:rFonts w:eastAsia="Times New Roman"/>
                <w:b/>
                <w:bCs/>
                <w:szCs w:val="20"/>
              </w:rPr>
            </w:pPr>
            <w:r w:rsidRPr="00F2403D">
              <w:rPr>
                <w:rFonts w:eastAsia="Times New Roman"/>
                <w:b/>
                <w:bCs/>
                <w:szCs w:val="20"/>
              </w:rPr>
              <w:t>LATARKA DIAGNOSTYCZNA:</w:t>
            </w:r>
          </w:p>
          <w:p w14:paraId="2724EA60" w14:textId="77777777" w:rsidR="0010397B" w:rsidRPr="00F2403D" w:rsidRDefault="0010397B" w:rsidP="0010397B">
            <w:pPr>
              <w:rPr>
                <w:rFonts w:eastAsia="Times New Roman"/>
                <w:b/>
                <w:bCs/>
                <w:szCs w:val="20"/>
              </w:rPr>
            </w:pPr>
            <w:r w:rsidRPr="00F2403D">
              <w:rPr>
                <w:rFonts w:eastAsia="Times New Roman"/>
                <w:b/>
                <w:bCs/>
                <w:szCs w:val="20"/>
              </w:rPr>
              <w:t>producent……………………………………………..….</w:t>
            </w:r>
          </w:p>
          <w:p w14:paraId="4E403AAB" w14:textId="77777777" w:rsidR="0010397B" w:rsidRPr="00F2403D" w:rsidRDefault="0010397B" w:rsidP="0010397B">
            <w:pPr>
              <w:rPr>
                <w:rFonts w:eastAsia="Times New Roman"/>
                <w:b/>
                <w:bCs/>
                <w:szCs w:val="20"/>
              </w:rPr>
            </w:pPr>
            <w:r w:rsidRPr="00F2403D">
              <w:rPr>
                <w:rFonts w:eastAsia="Times New Roman"/>
                <w:b/>
                <w:bCs/>
                <w:szCs w:val="20"/>
              </w:rPr>
              <w:t>marka…………………………………….………………..</w:t>
            </w:r>
          </w:p>
          <w:p w14:paraId="11178B24"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727F3A2C" w14:textId="77777777" w:rsidTr="00B95461">
        <w:trPr>
          <w:trHeight w:val="473"/>
          <w:jc w:val="center"/>
        </w:trPr>
        <w:tc>
          <w:tcPr>
            <w:tcW w:w="578" w:type="dxa"/>
            <w:vMerge/>
          </w:tcPr>
          <w:p w14:paraId="2129823A"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075B52C" w14:textId="77777777" w:rsidR="0010397B" w:rsidRPr="00F2403D" w:rsidRDefault="0010397B" w:rsidP="005E4332">
            <w:pPr>
              <w:widowControl w:val="0"/>
              <w:numPr>
                <w:ilvl w:val="0"/>
                <w:numId w:val="63"/>
              </w:numPr>
              <w:suppressAutoHyphens/>
              <w:ind w:left="300" w:hanging="357"/>
              <w:rPr>
                <w:sz w:val="20"/>
                <w:szCs w:val="22"/>
              </w:rPr>
            </w:pPr>
            <w:r w:rsidRPr="00F2403D">
              <w:rPr>
                <w:sz w:val="20"/>
                <w:szCs w:val="22"/>
              </w:rPr>
              <w:t xml:space="preserve">obudowa aluminiowa pokryta specjalnym lakierem odpornym na sterylizację. </w:t>
            </w:r>
          </w:p>
        </w:tc>
        <w:tc>
          <w:tcPr>
            <w:tcW w:w="1418" w:type="dxa"/>
            <w:vAlign w:val="center"/>
          </w:tcPr>
          <w:p w14:paraId="4EB44B79"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5C04FC6"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6DC15191"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2C632495" w14:textId="77777777" w:rsidR="0010397B" w:rsidRPr="00BD4736" w:rsidRDefault="0010397B" w:rsidP="0010397B">
            <w:pPr>
              <w:rPr>
                <w:rFonts w:eastAsia="Times New Roman"/>
                <w:bCs/>
              </w:rPr>
            </w:pPr>
          </w:p>
        </w:tc>
      </w:tr>
      <w:tr w:rsidR="0010397B" w:rsidRPr="00BD4736" w14:paraId="50C8C4B5" w14:textId="77777777" w:rsidTr="00B95461">
        <w:trPr>
          <w:trHeight w:val="410"/>
          <w:jc w:val="center"/>
        </w:trPr>
        <w:tc>
          <w:tcPr>
            <w:tcW w:w="578" w:type="dxa"/>
            <w:vMerge/>
          </w:tcPr>
          <w:p w14:paraId="15E7A638"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2E06C1C" w14:textId="77777777" w:rsidR="0010397B" w:rsidRPr="00F2403D" w:rsidRDefault="0010397B" w:rsidP="005E4332">
            <w:pPr>
              <w:widowControl w:val="0"/>
              <w:numPr>
                <w:ilvl w:val="0"/>
                <w:numId w:val="63"/>
              </w:numPr>
              <w:suppressAutoHyphens/>
              <w:ind w:left="300" w:hanging="357"/>
              <w:rPr>
                <w:sz w:val="20"/>
                <w:szCs w:val="22"/>
              </w:rPr>
            </w:pPr>
            <w:r w:rsidRPr="00F2403D">
              <w:rPr>
                <w:sz w:val="20"/>
                <w:szCs w:val="22"/>
              </w:rPr>
              <w:t>metalowy klips, umożliwiający przyczepienie do kieszeni.</w:t>
            </w:r>
          </w:p>
        </w:tc>
        <w:tc>
          <w:tcPr>
            <w:tcW w:w="1418" w:type="dxa"/>
            <w:vAlign w:val="center"/>
          </w:tcPr>
          <w:p w14:paraId="26A07019"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3F947B8"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3D41597A"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0F126C13" w14:textId="77777777" w:rsidR="0010397B" w:rsidRPr="00BD4736" w:rsidRDefault="0010397B" w:rsidP="0010397B">
            <w:pPr>
              <w:rPr>
                <w:rFonts w:eastAsia="Times New Roman"/>
                <w:bCs/>
              </w:rPr>
            </w:pPr>
          </w:p>
        </w:tc>
      </w:tr>
      <w:tr w:rsidR="0010397B" w:rsidRPr="00BD4736" w14:paraId="4BC15300" w14:textId="77777777" w:rsidTr="00B95461">
        <w:trPr>
          <w:trHeight w:val="631"/>
          <w:jc w:val="center"/>
        </w:trPr>
        <w:tc>
          <w:tcPr>
            <w:tcW w:w="578" w:type="dxa"/>
            <w:vMerge/>
          </w:tcPr>
          <w:p w14:paraId="412F293F"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94E3964" w14:textId="77777777" w:rsidR="0010397B" w:rsidRPr="00F2403D" w:rsidRDefault="0010397B" w:rsidP="005E4332">
            <w:pPr>
              <w:widowControl w:val="0"/>
              <w:numPr>
                <w:ilvl w:val="0"/>
                <w:numId w:val="63"/>
              </w:numPr>
              <w:suppressAutoHyphens/>
              <w:ind w:left="300" w:hanging="357"/>
              <w:rPr>
                <w:sz w:val="20"/>
                <w:szCs w:val="22"/>
              </w:rPr>
            </w:pPr>
            <w:r w:rsidRPr="00F2403D">
              <w:rPr>
                <w:sz w:val="20"/>
                <w:szCs w:val="22"/>
              </w:rPr>
              <w:t>funkcja włączania/wyłączania realizowana poprzez umieszczony na obudowie przycisk.</w:t>
            </w:r>
          </w:p>
        </w:tc>
        <w:tc>
          <w:tcPr>
            <w:tcW w:w="1418" w:type="dxa"/>
            <w:vAlign w:val="center"/>
          </w:tcPr>
          <w:p w14:paraId="58FC938F"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CB5B3CE"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11BFE465"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09A9A23A" w14:textId="77777777" w:rsidR="0010397B" w:rsidRPr="00BD4736" w:rsidRDefault="0010397B" w:rsidP="0010397B">
            <w:pPr>
              <w:rPr>
                <w:rFonts w:eastAsia="Times New Roman"/>
                <w:bCs/>
              </w:rPr>
            </w:pPr>
          </w:p>
        </w:tc>
      </w:tr>
      <w:tr w:rsidR="0010397B" w:rsidRPr="00BD4736" w14:paraId="6261BBFE" w14:textId="77777777" w:rsidTr="00B95461">
        <w:trPr>
          <w:trHeight w:val="425"/>
          <w:jc w:val="center"/>
        </w:trPr>
        <w:tc>
          <w:tcPr>
            <w:tcW w:w="578" w:type="dxa"/>
            <w:vMerge/>
          </w:tcPr>
          <w:p w14:paraId="529A0F39"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B46F0F2" w14:textId="77777777" w:rsidR="0010397B" w:rsidRPr="00F2403D" w:rsidRDefault="0010397B" w:rsidP="005E4332">
            <w:pPr>
              <w:widowControl w:val="0"/>
              <w:numPr>
                <w:ilvl w:val="0"/>
                <w:numId w:val="63"/>
              </w:numPr>
              <w:suppressAutoHyphens/>
              <w:ind w:left="300" w:hanging="357"/>
              <w:rPr>
                <w:sz w:val="20"/>
                <w:szCs w:val="22"/>
              </w:rPr>
            </w:pPr>
            <w:r w:rsidRPr="00F2403D">
              <w:rPr>
                <w:sz w:val="20"/>
                <w:szCs w:val="22"/>
              </w:rPr>
              <w:t>zasilanie bateryjne typu AAA.</w:t>
            </w:r>
          </w:p>
        </w:tc>
        <w:tc>
          <w:tcPr>
            <w:tcW w:w="1418" w:type="dxa"/>
            <w:vAlign w:val="center"/>
          </w:tcPr>
          <w:p w14:paraId="6B965BB0"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2485ECF" w14:textId="7BC7DC33"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2D69E605"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52AA17D9" w14:textId="77777777" w:rsidR="0010397B" w:rsidRPr="00BD4736" w:rsidRDefault="0010397B" w:rsidP="0010397B">
            <w:pPr>
              <w:rPr>
                <w:rFonts w:eastAsia="Times New Roman"/>
                <w:bCs/>
              </w:rPr>
            </w:pPr>
          </w:p>
        </w:tc>
      </w:tr>
      <w:tr w:rsidR="0010397B" w:rsidRPr="00BD4736" w14:paraId="1072BD56" w14:textId="77777777" w:rsidTr="00B95461">
        <w:trPr>
          <w:trHeight w:val="403"/>
          <w:jc w:val="center"/>
        </w:trPr>
        <w:tc>
          <w:tcPr>
            <w:tcW w:w="578" w:type="dxa"/>
            <w:vMerge/>
          </w:tcPr>
          <w:p w14:paraId="5A75E925"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87E2387" w14:textId="77777777" w:rsidR="0010397B" w:rsidRPr="00F2403D" w:rsidRDefault="0010397B" w:rsidP="005E4332">
            <w:pPr>
              <w:pStyle w:val="Akapitzlist"/>
              <w:numPr>
                <w:ilvl w:val="0"/>
                <w:numId w:val="63"/>
              </w:numPr>
              <w:ind w:left="300" w:hanging="357"/>
              <w:rPr>
                <w:sz w:val="20"/>
                <w:szCs w:val="22"/>
              </w:rPr>
            </w:pPr>
            <w:r w:rsidRPr="00F2403D">
              <w:rPr>
                <w:sz w:val="20"/>
                <w:szCs w:val="22"/>
              </w:rPr>
              <w:t>w zestawie komplet baterii alkalicznych.</w:t>
            </w:r>
          </w:p>
        </w:tc>
        <w:tc>
          <w:tcPr>
            <w:tcW w:w="1418" w:type="dxa"/>
            <w:vAlign w:val="center"/>
          </w:tcPr>
          <w:p w14:paraId="1A25F23F"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CCB2CA2"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597C2335"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0A5F98BA" w14:textId="77777777" w:rsidR="0010397B" w:rsidRPr="00BD4736" w:rsidRDefault="0010397B" w:rsidP="0010397B">
            <w:pPr>
              <w:rPr>
                <w:rFonts w:eastAsia="Times New Roman"/>
                <w:bCs/>
              </w:rPr>
            </w:pPr>
          </w:p>
        </w:tc>
      </w:tr>
      <w:tr w:rsidR="0010397B" w:rsidRPr="00BD4736" w14:paraId="1D694027" w14:textId="77777777" w:rsidTr="00C40844">
        <w:trPr>
          <w:trHeight w:val="631"/>
          <w:jc w:val="center"/>
        </w:trPr>
        <w:tc>
          <w:tcPr>
            <w:tcW w:w="578" w:type="dxa"/>
            <w:vMerge w:val="restart"/>
            <w:shd w:val="clear" w:color="auto" w:fill="D9D9D9" w:themeFill="background1" w:themeFillShade="D9"/>
          </w:tcPr>
          <w:p w14:paraId="1CD654B3" w14:textId="77777777" w:rsidR="0010397B" w:rsidRPr="0001267B" w:rsidRDefault="0010397B" w:rsidP="0010397B">
            <w:pPr>
              <w:spacing w:line="360" w:lineRule="auto"/>
              <w:rPr>
                <w:b/>
                <w:szCs w:val="22"/>
              </w:rPr>
            </w:pPr>
            <w:r w:rsidRPr="0001267B">
              <w:rPr>
                <w:b/>
                <w:szCs w:val="22"/>
              </w:rPr>
              <w:t>25.</w:t>
            </w:r>
          </w:p>
        </w:tc>
        <w:tc>
          <w:tcPr>
            <w:tcW w:w="14018" w:type="dxa"/>
            <w:gridSpan w:val="5"/>
            <w:shd w:val="clear" w:color="auto" w:fill="D9D9D9" w:themeFill="background1" w:themeFillShade="D9"/>
          </w:tcPr>
          <w:p w14:paraId="657C234D" w14:textId="77777777" w:rsidR="0010397B" w:rsidRPr="00F2403D" w:rsidRDefault="0010397B" w:rsidP="0010397B">
            <w:pPr>
              <w:spacing w:after="20" w:line="259" w:lineRule="auto"/>
              <w:rPr>
                <w:b/>
                <w:szCs w:val="20"/>
              </w:rPr>
            </w:pPr>
            <w:r w:rsidRPr="00F2403D">
              <w:rPr>
                <w:b/>
                <w:szCs w:val="20"/>
              </w:rPr>
              <w:t xml:space="preserve">TERMOMETR ELEKTRONICZNY: </w:t>
            </w:r>
          </w:p>
          <w:p w14:paraId="66633DBA" w14:textId="77777777" w:rsidR="0010397B" w:rsidRPr="00F2403D" w:rsidRDefault="0010397B" w:rsidP="0010397B">
            <w:pPr>
              <w:rPr>
                <w:rFonts w:eastAsia="Times New Roman"/>
                <w:b/>
                <w:bCs/>
                <w:szCs w:val="20"/>
              </w:rPr>
            </w:pPr>
            <w:r w:rsidRPr="00F2403D">
              <w:rPr>
                <w:rFonts w:eastAsia="Times New Roman"/>
                <w:b/>
                <w:bCs/>
                <w:szCs w:val="20"/>
              </w:rPr>
              <w:t>producent……………………………………………..….</w:t>
            </w:r>
          </w:p>
          <w:p w14:paraId="0843F2F9" w14:textId="77777777" w:rsidR="0010397B" w:rsidRPr="00F2403D" w:rsidRDefault="0010397B" w:rsidP="0010397B">
            <w:pPr>
              <w:rPr>
                <w:rFonts w:eastAsia="Times New Roman"/>
                <w:b/>
                <w:bCs/>
                <w:szCs w:val="20"/>
              </w:rPr>
            </w:pPr>
            <w:r w:rsidRPr="00F2403D">
              <w:rPr>
                <w:rFonts w:eastAsia="Times New Roman"/>
                <w:b/>
                <w:bCs/>
                <w:szCs w:val="20"/>
              </w:rPr>
              <w:t>marka…………………………………….………………..</w:t>
            </w:r>
          </w:p>
          <w:p w14:paraId="31CCEB3D"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414192CB" w14:textId="77777777" w:rsidTr="00B95461">
        <w:trPr>
          <w:trHeight w:val="479"/>
          <w:jc w:val="center"/>
        </w:trPr>
        <w:tc>
          <w:tcPr>
            <w:tcW w:w="578" w:type="dxa"/>
            <w:vMerge/>
            <w:shd w:val="clear" w:color="auto" w:fill="D9D9D9" w:themeFill="background1" w:themeFillShade="D9"/>
          </w:tcPr>
          <w:p w14:paraId="69CEEC76"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25251F8" w14:textId="77777777" w:rsidR="0010397B" w:rsidRPr="00F2403D" w:rsidRDefault="0010397B" w:rsidP="00B95461">
            <w:pPr>
              <w:pStyle w:val="Akapitzlist"/>
              <w:numPr>
                <w:ilvl w:val="0"/>
                <w:numId w:val="64"/>
              </w:numPr>
              <w:ind w:left="300" w:hanging="357"/>
              <w:rPr>
                <w:sz w:val="20"/>
                <w:szCs w:val="22"/>
              </w:rPr>
            </w:pPr>
            <w:r w:rsidRPr="00F2403D">
              <w:rPr>
                <w:sz w:val="20"/>
                <w:szCs w:val="22"/>
              </w:rPr>
              <w:t xml:space="preserve">bezdotykowy; </w:t>
            </w:r>
          </w:p>
        </w:tc>
        <w:tc>
          <w:tcPr>
            <w:tcW w:w="1418" w:type="dxa"/>
            <w:shd w:val="clear" w:color="auto" w:fill="FFFFFF" w:themeFill="background1"/>
            <w:vAlign w:val="center"/>
          </w:tcPr>
          <w:p w14:paraId="6B1F6E88"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FE056A3"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4C686F2D"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5D7DE185" w14:textId="77777777" w:rsidR="0010397B" w:rsidRPr="00BD4736" w:rsidRDefault="0010397B" w:rsidP="0010397B">
            <w:pPr>
              <w:rPr>
                <w:rFonts w:eastAsia="Times New Roman"/>
                <w:bCs/>
              </w:rPr>
            </w:pPr>
          </w:p>
        </w:tc>
      </w:tr>
      <w:tr w:rsidR="0010397B" w:rsidRPr="00BD4736" w14:paraId="4C2AC1D7" w14:textId="77777777" w:rsidTr="00B95461">
        <w:trPr>
          <w:trHeight w:val="428"/>
          <w:jc w:val="center"/>
        </w:trPr>
        <w:tc>
          <w:tcPr>
            <w:tcW w:w="578" w:type="dxa"/>
            <w:vMerge/>
            <w:shd w:val="clear" w:color="auto" w:fill="D9D9D9" w:themeFill="background1" w:themeFillShade="D9"/>
          </w:tcPr>
          <w:p w14:paraId="0BA949AB"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87BE961" w14:textId="77777777" w:rsidR="0010397B" w:rsidRPr="00F2403D" w:rsidRDefault="0010397B" w:rsidP="00B95461">
            <w:pPr>
              <w:pStyle w:val="Akapitzlist"/>
              <w:numPr>
                <w:ilvl w:val="0"/>
                <w:numId w:val="64"/>
              </w:numPr>
              <w:ind w:left="300" w:hanging="357"/>
              <w:rPr>
                <w:sz w:val="20"/>
                <w:szCs w:val="22"/>
              </w:rPr>
            </w:pPr>
            <w:r w:rsidRPr="00F2403D">
              <w:rPr>
                <w:sz w:val="20"/>
                <w:szCs w:val="22"/>
              </w:rPr>
              <w:t>zakres pomiaru temperatury ciała co najmniej od 28 °C do 42 °C;</w:t>
            </w:r>
          </w:p>
        </w:tc>
        <w:tc>
          <w:tcPr>
            <w:tcW w:w="1418" w:type="dxa"/>
            <w:shd w:val="clear" w:color="auto" w:fill="FFFFFF" w:themeFill="background1"/>
            <w:vAlign w:val="center"/>
          </w:tcPr>
          <w:p w14:paraId="44B51A49"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2BE39A9" w14:textId="49ECBF58"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6B6EBC1"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327EF932" w14:textId="77777777" w:rsidR="0010397B" w:rsidRPr="00BD4736" w:rsidRDefault="0010397B" w:rsidP="0010397B">
            <w:pPr>
              <w:rPr>
                <w:rFonts w:eastAsia="Times New Roman"/>
                <w:bCs/>
              </w:rPr>
            </w:pPr>
          </w:p>
        </w:tc>
      </w:tr>
      <w:tr w:rsidR="0010397B" w:rsidRPr="00BD4736" w14:paraId="4816A7F2" w14:textId="77777777" w:rsidTr="00B95461">
        <w:trPr>
          <w:trHeight w:val="520"/>
          <w:jc w:val="center"/>
        </w:trPr>
        <w:tc>
          <w:tcPr>
            <w:tcW w:w="578" w:type="dxa"/>
            <w:vMerge/>
            <w:shd w:val="clear" w:color="auto" w:fill="D9D9D9" w:themeFill="background1" w:themeFillShade="D9"/>
          </w:tcPr>
          <w:p w14:paraId="1F5B244F"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068C9DF4" w14:textId="77777777" w:rsidR="0010397B" w:rsidRPr="00F2403D" w:rsidRDefault="0010397B" w:rsidP="00B95461">
            <w:pPr>
              <w:pStyle w:val="Akapitzlist"/>
              <w:numPr>
                <w:ilvl w:val="0"/>
                <w:numId w:val="64"/>
              </w:numPr>
              <w:ind w:left="300" w:hanging="357"/>
              <w:rPr>
                <w:sz w:val="20"/>
                <w:szCs w:val="22"/>
              </w:rPr>
            </w:pPr>
            <w:r w:rsidRPr="00F2403D">
              <w:rPr>
                <w:sz w:val="20"/>
                <w:szCs w:val="22"/>
              </w:rPr>
              <w:t>zakres pomiaru temperatury otoczenia co najmniej od 0 °C do 100 °C;</w:t>
            </w:r>
          </w:p>
        </w:tc>
        <w:tc>
          <w:tcPr>
            <w:tcW w:w="1418" w:type="dxa"/>
            <w:shd w:val="clear" w:color="auto" w:fill="FFFFFF" w:themeFill="background1"/>
            <w:vAlign w:val="center"/>
          </w:tcPr>
          <w:p w14:paraId="5B945668"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4C3B988" w14:textId="1A756AB6"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43B189DF"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0D030655" w14:textId="77777777" w:rsidR="0010397B" w:rsidRPr="00BD4736" w:rsidRDefault="0010397B" w:rsidP="0010397B">
            <w:pPr>
              <w:rPr>
                <w:rFonts w:eastAsia="Times New Roman"/>
                <w:bCs/>
              </w:rPr>
            </w:pPr>
          </w:p>
        </w:tc>
      </w:tr>
      <w:tr w:rsidR="0010397B" w:rsidRPr="00BD4736" w14:paraId="06FFB608" w14:textId="77777777" w:rsidTr="00B95461">
        <w:trPr>
          <w:trHeight w:val="428"/>
          <w:jc w:val="center"/>
        </w:trPr>
        <w:tc>
          <w:tcPr>
            <w:tcW w:w="578" w:type="dxa"/>
            <w:vMerge/>
            <w:shd w:val="clear" w:color="auto" w:fill="D9D9D9" w:themeFill="background1" w:themeFillShade="D9"/>
          </w:tcPr>
          <w:p w14:paraId="2835CA2E"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329A0354" w14:textId="77777777" w:rsidR="0010397B" w:rsidRPr="00F2403D" w:rsidRDefault="0010397B" w:rsidP="00B95461">
            <w:pPr>
              <w:pStyle w:val="Akapitzlist"/>
              <w:numPr>
                <w:ilvl w:val="0"/>
                <w:numId w:val="64"/>
              </w:numPr>
              <w:ind w:left="300" w:hanging="357"/>
              <w:rPr>
                <w:sz w:val="20"/>
                <w:szCs w:val="22"/>
              </w:rPr>
            </w:pPr>
            <w:r w:rsidRPr="00F2403D">
              <w:rPr>
                <w:sz w:val="20"/>
                <w:szCs w:val="22"/>
              </w:rPr>
              <w:t>rozdzielczość 0,1 °C;</w:t>
            </w:r>
          </w:p>
        </w:tc>
        <w:tc>
          <w:tcPr>
            <w:tcW w:w="1418" w:type="dxa"/>
            <w:shd w:val="clear" w:color="auto" w:fill="FFFFFF" w:themeFill="background1"/>
            <w:vAlign w:val="center"/>
          </w:tcPr>
          <w:p w14:paraId="597E8555"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5CDE338"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2692D747"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6A5982E7" w14:textId="77777777" w:rsidR="0010397B" w:rsidRPr="00BD4736" w:rsidRDefault="0010397B" w:rsidP="0010397B">
            <w:pPr>
              <w:rPr>
                <w:rFonts w:eastAsia="Times New Roman"/>
                <w:bCs/>
              </w:rPr>
            </w:pPr>
          </w:p>
        </w:tc>
      </w:tr>
      <w:tr w:rsidR="0010397B" w:rsidRPr="00BD4736" w14:paraId="7E4500CE" w14:textId="77777777" w:rsidTr="00B95461">
        <w:trPr>
          <w:trHeight w:val="548"/>
          <w:jc w:val="center"/>
        </w:trPr>
        <w:tc>
          <w:tcPr>
            <w:tcW w:w="578" w:type="dxa"/>
            <w:vMerge/>
            <w:shd w:val="clear" w:color="auto" w:fill="D9D9D9" w:themeFill="background1" w:themeFillShade="D9"/>
          </w:tcPr>
          <w:p w14:paraId="1AF709C8"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123EEBF7" w14:textId="77777777" w:rsidR="0010397B" w:rsidRPr="00F2403D" w:rsidRDefault="0010397B" w:rsidP="00B95461">
            <w:pPr>
              <w:pStyle w:val="Akapitzlist"/>
              <w:numPr>
                <w:ilvl w:val="0"/>
                <w:numId w:val="64"/>
              </w:numPr>
              <w:ind w:left="300" w:hanging="357"/>
              <w:rPr>
                <w:sz w:val="20"/>
                <w:szCs w:val="22"/>
              </w:rPr>
            </w:pPr>
            <w:r w:rsidRPr="00F2403D">
              <w:rPr>
                <w:sz w:val="20"/>
                <w:szCs w:val="22"/>
              </w:rPr>
              <w:t>dokładność pomiaru temperatury ciała co najmniej ± 0,3°C;</w:t>
            </w:r>
          </w:p>
        </w:tc>
        <w:tc>
          <w:tcPr>
            <w:tcW w:w="1418" w:type="dxa"/>
            <w:shd w:val="clear" w:color="auto" w:fill="FFFFFF" w:themeFill="background1"/>
            <w:vAlign w:val="center"/>
          </w:tcPr>
          <w:p w14:paraId="12EF1FF3"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AA9701C" w14:textId="258B967E"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513EE346"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74A1CD11" w14:textId="77777777" w:rsidR="0010397B" w:rsidRPr="00BD4736" w:rsidRDefault="0010397B" w:rsidP="0010397B">
            <w:pPr>
              <w:rPr>
                <w:rFonts w:eastAsia="Times New Roman"/>
                <w:bCs/>
              </w:rPr>
            </w:pPr>
          </w:p>
        </w:tc>
      </w:tr>
      <w:tr w:rsidR="0010397B" w:rsidRPr="00BD4736" w14:paraId="17961C46" w14:textId="77777777" w:rsidTr="00B95461">
        <w:trPr>
          <w:trHeight w:val="414"/>
          <w:jc w:val="center"/>
        </w:trPr>
        <w:tc>
          <w:tcPr>
            <w:tcW w:w="578" w:type="dxa"/>
            <w:vMerge/>
            <w:shd w:val="clear" w:color="auto" w:fill="D9D9D9" w:themeFill="background1" w:themeFillShade="D9"/>
          </w:tcPr>
          <w:p w14:paraId="383CD3F3"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109BE786" w14:textId="77777777" w:rsidR="0010397B" w:rsidRPr="00F2403D" w:rsidRDefault="0010397B" w:rsidP="00B95461">
            <w:pPr>
              <w:pStyle w:val="Akapitzlist"/>
              <w:numPr>
                <w:ilvl w:val="0"/>
                <w:numId w:val="64"/>
              </w:numPr>
              <w:ind w:left="300" w:hanging="357"/>
              <w:rPr>
                <w:sz w:val="20"/>
                <w:szCs w:val="22"/>
              </w:rPr>
            </w:pPr>
            <w:r w:rsidRPr="00F2403D">
              <w:rPr>
                <w:sz w:val="20"/>
                <w:szCs w:val="22"/>
              </w:rPr>
              <w:t>czas pomiaru maksymalnie 5 sekund;</w:t>
            </w:r>
          </w:p>
        </w:tc>
        <w:tc>
          <w:tcPr>
            <w:tcW w:w="1418" w:type="dxa"/>
            <w:shd w:val="clear" w:color="auto" w:fill="FFFFFF" w:themeFill="background1"/>
            <w:vAlign w:val="center"/>
          </w:tcPr>
          <w:p w14:paraId="480DB5C7"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10372AD" w14:textId="3C2362EE"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C533975"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6FCFF27A" w14:textId="77777777" w:rsidR="0010397B" w:rsidRPr="00BD4736" w:rsidRDefault="0010397B" w:rsidP="0010397B">
            <w:pPr>
              <w:rPr>
                <w:rFonts w:eastAsia="Times New Roman"/>
                <w:bCs/>
              </w:rPr>
            </w:pPr>
          </w:p>
        </w:tc>
      </w:tr>
      <w:tr w:rsidR="0010397B" w:rsidRPr="00BD4736" w14:paraId="4A153D48" w14:textId="77777777" w:rsidTr="00B95461">
        <w:trPr>
          <w:trHeight w:val="405"/>
          <w:jc w:val="center"/>
        </w:trPr>
        <w:tc>
          <w:tcPr>
            <w:tcW w:w="578" w:type="dxa"/>
            <w:vMerge/>
            <w:shd w:val="clear" w:color="auto" w:fill="D9D9D9" w:themeFill="background1" w:themeFillShade="D9"/>
          </w:tcPr>
          <w:p w14:paraId="74C756E9"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1E5E0C4D" w14:textId="77777777" w:rsidR="0010397B" w:rsidRPr="00F2403D" w:rsidRDefault="0010397B" w:rsidP="00B95461">
            <w:pPr>
              <w:pStyle w:val="Akapitzlist"/>
              <w:numPr>
                <w:ilvl w:val="0"/>
                <w:numId w:val="64"/>
              </w:numPr>
              <w:ind w:left="300" w:hanging="357"/>
              <w:rPr>
                <w:sz w:val="20"/>
                <w:szCs w:val="22"/>
              </w:rPr>
            </w:pPr>
            <w:r w:rsidRPr="00F2403D">
              <w:rPr>
                <w:sz w:val="20"/>
                <w:szCs w:val="22"/>
              </w:rPr>
              <w:t>pamięć minimum 10 pomiarów;</w:t>
            </w:r>
          </w:p>
        </w:tc>
        <w:tc>
          <w:tcPr>
            <w:tcW w:w="1418" w:type="dxa"/>
            <w:shd w:val="clear" w:color="auto" w:fill="FFFFFF" w:themeFill="background1"/>
            <w:vAlign w:val="center"/>
          </w:tcPr>
          <w:p w14:paraId="190AAFEE"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A0BFBA7" w14:textId="34971BD4"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48C2065E"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567B0FAD" w14:textId="77777777" w:rsidR="0010397B" w:rsidRPr="00BD4736" w:rsidRDefault="0010397B" w:rsidP="0010397B">
            <w:pPr>
              <w:rPr>
                <w:rFonts w:eastAsia="Times New Roman"/>
                <w:bCs/>
              </w:rPr>
            </w:pPr>
          </w:p>
        </w:tc>
      </w:tr>
      <w:tr w:rsidR="0010397B" w:rsidRPr="00BD4736" w14:paraId="157164E6" w14:textId="77777777" w:rsidTr="00B95461">
        <w:trPr>
          <w:trHeight w:val="426"/>
          <w:jc w:val="center"/>
        </w:trPr>
        <w:tc>
          <w:tcPr>
            <w:tcW w:w="578" w:type="dxa"/>
            <w:vMerge/>
            <w:shd w:val="clear" w:color="auto" w:fill="D9D9D9" w:themeFill="background1" w:themeFillShade="D9"/>
          </w:tcPr>
          <w:p w14:paraId="2BDCE067"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399A2D0" w14:textId="77777777" w:rsidR="0010397B" w:rsidRPr="00F2403D" w:rsidRDefault="0010397B" w:rsidP="00B95461">
            <w:pPr>
              <w:pStyle w:val="Akapitzlist"/>
              <w:numPr>
                <w:ilvl w:val="0"/>
                <w:numId w:val="64"/>
              </w:numPr>
              <w:ind w:left="300" w:hanging="357"/>
              <w:rPr>
                <w:sz w:val="20"/>
                <w:szCs w:val="22"/>
              </w:rPr>
            </w:pPr>
            <w:r w:rsidRPr="00F2403D">
              <w:rPr>
                <w:sz w:val="20"/>
                <w:szCs w:val="22"/>
              </w:rPr>
              <w:t>czytelny, podświetlany wyświetlacz LCD;</w:t>
            </w:r>
          </w:p>
        </w:tc>
        <w:tc>
          <w:tcPr>
            <w:tcW w:w="1418" w:type="dxa"/>
            <w:shd w:val="clear" w:color="auto" w:fill="FFFFFF" w:themeFill="background1"/>
            <w:vAlign w:val="center"/>
          </w:tcPr>
          <w:p w14:paraId="4807E5C5"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2069918"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22C2875"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7318B1FE" w14:textId="77777777" w:rsidR="0010397B" w:rsidRPr="00BD4736" w:rsidRDefault="0010397B" w:rsidP="0010397B">
            <w:pPr>
              <w:rPr>
                <w:rFonts w:eastAsia="Times New Roman"/>
                <w:bCs/>
              </w:rPr>
            </w:pPr>
          </w:p>
        </w:tc>
      </w:tr>
      <w:tr w:rsidR="0010397B" w:rsidRPr="00BD4736" w14:paraId="7B1C8D5F" w14:textId="77777777" w:rsidTr="00B95461">
        <w:trPr>
          <w:trHeight w:val="560"/>
          <w:jc w:val="center"/>
        </w:trPr>
        <w:tc>
          <w:tcPr>
            <w:tcW w:w="578" w:type="dxa"/>
            <w:vMerge/>
            <w:shd w:val="clear" w:color="auto" w:fill="D9D9D9" w:themeFill="background1" w:themeFillShade="D9"/>
          </w:tcPr>
          <w:p w14:paraId="3A388D44"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26904F02" w14:textId="77777777" w:rsidR="0010397B" w:rsidRPr="00F2403D" w:rsidRDefault="0010397B" w:rsidP="00B95461">
            <w:pPr>
              <w:pStyle w:val="Akapitzlist"/>
              <w:numPr>
                <w:ilvl w:val="0"/>
                <w:numId w:val="64"/>
              </w:numPr>
              <w:ind w:left="300" w:hanging="357"/>
              <w:rPr>
                <w:sz w:val="20"/>
                <w:szCs w:val="22"/>
              </w:rPr>
            </w:pPr>
            <w:r w:rsidRPr="00F2403D">
              <w:rPr>
                <w:sz w:val="20"/>
                <w:szCs w:val="22"/>
              </w:rPr>
              <w:t>automatyczne wył</w:t>
            </w:r>
            <w:r w:rsidR="00B44BE3" w:rsidRPr="00F2403D">
              <w:rPr>
                <w:sz w:val="20"/>
                <w:szCs w:val="22"/>
              </w:rPr>
              <w:t>ączanie po okresie bezczynności</w:t>
            </w:r>
            <w:r w:rsidRPr="00F2403D">
              <w:rPr>
                <w:sz w:val="20"/>
                <w:szCs w:val="22"/>
              </w:rPr>
              <w:t xml:space="preserve"> po maksymalnie 1 minucie;</w:t>
            </w:r>
          </w:p>
        </w:tc>
        <w:tc>
          <w:tcPr>
            <w:tcW w:w="1418" w:type="dxa"/>
            <w:shd w:val="clear" w:color="auto" w:fill="FFFFFF" w:themeFill="background1"/>
            <w:vAlign w:val="center"/>
          </w:tcPr>
          <w:p w14:paraId="0933C962"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2C17D49" w14:textId="24137161"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73F01456"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5C4917A2" w14:textId="77777777" w:rsidR="0010397B" w:rsidRPr="00BD4736" w:rsidRDefault="0010397B" w:rsidP="0010397B">
            <w:pPr>
              <w:rPr>
                <w:rFonts w:eastAsia="Times New Roman"/>
                <w:bCs/>
              </w:rPr>
            </w:pPr>
          </w:p>
        </w:tc>
      </w:tr>
      <w:tr w:rsidR="0010397B" w:rsidRPr="00BD4736" w14:paraId="38D041BD" w14:textId="77777777" w:rsidTr="00B95461">
        <w:trPr>
          <w:trHeight w:val="412"/>
          <w:jc w:val="center"/>
        </w:trPr>
        <w:tc>
          <w:tcPr>
            <w:tcW w:w="578" w:type="dxa"/>
            <w:vMerge/>
            <w:shd w:val="clear" w:color="auto" w:fill="D9D9D9" w:themeFill="background1" w:themeFillShade="D9"/>
          </w:tcPr>
          <w:p w14:paraId="11686874"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6D7BF631" w14:textId="77777777" w:rsidR="0010397B" w:rsidRPr="00F2403D" w:rsidRDefault="0010397B" w:rsidP="00B95461">
            <w:pPr>
              <w:pStyle w:val="Akapitzlist"/>
              <w:numPr>
                <w:ilvl w:val="0"/>
                <w:numId w:val="64"/>
              </w:numPr>
              <w:ind w:left="300" w:hanging="357"/>
              <w:rPr>
                <w:sz w:val="20"/>
                <w:szCs w:val="22"/>
              </w:rPr>
            </w:pPr>
            <w:r w:rsidRPr="00F2403D">
              <w:rPr>
                <w:sz w:val="20"/>
                <w:szCs w:val="22"/>
              </w:rPr>
              <w:t>tryb cichy, możliwość wyłączenia sygnału dźwiękowego;</w:t>
            </w:r>
          </w:p>
        </w:tc>
        <w:tc>
          <w:tcPr>
            <w:tcW w:w="1418" w:type="dxa"/>
            <w:shd w:val="clear" w:color="auto" w:fill="FFFFFF" w:themeFill="background1"/>
            <w:vAlign w:val="center"/>
          </w:tcPr>
          <w:p w14:paraId="47A09DA7"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7CCE036"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9C281F0"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05FF93A8" w14:textId="77777777" w:rsidR="0010397B" w:rsidRPr="00BD4736" w:rsidRDefault="0010397B" w:rsidP="0010397B">
            <w:pPr>
              <w:rPr>
                <w:rFonts w:eastAsia="Times New Roman"/>
                <w:bCs/>
              </w:rPr>
            </w:pPr>
          </w:p>
        </w:tc>
      </w:tr>
      <w:tr w:rsidR="0010397B" w:rsidRPr="00BD4736" w14:paraId="4BAC7631" w14:textId="77777777" w:rsidTr="00B95461">
        <w:trPr>
          <w:trHeight w:val="560"/>
          <w:jc w:val="center"/>
        </w:trPr>
        <w:tc>
          <w:tcPr>
            <w:tcW w:w="578" w:type="dxa"/>
            <w:vMerge/>
            <w:shd w:val="clear" w:color="auto" w:fill="D9D9D9" w:themeFill="background1" w:themeFillShade="D9"/>
          </w:tcPr>
          <w:p w14:paraId="2876C1DC"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6EF7D25C" w14:textId="77777777" w:rsidR="0010397B" w:rsidRPr="00F2403D" w:rsidRDefault="0010397B" w:rsidP="00B95461">
            <w:pPr>
              <w:pStyle w:val="Akapitzlist"/>
              <w:numPr>
                <w:ilvl w:val="0"/>
                <w:numId w:val="64"/>
              </w:numPr>
              <w:ind w:left="300" w:hanging="357"/>
              <w:rPr>
                <w:sz w:val="20"/>
                <w:szCs w:val="22"/>
              </w:rPr>
            </w:pPr>
            <w:r w:rsidRPr="00F2403D">
              <w:rPr>
                <w:sz w:val="20"/>
                <w:szCs w:val="22"/>
              </w:rPr>
              <w:t>temperatura przechowywania co najmniej w zakresie -20 °C do +50°C;</w:t>
            </w:r>
          </w:p>
        </w:tc>
        <w:tc>
          <w:tcPr>
            <w:tcW w:w="1418" w:type="dxa"/>
            <w:shd w:val="clear" w:color="auto" w:fill="FFFFFF" w:themeFill="background1"/>
            <w:vAlign w:val="center"/>
          </w:tcPr>
          <w:p w14:paraId="344E1187"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203367E" w14:textId="18F15628"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404E606E"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9D641F1" w14:textId="77777777" w:rsidR="0010397B" w:rsidRPr="00BD4736" w:rsidRDefault="0010397B" w:rsidP="0010397B">
            <w:pPr>
              <w:rPr>
                <w:rFonts w:eastAsia="Times New Roman"/>
                <w:bCs/>
              </w:rPr>
            </w:pPr>
          </w:p>
        </w:tc>
      </w:tr>
      <w:tr w:rsidR="0010397B" w:rsidRPr="00BD4736" w14:paraId="5D35FDBF" w14:textId="77777777" w:rsidTr="00B95461">
        <w:trPr>
          <w:trHeight w:val="411"/>
          <w:jc w:val="center"/>
        </w:trPr>
        <w:tc>
          <w:tcPr>
            <w:tcW w:w="578" w:type="dxa"/>
            <w:vMerge/>
            <w:shd w:val="clear" w:color="auto" w:fill="D9D9D9" w:themeFill="background1" w:themeFillShade="D9"/>
          </w:tcPr>
          <w:p w14:paraId="323F261F"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3BA63174" w14:textId="77777777" w:rsidR="0010397B" w:rsidRPr="00F2403D" w:rsidRDefault="0010397B" w:rsidP="0010397B">
            <w:pPr>
              <w:pStyle w:val="Akapitzlist"/>
              <w:numPr>
                <w:ilvl w:val="0"/>
                <w:numId w:val="64"/>
              </w:numPr>
              <w:spacing w:after="20" w:line="276" w:lineRule="auto"/>
              <w:ind w:left="304"/>
              <w:rPr>
                <w:sz w:val="20"/>
                <w:szCs w:val="22"/>
              </w:rPr>
            </w:pPr>
            <w:r w:rsidRPr="00F2403D">
              <w:rPr>
                <w:sz w:val="20"/>
                <w:szCs w:val="22"/>
              </w:rPr>
              <w:t>waga maksymalnie 100 g (z bateriami);</w:t>
            </w:r>
          </w:p>
        </w:tc>
        <w:tc>
          <w:tcPr>
            <w:tcW w:w="1418" w:type="dxa"/>
            <w:shd w:val="clear" w:color="auto" w:fill="FFFFFF" w:themeFill="background1"/>
            <w:vAlign w:val="center"/>
          </w:tcPr>
          <w:p w14:paraId="71C3FFD6"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73AA6A3" w14:textId="7D82EDAE"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70177249"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4E8847C4" w14:textId="77777777" w:rsidR="0010397B" w:rsidRPr="00BD4736" w:rsidRDefault="0010397B" w:rsidP="0010397B">
            <w:pPr>
              <w:rPr>
                <w:rFonts w:eastAsia="Times New Roman"/>
                <w:bCs/>
              </w:rPr>
            </w:pPr>
          </w:p>
        </w:tc>
      </w:tr>
      <w:tr w:rsidR="0010397B" w:rsidRPr="00BD4736" w14:paraId="5BE65156" w14:textId="77777777" w:rsidTr="00B95461">
        <w:trPr>
          <w:trHeight w:val="417"/>
          <w:jc w:val="center"/>
        </w:trPr>
        <w:tc>
          <w:tcPr>
            <w:tcW w:w="578" w:type="dxa"/>
            <w:vMerge/>
            <w:shd w:val="clear" w:color="auto" w:fill="D9D9D9" w:themeFill="background1" w:themeFillShade="D9"/>
          </w:tcPr>
          <w:p w14:paraId="7B547687"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25419B1" w14:textId="77777777" w:rsidR="0010397B" w:rsidRPr="00F2403D" w:rsidRDefault="0010397B" w:rsidP="0010397B">
            <w:pPr>
              <w:pStyle w:val="Akapitzlist"/>
              <w:numPr>
                <w:ilvl w:val="0"/>
                <w:numId w:val="64"/>
              </w:numPr>
              <w:ind w:left="304"/>
              <w:rPr>
                <w:sz w:val="20"/>
                <w:szCs w:val="22"/>
              </w:rPr>
            </w:pPr>
            <w:r w:rsidRPr="00F2403D">
              <w:rPr>
                <w:sz w:val="20"/>
                <w:szCs w:val="22"/>
              </w:rPr>
              <w:t xml:space="preserve">zasilanie baterie AAA (kpl. baterii alkalicznych w zestawie). </w:t>
            </w:r>
          </w:p>
        </w:tc>
        <w:tc>
          <w:tcPr>
            <w:tcW w:w="1418" w:type="dxa"/>
            <w:shd w:val="clear" w:color="auto" w:fill="FFFFFF" w:themeFill="background1"/>
            <w:vAlign w:val="center"/>
          </w:tcPr>
          <w:p w14:paraId="1F6A96DC" w14:textId="77777777" w:rsidR="0010397B" w:rsidRPr="00B50C15" w:rsidRDefault="0010397B" w:rsidP="00B95461">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72A3DA1" w14:textId="532F1A1E"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A8B1CD0"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5DD0A71" w14:textId="77777777" w:rsidR="0010397B" w:rsidRPr="00BD4736" w:rsidRDefault="0010397B" w:rsidP="0010397B">
            <w:pPr>
              <w:rPr>
                <w:rFonts w:eastAsia="Times New Roman"/>
                <w:bCs/>
              </w:rPr>
            </w:pPr>
          </w:p>
        </w:tc>
      </w:tr>
      <w:tr w:rsidR="0010397B" w:rsidRPr="00BD4736" w14:paraId="10432DBC" w14:textId="77777777" w:rsidTr="00C40844">
        <w:trPr>
          <w:trHeight w:val="631"/>
          <w:jc w:val="center"/>
        </w:trPr>
        <w:tc>
          <w:tcPr>
            <w:tcW w:w="578" w:type="dxa"/>
            <w:vMerge w:val="restart"/>
            <w:shd w:val="clear" w:color="auto" w:fill="D9D9D9" w:themeFill="background1" w:themeFillShade="D9"/>
          </w:tcPr>
          <w:p w14:paraId="2DCB4A9A" w14:textId="77777777" w:rsidR="0010397B" w:rsidRPr="0001267B" w:rsidRDefault="0010397B" w:rsidP="0010397B">
            <w:pPr>
              <w:spacing w:line="360" w:lineRule="auto"/>
              <w:rPr>
                <w:b/>
                <w:szCs w:val="22"/>
              </w:rPr>
            </w:pPr>
            <w:r w:rsidRPr="0001267B">
              <w:rPr>
                <w:b/>
                <w:szCs w:val="22"/>
              </w:rPr>
              <w:lastRenderedPageBreak/>
              <w:t>26.</w:t>
            </w:r>
          </w:p>
        </w:tc>
        <w:tc>
          <w:tcPr>
            <w:tcW w:w="14018" w:type="dxa"/>
            <w:gridSpan w:val="5"/>
            <w:shd w:val="clear" w:color="auto" w:fill="D9D9D9" w:themeFill="background1" w:themeFillShade="D9"/>
          </w:tcPr>
          <w:p w14:paraId="6AF9C12C" w14:textId="77777777" w:rsidR="0010397B" w:rsidRPr="00F2403D" w:rsidRDefault="0010397B" w:rsidP="0010397B">
            <w:pPr>
              <w:tabs>
                <w:tab w:val="left" w:pos="1620"/>
              </w:tabs>
              <w:autoSpaceDE w:val="0"/>
              <w:jc w:val="both"/>
              <w:rPr>
                <w:rFonts w:eastAsia="Times New Roman"/>
                <w:szCs w:val="20"/>
              </w:rPr>
            </w:pPr>
            <w:r w:rsidRPr="00F2403D">
              <w:rPr>
                <w:rFonts w:eastAsia="Times New Roman"/>
                <w:b/>
                <w:szCs w:val="20"/>
              </w:rPr>
              <w:t>Zestaw do segregacji TRIAGE</w:t>
            </w:r>
            <w:r w:rsidRPr="00F2403D">
              <w:rPr>
                <w:rFonts w:eastAsia="Times New Roman"/>
                <w:szCs w:val="20"/>
              </w:rPr>
              <w:t>:</w:t>
            </w:r>
          </w:p>
          <w:p w14:paraId="0A749CEA" w14:textId="77777777" w:rsidR="0010397B" w:rsidRPr="00F2403D" w:rsidRDefault="0010397B" w:rsidP="0010397B">
            <w:pPr>
              <w:rPr>
                <w:rFonts w:eastAsia="Times New Roman"/>
                <w:b/>
                <w:bCs/>
                <w:szCs w:val="20"/>
              </w:rPr>
            </w:pPr>
            <w:r w:rsidRPr="00F2403D">
              <w:rPr>
                <w:rFonts w:eastAsia="Times New Roman"/>
                <w:b/>
                <w:bCs/>
                <w:szCs w:val="20"/>
              </w:rPr>
              <w:t>producent……………………………………………..….</w:t>
            </w:r>
          </w:p>
          <w:p w14:paraId="36B46E16" w14:textId="77777777" w:rsidR="0010397B" w:rsidRPr="00F2403D" w:rsidRDefault="0010397B" w:rsidP="0010397B">
            <w:pPr>
              <w:rPr>
                <w:rFonts w:eastAsia="Times New Roman"/>
                <w:b/>
                <w:bCs/>
                <w:szCs w:val="20"/>
              </w:rPr>
            </w:pPr>
            <w:r w:rsidRPr="00F2403D">
              <w:rPr>
                <w:rFonts w:eastAsia="Times New Roman"/>
                <w:b/>
                <w:bCs/>
                <w:szCs w:val="20"/>
              </w:rPr>
              <w:t>marka…………………………………….………………..</w:t>
            </w:r>
          </w:p>
          <w:p w14:paraId="42F01ADB"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63D03952" w14:textId="77777777" w:rsidTr="00160F59">
        <w:trPr>
          <w:trHeight w:val="631"/>
          <w:jc w:val="center"/>
        </w:trPr>
        <w:tc>
          <w:tcPr>
            <w:tcW w:w="578" w:type="dxa"/>
            <w:vMerge/>
          </w:tcPr>
          <w:p w14:paraId="7C3E4788"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C4B1C1F" w14:textId="77777777" w:rsidR="0010397B" w:rsidRPr="00F2403D" w:rsidRDefault="0010397B" w:rsidP="00B95461">
            <w:pPr>
              <w:pStyle w:val="Akapitzlist"/>
              <w:numPr>
                <w:ilvl w:val="1"/>
                <w:numId w:val="65"/>
              </w:numPr>
              <w:tabs>
                <w:tab w:val="left" w:pos="1620"/>
              </w:tabs>
              <w:autoSpaceDE w:val="0"/>
              <w:ind w:left="304" w:hanging="357"/>
              <w:jc w:val="both"/>
              <w:rPr>
                <w:sz w:val="20"/>
                <w:szCs w:val="22"/>
              </w:rPr>
            </w:pPr>
            <w:r w:rsidRPr="00F2403D">
              <w:rPr>
                <w:sz w:val="20"/>
                <w:szCs w:val="22"/>
              </w:rPr>
              <w:t>szybko zakładane opaski odblaskowe kodowane kolorami, umożliwiające oznaczenie stanu klinicznego osoby poszkodowanej 50 szt.</w:t>
            </w:r>
          </w:p>
        </w:tc>
        <w:tc>
          <w:tcPr>
            <w:tcW w:w="1418" w:type="dxa"/>
          </w:tcPr>
          <w:p w14:paraId="6882CADE"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CAD9F5B"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2BC757CD"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9802320" w14:textId="77777777" w:rsidR="0010397B" w:rsidRPr="00BD4736" w:rsidRDefault="0010397B" w:rsidP="0010397B">
            <w:pPr>
              <w:rPr>
                <w:rFonts w:eastAsia="Times New Roman"/>
                <w:bCs/>
              </w:rPr>
            </w:pPr>
          </w:p>
        </w:tc>
      </w:tr>
      <w:tr w:rsidR="0010397B" w:rsidRPr="00BD4736" w14:paraId="1D58AF3C" w14:textId="77777777" w:rsidTr="00160F59">
        <w:trPr>
          <w:trHeight w:val="631"/>
          <w:jc w:val="center"/>
        </w:trPr>
        <w:tc>
          <w:tcPr>
            <w:tcW w:w="578" w:type="dxa"/>
            <w:vMerge/>
          </w:tcPr>
          <w:p w14:paraId="4633EF8E"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17A0296" w14:textId="77777777" w:rsidR="0010397B" w:rsidRPr="00F2403D" w:rsidRDefault="0010397B" w:rsidP="00B95461">
            <w:pPr>
              <w:pStyle w:val="Akapitzlist"/>
              <w:numPr>
                <w:ilvl w:val="1"/>
                <w:numId w:val="65"/>
              </w:numPr>
              <w:tabs>
                <w:tab w:val="left" w:pos="1620"/>
              </w:tabs>
              <w:autoSpaceDE w:val="0"/>
              <w:ind w:left="304" w:hanging="357"/>
              <w:jc w:val="both"/>
              <w:rPr>
                <w:sz w:val="20"/>
                <w:szCs w:val="22"/>
              </w:rPr>
            </w:pPr>
            <w:r w:rsidRPr="00F2403D">
              <w:rPr>
                <w:sz w:val="20"/>
                <w:szCs w:val="22"/>
              </w:rPr>
              <w:t>karty segregacyjne umożliwiające podanie najważniejszych informacji dotyczących osoby poszkodowanej, tj. stanu zdrowia, obrażeń i zakresu udzielonej pomocy, wykonane na papierze wodoodpornym, nierozrywanym, umieszczone dodatkowo w plastikowym etui ochronnym – 10 szt.</w:t>
            </w:r>
          </w:p>
        </w:tc>
        <w:tc>
          <w:tcPr>
            <w:tcW w:w="1418" w:type="dxa"/>
          </w:tcPr>
          <w:p w14:paraId="50C212D4"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0591CCB"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35B2600E"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71BB76E" w14:textId="77777777" w:rsidR="0010397B" w:rsidRPr="00BD4736" w:rsidRDefault="0010397B" w:rsidP="0010397B">
            <w:pPr>
              <w:rPr>
                <w:rFonts w:eastAsia="Times New Roman"/>
                <w:bCs/>
              </w:rPr>
            </w:pPr>
          </w:p>
        </w:tc>
      </w:tr>
      <w:tr w:rsidR="0010397B" w:rsidRPr="00BD4736" w14:paraId="741C97A9" w14:textId="77777777" w:rsidTr="00B95461">
        <w:trPr>
          <w:trHeight w:val="1163"/>
          <w:jc w:val="center"/>
        </w:trPr>
        <w:tc>
          <w:tcPr>
            <w:tcW w:w="578" w:type="dxa"/>
            <w:vMerge/>
          </w:tcPr>
          <w:p w14:paraId="6E475414"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17187D0" w14:textId="77777777" w:rsidR="0010397B" w:rsidRPr="00F2403D" w:rsidRDefault="0010397B" w:rsidP="00B95461">
            <w:pPr>
              <w:pStyle w:val="Akapitzlist"/>
              <w:numPr>
                <w:ilvl w:val="1"/>
                <w:numId w:val="65"/>
              </w:numPr>
              <w:tabs>
                <w:tab w:val="left" w:pos="1620"/>
              </w:tabs>
              <w:autoSpaceDE w:val="0"/>
              <w:ind w:left="304" w:hanging="357"/>
              <w:jc w:val="both"/>
              <w:rPr>
                <w:sz w:val="20"/>
                <w:szCs w:val="22"/>
              </w:rPr>
            </w:pPr>
            <w:r w:rsidRPr="00F2403D">
              <w:rPr>
                <w:sz w:val="20"/>
                <w:szCs w:val="22"/>
              </w:rPr>
              <w:t>kamizelki odblaskowe:</w:t>
            </w:r>
          </w:p>
          <w:p w14:paraId="3B741CD7" w14:textId="77777777" w:rsidR="0010397B" w:rsidRPr="00F2403D" w:rsidRDefault="0010397B" w:rsidP="00B95461">
            <w:pPr>
              <w:pStyle w:val="Akapitzlist"/>
              <w:numPr>
                <w:ilvl w:val="0"/>
                <w:numId w:val="66"/>
              </w:numPr>
              <w:tabs>
                <w:tab w:val="left" w:pos="1200"/>
              </w:tabs>
              <w:autoSpaceDE w:val="0"/>
              <w:ind w:left="587" w:hanging="357"/>
              <w:jc w:val="both"/>
              <w:rPr>
                <w:sz w:val="20"/>
                <w:szCs w:val="22"/>
              </w:rPr>
            </w:pPr>
            <w:r w:rsidRPr="00F2403D">
              <w:rPr>
                <w:sz w:val="20"/>
                <w:szCs w:val="22"/>
              </w:rPr>
              <w:t>koordynator medyczny 1 szt.;</w:t>
            </w:r>
          </w:p>
          <w:p w14:paraId="70833B9E" w14:textId="77777777" w:rsidR="0010397B" w:rsidRPr="00F2403D" w:rsidRDefault="0010397B" w:rsidP="00B95461">
            <w:pPr>
              <w:pStyle w:val="Akapitzlist"/>
              <w:numPr>
                <w:ilvl w:val="0"/>
                <w:numId w:val="66"/>
              </w:numPr>
              <w:tabs>
                <w:tab w:val="left" w:pos="1200"/>
              </w:tabs>
              <w:autoSpaceDE w:val="0"/>
              <w:ind w:left="587" w:hanging="357"/>
              <w:jc w:val="both"/>
              <w:rPr>
                <w:sz w:val="20"/>
                <w:szCs w:val="22"/>
              </w:rPr>
            </w:pPr>
            <w:r w:rsidRPr="00F2403D">
              <w:rPr>
                <w:sz w:val="20"/>
                <w:szCs w:val="22"/>
              </w:rPr>
              <w:t>lider segregacji medycznej 1 szt.;</w:t>
            </w:r>
          </w:p>
          <w:p w14:paraId="75932298" w14:textId="77777777" w:rsidR="0010397B" w:rsidRPr="00F2403D" w:rsidRDefault="0010397B" w:rsidP="00B95461">
            <w:pPr>
              <w:pStyle w:val="Akapitzlist"/>
              <w:numPr>
                <w:ilvl w:val="0"/>
                <w:numId w:val="66"/>
              </w:numPr>
              <w:tabs>
                <w:tab w:val="left" w:pos="1200"/>
              </w:tabs>
              <w:autoSpaceDE w:val="0"/>
              <w:ind w:left="587" w:hanging="357"/>
              <w:jc w:val="both"/>
              <w:rPr>
                <w:sz w:val="20"/>
                <w:szCs w:val="22"/>
              </w:rPr>
            </w:pPr>
            <w:r w:rsidRPr="00F2403D">
              <w:rPr>
                <w:sz w:val="20"/>
                <w:szCs w:val="22"/>
              </w:rPr>
              <w:t>ratownik zarządzający transportem do szpitala 1 szt.;</w:t>
            </w:r>
          </w:p>
        </w:tc>
        <w:tc>
          <w:tcPr>
            <w:tcW w:w="1418" w:type="dxa"/>
          </w:tcPr>
          <w:p w14:paraId="28A30759"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15DAAFD"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51757497"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2206A60A" w14:textId="77777777" w:rsidR="0010397B" w:rsidRPr="00BD4736" w:rsidRDefault="0010397B" w:rsidP="0010397B">
            <w:pPr>
              <w:rPr>
                <w:rFonts w:eastAsia="Times New Roman"/>
                <w:bCs/>
              </w:rPr>
            </w:pPr>
          </w:p>
        </w:tc>
      </w:tr>
      <w:tr w:rsidR="0010397B" w:rsidRPr="00BD4736" w14:paraId="2E3C473A" w14:textId="77777777" w:rsidTr="00160F59">
        <w:trPr>
          <w:trHeight w:val="400"/>
          <w:jc w:val="center"/>
        </w:trPr>
        <w:tc>
          <w:tcPr>
            <w:tcW w:w="578" w:type="dxa"/>
            <w:vMerge/>
          </w:tcPr>
          <w:p w14:paraId="07F319EC"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14361907" w14:textId="77777777" w:rsidR="0010397B" w:rsidRPr="00F2403D" w:rsidRDefault="0010397B" w:rsidP="00B95461">
            <w:pPr>
              <w:pStyle w:val="Akapitzlist"/>
              <w:numPr>
                <w:ilvl w:val="1"/>
                <w:numId w:val="65"/>
              </w:numPr>
              <w:tabs>
                <w:tab w:val="left" w:pos="1620"/>
              </w:tabs>
              <w:autoSpaceDE w:val="0"/>
              <w:ind w:left="304" w:hanging="357"/>
              <w:jc w:val="both"/>
              <w:rPr>
                <w:sz w:val="20"/>
                <w:szCs w:val="22"/>
              </w:rPr>
            </w:pPr>
            <w:r w:rsidRPr="00F2403D">
              <w:rPr>
                <w:sz w:val="20"/>
                <w:szCs w:val="22"/>
              </w:rPr>
              <w:t>marker wodoodporny – 1 szt.</w:t>
            </w:r>
          </w:p>
        </w:tc>
        <w:tc>
          <w:tcPr>
            <w:tcW w:w="1418" w:type="dxa"/>
          </w:tcPr>
          <w:p w14:paraId="7A6ACE0C"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E6F9E83"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4B21070B"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4D1809C9" w14:textId="77777777" w:rsidR="0010397B" w:rsidRPr="00BD4736" w:rsidRDefault="0010397B" w:rsidP="0010397B">
            <w:pPr>
              <w:rPr>
                <w:rFonts w:eastAsia="Times New Roman"/>
                <w:bCs/>
              </w:rPr>
            </w:pPr>
          </w:p>
        </w:tc>
      </w:tr>
      <w:tr w:rsidR="0010397B" w:rsidRPr="00BD4736" w14:paraId="0C9F93D8" w14:textId="77777777" w:rsidTr="00160F59">
        <w:trPr>
          <w:trHeight w:val="324"/>
          <w:jc w:val="center"/>
        </w:trPr>
        <w:tc>
          <w:tcPr>
            <w:tcW w:w="578" w:type="dxa"/>
            <w:vMerge/>
          </w:tcPr>
          <w:p w14:paraId="5985426D"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68523EF0" w14:textId="77777777" w:rsidR="0010397B" w:rsidRPr="00F2403D" w:rsidRDefault="0010397B" w:rsidP="00B95461">
            <w:pPr>
              <w:pStyle w:val="Akapitzlist"/>
              <w:numPr>
                <w:ilvl w:val="1"/>
                <w:numId w:val="65"/>
              </w:numPr>
              <w:tabs>
                <w:tab w:val="left" w:pos="1620"/>
              </w:tabs>
              <w:autoSpaceDE w:val="0"/>
              <w:ind w:left="300" w:hanging="357"/>
              <w:jc w:val="both"/>
              <w:rPr>
                <w:sz w:val="20"/>
                <w:szCs w:val="22"/>
              </w:rPr>
            </w:pPr>
            <w:r w:rsidRPr="00F2403D">
              <w:rPr>
                <w:sz w:val="20"/>
                <w:szCs w:val="22"/>
              </w:rPr>
              <w:t>nożyczki ratownicze – 1 szt.</w:t>
            </w:r>
          </w:p>
        </w:tc>
        <w:tc>
          <w:tcPr>
            <w:tcW w:w="1418" w:type="dxa"/>
          </w:tcPr>
          <w:p w14:paraId="36457A3E"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26F7C6F"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2A0574FC"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2E65A60A" w14:textId="77777777" w:rsidR="0010397B" w:rsidRPr="00BD4736" w:rsidRDefault="0010397B" w:rsidP="0010397B">
            <w:pPr>
              <w:rPr>
                <w:rFonts w:eastAsia="Times New Roman"/>
                <w:bCs/>
              </w:rPr>
            </w:pPr>
          </w:p>
        </w:tc>
      </w:tr>
      <w:tr w:rsidR="0010397B" w:rsidRPr="00BD4736" w14:paraId="732C477A" w14:textId="77777777" w:rsidTr="00160F59">
        <w:trPr>
          <w:trHeight w:val="390"/>
          <w:jc w:val="center"/>
        </w:trPr>
        <w:tc>
          <w:tcPr>
            <w:tcW w:w="578" w:type="dxa"/>
            <w:vMerge/>
          </w:tcPr>
          <w:p w14:paraId="60F78083"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120A0087" w14:textId="77777777" w:rsidR="0010397B" w:rsidRPr="00F2403D" w:rsidRDefault="0010397B" w:rsidP="00B95461">
            <w:pPr>
              <w:pStyle w:val="Akapitzlist"/>
              <w:numPr>
                <w:ilvl w:val="1"/>
                <w:numId w:val="65"/>
              </w:numPr>
              <w:tabs>
                <w:tab w:val="left" w:pos="1620"/>
              </w:tabs>
              <w:autoSpaceDE w:val="0"/>
              <w:ind w:left="300" w:hanging="357"/>
              <w:jc w:val="both"/>
              <w:rPr>
                <w:sz w:val="20"/>
                <w:szCs w:val="22"/>
              </w:rPr>
            </w:pPr>
            <w:r w:rsidRPr="00F2403D">
              <w:rPr>
                <w:sz w:val="20"/>
                <w:szCs w:val="22"/>
              </w:rPr>
              <w:t>latarka czołowa – 1 szt.</w:t>
            </w:r>
          </w:p>
        </w:tc>
        <w:tc>
          <w:tcPr>
            <w:tcW w:w="1418" w:type="dxa"/>
          </w:tcPr>
          <w:p w14:paraId="24C2F3D7"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6114CCE"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40BC6289"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61D0A99" w14:textId="77777777" w:rsidR="0010397B" w:rsidRPr="00BD4736" w:rsidRDefault="0010397B" w:rsidP="0010397B">
            <w:pPr>
              <w:rPr>
                <w:rFonts w:eastAsia="Times New Roman"/>
                <w:bCs/>
              </w:rPr>
            </w:pPr>
          </w:p>
        </w:tc>
      </w:tr>
      <w:tr w:rsidR="0010397B" w:rsidRPr="00BD4736" w14:paraId="78C66C01" w14:textId="77777777" w:rsidTr="00B95461">
        <w:trPr>
          <w:trHeight w:val="402"/>
          <w:jc w:val="center"/>
        </w:trPr>
        <w:tc>
          <w:tcPr>
            <w:tcW w:w="578" w:type="dxa"/>
            <w:vMerge/>
          </w:tcPr>
          <w:p w14:paraId="04BF007F"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2E82AE47" w14:textId="77777777" w:rsidR="0010397B" w:rsidRPr="00F2403D" w:rsidRDefault="0010397B" w:rsidP="00B95461">
            <w:pPr>
              <w:pStyle w:val="Akapitzlist"/>
              <w:numPr>
                <w:ilvl w:val="1"/>
                <w:numId w:val="65"/>
              </w:numPr>
              <w:tabs>
                <w:tab w:val="left" w:pos="1620"/>
              </w:tabs>
              <w:autoSpaceDE w:val="0"/>
              <w:ind w:left="300" w:hanging="357"/>
              <w:jc w:val="both"/>
              <w:rPr>
                <w:sz w:val="20"/>
                <w:szCs w:val="22"/>
              </w:rPr>
            </w:pPr>
            <w:r w:rsidRPr="00F2403D">
              <w:rPr>
                <w:sz w:val="20"/>
                <w:szCs w:val="22"/>
              </w:rPr>
              <w:t>rękawiczki nitrylowe – 4 pary.</w:t>
            </w:r>
          </w:p>
        </w:tc>
        <w:tc>
          <w:tcPr>
            <w:tcW w:w="1418" w:type="dxa"/>
          </w:tcPr>
          <w:p w14:paraId="66649EBA"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D2A239B"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14A4C994"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0D5E532" w14:textId="77777777" w:rsidR="0010397B" w:rsidRPr="00BD4736" w:rsidRDefault="0010397B" w:rsidP="0010397B">
            <w:pPr>
              <w:rPr>
                <w:rFonts w:eastAsia="Times New Roman"/>
                <w:bCs/>
              </w:rPr>
            </w:pPr>
          </w:p>
        </w:tc>
      </w:tr>
      <w:tr w:rsidR="0010397B" w:rsidRPr="00BD4736" w14:paraId="06556A87" w14:textId="77777777" w:rsidTr="00160F59">
        <w:trPr>
          <w:trHeight w:val="372"/>
          <w:jc w:val="center"/>
        </w:trPr>
        <w:tc>
          <w:tcPr>
            <w:tcW w:w="578" w:type="dxa"/>
            <w:vMerge/>
          </w:tcPr>
          <w:p w14:paraId="6F2A4F15"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528C80C" w14:textId="77777777" w:rsidR="0010397B" w:rsidRPr="00F2403D" w:rsidRDefault="0010397B" w:rsidP="00B95461">
            <w:pPr>
              <w:pStyle w:val="Akapitzlist"/>
              <w:numPr>
                <w:ilvl w:val="1"/>
                <w:numId w:val="65"/>
              </w:numPr>
              <w:ind w:left="300" w:hanging="357"/>
              <w:rPr>
                <w:sz w:val="20"/>
                <w:szCs w:val="22"/>
              </w:rPr>
            </w:pPr>
            <w:r w:rsidRPr="00F2403D">
              <w:rPr>
                <w:sz w:val="20"/>
                <w:szCs w:val="22"/>
              </w:rPr>
              <w:t>torba transportowa.</w:t>
            </w:r>
          </w:p>
        </w:tc>
        <w:tc>
          <w:tcPr>
            <w:tcW w:w="1418" w:type="dxa"/>
          </w:tcPr>
          <w:p w14:paraId="488F5218"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D4D457A"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586F1C3B"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399AE524" w14:textId="77777777" w:rsidR="0010397B" w:rsidRPr="00BD4736" w:rsidRDefault="0010397B" w:rsidP="0010397B">
            <w:pPr>
              <w:rPr>
                <w:rFonts w:eastAsia="Times New Roman"/>
                <w:bCs/>
              </w:rPr>
            </w:pPr>
          </w:p>
        </w:tc>
      </w:tr>
      <w:tr w:rsidR="0010397B" w:rsidRPr="00BD4736" w14:paraId="005ADB14" w14:textId="77777777" w:rsidTr="00C40844">
        <w:trPr>
          <w:trHeight w:val="631"/>
          <w:jc w:val="center"/>
        </w:trPr>
        <w:tc>
          <w:tcPr>
            <w:tcW w:w="578" w:type="dxa"/>
            <w:vMerge w:val="restart"/>
            <w:shd w:val="clear" w:color="auto" w:fill="D9D9D9" w:themeFill="background1" w:themeFillShade="D9"/>
          </w:tcPr>
          <w:p w14:paraId="15E4655B" w14:textId="77777777" w:rsidR="0010397B" w:rsidRPr="0001267B" w:rsidRDefault="0010397B" w:rsidP="0010397B">
            <w:pPr>
              <w:spacing w:line="360" w:lineRule="auto"/>
              <w:rPr>
                <w:b/>
                <w:szCs w:val="22"/>
              </w:rPr>
            </w:pPr>
            <w:r w:rsidRPr="0001267B">
              <w:rPr>
                <w:b/>
                <w:szCs w:val="22"/>
              </w:rPr>
              <w:t>27.</w:t>
            </w:r>
          </w:p>
        </w:tc>
        <w:tc>
          <w:tcPr>
            <w:tcW w:w="14018" w:type="dxa"/>
            <w:gridSpan w:val="5"/>
            <w:shd w:val="clear" w:color="auto" w:fill="D9D9D9" w:themeFill="background1" w:themeFillShade="D9"/>
          </w:tcPr>
          <w:p w14:paraId="76112341" w14:textId="77777777" w:rsidR="0010397B" w:rsidRPr="00F2403D" w:rsidRDefault="0010397B" w:rsidP="0010397B">
            <w:pPr>
              <w:tabs>
                <w:tab w:val="left" w:pos="426"/>
              </w:tabs>
              <w:autoSpaceDE w:val="0"/>
              <w:spacing w:line="276" w:lineRule="auto"/>
              <w:jc w:val="both"/>
              <w:rPr>
                <w:rFonts w:eastAsia="Times New Roman"/>
                <w:b/>
                <w:bCs/>
                <w:szCs w:val="20"/>
              </w:rPr>
            </w:pPr>
            <w:r w:rsidRPr="00F2403D">
              <w:rPr>
                <w:rFonts w:eastAsia="Times New Roman"/>
                <w:b/>
                <w:bCs/>
                <w:szCs w:val="20"/>
              </w:rPr>
              <w:t>Worek na zwłoki:</w:t>
            </w:r>
          </w:p>
          <w:p w14:paraId="0A827498" w14:textId="77777777" w:rsidR="0010397B" w:rsidRPr="00F2403D" w:rsidRDefault="0010397B" w:rsidP="0010397B">
            <w:pPr>
              <w:rPr>
                <w:rFonts w:eastAsia="Times New Roman"/>
                <w:b/>
                <w:bCs/>
                <w:szCs w:val="20"/>
              </w:rPr>
            </w:pPr>
            <w:r w:rsidRPr="00F2403D">
              <w:rPr>
                <w:rFonts w:eastAsia="Times New Roman"/>
                <w:b/>
                <w:bCs/>
                <w:szCs w:val="20"/>
              </w:rPr>
              <w:t>producent……………………………………………..….</w:t>
            </w:r>
          </w:p>
          <w:p w14:paraId="49BFA7FC" w14:textId="77777777" w:rsidR="0010397B" w:rsidRPr="00F2403D" w:rsidRDefault="0010397B" w:rsidP="0010397B">
            <w:pPr>
              <w:rPr>
                <w:rFonts w:eastAsia="Times New Roman"/>
                <w:b/>
                <w:bCs/>
                <w:szCs w:val="20"/>
              </w:rPr>
            </w:pPr>
            <w:r w:rsidRPr="00F2403D">
              <w:rPr>
                <w:rFonts w:eastAsia="Times New Roman"/>
                <w:b/>
                <w:bCs/>
                <w:szCs w:val="20"/>
              </w:rPr>
              <w:t>marka…………………………………….………………..</w:t>
            </w:r>
          </w:p>
          <w:p w14:paraId="589C544C"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35705D3A" w14:textId="77777777" w:rsidTr="00160F59">
        <w:trPr>
          <w:trHeight w:val="308"/>
          <w:jc w:val="center"/>
        </w:trPr>
        <w:tc>
          <w:tcPr>
            <w:tcW w:w="578" w:type="dxa"/>
            <w:vMerge/>
            <w:shd w:val="clear" w:color="auto" w:fill="D9D9D9" w:themeFill="background1" w:themeFillShade="D9"/>
          </w:tcPr>
          <w:p w14:paraId="38933E38"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03C6CDC7" w14:textId="77777777" w:rsidR="0010397B" w:rsidRPr="00F2403D" w:rsidRDefault="0010397B" w:rsidP="0010397B">
            <w:pPr>
              <w:pStyle w:val="Akapitzlist"/>
              <w:numPr>
                <w:ilvl w:val="0"/>
                <w:numId w:val="68"/>
              </w:numPr>
              <w:tabs>
                <w:tab w:val="left" w:pos="426"/>
              </w:tabs>
              <w:autoSpaceDE w:val="0"/>
              <w:spacing w:line="276" w:lineRule="auto"/>
              <w:ind w:left="299"/>
              <w:jc w:val="both"/>
              <w:rPr>
                <w:rFonts w:eastAsia="Times New Roman"/>
                <w:bCs/>
                <w:sz w:val="20"/>
                <w:szCs w:val="22"/>
              </w:rPr>
            </w:pPr>
            <w:r w:rsidRPr="00F2403D">
              <w:rPr>
                <w:rFonts w:eastAsia="Times New Roman"/>
                <w:bCs/>
                <w:sz w:val="20"/>
                <w:szCs w:val="22"/>
              </w:rPr>
              <w:t>szczelny;</w:t>
            </w:r>
          </w:p>
        </w:tc>
        <w:tc>
          <w:tcPr>
            <w:tcW w:w="1418" w:type="dxa"/>
          </w:tcPr>
          <w:p w14:paraId="7CD10E93"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B2921F2"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74084D8D"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7D94182C" w14:textId="77777777" w:rsidR="0010397B" w:rsidRPr="00BD4736" w:rsidRDefault="0010397B" w:rsidP="0010397B">
            <w:pPr>
              <w:rPr>
                <w:rFonts w:eastAsia="Times New Roman"/>
                <w:bCs/>
              </w:rPr>
            </w:pPr>
          </w:p>
        </w:tc>
      </w:tr>
      <w:tr w:rsidR="0010397B" w:rsidRPr="00BD4736" w14:paraId="2FEE2A52" w14:textId="77777777" w:rsidTr="00160F59">
        <w:trPr>
          <w:trHeight w:val="300"/>
          <w:jc w:val="center"/>
        </w:trPr>
        <w:tc>
          <w:tcPr>
            <w:tcW w:w="578" w:type="dxa"/>
            <w:vMerge/>
            <w:shd w:val="clear" w:color="auto" w:fill="D9D9D9" w:themeFill="background1" w:themeFillShade="D9"/>
          </w:tcPr>
          <w:p w14:paraId="32B53CAF"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6DE5CB68" w14:textId="77777777" w:rsidR="0010397B" w:rsidRPr="00F2403D" w:rsidRDefault="0010397B" w:rsidP="0010397B">
            <w:pPr>
              <w:pStyle w:val="Akapitzlist"/>
              <w:numPr>
                <w:ilvl w:val="0"/>
                <w:numId w:val="68"/>
              </w:numPr>
              <w:tabs>
                <w:tab w:val="left" w:pos="426"/>
              </w:tabs>
              <w:autoSpaceDE w:val="0"/>
              <w:spacing w:line="276" w:lineRule="auto"/>
              <w:ind w:left="299"/>
              <w:jc w:val="both"/>
              <w:rPr>
                <w:rFonts w:eastAsia="Times New Roman"/>
                <w:bCs/>
                <w:sz w:val="20"/>
                <w:szCs w:val="22"/>
              </w:rPr>
            </w:pPr>
            <w:r w:rsidRPr="00F2403D">
              <w:rPr>
                <w:rFonts w:eastAsia="Times New Roman"/>
                <w:bCs/>
                <w:sz w:val="20"/>
                <w:szCs w:val="22"/>
              </w:rPr>
              <w:t>zapinany na zamek błyskawiczny;</w:t>
            </w:r>
          </w:p>
        </w:tc>
        <w:tc>
          <w:tcPr>
            <w:tcW w:w="1418" w:type="dxa"/>
          </w:tcPr>
          <w:p w14:paraId="23B939B6"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3E7C85F"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3DFEA267"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6CA9249A" w14:textId="77777777" w:rsidR="0010397B" w:rsidRPr="00BD4736" w:rsidRDefault="0010397B" w:rsidP="0010397B">
            <w:pPr>
              <w:rPr>
                <w:rFonts w:eastAsia="Times New Roman"/>
                <w:bCs/>
              </w:rPr>
            </w:pPr>
          </w:p>
        </w:tc>
      </w:tr>
      <w:tr w:rsidR="0010397B" w:rsidRPr="00BD4736" w14:paraId="73F0197E" w14:textId="77777777" w:rsidTr="00160F59">
        <w:trPr>
          <w:trHeight w:val="283"/>
          <w:jc w:val="center"/>
        </w:trPr>
        <w:tc>
          <w:tcPr>
            <w:tcW w:w="578" w:type="dxa"/>
            <w:vMerge/>
            <w:shd w:val="clear" w:color="auto" w:fill="D9D9D9" w:themeFill="background1" w:themeFillShade="D9"/>
          </w:tcPr>
          <w:p w14:paraId="5EDA67B9"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BCA1F89" w14:textId="77777777" w:rsidR="0010397B" w:rsidRPr="00F2403D" w:rsidRDefault="0010397B" w:rsidP="0010397B">
            <w:pPr>
              <w:pStyle w:val="Akapitzlist"/>
              <w:numPr>
                <w:ilvl w:val="0"/>
                <w:numId w:val="68"/>
              </w:numPr>
              <w:ind w:left="299"/>
              <w:rPr>
                <w:sz w:val="20"/>
                <w:szCs w:val="22"/>
              </w:rPr>
            </w:pPr>
            <w:r w:rsidRPr="00F2403D">
              <w:rPr>
                <w:rFonts w:eastAsia="Times New Roman"/>
                <w:bCs/>
                <w:sz w:val="20"/>
                <w:szCs w:val="22"/>
              </w:rPr>
              <w:t>w komplecie rękawiczki.</w:t>
            </w:r>
          </w:p>
        </w:tc>
        <w:tc>
          <w:tcPr>
            <w:tcW w:w="1418" w:type="dxa"/>
          </w:tcPr>
          <w:p w14:paraId="1428CA3A"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BE2C57E"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45BF7C57"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5E120253" w14:textId="77777777" w:rsidR="0010397B" w:rsidRPr="00BD4736" w:rsidRDefault="0010397B" w:rsidP="0010397B">
            <w:pPr>
              <w:rPr>
                <w:rFonts w:eastAsia="Times New Roman"/>
                <w:bCs/>
              </w:rPr>
            </w:pPr>
          </w:p>
        </w:tc>
      </w:tr>
      <w:tr w:rsidR="00F700CB" w:rsidRPr="00BD4736" w14:paraId="0D471F5E" w14:textId="77777777" w:rsidTr="0001267B">
        <w:trPr>
          <w:trHeight w:val="631"/>
          <w:jc w:val="center"/>
        </w:trPr>
        <w:tc>
          <w:tcPr>
            <w:tcW w:w="578" w:type="dxa"/>
            <w:vMerge w:val="restart"/>
            <w:shd w:val="clear" w:color="auto" w:fill="D9D9D9" w:themeFill="background1" w:themeFillShade="D9"/>
          </w:tcPr>
          <w:p w14:paraId="5D0EF3D4" w14:textId="77777777" w:rsidR="00F700CB" w:rsidRPr="0001267B" w:rsidRDefault="00F700CB" w:rsidP="0010397B">
            <w:pPr>
              <w:spacing w:line="360" w:lineRule="auto"/>
              <w:rPr>
                <w:b/>
                <w:szCs w:val="22"/>
              </w:rPr>
            </w:pPr>
            <w:r w:rsidRPr="0001267B">
              <w:rPr>
                <w:b/>
                <w:szCs w:val="22"/>
              </w:rPr>
              <w:t>28.</w:t>
            </w:r>
          </w:p>
        </w:tc>
        <w:tc>
          <w:tcPr>
            <w:tcW w:w="14018" w:type="dxa"/>
            <w:gridSpan w:val="5"/>
            <w:shd w:val="clear" w:color="auto" w:fill="D9D9D9" w:themeFill="background1" w:themeFillShade="D9"/>
          </w:tcPr>
          <w:p w14:paraId="0C566826" w14:textId="77777777" w:rsidR="00F700CB" w:rsidRPr="00F2403D" w:rsidRDefault="00F700CB" w:rsidP="0010397B">
            <w:pPr>
              <w:tabs>
                <w:tab w:val="left" w:pos="426"/>
              </w:tabs>
              <w:autoSpaceDE w:val="0"/>
              <w:spacing w:line="276" w:lineRule="auto"/>
              <w:jc w:val="both"/>
              <w:rPr>
                <w:rFonts w:eastAsia="Times New Roman"/>
                <w:b/>
                <w:bCs/>
                <w:szCs w:val="20"/>
              </w:rPr>
            </w:pPr>
            <w:r w:rsidRPr="00F2403D">
              <w:rPr>
                <w:rFonts w:eastAsia="Times New Roman"/>
                <w:b/>
                <w:bCs/>
                <w:szCs w:val="20"/>
              </w:rPr>
              <w:t>Worek na wymiociny 5 szt.:</w:t>
            </w:r>
          </w:p>
          <w:p w14:paraId="69E62D5A" w14:textId="77777777" w:rsidR="00F700CB" w:rsidRPr="00F2403D" w:rsidRDefault="00F700CB" w:rsidP="0010397B">
            <w:pPr>
              <w:rPr>
                <w:rFonts w:eastAsia="Times New Roman"/>
                <w:b/>
                <w:bCs/>
                <w:szCs w:val="20"/>
              </w:rPr>
            </w:pPr>
            <w:r w:rsidRPr="00F2403D">
              <w:rPr>
                <w:rFonts w:eastAsia="Times New Roman"/>
                <w:b/>
                <w:bCs/>
                <w:szCs w:val="20"/>
              </w:rPr>
              <w:t>producent……………………………………………..….</w:t>
            </w:r>
          </w:p>
          <w:p w14:paraId="3E66D4B3" w14:textId="77777777" w:rsidR="00F700CB" w:rsidRPr="00F2403D" w:rsidRDefault="00F700CB" w:rsidP="0010397B">
            <w:pPr>
              <w:rPr>
                <w:rFonts w:eastAsia="Times New Roman"/>
                <w:b/>
                <w:bCs/>
                <w:szCs w:val="20"/>
              </w:rPr>
            </w:pPr>
            <w:r w:rsidRPr="00F2403D">
              <w:rPr>
                <w:rFonts w:eastAsia="Times New Roman"/>
                <w:b/>
                <w:bCs/>
                <w:szCs w:val="20"/>
              </w:rPr>
              <w:t>marka…………………………………….………………..</w:t>
            </w:r>
          </w:p>
          <w:p w14:paraId="7F5C26BD" w14:textId="09FAAC4D" w:rsidR="00F700CB" w:rsidRPr="00BD4736" w:rsidRDefault="00F700CB" w:rsidP="0010397B">
            <w:pPr>
              <w:rPr>
                <w:rFonts w:eastAsia="Times New Roman"/>
                <w:bCs/>
              </w:rPr>
            </w:pPr>
            <w:r w:rsidRPr="00F2403D">
              <w:rPr>
                <w:rFonts w:eastAsia="Times New Roman"/>
                <w:b/>
                <w:bCs/>
                <w:szCs w:val="20"/>
              </w:rPr>
              <w:t>model………………………………………………………</w:t>
            </w:r>
          </w:p>
        </w:tc>
      </w:tr>
      <w:tr w:rsidR="0010397B" w:rsidRPr="00BD4736" w14:paraId="7690FD8F" w14:textId="77777777" w:rsidTr="00160F59">
        <w:trPr>
          <w:trHeight w:val="251"/>
          <w:jc w:val="center"/>
        </w:trPr>
        <w:tc>
          <w:tcPr>
            <w:tcW w:w="578" w:type="dxa"/>
            <w:vMerge/>
            <w:shd w:val="clear" w:color="auto" w:fill="D9D9D9" w:themeFill="background1" w:themeFillShade="D9"/>
          </w:tcPr>
          <w:p w14:paraId="7C8B129D"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8B4ADE7" w14:textId="032D5C61" w:rsidR="0010397B" w:rsidRPr="00552D6E" w:rsidRDefault="00F700CB" w:rsidP="00F700CB">
            <w:pPr>
              <w:tabs>
                <w:tab w:val="left" w:pos="426"/>
              </w:tabs>
              <w:autoSpaceDE w:val="0"/>
              <w:spacing w:line="276" w:lineRule="auto"/>
              <w:jc w:val="both"/>
              <w:rPr>
                <w:rFonts w:eastAsia="Times New Roman"/>
                <w:bCs/>
              </w:rPr>
            </w:pPr>
            <w:r w:rsidRPr="00F2403D">
              <w:rPr>
                <w:rFonts w:eastAsia="Times New Roman"/>
                <w:bCs/>
                <w:sz w:val="20"/>
              </w:rPr>
              <w:t xml:space="preserve">Worek na wymiociny 5 szt. </w:t>
            </w:r>
          </w:p>
        </w:tc>
        <w:tc>
          <w:tcPr>
            <w:tcW w:w="1418" w:type="dxa"/>
          </w:tcPr>
          <w:p w14:paraId="56804AC3"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2C0FE7F"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10F017F2"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65D34F2A" w14:textId="77777777" w:rsidR="0010397B" w:rsidRPr="00BD4736" w:rsidRDefault="0010397B" w:rsidP="0010397B">
            <w:pPr>
              <w:rPr>
                <w:rFonts w:eastAsia="Times New Roman"/>
                <w:bCs/>
              </w:rPr>
            </w:pPr>
          </w:p>
        </w:tc>
      </w:tr>
      <w:tr w:rsidR="0010397B" w:rsidRPr="00BD4736" w14:paraId="6EDF426F" w14:textId="77777777" w:rsidTr="00C40844">
        <w:trPr>
          <w:trHeight w:val="631"/>
          <w:jc w:val="center"/>
        </w:trPr>
        <w:tc>
          <w:tcPr>
            <w:tcW w:w="578" w:type="dxa"/>
            <w:vMerge w:val="restart"/>
            <w:shd w:val="clear" w:color="auto" w:fill="D9D9D9" w:themeFill="background1" w:themeFillShade="D9"/>
          </w:tcPr>
          <w:p w14:paraId="335C4818" w14:textId="77777777" w:rsidR="0010397B" w:rsidRPr="0001267B" w:rsidRDefault="0010397B" w:rsidP="0010397B">
            <w:pPr>
              <w:spacing w:line="360" w:lineRule="auto"/>
              <w:rPr>
                <w:b/>
                <w:szCs w:val="22"/>
              </w:rPr>
            </w:pPr>
            <w:r w:rsidRPr="0001267B">
              <w:rPr>
                <w:b/>
                <w:szCs w:val="22"/>
              </w:rPr>
              <w:t>29.</w:t>
            </w:r>
          </w:p>
        </w:tc>
        <w:tc>
          <w:tcPr>
            <w:tcW w:w="14018" w:type="dxa"/>
            <w:gridSpan w:val="5"/>
            <w:shd w:val="clear" w:color="auto" w:fill="D9D9D9" w:themeFill="background1" w:themeFillShade="D9"/>
          </w:tcPr>
          <w:p w14:paraId="76467EFB" w14:textId="77777777" w:rsidR="0010397B" w:rsidRPr="00F2403D" w:rsidRDefault="0010397B" w:rsidP="0010397B">
            <w:pPr>
              <w:tabs>
                <w:tab w:val="left" w:pos="426"/>
              </w:tabs>
              <w:autoSpaceDE w:val="0"/>
              <w:spacing w:line="276" w:lineRule="auto"/>
              <w:jc w:val="both"/>
              <w:rPr>
                <w:rFonts w:eastAsia="Times New Roman"/>
                <w:b/>
                <w:bCs/>
                <w:szCs w:val="20"/>
              </w:rPr>
            </w:pPr>
            <w:r w:rsidRPr="00F2403D">
              <w:rPr>
                <w:rFonts w:eastAsia="Times New Roman"/>
                <w:b/>
                <w:bCs/>
                <w:szCs w:val="20"/>
              </w:rPr>
              <w:t>Worek na mocz 1 szt. :</w:t>
            </w:r>
          </w:p>
          <w:p w14:paraId="09826137" w14:textId="77777777" w:rsidR="0010397B" w:rsidRPr="00F2403D" w:rsidRDefault="0010397B" w:rsidP="0010397B">
            <w:pPr>
              <w:rPr>
                <w:rFonts w:eastAsia="Times New Roman"/>
                <w:b/>
                <w:bCs/>
                <w:szCs w:val="20"/>
              </w:rPr>
            </w:pPr>
            <w:r w:rsidRPr="00F2403D">
              <w:rPr>
                <w:rFonts w:eastAsia="Times New Roman"/>
                <w:b/>
                <w:bCs/>
                <w:szCs w:val="20"/>
              </w:rPr>
              <w:t>producent……………………………………………..….</w:t>
            </w:r>
          </w:p>
          <w:p w14:paraId="69D84289" w14:textId="77777777" w:rsidR="0010397B" w:rsidRPr="00F2403D" w:rsidRDefault="0010397B" w:rsidP="0010397B">
            <w:pPr>
              <w:rPr>
                <w:rFonts w:eastAsia="Times New Roman"/>
                <w:b/>
                <w:bCs/>
                <w:szCs w:val="20"/>
              </w:rPr>
            </w:pPr>
            <w:r w:rsidRPr="00F2403D">
              <w:rPr>
                <w:rFonts w:eastAsia="Times New Roman"/>
                <w:b/>
                <w:bCs/>
                <w:szCs w:val="20"/>
              </w:rPr>
              <w:t>marka…………………………………….………………..</w:t>
            </w:r>
          </w:p>
          <w:p w14:paraId="287D6D85"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2CBC2B9F" w14:textId="77777777" w:rsidTr="00160F59">
        <w:trPr>
          <w:trHeight w:val="410"/>
          <w:jc w:val="center"/>
        </w:trPr>
        <w:tc>
          <w:tcPr>
            <w:tcW w:w="578" w:type="dxa"/>
            <w:vMerge/>
          </w:tcPr>
          <w:p w14:paraId="0604823B"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604C61B" w14:textId="77777777" w:rsidR="0010397B" w:rsidRPr="00F2403D" w:rsidRDefault="0010397B" w:rsidP="0010397B">
            <w:pPr>
              <w:widowControl w:val="0"/>
              <w:numPr>
                <w:ilvl w:val="0"/>
                <w:numId w:val="67"/>
              </w:numPr>
              <w:tabs>
                <w:tab w:val="left" w:pos="426"/>
              </w:tabs>
              <w:suppressAutoHyphens/>
              <w:autoSpaceDE w:val="0"/>
              <w:spacing w:line="276" w:lineRule="auto"/>
              <w:ind w:left="299"/>
              <w:jc w:val="both"/>
              <w:rPr>
                <w:rFonts w:eastAsia="Times New Roman"/>
                <w:bCs/>
                <w:sz w:val="20"/>
                <w:szCs w:val="22"/>
              </w:rPr>
            </w:pPr>
            <w:r w:rsidRPr="00F2403D">
              <w:rPr>
                <w:rFonts w:eastAsia="Times New Roman"/>
                <w:sz w:val="20"/>
                <w:szCs w:val="22"/>
              </w:rPr>
              <w:t>możliwość przypinania do noszy;</w:t>
            </w:r>
          </w:p>
        </w:tc>
        <w:tc>
          <w:tcPr>
            <w:tcW w:w="1418" w:type="dxa"/>
          </w:tcPr>
          <w:p w14:paraId="3030EE40"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030CB37"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4AF0DF23"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5AD199C" w14:textId="77777777" w:rsidR="0010397B" w:rsidRPr="00BD4736" w:rsidRDefault="0010397B" w:rsidP="0010397B">
            <w:pPr>
              <w:rPr>
                <w:rFonts w:eastAsia="Times New Roman"/>
                <w:bCs/>
              </w:rPr>
            </w:pPr>
          </w:p>
        </w:tc>
      </w:tr>
      <w:tr w:rsidR="0010397B" w:rsidRPr="00BD4736" w14:paraId="6C1A71DB" w14:textId="77777777" w:rsidTr="00160F59">
        <w:trPr>
          <w:trHeight w:val="402"/>
          <w:jc w:val="center"/>
        </w:trPr>
        <w:tc>
          <w:tcPr>
            <w:tcW w:w="578" w:type="dxa"/>
            <w:vMerge/>
          </w:tcPr>
          <w:p w14:paraId="49E24435"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085F901B" w14:textId="77777777" w:rsidR="0010397B" w:rsidRPr="00F2403D" w:rsidRDefault="0010397B" w:rsidP="0010397B">
            <w:pPr>
              <w:pStyle w:val="Akapitzlist"/>
              <w:numPr>
                <w:ilvl w:val="0"/>
                <w:numId w:val="67"/>
              </w:numPr>
              <w:ind w:left="299"/>
              <w:rPr>
                <w:sz w:val="20"/>
                <w:szCs w:val="22"/>
              </w:rPr>
            </w:pPr>
            <w:r w:rsidRPr="00F2403D">
              <w:rPr>
                <w:rFonts w:eastAsia="Times New Roman"/>
                <w:sz w:val="20"/>
                <w:szCs w:val="22"/>
              </w:rPr>
              <w:t>pojemność co najmniej 500 ml.</w:t>
            </w:r>
          </w:p>
        </w:tc>
        <w:tc>
          <w:tcPr>
            <w:tcW w:w="1418" w:type="dxa"/>
          </w:tcPr>
          <w:p w14:paraId="55281008" w14:textId="77777777" w:rsidR="0010397B" w:rsidRPr="00B50C15" w:rsidRDefault="0010397B" w:rsidP="00F700CB">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CFBF3E5"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68C89518"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720CB220" w14:textId="77777777" w:rsidR="0010397B" w:rsidRPr="00BD4736" w:rsidRDefault="0010397B" w:rsidP="0010397B">
            <w:pPr>
              <w:rPr>
                <w:rFonts w:eastAsia="Times New Roman"/>
                <w:bCs/>
              </w:rPr>
            </w:pPr>
          </w:p>
        </w:tc>
      </w:tr>
      <w:tr w:rsidR="0010397B" w:rsidRPr="00BD4736" w14:paraId="59F732B9" w14:textId="77777777" w:rsidTr="00C40844">
        <w:trPr>
          <w:trHeight w:val="631"/>
          <w:jc w:val="center"/>
        </w:trPr>
        <w:tc>
          <w:tcPr>
            <w:tcW w:w="578" w:type="dxa"/>
            <w:vMerge w:val="restart"/>
            <w:shd w:val="clear" w:color="auto" w:fill="D9D9D9" w:themeFill="background1" w:themeFillShade="D9"/>
          </w:tcPr>
          <w:p w14:paraId="4D8EBEB1" w14:textId="77777777" w:rsidR="0010397B" w:rsidRPr="0001267B" w:rsidRDefault="0010397B" w:rsidP="0010397B">
            <w:pPr>
              <w:spacing w:line="360" w:lineRule="auto"/>
              <w:rPr>
                <w:b/>
                <w:szCs w:val="22"/>
              </w:rPr>
            </w:pPr>
            <w:r w:rsidRPr="0001267B">
              <w:rPr>
                <w:b/>
                <w:szCs w:val="22"/>
              </w:rPr>
              <w:t>30.</w:t>
            </w:r>
          </w:p>
        </w:tc>
        <w:tc>
          <w:tcPr>
            <w:tcW w:w="14018" w:type="dxa"/>
            <w:gridSpan w:val="5"/>
            <w:shd w:val="clear" w:color="auto" w:fill="D9D9D9" w:themeFill="background1" w:themeFillShade="D9"/>
          </w:tcPr>
          <w:p w14:paraId="783667EF" w14:textId="77777777" w:rsidR="0010397B" w:rsidRPr="00F2403D" w:rsidRDefault="0010397B" w:rsidP="0010397B">
            <w:pPr>
              <w:tabs>
                <w:tab w:val="left" w:pos="426"/>
              </w:tabs>
              <w:autoSpaceDE w:val="0"/>
              <w:spacing w:line="276" w:lineRule="auto"/>
              <w:jc w:val="both"/>
              <w:rPr>
                <w:rFonts w:eastAsia="Times New Roman"/>
                <w:b/>
                <w:bCs/>
                <w:szCs w:val="20"/>
              </w:rPr>
            </w:pPr>
            <w:r w:rsidRPr="00F2403D">
              <w:rPr>
                <w:rFonts w:eastAsia="Times New Roman"/>
                <w:b/>
                <w:bCs/>
                <w:szCs w:val="20"/>
              </w:rPr>
              <w:t>Worek na odpady medyczne – 10 szt. :</w:t>
            </w:r>
          </w:p>
          <w:p w14:paraId="5A3E41A5" w14:textId="77777777" w:rsidR="0010397B" w:rsidRPr="00F2403D" w:rsidRDefault="0010397B" w:rsidP="0010397B">
            <w:pPr>
              <w:rPr>
                <w:rFonts w:eastAsia="Times New Roman"/>
                <w:b/>
                <w:bCs/>
                <w:szCs w:val="20"/>
              </w:rPr>
            </w:pPr>
            <w:r w:rsidRPr="00F2403D">
              <w:rPr>
                <w:rFonts w:eastAsia="Times New Roman"/>
                <w:b/>
                <w:bCs/>
                <w:szCs w:val="20"/>
              </w:rPr>
              <w:t>producent……………………………………………..….</w:t>
            </w:r>
          </w:p>
          <w:p w14:paraId="216940AB" w14:textId="77777777" w:rsidR="0010397B" w:rsidRPr="00F2403D" w:rsidRDefault="0010397B" w:rsidP="0010397B">
            <w:pPr>
              <w:rPr>
                <w:rFonts w:eastAsia="Times New Roman"/>
                <w:b/>
                <w:bCs/>
                <w:szCs w:val="20"/>
              </w:rPr>
            </w:pPr>
            <w:r w:rsidRPr="00F2403D">
              <w:rPr>
                <w:rFonts w:eastAsia="Times New Roman"/>
                <w:b/>
                <w:bCs/>
                <w:szCs w:val="20"/>
              </w:rPr>
              <w:t>marka…………………………………….………………..</w:t>
            </w:r>
          </w:p>
          <w:p w14:paraId="5DE29EE9"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5442CC95" w14:textId="77777777" w:rsidTr="00B95461">
        <w:trPr>
          <w:trHeight w:val="303"/>
          <w:jc w:val="center"/>
        </w:trPr>
        <w:tc>
          <w:tcPr>
            <w:tcW w:w="578" w:type="dxa"/>
            <w:vMerge/>
          </w:tcPr>
          <w:p w14:paraId="7B61DA7D"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7407F434" w14:textId="77777777" w:rsidR="0010397B" w:rsidRPr="00F2403D" w:rsidRDefault="0010397B" w:rsidP="0010397B">
            <w:pPr>
              <w:widowControl w:val="0"/>
              <w:numPr>
                <w:ilvl w:val="0"/>
                <w:numId w:val="69"/>
              </w:numPr>
              <w:tabs>
                <w:tab w:val="left" w:pos="426"/>
              </w:tabs>
              <w:suppressAutoHyphens/>
              <w:autoSpaceDE w:val="0"/>
              <w:spacing w:line="276" w:lineRule="auto"/>
              <w:ind w:left="299"/>
              <w:jc w:val="both"/>
              <w:rPr>
                <w:rFonts w:eastAsia="Times New Roman"/>
                <w:sz w:val="20"/>
                <w:szCs w:val="22"/>
              </w:rPr>
            </w:pPr>
            <w:r w:rsidRPr="00F2403D">
              <w:rPr>
                <w:rFonts w:eastAsia="Times New Roman"/>
                <w:sz w:val="20"/>
                <w:szCs w:val="22"/>
              </w:rPr>
              <w:t>kolor czerwony;</w:t>
            </w:r>
          </w:p>
        </w:tc>
        <w:tc>
          <w:tcPr>
            <w:tcW w:w="1418" w:type="dxa"/>
            <w:shd w:val="clear" w:color="auto" w:fill="FFFFFF" w:themeFill="background1"/>
          </w:tcPr>
          <w:p w14:paraId="70306666"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BD54C79"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10E36359"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7E67194E" w14:textId="77777777" w:rsidR="0010397B" w:rsidRPr="00BD4736" w:rsidRDefault="0010397B" w:rsidP="0010397B">
            <w:pPr>
              <w:rPr>
                <w:rFonts w:eastAsia="Times New Roman"/>
                <w:bCs/>
              </w:rPr>
            </w:pPr>
          </w:p>
        </w:tc>
      </w:tr>
      <w:tr w:rsidR="0010397B" w:rsidRPr="00BD4736" w14:paraId="483636A7" w14:textId="77777777" w:rsidTr="00B95461">
        <w:trPr>
          <w:trHeight w:val="266"/>
          <w:jc w:val="center"/>
        </w:trPr>
        <w:tc>
          <w:tcPr>
            <w:tcW w:w="578" w:type="dxa"/>
            <w:vMerge/>
          </w:tcPr>
          <w:p w14:paraId="21AF44BA"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BEC49D1" w14:textId="77777777" w:rsidR="0010397B" w:rsidRPr="00F2403D" w:rsidRDefault="0010397B" w:rsidP="0010397B">
            <w:pPr>
              <w:pStyle w:val="Akapitzlist"/>
              <w:numPr>
                <w:ilvl w:val="0"/>
                <w:numId w:val="69"/>
              </w:numPr>
              <w:ind w:left="299"/>
              <w:rPr>
                <w:sz w:val="20"/>
                <w:szCs w:val="22"/>
              </w:rPr>
            </w:pPr>
            <w:r w:rsidRPr="00F2403D">
              <w:rPr>
                <w:rFonts w:eastAsia="Times New Roman"/>
                <w:sz w:val="20"/>
                <w:szCs w:val="22"/>
              </w:rPr>
              <w:t>pojemność 20 - 30 l.</w:t>
            </w:r>
          </w:p>
        </w:tc>
        <w:tc>
          <w:tcPr>
            <w:tcW w:w="1418" w:type="dxa"/>
            <w:shd w:val="clear" w:color="auto" w:fill="FFFFFF" w:themeFill="background1"/>
          </w:tcPr>
          <w:p w14:paraId="12D8C440"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0ED7F41"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52379656"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398F4426" w14:textId="77777777" w:rsidR="0010397B" w:rsidRPr="00BD4736" w:rsidRDefault="0010397B" w:rsidP="0010397B">
            <w:pPr>
              <w:rPr>
                <w:rFonts w:eastAsia="Times New Roman"/>
                <w:bCs/>
              </w:rPr>
            </w:pPr>
          </w:p>
        </w:tc>
      </w:tr>
      <w:tr w:rsidR="0010397B" w:rsidRPr="00BD4736" w14:paraId="27D43CD3" w14:textId="77777777" w:rsidTr="00C40844">
        <w:trPr>
          <w:trHeight w:val="631"/>
          <w:jc w:val="center"/>
        </w:trPr>
        <w:tc>
          <w:tcPr>
            <w:tcW w:w="578" w:type="dxa"/>
            <w:vMerge w:val="restart"/>
            <w:shd w:val="clear" w:color="auto" w:fill="D9D9D9" w:themeFill="background1" w:themeFillShade="D9"/>
          </w:tcPr>
          <w:p w14:paraId="62DB7E21" w14:textId="77777777" w:rsidR="0010397B" w:rsidRPr="0001267B" w:rsidRDefault="0010397B" w:rsidP="0010397B">
            <w:pPr>
              <w:spacing w:line="360" w:lineRule="auto"/>
              <w:rPr>
                <w:b/>
                <w:szCs w:val="22"/>
              </w:rPr>
            </w:pPr>
            <w:r w:rsidRPr="0001267B">
              <w:rPr>
                <w:b/>
                <w:szCs w:val="22"/>
              </w:rPr>
              <w:t>31.</w:t>
            </w:r>
          </w:p>
        </w:tc>
        <w:tc>
          <w:tcPr>
            <w:tcW w:w="14018" w:type="dxa"/>
            <w:gridSpan w:val="5"/>
            <w:shd w:val="clear" w:color="auto" w:fill="D9D9D9" w:themeFill="background1" w:themeFillShade="D9"/>
          </w:tcPr>
          <w:p w14:paraId="1982B38C" w14:textId="77777777" w:rsidR="0010397B" w:rsidRPr="00F2403D" w:rsidRDefault="0010397B" w:rsidP="00C915FC">
            <w:pPr>
              <w:tabs>
                <w:tab w:val="left" w:pos="426"/>
              </w:tabs>
              <w:autoSpaceDE w:val="0"/>
              <w:spacing w:line="276" w:lineRule="auto"/>
              <w:jc w:val="both"/>
              <w:rPr>
                <w:rFonts w:eastAsia="Times New Roman"/>
                <w:bCs/>
                <w:szCs w:val="20"/>
              </w:rPr>
            </w:pPr>
            <w:r w:rsidRPr="00F2403D">
              <w:rPr>
                <w:rFonts w:eastAsia="Times New Roman"/>
                <w:b/>
                <w:bCs/>
                <w:szCs w:val="20"/>
              </w:rPr>
              <w:t>Pojemnik na zużyte materiały ostre</w:t>
            </w:r>
            <w:r w:rsidRPr="00F2403D">
              <w:rPr>
                <w:rFonts w:eastAsia="Times New Roman"/>
                <w:bCs/>
                <w:szCs w:val="20"/>
              </w:rPr>
              <w:t>:</w:t>
            </w:r>
          </w:p>
          <w:p w14:paraId="462EC97E" w14:textId="77777777" w:rsidR="0010397B" w:rsidRPr="00F2403D" w:rsidRDefault="0010397B" w:rsidP="0010397B">
            <w:pPr>
              <w:rPr>
                <w:rFonts w:eastAsia="Times New Roman"/>
                <w:b/>
                <w:bCs/>
                <w:szCs w:val="20"/>
              </w:rPr>
            </w:pPr>
            <w:r w:rsidRPr="00F2403D">
              <w:rPr>
                <w:rFonts w:eastAsia="Times New Roman"/>
                <w:b/>
                <w:bCs/>
                <w:szCs w:val="20"/>
              </w:rPr>
              <w:t>producent……………………………………………..….</w:t>
            </w:r>
          </w:p>
          <w:p w14:paraId="0BF4B321" w14:textId="77777777" w:rsidR="0010397B" w:rsidRPr="00F2403D" w:rsidRDefault="0010397B" w:rsidP="0010397B">
            <w:pPr>
              <w:rPr>
                <w:rFonts w:eastAsia="Times New Roman"/>
                <w:b/>
                <w:bCs/>
                <w:szCs w:val="20"/>
              </w:rPr>
            </w:pPr>
            <w:r w:rsidRPr="00F2403D">
              <w:rPr>
                <w:rFonts w:eastAsia="Times New Roman"/>
                <w:b/>
                <w:bCs/>
                <w:szCs w:val="20"/>
              </w:rPr>
              <w:t>marka…………………………………….………………..</w:t>
            </w:r>
          </w:p>
          <w:p w14:paraId="4588AFFC"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51F0D3C3" w14:textId="77777777" w:rsidTr="00160F59">
        <w:trPr>
          <w:trHeight w:val="425"/>
          <w:jc w:val="center"/>
        </w:trPr>
        <w:tc>
          <w:tcPr>
            <w:tcW w:w="578" w:type="dxa"/>
            <w:vMerge/>
          </w:tcPr>
          <w:p w14:paraId="142E422C"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DAD4B74" w14:textId="77777777" w:rsidR="0010397B" w:rsidRPr="00F2403D" w:rsidRDefault="0010397B" w:rsidP="00C915FC">
            <w:pPr>
              <w:pStyle w:val="Akapitzlist"/>
              <w:numPr>
                <w:ilvl w:val="0"/>
                <w:numId w:val="70"/>
              </w:numPr>
              <w:tabs>
                <w:tab w:val="left" w:pos="426"/>
              </w:tabs>
              <w:autoSpaceDE w:val="0"/>
              <w:spacing w:line="276" w:lineRule="auto"/>
              <w:ind w:left="295" w:hanging="357"/>
              <w:jc w:val="both"/>
              <w:rPr>
                <w:rFonts w:eastAsia="Times New Roman"/>
                <w:bCs/>
                <w:sz w:val="20"/>
                <w:szCs w:val="22"/>
              </w:rPr>
            </w:pPr>
            <w:r w:rsidRPr="00F2403D">
              <w:rPr>
                <w:rFonts w:eastAsia="Times New Roman"/>
                <w:bCs/>
                <w:sz w:val="20"/>
                <w:szCs w:val="22"/>
              </w:rPr>
              <w:t>nieprzemakalny;</w:t>
            </w:r>
          </w:p>
        </w:tc>
        <w:tc>
          <w:tcPr>
            <w:tcW w:w="1418" w:type="dxa"/>
          </w:tcPr>
          <w:p w14:paraId="0C348732"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6334BC6"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8EED721"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4DBFCB8E" w14:textId="77777777" w:rsidR="0010397B" w:rsidRPr="00BD4736" w:rsidRDefault="0010397B" w:rsidP="0010397B">
            <w:pPr>
              <w:rPr>
                <w:rFonts w:eastAsia="Times New Roman"/>
                <w:bCs/>
              </w:rPr>
            </w:pPr>
          </w:p>
        </w:tc>
      </w:tr>
      <w:tr w:rsidR="0010397B" w:rsidRPr="00BD4736" w14:paraId="061B1159" w14:textId="77777777" w:rsidTr="00B95461">
        <w:trPr>
          <w:trHeight w:val="334"/>
          <w:jc w:val="center"/>
        </w:trPr>
        <w:tc>
          <w:tcPr>
            <w:tcW w:w="578" w:type="dxa"/>
            <w:vMerge/>
          </w:tcPr>
          <w:p w14:paraId="1EF8BD21"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77C53EF" w14:textId="77777777" w:rsidR="0010397B" w:rsidRPr="00F2403D" w:rsidRDefault="0010397B" w:rsidP="00C915FC">
            <w:pPr>
              <w:pStyle w:val="Akapitzlist"/>
              <w:numPr>
                <w:ilvl w:val="0"/>
                <w:numId w:val="70"/>
              </w:numPr>
              <w:tabs>
                <w:tab w:val="left" w:pos="426"/>
              </w:tabs>
              <w:autoSpaceDE w:val="0"/>
              <w:spacing w:line="276" w:lineRule="auto"/>
              <w:ind w:left="295" w:hanging="357"/>
              <w:jc w:val="both"/>
              <w:rPr>
                <w:rFonts w:eastAsia="Times New Roman"/>
                <w:bCs/>
                <w:sz w:val="20"/>
                <w:szCs w:val="22"/>
              </w:rPr>
            </w:pPr>
            <w:r w:rsidRPr="00F2403D">
              <w:rPr>
                <w:rFonts w:eastAsia="Times New Roman"/>
                <w:bCs/>
                <w:sz w:val="20"/>
                <w:szCs w:val="22"/>
              </w:rPr>
              <w:t>odporny na przekłucia;</w:t>
            </w:r>
          </w:p>
        </w:tc>
        <w:tc>
          <w:tcPr>
            <w:tcW w:w="1418" w:type="dxa"/>
          </w:tcPr>
          <w:p w14:paraId="07ACD377"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C393554"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9BF9ABB"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69FA8CA" w14:textId="77777777" w:rsidR="0010397B" w:rsidRPr="00BD4736" w:rsidRDefault="0010397B" w:rsidP="0010397B">
            <w:pPr>
              <w:rPr>
                <w:rFonts w:eastAsia="Times New Roman"/>
                <w:bCs/>
              </w:rPr>
            </w:pPr>
          </w:p>
        </w:tc>
      </w:tr>
      <w:tr w:rsidR="0010397B" w:rsidRPr="00BD4736" w14:paraId="5AE3BE89" w14:textId="77777777" w:rsidTr="00B95461">
        <w:trPr>
          <w:trHeight w:val="566"/>
          <w:jc w:val="center"/>
        </w:trPr>
        <w:tc>
          <w:tcPr>
            <w:tcW w:w="578" w:type="dxa"/>
            <w:vMerge/>
          </w:tcPr>
          <w:p w14:paraId="57752D24"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551A58E" w14:textId="77777777" w:rsidR="0010397B" w:rsidRPr="00F2403D" w:rsidRDefault="0010397B" w:rsidP="00C915FC">
            <w:pPr>
              <w:pStyle w:val="Akapitzlist"/>
              <w:numPr>
                <w:ilvl w:val="0"/>
                <w:numId w:val="70"/>
              </w:numPr>
              <w:tabs>
                <w:tab w:val="left" w:pos="426"/>
              </w:tabs>
              <w:autoSpaceDE w:val="0"/>
              <w:spacing w:line="276" w:lineRule="auto"/>
              <w:ind w:left="295" w:hanging="357"/>
              <w:jc w:val="both"/>
              <w:rPr>
                <w:rFonts w:eastAsia="Times New Roman"/>
                <w:bCs/>
                <w:sz w:val="20"/>
                <w:szCs w:val="22"/>
              </w:rPr>
            </w:pPr>
            <w:r w:rsidRPr="00F2403D">
              <w:rPr>
                <w:rFonts w:eastAsia="Times New Roman"/>
                <w:bCs/>
                <w:sz w:val="20"/>
                <w:szCs w:val="22"/>
              </w:rPr>
              <w:t>posiadający specjalne wycięcie umożliwiające bezpieczne oddzielenie igły od strzykawki;</w:t>
            </w:r>
          </w:p>
        </w:tc>
        <w:tc>
          <w:tcPr>
            <w:tcW w:w="1418" w:type="dxa"/>
          </w:tcPr>
          <w:p w14:paraId="68490C81"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5719B7C"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266D019"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3D49FFB6" w14:textId="77777777" w:rsidR="0010397B" w:rsidRPr="00BD4736" w:rsidRDefault="0010397B" w:rsidP="0010397B">
            <w:pPr>
              <w:rPr>
                <w:rFonts w:eastAsia="Times New Roman"/>
                <w:bCs/>
              </w:rPr>
            </w:pPr>
          </w:p>
        </w:tc>
      </w:tr>
      <w:tr w:rsidR="0010397B" w:rsidRPr="00BD4736" w14:paraId="232F32D4" w14:textId="77777777" w:rsidTr="00160F59">
        <w:trPr>
          <w:trHeight w:val="395"/>
          <w:jc w:val="center"/>
        </w:trPr>
        <w:tc>
          <w:tcPr>
            <w:tcW w:w="578" w:type="dxa"/>
            <w:vMerge/>
          </w:tcPr>
          <w:p w14:paraId="6E11814E"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309A90FC" w14:textId="77777777" w:rsidR="0010397B" w:rsidRPr="00F2403D" w:rsidRDefault="0010397B" w:rsidP="00C915FC">
            <w:pPr>
              <w:pStyle w:val="Akapitzlist"/>
              <w:numPr>
                <w:ilvl w:val="0"/>
                <w:numId w:val="70"/>
              </w:numPr>
              <w:tabs>
                <w:tab w:val="left" w:pos="426"/>
              </w:tabs>
              <w:autoSpaceDE w:val="0"/>
              <w:spacing w:line="276" w:lineRule="auto"/>
              <w:ind w:left="295" w:hanging="357"/>
              <w:jc w:val="both"/>
              <w:rPr>
                <w:rFonts w:eastAsia="Times New Roman"/>
                <w:bCs/>
                <w:sz w:val="20"/>
                <w:szCs w:val="22"/>
              </w:rPr>
            </w:pPr>
            <w:r w:rsidRPr="00F2403D">
              <w:rPr>
                <w:rFonts w:eastAsia="Times New Roman"/>
                <w:bCs/>
                <w:sz w:val="20"/>
                <w:szCs w:val="22"/>
              </w:rPr>
              <w:t>koloru czerwonego;</w:t>
            </w:r>
          </w:p>
        </w:tc>
        <w:tc>
          <w:tcPr>
            <w:tcW w:w="1418" w:type="dxa"/>
          </w:tcPr>
          <w:p w14:paraId="34B8F2EE"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64C7711"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2E80A284"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7E7658B" w14:textId="77777777" w:rsidR="0010397B" w:rsidRPr="00BD4736" w:rsidRDefault="0010397B" w:rsidP="0010397B">
            <w:pPr>
              <w:rPr>
                <w:rFonts w:eastAsia="Times New Roman"/>
                <w:bCs/>
              </w:rPr>
            </w:pPr>
          </w:p>
        </w:tc>
      </w:tr>
      <w:tr w:rsidR="0010397B" w:rsidRPr="00BD4736" w14:paraId="1025B708" w14:textId="77777777" w:rsidTr="00B95461">
        <w:trPr>
          <w:trHeight w:val="565"/>
          <w:jc w:val="center"/>
        </w:trPr>
        <w:tc>
          <w:tcPr>
            <w:tcW w:w="578" w:type="dxa"/>
            <w:vMerge/>
          </w:tcPr>
          <w:p w14:paraId="64BDC4BB"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F313257" w14:textId="77777777" w:rsidR="0010397B" w:rsidRPr="00F2403D" w:rsidRDefault="0010397B" w:rsidP="00C915FC">
            <w:pPr>
              <w:pStyle w:val="Akapitzlist"/>
              <w:numPr>
                <w:ilvl w:val="0"/>
                <w:numId w:val="70"/>
              </w:numPr>
              <w:ind w:left="295" w:hanging="357"/>
              <w:rPr>
                <w:sz w:val="20"/>
                <w:szCs w:val="22"/>
              </w:rPr>
            </w:pPr>
            <w:r w:rsidRPr="00F2403D">
              <w:rPr>
                <w:rFonts w:eastAsia="Times New Roman"/>
                <w:bCs/>
                <w:sz w:val="20"/>
                <w:szCs w:val="22"/>
              </w:rPr>
              <w:t>oznaczony piktogramem z napisem „MATERIAŁ ZAKAŹNY”.</w:t>
            </w:r>
          </w:p>
        </w:tc>
        <w:tc>
          <w:tcPr>
            <w:tcW w:w="1418" w:type="dxa"/>
          </w:tcPr>
          <w:p w14:paraId="7D652FD5"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2DE904BA"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5F672145"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2743BC5" w14:textId="77777777" w:rsidR="0010397B" w:rsidRPr="00BD4736" w:rsidRDefault="0010397B" w:rsidP="0010397B">
            <w:pPr>
              <w:rPr>
                <w:rFonts w:eastAsia="Times New Roman"/>
                <w:bCs/>
              </w:rPr>
            </w:pPr>
          </w:p>
        </w:tc>
      </w:tr>
      <w:tr w:rsidR="0010397B" w:rsidRPr="00BD4736" w14:paraId="11F68037" w14:textId="77777777" w:rsidTr="00C40844">
        <w:trPr>
          <w:trHeight w:val="631"/>
          <w:jc w:val="center"/>
        </w:trPr>
        <w:tc>
          <w:tcPr>
            <w:tcW w:w="578" w:type="dxa"/>
            <w:vMerge w:val="restart"/>
            <w:shd w:val="clear" w:color="auto" w:fill="D9D9D9" w:themeFill="background1" w:themeFillShade="D9"/>
          </w:tcPr>
          <w:p w14:paraId="11EB65CE" w14:textId="77777777" w:rsidR="0010397B" w:rsidRPr="0001267B" w:rsidRDefault="0010397B" w:rsidP="0010397B">
            <w:pPr>
              <w:spacing w:line="360" w:lineRule="auto"/>
              <w:rPr>
                <w:b/>
                <w:szCs w:val="22"/>
              </w:rPr>
            </w:pPr>
            <w:r w:rsidRPr="0001267B">
              <w:rPr>
                <w:b/>
                <w:szCs w:val="22"/>
              </w:rPr>
              <w:t>32.</w:t>
            </w:r>
          </w:p>
        </w:tc>
        <w:tc>
          <w:tcPr>
            <w:tcW w:w="14018" w:type="dxa"/>
            <w:gridSpan w:val="5"/>
            <w:shd w:val="clear" w:color="auto" w:fill="D9D9D9" w:themeFill="background1" w:themeFillShade="D9"/>
          </w:tcPr>
          <w:p w14:paraId="0EAD56A6" w14:textId="77777777" w:rsidR="0010397B" w:rsidRPr="00F2403D" w:rsidRDefault="0010397B" w:rsidP="00C915FC">
            <w:pPr>
              <w:tabs>
                <w:tab w:val="left" w:pos="426"/>
              </w:tabs>
              <w:autoSpaceDE w:val="0"/>
              <w:spacing w:line="276" w:lineRule="auto"/>
              <w:jc w:val="both"/>
              <w:rPr>
                <w:rFonts w:eastAsia="Times New Roman"/>
                <w:bCs/>
                <w:szCs w:val="20"/>
              </w:rPr>
            </w:pPr>
            <w:r w:rsidRPr="00F2403D">
              <w:rPr>
                <w:rFonts w:eastAsia="Times New Roman"/>
                <w:b/>
                <w:bCs/>
                <w:szCs w:val="20"/>
              </w:rPr>
              <w:t>Rękawiczki ochronne sterylne rozmiar L 5 par</w:t>
            </w:r>
            <w:r w:rsidRPr="00F2403D">
              <w:rPr>
                <w:rFonts w:eastAsia="Times New Roman"/>
                <w:bCs/>
                <w:szCs w:val="20"/>
              </w:rPr>
              <w:t>:</w:t>
            </w:r>
          </w:p>
          <w:p w14:paraId="2AE1C45F" w14:textId="77777777" w:rsidR="0010397B" w:rsidRPr="00F2403D" w:rsidRDefault="0010397B" w:rsidP="0010397B">
            <w:pPr>
              <w:rPr>
                <w:rFonts w:eastAsia="Times New Roman"/>
                <w:b/>
                <w:bCs/>
                <w:szCs w:val="20"/>
              </w:rPr>
            </w:pPr>
            <w:r w:rsidRPr="00F2403D">
              <w:rPr>
                <w:rFonts w:eastAsia="Times New Roman"/>
                <w:b/>
                <w:bCs/>
                <w:szCs w:val="20"/>
              </w:rPr>
              <w:t>producent……………………………………………..….</w:t>
            </w:r>
          </w:p>
          <w:p w14:paraId="32372E7B" w14:textId="77777777" w:rsidR="0010397B" w:rsidRPr="00F2403D" w:rsidRDefault="0010397B" w:rsidP="0010397B">
            <w:pPr>
              <w:rPr>
                <w:rFonts w:eastAsia="Times New Roman"/>
                <w:b/>
                <w:bCs/>
                <w:szCs w:val="20"/>
              </w:rPr>
            </w:pPr>
            <w:r w:rsidRPr="00F2403D">
              <w:rPr>
                <w:rFonts w:eastAsia="Times New Roman"/>
                <w:b/>
                <w:bCs/>
                <w:szCs w:val="20"/>
              </w:rPr>
              <w:t>marka…………………………………….………………..</w:t>
            </w:r>
          </w:p>
          <w:p w14:paraId="09FEE07B"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6B3BF1C4" w14:textId="77777777" w:rsidTr="00B95461">
        <w:trPr>
          <w:trHeight w:val="367"/>
          <w:jc w:val="center"/>
        </w:trPr>
        <w:tc>
          <w:tcPr>
            <w:tcW w:w="578" w:type="dxa"/>
            <w:vMerge/>
          </w:tcPr>
          <w:p w14:paraId="38A173EE"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24E942E9" w14:textId="77777777" w:rsidR="0010397B" w:rsidRPr="00565F86" w:rsidRDefault="0010397B" w:rsidP="0010397B">
            <w:pPr>
              <w:pStyle w:val="Akapitzlist"/>
              <w:numPr>
                <w:ilvl w:val="0"/>
                <w:numId w:val="71"/>
              </w:numPr>
              <w:ind w:left="299"/>
              <w:rPr>
                <w:rFonts w:eastAsia="Times New Roman"/>
                <w:bCs/>
                <w:szCs w:val="22"/>
              </w:rPr>
            </w:pPr>
            <w:r w:rsidRPr="00F2403D">
              <w:rPr>
                <w:rFonts w:eastAsia="Times New Roman"/>
                <w:bCs/>
                <w:sz w:val="20"/>
                <w:szCs w:val="22"/>
              </w:rPr>
              <w:t>Rękawiczki ochronne sterylne rozmiar L – 5 par.</w:t>
            </w:r>
          </w:p>
        </w:tc>
        <w:tc>
          <w:tcPr>
            <w:tcW w:w="1418" w:type="dxa"/>
            <w:vAlign w:val="center"/>
          </w:tcPr>
          <w:p w14:paraId="23B8A922"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7E3D3193"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CA3C566"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01D88A3D" w14:textId="77777777" w:rsidR="0010397B" w:rsidRPr="00BD4736" w:rsidRDefault="0010397B" w:rsidP="0010397B">
            <w:pPr>
              <w:rPr>
                <w:rFonts w:eastAsia="Times New Roman"/>
                <w:bCs/>
              </w:rPr>
            </w:pPr>
          </w:p>
        </w:tc>
      </w:tr>
      <w:tr w:rsidR="0010397B" w:rsidRPr="00BD4736" w14:paraId="6FDD9F6D" w14:textId="77777777" w:rsidTr="00C40844">
        <w:trPr>
          <w:trHeight w:val="631"/>
          <w:jc w:val="center"/>
        </w:trPr>
        <w:tc>
          <w:tcPr>
            <w:tcW w:w="578" w:type="dxa"/>
            <w:vMerge w:val="restart"/>
            <w:shd w:val="clear" w:color="auto" w:fill="D9D9D9" w:themeFill="background1" w:themeFillShade="D9"/>
          </w:tcPr>
          <w:p w14:paraId="75B6E177" w14:textId="77777777" w:rsidR="0010397B" w:rsidRPr="0001267B" w:rsidRDefault="0010397B" w:rsidP="0010397B">
            <w:pPr>
              <w:spacing w:line="360" w:lineRule="auto"/>
              <w:rPr>
                <w:b/>
                <w:szCs w:val="22"/>
              </w:rPr>
            </w:pPr>
            <w:r w:rsidRPr="0001267B">
              <w:rPr>
                <w:b/>
                <w:szCs w:val="22"/>
              </w:rPr>
              <w:t>33.</w:t>
            </w:r>
          </w:p>
        </w:tc>
        <w:tc>
          <w:tcPr>
            <w:tcW w:w="14018" w:type="dxa"/>
            <w:gridSpan w:val="5"/>
            <w:shd w:val="clear" w:color="auto" w:fill="D9D9D9" w:themeFill="background1" w:themeFillShade="D9"/>
          </w:tcPr>
          <w:p w14:paraId="03F48D57" w14:textId="77777777" w:rsidR="0010397B" w:rsidRPr="00F2403D" w:rsidRDefault="0010397B" w:rsidP="00C915FC">
            <w:pPr>
              <w:tabs>
                <w:tab w:val="left" w:pos="426"/>
              </w:tabs>
              <w:autoSpaceDE w:val="0"/>
              <w:spacing w:line="276" w:lineRule="auto"/>
              <w:jc w:val="both"/>
              <w:rPr>
                <w:rFonts w:eastAsia="Times New Roman"/>
                <w:bCs/>
                <w:szCs w:val="20"/>
              </w:rPr>
            </w:pPr>
            <w:r w:rsidRPr="00F2403D">
              <w:rPr>
                <w:rFonts w:eastAsia="Times New Roman"/>
                <w:b/>
                <w:bCs/>
                <w:szCs w:val="20"/>
              </w:rPr>
              <w:t>Rękawiczki ochronne nitrylowe jednorazowe niesterylne:</w:t>
            </w:r>
          </w:p>
          <w:p w14:paraId="57DF06DD" w14:textId="77777777" w:rsidR="0010397B" w:rsidRPr="00F2403D" w:rsidRDefault="0010397B" w:rsidP="0010397B">
            <w:pPr>
              <w:rPr>
                <w:rFonts w:eastAsia="Times New Roman"/>
                <w:b/>
                <w:bCs/>
                <w:szCs w:val="20"/>
              </w:rPr>
            </w:pPr>
            <w:r w:rsidRPr="00F2403D">
              <w:rPr>
                <w:rFonts w:eastAsia="Times New Roman"/>
                <w:b/>
                <w:bCs/>
                <w:szCs w:val="20"/>
              </w:rPr>
              <w:t>producent……………………………………………..….</w:t>
            </w:r>
          </w:p>
          <w:p w14:paraId="22173855" w14:textId="77777777" w:rsidR="0010397B" w:rsidRPr="00F2403D" w:rsidRDefault="0010397B" w:rsidP="0010397B">
            <w:pPr>
              <w:rPr>
                <w:rFonts w:eastAsia="Times New Roman"/>
                <w:b/>
                <w:bCs/>
                <w:szCs w:val="20"/>
              </w:rPr>
            </w:pPr>
            <w:r w:rsidRPr="00F2403D">
              <w:rPr>
                <w:rFonts w:eastAsia="Times New Roman"/>
                <w:b/>
                <w:bCs/>
                <w:szCs w:val="20"/>
              </w:rPr>
              <w:lastRenderedPageBreak/>
              <w:t>marka…………………………………….………………..</w:t>
            </w:r>
          </w:p>
          <w:p w14:paraId="6FD8EBDE"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3F784CBB" w14:textId="77777777" w:rsidTr="00B95461">
        <w:trPr>
          <w:trHeight w:val="444"/>
          <w:jc w:val="center"/>
        </w:trPr>
        <w:tc>
          <w:tcPr>
            <w:tcW w:w="578" w:type="dxa"/>
            <w:vMerge/>
          </w:tcPr>
          <w:p w14:paraId="243A1B80"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643DBD90" w14:textId="77777777" w:rsidR="0010397B" w:rsidRPr="00565F86" w:rsidRDefault="0010397B" w:rsidP="0010397B">
            <w:pPr>
              <w:pStyle w:val="Akapitzlist"/>
              <w:numPr>
                <w:ilvl w:val="0"/>
                <w:numId w:val="72"/>
              </w:numPr>
              <w:ind w:left="299"/>
              <w:rPr>
                <w:rFonts w:eastAsia="Times New Roman"/>
                <w:bCs/>
                <w:szCs w:val="22"/>
              </w:rPr>
            </w:pPr>
            <w:r w:rsidRPr="00F2403D">
              <w:rPr>
                <w:rFonts w:eastAsia="Times New Roman"/>
                <w:bCs/>
                <w:sz w:val="20"/>
                <w:szCs w:val="22"/>
              </w:rPr>
              <w:t>Rękawiczki ochronne nitrylowe jednorazowe niesterylne rozmiar L – 100 par.</w:t>
            </w:r>
          </w:p>
        </w:tc>
        <w:tc>
          <w:tcPr>
            <w:tcW w:w="1418" w:type="dxa"/>
            <w:vAlign w:val="center"/>
          </w:tcPr>
          <w:p w14:paraId="2F9E22C4"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0A890CB"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3DC7A28C"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2EB3B6CB" w14:textId="77777777" w:rsidR="0010397B" w:rsidRPr="00BD4736" w:rsidRDefault="0010397B" w:rsidP="0010397B">
            <w:pPr>
              <w:rPr>
                <w:rFonts w:eastAsia="Times New Roman"/>
                <w:bCs/>
              </w:rPr>
            </w:pPr>
          </w:p>
        </w:tc>
      </w:tr>
      <w:tr w:rsidR="0010397B" w:rsidRPr="00BD4736" w14:paraId="50B3B2C9" w14:textId="77777777" w:rsidTr="00C40844">
        <w:trPr>
          <w:trHeight w:val="425"/>
          <w:jc w:val="center"/>
        </w:trPr>
        <w:tc>
          <w:tcPr>
            <w:tcW w:w="578" w:type="dxa"/>
            <w:vMerge w:val="restart"/>
            <w:shd w:val="clear" w:color="auto" w:fill="D9D9D9" w:themeFill="background1" w:themeFillShade="D9"/>
          </w:tcPr>
          <w:p w14:paraId="05248A9D" w14:textId="77777777" w:rsidR="0010397B" w:rsidRPr="0001267B" w:rsidRDefault="0010397B" w:rsidP="0010397B">
            <w:pPr>
              <w:spacing w:line="360" w:lineRule="auto"/>
              <w:rPr>
                <w:b/>
                <w:szCs w:val="22"/>
              </w:rPr>
            </w:pPr>
            <w:r w:rsidRPr="0001267B">
              <w:rPr>
                <w:b/>
                <w:szCs w:val="22"/>
              </w:rPr>
              <w:t>34.</w:t>
            </w:r>
          </w:p>
        </w:tc>
        <w:tc>
          <w:tcPr>
            <w:tcW w:w="14018" w:type="dxa"/>
            <w:gridSpan w:val="5"/>
            <w:shd w:val="clear" w:color="auto" w:fill="D9D9D9" w:themeFill="background1" w:themeFillShade="D9"/>
          </w:tcPr>
          <w:p w14:paraId="65E652FE" w14:textId="77777777" w:rsidR="0010397B" w:rsidRPr="00F2403D" w:rsidRDefault="0010397B" w:rsidP="00C915FC">
            <w:pPr>
              <w:tabs>
                <w:tab w:val="left" w:pos="426"/>
              </w:tabs>
              <w:autoSpaceDE w:val="0"/>
              <w:spacing w:line="276" w:lineRule="auto"/>
              <w:jc w:val="both"/>
              <w:rPr>
                <w:rFonts w:eastAsia="Times New Roman"/>
                <w:b/>
                <w:bCs/>
                <w:szCs w:val="20"/>
              </w:rPr>
            </w:pPr>
            <w:r w:rsidRPr="00F2403D">
              <w:rPr>
                <w:rFonts w:eastAsia="Times New Roman"/>
                <w:b/>
                <w:bCs/>
                <w:szCs w:val="20"/>
              </w:rPr>
              <w:t>LATARKA CZOŁOWA:</w:t>
            </w:r>
          </w:p>
          <w:p w14:paraId="500ACFAF" w14:textId="77777777" w:rsidR="0010397B" w:rsidRPr="00F2403D" w:rsidRDefault="0010397B" w:rsidP="0010397B">
            <w:pPr>
              <w:rPr>
                <w:rFonts w:eastAsia="Times New Roman"/>
                <w:b/>
                <w:bCs/>
                <w:szCs w:val="20"/>
              </w:rPr>
            </w:pPr>
            <w:r w:rsidRPr="00F2403D">
              <w:rPr>
                <w:rFonts w:eastAsia="Times New Roman"/>
                <w:b/>
                <w:bCs/>
                <w:szCs w:val="20"/>
              </w:rPr>
              <w:t>producent……………………………………………..….</w:t>
            </w:r>
          </w:p>
          <w:p w14:paraId="49CE5E9D" w14:textId="77777777" w:rsidR="0010397B" w:rsidRPr="00F2403D" w:rsidRDefault="0010397B" w:rsidP="0010397B">
            <w:pPr>
              <w:rPr>
                <w:rFonts w:eastAsia="Times New Roman"/>
                <w:b/>
                <w:bCs/>
                <w:szCs w:val="20"/>
              </w:rPr>
            </w:pPr>
            <w:r w:rsidRPr="00F2403D">
              <w:rPr>
                <w:rFonts w:eastAsia="Times New Roman"/>
                <w:b/>
                <w:bCs/>
                <w:szCs w:val="20"/>
              </w:rPr>
              <w:t>marka…………………………………….………………..</w:t>
            </w:r>
          </w:p>
          <w:p w14:paraId="0D109869"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6006A424" w14:textId="77777777" w:rsidTr="00B95461">
        <w:trPr>
          <w:trHeight w:val="418"/>
          <w:jc w:val="center"/>
        </w:trPr>
        <w:tc>
          <w:tcPr>
            <w:tcW w:w="578" w:type="dxa"/>
            <w:vMerge/>
          </w:tcPr>
          <w:p w14:paraId="18DE9D2B"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2F402D6C" w14:textId="77777777" w:rsidR="0010397B" w:rsidRPr="00F2403D" w:rsidRDefault="0010397B" w:rsidP="00B95461">
            <w:pPr>
              <w:pStyle w:val="Akapitzlist"/>
              <w:numPr>
                <w:ilvl w:val="0"/>
                <w:numId w:val="74"/>
              </w:numPr>
              <w:ind w:left="295" w:hanging="357"/>
              <w:jc w:val="both"/>
              <w:rPr>
                <w:rFonts w:eastAsia="Arial"/>
                <w:sz w:val="20"/>
                <w:szCs w:val="22"/>
              </w:rPr>
            </w:pPr>
            <w:r w:rsidRPr="00F2403D">
              <w:rPr>
                <w:rFonts w:eastAsia="Arial"/>
                <w:sz w:val="20"/>
                <w:szCs w:val="22"/>
              </w:rPr>
              <w:t>Zasilanie: 3 x AAA lub akumulator (dołączona ładowarka w przypadku zasilania akumulatorowego).</w:t>
            </w:r>
          </w:p>
        </w:tc>
        <w:tc>
          <w:tcPr>
            <w:tcW w:w="1418" w:type="dxa"/>
            <w:vAlign w:val="center"/>
          </w:tcPr>
          <w:p w14:paraId="4C1B67EB"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526E7A7C" w14:textId="3875E5A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735DD843"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723E6DC9" w14:textId="77777777" w:rsidR="0010397B" w:rsidRPr="00BD4736" w:rsidRDefault="0010397B" w:rsidP="0010397B">
            <w:pPr>
              <w:rPr>
                <w:rFonts w:eastAsia="Times New Roman"/>
                <w:bCs/>
              </w:rPr>
            </w:pPr>
          </w:p>
        </w:tc>
      </w:tr>
      <w:tr w:rsidR="0010397B" w:rsidRPr="00BD4736" w14:paraId="5B511C83" w14:textId="77777777" w:rsidTr="00B95461">
        <w:trPr>
          <w:trHeight w:val="382"/>
          <w:jc w:val="center"/>
        </w:trPr>
        <w:tc>
          <w:tcPr>
            <w:tcW w:w="578" w:type="dxa"/>
            <w:vMerge/>
          </w:tcPr>
          <w:p w14:paraId="79D3D71C"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EF04BCD" w14:textId="77777777" w:rsidR="0010397B" w:rsidRPr="00F2403D" w:rsidRDefault="0010397B" w:rsidP="00B95461">
            <w:pPr>
              <w:pStyle w:val="Akapitzlist"/>
              <w:numPr>
                <w:ilvl w:val="0"/>
                <w:numId w:val="74"/>
              </w:numPr>
              <w:ind w:left="295" w:hanging="357"/>
              <w:jc w:val="both"/>
              <w:rPr>
                <w:rFonts w:eastAsia="Arial"/>
                <w:sz w:val="20"/>
                <w:szCs w:val="22"/>
              </w:rPr>
            </w:pPr>
            <w:r w:rsidRPr="00F2403D">
              <w:rPr>
                <w:rFonts w:eastAsia="Arial"/>
                <w:sz w:val="20"/>
                <w:szCs w:val="22"/>
              </w:rPr>
              <w:t>Stopień ochrony co najmniej IPX4.</w:t>
            </w:r>
          </w:p>
        </w:tc>
        <w:tc>
          <w:tcPr>
            <w:tcW w:w="1418" w:type="dxa"/>
            <w:vAlign w:val="center"/>
          </w:tcPr>
          <w:p w14:paraId="7398D069"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48803D49" w14:textId="1DF8066C"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7ABBFE25"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911CF79" w14:textId="77777777" w:rsidR="0010397B" w:rsidRPr="00BD4736" w:rsidRDefault="0010397B" w:rsidP="0010397B">
            <w:pPr>
              <w:rPr>
                <w:rFonts w:eastAsia="Times New Roman"/>
                <w:bCs/>
              </w:rPr>
            </w:pPr>
          </w:p>
        </w:tc>
      </w:tr>
      <w:tr w:rsidR="0010397B" w:rsidRPr="00BD4736" w14:paraId="6C1926E7" w14:textId="77777777" w:rsidTr="00B95461">
        <w:trPr>
          <w:trHeight w:val="415"/>
          <w:jc w:val="center"/>
        </w:trPr>
        <w:tc>
          <w:tcPr>
            <w:tcW w:w="578" w:type="dxa"/>
            <w:vMerge/>
          </w:tcPr>
          <w:p w14:paraId="51BFB956"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335F9B9" w14:textId="77777777" w:rsidR="0010397B" w:rsidRPr="00F2403D" w:rsidRDefault="0010397B" w:rsidP="00B95461">
            <w:pPr>
              <w:pStyle w:val="Akapitzlist"/>
              <w:numPr>
                <w:ilvl w:val="0"/>
                <w:numId w:val="74"/>
              </w:numPr>
              <w:ind w:left="295" w:hanging="357"/>
              <w:jc w:val="both"/>
              <w:rPr>
                <w:rFonts w:eastAsia="Arial"/>
                <w:sz w:val="20"/>
                <w:szCs w:val="22"/>
              </w:rPr>
            </w:pPr>
            <w:r w:rsidRPr="00F2403D">
              <w:rPr>
                <w:rFonts w:eastAsia="Arial"/>
                <w:sz w:val="20"/>
                <w:szCs w:val="22"/>
              </w:rPr>
              <w:t>Obudowa latarki wykonana z tworzywa sztucznego.</w:t>
            </w:r>
          </w:p>
        </w:tc>
        <w:tc>
          <w:tcPr>
            <w:tcW w:w="1418" w:type="dxa"/>
            <w:vAlign w:val="center"/>
          </w:tcPr>
          <w:p w14:paraId="08BA141D"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5A25135"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1F1252B2"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1CFB347B" w14:textId="77777777" w:rsidR="0010397B" w:rsidRPr="00BD4736" w:rsidRDefault="0010397B" w:rsidP="0010397B">
            <w:pPr>
              <w:rPr>
                <w:rFonts w:eastAsia="Times New Roman"/>
                <w:bCs/>
              </w:rPr>
            </w:pPr>
          </w:p>
        </w:tc>
      </w:tr>
      <w:tr w:rsidR="0010397B" w:rsidRPr="00BD4736" w14:paraId="008CC813" w14:textId="77777777" w:rsidTr="00B95461">
        <w:trPr>
          <w:trHeight w:val="422"/>
          <w:jc w:val="center"/>
        </w:trPr>
        <w:tc>
          <w:tcPr>
            <w:tcW w:w="578" w:type="dxa"/>
            <w:vMerge/>
          </w:tcPr>
          <w:p w14:paraId="1BF64C0E"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2D06A5C" w14:textId="77777777" w:rsidR="0010397B" w:rsidRPr="00F2403D" w:rsidRDefault="0010397B" w:rsidP="00B95461">
            <w:pPr>
              <w:pStyle w:val="Akapitzlist"/>
              <w:numPr>
                <w:ilvl w:val="0"/>
                <w:numId w:val="74"/>
              </w:numPr>
              <w:ind w:left="295" w:hanging="357"/>
              <w:jc w:val="both"/>
              <w:rPr>
                <w:rFonts w:eastAsia="Arial"/>
                <w:sz w:val="20"/>
                <w:szCs w:val="22"/>
              </w:rPr>
            </w:pPr>
            <w:r w:rsidRPr="00F2403D">
              <w:rPr>
                <w:rFonts w:eastAsia="Arial"/>
                <w:sz w:val="20"/>
                <w:szCs w:val="22"/>
              </w:rPr>
              <w:t>Zasięg świecenia co najmniej 50 m.</w:t>
            </w:r>
          </w:p>
        </w:tc>
        <w:tc>
          <w:tcPr>
            <w:tcW w:w="1418" w:type="dxa"/>
            <w:vAlign w:val="center"/>
          </w:tcPr>
          <w:p w14:paraId="208D2AE2"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2B2E34F"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3C74B48"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0F9FCD1F" w14:textId="77777777" w:rsidR="0010397B" w:rsidRPr="00BD4736" w:rsidRDefault="0010397B" w:rsidP="0010397B">
            <w:pPr>
              <w:rPr>
                <w:rFonts w:eastAsia="Times New Roman"/>
                <w:bCs/>
              </w:rPr>
            </w:pPr>
          </w:p>
        </w:tc>
      </w:tr>
      <w:tr w:rsidR="0010397B" w:rsidRPr="00BD4736" w14:paraId="4274B101" w14:textId="77777777" w:rsidTr="00B95461">
        <w:trPr>
          <w:trHeight w:val="414"/>
          <w:jc w:val="center"/>
        </w:trPr>
        <w:tc>
          <w:tcPr>
            <w:tcW w:w="578" w:type="dxa"/>
            <w:vMerge/>
          </w:tcPr>
          <w:p w14:paraId="33E44204"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6C5675F" w14:textId="77777777" w:rsidR="0010397B" w:rsidRPr="00F2403D" w:rsidRDefault="0010397B" w:rsidP="00B95461">
            <w:pPr>
              <w:pStyle w:val="Akapitzlist"/>
              <w:numPr>
                <w:ilvl w:val="0"/>
                <w:numId w:val="74"/>
              </w:numPr>
              <w:ind w:left="295" w:hanging="357"/>
              <w:jc w:val="both"/>
              <w:rPr>
                <w:rFonts w:eastAsia="Arial"/>
                <w:sz w:val="20"/>
                <w:szCs w:val="22"/>
              </w:rPr>
            </w:pPr>
            <w:r w:rsidRPr="00F2403D">
              <w:rPr>
                <w:rFonts w:eastAsia="Arial"/>
                <w:sz w:val="20"/>
                <w:szCs w:val="22"/>
              </w:rPr>
              <w:t>Strumień światła co najmniej 250 lumenów.</w:t>
            </w:r>
          </w:p>
        </w:tc>
        <w:tc>
          <w:tcPr>
            <w:tcW w:w="1418" w:type="dxa"/>
            <w:vAlign w:val="center"/>
          </w:tcPr>
          <w:p w14:paraId="6E1B9DA2"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47B4A96" w14:textId="4F1B0D0A"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78E92458"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23244B97" w14:textId="77777777" w:rsidR="0010397B" w:rsidRPr="00BD4736" w:rsidRDefault="0010397B" w:rsidP="0010397B">
            <w:pPr>
              <w:rPr>
                <w:rFonts w:eastAsia="Times New Roman"/>
                <w:bCs/>
              </w:rPr>
            </w:pPr>
          </w:p>
        </w:tc>
      </w:tr>
      <w:tr w:rsidR="0010397B" w:rsidRPr="00BD4736" w14:paraId="2AB6FBEE" w14:textId="77777777" w:rsidTr="00B95461">
        <w:trPr>
          <w:trHeight w:val="406"/>
          <w:jc w:val="center"/>
        </w:trPr>
        <w:tc>
          <w:tcPr>
            <w:tcW w:w="578" w:type="dxa"/>
            <w:vMerge/>
          </w:tcPr>
          <w:p w14:paraId="11B74257"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3E78C851" w14:textId="77777777" w:rsidR="0010397B" w:rsidRPr="00F2403D" w:rsidRDefault="0010397B" w:rsidP="00B95461">
            <w:pPr>
              <w:widowControl w:val="0"/>
              <w:numPr>
                <w:ilvl w:val="0"/>
                <w:numId w:val="74"/>
              </w:numPr>
              <w:suppressAutoHyphens/>
              <w:ind w:left="295" w:hanging="357"/>
              <w:jc w:val="both"/>
              <w:rPr>
                <w:rFonts w:eastAsia="Arial"/>
                <w:sz w:val="20"/>
                <w:szCs w:val="22"/>
              </w:rPr>
            </w:pPr>
            <w:r w:rsidRPr="00F2403D">
              <w:rPr>
                <w:rFonts w:eastAsia="Arial"/>
                <w:sz w:val="20"/>
                <w:szCs w:val="22"/>
              </w:rPr>
              <w:t>Waga maksymalna 90 g.</w:t>
            </w:r>
          </w:p>
        </w:tc>
        <w:tc>
          <w:tcPr>
            <w:tcW w:w="1418" w:type="dxa"/>
            <w:vAlign w:val="center"/>
          </w:tcPr>
          <w:p w14:paraId="3AA9948E"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6B4F038" w14:textId="5BD00E20"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367045A6"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0C2CB8B7" w14:textId="77777777" w:rsidR="0010397B" w:rsidRPr="00BD4736" w:rsidRDefault="0010397B" w:rsidP="0010397B">
            <w:pPr>
              <w:rPr>
                <w:rFonts w:eastAsia="Times New Roman"/>
                <w:bCs/>
              </w:rPr>
            </w:pPr>
          </w:p>
        </w:tc>
      </w:tr>
      <w:tr w:rsidR="0010397B" w:rsidRPr="00BD4736" w14:paraId="1338CC4E" w14:textId="77777777" w:rsidTr="00B95461">
        <w:trPr>
          <w:trHeight w:val="426"/>
          <w:jc w:val="center"/>
        </w:trPr>
        <w:tc>
          <w:tcPr>
            <w:tcW w:w="578" w:type="dxa"/>
            <w:vMerge/>
          </w:tcPr>
          <w:p w14:paraId="48EB9CD2"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11EC0972" w14:textId="77777777" w:rsidR="0010397B" w:rsidRPr="00F2403D" w:rsidRDefault="0010397B" w:rsidP="00B95461">
            <w:pPr>
              <w:widowControl w:val="0"/>
              <w:numPr>
                <w:ilvl w:val="0"/>
                <w:numId w:val="74"/>
              </w:numPr>
              <w:suppressAutoHyphens/>
              <w:ind w:left="295" w:hanging="357"/>
              <w:jc w:val="both"/>
              <w:rPr>
                <w:rFonts w:eastAsia="Arial"/>
                <w:sz w:val="20"/>
                <w:szCs w:val="22"/>
              </w:rPr>
            </w:pPr>
            <w:r w:rsidRPr="00F2403D">
              <w:rPr>
                <w:rFonts w:eastAsia="Arial"/>
                <w:sz w:val="20"/>
                <w:szCs w:val="22"/>
              </w:rPr>
              <w:t>Dyskretne czerwone oświetlenie.</w:t>
            </w:r>
          </w:p>
        </w:tc>
        <w:tc>
          <w:tcPr>
            <w:tcW w:w="1418" w:type="dxa"/>
            <w:vAlign w:val="center"/>
          </w:tcPr>
          <w:p w14:paraId="27331622"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6DE4E746"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018948DE"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0ABD1770" w14:textId="77777777" w:rsidR="0010397B" w:rsidRPr="00BD4736" w:rsidRDefault="0010397B" w:rsidP="0010397B">
            <w:pPr>
              <w:rPr>
                <w:rFonts w:eastAsia="Times New Roman"/>
                <w:bCs/>
              </w:rPr>
            </w:pPr>
          </w:p>
        </w:tc>
      </w:tr>
      <w:tr w:rsidR="0010397B" w:rsidRPr="00BD4736" w14:paraId="51B637D0" w14:textId="77777777" w:rsidTr="00B95461">
        <w:trPr>
          <w:trHeight w:val="404"/>
          <w:jc w:val="center"/>
        </w:trPr>
        <w:tc>
          <w:tcPr>
            <w:tcW w:w="578" w:type="dxa"/>
            <w:vMerge/>
          </w:tcPr>
          <w:p w14:paraId="05027630"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4A7CC0DA" w14:textId="77777777" w:rsidR="0010397B" w:rsidRPr="00F2403D" w:rsidRDefault="0010397B" w:rsidP="00B95461">
            <w:pPr>
              <w:pStyle w:val="Akapitzlist"/>
              <w:numPr>
                <w:ilvl w:val="0"/>
                <w:numId w:val="74"/>
              </w:numPr>
              <w:ind w:left="295" w:hanging="357"/>
              <w:rPr>
                <w:sz w:val="20"/>
                <w:szCs w:val="22"/>
              </w:rPr>
            </w:pPr>
            <w:r w:rsidRPr="00F2403D">
              <w:rPr>
                <w:rFonts w:eastAsia="Arial"/>
                <w:sz w:val="20"/>
                <w:szCs w:val="22"/>
              </w:rPr>
              <w:t>Trzy poziomy białego oświetlenia.</w:t>
            </w:r>
          </w:p>
        </w:tc>
        <w:tc>
          <w:tcPr>
            <w:tcW w:w="1418" w:type="dxa"/>
            <w:vAlign w:val="center"/>
          </w:tcPr>
          <w:p w14:paraId="2EFF503D"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13B5F8A6"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4710AC88"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65B7A808" w14:textId="77777777" w:rsidR="0010397B" w:rsidRPr="00BD4736" w:rsidRDefault="0010397B" w:rsidP="0010397B">
            <w:pPr>
              <w:rPr>
                <w:rFonts w:eastAsia="Times New Roman"/>
                <w:bCs/>
              </w:rPr>
            </w:pPr>
          </w:p>
        </w:tc>
      </w:tr>
      <w:tr w:rsidR="0010397B" w:rsidRPr="00BD4736" w14:paraId="14A08730" w14:textId="77777777" w:rsidTr="00C40844">
        <w:trPr>
          <w:trHeight w:val="631"/>
          <w:jc w:val="center"/>
        </w:trPr>
        <w:tc>
          <w:tcPr>
            <w:tcW w:w="578" w:type="dxa"/>
            <w:vMerge w:val="restart"/>
            <w:shd w:val="clear" w:color="auto" w:fill="D9D9D9" w:themeFill="background1" w:themeFillShade="D9"/>
          </w:tcPr>
          <w:p w14:paraId="5687F888" w14:textId="77777777" w:rsidR="0010397B" w:rsidRPr="0001267B" w:rsidRDefault="0010397B" w:rsidP="0010397B">
            <w:pPr>
              <w:spacing w:line="360" w:lineRule="auto"/>
              <w:rPr>
                <w:b/>
                <w:szCs w:val="22"/>
              </w:rPr>
            </w:pPr>
            <w:r w:rsidRPr="0001267B">
              <w:rPr>
                <w:b/>
                <w:szCs w:val="22"/>
              </w:rPr>
              <w:t>35.</w:t>
            </w:r>
          </w:p>
        </w:tc>
        <w:tc>
          <w:tcPr>
            <w:tcW w:w="14018" w:type="dxa"/>
            <w:gridSpan w:val="5"/>
            <w:shd w:val="clear" w:color="auto" w:fill="D9D9D9" w:themeFill="background1" w:themeFillShade="D9"/>
          </w:tcPr>
          <w:p w14:paraId="39566EAB" w14:textId="77777777" w:rsidR="0010397B" w:rsidRPr="00F2403D" w:rsidRDefault="0010397B" w:rsidP="0010397B">
            <w:pPr>
              <w:tabs>
                <w:tab w:val="left" w:pos="426"/>
              </w:tabs>
              <w:autoSpaceDE w:val="0"/>
              <w:spacing w:line="276" w:lineRule="auto"/>
              <w:jc w:val="both"/>
              <w:rPr>
                <w:rFonts w:eastAsia="Times New Roman"/>
                <w:b/>
                <w:bCs/>
                <w:szCs w:val="20"/>
              </w:rPr>
            </w:pPr>
            <w:r w:rsidRPr="00F2403D">
              <w:rPr>
                <w:rFonts w:eastAsia="Times New Roman"/>
                <w:b/>
                <w:bCs/>
                <w:szCs w:val="20"/>
              </w:rPr>
              <w:t>Koc flizelinowy (jednorazowy) 2 szt.:</w:t>
            </w:r>
          </w:p>
          <w:p w14:paraId="43E07A3A" w14:textId="77777777" w:rsidR="0010397B" w:rsidRPr="00F2403D" w:rsidRDefault="0010397B" w:rsidP="0010397B">
            <w:pPr>
              <w:rPr>
                <w:rFonts w:eastAsia="Times New Roman"/>
                <w:b/>
                <w:bCs/>
                <w:szCs w:val="20"/>
              </w:rPr>
            </w:pPr>
            <w:r w:rsidRPr="00F2403D">
              <w:rPr>
                <w:rFonts w:eastAsia="Times New Roman"/>
                <w:b/>
                <w:bCs/>
                <w:szCs w:val="20"/>
              </w:rPr>
              <w:t>producent……………………………………………..….</w:t>
            </w:r>
          </w:p>
          <w:p w14:paraId="15BDD053" w14:textId="77777777" w:rsidR="0010397B" w:rsidRPr="00F2403D" w:rsidRDefault="0010397B" w:rsidP="0010397B">
            <w:pPr>
              <w:rPr>
                <w:rFonts w:eastAsia="Times New Roman"/>
                <w:b/>
                <w:bCs/>
                <w:szCs w:val="20"/>
              </w:rPr>
            </w:pPr>
            <w:r w:rsidRPr="00F2403D">
              <w:rPr>
                <w:rFonts w:eastAsia="Times New Roman"/>
                <w:b/>
                <w:bCs/>
                <w:szCs w:val="20"/>
              </w:rPr>
              <w:t>marka…………………………………….………………..</w:t>
            </w:r>
          </w:p>
          <w:p w14:paraId="2DEDBE0B"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132331F3" w14:textId="77777777" w:rsidTr="00B95461">
        <w:trPr>
          <w:trHeight w:val="496"/>
          <w:jc w:val="center"/>
        </w:trPr>
        <w:tc>
          <w:tcPr>
            <w:tcW w:w="578" w:type="dxa"/>
            <w:vMerge/>
            <w:shd w:val="clear" w:color="auto" w:fill="D9D9D9" w:themeFill="background1" w:themeFillShade="D9"/>
          </w:tcPr>
          <w:p w14:paraId="6D6EF215"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44A11EE" w14:textId="77777777" w:rsidR="0010397B" w:rsidRPr="00565F86" w:rsidRDefault="0010397B" w:rsidP="0010397B">
            <w:pPr>
              <w:pStyle w:val="Akapitzlist"/>
              <w:numPr>
                <w:ilvl w:val="0"/>
                <w:numId w:val="75"/>
              </w:numPr>
              <w:tabs>
                <w:tab w:val="left" w:pos="426"/>
              </w:tabs>
              <w:autoSpaceDE w:val="0"/>
              <w:spacing w:line="276" w:lineRule="auto"/>
              <w:ind w:left="299"/>
              <w:jc w:val="both"/>
              <w:rPr>
                <w:rFonts w:eastAsia="Times New Roman"/>
                <w:bCs/>
                <w:szCs w:val="22"/>
              </w:rPr>
            </w:pPr>
            <w:r w:rsidRPr="00F2403D">
              <w:rPr>
                <w:rFonts w:eastAsia="Times New Roman"/>
                <w:bCs/>
                <w:sz w:val="20"/>
                <w:szCs w:val="22"/>
              </w:rPr>
              <w:t>Jednorazowy koc do okrycia pacjenta o wymiarach co najmniej 110 cm x 190 cm.</w:t>
            </w:r>
          </w:p>
        </w:tc>
        <w:tc>
          <w:tcPr>
            <w:tcW w:w="1418" w:type="dxa"/>
            <w:vAlign w:val="center"/>
          </w:tcPr>
          <w:p w14:paraId="389EAC81"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3A4CB0EC"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2B2C2254"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572DCD20" w14:textId="77777777" w:rsidR="0010397B" w:rsidRPr="00BD4736" w:rsidRDefault="0010397B" w:rsidP="0010397B">
            <w:pPr>
              <w:rPr>
                <w:rFonts w:eastAsia="Times New Roman"/>
                <w:bCs/>
              </w:rPr>
            </w:pPr>
          </w:p>
        </w:tc>
      </w:tr>
      <w:tr w:rsidR="0010397B" w:rsidRPr="00BD4736" w14:paraId="3BE7DA07" w14:textId="77777777" w:rsidTr="00C40844">
        <w:trPr>
          <w:trHeight w:val="631"/>
          <w:jc w:val="center"/>
        </w:trPr>
        <w:tc>
          <w:tcPr>
            <w:tcW w:w="578" w:type="dxa"/>
            <w:vMerge w:val="restart"/>
            <w:shd w:val="clear" w:color="auto" w:fill="D9D9D9" w:themeFill="background1" w:themeFillShade="D9"/>
          </w:tcPr>
          <w:p w14:paraId="483FEB47" w14:textId="77777777" w:rsidR="0010397B" w:rsidRPr="0001267B" w:rsidRDefault="0010397B" w:rsidP="0010397B">
            <w:pPr>
              <w:spacing w:line="360" w:lineRule="auto"/>
              <w:rPr>
                <w:b/>
                <w:szCs w:val="22"/>
              </w:rPr>
            </w:pPr>
            <w:r w:rsidRPr="0001267B">
              <w:rPr>
                <w:b/>
                <w:szCs w:val="22"/>
              </w:rPr>
              <w:t>36.</w:t>
            </w:r>
          </w:p>
        </w:tc>
        <w:tc>
          <w:tcPr>
            <w:tcW w:w="14018" w:type="dxa"/>
            <w:gridSpan w:val="5"/>
            <w:shd w:val="clear" w:color="auto" w:fill="D9D9D9" w:themeFill="background1" w:themeFillShade="D9"/>
          </w:tcPr>
          <w:p w14:paraId="5731DEE1" w14:textId="77777777" w:rsidR="0010397B" w:rsidRPr="00F2403D" w:rsidRDefault="0010397B" w:rsidP="0010397B">
            <w:pPr>
              <w:tabs>
                <w:tab w:val="left" w:pos="426"/>
              </w:tabs>
              <w:autoSpaceDE w:val="0"/>
              <w:spacing w:line="276" w:lineRule="auto"/>
              <w:jc w:val="both"/>
              <w:rPr>
                <w:rFonts w:eastAsia="Times New Roman"/>
                <w:b/>
                <w:bCs/>
                <w:szCs w:val="20"/>
              </w:rPr>
            </w:pPr>
            <w:r w:rsidRPr="00F2403D">
              <w:rPr>
                <w:rFonts w:eastAsia="Times New Roman"/>
                <w:b/>
                <w:bCs/>
                <w:szCs w:val="20"/>
              </w:rPr>
              <w:t>Koc bawełniany 2 szt.:</w:t>
            </w:r>
          </w:p>
          <w:p w14:paraId="2F4040A5" w14:textId="77777777" w:rsidR="0010397B" w:rsidRPr="00F2403D" w:rsidRDefault="0010397B" w:rsidP="0010397B">
            <w:pPr>
              <w:rPr>
                <w:rFonts w:eastAsia="Times New Roman"/>
                <w:b/>
                <w:bCs/>
                <w:szCs w:val="20"/>
              </w:rPr>
            </w:pPr>
            <w:r w:rsidRPr="00F2403D">
              <w:rPr>
                <w:rFonts w:eastAsia="Times New Roman"/>
                <w:b/>
                <w:bCs/>
                <w:szCs w:val="20"/>
              </w:rPr>
              <w:t>producent……………………………………………..….</w:t>
            </w:r>
          </w:p>
          <w:p w14:paraId="4EFCCACA" w14:textId="77777777" w:rsidR="0010397B" w:rsidRPr="00F2403D" w:rsidRDefault="0010397B" w:rsidP="0010397B">
            <w:pPr>
              <w:rPr>
                <w:rFonts w:eastAsia="Times New Roman"/>
                <w:b/>
                <w:bCs/>
                <w:szCs w:val="20"/>
              </w:rPr>
            </w:pPr>
            <w:r w:rsidRPr="00F2403D">
              <w:rPr>
                <w:rFonts w:eastAsia="Times New Roman"/>
                <w:b/>
                <w:bCs/>
                <w:szCs w:val="20"/>
              </w:rPr>
              <w:t>marka…………………………………….………………..</w:t>
            </w:r>
          </w:p>
          <w:p w14:paraId="52FC80D9" w14:textId="77777777" w:rsidR="0010397B" w:rsidRPr="00B50C15" w:rsidRDefault="0010397B" w:rsidP="0010397B">
            <w:pPr>
              <w:rPr>
                <w:rFonts w:eastAsia="Times New Roman"/>
                <w:bCs/>
                <w:sz w:val="20"/>
                <w:szCs w:val="20"/>
              </w:rPr>
            </w:pPr>
            <w:r w:rsidRPr="00F2403D">
              <w:rPr>
                <w:rFonts w:eastAsia="Times New Roman"/>
                <w:b/>
                <w:bCs/>
                <w:szCs w:val="20"/>
              </w:rPr>
              <w:t>model………………………………………………………</w:t>
            </w:r>
          </w:p>
        </w:tc>
      </w:tr>
      <w:tr w:rsidR="0010397B" w:rsidRPr="00BD4736" w14:paraId="74270E2C" w14:textId="77777777" w:rsidTr="00B95461">
        <w:trPr>
          <w:trHeight w:val="433"/>
          <w:jc w:val="center"/>
        </w:trPr>
        <w:tc>
          <w:tcPr>
            <w:tcW w:w="578" w:type="dxa"/>
            <w:vMerge/>
          </w:tcPr>
          <w:p w14:paraId="48A4062D" w14:textId="77777777" w:rsidR="0010397B" w:rsidRPr="0001267B" w:rsidRDefault="0010397B" w:rsidP="0010397B">
            <w:pPr>
              <w:spacing w:line="360" w:lineRule="auto"/>
              <w:rPr>
                <w:b/>
                <w:szCs w:val="22"/>
              </w:rPr>
            </w:pPr>
          </w:p>
        </w:tc>
        <w:tc>
          <w:tcPr>
            <w:tcW w:w="5654" w:type="dxa"/>
            <w:shd w:val="clear" w:color="auto" w:fill="D9D9D9" w:themeFill="background1" w:themeFillShade="D9"/>
          </w:tcPr>
          <w:p w14:paraId="578DB8B3" w14:textId="77777777" w:rsidR="0010397B" w:rsidRPr="00565F86" w:rsidRDefault="0010397B" w:rsidP="0010397B">
            <w:pPr>
              <w:pStyle w:val="Akapitzlist"/>
              <w:numPr>
                <w:ilvl w:val="0"/>
                <w:numId w:val="76"/>
              </w:numPr>
              <w:ind w:left="299"/>
              <w:rPr>
                <w:rFonts w:eastAsia="Times New Roman"/>
                <w:bCs/>
                <w:szCs w:val="22"/>
              </w:rPr>
            </w:pPr>
            <w:r w:rsidRPr="00F2403D">
              <w:rPr>
                <w:rFonts w:eastAsia="Times New Roman"/>
                <w:bCs/>
                <w:sz w:val="20"/>
                <w:szCs w:val="22"/>
              </w:rPr>
              <w:t xml:space="preserve">Ciepły koc do okrycia pacjenta z hipotermią na czas </w:t>
            </w:r>
            <w:r w:rsidRPr="00F2403D">
              <w:rPr>
                <w:rFonts w:eastAsia="Times New Roman"/>
                <w:bCs/>
                <w:sz w:val="20"/>
                <w:szCs w:val="22"/>
                <w:shd w:val="clear" w:color="auto" w:fill="D9D9D9" w:themeFill="background1" w:themeFillShade="D9"/>
              </w:rPr>
              <w:t>transportu medycznego o wymiarach 150x180 cm.</w:t>
            </w:r>
          </w:p>
        </w:tc>
        <w:tc>
          <w:tcPr>
            <w:tcW w:w="1418" w:type="dxa"/>
            <w:vAlign w:val="center"/>
          </w:tcPr>
          <w:p w14:paraId="72F38863" w14:textId="77777777" w:rsidR="0010397B" w:rsidRPr="00B50C15" w:rsidRDefault="0010397B" w:rsidP="00C915FC">
            <w:pPr>
              <w:jc w:val="center"/>
              <w:rPr>
                <w:rFonts w:eastAsia="Times New Roman"/>
                <w:bCs/>
                <w:sz w:val="20"/>
                <w:szCs w:val="20"/>
                <w:lang w:eastAsia="pl-PL"/>
              </w:rPr>
            </w:pPr>
            <w:r w:rsidRPr="00B50C15">
              <w:rPr>
                <w:rFonts w:eastAsia="Times New Roman"/>
                <w:bCs/>
                <w:sz w:val="20"/>
                <w:szCs w:val="20"/>
                <w:lang w:eastAsia="pl-PL"/>
              </w:rPr>
              <w:t>TAK/NIE*</w:t>
            </w:r>
          </w:p>
        </w:tc>
        <w:tc>
          <w:tcPr>
            <w:tcW w:w="1843" w:type="dxa"/>
            <w:shd w:val="clear" w:color="auto" w:fill="D9D9D9" w:themeFill="background1" w:themeFillShade="D9"/>
          </w:tcPr>
          <w:p w14:paraId="03C4243F" w14:textId="77777777" w:rsidR="0010397B" w:rsidRPr="00B50C15" w:rsidRDefault="0010397B" w:rsidP="0010397B">
            <w:pPr>
              <w:rPr>
                <w:rFonts w:eastAsia="Times New Roman"/>
                <w:bCs/>
                <w:sz w:val="20"/>
                <w:szCs w:val="20"/>
              </w:rPr>
            </w:pPr>
          </w:p>
        </w:tc>
        <w:tc>
          <w:tcPr>
            <w:tcW w:w="2976" w:type="dxa"/>
            <w:shd w:val="clear" w:color="auto" w:fill="D9D9D9" w:themeFill="background1" w:themeFillShade="D9"/>
          </w:tcPr>
          <w:p w14:paraId="16AF361E" w14:textId="77777777" w:rsidR="0010397B" w:rsidRPr="00BD4736" w:rsidRDefault="0010397B" w:rsidP="0010397B">
            <w:pPr>
              <w:rPr>
                <w:rFonts w:eastAsia="Times New Roman"/>
                <w:bCs/>
              </w:rPr>
            </w:pPr>
          </w:p>
        </w:tc>
        <w:tc>
          <w:tcPr>
            <w:tcW w:w="2127" w:type="dxa"/>
            <w:shd w:val="clear" w:color="auto" w:fill="D9D9D9" w:themeFill="background1" w:themeFillShade="D9"/>
          </w:tcPr>
          <w:p w14:paraId="5ABBDD56" w14:textId="77777777" w:rsidR="0010397B" w:rsidRPr="00BD4736" w:rsidRDefault="0010397B" w:rsidP="0010397B">
            <w:pPr>
              <w:rPr>
                <w:rFonts w:eastAsia="Times New Roman"/>
                <w:bCs/>
              </w:rPr>
            </w:pPr>
          </w:p>
        </w:tc>
      </w:tr>
      <w:bookmarkEnd w:id="0"/>
    </w:tbl>
    <w:p w14:paraId="4517E52D" w14:textId="77777777" w:rsidR="00C915FC" w:rsidRPr="00C915FC" w:rsidRDefault="00C915FC" w:rsidP="002E0B5A">
      <w:pPr>
        <w:spacing w:line="240" w:lineRule="auto"/>
        <w:jc w:val="both"/>
        <w:rPr>
          <w:rFonts w:eastAsia="Times New Roman"/>
          <w:b/>
          <w:bCs/>
          <w:sz w:val="6"/>
          <w:lang w:eastAsia="pl-PL"/>
        </w:rPr>
      </w:pPr>
    </w:p>
    <w:p w14:paraId="505580B4" w14:textId="64164312" w:rsidR="002E0B5A" w:rsidRPr="00875469" w:rsidRDefault="002E0B5A" w:rsidP="002E0B5A">
      <w:pPr>
        <w:spacing w:line="240" w:lineRule="auto"/>
        <w:jc w:val="both"/>
        <w:rPr>
          <w:rFonts w:eastAsia="Times New Roman"/>
          <w:b/>
          <w:bCs/>
          <w:lang w:eastAsia="pl-PL"/>
        </w:rPr>
      </w:pPr>
      <w:r w:rsidRPr="00875469">
        <w:rPr>
          <w:rFonts w:eastAsia="Times New Roman"/>
          <w:b/>
          <w:bCs/>
          <w:lang w:eastAsia="pl-PL"/>
        </w:rPr>
        <w:t xml:space="preserve">* </w:t>
      </w:r>
      <w:r>
        <w:rPr>
          <w:rFonts w:eastAsia="Times New Roman"/>
          <w:b/>
          <w:bCs/>
          <w:lang w:eastAsia="pl-PL"/>
        </w:rPr>
        <w:t>skreślić niewłaściwe</w:t>
      </w:r>
    </w:p>
    <w:p w14:paraId="7B3757A6" w14:textId="77777777" w:rsidR="002E0B5A" w:rsidRPr="00875469" w:rsidRDefault="002E0B5A" w:rsidP="002E0B5A">
      <w:pPr>
        <w:spacing w:line="240" w:lineRule="auto"/>
        <w:jc w:val="both"/>
        <w:rPr>
          <w:rFonts w:eastAsia="Times New Roman"/>
          <w:b/>
          <w:bCs/>
          <w:lang w:eastAsia="pl-PL"/>
        </w:rPr>
      </w:pPr>
      <w:r w:rsidRPr="00875469">
        <w:rPr>
          <w:rFonts w:eastAsia="Times New Roman"/>
          <w:b/>
          <w:bCs/>
          <w:lang w:eastAsia="pl-PL"/>
        </w:rPr>
        <w:lastRenderedPageBreak/>
        <w:t xml:space="preserve">Wypełnić pola oznaczone na biało w kolumnach </w:t>
      </w:r>
      <w:r>
        <w:rPr>
          <w:rFonts w:eastAsia="Times New Roman"/>
          <w:b/>
          <w:bCs/>
          <w:lang w:eastAsia="pl-PL"/>
        </w:rPr>
        <w:t>5</w:t>
      </w:r>
      <w:r w:rsidRPr="00875469">
        <w:rPr>
          <w:rFonts w:eastAsia="Times New Roman"/>
          <w:b/>
          <w:bCs/>
          <w:lang w:eastAsia="pl-PL"/>
        </w:rPr>
        <w:t xml:space="preserve"> i </w:t>
      </w:r>
      <w:r>
        <w:rPr>
          <w:rFonts w:eastAsia="Times New Roman"/>
          <w:b/>
          <w:bCs/>
          <w:lang w:eastAsia="pl-PL"/>
        </w:rPr>
        <w:t>6</w:t>
      </w:r>
      <w:r w:rsidRPr="00875469">
        <w:rPr>
          <w:rFonts w:eastAsia="Times New Roman"/>
          <w:b/>
          <w:bCs/>
          <w:lang w:eastAsia="pl-PL"/>
        </w:rPr>
        <w:t xml:space="preserve"> tj. „Parametry oferowanego urządzenia ” oraz „Podać nazwę i nr strony dokumentu potw</w:t>
      </w:r>
      <w:r>
        <w:rPr>
          <w:rFonts w:eastAsia="Times New Roman"/>
          <w:b/>
          <w:bCs/>
          <w:lang w:eastAsia="pl-PL"/>
        </w:rPr>
        <w:t>ierdzającego spełnienie wymagań</w:t>
      </w:r>
      <w:r w:rsidRPr="00875469">
        <w:rPr>
          <w:rFonts w:eastAsia="Times New Roman"/>
          <w:b/>
          <w:bCs/>
          <w:lang w:eastAsia="pl-PL"/>
        </w:rPr>
        <w:t xml:space="preserve">”. </w:t>
      </w:r>
    </w:p>
    <w:p w14:paraId="152A687A" w14:textId="77777777" w:rsidR="002E0B5A" w:rsidRPr="00875469" w:rsidRDefault="002E0B5A" w:rsidP="002E0B5A">
      <w:pPr>
        <w:pStyle w:val="Tekstpodstawowy"/>
        <w:ind w:right="-64"/>
        <w:jc w:val="both"/>
        <w:rPr>
          <w:rFonts w:ascii="Arial" w:hAnsi="Arial" w:cs="Arial"/>
          <w:b/>
          <w:bCs/>
          <w:sz w:val="22"/>
        </w:rPr>
      </w:pPr>
      <w:r w:rsidRPr="00875469">
        <w:rPr>
          <w:rFonts w:ascii="Arial" w:hAnsi="Arial" w:cs="Arial"/>
          <w:b/>
          <w:bCs/>
          <w:sz w:val="22"/>
        </w:rPr>
        <w:t>W przypadku, gdy Oferent nie poda dokładnej wartości oferowanego parametru, a jedynie zamieści odpowiedź „TAK” lub „min./max.” Zamawiający uzna, że oferowany parametr ma wartość odpowiadającą wartości określonej przez Zamawiającego w kolumnie nr 2.</w:t>
      </w:r>
    </w:p>
    <w:p w14:paraId="16F6DCD3" w14:textId="77777777" w:rsidR="002E0B5A" w:rsidRDefault="002E0B5A" w:rsidP="002E0B5A">
      <w:pPr>
        <w:spacing w:line="240" w:lineRule="auto"/>
        <w:jc w:val="both"/>
        <w:rPr>
          <w:rFonts w:eastAsia="Times New Roman"/>
          <w:b/>
          <w:bCs/>
          <w:lang w:eastAsia="pl-PL"/>
        </w:rPr>
      </w:pPr>
    </w:p>
    <w:p w14:paraId="17824F97" w14:textId="77777777" w:rsidR="002E0B5A" w:rsidRPr="008118DF" w:rsidRDefault="002E0B5A" w:rsidP="002E0B5A">
      <w:pPr>
        <w:pStyle w:val="Tekstpodstawowy"/>
        <w:ind w:right="-64"/>
        <w:rPr>
          <w:rFonts w:ascii="Arial" w:hAnsi="Arial" w:cs="Arial"/>
          <w:b/>
          <w:bCs/>
          <w:sz w:val="22"/>
        </w:rPr>
      </w:pPr>
      <w:r w:rsidRPr="008118DF">
        <w:rPr>
          <w:rFonts w:ascii="Arial" w:hAnsi="Arial" w:cs="Arial"/>
          <w:b/>
          <w:bCs/>
          <w:sz w:val="22"/>
        </w:rPr>
        <w:t>Będąc świadomym odpowiedzialności karnej za poświadczenie nieprawdy oświadczam, że wyżej wymienione informacje są zgodne ze stanem faktycznym i parametrami oferowanego produktu.</w:t>
      </w:r>
    </w:p>
    <w:p w14:paraId="7D340B86" w14:textId="77777777" w:rsidR="002E0B5A" w:rsidRPr="008118DF" w:rsidRDefault="002E0B5A" w:rsidP="002E0B5A">
      <w:pPr>
        <w:pStyle w:val="Tekstpodstawowy"/>
        <w:ind w:right="-64"/>
        <w:rPr>
          <w:rFonts w:ascii="Arial" w:hAnsi="Arial" w:cs="Arial"/>
          <w:b/>
        </w:rPr>
      </w:pPr>
    </w:p>
    <w:p w14:paraId="50AB124F" w14:textId="6D2FBE24" w:rsidR="002E0B5A" w:rsidRPr="008118DF" w:rsidRDefault="002E0B5A" w:rsidP="002E0B5A">
      <w:pPr>
        <w:pStyle w:val="Tekstpodstawowy"/>
        <w:ind w:right="-64"/>
        <w:rPr>
          <w:rFonts w:ascii="Arial" w:hAnsi="Arial" w:cs="Arial"/>
        </w:rPr>
      </w:pPr>
      <w:r>
        <w:rPr>
          <w:rFonts w:ascii="Arial" w:hAnsi="Arial" w:cs="Arial"/>
        </w:rPr>
        <w:t xml:space="preserve"> </w:t>
      </w:r>
      <w:r w:rsidRPr="008118DF">
        <w:rPr>
          <w:rFonts w:ascii="Arial" w:hAnsi="Arial" w:cs="Arial"/>
        </w:rPr>
        <w: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FF4DF8">
        <w:rPr>
          <w:rFonts w:ascii="Arial" w:hAnsi="Arial" w:cs="Arial"/>
        </w:rPr>
        <w:t xml:space="preserve">                                                         </w:t>
      </w:r>
      <w:r w:rsidRPr="008118DF">
        <w:rPr>
          <w:rFonts w:ascii="Arial" w:hAnsi="Arial" w:cs="Arial"/>
        </w:rPr>
        <w:t xml:space="preserve">..……………………………                                                                     </w:t>
      </w:r>
    </w:p>
    <w:p w14:paraId="2DB2135C" w14:textId="0D43C564" w:rsidR="00182C5A" w:rsidRPr="00C915FC" w:rsidRDefault="002E0B5A" w:rsidP="00C915FC">
      <w:pPr>
        <w:spacing w:line="240" w:lineRule="auto"/>
        <w:rPr>
          <w:rFonts w:eastAsia="Times New Roman"/>
          <w:bCs/>
          <w:lang w:eastAsia="pl-PL"/>
        </w:rPr>
      </w:pPr>
      <w:bookmarkStart w:id="1" w:name="_GoBack"/>
      <w:bookmarkEnd w:id="1"/>
      <w:r w:rsidRPr="008118DF">
        <w:t xml:space="preserve">         (miejscowość, data)                              </w:t>
      </w:r>
      <w:r w:rsidRPr="008118DF">
        <w:tab/>
        <w:t xml:space="preserve">              </w:t>
      </w:r>
      <w:r>
        <w:t xml:space="preserve">         </w:t>
      </w:r>
      <w:r w:rsidR="00FF4DF8">
        <w:t xml:space="preserve">                                        </w:t>
      </w:r>
      <w:r>
        <w:t xml:space="preserve">    </w:t>
      </w:r>
      <w:r w:rsidR="00FF4DF8">
        <w:t xml:space="preserve">                               </w:t>
      </w:r>
      <w:r>
        <w:t xml:space="preserve"> (pieczęć</w:t>
      </w:r>
      <w:r w:rsidR="00FF4DF8">
        <w:t>)</w:t>
      </w:r>
    </w:p>
    <w:sectPr w:rsidR="00182C5A" w:rsidRPr="00C915FC" w:rsidSect="00485E9A">
      <w:footerReference w:type="default" r:id="rId9"/>
      <w:pgSz w:w="16838" w:h="11906" w:orient="landscape"/>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DB862" w14:textId="77777777" w:rsidR="000060B2" w:rsidRDefault="000060B2">
      <w:pPr>
        <w:spacing w:after="0" w:line="240" w:lineRule="auto"/>
      </w:pPr>
      <w:r>
        <w:separator/>
      </w:r>
    </w:p>
  </w:endnote>
  <w:endnote w:type="continuationSeparator" w:id="0">
    <w:p w14:paraId="1C888050" w14:textId="77777777" w:rsidR="000060B2" w:rsidRDefault="0000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243163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24F722A" w14:textId="28AA9556" w:rsidR="00DE78B5" w:rsidRPr="00076C15" w:rsidRDefault="00DE78B5">
            <w:pPr>
              <w:pStyle w:val="Stopka"/>
              <w:jc w:val="right"/>
              <w:rPr>
                <w:sz w:val="20"/>
                <w:szCs w:val="20"/>
              </w:rPr>
            </w:pPr>
            <w:r w:rsidRPr="00076C15">
              <w:rPr>
                <w:sz w:val="20"/>
                <w:szCs w:val="20"/>
              </w:rPr>
              <w:t xml:space="preserve">Strona </w:t>
            </w:r>
            <w:r w:rsidRPr="00076C15">
              <w:rPr>
                <w:b/>
                <w:bCs/>
                <w:sz w:val="20"/>
                <w:szCs w:val="20"/>
              </w:rPr>
              <w:fldChar w:fldCharType="begin"/>
            </w:r>
            <w:r w:rsidRPr="00076C15">
              <w:rPr>
                <w:b/>
                <w:bCs/>
                <w:sz w:val="20"/>
                <w:szCs w:val="20"/>
              </w:rPr>
              <w:instrText>PAGE</w:instrText>
            </w:r>
            <w:r w:rsidRPr="00076C15">
              <w:rPr>
                <w:b/>
                <w:bCs/>
                <w:sz w:val="20"/>
                <w:szCs w:val="20"/>
              </w:rPr>
              <w:fldChar w:fldCharType="separate"/>
            </w:r>
            <w:r w:rsidR="003E677E">
              <w:rPr>
                <w:b/>
                <w:bCs/>
                <w:noProof/>
                <w:sz w:val="20"/>
                <w:szCs w:val="20"/>
              </w:rPr>
              <w:t>31</w:t>
            </w:r>
            <w:r w:rsidRPr="00076C15">
              <w:rPr>
                <w:b/>
                <w:bCs/>
                <w:sz w:val="20"/>
                <w:szCs w:val="20"/>
              </w:rPr>
              <w:fldChar w:fldCharType="end"/>
            </w:r>
            <w:r w:rsidRPr="00076C15">
              <w:rPr>
                <w:sz w:val="20"/>
                <w:szCs w:val="20"/>
              </w:rPr>
              <w:t xml:space="preserve"> z </w:t>
            </w:r>
            <w:r w:rsidRPr="00076C15">
              <w:rPr>
                <w:b/>
                <w:bCs/>
                <w:sz w:val="20"/>
                <w:szCs w:val="20"/>
              </w:rPr>
              <w:fldChar w:fldCharType="begin"/>
            </w:r>
            <w:r w:rsidRPr="00076C15">
              <w:rPr>
                <w:b/>
                <w:bCs/>
                <w:sz w:val="20"/>
                <w:szCs w:val="20"/>
              </w:rPr>
              <w:instrText>NUMPAGES</w:instrText>
            </w:r>
            <w:r w:rsidRPr="00076C15">
              <w:rPr>
                <w:b/>
                <w:bCs/>
                <w:sz w:val="20"/>
                <w:szCs w:val="20"/>
              </w:rPr>
              <w:fldChar w:fldCharType="separate"/>
            </w:r>
            <w:r w:rsidR="003E677E">
              <w:rPr>
                <w:b/>
                <w:bCs/>
                <w:noProof/>
                <w:sz w:val="20"/>
                <w:szCs w:val="20"/>
              </w:rPr>
              <w:t>32</w:t>
            </w:r>
            <w:r w:rsidRPr="00076C15">
              <w:rPr>
                <w:b/>
                <w:bCs/>
                <w:sz w:val="20"/>
                <w:szCs w:val="20"/>
              </w:rPr>
              <w:fldChar w:fldCharType="end"/>
            </w:r>
          </w:p>
        </w:sdtContent>
      </w:sdt>
    </w:sdtContent>
  </w:sdt>
  <w:p w14:paraId="036C26A8" w14:textId="77777777" w:rsidR="00DE78B5" w:rsidRDefault="00DE78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A9DB2" w14:textId="77777777" w:rsidR="000060B2" w:rsidRDefault="000060B2">
      <w:pPr>
        <w:spacing w:after="0" w:line="240" w:lineRule="auto"/>
      </w:pPr>
      <w:r>
        <w:separator/>
      </w:r>
    </w:p>
  </w:footnote>
  <w:footnote w:type="continuationSeparator" w:id="0">
    <w:p w14:paraId="0E8501CD" w14:textId="77777777" w:rsidR="000060B2" w:rsidRDefault="00006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A4B"/>
    <w:multiLevelType w:val="hybridMultilevel"/>
    <w:tmpl w:val="C25E1E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42424"/>
    <w:multiLevelType w:val="hybridMultilevel"/>
    <w:tmpl w:val="85AEC9B4"/>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E696F"/>
    <w:multiLevelType w:val="hybridMultilevel"/>
    <w:tmpl w:val="21E6F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66446"/>
    <w:multiLevelType w:val="hybridMultilevel"/>
    <w:tmpl w:val="28BAC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616D8"/>
    <w:multiLevelType w:val="hybridMultilevel"/>
    <w:tmpl w:val="2C5E5C5C"/>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90FB9"/>
    <w:multiLevelType w:val="hybridMultilevel"/>
    <w:tmpl w:val="B4C80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409AC"/>
    <w:multiLevelType w:val="hybridMultilevel"/>
    <w:tmpl w:val="584230C0"/>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B6EFA"/>
    <w:multiLevelType w:val="hybridMultilevel"/>
    <w:tmpl w:val="94C864F4"/>
    <w:lvl w:ilvl="0" w:tplc="04150017">
      <w:start w:val="1"/>
      <w:numFmt w:val="lowerLetter"/>
      <w:lvlText w:val="%1)"/>
      <w:lvlJc w:val="left"/>
      <w:pPr>
        <w:ind w:left="720" w:hanging="360"/>
      </w:pPr>
    </w:lvl>
    <w:lvl w:ilvl="1" w:tplc="C1427E70">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15654"/>
    <w:multiLevelType w:val="hybridMultilevel"/>
    <w:tmpl w:val="4CD609C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3E1978"/>
    <w:multiLevelType w:val="hybridMultilevel"/>
    <w:tmpl w:val="88FCA124"/>
    <w:lvl w:ilvl="0" w:tplc="04150017">
      <w:start w:val="1"/>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F55EDE"/>
    <w:multiLevelType w:val="hybridMultilevel"/>
    <w:tmpl w:val="8C1A5E62"/>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4109D5"/>
    <w:multiLevelType w:val="hybridMultilevel"/>
    <w:tmpl w:val="E766E4E2"/>
    <w:lvl w:ilvl="0" w:tplc="5BB0F038">
      <w:start w:val="1"/>
      <w:numFmt w:val="upperRoman"/>
      <w:lvlText w:val="%1."/>
      <w:lvlJc w:val="left"/>
      <w:pPr>
        <w:ind w:left="907" w:hanging="720"/>
      </w:pPr>
      <w:rPr>
        <w:rFonts w:hint="default"/>
        <w:sz w:val="20"/>
      </w:rPr>
    </w:lvl>
    <w:lvl w:ilvl="1" w:tplc="04150019" w:tentative="1">
      <w:start w:val="1"/>
      <w:numFmt w:val="lowerLetter"/>
      <w:lvlText w:val="%2."/>
      <w:lvlJc w:val="left"/>
      <w:pPr>
        <w:ind w:left="1267" w:hanging="360"/>
      </w:pPr>
    </w:lvl>
    <w:lvl w:ilvl="2" w:tplc="0415001B" w:tentative="1">
      <w:start w:val="1"/>
      <w:numFmt w:val="lowerRoman"/>
      <w:lvlText w:val="%3."/>
      <w:lvlJc w:val="right"/>
      <w:pPr>
        <w:ind w:left="1987" w:hanging="180"/>
      </w:pPr>
    </w:lvl>
    <w:lvl w:ilvl="3" w:tplc="0415000F" w:tentative="1">
      <w:start w:val="1"/>
      <w:numFmt w:val="decimal"/>
      <w:lvlText w:val="%4."/>
      <w:lvlJc w:val="left"/>
      <w:pPr>
        <w:ind w:left="2707" w:hanging="360"/>
      </w:pPr>
    </w:lvl>
    <w:lvl w:ilvl="4" w:tplc="04150019" w:tentative="1">
      <w:start w:val="1"/>
      <w:numFmt w:val="lowerLetter"/>
      <w:lvlText w:val="%5."/>
      <w:lvlJc w:val="left"/>
      <w:pPr>
        <w:ind w:left="3427" w:hanging="360"/>
      </w:pPr>
    </w:lvl>
    <w:lvl w:ilvl="5" w:tplc="0415001B" w:tentative="1">
      <w:start w:val="1"/>
      <w:numFmt w:val="lowerRoman"/>
      <w:lvlText w:val="%6."/>
      <w:lvlJc w:val="right"/>
      <w:pPr>
        <w:ind w:left="4147" w:hanging="180"/>
      </w:pPr>
    </w:lvl>
    <w:lvl w:ilvl="6" w:tplc="0415000F" w:tentative="1">
      <w:start w:val="1"/>
      <w:numFmt w:val="decimal"/>
      <w:lvlText w:val="%7."/>
      <w:lvlJc w:val="left"/>
      <w:pPr>
        <w:ind w:left="4867" w:hanging="360"/>
      </w:pPr>
    </w:lvl>
    <w:lvl w:ilvl="7" w:tplc="04150019" w:tentative="1">
      <w:start w:val="1"/>
      <w:numFmt w:val="lowerLetter"/>
      <w:lvlText w:val="%8."/>
      <w:lvlJc w:val="left"/>
      <w:pPr>
        <w:ind w:left="5587" w:hanging="360"/>
      </w:pPr>
    </w:lvl>
    <w:lvl w:ilvl="8" w:tplc="0415001B" w:tentative="1">
      <w:start w:val="1"/>
      <w:numFmt w:val="lowerRoman"/>
      <w:lvlText w:val="%9."/>
      <w:lvlJc w:val="right"/>
      <w:pPr>
        <w:ind w:left="6307" w:hanging="180"/>
      </w:pPr>
    </w:lvl>
  </w:abstractNum>
  <w:abstractNum w:abstractNumId="12" w15:restartNumberingAfterBreak="0">
    <w:nsid w:val="133F179F"/>
    <w:multiLevelType w:val="hybridMultilevel"/>
    <w:tmpl w:val="C0980C46"/>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6F5CD4"/>
    <w:multiLevelType w:val="hybridMultilevel"/>
    <w:tmpl w:val="05EEC25C"/>
    <w:lvl w:ilvl="0" w:tplc="04150017">
      <w:start w:val="1"/>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DD53DE"/>
    <w:multiLevelType w:val="hybridMultilevel"/>
    <w:tmpl w:val="9F563B9E"/>
    <w:lvl w:ilvl="0" w:tplc="04CC5E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9A25E2"/>
    <w:multiLevelType w:val="hybridMultilevel"/>
    <w:tmpl w:val="0FAA5D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696067"/>
    <w:multiLevelType w:val="hybridMultilevel"/>
    <w:tmpl w:val="46D26B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9D44C0"/>
    <w:multiLevelType w:val="hybridMultilevel"/>
    <w:tmpl w:val="5A76F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082683"/>
    <w:multiLevelType w:val="hybridMultilevel"/>
    <w:tmpl w:val="3DAC3B06"/>
    <w:lvl w:ilvl="0" w:tplc="C1427E70">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339042D"/>
    <w:multiLevelType w:val="hybridMultilevel"/>
    <w:tmpl w:val="9F563B9E"/>
    <w:lvl w:ilvl="0" w:tplc="04CC5E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42C26"/>
    <w:multiLevelType w:val="hybridMultilevel"/>
    <w:tmpl w:val="AD623AD2"/>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CD14C5"/>
    <w:multiLevelType w:val="hybridMultilevel"/>
    <w:tmpl w:val="D5F491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461DD0"/>
    <w:multiLevelType w:val="hybridMultilevel"/>
    <w:tmpl w:val="B704BF50"/>
    <w:lvl w:ilvl="0" w:tplc="C1427E70">
      <w:start w:val="1"/>
      <w:numFmt w:val="bullet"/>
      <w:lvlText w:val="-"/>
      <w:lvlJc w:val="left"/>
      <w:pPr>
        <w:ind w:left="12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23" w15:restartNumberingAfterBreak="0">
    <w:nsid w:val="25CE0BCD"/>
    <w:multiLevelType w:val="hybridMultilevel"/>
    <w:tmpl w:val="EC121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0760F7"/>
    <w:multiLevelType w:val="hybridMultilevel"/>
    <w:tmpl w:val="413296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384A9F"/>
    <w:multiLevelType w:val="hybridMultilevel"/>
    <w:tmpl w:val="D4A8B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AB6863"/>
    <w:multiLevelType w:val="hybridMultilevel"/>
    <w:tmpl w:val="19006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4D3A35"/>
    <w:multiLevelType w:val="hybridMultilevel"/>
    <w:tmpl w:val="8C726DAE"/>
    <w:lvl w:ilvl="0" w:tplc="04150017">
      <w:start w:val="1"/>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9F011C"/>
    <w:multiLevelType w:val="hybridMultilevel"/>
    <w:tmpl w:val="A10A7F4E"/>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A23FEC"/>
    <w:multiLevelType w:val="hybridMultilevel"/>
    <w:tmpl w:val="16122D6A"/>
    <w:lvl w:ilvl="0" w:tplc="C1427E70">
      <w:start w:val="1"/>
      <w:numFmt w:val="bullet"/>
      <w:lvlText w:val="-"/>
      <w:lvlJc w:val="left"/>
      <w:pPr>
        <w:ind w:left="156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0" w15:restartNumberingAfterBreak="0">
    <w:nsid w:val="2C2825F8"/>
    <w:multiLevelType w:val="hybridMultilevel"/>
    <w:tmpl w:val="AB9C3370"/>
    <w:lvl w:ilvl="0" w:tplc="04150017">
      <w:start w:val="1"/>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9D5721"/>
    <w:multiLevelType w:val="hybridMultilevel"/>
    <w:tmpl w:val="A82C34CE"/>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AE6EB6"/>
    <w:multiLevelType w:val="hybridMultilevel"/>
    <w:tmpl w:val="FFEA64DA"/>
    <w:lvl w:ilvl="0" w:tplc="C1427E70">
      <w:start w:val="1"/>
      <w:numFmt w:val="bullet"/>
      <w:lvlText w:val="-"/>
      <w:lvlJc w:val="left"/>
      <w:pPr>
        <w:ind w:left="306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33" w15:restartNumberingAfterBreak="0">
    <w:nsid w:val="37B43E1C"/>
    <w:multiLevelType w:val="hybridMultilevel"/>
    <w:tmpl w:val="9F563B9E"/>
    <w:lvl w:ilvl="0" w:tplc="04CC5E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EA7297"/>
    <w:multiLevelType w:val="hybridMultilevel"/>
    <w:tmpl w:val="B532E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167D60"/>
    <w:multiLevelType w:val="hybridMultilevel"/>
    <w:tmpl w:val="884668EA"/>
    <w:lvl w:ilvl="0" w:tplc="E034A9C8">
      <w:start w:val="1"/>
      <w:numFmt w:val="upperRoman"/>
      <w:lvlText w:val="%1."/>
      <w:lvlJc w:val="righ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36" w15:restartNumberingAfterBreak="0">
    <w:nsid w:val="3D203C1E"/>
    <w:multiLevelType w:val="hybridMultilevel"/>
    <w:tmpl w:val="43883A6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F861E5"/>
    <w:multiLevelType w:val="hybridMultilevel"/>
    <w:tmpl w:val="AF6EA122"/>
    <w:lvl w:ilvl="0" w:tplc="D534C8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4B65C3"/>
    <w:multiLevelType w:val="hybridMultilevel"/>
    <w:tmpl w:val="757EFF0E"/>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0B22560"/>
    <w:multiLevelType w:val="hybridMultilevel"/>
    <w:tmpl w:val="1152F77E"/>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0BB0F1E"/>
    <w:multiLevelType w:val="hybridMultilevel"/>
    <w:tmpl w:val="277E7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4111EC"/>
    <w:multiLevelType w:val="hybridMultilevel"/>
    <w:tmpl w:val="A1280478"/>
    <w:lvl w:ilvl="0" w:tplc="04150017">
      <w:start w:val="1"/>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5A461A"/>
    <w:multiLevelType w:val="hybridMultilevel"/>
    <w:tmpl w:val="169CE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A5132"/>
    <w:multiLevelType w:val="hybridMultilevel"/>
    <w:tmpl w:val="6A4EC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7B0DF2"/>
    <w:multiLevelType w:val="hybridMultilevel"/>
    <w:tmpl w:val="6096F1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FF70E8"/>
    <w:multiLevelType w:val="hybridMultilevel"/>
    <w:tmpl w:val="E104FB0C"/>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46" w15:restartNumberingAfterBreak="0">
    <w:nsid w:val="472E608C"/>
    <w:multiLevelType w:val="hybridMultilevel"/>
    <w:tmpl w:val="67F223E6"/>
    <w:lvl w:ilvl="0" w:tplc="C1427E70">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47E55E6F"/>
    <w:multiLevelType w:val="hybridMultilevel"/>
    <w:tmpl w:val="3FC0206E"/>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F51F47"/>
    <w:multiLevelType w:val="hybridMultilevel"/>
    <w:tmpl w:val="CC2C3BFC"/>
    <w:lvl w:ilvl="0" w:tplc="A1141112">
      <w:start w:val="1"/>
      <w:numFmt w:val="lowerLetter"/>
      <w:lvlText w:val="%1)"/>
      <w:lvlJc w:val="left"/>
      <w:pPr>
        <w:ind w:left="720" w:hanging="360"/>
      </w:pPr>
      <w:rPr>
        <w:sz w:val="2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7130A9"/>
    <w:multiLevelType w:val="hybridMultilevel"/>
    <w:tmpl w:val="AC722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6534F2"/>
    <w:multiLevelType w:val="hybridMultilevel"/>
    <w:tmpl w:val="C8865B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6076DD"/>
    <w:multiLevelType w:val="hybridMultilevel"/>
    <w:tmpl w:val="9C1A08AE"/>
    <w:lvl w:ilvl="0" w:tplc="C1427E70">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E8A517C"/>
    <w:multiLevelType w:val="hybridMultilevel"/>
    <w:tmpl w:val="71868F82"/>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B37F9A"/>
    <w:multiLevelType w:val="hybridMultilevel"/>
    <w:tmpl w:val="2178511A"/>
    <w:lvl w:ilvl="0" w:tplc="C1427E70">
      <w:start w:val="1"/>
      <w:numFmt w:val="bullet"/>
      <w:lvlText w:val="-"/>
      <w:lvlJc w:val="left"/>
      <w:pPr>
        <w:ind w:left="12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54" w15:restartNumberingAfterBreak="0">
    <w:nsid w:val="503723E1"/>
    <w:multiLevelType w:val="hybridMultilevel"/>
    <w:tmpl w:val="3D7668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9355CE"/>
    <w:multiLevelType w:val="hybridMultilevel"/>
    <w:tmpl w:val="19006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2F4521"/>
    <w:multiLevelType w:val="hybridMultilevel"/>
    <w:tmpl w:val="8AA8C7FC"/>
    <w:lvl w:ilvl="0" w:tplc="D534C8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792493"/>
    <w:multiLevelType w:val="hybridMultilevel"/>
    <w:tmpl w:val="C2B668A2"/>
    <w:lvl w:ilvl="0" w:tplc="C1427E70">
      <w:start w:val="1"/>
      <w:numFmt w:val="bullet"/>
      <w:lvlText w:val="-"/>
      <w:lvlJc w:val="left"/>
      <w:pPr>
        <w:ind w:left="12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58" w15:restartNumberingAfterBreak="0">
    <w:nsid w:val="57E70205"/>
    <w:multiLevelType w:val="hybridMultilevel"/>
    <w:tmpl w:val="41B887A8"/>
    <w:lvl w:ilvl="0" w:tplc="04150017">
      <w:start w:val="1"/>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C66586"/>
    <w:multiLevelType w:val="hybridMultilevel"/>
    <w:tmpl w:val="0C14A6EA"/>
    <w:lvl w:ilvl="0" w:tplc="04150017">
      <w:start w:val="1"/>
      <w:numFmt w:val="lowerLetter"/>
      <w:lvlText w:val="%1)"/>
      <w:lvlJc w:val="left"/>
      <w:pPr>
        <w:ind w:left="33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953EC1"/>
    <w:multiLevelType w:val="hybridMultilevel"/>
    <w:tmpl w:val="75747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211F26"/>
    <w:multiLevelType w:val="hybridMultilevel"/>
    <w:tmpl w:val="72B0337E"/>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806872"/>
    <w:multiLevelType w:val="hybridMultilevel"/>
    <w:tmpl w:val="5EECD9BA"/>
    <w:lvl w:ilvl="0" w:tplc="C1427E70">
      <w:start w:val="1"/>
      <w:numFmt w:val="bullet"/>
      <w:lvlText w:val="-"/>
      <w:lvlJc w:val="left"/>
      <w:pPr>
        <w:ind w:left="12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63" w15:restartNumberingAfterBreak="0">
    <w:nsid w:val="688213DA"/>
    <w:multiLevelType w:val="hybridMultilevel"/>
    <w:tmpl w:val="897026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CB770B6"/>
    <w:multiLevelType w:val="hybridMultilevel"/>
    <w:tmpl w:val="6F1C09D8"/>
    <w:lvl w:ilvl="0" w:tplc="04150017">
      <w:start w:val="1"/>
      <w:numFmt w:val="lowerLetter"/>
      <w:lvlText w:val="%1)"/>
      <w:lvlJc w:val="left"/>
      <w:pPr>
        <w:ind w:left="720" w:hanging="360"/>
      </w:pPr>
    </w:lvl>
    <w:lvl w:ilvl="1" w:tplc="C1427E70">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E41E9F"/>
    <w:multiLevelType w:val="hybridMultilevel"/>
    <w:tmpl w:val="D46018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A61B0B"/>
    <w:multiLevelType w:val="hybridMultilevel"/>
    <w:tmpl w:val="711C9938"/>
    <w:lvl w:ilvl="0" w:tplc="04150017">
      <w:start w:val="1"/>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4579D0"/>
    <w:multiLevelType w:val="hybridMultilevel"/>
    <w:tmpl w:val="22100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5E146B"/>
    <w:multiLevelType w:val="hybridMultilevel"/>
    <w:tmpl w:val="263AFBB0"/>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4900F0A"/>
    <w:multiLevelType w:val="hybridMultilevel"/>
    <w:tmpl w:val="7BBE97F4"/>
    <w:lvl w:ilvl="0" w:tplc="04150017">
      <w:start w:val="1"/>
      <w:numFmt w:val="lowerLetter"/>
      <w:lvlText w:val="%1)"/>
      <w:lvlJc w:val="left"/>
      <w:pPr>
        <w:ind w:left="720" w:hanging="360"/>
      </w:pPr>
    </w:lvl>
    <w:lvl w:ilvl="1" w:tplc="14066C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10354F"/>
    <w:multiLevelType w:val="hybridMultilevel"/>
    <w:tmpl w:val="8C645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743509"/>
    <w:multiLevelType w:val="hybridMultilevel"/>
    <w:tmpl w:val="CE842BAC"/>
    <w:lvl w:ilvl="0" w:tplc="C1427E70">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E8481F"/>
    <w:multiLevelType w:val="hybridMultilevel"/>
    <w:tmpl w:val="EE02713A"/>
    <w:lvl w:ilvl="0" w:tplc="29F28C40">
      <w:start w:val="1"/>
      <w:numFmt w:val="decimal"/>
      <w:lvlText w:val="%1."/>
      <w:lvlJc w:val="left"/>
      <w:pPr>
        <w:ind w:left="72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C60A68"/>
    <w:multiLevelType w:val="hybridMultilevel"/>
    <w:tmpl w:val="AC4457D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406093"/>
    <w:multiLevelType w:val="hybridMultilevel"/>
    <w:tmpl w:val="19006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A87E03"/>
    <w:multiLevelType w:val="hybridMultilevel"/>
    <w:tmpl w:val="2BD29332"/>
    <w:lvl w:ilvl="0" w:tplc="D534C8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E12909"/>
    <w:multiLevelType w:val="hybridMultilevel"/>
    <w:tmpl w:val="FC88B36A"/>
    <w:lvl w:ilvl="0" w:tplc="04150017">
      <w:start w:val="1"/>
      <w:numFmt w:val="lowerLetter"/>
      <w:lvlText w:val="%1)"/>
      <w:lvlJc w:val="left"/>
      <w:pPr>
        <w:ind w:left="33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4"/>
  </w:num>
  <w:num w:numId="3">
    <w:abstractNumId w:val="33"/>
  </w:num>
  <w:num w:numId="4">
    <w:abstractNumId w:val="60"/>
  </w:num>
  <w:num w:numId="5">
    <w:abstractNumId w:val="21"/>
  </w:num>
  <w:num w:numId="6">
    <w:abstractNumId w:val="43"/>
  </w:num>
  <w:num w:numId="7">
    <w:abstractNumId w:val="15"/>
  </w:num>
  <w:num w:numId="8">
    <w:abstractNumId w:val="7"/>
  </w:num>
  <w:num w:numId="9">
    <w:abstractNumId w:val="61"/>
  </w:num>
  <w:num w:numId="10">
    <w:abstractNumId w:val="64"/>
  </w:num>
  <w:num w:numId="11">
    <w:abstractNumId w:val="70"/>
  </w:num>
  <w:num w:numId="12">
    <w:abstractNumId w:val="25"/>
  </w:num>
  <w:num w:numId="13">
    <w:abstractNumId w:val="42"/>
  </w:num>
  <w:num w:numId="14">
    <w:abstractNumId w:val="71"/>
  </w:num>
  <w:num w:numId="15">
    <w:abstractNumId w:val="12"/>
  </w:num>
  <w:num w:numId="16">
    <w:abstractNumId w:val="28"/>
  </w:num>
  <w:num w:numId="17">
    <w:abstractNumId w:val="52"/>
  </w:num>
  <w:num w:numId="18">
    <w:abstractNumId w:val="6"/>
  </w:num>
  <w:num w:numId="19">
    <w:abstractNumId w:val="31"/>
  </w:num>
  <w:num w:numId="20">
    <w:abstractNumId w:val="23"/>
  </w:num>
  <w:num w:numId="21">
    <w:abstractNumId w:val="2"/>
  </w:num>
  <w:num w:numId="22">
    <w:abstractNumId w:val="24"/>
  </w:num>
  <w:num w:numId="23">
    <w:abstractNumId w:val="35"/>
  </w:num>
  <w:num w:numId="24">
    <w:abstractNumId w:val="45"/>
  </w:num>
  <w:num w:numId="25">
    <w:abstractNumId w:val="32"/>
  </w:num>
  <w:num w:numId="26">
    <w:abstractNumId w:val="58"/>
  </w:num>
  <w:num w:numId="27">
    <w:abstractNumId w:val="13"/>
  </w:num>
  <w:num w:numId="28">
    <w:abstractNumId w:val="66"/>
  </w:num>
  <w:num w:numId="29">
    <w:abstractNumId w:val="41"/>
  </w:num>
  <w:num w:numId="30">
    <w:abstractNumId w:val="27"/>
  </w:num>
  <w:num w:numId="31">
    <w:abstractNumId w:val="67"/>
  </w:num>
  <w:num w:numId="32">
    <w:abstractNumId w:val="1"/>
  </w:num>
  <w:num w:numId="33">
    <w:abstractNumId w:val="9"/>
  </w:num>
  <w:num w:numId="34">
    <w:abstractNumId w:val="30"/>
  </w:num>
  <w:num w:numId="35">
    <w:abstractNumId w:val="76"/>
  </w:num>
  <w:num w:numId="36">
    <w:abstractNumId w:val="54"/>
  </w:num>
  <w:num w:numId="37">
    <w:abstractNumId w:val="59"/>
  </w:num>
  <w:num w:numId="38">
    <w:abstractNumId w:val="48"/>
  </w:num>
  <w:num w:numId="39">
    <w:abstractNumId w:val="16"/>
  </w:num>
  <w:num w:numId="40">
    <w:abstractNumId w:val="38"/>
  </w:num>
  <w:num w:numId="41">
    <w:abstractNumId w:val="46"/>
  </w:num>
  <w:num w:numId="42">
    <w:abstractNumId w:val="51"/>
  </w:num>
  <w:num w:numId="43">
    <w:abstractNumId w:val="18"/>
  </w:num>
  <w:num w:numId="44">
    <w:abstractNumId w:val="69"/>
  </w:num>
  <w:num w:numId="45">
    <w:abstractNumId w:val="10"/>
  </w:num>
  <w:num w:numId="46">
    <w:abstractNumId w:val="20"/>
  </w:num>
  <w:num w:numId="47">
    <w:abstractNumId w:val="4"/>
  </w:num>
  <w:num w:numId="48">
    <w:abstractNumId w:val="39"/>
  </w:num>
  <w:num w:numId="49">
    <w:abstractNumId w:val="8"/>
  </w:num>
  <w:num w:numId="50">
    <w:abstractNumId w:val="62"/>
  </w:num>
  <w:num w:numId="51">
    <w:abstractNumId w:val="57"/>
  </w:num>
  <w:num w:numId="52">
    <w:abstractNumId w:val="22"/>
  </w:num>
  <w:num w:numId="53">
    <w:abstractNumId w:val="53"/>
  </w:num>
  <w:num w:numId="54">
    <w:abstractNumId w:val="36"/>
  </w:num>
  <w:num w:numId="55">
    <w:abstractNumId w:val="68"/>
  </w:num>
  <w:num w:numId="56">
    <w:abstractNumId w:val="44"/>
  </w:num>
  <w:num w:numId="57">
    <w:abstractNumId w:val="0"/>
  </w:num>
  <w:num w:numId="58">
    <w:abstractNumId w:val="65"/>
  </w:num>
  <w:num w:numId="59">
    <w:abstractNumId w:val="17"/>
  </w:num>
  <w:num w:numId="60">
    <w:abstractNumId w:val="50"/>
  </w:num>
  <w:num w:numId="61">
    <w:abstractNumId w:val="49"/>
  </w:num>
  <w:num w:numId="62">
    <w:abstractNumId w:val="47"/>
  </w:num>
  <w:num w:numId="63">
    <w:abstractNumId w:val="5"/>
  </w:num>
  <w:num w:numId="64">
    <w:abstractNumId w:val="34"/>
  </w:num>
  <w:num w:numId="65">
    <w:abstractNumId w:val="73"/>
  </w:num>
  <w:num w:numId="66">
    <w:abstractNumId w:val="29"/>
  </w:num>
  <w:num w:numId="67">
    <w:abstractNumId w:val="40"/>
  </w:num>
  <w:num w:numId="68">
    <w:abstractNumId w:val="3"/>
  </w:num>
  <w:num w:numId="69">
    <w:abstractNumId w:val="56"/>
  </w:num>
  <w:num w:numId="70">
    <w:abstractNumId w:val="26"/>
  </w:num>
  <w:num w:numId="71">
    <w:abstractNumId w:val="55"/>
  </w:num>
  <w:num w:numId="72">
    <w:abstractNumId w:val="74"/>
  </w:num>
  <w:num w:numId="73">
    <w:abstractNumId w:val="72"/>
  </w:num>
  <w:num w:numId="74">
    <w:abstractNumId w:val="75"/>
  </w:num>
  <w:num w:numId="75">
    <w:abstractNumId w:val="37"/>
  </w:num>
  <w:num w:numId="76">
    <w:abstractNumId w:val="63"/>
  </w:num>
  <w:num w:numId="77">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05"/>
    <w:rsid w:val="000023C5"/>
    <w:rsid w:val="000060B2"/>
    <w:rsid w:val="00006C7A"/>
    <w:rsid w:val="000079CD"/>
    <w:rsid w:val="00012525"/>
    <w:rsid w:val="0001267B"/>
    <w:rsid w:val="00022EB2"/>
    <w:rsid w:val="00025610"/>
    <w:rsid w:val="000340FE"/>
    <w:rsid w:val="00037E5A"/>
    <w:rsid w:val="00045C49"/>
    <w:rsid w:val="0007111E"/>
    <w:rsid w:val="00076C15"/>
    <w:rsid w:val="00077DA5"/>
    <w:rsid w:val="00083F49"/>
    <w:rsid w:val="000A5FED"/>
    <w:rsid w:val="000D4E02"/>
    <w:rsid w:val="000D72F9"/>
    <w:rsid w:val="000E4DD4"/>
    <w:rsid w:val="0010397B"/>
    <w:rsid w:val="00110FA5"/>
    <w:rsid w:val="00112F0E"/>
    <w:rsid w:val="00126782"/>
    <w:rsid w:val="0013223A"/>
    <w:rsid w:val="00141408"/>
    <w:rsid w:val="001436A0"/>
    <w:rsid w:val="00160F59"/>
    <w:rsid w:val="00182C5A"/>
    <w:rsid w:val="001942A3"/>
    <w:rsid w:val="001A76B5"/>
    <w:rsid w:val="001B4979"/>
    <w:rsid w:val="001B7C76"/>
    <w:rsid w:val="001C2A3D"/>
    <w:rsid w:val="001C40A1"/>
    <w:rsid w:val="001C5145"/>
    <w:rsid w:val="001C5767"/>
    <w:rsid w:val="001E18F3"/>
    <w:rsid w:val="001E3388"/>
    <w:rsid w:val="001E3F3A"/>
    <w:rsid w:val="001F401E"/>
    <w:rsid w:val="0020536E"/>
    <w:rsid w:val="002159A1"/>
    <w:rsid w:val="0023074E"/>
    <w:rsid w:val="0023600D"/>
    <w:rsid w:val="002402D1"/>
    <w:rsid w:val="002566D2"/>
    <w:rsid w:val="002616C3"/>
    <w:rsid w:val="002805EE"/>
    <w:rsid w:val="00282831"/>
    <w:rsid w:val="002861AC"/>
    <w:rsid w:val="00296A79"/>
    <w:rsid w:val="002A03F8"/>
    <w:rsid w:val="002A350C"/>
    <w:rsid w:val="002B042B"/>
    <w:rsid w:val="002B7B53"/>
    <w:rsid w:val="002E0B5A"/>
    <w:rsid w:val="002E75FC"/>
    <w:rsid w:val="002F07BE"/>
    <w:rsid w:val="0031634F"/>
    <w:rsid w:val="00317846"/>
    <w:rsid w:val="00332B0E"/>
    <w:rsid w:val="0033636E"/>
    <w:rsid w:val="003366B5"/>
    <w:rsid w:val="00342DF7"/>
    <w:rsid w:val="00343393"/>
    <w:rsid w:val="00377415"/>
    <w:rsid w:val="003911B3"/>
    <w:rsid w:val="0039399E"/>
    <w:rsid w:val="00395E77"/>
    <w:rsid w:val="0039756E"/>
    <w:rsid w:val="003A78A1"/>
    <w:rsid w:val="003B5CCA"/>
    <w:rsid w:val="003D18A6"/>
    <w:rsid w:val="003D42B5"/>
    <w:rsid w:val="003D6A4C"/>
    <w:rsid w:val="003E101B"/>
    <w:rsid w:val="003E2416"/>
    <w:rsid w:val="003E677E"/>
    <w:rsid w:val="003F2212"/>
    <w:rsid w:val="00414017"/>
    <w:rsid w:val="00417046"/>
    <w:rsid w:val="0042205B"/>
    <w:rsid w:val="0042217B"/>
    <w:rsid w:val="00437D9C"/>
    <w:rsid w:val="00446EF9"/>
    <w:rsid w:val="00451FF4"/>
    <w:rsid w:val="004641C8"/>
    <w:rsid w:val="00465931"/>
    <w:rsid w:val="00467344"/>
    <w:rsid w:val="004738F9"/>
    <w:rsid w:val="004829F9"/>
    <w:rsid w:val="004839FD"/>
    <w:rsid w:val="00484FDB"/>
    <w:rsid w:val="00485E9A"/>
    <w:rsid w:val="004871EF"/>
    <w:rsid w:val="004A2BDD"/>
    <w:rsid w:val="004A30A7"/>
    <w:rsid w:val="004B6216"/>
    <w:rsid w:val="004C5827"/>
    <w:rsid w:val="004D4B3C"/>
    <w:rsid w:val="004F2C8C"/>
    <w:rsid w:val="005031D8"/>
    <w:rsid w:val="00505DDC"/>
    <w:rsid w:val="00507C75"/>
    <w:rsid w:val="00516341"/>
    <w:rsid w:val="005275A8"/>
    <w:rsid w:val="005437D3"/>
    <w:rsid w:val="00552D6E"/>
    <w:rsid w:val="00565F86"/>
    <w:rsid w:val="00566F01"/>
    <w:rsid w:val="005748EF"/>
    <w:rsid w:val="005837B7"/>
    <w:rsid w:val="00597725"/>
    <w:rsid w:val="005A072D"/>
    <w:rsid w:val="005A0BAB"/>
    <w:rsid w:val="005C07FF"/>
    <w:rsid w:val="005D0259"/>
    <w:rsid w:val="005D19D9"/>
    <w:rsid w:val="005D501B"/>
    <w:rsid w:val="005E4332"/>
    <w:rsid w:val="005E494C"/>
    <w:rsid w:val="005F2A7E"/>
    <w:rsid w:val="006000B4"/>
    <w:rsid w:val="0060498D"/>
    <w:rsid w:val="00604D9D"/>
    <w:rsid w:val="00616A05"/>
    <w:rsid w:val="006227C5"/>
    <w:rsid w:val="00625975"/>
    <w:rsid w:val="00630067"/>
    <w:rsid w:val="00645D41"/>
    <w:rsid w:val="0064761E"/>
    <w:rsid w:val="00660AE5"/>
    <w:rsid w:val="00671D05"/>
    <w:rsid w:val="00680A44"/>
    <w:rsid w:val="00695ECC"/>
    <w:rsid w:val="006975D7"/>
    <w:rsid w:val="006A3A3A"/>
    <w:rsid w:val="006A4E49"/>
    <w:rsid w:val="006C0371"/>
    <w:rsid w:val="006C208D"/>
    <w:rsid w:val="006D14F2"/>
    <w:rsid w:val="006E2B9E"/>
    <w:rsid w:val="006E5C4F"/>
    <w:rsid w:val="006F5686"/>
    <w:rsid w:val="0071165B"/>
    <w:rsid w:val="007310A0"/>
    <w:rsid w:val="007330CB"/>
    <w:rsid w:val="00754FC6"/>
    <w:rsid w:val="00767341"/>
    <w:rsid w:val="00770B14"/>
    <w:rsid w:val="00773627"/>
    <w:rsid w:val="00783D79"/>
    <w:rsid w:val="007A09D6"/>
    <w:rsid w:val="007B543D"/>
    <w:rsid w:val="007B645E"/>
    <w:rsid w:val="007C462B"/>
    <w:rsid w:val="007D437B"/>
    <w:rsid w:val="007E2A21"/>
    <w:rsid w:val="007E6F46"/>
    <w:rsid w:val="007F3A33"/>
    <w:rsid w:val="0080790B"/>
    <w:rsid w:val="00821971"/>
    <w:rsid w:val="008316A6"/>
    <w:rsid w:val="00840E4F"/>
    <w:rsid w:val="008525DD"/>
    <w:rsid w:val="008542A1"/>
    <w:rsid w:val="008648FC"/>
    <w:rsid w:val="00877917"/>
    <w:rsid w:val="00883E62"/>
    <w:rsid w:val="008A625F"/>
    <w:rsid w:val="008C1005"/>
    <w:rsid w:val="008C4DED"/>
    <w:rsid w:val="009118B9"/>
    <w:rsid w:val="00927477"/>
    <w:rsid w:val="00957601"/>
    <w:rsid w:val="00975C6A"/>
    <w:rsid w:val="0099341F"/>
    <w:rsid w:val="009935AC"/>
    <w:rsid w:val="009B1B0F"/>
    <w:rsid w:val="009D247B"/>
    <w:rsid w:val="009D4A34"/>
    <w:rsid w:val="00A00570"/>
    <w:rsid w:val="00A01C29"/>
    <w:rsid w:val="00A03D2D"/>
    <w:rsid w:val="00A06F90"/>
    <w:rsid w:val="00A112D1"/>
    <w:rsid w:val="00A1283C"/>
    <w:rsid w:val="00A16B40"/>
    <w:rsid w:val="00A2051D"/>
    <w:rsid w:val="00A23491"/>
    <w:rsid w:val="00A35254"/>
    <w:rsid w:val="00A35B34"/>
    <w:rsid w:val="00A41F2A"/>
    <w:rsid w:val="00A42F84"/>
    <w:rsid w:val="00A46704"/>
    <w:rsid w:val="00A53D49"/>
    <w:rsid w:val="00A621FC"/>
    <w:rsid w:val="00A73283"/>
    <w:rsid w:val="00A7795C"/>
    <w:rsid w:val="00AA0C4C"/>
    <w:rsid w:val="00AA3278"/>
    <w:rsid w:val="00AC24DA"/>
    <w:rsid w:val="00AC48F2"/>
    <w:rsid w:val="00AC7BEB"/>
    <w:rsid w:val="00AD4BCD"/>
    <w:rsid w:val="00AE0092"/>
    <w:rsid w:val="00AE2147"/>
    <w:rsid w:val="00B020D5"/>
    <w:rsid w:val="00B072A2"/>
    <w:rsid w:val="00B20F4C"/>
    <w:rsid w:val="00B21E24"/>
    <w:rsid w:val="00B42CBB"/>
    <w:rsid w:val="00B44BE3"/>
    <w:rsid w:val="00B50C15"/>
    <w:rsid w:val="00B5544D"/>
    <w:rsid w:val="00B7024C"/>
    <w:rsid w:val="00B83C3E"/>
    <w:rsid w:val="00B91AB5"/>
    <w:rsid w:val="00B95461"/>
    <w:rsid w:val="00B96E0D"/>
    <w:rsid w:val="00BA0D5B"/>
    <w:rsid w:val="00BA43F6"/>
    <w:rsid w:val="00BA59CA"/>
    <w:rsid w:val="00BB5BB5"/>
    <w:rsid w:val="00BC155F"/>
    <w:rsid w:val="00BD4736"/>
    <w:rsid w:val="00BE16E6"/>
    <w:rsid w:val="00BE5C5E"/>
    <w:rsid w:val="00BF4D45"/>
    <w:rsid w:val="00BF7849"/>
    <w:rsid w:val="00C00A04"/>
    <w:rsid w:val="00C13B81"/>
    <w:rsid w:val="00C14402"/>
    <w:rsid w:val="00C27612"/>
    <w:rsid w:val="00C3308D"/>
    <w:rsid w:val="00C33A5A"/>
    <w:rsid w:val="00C3687C"/>
    <w:rsid w:val="00C40844"/>
    <w:rsid w:val="00C43D4C"/>
    <w:rsid w:val="00C53004"/>
    <w:rsid w:val="00C6314E"/>
    <w:rsid w:val="00C81571"/>
    <w:rsid w:val="00C82E1B"/>
    <w:rsid w:val="00C915FC"/>
    <w:rsid w:val="00C93205"/>
    <w:rsid w:val="00C943CD"/>
    <w:rsid w:val="00C948BE"/>
    <w:rsid w:val="00C96238"/>
    <w:rsid w:val="00CB2594"/>
    <w:rsid w:val="00CB507D"/>
    <w:rsid w:val="00CC0CE2"/>
    <w:rsid w:val="00CC4FA9"/>
    <w:rsid w:val="00CD2188"/>
    <w:rsid w:val="00CD45A6"/>
    <w:rsid w:val="00CE56CD"/>
    <w:rsid w:val="00CE5D30"/>
    <w:rsid w:val="00CF398E"/>
    <w:rsid w:val="00CF4910"/>
    <w:rsid w:val="00CF5949"/>
    <w:rsid w:val="00CF6695"/>
    <w:rsid w:val="00D0218B"/>
    <w:rsid w:val="00D42C24"/>
    <w:rsid w:val="00D54C06"/>
    <w:rsid w:val="00D651E2"/>
    <w:rsid w:val="00D71A79"/>
    <w:rsid w:val="00D7559D"/>
    <w:rsid w:val="00D87AF0"/>
    <w:rsid w:val="00DA4272"/>
    <w:rsid w:val="00DB5026"/>
    <w:rsid w:val="00DD3DC9"/>
    <w:rsid w:val="00DE78B5"/>
    <w:rsid w:val="00E047E2"/>
    <w:rsid w:val="00E21398"/>
    <w:rsid w:val="00E34805"/>
    <w:rsid w:val="00E35622"/>
    <w:rsid w:val="00E538EB"/>
    <w:rsid w:val="00E60E94"/>
    <w:rsid w:val="00E71CA9"/>
    <w:rsid w:val="00E816C1"/>
    <w:rsid w:val="00E97619"/>
    <w:rsid w:val="00E97A2C"/>
    <w:rsid w:val="00EA45C7"/>
    <w:rsid w:val="00EA670A"/>
    <w:rsid w:val="00EB098D"/>
    <w:rsid w:val="00EB1B99"/>
    <w:rsid w:val="00EB4AA7"/>
    <w:rsid w:val="00EC6C3F"/>
    <w:rsid w:val="00ED357E"/>
    <w:rsid w:val="00EE190C"/>
    <w:rsid w:val="00EE19F4"/>
    <w:rsid w:val="00EE5A01"/>
    <w:rsid w:val="00EF1B1F"/>
    <w:rsid w:val="00EF293D"/>
    <w:rsid w:val="00EF30EE"/>
    <w:rsid w:val="00EF68D1"/>
    <w:rsid w:val="00F13E54"/>
    <w:rsid w:val="00F2403D"/>
    <w:rsid w:val="00F30C0F"/>
    <w:rsid w:val="00F36769"/>
    <w:rsid w:val="00F421F0"/>
    <w:rsid w:val="00F42224"/>
    <w:rsid w:val="00F50555"/>
    <w:rsid w:val="00F700CB"/>
    <w:rsid w:val="00F86344"/>
    <w:rsid w:val="00F871C0"/>
    <w:rsid w:val="00F96286"/>
    <w:rsid w:val="00FA088A"/>
    <w:rsid w:val="00FA5A5C"/>
    <w:rsid w:val="00FC03FA"/>
    <w:rsid w:val="00FC15D7"/>
    <w:rsid w:val="00FE3714"/>
    <w:rsid w:val="00FF0153"/>
    <w:rsid w:val="00FF4DF8"/>
    <w:rsid w:val="00FF6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EBA92"/>
  <w15:chartTrackingRefBased/>
  <w15:docId w15:val="{45780B88-ED4C-4F1D-8FBB-0D4D5FD9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6"/>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D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71D05"/>
    <w:pPr>
      <w:ind w:left="720"/>
      <w:contextualSpacing/>
    </w:pPr>
  </w:style>
  <w:style w:type="table" w:customStyle="1" w:styleId="TableGrid">
    <w:name w:val="TableGrid"/>
    <w:rsid w:val="00671D05"/>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7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71D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1D05"/>
    <w:rPr>
      <w:rFonts w:ascii="Segoe UI" w:hAnsi="Segoe UI" w:cs="Segoe UI"/>
      <w:sz w:val="18"/>
      <w:szCs w:val="18"/>
    </w:rPr>
  </w:style>
  <w:style w:type="paragraph" w:styleId="Nagwek">
    <w:name w:val="header"/>
    <w:basedOn w:val="Normalny"/>
    <w:link w:val="NagwekZnak"/>
    <w:unhideWhenUsed/>
    <w:rsid w:val="00671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1D05"/>
  </w:style>
  <w:style w:type="paragraph" w:styleId="Stopka">
    <w:name w:val="footer"/>
    <w:basedOn w:val="Normalny"/>
    <w:link w:val="StopkaZnak"/>
    <w:uiPriority w:val="99"/>
    <w:unhideWhenUsed/>
    <w:rsid w:val="00671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D05"/>
  </w:style>
  <w:style w:type="paragraph" w:styleId="Tekstpodstawowy">
    <w:name w:val="Body Text"/>
    <w:basedOn w:val="Normalny"/>
    <w:link w:val="TekstpodstawowyZnak"/>
    <w:rsid w:val="00671D05"/>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TekstpodstawowyZnak">
    <w:name w:val="Tekst podstawowy Znak"/>
    <w:basedOn w:val="Domylnaczcionkaakapitu"/>
    <w:link w:val="Tekstpodstawowy"/>
    <w:rsid w:val="00671D05"/>
    <w:rPr>
      <w:rFonts w:ascii="Times New Roman" w:eastAsia="Arial Unicode MS" w:hAnsi="Times New Roman" w:cs="Times New Roman"/>
      <w:kern w:val="1"/>
      <w:sz w:val="24"/>
      <w:szCs w:val="24"/>
    </w:rPr>
  </w:style>
  <w:style w:type="character" w:customStyle="1" w:styleId="AkapitzlistZnak">
    <w:name w:val="Akapit z listą Znak"/>
    <w:link w:val="Akapitzlist"/>
    <w:rsid w:val="00671D05"/>
  </w:style>
  <w:style w:type="character" w:styleId="Odwoaniedokomentarza">
    <w:name w:val="annotation reference"/>
    <w:basedOn w:val="Domylnaczcionkaakapitu"/>
    <w:uiPriority w:val="99"/>
    <w:semiHidden/>
    <w:unhideWhenUsed/>
    <w:rsid w:val="002B7B53"/>
    <w:rPr>
      <w:sz w:val="16"/>
      <w:szCs w:val="16"/>
    </w:rPr>
  </w:style>
  <w:style w:type="paragraph" w:styleId="Tekstkomentarza">
    <w:name w:val="annotation text"/>
    <w:basedOn w:val="Normalny"/>
    <w:link w:val="TekstkomentarzaZnak"/>
    <w:uiPriority w:val="99"/>
    <w:semiHidden/>
    <w:unhideWhenUsed/>
    <w:rsid w:val="002B7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7B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0CB89-93E4-4688-B1D0-A729171D4EA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C323DA9-F860-4DDF-ACFB-8FAB03F4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6145</Words>
  <Characters>36873</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Wysocka Edyta</dc:creator>
  <cp:keywords/>
  <dc:description/>
  <cp:lastModifiedBy>Domańska Karolina</cp:lastModifiedBy>
  <cp:revision>72</cp:revision>
  <cp:lastPrinted>2025-05-19T07:18:00Z</cp:lastPrinted>
  <dcterms:created xsi:type="dcterms:W3CDTF">2025-03-13T12:34:00Z</dcterms:created>
  <dcterms:modified xsi:type="dcterms:W3CDTF">2025-05-19T07:18:00Z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bd9491ec-e065-44fd-95a7-65be1267a86f</vt:lpwstr>
  </property>
  <property fmtid="{D5CDD505-2E9C-101B-9397-08002B2CF9AE}" pid="3" name="bjSaver">
    <vt:lpwstr>WwhcP9ZQ4cbIGndRc2FcuxkhV1Dtip/7</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Wysocka Edyta</vt:lpwstr>
  </property>
  <property fmtid="{D5CDD505-2E9C-101B-9397-08002B2CF9AE}" pid="7" name="s5636:Creator type=organization">
    <vt:lpwstr>MILNET-Z</vt:lpwstr>
  </property>
  <property fmtid="{D5CDD505-2E9C-101B-9397-08002B2CF9AE}" pid="8" name="s5636:Creator type=IP">
    <vt:lpwstr>10.10.180.85</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